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D15BD" w14:textId="6A7C44C0"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315EF5">
        <w:rPr>
          <w:bCs/>
          <w:noProof w:val="0"/>
          <w:sz w:val="24"/>
          <w:szCs w:val="24"/>
        </w:rPr>
        <w:t>8</w:t>
      </w:r>
      <w:r w:rsidR="00F863BB">
        <w:rPr>
          <w:bCs/>
          <w:noProof w:val="0"/>
          <w:sz w:val="24"/>
          <w:szCs w:val="24"/>
        </w:rPr>
        <w:t>bis</w:t>
      </w:r>
      <w:r w:rsidRPr="005336CD">
        <w:rPr>
          <w:bCs/>
          <w:noProof w:val="0"/>
          <w:sz w:val="24"/>
          <w:szCs w:val="24"/>
        </w:rPr>
        <w:tab/>
      </w:r>
      <w:r w:rsidR="00DD173B" w:rsidRPr="00DD173B">
        <w:rPr>
          <w:bCs/>
          <w:noProof w:val="0"/>
          <w:sz w:val="24"/>
          <w:szCs w:val="24"/>
        </w:rPr>
        <w:t>R1-2408917</w:t>
      </w:r>
    </w:p>
    <w:p w14:paraId="5E67D49E" w14:textId="429BC276" w:rsidR="00D964DA" w:rsidRDefault="00F863BB" w:rsidP="00D964DA">
      <w:pPr>
        <w:pStyle w:val="Header"/>
        <w:tabs>
          <w:tab w:val="right" w:pos="9639"/>
        </w:tabs>
        <w:spacing w:before="0" w:after="0"/>
        <w:rPr>
          <w:bCs/>
          <w:noProof w:val="0"/>
          <w:sz w:val="24"/>
          <w:szCs w:val="24"/>
        </w:rPr>
      </w:pPr>
      <w:r>
        <w:rPr>
          <w:bCs/>
          <w:noProof w:val="0"/>
          <w:sz w:val="24"/>
          <w:szCs w:val="24"/>
        </w:rPr>
        <w:t>Hefei</w:t>
      </w:r>
      <w:r w:rsidR="00DE17F8">
        <w:rPr>
          <w:bCs/>
          <w:noProof w:val="0"/>
          <w:sz w:val="24"/>
          <w:szCs w:val="24"/>
        </w:rPr>
        <w:t>,</w:t>
      </w:r>
      <w:r w:rsidR="00D87818">
        <w:rPr>
          <w:bCs/>
          <w:noProof w:val="0"/>
          <w:sz w:val="24"/>
          <w:szCs w:val="24"/>
        </w:rPr>
        <w:t xml:space="preserve"> </w:t>
      </w:r>
      <w:r>
        <w:rPr>
          <w:bCs/>
          <w:noProof w:val="0"/>
          <w:sz w:val="24"/>
          <w:szCs w:val="24"/>
        </w:rPr>
        <w:t>China</w:t>
      </w:r>
      <w:r w:rsidR="00D964DA">
        <w:rPr>
          <w:bCs/>
          <w:noProof w:val="0"/>
          <w:sz w:val="24"/>
          <w:szCs w:val="24"/>
        </w:rPr>
        <w:t>,</w:t>
      </w:r>
      <w:r w:rsidR="00D964DA" w:rsidRPr="00BB2367">
        <w:rPr>
          <w:bCs/>
          <w:noProof w:val="0"/>
          <w:sz w:val="24"/>
          <w:szCs w:val="24"/>
        </w:rPr>
        <w:t xml:space="preserve"> </w:t>
      </w:r>
      <w:r>
        <w:rPr>
          <w:bCs/>
          <w:noProof w:val="0"/>
          <w:sz w:val="24"/>
          <w:szCs w:val="24"/>
        </w:rPr>
        <w:t>Oct</w:t>
      </w:r>
      <w:r w:rsidR="00D964DA">
        <w:rPr>
          <w:bCs/>
          <w:noProof w:val="0"/>
          <w:sz w:val="24"/>
          <w:szCs w:val="24"/>
        </w:rPr>
        <w:t xml:space="preserve"> </w:t>
      </w:r>
      <w:r>
        <w:rPr>
          <w:bCs/>
          <w:noProof w:val="0"/>
          <w:sz w:val="24"/>
          <w:szCs w:val="24"/>
        </w:rPr>
        <w:t>14</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Pr>
          <w:bCs/>
          <w:noProof w:val="0"/>
          <w:sz w:val="24"/>
          <w:szCs w:val="24"/>
        </w:rPr>
        <w:t>Oct</w:t>
      </w:r>
      <w:r w:rsidR="00D964DA">
        <w:rPr>
          <w:bCs/>
          <w:noProof w:val="0"/>
          <w:sz w:val="24"/>
          <w:szCs w:val="24"/>
        </w:rPr>
        <w:t xml:space="preserve"> </w:t>
      </w:r>
      <w:r>
        <w:rPr>
          <w:bCs/>
          <w:noProof w:val="0"/>
          <w:sz w:val="24"/>
          <w:szCs w:val="24"/>
        </w:rPr>
        <w:t>18</w:t>
      </w:r>
      <w:r w:rsidR="00D964DA" w:rsidRPr="00BB2367">
        <w:rPr>
          <w:bCs/>
          <w:noProof w:val="0"/>
          <w:sz w:val="24"/>
          <w:szCs w:val="24"/>
        </w:rPr>
        <w:t>, 202</w:t>
      </w:r>
      <w:r w:rsidR="0054533B">
        <w:rPr>
          <w:bCs/>
          <w:noProof w:val="0"/>
          <w:sz w:val="24"/>
          <w:szCs w:val="24"/>
        </w:rPr>
        <w:t>4</w:t>
      </w:r>
    </w:p>
    <w:bookmarkEnd w:id="0"/>
    <w:p w14:paraId="5208B873" w14:textId="77777777" w:rsidR="003F5B6B" w:rsidRPr="00D964DA" w:rsidRDefault="003F5B6B">
      <w:pPr>
        <w:pStyle w:val="CRCoverPage"/>
        <w:rPr>
          <w:rFonts w:cs="Arial"/>
          <w:b/>
          <w:bCs/>
          <w:sz w:val="24"/>
          <w:lang w:val="en-US"/>
        </w:rPr>
      </w:pPr>
    </w:p>
    <w:p w14:paraId="08AC4AD5" w14:textId="09F692D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451525">
        <w:rPr>
          <w:rFonts w:eastAsia="SimSun" w:cs="Arial"/>
          <w:b/>
          <w:sz w:val="24"/>
        </w:rPr>
        <w:t>6</w:t>
      </w:r>
      <w:r w:rsidR="008600A2">
        <w:rPr>
          <w:rFonts w:eastAsia="SimSun" w:cs="Arial"/>
          <w:b/>
          <w:sz w:val="24"/>
        </w:rPr>
        <w:t>.</w:t>
      </w:r>
      <w:r w:rsidR="00451525">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7B0A42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-WUS</w:t>
      </w:r>
      <w:r w:rsidR="00242A83">
        <w:rPr>
          <w:rFonts w:ascii="Arial" w:hAnsi="Arial" w:cs="Arial"/>
          <w:b/>
          <w:bCs/>
          <w:sz w:val="24"/>
        </w:rPr>
        <w:t xml:space="preserve"> and LP-SS d</w:t>
      </w:r>
      <w:r w:rsidR="00B219ED">
        <w:rPr>
          <w:rFonts w:ascii="Arial" w:hAnsi="Arial" w:cs="Arial"/>
          <w:b/>
          <w:bCs/>
          <w:sz w:val="24"/>
        </w:rPr>
        <w:t>esign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756DDAC6" w14:textId="2E2FE1C3" w:rsidR="003C2F8E" w:rsidRDefault="00347353" w:rsidP="001C02B2">
      <w:pPr>
        <w:spacing w:before="0"/>
        <w:rPr>
          <w:lang w:val="en-US"/>
        </w:rPr>
      </w:pPr>
      <w:r w:rsidRPr="00A37D9C">
        <w:rPr>
          <w:lang w:val="en-US"/>
        </w:rPr>
        <w:t>In RAN</w:t>
      </w:r>
      <w:r w:rsidR="003F5B6B" w:rsidRPr="00A37D9C">
        <w:rPr>
          <w:lang w:val="en-US"/>
        </w:rPr>
        <w:t>#</w:t>
      </w:r>
      <w:r w:rsidR="00E91A44" w:rsidRPr="00A37D9C">
        <w:rPr>
          <w:lang w:val="en-US"/>
        </w:rPr>
        <w:t>102</w:t>
      </w:r>
      <w:r w:rsidRPr="00A37D9C">
        <w:rPr>
          <w:lang w:val="en-US"/>
        </w:rPr>
        <w:t xml:space="preserve">, </w:t>
      </w:r>
      <w:r w:rsidR="003C2F8E" w:rsidRPr="00A37D9C">
        <w:rPr>
          <w:lang w:val="en-US"/>
        </w:rPr>
        <w:t xml:space="preserve">work item in </w:t>
      </w:r>
      <w:hyperlink r:id="rId11" w:history="1">
        <w:r w:rsidR="003C2F8E" w:rsidRPr="00A37D9C">
          <w:rPr>
            <w:rStyle w:val="Hyperlink"/>
            <w:i/>
            <w:iCs/>
          </w:rPr>
          <w:t>RP-234056</w:t>
        </w:r>
      </w:hyperlink>
      <w:r w:rsidR="003C2F8E" w:rsidRPr="00A37D9C">
        <w:rPr>
          <w:i/>
          <w:iCs/>
        </w:rPr>
        <w:t xml:space="preserve"> </w:t>
      </w:r>
      <w:r w:rsidR="003C2F8E" w:rsidRPr="00A37D9C">
        <w:t>has been approved.</w:t>
      </w:r>
      <w:r w:rsidR="00F573D5" w:rsidRPr="00A37D9C">
        <w:t xml:space="preserve"> </w:t>
      </w:r>
      <w:r w:rsidR="003C2F8E" w:rsidRPr="00A37D9C">
        <w:rPr>
          <w:lang w:val="en-US"/>
        </w:rPr>
        <w:t>In this contribution we focus on LP-WUS and LP-SS design aspects</w:t>
      </w:r>
      <w:r w:rsidR="001C02B2" w:rsidRPr="00A37D9C">
        <w:rPr>
          <w:lang w:val="en-US"/>
        </w:rPr>
        <w:t>.</w:t>
      </w:r>
    </w:p>
    <w:p w14:paraId="6F6203F2" w14:textId="3E0C3584" w:rsidR="00B8164A" w:rsidRDefault="00C63548" w:rsidP="00010E11">
      <w:pPr>
        <w:pStyle w:val="Heading1"/>
        <w:rPr>
          <w:lang w:val="en-US"/>
        </w:rPr>
      </w:pPr>
      <w:r>
        <w:rPr>
          <w:lang w:val="en-US"/>
        </w:rPr>
        <w:t>Discussion</w:t>
      </w:r>
    </w:p>
    <w:p w14:paraId="7AEA6A83" w14:textId="0C917812" w:rsidR="00B52A68" w:rsidRDefault="00B52A68" w:rsidP="00785496">
      <w:pPr>
        <w:pStyle w:val="Heading2"/>
        <w:rPr>
          <w:lang w:val="en-US"/>
        </w:rPr>
      </w:pPr>
      <w:r>
        <w:rPr>
          <w:lang w:val="en-US"/>
        </w:rPr>
        <w:t xml:space="preserve">Waveform </w:t>
      </w:r>
      <w:r w:rsidR="006954A5">
        <w:rPr>
          <w:lang w:val="en-US"/>
        </w:rPr>
        <w:t xml:space="preserve">generation </w:t>
      </w:r>
    </w:p>
    <w:p w14:paraId="19C358AC" w14:textId="57763000" w:rsidR="00947D5A" w:rsidRPr="00947D5A" w:rsidRDefault="00D91C89" w:rsidP="00947D5A">
      <w:pPr>
        <w:rPr>
          <w:lang w:val="en-US"/>
        </w:rPr>
      </w:pPr>
      <w:r>
        <w:rPr>
          <w:lang w:val="en-US"/>
        </w:rPr>
        <w:t xml:space="preserve">Agreements related to waveform generation and comparison are </w:t>
      </w:r>
      <w:r w:rsidR="00B6431E">
        <w:rPr>
          <w:lang w:val="en-US"/>
        </w:rPr>
        <w:t>summarize</w:t>
      </w:r>
      <w:r w:rsidR="003C0C19">
        <w:rPr>
          <w:lang w:val="en-US"/>
        </w:rPr>
        <w:t>d</w:t>
      </w:r>
      <w:r w:rsidR="00B6431E">
        <w:rPr>
          <w:lang w:val="en-US"/>
        </w:rPr>
        <w:t xml:space="preserve"> </w:t>
      </w:r>
      <w:r w:rsidR="003C0C19">
        <w:rPr>
          <w:lang w:val="en-US"/>
        </w:rPr>
        <w:t>below.</w:t>
      </w:r>
    </w:p>
    <w:tbl>
      <w:tblPr>
        <w:tblStyle w:val="TableGrid"/>
        <w:tblW w:w="0" w:type="auto"/>
        <w:tblLook w:val="04A0" w:firstRow="1" w:lastRow="0" w:firstColumn="1" w:lastColumn="0" w:noHBand="0" w:noVBand="1"/>
      </w:tblPr>
      <w:tblGrid>
        <w:gridCol w:w="9629"/>
      </w:tblGrid>
      <w:tr w:rsidR="0019603F" w14:paraId="1A7F474B" w14:textId="77777777" w:rsidTr="0019603F">
        <w:tc>
          <w:tcPr>
            <w:tcW w:w="9629" w:type="dxa"/>
          </w:tcPr>
          <w:p w14:paraId="66E02DF3" w14:textId="77777777" w:rsidR="003D565F" w:rsidRDefault="003D565F" w:rsidP="003D565F">
            <w:pPr>
              <w:rPr>
                <w:lang w:eastAsia="zh-CN"/>
              </w:rPr>
            </w:pPr>
            <w:r>
              <w:rPr>
                <w:b/>
                <w:bCs/>
                <w:color w:val="13171F"/>
                <w:kern w:val="24"/>
                <w:highlight w:val="green"/>
                <w:lang w:eastAsia="zh-CN"/>
              </w:rPr>
              <w:t>Agreement</w:t>
            </w:r>
          </w:p>
          <w:p w14:paraId="414FAC2D" w14:textId="77777777" w:rsidR="003D565F" w:rsidRDefault="003D565F" w:rsidP="003D565F">
            <w:pPr>
              <w:rPr>
                <w:lang w:eastAsia="zh-CN"/>
              </w:rPr>
            </w:pPr>
            <w:r>
              <w:rPr>
                <w:kern w:val="24"/>
                <w:lang w:eastAsia="zh-CN"/>
              </w:rPr>
              <w:t>For OOK-4 with M &gt;1, support M=2 &amp; M=4</w:t>
            </w:r>
            <w:r>
              <w:rPr>
                <w:rFonts w:eastAsia="Malgun Gothic" w:hint="eastAsia"/>
                <w:strike/>
                <w:kern w:val="24"/>
                <w:lang w:eastAsia="zh-CN"/>
              </w:rPr>
              <w:t xml:space="preserve"> </w:t>
            </w:r>
            <w:r>
              <w:rPr>
                <w:strike/>
                <w:kern w:val="24"/>
                <w:lang w:eastAsia="zh-CN"/>
              </w:rPr>
              <w:t>(working assumption)</w:t>
            </w:r>
            <w:r>
              <w:rPr>
                <w:rFonts w:eastAsia="Malgun Gothic" w:hint="eastAsia"/>
                <w:kern w:val="24"/>
                <w:lang w:eastAsia="zh-CN"/>
              </w:rPr>
              <w:t xml:space="preserve"> </w:t>
            </w:r>
            <w:r>
              <w:rPr>
                <w:kern w:val="24"/>
                <w:lang w:eastAsia="zh-CN"/>
              </w:rPr>
              <w:t xml:space="preserve">for LP-WUS. </w:t>
            </w:r>
          </w:p>
          <w:p w14:paraId="288D1F94" w14:textId="77777777" w:rsidR="003D565F" w:rsidRDefault="003D565F" w:rsidP="003D565F">
            <w:pPr>
              <w:numPr>
                <w:ilvl w:val="0"/>
                <w:numId w:val="41"/>
              </w:numPr>
              <w:overflowPunct w:val="0"/>
              <w:autoSpaceDE w:val="0"/>
              <w:autoSpaceDN w:val="0"/>
              <w:adjustRightInd w:val="0"/>
              <w:spacing w:before="0"/>
              <w:ind w:left="560"/>
              <w:contextualSpacing/>
              <w:jc w:val="both"/>
              <w:textAlignment w:val="baseline"/>
              <w:rPr>
                <w:rFonts w:eastAsia="Malgun Gothic"/>
                <w:kern w:val="2"/>
                <w:lang w:eastAsia="zh-CN"/>
              </w:rPr>
            </w:pPr>
            <w:r>
              <w:rPr>
                <w:rFonts w:eastAsia="Malgun Gothic" w:hint="eastAsia"/>
                <w:kern w:val="2"/>
                <w:lang w:eastAsia="zh-CN"/>
              </w:rPr>
              <w:t>M</w:t>
            </w:r>
            <w:r>
              <w:rPr>
                <w:rFonts w:eastAsia="Malgun Gothic"/>
                <w:kern w:val="2"/>
                <w:lang w:eastAsia="zh-CN"/>
              </w:rPr>
              <w:t>=4 for 15KHz SCS</w:t>
            </w:r>
          </w:p>
          <w:p w14:paraId="03CDE06E" w14:textId="77777777" w:rsidR="003D565F" w:rsidRPr="003D565F" w:rsidRDefault="003D565F" w:rsidP="003D565F">
            <w:pPr>
              <w:numPr>
                <w:ilvl w:val="0"/>
                <w:numId w:val="41"/>
              </w:numPr>
              <w:overflowPunct w:val="0"/>
              <w:autoSpaceDE w:val="0"/>
              <w:autoSpaceDN w:val="0"/>
              <w:adjustRightInd w:val="0"/>
              <w:spacing w:before="0"/>
              <w:ind w:left="560"/>
              <w:contextualSpacing/>
              <w:jc w:val="both"/>
              <w:textAlignment w:val="baseline"/>
              <w:rPr>
                <w:sz w:val="16"/>
                <w:szCs w:val="16"/>
              </w:rPr>
            </w:pPr>
            <w:r>
              <w:rPr>
                <w:rFonts w:eastAsia="Malgun Gothic" w:hint="eastAsia"/>
                <w:kern w:val="2"/>
                <w:highlight w:val="darkYellow"/>
                <w:lang w:eastAsia="zh-CN"/>
              </w:rPr>
              <w:t>M</w:t>
            </w:r>
            <w:r>
              <w:rPr>
                <w:rFonts w:eastAsia="Malgun Gothic"/>
                <w:kern w:val="2"/>
                <w:highlight w:val="darkYellow"/>
                <w:lang w:eastAsia="zh-CN"/>
              </w:rPr>
              <w:t>=4 for 30KHz SCS</w:t>
            </w:r>
            <w:r>
              <w:rPr>
                <w:rFonts w:eastAsia="Malgun Gothic" w:hint="eastAsia"/>
                <w:kern w:val="2"/>
                <w:highlight w:val="darkYellow"/>
                <w:lang w:eastAsia="zh-CN"/>
              </w:rPr>
              <w:t xml:space="preserve"> </w:t>
            </w:r>
            <w:r>
              <w:rPr>
                <w:kern w:val="24"/>
                <w:highlight w:val="darkYellow"/>
                <w:lang w:eastAsia="zh-CN"/>
              </w:rPr>
              <w:t>(working assumption)</w:t>
            </w:r>
          </w:p>
          <w:p w14:paraId="785CC85B" w14:textId="35C28DFD" w:rsidR="00B06B19" w:rsidRPr="00FD171E" w:rsidRDefault="003D565F" w:rsidP="003D565F">
            <w:pPr>
              <w:numPr>
                <w:ilvl w:val="0"/>
                <w:numId w:val="41"/>
              </w:numPr>
              <w:overflowPunct w:val="0"/>
              <w:autoSpaceDE w:val="0"/>
              <w:autoSpaceDN w:val="0"/>
              <w:adjustRightInd w:val="0"/>
              <w:spacing w:before="0"/>
              <w:ind w:left="560"/>
              <w:contextualSpacing/>
              <w:jc w:val="both"/>
              <w:textAlignment w:val="baseline"/>
              <w:rPr>
                <w:sz w:val="16"/>
                <w:szCs w:val="16"/>
              </w:rPr>
            </w:pPr>
            <w:r>
              <w:rPr>
                <w:rFonts w:eastAsia="Malgun Gothic"/>
                <w:kern w:val="2"/>
                <w:lang w:eastAsia="zh-CN"/>
              </w:rPr>
              <w:t>FFS M=1 for OOK-4</w:t>
            </w:r>
          </w:p>
        </w:tc>
      </w:tr>
    </w:tbl>
    <w:p w14:paraId="57305AE1" w14:textId="77777777" w:rsidR="007D5676" w:rsidRDefault="007D5676" w:rsidP="007D5676">
      <w:pPr>
        <w:spacing w:before="0" w:after="0"/>
        <w:rPr>
          <w:lang w:val="en-US"/>
        </w:rPr>
      </w:pPr>
    </w:p>
    <w:p w14:paraId="2E93766E" w14:textId="12F18963" w:rsidR="007D5676" w:rsidRPr="007D5676" w:rsidRDefault="00690038" w:rsidP="007D5676">
      <w:pPr>
        <w:spacing w:before="0" w:after="0"/>
        <w:rPr>
          <w:lang w:val="en-US"/>
        </w:rPr>
      </w:pPr>
      <w:r w:rsidRPr="007D5676">
        <w:rPr>
          <w:lang w:val="en-US"/>
        </w:rPr>
        <w:t>RAN1 agreed to support both</w:t>
      </w:r>
      <w:r w:rsidR="00D50DDC" w:rsidRPr="007D5676">
        <w:rPr>
          <w:lang w:val="en-US"/>
        </w:rPr>
        <w:t xml:space="preserve"> OOK-1 </w:t>
      </w:r>
      <w:r w:rsidRPr="007D5676">
        <w:rPr>
          <w:lang w:val="en-US"/>
        </w:rPr>
        <w:t>and</w:t>
      </w:r>
      <w:r w:rsidR="00D50DDC" w:rsidRPr="007D5676">
        <w:rPr>
          <w:lang w:val="en-US"/>
        </w:rPr>
        <w:t xml:space="preserve"> OOK-4. </w:t>
      </w:r>
      <w:r w:rsidR="00445761" w:rsidRPr="007D5676">
        <w:rPr>
          <w:lang w:val="en-US"/>
        </w:rPr>
        <w:t xml:space="preserve">What remained open is </w:t>
      </w:r>
    </w:p>
    <w:p w14:paraId="306A0669" w14:textId="62F76305" w:rsidR="007D5676" w:rsidRDefault="00445761" w:rsidP="0035498E">
      <w:pPr>
        <w:pStyle w:val="ListParagraph"/>
        <w:numPr>
          <w:ilvl w:val="0"/>
          <w:numId w:val="34"/>
        </w:numPr>
        <w:spacing w:before="0"/>
        <w:rPr>
          <w:sz w:val="20"/>
          <w:szCs w:val="20"/>
          <w:lang w:val="en-US"/>
        </w:rPr>
      </w:pPr>
      <w:r w:rsidRPr="007D5676">
        <w:rPr>
          <w:sz w:val="20"/>
          <w:szCs w:val="20"/>
          <w:lang w:val="en-US"/>
        </w:rPr>
        <w:t xml:space="preserve">how to specify </w:t>
      </w:r>
      <w:r w:rsidR="007D5676" w:rsidRPr="007D5676">
        <w:rPr>
          <w:sz w:val="20"/>
          <w:szCs w:val="20"/>
          <w:lang w:val="en-US"/>
        </w:rPr>
        <w:t>OOK-1 and OOK-4</w:t>
      </w:r>
      <w:r w:rsidR="007500BA">
        <w:rPr>
          <w:sz w:val="20"/>
          <w:szCs w:val="20"/>
          <w:lang w:val="en-US"/>
        </w:rPr>
        <w:t xml:space="preserve"> =1</w:t>
      </w:r>
    </w:p>
    <w:p w14:paraId="1727A383" w14:textId="02D1CE3D" w:rsidR="005B5722" w:rsidRPr="007D5676" w:rsidRDefault="005B5722" w:rsidP="0035498E">
      <w:pPr>
        <w:pStyle w:val="ListParagraph"/>
        <w:numPr>
          <w:ilvl w:val="0"/>
          <w:numId w:val="34"/>
        </w:numPr>
        <w:spacing w:before="0"/>
        <w:rPr>
          <w:sz w:val="20"/>
          <w:szCs w:val="20"/>
          <w:lang w:val="en-US"/>
        </w:rPr>
      </w:pPr>
      <w:r>
        <w:rPr>
          <w:sz w:val="20"/>
          <w:szCs w:val="20"/>
          <w:lang w:val="en-US"/>
        </w:rPr>
        <w:t xml:space="preserve">whether it is feasible to support </w:t>
      </w:r>
      <w:r w:rsidRPr="005B5722">
        <w:rPr>
          <w:sz w:val="20"/>
          <w:szCs w:val="20"/>
          <w:lang w:val="en-US"/>
        </w:rPr>
        <w:t>M=4 for 30</w:t>
      </w:r>
      <w:r w:rsidR="00DF462F">
        <w:rPr>
          <w:sz w:val="20"/>
          <w:szCs w:val="20"/>
          <w:lang w:val="en-US"/>
        </w:rPr>
        <w:t>k</w:t>
      </w:r>
      <w:r w:rsidRPr="005B5722">
        <w:rPr>
          <w:sz w:val="20"/>
          <w:szCs w:val="20"/>
          <w:lang w:val="en-US"/>
        </w:rPr>
        <w:t>Hz SCS</w:t>
      </w:r>
    </w:p>
    <w:p w14:paraId="1D8C2421" w14:textId="5D3423D5" w:rsidR="007D5676" w:rsidRPr="00E63C4D" w:rsidRDefault="00D3662B" w:rsidP="0035498E">
      <w:pPr>
        <w:pStyle w:val="ListParagraph"/>
        <w:numPr>
          <w:ilvl w:val="0"/>
          <w:numId w:val="34"/>
        </w:numPr>
        <w:spacing w:before="0"/>
        <w:rPr>
          <w:sz w:val="20"/>
          <w:szCs w:val="20"/>
          <w:lang w:val="en-US"/>
        </w:rPr>
      </w:pPr>
      <w:r>
        <w:rPr>
          <w:sz w:val="20"/>
          <w:szCs w:val="20"/>
          <w:lang w:val="en-US"/>
        </w:rPr>
        <w:t>whether to support SCS of CP-OFDMA being different than SCS of LP-</w:t>
      </w:r>
      <w:r w:rsidR="007F4713">
        <w:rPr>
          <w:sz w:val="20"/>
          <w:szCs w:val="20"/>
          <w:lang w:val="en-US"/>
        </w:rPr>
        <w:t xml:space="preserve">WUS </w:t>
      </w:r>
    </w:p>
    <w:p w14:paraId="42891C99" w14:textId="36788C45" w:rsidR="00AB51E1" w:rsidRDefault="00B218D8" w:rsidP="00B54274">
      <w:pPr>
        <w:rPr>
          <w:lang w:val="en-US"/>
        </w:rPr>
      </w:pPr>
      <w:r w:rsidRPr="14C7E6AC">
        <w:rPr>
          <w:lang w:val="en-US"/>
        </w:rPr>
        <w:t>In our opinion</w:t>
      </w:r>
      <w:r w:rsidR="00994651" w:rsidRPr="14C7E6AC">
        <w:rPr>
          <w:lang w:val="en-US"/>
        </w:rPr>
        <w:t>, OOK-4</w:t>
      </w:r>
      <w:r w:rsidR="00EA576A" w:rsidRPr="14C7E6AC">
        <w:rPr>
          <w:lang w:val="en-US"/>
        </w:rPr>
        <w:t xml:space="preserve"> with </w:t>
      </w:r>
      <w:r w:rsidR="009F1FEA" w:rsidRPr="14C7E6AC">
        <w:rPr>
          <w:lang w:val="en-US"/>
        </w:rPr>
        <w:t>higher M&gt;1</w:t>
      </w:r>
      <w:r w:rsidR="00994651" w:rsidRPr="14C7E6AC">
        <w:rPr>
          <w:lang w:val="en-US"/>
        </w:rPr>
        <w:t xml:space="preserve"> should be supported</w:t>
      </w:r>
      <w:r w:rsidR="00205D16" w:rsidRPr="14C7E6AC">
        <w:rPr>
          <w:lang w:val="en-US"/>
        </w:rPr>
        <w:t xml:space="preserve"> to increase the data-rate</w:t>
      </w:r>
      <w:r w:rsidR="00344A93" w:rsidRPr="14C7E6AC">
        <w:rPr>
          <w:lang w:val="en-US"/>
        </w:rPr>
        <w:t>.</w:t>
      </w:r>
      <w:r w:rsidR="00407BC2" w:rsidRPr="14C7E6AC">
        <w:rPr>
          <w:lang w:val="en-US"/>
        </w:rPr>
        <w:t xml:space="preserve"> On the other hand, l</w:t>
      </w:r>
      <w:r w:rsidR="00344A93" w:rsidRPr="14C7E6AC">
        <w:rPr>
          <w:lang w:val="en-US"/>
        </w:rPr>
        <w:t xml:space="preserve">arger </w:t>
      </w:r>
      <w:r w:rsidR="00114C53" w:rsidRPr="14C7E6AC">
        <w:rPr>
          <w:lang w:val="en-US"/>
        </w:rPr>
        <w:t xml:space="preserve">values </w:t>
      </w:r>
      <w:r w:rsidR="00B066D7" w:rsidRPr="14C7E6AC">
        <w:rPr>
          <w:lang w:val="en-US"/>
        </w:rPr>
        <w:t>o</w:t>
      </w:r>
      <w:r w:rsidR="00114C53" w:rsidRPr="14C7E6AC">
        <w:rPr>
          <w:lang w:val="en-US"/>
        </w:rPr>
        <w:t>f</w:t>
      </w:r>
      <w:r w:rsidR="001811E5" w:rsidRPr="14C7E6AC">
        <w:rPr>
          <w:lang w:val="en-US"/>
        </w:rPr>
        <w:t xml:space="preserve"> </w:t>
      </w:r>
      <w:r w:rsidR="00344A93" w:rsidRPr="14C7E6AC">
        <w:rPr>
          <w:lang w:val="en-US"/>
        </w:rPr>
        <w:t xml:space="preserve">M </w:t>
      </w:r>
      <w:r w:rsidR="00114C53" w:rsidRPr="14C7E6AC">
        <w:rPr>
          <w:lang w:val="en-US"/>
        </w:rPr>
        <w:t xml:space="preserve">require </w:t>
      </w:r>
      <w:r w:rsidR="00344A93" w:rsidRPr="14C7E6AC">
        <w:rPr>
          <w:lang w:val="en-US"/>
        </w:rPr>
        <w:t>better synchronization.</w:t>
      </w:r>
      <w:r w:rsidR="005A6324" w:rsidRPr="14C7E6AC">
        <w:rPr>
          <w:lang w:val="en-US"/>
        </w:rPr>
        <w:t xml:space="preserve"> For example</w:t>
      </w:r>
      <w:r w:rsidR="00C3340D" w:rsidRPr="14C7E6AC">
        <w:rPr>
          <w:lang w:val="en-US"/>
        </w:rPr>
        <w:t>,</w:t>
      </w:r>
      <w:r w:rsidR="005A6324" w:rsidRPr="14C7E6AC">
        <w:rPr>
          <w:lang w:val="en-US"/>
        </w:rPr>
        <w:t xml:space="preserve"> with</w:t>
      </w:r>
      <w:r w:rsidR="001811E5" w:rsidRPr="14C7E6AC">
        <w:rPr>
          <w:lang w:val="en-US"/>
        </w:rPr>
        <w:t xml:space="preserve"> M=2</w:t>
      </w:r>
      <w:r w:rsidR="008146AA" w:rsidRPr="14C7E6AC">
        <w:rPr>
          <w:lang w:val="en-US"/>
        </w:rPr>
        <w:t xml:space="preserve"> </w:t>
      </w:r>
      <w:r w:rsidR="001811E5" w:rsidRPr="14C7E6AC">
        <w:rPr>
          <w:lang w:val="en-US"/>
        </w:rPr>
        <w:t>robustness</w:t>
      </w:r>
      <w:r w:rsidR="00820D05" w:rsidRPr="14C7E6AC">
        <w:rPr>
          <w:lang w:val="en-US"/>
        </w:rPr>
        <w:t xml:space="preserve"> has been observed</w:t>
      </w:r>
      <w:r w:rsidR="00BA47FE" w:rsidRPr="14C7E6AC">
        <w:rPr>
          <w:lang w:val="en-US"/>
        </w:rPr>
        <w:t xml:space="preserve"> </w:t>
      </w:r>
      <w:r w:rsidR="005A23D1" w:rsidRPr="14C7E6AC">
        <w:rPr>
          <w:lang w:val="en-US"/>
        </w:rPr>
        <w:t xml:space="preserve">to be </w:t>
      </w:r>
      <w:r w:rsidR="00BA47FE" w:rsidRPr="14C7E6AC">
        <w:rPr>
          <w:lang w:val="en-US"/>
        </w:rPr>
        <w:t>3us</w:t>
      </w:r>
      <w:r w:rsidR="00820D05" w:rsidRPr="14C7E6AC">
        <w:rPr>
          <w:lang w:val="en-US"/>
        </w:rPr>
        <w:t xml:space="preserve">, with M=4 </w:t>
      </w:r>
      <w:r w:rsidR="00526A52" w:rsidRPr="14C7E6AC">
        <w:rPr>
          <w:lang w:val="en-US"/>
        </w:rPr>
        <w:t>robustness dropped to 1us already</w:t>
      </w:r>
      <w:r w:rsidR="009F1FEA" w:rsidRPr="14C7E6AC">
        <w:rPr>
          <w:lang w:val="en-US"/>
        </w:rPr>
        <w:t xml:space="preserve"> for 30kHz SCS</w:t>
      </w:r>
      <w:r w:rsidR="00526A52" w:rsidRPr="14C7E6AC">
        <w:rPr>
          <w:lang w:val="en-US"/>
        </w:rPr>
        <w:t>.</w:t>
      </w:r>
      <w:r w:rsidR="00D82F26" w:rsidRPr="14C7E6AC">
        <w:rPr>
          <w:lang w:val="en-US"/>
        </w:rPr>
        <w:t xml:space="preserve"> </w:t>
      </w:r>
      <w:r w:rsidR="008E7175" w:rsidRPr="14C7E6AC">
        <w:rPr>
          <w:lang w:val="en-US"/>
        </w:rPr>
        <w:t xml:space="preserve">Tighter synchronization requirements </w:t>
      </w:r>
      <w:r w:rsidR="00A86480" w:rsidRPr="14C7E6AC">
        <w:rPr>
          <w:lang w:val="en-US"/>
        </w:rPr>
        <w:t xml:space="preserve">will result in more power consumption and/or </w:t>
      </w:r>
      <w:r w:rsidR="00A221F9" w:rsidRPr="14C7E6AC">
        <w:rPr>
          <w:lang w:val="en-US"/>
        </w:rPr>
        <w:t>more frequent transmission of LP-SS</w:t>
      </w:r>
      <w:r w:rsidR="004E221B" w:rsidRPr="14C7E6AC">
        <w:rPr>
          <w:lang w:val="en-US"/>
        </w:rPr>
        <w:t xml:space="preserve">, therefore </w:t>
      </w:r>
      <w:r w:rsidR="001B4621">
        <w:rPr>
          <w:lang w:val="en-US"/>
        </w:rPr>
        <w:t>basic</w:t>
      </w:r>
      <w:r w:rsidR="004826C1">
        <w:rPr>
          <w:lang w:val="en-US"/>
        </w:rPr>
        <w:t xml:space="preserve"> idle-mode</w:t>
      </w:r>
      <w:r w:rsidR="001B4621">
        <w:rPr>
          <w:lang w:val="en-US"/>
        </w:rPr>
        <w:t xml:space="preserve"> </w:t>
      </w:r>
      <w:r w:rsidR="004826C1">
        <w:rPr>
          <w:lang w:val="en-US"/>
        </w:rPr>
        <w:t>LP-WUS</w:t>
      </w:r>
      <w:r w:rsidR="00522F79" w:rsidRPr="14C7E6AC">
        <w:rPr>
          <w:lang w:val="en-US"/>
        </w:rPr>
        <w:t xml:space="preserve"> </w:t>
      </w:r>
      <w:r w:rsidR="00FD32D5">
        <w:rPr>
          <w:lang w:val="en-US"/>
        </w:rPr>
        <w:t>should contain only</w:t>
      </w:r>
      <w:r w:rsidR="00522F79" w:rsidRPr="14C7E6AC">
        <w:rPr>
          <w:lang w:val="en-US"/>
        </w:rPr>
        <w:t xml:space="preserve"> M</w:t>
      </w:r>
      <w:r w:rsidR="00362233" w:rsidRPr="14C7E6AC">
        <w:rPr>
          <w:lang w:val="en-US"/>
        </w:rPr>
        <w:t>=</w:t>
      </w:r>
      <w:r w:rsidR="00B172DE" w:rsidRPr="14C7E6AC">
        <w:rPr>
          <w:lang w:val="en-US"/>
        </w:rPr>
        <w:t xml:space="preserve">1 or </w:t>
      </w:r>
      <w:r w:rsidR="00522F79" w:rsidRPr="14C7E6AC">
        <w:rPr>
          <w:lang w:val="en-US"/>
        </w:rPr>
        <w:t>2</w:t>
      </w:r>
      <w:r w:rsidR="00362233" w:rsidRPr="14C7E6AC">
        <w:rPr>
          <w:lang w:val="en-US"/>
        </w:rPr>
        <w:t xml:space="preserve"> for 30kHz SCS</w:t>
      </w:r>
      <w:r w:rsidR="00CF47C7" w:rsidRPr="14C7E6AC">
        <w:rPr>
          <w:lang w:val="en-US"/>
        </w:rPr>
        <w:t xml:space="preserve"> carrier</w:t>
      </w:r>
      <w:r w:rsidR="00362233" w:rsidRPr="14C7E6AC">
        <w:rPr>
          <w:lang w:val="en-US"/>
        </w:rPr>
        <w:t xml:space="preserve"> and M=</w:t>
      </w:r>
      <w:r w:rsidR="00E56E7E">
        <w:rPr>
          <w:lang w:val="en-US"/>
        </w:rPr>
        <w:t>1,</w:t>
      </w:r>
      <w:r w:rsidR="00B172DE" w:rsidRPr="14C7E6AC">
        <w:rPr>
          <w:lang w:val="en-US"/>
        </w:rPr>
        <w:t xml:space="preserve">2 or </w:t>
      </w:r>
      <w:r w:rsidR="00362233" w:rsidRPr="14C7E6AC">
        <w:rPr>
          <w:lang w:val="en-US"/>
        </w:rPr>
        <w:t>4 for 15kHz</w:t>
      </w:r>
      <w:r w:rsidR="00CF47C7" w:rsidRPr="14C7E6AC">
        <w:rPr>
          <w:lang w:val="en-US"/>
        </w:rPr>
        <w:t xml:space="preserve"> SCS carrier</w:t>
      </w:r>
      <w:r w:rsidR="00522F79" w:rsidRPr="14C7E6AC">
        <w:rPr>
          <w:lang w:val="en-US"/>
        </w:rPr>
        <w:t>.</w:t>
      </w:r>
      <w:r w:rsidR="00B172DE" w:rsidRPr="14C7E6AC">
        <w:rPr>
          <w:lang w:val="en-US"/>
        </w:rPr>
        <w:t xml:space="preserve"> </w:t>
      </w:r>
    </w:p>
    <w:p w14:paraId="497D323C" w14:textId="744B48EC" w:rsidR="001D0D7F" w:rsidRDefault="005B7C63" w:rsidP="00170940">
      <w:pPr>
        <w:rPr>
          <w:lang w:val="en-US"/>
        </w:rPr>
      </w:pPr>
      <w:r>
        <w:rPr>
          <w:lang w:val="en-US"/>
        </w:rPr>
        <w:t>In Idle mode</w:t>
      </w:r>
      <w:r w:rsidR="00E56E7E">
        <w:rPr>
          <w:lang w:val="en-US"/>
        </w:rPr>
        <w:t>,</w:t>
      </w:r>
      <w:r>
        <w:rPr>
          <w:lang w:val="en-US"/>
        </w:rPr>
        <w:t xml:space="preserve"> </w:t>
      </w:r>
      <w:r w:rsidR="00E25E80">
        <w:rPr>
          <w:lang w:val="en-US"/>
        </w:rPr>
        <w:t xml:space="preserve">LP-WUS SCS </w:t>
      </w:r>
      <w:r w:rsidR="00C15D0A">
        <w:rPr>
          <w:lang w:val="en-US"/>
        </w:rPr>
        <w:t>may be</w:t>
      </w:r>
      <w:r w:rsidR="00E25E80">
        <w:rPr>
          <w:lang w:val="en-US"/>
        </w:rPr>
        <w:t xml:space="preserve"> implicitly defined by a carrier in which it is configured. </w:t>
      </w:r>
      <w:r w:rsidR="00FC3022">
        <w:rPr>
          <w:lang w:val="en-US"/>
        </w:rPr>
        <w:t xml:space="preserve">LP-WUS does not need to be associated with </w:t>
      </w:r>
      <w:r>
        <w:rPr>
          <w:lang w:val="en-US"/>
        </w:rPr>
        <w:t xml:space="preserve">a </w:t>
      </w:r>
      <w:r w:rsidR="00FC3022">
        <w:rPr>
          <w:lang w:val="en-US"/>
        </w:rPr>
        <w:t>BWP</w:t>
      </w:r>
      <w:r>
        <w:rPr>
          <w:lang w:val="en-US"/>
        </w:rPr>
        <w:t xml:space="preserve">, because </w:t>
      </w:r>
      <w:r w:rsidR="002B6DC8">
        <w:rPr>
          <w:lang w:val="en-US"/>
        </w:rPr>
        <w:t>LP-WUR is not expected to recognize any other channels</w:t>
      </w:r>
      <w:r w:rsidR="006B6495">
        <w:rPr>
          <w:lang w:val="en-US"/>
        </w:rPr>
        <w:t>/signals than LP-WUS and LP-SS.</w:t>
      </w:r>
      <w:r w:rsidR="009F0E77">
        <w:rPr>
          <w:lang w:val="en-US"/>
        </w:rPr>
        <w:t xml:space="preserve"> </w:t>
      </w:r>
      <w:r w:rsidR="00C15D0A">
        <w:rPr>
          <w:lang w:val="en-US"/>
        </w:rPr>
        <w:t>In addition</w:t>
      </w:r>
      <w:r w:rsidR="00837BAB">
        <w:rPr>
          <w:lang w:val="en-US"/>
        </w:rPr>
        <w:t xml:space="preserve">. </w:t>
      </w:r>
      <w:r w:rsidR="00700AD0">
        <w:rPr>
          <w:lang w:val="en-US"/>
        </w:rPr>
        <w:t xml:space="preserve">cell can broadcast multiple carriers with different SCS, this allows LP-WUS SCS to be different to that of </w:t>
      </w:r>
      <w:r w:rsidR="000770A1">
        <w:rPr>
          <w:lang w:val="en-US"/>
        </w:rPr>
        <w:t xml:space="preserve">initial DL BW, where MR is camping. </w:t>
      </w:r>
    </w:p>
    <w:p w14:paraId="451916D5" w14:textId="0F50F318" w:rsidR="000770A1" w:rsidRPr="00C84BD1" w:rsidRDefault="000770A1" w:rsidP="00170940">
      <w:pPr>
        <w:rPr>
          <w:i/>
          <w:iCs/>
          <w:lang w:val="en-US"/>
        </w:rPr>
      </w:pPr>
      <w:r w:rsidRPr="00C84BD1">
        <w:rPr>
          <w:b/>
          <w:bCs/>
          <w:i/>
          <w:iCs/>
          <w:lang w:val="en-US"/>
        </w:rPr>
        <w:t>Propsal-1</w:t>
      </w:r>
      <w:r w:rsidRPr="00C84BD1">
        <w:rPr>
          <w:i/>
          <w:iCs/>
          <w:lang w:val="en-US"/>
        </w:rPr>
        <w:t>: LP-WUS is</w:t>
      </w:r>
      <w:r w:rsidR="00C84BD1" w:rsidRPr="00C84BD1">
        <w:rPr>
          <w:i/>
          <w:iCs/>
          <w:lang w:val="en-US"/>
        </w:rPr>
        <w:t xml:space="preserve"> associated with a </w:t>
      </w:r>
      <w:proofErr w:type="gramStart"/>
      <w:r w:rsidR="00C84BD1" w:rsidRPr="00C84BD1">
        <w:rPr>
          <w:i/>
          <w:iCs/>
          <w:lang w:val="en-US"/>
        </w:rPr>
        <w:t>carrier,</w:t>
      </w:r>
      <w:r w:rsidR="00BF3B36">
        <w:rPr>
          <w:i/>
          <w:iCs/>
          <w:lang w:val="en-US"/>
        </w:rPr>
        <w:t xml:space="preserve"> </w:t>
      </w:r>
      <w:r w:rsidR="00C84BD1" w:rsidRPr="00C84BD1">
        <w:rPr>
          <w:i/>
          <w:iCs/>
          <w:lang w:val="en-US"/>
        </w:rPr>
        <w:t>and</w:t>
      </w:r>
      <w:proofErr w:type="gramEnd"/>
      <w:r w:rsidR="00C84BD1" w:rsidRPr="00C84BD1">
        <w:rPr>
          <w:i/>
          <w:iCs/>
          <w:lang w:val="en-US"/>
        </w:rPr>
        <w:t xml:space="preserve"> inherits its SCS.</w:t>
      </w:r>
    </w:p>
    <w:p w14:paraId="18DE236B" w14:textId="2C13CC00" w:rsidR="00F30851" w:rsidRDefault="00F30851" w:rsidP="00170940">
      <w:pPr>
        <w:rPr>
          <w:lang w:val="en-US"/>
        </w:rPr>
      </w:pPr>
      <w:r>
        <w:rPr>
          <w:lang w:val="en-US"/>
        </w:rPr>
        <w:t xml:space="preserve">How to specify </w:t>
      </w:r>
      <w:r w:rsidR="00DC4D06">
        <w:rPr>
          <w:lang w:val="en-US"/>
        </w:rPr>
        <w:t xml:space="preserve">M=1 is more a political than technical discussion, unless </w:t>
      </w:r>
      <w:r w:rsidR="00D03C74">
        <w:rPr>
          <w:lang w:val="en-US"/>
        </w:rPr>
        <w:t xml:space="preserve">a performance difference can be shown. </w:t>
      </w:r>
      <w:r w:rsidR="0043152C">
        <w:rPr>
          <w:lang w:val="en-US"/>
        </w:rPr>
        <w:t>The difference between OOK-1 and OOK-4 is in additional DFT</w:t>
      </w:r>
      <w:r w:rsidR="00481F33">
        <w:rPr>
          <w:lang w:val="en-US"/>
        </w:rPr>
        <w:t>-</w:t>
      </w:r>
      <w:r w:rsidR="0043152C">
        <w:rPr>
          <w:lang w:val="en-US"/>
        </w:rPr>
        <w:t>spread</w:t>
      </w:r>
      <w:r w:rsidR="00E2409A">
        <w:rPr>
          <w:lang w:val="en-US"/>
        </w:rPr>
        <w:t xml:space="preserve"> and potential </w:t>
      </w:r>
      <w:r w:rsidR="000B42B6">
        <w:rPr>
          <w:lang w:val="en-US"/>
        </w:rPr>
        <w:t>signal shaping</w:t>
      </w:r>
      <w:r w:rsidR="0043152C">
        <w:rPr>
          <w:lang w:val="en-US"/>
        </w:rPr>
        <w:t xml:space="preserve">, </w:t>
      </w:r>
      <w:r w:rsidR="000B42B6">
        <w:rPr>
          <w:lang w:val="en-US"/>
        </w:rPr>
        <w:t>thus n</w:t>
      </w:r>
      <w:r w:rsidR="0043152C">
        <w:rPr>
          <w:lang w:val="en-US"/>
        </w:rPr>
        <w:t xml:space="preserve">o </w:t>
      </w:r>
      <w:r w:rsidR="000B42B6">
        <w:rPr>
          <w:lang w:val="en-US"/>
        </w:rPr>
        <w:t xml:space="preserve">significant </w:t>
      </w:r>
      <w:r w:rsidR="0043152C">
        <w:rPr>
          <w:lang w:val="en-US"/>
        </w:rPr>
        <w:t>performance difference is anticipated.</w:t>
      </w:r>
      <w:r w:rsidR="00525EBD">
        <w:rPr>
          <w:lang w:val="en-US"/>
        </w:rPr>
        <w:t xml:space="preserve"> </w:t>
      </w:r>
      <w:r w:rsidR="00A918F7">
        <w:rPr>
          <w:lang w:val="en-US"/>
        </w:rPr>
        <w:t>In addition,</w:t>
      </w:r>
      <w:r w:rsidR="00525EBD">
        <w:rPr>
          <w:lang w:val="en-US"/>
        </w:rPr>
        <w:t xml:space="preserve"> if ZC sequence is selected</w:t>
      </w:r>
      <w:r w:rsidR="00CF040E">
        <w:rPr>
          <w:lang w:val="en-US"/>
        </w:rPr>
        <w:t>, the</w:t>
      </w:r>
      <w:r w:rsidR="00176776">
        <w:rPr>
          <w:lang w:val="en-US"/>
        </w:rPr>
        <w:t xml:space="preserve"> performance difference is </w:t>
      </w:r>
      <w:r w:rsidR="00CD38C1">
        <w:rPr>
          <w:lang w:val="en-US"/>
        </w:rPr>
        <w:t>none</w:t>
      </w:r>
      <w:r w:rsidR="00CF040E">
        <w:rPr>
          <w:lang w:val="en-US"/>
        </w:rPr>
        <w:t xml:space="preserve">. </w:t>
      </w:r>
    </w:p>
    <w:p w14:paraId="76857A07" w14:textId="32E452F3" w:rsidR="00E63C4D" w:rsidRDefault="00A221F9" w:rsidP="00E63C4D">
      <w:pPr>
        <w:spacing w:after="0"/>
        <w:rPr>
          <w:i/>
          <w:iCs/>
          <w:lang w:val="en-US"/>
        </w:rPr>
      </w:pPr>
      <w:r w:rsidRPr="00143F02">
        <w:rPr>
          <w:b/>
          <w:bCs/>
          <w:i/>
          <w:iCs/>
          <w:lang w:val="en-US"/>
        </w:rPr>
        <w:t>Proposal</w:t>
      </w:r>
      <w:r w:rsidR="008960D6">
        <w:rPr>
          <w:b/>
          <w:bCs/>
          <w:i/>
          <w:iCs/>
          <w:lang w:val="en-US"/>
        </w:rPr>
        <w:t>-</w:t>
      </w:r>
      <w:r w:rsidR="00BF3B36">
        <w:rPr>
          <w:b/>
          <w:bCs/>
          <w:i/>
          <w:iCs/>
          <w:lang w:val="en-US"/>
        </w:rPr>
        <w:t>2</w:t>
      </w:r>
      <w:r w:rsidRPr="00143F02">
        <w:rPr>
          <w:b/>
          <w:bCs/>
          <w:i/>
          <w:iCs/>
          <w:lang w:val="en-US"/>
        </w:rPr>
        <w:t>:</w:t>
      </w:r>
      <w:r w:rsidRPr="00143F02">
        <w:rPr>
          <w:i/>
          <w:iCs/>
          <w:lang w:val="en-US"/>
        </w:rPr>
        <w:t xml:space="preserve"> </w:t>
      </w:r>
      <w:r w:rsidR="00E077B7">
        <w:rPr>
          <w:i/>
          <w:iCs/>
          <w:lang w:val="en-US"/>
        </w:rPr>
        <w:t xml:space="preserve">IDLE-mode </w:t>
      </w:r>
      <w:r w:rsidR="00BC7AE3">
        <w:rPr>
          <w:i/>
          <w:iCs/>
          <w:lang w:val="en-US"/>
        </w:rPr>
        <w:t xml:space="preserve">LP-WUS can be configured </w:t>
      </w:r>
      <w:r w:rsidR="001D0D7F">
        <w:rPr>
          <w:i/>
          <w:iCs/>
          <w:lang w:val="en-US"/>
        </w:rPr>
        <w:t>in</w:t>
      </w:r>
      <w:r w:rsidR="00BC7AE3">
        <w:rPr>
          <w:i/>
          <w:iCs/>
          <w:lang w:val="en-US"/>
        </w:rPr>
        <w:t xml:space="preserve"> a 15-kHz or 30</w:t>
      </w:r>
      <w:r w:rsidR="009D216E">
        <w:rPr>
          <w:i/>
          <w:iCs/>
          <w:lang w:val="en-US"/>
        </w:rPr>
        <w:t>-</w:t>
      </w:r>
      <w:r w:rsidR="00BC7AE3">
        <w:rPr>
          <w:i/>
          <w:iCs/>
          <w:lang w:val="en-US"/>
        </w:rPr>
        <w:t xml:space="preserve">kHz </w:t>
      </w:r>
      <w:r w:rsidR="00E63C4D">
        <w:rPr>
          <w:i/>
          <w:iCs/>
          <w:lang w:val="en-US"/>
        </w:rPr>
        <w:t xml:space="preserve">DL </w:t>
      </w:r>
      <w:r w:rsidR="00A72408">
        <w:rPr>
          <w:i/>
          <w:iCs/>
          <w:lang w:val="en-US"/>
        </w:rPr>
        <w:t xml:space="preserve">NR </w:t>
      </w:r>
      <w:r w:rsidR="00BC7AE3">
        <w:rPr>
          <w:i/>
          <w:iCs/>
          <w:lang w:val="en-US"/>
        </w:rPr>
        <w:t>carrier</w:t>
      </w:r>
      <w:r w:rsidR="00B90A14">
        <w:rPr>
          <w:i/>
          <w:iCs/>
          <w:lang w:val="en-US"/>
        </w:rPr>
        <w:t>.</w:t>
      </w:r>
      <w:r w:rsidR="00BC7AE3">
        <w:rPr>
          <w:i/>
          <w:iCs/>
          <w:lang w:val="en-US"/>
        </w:rPr>
        <w:t xml:space="preserve"> </w:t>
      </w:r>
    </w:p>
    <w:p w14:paraId="659077E4" w14:textId="19F65BAD" w:rsidR="00E63C4D" w:rsidRPr="00C9310F" w:rsidRDefault="00750524" w:rsidP="0035498E">
      <w:pPr>
        <w:pStyle w:val="ListParagraph"/>
        <w:numPr>
          <w:ilvl w:val="0"/>
          <w:numId w:val="35"/>
        </w:numPr>
        <w:spacing w:before="0"/>
        <w:rPr>
          <w:i/>
          <w:iCs/>
          <w:lang w:val="en-US"/>
        </w:rPr>
      </w:pPr>
      <w:r w:rsidRPr="00C9310F">
        <w:rPr>
          <w:i/>
          <w:iCs/>
          <w:sz w:val="20"/>
          <w:szCs w:val="20"/>
          <w:lang w:val="en-US"/>
        </w:rPr>
        <w:t>M=1,2 for 30kHz SCS</w:t>
      </w:r>
      <w:r w:rsidR="00E63C4D" w:rsidRPr="00C9310F">
        <w:rPr>
          <w:i/>
          <w:iCs/>
          <w:sz w:val="20"/>
          <w:szCs w:val="20"/>
          <w:lang w:val="en-US"/>
        </w:rPr>
        <w:t xml:space="preserve"> carrie</w:t>
      </w:r>
      <w:r w:rsidR="000330B7">
        <w:rPr>
          <w:i/>
          <w:iCs/>
          <w:sz w:val="20"/>
          <w:szCs w:val="20"/>
          <w:lang w:val="en-US"/>
        </w:rPr>
        <w:t>r</w:t>
      </w:r>
      <w:r w:rsidR="008F5C3C">
        <w:rPr>
          <w:i/>
          <w:iCs/>
          <w:sz w:val="20"/>
          <w:szCs w:val="20"/>
          <w:lang w:val="en-US"/>
        </w:rPr>
        <w:t>, M=4 can be optionally support</w:t>
      </w:r>
      <w:r w:rsidR="00F55787">
        <w:rPr>
          <w:i/>
          <w:iCs/>
          <w:sz w:val="20"/>
          <w:szCs w:val="20"/>
          <w:lang w:val="en-US"/>
        </w:rPr>
        <w:t>ed</w:t>
      </w:r>
      <w:r w:rsidR="008F5C3C">
        <w:rPr>
          <w:i/>
          <w:iCs/>
          <w:sz w:val="20"/>
          <w:szCs w:val="20"/>
          <w:lang w:val="en-US"/>
        </w:rPr>
        <w:t xml:space="preserve"> </w:t>
      </w:r>
    </w:p>
    <w:p w14:paraId="60FAEB26" w14:textId="2BE1B8BC" w:rsidR="00DA6033" w:rsidRPr="00C9310F" w:rsidRDefault="009D0403" w:rsidP="00DA6033">
      <w:pPr>
        <w:pStyle w:val="ListParagraph"/>
        <w:numPr>
          <w:ilvl w:val="0"/>
          <w:numId w:val="35"/>
        </w:numPr>
        <w:spacing w:before="0"/>
        <w:rPr>
          <w:i/>
          <w:iCs/>
          <w:lang w:val="en-US"/>
        </w:rPr>
      </w:pPr>
      <w:r w:rsidRPr="006309D6">
        <w:rPr>
          <w:i/>
          <w:iCs/>
          <w:sz w:val="20"/>
          <w:szCs w:val="20"/>
          <w:lang w:val="en-US"/>
        </w:rPr>
        <w:t>M=</w:t>
      </w:r>
      <w:r w:rsidR="00CD38C1">
        <w:rPr>
          <w:i/>
          <w:iCs/>
          <w:sz w:val="20"/>
          <w:szCs w:val="20"/>
          <w:lang w:val="en-US"/>
        </w:rPr>
        <w:t xml:space="preserve">1, </w:t>
      </w:r>
      <w:r w:rsidRPr="006309D6">
        <w:rPr>
          <w:i/>
          <w:iCs/>
          <w:sz w:val="20"/>
          <w:szCs w:val="20"/>
          <w:lang w:val="en-US"/>
        </w:rPr>
        <w:t xml:space="preserve">2,4 for 15kHz </w:t>
      </w:r>
      <w:r w:rsidR="00066D1F" w:rsidRPr="006309D6">
        <w:rPr>
          <w:i/>
          <w:iCs/>
          <w:sz w:val="20"/>
          <w:szCs w:val="20"/>
          <w:lang w:val="en-US"/>
        </w:rPr>
        <w:t xml:space="preserve">SCS </w:t>
      </w:r>
      <w:r w:rsidRPr="006309D6">
        <w:rPr>
          <w:i/>
          <w:iCs/>
          <w:sz w:val="20"/>
          <w:szCs w:val="20"/>
          <w:lang w:val="en-US"/>
        </w:rPr>
        <w:t>carrie</w:t>
      </w:r>
      <w:r w:rsidR="000330B7">
        <w:rPr>
          <w:i/>
          <w:iCs/>
          <w:sz w:val="20"/>
          <w:szCs w:val="20"/>
          <w:lang w:val="en-US"/>
        </w:rPr>
        <w:t>r</w:t>
      </w:r>
      <w:r w:rsidR="00DA6033">
        <w:rPr>
          <w:i/>
          <w:iCs/>
          <w:sz w:val="20"/>
          <w:szCs w:val="20"/>
          <w:lang w:val="en-US"/>
        </w:rPr>
        <w:t xml:space="preserve"> </w:t>
      </w:r>
    </w:p>
    <w:p w14:paraId="6A382AE2" w14:textId="7394F096" w:rsidR="00827691" w:rsidRPr="006309D6" w:rsidRDefault="00D30F60">
      <w:pPr>
        <w:pStyle w:val="ListParagraph"/>
        <w:numPr>
          <w:ilvl w:val="0"/>
          <w:numId w:val="35"/>
        </w:numPr>
        <w:spacing w:before="0"/>
        <w:rPr>
          <w:i/>
          <w:iCs/>
          <w:sz w:val="20"/>
          <w:szCs w:val="20"/>
          <w:lang w:val="en-US"/>
        </w:rPr>
      </w:pPr>
      <w:r>
        <w:rPr>
          <w:i/>
          <w:iCs/>
          <w:sz w:val="20"/>
          <w:szCs w:val="20"/>
          <w:lang w:val="en-US"/>
        </w:rPr>
        <w:t xml:space="preserve">for M=1, </w:t>
      </w:r>
      <w:r w:rsidR="006309D6" w:rsidRPr="006309D6">
        <w:rPr>
          <w:i/>
          <w:iCs/>
          <w:sz w:val="20"/>
          <w:szCs w:val="20"/>
          <w:lang w:val="en-US"/>
        </w:rPr>
        <w:t xml:space="preserve">specify OOK=4 instead of </w:t>
      </w:r>
      <w:r w:rsidR="00DD3220">
        <w:rPr>
          <w:i/>
          <w:iCs/>
          <w:sz w:val="20"/>
          <w:szCs w:val="20"/>
          <w:lang w:val="en-US"/>
        </w:rPr>
        <w:t>OOK-1</w:t>
      </w:r>
      <w:r>
        <w:rPr>
          <w:i/>
          <w:iCs/>
          <w:sz w:val="20"/>
          <w:szCs w:val="20"/>
          <w:lang w:val="en-US"/>
        </w:rPr>
        <w:t>, unless anybody can justify performance benefit from OOK-1</w:t>
      </w:r>
      <w:r w:rsidR="00FF5A0D">
        <w:rPr>
          <w:i/>
          <w:iCs/>
          <w:sz w:val="20"/>
          <w:szCs w:val="20"/>
          <w:lang w:val="en-US"/>
        </w:rPr>
        <w:t>.</w:t>
      </w:r>
    </w:p>
    <w:p w14:paraId="3185D617" w14:textId="77777777" w:rsidR="00E8078B" w:rsidRDefault="00E8078B" w:rsidP="00827691">
      <w:pPr>
        <w:spacing w:before="0"/>
        <w:rPr>
          <w:i/>
          <w:iCs/>
          <w:lang w:val="en-US"/>
        </w:rPr>
      </w:pPr>
    </w:p>
    <w:p w14:paraId="55342BEC" w14:textId="242B787B" w:rsidR="00983923" w:rsidRDefault="0078259D" w:rsidP="00983923">
      <w:pPr>
        <w:pStyle w:val="Heading2"/>
        <w:rPr>
          <w:lang w:val="en-US"/>
        </w:rPr>
      </w:pPr>
      <w:r>
        <w:rPr>
          <w:lang w:val="en-US"/>
        </w:rPr>
        <w:lastRenderedPageBreak/>
        <w:t xml:space="preserve">OFDM overlaid </w:t>
      </w:r>
    </w:p>
    <w:tbl>
      <w:tblPr>
        <w:tblStyle w:val="TableGrid"/>
        <w:tblW w:w="0" w:type="auto"/>
        <w:tblLook w:val="04A0" w:firstRow="1" w:lastRow="0" w:firstColumn="1" w:lastColumn="0" w:noHBand="0" w:noVBand="1"/>
      </w:tblPr>
      <w:tblGrid>
        <w:gridCol w:w="9629"/>
      </w:tblGrid>
      <w:tr w:rsidR="0078259D" w14:paraId="2F9D09F0" w14:textId="77777777">
        <w:tc>
          <w:tcPr>
            <w:tcW w:w="9629" w:type="dxa"/>
          </w:tcPr>
          <w:p w14:paraId="5B932C1F" w14:textId="77777777" w:rsidR="0078259D" w:rsidRPr="00EA07A0" w:rsidRDefault="0078259D">
            <w:pPr>
              <w:spacing w:before="0" w:after="0"/>
              <w:rPr>
                <w:rFonts w:eastAsia="Batang"/>
                <w:b/>
                <w:bCs/>
                <w:sz w:val="16"/>
                <w:szCs w:val="16"/>
                <w:highlight w:val="green"/>
                <w:lang w:eastAsia="x-none"/>
              </w:rPr>
            </w:pPr>
            <w:r w:rsidRPr="00EA07A0">
              <w:rPr>
                <w:rFonts w:eastAsia="Batang"/>
                <w:b/>
                <w:bCs/>
                <w:sz w:val="16"/>
                <w:szCs w:val="16"/>
                <w:highlight w:val="green"/>
                <w:lang w:eastAsia="x-none"/>
              </w:rPr>
              <w:t>Agreement</w:t>
            </w:r>
          </w:p>
          <w:p w14:paraId="38108E5C" w14:textId="77777777" w:rsidR="0078259D" w:rsidRPr="00EA07A0" w:rsidRDefault="0078259D">
            <w:pPr>
              <w:spacing w:before="0" w:after="0"/>
              <w:rPr>
                <w:rFonts w:eastAsia="Batang"/>
                <w:sz w:val="16"/>
                <w:szCs w:val="16"/>
                <w:lang w:eastAsia="x-none"/>
              </w:rPr>
            </w:pPr>
            <w:proofErr w:type="gramStart"/>
            <w:r w:rsidRPr="00EA07A0">
              <w:rPr>
                <w:rFonts w:eastAsia="Batang"/>
                <w:sz w:val="16"/>
                <w:szCs w:val="16"/>
                <w:lang w:eastAsia="x-none"/>
              </w:rPr>
              <w:t>For the purpose of</w:t>
            </w:r>
            <w:proofErr w:type="gramEnd"/>
            <w:r w:rsidRPr="00EA07A0">
              <w:rPr>
                <w:rFonts w:eastAsia="Batang"/>
                <w:sz w:val="16"/>
                <w:szCs w:val="16"/>
                <w:lang w:eastAsia="x-none"/>
              </w:rPr>
              <w:t xml:space="preserve"> further study and evaluation in RAN1, the following candidate sequences for the overlaid OFDM sequence are considered:</w:t>
            </w:r>
          </w:p>
          <w:p w14:paraId="6E3224E1" w14:textId="77777777" w:rsidR="0078259D" w:rsidRPr="00EA07A0" w:rsidRDefault="0078259D">
            <w:pPr>
              <w:numPr>
                <w:ilvl w:val="0"/>
                <w:numId w:val="32"/>
              </w:numPr>
              <w:spacing w:before="0" w:after="0"/>
              <w:rPr>
                <w:rFonts w:eastAsia="Batang"/>
                <w:sz w:val="16"/>
                <w:szCs w:val="16"/>
                <w:lang w:eastAsia="x-none"/>
              </w:rPr>
            </w:pPr>
            <w:r w:rsidRPr="00EA07A0">
              <w:rPr>
                <w:rFonts w:eastAsia="Batang"/>
                <w:sz w:val="16"/>
                <w:szCs w:val="16"/>
                <w:lang w:eastAsia="x-none"/>
              </w:rPr>
              <w:t>Gold sequence</w:t>
            </w:r>
          </w:p>
          <w:p w14:paraId="14BDB431" w14:textId="77777777" w:rsidR="0078259D" w:rsidRPr="00EA07A0" w:rsidRDefault="0078259D">
            <w:pPr>
              <w:numPr>
                <w:ilvl w:val="0"/>
                <w:numId w:val="32"/>
              </w:numPr>
              <w:spacing w:before="0" w:after="0"/>
              <w:rPr>
                <w:rFonts w:eastAsia="Batang"/>
                <w:sz w:val="16"/>
                <w:szCs w:val="16"/>
                <w:lang w:eastAsia="x-none"/>
              </w:rPr>
            </w:pPr>
            <w:r w:rsidRPr="00EA07A0">
              <w:rPr>
                <w:rFonts w:eastAsia="Batang"/>
                <w:sz w:val="16"/>
                <w:szCs w:val="16"/>
                <w:lang w:eastAsia="x-none"/>
              </w:rPr>
              <w:t>M-sequence</w:t>
            </w:r>
          </w:p>
          <w:p w14:paraId="4CB6775E" w14:textId="77777777" w:rsidR="0078259D" w:rsidRPr="00EA07A0" w:rsidRDefault="0078259D">
            <w:pPr>
              <w:numPr>
                <w:ilvl w:val="0"/>
                <w:numId w:val="32"/>
              </w:numPr>
              <w:spacing w:before="0" w:after="0"/>
              <w:rPr>
                <w:rFonts w:eastAsia="Batang"/>
                <w:sz w:val="16"/>
                <w:szCs w:val="16"/>
                <w:lang w:eastAsia="x-none"/>
              </w:rPr>
            </w:pPr>
            <w:r w:rsidRPr="00EA07A0">
              <w:rPr>
                <w:rFonts w:eastAsia="Batang"/>
                <w:sz w:val="16"/>
                <w:szCs w:val="16"/>
                <w:lang w:eastAsia="x-none"/>
              </w:rPr>
              <w:t>ZC sequence</w:t>
            </w:r>
          </w:p>
          <w:p w14:paraId="0F0E3A80" w14:textId="77777777" w:rsidR="0078259D" w:rsidRPr="00EA07A0" w:rsidRDefault="0078259D">
            <w:pPr>
              <w:numPr>
                <w:ilvl w:val="0"/>
                <w:numId w:val="32"/>
              </w:numPr>
              <w:spacing w:before="0" w:after="0"/>
              <w:rPr>
                <w:rFonts w:eastAsia="Batang"/>
                <w:sz w:val="16"/>
                <w:szCs w:val="16"/>
                <w:lang w:eastAsia="x-none"/>
              </w:rPr>
            </w:pPr>
            <w:r w:rsidRPr="00EA07A0">
              <w:rPr>
                <w:rFonts w:eastAsia="Batang"/>
                <w:sz w:val="16"/>
                <w:szCs w:val="16"/>
                <w:lang w:eastAsia="x-none"/>
              </w:rPr>
              <w:t>Chirp sequence</w:t>
            </w:r>
          </w:p>
          <w:p w14:paraId="2FE702D0" w14:textId="77777777" w:rsidR="0078259D" w:rsidRPr="00EA07A0" w:rsidRDefault="0078259D">
            <w:pPr>
              <w:numPr>
                <w:ilvl w:val="0"/>
                <w:numId w:val="32"/>
              </w:numPr>
              <w:spacing w:before="0" w:after="0"/>
              <w:rPr>
                <w:rFonts w:eastAsia="Batang"/>
                <w:sz w:val="16"/>
                <w:szCs w:val="16"/>
                <w:lang w:eastAsia="x-none"/>
              </w:rPr>
            </w:pPr>
            <w:r w:rsidRPr="00EA07A0">
              <w:rPr>
                <w:rFonts w:eastAsia="Batang"/>
                <w:sz w:val="16"/>
                <w:szCs w:val="16"/>
                <w:lang w:eastAsia="x-none"/>
              </w:rPr>
              <w:t>Walsh sequence</w:t>
            </w:r>
          </w:p>
          <w:p w14:paraId="4C63B5E3" w14:textId="77777777" w:rsidR="0078259D" w:rsidRPr="00EA07A0" w:rsidRDefault="0078259D">
            <w:pPr>
              <w:numPr>
                <w:ilvl w:val="0"/>
                <w:numId w:val="32"/>
              </w:numPr>
              <w:spacing w:before="0" w:after="0"/>
              <w:rPr>
                <w:rFonts w:eastAsia="Batang"/>
                <w:sz w:val="16"/>
                <w:szCs w:val="16"/>
                <w:lang w:eastAsia="x-none"/>
              </w:rPr>
            </w:pPr>
            <w:r w:rsidRPr="00EA07A0">
              <w:rPr>
                <w:rFonts w:eastAsia="Batang"/>
                <w:sz w:val="16"/>
                <w:szCs w:val="16"/>
                <w:lang w:eastAsia="x-none"/>
              </w:rPr>
              <w:t>Golay sequence</w:t>
            </w:r>
          </w:p>
          <w:p w14:paraId="28459484" w14:textId="77777777" w:rsidR="0078259D" w:rsidRPr="00EA07A0" w:rsidRDefault="0078259D">
            <w:pPr>
              <w:numPr>
                <w:ilvl w:val="0"/>
                <w:numId w:val="32"/>
              </w:numPr>
              <w:spacing w:before="0" w:after="0"/>
              <w:rPr>
                <w:rFonts w:eastAsia="Batang"/>
                <w:sz w:val="16"/>
                <w:szCs w:val="16"/>
                <w:lang w:eastAsia="x-none"/>
              </w:rPr>
            </w:pPr>
            <w:r w:rsidRPr="00EA07A0">
              <w:rPr>
                <w:rFonts w:eastAsia="Batang"/>
                <w:sz w:val="16"/>
                <w:szCs w:val="16"/>
                <w:lang w:eastAsia="x-none"/>
              </w:rPr>
              <w:t>Kasami sequence</w:t>
            </w:r>
          </w:p>
          <w:p w14:paraId="105F57A2" w14:textId="77777777" w:rsidR="0078259D" w:rsidRPr="00EA07A0" w:rsidRDefault="0078259D">
            <w:pPr>
              <w:numPr>
                <w:ilvl w:val="0"/>
                <w:numId w:val="32"/>
              </w:numPr>
              <w:spacing w:before="0" w:after="0"/>
              <w:rPr>
                <w:rFonts w:eastAsia="Batang"/>
                <w:sz w:val="16"/>
                <w:szCs w:val="16"/>
                <w:lang w:eastAsia="x-none"/>
              </w:rPr>
            </w:pPr>
            <w:r w:rsidRPr="00EA07A0">
              <w:rPr>
                <w:rFonts w:eastAsia="Batang"/>
                <w:sz w:val="16"/>
                <w:szCs w:val="16"/>
                <w:lang w:eastAsia="x-none"/>
              </w:rPr>
              <w:t>Low density sequence</w:t>
            </w:r>
          </w:p>
          <w:p w14:paraId="34B1A6DD" w14:textId="77777777" w:rsidR="0078259D" w:rsidRPr="00EA07A0" w:rsidRDefault="0078259D">
            <w:pPr>
              <w:numPr>
                <w:ilvl w:val="0"/>
                <w:numId w:val="32"/>
              </w:numPr>
              <w:spacing w:before="0" w:after="0"/>
              <w:rPr>
                <w:rFonts w:eastAsia="Batang"/>
                <w:sz w:val="16"/>
                <w:szCs w:val="16"/>
                <w:lang w:eastAsia="x-none"/>
              </w:rPr>
            </w:pPr>
            <w:r w:rsidRPr="00EA07A0">
              <w:rPr>
                <w:rFonts w:eastAsia="Batang"/>
                <w:sz w:val="16"/>
                <w:szCs w:val="16"/>
                <w:lang w:eastAsia="x-none"/>
              </w:rPr>
              <w:t>DFT/FFT sequence</w:t>
            </w:r>
          </w:p>
          <w:p w14:paraId="1E5B2AED" w14:textId="77777777" w:rsidR="0078259D" w:rsidRPr="00EA07A0" w:rsidRDefault="0078259D">
            <w:pPr>
              <w:numPr>
                <w:ilvl w:val="0"/>
                <w:numId w:val="32"/>
              </w:numPr>
              <w:spacing w:before="0" w:after="0"/>
              <w:rPr>
                <w:rFonts w:eastAsia="Batang"/>
                <w:sz w:val="16"/>
                <w:szCs w:val="16"/>
                <w:lang w:eastAsia="x-none"/>
              </w:rPr>
            </w:pPr>
            <w:r w:rsidRPr="00EA07A0">
              <w:rPr>
                <w:rFonts w:eastAsia="Batang"/>
                <w:sz w:val="16"/>
                <w:szCs w:val="16"/>
                <w:lang w:eastAsia="x-none"/>
              </w:rPr>
              <w:t>QAM symbol-based sequence</w:t>
            </w:r>
          </w:p>
          <w:p w14:paraId="2A8A9A3E" w14:textId="77777777" w:rsidR="0078259D" w:rsidRPr="00EA07A0" w:rsidRDefault="0078259D">
            <w:pPr>
              <w:numPr>
                <w:ilvl w:val="0"/>
                <w:numId w:val="32"/>
              </w:numPr>
              <w:spacing w:before="0" w:after="0"/>
              <w:rPr>
                <w:rFonts w:eastAsia="Batang"/>
                <w:sz w:val="16"/>
                <w:szCs w:val="16"/>
                <w:lang w:eastAsia="x-none"/>
              </w:rPr>
            </w:pPr>
            <w:r w:rsidRPr="00EA07A0">
              <w:rPr>
                <w:rFonts w:eastAsia="Batang"/>
                <w:sz w:val="16"/>
                <w:szCs w:val="16"/>
                <w:lang w:eastAsia="x-none"/>
              </w:rPr>
              <w:t>Combinations and optimizations of above are not precluded</w:t>
            </w:r>
          </w:p>
          <w:p w14:paraId="224C15B1" w14:textId="77777777" w:rsidR="0078259D" w:rsidRPr="00EA07A0" w:rsidRDefault="0078259D">
            <w:pPr>
              <w:spacing w:before="0" w:after="0"/>
              <w:rPr>
                <w:rFonts w:eastAsia="Batang"/>
                <w:sz w:val="16"/>
                <w:szCs w:val="16"/>
                <w:lang w:eastAsia="x-none"/>
              </w:rPr>
            </w:pPr>
            <w:r w:rsidRPr="00EA07A0">
              <w:rPr>
                <w:rFonts w:eastAsia="Batang"/>
                <w:sz w:val="16"/>
                <w:szCs w:val="16"/>
                <w:lang w:eastAsia="x-none"/>
              </w:rPr>
              <w:t>Companies are encouraged to provide an assessment on performance, required complexity, and power consumption to support their preferred sequence. Companies are encouraged to provide details on their preferred sequence (e.g. references).</w:t>
            </w:r>
          </w:p>
          <w:p w14:paraId="5BE8E09F" w14:textId="77777777" w:rsidR="0078259D" w:rsidRPr="00EA07A0" w:rsidRDefault="0078259D">
            <w:pPr>
              <w:spacing w:before="0" w:after="0"/>
              <w:rPr>
                <w:sz w:val="16"/>
                <w:szCs w:val="16"/>
              </w:rPr>
            </w:pPr>
          </w:p>
          <w:p w14:paraId="201A8198" w14:textId="77777777" w:rsidR="0078259D" w:rsidRPr="00EA07A0" w:rsidRDefault="0078259D">
            <w:pPr>
              <w:spacing w:before="0" w:after="0"/>
              <w:rPr>
                <w:rFonts w:eastAsia="Batang"/>
                <w:b/>
                <w:bCs/>
                <w:sz w:val="16"/>
                <w:szCs w:val="16"/>
                <w:highlight w:val="green"/>
                <w:lang w:eastAsia="x-none"/>
              </w:rPr>
            </w:pPr>
            <w:r w:rsidRPr="00EA07A0">
              <w:rPr>
                <w:rFonts w:eastAsia="Batang"/>
                <w:b/>
                <w:bCs/>
                <w:sz w:val="16"/>
                <w:szCs w:val="16"/>
                <w:highlight w:val="green"/>
                <w:lang w:eastAsia="x-none"/>
              </w:rPr>
              <w:t>Agreement</w:t>
            </w:r>
          </w:p>
          <w:p w14:paraId="33EA694E" w14:textId="77777777" w:rsidR="0078259D" w:rsidRPr="00EA07A0" w:rsidRDefault="0078259D">
            <w:pPr>
              <w:spacing w:before="0" w:after="0"/>
              <w:rPr>
                <w:rFonts w:eastAsia="Batang"/>
                <w:sz w:val="16"/>
                <w:szCs w:val="16"/>
                <w:lang w:eastAsia="x-none"/>
              </w:rPr>
            </w:pPr>
            <w:r w:rsidRPr="00EA07A0">
              <w:rPr>
                <w:rFonts w:eastAsia="Batang"/>
                <w:sz w:val="16"/>
                <w:szCs w:val="16"/>
                <w:lang w:eastAsia="x-none"/>
              </w:rPr>
              <w:t>For evaluation purpose on LP-WUS, companies report the overlaid OFDM sequence(s), including:</w:t>
            </w:r>
          </w:p>
          <w:p w14:paraId="42D69AF2" w14:textId="77777777" w:rsidR="0078259D" w:rsidRPr="00EA07A0" w:rsidRDefault="0078259D">
            <w:pPr>
              <w:numPr>
                <w:ilvl w:val="0"/>
                <w:numId w:val="32"/>
              </w:numPr>
              <w:spacing w:before="0" w:after="0"/>
              <w:rPr>
                <w:rFonts w:eastAsia="Batang"/>
                <w:sz w:val="16"/>
                <w:szCs w:val="16"/>
                <w:lang w:eastAsia="x-none"/>
              </w:rPr>
            </w:pPr>
            <w:r w:rsidRPr="00EA07A0">
              <w:rPr>
                <w:rFonts w:eastAsia="Batang"/>
                <w:sz w:val="16"/>
                <w:szCs w:val="16"/>
                <w:lang w:eastAsia="x-none"/>
              </w:rPr>
              <w:t>Sequence(s) generation and how sequence(s) map in time or frequency domain (including any details with multiplexing and IFFT).</w:t>
            </w:r>
          </w:p>
          <w:p w14:paraId="3E0305F0" w14:textId="77777777" w:rsidR="0078259D" w:rsidRPr="00EA07A0" w:rsidRDefault="0078259D">
            <w:pPr>
              <w:numPr>
                <w:ilvl w:val="0"/>
                <w:numId w:val="32"/>
              </w:numPr>
              <w:spacing w:before="0" w:after="0"/>
              <w:rPr>
                <w:rFonts w:eastAsia="Batang"/>
                <w:sz w:val="16"/>
                <w:szCs w:val="16"/>
                <w:lang w:eastAsia="x-none"/>
              </w:rPr>
            </w:pPr>
            <w:r w:rsidRPr="00EA07A0">
              <w:rPr>
                <w:rFonts w:eastAsia="Batang"/>
                <w:sz w:val="16"/>
                <w:szCs w:val="16"/>
                <w:lang w:eastAsia="x-none"/>
              </w:rPr>
              <w:t xml:space="preserve">Number of </w:t>
            </w:r>
            <w:proofErr w:type="gramStart"/>
            <w:r w:rsidRPr="00EA07A0">
              <w:rPr>
                <w:rFonts w:eastAsia="Batang"/>
                <w:sz w:val="16"/>
                <w:szCs w:val="16"/>
                <w:lang w:eastAsia="x-none"/>
              </w:rPr>
              <w:t>candidate</w:t>
            </w:r>
            <w:proofErr w:type="gramEnd"/>
            <w:r w:rsidRPr="00EA07A0">
              <w:rPr>
                <w:rFonts w:eastAsia="Batang"/>
                <w:sz w:val="16"/>
                <w:szCs w:val="16"/>
                <w:lang w:eastAsia="x-none"/>
              </w:rPr>
              <w:t xml:space="preserve"> overlaid OFDM sequences used for information conveying</w:t>
            </w:r>
          </w:p>
          <w:p w14:paraId="1507A1BB" w14:textId="77777777" w:rsidR="0078259D" w:rsidRPr="00EA07A0" w:rsidRDefault="0078259D">
            <w:pPr>
              <w:numPr>
                <w:ilvl w:val="1"/>
                <w:numId w:val="32"/>
              </w:numPr>
              <w:spacing w:before="0" w:after="0"/>
              <w:rPr>
                <w:rFonts w:eastAsia="Batang"/>
                <w:sz w:val="16"/>
                <w:szCs w:val="16"/>
                <w:lang w:eastAsia="x-none"/>
              </w:rPr>
            </w:pPr>
            <w:r w:rsidRPr="00EA07A0">
              <w:rPr>
                <w:rFonts w:eastAsia="Batang"/>
                <w:sz w:val="16"/>
                <w:szCs w:val="16"/>
                <w:lang w:eastAsia="x-none"/>
              </w:rPr>
              <w:t xml:space="preserve">Including details on whether the number of </w:t>
            </w:r>
            <w:proofErr w:type="gramStart"/>
            <w:r w:rsidRPr="00EA07A0">
              <w:rPr>
                <w:rFonts w:eastAsia="Batang"/>
                <w:sz w:val="16"/>
                <w:szCs w:val="16"/>
                <w:lang w:eastAsia="x-none"/>
              </w:rPr>
              <w:t>candidate</w:t>
            </w:r>
            <w:proofErr w:type="gramEnd"/>
            <w:r w:rsidRPr="00EA07A0">
              <w:rPr>
                <w:rFonts w:eastAsia="Batang"/>
                <w:sz w:val="16"/>
                <w:szCs w:val="16"/>
                <w:lang w:eastAsia="x-none"/>
              </w:rPr>
              <w:t xml:space="preserve"> overlaid sequences is per OFDM symbol or per OOK symbol</w:t>
            </w:r>
          </w:p>
          <w:p w14:paraId="60D438BB" w14:textId="77777777" w:rsidR="0078259D" w:rsidRPr="00EA07A0" w:rsidRDefault="0078259D">
            <w:pPr>
              <w:numPr>
                <w:ilvl w:val="0"/>
                <w:numId w:val="32"/>
              </w:numPr>
              <w:spacing w:before="0" w:after="0"/>
              <w:rPr>
                <w:rFonts w:eastAsia="Batang"/>
                <w:sz w:val="16"/>
                <w:szCs w:val="16"/>
                <w:lang w:eastAsia="x-none"/>
              </w:rPr>
            </w:pPr>
            <w:r w:rsidRPr="00EA07A0">
              <w:rPr>
                <w:rFonts w:eastAsia="Batang"/>
                <w:sz w:val="16"/>
                <w:szCs w:val="16"/>
                <w:lang w:eastAsia="x-none"/>
              </w:rPr>
              <w:t>How the proposed sequence design is processed by OFDM-based LP-WUR, e.g., in time domain or in frequency domain or in both time and frequency domain.</w:t>
            </w:r>
          </w:p>
          <w:p w14:paraId="42B9A93F" w14:textId="77777777" w:rsidR="0078259D" w:rsidRPr="00EA07A0" w:rsidRDefault="0078259D">
            <w:pPr>
              <w:spacing w:before="0" w:after="0"/>
              <w:rPr>
                <w:sz w:val="16"/>
                <w:szCs w:val="16"/>
              </w:rPr>
            </w:pPr>
          </w:p>
          <w:p w14:paraId="2237B17A" w14:textId="77777777" w:rsidR="00375386" w:rsidRPr="00EA07A0" w:rsidRDefault="00375386" w:rsidP="00375386">
            <w:pPr>
              <w:rPr>
                <w:b/>
                <w:bCs/>
                <w:sz w:val="16"/>
                <w:szCs w:val="16"/>
              </w:rPr>
            </w:pPr>
            <w:r w:rsidRPr="00EA07A0">
              <w:rPr>
                <w:b/>
                <w:bCs/>
                <w:sz w:val="16"/>
                <w:szCs w:val="16"/>
                <w:highlight w:val="green"/>
              </w:rPr>
              <w:t>Agreement</w:t>
            </w:r>
          </w:p>
          <w:p w14:paraId="4DA051A3" w14:textId="77777777" w:rsidR="00375386" w:rsidRPr="00EA07A0" w:rsidRDefault="00375386" w:rsidP="00375386">
            <w:pPr>
              <w:jc w:val="both"/>
              <w:rPr>
                <w:rFonts w:eastAsia="Microsoft YaHei"/>
                <w:iCs/>
                <w:sz w:val="16"/>
                <w:szCs w:val="16"/>
                <w:lang w:eastAsia="zh-CN"/>
              </w:rPr>
            </w:pPr>
            <w:r w:rsidRPr="00EA07A0">
              <w:rPr>
                <w:rFonts w:eastAsia="Microsoft YaHei"/>
                <w:iCs/>
                <w:sz w:val="16"/>
                <w:szCs w:val="16"/>
                <w:lang w:eastAsia="zh-CN"/>
              </w:rPr>
              <w:t>Support overlaid OFDM sequence based on existing NR sequence type for LP-WUS</w:t>
            </w:r>
          </w:p>
          <w:p w14:paraId="1A68BC86" w14:textId="77777777" w:rsidR="00375386" w:rsidRPr="00EA07A0" w:rsidRDefault="00375386" w:rsidP="00375386">
            <w:pPr>
              <w:pStyle w:val="ListParagraph"/>
              <w:numPr>
                <w:ilvl w:val="0"/>
                <w:numId w:val="41"/>
              </w:numPr>
              <w:spacing w:before="0"/>
              <w:jc w:val="both"/>
              <w:rPr>
                <w:rFonts w:eastAsia="Microsoft YaHei"/>
                <w:iCs/>
                <w:sz w:val="16"/>
                <w:szCs w:val="16"/>
                <w:lang w:val="en-US"/>
              </w:rPr>
            </w:pPr>
            <w:r w:rsidRPr="00EA07A0">
              <w:rPr>
                <w:rFonts w:eastAsia="Microsoft YaHei"/>
                <w:iCs/>
                <w:sz w:val="16"/>
                <w:szCs w:val="16"/>
                <w:lang w:val="en-US"/>
              </w:rPr>
              <w:t>Down select among gold sequence, m sequence and ZC sequence</w:t>
            </w:r>
          </w:p>
          <w:p w14:paraId="3F152025" w14:textId="77777777" w:rsidR="00375386" w:rsidRPr="00EA07A0" w:rsidRDefault="00375386" w:rsidP="00375386">
            <w:pPr>
              <w:numPr>
                <w:ilvl w:val="1"/>
                <w:numId w:val="41"/>
              </w:numPr>
              <w:overflowPunct w:val="0"/>
              <w:autoSpaceDE w:val="0"/>
              <w:autoSpaceDN w:val="0"/>
              <w:adjustRightInd w:val="0"/>
              <w:spacing w:before="0" w:after="0"/>
              <w:contextualSpacing/>
              <w:jc w:val="both"/>
              <w:textAlignment w:val="baseline"/>
              <w:rPr>
                <w:rFonts w:eastAsiaTheme="minorEastAsia"/>
                <w:kern w:val="2"/>
                <w:sz w:val="16"/>
                <w:szCs w:val="16"/>
                <w:lang w:eastAsia="zh-CN"/>
              </w:rPr>
            </w:pPr>
            <w:r w:rsidRPr="00EA07A0">
              <w:rPr>
                <w:rFonts w:eastAsiaTheme="minorEastAsia"/>
                <w:kern w:val="2"/>
                <w:sz w:val="16"/>
                <w:szCs w:val="16"/>
                <w:lang w:eastAsia="zh-CN"/>
              </w:rPr>
              <w:t xml:space="preserve">FFS the overlaid OFDM sequence is time or frequency domain sequence. </w:t>
            </w:r>
          </w:p>
          <w:p w14:paraId="287EFF83" w14:textId="77777777" w:rsidR="00375386" w:rsidRPr="00EA07A0" w:rsidRDefault="00375386" w:rsidP="00375386">
            <w:pPr>
              <w:numPr>
                <w:ilvl w:val="1"/>
                <w:numId w:val="41"/>
              </w:numPr>
              <w:overflowPunct w:val="0"/>
              <w:autoSpaceDE w:val="0"/>
              <w:autoSpaceDN w:val="0"/>
              <w:adjustRightInd w:val="0"/>
              <w:spacing w:before="0" w:after="0"/>
              <w:contextualSpacing/>
              <w:jc w:val="both"/>
              <w:textAlignment w:val="baseline"/>
              <w:rPr>
                <w:rFonts w:eastAsiaTheme="minorEastAsia"/>
                <w:kern w:val="2"/>
                <w:sz w:val="16"/>
                <w:szCs w:val="16"/>
                <w:lang w:eastAsia="zh-CN"/>
              </w:rPr>
            </w:pPr>
            <w:r w:rsidRPr="00EA07A0">
              <w:rPr>
                <w:rFonts w:eastAsiaTheme="minorEastAsia"/>
                <w:kern w:val="2"/>
                <w:sz w:val="16"/>
                <w:szCs w:val="16"/>
                <w:lang w:eastAsia="zh-CN"/>
              </w:rPr>
              <w:t>FFS how to reuse the existing sequences</w:t>
            </w:r>
          </w:p>
          <w:p w14:paraId="2B1D16CA" w14:textId="77777777" w:rsidR="00375386" w:rsidRPr="00EA07A0" w:rsidRDefault="00375386" w:rsidP="00375386">
            <w:pPr>
              <w:pStyle w:val="ListParagraph"/>
              <w:numPr>
                <w:ilvl w:val="1"/>
                <w:numId w:val="41"/>
              </w:numPr>
              <w:spacing w:before="0"/>
              <w:jc w:val="both"/>
              <w:rPr>
                <w:rFonts w:eastAsia="Microsoft YaHei"/>
                <w:iCs/>
                <w:sz w:val="16"/>
                <w:szCs w:val="16"/>
                <w:lang w:val="en-US"/>
              </w:rPr>
            </w:pPr>
            <w:r w:rsidRPr="00EA07A0">
              <w:rPr>
                <w:rFonts w:eastAsia="Microsoft YaHei"/>
                <w:iCs/>
                <w:sz w:val="16"/>
                <w:szCs w:val="16"/>
                <w:lang w:val="en-US"/>
              </w:rPr>
              <w:t xml:space="preserve">Note: Strive to minimize the impact on OOK detection performance </w:t>
            </w:r>
          </w:p>
          <w:p w14:paraId="160000D4" w14:textId="77777777" w:rsidR="00375386" w:rsidRPr="00EA07A0" w:rsidRDefault="00375386" w:rsidP="00375386">
            <w:pPr>
              <w:numPr>
                <w:ilvl w:val="0"/>
                <w:numId w:val="41"/>
              </w:numPr>
              <w:overflowPunct w:val="0"/>
              <w:autoSpaceDE w:val="0"/>
              <w:autoSpaceDN w:val="0"/>
              <w:adjustRightInd w:val="0"/>
              <w:spacing w:before="0" w:after="0"/>
              <w:contextualSpacing/>
              <w:jc w:val="both"/>
              <w:textAlignment w:val="baseline"/>
              <w:rPr>
                <w:rFonts w:eastAsiaTheme="minorEastAsia"/>
                <w:kern w:val="2"/>
                <w:sz w:val="16"/>
                <w:szCs w:val="16"/>
                <w:lang w:eastAsia="zh-CN"/>
              </w:rPr>
            </w:pPr>
            <w:r w:rsidRPr="00EA07A0">
              <w:rPr>
                <w:rFonts w:eastAsiaTheme="minorEastAsia"/>
                <w:kern w:val="2"/>
                <w:sz w:val="16"/>
                <w:szCs w:val="16"/>
                <w:lang w:eastAsia="zh-CN"/>
              </w:rPr>
              <w:t>If overlaid OFDM sequence is supported for LP-SS, the same sequence type is used for both LP-SS and LP-WUS</w:t>
            </w:r>
          </w:p>
          <w:p w14:paraId="2D82031F" w14:textId="77777777" w:rsidR="00375386" w:rsidRPr="00EA07A0" w:rsidRDefault="00375386">
            <w:pPr>
              <w:spacing w:before="0" w:after="0"/>
              <w:rPr>
                <w:sz w:val="16"/>
                <w:szCs w:val="16"/>
              </w:rPr>
            </w:pPr>
          </w:p>
          <w:p w14:paraId="58E5A3E6" w14:textId="77777777" w:rsidR="00375386" w:rsidRPr="00EA07A0" w:rsidRDefault="00375386" w:rsidP="00375386">
            <w:pPr>
              <w:rPr>
                <w:b/>
                <w:bCs/>
                <w:sz w:val="16"/>
                <w:szCs w:val="16"/>
                <w:lang w:eastAsia="x-none"/>
              </w:rPr>
            </w:pPr>
            <w:r w:rsidRPr="00EA07A0">
              <w:rPr>
                <w:b/>
                <w:bCs/>
                <w:sz w:val="16"/>
                <w:szCs w:val="16"/>
                <w:highlight w:val="green"/>
                <w:lang w:eastAsia="x-none"/>
              </w:rPr>
              <w:t>Agreement</w:t>
            </w:r>
          </w:p>
          <w:p w14:paraId="7CCD9521" w14:textId="77777777" w:rsidR="00375386" w:rsidRPr="00EA07A0" w:rsidRDefault="00375386" w:rsidP="00375386">
            <w:pPr>
              <w:rPr>
                <w:sz w:val="16"/>
                <w:szCs w:val="16"/>
                <w:lang w:eastAsia="x-none"/>
              </w:rPr>
            </w:pPr>
            <w:r w:rsidRPr="00EA07A0">
              <w:rPr>
                <w:sz w:val="16"/>
                <w:szCs w:val="16"/>
                <w:lang w:eastAsia="x-none"/>
              </w:rPr>
              <w:t>For overlaid OFDM sequence(s) for LP-WUS in time or frequency domain, down-selection from the following:</w:t>
            </w:r>
          </w:p>
          <w:p w14:paraId="75DF0660" w14:textId="77777777" w:rsidR="00375386" w:rsidRPr="00EA07A0" w:rsidRDefault="00375386" w:rsidP="00375386">
            <w:pPr>
              <w:numPr>
                <w:ilvl w:val="0"/>
                <w:numId w:val="41"/>
              </w:numPr>
              <w:overflowPunct w:val="0"/>
              <w:autoSpaceDE w:val="0"/>
              <w:autoSpaceDN w:val="0"/>
              <w:adjustRightInd w:val="0"/>
              <w:ind w:left="714" w:hanging="357"/>
              <w:contextualSpacing/>
              <w:jc w:val="both"/>
              <w:textAlignment w:val="baseline"/>
              <w:rPr>
                <w:rFonts w:eastAsiaTheme="minorEastAsia"/>
                <w:kern w:val="2"/>
                <w:sz w:val="16"/>
                <w:szCs w:val="16"/>
                <w:lang w:eastAsia="zh-CN"/>
              </w:rPr>
            </w:pPr>
            <w:r w:rsidRPr="00EA07A0">
              <w:rPr>
                <w:rFonts w:eastAsiaTheme="minorEastAsia"/>
                <w:kern w:val="2"/>
                <w:sz w:val="16"/>
                <w:szCs w:val="16"/>
                <w:lang w:eastAsia="zh-CN"/>
              </w:rPr>
              <w:t>Option 1-1: overlaid sequence(s) are the sequence(s) of an OOK on symbol before DFT/LS processing</w:t>
            </w:r>
          </w:p>
          <w:p w14:paraId="08048697" w14:textId="77777777" w:rsidR="00375386" w:rsidRPr="00EA07A0" w:rsidRDefault="00375386" w:rsidP="00375386">
            <w:pPr>
              <w:numPr>
                <w:ilvl w:val="1"/>
                <w:numId w:val="32"/>
              </w:numPr>
              <w:spacing w:before="0" w:after="0"/>
              <w:rPr>
                <w:sz w:val="16"/>
                <w:szCs w:val="16"/>
                <w:lang w:eastAsia="zh-CN"/>
              </w:rPr>
            </w:pPr>
            <w:r w:rsidRPr="00EA07A0">
              <w:rPr>
                <w:sz w:val="16"/>
                <w:szCs w:val="16"/>
                <w:lang w:eastAsia="zh-CN"/>
              </w:rPr>
              <w:t>The length of overlaid sequence(s) depends on the number of REs used for LP-WUS and the value of M</w:t>
            </w:r>
          </w:p>
          <w:p w14:paraId="30AC101F" w14:textId="77777777" w:rsidR="00375386" w:rsidRPr="00EA07A0" w:rsidRDefault="00375386" w:rsidP="00375386">
            <w:pPr>
              <w:numPr>
                <w:ilvl w:val="0"/>
                <w:numId w:val="41"/>
              </w:numPr>
              <w:overflowPunct w:val="0"/>
              <w:autoSpaceDE w:val="0"/>
              <w:autoSpaceDN w:val="0"/>
              <w:adjustRightInd w:val="0"/>
              <w:ind w:left="714" w:hanging="357"/>
              <w:contextualSpacing/>
              <w:jc w:val="both"/>
              <w:textAlignment w:val="baseline"/>
              <w:rPr>
                <w:rFonts w:eastAsiaTheme="minorEastAsia"/>
                <w:kern w:val="2"/>
                <w:sz w:val="16"/>
                <w:szCs w:val="16"/>
                <w:lang w:eastAsia="zh-CN"/>
              </w:rPr>
            </w:pPr>
            <w:r w:rsidRPr="00EA07A0">
              <w:rPr>
                <w:rFonts w:eastAsiaTheme="minorEastAsia"/>
                <w:kern w:val="2"/>
                <w:sz w:val="16"/>
                <w:szCs w:val="16"/>
                <w:lang w:eastAsia="zh-CN"/>
              </w:rPr>
              <w:t>Option 1-2: overlaid sequence(s) are the sequence(s) of an OFDM symbol before DFT/LS processing</w:t>
            </w:r>
          </w:p>
          <w:p w14:paraId="53F330C1" w14:textId="77777777" w:rsidR="00375386" w:rsidRPr="00EA07A0" w:rsidRDefault="00375386" w:rsidP="00375386">
            <w:pPr>
              <w:numPr>
                <w:ilvl w:val="1"/>
                <w:numId w:val="32"/>
              </w:numPr>
              <w:spacing w:before="0" w:after="0"/>
              <w:rPr>
                <w:rFonts w:eastAsiaTheme="minorEastAsia"/>
                <w:kern w:val="2"/>
                <w:sz w:val="16"/>
                <w:szCs w:val="16"/>
                <w:lang w:eastAsia="zh-CN"/>
              </w:rPr>
            </w:pPr>
            <w:r w:rsidRPr="00EA07A0">
              <w:rPr>
                <w:sz w:val="16"/>
                <w:szCs w:val="16"/>
                <w:lang w:eastAsia="zh-CN"/>
              </w:rPr>
              <w:t xml:space="preserve">The length of overlaid sequence(s) depends on the number of REs used for LP-WUS </w:t>
            </w:r>
          </w:p>
          <w:p w14:paraId="33A23E7F" w14:textId="77777777" w:rsidR="00375386" w:rsidRPr="00EA07A0" w:rsidRDefault="00375386" w:rsidP="00375386">
            <w:pPr>
              <w:numPr>
                <w:ilvl w:val="0"/>
                <w:numId w:val="41"/>
              </w:numPr>
              <w:overflowPunct w:val="0"/>
              <w:autoSpaceDE w:val="0"/>
              <w:autoSpaceDN w:val="0"/>
              <w:adjustRightInd w:val="0"/>
              <w:ind w:left="714" w:hanging="357"/>
              <w:contextualSpacing/>
              <w:jc w:val="both"/>
              <w:textAlignment w:val="baseline"/>
              <w:rPr>
                <w:rFonts w:eastAsiaTheme="minorEastAsia"/>
                <w:kern w:val="2"/>
                <w:sz w:val="16"/>
                <w:szCs w:val="16"/>
                <w:lang w:eastAsia="zh-CN"/>
              </w:rPr>
            </w:pPr>
            <w:r w:rsidRPr="00EA07A0">
              <w:rPr>
                <w:rFonts w:eastAsiaTheme="minorEastAsia"/>
                <w:kern w:val="2"/>
                <w:sz w:val="16"/>
                <w:szCs w:val="16"/>
                <w:lang w:eastAsia="zh-CN"/>
              </w:rPr>
              <w:t>Option 2: overlaid sequence(s) are the sequence(s) of an OFDM symbol before IFFT processing</w:t>
            </w:r>
          </w:p>
          <w:p w14:paraId="72445491" w14:textId="77777777" w:rsidR="00375386" w:rsidRPr="00EA07A0" w:rsidRDefault="00375386" w:rsidP="00375386">
            <w:pPr>
              <w:numPr>
                <w:ilvl w:val="1"/>
                <w:numId w:val="32"/>
              </w:numPr>
              <w:spacing w:before="0" w:after="0"/>
              <w:rPr>
                <w:rFonts w:eastAsiaTheme="minorEastAsia"/>
                <w:kern w:val="2"/>
                <w:sz w:val="16"/>
                <w:szCs w:val="16"/>
                <w:lang w:eastAsia="zh-CN"/>
              </w:rPr>
            </w:pPr>
            <w:r w:rsidRPr="00EA07A0">
              <w:rPr>
                <w:rFonts w:eastAsiaTheme="minorEastAsia"/>
                <w:kern w:val="2"/>
                <w:sz w:val="16"/>
                <w:szCs w:val="16"/>
                <w:lang w:eastAsia="zh-CN"/>
              </w:rPr>
              <w:t>The length of overlaid sequence</w:t>
            </w:r>
            <w:r w:rsidRPr="00EA07A0">
              <w:rPr>
                <w:sz w:val="16"/>
                <w:szCs w:val="16"/>
                <w:lang w:eastAsia="zh-CN"/>
              </w:rPr>
              <w:t>(s)</w:t>
            </w:r>
            <w:r w:rsidRPr="00EA07A0">
              <w:rPr>
                <w:rFonts w:eastAsiaTheme="minorEastAsia"/>
                <w:kern w:val="2"/>
                <w:sz w:val="16"/>
                <w:szCs w:val="16"/>
                <w:lang w:eastAsia="zh-CN"/>
              </w:rPr>
              <w:t xml:space="preserve"> depends on the number of REs used for LP-WUS</w:t>
            </w:r>
          </w:p>
          <w:p w14:paraId="426D34FD" w14:textId="77777777" w:rsidR="00375386" w:rsidRPr="00EA07A0" w:rsidRDefault="00375386" w:rsidP="00375386">
            <w:pPr>
              <w:numPr>
                <w:ilvl w:val="0"/>
                <w:numId w:val="41"/>
              </w:numPr>
              <w:overflowPunct w:val="0"/>
              <w:autoSpaceDE w:val="0"/>
              <w:autoSpaceDN w:val="0"/>
              <w:adjustRightInd w:val="0"/>
              <w:ind w:left="714" w:hanging="357"/>
              <w:contextualSpacing/>
              <w:jc w:val="both"/>
              <w:textAlignment w:val="baseline"/>
              <w:rPr>
                <w:rFonts w:eastAsiaTheme="minorEastAsia"/>
                <w:kern w:val="2"/>
                <w:sz w:val="16"/>
                <w:szCs w:val="16"/>
                <w:lang w:eastAsia="zh-CN"/>
              </w:rPr>
            </w:pPr>
            <w:r w:rsidRPr="00EA07A0">
              <w:rPr>
                <w:rFonts w:eastAsiaTheme="minorEastAsia"/>
                <w:kern w:val="2"/>
                <w:sz w:val="16"/>
                <w:szCs w:val="16"/>
                <w:lang w:eastAsia="zh-CN"/>
              </w:rPr>
              <w:t>Option 3: overlaid sequence(s) are the sequence(s) of an OOK on symbol in time domain after IFFT processing</w:t>
            </w:r>
          </w:p>
          <w:p w14:paraId="7296A08E" w14:textId="77777777" w:rsidR="00375386" w:rsidRPr="00EA07A0" w:rsidRDefault="00375386" w:rsidP="00375386">
            <w:pPr>
              <w:numPr>
                <w:ilvl w:val="1"/>
                <w:numId w:val="32"/>
              </w:numPr>
              <w:spacing w:before="0" w:after="0"/>
              <w:rPr>
                <w:sz w:val="16"/>
                <w:szCs w:val="16"/>
                <w:lang w:eastAsia="zh-CN"/>
              </w:rPr>
            </w:pPr>
            <w:r w:rsidRPr="00EA07A0">
              <w:rPr>
                <w:rFonts w:eastAsiaTheme="minorEastAsia"/>
                <w:kern w:val="2"/>
                <w:sz w:val="16"/>
                <w:szCs w:val="16"/>
                <w:lang w:eastAsia="zh-CN"/>
              </w:rPr>
              <w:t>The</w:t>
            </w:r>
            <w:r w:rsidRPr="00EA07A0">
              <w:rPr>
                <w:sz w:val="16"/>
                <w:szCs w:val="16"/>
                <w:lang w:eastAsia="zh-CN"/>
              </w:rPr>
              <w:t xml:space="preserve"> length of overlaid sequence(s) depends on IFFT size and the value of M </w:t>
            </w:r>
          </w:p>
          <w:p w14:paraId="179A4ED7" w14:textId="77777777" w:rsidR="00375386" w:rsidRPr="00EA07A0" w:rsidRDefault="00375386" w:rsidP="00375386">
            <w:pPr>
              <w:overflowPunct w:val="0"/>
              <w:autoSpaceDE w:val="0"/>
              <w:autoSpaceDN w:val="0"/>
              <w:adjustRightInd w:val="0"/>
              <w:ind w:right="200"/>
              <w:contextualSpacing/>
              <w:jc w:val="both"/>
              <w:textAlignment w:val="baseline"/>
              <w:rPr>
                <w:rFonts w:eastAsiaTheme="minorEastAsia"/>
                <w:kern w:val="2"/>
                <w:sz w:val="16"/>
                <w:szCs w:val="16"/>
                <w:lang w:eastAsia="zh-CN"/>
              </w:rPr>
            </w:pPr>
            <w:r w:rsidRPr="00EA07A0">
              <w:rPr>
                <w:rFonts w:eastAsiaTheme="minorEastAsia"/>
                <w:kern w:val="2"/>
                <w:sz w:val="16"/>
                <w:szCs w:val="16"/>
                <w:lang w:eastAsia="zh-CN"/>
              </w:rPr>
              <w:t xml:space="preserve">FFS: same or different options are applied for OOK-1 and OOK-4 M&gt;1. </w:t>
            </w:r>
          </w:p>
          <w:p w14:paraId="3FEF08D1" w14:textId="77777777" w:rsidR="00EA07A0" w:rsidRDefault="00EA07A0" w:rsidP="000561D5">
            <w:pPr>
              <w:rPr>
                <w:b/>
                <w:bCs/>
                <w:sz w:val="16"/>
                <w:szCs w:val="16"/>
                <w:highlight w:val="green"/>
              </w:rPr>
            </w:pPr>
          </w:p>
          <w:p w14:paraId="68C3629D" w14:textId="4D292EA3" w:rsidR="000561D5" w:rsidRPr="00EA07A0" w:rsidRDefault="000561D5" w:rsidP="000561D5">
            <w:pPr>
              <w:rPr>
                <w:b/>
                <w:bCs/>
                <w:sz w:val="16"/>
                <w:szCs w:val="16"/>
              </w:rPr>
            </w:pPr>
            <w:r w:rsidRPr="00EA07A0">
              <w:rPr>
                <w:b/>
                <w:bCs/>
                <w:sz w:val="16"/>
                <w:szCs w:val="16"/>
                <w:highlight w:val="green"/>
              </w:rPr>
              <w:t>Agreement</w:t>
            </w:r>
          </w:p>
          <w:p w14:paraId="2AAB00CC" w14:textId="77777777" w:rsidR="000561D5" w:rsidRPr="00EA07A0" w:rsidRDefault="000561D5" w:rsidP="000561D5">
            <w:pPr>
              <w:rPr>
                <w:sz w:val="16"/>
                <w:szCs w:val="16"/>
                <w:lang w:eastAsia="x-none"/>
              </w:rPr>
            </w:pPr>
            <w:r w:rsidRPr="00EA07A0">
              <w:rPr>
                <w:sz w:val="16"/>
                <w:szCs w:val="16"/>
                <w:lang w:eastAsia="x-none"/>
              </w:rPr>
              <w:t>For overlaid OFDM sequences for LP-WUS, support option 1-1 for OOK-4 M&gt;1.</w:t>
            </w:r>
          </w:p>
          <w:p w14:paraId="7D4A4AD4" w14:textId="77777777" w:rsidR="000561D5" w:rsidRPr="00EA07A0" w:rsidRDefault="000561D5" w:rsidP="000561D5">
            <w:pPr>
              <w:numPr>
                <w:ilvl w:val="0"/>
                <w:numId w:val="41"/>
              </w:numPr>
              <w:overflowPunct w:val="0"/>
              <w:autoSpaceDE w:val="0"/>
              <w:autoSpaceDN w:val="0"/>
              <w:adjustRightInd w:val="0"/>
              <w:spacing w:before="0"/>
              <w:ind w:left="560"/>
              <w:contextualSpacing/>
              <w:jc w:val="both"/>
              <w:textAlignment w:val="baseline"/>
              <w:rPr>
                <w:rFonts w:eastAsia="Malgun Gothic"/>
                <w:kern w:val="2"/>
                <w:sz w:val="16"/>
                <w:szCs w:val="16"/>
                <w:lang w:eastAsia="zh-CN"/>
              </w:rPr>
            </w:pPr>
            <w:r w:rsidRPr="00EA07A0">
              <w:rPr>
                <w:rFonts w:eastAsia="Malgun Gothic"/>
                <w:kern w:val="2"/>
                <w:sz w:val="16"/>
                <w:szCs w:val="16"/>
                <w:lang w:eastAsia="zh-CN"/>
              </w:rPr>
              <w:t xml:space="preserve">Option 1-1: </w:t>
            </w:r>
            <w:r w:rsidRPr="00EA07A0">
              <w:rPr>
                <w:sz w:val="16"/>
                <w:szCs w:val="16"/>
              </w:rPr>
              <w:t>overlaid sequence(s) are the sequence(s) of an OOK on symbol before DFT/LS processing</w:t>
            </w:r>
          </w:p>
          <w:p w14:paraId="2B3AD588" w14:textId="77777777" w:rsidR="000561D5" w:rsidRPr="00EA07A0" w:rsidRDefault="000561D5">
            <w:pPr>
              <w:spacing w:before="0" w:after="0"/>
              <w:rPr>
                <w:sz w:val="16"/>
                <w:szCs w:val="16"/>
              </w:rPr>
            </w:pPr>
          </w:p>
          <w:p w14:paraId="2CE91384" w14:textId="77777777" w:rsidR="00412F7A" w:rsidRPr="00EA07A0" w:rsidRDefault="00412F7A" w:rsidP="00412F7A">
            <w:pPr>
              <w:rPr>
                <w:b/>
                <w:bCs/>
                <w:sz w:val="16"/>
                <w:szCs w:val="16"/>
              </w:rPr>
            </w:pPr>
            <w:r w:rsidRPr="00EA07A0">
              <w:rPr>
                <w:b/>
                <w:bCs/>
                <w:sz w:val="16"/>
                <w:szCs w:val="16"/>
                <w:highlight w:val="green"/>
              </w:rPr>
              <w:t>Agreement</w:t>
            </w:r>
          </w:p>
          <w:p w14:paraId="049E74F1" w14:textId="77777777" w:rsidR="00412F7A" w:rsidRPr="00EA07A0" w:rsidRDefault="00412F7A" w:rsidP="00412F7A">
            <w:pPr>
              <w:rPr>
                <w:sz w:val="16"/>
                <w:szCs w:val="16"/>
                <w:lang w:eastAsia="x-none"/>
              </w:rPr>
            </w:pPr>
            <w:r w:rsidRPr="00EA07A0">
              <w:rPr>
                <w:sz w:val="16"/>
                <w:szCs w:val="16"/>
                <w:lang w:eastAsia="x-none"/>
              </w:rPr>
              <w:t>For overlaid OFDM sequences for LP-WUS, further down-selection between following two options for OOK-1 and OOK-4 with M=1(if supported)</w:t>
            </w:r>
          </w:p>
          <w:p w14:paraId="4DF8E7B0" w14:textId="77777777" w:rsidR="00412F7A" w:rsidRPr="00EA07A0" w:rsidRDefault="00412F7A" w:rsidP="00412F7A">
            <w:pPr>
              <w:numPr>
                <w:ilvl w:val="0"/>
                <w:numId w:val="41"/>
              </w:numPr>
              <w:overflowPunct w:val="0"/>
              <w:autoSpaceDE w:val="0"/>
              <w:autoSpaceDN w:val="0"/>
              <w:adjustRightInd w:val="0"/>
              <w:spacing w:before="0"/>
              <w:ind w:left="560"/>
              <w:contextualSpacing/>
              <w:jc w:val="both"/>
              <w:textAlignment w:val="baseline"/>
              <w:rPr>
                <w:rFonts w:eastAsia="Malgun Gothic"/>
                <w:kern w:val="2"/>
                <w:sz w:val="16"/>
                <w:szCs w:val="16"/>
                <w:lang w:eastAsia="zh-CN"/>
              </w:rPr>
            </w:pPr>
            <w:r w:rsidRPr="00EA07A0">
              <w:rPr>
                <w:rFonts w:eastAsia="Malgun Gothic"/>
                <w:kern w:val="2"/>
                <w:sz w:val="16"/>
                <w:szCs w:val="16"/>
                <w:lang w:eastAsia="zh-CN"/>
              </w:rPr>
              <w:t xml:space="preserve">Option 1-1: </w:t>
            </w:r>
            <w:r w:rsidRPr="00EA07A0">
              <w:rPr>
                <w:sz w:val="16"/>
                <w:szCs w:val="16"/>
              </w:rPr>
              <w:t>Overlaid sequence(s) are the sequence(s) of an OOK on symbol before DFT/LS processing</w:t>
            </w:r>
          </w:p>
          <w:p w14:paraId="60DD363C" w14:textId="77777777" w:rsidR="00412F7A" w:rsidRPr="00EA07A0" w:rsidRDefault="00412F7A" w:rsidP="00412F7A">
            <w:pPr>
              <w:numPr>
                <w:ilvl w:val="0"/>
                <w:numId w:val="41"/>
              </w:numPr>
              <w:overflowPunct w:val="0"/>
              <w:autoSpaceDE w:val="0"/>
              <w:autoSpaceDN w:val="0"/>
              <w:adjustRightInd w:val="0"/>
              <w:spacing w:before="0"/>
              <w:ind w:left="560"/>
              <w:contextualSpacing/>
              <w:jc w:val="both"/>
              <w:textAlignment w:val="baseline"/>
              <w:rPr>
                <w:rFonts w:eastAsia="Malgun Gothic"/>
                <w:kern w:val="2"/>
                <w:sz w:val="16"/>
                <w:szCs w:val="16"/>
                <w:lang w:eastAsia="zh-CN"/>
              </w:rPr>
            </w:pPr>
            <w:r w:rsidRPr="00EA07A0">
              <w:rPr>
                <w:rFonts w:eastAsia="Malgun Gothic"/>
                <w:kern w:val="2"/>
                <w:sz w:val="16"/>
                <w:szCs w:val="16"/>
                <w:lang w:eastAsia="zh-CN"/>
              </w:rPr>
              <w:t>Option 2:</w:t>
            </w:r>
            <w:r w:rsidRPr="00EA07A0">
              <w:rPr>
                <w:sz w:val="16"/>
                <w:szCs w:val="16"/>
              </w:rPr>
              <w:t xml:space="preserve"> Overlaid sequence(s) are the sequence(s) of an OFDM symbol before IFFT processing </w:t>
            </w:r>
          </w:p>
          <w:p w14:paraId="217679D6" w14:textId="77777777" w:rsidR="00412F7A" w:rsidRPr="00EA07A0" w:rsidRDefault="00412F7A" w:rsidP="00412F7A">
            <w:pPr>
              <w:numPr>
                <w:ilvl w:val="0"/>
                <w:numId w:val="41"/>
              </w:numPr>
              <w:overflowPunct w:val="0"/>
              <w:autoSpaceDE w:val="0"/>
              <w:autoSpaceDN w:val="0"/>
              <w:adjustRightInd w:val="0"/>
              <w:spacing w:before="0"/>
              <w:ind w:left="560"/>
              <w:contextualSpacing/>
              <w:jc w:val="both"/>
              <w:textAlignment w:val="baseline"/>
              <w:rPr>
                <w:rFonts w:eastAsia="Malgun Gothic"/>
                <w:kern w:val="2"/>
                <w:sz w:val="16"/>
                <w:szCs w:val="16"/>
                <w:lang w:eastAsia="zh-CN"/>
              </w:rPr>
            </w:pPr>
            <w:r w:rsidRPr="00EA07A0">
              <w:rPr>
                <w:rFonts w:eastAsia="Malgun Gothic"/>
                <w:kern w:val="2"/>
                <w:sz w:val="16"/>
                <w:szCs w:val="16"/>
                <w:lang w:eastAsia="zh-CN"/>
              </w:rPr>
              <w:t>Note: Different options for OOK-1 and OOK-4 with M=1 (if supported) is not precluded – in which case, it should be deemed necessary</w:t>
            </w:r>
          </w:p>
          <w:p w14:paraId="087C9CEE" w14:textId="77777777" w:rsidR="000561D5" w:rsidRPr="00C64A9A" w:rsidRDefault="000561D5">
            <w:pPr>
              <w:spacing w:before="0" w:after="0"/>
              <w:rPr>
                <w:sz w:val="16"/>
                <w:szCs w:val="16"/>
              </w:rPr>
            </w:pPr>
          </w:p>
        </w:tc>
      </w:tr>
    </w:tbl>
    <w:p w14:paraId="456310EA" w14:textId="6633727F" w:rsidR="00C12D27" w:rsidRDefault="002B5778" w:rsidP="00BC6E20">
      <w:pPr>
        <w:rPr>
          <w:lang w:val="en-US"/>
        </w:rPr>
      </w:pPr>
      <w:r>
        <w:rPr>
          <w:lang w:val="en-US"/>
        </w:rPr>
        <w:t xml:space="preserve">Our preference of </w:t>
      </w:r>
      <w:r w:rsidR="00B15779">
        <w:rPr>
          <w:lang w:val="en-US"/>
        </w:rPr>
        <w:t xml:space="preserve">overlaid </w:t>
      </w:r>
      <w:r>
        <w:rPr>
          <w:lang w:val="en-US"/>
        </w:rPr>
        <w:t>sequence</w:t>
      </w:r>
      <w:r w:rsidR="00E4691D">
        <w:rPr>
          <w:lang w:val="en-US"/>
        </w:rPr>
        <w:t>-ty</w:t>
      </w:r>
      <w:r w:rsidR="00351B0D">
        <w:rPr>
          <w:lang w:val="en-US"/>
        </w:rPr>
        <w:t>p</w:t>
      </w:r>
      <w:r w:rsidR="00E4691D">
        <w:rPr>
          <w:lang w:val="en-US"/>
        </w:rPr>
        <w:t>e</w:t>
      </w:r>
      <w:r>
        <w:rPr>
          <w:lang w:val="en-US"/>
        </w:rPr>
        <w:t xml:space="preserve"> is ZC, this because </w:t>
      </w:r>
      <w:r w:rsidR="00E4691D">
        <w:rPr>
          <w:lang w:val="en-US"/>
        </w:rPr>
        <w:t xml:space="preserve">ZC </w:t>
      </w:r>
      <w:r>
        <w:rPr>
          <w:lang w:val="en-US"/>
        </w:rPr>
        <w:t>overlaid sequences</w:t>
      </w:r>
      <w:r w:rsidR="00E4691D">
        <w:rPr>
          <w:lang w:val="en-US"/>
        </w:rPr>
        <w:t xml:space="preserve"> (e.g. with cyclic shift) maintain orthogonality </w:t>
      </w:r>
      <w:r w:rsidR="00351B0D">
        <w:rPr>
          <w:lang w:val="en-US"/>
        </w:rPr>
        <w:t>in both time and frequency domain</w:t>
      </w:r>
      <w:r w:rsidR="00751BCD">
        <w:rPr>
          <w:lang w:val="en-US"/>
        </w:rPr>
        <w:t xml:space="preserve"> and </w:t>
      </w:r>
      <w:r w:rsidR="007418FC">
        <w:rPr>
          <w:lang w:val="en-US"/>
        </w:rPr>
        <w:t>PAPR is low</w:t>
      </w:r>
      <w:r w:rsidR="00537FE6">
        <w:rPr>
          <w:lang w:val="en-US"/>
        </w:rPr>
        <w:t xml:space="preserve">, auto and cross-correlation properties are very good. </w:t>
      </w:r>
      <w:r w:rsidR="00646895">
        <w:rPr>
          <w:lang w:val="en-US"/>
        </w:rPr>
        <w:t xml:space="preserve">Sequence design specification effort is low. </w:t>
      </w:r>
      <w:r w:rsidR="007418FC">
        <w:rPr>
          <w:lang w:val="en-US"/>
        </w:rPr>
        <w:t>This has been reason why sequences have been used for PRACH</w:t>
      </w:r>
      <w:r w:rsidR="0074203D">
        <w:rPr>
          <w:lang w:val="en-US"/>
        </w:rPr>
        <w:t xml:space="preserve"> in NR. </w:t>
      </w:r>
      <w:r w:rsidR="00A768A2">
        <w:rPr>
          <w:lang w:val="en-US"/>
        </w:rPr>
        <w:t>One could argue that gNB P</w:t>
      </w:r>
      <w:r w:rsidR="009101D2">
        <w:rPr>
          <w:lang w:val="en-US"/>
        </w:rPr>
        <w:t>A</w:t>
      </w:r>
      <w:r w:rsidR="00A768A2">
        <w:rPr>
          <w:lang w:val="en-US"/>
        </w:rPr>
        <w:t>s are more linear</w:t>
      </w:r>
      <w:r w:rsidR="00EF7DDC">
        <w:rPr>
          <w:lang w:val="en-US"/>
        </w:rPr>
        <w:t xml:space="preserve"> that those of UEs, however</w:t>
      </w:r>
      <w:r w:rsidR="008E5124">
        <w:rPr>
          <w:lang w:val="en-US"/>
        </w:rPr>
        <w:t xml:space="preserve"> this is only one argument of many tradeoffs. </w:t>
      </w:r>
      <w:r w:rsidR="00703925">
        <w:rPr>
          <w:lang w:val="en-US"/>
        </w:rPr>
        <w:t xml:space="preserve">Even if </w:t>
      </w:r>
      <w:r w:rsidR="00B42A98">
        <w:rPr>
          <w:lang w:val="en-US"/>
        </w:rPr>
        <w:t xml:space="preserve">receiver has 1-2us sampling error, </w:t>
      </w:r>
      <w:r w:rsidR="002A77F9">
        <w:rPr>
          <w:lang w:val="en-US"/>
        </w:rPr>
        <w:t xml:space="preserve">UE may estimate phase drift and correct it </w:t>
      </w:r>
      <w:r w:rsidR="00310B03">
        <w:rPr>
          <w:lang w:val="en-US"/>
        </w:rPr>
        <w:t>during</w:t>
      </w:r>
      <w:r w:rsidR="00322C97">
        <w:rPr>
          <w:lang w:val="en-US"/>
        </w:rPr>
        <w:t xml:space="preserve"> </w:t>
      </w:r>
      <w:r w:rsidR="005429DB">
        <w:rPr>
          <w:lang w:val="en-US"/>
        </w:rPr>
        <w:t>ZC sequence reception in BB.</w:t>
      </w:r>
      <w:r w:rsidR="00322C97">
        <w:rPr>
          <w:lang w:val="en-US"/>
        </w:rPr>
        <w:t xml:space="preserve"> </w:t>
      </w:r>
      <w:r w:rsidR="004432A9">
        <w:rPr>
          <w:lang w:val="en-US"/>
        </w:rPr>
        <w:t xml:space="preserve">Finally, ZC </w:t>
      </w:r>
      <w:r w:rsidR="0032086C">
        <w:rPr>
          <w:lang w:val="en-US"/>
        </w:rPr>
        <w:t>was selected</w:t>
      </w:r>
      <w:r w:rsidR="00CF08F4">
        <w:rPr>
          <w:lang w:val="en-US"/>
        </w:rPr>
        <w:t xml:space="preserve"> for WUS</w:t>
      </w:r>
      <w:r w:rsidR="0032086C">
        <w:rPr>
          <w:lang w:val="en-US"/>
        </w:rPr>
        <w:t xml:space="preserve"> design</w:t>
      </w:r>
      <w:r w:rsidR="00CF08F4">
        <w:rPr>
          <w:lang w:val="en-US"/>
        </w:rPr>
        <w:t xml:space="preserve"> in LPWA in R15</w:t>
      </w:r>
      <w:r w:rsidR="0032086C">
        <w:rPr>
          <w:lang w:val="en-US"/>
        </w:rPr>
        <w:t>.</w:t>
      </w:r>
    </w:p>
    <w:p w14:paraId="1B74258F" w14:textId="356EB3D2" w:rsidR="00752601" w:rsidRPr="00752601" w:rsidRDefault="00752601" w:rsidP="00BC6E20">
      <w:pPr>
        <w:rPr>
          <w:i/>
          <w:iCs/>
          <w:lang w:val="en-US"/>
        </w:rPr>
      </w:pPr>
      <w:r w:rsidRPr="00752601">
        <w:rPr>
          <w:b/>
          <w:bCs/>
          <w:i/>
          <w:iCs/>
          <w:lang w:val="en-US"/>
        </w:rPr>
        <w:t>Observation</w:t>
      </w:r>
      <w:r w:rsidR="003634E0">
        <w:rPr>
          <w:b/>
          <w:bCs/>
          <w:i/>
          <w:iCs/>
          <w:lang w:val="en-US"/>
        </w:rPr>
        <w:t>-1</w:t>
      </w:r>
      <w:r w:rsidRPr="00752601">
        <w:rPr>
          <w:i/>
          <w:iCs/>
          <w:lang w:val="en-US"/>
        </w:rPr>
        <w:t>: ZC solves any potential ambiguity between OOK</w:t>
      </w:r>
      <w:r w:rsidR="00772543">
        <w:rPr>
          <w:i/>
          <w:iCs/>
          <w:lang w:val="en-US"/>
        </w:rPr>
        <w:t>-</w:t>
      </w:r>
      <w:r w:rsidRPr="00752601">
        <w:rPr>
          <w:i/>
          <w:iCs/>
          <w:lang w:val="en-US"/>
        </w:rPr>
        <w:t>1 and OOK-4 M=1</w:t>
      </w:r>
      <w:r w:rsidR="00A653CB">
        <w:rPr>
          <w:i/>
          <w:iCs/>
          <w:lang w:val="en-US"/>
        </w:rPr>
        <w:t>. ZC maintains orthogonality in both frequenc</w:t>
      </w:r>
      <w:r w:rsidR="003634E0">
        <w:rPr>
          <w:i/>
          <w:iCs/>
          <w:lang w:val="en-US"/>
        </w:rPr>
        <w:t>y</w:t>
      </w:r>
      <w:r w:rsidR="00A653CB">
        <w:rPr>
          <w:i/>
          <w:iCs/>
          <w:lang w:val="en-US"/>
        </w:rPr>
        <w:t xml:space="preserve"> and time domain. ZC is a low PAPR sequence with goo</w:t>
      </w:r>
      <w:r w:rsidR="004432A9">
        <w:rPr>
          <w:i/>
          <w:iCs/>
          <w:lang w:val="en-US"/>
        </w:rPr>
        <w:t>d cross-correlation and auto-correlation properties</w:t>
      </w:r>
      <w:r w:rsidR="00A653CB">
        <w:rPr>
          <w:i/>
          <w:iCs/>
          <w:lang w:val="en-US"/>
        </w:rPr>
        <w:t>.</w:t>
      </w:r>
      <w:r w:rsidR="004432A9">
        <w:rPr>
          <w:i/>
          <w:iCs/>
          <w:lang w:val="en-US"/>
        </w:rPr>
        <w:t xml:space="preserve"> ZC is used in LPWA WUS design. </w:t>
      </w:r>
    </w:p>
    <w:p w14:paraId="13B0E125" w14:textId="3FE4241D" w:rsidR="000F4355" w:rsidRPr="00A653CB" w:rsidRDefault="000F4355" w:rsidP="00BC6E20">
      <w:pPr>
        <w:rPr>
          <w:i/>
          <w:iCs/>
          <w:lang w:val="en-US"/>
        </w:rPr>
      </w:pPr>
      <w:r w:rsidRPr="00A653CB">
        <w:rPr>
          <w:b/>
          <w:bCs/>
          <w:i/>
          <w:iCs/>
          <w:lang w:val="en-US"/>
        </w:rPr>
        <w:t>Proposal-3</w:t>
      </w:r>
      <w:r w:rsidRPr="00A653CB">
        <w:rPr>
          <w:i/>
          <w:iCs/>
          <w:lang w:val="en-US"/>
        </w:rPr>
        <w:t>: Select ZC as overlaid sequence</w:t>
      </w:r>
      <w:r w:rsidR="00B92496">
        <w:rPr>
          <w:i/>
          <w:iCs/>
          <w:lang w:val="en-US"/>
        </w:rPr>
        <w:t>.</w:t>
      </w:r>
      <w:r w:rsidR="007F0BC1">
        <w:rPr>
          <w:i/>
          <w:iCs/>
          <w:lang w:val="en-US"/>
        </w:rPr>
        <w:t xml:space="preserve"> Option 1-1 applies also to </w:t>
      </w:r>
      <w:r w:rsidR="007F0BC1" w:rsidRPr="007F0BC1">
        <w:rPr>
          <w:i/>
          <w:iCs/>
          <w:lang w:eastAsia="x-none"/>
        </w:rPr>
        <w:t>OOK-1</w:t>
      </w:r>
      <w:r w:rsidR="007F0BC1">
        <w:rPr>
          <w:i/>
          <w:iCs/>
          <w:lang w:eastAsia="x-none"/>
        </w:rPr>
        <w:t>/</w:t>
      </w:r>
      <w:r w:rsidR="007F0BC1" w:rsidRPr="007F0BC1">
        <w:rPr>
          <w:rFonts w:hint="eastAsia"/>
          <w:i/>
          <w:iCs/>
          <w:lang w:eastAsia="x-none"/>
        </w:rPr>
        <w:t>OOK-4</w:t>
      </w:r>
      <w:r w:rsidR="007F0BC1">
        <w:rPr>
          <w:i/>
          <w:iCs/>
          <w:lang w:eastAsia="x-none"/>
        </w:rPr>
        <w:t>(</w:t>
      </w:r>
      <w:r w:rsidR="007F0BC1" w:rsidRPr="007F0BC1">
        <w:rPr>
          <w:rFonts w:hint="eastAsia"/>
          <w:i/>
          <w:iCs/>
          <w:lang w:eastAsia="x-none"/>
        </w:rPr>
        <w:t>M=1</w:t>
      </w:r>
      <w:r w:rsidR="007F0BC1">
        <w:rPr>
          <w:i/>
          <w:iCs/>
          <w:lang w:eastAsia="x-none"/>
        </w:rPr>
        <w:t>)</w:t>
      </w:r>
      <w:r w:rsidR="000A46AE">
        <w:rPr>
          <w:i/>
          <w:iCs/>
          <w:lang w:eastAsia="x-none"/>
        </w:rPr>
        <w:t>.</w:t>
      </w:r>
    </w:p>
    <w:p w14:paraId="478EFAD3" w14:textId="32BD8F70" w:rsidR="00A02A98" w:rsidRDefault="00A02A98" w:rsidP="00DE1B27">
      <w:pPr>
        <w:keepNext/>
        <w:rPr>
          <w:lang w:val="en-US"/>
        </w:rPr>
      </w:pPr>
      <w:r>
        <w:rPr>
          <w:lang w:val="en-US"/>
        </w:rPr>
        <w:t>Option 1-1 has been agreed in RAN</w:t>
      </w:r>
      <w:r w:rsidR="00CA7F61">
        <w:rPr>
          <w:lang w:val="en-US"/>
        </w:rPr>
        <w:t>1</w:t>
      </w:r>
      <w:r>
        <w:rPr>
          <w:lang w:val="en-US"/>
        </w:rPr>
        <w:t>#118</w:t>
      </w:r>
      <w:r w:rsidR="007F0BC1">
        <w:rPr>
          <w:lang w:val="en-US"/>
        </w:rPr>
        <w:t xml:space="preserve"> (at least for M&gt;1 OOK-4) and hopefully also for </w:t>
      </w:r>
      <w:r w:rsidR="007F0BC1" w:rsidRPr="007F0BC1">
        <w:rPr>
          <w:lang w:eastAsia="x-none"/>
        </w:rPr>
        <w:t>OOK-1/</w:t>
      </w:r>
      <w:r w:rsidR="007F0BC1" w:rsidRPr="007F0BC1">
        <w:rPr>
          <w:rFonts w:hint="eastAsia"/>
          <w:lang w:eastAsia="x-none"/>
        </w:rPr>
        <w:t>OOK-4</w:t>
      </w:r>
      <w:r w:rsidR="007F0BC1" w:rsidRPr="007F0BC1">
        <w:rPr>
          <w:lang w:eastAsia="x-none"/>
        </w:rPr>
        <w:t>(</w:t>
      </w:r>
      <w:r w:rsidR="007F0BC1" w:rsidRPr="007F0BC1">
        <w:rPr>
          <w:rFonts w:hint="eastAsia"/>
          <w:lang w:eastAsia="x-none"/>
        </w:rPr>
        <w:t>M=1</w:t>
      </w:r>
      <w:r w:rsidR="007F0BC1" w:rsidRPr="007F0BC1">
        <w:rPr>
          <w:lang w:eastAsia="x-none"/>
        </w:rPr>
        <w:t>)</w:t>
      </w:r>
      <w:r w:rsidR="008E21BA">
        <w:rPr>
          <w:lang w:eastAsia="x-none"/>
        </w:rPr>
        <w:t xml:space="preserve"> in this meeting</w:t>
      </w:r>
      <w:r>
        <w:rPr>
          <w:lang w:val="en-US"/>
        </w:rPr>
        <w:t xml:space="preserve">, i.e. </w:t>
      </w:r>
      <w:r w:rsidR="005D62F4">
        <w:rPr>
          <w:lang w:val="en-US"/>
        </w:rPr>
        <w:t xml:space="preserve">LP-WUS </w:t>
      </w:r>
      <w:r w:rsidR="007F0BC1">
        <w:rPr>
          <w:lang w:val="en-US"/>
        </w:rPr>
        <w:t>could</w:t>
      </w:r>
      <w:r w:rsidR="005D62F4">
        <w:rPr>
          <w:lang w:val="en-US"/>
        </w:rPr>
        <w:t xml:space="preserve"> be specified</w:t>
      </w:r>
      <w:r>
        <w:rPr>
          <w:lang w:val="en-US"/>
        </w:rPr>
        <w:t xml:space="preserve"> </w:t>
      </w:r>
      <w:r w:rsidRPr="006B0CD4">
        <w:rPr>
          <w:b/>
          <w:bCs/>
          <w:lang w:val="en-US"/>
        </w:rPr>
        <w:t>in time domain</w:t>
      </w:r>
      <w:r w:rsidR="005D62F4">
        <w:rPr>
          <w:b/>
          <w:bCs/>
          <w:lang w:val="en-US"/>
        </w:rPr>
        <w:t xml:space="preserve">, </w:t>
      </w:r>
      <w:r w:rsidR="007F0BC1">
        <w:rPr>
          <w:b/>
          <w:bCs/>
          <w:lang w:val="en-US"/>
        </w:rPr>
        <w:t>according</w:t>
      </w:r>
      <w:r w:rsidR="00B1129A">
        <w:rPr>
          <w:b/>
          <w:bCs/>
          <w:lang w:val="en-US"/>
        </w:rPr>
        <w:t xml:space="preserve"> to </w:t>
      </w:r>
      <w:r w:rsidR="00AD1F2D">
        <w:rPr>
          <w:b/>
          <w:bCs/>
          <w:lang w:val="en-US"/>
        </w:rPr>
        <w:t>Figure 1</w:t>
      </w:r>
      <w:r w:rsidR="00B1129A">
        <w:rPr>
          <w:b/>
          <w:bCs/>
          <w:lang w:val="en-US"/>
        </w:rPr>
        <w:t xml:space="preserve"> </w:t>
      </w:r>
      <w:r w:rsidR="00CA7F61">
        <w:rPr>
          <w:b/>
          <w:bCs/>
          <w:lang w:val="en-US"/>
        </w:rPr>
        <w:t>(</w:t>
      </w:r>
      <w:r w:rsidR="00B1129A">
        <w:rPr>
          <w:b/>
          <w:bCs/>
          <w:lang w:val="en-US"/>
        </w:rPr>
        <w:t>from SI</w:t>
      </w:r>
      <w:r w:rsidR="00CA7F61">
        <w:rPr>
          <w:b/>
          <w:bCs/>
          <w:lang w:val="en-US"/>
        </w:rPr>
        <w:t>)</w:t>
      </w:r>
      <w:r>
        <w:rPr>
          <w:lang w:val="en-US"/>
        </w:rPr>
        <w:t xml:space="preserve">. </w:t>
      </w:r>
      <w:r w:rsidR="00AD1F2D">
        <w:rPr>
          <w:lang w:val="en-US"/>
        </w:rPr>
        <w:t>In addition, also Manchester coding has been agreed</w:t>
      </w:r>
      <w:r w:rsidR="00CA7F61">
        <w:rPr>
          <w:lang w:val="en-US"/>
        </w:rPr>
        <w:t xml:space="preserve"> in RAN1#118</w:t>
      </w:r>
      <w:r w:rsidR="00AD1F2D">
        <w:rPr>
          <w:lang w:val="en-US"/>
        </w:rPr>
        <w:t xml:space="preserve">. </w:t>
      </w:r>
    </w:p>
    <w:p w14:paraId="6B2BBE59" w14:textId="1C280D32" w:rsidR="00DE1B27" w:rsidRDefault="00DE1B27" w:rsidP="00DE1B27">
      <w:pPr>
        <w:keepNext/>
      </w:pPr>
      <w:r w:rsidRPr="00B71B29">
        <w:rPr>
          <w:noProof/>
          <w:lang w:val="en-US" w:eastAsia="zh-CN"/>
        </w:rPr>
        <w:drawing>
          <wp:inline distT="0" distB="0" distL="0" distR="0" wp14:anchorId="0E09719F" wp14:editId="1B58A15A">
            <wp:extent cx="6142978" cy="1630907"/>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2682" cy="1633483"/>
                    </a:xfrm>
                    <a:prstGeom prst="rect">
                      <a:avLst/>
                    </a:prstGeom>
                    <a:noFill/>
                    <a:ln>
                      <a:noFill/>
                    </a:ln>
                  </pic:spPr>
                </pic:pic>
              </a:graphicData>
            </a:graphic>
          </wp:inline>
        </w:drawing>
      </w:r>
    </w:p>
    <w:p w14:paraId="08325592" w14:textId="77777777" w:rsidR="00DE1B27" w:rsidRDefault="00DE1B27" w:rsidP="00DE1B27">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OOK-4 generation</w:t>
      </w:r>
    </w:p>
    <w:p w14:paraId="756D9B7A" w14:textId="72434B50" w:rsidR="00AD1F2D" w:rsidRDefault="00AD37C1" w:rsidP="00BC6E20">
      <w:pPr>
        <w:rPr>
          <w:lang w:val="en-US"/>
        </w:rPr>
      </w:pPr>
      <w:r>
        <w:rPr>
          <w:lang w:val="en-US"/>
        </w:rPr>
        <w:t xml:space="preserve">If LP-WUS BW is scaled with SCS, the Table 1 shows </w:t>
      </w:r>
      <w:r w:rsidR="00484209">
        <w:rPr>
          <w:lang w:val="en-US"/>
        </w:rPr>
        <w:t xml:space="preserve">different sequence-length to be designed. </w:t>
      </w:r>
      <w:r w:rsidR="003E69CE">
        <w:rPr>
          <w:lang w:val="en-US"/>
        </w:rPr>
        <w:t xml:space="preserve">If BW remains roughly the same for different SCS, </w:t>
      </w:r>
      <w:r w:rsidR="007C3944">
        <w:rPr>
          <w:lang w:val="en-US"/>
        </w:rPr>
        <w:t>30kHz M=4 sequence could be re</w:t>
      </w:r>
      <w:r w:rsidR="00B25179">
        <w:rPr>
          <w:lang w:val="en-US"/>
        </w:rPr>
        <w:t>-</w:t>
      </w:r>
      <w:r w:rsidR="007C3944">
        <w:rPr>
          <w:lang w:val="en-US"/>
        </w:rPr>
        <w:t xml:space="preserve">used for </w:t>
      </w:r>
      <w:r w:rsidR="006B083E">
        <w:rPr>
          <w:lang w:val="en-US"/>
        </w:rPr>
        <w:t xml:space="preserve">15kHz M=2 and 30kHz M=2 sequence could be </w:t>
      </w:r>
      <w:r w:rsidR="00B25179">
        <w:rPr>
          <w:lang w:val="en-US"/>
        </w:rPr>
        <w:t>re-</w:t>
      </w:r>
      <w:r w:rsidR="006B083E">
        <w:rPr>
          <w:lang w:val="en-US"/>
        </w:rPr>
        <w:t>used for 15</w:t>
      </w:r>
      <w:r w:rsidR="00A928CB">
        <w:rPr>
          <w:lang w:val="en-US"/>
        </w:rPr>
        <w:t xml:space="preserve">kHz M=1.  </w:t>
      </w:r>
    </w:p>
    <w:p w14:paraId="4FBE4522" w14:textId="6CB05AEB" w:rsidR="00B1129A" w:rsidRPr="00B1129A" w:rsidRDefault="0088210F" w:rsidP="00E44947">
      <w:pPr>
        <w:spacing w:before="0" w:after="0"/>
        <w:rPr>
          <w:b/>
          <w:bCs/>
          <w:i/>
          <w:iCs/>
          <w:lang w:val="en-US"/>
        </w:rPr>
      </w:pPr>
      <w:r w:rsidRPr="00B1129A">
        <w:rPr>
          <w:b/>
          <w:bCs/>
          <w:i/>
          <w:iCs/>
          <w:lang w:val="en-US"/>
        </w:rPr>
        <w:t>Observation</w:t>
      </w:r>
      <w:r w:rsidR="00AA64CE">
        <w:rPr>
          <w:b/>
          <w:bCs/>
          <w:i/>
          <w:iCs/>
          <w:lang w:val="en-US"/>
        </w:rPr>
        <w:t>-</w:t>
      </w:r>
      <w:r w:rsidR="00E44947">
        <w:rPr>
          <w:b/>
          <w:bCs/>
          <w:i/>
          <w:iCs/>
          <w:lang w:val="en-US"/>
        </w:rPr>
        <w:t>2</w:t>
      </w:r>
      <w:r w:rsidRPr="00B1129A">
        <w:rPr>
          <w:b/>
          <w:bCs/>
          <w:i/>
          <w:iCs/>
          <w:lang w:val="en-US"/>
        </w:rPr>
        <w:t xml:space="preserve">: </w:t>
      </w:r>
    </w:p>
    <w:p w14:paraId="237F0206" w14:textId="312E13E7" w:rsidR="00A928CB" w:rsidRPr="001475DB" w:rsidRDefault="0088210F" w:rsidP="00E44947">
      <w:pPr>
        <w:pStyle w:val="ListParagraph"/>
        <w:numPr>
          <w:ilvl w:val="0"/>
          <w:numId w:val="48"/>
        </w:numPr>
        <w:spacing w:before="0"/>
        <w:rPr>
          <w:i/>
          <w:iCs/>
          <w:sz w:val="20"/>
          <w:szCs w:val="20"/>
          <w:lang w:val="en-US"/>
        </w:rPr>
      </w:pPr>
      <w:r w:rsidRPr="001475DB">
        <w:rPr>
          <w:i/>
          <w:iCs/>
          <w:sz w:val="20"/>
          <w:szCs w:val="20"/>
          <w:lang w:val="en-US"/>
        </w:rPr>
        <w:t xml:space="preserve">If BW of LP-WUS scales with </w:t>
      </w:r>
      <w:r w:rsidR="003D7F81" w:rsidRPr="001475DB">
        <w:rPr>
          <w:i/>
          <w:iCs/>
          <w:sz w:val="20"/>
          <w:szCs w:val="20"/>
          <w:lang w:val="en-US"/>
        </w:rPr>
        <w:t>SCS, three ZC sequence-length need to be designed.</w:t>
      </w:r>
    </w:p>
    <w:p w14:paraId="375F45F1" w14:textId="5537C098" w:rsidR="003D7F81" w:rsidRPr="001475DB" w:rsidRDefault="003D7F81" w:rsidP="003D7F81">
      <w:pPr>
        <w:pStyle w:val="ListParagraph"/>
        <w:numPr>
          <w:ilvl w:val="0"/>
          <w:numId w:val="47"/>
        </w:numPr>
        <w:rPr>
          <w:i/>
          <w:iCs/>
          <w:sz w:val="20"/>
          <w:szCs w:val="20"/>
          <w:lang w:val="en-US"/>
        </w:rPr>
      </w:pPr>
      <w:r w:rsidRPr="001475DB">
        <w:rPr>
          <w:i/>
          <w:iCs/>
          <w:sz w:val="20"/>
          <w:szCs w:val="20"/>
          <w:lang w:val="en-US"/>
        </w:rPr>
        <w:t xml:space="preserve">If BW of LP-WUS </w:t>
      </w:r>
      <w:r w:rsidR="007F2EA7" w:rsidRPr="001475DB">
        <w:rPr>
          <w:i/>
          <w:iCs/>
          <w:sz w:val="20"/>
          <w:szCs w:val="20"/>
          <w:lang w:val="en-US"/>
        </w:rPr>
        <w:t>the same for both</w:t>
      </w:r>
      <w:r w:rsidR="00B1129A" w:rsidRPr="001475DB">
        <w:rPr>
          <w:i/>
          <w:iCs/>
          <w:sz w:val="20"/>
          <w:szCs w:val="20"/>
          <w:lang w:val="en-US"/>
        </w:rPr>
        <w:t xml:space="preserve"> SCS, four ZC sequence-length need to be designed.</w:t>
      </w:r>
    </w:p>
    <w:p w14:paraId="5DFF1D99" w14:textId="77777777" w:rsidR="00AD1F2D" w:rsidRDefault="00AD1F2D" w:rsidP="00BC6E20">
      <w:pPr>
        <w:rPr>
          <w:lang w:val="en-US"/>
        </w:rPr>
      </w:pPr>
    </w:p>
    <w:p w14:paraId="2E7C099A" w14:textId="514BC26A" w:rsidR="00B526A8" w:rsidRDefault="00B526A8" w:rsidP="00B526A8">
      <w:pPr>
        <w:pStyle w:val="Caption"/>
        <w:keepNext/>
        <w:jc w:val="center"/>
      </w:pPr>
      <w:r>
        <w:t xml:space="preserve">Table </w:t>
      </w:r>
      <w:r>
        <w:fldChar w:fldCharType="begin"/>
      </w:r>
      <w:r>
        <w:instrText xml:space="preserve"> SEQ Table \* ARABIC </w:instrText>
      </w:r>
      <w:r>
        <w:fldChar w:fldCharType="separate"/>
      </w:r>
      <w:r w:rsidR="001828FA">
        <w:rPr>
          <w:noProof/>
        </w:rPr>
        <w:t>1</w:t>
      </w:r>
      <w:r>
        <w:fldChar w:fldCharType="end"/>
      </w:r>
      <w:r>
        <w:t xml:space="preserve"> </w:t>
      </w:r>
      <w:r w:rsidR="008C524F">
        <w:t xml:space="preserve">Sequences to be </w:t>
      </w:r>
      <w:r w:rsidR="00C31F61">
        <w:t>specified.</w:t>
      </w:r>
    </w:p>
    <w:tbl>
      <w:tblPr>
        <w:tblStyle w:val="TableGrid"/>
        <w:tblW w:w="0" w:type="auto"/>
        <w:jc w:val="center"/>
        <w:tblLook w:val="04A0" w:firstRow="1" w:lastRow="0" w:firstColumn="1" w:lastColumn="0" w:noHBand="0" w:noVBand="1"/>
      </w:tblPr>
      <w:tblGrid>
        <w:gridCol w:w="405"/>
        <w:gridCol w:w="2299"/>
        <w:gridCol w:w="3877"/>
      </w:tblGrid>
      <w:tr w:rsidR="007D6ACA" w14:paraId="3EAC8AE3" w14:textId="77777777" w:rsidTr="000362F2">
        <w:trPr>
          <w:jc w:val="center"/>
        </w:trPr>
        <w:tc>
          <w:tcPr>
            <w:tcW w:w="0" w:type="auto"/>
          </w:tcPr>
          <w:p w14:paraId="6E10F6A4" w14:textId="3AEBF995" w:rsidR="007D6ACA" w:rsidRPr="00842D30" w:rsidRDefault="007D6ACA" w:rsidP="00EC46C3">
            <w:pPr>
              <w:jc w:val="center"/>
              <w:rPr>
                <w:b/>
                <w:bCs/>
                <w:lang w:val="en-US"/>
              </w:rPr>
            </w:pPr>
            <w:r w:rsidRPr="00842D30">
              <w:rPr>
                <w:b/>
                <w:bCs/>
                <w:lang w:val="en-US"/>
              </w:rPr>
              <w:t>M</w:t>
            </w:r>
          </w:p>
        </w:tc>
        <w:tc>
          <w:tcPr>
            <w:tcW w:w="0" w:type="auto"/>
          </w:tcPr>
          <w:p w14:paraId="5CF0EAF1" w14:textId="059CDE83" w:rsidR="007D6ACA" w:rsidRPr="00842D30" w:rsidRDefault="007D6ACA" w:rsidP="00EC46C3">
            <w:pPr>
              <w:jc w:val="center"/>
              <w:rPr>
                <w:b/>
                <w:bCs/>
                <w:lang w:val="en-US"/>
              </w:rPr>
            </w:pPr>
            <w:r w:rsidRPr="00842D30">
              <w:rPr>
                <w:b/>
                <w:bCs/>
                <w:lang w:val="en-US"/>
              </w:rPr>
              <w:t>Manchester-coded value</w:t>
            </w:r>
          </w:p>
        </w:tc>
        <w:tc>
          <w:tcPr>
            <w:tcW w:w="0" w:type="auto"/>
          </w:tcPr>
          <w:p w14:paraId="3B0FE7F3" w14:textId="6A287261" w:rsidR="007D6ACA" w:rsidRPr="00842D30" w:rsidRDefault="007D6ACA" w:rsidP="00EC46C3">
            <w:pPr>
              <w:jc w:val="center"/>
              <w:rPr>
                <w:b/>
                <w:bCs/>
                <w:lang w:val="en-US"/>
              </w:rPr>
            </w:pPr>
            <w:r w:rsidRPr="00842D30">
              <w:rPr>
                <w:b/>
                <w:bCs/>
                <w:lang w:val="en-US"/>
              </w:rPr>
              <w:t xml:space="preserve">OFDMA </w:t>
            </w:r>
            <w:r w:rsidR="00F83288">
              <w:rPr>
                <w:b/>
                <w:bCs/>
                <w:lang w:val="en-US"/>
              </w:rPr>
              <w:t>overlaid</w:t>
            </w:r>
            <w:r w:rsidRPr="00842D30">
              <w:rPr>
                <w:b/>
                <w:bCs/>
                <w:lang w:val="en-US"/>
              </w:rPr>
              <w:t xml:space="preserve"> sequence </w:t>
            </w:r>
            <w:r w:rsidR="00417E5A">
              <w:rPr>
                <w:b/>
                <w:bCs/>
                <w:lang w:val="en-US"/>
              </w:rPr>
              <w:t>in time domain</w:t>
            </w:r>
          </w:p>
        </w:tc>
      </w:tr>
      <w:tr w:rsidR="007D6ACA" w14:paraId="639EEBF2" w14:textId="77777777" w:rsidTr="000362F2">
        <w:trPr>
          <w:jc w:val="center"/>
        </w:trPr>
        <w:tc>
          <w:tcPr>
            <w:tcW w:w="0" w:type="auto"/>
            <w:vMerge w:val="restart"/>
          </w:tcPr>
          <w:p w14:paraId="3B09E5B3" w14:textId="2FB60115" w:rsidR="007D6ACA" w:rsidRDefault="007D6ACA" w:rsidP="007F0349">
            <w:pPr>
              <w:jc w:val="center"/>
              <w:rPr>
                <w:lang w:val="en-US"/>
              </w:rPr>
            </w:pPr>
            <w:r>
              <w:rPr>
                <w:lang w:val="en-US"/>
              </w:rPr>
              <w:t>1</w:t>
            </w:r>
          </w:p>
        </w:tc>
        <w:tc>
          <w:tcPr>
            <w:tcW w:w="0" w:type="auto"/>
            <w:vMerge w:val="restart"/>
          </w:tcPr>
          <w:p w14:paraId="6A65AC07" w14:textId="6CC7794F" w:rsidR="007D6ACA" w:rsidRDefault="007D6ACA" w:rsidP="007F0349">
            <w:pPr>
              <w:jc w:val="center"/>
              <w:rPr>
                <w:lang w:val="en-US"/>
              </w:rPr>
            </w:pPr>
            <w:r>
              <w:rPr>
                <w:lang w:val="en-US"/>
              </w:rPr>
              <w:t>0 or 1</w:t>
            </w:r>
          </w:p>
        </w:tc>
        <w:tc>
          <w:tcPr>
            <w:tcW w:w="0" w:type="auto"/>
          </w:tcPr>
          <w:p w14:paraId="7C58F2D0" w14:textId="061370C1" w:rsidR="007D6ACA" w:rsidRDefault="00000000" w:rsidP="00D145E3">
            <w:pPr>
              <w:jc w:val="center"/>
              <w:rPr>
                <w:lang w:val="en-US"/>
              </w:rPr>
            </w:pPr>
            <m:oMath>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sub>
              </m:sSub>
              <m:r>
                <w:rPr>
                  <w:rFonts w:ascii="Cambria Math" w:hAnsi="Cambria Math"/>
                  <w:lang w:val="en-US"/>
                </w:rPr>
                <m:t>]</m:t>
              </m:r>
            </m:oMath>
            <w:r w:rsidR="00837B92">
              <w:rPr>
                <w:lang w:val="en-US"/>
              </w:rPr>
              <w:t xml:space="preserve">  zeros</w:t>
            </w:r>
            <w:r w:rsidR="00360F94">
              <w:rPr>
                <w:lang w:val="en-US"/>
              </w:rPr>
              <w:t xml:space="preserve"> of </w:t>
            </w:r>
            <w:r w:rsidR="00C442C3">
              <w:rPr>
                <w:lang w:val="en-US"/>
              </w:rPr>
              <w:t xml:space="preserve">length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1</m:t>
                  </m:r>
                </m:sub>
              </m:sSub>
            </m:oMath>
            <w:r w:rsidR="00837B92">
              <w:rPr>
                <w:lang w:val="en-US"/>
              </w:rPr>
              <w:t xml:space="preserve"> </w:t>
            </w:r>
          </w:p>
        </w:tc>
      </w:tr>
      <w:tr w:rsidR="007D6ACA" w14:paraId="67F6845A" w14:textId="77777777" w:rsidTr="000362F2">
        <w:trPr>
          <w:jc w:val="center"/>
        </w:trPr>
        <w:tc>
          <w:tcPr>
            <w:tcW w:w="0" w:type="auto"/>
            <w:vMerge/>
          </w:tcPr>
          <w:p w14:paraId="3023CC33" w14:textId="77777777" w:rsidR="007D6ACA" w:rsidRDefault="007D6ACA" w:rsidP="00D145E3">
            <w:pPr>
              <w:jc w:val="center"/>
              <w:rPr>
                <w:lang w:val="en-US"/>
              </w:rPr>
            </w:pPr>
          </w:p>
        </w:tc>
        <w:tc>
          <w:tcPr>
            <w:tcW w:w="0" w:type="auto"/>
            <w:vMerge/>
          </w:tcPr>
          <w:p w14:paraId="05304FED" w14:textId="5C186D3E" w:rsidR="007D6ACA" w:rsidRDefault="007D6ACA" w:rsidP="00D145E3">
            <w:pPr>
              <w:jc w:val="center"/>
              <w:rPr>
                <w:lang w:val="en-US"/>
              </w:rPr>
            </w:pPr>
          </w:p>
        </w:tc>
        <w:tc>
          <w:tcPr>
            <w:tcW w:w="0" w:type="auto"/>
          </w:tcPr>
          <w:p w14:paraId="62CE8871" w14:textId="5772D2A5" w:rsidR="007D6ACA" w:rsidRDefault="00E405DF" w:rsidP="00D145E3">
            <w:pPr>
              <w:jc w:val="center"/>
              <w:rPr>
                <w:lang w:val="en-US"/>
              </w:rPr>
            </w:pPr>
            <w:r>
              <w:rPr>
                <w:lang w:val="en-US"/>
              </w:rPr>
              <w:t xml:space="preserve"> </w:t>
            </w:r>
            <w:r w:rsidR="00FB0028">
              <w:rPr>
                <w:lang w:val="en-US"/>
              </w:rPr>
              <w:t>[</w:t>
            </w:r>
            <m:oMath>
              <m:sSub>
                <m:sSubPr>
                  <m:ctrlPr>
                    <w:rPr>
                      <w:rFonts w:ascii="Cambria Math" w:hAnsi="Cambria Math"/>
                      <w:i/>
                      <w:highlight w:val="yellow"/>
                      <w:lang w:val="en-US"/>
                    </w:rPr>
                  </m:ctrlPr>
                </m:sSubPr>
                <m:e>
                  <m:r>
                    <w:rPr>
                      <w:rFonts w:ascii="Cambria Math" w:hAnsi="Cambria Math"/>
                      <w:highlight w:val="yellow"/>
                      <w:lang w:val="en-US"/>
                    </w:rPr>
                    <m:t>s</m:t>
                  </m:r>
                </m:e>
                <m:sub>
                  <m:sSub>
                    <m:sSubPr>
                      <m:ctrlPr>
                        <w:rPr>
                          <w:rFonts w:ascii="Cambria Math" w:hAnsi="Cambria Math"/>
                          <w:i/>
                          <w:highlight w:val="yellow"/>
                          <w:lang w:val="en-US"/>
                        </w:rPr>
                      </m:ctrlPr>
                    </m:sSubPr>
                    <m:e>
                      <m:r>
                        <w:rPr>
                          <w:rFonts w:ascii="Cambria Math" w:hAnsi="Cambria Math"/>
                          <w:highlight w:val="yellow"/>
                          <w:lang w:val="en-US"/>
                        </w:rPr>
                        <m:t>l</m:t>
                      </m:r>
                    </m:e>
                    <m:sub>
                      <m:r>
                        <w:rPr>
                          <w:rFonts w:ascii="Cambria Math" w:hAnsi="Cambria Math"/>
                          <w:highlight w:val="yellow"/>
                          <w:lang w:val="en-US"/>
                        </w:rPr>
                        <m:t>2</m:t>
                      </m:r>
                    </m:sub>
                  </m:sSub>
                </m:sub>
              </m:sSub>
            </m:oMath>
            <w:r w:rsidR="00FB0028">
              <w:rPr>
                <w:lang w:val="en-US"/>
              </w:rPr>
              <w:t>]</w:t>
            </w:r>
            <w:r w:rsidR="00C442C3">
              <w:rPr>
                <w:lang w:val="en-US"/>
              </w:rPr>
              <w:t xml:space="preserve"> – sequence of length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2</m:t>
                  </m:r>
                </m:sub>
              </m:sSub>
            </m:oMath>
          </w:p>
        </w:tc>
      </w:tr>
      <w:tr w:rsidR="007D6ACA" w14:paraId="64A1F528" w14:textId="77777777" w:rsidTr="000362F2">
        <w:trPr>
          <w:jc w:val="center"/>
        </w:trPr>
        <w:tc>
          <w:tcPr>
            <w:tcW w:w="0" w:type="auto"/>
          </w:tcPr>
          <w:p w14:paraId="0138E5B0" w14:textId="34AB04A0" w:rsidR="007D6ACA" w:rsidRDefault="007D6ACA" w:rsidP="00D145E3">
            <w:pPr>
              <w:jc w:val="center"/>
              <w:rPr>
                <w:lang w:val="en-US"/>
              </w:rPr>
            </w:pPr>
            <w:r>
              <w:rPr>
                <w:lang w:val="en-US"/>
              </w:rPr>
              <w:t>2</w:t>
            </w:r>
          </w:p>
        </w:tc>
        <w:tc>
          <w:tcPr>
            <w:tcW w:w="0" w:type="auto"/>
          </w:tcPr>
          <w:p w14:paraId="74376395" w14:textId="31CCAA60" w:rsidR="007D6ACA" w:rsidRDefault="007D6ACA" w:rsidP="00D145E3">
            <w:pPr>
              <w:jc w:val="center"/>
              <w:rPr>
                <w:lang w:val="en-US"/>
              </w:rPr>
            </w:pPr>
            <w:r>
              <w:rPr>
                <w:lang w:val="en-US"/>
              </w:rPr>
              <w:t>0</w:t>
            </w:r>
          </w:p>
        </w:tc>
        <w:tc>
          <w:tcPr>
            <w:tcW w:w="0" w:type="auto"/>
          </w:tcPr>
          <w:p w14:paraId="77405300" w14:textId="0BC3A54E" w:rsidR="007D6ACA" w:rsidRDefault="009A2F42" w:rsidP="00D145E3">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3</m:t>
                        </m:r>
                      </m:sub>
                    </m:sSub>
                  </m:sub>
                </m:sSub>
                <m:sSub>
                  <m:sSubPr>
                    <m:ctrlPr>
                      <w:rPr>
                        <w:rFonts w:ascii="Cambria Math" w:hAnsi="Cambria Math"/>
                        <w:i/>
                        <w:highlight w:val="green"/>
                        <w:lang w:val="en-US"/>
                      </w:rPr>
                    </m:ctrlPr>
                  </m:sSubPr>
                  <m:e>
                    <m:r>
                      <w:rPr>
                        <w:rFonts w:ascii="Cambria Math" w:hAnsi="Cambria Math"/>
                        <w:highlight w:val="green"/>
                        <w:lang w:val="en-US"/>
                      </w:rPr>
                      <m:t xml:space="preserve"> s</m:t>
                    </m:r>
                  </m:e>
                  <m:sub>
                    <m:sSub>
                      <m:sSubPr>
                        <m:ctrlPr>
                          <w:rPr>
                            <w:rFonts w:ascii="Cambria Math" w:hAnsi="Cambria Math"/>
                            <w:i/>
                            <w:highlight w:val="green"/>
                            <w:lang w:val="en-US"/>
                          </w:rPr>
                        </m:ctrlPr>
                      </m:sSubPr>
                      <m:e>
                        <m:r>
                          <w:rPr>
                            <w:rFonts w:ascii="Cambria Math" w:hAnsi="Cambria Math"/>
                            <w:highlight w:val="green"/>
                            <w:lang w:val="en-US"/>
                          </w:rPr>
                          <m:t>l</m:t>
                        </m:r>
                      </m:e>
                      <m:sub>
                        <m:r>
                          <w:rPr>
                            <w:rFonts w:ascii="Cambria Math" w:hAnsi="Cambria Math"/>
                            <w:highlight w:val="green"/>
                            <w:lang w:val="en-US"/>
                          </w:rPr>
                          <m:t>4</m:t>
                        </m:r>
                      </m:sub>
                    </m:sSub>
                  </m:sub>
                </m:sSub>
                <m:r>
                  <w:rPr>
                    <w:rFonts w:ascii="Cambria Math" w:hAnsi="Cambria Math"/>
                    <w:lang w:val="en-US"/>
                  </w:rPr>
                  <m:t xml:space="preserve">] </m:t>
                </m:r>
              </m:oMath>
            </m:oMathPara>
          </w:p>
        </w:tc>
      </w:tr>
      <w:tr w:rsidR="007D6ACA" w14:paraId="5371D45B" w14:textId="77777777" w:rsidTr="000362F2">
        <w:trPr>
          <w:jc w:val="center"/>
        </w:trPr>
        <w:tc>
          <w:tcPr>
            <w:tcW w:w="0" w:type="auto"/>
          </w:tcPr>
          <w:p w14:paraId="4E379BD6" w14:textId="1FDD40FF" w:rsidR="007D6ACA" w:rsidRDefault="007D6ACA" w:rsidP="00D145E3">
            <w:pPr>
              <w:jc w:val="center"/>
              <w:rPr>
                <w:lang w:val="en-US"/>
              </w:rPr>
            </w:pPr>
            <w:r>
              <w:rPr>
                <w:lang w:val="en-US"/>
              </w:rPr>
              <w:t>2</w:t>
            </w:r>
          </w:p>
        </w:tc>
        <w:tc>
          <w:tcPr>
            <w:tcW w:w="0" w:type="auto"/>
          </w:tcPr>
          <w:p w14:paraId="14463563" w14:textId="13B0F101" w:rsidR="007D6ACA" w:rsidRDefault="007D6ACA" w:rsidP="00D145E3">
            <w:pPr>
              <w:jc w:val="center"/>
              <w:rPr>
                <w:lang w:val="en-US"/>
              </w:rPr>
            </w:pPr>
            <w:r>
              <w:rPr>
                <w:lang w:val="en-US"/>
              </w:rPr>
              <w:t>1</w:t>
            </w:r>
          </w:p>
        </w:tc>
        <w:tc>
          <w:tcPr>
            <w:tcW w:w="0" w:type="auto"/>
          </w:tcPr>
          <w:p w14:paraId="3446FF23" w14:textId="483B9B48" w:rsidR="007D6ACA" w:rsidRDefault="0045692F" w:rsidP="00D145E3">
            <w:pPr>
              <w:jc w:val="center"/>
              <w:rPr>
                <w:lang w:val="en-US"/>
              </w:rPr>
            </w:pPr>
            <m:oMathPara>
              <m:oMath>
                <m:r>
                  <w:rPr>
                    <w:rFonts w:ascii="Cambria Math" w:hAnsi="Cambria Math"/>
                    <w:lang w:val="en-US"/>
                  </w:rPr>
                  <m:t>[</m:t>
                </m:r>
                <m:sSub>
                  <m:sSubPr>
                    <m:ctrlPr>
                      <w:rPr>
                        <w:rFonts w:ascii="Cambria Math" w:hAnsi="Cambria Math"/>
                        <w:i/>
                        <w:lang w:val="en-US"/>
                      </w:rPr>
                    </m:ctrlPr>
                  </m:sSubPr>
                  <m:e>
                    <m:sSub>
                      <m:sSubPr>
                        <m:ctrlPr>
                          <w:rPr>
                            <w:rFonts w:ascii="Cambria Math" w:hAnsi="Cambria Math"/>
                            <w:i/>
                            <w:highlight w:val="green"/>
                            <w:lang w:val="en-US"/>
                          </w:rPr>
                        </m:ctrlPr>
                      </m:sSubPr>
                      <m:e>
                        <m:r>
                          <w:rPr>
                            <w:rFonts w:ascii="Cambria Math" w:hAnsi="Cambria Math"/>
                            <w:highlight w:val="green"/>
                            <w:lang w:val="en-US"/>
                          </w:rPr>
                          <m:t xml:space="preserve"> s</m:t>
                        </m:r>
                      </m:e>
                      <m:sub>
                        <m:sSub>
                          <m:sSubPr>
                            <m:ctrlPr>
                              <w:rPr>
                                <w:rFonts w:ascii="Cambria Math" w:hAnsi="Cambria Math"/>
                                <w:i/>
                                <w:highlight w:val="green"/>
                                <w:lang w:val="en-US"/>
                              </w:rPr>
                            </m:ctrlPr>
                          </m:sSubPr>
                          <m:e>
                            <m:r>
                              <w:rPr>
                                <w:rFonts w:ascii="Cambria Math" w:hAnsi="Cambria Math"/>
                                <w:highlight w:val="green"/>
                                <w:lang w:val="en-US"/>
                              </w:rPr>
                              <m:t>l</m:t>
                            </m:r>
                          </m:e>
                          <m:sub>
                            <m:r>
                              <w:rPr>
                                <w:rFonts w:ascii="Cambria Math" w:hAnsi="Cambria Math"/>
                                <w:highlight w:val="green"/>
                                <w:lang w:val="en-US"/>
                              </w:rPr>
                              <m:t>4</m:t>
                            </m:r>
                          </m:sub>
                        </m:sSub>
                      </m:sub>
                    </m:sSub>
                    <m:r>
                      <w:rPr>
                        <w:rFonts w:ascii="Cambria Math" w:hAnsi="Cambria Math"/>
                        <w:lang w:val="en-US"/>
                      </w:rPr>
                      <m:t xml:space="preserve"> 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3</m:t>
                        </m:r>
                      </m:sub>
                    </m:sSub>
                  </m:sub>
                </m:sSub>
                <m:r>
                  <w:rPr>
                    <w:rFonts w:ascii="Cambria Math" w:hAnsi="Cambria Math"/>
                    <w:lang w:val="en-US"/>
                  </w:rPr>
                  <m:t>]</m:t>
                </m:r>
              </m:oMath>
            </m:oMathPara>
          </w:p>
        </w:tc>
      </w:tr>
      <w:tr w:rsidR="007D6ACA" w14:paraId="6634F332" w14:textId="77777777" w:rsidTr="009A0860">
        <w:trPr>
          <w:trHeight w:val="377"/>
          <w:jc w:val="center"/>
        </w:trPr>
        <w:tc>
          <w:tcPr>
            <w:tcW w:w="0" w:type="auto"/>
          </w:tcPr>
          <w:p w14:paraId="3B2CA824" w14:textId="06134C6F" w:rsidR="007D6ACA" w:rsidRDefault="007D6ACA" w:rsidP="00D145E3">
            <w:pPr>
              <w:jc w:val="center"/>
              <w:rPr>
                <w:lang w:val="en-US"/>
              </w:rPr>
            </w:pPr>
            <w:r>
              <w:rPr>
                <w:lang w:val="en-US"/>
              </w:rPr>
              <w:t>4</w:t>
            </w:r>
          </w:p>
        </w:tc>
        <w:tc>
          <w:tcPr>
            <w:tcW w:w="0" w:type="auto"/>
          </w:tcPr>
          <w:p w14:paraId="317AFBEB" w14:textId="410CF391" w:rsidR="007D6ACA" w:rsidRDefault="007D6ACA" w:rsidP="00D145E3">
            <w:pPr>
              <w:jc w:val="center"/>
              <w:rPr>
                <w:lang w:val="en-US"/>
              </w:rPr>
            </w:pPr>
            <w:r>
              <w:rPr>
                <w:lang w:val="en-US"/>
              </w:rPr>
              <w:t>00</w:t>
            </w:r>
          </w:p>
        </w:tc>
        <w:tc>
          <w:tcPr>
            <w:tcW w:w="0" w:type="auto"/>
          </w:tcPr>
          <w:p w14:paraId="420BDAD6" w14:textId="2F6D0E24" w:rsidR="00502CCA" w:rsidRDefault="00502CCA" w:rsidP="00D145E3">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r>
                  <w:rPr>
                    <w:rFonts w:ascii="Cambria Math" w:hAnsi="Cambria Math"/>
                    <w:lang w:val="en-US"/>
                  </w:rPr>
                  <m:t>]</m:t>
                </m:r>
              </m:oMath>
            </m:oMathPara>
          </w:p>
        </w:tc>
      </w:tr>
      <w:tr w:rsidR="007D6ACA" w14:paraId="22389D84" w14:textId="77777777" w:rsidTr="000362F2">
        <w:trPr>
          <w:jc w:val="center"/>
        </w:trPr>
        <w:tc>
          <w:tcPr>
            <w:tcW w:w="0" w:type="auto"/>
          </w:tcPr>
          <w:p w14:paraId="552056B5" w14:textId="2D67F0FA" w:rsidR="007D6ACA" w:rsidRDefault="007D6ACA" w:rsidP="00D145E3">
            <w:pPr>
              <w:jc w:val="center"/>
              <w:rPr>
                <w:lang w:val="en-US"/>
              </w:rPr>
            </w:pPr>
            <w:r>
              <w:rPr>
                <w:lang w:val="en-US"/>
              </w:rPr>
              <w:t>4</w:t>
            </w:r>
          </w:p>
        </w:tc>
        <w:tc>
          <w:tcPr>
            <w:tcW w:w="0" w:type="auto"/>
          </w:tcPr>
          <w:p w14:paraId="28B840EA" w14:textId="07B5EE94" w:rsidR="007D6ACA" w:rsidRDefault="007D6ACA" w:rsidP="00D145E3">
            <w:pPr>
              <w:jc w:val="center"/>
              <w:rPr>
                <w:lang w:val="en-US"/>
              </w:rPr>
            </w:pPr>
            <w:r>
              <w:rPr>
                <w:lang w:val="en-US"/>
              </w:rPr>
              <w:t>01</w:t>
            </w:r>
          </w:p>
        </w:tc>
        <w:tc>
          <w:tcPr>
            <w:tcW w:w="0" w:type="auto"/>
          </w:tcPr>
          <w:p w14:paraId="430466ED" w14:textId="564B4D6F" w:rsidR="007D6ACA" w:rsidRDefault="0066216B" w:rsidP="00D145E3">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r>
                  <w:rPr>
                    <w:rFonts w:ascii="Cambria Math" w:hAnsi="Cambria Math"/>
                    <w:lang w:val="en-US"/>
                  </w:rPr>
                  <m:t>]</m:t>
                </m:r>
              </m:oMath>
            </m:oMathPara>
          </w:p>
        </w:tc>
      </w:tr>
      <w:tr w:rsidR="007D6ACA" w14:paraId="053EB76A" w14:textId="77777777" w:rsidTr="000362F2">
        <w:trPr>
          <w:jc w:val="center"/>
        </w:trPr>
        <w:tc>
          <w:tcPr>
            <w:tcW w:w="0" w:type="auto"/>
          </w:tcPr>
          <w:p w14:paraId="099C6EC1" w14:textId="07947892" w:rsidR="007D6ACA" w:rsidRDefault="007D6ACA" w:rsidP="00D145E3">
            <w:pPr>
              <w:jc w:val="center"/>
              <w:rPr>
                <w:lang w:val="en-US"/>
              </w:rPr>
            </w:pPr>
            <w:r>
              <w:rPr>
                <w:lang w:val="en-US"/>
              </w:rPr>
              <w:t>4</w:t>
            </w:r>
          </w:p>
        </w:tc>
        <w:tc>
          <w:tcPr>
            <w:tcW w:w="0" w:type="auto"/>
          </w:tcPr>
          <w:p w14:paraId="789A4B38" w14:textId="144E3BDB" w:rsidR="007D6ACA" w:rsidRDefault="007D6ACA" w:rsidP="00D145E3">
            <w:pPr>
              <w:jc w:val="center"/>
              <w:rPr>
                <w:lang w:val="en-US"/>
              </w:rPr>
            </w:pPr>
            <w:r>
              <w:rPr>
                <w:lang w:val="en-US"/>
              </w:rPr>
              <w:t>10</w:t>
            </w:r>
          </w:p>
        </w:tc>
        <w:tc>
          <w:tcPr>
            <w:tcW w:w="0" w:type="auto"/>
          </w:tcPr>
          <w:p w14:paraId="43B20F97" w14:textId="0BA40248" w:rsidR="007D6ACA" w:rsidRDefault="00871AC0" w:rsidP="00D145E3">
            <w:pPr>
              <w:jc w:val="center"/>
              <w:rPr>
                <w:lang w:val="en-US"/>
              </w:rPr>
            </w:pPr>
            <m:oMathPara>
              <m:oMath>
                <m:r>
                  <w:rPr>
                    <w:rFonts w:ascii="Cambria Math" w:hAnsi="Cambria Math"/>
                    <w:lang w:val="en-US"/>
                  </w:rPr>
                  <m:t>[</m:t>
                </m:r>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r>
                  <w:rPr>
                    <w:rFonts w:ascii="Cambria Math" w:hAnsi="Cambria Math"/>
                    <w:lang w:val="en-US"/>
                  </w:rPr>
                  <m:t>]</m:t>
                </m:r>
              </m:oMath>
            </m:oMathPara>
          </w:p>
        </w:tc>
      </w:tr>
      <w:tr w:rsidR="007D6ACA" w14:paraId="0A3F662F" w14:textId="77777777" w:rsidTr="000362F2">
        <w:trPr>
          <w:jc w:val="center"/>
        </w:trPr>
        <w:tc>
          <w:tcPr>
            <w:tcW w:w="0" w:type="auto"/>
          </w:tcPr>
          <w:p w14:paraId="551E8CE0" w14:textId="65E23308" w:rsidR="007D6ACA" w:rsidRDefault="007D6ACA" w:rsidP="00D145E3">
            <w:pPr>
              <w:jc w:val="center"/>
              <w:rPr>
                <w:lang w:val="en-US"/>
              </w:rPr>
            </w:pPr>
            <w:r>
              <w:rPr>
                <w:lang w:val="en-US"/>
              </w:rPr>
              <w:t>4</w:t>
            </w:r>
          </w:p>
        </w:tc>
        <w:tc>
          <w:tcPr>
            <w:tcW w:w="0" w:type="auto"/>
          </w:tcPr>
          <w:p w14:paraId="090B62EA" w14:textId="737C1882" w:rsidR="007D6ACA" w:rsidRDefault="007D6ACA" w:rsidP="00D145E3">
            <w:pPr>
              <w:jc w:val="center"/>
              <w:rPr>
                <w:lang w:val="en-US"/>
              </w:rPr>
            </w:pPr>
            <w:r>
              <w:rPr>
                <w:lang w:val="en-US"/>
              </w:rPr>
              <w:t>11</w:t>
            </w:r>
          </w:p>
        </w:tc>
        <w:tc>
          <w:tcPr>
            <w:tcW w:w="0" w:type="auto"/>
          </w:tcPr>
          <w:p w14:paraId="3F87148D" w14:textId="52585EB1" w:rsidR="007D6ACA" w:rsidRDefault="00871AC0" w:rsidP="00D145E3">
            <w:pPr>
              <w:jc w:val="center"/>
              <w:rPr>
                <w:lang w:val="en-US"/>
              </w:rPr>
            </w:pPr>
            <m:oMathPara>
              <m:oMath>
                <m:r>
                  <w:rPr>
                    <w:rFonts w:ascii="Cambria Math" w:hAnsi="Cambria Math"/>
                    <w:lang w:val="en-US"/>
                  </w:rPr>
                  <m:t>[</m:t>
                </m:r>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sSub>
                  <m:sSubPr>
                    <m:ctrlPr>
                      <w:rPr>
                        <w:rFonts w:ascii="Cambria Math" w:hAnsi="Cambria Math"/>
                        <w:i/>
                        <w:highlight w:val="magenta"/>
                        <w:lang w:val="en-US"/>
                      </w:rPr>
                    </m:ctrlPr>
                  </m:sSubPr>
                  <m:e>
                    <m:r>
                      <w:rPr>
                        <w:rFonts w:ascii="Cambria Math" w:hAnsi="Cambria Math"/>
                        <w:highlight w:val="magenta"/>
                        <w:lang w:val="en-US"/>
                      </w:rPr>
                      <m:t xml:space="preserve"> s</m:t>
                    </m:r>
                  </m:e>
                  <m:sub>
                    <m:sSub>
                      <m:sSubPr>
                        <m:ctrlPr>
                          <w:rPr>
                            <w:rFonts w:ascii="Cambria Math" w:hAnsi="Cambria Math"/>
                            <w:i/>
                            <w:highlight w:val="magenta"/>
                            <w:lang w:val="en-US"/>
                          </w:rPr>
                        </m:ctrlPr>
                      </m:sSubPr>
                      <m:e>
                        <m:r>
                          <w:rPr>
                            <w:rFonts w:ascii="Cambria Math" w:hAnsi="Cambria Math"/>
                            <w:highlight w:val="magenta"/>
                            <w:lang w:val="en-US"/>
                          </w:rPr>
                          <m:t>l</m:t>
                        </m:r>
                      </m:e>
                      <m:sub>
                        <m:r>
                          <w:rPr>
                            <w:rFonts w:ascii="Cambria Math" w:hAnsi="Cambria Math"/>
                            <w:highlight w:val="magenta"/>
                            <w:lang w:val="en-US"/>
                          </w:rPr>
                          <m:t>6</m:t>
                        </m:r>
                      </m:sub>
                    </m:sSub>
                  </m:sub>
                </m:sSub>
                <m:sSub>
                  <m:sSubPr>
                    <m:ctrlPr>
                      <w:rPr>
                        <w:rFonts w:ascii="Cambria Math" w:hAnsi="Cambria Math"/>
                        <w:i/>
                        <w:lang w:val="en-US"/>
                      </w:rPr>
                    </m:ctrlPr>
                  </m:sSubPr>
                  <m:e>
                    <m:r>
                      <w:rPr>
                        <w:rFonts w:ascii="Cambria Math" w:hAnsi="Cambria Math"/>
                        <w:lang w:val="en-US"/>
                      </w:rPr>
                      <m:t>z</m:t>
                    </m:r>
                  </m:e>
                  <m:sub>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5</m:t>
                        </m:r>
                      </m:sub>
                    </m:sSub>
                  </m:sub>
                </m:sSub>
                <m:r>
                  <w:rPr>
                    <w:rFonts w:ascii="Cambria Math" w:hAnsi="Cambria Math"/>
                    <w:lang w:val="en-US"/>
                  </w:rPr>
                  <m:t>]</m:t>
                </m:r>
              </m:oMath>
            </m:oMathPara>
          </w:p>
        </w:tc>
      </w:tr>
      <w:tr w:rsidR="00555B9B" w14:paraId="4D1329FC" w14:textId="77777777" w:rsidTr="00004B35">
        <w:trPr>
          <w:jc w:val="center"/>
        </w:trPr>
        <w:tc>
          <w:tcPr>
            <w:tcW w:w="0" w:type="auto"/>
            <w:gridSpan w:val="3"/>
          </w:tcPr>
          <w:p w14:paraId="64312988" w14:textId="3205F85C" w:rsidR="00555B9B" w:rsidRDefault="00FB0028" w:rsidP="00D145E3">
            <w:pPr>
              <w:jc w:val="center"/>
              <w:rPr>
                <w:lang w:val="en-US"/>
              </w:rPr>
            </w:pPr>
            <w:r>
              <w:rPr>
                <w:lang w:val="en-US"/>
              </w:rPr>
              <w:t>[</w:t>
            </w:r>
            <w:r w:rsidR="00A61E1B">
              <w:rPr>
                <w:lang w:val="en-US"/>
              </w:rPr>
              <w:t>-</w:t>
            </w:r>
            <w:r>
              <w:rPr>
                <w:lang w:val="en-US"/>
              </w:rPr>
              <w:t>] denotes one OFDMA symbol</w:t>
            </w:r>
          </w:p>
        </w:tc>
      </w:tr>
    </w:tbl>
    <w:p w14:paraId="359BC3B3" w14:textId="77777777" w:rsidR="00C8090F" w:rsidRDefault="00C8090F" w:rsidP="00C8090F">
      <w:pPr>
        <w:spacing w:before="0"/>
        <w:rPr>
          <w:i/>
          <w:iCs/>
          <w:lang w:val="en-US"/>
        </w:rPr>
      </w:pPr>
    </w:p>
    <w:p w14:paraId="79D27E27" w14:textId="194A9659" w:rsidR="00C8090F" w:rsidRDefault="00C8090F" w:rsidP="00C8090F">
      <w:pPr>
        <w:pStyle w:val="Heading2"/>
        <w:ind w:left="567"/>
        <w:rPr>
          <w:lang w:val="en-US"/>
        </w:rPr>
      </w:pPr>
      <w:r>
        <w:rPr>
          <w:lang w:val="en-US"/>
        </w:rPr>
        <w:t>On support of Manchester coding</w:t>
      </w:r>
    </w:p>
    <w:tbl>
      <w:tblPr>
        <w:tblStyle w:val="TableGrid"/>
        <w:tblW w:w="0" w:type="auto"/>
        <w:tblLook w:val="04A0" w:firstRow="1" w:lastRow="0" w:firstColumn="1" w:lastColumn="0" w:noHBand="0" w:noVBand="1"/>
      </w:tblPr>
      <w:tblGrid>
        <w:gridCol w:w="9629"/>
      </w:tblGrid>
      <w:tr w:rsidR="00757676" w14:paraId="08460F40" w14:textId="77777777" w:rsidTr="00757676">
        <w:tc>
          <w:tcPr>
            <w:tcW w:w="9629" w:type="dxa"/>
          </w:tcPr>
          <w:p w14:paraId="79B52629" w14:textId="77777777" w:rsidR="00757676" w:rsidRPr="0072408F" w:rsidRDefault="00757676" w:rsidP="00757676">
            <w:pPr>
              <w:rPr>
                <w:b/>
                <w:bCs/>
                <w:sz w:val="16"/>
                <w:szCs w:val="16"/>
                <w:lang w:eastAsia="x-none"/>
              </w:rPr>
            </w:pPr>
            <w:r w:rsidRPr="0072408F">
              <w:rPr>
                <w:b/>
                <w:bCs/>
                <w:sz w:val="16"/>
                <w:szCs w:val="16"/>
                <w:highlight w:val="green"/>
                <w:lang w:eastAsia="x-none"/>
              </w:rPr>
              <w:t>Agreement</w:t>
            </w:r>
          </w:p>
          <w:p w14:paraId="3585EC48" w14:textId="77777777" w:rsidR="00757676" w:rsidRPr="0072408F" w:rsidRDefault="00757676" w:rsidP="00757676">
            <w:pPr>
              <w:rPr>
                <w:sz w:val="16"/>
                <w:szCs w:val="16"/>
                <w:lang w:eastAsia="x-none"/>
              </w:rPr>
            </w:pPr>
            <w:r w:rsidRPr="0072408F">
              <w:rPr>
                <w:sz w:val="16"/>
                <w:szCs w:val="16"/>
                <w:lang w:eastAsia="x-none"/>
              </w:rPr>
              <w:t>Support Manchester coding for LP-WUS</w:t>
            </w:r>
          </w:p>
          <w:p w14:paraId="03B66B7B" w14:textId="1F23D033" w:rsidR="00757676" w:rsidRDefault="00757676" w:rsidP="00032DCF">
            <w:pPr>
              <w:numPr>
                <w:ilvl w:val="0"/>
                <w:numId w:val="41"/>
              </w:numPr>
              <w:overflowPunct w:val="0"/>
              <w:autoSpaceDE w:val="0"/>
              <w:autoSpaceDN w:val="0"/>
              <w:adjustRightInd w:val="0"/>
              <w:spacing w:before="0"/>
              <w:contextualSpacing/>
              <w:jc w:val="both"/>
              <w:textAlignment w:val="baseline"/>
              <w:rPr>
                <w:sz w:val="22"/>
                <w:szCs w:val="22"/>
                <w:lang w:val="en-US"/>
              </w:rPr>
            </w:pPr>
            <w:r w:rsidRPr="0072408F">
              <w:rPr>
                <w:rFonts w:eastAsia="Microsoft YaHei" w:hint="eastAsia"/>
                <w:bCs/>
                <w:iCs/>
                <w:sz w:val="16"/>
                <w:szCs w:val="16"/>
                <w:lang w:eastAsia="zh-CN"/>
              </w:rPr>
              <w:t>FFS other coding schemes</w:t>
            </w:r>
          </w:p>
        </w:tc>
      </w:tr>
    </w:tbl>
    <w:p w14:paraId="312DDD93" w14:textId="77777777" w:rsidR="00E44947" w:rsidRDefault="00E44947" w:rsidP="00C8090F">
      <w:pPr>
        <w:spacing w:before="0"/>
        <w:rPr>
          <w:lang w:val="en-US"/>
        </w:rPr>
      </w:pPr>
    </w:p>
    <w:p w14:paraId="7155E53E" w14:textId="0A3BBF7D" w:rsidR="00C8090F" w:rsidRPr="00E44947" w:rsidRDefault="003C75DC" w:rsidP="00C8090F">
      <w:pPr>
        <w:spacing w:before="0"/>
        <w:rPr>
          <w:lang w:val="en-US"/>
        </w:rPr>
      </w:pPr>
      <w:r w:rsidRPr="00E44947">
        <w:rPr>
          <w:lang w:val="en-US"/>
        </w:rPr>
        <w:t xml:space="preserve">It </w:t>
      </w:r>
      <w:proofErr w:type="gramStart"/>
      <w:r w:rsidRPr="00E44947">
        <w:rPr>
          <w:lang w:val="en-US"/>
        </w:rPr>
        <w:t>still remained</w:t>
      </w:r>
      <w:proofErr w:type="gramEnd"/>
      <w:r w:rsidRPr="00E44947">
        <w:rPr>
          <w:lang w:val="en-US"/>
        </w:rPr>
        <w:t xml:space="preserve"> open whether </w:t>
      </w:r>
      <w:r w:rsidR="003D5BC9" w:rsidRPr="00E44947">
        <w:rPr>
          <w:lang w:val="en-US"/>
        </w:rPr>
        <w:t xml:space="preserve">Manchester is mandatory or optionally applied </w:t>
      </w:r>
      <w:r w:rsidR="00690866" w:rsidRPr="00E44947">
        <w:rPr>
          <w:lang w:val="en-US"/>
        </w:rPr>
        <w:t xml:space="preserve">to LP-WUS. In our opinion, Manchester should be mandatory part of LP-WUS design, this is essential for </w:t>
      </w:r>
      <w:r w:rsidR="007F0BC1" w:rsidRPr="00E44947">
        <w:rPr>
          <w:lang w:val="en-US"/>
        </w:rPr>
        <w:t>LP-WUR Rx</w:t>
      </w:r>
      <w:r w:rsidR="00F142F0" w:rsidRPr="00E44947">
        <w:rPr>
          <w:lang w:val="en-US"/>
        </w:rPr>
        <w:t xml:space="preserve"> design. </w:t>
      </w:r>
    </w:p>
    <w:p w14:paraId="1A35D72E" w14:textId="5160CD72" w:rsidR="00B13F7F" w:rsidRPr="00E44947" w:rsidRDefault="00CE60A5" w:rsidP="00F142F0">
      <w:pPr>
        <w:spacing w:before="0" w:after="0"/>
        <w:rPr>
          <w:i/>
          <w:iCs/>
          <w:lang w:val="en-US"/>
        </w:rPr>
      </w:pPr>
      <w:r w:rsidRPr="00E44947">
        <w:rPr>
          <w:b/>
          <w:bCs/>
          <w:i/>
          <w:iCs/>
          <w:lang w:val="en-US"/>
        </w:rPr>
        <w:t>Proposal-</w:t>
      </w:r>
      <w:r w:rsidR="00D76530">
        <w:rPr>
          <w:b/>
          <w:bCs/>
          <w:i/>
          <w:iCs/>
          <w:lang w:val="en-US"/>
        </w:rPr>
        <w:t>4</w:t>
      </w:r>
      <w:r w:rsidR="009D0CDC" w:rsidRPr="00E44947">
        <w:rPr>
          <w:b/>
          <w:bCs/>
          <w:i/>
          <w:iCs/>
          <w:lang w:val="en-US"/>
        </w:rPr>
        <w:t xml:space="preserve">: </w:t>
      </w:r>
      <w:r w:rsidR="00F142F0" w:rsidRPr="00E44947">
        <w:rPr>
          <w:i/>
          <w:iCs/>
          <w:lang w:val="en-US"/>
        </w:rPr>
        <w:t>Manchester</w:t>
      </w:r>
      <w:r w:rsidR="004C1542" w:rsidRPr="00E44947">
        <w:rPr>
          <w:i/>
          <w:iCs/>
          <w:lang w:val="en-US"/>
        </w:rPr>
        <w:t xml:space="preserve"> coding</w:t>
      </w:r>
      <w:r w:rsidR="00F142F0" w:rsidRPr="00E44947">
        <w:rPr>
          <w:i/>
          <w:iCs/>
          <w:lang w:val="en-US"/>
        </w:rPr>
        <w:t xml:space="preserve"> is applied </w:t>
      </w:r>
      <w:r w:rsidR="004C1542" w:rsidRPr="00E44947">
        <w:rPr>
          <w:i/>
          <w:iCs/>
          <w:lang w:val="en-US"/>
        </w:rPr>
        <w:t>to every LP-WUS</w:t>
      </w:r>
      <w:r w:rsidR="006B3591" w:rsidRPr="00E44947">
        <w:rPr>
          <w:i/>
          <w:iCs/>
          <w:lang w:val="en-US"/>
        </w:rPr>
        <w:t>, i.e. irrespective of M and SCS</w:t>
      </w:r>
      <w:r w:rsidR="004C1542" w:rsidRPr="00E44947">
        <w:rPr>
          <w:i/>
          <w:iCs/>
          <w:lang w:val="en-US"/>
        </w:rPr>
        <w:t xml:space="preserve">. </w:t>
      </w:r>
    </w:p>
    <w:p w14:paraId="3ED9F11D" w14:textId="34561372" w:rsidR="00FD4E6A" w:rsidRDefault="00502945" w:rsidP="00FD4E6A">
      <w:pPr>
        <w:pStyle w:val="Heading2"/>
        <w:ind w:left="567"/>
        <w:rPr>
          <w:lang w:val="en-US"/>
        </w:rPr>
      </w:pPr>
      <w:r>
        <w:rPr>
          <w:lang w:val="en-US"/>
        </w:rPr>
        <w:t>P</w:t>
      </w:r>
      <w:r w:rsidR="00A002DE">
        <w:rPr>
          <w:lang w:val="en-US"/>
        </w:rPr>
        <w:t>ayload</w:t>
      </w:r>
      <w:r w:rsidR="00FE4190">
        <w:rPr>
          <w:lang w:val="en-US"/>
        </w:rPr>
        <w:t xml:space="preserve"> </w:t>
      </w:r>
    </w:p>
    <w:tbl>
      <w:tblPr>
        <w:tblStyle w:val="TableGrid"/>
        <w:tblW w:w="0" w:type="auto"/>
        <w:tblLook w:val="04A0" w:firstRow="1" w:lastRow="0" w:firstColumn="1" w:lastColumn="0" w:noHBand="0" w:noVBand="1"/>
      </w:tblPr>
      <w:tblGrid>
        <w:gridCol w:w="9629"/>
      </w:tblGrid>
      <w:tr w:rsidR="008C1FA4" w14:paraId="7037C011" w14:textId="77777777" w:rsidTr="008C1FA4">
        <w:tc>
          <w:tcPr>
            <w:tcW w:w="9629" w:type="dxa"/>
          </w:tcPr>
          <w:p w14:paraId="3928F047" w14:textId="77777777" w:rsidR="00B57EFA" w:rsidRPr="00A15EDB" w:rsidRDefault="00B57EFA" w:rsidP="00B57EFA">
            <w:pPr>
              <w:spacing w:before="0" w:after="0"/>
              <w:rPr>
                <w:rFonts w:eastAsia="Batang"/>
                <w:b/>
                <w:bCs/>
                <w:sz w:val="16"/>
                <w:szCs w:val="16"/>
                <w:highlight w:val="green"/>
                <w:lang w:eastAsia="x-none"/>
              </w:rPr>
            </w:pPr>
            <w:r w:rsidRPr="00A15EDB">
              <w:rPr>
                <w:rFonts w:eastAsia="Batang"/>
                <w:b/>
                <w:bCs/>
                <w:sz w:val="16"/>
                <w:szCs w:val="16"/>
                <w:highlight w:val="green"/>
                <w:lang w:eastAsia="x-none"/>
              </w:rPr>
              <w:t>Agreement</w:t>
            </w:r>
          </w:p>
          <w:p w14:paraId="7296A649" w14:textId="77777777" w:rsidR="00B57EFA" w:rsidRPr="00A15EDB" w:rsidRDefault="00B57EFA" w:rsidP="00B57EFA">
            <w:pPr>
              <w:spacing w:before="0" w:after="0"/>
              <w:rPr>
                <w:rFonts w:eastAsia="Batang"/>
                <w:sz w:val="16"/>
                <w:szCs w:val="16"/>
                <w:lang w:eastAsia="x-none"/>
              </w:rPr>
            </w:pPr>
            <w:r w:rsidRPr="00A15EDB">
              <w:rPr>
                <w:rFonts w:eastAsia="Batang"/>
                <w:sz w:val="16"/>
                <w:szCs w:val="16"/>
                <w:lang w:eastAsia="x-none"/>
              </w:rPr>
              <w:t>Regarding the overlaid OFDM sequence(s) of LP-WUS, consider the following options:</w:t>
            </w:r>
          </w:p>
          <w:p w14:paraId="18763E33" w14:textId="77777777" w:rsidR="00B57EFA" w:rsidRPr="00A15EDB" w:rsidRDefault="00B57EFA" w:rsidP="00B57EFA">
            <w:pPr>
              <w:widowControl w:val="0"/>
              <w:numPr>
                <w:ilvl w:val="0"/>
                <w:numId w:val="37"/>
              </w:numPr>
              <w:spacing w:before="0" w:after="0"/>
              <w:ind w:leftChars="200" w:left="820"/>
              <w:jc w:val="both"/>
              <w:rPr>
                <w:rFonts w:eastAsia="Batang"/>
                <w:sz w:val="16"/>
                <w:szCs w:val="16"/>
                <w:lang w:eastAsia="x-none"/>
              </w:rPr>
            </w:pPr>
            <w:r w:rsidRPr="00A15EDB">
              <w:rPr>
                <w:rFonts w:eastAsia="Batang"/>
                <w:sz w:val="16"/>
                <w:szCs w:val="16"/>
                <w:lang w:eastAsia="x-none"/>
              </w:rPr>
              <w:t xml:space="preserve">Option 1: Single overlaid sequence is on each OOK </w:t>
            </w:r>
            <w:r w:rsidRPr="00A15EDB">
              <w:rPr>
                <w:rFonts w:eastAsia="Batang"/>
                <w:color w:val="FF0000"/>
                <w:sz w:val="16"/>
                <w:szCs w:val="16"/>
                <w:lang w:eastAsia="x-none"/>
              </w:rPr>
              <w:t>‘ON’</w:t>
            </w:r>
            <w:r w:rsidRPr="00A15EDB">
              <w:rPr>
                <w:rFonts w:eastAsia="Batang"/>
                <w:sz w:val="16"/>
                <w:szCs w:val="16"/>
                <w:lang w:eastAsia="x-none"/>
              </w:rPr>
              <w:t xml:space="preserve"> symbol or OFDM symbol duration. OFDM-based LP-WUR can obtain the whole information bits by the presence of the overlaid sequence.</w:t>
            </w:r>
          </w:p>
          <w:p w14:paraId="0B3CF1CA" w14:textId="77777777" w:rsidR="00B57EFA" w:rsidRPr="00A15EDB" w:rsidRDefault="00B57EFA" w:rsidP="00B57EFA">
            <w:pPr>
              <w:widowControl w:val="0"/>
              <w:numPr>
                <w:ilvl w:val="0"/>
                <w:numId w:val="37"/>
              </w:numPr>
              <w:spacing w:before="0" w:after="0"/>
              <w:ind w:leftChars="200" w:left="820"/>
              <w:jc w:val="both"/>
              <w:rPr>
                <w:rFonts w:eastAsia="Batang"/>
                <w:sz w:val="16"/>
                <w:szCs w:val="16"/>
                <w:lang w:eastAsia="x-none"/>
              </w:rPr>
            </w:pPr>
            <w:r w:rsidRPr="00A15EDB">
              <w:rPr>
                <w:rFonts w:eastAsia="Batang"/>
                <w:sz w:val="16"/>
                <w:szCs w:val="16"/>
                <w:lang w:eastAsia="x-none"/>
              </w:rPr>
              <w:t xml:space="preserve">Option 1-2: The overlaid OFDM sequence is pre-determined from multiple sequences. This sequence </w:t>
            </w:r>
            <w:proofErr w:type="gramStart"/>
            <w:r w:rsidRPr="00A15EDB">
              <w:rPr>
                <w:rFonts w:eastAsia="Batang"/>
                <w:sz w:val="16"/>
                <w:szCs w:val="16"/>
                <w:lang w:eastAsia="x-none"/>
              </w:rPr>
              <w:t>carry</w:t>
            </w:r>
            <w:proofErr w:type="gramEnd"/>
            <w:r w:rsidRPr="00A15EDB">
              <w:rPr>
                <w:rFonts w:eastAsia="Batang"/>
                <w:sz w:val="16"/>
                <w:szCs w:val="16"/>
                <w:lang w:eastAsia="x-none"/>
              </w:rPr>
              <w:t xml:space="preserve"> NO information bits of LP-WUS. OFDM-based LP-WUR can obtain the whole information bits by the OOK ON/OFF pattern.</w:t>
            </w:r>
          </w:p>
          <w:p w14:paraId="3C147BE5" w14:textId="77777777" w:rsidR="00B57EFA" w:rsidRPr="00A15EDB" w:rsidRDefault="00B57EFA" w:rsidP="00B57EFA">
            <w:pPr>
              <w:widowControl w:val="0"/>
              <w:numPr>
                <w:ilvl w:val="0"/>
                <w:numId w:val="37"/>
              </w:numPr>
              <w:spacing w:before="0" w:after="0"/>
              <w:ind w:leftChars="200" w:left="820"/>
              <w:jc w:val="both"/>
              <w:rPr>
                <w:rFonts w:eastAsia="Batang"/>
                <w:sz w:val="16"/>
                <w:szCs w:val="16"/>
                <w:lang w:eastAsia="x-none"/>
              </w:rPr>
            </w:pPr>
            <w:r w:rsidRPr="00A15EDB">
              <w:rPr>
                <w:rFonts w:eastAsia="Batang"/>
                <w:sz w:val="16"/>
                <w:szCs w:val="16"/>
                <w:lang w:eastAsia="x-none"/>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8E1CBCA" w14:textId="77777777" w:rsidR="00B57EFA" w:rsidRPr="00A15EDB" w:rsidRDefault="00B57EFA" w:rsidP="00B57EFA">
            <w:pPr>
              <w:widowControl w:val="0"/>
              <w:numPr>
                <w:ilvl w:val="0"/>
                <w:numId w:val="37"/>
              </w:numPr>
              <w:spacing w:before="0" w:after="0"/>
              <w:ind w:left="1219"/>
              <w:jc w:val="both"/>
              <w:rPr>
                <w:rFonts w:eastAsia="Batang"/>
                <w:sz w:val="16"/>
                <w:szCs w:val="16"/>
                <w:highlight w:val="yellow"/>
                <w:lang w:eastAsia="x-none"/>
              </w:rPr>
            </w:pPr>
            <w:r w:rsidRPr="00A15EDB">
              <w:rPr>
                <w:rFonts w:eastAsia="Batang"/>
                <w:sz w:val="16"/>
                <w:szCs w:val="16"/>
                <w:highlight w:val="yellow"/>
                <w:lang w:eastAsia="x-none"/>
              </w:rPr>
              <w:t xml:space="preserve">Option 2-1: The overlaid OFDM sequence(s) carry part of information bits of LP-WUS. OFDM-based LP-WUR can obtain the whole information bits by OFDM sequence(s) and location of the OFDM sequence(s)/OOK symbols. </w:t>
            </w:r>
          </w:p>
          <w:p w14:paraId="09540F27" w14:textId="77777777" w:rsidR="00B57EFA" w:rsidRPr="00A15EDB" w:rsidRDefault="00B57EFA" w:rsidP="00B57EFA">
            <w:pPr>
              <w:widowControl w:val="0"/>
              <w:numPr>
                <w:ilvl w:val="0"/>
                <w:numId w:val="38"/>
              </w:numPr>
              <w:spacing w:before="0" w:after="0"/>
              <w:ind w:left="1219"/>
              <w:jc w:val="both"/>
              <w:rPr>
                <w:rFonts w:eastAsia="Batang"/>
                <w:sz w:val="16"/>
                <w:szCs w:val="16"/>
                <w:lang w:eastAsia="x-none"/>
              </w:rPr>
            </w:pPr>
            <w:r w:rsidRPr="00A15EDB">
              <w:rPr>
                <w:rFonts w:eastAsia="Batang"/>
                <w:sz w:val="16"/>
                <w:szCs w:val="16"/>
                <w:lang w:eastAsia="x-none"/>
              </w:rPr>
              <w:t>Option 2-2: The overlaid OFDM sequence(s) carry all information bits of LP-WUS. OFDM-based LP-WUR can obtain the whole information bits by the overlaid OFDM sequence(s)</w:t>
            </w:r>
          </w:p>
          <w:p w14:paraId="78D60DED" w14:textId="77777777" w:rsidR="00B57EFA" w:rsidRPr="00A15EDB" w:rsidRDefault="00B57EFA" w:rsidP="00B57EFA">
            <w:pPr>
              <w:widowControl w:val="0"/>
              <w:numPr>
                <w:ilvl w:val="0"/>
                <w:numId w:val="37"/>
              </w:numPr>
              <w:spacing w:before="0" w:after="0"/>
              <w:ind w:leftChars="200" w:left="820"/>
              <w:jc w:val="both"/>
              <w:rPr>
                <w:rFonts w:eastAsia="Batang"/>
                <w:sz w:val="16"/>
                <w:szCs w:val="16"/>
                <w:lang w:eastAsia="x-none"/>
              </w:rPr>
            </w:pPr>
            <w:r w:rsidRPr="00A15EDB">
              <w:rPr>
                <w:rFonts w:eastAsia="Batang"/>
                <w:sz w:val="16"/>
                <w:szCs w:val="16"/>
                <w:lang w:eastAsia="x-none"/>
              </w:rPr>
              <w:t xml:space="preserve">Option 3: One sequence is selected from multiple candidates overlaid OFDM sequences on one or more OOK ‘ON’ symbols, and OFDM-based LP-WUR obtain LP-WUS information at least by overlaid OFDM sequence(s). </w:t>
            </w:r>
          </w:p>
          <w:p w14:paraId="46E1373B" w14:textId="77777777" w:rsidR="00B57EFA" w:rsidRPr="00A15EDB" w:rsidRDefault="00B57EFA" w:rsidP="00B57EFA">
            <w:pPr>
              <w:widowControl w:val="0"/>
              <w:numPr>
                <w:ilvl w:val="0"/>
                <w:numId w:val="37"/>
              </w:numPr>
              <w:spacing w:before="0" w:after="0"/>
              <w:ind w:leftChars="200" w:left="820"/>
              <w:jc w:val="both"/>
              <w:rPr>
                <w:rFonts w:eastAsia="Batang"/>
                <w:sz w:val="16"/>
                <w:szCs w:val="16"/>
                <w:lang w:eastAsia="x-none"/>
              </w:rPr>
            </w:pPr>
            <w:r w:rsidRPr="00A15EDB">
              <w:rPr>
                <w:rFonts w:eastAsia="Batang"/>
                <w:sz w:val="16"/>
                <w:szCs w:val="16"/>
                <w:lang w:eastAsia="x-none"/>
              </w:rPr>
              <w:t xml:space="preserve">Option 4: Use of modulated overlay sequence with constellation point: overlay sequence acting as a spreading sequence and constellation point carrying information for OFDM-based LP-WUR. </w:t>
            </w:r>
          </w:p>
          <w:p w14:paraId="4910AF45" w14:textId="77777777" w:rsidR="00B57EFA" w:rsidRPr="00A15EDB" w:rsidRDefault="00B57EFA" w:rsidP="00B57EFA">
            <w:pPr>
              <w:widowControl w:val="0"/>
              <w:spacing w:before="0" w:after="0"/>
              <w:jc w:val="both"/>
              <w:rPr>
                <w:rFonts w:eastAsia="Batang"/>
                <w:sz w:val="16"/>
                <w:szCs w:val="16"/>
                <w:lang w:eastAsia="x-none"/>
              </w:rPr>
            </w:pPr>
            <w:r w:rsidRPr="00A15EDB">
              <w:rPr>
                <w:rFonts w:eastAsia="Batang"/>
                <w:sz w:val="16"/>
                <w:szCs w:val="16"/>
                <w:lang w:eastAsia="x-none"/>
              </w:rPr>
              <w:t>Other options are not precluded.</w:t>
            </w:r>
          </w:p>
          <w:p w14:paraId="1930624C" w14:textId="77777777" w:rsidR="003D565F" w:rsidRPr="00FD171E" w:rsidRDefault="003D565F" w:rsidP="00464BC1">
            <w:pPr>
              <w:widowControl w:val="0"/>
              <w:spacing w:before="0" w:after="0"/>
              <w:jc w:val="both"/>
            </w:pPr>
          </w:p>
        </w:tc>
      </w:tr>
    </w:tbl>
    <w:p w14:paraId="2DE31FFA" w14:textId="06FB5265" w:rsidR="00A01429" w:rsidRDefault="00446B04" w:rsidP="00446B04">
      <w:pPr>
        <w:rPr>
          <w:lang w:val="en-US"/>
        </w:rPr>
      </w:pPr>
      <w:r>
        <w:rPr>
          <w:lang w:val="en-US"/>
        </w:rPr>
        <w:t>Payload transmitted by the LP-WUS should be the same as PEI payload. i.e. sub-group information</w:t>
      </w:r>
      <w:r w:rsidR="008940C8">
        <w:rPr>
          <w:lang w:val="en-US"/>
        </w:rPr>
        <w:t>, and it has been decided it is by means of codepoint</w:t>
      </w:r>
      <w:r>
        <w:rPr>
          <w:lang w:val="en-US"/>
        </w:rPr>
        <w:t xml:space="preserve">. </w:t>
      </w:r>
      <w:r w:rsidR="00A01429" w:rsidRPr="00451525">
        <w:rPr>
          <w:b/>
          <w:bCs/>
          <w:lang w:val="en-US"/>
        </w:rPr>
        <w:t xml:space="preserve">Our preferred </w:t>
      </w:r>
      <w:r w:rsidR="00995547" w:rsidRPr="00451525">
        <w:rPr>
          <w:b/>
          <w:bCs/>
          <w:lang w:val="en-US"/>
        </w:rPr>
        <w:t>coding scheme</w:t>
      </w:r>
      <w:r w:rsidR="004B699D">
        <w:rPr>
          <w:b/>
          <w:bCs/>
          <w:lang w:val="en-US"/>
        </w:rPr>
        <w:t>, number of information bits, please</w:t>
      </w:r>
      <w:r w:rsidR="00995547" w:rsidRPr="00451525">
        <w:rPr>
          <w:b/>
          <w:bCs/>
          <w:lang w:val="en-US"/>
        </w:rPr>
        <w:t xml:space="preserve"> </w:t>
      </w:r>
      <w:r w:rsidR="004B699D">
        <w:rPr>
          <w:b/>
          <w:bCs/>
          <w:lang w:val="en-US"/>
        </w:rPr>
        <w:t>see</w:t>
      </w:r>
      <w:r w:rsidR="00995547" w:rsidRPr="00451525">
        <w:rPr>
          <w:b/>
          <w:bCs/>
          <w:lang w:val="en-US"/>
        </w:rPr>
        <w:t xml:space="preserve"> contribut</w:t>
      </w:r>
      <w:r w:rsidR="004B699D">
        <w:rPr>
          <w:b/>
          <w:bCs/>
          <w:lang w:val="en-US"/>
        </w:rPr>
        <w:t>ion</w:t>
      </w:r>
      <w:r w:rsidR="00995547" w:rsidRPr="00451525">
        <w:rPr>
          <w:b/>
          <w:bCs/>
          <w:lang w:val="en-US"/>
        </w:rPr>
        <w:t xml:space="preserve"> under </w:t>
      </w:r>
      <w:r w:rsidR="00451525" w:rsidRPr="00451525">
        <w:rPr>
          <w:b/>
          <w:bCs/>
          <w:lang w:val="en-US"/>
        </w:rPr>
        <w:t>9.6</w:t>
      </w:r>
      <w:r w:rsidR="00995547" w:rsidRPr="00451525">
        <w:rPr>
          <w:b/>
          <w:bCs/>
          <w:lang w:val="en-US"/>
        </w:rPr>
        <w:t>.2</w:t>
      </w:r>
      <w:r w:rsidR="00451525" w:rsidRPr="00451525">
        <w:rPr>
          <w:b/>
          <w:bCs/>
          <w:lang w:val="en-US"/>
        </w:rPr>
        <w:t>.</w:t>
      </w:r>
    </w:p>
    <w:p w14:paraId="112B8D51" w14:textId="2B317878" w:rsidR="00AA2D1E" w:rsidRDefault="00446B04" w:rsidP="00446B04">
      <w:pPr>
        <w:rPr>
          <w:lang w:val="en-US"/>
        </w:rPr>
      </w:pPr>
      <w:r>
        <w:rPr>
          <w:lang w:val="en-US"/>
        </w:rPr>
        <w:t>Another question that remained, or is not clear in plenary guidance, is whether</w:t>
      </w:r>
      <w:r w:rsidR="009E7D48">
        <w:rPr>
          <w:lang w:val="en-US"/>
        </w:rPr>
        <w:t>/how</w:t>
      </w:r>
      <w:r>
        <w:rPr>
          <w:lang w:val="en-US"/>
        </w:rPr>
        <w:t xml:space="preserve"> overlaid sequence carries additional information. For OFDMA-based receiver, overlaid sequence should enable short decoding times, i.e. minimizing active time and maximizing sleep time, at good SNR conditions. At the cell-edge, overlaid sequence could provide repetitions and thus improved coverage. For example, if LP-WUS would be 8 bits (Manchester coded), this comprising 16 raw OOK bits/chips, the bits before Manchester coding could be allocated as shown in Table 3. Overlaid sequence with 1bit can reduce detection time for OFDMA receiver 2-fold, while 3bit overlaid sequence would decrease it by 4-fold. </w:t>
      </w:r>
      <w:r w:rsidR="001F404A">
        <w:rPr>
          <w:lang w:val="en-US"/>
        </w:rPr>
        <w:t xml:space="preserve">At the same time </w:t>
      </w:r>
      <w:r w:rsidR="00386B02">
        <w:rPr>
          <w:lang w:val="en-US"/>
        </w:rPr>
        <w:t xml:space="preserve">OFDMA receiver does not </w:t>
      </w:r>
      <w:r w:rsidR="0031004A">
        <w:rPr>
          <w:lang w:val="en-US"/>
        </w:rPr>
        <w:t>need wait for OOK CRC</w:t>
      </w:r>
      <w:r w:rsidR="00B7089C">
        <w:rPr>
          <w:lang w:val="en-US"/>
        </w:rPr>
        <w:t xml:space="preserve"> (if any)</w:t>
      </w:r>
      <w:r w:rsidR="0031004A">
        <w:rPr>
          <w:lang w:val="en-US"/>
        </w:rPr>
        <w:t>, FAR o</w:t>
      </w:r>
      <w:r w:rsidR="001F404A">
        <w:rPr>
          <w:lang w:val="en-US"/>
        </w:rPr>
        <w:t>f</w:t>
      </w:r>
      <w:r w:rsidR="0031004A">
        <w:rPr>
          <w:lang w:val="en-US"/>
        </w:rPr>
        <w:t xml:space="preserve"> overlaid sequence would be good enough.</w:t>
      </w:r>
    </w:p>
    <w:p w14:paraId="2F3D8669" w14:textId="1F0C6C78" w:rsidR="00446B04" w:rsidRPr="00D76D79" w:rsidRDefault="0090493A" w:rsidP="00446B04">
      <w:pPr>
        <w:rPr>
          <w:b/>
          <w:bCs/>
          <w:lang w:val="en-US"/>
        </w:rPr>
      </w:pPr>
      <w:r w:rsidRPr="00D76D79">
        <w:rPr>
          <w:b/>
          <w:bCs/>
          <w:lang w:val="en-US"/>
        </w:rPr>
        <w:t>The scheme shown in TABLE 3 qualifies both as Option 2-1 as well as</w:t>
      </w:r>
      <w:r w:rsidR="00495911" w:rsidRPr="00D76D79">
        <w:rPr>
          <w:b/>
          <w:bCs/>
          <w:lang w:val="en-US"/>
        </w:rPr>
        <w:t xml:space="preserve"> Option</w:t>
      </w:r>
      <w:r w:rsidRPr="00D76D79">
        <w:rPr>
          <w:b/>
          <w:bCs/>
          <w:lang w:val="en-US"/>
        </w:rPr>
        <w:t xml:space="preserve"> 2-2.</w:t>
      </w:r>
      <w:r w:rsidR="00944CF5" w:rsidRPr="00D76D79">
        <w:rPr>
          <w:b/>
          <w:bCs/>
          <w:lang w:val="en-US"/>
        </w:rPr>
        <w:t xml:space="preserve"> If UE receives the whole 8 Manchester symbols</w:t>
      </w:r>
      <w:r w:rsidR="00495911" w:rsidRPr="00D76D79">
        <w:rPr>
          <w:b/>
          <w:bCs/>
          <w:lang w:val="en-US"/>
        </w:rPr>
        <w:t xml:space="preserve">, UE may </w:t>
      </w:r>
      <w:r w:rsidR="00D97826" w:rsidRPr="00D76D79">
        <w:rPr>
          <w:b/>
          <w:bCs/>
          <w:lang w:val="en-US"/>
        </w:rPr>
        <w:t>obtain all information from Overlaid sequence</w:t>
      </w:r>
      <w:r w:rsidR="00D76D79" w:rsidRPr="00D76D79">
        <w:rPr>
          <w:b/>
          <w:bCs/>
          <w:lang w:val="en-US"/>
        </w:rPr>
        <w:t xml:space="preserve"> as part of Option 2-2</w:t>
      </w:r>
      <w:r w:rsidR="00D97826" w:rsidRPr="00D76D79">
        <w:rPr>
          <w:b/>
          <w:bCs/>
          <w:lang w:val="en-US"/>
        </w:rPr>
        <w:t xml:space="preserve">, if OFDMA receives only </w:t>
      </w:r>
      <w:r w:rsidR="00D76D79" w:rsidRPr="00D76D79">
        <w:rPr>
          <w:b/>
          <w:bCs/>
          <w:lang w:val="en-US"/>
        </w:rPr>
        <w:t>subset</w:t>
      </w:r>
      <w:r w:rsidR="00D97826" w:rsidRPr="00D76D79">
        <w:rPr>
          <w:b/>
          <w:bCs/>
          <w:lang w:val="en-US"/>
        </w:rPr>
        <w:t xml:space="preserve"> of 8</w:t>
      </w:r>
      <w:r w:rsidR="00D76D79" w:rsidRPr="00D76D79">
        <w:rPr>
          <w:b/>
          <w:bCs/>
          <w:lang w:val="en-US"/>
        </w:rPr>
        <w:t xml:space="preserve">, this becomes Option 2-1. </w:t>
      </w:r>
    </w:p>
    <w:p w14:paraId="665A4029" w14:textId="77777777" w:rsidR="00446B04" w:rsidRDefault="00446B04" w:rsidP="00446B04">
      <w:pPr>
        <w:rPr>
          <w:lang w:val="en-US"/>
        </w:rPr>
      </w:pPr>
    </w:p>
    <w:p w14:paraId="2F5C52D1" w14:textId="77777777" w:rsidR="00446B04" w:rsidRDefault="00446B04" w:rsidP="00446B04">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Allocation of overlaid bits</w:t>
      </w:r>
    </w:p>
    <w:tbl>
      <w:tblPr>
        <w:tblStyle w:val="TableGrid"/>
        <w:tblW w:w="0" w:type="auto"/>
        <w:jc w:val="center"/>
        <w:tblLook w:val="04A0" w:firstRow="1" w:lastRow="0" w:firstColumn="1" w:lastColumn="0" w:noHBand="0" w:noVBand="1"/>
      </w:tblPr>
      <w:tblGrid>
        <w:gridCol w:w="1888"/>
        <w:gridCol w:w="761"/>
        <w:gridCol w:w="811"/>
        <w:gridCol w:w="761"/>
        <w:gridCol w:w="811"/>
        <w:gridCol w:w="761"/>
        <w:gridCol w:w="811"/>
        <w:gridCol w:w="761"/>
        <w:gridCol w:w="811"/>
      </w:tblGrid>
      <w:tr w:rsidR="00446B04" w:rsidRPr="001F21DC" w14:paraId="088E8EC4" w14:textId="77777777">
        <w:trPr>
          <w:trHeight w:val="300"/>
          <w:jc w:val="center"/>
        </w:trPr>
        <w:tc>
          <w:tcPr>
            <w:tcW w:w="0" w:type="auto"/>
            <w:noWrap/>
            <w:hideMark/>
          </w:tcPr>
          <w:p w14:paraId="03E1E150" w14:textId="77777777" w:rsidR="00446B04" w:rsidRPr="005B70D1" w:rsidRDefault="00446B04">
            <w:pPr>
              <w:jc w:val="center"/>
              <w:rPr>
                <w:b/>
                <w:bCs/>
                <w:lang w:val="fi-FI"/>
              </w:rPr>
            </w:pPr>
            <w:r w:rsidRPr="005B70D1">
              <w:rPr>
                <w:b/>
                <w:bCs/>
              </w:rPr>
              <w:t>Manchester symbol</w:t>
            </w:r>
          </w:p>
        </w:tc>
        <w:tc>
          <w:tcPr>
            <w:tcW w:w="0" w:type="auto"/>
            <w:noWrap/>
            <w:hideMark/>
          </w:tcPr>
          <w:p w14:paraId="0B8D752F" w14:textId="77777777" w:rsidR="00446B04" w:rsidRPr="00B66BF4" w:rsidRDefault="00446B04">
            <w:pPr>
              <w:jc w:val="center"/>
              <w:rPr>
                <w:b/>
                <w:bCs/>
              </w:rPr>
            </w:pPr>
            <w:r w:rsidRPr="00B66BF4">
              <w:rPr>
                <w:b/>
                <w:bCs/>
              </w:rPr>
              <w:t>0</w:t>
            </w:r>
          </w:p>
        </w:tc>
        <w:tc>
          <w:tcPr>
            <w:tcW w:w="0" w:type="auto"/>
            <w:noWrap/>
            <w:hideMark/>
          </w:tcPr>
          <w:p w14:paraId="4CD54B9D" w14:textId="77777777" w:rsidR="00446B04" w:rsidRPr="00B66BF4" w:rsidRDefault="00446B04">
            <w:pPr>
              <w:jc w:val="center"/>
              <w:rPr>
                <w:b/>
                <w:bCs/>
              </w:rPr>
            </w:pPr>
            <w:r w:rsidRPr="00B66BF4">
              <w:rPr>
                <w:b/>
                <w:bCs/>
              </w:rPr>
              <w:t>1</w:t>
            </w:r>
          </w:p>
        </w:tc>
        <w:tc>
          <w:tcPr>
            <w:tcW w:w="0" w:type="auto"/>
            <w:noWrap/>
            <w:hideMark/>
          </w:tcPr>
          <w:p w14:paraId="2DC2A113" w14:textId="77777777" w:rsidR="00446B04" w:rsidRPr="005B70D1" w:rsidRDefault="00446B04">
            <w:pPr>
              <w:jc w:val="center"/>
              <w:rPr>
                <w:b/>
                <w:bCs/>
              </w:rPr>
            </w:pPr>
            <w:r w:rsidRPr="005B70D1">
              <w:rPr>
                <w:b/>
                <w:bCs/>
              </w:rPr>
              <w:t>2</w:t>
            </w:r>
          </w:p>
        </w:tc>
        <w:tc>
          <w:tcPr>
            <w:tcW w:w="0" w:type="auto"/>
            <w:noWrap/>
            <w:hideMark/>
          </w:tcPr>
          <w:p w14:paraId="1EAA23FB" w14:textId="77777777" w:rsidR="00446B04" w:rsidRPr="005B70D1" w:rsidRDefault="00446B04">
            <w:pPr>
              <w:jc w:val="center"/>
              <w:rPr>
                <w:b/>
                <w:bCs/>
              </w:rPr>
            </w:pPr>
            <w:r w:rsidRPr="005B70D1">
              <w:rPr>
                <w:b/>
                <w:bCs/>
              </w:rPr>
              <w:t>3</w:t>
            </w:r>
          </w:p>
        </w:tc>
        <w:tc>
          <w:tcPr>
            <w:tcW w:w="0" w:type="auto"/>
            <w:noWrap/>
            <w:hideMark/>
          </w:tcPr>
          <w:p w14:paraId="00331201" w14:textId="77777777" w:rsidR="00446B04" w:rsidRPr="005B70D1" w:rsidRDefault="00446B04">
            <w:pPr>
              <w:jc w:val="center"/>
              <w:rPr>
                <w:b/>
                <w:bCs/>
              </w:rPr>
            </w:pPr>
            <w:r w:rsidRPr="005B70D1">
              <w:rPr>
                <w:b/>
                <w:bCs/>
              </w:rPr>
              <w:t>4</w:t>
            </w:r>
          </w:p>
        </w:tc>
        <w:tc>
          <w:tcPr>
            <w:tcW w:w="0" w:type="auto"/>
            <w:noWrap/>
            <w:hideMark/>
          </w:tcPr>
          <w:p w14:paraId="42465E38" w14:textId="77777777" w:rsidR="00446B04" w:rsidRPr="005B70D1" w:rsidRDefault="00446B04">
            <w:pPr>
              <w:jc w:val="center"/>
              <w:rPr>
                <w:b/>
                <w:bCs/>
              </w:rPr>
            </w:pPr>
            <w:r w:rsidRPr="005B70D1">
              <w:rPr>
                <w:b/>
                <w:bCs/>
              </w:rPr>
              <w:t>5</w:t>
            </w:r>
          </w:p>
        </w:tc>
        <w:tc>
          <w:tcPr>
            <w:tcW w:w="0" w:type="auto"/>
            <w:noWrap/>
            <w:hideMark/>
          </w:tcPr>
          <w:p w14:paraId="20996A7B" w14:textId="77777777" w:rsidR="00446B04" w:rsidRPr="005B70D1" w:rsidRDefault="00446B04">
            <w:pPr>
              <w:jc w:val="center"/>
              <w:rPr>
                <w:b/>
                <w:bCs/>
              </w:rPr>
            </w:pPr>
            <w:r w:rsidRPr="005B70D1">
              <w:rPr>
                <w:b/>
                <w:bCs/>
              </w:rPr>
              <w:t>6</w:t>
            </w:r>
          </w:p>
        </w:tc>
        <w:tc>
          <w:tcPr>
            <w:tcW w:w="0" w:type="auto"/>
            <w:noWrap/>
            <w:hideMark/>
          </w:tcPr>
          <w:p w14:paraId="3896B445" w14:textId="77777777" w:rsidR="00446B04" w:rsidRPr="005B70D1" w:rsidRDefault="00446B04">
            <w:pPr>
              <w:jc w:val="center"/>
              <w:rPr>
                <w:b/>
                <w:bCs/>
              </w:rPr>
            </w:pPr>
            <w:r w:rsidRPr="005B70D1">
              <w:rPr>
                <w:b/>
                <w:bCs/>
              </w:rPr>
              <w:t>7</w:t>
            </w:r>
          </w:p>
        </w:tc>
      </w:tr>
      <w:tr w:rsidR="00446B04" w:rsidRPr="001F21DC" w14:paraId="322A5666" w14:textId="77777777">
        <w:trPr>
          <w:trHeight w:val="300"/>
          <w:jc w:val="center"/>
        </w:trPr>
        <w:tc>
          <w:tcPr>
            <w:tcW w:w="0" w:type="auto"/>
            <w:noWrap/>
            <w:hideMark/>
          </w:tcPr>
          <w:p w14:paraId="6007A48E" w14:textId="77777777" w:rsidR="00446B04" w:rsidRPr="005B70D1" w:rsidRDefault="00446B04">
            <w:pPr>
              <w:jc w:val="center"/>
              <w:rPr>
                <w:b/>
                <w:bCs/>
              </w:rPr>
            </w:pPr>
            <w:r w:rsidRPr="005B70D1">
              <w:rPr>
                <w:b/>
                <w:bCs/>
              </w:rPr>
              <w:t>OOK bit</w:t>
            </w:r>
          </w:p>
        </w:tc>
        <w:tc>
          <w:tcPr>
            <w:tcW w:w="0" w:type="auto"/>
            <w:noWrap/>
            <w:hideMark/>
          </w:tcPr>
          <w:p w14:paraId="2040D3FF" w14:textId="77777777" w:rsidR="00446B04" w:rsidRPr="0097407F" w:rsidRDefault="00446B04">
            <w:pPr>
              <w:jc w:val="center"/>
              <w:rPr>
                <w:highlight w:val="yellow"/>
              </w:rPr>
            </w:pPr>
            <w:r w:rsidRPr="0097407F">
              <w:rPr>
                <w:highlight w:val="yellow"/>
              </w:rPr>
              <w:t>b</w:t>
            </w:r>
            <w:r w:rsidRPr="0097407F">
              <w:rPr>
                <w:highlight w:val="yellow"/>
                <w:vertAlign w:val="subscript"/>
              </w:rPr>
              <w:t>1</w:t>
            </w:r>
          </w:p>
        </w:tc>
        <w:tc>
          <w:tcPr>
            <w:tcW w:w="0" w:type="auto"/>
            <w:noWrap/>
            <w:hideMark/>
          </w:tcPr>
          <w:p w14:paraId="7211B380" w14:textId="77777777" w:rsidR="00446B04" w:rsidRPr="0097407F" w:rsidRDefault="00446B04">
            <w:pPr>
              <w:jc w:val="center"/>
              <w:rPr>
                <w:highlight w:val="yellow"/>
              </w:rPr>
            </w:pPr>
            <w:r w:rsidRPr="0097407F">
              <w:rPr>
                <w:highlight w:val="yellow"/>
              </w:rPr>
              <w:t>b</w:t>
            </w:r>
            <w:r w:rsidRPr="0097407F">
              <w:rPr>
                <w:highlight w:val="yellow"/>
                <w:vertAlign w:val="subscript"/>
              </w:rPr>
              <w:t>2</w:t>
            </w:r>
          </w:p>
        </w:tc>
        <w:tc>
          <w:tcPr>
            <w:tcW w:w="0" w:type="auto"/>
            <w:noWrap/>
            <w:hideMark/>
          </w:tcPr>
          <w:p w14:paraId="2C203BD9" w14:textId="77777777" w:rsidR="00446B04" w:rsidRPr="00F73143" w:rsidRDefault="00446B04">
            <w:pPr>
              <w:jc w:val="center"/>
              <w:rPr>
                <w:highlight w:val="yellow"/>
              </w:rPr>
            </w:pPr>
            <w:r w:rsidRPr="00F73143">
              <w:rPr>
                <w:highlight w:val="yellow"/>
              </w:rPr>
              <w:t>b</w:t>
            </w:r>
            <w:r w:rsidRPr="00F73143">
              <w:rPr>
                <w:highlight w:val="yellow"/>
                <w:vertAlign w:val="subscript"/>
              </w:rPr>
              <w:t>3</w:t>
            </w:r>
          </w:p>
        </w:tc>
        <w:tc>
          <w:tcPr>
            <w:tcW w:w="0" w:type="auto"/>
            <w:noWrap/>
            <w:hideMark/>
          </w:tcPr>
          <w:p w14:paraId="6BA4C188" w14:textId="77777777" w:rsidR="00446B04" w:rsidRPr="00F73143" w:rsidRDefault="00446B04">
            <w:pPr>
              <w:jc w:val="center"/>
              <w:rPr>
                <w:highlight w:val="yellow"/>
              </w:rPr>
            </w:pPr>
            <w:r w:rsidRPr="00F73143">
              <w:rPr>
                <w:highlight w:val="yellow"/>
              </w:rPr>
              <w:t>b</w:t>
            </w:r>
            <w:r w:rsidRPr="00F73143">
              <w:rPr>
                <w:highlight w:val="yellow"/>
                <w:vertAlign w:val="subscript"/>
              </w:rPr>
              <w:t>4</w:t>
            </w:r>
          </w:p>
        </w:tc>
        <w:tc>
          <w:tcPr>
            <w:tcW w:w="0" w:type="auto"/>
            <w:noWrap/>
            <w:hideMark/>
          </w:tcPr>
          <w:p w14:paraId="2AA1661C" w14:textId="77777777" w:rsidR="00446B04" w:rsidRPr="00F73143" w:rsidRDefault="00446B04">
            <w:pPr>
              <w:jc w:val="center"/>
              <w:rPr>
                <w:highlight w:val="green"/>
              </w:rPr>
            </w:pPr>
            <w:r w:rsidRPr="00F73143">
              <w:rPr>
                <w:highlight w:val="green"/>
              </w:rPr>
              <w:t>b</w:t>
            </w:r>
            <w:r w:rsidRPr="00F73143">
              <w:rPr>
                <w:highlight w:val="green"/>
                <w:vertAlign w:val="subscript"/>
              </w:rPr>
              <w:t>5</w:t>
            </w:r>
          </w:p>
        </w:tc>
        <w:tc>
          <w:tcPr>
            <w:tcW w:w="0" w:type="auto"/>
            <w:noWrap/>
            <w:hideMark/>
          </w:tcPr>
          <w:p w14:paraId="0CD702A3" w14:textId="77777777" w:rsidR="00446B04" w:rsidRPr="00F73143" w:rsidRDefault="00446B04">
            <w:pPr>
              <w:jc w:val="center"/>
              <w:rPr>
                <w:highlight w:val="green"/>
              </w:rPr>
            </w:pPr>
            <w:r w:rsidRPr="00F73143">
              <w:rPr>
                <w:highlight w:val="green"/>
              </w:rPr>
              <w:t>b</w:t>
            </w:r>
            <w:r w:rsidRPr="00F73143">
              <w:rPr>
                <w:highlight w:val="green"/>
                <w:vertAlign w:val="subscript"/>
              </w:rPr>
              <w:t>6</w:t>
            </w:r>
          </w:p>
        </w:tc>
        <w:tc>
          <w:tcPr>
            <w:tcW w:w="0" w:type="auto"/>
            <w:noWrap/>
            <w:hideMark/>
          </w:tcPr>
          <w:p w14:paraId="2F8CDF1D" w14:textId="77777777" w:rsidR="00446B04" w:rsidRPr="001F21DC" w:rsidRDefault="00446B04">
            <w:pPr>
              <w:jc w:val="center"/>
            </w:pPr>
            <w:r>
              <w:t>b</w:t>
            </w:r>
            <w:r>
              <w:rPr>
                <w:vertAlign w:val="subscript"/>
              </w:rPr>
              <w:t>7</w:t>
            </w:r>
          </w:p>
        </w:tc>
        <w:tc>
          <w:tcPr>
            <w:tcW w:w="0" w:type="auto"/>
            <w:noWrap/>
            <w:hideMark/>
          </w:tcPr>
          <w:p w14:paraId="4A582258" w14:textId="77777777" w:rsidR="00446B04" w:rsidRPr="001F21DC" w:rsidRDefault="00446B04">
            <w:pPr>
              <w:jc w:val="center"/>
            </w:pPr>
            <w:r>
              <w:t>b</w:t>
            </w:r>
            <w:r>
              <w:rPr>
                <w:vertAlign w:val="subscript"/>
              </w:rPr>
              <w:t>8</w:t>
            </w:r>
          </w:p>
        </w:tc>
      </w:tr>
      <w:tr w:rsidR="00446B04" w:rsidRPr="001F21DC" w14:paraId="43680B83" w14:textId="77777777">
        <w:trPr>
          <w:trHeight w:val="300"/>
          <w:jc w:val="center"/>
        </w:trPr>
        <w:tc>
          <w:tcPr>
            <w:tcW w:w="0" w:type="auto"/>
            <w:noWrap/>
            <w:hideMark/>
          </w:tcPr>
          <w:p w14:paraId="1D414506" w14:textId="72F37804" w:rsidR="00446B04" w:rsidRDefault="00446B04">
            <w:pPr>
              <w:jc w:val="center"/>
              <w:rPr>
                <w:b/>
                <w:bCs/>
              </w:rPr>
            </w:pPr>
            <w:r w:rsidRPr="005B70D1">
              <w:rPr>
                <w:b/>
                <w:bCs/>
              </w:rPr>
              <w:t>Overlaid</w:t>
            </w:r>
            <w:r>
              <w:rPr>
                <w:b/>
                <w:bCs/>
              </w:rPr>
              <w:t xml:space="preserve"> sequence</w:t>
            </w:r>
            <w:r w:rsidR="00EE4DED">
              <w:rPr>
                <w:b/>
                <w:bCs/>
              </w:rPr>
              <w:t>s</w:t>
            </w:r>
            <w:r>
              <w:rPr>
                <w:b/>
                <w:bCs/>
              </w:rPr>
              <w:t xml:space="preserve"> </w:t>
            </w:r>
          </w:p>
          <w:p w14:paraId="6C01B2F8" w14:textId="1868828C" w:rsidR="00446B04" w:rsidRDefault="00EE4DED">
            <w:pPr>
              <w:jc w:val="center"/>
              <w:rPr>
                <w:b/>
                <w:bCs/>
              </w:rPr>
            </w:pPr>
            <w:r>
              <w:rPr>
                <w:b/>
                <w:bCs/>
              </w:rPr>
              <w:t>carrying</w:t>
            </w:r>
            <w:r w:rsidR="0098282F">
              <w:rPr>
                <w:b/>
                <w:bCs/>
              </w:rPr>
              <w:t xml:space="preserve"> </w:t>
            </w:r>
            <w:r w:rsidR="00446B04">
              <w:rPr>
                <w:b/>
                <w:bCs/>
              </w:rPr>
              <w:t>1-</w:t>
            </w:r>
            <w:r w:rsidR="00446B04" w:rsidRPr="005B70D1">
              <w:rPr>
                <w:b/>
                <w:bCs/>
              </w:rPr>
              <w:t>bit</w:t>
            </w:r>
          </w:p>
          <w:p w14:paraId="183BD25A" w14:textId="77777777" w:rsidR="00446B04" w:rsidRPr="005B70D1" w:rsidRDefault="00446B04">
            <w:pPr>
              <w:jc w:val="center"/>
              <w:rPr>
                <w:b/>
                <w:bCs/>
              </w:rPr>
            </w:pPr>
          </w:p>
        </w:tc>
        <w:tc>
          <w:tcPr>
            <w:tcW w:w="0" w:type="auto"/>
            <w:noWrap/>
            <w:hideMark/>
          </w:tcPr>
          <w:p w14:paraId="4A017CB8" w14:textId="77777777" w:rsidR="00446B04" w:rsidRPr="0097407F" w:rsidRDefault="00446B04">
            <w:pPr>
              <w:jc w:val="center"/>
              <w:rPr>
                <w:highlight w:val="yellow"/>
              </w:rPr>
            </w:pPr>
            <w:r w:rsidRPr="0097407F">
              <w:rPr>
                <w:highlight w:val="yellow"/>
              </w:rPr>
              <w:t>b</w:t>
            </w:r>
            <w:r w:rsidRPr="0097407F">
              <w:rPr>
                <w:highlight w:val="yellow"/>
                <w:vertAlign w:val="subscript"/>
              </w:rPr>
              <w:t>5</w:t>
            </w:r>
          </w:p>
        </w:tc>
        <w:tc>
          <w:tcPr>
            <w:tcW w:w="0" w:type="auto"/>
            <w:noWrap/>
            <w:hideMark/>
          </w:tcPr>
          <w:p w14:paraId="361A7743" w14:textId="77777777" w:rsidR="00446B04" w:rsidRPr="0097407F" w:rsidRDefault="00446B04">
            <w:pPr>
              <w:jc w:val="center"/>
              <w:rPr>
                <w:highlight w:val="yellow"/>
              </w:rPr>
            </w:pPr>
            <w:r w:rsidRPr="0097407F">
              <w:rPr>
                <w:highlight w:val="yellow"/>
              </w:rPr>
              <w:t>b</w:t>
            </w:r>
            <w:r w:rsidRPr="0097407F">
              <w:rPr>
                <w:highlight w:val="yellow"/>
                <w:vertAlign w:val="subscript"/>
              </w:rPr>
              <w:t>6</w:t>
            </w:r>
          </w:p>
        </w:tc>
        <w:tc>
          <w:tcPr>
            <w:tcW w:w="0" w:type="auto"/>
            <w:noWrap/>
            <w:hideMark/>
          </w:tcPr>
          <w:p w14:paraId="305E05B4" w14:textId="77777777" w:rsidR="00446B04" w:rsidRPr="00F73143" w:rsidRDefault="00446B04">
            <w:pPr>
              <w:jc w:val="center"/>
              <w:rPr>
                <w:highlight w:val="yellow"/>
              </w:rPr>
            </w:pPr>
            <w:r w:rsidRPr="00F73143">
              <w:rPr>
                <w:highlight w:val="yellow"/>
              </w:rPr>
              <w:t>b</w:t>
            </w:r>
            <w:r w:rsidRPr="00F73143">
              <w:rPr>
                <w:highlight w:val="yellow"/>
                <w:vertAlign w:val="subscript"/>
              </w:rPr>
              <w:t>7</w:t>
            </w:r>
          </w:p>
        </w:tc>
        <w:tc>
          <w:tcPr>
            <w:tcW w:w="0" w:type="auto"/>
            <w:noWrap/>
            <w:hideMark/>
          </w:tcPr>
          <w:p w14:paraId="220DA55B" w14:textId="77777777" w:rsidR="00446B04" w:rsidRPr="00F73143" w:rsidRDefault="00446B04">
            <w:pPr>
              <w:jc w:val="center"/>
              <w:rPr>
                <w:highlight w:val="yellow"/>
              </w:rPr>
            </w:pPr>
            <w:r w:rsidRPr="00F73143">
              <w:rPr>
                <w:highlight w:val="yellow"/>
              </w:rPr>
              <w:t>b</w:t>
            </w:r>
            <w:r w:rsidRPr="00F73143">
              <w:rPr>
                <w:highlight w:val="yellow"/>
                <w:vertAlign w:val="subscript"/>
              </w:rPr>
              <w:t>8</w:t>
            </w:r>
          </w:p>
        </w:tc>
        <w:tc>
          <w:tcPr>
            <w:tcW w:w="0" w:type="auto"/>
            <w:noWrap/>
            <w:hideMark/>
          </w:tcPr>
          <w:p w14:paraId="008D5B2B" w14:textId="77777777" w:rsidR="00446B04" w:rsidRPr="001F21DC" w:rsidRDefault="00446B04">
            <w:pPr>
              <w:jc w:val="center"/>
            </w:pPr>
            <w:r>
              <w:t>b</w:t>
            </w:r>
            <w:r w:rsidRPr="005B70D1">
              <w:rPr>
                <w:vertAlign w:val="subscript"/>
              </w:rPr>
              <w:t>1</w:t>
            </w:r>
          </w:p>
        </w:tc>
        <w:tc>
          <w:tcPr>
            <w:tcW w:w="0" w:type="auto"/>
            <w:noWrap/>
            <w:hideMark/>
          </w:tcPr>
          <w:p w14:paraId="49EF428F" w14:textId="77777777" w:rsidR="00446B04" w:rsidRPr="001F21DC" w:rsidRDefault="00446B04">
            <w:pPr>
              <w:jc w:val="center"/>
            </w:pPr>
            <w:r>
              <w:t>b</w:t>
            </w:r>
            <w:r>
              <w:rPr>
                <w:vertAlign w:val="subscript"/>
              </w:rPr>
              <w:t>2</w:t>
            </w:r>
          </w:p>
        </w:tc>
        <w:tc>
          <w:tcPr>
            <w:tcW w:w="0" w:type="auto"/>
            <w:noWrap/>
            <w:hideMark/>
          </w:tcPr>
          <w:p w14:paraId="7AD93BCB" w14:textId="77777777" w:rsidR="00446B04" w:rsidRPr="001F21DC" w:rsidRDefault="00446B04">
            <w:pPr>
              <w:jc w:val="center"/>
            </w:pPr>
            <w:r>
              <w:t>b</w:t>
            </w:r>
            <w:r>
              <w:rPr>
                <w:vertAlign w:val="subscript"/>
              </w:rPr>
              <w:t>3</w:t>
            </w:r>
          </w:p>
        </w:tc>
        <w:tc>
          <w:tcPr>
            <w:tcW w:w="0" w:type="auto"/>
            <w:noWrap/>
            <w:hideMark/>
          </w:tcPr>
          <w:p w14:paraId="7AD7C9DD" w14:textId="77777777" w:rsidR="00446B04" w:rsidRPr="001F21DC" w:rsidRDefault="00446B04">
            <w:pPr>
              <w:jc w:val="center"/>
            </w:pPr>
            <w:r>
              <w:t>b</w:t>
            </w:r>
            <w:r>
              <w:rPr>
                <w:vertAlign w:val="subscript"/>
              </w:rPr>
              <w:t>4</w:t>
            </w:r>
          </w:p>
        </w:tc>
      </w:tr>
      <w:tr w:rsidR="00446B04" w:rsidRPr="001F21DC" w14:paraId="1DD968F1" w14:textId="77777777">
        <w:trPr>
          <w:trHeight w:val="876"/>
          <w:jc w:val="center"/>
        </w:trPr>
        <w:tc>
          <w:tcPr>
            <w:tcW w:w="0" w:type="auto"/>
            <w:noWrap/>
          </w:tcPr>
          <w:p w14:paraId="0C1DEC00" w14:textId="77777777" w:rsidR="00EE4DED" w:rsidRDefault="00446B04">
            <w:pPr>
              <w:jc w:val="center"/>
              <w:rPr>
                <w:b/>
                <w:bCs/>
              </w:rPr>
            </w:pPr>
            <w:r w:rsidRPr="005B70D1">
              <w:rPr>
                <w:b/>
                <w:bCs/>
              </w:rPr>
              <w:t>Overlaid</w:t>
            </w:r>
            <w:r>
              <w:rPr>
                <w:b/>
                <w:bCs/>
              </w:rPr>
              <w:t xml:space="preserve"> sequence</w:t>
            </w:r>
            <w:r w:rsidR="00EE4DED">
              <w:rPr>
                <w:b/>
                <w:bCs/>
              </w:rPr>
              <w:t>s</w:t>
            </w:r>
            <w:r>
              <w:rPr>
                <w:b/>
                <w:bCs/>
              </w:rPr>
              <w:t xml:space="preserve"> </w:t>
            </w:r>
          </w:p>
          <w:p w14:paraId="6DD8BE0B" w14:textId="4CC5CDA9" w:rsidR="00446B04" w:rsidRPr="005B70D1" w:rsidRDefault="00EE4DED" w:rsidP="0098282F">
            <w:pPr>
              <w:jc w:val="center"/>
              <w:rPr>
                <w:b/>
                <w:bCs/>
              </w:rPr>
            </w:pPr>
            <w:r>
              <w:rPr>
                <w:b/>
                <w:bCs/>
              </w:rPr>
              <w:t>carrying</w:t>
            </w:r>
            <w:r w:rsidR="00446B04" w:rsidRPr="005B70D1">
              <w:rPr>
                <w:b/>
                <w:bCs/>
              </w:rPr>
              <w:t xml:space="preserve"> </w:t>
            </w:r>
            <w:r w:rsidR="00446B04">
              <w:rPr>
                <w:b/>
                <w:bCs/>
              </w:rPr>
              <w:t>3-</w:t>
            </w:r>
            <w:r w:rsidR="00446B04" w:rsidRPr="005B70D1">
              <w:rPr>
                <w:b/>
                <w:bCs/>
              </w:rPr>
              <w:t>bit</w:t>
            </w:r>
            <w:r w:rsidR="00446B04">
              <w:rPr>
                <w:b/>
                <w:bCs/>
              </w:rPr>
              <w:t>s</w:t>
            </w:r>
          </w:p>
        </w:tc>
        <w:tc>
          <w:tcPr>
            <w:tcW w:w="0" w:type="auto"/>
            <w:noWrap/>
          </w:tcPr>
          <w:p w14:paraId="2EFFACE0" w14:textId="77777777" w:rsidR="00446B04" w:rsidRDefault="00446B04">
            <w:pPr>
              <w:jc w:val="center"/>
            </w:pPr>
            <w:r>
              <w:t>b</w:t>
            </w:r>
            <w:r>
              <w:rPr>
                <w:vertAlign w:val="subscript"/>
              </w:rPr>
              <w:t>3</w:t>
            </w:r>
            <w:r>
              <w:t>b</w:t>
            </w:r>
            <w:r>
              <w:rPr>
                <w:vertAlign w:val="subscript"/>
              </w:rPr>
              <w:t>4</w:t>
            </w:r>
            <w:r>
              <w:t xml:space="preserve"> b</w:t>
            </w:r>
            <w:r>
              <w:rPr>
                <w:vertAlign w:val="subscript"/>
              </w:rPr>
              <w:t>5</w:t>
            </w:r>
          </w:p>
        </w:tc>
        <w:tc>
          <w:tcPr>
            <w:tcW w:w="0" w:type="auto"/>
            <w:noWrap/>
          </w:tcPr>
          <w:p w14:paraId="2197D10A" w14:textId="77777777" w:rsidR="00446B04" w:rsidRDefault="00446B04">
            <w:pPr>
              <w:jc w:val="center"/>
            </w:pPr>
            <w:r>
              <w:t>b</w:t>
            </w:r>
            <w:r>
              <w:rPr>
                <w:vertAlign w:val="subscript"/>
              </w:rPr>
              <w:t>6</w:t>
            </w:r>
            <w:r>
              <w:t xml:space="preserve"> b</w:t>
            </w:r>
            <w:r>
              <w:rPr>
                <w:vertAlign w:val="subscript"/>
              </w:rPr>
              <w:t>7</w:t>
            </w:r>
            <w:r>
              <w:t xml:space="preserve"> b</w:t>
            </w:r>
            <w:r>
              <w:rPr>
                <w:vertAlign w:val="subscript"/>
              </w:rPr>
              <w:t>8</w:t>
            </w:r>
          </w:p>
        </w:tc>
        <w:tc>
          <w:tcPr>
            <w:tcW w:w="0" w:type="auto"/>
            <w:noWrap/>
          </w:tcPr>
          <w:p w14:paraId="583B20EE" w14:textId="77777777" w:rsidR="00446B04" w:rsidRDefault="00446B04">
            <w:pPr>
              <w:jc w:val="center"/>
            </w:pPr>
            <w:r>
              <w:t>b</w:t>
            </w:r>
            <w:r>
              <w:rPr>
                <w:vertAlign w:val="subscript"/>
              </w:rPr>
              <w:t>1</w:t>
            </w:r>
            <w:r>
              <w:t>b</w:t>
            </w:r>
            <w:r>
              <w:rPr>
                <w:vertAlign w:val="subscript"/>
              </w:rPr>
              <w:t>2</w:t>
            </w:r>
            <w:r>
              <w:t xml:space="preserve"> b</w:t>
            </w:r>
            <w:r>
              <w:rPr>
                <w:vertAlign w:val="subscript"/>
              </w:rPr>
              <w:t>5</w:t>
            </w:r>
          </w:p>
        </w:tc>
        <w:tc>
          <w:tcPr>
            <w:tcW w:w="0" w:type="auto"/>
            <w:noWrap/>
          </w:tcPr>
          <w:p w14:paraId="6F6B426B" w14:textId="77777777" w:rsidR="00446B04" w:rsidRDefault="00446B04">
            <w:pPr>
              <w:jc w:val="center"/>
            </w:pPr>
            <w:r>
              <w:t>b</w:t>
            </w:r>
            <w:r>
              <w:rPr>
                <w:vertAlign w:val="subscript"/>
              </w:rPr>
              <w:t>6</w:t>
            </w:r>
            <w:r>
              <w:t xml:space="preserve"> b</w:t>
            </w:r>
            <w:r>
              <w:rPr>
                <w:vertAlign w:val="subscript"/>
              </w:rPr>
              <w:t>7</w:t>
            </w:r>
            <w:r>
              <w:t xml:space="preserve"> b</w:t>
            </w:r>
            <w:r>
              <w:rPr>
                <w:vertAlign w:val="subscript"/>
              </w:rPr>
              <w:t>8</w:t>
            </w:r>
          </w:p>
        </w:tc>
        <w:tc>
          <w:tcPr>
            <w:tcW w:w="0" w:type="auto"/>
            <w:noWrap/>
          </w:tcPr>
          <w:p w14:paraId="00DFFBA9" w14:textId="77777777" w:rsidR="00446B04" w:rsidRPr="00F73143" w:rsidRDefault="00446B04">
            <w:pPr>
              <w:jc w:val="center"/>
              <w:rPr>
                <w:highlight w:val="green"/>
              </w:rPr>
            </w:pPr>
            <w:r w:rsidRPr="00F73143">
              <w:rPr>
                <w:highlight w:val="green"/>
              </w:rPr>
              <w:t>b</w:t>
            </w:r>
            <w:r w:rsidRPr="00F73143">
              <w:rPr>
                <w:highlight w:val="green"/>
                <w:vertAlign w:val="subscript"/>
              </w:rPr>
              <w:t>1</w:t>
            </w:r>
            <w:r w:rsidRPr="00F73143">
              <w:rPr>
                <w:highlight w:val="green"/>
              </w:rPr>
              <w:t>b</w:t>
            </w:r>
            <w:r w:rsidRPr="00F73143">
              <w:rPr>
                <w:highlight w:val="green"/>
                <w:vertAlign w:val="subscript"/>
              </w:rPr>
              <w:t>2</w:t>
            </w:r>
            <w:r w:rsidRPr="00F73143">
              <w:rPr>
                <w:highlight w:val="green"/>
              </w:rPr>
              <w:t xml:space="preserve"> b</w:t>
            </w:r>
            <w:r w:rsidRPr="00F73143">
              <w:rPr>
                <w:highlight w:val="green"/>
                <w:vertAlign w:val="subscript"/>
              </w:rPr>
              <w:t>3</w:t>
            </w:r>
          </w:p>
        </w:tc>
        <w:tc>
          <w:tcPr>
            <w:tcW w:w="0" w:type="auto"/>
            <w:noWrap/>
          </w:tcPr>
          <w:p w14:paraId="2BC62E61" w14:textId="77777777" w:rsidR="00446B04" w:rsidRPr="00F73143" w:rsidRDefault="00446B04">
            <w:pPr>
              <w:jc w:val="center"/>
              <w:rPr>
                <w:highlight w:val="green"/>
              </w:rPr>
            </w:pPr>
            <w:r w:rsidRPr="00F73143">
              <w:rPr>
                <w:highlight w:val="green"/>
              </w:rPr>
              <w:t>b</w:t>
            </w:r>
            <w:r w:rsidRPr="00F73143">
              <w:rPr>
                <w:highlight w:val="green"/>
                <w:vertAlign w:val="subscript"/>
              </w:rPr>
              <w:t>4</w:t>
            </w:r>
            <w:r w:rsidRPr="00F73143">
              <w:rPr>
                <w:highlight w:val="green"/>
              </w:rPr>
              <w:t xml:space="preserve"> b</w:t>
            </w:r>
            <w:r w:rsidRPr="00F73143">
              <w:rPr>
                <w:highlight w:val="green"/>
                <w:vertAlign w:val="subscript"/>
              </w:rPr>
              <w:t>7</w:t>
            </w:r>
            <w:r w:rsidRPr="00F73143">
              <w:rPr>
                <w:highlight w:val="green"/>
              </w:rPr>
              <w:t xml:space="preserve"> b</w:t>
            </w:r>
            <w:r w:rsidRPr="00F73143">
              <w:rPr>
                <w:highlight w:val="green"/>
                <w:vertAlign w:val="subscript"/>
              </w:rPr>
              <w:t>8</w:t>
            </w:r>
          </w:p>
        </w:tc>
        <w:tc>
          <w:tcPr>
            <w:tcW w:w="0" w:type="auto"/>
            <w:noWrap/>
          </w:tcPr>
          <w:p w14:paraId="6CEE0A9D" w14:textId="77777777" w:rsidR="00446B04" w:rsidRDefault="00446B04">
            <w:pPr>
              <w:jc w:val="center"/>
            </w:pPr>
            <w:r>
              <w:t>b</w:t>
            </w:r>
            <w:r>
              <w:rPr>
                <w:vertAlign w:val="subscript"/>
              </w:rPr>
              <w:t>1</w:t>
            </w:r>
            <w:r>
              <w:t>b</w:t>
            </w:r>
            <w:r>
              <w:rPr>
                <w:vertAlign w:val="subscript"/>
              </w:rPr>
              <w:t>2</w:t>
            </w:r>
            <w:r>
              <w:t xml:space="preserve"> b</w:t>
            </w:r>
            <w:r>
              <w:rPr>
                <w:vertAlign w:val="subscript"/>
              </w:rPr>
              <w:t>3</w:t>
            </w:r>
          </w:p>
        </w:tc>
        <w:tc>
          <w:tcPr>
            <w:tcW w:w="0" w:type="auto"/>
            <w:noWrap/>
          </w:tcPr>
          <w:p w14:paraId="031A2A67" w14:textId="77777777" w:rsidR="00446B04" w:rsidRDefault="00446B04">
            <w:pPr>
              <w:jc w:val="center"/>
            </w:pPr>
            <w:r>
              <w:t>b</w:t>
            </w:r>
            <w:r>
              <w:rPr>
                <w:vertAlign w:val="subscript"/>
              </w:rPr>
              <w:t>4</w:t>
            </w:r>
            <w:r>
              <w:t xml:space="preserve"> b</w:t>
            </w:r>
            <w:r>
              <w:rPr>
                <w:vertAlign w:val="subscript"/>
              </w:rPr>
              <w:t>5</w:t>
            </w:r>
            <w:r>
              <w:t xml:space="preserve"> b</w:t>
            </w:r>
            <w:r>
              <w:rPr>
                <w:vertAlign w:val="subscript"/>
              </w:rPr>
              <w:t>6</w:t>
            </w:r>
          </w:p>
        </w:tc>
      </w:tr>
    </w:tbl>
    <w:p w14:paraId="7D6BBB7B" w14:textId="77777777" w:rsidR="00A55EFA" w:rsidRDefault="00A55EFA" w:rsidP="0040400A">
      <w:pPr>
        <w:widowControl w:val="0"/>
        <w:spacing w:before="0" w:after="0"/>
        <w:jc w:val="both"/>
        <w:rPr>
          <w:b/>
          <w:bCs/>
          <w:i/>
          <w:iCs/>
          <w:lang w:val="en-US"/>
        </w:rPr>
      </w:pPr>
    </w:p>
    <w:p w14:paraId="47B742C6" w14:textId="39764CFF" w:rsidR="00446B04" w:rsidRPr="0070420D" w:rsidRDefault="00446B04" w:rsidP="0040400A">
      <w:pPr>
        <w:widowControl w:val="0"/>
        <w:spacing w:before="0" w:after="0"/>
        <w:jc w:val="both"/>
        <w:rPr>
          <w:rFonts w:eastAsia="Batang"/>
          <w:i/>
          <w:iCs/>
          <w:lang w:eastAsia="x-none"/>
        </w:rPr>
      </w:pPr>
      <w:r w:rsidRPr="00483DE9">
        <w:rPr>
          <w:b/>
          <w:bCs/>
          <w:i/>
          <w:iCs/>
          <w:lang w:val="en-US"/>
        </w:rPr>
        <w:t>Proposal-</w:t>
      </w:r>
      <w:r w:rsidR="00D76530">
        <w:rPr>
          <w:b/>
          <w:bCs/>
          <w:i/>
          <w:iCs/>
          <w:lang w:val="en-US"/>
        </w:rPr>
        <w:t>5</w:t>
      </w:r>
      <w:r w:rsidRPr="00483DE9">
        <w:rPr>
          <w:b/>
          <w:bCs/>
          <w:i/>
          <w:iCs/>
          <w:lang w:val="en-US"/>
        </w:rPr>
        <w:t xml:space="preserve">: </w:t>
      </w:r>
      <w:r w:rsidRPr="00483DE9">
        <w:rPr>
          <w:i/>
          <w:iCs/>
          <w:lang w:val="en-US"/>
        </w:rPr>
        <w:t xml:space="preserve">Select </w:t>
      </w:r>
      <w:r w:rsidRPr="0070420D">
        <w:rPr>
          <w:rFonts w:eastAsia="Batang"/>
          <w:i/>
          <w:iCs/>
          <w:lang w:eastAsia="x-none"/>
        </w:rPr>
        <w:t xml:space="preserve">Option 2: One sequence is selected from multiple candidates overlaid OFDM sequences on each OOK ‘ON’ symbol or OFDM symbol duration, and OFDM-based LP-WUR obtain LP-WUS information at least by overlaid OFDM sequence(s).  </w:t>
      </w:r>
    </w:p>
    <w:p w14:paraId="21E63B04" w14:textId="35741D8D" w:rsidR="00446B04" w:rsidRPr="00483DE9" w:rsidRDefault="00446B04" w:rsidP="0040400A">
      <w:pPr>
        <w:pStyle w:val="ListParagraph"/>
        <w:widowControl w:val="0"/>
        <w:numPr>
          <w:ilvl w:val="0"/>
          <w:numId w:val="39"/>
        </w:numPr>
        <w:spacing w:before="0"/>
        <w:ind w:left="1119"/>
        <w:jc w:val="both"/>
        <w:rPr>
          <w:i/>
          <w:iCs/>
          <w:sz w:val="20"/>
          <w:szCs w:val="20"/>
          <w:lang w:val="en-US"/>
        </w:rPr>
      </w:pPr>
      <w:r w:rsidRPr="00483DE9">
        <w:rPr>
          <w:i/>
          <w:iCs/>
          <w:sz w:val="20"/>
          <w:szCs w:val="20"/>
          <w:lang w:val="en-US"/>
        </w:rPr>
        <w:t>Overlaid sequence provides both detection time reduction and coverage by repetition for the OFDMA receiver (see example Table 3).</w:t>
      </w:r>
    </w:p>
    <w:p w14:paraId="1872D435" w14:textId="77777777" w:rsidR="00446B04" w:rsidRPr="00483DE9" w:rsidRDefault="00446B04" w:rsidP="0040400A">
      <w:pPr>
        <w:pStyle w:val="ListParagraph"/>
        <w:widowControl w:val="0"/>
        <w:numPr>
          <w:ilvl w:val="0"/>
          <w:numId w:val="39"/>
        </w:numPr>
        <w:spacing w:before="0"/>
        <w:ind w:left="1119"/>
        <w:jc w:val="both"/>
        <w:rPr>
          <w:i/>
          <w:iCs/>
          <w:sz w:val="20"/>
          <w:szCs w:val="20"/>
          <w:lang w:val="en-US"/>
        </w:rPr>
      </w:pPr>
      <w:r w:rsidRPr="00483DE9">
        <w:rPr>
          <w:i/>
          <w:iCs/>
          <w:sz w:val="20"/>
          <w:szCs w:val="20"/>
          <w:lang w:val="en-US"/>
        </w:rPr>
        <w:t>Overlaid sequence carries 1bit of information as baseline.</w:t>
      </w:r>
    </w:p>
    <w:p w14:paraId="1C1283C6" w14:textId="694C8EDB" w:rsidR="007F0BC1" w:rsidRDefault="007F0BC1" w:rsidP="007F0BC1">
      <w:pPr>
        <w:pStyle w:val="Heading2"/>
        <w:ind w:left="567"/>
        <w:rPr>
          <w:lang w:val="en-US"/>
        </w:rPr>
      </w:pPr>
      <w:r>
        <w:rPr>
          <w:lang w:val="en-US"/>
        </w:rPr>
        <w:t>BW</w:t>
      </w:r>
    </w:p>
    <w:tbl>
      <w:tblPr>
        <w:tblStyle w:val="TableGrid"/>
        <w:tblW w:w="0" w:type="auto"/>
        <w:tblLook w:val="04A0" w:firstRow="1" w:lastRow="0" w:firstColumn="1" w:lastColumn="0" w:noHBand="0" w:noVBand="1"/>
      </w:tblPr>
      <w:tblGrid>
        <w:gridCol w:w="9629"/>
      </w:tblGrid>
      <w:tr w:rsidR="005F3480" w14:paraId="03B73836" w14:textId="77777777">
        <w:tc>
          <w:tcPr>
            <w:tcW w:w="9629" w:type="dxa"/>
          </w:tcPr>
          <w:p w14:paraId="425E0587" w14:textId="77777777" w:rsidR="00997802" w:rsidRDefault="00997802" w:rsidP="00344451">
            <w:pPr>
              <w:spacing w:before="0" w:after="0"/>
              <w:rPr>
                <w:rFonts w:ascii="Times" w:eastAsia="Batang" w:hAnsi="Times"/>
                <w:sz w:val="18"/>
                <w:szCs w:val="22"/>
                <w:lang w:eastAsia="x-none"/>
              </w:rPr>
            </w:pPr>
          </w:p>
          <w:p w14:paraId="333DA0AE" w14:textId="77777777" w:rsidR="00997802" w:rsidRPr="00584B46" w:rsidRDefault="00997802" w:rsidP="00997802">
            <w:pPr>
              <w:rPr>
                <w:b/>
                <w:bCs/>
                <w:sz w:val="16"/>
                <w:szCs w:val="16"/>
                <w:lang w:eastAsia="x-none"/>
              </w:rPr>
            </w:pPr>
            <w:r w:rsidRPr="00584B46">
              <w:rPr>
                <w:b/>
                <w:bCs/>
                <w:sz w:val="16"/>
                <w:szCs w:val="16"/>
                <w:highlight w:val="green"/>
                <w:lang w:eastAsia="x-none"/>
              </w:rPr>
              <w:t>Agreement</w:t>
            </w:r>
          </w:p>
          <w:p w14:paraId="5E49F6F2" w14:textId="77777777" w:rsidR="00997802" w:rsidRPr="00584B46" w:rsidRDefault="00997802" w:rsidP="00997802">
            <w:pPr>
              <w:overflowPunct w:val="0"/>
              <w:autoSpaceDE w:val="0"/>
              <w:autoSpaceDN w:val="0"/>
              <w:adjustRightInd w:val="0"/>
              <w:ind w:right="200"/>
              <w:contextualSpacing/>
              <w:jc w:val="both"/>
              <w:textAlignment w:val="baseline"/>
              <w:rPr>
                <w:rFonts w:eastAsiaTheme="minorEastAsia"/>
                <w:kern w:val="2"/>
                <w:sz w:val="16"/>
                <w:szCs w:val="16"/>
                <w:lang w:eastAsia="zh-CN"/>
              </w:rPr>
            </w:pPr>
            <w:r w:rsidRPr="00584B46">
              <w:rPr>
                <w:rFonts w:eastAsiaTheme="minorEastAsia"/>
                <w:kern w:val="2"/>
                <w:sz w:val="16"/>
                <w:szCs w:val="16"/>
                <w:lang w:eastAsia="zh-CN"/>
              </w:rPr>
              <w:t xml:space="preserve">Update agreement in last meeting as below: </w:t>
            </w:r>
          </w:p>
          <w:p w14:paraId="5693838B" w14:textId="77777777" w:rsidR="00997802" w:rsidRPr="00584B46" w:rsidRDefault="00997802" w:rsidP="00997802">
            <w:pPr>
              <w:spacing w:after="220"/>
              <w:rPr>
                <w:sz w:val="16"/>
                <w:szCs w:val="16"/>
                <w:lang w:eastAsia="zh-CN"/>
              </w:rPr>
            </w:pPr>
            <w:r w:rsidRPr="00584B46">
              <w:rPr>
                <w:sz w:val="16"/>
                <w:szCs w:val="16"/>
                <w:lang w:eastAsia="zh-CN"/>
              </w:rPr>
              <w:t>From RAN1 perspective, support X PRBs for LP-WUS and LP-SS with SCS 30kHz (blanked guard RBs are not included) for a channel bandwidth equal or larger than 5MHz</w:t>
            </w:r>
          </w:p>
          <w:p w14:paraId="742A5F55" w14:textId="77777777" w:rsidR="00997802" w:rsidRPr="00584B46" w:rsidRDefault="00997802" w:rsidP="00997802">
            <w:pPr>
              <w:numPr>
                <w:ilvl w:val="0"/>
                <w:numId w:val="44"/>
              </w:numPr>
              <w:spacing w:before="0" w:after="0"/>
              <w:jc w:val="both"/>
              <w:rPr>
                <w:rFonts w:eastAsia="Microsoft YaHei"/>
                <w:sz w:val="16"/>
              </w:rPr>
            </w:pPr>
            <w:r w:rsidRPr="00584B46">
              <w:rPr>
                <w:rFonts w:eastAsia="Microsoft YaHei"/>
                <w:sz w:val="16"/>
                <w:szCs w:val="16"/>
                <w:highlight w:val="green"/>
              </w:rPr>
              <w:t xml:space="preserve">X </w:t>
            </w:r>
            <w:r w:rsidRPr="00584B46">
              <w:rPr>
                <w:rFonts w:eastAsia="Microsoft YaHei"/>
                <w:strike/>
                <w:sz w:val="16"/>
                <w:szCs w:val="16"/>
                <w:highlight w:val="green"/>
              </w:rPr>
              <w:t xml:space="preserve">to be </w:t>
            </w:r>
            <w:proofErr w:type="gramStart"/>
            <w:r w:rsidRPr="00584B46">
              <w:rPr>
                <w:rFonts w:eastAsia="Microsoft YaHei"/>
                <w:strike/>
                <w:sz w:val="16"/>
                <w:szCs w:val="16"/>
                <w:highlight w:val="green"/>
              </w:rPr>
              <w:t>down-selected</w:t>
            </w:r>
            <w:proofErr w:type="gramEnd"/>
            <w:r w:rsidRPr="00584B46">
              <w:rPr>
                <w:rFonts w:eastAsia="Microsoft YaHei"/>
                <w:strike/>
                <w:sz w:val="16"/>
                <w:szCs w:val="16"/>
                <w:highlight w:val="green"/>
              </w:rPr>
              <w:t xml:space="preserve"> between</w:t>
            </w:r>
            <w:r w:rsidRPr="00584B46">
              <w:rPr>
                <w:rFonts w:eastAsia="Microsoft YaHei"/>
                <w:sz w:val="16"/>
                <w:szCs w:val="16"/>
                <w:highlight w:val="green"/>
              </w:rPr>
              <w:t xml:space="preserve"> </w:t>
            </w:r>
            <w:r w:rsidRPr="00584B46">
              <w:rPr>
                <w:rFonts w:eastAsia="Microsoft YaHei"/>
                <w:color w:val="FF0000"/>
                <w:sz w:val="16"/>
                <w:szCs w:val="16"/>
                <w:highlight w:val="green"/>
              </w:rPr>
              <w:t>= 11</w:t>
            </w:r>
            <w:r w:rsidRPr="00584B46">
              <w:rPr>
                <w:rFonts w:eastAsia="Microsoft YaHei"/>
                <w:strike/>
                <w:sz w:val="16"/>
                <w:szCs w:val="16"/>
                <w:highlight w:val="green"/>
              </w:rPr>
              <w:t xml:space="preserve"> and 12</w:t>
            </w:r>
            <w:r w:rsidRPr="00584B46">
              <w:rPr>
                <w:rFonts w:eastAsia="Microsoft YaHei"/>
                <w:sz w:val="16"/>
                <w:szCs w:val="16"/>
                <w:highlight w:val="green"/>
              </w:rPr>
              <w:t xml:space="preserve"> PRBs</w:t>
            </w:r>
            <w:r w:rsidRPr="00584B46">
              <w:rPr>
                <w:rFonts w:eastAsia="Microsoft YaHei"/>
                <w:sz w:val="16"/>
                <w:szCs w:val="16"/>
              </w:rPr>
              <w:t xml:space="preserve">  </w:t>
            </w:r>
          </w:p>
          <w:p w14:paraId="1898390A" w14:textId="77777777" w:rsidR="00997802" w:rsidRPr="00584B46" w:rsidRDefault="00997802" w:rsidP="00997802">
            <w:pPr>
              <w:numPr>
                <w:ilvl w:val="0"/>
                <w:numId w:val="44"/>
              </w:numPr>
              <w:spacing w:before="0" w:after="0"/>
              <w:jc w:val="both"/>
              <w:rPr>
                <w:rFonts w:eastAsia="Microsoft YaHei"/>
                <w:sz w:val="16"/>
                <w:szCs w:val="16"/>
              </w:rPr>
            </w:pPr>
            <w:r w:rsidRPr="00584B46">
              <w:rPr>
                <w:rFonts w:eastAsia="Microsoft YaHei"/>
                <w:sz w:val="16"/>
                <w:szCs w:val="16"/>
              </w:rPr>
              <w:t>FFS the number of PRBs for 15kHz</w:t>
            </w:r>
          </w:p>
          <w:p w14:paraId="22D10389" w14:textId="77777777" w:rsidR="00997802" w:rsidRPr="00584B46" w:rsidRDefault="00997802" w:rsidP="00997802">
            <w:pPr>
              <w:numPr>
                <w:ilvl w:val="0"/>
                <w:numId w:val="44"/>
              </w:numPr>
              <w:spacing w:before="0" w:after="0"/>
              <w:jc w:val="both"/>
              <w:rPr>
                <w:rFonts w:eastAsia="Microsoft YaHei"/>
                <w:sz w:val="16"/>
                <w:szCs w:val="16"/>
              </w:rPr>
            </w:pPr>
            <w:r w:rsidRPr="00584B46">
              <w:rPr>
                <w:rFonts w:eastAsia="Microsoft YaHei"/>
                <w:sz w:val="16"/>
                <w:szCs w:val="16"/>
              </w:rPr>
              <w:t>FFS if other number of PRBs needed, for LP-SS and LP-WUS with a channel bandwidth equal or less than 5MHz</w:t>
            </w:r>
          </w:p>
          <w:p w14:paraId="77F4C1AE" w14:textId="476B2C60" w:rsidR="00344451" w:rsidRPr="00584B46" w:rsidRDefault="00997802" w:rsidP="00584B46">
            <w:pPr>
              <w:jc w:val="both"/>
              <w:rPr>
                <w:rFonts w:eastAsia="Microsoft YaHei"/>
                <w:sz w:val="16"/>
                <w:szCs w:val="16"/>
              </w:rPr>
            </w:pPr>
            <w:r w:rsidRPr="00584B46">
              <w:rPr>
                <w:rFonts w:eastAsia="Microsoft YaHei"/>
                <w:sz w:val="16"/>
                <w:szCs w:val="16"/>
              </w:rPr>
              <w:t>FFS: Whether the above is applicable to FR2</w:t>
            </w:r>
          </w:p>
        </w:tc>
      </w:tr>
    </w:tbl>
    <w:p w14:paraId="3BA5E602" w14:textId="77777777" w:rsidR="00FA1C63" w:rsidRDefault="00FA1C63" w:rsidP="005F3480">
      <w:pPr>
        <w:spacing w:before="0" w:after="0"/>
        <w:rPr>
          <w:lang w:val="en-US"/>
        </w:rPr>
      </w:pPr>
    </w:p>
    <w:p w14:paraId="5FE03926" w14:textId="0E3F90CE" w:rsidR="0090766A" w:rsidRPr="00584B46" w:rsidRDefault="00FA1C63" w:rsidP="005F3480">
      <w:pPr>
        <w:spacing w:before="0" w:after="0"/>
        <w:rPr>
          <w:lang w:val="en-US"/>
        </w:rPr>
      </w:pPr>
      <w:r w:rsidRPr="00584B46">
        <w:rPr>
          <w:lang w:val="en-US"/>
        </w:rPr>
        <w:t>Based on coverage analysis in SI, LP-WUS</w:t>
      </w:r>
      <w:r w:rsidR="009A619D" w:rsidRPr="00584B46">
        <w:rPr>
          <w:lang w:val="en-US"/>
        </w:rPr>
        <w:t xml:space="preserve"> BW</w:t>
      </w:r>
      <w:r w:rsidRPr="00584B46">
        <w:rPr>
          <w:lang w:val="en-US"/>
        </w:rPr>
        <w:t xml:space="preserve"> </w:t>
      </w:r>
      <w:r w:rsidR="00A61A7D" w:rsidRPr="00584B46">
        <w:rPr>
          <w:lang w:val="en-US"/>
        </w:rPr>
        <w:t>24PRB</w:t>
      </w:r>
      <w:r w:rsidR="00F03707" w:rsidRPr="00584B46">
        <w:rPr>
          <w:lang w:val="en-US"/>
        </w:rPr>
        <w:t xml:space="preserve"> </w:t>
      </w:r>
      <w:r w:rsidR="00941838" w:rsidRPr="00584B46">
        <w:rPr>
          <w:lang w:val="en-US"/>
        </w:rPr>
        <w:t>(</w:t>
      </w:r>
      <w:r w:rsidR="00F03707" w:rsidRPr="00584B46">
        <w:rPr>
          <w:lang w:val="en-US"/>
        </w:rPr>
        <w:t>including GBs</w:t>
      </w:r>
      <w:r w:rsidR="00941838" w:rsidRPr="00584B46">
        <w:rPr>
          <w:lang w:val="en-US"/>
        </w:rPr>
        <w:t>)</w:t>
      </w:r>
      <w:r w:rsidR="002F4EED" w:rsidRPr="00584B46">
        <w:rPr>
          <w:lang w:val="en-US"/>
        </w:rPr>
        <w:t xml:space="preserve"> for 15kHz would be a</w:t>
      </w:r>
      <w:r w:rsidR="005E138A" w:rsidRPr="00584B46">
        <w:rPr>
          <w:lang w:val="en-US"/>
        </w:rPr>
        <w:t xml:space="preserve"> clearly</w:t>
      </w:r>
      <w:r w:rsidR="002F4EED" w:rsidRPr="00584B46">
        <w:rPr>
          <w:lang w:val="en-US"/>
        </w:rPr>
        <w:t xml:space="preserve"> better choice</w:t>
      </w:r>
      <w:r w:rsidR="000A1BB9" w:rsidRPr="00584B46">
        <w:rPr>
          <w:lang w:val="en-US"/>
        </w:rPr>
        <w:t xml:space="preserve"> for OOK receiver</w:t>
      </w:r>
      <w:r w:rsidR="00A61A7D" w:rsidRPr="00584B46">
        <w:rPr>
          <w:lang w:val="en-US"/>
        </w:rPr>
        <w:t>.</w:t>
      </w:r>
      <w:r w:rsidR="00F03707" w:rsidRPr="00584B46">
        <w:rPr>
          <w:lang w:val="en-US"/>
        </w:rPr>
        <w:t xml:space="preserve"> </w:t>
      </w:r>
      <w:r w:rsidR="002F4EED" w:rsidRPr="00584B46">
        <w:rPr>
          <w:lang w:val="en-US"/>
        </w:rPr>
        <w:t xml:space="preserve">However, </w:t>
      </w:r>
      <w:r w:rsidR="009B7E6D" w:rsidRPr="00584B46">
        <w:rPr>
          <w:lang w:val="en-US"/>
        </w:rPr>
        <w:t xml:space="preserve">there is a pair of strong arguments </w:t>
      </w:r>
      <w:r w:rsidR="0090766A" w:rsidRPr="00584B46">
        <w:rPr>
          <w:lang w:val="en-US"/>
        </w:rPr>
        <w:t>why to use 11RB instead:</w:t>
      </w:r>
    </w:p>
    <w:p w14:paraId="4019604A" w14:textId="2FC7A433" w:rsidR="0090766A" w:rsidRPr="00584B46" w:rsidRDefault="0090766A" w:rsidP="0090766A">
      <w:pPr>
        <w:pStyle w:val="ListParagraph"/>
        <w:numPr>
          <w:ilvl w:val="0"/>
          <w:numId w:val="45"/>
        </w:numPr>
        <w:spacing w:before="0"/>
        <w:rPr>
          <w:sz w:val="20"/>
          <w:szCs w:val="20"/>
          <w:lang w:val="en-US"/>
        </w:rPr>
      </w:pPr>
      <w:r w:rsidRPr="00584B46">
        <w:rPr>
          <w:sz w:val="20"/>
          <w:szCs w:val="20"/>
          <w:lang w:val="en-US"/>
        </w:rPr>
        <w:t>30kHz sequence design can be reused</w:t>
      </w:r>
    </w:p>
    <w:p w14:paraId="718F01E7" w14:textId="222C5497" w:rsidR="0048549A" w:rsidRPr="00584B46" w:rsidRDefault="00B134B9" w:rsidP="0090766A">
      <w:pPr>
        <w:pStyle w:val="ListParagraph"/>
        <w:numPr>
          <w:ilvl w:val="0"/>
          <w:numId w:val="45"/>
        </w:numPr>
        <w:spacing w:before="0"/>
        <w:rPr>
          <w:sz w:val="20"/>
          <w:szCs w:val="20"/>
          <w:lang w:val="en-US"/>
        </w:rPr>
      </w:pPr>
      <w:r w:rsidRPr="00584B46">
        <w:rPr>
          <w:sz w:val="20"/>
          <w:szCs w:val="20"/>
          <w:lang w:val="en-US"/>
        </w:rPr>
        <w:t>~2.5</w:t>
      </w:r>
      <w:r w:rsidR="0090766A" w:rsidRPr="00584B46">
        <w:rPr>
          <w:sz w:val="20"/>
          <w:szCs w:val="20"/>
          <w:lang w:val="en-US"/>
        </w:rPr>
        <w:t xml:space="preserve"> </w:t>
      </w:r>
      <w:r w:rsidRPr="00584B46">
        <w:rPr>
          <w:sz w:val="20"/>
          <w:szCs w:val="20"/>
          <w:lang w:val="en-US"/>
        </w:rPr>
        <w:t xml:space="preserve">MHz is easier to accommodate in low band carriers, which are typically 5 or 10MHz wide. </w:t>
      </w:r>
    </w:p>
    <w:p w14:paraId="1183DB3F" w14:textId="77777777" w:rsidR="006001BD" w:rsidRDefault="006001BD" w:rsidP="00B134B9">
      <w:pPr>
        <w:spacing w:before="0"/>
        <w:rPr>
          <w:lang w:val="en-US"/>
        </w:rPr>
      </w:pPr>
    </w:p>
    <w:p w14:paraId="3761865B" w14:textId="4615CE81" w:rsidR="005F3480" w:rsidRPr="00190AC0" w:rsidRDefault="005F3480" w:rsidP="005F3480">
      <w:pPr>
        <w:spacing w:before="0" w:after="0"/>
        <w:rPr>
          <w:i/>
          <w:iCs/>
          <w:lang w:val="en-US"/>
        </w:rPr>
      </w:pPr>
      <w:r w:rsidRPr="00190AC0">
        <w:rPr>
          <w:b/>
          <w:bCs/>
          <w:i/>
          <w:iCs/>
          <w:lang w:val="en-US"/>
        </w:rPr>
        <w:t>Proposal-</w:t>
      </w:r>
      <w:r w:rsidR="00C64A9A">
        <w:rPr>
          <w:b/>
          <w:bCs/>
          <w:i/>
          <w:iCs/>
          <w:lang w:val="en-US"/>
        </w:rPr>
        <w:t>6</w:t>
      </w:r>
      <w:r w:rsidRPr="00190AC0">
        <w:rPr>
          <w:b/>
          <w:bCs/>
          <w:i/>
          <w:iCs/>
          <w:lang w:val="en-US"/>
        </w:rPr>
        <w:t>:</w:t>
      </w:r>
      <w:r>
        <w:rPr>
          <w:b/>
          <w:bCs/>
          <w:i/>
          <w:iCs/>
          <w:lang w:val="en-US"/>
        </w:rPr>
        <w:t xml:space="preserve"> </w:t>
      </w:r>
      <w:r w:rsidR="0003571C" w:rsidRPr="001E79F4">
        <w:rPr>
          <w:i/>
          <w:iCs/>
          <w:lang w:val="en-US"/>
        </w:rPr>
        <w:t>Our first preference is to have 20</w:t>
      </w:r>
      <w:r w:rsidR="0001213B">
        <w:rPr>
          <w:i/>
          <w:iCs/>
          <w:lang w:val="en-US"/>
        </w:rPr>
        <w:t xml:space="preserve"> or more </w:t>
      </w:r>
      <w:r w:rsidR="0003571C" w:rsidRPr="001E79F4">
        <w:rPr>
          <w:i/>
          <w:iCs/>
          <w:lang w:val="en-US"/>
        </w:rPr>
        <w:t>RB</w:t>
      </w:r>
      <w:r w:rsidR="0001213B">
        <w:rPr>
          <w:i/>
          <w:iCs/>
          <w:lang w:val="en-US"/>
        </w:rPr>
        <w:t>s</w:t>
      </w:r>
      <w:r w:rsidR="0003571C">
        <w:rPr>
          <w:b/>
          <w:bCs/>
          <w:i/>
          <w:iCs/>
          <w:lang w:val="en-US"/>
        </w:rPr>
        <w:t xml:space="preserve"> </w:t>
      </w:r>
      <w:r w:rsidR="00941838" w:rsidRPr="00941838">
        <w:rPr>
          <w:i/>
          <w:iCs/>
          <w:lang w:val="en-US"/>
        </w:rPr>
        <w:t>L</w:t>
      </w:r>
      <w:r>
        <w:rPr>
          <w:i/>
          <w:iCs/>
          <w:lang w:val="en-US"/>
        </w:rPr>
        <w:t>P-WUS BW</w:t>
      </w:r>
      <w:r w:rsidR="00AA2788">
        <w:rPr>
          <w:i/>
          <w:iCs/>
          <w:lang w:val="en-US"/>
        </w:rPr>
        <w:t xml:space="preserve"> for 15kHz SCS. However, </w:t>
      </w:r>
      <w:r w:rsidR="00647A30">
        <w:rPr>
          <w:i/>
          <w:iCs/>
          <w:lang w:val="en-US"/>
        </w:rPr>
        <w:t xml:space="preserve">understanding also deployment </w:t>
      </w:r>
      <w:r w:rsidR="00EA0C04">
        <w:rPr>
          <w:i/>
          <w:iCs/>
          <w:lang w:val="en-US"/>
        </w:rPr>
        <w:t>aspects,</w:t>
      </w:r>
      <w:r w:rsidR="00941838">
        <w:rPr>
          <w:i/>
          <w:iCs/>
          <w:lang w:val="en-US"/>
        </w:rPr>
        <w:t xml:space="preserve"> </w:t>
      </w:r>
      <w:r w:rsidR="00F6338C">
        <w:rPr>
          <w:b/>
          <w:bCs/>
          <w:i/>
          <w:iCs/>
          <w:lang w:val="en-US"/>
        </w:rPr>
        <w:t>11</w:t>
      </w:r>
      <w:r w:rsidR="00941838">
        <w:rPr>
          <w:i/>
          <w:iCs/>
          <w:lang w:val="en-US"/>
        </w:rPr>
        <w:t>RB</w:t>
      </w:r>
      <w:r w:rsidR="00C972B7">
        <w:rPr>
          <w:i/>
          <w:iCs/>
          <w:lang w:val="en-US"/>
        </w:rPr>
        <w:t xml:space="preserve"> (including GB</w:t>
      </w:r>
      <w:r w:rsidR="00300EB3">
        <w:rPr>
          <w:i/>
          <w:iCs/>
          <w:lang w:val="en-US"/>
        </w:rPr>
        <w:t xml:space="preserve"> decided by RAN4</w:t>
      </w:r>
      <w:r w:rsidR="00C972B7">
        <w:rPr>
          <w:i/>
          <w:iCs/>
          <w:lang w:val="en-US"/>
        </w:rPr>
        <w:t>)</w:t>
      </w:r>
      <w:r w:rsidR="00941838">
        <w:rPr>
          <w:i/>
          <w:iCs/>
          <w:lang w:val="en-US"/>
        </w:rPr>
        <w:t xml:space="preserve"> for </w:t>
      </w:r>
      <w:r w:rsidR="00532DAC">
        <w:rPr>
          <w:i/>
          <w:iCs/>
          <w:lang w:val="en-US"/>
        </w:rPr>
        <w:t xml:space="preserve">both </w:t>
      </w:r>
      <w:r w:rsidR="00941838">
        <w:rPr>
          <w:i/>
          <w:iCs/>
          <w:lang w:val="en-US"/>
        </w:rPr>
        <w:t>30</w:t>
      </w:r>
      <w:r w:rsidR="00532DAC">
        <w:rPr>
          <w:i/>
          <w:iCs/>
          <w:lang w:val="en-US"/>
        </w:rPr>
        <w:t xml:space="preserve"> and </w:t>
      </w:r>
      <w:r w:rsidR="00941838">
        <w:rPr>
          <w:i/>
          <w:iCs/>
          <w:lang w:val="en-US"/>
        </w:rPr>
        <w:t>15kHz SCS</w:t>
      </w:r>
      <w:r w:rsidR="00EA0C04">
        <w:rPr>
          <w:i/>
          <w:iCs/>
          <w:lang w:val="en-US"/>
        </w:rPr>
        <w:t xml:space="preserve"> </w:t>
      </w:r>
      <w:r w:rsidR="00C446FD">
        <w:rPr>
          <w:i/>
          <w:iCs/>
          <w:lang w:val="en-US"/>
        </w:rPr>
        <w:t xml:space="preserve">is </w:t>
      </w:r>
      <w:r w:rsidR="00EA0C04">
        <w:rPr>
          <w:i/>
          <w:iCs/>
          <w:lang w:val="en-US"/>
        </w:rPr>
        <w:t>acceptable</w:t>
      </w:r>
      <w:r w:rsidR="00941838">
        <w:rPr>
          <w:i/>
          <w:iCs/>
          <w:lang w:val="en-US"/>
        </w:rPr>
        <w:t xml:space="preserve">. </w:t>
      </w:r>
    </w:p>
    <w:p w14:paraId="1B93B214" w14:textId="77777777" w:rsidR="00482D91" w:rsidRDefault="00482D91" w:rsidP="00482D91">
      <w:pPr>
        <w:pStyle w:val="Heading2"/>
        <w:ind w:left="567"/>
        <w:rPr>
          <w:lang w:val="en-US"/>
        </w:rPr>
      </w:pPr>
      <w:r>
        <w:rPr>
          <w:lang w:val="en-US"/>
        </w:rPr>
        <w:t>Synchronization</w:t>
      </w:r>
    </w:p>
    <w:tbl>
      <w:tblPr>
        <w:tblStyle w:val="TableGrid"/>
        <w:tblW w:w="0" w:type="auto"/>
        <w:tblLook w:val="04A0" w:firstRow="1" w:lastRow="0" w:firstColumn="1" w:lastColumn="0" w:noHBand="0" w:noVBand="1"/>
      </w:tblPr>
      <w:tblGrid>
        <w:gridCol w:w="9629"/>
      </w:tblGrid>
      <w:tr w:rsidR="00482D91" w14:paraId="1223F4F8" w14:textId="77777777">
        <w:tc>
          <w:tcPr>
            <w:tcW w:w="9629" w:type="dxa"/>
          </w:tcPr>
          <w:p w14:paraId="506E1330" w14:textId="77777777" w:rsidR="0054511E" w:rsidRPr="006B5BAC" w:rsidRDefault="0054511E" w:rsidP="0054511E">
            <w:pPr>
              <w:spacing w:before="0" w:after="0"/>
              <w:rPr>
                <w:rFonts w:eastAsia="Batang"/>
                <w:b/>
                <w:bCs/>
                <w:sz w:val="16"/>
                <w:szCs w:val="16"/>
                <w:highlight w:val="green"/>
                <w:lang w:eastAsia="x-none"/>
              </w:rPr>
            </w:pPr>
            <w:r w:rsidRPr="006B5BAC">
              <w:rPr>
                <w:rFonts w:eastAsia="Batang"/>
                <w:b/>
                <w:bCs/>
                <w:sz w:val="16"/>
                <w:szCs w:val="16"/>
                <w:highlight w:val="green"/>
                <w:lang w:eastAsia="x-none"/>
              </w:rPr>
              <w:t>Agreement</w:t>
            </w:r>
          </w:p>
          <w:p w14:paraId="29E2EDB5" w14:textId="77777777" w:rsidR="0054511E" w:rsidRPr="006B5BAC" w:rsidRDefault="0054511E" w:rsidP="0054511E">
            <w:pPr>
              <w:spacing w:before="0" w:after="0"/>
              <w:rPr>
                <w:rFonts w:eastAsia="Batang"/>
                <w:sz w:val="16"/>
                <w:szCs w:val="16"/>
                <w:lang w:eastAsia="x-none"/>
              </w:rPr>
            </w:pPr>
            <w:r w:rsidRPr="006B5BAC">
              <w:rPr>
                <w:rFonts w:eastAsia="Batang"/>
                <w:sz w:val="16"/>
                <w:szCs w:val="16"/>
                <w:lang w:eastAsia="x-none"/>
              </w:rPr>
              <w:t>Support to specify multiple binary LP-SS sequences for the ‘ON-OFF’ pattern:</w:t>
            </w:r>
          </w:p>
          <w:p w14:paraId="01C6075C" w14:textId="77777777" w:rsidR="0054511E" w:rsidRPr="006B5BAC" w:rsidRDefault="0054511E" w:rsidP="0054511E">
            <w:pPr>
              <w:numPr>
                <w:ilvl w:val="0"/>
                <w:numId w:val="32"/>
              </w:numPr>
              <w:spacing w:before="0" w:after="0"/>
              <w:rPr>
                <w:rFonts w:eastAsia="Batang"/>
                <w:sz w:val="16"/>
                <w:szCs w:val="16"/>
                <w:lang w:eastAsia="x-none"/>
              </w:rPr>
            </w:pPr>
            <w:r w:rsidRPr="006B5BAC">
              <w:rPr>
                <w:rFonts w:eastAsia="Batang"/>
                <w:sz w:val="16"/>
                <w:szCs w:val="16"/>
                <w:lang w:eastAsia="x-none"/>
              </w:rPr>
              <w:t>The LP-SS sequence used in a cell is</w:t>
            </w:r>
          </w:p>
          <w:p w14:paraId="2514F64B" w14:textId="77777777" w:rsidR="0054511E" w:rsidRPr="006B5BAC" w:rsidRDefault="0054511E" w:rsidP="0054511E">
            <w:pPr>
              <w:numPr>
                <w:ilvl w:val="1"/>
                <w:numId w:val="32"/>
              </w:numPr>
              <w:spacing w:before="0" w:after="0"/>
              <w:rPr>
                <w:rFonts w:eastAsia="Batang"/>
                <w:sz w:val="16"/>
                <w:szCs w:val="16"/>
                <w:lang w:eastAsia="x-none"/>
              </w:rPr>
            </w:pPr>
            <w:r w:rsidRPr="006B5BAC">
              <w:rPr>
                <w:rFonts w:eastAsia="Batang"/>
                <w:sz w:val="16"/>
                <w:szCs w:val="16"/>
                <w:lang w:eastAsia="x-none"/>
              </w:rPr>
              <w:t>Option 1: a sequence is configured</w:t>
            </w:r>
          </w:p>
          <w:p w14:paraId="3039529F" w14:textId="77777777" w:rsidR="0054511E" w:rsidRPr="006B5BAC" w:rsidRDefault="0054511E" w:rsidP="0054511E">
            <w:pPr>
              <w:numPr>
                <w:ilvl w:val="1"/>
                <w:numId w:val="32"/>
              </w:numPr>
              <w:spacing w:before="0" w:after="0"/>
              <w:rPr>
                <w:rFonts w:eastAsia="Batang"/>
                <w:sz w:val="16"/>
                <w:szCs w:val="16"/>
                <w:lang w:eastAsia="x-none"/>
              </w:rPr>
            </w:pPr>
            <w:r w:rsidRPr="006B5BAC">
              <w:rPr>
                <w:rFonts w:eastAsia="Batang"/>
                <w:sz w:val="16"/>
                <w:szCs w:val="16"/>
                <w:lang w:eastAsia="x-none"/>
              </w:rPr>
              <w:t>Option 2: a sequence is determined by predefined rule</w:t>
            </w:r>
          </w:p>
          <w:p w14:paraId="22237129" w14:textId="77777777" w:rsidR="0054511E" w:rsidRPr="006B5BAC" w:rsidRDefault="0054511E" w:rsidP="0054511E">
            <w:pPr>
              <w:numPr>
                <w:ilvl w:val="1"/>
                <w:numId w:val="32"/>
              </w:numPr>
              <w:spacing w:before="0" w:after="0"/>
              <w:rPr>
                <w:rFonts w:eastAsia="Batang"/>
                <w:sz w:val="16"/>
                <w:szCs w:val="16"/>
                <w:lang w:eastAsia="x-none"/>
              </w:rPr>
            </w:pPr>
            <w:r w:rsidRPr="006B5BAC">
              <w:rPr>
                <w:rFonts w:eastAsia="Batang"/>
                <w:sz w:val="16"/>
                <w:szCs w:val="16"/>
                <w:lang w:eastAsia="x-none"/>
              </w:rPr>
              <w:t>FFS: Whether both options will be supported or only one will be supported</w:t>
            </w:r>
          </w:p>
          <w:p w14:paraId="44B8EBBD" w14:textId="77777777" w:rsidR="0054511E" w:rsidRPr="006B5BAC" w:rsidRDefault="0054511E" w:rsidP="0054511E">
            <w:pPr>
              <w:numPr>
                <w:ilvl w:val="0"/>
                <w:numId w:val="32"/>
              </w:numPr>
              <w:spacing w:before="0" w:after="0"/>
              <w:rPr>
                <w:rFonts w:eastAsia="Batang"/>
                <w:sz w:val="16"/>
                <w:szCs w:val="16"/>
                <w:lang w:eastAsia="x-none"/>
              </w:rPr>
            </w:pPr>
            <w:r w:rsidRPr="006B5BAC">
              <w:rPr>
                <w:rFonts w:eastAsia="Batang"/>
                <w:sz w:val="16"/>
                <w:szCs w:val="16"/>
                <w:lang w:eastAsia="x-none"/>
              </w:rPr>
              <w:t>FFS: the number of LP-SS sequences</w:t>
            </w:r>
          </w:p>
          <w:p w14:paraId="05389432" w14:textId="77777777" w:rsidR="0054511E" w:rsidRPr="006B5BAC" w:rsidRDefault="0054511E" w:rsidP="0054511E">
            <w:pPr>
              <w:numPr>
                <w:ilvl w:val="0"/>
                <w:numId w:val="32"/>
              </w:numPr>
              <w:spacing w:before="0" w:after="0"/>
              <w:rPr>
                <w:rFonts w:eastAsia="Batang"/>
                <w:sz w:val="16"/>
                <w:szCs w:val="16"/>
                <w:lang w:eastAsia="x-none"/>
              </w:rPr>
            </w:pPr>
            <w:r w:rsidRPr="006B5BAC">
              <w:rPr>
                <w:rFonts w:eastAsia="Batang"/>
                <w:sz w:val="16"/>
                <w:szCs w:val="16"/>
                <w:lang w:eastAsia="x-none"/>
              </w:rPr>
              <w:t>Note: Multiple sequences are used to differentiate LP-SS from different cells</w:t>
            </w:r>
          </w:p>
          <w:p w14:paraId="2933CB6F" w14:textId="77777777" w:rsidR="0054511E" w:rsidRPr="006B5BAC" w:rsidRDefault="0054511E" w:rsidP="001D30B8">
            <w:pPr>
              <w:spacing w:before="0" w:after="0"/>
              <w:rPr>
                <w:rFonts w:eastAsia="Batang"/>
                <w:b/>
                <w:bCs/>
                <w:sz w:val="16"/>
                <w:szCs w:val="16"/>
                <w:highlight w:val="green"/>
                <w:lang w:eastAsia="x-none"/>
              </w:rPr>
            </w:pPr>
          </w:p>
          <w:p w14:paraId="5EA3E3FC" w14:textId="77777777" w:rsidR="0054511E" w:rsidRPr="006B5BAC" w:rsidRDefault="0054511E" w:rsidP="001D30B8">
            <w:pPr>
              <w:spacing w:before="0" w:after="0"/>
              <w:rPr>
                <w:rFonts w:eastAsia="Batang"/>
                <w:b/>
                <w:bCs/>
                <w:sz w:val="16"/>
                <w:szCs w:val="16"/>
                <w:highlight w:val="green"/>
                <w:lang w:eastAsia="x-none"/>
              </w:rPr>
            </w:pPr>
          </w:p>
          <w:p w14:paraId="5482A4C5" w14:textId="43102D3A" w:rsidR="001D30B8" w:rsidRPr="006B5BAC" w:rsidRDefault="001D30B8" w:rsidP="001D30B8">
            <w:pPr>
              <w:spacing w:before="0" w:after="0"/>
              <w:rPr>
                <w:rFonts w:eastAsia="Batang"/>
                <w:b/>
                <w:bCs/>
                <w:sz w:val="16"/>
                <w:szCs w:val="16"/>
                <w:highlight w:val="green"/>
                <w:lang w:eastAsia="x-none"/>
              </w:rPr>
            </w:pPr>
            <w:r w:rsidRPr="006B5BAC">
              <w:rPr>
                <w:rFonts w:eastAsia="Batang"/>
                <w:b/>
                <w:bCs/>
                <w:sz w:val="16"/>
                <w:szCs w:val="16"/>
                <w:highlight w:val="green"/>
                <w:lang w:eastAsia="x-none"/>
              </w:rPr>
              <w:t>Agreement</w:t>
            </w:r>
          </w:p>
          <w:p w14:paraId="32F80A42" w14:textId="77777777" w:rsidR="001D30B8" w:rsidRPr="006B5BAC" w:rsidRDefault="001D30B8" w:rsidP="001D30B8">
            <w:pPr>
              <w:spacing w:before="0" w:after="0"/>
              <w:rPr>
                <w:rFonts w:eastAsia="Batang"/>
                <w:sz w:val="16"/>
                <w:szCs w:val="16"/>
                <w:lang w:eastAsia="x-none"/>
              </w:rPr>
            </w:pPr>
            <w:r w:rsidRPr="006B5BAC">
              <w:rPr>
                <w:rFonts w:eastAsia="Batang"/>
                <w:sz w:val="16"/>
                <w:szCs w:val="16"/>
                <w:lang w:eastAsia="x-none"/>
              </w:rPr>
              <w:t>For timing error evaluation purpose, the following two options for residual frequency error are considered:</w:t>
            </w:r>
          </w:p>
          <w:p w14:paraId="70AE6702" w14:textId="77777777" w:rsidR="001D30B8" w:rsidRPr="006B5BAC" w:rsidRDefault="001D30B8" w:rsidP="001D30B8">
            <w:pPr>
              <w:numPr>
                <w:ilvl w:val="0"/>
                <w:numId w:val="32"/>
              </w:numPr>
              <w:spacing w:before="0" w:after="0"/>
              <w:rPr>
                <w:rFonts w:eastAsia="Batang"/>
                <w:sz w:val="16"/>
                <w:szCs w:val="16"/>
                <w:lang w:eastAsia="x-none"/>
              </w:rPr>
            </w:pPr>
            <w:r w:rsidRPr="006B5BAC">
              <w:rPr>
                <w:rFonts w:eastAsia="Batang"/>
                <w:sz w:val="16"/>
                <w:szCs w:val="16"/>
                <w:lang w:eastAsia="x-none"/>
              </w:rPr>
              <w:t>Option 1: The maximum frequency error (Fe) of RTC/oscillator is assumed, companies report Fe value and the applied LP-WUR type.</w:t>
            </w:r>
          </w:p>
          <w:p w14:paraId="6DB29A2E" w14:textId="77777777" w:rsidR="001D30B8" w:rsidRPr="006B5BAC" w:rsidRDefault="001D30B8" w:rsidP="001D30B8">
            <w:pPr>
              <w:numPr>
                <w:ilvl w:val="0"/>
                <w:numId w:val="32"/>
              </w:numPr>
              <w:spacing w:before="0" w:after="0"/>
              <w:rPr>
                <w:rFonts w:eastAsia="Batang"/>
                <w:sz w:val="16"/>
                <w:szCs w:val="16"/>
                <w:lang w:eastAsia="x-none"/>
              </w:rPr>
            </w:pPr>
            <w:r w:rsidRPr="006B5BAC">
              <w:rPr>
                <w:rFonts w:eastAsia="Batang"/>
                <w:sz w:val="16"/>
                <w:szCs w:val="16"/>
                <w:lang w:eastAsia="x-none"/>
              </w:rPr>
              <w:t>Option 2: The residual frequency error (Fr) after frequency error correction/clock calibration by LR or after assistance from MR is assumed, companies report Fr value, how to achieve it and the applied LP-WUR type.</w:t>
            </w:r>
          </w:p>
          <w:p w14:paraId="77D1CA9F" w14:textId="77777777" w:rsidR="001D30B8" w:rsidRPr="006B5BAC" w:rsidRDefault="001D30B8" w:rsidP="001D30B8">
            <w:pPr>
              <w:spacing w:before="0" w:after="0"/>
              <w:rPr>
                <w:rFonts w:eastAsia="Batang"/>
                <w:sz w:val="16"/>
                <w:szCs w:val="16"/>
                <w:lang w:eastAsia="x-none"/>
              </w:rPr>
            </w:pPr>
          </w:p>
          <w:p w14:paraId="465735F7" w14:textId="77777777" w:rsidR="001D30B8" w:rsidRPr="006B5BAC" w:rsidRDefault="001D30B8" w:rsidP="001D30B8">
            <w:pPr>
              <w:spacing w:before="0" w:after="0"/>
              <w:rPr>
                <w:rFonts w:eastAsia="Batang"/>
                <w:b/>
                <w:bCs/>
                <w:sz w:val="16"/>
                <w:szCs w:val="16"/>
                <w:highlight w:val="green"/>
                <w:lang w:eastAsia="x-none"/>
              </w:rPr>
            </w:pPr>
            <w:r w:rsidRPr="006B5BAC">
              <w:rPr>
                <w:rFonts w:eastAsia="Batang"/>
                <w:b/>
                <w:bCs/>
                <w:sz w:val="16"/>
                <w:szCs w:val="16"/>
                <w:highlight w:val="green"/>
                <w:lang w:eastAsia="x-none"/>
              </w:rPr>
              <w:t>Agreement</w:t>
            </w:r>
          </w:p>
          <w:p w14:paraId="1ABE167B" w14:textId="77777777" w:rsidR="001D30B8" w:rsidRPr="006B5BAC" w:rsidRDefault="001D30B8" w:rsidP="001D30B8">
            <w:pPr>
              <w:spacing w:before="0" w:after="0"/>
              <w:rPr>
                <w:rFonts w:eastAsia="Batang"/>
                <w:sz w:val="16"/>
                <w:szCs w:val="16"/>
                <w:lang w:eastAsia="x-none"/>
              </w:rPr>
            </w:pPr>
            <w:r w:rsidRPr="006B5BAC">
              <w:rPr>
                <w:rFonts w:eastAsia="Batang"/>
                <w:sz w:val="16"/>
                <w:szCs w:val="16"/>
                <w:lang w:eastAsia="x-none"/>
              </w:rPr>
              <w:t>For frequency error evaluation purpose, the following two options for residual frequency error are considered:</w:t>
            </w:r>
          </w:p>
          <w:p w14:paraId="097126AF" w14:textId="77777777" w:rsidR="001D30B8" w:rsidRPr="006B5BAC" w:rsidRDefault="001D30B8" w:rsidP="001D30B8">
            <w:pPr>
              <w:numPr>
                <w:ilvl w:val="0"/>
                <w:numId w:val="32"/>
              </w:numPr>
              <w:spacing w:before="0" w:after="0"/>
              <w:rPr>
                <w:rFonts w:eastAsia="Batang"/>
                <w:sz w:val="16"/>
                <w:szCs w:val="16"/>
                <w:lang w:eastAsia="x-none"/>
              </w:rPr>
            </w:pPr>
            <w:r w:rsidRPr="006B5BAC">
              <w:rPr>
                <w:rFonts w:eastAsia="Batang"/>
                <w:sz w:val="16"/>
                <w:szCs w:val="16"/>
                <w:lang w:eastAsia="x-none"/>
              </w:rPr>
              <w:t>Option 1: The maximum frequency error (Fe) of oscillator is assumed, companies report Fe value and the applied LP-WUR type.</w:t>
            </w:r>
          </w:p>
          <w:p w14:paraId="54E5AB50" w14:textId="77777777" w:rsidR="001D30B8" w:rsidRPr="006B5BAC" w:rsidRDefault="001D30B8" w:rsidP="001D30B8">
            <w:pPr>
              <w:numPr>
                <w:ilvl w:val="0"/>
                <w:numId w:val="32"/>
              </w:numPr>
              <w:spacing w:before="0" w:after="0"/>
              <w:rPr>
                <w:rFonts w:eastAsia="Batang"/>
                <w:sz w:val="16"/>
                <w:szCs w:val="16"/>
                <w:lang w:eastAsia="x-none"/>
              </w:rPr>
            </w:pPr>
            <w:r w:rsidRPr="006B5BAC">
              <w:rPr>
                <w:rFonts w:eastAsia="Batang"/>
                <w:sz w:val="16"/>
                <w:szCs w:val="16"/>
                <w:lang w:eastAsia="x-none"/>
              </w:rPr>
              <w:t>Option 2: The residual frequency error (Fr) after frequency error correction by LR or after assistance from MR is assumed, companies report Fr value, how to achieve it and the applied LP-WUR type.</w:t>
            </w:r>
          </w:p>
          <w:p w14:paraId="09EA0E8E" w14:textId="77777777" w:rsidR="001D30B8" w:rsidRPr="006B5BAC" w:rsidRDefault="001D30B8" w:rsidP="001D30B8">
            <w:pPr>
              <w:spacing w:before="0" w:after="0"/>
              <w:rPr>
                <w:rFonts w:eastAsia="Batang"/>
                <w:sz w:val="16"/>
                <w:szCs w:val="16"/>
                <w:lang w:eastAsia="x-none"/>
              </w:rPr>
            </w:pPr>
          </w:p>
          <w:p w14:paraId="733D260A" w14:textId="77777777" w:rsidR="001D30B8" w:rsidRPr="006B5BAC" w:rsidRDefault="001D30B8" w:rsidP="001D30B8">
            <w:pPr>
              <w:spacing w:before="0" w:after="0"/>
              <w:rPr>
                <w:rFonts w:eastAsia="Batang"/>
                <w:b/>
                <w:bCs/>
                <w:sz w:val="16"/>
                <w:szCs w:val="16"/>
                <w:highlight w:val="darkYellow"/>
                <w:lang w:eastAsia="x-none"/>
              </w:rPr>
            </w:pPr>
            <w:r w:rsidRPr="006B5BAC">
              <w:rPr>
                <w:rFonts w:eastAsia="Batang"/>
                <w:b/>
                <w:bCs/>
                <w:sz w:val="16"/>
                <w:szCs w:val="16"/>
                <w:highlight w:val="darkYellow"/>
                <w:lang w:eastAsia="x-none"/>
              </w:rPr>
              <w:t>Working Assumption</w:t>
            </w:r>
          </w:p>
          <w:p w14:paraId="0BE94047" w14:textId="77777777" w:rsidR="001D30B8" w:rsidRPr="006B5BAC" w:rsidRDefault="001D30B8" w:rsidP="001D30B8">
            <w:pPr>
              <w:spacing w:before="0" w:after="0"/>
              <w:rPr>
                <w:rFonts w:eastAsia="Batang"/>
                <w:sz w:val="16"/>
                <w:szCs w:val="16"/>
                <w:lang w:eastAsia="x-none"/>
              </w:rPr>
            </w:pPr>
            <w:r w:rsidRPr="006B5BAC">
              <w:rPr>
                <w:rFonts w:eastAsia="Batang"/>
                <w:sz w:val="16"/>
                <w:szCs w:val="16"/>
                <w:lang w:eastAsia="x-none"/>
              </w:rPr>
              <w:t>Support the following options for LP-SS</w:t>
            </w:r>
          </w:p>
          <w:p w14:paraId="0E5393FA" w14:textId="77777777" w:rsidR="001D30B8" w:rsidRPr="006B5BAC" w:rsidRDefault="001D30B8" w:rsidP="001D30B8">
            <w:pPr>
              <w:numPr>
                <w:ilvl w:val="0"/>
                <w:numId w:val="32"/>
              </w:numPr>
              <w:spacing w:before="0" w:after="0"/>
              <w:rPr>
                <w:rFonts w:eastAsia="Batang"/>
                <w:sz w:val="16"/>
                <w:szCs w:val="16"/>
                <w:lang w:eastAsia="x-none"/>
              </w:rPr>
            </w:pPr>
            <w:r w:rsidRPr="006B5BAC">
              <w:rPr>
                <w:rFonts w:eastAsia="Batang"/>
                <w:sz w:val="16"/>
                <w:szCs w:val="16"/>
                <w:lang w:eastAsia="x-none"/>
              </w:rPr>
              <w:t xml:space="preserve">Option 1: OOK-1 </w:t>
            </w:r>
          </w:p>
          <w:p w14:paraId="3760896E" w14:textId="77777777" w:rsidR="001D30B8" w:rsidRPr="006B5BAC" w:rsidRDefault="001D30B8" w:rsidP="001D30B8">
            <w:pPr>
              <w:numPr>
                <w:ilvl w:val="0"/>
                <w:numId w:val="32"/>
              </w:numPr>
              <w:spacing w:before="0" w:after="0"/>
              <w:rPr>
                <w:rFonts w:eastAsia="Batang"/>
                <w:sz w:val="16"/>
                <w:szCs w:val="16"/>
                <w:lang w:eastAsia="x-none"/>
              </w:rPr>
            </w:pPr>
            <w:r w:rsidRPr="006B5BAC">
              <w:rPr>
                <w:rFonts w:eastAsia="Batang"/>
                <w:sz w:val="16"/>
                <w:szCs w:val="16"/>
                <w:lang w:eastAsia="x-none"/>
              </w:rPr>
              <w:t>Option 2: OOK-4 with M=2,4, FFS:1,8,16</w:t>
            </w:r>
          </w:p>
          <w:p w14:paraId="0D850FDD" w14:textId="77777777" w:rsidR="001D30B8" w:rsidRPr="006B5BAC" w:rsidRDefault="001D30B8" w:rsidP="001D30B8">
            <w:pPr>
              <w:numPr>
                <w:ilvl w:val="1"/>
                <w:numId w:val="32"/>
              </w:numPr>
              <w:spacing w:before="0" w:after="0"/>
              <w:rPr>
                <w:rFonts w:eastAsia="Batang"/>
                <w:sz w:val="16"/>
                <w:szCs w:val="16"/>
                <w:lang w:eastAsia="x-none"/>
              </w:rPr>
            </w:pPr>
            <w:r w:rsidRPr="006B5BAC">
              <w:rPr>
                <w:rFonts w:eastAsia="Batang"/>
                <w:sz w:val="16"/>
                <w:szCs w:val="16"/>
                <w:lang w:eastAsia="x-none"/>
              </w:rPr>
              <w:t>FFS whether value of M depends on SCS</w:t>
            </w:r>
          </w:p>
          <w:p w14:paraId="44BE4F07" w14:textId="77777777" w:rsidR="001D30B8" w:rsidRPr="006B5BAC" w:rsidRDefault="001D30B8" w:rsidP="001D30B8">
            <w:pPr>
              <w:numPr>
                <w:ilvl w:val="0"/>
                <w:numId w:val="32"/>
              </w:numPr>
              <w:spacing w:before="0" w:after="0"/>
              <w:rPr>
                <w:rFonts w:eastAsia="Batang"/>
                <w:sz w:val="16"/>
                <w:szCs w:val="16"/>
                <w:lang w:eastAsia="x-none"/>
              </w:rPr>
            </w:pPr>
            <w:r w:rsidRPr="006B5BAC">
              <w:rPr>
                <w:rFonts w:eastAsia="Batang"/>
                <w:sz w:val="16"/>
                <w:szCs w:val="16"/>
                <w:lang w:eastAsia="x-none"/>
              </w:rPr>
              <w:t>The SCS of a CP-OFDM symbol used for LP-SS generation is the same as that used for LP-WUS generation</w:t>
            </w:r>
          </w:p>
          <w:p w14:paraId="2DD85F52" w14:textId="77777777" w:rsidR="004E7B81" w:rsidRPr="006B5BAC" w:rsidRDefault="001D30B8" w:rsidP="00E95A53">
            <w:pPr>
              <w:spacing w:before="0" w:after="0"/>
              <w:rPr>
                <w:rFonts w:eastAsia="Batang"/>
                <w:sz w:val="16"/>
                <w:szCs w:val="16"/>
                <w:lang w:eastAsia="x-none"/>
              </w:rPr>
            </w:pPr>
            <w:r w:rsidRPr="006B5BAC">
              <w:rPr>
                <w:rFonts w:eastAsia="Batang"/>
                <w:sz w:val="16"/>
                <w:szCs w:val="16"/>
                <w:lang w:eastAsia="x-none"/>
              </w:rPr>
              <w:t xml:space="preserve">FFS how OOK-1 and OOK-4 are specified </w:t>
            </w:r>
          </w:p>
          <w:p w14:paraId="49288692" w14:textId="77777777" w:rsidR="00375386" w:rsidRPr="006B5BAC" w:rsidRDefault="00375386" w:rsidP="00E95A53">
            <w:pPr>
              <w:spacing w:before="0" w:after="0"/>
              <w:rPr>
                <w:rFonts w:eastAsia="Batang"/>
                <w:sz w:val="16"/>
                <w:szCs w:val="16"/>
                <w:lang w:eastAsia="x-none"/>
              </w:rPr>
            </w:pPr>
          </w:p>
          <w:p w14:paraId="32BF64C2" w14:textId="77777777" w:rsidR="00375386" w:rsidRPr="006B5BAC" w:rsidRDefault="00375386" w:rsidP="00375386">
            <w:pPr>
              <w:rPr>
                <w:b/>
                <w:bCs/>
                <w:sz w:val="16"/>
                <w:szCs w:val="16"/>
              </w:rPr>
            </w:pPr>
            <w:r w:rsidRPr="006B5BAC">
              <w:rPr>
                <w:b/>
                <w:bCs/>
                <w:sz w:val="16"/>
                <w:szCs w:val="16"/>
                <w:highlight w:val="green"/>
              </w:rPr>
              <w:t>Agreement</w:t>
            </w:r>
          </w:p>
          <w:p w14:paraId="73893885" w14:textId="77777777" w:rsidR="00375386" w:rsidRPr="006B5BAC" w:rsidRDefault="00375386" w:rsidP="00375386">
            <w:pPr>
              <w:rPr>
                <w:sz w:val="16"/>
                <w:szCs w:val="16"/>
              </w:rPr>
            </w:pPr>
            <w:r w:rsidRPr="006B5BAC">
              <w:rPr>
                <w:sz w:val="16"/>
                <w:szCs w:val="16"/>
              </w:rPr>
              <w:t>For the LP-SS sequence used in a cell,</w:t>
            </w:r>
          </w:p>
          <w:p w14:paraId="724A428B" w14:textId="77777777" w:rsidR="00375386" w:rsidRPr="006B5BAC" w:rsidRDefault="00375386" w:rsidP="00375386">
            <w:pPr>
              <w:numPr>
                <w:ilvl w:val="0"/>
                <w:numId w:val="41"/>
              </w:numPr>
              <w:overflowPunct w:val="0"/>
              <w:autoSpaceDE w:val="0"/>
              <w:autoSpaceDN w:val="0"/>
              <w:adjustRightInd w:val="0"/>
              <w:ind w:left="714" w:hanging="357"/>
              <w:contextualSpacing/>
              <w:jc w:val="both"/>
              <w:textAlignment w:val="baseline"/>
              <w:rPr>
                <w:rFonts w:eastAsiaTheme="minorEastAsia"/>
                <w:kern w:val="2"/>
                <w:sz w:val="16"/>
                <w:szCs w:val="16"/>
                <w:lang w:eastAsia="zh-CN"/>
              </w:rPr>
            </w:pPr>
            <w:r w:rsidRPr="006B5BAC">
              <w:rPr>
                <w:rFonts w:eastAsiaTheme="minorEastAsia"/>
                <w:kern w:val="2"/>
                <w:sz w:val="16"/>
                <w:szCs w:val="16"/>
                <w:lang w:eastAsia="zh-CN"/>
              </w:rPr>
              <w:t>Option 1: the information necessary for determining the sequence is explicitly configured</w:t>
            </w:r>
          </w:p>
          <w:p w14:paraId="25E7D4FF" w14:textId="77777777" w:rsidR="00375386" w:rsidRPr="006B5BAC" w:rsidRDefault="00375386" w:rsidP="00375386">
            <w:pPr>
              <w:numPr>
                <w:ilvl w:val="0"/>
                <w:numId w:val="41"/>
              </w:numPr>
              <w:overflowPunct w:val="0"/>
              <w:autoSpaceDE w:val="0"/>
              <w:autoSpaceDN w:val="0"/>
              <w:adjustRightInd w:val="0"/>
              <w:ind w:left="714" w:hanging="357"/>
              <w:contextualSpacing/>
              <w:jc w:val="both"/>
              <w:textAlignment w:val="baseline"/>
              <w:rPr>
                <w:rFonts w:eastAsiaTheme="minorEastAsia"/>
                <w:kern w:val="2"/>
                <w:sz w:val="16"/>
                <w:szCs w:val="16"/>
                <w:lang w:eastAsia="zh-CN"/>
              </w:rPr>
            </w:pPr>
            <w:r w:rsidRPr="006B5BAC">
              <w:rPr>
                <w:rFonts w:eastAsiaTheme="minorEastAsia"/>
                <w:kern w:val="2"/>
                <w:sz w:val="16"/>
                <w:szCs w:val="16"/>
                <w:lang w:eastAsia="zh-CN"/>
              </w:rPr>
              <w:t>FFS: Additional support of determining the sequence by predefined rule without configuration</w:t>
            </w:r>
          </w:p>
          <w:p w14:paraId="1F7E6EC9" w14:textId="77777777" w:rsidR="00375386" w:rsidRPr="006B5BAC" w:rsidRDefault="00375386" w:rsidP="00375386">
            <w:pPr>
              <w:overflowPunct w:val="0"/>
              <w:autoSpaceDE w:val="0"/>
              <w:autoSpaceDN w:val="0"/>
              <w:adjustRightInd w:val="0"/>
              <w:contextualSpacing/>
              <w:jc w:val="both"/>
              <w:textAlignment w:val="baseline"/>
              <w:rPr>
                <w:rFonts w:eastAsiaTheme="minorEastAsia"/>
                <w:kern w:val="2"/>
                <w:sz w:val="16"/>
                <w:szCs w:val="16"/>
                <w:lang w:eastAsia="zh-CN"/>
              </w:rPr>
            </w:pPr>
          </w:p>
          <w:p w14:paraId="070B424C" w14:textId="77777777" w:rsidR="00375386" w:rsidRPr="006B5BAC" w:rsidRDefault="00375386" w:rsidP="00375386">
            <w:pPr>
              <w:rPr>
                <w:b/>
                <w:bCs/>
                <w:sz w:val="16"/>
                <w:szCs w:val="16"/>
                <w:lang w:eastAsia="x-none"/>
              </w:rPr>
            </w:pPr>
            <w:r w:rsidRPr="006B5BAC">
              <w:rPr>
                <w:b/>
                <w:bCs/>
                <w:sz w:val="16"/>
                <w:szCs w:val="16"/>
                <w:highlight w:val="green"/>
                <w:lang w:eastAsia="x-none"/>
              </w:rPr>
              <w:t>Agreement</w:t>
            </w:r>
          </w:p>
          <w:p w14:paraId="55FB082B" w14:textId="77777777" w:rsidR="00375386" w:rsidRPr="006B5BAC" w:rsidRDefault="00375386" w:rsidP="00375386">
            <w:pPr>
              <w:rPr>
                <w:sz w:val="16"/>
                <w:szCs w:val="16"/>
                <w:lang w:eastAsia="x-none"/>
              </w:rPr>
            </w:pPr>
            <w:r w:rsidRPr="006B5BAC">
              <w:rPr>
                <w:sz w:val="16"/>
                <w:szCs w:val="16"/>
                <w:lang w:eastAsia="x-none"/>
              </w:rPr>
              <w:t xml:space="preserve">The LP-WUS and LP-SS design assumes the residual frequency error after frequency error correction without considering impact of drift, is up to X ppm for OOK-based LP-WUR. </w:t>
            </w:r>
          </w:p>
          <w:p w14:paraId="1A753A0E" w14:textId="77777777" w:rsidR="00375386" w:rsidRPr="006B5BAC" w:rsidRDefault="00375386" w:rsidP="00375386">
            <w:pPr>
              <w:numPr>
                <w:ilvl w:val="0"/>
                <w:numId w:val="41"/>
              </w:numPr>
              <w:overflowPunct w:val="0"/>
              <w:autoSpaceDE w:val="0"/>
              <w:autoSpaceDN w:val="0"/>
              <w:adjustRightInd w:val="0"/>
              <w:ind w:left="714" w:hanging="357"/>
              <w:contextualSpacing/>
              <w:jc w:val="both"/>
              <w:textAlignment w:val="baseline"/>
              <w:rPr>
                <w:rFonts w:eastAsiaTheme="minorEastAsia"/>
                <w:kern w:val="2"/>
                <w:sz w:val="16"/>
                <w:szCs w:val="16"/>
                <w:lang w:eastAsia="zh-CN"/>
              </w:rPr>
            </w:pPr>
            <w:r w:rsidRPr="006B5BAC">
              <w:rPr>
                <w:rFonts w:eastAsiaTheme="minorEastAsia"/>
                <w:kern w:val="2"/>
                <w:sz w:val="16"/>
                <w:szCs w:val="16"/>
                <w:lang w:eastAsia="zh-CN"/>
              </w:rPr>
              <w:t>FFS X which is no larger than 20ppm</w:t>
            </w:r>
          </w:p>
          <w:p w14:paraId="1E40FC29" w14:textId="77777777" w:rsidR="00375386" w:rsidRPr="006B5BAC" w:rsidRDefault="00375386" w:rsidP="00375386">
            <w:pPr>
              <w:numPr>
                <w:ilvl w:val="0"/>
                <w:numId w:val="41"/>
              </w:numPr>
              <w:overflowPunct w:val="0"/>
              <w:autoSpaceDE w:val="0"/>
              <w:autoSpaceDN w:val="0"/>
              <w:spacing w:before="0" w:after="0"/>
              <w:ind w:left="714" w:hanging="357"/>
              <w:contextualSpacing/>
              <w:jc w:val="both"/>
              <w:textAlignment w:val="baseline"/>
              <w:rPr>
                <w:sz w:val="16"/>
                <w:szCs w:val="16"/>
              </w:rPr>
            </w:pPr>
            <w:r w:rsidRPr="006B5BAC">
              <w:rPr>
                <w:sz w:val="16"/>
                <w:szCs w:val="16"/>
                <w:lang w:eastAsia="ko-KR"/>
              </w:rPr>
              <w:t>Initial frequency error assumption: up to company report</w:t>
            </w:r>
          </w:p>
          <w:p w14:paraId="3E1678E7" w14:textId="77777777" w:rsidR="00375386" w:rsidRPr="006B5BAC" w:rsidRDefault="00375386" w:rsidP="00375386">
            <w:pPr>
              <w:rPr>
                <w:sz w:val="16"/>
                <w:szCs w:val="16"/>
                <w:lang w:eastAsia="x-none"/>
              </w:rPr>
            </w:pPr>
            <w:r w:rsidRPr="006B5BAC">
              <w:rPr>
                <w:sz w:val="16"/>
                <w:szCs w:val="16"/>
                <w:lang w:eastAsia="x-none"/>
              </w:rPr>
              <w:t>For the overlaid OFDM sequence design of LP-WUS, it is assumed that the residual frequency error for OFDM-based LP-WUR after frequency error correction without considering impact of drift is not larger than Y.</w:t>
            </w:r>
          </w:p>
          <w:p w14:paraId="7F28FEBF" w14:textId="77777777" w:rsidR="00375386" w:rsidRPr="006B5BAC" w:rsidRDefault="00375386" w:rsidP="00375386">
            <w:pPr>
              <w:numPr>
                <w:ilvl w:val="0"/>
                <w:numId w:val="41"/>
              </w:numPr>
              <w:overflowPunct w:val="0"/>
              <w:autoSpaceDE w:val="0"/>
              <w:autoSpaceDN w:val="0"/>
              <w:adjustRightInd w:val="0"/>
              <w:ind w:left="714" w:hanging="357"/>
              <w:contextualSpacing/>
              <w:jc w:val="both"/>
              <w:textAlignment w:val="baseline"/>
              <w:rPr>
                <w:rFonts w:eastAsiaTheme="minorEastAsia"/>
                <w:kern w:val="2"/>
                <w:sz w:val="16"/>
                <w:szCs w:val="16"/>
                <w:lang w:eastAsia="zh-CN"/>
              </w:rPr>
            </w:pPr>
            <w:r w:rsidRPr="006B5BAC">
              <w:rPr>
                <w:rFonts w:eastAsiaTheme="minorEastAsia"/>
                <w:kern w:val="2"/>
                <w:sz w:val="16"/>
                <w:szCs w:val="16"/>
                <w:lang w:eastAsia="zh-CN"/>
              </w:rPr>
              <w:t>FFS Y which is no larger than 20ppm and lower than X</w:t>
            </w:r>
          </w:p>
          <w:p w14:paraId="62C1D481" w14:textId="77777777" w:rsidR="00375386" w:rsidRPr="006B5BAC" w:rsidRDefault="00375386" w:rsidP="00375386">
            <w:pPr>
              <w:numPr>
                <w:ilvl w:val="0"/>
                <w:numId w:val="41"/>
              </w:numPr>
              <w:overflowPunct w:val="0"/>
              <w:autoSpaceDE w:val="0"/>
              <w:autoSpaceDN w:val="0"/>
              <w:spacing w:before="0" w:after="0"/>
              <w:ind w:left="714" w:hanging="357"/>
              <w:contextualSpacing/>
              <w:jc w:val="both"/>
              <w:textAlignment w:val="baseline"/>
              <w:rPr>
                <w:sz w:val="16"/>
                <w:szCs w:val="16"/>
              </w:rPr>
            </w:pPr>
            <w:r w:rsidRPr="006B5BAC">
              <w:rPr>
                <w:sz w:val="16"/>
                <w:szCs w:val="16"/>
                <w:lang w:eastAsia="ko-KR"/>
              </w:rPr>
              <w:t>Initial frequency error assumption: up to company report</w:t>
            </w:r>
          </w:p>
          <w:p w14:paraId="04F6B1AF" w14:textId="77777777" w:rsidR="00375386" w:rsidRPr="006B5BAC" w:rsidRDefault="00375386" w:rsidP="00375386">
            <w:pPr>
              <w:overflowPunct w:val="0"/>
              <w:autoSpaceDE w:val="0"/>
              <w:autoSpaceDN w:val="0"/>
              <w:adjustRightInd w:val="0"/>
              <w:contextualSpacing/>
              <w:jc w:val="both"/>
              <w:textAlignment w:val="baseline"/>
              <w:rPr>
                <w:rFonts w:eastAsiaTheme="minorEastAsia"/>
                <w:kern w:val="2"/>
                <w:sz w:val="16"/>
                <w:szCs w:val="16"/>
                <w:lang w:eastAsia="zh-CN"/>
              </w:rPr>
            </w:pPr>
          </w:p>
          <w:p w14:paraId="6C741945" w14:textId="77777777" w:rsidR="00C67BBF" w:rsidRPr="006B5BAC" w:rsidRDefault="00C67BBF" w:rsidP="00C67BBF">
            <w:pPr>
              <w:rPr>
                <w:sz w:val="16"/>
                <w:szCs w:val="16"/>
                <w:lang w:eastAsia="ko-KR"/>
              </w:rPr>
            </w:pPr>
            <w:r w:rsidRPr="006B5BAC">
              <w:rPr>
                <w:sz w:val="16"/>
                <w:szCs w:val="16"/>
                <w:lang w:eastAsia="ko-KR"/>
              </w:rPr>
              <w:t>For the binary LP-SS sequence type for the ‘ON-OFF’ pattern in a LP-SS, further down-selection from the following:</w:t>
            </w:r>
          </w:p>
          <w:p w14:paraId="3CFA5EDB" w14:textId="77777777" w:rsidR="00C67BBF" w:rsidRPr="006B5BAC" w:rsidRDefault="00C67BBF" w:rsidP="00C67BBF">
            <w:pPr>
              <w:numPr>
                <w:ilvl w:val="0"/>
                <w:numId w:val="4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6B5BAC">
              <w:rPr>
                <w:rFonts w:eastAsiaTheme="minorEastAsia"/>
                <w:kern w:val="2"/>
                <w:sz w:val="16"/>
                <w:szCs w:val="16"/>
                <w:lang w:eastAsia="zh-CN"/>
              </w:rPr>
              <w:t>Gold sequence</w:t>
            </w:r>
          </w:p>
          <w:p w14:paraId="6C15DBE3" w14:textId="77777777" w:rsidR="00C67BBF" w:rsidRPr="006B5BAC" w:rsidRDefault="00C67BBF" w:rsidP="00C67BBF">
            <w:pPr>
              <w:numPr>
                <w:ilvl w:val="0"/>
                <w:numId w:val="4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6B5BAC">
              <w:rPr>
                <w:rFonts w:eastAsiaTheme="minorEastAsia"/>
                <w:kern w:val="2"/>
                <w:sz w:val="16"/>
                <w:szCs w:val="16"/>
                <w:lang w:eastAsia="zh-CN"/>
              </w:rPr>
              <w:t>M sequence</w:t>
            </w:r>
          </w:p>
          <w:p w14:paraId="1DA175A0" w14:textId="77777777" w:rsidR="00C67BBF" w:rsidRPr="006B5BAC" w:rsidRDefault="00C67BBF" w:rsidP="00C67BBF">
            <w:pPr>
              <w:numPr>
                <w:ilvl w:val="0"/>
                <w:numId w:val="4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6B5BAC">
              <w:rPr>
                <w:rFonts w:eastAsiaTheme="minorEastAsia"/>
                <w:kern w:val="2"/>
                <w:sz w:val="16"/>
                <w:szCs w:val="16"/>
                <w:lang w:eastAsia="zh-CN"/>
              </w:rPr>
              <w:t>Computer searched sequence</w:t>
            </w:r>
          </w:p>
          <w:p w14:paraId="562A2CCD" w14:textId="77777777" w:rsidR="00C67BBF" w:rsidRPr="006B5BAC" w:rsidRDefault="00C67BBF" w:rsidP="00C67BBF">
            <w:pPr>
              <w:numPr>
                <w:ilvl w:val="0"/>
                <w:numId w:val="41"/>
              </w:numPr>
              <w:overflowPunct w:val="0"/>
              <w:autoSpaceDE w:val="0"/>
              <w:autoSpaceDN w:val="0"/>
              <w:adjustRightInd w:val="0"/>
              <w:spacing w:before="0"/>
              <w:contextualSpacing/>
              <w:jc w:val="both"/>
              <w:textAlignment w:val="baseline"/>
              <w:rPr>
                <w:rFonts w:eastAsiaTheme="minorEastAsia"/>
                <w:kern w:val="2"/>
                <w:sz w:val="16"/>
                <w:szCs w:val="16"/>
                <w:lang w:eastAsia="zh-CN"/>
              </w:rPr>
            </w:pPr>
            <w:r w:rsidRPr="006B5BAC">
              <w:rPr>
                <w:rFonts w:eastAsiaTheme="minorEastAsia"/>
                <w:kern w:val="2"/>
                <w:sz w:val="16"/>
                <w:szCs w:val="16"/>
                <w:lang w:eastAsia="zh-CN"/>
              </w:rPr>
              <w:t>FFS: the length of LP-SS sequence</w:t>
            </w:r>
          </w:p>
          <w:p w14:paraId="7B8BAB5A" w14:textId="77777777" w:rsidR="006B5BAC" w:rsidRPr="006B5BAC" w:rsidRDefault="006B5BAC" w:rsidP="003D565F">
            <w:pPr>
              <w:rPr>
                <w:b/>
                <w:bCs/>
                <w:sz w:val="16"/>
                <w:szCs w:val="16"/>
                <w:highlight w:val="green"/>
              </w:rPr>
            </w:pPr>
          </w:p>
          <w:p w14:paraId="3EC018F7" w14:textId="3B20FCB6" w:rsidR="003D565F" w:rsidRPr="006B5BAC" w:rsidRDefault="003D565F" w:rsidP="003D565F">
            <w:pPr>
              <w:rPr>
                <w:b/>
                <w:bCs/>
                <w:sz w:val="16"/>
                <w:szCs w:val="16"/>
              </w:rPr>
            </w:pPr>
            <w:r w:rsidRPr="006B5BAC">
              <w:rPr>
                <w:b/>
                <w:bCs/>
                <w:sz w:val="16"/>
                <w:szCs w:val="16"/>
                <w:highlight w:val="green"/>
              </w:rPr>
              <w:t>Agreement</w:t>
            </w:r>
          </w:p>
          <w:p w14:paraId="6A8A93B2" w14:textId="77777777" w:rsidR="003D565F" w:rsidRPr="006B5BAC" w:rsidRDefault="003D565F" w:rsidP="003D565F">
            <w:pPr>
              <w:rPr>
                <w:sz w:val="16"/>
                <w:szCs w:val="16"/>
                <w:lang w:eastAsia="x-none"/>
              </w:rPr>
            </w:pPr>
            <w:r w:rsidRPr="006B5BAC">
              <w:rPr>
                <w:sz w:val="16"/>
                <w:szCs w:val="16"/>
                <w:lang w:eastAsia="x-none"/>
              </w:rPr>
              <w:t>The number of binary LP-SS sequences is 4.</w:t>
            </w:r>
          </w:p>
          <w:p w14:paraId="3926A08E" w14:textId="20660889" w:rsidR="00757676" w:rsidRPr="006B5BAC" w:rsidRDefault="00757676" w:rsidP="00757676">
            <w:pPr>
              <w:rPr>
                <w:b/>
                <w:bCs/>
                <w:sz w:val="16"/>
                <w:szCs w:val="16"/>
                <w:lang w:eastAsia="x-none"/>
              </w:rPr>
            </w:pPr>
            <w:r w:rsidRPr="006B5BAC">
              <w:rPr>
                <w:b/>
                <w:bCs/>
                <w:sz w:val="16"/>
                <w:szCs w:val="16"/>
                <w:highlight w:val="green"/>
                <w:lang w:eastAsia="x-none"/>
              </w:rPr>
              <w:t>Agreement</w:t>
            </w:r>
          </w:p>
          <w:p w14:paraId="19EA287A" w14:textId="77777777" w:rsidR="00757676" w:rsidRPr="006B5BAC" w:rsidRDefault="00757676" w:rsidP="00757676">
            <w:pPr>
              <w:rPr>
                <w:sz w:val="16"/>
                <w:szCs w:val="16"/>
                <w:lang w:eastAsia="x-none"/>
              </w:rPr>
            </w:pPr>
            <w:r w:rsidRPr="006B5BAC">
              <w:rPr>
                <w:sz w:val="16"/>
                <w:szCs w:val="16"/>
                <w:lang w:eastAsia="x-none"/>
              </w:rPr>
              <w:t>To determine the binary sequences for LP-SS, the evaluation assumes the following:</w:t>
            </w:r>
          </w:p>
          <w:p w14:paraId="471F8F56" w14:textId="77777777" w:rsidR="00757676" w:rsidRPr="006B5BAC" w:rsidRDefault="00757676" w:rsidP="00757676">
            <w:pPr>
              <w:numPr>
                <w:ilvl w:val="0"/>
                <w:numId w:val="4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6B5BAC">
              <w:rPr>
                <w:rFonts w:eastAsia="Microsoft YaHei"/>
                <w:sz w:val="16"/>
                <w:szCs w:val="16"/>
                <w:lang w:eastAsia="zh-CN"/>
              </w:rPr>
              <w:t xml:space="preserve">Sync accuracy: timing estimation error smaller than T us for P=90 % of the time for at least SNR=-3dB and SNR=-6dB (lower priority), </w:t>
            </w:r>
          </w:p>
          <w:p w14:paraId="20CAA6DE" w14:textId="552F4889" w:rsidR="00757676" w:rsidRPr="006B5BAC" w:rsidRDefault="00757676" w:rsidP="00757676">
            <w:pPr>
              <w:numPr>
                <w:ilvl w:val="1"/>
                <w:numId w:val="4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6B5BAC">
              <w:rPr>
                <w:rFonts w:eastAsia="Microsoft YaHei"/>
                <w:sz w:val="16"/>
                <w:szCs w:val="16"/>
                <w:lang w:eastAsia="zh-CN"/>
              </w:rPr>
              <w:t>T=2us(optional), 5us for OOK-1</w:t>
            </w:r>
          </w:p>
          <w:p w14:paraId="19705736" w14:textId="77777777" w:rsidR="00757676" w:rsidRPr="006B5BAC" w:rsidRDefault="00757676" w:rsidP="00757676">
            <w:pPr>
              <w:numPr>
                <w:ilvl w:val="1"/>
                <w:numId w:val="4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6B5BAC">
              <w:rPr>
                <w:rFonts w:eastAsia="Microsoft YaHei"/>
                <w:sz w:val="16"/>
                <w:szCs w:val="16"/>
                <w:lang w:eastAsia="zh-CN"/>
              </w:rPr>
              <w:t>T=1us(optional), 2us for OOK-4 with M=2</w:t>
            </w:r>
          </w:p>
          <w:p w14:paraId="05CE6DD0" w14:textId="77777777" w:rsidR="00757676" w:rsidRPr="006B5BAC" w:rsidRDefault="00757676" w:rsidP="00757676">
            <w:pPr>
              <w:numPr>
                <w:ilvl w:val="1"/>
                <w:numId w:val="4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6B5BAC">
              <w:rPr>
                <w:rFonts w:eastAsia="Microsoft YaHei"/>
                <w:sz w:val="16"/>
                <w:szCs w:val="16"/>
                <w:lang w:eastAsia="zh-CN"/>
              </w:rPr>
              <w:t>T=0.5us(optional), 1us for OOK-4 with M=4</w:t>
            </w:r>
          </w:p>
          <w:p w14:paraId="5B578B12" w14:textId="77777777" w:rsidR="00757676" w:rsidRPr="006B5BAC" w:rsidRDefault="00757676" w:rsidP="00757676">
            <w:pPr>
              <w:numPr>
                <w:ilvl w:val="1"/>
                <w:numId w:val="4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6B5BAC">
              <w:rPr>
                <w:rFonts w:eastAsia="Microsoft YaHei"/>
                <w:sz w:val="16"/>
                <w:szCs w:val="16"/>
                <w:lang w:eastAsia="zh-CN"/>
              </w:rPr>
              <w:t>Other values of SNR, T, M are up to company report.</w:t>
            </w:r>
          </w:p>
          <w:p w14:paraId="487F0875" w14:textId="77777777" w:rsidR="00757676" w:rsidRPr="006B5BAC" w:rsidRDefault="00757676" w:rsidP="00757676">
            <w:pPr>
              <w:numPr>
                <w:ilvl w:val="1"/>
                <w:numId w:val="4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6B5BAC">
              <w:rPr>
                <w:rFonts w:eastAsia="Microsoft YaHei"/>
                <w:sz w:val="16"/>
                <w:szCs w:val="16"/>
                <w:lang w:eastAsia="zh-CN"/>
              </w:rPr>
              <w:t>Additionally, companies can submit results on SINR with details on how the interference was modelled.</w:t>
            </w:r>
          </w:p>
          <w:p w14:paraId="4C743EF4" w14:textId="77777777" w:rsidR="00757676" w:rsidRPr="006B5BAC" w:rsidRDefault="00757676" w:rsidP="00757676">
            <w:pPr>
              <w:numPr>
                <w:ilvl w:val="1"/>
                <w:numId w:val="4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6B5BAC">
              <w:rPr>
                <w:rFonts w:eastAsia="Microsoft YaHei"/>
                <w:sz w:val="16"/>
                <w:szCs w:val="16"/>
                <w:lang w:eastAsia="zh-CN"/>
              </w:rPr>
              <w:t>Assume one-shot estimation</w:t>
            </w:r>
          </w:p>
          <w:p w14:paraId="229FF74D" w14:textId="77777777" w:rsidR="00757676" w:rsidRPr="006B5BAC" w:rsidRDefault="00757676" w:rsidP="00757676">
            <w:pPr>
              <w:numPr>
                <w:ilvl w:val="1"/>
                <w:numId w:val="41"/>
              </w:numPr>
              <w:overflowPunct w:val="0"/>
              <w:autoSpaceDE w:val="0"/>
              <w:autoSpaceDN w:val="0"/>
              <w:adjustRightInd w:val="0"/>
              <w:spacing w:before="0" w:after="0"/>
              <w:contextualSpacing/>
              <w:jc w:val="both"/>
              <w:textAlignment w:val="baseline"/>
              <w:rPr>
                <w:rFonts w:eastAsia="Microsoft YaHei"/>
                <w:sz w:val="16"/>
                <w:szCs w:val="16"/>
                <w:lang w:eastAsia="zh-CN"/>
              </w:rPr>
            </w:pPr>
            <w:r w:rsidRPr="006B5BAC">
              <w:rPr>
                <w:rFonts w:eastAsia="Microsoft YaHei"/>
                <w:sz w:val="16"/>
                <w:szCs w:val="16"/>
                <w:lang w:eastAsia="zh-CN"/>
              </w:rPr>
              <w:t>The time error is based on 20ppm maximum frequency error for the detection of the first LP-SS</w:t>
            </w:r>
          </w:p>
          <w:p w14:paraId="6DDF0496" w14:textId="77777777" w:rsidR="00757676" w:rsidRPr="006B5BAC" w:rsidRDefault="00757676" w:rsidP="00757676">
            <w:pPr>
              <w:pStyle w:val="ListParagraph"/>
              <w:widowControl w:val="0"/>
              <w:numPr>
                <w:ilvl w:val="1"/>
                <w:numId w:val="41"/>
              </w:numPr>
              <w:spacing w:before="0"/>
              <w:contextualSpacing w:val="0"/>
              <w:jc w:val="both"/>
              <w:rPr>
                <w:rFonts w:eastAsia="Malgun Gothic"/>
                <w:bCs/>
                <w:iCs/>
                <w:sz w:val="16"/>
                <w:szCs w:val="16"/>
                <w:lang w:val="en-US"/>
              </w:rPr>
            </w:pPr>
            <w:r w:rsidRPr="006B5BAC">
              <w:rPr>
                <w:rFonts w:eastAsia="Malgun Gothic"/>
                <w:bCs/>
                <w:iCs/>
                <w:sz w:val="16"/>
                <w:szCs w:val="16"/>
                <w:lang w:val="en-US"/>
              </w:rPr>
              <w:t xml:space="preserve">Note: Companies can assume other values inside of </w:t>
            </w:r>
            <w:r w:rsidRPr="006B5BAC">
              <w:rPr>
                <w:rFonts w:eastAsia="Microsoft YaHei"/>
                <w:sz w:val="16"/>
                <w:szCs w:val="16"/>
                <w:lang w:val="en-US"/>
              </w:rPr>
              <w:t xml:space="preserve">20ppm maximum </w:t>
            </w:r>
            <w:proofErr w:type="gramStart"/>
            <w:r w:rsidRPr="006B5BAC">
              <w:rPr>
                <w:rFonts w:eastAsia="Malgun Gothic"/>
                <w:bCs/>
                <w:iCs/>
                <w:sz w:val="16"/>
                <w:szCs w:val="16"/>
                <w:lang w:val="en-US"/>
              </w:rPr>
              <w:t>as long as</w:t>
            </w:r>
            <w:proofErr w:type="gramEnd"/>
            <w:r w:rsidRPr="006B5BAC">
              <w:rPr>
                <w:rFonts w:eastAsia="Malgun Gothic"/>
                <w:bCs/>
                <w:iCs/>
                <w:sz w:val="16"/>
                <w:szCs w:val="16"/>
                <w:lang w:val="en-US"/>
              </w:rPr>
              <w:t xml:space="preserve"> the values are justified</w:t>
            </w:r>
          </w:p>
          <w:p w14:paraId="1FBFD080" w14:textId="77777777" w:rsidR="00757676" w:rsidRPr="006B5BAC" w:rsidRDefault="00757676" w:rsidP="00757676">
            <w:pPr>
              <w:pStyle w:val="ListParagraph"/>
              <w:widowControl w:val="0"/>
              <w:numPr>
                <w:ilvl w:val="0"/>
                <w:numId w:val="41"/>
              </w:numPr>
              <w:spacing w:before="0"/>
              <w:contextualSpacing w:val="0"/>
              <w:jc w:val="both"/>
              <w:rPr>
                <w:rFonts w:eastAsia="Malgun Gothic"/>
                <w:bCs/>
                <w:iCs/>
                <w:sz w:val="16"/>
                <w:szCs w:val="16"/>
                <w:lang w:val="en-US"/>
              </w:rPr>
            </w:pPr>
            <w:r w:rsidRPr="006B5BAC">
              <w:rPr>
                <w:sz w:val="16"/>
                <w:szCs w:val="16"/>
                <w:lang w:val="en-US"/>
              </w:rPr>
              <w:t xml:space="preserve">RRM measurement accuracy: measurement accuracy within range ± </w:t>
            </w:r>
            <w:proofErr w:type="spellStart"/>
            <w:r w:rsidRPr="006B5BAC">
              <w:rPr>
                <w:sz w:val="16"/>
                <w:szCs w:val="16"/>
                <w:lang w:val="en-US"/>
              </w:rPr>
              <w:t>XdB</w:t>
            </w:r>
            <w:proofErr w:type="spellEnd"/>
            <w:r w:rsidRPr="006B5BAC">
              <w:rPr>
                <w:sz w:val="16"/>
                <w:szCs w:val="16"/>
                <w:lang w:val="en-US"/>
              </w:rPr>
              <w:t xml:space="preserve"> for Q=90% measurements based on</w:t>
            </w:r>
            <w:r w:rsidRPr="006B5BAC">
              <w:rPr>
                <w:rFonts w:eastAsia="Malgun Gothic"/>
                <w:bCs/>
                <w:iCs/>
                <w:sz w:val="16"/>
                <w:szCs w:val="16"/>
                <w:lang w:val="en-US"/>
              </w:rPr>
              <w:t xml:space="preserve"> Y LP-SS samples within a period comparable to Z=the length of I-DRX cycle that is larger or equal to 1.28s for at least </w:t>
            </w:r>
            <w:r w:rsidRPr="006B5BAC">
              <w:rPr>
                <w:sz w:val="16"/>
                <w:szCs w:val="16"/>
                <w:lang w:val="en-US"/>
              </w:rPr>
              <w:t>SNR=-3dB and SNR=-6dB (lower priority)</w:t>
            </w:r>
            <w:r w:rsidRPr="006B5BAC">
              <w:rPr>
                <w:rFonts w:eastAsia="Malgun Gothic"/>
                <w:bCs/>
                <w:iCs/>
                <w:sz w:val="16"/>
                <w:szCs w:val="16"/>
                <w:lang w:val="en-US"/>
              </w:rPr>
              <w:t>, X, Y, and Z is up to company report, other values of SNR are up to company report.</w:t>
            </w:r>
          </w:p>
          <w:p w14:paraId="1CAE8875" w14:textId="77777777" w:rsidR="00757676" w:rsidRPr="006B5BAC" w:rsidRDefault="00757676" w:rsidP="00757676">
            <w:pPr>
              <w:pStyle w:val="ListParagraph"/>
              <w:widowControl w:val="0"/>
              <w:numPr>
                <w:ilvl w:val="1"/>
                <w:numId w:val="41"/>
              </w:numPr>
              <w:spacing w:before="0"/>
              <w:contextualSpacing w:val="0"/>
              <w:jc w:val="both"/>
              <w:rPr>
                <w:rFonts w:eastAsia="Malgun Gothic"/>
                <w:bCs/>
                <w:iCs/>
                <w:sz w:val="16"/>
                <w:szCs w:val="16"/>
                <w:lang w:val="en-US"/>
              </w:rPr>
            </w:pPr>
            <w:r w:rsidRPr="006B5BAC">
              <w:rPr>
                <w:rFonts w:eastAsia="Malgun Gothic"/>
                <w:bCs/>
                <w:iCs/>
                <w:sz w:val="16"/>
                <w:szCs w:val="16"/>
                <w:lang w:val="en-US"/>
              </w:rPr>
              <w:t xml:space="preserve">As a starting point, the time error is based on 5-10ppm residual frequency error. </w:t>
            </w:r>
          </w:p>
          <w:p w14:paraId="6EB5AEB1" w14:textId="77777777" w:rsidR="00757676" w:rsidRPr="006B5BAC" w:rsidRDefault="00757676" w:rsidP="00757676">
            <w:pPr>
              <w:pStyle w:val="ListParagraph"/>
              <w:widowControl w:val="0"/>
              <w:numPr>
                <w:ilvl w:val="1"/>
                <w:numId w:val="41"/>
              </w:numPr>
              <w:spacing w:before="0"/>
              <w:contextualSpacing w:val="0"/>
              <w:jc w:val="both"/>
              <w:rPr>
                <w:rFonts w:eastAsia="Malgun Gothic"/>
                <w:bCs/>
                <w:iCs/>
                <w:sz w:val="16"/>
                <w:szCs w:val="16"/>
                <w:lang w:val="en-US"/>
              </w:rPr>
            </w:pPr>
            <w:r w:rsidRPr="006B5BAC">
              <w:rPr>
                <w:rFonts w:eastAsia="Malgun Gothic"/>
                <w:bCs/>
                <w:iCs/>
                <w:sz w:val="16"/>
                <w:szCs w:val="16"/>
                <w:lang w:val="en-US"/>
              </w:rPr>
              <w:t>Note: 5-10ppm assumes frequency error correction is performed, e.g., RTC calibration and/or MR assistance</w:t>
            </w:r>
          </w:p>
          <w:p w14:paraId="4AFBB35D" w14:textId="77777777" w:rsidR="00757676" w:rsidRPr="006B5BAC" w:rsidRDefault="00757676" w:rsidP="00757676">
            <w:pPr>
              <w:pStyle w:val="ListParagraph"/>
              <w:widowControl w:val="0"/>
              <w:numPr>
                <w:ilvl w:val="1"/>
                <w:numId w:val="41"/>
              </w:numPr>
              <w:spacing w:before="0"/>
              <w:contextualSpacing w:val="0"/>
              <w:jc w:val="both"/>
              <w:rPr>
                <w:rFonts w:eastAsia="Malgun Gothic"/>
                <w:bCs/>
                <w:iCs/>
                <w:sz w:val="16"/>
                <w:szCs w:val="16"/>
                <w:lang w:val="en-US"/>
              </w:rPr>
            </w:pPr>
            <w:r w:rsidRPr="006B5BAC">
              <w:rPr>
                <w:rFonts w:eastAsia="Malgun Gothic"/>
                <w:bCs/>
                <w:iCs/>
                <w:sz w:val="16"/>
                <w:szCs w:val="16"/>
                <w:lang w:val="en-US"/>
              </w:rPr>
              <w:t xml:space="preserve">Note: Companies can assume other values outside of 5-10ppm </w:t>
            </w:r>
            <w:proofErr w:type="gramStart"/>
            <w:r w:rsidRPr="006B5BAC">
              <w:rPr>
                <w:rFonts w:eastAsia="Malgun Gothic"/>
                <w:bCs/>
                <w:iCs/>
                <w:sz w:val="16"/>
                <w:szCs w:val="16"/>
                <w:lang w:val="en-US"/>
              </w:rPr>
              <w:t>as long as</w:t>
            </w:r>
            <w:proofErr w:type="gramEnd"/>
            <w:r w:rsidRPr="006B5BAC">
              <w:rPr>
                <w:rFonts w:eastAsia="Malgun Gothic"/>
                <w:bCs/>
                <w:iCs/>
                <w:sz w:val="16"/>
                <w:szCs w:val="16"/>
                <w:lang w:val="en-US"/>
              </w:rPr>
              <w:t xml:space="preserve"> the values are justified</w:t>
            </w:r>
          </w:p>
          <w:p w14:paraId="351CC264" w14:textId="77777777" w:rsidR="00757676" w:rsidRPr="006B5BAC" w:rsidRDefault="00757676" w:rsidP="00757676">
            <w:pPr>
              <w:pStyle w:val="ListParagraph"/>
              <w:widowControl w:val="0"/>
              <w:numPr>
                <w:ilvl w:val="0"/>
                <w:numId w:val="41"/>
              </w:numPr>
              <w:spacing w:before="0"/>
              <w:contextualSpacing w:val="0"/>
              <w:jc w:val="both"/>
              <w:rPr>
                <w:rFonts w:eastAsia="Malgun Gothic"/>
                <w:bCs/>
                <w:iCs/>
                <w:sz w:val="16"/>
                <w:szCs w:val="16"/>
                <w:lang w:val="en-US"/>
              </w:rPr>
            </w:pPr>
            <w:r w:rsidRPr="006B5BAC">
              <w:rPr>
                <w:sz w:val="16"/>
                <w:szCs w:val="16"/>
                <w:lang w:val="en-US"/>
              </w:rPr>
              <w:t>The frequency error: up to company report</w:t>
            </w:r>
          </w:p>
          <w:p w14:paraId="2B5A345F" w14:textId="77777777" w:rsidR="00757676" w:rsidRPr="006B5BAC" w:rsidRDefault="00757676" w:rsidP="00757676">
            <w:pPr>
              <w:pStyle w:val="ListParagraph"/>
              <w:widowControl w:val="0"/>
              <w:numPr>
                <w:ilvl w:val="0"/>
                <w:numId w:val="41"/>
              </w:numPr>
              <w:spacing w:before="0"/>
              <w:contextualSpacing w:val="0"/>
              <w:jc w:val="both"/>
              <w:rPr>
                <w:rFonts w:eastAsia="Malgun Gothic"/>
                <w:bCs/>
                <w:iCs/>
                <w:sz w:val="16"/>
                <w:szCs w:val="16"/>
                <w:lang w:val="en-US"/>
              </w:rPr>
            </w:pPr>
            <w:r w:rsidRPr="006B5BAC">
              <w:rPr>
                <w:sz w:val="16"/>
                <w:szCs w:val="16"/>
                <w:lang w:val="en-US"/>
              </w:rPr>
              <w:t>Sampling rate: 3.84MHz (optional) or 7.68MHz assumed for 30kHz SCS.</w:t>
            </w:r>
          </w:p>
          <w:p w14:paraId="3E97E346" w14:textId="77777777" w:rsidR="00757676" w:rsidRPr="006B5BAC" w:rsidRDefault="00757676" w:rsidP="00757676">
            <w:pPr>
              <w:pStyle w:val="ListParagraph"/>
              <w:widowControl w:val="0"/>
              <w:numPr>
                <w:ilvl w:val="0"/>
                <w:numId w:val="41"/>
              </w:numPr>
              <w:spacing w:before="0"/>
              <w:contextualSpacing w:val="0"/>
              <w:jc w:val="both"/>
              <w:rPr>
                <w:rFonts w:eastAsia="Malgun Gothic"/>
                <w:bCs/>
                <w:iCs/>
                <w:sz w:val="16"/>
                <w:szCs w:val="16"/>
                <w:lang w:val="en-US"/>
              </w:rPr>
            </w:pPr>
            <w:r w:rsidRPr="006B5BAC">
              <w:rPr>
                <w:sz w:val="16"/>
                <w:szCs w:val="16"/>
                <w:lang w:val="en-US"/>
              </w:rPr>
              <w:t>Channel: AWGN and TDL-C 300ns is assumed.</w:t>
            </w:r>
          </w:p>
          <w:p w14:paraId="63F6C833" w14:textId="77777777" w:rsidR="00757676" w:rsidRPr="006B5BAC" w:rsidRDefault="00757676" w:rsidP="00757676">
            <w:pPr>
              <w:numPr>
                <w:ilvl w:val="0"/>
                <w:numId w:val="41"/>
              </w:numPr>
              <w:overflowPunct w:val="0"/>
              <w:autoSpaceDE w:val="0"/>
              <w:autoSpaceDN w:val="0"/>
              <w:adjustRightInd w:val="0"/>
              <w:spacing w:before="0" w:after="0"/>
              <w:contextualSpacing/>
              <w:jc w:val="both"/>
              <w:textAlignment w:val="baseline"/>
              <w:rPr>
                <w:rFonts w:eastAsia="Malgun Gothic"/>
                <w:bCs/>
                <w:iCs/>
                <w:sz w:val="16"/>
                <w:szCs w:val="16"/>
                <w:lang w:eastAsia="zh-CN"/>
              </w:rPr>
            </w:pPr>
            <w:r w:rsidRPr="006B5BAC">
              <w:rPr>
                <w:rFonts w:eastAsia="Microsoft YaHei"/>
                <w:bCs/>
                <w:iCs/>
                <w:sz w:val="16"/>
                <w:szCs w:val="16"/>
                <w:lang w:eastAsia="zh-CN"/>
              </w:rPr>
              <w:t>Consider cross-correlation for 4 binary sequences under time and frequency error</w:t>
            </w:r>
          </w:p>
          <w:p w14:paraId="0D6B2938" w14:textId="77777777" w:rsidR="00757676" w:rsidRPr="006B5BAC" w:rsidRDefault="00757676" w:rsidP="00757676">
            <w:pPr>
              <w:numPr>
                <w:ilvl w:val="0"/>
                <w:numId w:val="41"/>
              </w:numPr>
              <w:overflowPunct w:val="0"/>
              <w:autoSpaceDE w:val="0"/>
              <w:autoSpaceDN w:val="0"/>
              <w:adjustRightInd w:val="0"/>
              <w:spacing w:before="0" w:after="0"/>
              <w:contextualSpacing/>
              <w:jc w:val="both"/>
              <w:textAlignment w:val="baseline"/>
              <w:rPr>
                <w:rFonts w:eastAsia="Malgun Gothic"/>
                <w:bCs/>
                <w:iCs/>
                <w:sz w:val="16"/>
                <w:szCs w:val="16"/>
                <w:lang w:eastAsia="zh-CN"/>
              </w:rPr>
            </w:pPr>
            <w:r w:rsidRPr="006B5BAC">
              <w:rPr>
                <w:rFonts w:eastAsia="Microsoft YaHei"/>
                <w:bCs/>
                <w:iCs/>
                <w:sz w:val="16"/>
                <w:szCs w:val="16"/>
                <w:lang w:eastAsia="zh-CN"/>
              </w:rPr>
              <w:t>Companies are encouraged to provide details on other additional simulation assumptions, high level description of their receiver algorithm, and assessment on power consumption</w:t>
            </w:r>
          </w:p>
          <w:p w14:paraId="6318F0E7" w14:textId="77777777" w:rsidR="00757676" w:rsidRPr="006B5BAC" w:rsidRDefault="00757676" w:rsidP="00757676">
            <w:pPr>
              <w:overflowPunct w:val="0"/>
              <w:autoSpaceDE w:val="0"/>
              <w:autoSpaceDN w:val="0"/>
              <w:adjustRightInd w:val="0"/>
              <w:ind w:left="720"/>
              <w:contextualSpacing/>
              <w:jc w:val="both"/>
              <w:textAlignment w:val="baseline"/>
              <w:rPr>
                <w:rFonts w:eastAsia="Malgun Gothic"/>
                <w:bCs/>
                <w:iCs/>
                <w:sz w:val="16"/>
                <w:szCs w:val="16"/>
                <w:lang w:eastAsia="zh-CN"/>
              </w:rPr>
            </w:pPr>
          </w:p>
          <w:p w14:paraId="38E61B3C" w14:textId="77777777" w:rsidR="00757676" w:rsidRPr="006B5BAC" w:rsidRDefault="00757676" w:rsidP="00757676">
            <w:pPr>
              <w:rPr>
                <w:b/>
                <w:bCs/>
                <w:sz w:val="16"/>
                <w:szCs w:val="16"/>
                <w:lang w:eastAsia="x-none"/>
              </w:rPr>
            </w:pPr>
            <w:r w:rsidRPr="006B5BAC">
              <w:rPr>
                <w:b/>
                <w:bCs/>
                <w:sz w:val="16"/>
                <w:szCs w:val="16"/>
                <w:highlight w:val="green"/>
                <w:lang w:eastAsia="x-none"/>
              </w:rPr>
              <w:t>Agreement</w:t>
            </w:r>
          </w:p>
          <w:p w14:paraId="6EAF8F1B" w14:textId="77777777" w:rsidR="00757676" w:rsidRPr="006B5BAC" w:rsidRDefault="00757676" w:rsidP="00757676">
            <w:pPr>
              <w:rPr>
                <w:sz w:val="16"/>
                <w:szCs w:val="16"/>
                <w:lang w:eastAsia="x-none"/>
              </w:rPr>
            </w:pPr>
            <w:r w:rsidRPr="006B5BAC">
              <w:rPr>
                <w:sz w:val="16"/>
                <w:szCs w:val="16"/>
                <w:lang w:eastAsia="x-none"/>
              </w:rPr>
              <w:t>For OOK-based LP-WUR, the LP-WUS design assumes the following:</w:t>
            </w:r>
          </w:p>
          <w:p w14:paraId="6011F57E" w14:textId="77777777" w:rsidR="00757676" w:rsidRPr="006B5BAC" w:rsidRDefault="00757676" w:rsidP="00757676">
            <w:pPr>
              <w:numPr>
                <w:ilvl w:val="0"/>
                <w:numId w:val="41"/>
              </w:numPr>
              <w:overflowPunct w:val="0"/>
              <w:autoSpaceDE w:val="0"/>
              <w:autoSpaceDN w:val="0"/>
              <w:adjustRightInd w:val="0"/>
              <w:spacing w:before="0"/>
              <w:contextualSpacing/>
              <w:jc w:val="both"/>
              <w:textAlignment w:val="baseline"/>
              <w:rPr>
                <w:rFonts w:eastAsia="Microsoft YaHei"/>
                <w:bCs/>
                <w:iCs/>
                <w:sz w:val="16"/>
                <w:szCs w:val="16"/>
                <w:lang w:eastAsia="zh-CN"/>
              </w:rPr>
            </w:pPr>
            <w:r w:rsidRPr="006B5BAC">
              <w:rPr>
                <w:rFonts w:eastAsia="Microsoft YaHei"/>
                <w:bCs/>
                <w:iCs/>
                <w:sz w:val="16"/>
                <w:szCs w:val="16"/>
                <w:lang w:eastAsia="zh-CN"/>
              </w:rPr>
              <w:t xml:space="preserve">As starting point, the time error is based on the 5-10ppm residual frequency error after frequency error correction without considering impact of drift. </w:t>
            </w:r>
          </w:p>
          <w:p w14:paraId="2C03D830" w14:textId="77777777" w:rsidR="00757676" w:rsidRPr="006B5BAC" w:rsidRDefault="00757676" w:rsidP="00757676">
            <w:pPr>
              <w:numPr>
                <w:ilvl w:val="0"/>
                <w:numId w:val="41"/>
              </w:numPr>
              <w:overflowPunct w:val="0"/>
              <w:autoSpaceDE w:val="0"/>
              <w:autoSpaceDN w:val="0"/>
              <w:adjustRightInd w:val="0"/>
              <w:spacing w:before="0"/>
              <w:contextualSpacing/>
              <w:jc w:val="both"/>
              <w:textAlignment w:val="baseline"/>
              <w:rPr>
                <w:rFonts w:eastAsia="Microsoft YaHei"/>
                <w:bCs/>
                <w:iCs/>
                <w:sz w:val="16"/>
                <w:szCs w:val="16"/>
                <w:lang w:eastAsia="zh-CN"/>
              </w:rPr>
            </w:pPr>
            <w:r w:rsidRPr="006B5BAC">
              <w:rPr>
                <w:rFonts w:eastAsia="Microsoft YaHei"/>
                <w:bCs/>
                <w:iCs/>
                <w:sz w:val="16"/>
                <w:szCs w:val="16"/>
                <w:lang w:eastAsia="zh-CN"/>
              </w:rPr>
              <w:t>The frequency error: up to company report.</w:t>
            </w:r>
          </w:p>
          <w:p w14:paraId="2A89751E" w14:textId="77777777" w:rsidR="00757676" w:rsidRPr="006B5BAC" w:rsidRDefault="00757676" w:rsidP="00757676">
            <w:pPr>
              <w:numPr>
                <w:ilvl w:val="0"/>
                <w:numId w:val="41"/>
              </w:numPr>
              <w:overflowPunct w:val="0"/>
              <w:autoSpaceDE w:val="0"/>
              <w:autoSpaceDN w:val="0"/>
              <w:adjustRightInd w:val="0"/>
              <w:spacing w:before="0"/>
              <w:contextualSpacing/>
              <w:jc w:val="both"/>
              <w:textAlignment w:val="baseline"/>
              <w:rPr>
                <w:rFonts w:eastAsia="Microsoft YaHei"/>
                <w:bCs/>
                <w:iCs/>
                <w:sz w:val="16"/>
                <w:szCs w:val="16"/>
                <w:lang w:eastAsia="zh-CN"/>
              </w:rPr>
            </w:pPr>
            <w:bookmarkStart w:id="1" w:name="_Hlk175318741"/>
            <w:r w:rsidRPr="006B5BAC">
              <w:rPr>
                <w:rFonts w:eastAsia="Microsoft YaHei"/>
                <w:bCs/>
                <w:iCs/>
                <w:sz w:val="16"/>
                <w:szCs w:val="16"/>
                <w:lang w:eastAsia="zh-CN"/>
              </w:rPr>
              <w:t>Note: 5-10ppm assumes frequency error correction is performed, e.g., RTC calibration and/or MR assistance</w:t>
            </w:r>
          </w:p>
          <w:p w14:paraId="765EC4E8" w14:textId="77777777" w:rsidR="00757676" w:rsidRPr="006B5BAC" w:rsidRDefault="00757676" w:rsidP="00757676">
            <w:pPr>
              <w:numPr>
                <w:ilvl w:val="0"/>
                <w:numId w:val="41"/>
              </w:numPr>
              <w:spacing w:before="0" w:after="0"/>
              <w:rPr>
                <w:rFonts w:eastAsia="Microsoft YaHei"/>
                <w:bCs/>
                <w:iCs/>
                <w:sz w:val="16"/>
                <w:szCs w:val="16"/>
                <w:lang w:eastAsia="zh-CN"/>
              </w:rPr>
            </w:pPr>
            <w:r w:rsidRPr="006B5BAC">
              <w:rPr>
                <w:rFonts w:eastAsia="Microsoft YaHei"/>
                <w:bCs/>
                <w:iCs/>
                <w:sz w:val="16"/>
                <w:szCs w:val="16"/>
                <w:lang w:eastAsia="zh-CN"/>
              </w:rPr>
              <w:t xml:space="preserve">Note: Companies can assume other values outside of 5-10ppm </w:t>
            </w:r>
            <w:proofErr w:type="gramStart"/>
            <w:r w:rsidRPr="006B5BAC">
              <w:rPr>
                <w:rFonts w:eastAsia="Microsoft YaHei"/>
                <w:bCs/>
                <w:iCs/>
                <w:sz w:val="16"/>
                <w:szCs w:val="16"/>
                <w:lang w:eastAsia="zh-CN"/>
              </w:rPr>
              <w:t>as long as</w:t>
            </w:r>
            <w:proofErr w:type="gramEnd"/>
            <w:r w:rsidRPr="006B5BAC">
              <w:rPr>
                <w:rFonts w:eastAsia="Microsoft YaHei"/>
                <w:bCs/>
                <w:iCs/>
                <w:sz w:val="16"/>
                <w:szCs w:val="16"/>
                <w:lang w:eastAsia="zh-CN"/>
              </w:rPr>
              <w:t xml:space="preserve"> the values are justified</w:t>
            </w:r>
          </w:p>
          <w:bookmarkEnd w:id="1"/>
          <w:p w14:paraId="1F86A92B" w14:textId="77777777" w:rsidR="00757676" w:rsidRPr="006B5BAC" w:rsidRDefault="00757676" w:rsidP="00757676">
            <w:pPr>
              <w:rPr>
                <w:b/>
                <w:bCs/>
                <w:sz w:val="16"/>
                <w:szCs w:val="16"/>
                <w:lang w:eastAsia="x-none"/>
              </w:rPr>
            </w:pPr>
            <w:r w:rsidRPr="006B5BAC">
              <w:rPr>
                <w:b/>
                <w:bCs/>
                <w:sz w:val="16"/>
                <w:szCs w:val="16"/>
                <w:highlight w:val="green"/>
                <w:lang w:eastAsia="x-none"/>
              </w:rPr>
              <w:t>Agreement</w:t>
            </w:r>
          </w:p>
          <w:p w14:paraId="0C149B8F" w14:textId="77777777" w:rsidR="00757676" w:rsidRPr="006B5BAC" w:rsidRDefault="00757676" w:rsidP="00757676">
            <w:pPr>
              <w:rPr>
                <w:sz w:val="16"/>
                <w:szCs w:val="16"/>
                <w:lang w:eastAsia="x-none"/>
              </w:rPr>
            </w:pPr>
            <w:r w:rsidRPr="006B5BAC">
              <w:rPr>
                <w:sz w:val="16"/>
                <w:szCs w:val="16"/>
                <w:lang w:eastAsia="x-none"/>
              </w:rPr>
              <w:t>As a starting point, for both time error and frequency error, the overlaid OFDM sequence design of LP-WUS assumes that the residual frequency error is 0.1-5ppm for OFDM-based LP-WUR after frequency error correction without considering impact of drift.</w:t>
            </w:r>
          </w:p>
          <w:p w14:paraId="0DA074A0" w14:textId="77777777" w:rsidR="00757676" w:rsidRPr="006B5BAC" w:rsidRDefault="00757676" w:rsidP="00757676">
            <w:pPr>
              <w:numPr>
                <w:ilvl w:val="0"/>
                <w:numId w:val="41"/>
              </w:numPr>
              <w:spacing w:before="0" w:after="0"/>
              <w:rPr>
                <w:sz w:val="16"/>
                <w:szCs w:val="16"/>
                <w:lang w:eastAsia="x-none"/>
              </w:rPr>
            </w:pPr>
            <w:r w:rsidRPr="006B5BAC">
              <w:rPr>
                <w:sz w:val="16"/>
                <w:szCs w:val="16"/>
                <w:lang w:eastAsia="x-none"/>
              </w:rPr>
              <w:t>Note: Companies can use any value within the above range with justification on the value (including impact on power consumption)</w:t>
            </w:r>
          </w:p>
          <w:p w14:paraId="777BAD0F" w14:textId="77777777" w:rsidR="00757676" w:rsidRDefault="00757676" w:rsidP="00E95A53">
            <w:pPr>
              <w:spacing w:before="0" w:after="0"/>
            </w:pPr>
          </w:p>
          <w:p w14:paraId="0D97C317" w14:textId="1F8DA74F" w:rsidR="00997802" w:rsidRPr="001D30B8" w:rsidRDefault="00997802" w:rsidP="00E95A53">
            <w:pPr>
              <w:spacing w:before="0" w:after="0"/>
            </w:pPr>
          </w:p>
        </w:tc>
      </w:tr>
    </w:tbl>
    <w:p w14:paraId="21EB6B10" w14:textId="77777777" w:rsidR="001F25C1" w:rsidRDefault="001F25C1" w:rsidP="00AF2B26">
      <w:pPr>
        <w:spacing w:before="0" w:after="0"/>
        <w:rPr>
          <w:lang w:val="en-US"/>
        </w:rPr>
      </w:pPr>
    </w:p>
    <w:p w14:paraId="236ADFD1" w14:textId="2DEAF703" w:rsidR="008E2947" w:rsidRDefault="00AB334C" w:rsidP="00AF2B26">
      <w:pPr>
        <w:spacing w:before="0" w:after="0"/>
        <w:rPr>
          <w:lang w:val="en-US"/>
        </w:rPr>
      </w:pPr>
      <w:r>
        <w:rPr>
          <w:lang w:val="en-US"/>
        </w:rPr>
        <w:t xml:space="preserve">Ultra-low power </w:t>
      </w:r>
      <w:r w:rsidR="001E5C04">
        <w:rPr>
          <w:lang w:val="en-US"/>
        </w:rPr>
        <w:t xml:space="preserve">LFXO </w:t>
      </w:r>
      <w:r w:rsidR="009F6A1C">
        <w:rPr>
          <w:lang w:val="en-US"/>
        </w:rPr>
        <w:t>has typically 20ppm precision, but</w:t>
      </w:r>
      <w:r w:rsidR="000871A8">
        <w:rPr>
          <w:lang w:val="en-US"/>
        </w:rPr>
        <w:t xml:space="preserve"> </w:t>
      </w:r>
      <w:r w:rsidR="00FA6CD9">
        <w:rPr>
          <w:lang w:val="en-US"/>
        </w:rPr>
        <w:t>with varying</w:t>
      </w:r>
      <w:r w:rsidR="003D189C">
        <w:rPr>
          <w:lang w:val="en-US"/>
        </w:rPr>
        <w:t xml:space="preserve"> temperature or</w:t>
      </w:r>
      <w:r>
        <w:rPr>
          <w:lang w:val="en-US"/>
        </w:rPr>
        <w:t xml:space="preserve"> when absorb</w:t>
      </w:r>
      <w:r w:rsidR="00FA6CD9">
        <w:rPr>
          <w:lang w:val="en-US"/>
        </w:rPr>
        <w:t>ing</w:t>
      </w:r>
      <w:r>
        <w:rPr>
          <w:lang w:val="en-US"/>
        </w:rPr>
        <w:t xml:space="preserve"> a</w:t>
      </w:r>
      <w:r w:rsidR="006D4B62">
        <w:rPr>
          <w:lang w:val="en-US"/>
        </w:rPr>
        <w:t xml:space="preserve"> mechanical</w:t>
      </w:r>
      <w:r>
        <w:rPr>
          <w:lang w:val="en-US"/>
        </w:rPr>
        <w:t xml:space="preserve"> hit</w:t>
      </w:r>
      <w:r w:rsidR="00FA6CD9">
        <w:rPr>
          <w:lang w:val="en-US"/>
        </w:rPr>
        <w:t>, 20ppm precision cannot be guaranteed</w:t>
      </w:r>
      <w:r w:rsidR="00DD5D5B">
        <w:rPr>
          <w:lang w:val="en-US"/>
        </w:rPr>
        <w:t xml:space="preserve">. </w:t>
      </w:r>
      <w:r w:rsidR="00FA6CD9">
        <w:rPr>
          <w:lang w:val="en-US"/>
        </w:rPr>
        <w:t>Therefore, c</w:t>
      </w:r>
      <w:r w:rsidR="00DD5D5B">
        <w:rPr>
          <w:lang w:val="en-US"/>
        </w:rPr>
        <w:t xml:space="preserve">alibration </w:t>
      </w:r>
      <w:r w:rsidR="000871A8">
        <w:rPr>
          <w:lang w:val="en-US"/>
        </w:rPr>
        <w:t xml:space="preserve">based on LP-SS </w:t>
      </w:r>
      <w:r w:rsidR="00DD5D5B">
        <w:rPr>
          <w:lang w:val="en-US"/>
        </w:rPr>
        <w:t xml:space="preserve">is essential to keep LFXO &lt; </w:t>
      </w:r>
      <w:r w:rsidR="000F028A">
        <w:rPr>
          <w:lang w:val="en-US"/>
        </w:rPr>
        <w:t>5/10ppm. If MRs</w:t>
      </w:r>
      <w:r w:rsidR="00A00E40">
        <w:rPr>
          <w:lang w:val="en-US"/>
        </w:rPr>
        <w:t xml:space="preserve"> high frequency</w:t>
      </w:r>
      <w:r w:rsidR="000F028A">
        <w:rPr>
          <w:lang w:val="en-US"/>
        </w:rPr>
        <w:t xml:space="preserve"> TCXO is running, its precision is &lt;1ppm. </w:t>
      </w:r>
      <w:r w:rsidR="0023608B">
        <w:rPr>
          <w:lang w:val="en-US"/>
        </w:rPr>
        <w:t xml:space="preserve">This can be used as a </w:t>
      </w:r>
      <w:r w:rsidR="00F07DF0">
        <w:rPr>
          <w:lang w:val="en-US"/>
        </w:rPr>
        <w:t>second</w:t>
      </w:r>
      <w:r w:rsidR="0023608B">
        <w:rPr>
          <w:lang w:val="en-US"/>
        </w:rPr>
        <w:t xml:space="preserve"> source of calibration</w:t>
      </w:r>
      <w:r w:rsidR="00F07DF0">
        <w:rPr>
          <w:lang w:val="en-US"/>
        </w:rPr>
        <w:t xml:space="preserve"> </w:t>
      </w:r>
      <w:r w:rsidR="002A6C95">
        <w:rPr>
          <w:lang w:val="en-US"/>
        </w:rPr>
        <w:t>at the cost of additional power consumption</w:t>
      </w:r>
      <w:r w:rsidR="0023608B">
        <w:rPr>
          <w:lang w:val="en-US"/>
        </w:rPr>
        <w:t>.</w:t>
      </w:r>
      <w:r w:rsidR="000F028A">
        <w:rPr>
          <w:lang w:val="en-US"/>
        </w:rPr>
        <w:t xml:space="preserve"> </w:t>
      </w:r>
    </w:p>
    <w:p w14:paraId="1E26F242" w14:textId="77777777" w:rsidR="008E2947" w:rsidRDefault="008E2947" w:rsidP="00AF2B26">
      <w:pPr>
        <w:spacing w:before="0" w:after="0"/>
        <w:rPr>
          <w:lang w:val="en-US"/>
        </w:rPr>
      </w:pPr>
    </w:p>
    <w:p w14:paraId="1F48C530" w14:textId="77777777" w:rsidR="000E18BF" w:rsidRDefault="00DD0D8A" w:rsidP="00AF2B26">
      <w:pPr>
        <w:spacing w:before="0" w:after="0"/>
        <w:rPr>
          <w:lang w:val="en-US"/>
        </w:rPr>
      </w:pPr>
      <w:r>
        <w:rPr>
          <w:lang w:val="en-US"/>
        </w:rPr>
        <w:t>If</w:t>
      </w:r>
      <w:r w:rsidR="00CD5C17">
        <w:rPr>
          <w:lang w:val="en-US"/>
        </w:rPr>
        <w:t xml:space="preserve"> </w:t>
      </w:r>
      <w:r w:rsidR="005B389C">
        <w:rPr>
          <w:lang w:val="en-US"/>
        </w:rPr>
        <w:t xml:space="preserve">remaining </w:t>
      </w:r>
      <w:r w:rsidR="00A60B48">
        <w:rPr>
          <w:lang w:val="en-US"/>
        </w:rPr>
        <w:t xml:space="preserve">LFXO frequency </w:t>
      </w:r>
      <w:r w:rsidR="005B389C">
        <w:rPr>
          <w:lang w:val="en-US"/>
        </w:rPr>
        <w:t xml:space="preserve">offset </w:t>
      </w:r>
      <w:r w:rsidR="00A60B48">
        <w:rPr>
          <w:lang w:val="en-US"/>
        </w:rPr>
        <w:t xml:space="preserve">is </w:t>
      </w:r>
      <w:r w:rsidR="005B389C">
        <w:rPr>
          <w:lang w:val="en-US"/>
        </w:rPr>
        <w:t>5ppm</w:t>
      </w:r>
      <w:r w:rsidR="00A60B48">
        <w:rPr>
          <w:lang w:val="en-US"/>
        </w:rPr>
        <w:t xml:space="preserve"> after calibration</w:t>
      </w:r>
      <w:r w:rsidR="005B389C">
        <w:rPr>
          <w:lang w:val="en-US"/>
        </w:rPr>
        <w:t>,</w:t>
      </w:r>
      <w:r w:rsidR="00A60B48">
        <w:rPr>
          <w:lang w:val="en-US"/>
        </w:rPr>
        <w:t xml:space="preserve"> after</w:t>
      </w:r>
      <w:r w:rsidR="00CC48DF">
        <w:rPr>
          <w:lang w:val="en-US"/>
        </w:rPr>
        <w:t xml:space="preserve"> </w:t>
      </w:r>
      <w:r w:rsidR="00ED7DF0">
        <w:rPr>
          <w:lang w:val="en-US"/>
        </w:rPr>
        <w:t xml:space="preserve">320ms </w:t>
      </w:r>
      <w:r w:rsidR="00AC5C5D">
        <w:rPr>
          <w:lang w:val="en-US"/>
        </w:rPr>
        <w:t>timing will slip</w:t>
      </w:r>
      <w:r>
        <w:rPr>
          <w:lang w:val="en-US"/>
        </w:rPr>
        <w:t xml:space="preserve"> at most by</w:t>
      </w:r>
      <w:r w:rsidR="003155DF">
        <w:rPr>
          <w:lang w:val="en-US"/>
        </w:rPr>
        <w:t xml:space="preserve"> 1.6us, not considering any uncertainty in drift</w:t>
      </w:r>
      <w:r w:rsidR="00AC5C5D">
        <w:rPr>
          <w:lang w:val="en-US"/>
        </w:rPr>
        <w:t xml:space="preserve"> or </w:t>
      </w:r>
      <w:r w:rsidR="00D92060">
        <w:rPr>
          <w:lang w:val="en-US"/>
        </w:rPr>
        <w:t>sudden impact from mechanical impact</w:t>
      </w:r>
      <w:r w:rsidR="00FD2267">
        <w:rPr>
          <w:lang w:val="en-US"/>
        </w:rPr>
        <w:t xml:space="preserve">. </w:t>
      </w:r>
      <w:r w:rsidR="001A1BEB">
        <w:rPr>
          <w:lang w:val="en-US"/>
        </w:rPr>
        <w:t xml:space="preserve">It is already clear that </w:t>
      </w:r>
      <w:r w:rsidR="00FD2267">
        <w:rPr>
          <w:lang w:val="en-US"/>
        </w:rPr>
        <w:t>30kHz M=4 OOK reception</w:t>
      </w:r>
      <w:r w:rsidR="001A1BEB">
        <w:rPr>
          <w:lang w:val="en-US"/>
        </w:rPr>
        <w:t xml:space="preserve"> would </w:t>
      </w:r>
      <w:r w:rsidR="000269D4">
        <w:rPr>
          <w:lang w:val="en-US"/>
        </w:rPr>
        <w:t>suffer,</w:t>
      </w:r>
      <w:r w:rsidR="001A1BEB">
        <w:rPr>
          <w:lang w:val="en-US"/>
        </w:rPr>
        <w:t xml:space="preserve"> </w:t>
      </w:r>
      <w:r w:rsidR="00B36253">
        <w:rPr>
          <w:lang w:val="en-US"/>
        </w:rPr>
        <w:t xml:space="preserve">unless sliding window is applied for reception. </w:t>
      </w:r>
    </w:p>
    <w:p w14:paraId="2D0E5E91" w14:textId="77777777" w:rsidR="000E18BF" w:rsidRDefault="000E18BF" w:rsidP="00AF2B26">
      <w:pPr>
        <w:spacing w:before="0" w:after="0"/>
        <w:rPr>
          <w:lang w:val="en-US"/>
        </w:rPr>
      </w:pPr>
    </w:p>
    <w:p w14:paraId="09EED1E3" w14:textId="77777777" w:rsidR="00476F69" w:rsidRDefault="00476F69" w:rsidP="00AF2B26">
      <w:pPr>
        <w:spacing w:before="0" w:after="0"/>
        <w:rPr>
          <w:lang w:val="en-US"/>
        </w:rPr>
      </w:pPr>
    </w:p>
    <w:tbl>
      <w:tblPr>
        <w:tblStyle w:val="TableGrid"/>
        <w:tblW w:w="0" w:type="auto"/>
        <w:tblLook w:val="04A0" w:firstRow="1" w:lastRow="0" w:firstColumn="1" w:lastColumn="0" w:noHBand="0" w:noVBand="1"/>
      </w:tblPr>
      <w:tblGrid>
        <w:gridCol w:w="9629"/>
      </w:tblGrid>
      <w:tr w:rsidR="00476F69" w14:paraId="055D0914" w14:textId="77777777" w:rsidTr="00476F69">
        <w:tc>
          <w:tcPr>
            <w:tcW w:w="9629" w:type="dxa"/>
          </w:tcPr>
          <w:p w14:paraId="3415576F" w14:textId="77777777" w:rsidR="00476F69" w:rsidRPr="006B5BAC" w:rsidRDefault="00476F69" w:rsidP="00476F69">
            <w:pPr>
              <w:overflowPunct w:val="0"/>
              <w:autoSpaceDE w:val="0"/>
              <w:autoSpaceDN w:val="0"/>
              <w:adjustRightInd w:val="0"/>
              <w:spacing w:before="0" w:after="0"/>
              <w:contextualSpacing/>
              <w:jc w:val="both"/>
              <w:textAlignment w:val="baseline"/>
              <w:rPr>
                <w:rFonts w:eastAsia="Microsoft YaHei"/>
                <w:sz w:val="16"/>
                <w:szCs w:val="16"/>
                <w:lang w:eastAsia="zh-CN"/>
              </w:rPr>
            </w:pPr>
            <w:r w:rsidRPr="006B5BAC">
              <w:rPr>
                <w:rFonts w:eastAsia="Microsoft YaHei"/>
                <w:sz w:val="16"/>
                <w:szCs w:val="16"/>
                <w:lang w:eastAsia="zh-CN"/>
              </w:rPr>
              <w:t>T=2us(optional), 5us for OOK-1</w:t>
            </w:r>
          </w:p>
          <w:p w14:paraId="31C80362" w14:textId="77777777" w:rsidR="00476F69" w:rsidRPr="006B5BAC" w:rsidRDefault="00476F69" w:rsidP="00476F69">
            <w:pPr>
              <w:overflowPunct w:val="0"/>
              <w:autoSpaceDE w:val="0"/>
              <w:autoSpaceDN w:val="0"/>
              <w:adjustRightInd w:val="0"/>
              <w:spacing w:before="0" w:after="0"/>
              <w:contextualSpacing/>
              <w:jc w:val="both"/>
              <w:textAlignment w:val="baseline"/>
              <w:rPr>
                <w:rFonts w:eastAsia="Microsoft YaHei"/>
                <w:sz w:val="16"/>
                <w:szCs w:val="16"/>
                <w:lang w:eastAsia="zh-CN"/>
              </w:rPr>
            </w:pPr>
            <w:r w:rsidRPr="006B5BAC">
              <w:rPr>
                <w:rFonts w:eastAsia="Microsoft YaHei"/>
                <w:sz w:val="16"/>
                <w:szCs w:val="16"/>
                <w:lang w:eastAsia="zh-CN"/>
              </w:rPr>
              <w:t>T=1us(optional), 2us for OOK-4 with M=2</w:t>
            </w:r>
          </w:p>
          <w:p w14:paraId="7635B491" w14:textId="61369A12" w:rsidR="00476F69" w:rsidRDefault="00476F69" w:rsidP="00476F69">
            <w:pPr>
              <w:spacing w:before="0" w:after="0"/>
              <w:rPr>
                <w:lang w:val="en-US"/>
              </w:rPr>
            </w:pPr>
            <w:r w:rsidRPr="006B5BAC">
              <w:rPr>
                <w:rFonts w:eastAsia="Microsoft YaHei"/>
                <w:sz w:val="16"/>
                <w:szCs w:val="16"/>
                <w:lang w:eastAsia="zh-CN"/>
              </w:rPr>
              <w:t>T=0.5us(optional), 1us for OOK-4 with M=</w:t>
            </w:r>
          </w:p>
        </w:tc>
      </w:tr>
    </w:tbl>
    <w:p w14:paraId="6527A441" w14:textId="77777777" w:rsidR="00476F69" w:rsidRDefault="00476F69" w:rsidP="00AF2B26">
      <w:pPr>
        <w:spacing w:before="0" w:after="0"/>
        <w:rPr>
          <w:lang w:val="en-US"/>
        </w:rPr>
      </w:pPr>
    </w:p>
    <w:p w14:paraId="6950B72E" w14:textId="55EE2D3A" w:rsidR="00FD2267" w:rsidRDefault="0078097E" w:rsidP="00AF2B26">
      <w:pPr>
        <w:spacing w:before="0" w:after="0"/>
        <w:rPr>
          <w:lang w:val="en-US"/>
        </w:rPr>
      </w:pPr>
      <w:r>
        <w:rPr>
          <w:lang w:val="en-US"/>
        </w:rPr>
        <w:t xml:space="preserve">It could be argued </w:t>
      </w:r>
      <w:r w:rsidR="000E18BF">
        <w:rPr>
          <w:lang w:val="en-US"/>
        </w:rPr>
        <w:t xml:space="preserve">that </w:t>
      </w:r>
      <w:r>
        <w:rPr>
          <w:lang w:val="en-US"/>
        </w:rPr>
        <w:t xml:space="preserve">the </w:t>
      </w:r>
      <w:r w:rsidR="006D4396">
        <w:rPr>
          <w:lang w:val="en-US"/>
        </w:rPr>
        <w:t xml:space="preserve">maxim </w:t>
      </w:r>
      <w:r w:rsidR="00476F69">
        <w:rPr>
          <w:lang w:val="en-US"/>
        </w:rPr>
        <w:t xml:space="preserve">tolerable </w:t>
      </w:r>
      <w:r w:rsidR="00D7240A">
        <w:rPr>
          <w:lang w:val="en-US"/>
        </w:rPr>
        <w:t xml:space="preserve">error of modulation, </w:t>
      </w:r>
      <w:r w:rsidR="00A401CA">
        <w:rPr>
          <w:lang w:val="en-US"/>
        </w:rPr>
        <w:t>should be</w:t>
      </w:r>
      <w:r w:rsidR="00CB0927">
        <w:rPr>
          <w:lang w:val="en-US"/>
        </w:rPr>
        <w:t xml:space="preserve"> twice that </w:t>
      </w:r>
      <w:r w:rsidR="00910F00">
        <w:rPr>
          <w:lang w:val="en-US"/>
        </w:rPr>
        <w:t xml:space="preserve">of timing </w:t>
      </w:r>
      <w:r w:rsidR="001230BD">
        <w:rPr>
          <w:lang w:val="en-US"/>
        </w:rPr>
        <w:t>estimati</w:t>
      </w:r>
      <w:r w:rsidR="00ED4E26">
        <w:rPr>
          <w:lang w:val="en-US"/>
        </w:rPr>
        <w:t>o</w:t>
      </w:r>
      <w:r w:rsidR="00A401CA">
        <w:rPr>
          <w:lang w:val="en-US"/>
        </w:rPr>
        <w:t>n</w:t>
      </w:r>
      <w:r w:rsidR="001230BD">
        <w:rPr>
          <w:lang w:val="en-US"/>
        </w:rPr>
        <w:t xml:space="preserve"> error. If LP-SS</w:t>
      </w:r>
      <w:r w:rsidR="00910F00">
        <w:rPr>
          <w:lang w:val="en-US"/>
        </w:rPr>
        <w:t xml:space="preserve"> time estimation</w:t>
      </w:r>
      <w:r w:rsidR="001230BD">
        <w:rPr>
          <w:lang w:val="en-US"/>
        </w:rPr>
        <w:t xml:space="preserve"> is designed with </w:t>
      </w:r>
      <w:r w:rsidR="00910F00">
        <w:rPr>
          <w:lang w:val="en-US"/>
        </w:rPr>
        <w:t>+-</w:t>
      </w:r>
      <w:r w:rsidR="001230BD">
        <w:rPr>
          <w:lang w:val="en-US"/>
        </w:rPr>
        <w:t xml:space="preserve">1us precision, </w:t>
      </w:r>
      <w:r w:rsidR="00BB4356">
        <w:rPr>
          <w:lang w:val="en-US"/>
        </w:rPr>
        <w:t>frequency calibration error</w:t>
      </w:r>
      <w:r w:rsidR="00BA1F56">
        <w:rPr>
          <w:lang w:val="en-US"/>
        </w:rPr>
        <w:t xml:space="preserve"> once 320ms</w:t>
      </w:r>
      <w:r w:rsidR="00BB4356">
        <w:rPr>
          <w:lang w:val="en-US"/>
        </w:rPr>
        <w:t xml:space="preserve"> </w:t>
      </w:r>
      <w:r w:rsidR="00605D15">
        <w:rPr>
          <w:lang w:val="en-US"/>
        </w:rPr>
        <w:t>would result in</w:t>
      </w:r>
      <w:r w:rsidR="00BB4356">
        <w:rPr>
          <w:lang w:val="en-US"/>
        </w:rPr>
        <w:t xml:space="preserve"> </w:t>
      </w:r>
      <w:r w:rsidR="002220F9">
        <w:rPr>
          <w:lang w:val="en-US"/>
        </w:rPr>
        <w:t>2us</w:t>
      </w:r>
      <w:r w:rsidR="00605D15">
        <w:rPr>
          <w:lang w:val="en-US"/>
        </w:rPr>
        <w:t xml:space="preserve"> /</w:t>
      </w:r>
      <w:r w:rsidR="002220F9">
        <w:rPr>
          <w:lang w:val="en-US"/>
        </w:rPr>
        <w:t xml:space="preserve"> </w:t>
      </w:r>
      <w:r w:rsidR="00C100CA">
        <w:rPr>
          <w:lang w:val="en-US"/>
        </w:rPr>
        <w:t>6.25 ppm</w:t>
      </w:r>
      <w:r w:rsidR="00D7240A">
        <w:rPr>
          <w:lang w:val="en-US"/>
        </w:rPr>
        <w:t xml:space="preserve">, that because </w:t>
      </w:r>
      <w:r w:rsidR="00B675B7">
        <w:rPr>
          <w:lang w:val="en-US"/>
        </w:rPr>
        <w:t xml:space="preserve">calibration error could be -1us after one LP-SS and </w:t>
      </w:r>
      <w:r w:rsidR="00D27D54">
        <w:rPr>
          <w:lang w:val="en-US"/>
        </w:rPr>
        <w:t xml:space="preserve">+1 after following LP-SS, such clock are calibrated with 2us error </w:t>
      </w:r>
      <w:r w:rsidR="00ED0322">
        <w:rPr>
          <w:lang w:val="en-US"/>
        </w:rPr>
        <w:t>per 320ms.</w:t>
      </w:r>
      <w:r w:rsidR="00C100CA">
        <w:rPr>
          <w:lang w:val="en-US"/>
        </w:rPr>
        <w:t xml:space="preserve"> </w:t>
      </w:r>
      <w:r w:rsidR="00ED0322">
        <w:rPr>
          <w:lang w:val="en-US"/>
        </w:rPr>
        <w:t>This is why we think the optional values</w:t>
      </w:r>
      <w:r w:rsidR="007665C7">
        <w:rPr>
          <w:lang w:val="en-US"/>
        </w:rPr>
        <w:t xml:space="preserve"> (above)</w:t>
      </w:r>
      <w:r w:rsidR="00ED0322">
        <w:rPr>
          <w:lang w:val="en-US"/>
        </w:rPr>
        <w:t xml:space="preserve"> should be the </w:t>
      </w:r>
      <w:r w:rsidR="007665C7">
        <w:rPr>
          <w:lang w:val="en-US"/>
        </w:rPr>
        <w:t>timing estimation error</w:t>
      </w:r>
      <w:r w:rsidR="007665C7">
        <w:rPr>
          <w:lang w:val="en-US"/>
        </w:rPr>
        <w:t xml:space="preserve"> targets.</w:t>
      </w:r>
    </w:p>
    <w:p w14:paraId="71E545AC" w14:textId="77777777" w:rsidR="00B35B6A" w:rsidRDefault="00B35B6A" w:rsidP="00AF2B26">
      <w:pPr>
        <w:spacing w:before="0" w:after="0"/>
        <w:rPr>
          <w:lang w:val="en-US"/>
        </w:rPr>
      </w:pPr>
    </w:p>
    <w:p w14:paraId="3B1530B1" w14:textId="291575A0" w:rsidR="008E2947" w:rsidRPr="00394B23" w:rsidRDefault="009E39DC" w:rsidP="00AF2B26">
      <w:pPr>
        <w:spacing w:before="0" w:after="0"/>
        <w:rPr>
          <w:i/>
          <w:iCs/>
          <w:lang w:val="en-US"/>
        </w:rPr>
      </w:pPr>
      <w:r w:rsidRPr="00394B23">
        <w:rPr>
          <w:b/>
          <w:bCs/>
          <w:i/>
          <w:iCs/>
          <w:lang w:val="en-US"/>
        </w:rPr>
        <w:t>Proposal</w:t>
      </w:r>
      <w:r w:rsidR="00D76530">
        <w:rPr>
          <w:b/>
          <w:bCs/>
          <w:i/>
          <w:iCs/>
          <w:lang w:val="en-US"/>
        </w:rPr>
        <w:t>-7</w:t>
      </w:r>
      <w:r w:rsidRPr="00394B23">
        <w:rPr>
          <w:b/>
          <w:bCs/>
          <w:i/>
          <w:iCs/>
          <w:lang w:val="en-US"/>
        </w:rPr>
        <w:t>:</w:t>
      </w:r>
      <w:r w:rsidR="00661ECF" w:rsidRPr="00394B23">
        <w:rPr>
          <w:i/>
          <w:iCs/>
          <w:lang w:val="en-US"/>
        </w:rPr>
        <w:t xml:space="preserve"> Ta</w:t>
      </w:r>
      <w:r w:rsidRPr="00394B23">
        <w:rPr>
          <w:i/>
          <w:iCs/>
          <w:lang w:val="en-US"/>
        </w:rPr>
        <w:t xml:space="preserve">rget </w:t>
      </w:r>
      <w:r w:rsidR="00661ECF" w:rsidRPr="00394B23">
        <w:rPr>
          <w:i/>
          <w:iCs/>
          <w:lang w:val="en-US"/>
        </w:rPr>
        <w:t>values for time synchronization error</w:t>
      </w:r>
      <w:r w:rsidR="00F62A40">
        <w:rPr>
          <w:i/>
          <w:iCs/>
          <w:lang w:val="en-US"/>
        </w:rPr>
        <w:t xml:space="preserve"> (based on LP-SS)</w:t>
      </w:r>
      <w:r w:rsidR="00661ECF" w:rsidRPr="00394B23">
        <w:rPr>
          <w:i/>
          <w:iCs/>
          <w:lang w:val="en-US"/>
        </w:rPr>
        <w:t xml:space="preserve"> should be</w:t>
      </w:r>
      <w:r w:rsidR="00B270F5">
        <w:rPr>
          <w:i/>
          <w:iCs/>
          <w:lang w:val="en-US"/>
        </w:rPr>
        <w:t xml:space="preserve"> a</w:t>
      </w:r>
      <w:r w:rsidR="00661ECF" w:rsidRPr="00394B23">
        <w:rPr>
          <w:i/>
          <w:iCs/>
          <w:lang w:val="en-US"/>
        </w:rPr>
        <w:t xml:space="preserve"> half </w:t>
      </w:r>
      <w:r w:rsidR="00394B23" w:rsidRPr="00394B23">
        <w:rPr>
          <w:i/>
          <w:iCs/>
          <w:lang w:val="en-US"/>
        </w:rPr>
        <w:t>of the</w:t>
      </w:r>
      <w:r w:rsidR="00FE630C">
        <w:rPr>
          <w:i/>
          <w:iCs/>
          <w:lang w:val="en-US"/>
        </w:rPr>
        <w:t xml:space="preserve"> maximum</w:t>
      </w:r>
      <w:r w:rsidR="00394B23" w:rsidRPr="00394B23">
        <w:rPr>
          <w:i/>
          <w:iCs/>
          <w:lang w:val="en-US"/>
        </w:rPr>
        <w:t xml:space="preserve"> error tolerated by</w:t>
      </w:r>
      <w:r w:rsidR="00F62A40">
        <w:rPr>
          <w:i/>
          <w:iCs/>
          <w:lang w:val="en-US"/>
        </w:rPr>
        <w:t xml:space="preserve"> LP-WUS</w:t>
      </w:r>
      <w:r w:rsidR="00394B23" w:rsidRPr="00394B23">
        <w:rPr>
          <w:i/>
          <w:iCs/>
          <w:lang w:val="en-US"/>
        </w:rPr>
        <w:t xml:space="preserve"> OOK modulation.</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61D4BDDC" w14:textId="77777777" w:rsidR="00D76530" w:rsidRPr="00C84BD1" w:rsidRDefault="00D76530" w:rsidP="00D76530">
      <w:pPr>
        <w:rPr>
          <w:i/>
          <w:iCs/>
          <w:lang w:val="en-US"/>
        </w:rPr>
      </w:pPr>
      <w:r w:rsidRPr="00C84BD1">
        <w:rPr>
          <w:b/>
          <w:bCs/>
          <w:i/>
          <w:iCs/>
          <w:lang w:val="en-US"/>
        </w:rPr>
        <w:t>Propsal-1</w:t>
      </w:r>
      <w:r w:rsidRPr="00C84BD1">
        <w:rPr>
          <w:i/>
          <w:iCs/>
          <w:lang w:val="en-US"/>
        </w:rPr>
        <w:t xml:space="preserve">: LP-WUS is associated with a </w:t>
      </w:r>
      <w:proofErr w:type="gramStart"/>
      <w:r w:rsidRPr="00C84BD1">
        <w:rPr>
          <w:i/>
          <w:iCs/>
          <w:lang w:val="en-US"/>
        </w:rPr>
        <w:t>carrier,</w:t>
      </w:r>
      <w:r>
        <w:rPr>
          <w:i/>
          <w:iCs/>
          <w:lang w:val="en-US"/>
        </w:rPr>
        <w:t xml:space="preserve"> </w:t>
      </w:r>
      <w:r w:rsidRPr="00C84BD1">
        <w:rPr>
          <w:i/>
          <w:iCs/>
          <w:lang w:val="en-US"/>
        </w:rPr>
        <w:t>and</w:t>
      </w:r>
      <w:proofErr w:type="gramEnd"/>
      <w:r w:rsidRPr="00C84BD1">
        <w:rPr>
          <w:i/>
          <w:iCs/>
          <w:lang w:val="en-US"/>
        </w:rPr>
        <w:t xml:space="preserve"> inherits its SCS.</w:t>
      </w:r>
    </w:p>
    <w:p w14:paraId="39847DE9" w14:textId="77777777" w:rsidR="00D76530" w:rsidRDefault="00D76530" w:rsidP="00D76530">
      <w:pPr>
        <w:spacing w:after="0"/>
        <w:rPr>
          <w:i/>
          <w:iCs/>
          <w:lang w:val="en-US"/>
        </w:rPr>
      </w:pPr>
      <w:r w:rsidRPr="00143F02">
        <w:rPr>
          <w:b/>
          <w:bCs/>
          <w:i/>
          <w:iCs/>
          <w:lang w:val="en-US"/>
        </w:rPr>
        <w:t>Proposal</w:t>
      </w:r>
      <w:r>
        <w:rPr>
          <w:b/>
          <w:bCs/>
          <w:i/>
          <w:iCs/>
          <w:lang w:val="en-US"/>
        </w:rPr>
        <w:t>-2</w:t>
      </w:r>
      <w:r w:rsidRPr="00143F02">
        <w:rPr>
          <w:b/>
          <w:bCs/>
          <w:i/>
          <w:iCs/>
          <w:lang w:val="en-US"/>
        </w:rPr>
        <w:t>:</w:t>
      </w:r>
      <w:r w:rsidRPr="00143F02">
        <w:rPr>
          <w:i/>
          <w:iCs/>
          <w:lang w:val="en-US"/>
        </w:rPr>
        <w:t xml:space="preserve"> </w:t>
      </w:r>
      <w:r>
        <w:rPr>
          <w:i/>
          <w:iCs/>
          <w:lang w:val="en-US"/>
        </w:rPr>
        <w:t xml:space="preserve">IDLE-mode LP-WUS can be configured in a 15-kHz or 30-kHz DL NR carrier. </w:t>
      </w:r>
    </w:p>
    <w:p w14:paraId="2ADF1715" w14:textId="77777777" w:rsidR="00D76530" w:rsidRPr="00C9310F" w:rsidRDefault="00D76530" w:rsidP="00D76530">
      <w:pPr>
        <w:pStyle w:val="ListParagraph"/>
        <w:numPr>
          <w:ilvl w:val="0"/>
          <w:numId w:val="35"/>
        </w:numPr>
        <w:spacing w:before="0"/>
        <w:rPr>
          <w:i/>
          <w:iCs/>
          <w:lang w:val="en-US"/>
        </w:rPr>
      </w:pPr>
      <w:r w:rsidRPr="00C9310F">
        <w:rPr>
          <w:i/>
          <w:iCs/>
          <w:sz w:val="20"/>
          <w:szCs w:val="20"/>
          <w:lang w:val="en-US"/>
        </w:rPr>
        <w:t>M=1,2 for 30kHz SCS carrie</w:t>
      </w:r>
      <w:r>
        <w:rPr>
          <w:i/>
          <w:iCs/>
          <w:sz w:val="20"/>
          <w:szCs w:val="20"/>
          <w:lang w:val="en-US"/>
        </w:rPr>
        <w:t xml:space="preserve">r, M=4 can be optionally supported </w:t>
      </w:r>
    </w:p>
    <w:p w14:paraId="4B854663" w14:textId="77777777" w:rsidR="00D76530" w:rsidRPr="00C9310F" w:rsidRDefault="00D76530" w:rsidP="00D76530">
      <w:pPr>
        <w:pStyle w:val="ListParagraph"/>
        <w:numPr>
          <w:ilvl w:val="0"/>
          <w:numId w:val="35"/>
        </w:numPr>
        <w:spacing w:before="0"/>
        <w:rPr>
          <w:i/>
          <w:iCs/>
          <w:lang w:val="en-US"/>
        </w:rPr>
      </w:pPr>
      <w:r w:rsidRPr="006309D6">
        <w:rPr>
          <w:i/>
          <w:iCs/>
          <w:sz w:val="20"/>
          <w:szCs w:val="20"/>
          <w:lang w:val="en-US"/>
        </w:rPr>
        <w:t>M=</w:t>
      </w:r>
      <w:r>
        <w:rPr>
          <w:i/>
          <w:iCs/>
          <w:sz w:val="20"/>
          <w:szCs w:val="20"/>
          <w:lang w:val="en-US"/>
        </w:rPr>
        <w:t xml:space="preserve">1, </w:t>
      </w:r>
      <w:r w:rsidRPr="006309D6">
        <w:rPr>
          <w:i/>
          <w:iCs/>
          <w:sz w:val="20"/>
          <w:szCs w:val="20"/>
          <w:lang w:val="en-US"/>
        </w:rPr>
        <w:t>2,4 for 15kHz SCS carrie</w:t>
      </w:r>
      <w:r>
        <w:rPr>
          <w:i/>
          <w:iCs/>
          <w:sz w:val="20"/>
          <w:szCs w:val="20"/>
          <w:lang w:val="en-US"/>
        </w:rPr>
        <w:t xml:space="preserve">r </w:t>
      </w:r>
    </w:p>
    <w:p w14:paraId="52EA21ED" w14:textId="77777777" w:rsidR="00D76530" w:rsidRPr="006309D6" w:rsidRDefault="00D76530" w:rsidP="00D76530">
      <w:pPr>
        <w:pStyle w:val="ListParagraph"/>
        <w:numPr>
          <w:ilvl w:val="0"/>
          <w:numId w:val="35"/>
        </w:numPr>
        <w:spacing w:before="0"/>
        <w:rPr>
          <w:i/>
          <w:iCs/>
          <w:sz w:val="20"/>
          <w:szCs w:val="20"/>
          <w:lang w:val="en-US"/>
        </w:rPr>
      </w:pPr>
      <w:r>
        <w:rPr>
          <w:i/>
          <w:iCs/>
          <w:sz w:val="20"/>
          <w:szCs w:val="20"/>
          <w:lang w:val="en-US"/>
        </w:rPr>
        <w:t xml:space="preserve">for M=1, </w:t>
      </w:r>
      <w:r w:rsidRPr="006309D6">
        <w:rPr>
          <w:i/>
          <w:iCs/>
          <w:sz w:val="20"/>
          <w:szCs w:val="20"/>
          <w:lang w:val="en-US"/>
        </w:rPr>
        <w:t xml:space="preserve">specify OOK=4 instead of </w:t>
      </w:r>
      <w:r>
        <w:rPr>
          <w:i/>
          <w:iCs/>
          <w:sz w:val="20"/>
          <w:szCs w:val="20"/>
          <w:lang w:val="en-US"/>
        </w:rPr>
        <w:t>OOK-1, unless anybody can justify performance benefit from OOK-1.</w:t>
      </w:r>
    </w:p>
    <w:p w14:paraId="7B245264" w14:textId="77777777" w:rsidR="00D76530" w:rsidRPr="00752601" w:rsidRDefault="00D76530" w:rsidP="00D76530">
      <w:pPr>
        <w:rPr>
          <w:i/>
          <w:iCs/>
          <w:lang w:val="en-US"/>
        </w:rPr>
      </w:pPr>
      <w:r w:rsidRPr="00752601">
        <w:rPr>
          <w:b/>
          <w:bCs/>
          <w:i/>
          <w:iCs/>
          <w:lang w:val="en-US"/>
        </w:rPr>
        <w:t>Observation</w:t>
      </w:r>
      <w:r>
        <w:rPr>
          <w:b/>
          <w:bCs/>
          <w:i/>
          <w:iCs/>
          <w:lang w:val="en-US"/>
        </w:rPr>
        <w:t>-1</w:t>
      </w:r>
      <w:r w:rsidRPr="00752601">
        <w:rPr>
          <w:i/>
          <w:iCs/>
          <w:lang w:val="en-US"/>
        </w:rPr>
        <w:t>: ZC solves any potential ambiguity between OOK</w:t>
      </w:r>
      <w:r>
        <w:rPr>
          <w:i/>
          <w:iCs/>
          <w:lang w:val="en-US"/>
        </w:rPr>
        <w:t>-</w:t>
      </w:r>
      <w:r w:rsidRPr="00752601">
        <w:rPr>
          <w:i/>
          <w:iCs/>
          <w:lang w:val="en-US"/>
        </w:rPr>
        <w:t>1 and OOK-4 M=1</w:t>
      </w:r>
      <w:r>
        <w:rPr>
          <w:i/>
          <w:iCs/>
          <w:lang w:val="en-US"/>
        </w:rPr>
        <w:t xml:space="preserve">. ZC maintains orthogonality in both frequency and time domain. ZC is a low PAPR sequence with good cross-correlation and auto-correlation properties. ZC is used in LPWA WUS design. </w:t>
      </w:r>
    </w:p>
    <w:p w14:paraId="3B79C99A" w14:textId="77777777" w:rsidR="00D76530" w:rsidRPr="00A653CB" w:rsidRDefault="00D76530" w:rsidP="00D76530">
      <w:pPr>
        <w:rPr>
          <w:i/>
          <w:iCs/>
          <w:lang w:val="en-US"/>
        </w:rPr>
      </w:pPr>
      <w:r w:rsidRPr="00A653CB">
        <w:rPr>
          <w:b/>
          <w:bCs/>
          <w:i/>
          <w:iCs/>
          <w:lang w:val="en-US"/>
        </w:rPr>
        <w:t>Proposal-3</w:t>
      </w:r>
      <w:r w:rsidRPr="00A653CB">
        <w:rPr>
          <w:i/>
          <w:iCs/>
          <w:lang w:val="en-US"/>
        </w:rPr>
        <w:t>: Select ZC as overlaid sequence</w:t>
      </w:r>
      <w:r>
        <w:rPr>
          <w:i/>
          <w:iCs/>
          <w:lang w:val="en-US"/>
        </w:rPr>
        <w:t xml:space="preserve">. Option 1-1 applies also to </w:t>
      </w:r>
      <w:r w:rsidRPr="007F0BC1">
        <w:rPr>
          <w:i/>
          <w:iCs/>
          <w:lang w:eastAsia="x-none"/>
        </w:rPr>
        <w:t>OOK-1</w:t>
      </w:r>
      <w:r>
        <w:rPr>
          <w:i/>
          <w:iCs/>
          <w:lang w:eastAsia="x-none"/>
        </w:rPr>
        <w:t>/</w:t>
      </w:r>
      <w:r w:rsidRPr="007F0BC1">
        <w:rPr>
          <w:rFonts w:hint="eastAsia"/>
          <w:i/>
          <w:iCs/>
          <w:lang w:eastAsia="x-none"/>
        </w:rPr>
        <w:t>OOK-4</w:t>
      </w:r>
      <w:r>
        <w:rPr>
          <w:i/>
          <w:iCs/>
          <w:lang w:eastAsia="x-none"/>
        </w:rPr>
        <w:t>(</w:t>
      </w:r>
      <w:r w:rsidRPr="007F0BC1">
        <w:rPr>
          <w:rFonts w:hint="eastAsia"/>
          <w:i/>
          <w:iCs/>
          <w:lang w:eastAsia="x-none"/>
        </w:rPr>
        <w:t>M=1</w:t>
      </w:r>
      <w:r>
        <w:rPr>
          <w:i/>
          <w:iCs/>
          <w:lang w:eastAsia="x-none"/>
        </w:rPr>
        <w:t>).</w:t>
      </w:r>
    </w:p>
    <w:p w14:paraId="4A37FBC7" w14:textId="77777777" w:rsidR="00D76530" w:rsidRPr="00B1129A" w:rsidRDefault="00D76530" w:rsidP="00D76530">
      <w:pPr>
        <w:spacing w:before="0" w:after="0"/>
        <w:rPr>
          <w:b/>
          <w:bCs/>
          <w:i/>
          <w:iCs/>
          <w:lang w:val="en-US"/>
        </w:rPr>
      </w:pPr>
      <w:r w:rsidRPr="00B1129A">
        <w:rPr>
          <w:b/>
          <w:bCs/>
          <w:i/>
          <w:iCs/>
          <w:lang w:val="en-US"/>
        </w:rPr>
        <w:t>Observation</w:t>
      </w:r>
      <w:r>
        <w:rPr>
          <w:b/>
          <w:bCs/>
          <w:i/>
          <w:iCs/>
          <w:lang w:val="en-US"/>
        </w:rPr>
        <w:t>-2</w:t>
      </w:r>
      <w:r w:rsidRPr="00B1129A">
        <w:rPr>
          <w:b/>
          <w:bCs/>
          <w:i/>
          <w:iCs/>
          <w:lang w:val="en-US"/>
        </w:rPr>
        <w:t xml:space="preserve">: </w:t>
      </w:r>
    </w:p>
    <w:p w14:paraId="60C2CB2C" w14:textId="77777777" w:rsidR="00D76530" w:rsidRPr="001475DB" w:rsidRDefault="00D76530" w:rsidP="00D76530">
      <w:pPr>
        <w:pStyle w:val="ListParagraph"/>
        <w:numPr>
          <w:ilvl w:val="0"/>
          <w:numId w:val="48"/>
        </w:numPr>
        <w:spacing w:before="0"/>
        <w:rPr>
          <w:i/>
          <w:iCs/>
          <w:sz w:val="20"/>
          <w:szCs w:val="20"/>
          <w:lang w:val="en-US"/>
        </w:rPr>
      </w:pPr>
      <w:r w:rsidRPr="001475DB">
        <w:rPr>
          <w:i/>
          <w:iCs/>
          <w:sz w:val="20"/>
          <w:szCs w:val="20"/>
          <w:lang w:val="en-US"/>
        </w:rPr>
        <w:t>If BW of LP-WUS scales with SCS, three ZC sequence-length need to be designed.</w:t>
      </w:r>
    </w:p>
    <w:p w14:paraId="2BF93492" w14:textId="77777777" w:rsidR="00D76530" w:rsidRPr="001475DB" w:rsidRDefault="00D76530" w:rsidP="00D76530">
      <w:pPr>
        <w:pStyle w:val="ListParagraph"/>
        <w:numPr>
          <w:ilvl w:val="0"/>
          <w:numId w:val="47"/>
        </w:numPr>
        <w:rPr>
          <w:i/>
          <w:iCs/>
          <w:sz w:val="20"/>
          <w:szCs w:val="20"/>
          <w:lang w:val="en-US"/>
        </w:rPr>
      </w:pPr>
      <w:r w:rsidRPr="001475DB">
        <w:rPr>
          <w:i/>
          <w:iCs/>
          <w:sz w:val="20"/>
          <w:szCs w:val="20"/>
          <w:lang w:val="en-US"/>
        </w:rPr>
        <w:t>If BW of LP-WUS the same for both SCS, four ZC sequence-length need to be designed.</w:t>
      </w:r>
    </w:p>
    <w:p w14:paraId="787AF522" w14:textId="77777777" w:rsidR="00D106BD" w:rsidRDefault="00D106BD" w:rsidP="00D76530">
      <w:pPr>
        <w:spacing w:before="0" w:after="0"/>
        <w:rPr>
          <w:b/>
          <w:bCs/>
          <w:i/>
          <w:iCs/>
          <w:lang w:val="en-US"/>
        </w:rPr>
      </w:pPr>
    </w:p>
    <w:p w14:paraId="126299DC" w14:textId="38BE52CB" w:rsidR="00D76530" w:rsidRPr="00E44947" w:rsidRDefault="00D76530" w:rsidP="00D76530">
      <w:pPr>
        <w:spacing w:before="0" w:after="0"/>
        <w:rPr>
          <w:i/>
          <w:iCs/>
          <w:lang w:val="en-US"/>
        </w:rPr>
      </w:pPr>
      <w:r w:rsidRPr="00E44947">
        <w:rPr>
          <w:b/>
          <w:bCs/>
          <w:i/>
          <w:iCs/>
          <w:lang w:val="en-US"/>
        </w:rPr>
        <w:t>Proposal-</w:t>
      </w:r>
      <w:r>
        <w:rPr>
          <w:b/>
          <w:bCs/>
          <w:i/>
          <w:iCs/>
          <w:lang w:val="en-US"/>
        </w:rPr>
        <w:t>4</w:t>
      </w:r>
      <w:r w:rsidRPr="00E44947">
        <w:rPr>
          <w:b/>
          <w:bCs/>
          <w:i/>
          <w:iCs/>
          <w:lang w:val="en-US"/>
        </w:rPr>
        <w:t xml:space="preserve">: </w:t>
      </w:r>
      <w:r w:rsidRPr="00E44947">
        <w:rPr>
          <w:i/>
          <w:iCs/>
          <w:lang w:val="en-US"/>
        </w:rPr>
        <w:t xml:space="preserve">Manchester coding is applied to every LP-WUS, i.e. irrespective of M and SCS. </w:t>
      </w:r>
    </w:p>
    <w:p w14:paraId="48C78451" w14:textId="77777777" w:rsidR="00D106BD" w:rsidRDefault="00D106BD" w:rsidP="00D76530">
      <w:pPr>
        <w:widowControl w:val="0"/>
        <w:spacing w:before="0" w:after="0"/>
        <w:jc w:val="both"/>
        <w:rPr>
          <w:b/>
          <w:bCs/>
          <w:i/>
          <w:iCs/>
          <w:lang w:val="en-US"/>
        </w:rPr>
      </w:pPr>
    </w:p>
    <w:p w14:paraId="6BB55813" w14:textId="201B0CD1" w:rsidR="00D76530" w:rsidRPr="0070420D" w:rsidRDefault="00D76530" w:rsidP="00D76530">
      <w:pPr>
        <w:widowControl w:val="0"/>
        <w:spacing w:before="0" w:after="0"/>
        <w:jc w:val="both"/>
        <w:rPr>
          <w:rFonts w:eastAsia="Batang"/>
          <w:i/>
          <w:iCs/>
          <w:lang w:eastAsia="x-none"/>
        </w:rPr>
      </w:pPr>
      <w:r w:rsidRPr="00483DE9">
        <w:rPr>
          <w:b/>
          <w:bCs/>
          <w:i/>
          <w:iCs/>
          <w:lang w:val="en-US"/>
        </w:rPr>
        <w:t>Proposal-</w:t>
      </w:r>
      <w:r>
        <w:rPr>
          <w:b/>
          <w:bCs/>
          <w:i/>
          <w:iCs/>
          <w:lang w:val="en-US"/>
        </w:rPr>
        <w:t>5</w:t>
      </w:r>
      <w:r w:rsidRPr="00483DE9">
        <w:rPr>
          <w:b/>
          <w:bCs/>
          <w:i/>
          <w:iCs/>
          <w:lang w:val="en-US"/>
        </w:rPr>
        <w:t xml:space="preserve">: </w:t>
      </w:r>
      <w:r w:rsidRPr="00483DE9">
        <w:rPr>
          <w:i/>
          <w:iCs/>
          <w:lang w:val="en-US"/>
        </w:rPr>
        <w:t xml:space="preserve">Select </w:t>
      </w:r>
      <w:r w:rsidRPr="0070420D">
        <w:rPr>
          <w:rFonts w:eastAsia="Batang"/>
          <w:i/>
          <w:iCs/>
          <w:lang w:eastAsia="x-none"/>
        </w:rPr>
        <w:t xml:space="preserve">Option 2: One sequence is selected from multiple candidates overlaid OFDM sequences on each OOK ‘ON’ symbol or OFDM symbol duration, and OFDM-based LP-WUR obtain LP-WUS information at least by overlaid OFDM sequence(s).  </w:t>
      </w:r>
    </w:p>
    <w:p w14:paraId="2700B1DD" w14:textId="77777777" w:rsidR="00D76530" w:rsidRPr="00483DE9" w:rsidRDefault="00D76530" w:rsidP="00D76530">
      <w:pPr>
        <w:pStyle w:val="ListParagraph"/>
        <w:widowControl w:val="0"/>
        <w:numPr>
          <w:ilvl w:val="0"/>
          <w:numId w:val="39"/>
        </w:numPr>
        <w:spacing w:before="0"/>
        <w:ind w:left="1119"/>
        <w:jc w:val="both"/>
        <w:rPr>
          <w:i/>
          <w:iCs/>
          <w:sz w:val="20"/>
          <w:szCs w:val="20"/>
          <w:lang w:val="en-US"/>
        </w:rPr>
      </w:pPr>
      <w:r w:rsidRPr="00483DE9">
        <w:rPr>
          <w:i/>
          <w:iCs/>
          <w:sz w:val="20"/>
          <w:szCs w:val="20"/>
          <w:lang w:val="en-US"/>
        </w:rPr>
        <w:t>Overlaid sequence provides both detection time reduction and coverage by repetition for the OFDMA receiver (see example Table 3).</w:t>
      </w:r>
    </w:p>
    <w:p w14:paraId="60B4208F" w14:textId="77777777" w:rsidR="00D76530" w:rsidRPr="00483DE9" w:rsidRDefault="00D76530" w:rsidP="00D76530">
      <w:pPr>
        <w:pStyle w:val="ListParagraph"/>
        <w:widowControl w:val="0"/>
        <w:numPr>
          <w:ilvl w:val="0"/>
          <w:numId w:val="39"/>
        </w:numPr>
        <w:spacing w:before="0"/>
        <w:ind w:left="1119"/>
        <w:jc w:val="both"/>
        <w:rPr>
          <w:i/>
          <w:iCs/>
          <w:sz w:val="20"/>
          <w:szCs w:val="20"/>
          <w:lang w:val="en-US"/>
        </w:rPr>
      </w:pPr>
      <w:r w:rsidRPr="00483DE9">
        <w:rPr>
          <w:i/>
          <w:iCs/>
          <w:sz w:val="20"/>
          <w:szCs w:val="20"/>
          <w:lang w:val="en-US"/>
        </w:rPr>
        <w:t>Overlaid sequence carries 1bit of information as baseline.</w:t>
      </w:r>
    </w:p>
    <w:p w14:paraId="184ED2CC" w14:textId="77777777" w:rsidR="00D106BD" w:rsidRDefault="00D106BD" w:rsidP="00D76530">
      <w:pPr>
        <w:spacing w:before="0" w:after="0"/>
        <w:rPr>
          <w:b/>
          <w:bCs/>
          <w:i/>
          <w:iCs/>
          <w:lang w:val="en-US"/>
        </w:rPr>
      </w:pPr>
    </w:p>
    <w:p w14:paraId="7951ED68" w14:textId="292C01D3" w:rsidR="00D76530" w:rsidRPr="00190AC0" w:rsidRDefault="00D76530" w:rsidP="00D76530">
      <w:pPr>
        <w:spacing w:before="0" w:after="0"/>
        <w:rPr>
          <w:i/>
          <w:iCs/>
          <w:lang w:val="en-US"/>
        </w:rPr>
      </w:pPr>
      <w:r w:rsidRPr="00190AC0">
        <w:rPr>
          <w:b/>
          <w:bCs/>
          <w:i/>
          <w:iCs/>
          <w:lang w:val="en-US"/>
        </w:rPr>
        <w:t>Proposal-</w:t>
      </w:r>
      <w:r>
        <w:rPr>
          <w:b/>
          <w:bCs/>
          <w:i/>
          <w:iCs/>
          <w:lang w:val="en-US"/>
        </w:rPr>
        <w:t>6</w:t>
      </w:r>
      <w:r w:rsidRPr="00190AC0">
        <w:rPr>
          <w:b/>
          <w:bCs/>
          <w:i/>
          <w:iCs/>
          <w:lang w:val="en-US"/>
        </w:rPr>
        <w:t>:</w:t>
      </w:r>
      <w:r>
        <w:rPr>
          <w:b/>
          <w:bCs/>
          <w:i/>
          <w:iCs/>
          <w:lang w:val="en-US"/>
        </w:rPr>
        <w:t xml:space="preserve"> </w:t>
      </w:r>
      <w:r w:rsidRPr="001E79F4">
        <w:rPr>
          <w:i/>
          <w:iCs/>
          <w:lang w:val="en-US"/>
        </w:rPr>
        <w:t>Our first preference is to have 20</w:t>
      </w:r>
      <w:r>
        <w:rPr>
          <w:i/>
          <w:iCs/>
          <w:lang w:val="en-US"/>
        </w:rPr>
        <w:t xml:space="preserve"> or more </w:t>
      </w:r>
      <w:r w:rsidRPr="001E79F4">
        <w:rPr>
          <w:i/>
          <w:iCs/>
          <w:lang w:val="en-US"/>
        </w:rPr>
        <w:t>RB</w:t>
      </w:r>
      <w:r>
        <w:rPr>
          <w:i/>
          <w:iCs/>
          <w:lang w:val="en-US"/>
        </w:rPr>
        <w:t>s</w:t>
      </w:r>
      <w:r>
        <w:rPr>
          <w:b/>
          <w:bCs/>
          <w:i/>
          <w:iCs/>
          <w:lang w:val="en-US"/>
        </w:rPr>
        <w:t xml:space="preserve"> </w:t>
      </w:r>
      <w:r w:rsidRPr="00941838">
        <w:rPr>
          <w:i/>
          <w:iCs/>
          <w:lang w:val="en-US"/>
        </w:rPr>
        <w:t>L</w:t>
      </w:r>
      <w:r>
        <w:rPr>
          <w:i/>
          <w:iCs/>
          <w:lang w:val="en-US"/>
        </w:rPr>
        <w:t xml:space="preserve">P-WUS BW for 15kHz SCS. However, understanding also deployment aspects, </w:t>
      </w:r>
      <w:r>
        <w:rPr>
          <w:b/>
          <w:bCs/>
          <w:i/>
          <w:iCs/>
          <w:lang w:val="en-US"/>
        </w:rPr>
        <w:t>11</w:t>
      </w:r>
      <w:r>
        <w:rPr>
          <w:i/>
          <w:iCs/>
          <w:lang w:val="en-US"/>
        </w:rPr>
        <w:t xml:space="preserve">RB (including GB decided by RAN4) for both 30 and 15kHz SCS is acceptable. </w:t>
      </w:r>
    </w:p>
    <w:p w14:paraId="5C734EBD" w14:textId="77777777" w:rsidR="00D106BD" w:rsidRDefault="00D106BD" w:rsidP="00D76530">
      <w:pPr>
        <w:spacing w:before="0" w:after="0"/>
        <w:rPr>
          <w:b/>
          <w:bCs/>
          <w:i/>
          <w:iCs/>
          <w:lang w:val="en-US"/>
        </w:rPr>
      </w:pPr>
    </w:p>
    <w:p w14:paraId="570D985B" w14:textId="22F9991A" w:rsidR="00D76530" w:rsidRPr="00394B23" w:rsidRDefault="00D76530" w:rsidP="00D76530">
      <w:pPr>
        <w:spacing w:before="0" w:after="0"/>
        <w:rPr>
          <w:i/>
          <w:iCs/>
          <w:lang w:val="en-US"/>
        </w:rPr>
      </w:pPr>
      <w:r w:rsidRPr="00394B23">
        <w:rPr>
          <w:b/>
          <w:bCs/>
          <w:i/>
          <w:iCs/>
          <w:lang w:val="en-US"/>
        </w:rPr>
        <w:t>Proposal</w:t>
      </w:r>
      <w:r>
        <w:rPr>
          <w:b/>
          <w:bCs/>
          <w:i/>
          <w:iCs/>
          <w:lang w:val="en-US"/>
        </w:rPr>
        <w:t>-7</w:t>
      </w:r>
      <w:r w:rsidRPr="00394B23">
        <w:rPr>
          <w:b/>
          <w:bCs/>
          <w:i/>
          <w:iCs/>
          <w:lang w:val="en-US"/>
        </w:rPr>
        <w:t>:</w:t>
      </w:r>
      <w:r w:rsidRPr="00394B23">
        <w:rPr>
          <w:i/>
          <w:iCs/>
          <w:lang w:val="en-US"/>
        </w:rPr>
        <w:t xml:space="preserve"> Target values for time synchronization error</w:t>
      </w:r>
      <w:r>
        <w:rPr>
          <w:i/>
          <w:iCs/>
          <w:lang w:val="en-US"/>
        </w:rPr>
        <w:t xml:space="preserve"> (based on LP-SS)</w:t>
      </w:r>
      <w:r w:rsidRPr="00394B23">
        <w:rPr>
          <w:i/>
          <w:iCs/>
          <w:lang w:val="en-US"/>
        </w:rPr>
        <w:t xml:space="preserve"> should be</w:t>
      </w:r>
      <w:r>
        <w:rPr>
          <w:i/>
          <w:iCs/>
          <w:lang w:val="en-US"/>
        </w:rPr>
        <w:t xml:space="preserve"> a</w:t>
      </w:r>
      <w:r w:rsidRPr="00394B23">
        <w:rPr>
          <w:i/>
          <w:iCs/>
          <w:lang w:val="en-US"/>
        </w:rPr>
        <w:t xml:space="preserve"> half of the</w:t>
      </w:r>
      <w:r>
        <w:rPr>
          <w:i/>
          <w:iCs/>
          <w:lang w:val="en-US"/>
        </w:rPr>
        <w:t xml:space="preserve"> maximum</w:t>
      </w:r>
      <w:r w:rsidRPr="00394B23">
        <w:rPr>
          <w:i/>
          <w:iCs/>
          <w:lang w:val="en-US"/>
        </w:rPr>
        <w:t xml:space="preserve"> error tolerated by</w:t>
      </w:r>
      <w:r>
        <w:rPr>
          <w:i/>
          <w:iCs/>
          <w:lang w:val="en-US"/>
        </w:rPr>
        <w:t xml:space="preserve"> LP-WUS</w:t>
      </w:r>
      <w:r w:rsidRPr="00394B23">
        <w:rPr>
          <w:i/>
          <w:iCs/>
          <w:lang w:val="en-US"/>
        </w:rPr>
        <w:t xml:space="preserve"> OOK modulation.</w:t>
      </w:r>
    </w:p>
    <w:p w14:paraId="23B24C67" w14:textId="6F1DB5CF" w:rsidR="003D7ED2" w:rsidRPr="000C5E9B" w:rsidRDefault="003D7ED2" w:rsidP="00D76530">
      <w:pPr>
        <w:rPr>
          <w:lang w:val="en-US"/>
        </w:rPr>
      </w:pPr>
    </w:p>
    <w:sectPr w:rsidR="003D7ED2" w:rsidRPr="000C5E9B"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09F2A4" w14:textId="77777777" w:rsidR="00B12C0C" w:rsidRDefault="00B12C0C">
      <w:r>
        <w:separator/>
      </w:r>
    </w:p>
  </w:endnote>
  <w:endnote w:type="continuationSeparator" w:id="0">
    <w:p w14:paraId="592DF515" w14:textId="77777777" w:rsidR="00B12C0C" w:rsidRDefault="00B12C0C">
      <w:r>
        <w:continuationSeparator/>
      </w:r>
    </w:p>
  </w:endnote>
  <w:endnote w:type="continuationNotice" w:id="1">
    <w:p w14:paraId="0DE42B96" w14:textId="77777777" w:rsidR="00B12C0C" w:rsidRDefault="00B12C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31163" w14:textId="77777777" w:rsidR="00B12C0C" w:rsidRDefault="00B12C0C">
      <w:r>
        <w:separator/>
      </w:r>
    </w:p>
  </w:footnote>
  <w:footnote w:type="continuationSeparator" w:id="0">
    <w:p w14:paraId="4D537544" w14:textId="77777777" w:rsidR="00B12C0C" w:rsidRDefault="00B12C0C">
      <w:r>
        <w:continuationSeparator/>
      </w:r>
    </w:p>
  </w:footnote>
  <w:footnote w:type="continuationNotice" w:id="1">
    <w:p w14:paraId="7FD82327" w14:textId="77777777" w:rsidR="00B12C0C" w:rsidRDefault="00B12C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AF2E50"/>
    <w:multiLevelType w:val="hybridMultilevel"/>
    <w:tmpl w:val="E5F20B64"/>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8" w15:restartNumberingAfterBreak="0">
    <w:nsid w:val="1CBE4A93"/>
    <w:multiLevelType w:val="hybridMultilevel"/>
    <w:tmpl w:val="4BB0FC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34E1CC8"/>
    <w:multiLevelType w:val="hybridMultilevel"/>
    <w:tmpl w:val="D6BEC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687363E"/>
    <w:multiLevelType w:val="hybridMultilevel"/>
    <w:tmpl w:val="386626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136"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63B2212"/>
    <w:multiLevelType w:val="hybridMultilevel"/>
    <w:tmpl w:val="951A7E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7D1766"/>
    <w:multiLevelType w:val="hybridMultilevel"/>
    <w:tmpl w:val="C8702D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2"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1110299"/>
    <w:multiLevelType w:val="hybridMultilevel"/>
    <w:tmpl w:val="B36240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E13F6"/>
    <w:multiLevelType w:val="hybridMultilevel"/>
    <w:tmpl w:val="DBC00C5A"/>
    <w:lvl w:ilvl="0" w:tplc="040B0001">
      <w:start w:val="1"/>
      <w:numFmt w:val="bullet"/>
      <w:lvlText w:val=""/>
      <w:lvlJc w:val="left"/>
      <w:pPr>
        <w:ind w:left="1519" w:hanging="360"/>
      </w:pPr>
      <w:rPr>
        <w:rFonts w:ascii="Symbol" w:hAnsi="Symbol" w:hint="default"/>
      </w:rPr>
    </w:lvl>
    <w:lvl w:ilvl="1" w:tplc="040B0003" w:tentative="1">
      <w:start w:val="1"/>
      <w:numFmt w:val="bullet"/>
      <w:lvlText w:val="o"/>
      <w:lvlJc w:val="left"/>
      <w:pPr>
        <w:ind w:left="2239" w:hanging="360"/>
      </w:pPr>
      <w:rPr>
        <w:rFonts w:ascii="Courier New" w:hAnsi="Courier New" w:cs="Courier New" w:hint="default"/>
      </w:rPr>
    </w:lvl>
    <w:lvl w:ilvl="2" w:tplc="040B0005" w:tentative="1">
      <w:start w:val="1"/>
      <w:numFmt w:val="bullet"/>
      <w:lvlText w:val=""/>
      <w:lvlJc w:val="left"/>
      <w:pPr>
        <w:ind w:left="2959" w:hanging="360"/>
      </w:pPr>
      <w:rPr>
        <w:rFonts w:ascii="Wingdings" w:hAnsi="Wingdings" w:hint="default"/>
      </w:rPr>
    </w:lvl>
    <w:lvl w:ilvl="3" w:tplc="040B0001" w:tentative="1">
      <w:start w:val="1"/>
      <w:numFmt w:val="bullet"/>
      <w:lvlText w:val=""/>
      <w:lvlJc w:val="left"/>
      <w:pPr>
        <w:ind w:left="3679" w:hanging="360"/>
      </w:pPr>
      <w:rPr>
        <w:rFonts w:ascii="Symbol" w:hAnsi="Symbol" w:hint="default"/>
      </w:rPr>
    </w:lvl>
    <w:lvl w:ilvl="4" w:tplc="040B0003" w:tentative="1">
      <w:start w:val="1"/>
      <w:numFmt w:val="bullet"/>
      <w:lvlText w:val="o"/>
      <w:lvlJc w:val="left"/>
      <w:pPr>
        <w:ind w:left="4399" w:hanging="360"/>
      </w:pPr>
      <w:rPr>
        <w:rFonts w:ascii="Courier New" w:hAnsi="Courier New" w:cs="Courier New" w:hint="default"/>
      </w:rPr>
    </w:lvl>
    <w:lvl w:ilvl="5" w:tplc="040B0005" w:tentative="1">
      <w:start w:val="1"/>
      <w:numFmt w:val="bullet"/>
      <w:lvlText w:val=""/>
      <w:lvlJc w:val="left"/>
      <w:pPr>
        <w:ind w:left="5119" w:hanging="360"/>
      </w:pPr>
      <w:rPr>
        <w:rFonts w:ascii="Wingdings" w:hAnsi="Wingdings" w:hint="default"/>
      </w:rPr>
    </w:lvl>
    <w:lvl w:ilvl="6" w:tplc="040B0001" w:tentative="1">
      <w:start w:val="1"/>
      <w:numFmt w:val="bullet"/>
      <w:lvlText w:val=""/>
      <w:lvlJc w:val="left"/>
      <w:pPr>
        <w:ind w:left="5839" w:hanging="360"/>
      </w:pPr>
      <w:rPr>
        <w:rFonts w:ascii="Symbol" w:hAnsi="Symbol" w:hint="default"/>
      </w:rPr>
    </w:lvl>
    <w:lvl w:ilvl="7" w:tplc="040B0003" w:tentative="1">
      <w:start w:val="1"/>
      <w:numFmt w:val="bullet"/>
      <w:lvlText w:val="o"/>
      <w:lvlJc w:val="left"/>
      <w:pPr>
        <w:ind w:left="6559" w:hanging="360"/>
      </w:pPr>
      <w:rPr>
        <w:rFonts w:ascii="Courier New" w:hAnsi="Courier New" w:cs="Courier New" w:hint="default"/>
      </w:rPr>
    </w:lvl>
    <w:lvl w:ilvl="8" w:tplc="040B0005" w:tentative="1">
      <w:start w:val="1"/>
      <w:numFmt w:val="bullet"/>
      <w:lvlText w:val=""/>
      <w:lvlJc w:val="left"/>
      <w:pPr>
        <w:ind w:left="7279" w:hanging="360"/>
      </w:pPr>
      <w:rPr>
        <w:rFonts w:ascii="Wingdings" w:hAnsi="Wingdings" w:hint="default"/>
      </w:rPr>
    </w:lvl>
  </w:abstractNum>
  <w:abstractNum w:abstractNumId="4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1"/>
  </w:num>
  <w:num w:numId="2" w16cid:durableId="2141219866">
    <w:abstractNumId w:val="29"/>
  </w:num>
  <w:num w:numId="3" w16cid:durableId="1524787052">
    <w:abstractNumId w:val="46"/>
  </w:num>
  <w:num w:numId="4" w16cid:durableId="148908271">
    <w:abstractNumId w:val="30"/>
  </w:num>
  <w:num w:numId="5" w16cid:durableId="256060203">
    <w:abstractNumId w:val="27"/>
  </w:num>
  <w:num w:numId="6" w16cid:durableId="1716932158">
    <w:abstractNumId w:val="5"/>
  </w:num>
  <w:num w:numId="7" w16cid:durableId="1577593817">
    <w:abstractNumId w:val="42"/>
  </w:num>
  <w:num w:numId="8" w16cid:durableId="108859384">
    <w:abstractNumId w:val="24"/>
  </w:num>
  <w:num w:numId="9" w16cid:durableId="1062406887">
    <w:abstractNumId w:val="34"/>
  </w:num>
  <w:num w:numId="10" w16cid:durableId="496926408">
    <w:abstractNumId w:val="28"/>
  </w:num>
  <w:num w:numId="11" w16cid:durableId="1079131709">
    <w:abstractNumId w:val="13"/>
  </w:num>
  <w:num w:numId="12" w16cid:durableId="1845629578">
    <w:abstractNumId w:val="2"/>
  </w:num>
  <w:num w:numId="13" w16cid:durableId="751245973">
    <w:abstractNumId w:val="4"/>
  </w:num>
  <w:num w:numId="14" w16cid:durableId="2055275339">
    <w:abstractNumId w:val="41"/>
  </w:num>
  <w:num w:numId="15" w16cid:durableId="883908089">
    <w:abstractNumId w:val="0"/>
  </w:num>
  <w:num w:numId="16" w16cid:durableId="569119849">
    <w:abstractNumId w:val="31"/>
  </w:num>
  <w:num w:numId="17" w16cid:durableId="881210659">
    <w:abstractNumId w:val="32"/>
  </w:num>
  <w:num w:numId="18" w16cid:durableId="1049496253">
    <w:abstractNumId w:val="43"/>
  </w:num>
  <w:num w:numId="19" w16cid:durableId="1119765256">
    <w:abstractNumId w:val="16"/>
  </w:num>
  <w:num w:numId="20" w16cid:durableId="923104762">
    <w:abstractNumId w:val="26"/>
  </w:num>
  <w:num w:numId="21" w16cid:durableId="1126853665">
    <w:abstractNumId w:val="19"/>
  </w:num>
  <w:num w:numId="22" w16cid:durableId="923799296">
    <w:abstractNumId w:val="17"/>
  </w:num>
  <w:num w:numId="23" w16cid:durableId="891384585">
    <w:abstractNumId w:val="12"/>
  </w:num>
  <w:num w:numId="24" w16cid:durableId="1469662976">
    <w:abstractNumId w:val="25"/>
  </w:num>
  <w:num w:numId="25" w16cid:durableId="1215853985">
    <w:abstractNumId w:val="45"/>
  </w:num>
  <w:num w:numId="26" w16cid:durableId="1339384652">
    <w:abstractNumId w:val="36"/>
  </w:num>
  <w:num w:numId="27" w16cid:durableId="1507209837">
    <w:abstractNumId w:val="35"/>
  </w:num>
  <w:num w:numId="28" w16cid:durableId="813450398">
    <w:abstractNumId w:val="23"/>
  </w:num>
  <w:num w:numId="29" w16cid:durableId="1031152207">
    <w:abstractNumId w:val="22"/>
  </w:num>
  <w:num w:numId="30" w16cid:durableId="1109668882">
    <w:abstractNumId w:val="21"/>
  </w:num>
  <w:num w:numId="31" w16cid:durableId="607087220">
    <w:abstractNumId w:val="33"/>
  </w:num>
  <w:num w:numId="32" w16cid:durableId="424881379">
    <w:abstractNumId w:val="14"/>
  </w:num>
  <w:num w:numId="33" w16cid:durableId="1783308000">
    <w:abstractNumId w:val="15"/>
  </w:num>
  <w:num w:numId="34" w16cid:durableId="586572077">
    <w:abstractNumId w:val="20"/>
  </w:num>
  <w:num w:numId="35" w16cid:durableId="1230191136">
    <w:abstractNumId w:val="9"/>
  </w:num>
  <w:num w:numId="36" w16cid:durableId="1724207142">
    <w:abstractNumId w:val="1"/>
  </w:num>
  <w:num w:numId="37" w16cid:durableId="1393428035">
    <w:abstractNumId w:val="3"/>
  </w:num>
  <w:num w:numId="38" w16cid:durableId="2067685279">
    <w:abstractNumId w:val="6"/>
  </w:num>
  <w:num w:numId="39" w16cid:durableId="1462268107">
    <w:abstractNumId w:val="44"/>
  </w:num>
  <w:num w:numId="40" w16cid:durableId="1715229048">
    <w:abstractNumId w:val="8"/>
  </w:num>
  <w:num w:numId="41" w16cid:durableId="142086017">
    <w:abstractNumId w:val="38"/>
  </w:num>
  <w:num w:numId="42" w16cid:durableId="789667674">
    <w:abstractNumId w:val="40"/>
  </w:num>
  <w:num w:numId="43" w16cid:durableId="1456830825">
    <w:abstractNumId w:val="39"/>
  </w:num>
  <w:num w:numId="44" w16cid:durableId="743063212">
    <w:abstractNumId w:val="40"/>
  </w:num>
  <w:num w:numId="45" w16cid:durableId="1493448651">
    <w:abstractNumId w:val="7"/>
  </w:num>
  <w:num w:numId="46" w16cid:durableId="746003585">
    <w:abstractNumId w:val="10"/>
  </w:num>
  <w:num w:numId="47" w16cid:durableId="2070960673">
    <w:abstractNumId w:val="37"/>
  </w:num>
  <w:num w:numId="48" w16cid:durableId="1116948605">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577"/>
    <w:rsid w:val="000056D7"/>
    <w:rsid w:val="00005766"/>
    <w:rsid w:val="000057F6"/>
    <w:rsid w:val="00006055"/>
    <w:rsid w:val="000061BF"/>
    <w:rsid w:val="000065B4"/>
    <w:rsid w:val="00006AD4"/>
    <w:rsid w:val="00006F8F"/>
    <w:rsid w:val="000071D3"/>
    <w:rsid w:val="0000743E"/>
    <w:rsid w:val="000074C4"/>
    <w:rsid w:val="000079A6"/>
    <w:rsid w:val="00007A65"/>
    <w:rsid w:val="00007B1B"/>
    <w:rsid w:val="000101B2"/>
    <w:rsid w:val="00010E11"/>
    <w:rsid w:val="00011235"/>
    <w:rsid w:val="0001177D"/>
    <w:rsid w:val="00011786"/>
    <w:rsid w:val="00011BB2"/>
    <w:rsid w:val="0001213B"/>
    <w:rsid w:val="00012505"/>
    <w:rsid w:val="0001262C"/>
    <w:rsid w:val="00012724"/>
    <w:rsid w:val="00012C4F"/>
    <w:rsid w:val="000131D1"/>
    <w:rsid w:val="000131D2"/>
    <w:rsid w:val="00013455"/>
    <w:rsid w:val="000134E3"/>
    <w:rsid w:val="00013632"/>
    <w:rsid w:val="00013683"/>
    <w:rsid w:val="000137FC"/>
    <w:rsid w:val="00013E28"/>
    <w:rsid w:val="00013F5E"/>
    <w:rsid w:val="0001403F"/>
    <w:rsid w:val="00014091"/>
    <w:rsid w:val="0001411B"/>
    <w:rsid w:val="000142D3"/>
    <w:rsid w:val="000144DA"/>
    <w:rsid w:val="00014632"/>
    <w:rsid w:val="000146BD"/>
    <w:rsid w:val="000147CB"/>
    <w:rsid w:val="0001487C"/>
    <w:rsid w:val="0001487F"/>
    <w:rsid w:val="00014F35"/>
    <w:rsid w:val="00014F42"/>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C41"/>
    <w:rsid w:val="000210A4"/>
    <w:rsid w:val="000212DA"/>
    <w:rsid w:val="000212F8"/>
    <w:rsid w:val="0002132B"/>
    <w:rsid w:val="00021346"/>
    <w:rsid w:val="000216FD"/>
    <w:rsid w:val="000217B2"/>
    <w:rsid w:val="0002323C"/>
    <w:rsid w:val="0002325D"/>
    <w:rsid w:val="0002348B"/>
    <w:rsid w:val="00023742"/>
    <w:rsid w:val="000239FA"/>
    <w:rsid w:val="00023E66"/>
    <w:rsid w:val="0002431B"/>
    <w:rsid w:val="0002433E"/>
    <w:rsid w:val="00024616"/>
    <w:rsid w:val="00024A35"/>
    <w:rsid w:val="00024AEF"/>
    <w:rsid w:val="00024FA9"/>
    <w:rsid w:val="0002522F"/>
    <w:rsid w:val="00025537"/>
    <w:rsid w:val="0002582B"/>
    <w:rsid w:val="00025966"/>
    <w:rsid w:val="00025B88"/>
    <w:rsid w:val="00025E74"/>
    <w:rsid w:val="00025F8F"/>
    <w:rsid w:val="000260A2"/>
    <w:rsid w:val="000260CB"/>
    <w:rsid w:val="00026367"/>
    <w:rsid w:val="00026663"/>
    <w:rsid w:val="000269D4"/>
    <w:rsid w:val="00026AA6"/>
    <w:rsid w:val="00026B9F"/>
    <w:rsid w:val="00026C65"/>
    <w:rsid w:val="00026C70"/>
    <w:rsid w:val="000273B1"/>
    <w:rsid w:val="000276CD"/>
    <w:rsid w:val="00027755"/>
    <w:rsid w:val="00027BAC"/>
    <w:rsid w:val="00030048"/>
    <w:rsid w:val="000301BD"/>
    <w:rsid w:val="0003052D"/>
    <w:rsid w:val="00030712"/>
    <w:rsid w:val="0003072D"/>
    <w:rsid w:val="00030829"/>
    <w:rsid w:val="000308FF"/>
    <w:rsid w:val="00030CF3"/>
    <w:rsid w:val="00030F00"/>
    <w:rsid w:val="00031232"/>
    <w:rsid w:val="000314CD"/>
    <w:rsid w:val="000318ED"/>
    <w:rsid w:val="00031C98"/>
    <w:rsid w:val="00032730"/>
    <w:rsid w:val="00032857"/>
    <w:rsid w:val="00032ACA"/>
    <w:rsid w:val="00032B2E"/>
    <w:rsid w:val="00032DCF"/>
    <w:rsid w:val="00032EC8"/>
    <w:rsid w:val="000330B7"/>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71C"/>
    <w:rsid w:val="0003581C"/>
    <w:rsid w:val="000359D1"/>
    <w:rsid w:val="00035A4C"/>
    <w:rsid w:val="00035AE9"/>
    <w:rsid w:val="00035E51"/>
    <w:rsid w:val="0003613C"/>
    <w:rsid w:val="00036209"/>
    <w:rsid w:val="000362F2"/>
    <w:rsid w:val="0003631B"/>
    <w:rsid w:val="0003674A"/>
    <w:rsid w:val="00036928"/>
    <w:rsid w:val="0003692A"/>
    <w:rsid w:val="00036E7E"/>
    <w:rsid w:val="00036F32"/>
    <w:rsid w:val="00036FAD"/>
    <w:rsid w:val="00037099"/>
    <w:rsid w:val="000370F2"/>
    <w:rsid w:val="000378F5"/>
    <w:rsid w:val="00037CD3"/>
    <w:rsid w:val="00040800"/>
    <w:rsid w:val="00040AF7"/>
    <w:rsid w:val="0004121A"/>
    <w:rsid w:val="000412B1"/>
    <w:rsid w:val="0004132D"/>
    <w:rsid w:val="00041358"/>
    <w:rsid w:val="00041641"/>
    <w:rsid w:val="00041CFD"/>
    <w:rsid w:val="00041D16"/>
    <w:rsid w:val="00041E43"/>
    <w:rsid w:val="00042010"/>
    <w:rsid w:val="000427A1"/>
    <w:rsid w:val="000427D1"/>
    <w:rsid w:val="00042C0D"/>
    <w:rsid w:val="00042CAA"/>
    <w:rsid w:val="00042DA5"/>
    <w:rsid w:val="0004335D"/>
    <w:rsid w:val="000434A8"/>
    <w:rsid w:val="0004354F"/>
    <w:rsid w:val="0004383E"/>
    <w:rsid w:val="00043DE6"/>
    <w:rsid w:val="00044508"/>
    <w:rsid w:val="00044662"/>
    <w:rsid w:val="00044BAD"/>
    <w:rsid w:val="00044C86"/>
    <w:rsid w:val="00044CFA"/>
    <w:rsid w:val="00044D80"/>
    <w:rsid w:val="00044F3C"/>
    <w:rsid w:val="0004538C"/>
    <w:rsid w:val="000456FD"/>
    <w:rsid w:val="000459C7"/>
    <w:rsid w:val="00045E07"/>
    <w:rsid w:val="0004612B"/>
    <w:rsid w:val="00046211"/>
    <w:rsid w:val="0004627B"/>
    <w:rsid w:val="00046630"/>
    <w:rsid w:val="000467FB"/>
    <w:rsid w:val="00046ACE"/>
    <w:rsid w:val="00046C80"/>
    <w:rsid w:val="00046D39"/>
    <w:rsid w:val="00046E95"/>
    <w:rsid w:val="00046E9A"/>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415C"/>
    <w:rsid w:val="000544D8"/>
    <w:rsid w:val="0005455B"/>
    <w:rsid w:val="00054613"/>
    <w:rsid w:val="000548DF"/>
    <w:rsid w:val="00054CC5"/>
    <w:rsid w:val="00054D9D"/>
    <w:rsid w:val="00054E07"/>
    <w:rsid w:val="00055281"/>
    <w:rsid w:val="0005530C"/>
    <w:rsid w:val="00055324"/>
    <w:rsid w:val="0005541F"/>
    <w:rsid w:val="00055676"/>
    <w:rsid w:val="00055945"/>
    <w:rsid w:val="00055EB2"/>
    <w:rsid w:val="000561D5"/>
    <w:rsid w:val="00056544"/>
    <w:rsid w:val="000566AE"/>
    <w:rsid w:val="000568B7"/>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ACB"/>
    <w:rsid w:val="00060C30"/>
    <w:rsid w:val="00060D8E"/>
    <w:rsid w:val="00060EAD"/>
    <w:rsid w:val="000611DD"/>
    <w:rsid w:val="0006133D"/>
    <w:rsid w:val="0006138A"/>
    <w:rsid w:val="0006177B"/>
    <w:rsid w:val="000619D9"/>
    <w:rsid w:val="00062159"/>
    <w:rsid w:val="0006245E"/>
    <w:rsid w:val="000625CE"/>
    <w:rsid w:val="000626D4"/>
    <w:rsid w:val="00062872"/>
    <w:rsid w:val="00062A43"/>
    <w:rsid w:val="00062A87"/>
    <w:rsid w:val="00062ABB"/>
    <w:rsid w:val="000631A8"/>
    <w:rsid w:val="000631B7"/>
    <w:rsid w:val="000638CC"/>
    <w:rsid w:val="000638E7"/>
    <w:rsid w:val="00063AAA"/>
    <w:rsid w:val="00063B21"/>
    <w:rsid w:val="00063D9E"/>
    <w:rsid w:val="00063F9B"/>
    <w:rsid w:val="000643E0"/>
    <w:rsid w:val="0006493E"/>
    <w:rsid w:val="00064A97"/>
    <w:rsid w:val="00064AD3"/>
    <w:rsid w:val="00064CE3"/>
    <w:rsid w:val="00065088"/>
    <w:rsid w:val="0006519B"/>
    <w:rsid w:val="00065255"/>
    <w:rsid w:val="000652D3"/>
    <w:rsid w:val="00065390"/>
    <w:rsid w:val="000654A0"/>
    <w:rsid w:val="00065663"/>
    <w:rsid w:val="000656E8"/>
    <w:rsid w:val="00065888"/>
    <w:rsid w:val="00066A03"/>
    <w:rsid w:val="00066AE0"/>
    <w:rsid w:val="00066D04"/>
    <w:rsid w:val="00066D1F"/>
    <w:rsid w:val="00066DFB"/>
    <w:rsid w:val="00067258"/>
    <w:rsid w:val="00067799"/>
    <w:rsid w:val="00067C1A"/>
    <w:rsid w:val="00067D46"/>
    <w:rsid w:val="00067E5F"/>
    <w:rsid w:val="00067F1E"/>
    <w:rsid w:val="00067FFB"/>
    <w:rsid w:val="000700BB"/>
    <w:rsid w:val="0007064F"/>
    <w:rsid w:val="000707CA"/>
    <w:rsid w:val="000707FF"/>
    <w:rsid w:val="00070B20"/>
    <w:rsid w:val="00070D32"/>
    <w:rsid w:val="0007162D"/>
    <w:rsid w:val="00071C32"/>
    <w:rsid w:val="00071D81"/>
    <w:rsid w:val="0007208A"/>
    <w:rsid w:val="00072340"/>
    <w:rsid w:val="0007255D"/>
    <w:rsid w:val="00072A05"/>
    <w:rsid w:val="00072BBA"/>
    <w:rsid w:val="00072FF5"/>
    <w:rsid w:val="0007353E"/>
    <w:rsid w:val="000735BF"/>
    <w:rsid w:val="000735DA"/>
    <w:rsid w:val="000736AD"/>
    <w:rsid w:val="0007378F"/>
    <w:rsid w:val="00073BD4"/>
    <w:rsid w:val="00074548"/>
    <w:rsid w:val="00074728"/>
    <w:rsid w:val="000748E8"/>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0A1"/>
    <w:rsid w:val="00077105"/>
    <w:rsid w:val="000779F4"/>
    <w:rsid w:val="00077EF6"/>
    <w:rsid w:val="00080A0F"/>
    <w:rsid w:val="00080F63"/>
    <w:rsid w:val="0008148C"/>
    <w:rsid w:val="000815A0"/>
    <w:rsid w:val="000817C4"/>
    <w:rsid w:val="00081C28"/>
    <w:rsid w:val="00081EC2"/>
    <w:rsid w:val="000823FE"/>
    <w:rsid w:val="00082466"/>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6C2"/>
    <w:rsid w:val="000866ED"/>
    <w:rsid w:val="000869CC"/>
    <w:rsid w:val="00086BEA"/>
    <w:rsid w:val="00086E25"/>
    <w:rsid w:val="000870E1"/>
    <w:rsid w:val="000871A8"/>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3AF"/>
    <w:rsid w:val="00093C49"/>
    <w:rsid w:val="00094050"/>
    <w:rsid w:val="0009418A"/>
    <w:rsid w:val="0009496B"/>
    <w:rsid w:val="000949DB"/>
    <w:rsid w:val="00094B82"/>
    <w:rsid w:val="00095836"/>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224"/>
    <w:rsid w:val="000A0352"/>
    <w:rsid w:val="000A05AF"/>
    <w:rsid w:val="000A05D9"/>
    <w:rsid w:val="000A0A4A"/>
    <w:rsid w:val="000A0AB9"/>
    <w:rsid w:val="000A0C56"/>
    <w:rsid w:val="000A0F5D"/>
    <w:rsid w:val="000A1402"/>
    <w:rsid w:val="000A15C5"/>
    <w:rsid w:val="000A1BB9"/>
    <w:rsid w:val="000A1FDD"/>
    <w:rsid w:val="000A20BA"/>
    <w:rsid w:val="000A262C"/>
    <w:rsid w:val="000A2866"/>
    <w:rsid w:val="000A2BE1"/>
    <w:rsid w:val="000A2F3E"/>
    <w:rsid w:val="000A3313"/>
    <w:rsid w:val="000A334F"/>
    <w:rsid w:val="000A383A"/>
    <w:rsid w:val="000A38C0"/>
    <w:rsid w:val="000A3C8D"/>
    <w:rsid w:val="000A3F4B"/>
    <w:rsid w:val="000A40EC"/>
    <w:rsid w:val="000A44A1"/>
    <w:rsid w:val="000A46AE"/>
    <w:rsid w:val="000A4BB2"/>
    <w:rsid w:val="000A4F52"/>
    <w:rsid w:val="000A51A8"/>
    <w:rsid w:val="000A52DD"/>
    <w:rsid w:val="000A54EE"/>
    <w:rsid w:val="000A5D3E"/>
    <w:rsid w:val="000A5DC7"/>
    <w:rsid w:val="000A5FB3"/>
    <w:rsid w:val="000A5FC3"/>
    <w:rsid w:val="000A6181"/>
    <w:rsid w:val="000A638A"/>
    <w:rsid w:val="000A64B9"/>
    <w:rsid w:val="000A6791"/>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4D2"/>
    <w:rsid w:val="000B0688"/>
    <w:rsid w:val="000B097E"/>
    <w:rsid w:val="000B0C45"/>
    <w:rsid w:val="000B0D7F"/>
    <w:rsid w:val="000B0FB6"/>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2B6"/>
    <w:rsid w:val="000B4300"/>
    <w:rsid w:val="000B45F4"/>
    <w:rsid w:val="000B4B2B"/>
    <w:rsid w:val="000B514B"/>
    <w:rsid w:val="000B532F"/>
    <w:rsid w:val="000B57FE"/>
    <w:rsid w:val="000B5AC9"/>
    <w:rsid w:val="000B5F0A"/>
    <w:rsid w:val="000B62F3"/>
    <w:rsid w:val="000B64C5"/>
    <w:rsid w:val="000B6597"/>
    <w:rsid w:val="000B682D"/>
    <w:rsid w:val="000B6A80"/>
    <w:rsid w:val="000B6B36"/>
    <w:rsid w:val="000B6C3A"/>
    <w:rsid w:val="000B6F58"/>
    <w:rsid w:val="000B6F97"/>
    <w:rsid w:val="000B6FFB"/>
    <w:rsid w:val="000B760C"/>
    <w:rsid w:val="000B7B1C"/>
    <w:rsid w:val="000C0106"/>
    <w:rsid w:val="000C03CE"/>
    <w:rsid w:val="000C08DF"/>
    <w:rsid w:val="000C1219"/>
    <w:rsid w:val="000C17E9"/>
    <w:rsid w:val="000C1944"/>
    <w:rsid w:val="000C1C09"/>
    <w:rsid w:val="000C1D59"/>
    <w:rsid w:val="000C1FF6"/>
    <w:rsid w:val="000C21CD"/>
    <w:rsid w:val="000C2493"/>
    <w:rsid w:val="000C24A9"/>
    <w:rsid w:val="000C2614"/>
    <w:rsid w:val="000C29E8"/>
    <w:rsid w:val="000C2BE9"/>
    <w:rsid w:val="000C2EFE"/>
    <w:rsid w:val="000C2F6C"/>
    <w:rsid w:val="000C3992"/>
    <w:rsid w:val="000C3B02"/>
    <w:rsid w:val="000C3F65"/>
    <w:rsid w:val="000C404D"/>
    <w:rsid w:val="000C450F"/>
    <w:rsid w:val="000C501D"/>
    <w:rsid w:val="000C5461"/>
    <w:rsid w:val="000C54AE"/>
    <w:rsid w:val="000C5842"/>
    <w:rsid w:val="000C58CF"/>
    <w:rsid w:val="000C5A07"/>
    <w:rsid w:val="000C5E9B"/>
    <w:rsid w:val="000C60A7"/>
    <w:rsid w:val="000C6291"/>
    <w:rsid w:val="000C67D4"/>
    <w:rsid w:val="000C6872"/>
    <w:rsid w:val="000C6F5D"/>
    <w:rsid w:val="000C7499"/>
    <w:rsid w:val="000C74BA"/>
    <w:rsid w:val="000C7531"/>
    <w:rsid w:val="000C7C3F"/>
    <w:rsid w:val="000D00B5"/>
    <w:rsid w:val="000D010C"/>
    <w:rsid w:val="000D0B64"/>
    <w:rsid w:val="000D0BD6"/>
    <w:rsid w:val="000D0C15"/>
    <w:rsid w:val="000D0C61"/>
    <w:rsid w:val="000D0F89"/>
    <w:rsid w:val="000D1316"/>
    <w:rsid w:val="000D1451"/>
    <w:rsid w:val="000D1569"/>
    <w:rsid w:val="000D1630"/>
    <w:rsid w:val="000D1656"/>
    <w:rsid w:val="000D18B8"/>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9FB"/>
    <w:rsid w:val="000D3C4B"/>
    <w:rsid w:val="000D3FBC"/>
    <w:rsid w:val="000D40E7"/>
    <w:rsid w:val="000D435E"/>
    <w:rsid w:val="000D47F3"/>
    <w:rsid w:val="000D4F3C"/>
    <w:rsid w:val="000D4FCE"/>
    <w:rsid w:val="000D5137"/>
    <w:rsid w:val="000D5273"/>
    <w:rsid w:val="000D560E"/>
    <w:rsid w:val="000D5682"/>
    <w:rsid w:val="000D584F"/>
    <w:rsid w:val="000D58C3"/>
    <w:rsid w:val="000D6597"/>
    <w:rsid w:val="000D6648"/>
    <w:rsid w:val="000D69CD"/>
    <w:rsid w:val="000D6CBD"/>
    <w:rsid w:val="000D6CBE"/>
    <w:rsid w:val="000D7514"/>
    <w:rsid w:val="000D770A"/>
    <w:rsid w:val="000D7A11"/>
    <w:rsid w:val="000D7BDC"/>
    <w:rsid w:val="000E071E"/>
    <w:rsid w:val="000E07E0"/>
    <w:rsid w:val="000E0858"/>
    <w:rsid w:val="000E091F"/>
    <w:rsid w:val="000E0A5A"/>
    <w:rsid w:val="000E0B3F"/>
    <w:rsid w:val="000E10F0"/>
    <w:rsid w:val="000E1415"/>
    <w:rsid w:val="000E18BF"/>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5173"/>
    <w:rsid w:val="000E5367"/>
    <w:rsid w:val="000E53DB"/>
    <w:rsid w:val="000E556A"/>
    <w:rsid w:val="000E5716"/>
    <w:rsid w:val="000E58D5"/>
    <w:rsid w:val="000E5907"/>
    <w:rsid w:val="000E5927"/>
    <w:rsid w:val="000E596F"/>
    <w:rsid w:val="000E5AEE"/>
    <w:rsid w:val="000E62EF"/>
    <w:rsid w:val="000E6ADB"/>
    <w:rsid w:val="000E6B90"/>
    <w:rsid w:val="000E70E7"/>
    <w:rsid w:val="000E7341"/>
    <w:rsid w:val="000E73D4"/>
    <w:rsid w:val="000E7522"/>
    <w:rsid w:val="000E75EA"/>
    <w:rsid w:val="000E76F3"/>
    <w:rsid w:val="000E7786"/>
    <w:rsid w:val="000E77A7"/>
    <w:rsid w:val="000E77AB"/>
    <w:rsid w:val="000E7A24"/>
    <w:rsid w:val="000E7A79"/>
    <w:rsid w:val="000F0113"/>
    <w:rsid w:val="000F028A"/>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355"/>
    <w:rsid w:val="000F4595"/>
    <w:rsid w:val="000F46C5"/>
    <w:rsid w:val="000F4A68"/>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E8"/>
    <w:rsid w:val="000F7509"/>
    <w:rsid w:val="000F7BFE"/>
    <w:rsid w:val="001000C5"/>
    <w:rsid w:val="00100225"/>
    <w:rsid w:val="00100526"/>
    <w:rsid w:val="001006E1"/>
    <w:rsid w:val="001006F4"/>
    <w:rsid w:val="00101875"/>
    <w:rsid w:val="0010196C"/>
    <w:rsid w:val="00101985"/>
    <w:rsid w:val="001019E4"/>
    <w:rsid w:val="00101C4F"/>
    <w:rsid w:val="00101C9C"/>
    <w:rsid w:val="00101D82"/>
    <w:rsid w:val="00101DB4"/>
    <w:rsid w:val="0010275F"/>
    <w:rsid w:val="00102BC6"/>
    <w:rsid w:val="00102C4B"/>
    <w:rsid w:val="00102C9F"/>
    <w:rsid w:val="001035D7"/>
    <w:rsid w:val="001036C7"/>
    <w:rsid w:val="001036C8"/>
    <w:rsid w:val="00103E24"/>
    <w:rsid w:val="0010429D"/>
    <w:rsid w:val="0010448D"/>
    <w:rsid w:val="001044C0"/>
    <w:rsid w:val="0010496B"/>
    <w:rsid w:val="00104ABA"/>
    <w:rsid w:val="00104AD3"/>
    <w:rsid w:val="00104CB5"/>
    <w:rsid w:val="00104FCE"/>
    <w:rsid w:val="001050CE"/>
    <w:rsid w:val="001057D0"/>
    <w:rsid w:val="0010589E"/>
    <w:rsid w:val="001059F3"/>
    <w:rsid w:val="00105DB7"/>
    <w:rsid w:val="00105EC1"/>
    <w:rsid w:val="0010630B"/>
    <w:rsid w:val="0010654A"/>
    <w:rsid w:val="001068D2"/>
    <w:rsid w:val="001076B2"/>
    <w:rsid w:val="00107892"/>
    <w:rsid w:val="001079E5"/>
    <w:rsid w:val="001103BD"/>
    <w:rsid w:val="00110804"/>
    <w:rsid w:val="001109E5"/>
    <w:rsid w:val="0011112F"/>
    <w:rsid w:val="00111208"/>
    <w:rsid w:val="00111249"/>
    <w:rsid w:val="001112D9"/>
    <w:rsid w:val="0011137E"/>
    <w:rsid w:val="0011167A"/>
    <w:rsid w:val="001117B7"/>
    <w:rsid w:val="00111808"/>
    <w:rsid w:val="00111A01"/>
    <w:rsid w:val="00112308"/>
    <w:rsid w:val="0011288B"/>
    <w:rsid w:val="00112E7A"/>
    <w:rsid w:val="0011339F"/>
    <w:rsid w:val="0011342D"/>
    <w:rsid w:val="001134CA"/>
    <w:rsid w:val="00113686"/>
    <w:rsid w:val="001138CD"/>
    <w:rsid w:val="00113A77"/>
    <w:rsid w:val="001143D2"/>
    <w:rsid w:val="00114702"/>
    <w:rsid w:val="00114C53"/>
    <w:rsid w:val="00114DCB"/>
    <w:rsid w:val="00114E96"/>
    <w:rsid w:val="00114F25"/>
    <w:rsid w:val="00114FE5"/>
    <w:rsid w:val="00115017"/>
    <w:rsid w:val="00115828"/>
    <w:rsid w:val="00115B0E"/>
    <w:rsid w:val="00115D00"/>
    <w:rsid w:val="00115DD7"/>
    <w:rsid w:val="00115E0A"/>
    <w:rsid w:val="0011644A"/>
    <w:rsid w:val="001167B3"/>
    <w:rsid w:val="00116999"/>
    <w:rsid w:val="00116CE2"/>
    <w:rsid w:val="00116D68"/>
    <w:rsid w:val="00116D6E"/>
    <w:rsid w:val="00117122"/>
    <w:rsid w:val="00117130"/>
    <w:rsid w:val="00117332"/>
    <w:rsid w:val="001179CD"/>
    <w:rsid w:val="001179FF"/>
    <w:rsid w:val="00117D76"/>
    <w:rsid w:val="0012049D"/>
    <w:rsid w:val="001204CD"/>
    <w:rsid w:val="001204DD"/>
    <w:rsid w:val="00120B30"/>
    <w:rsid w:val="00120CF3"/>
    <w:rsid w:val="00120F1E"/>
    <w:rsid w:val="00121276"/>
    <w:rsid w:val="001213B1"/>
    <w:rsid w:val="00121500"/>
    <w:rsid w:val="0012172B"/>
    <w:rsid w:val="001218D4"/>
    <w:rsid w:val="00121C2E"/>
    <w:rsid w:val="00122456"/>
    <w:rsid w:val="00122580"/>
    <w:rsid w:val="00122839"/>
    <w:rsid w:val="00122B8B"/>
    <w:rsid w:val="001230BD"/>
    <w:rsid w:val="001237AC"/>
    <w:rsid w:val="00123A30"/>
    <w:rsid w:val="00123FC0"/>
    <w:rsid w:val="00123FCB"/>
    <w:rsid w:val="00124320"/>
    <w:rsid w:val="00124665"/>
    <w:rsid w:val="00124875"/>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E61"/>
    <w:rsid w:val="00126F0A"/>
    <w:rsid w:val="00127099"/>
    <w:rsid w:val="001276EA"/>
    <w:rsid w:val="00127CE6"/>
    <w:rsid w:val="0013035C"/>
    <w:rsid w:val="0013055F"/>
    <w:rsid w:val="001305F7"/>
    <w:rsid w:val="0013068A"/>
    <w:rsid w:val="00130783"/>
    <w:rsid w:val="00130A15"/>
    <w:rsid w:val="0013102C"/>
    <w:rsid w:val="001310AF"/>
    <w:rsid w:val="00131305"/>
    <w:rsid w:val="00131C3F"/>
    <w:rsid w:val="00131EC7"/>
    <w:rsid w:val="00132230"/>
    <w:rsid w:val="00132342"/>
    <w:rsid w:val="001325B1"/>
    <w:rsid w:val="00132B71"/>
    <w:rsid w:val="00132BD0"/>
    <w:rsid w:val="00133389"/>
    <w:rsid w:val="0013352A"/>
    <w:rsid w:val="00133579"/>
    <w:rsid w:val="00133A68"/>
    <w:rsid w:val="00133D69"/>
    <w:rsid w:val="00133DE8"/>
    <w:rsid w:val="00134191"/>
    <w:rsid w:val="0013427A"/>
    <w:rsid w:val="00134FC4"/>
    <w:rsid w:val="00135400"/>
    <w:rsid w:val="0013579E"/>
    <w:rsid w:val="001357DF"/>
    <w:rsid w:val="00135DA9"/>
    <w:rsid w:val="00135DEE"/>
    <w:rsid w:val="001362C2"/>
    <w:rsid w:val="0013652A"/>
    <w:rsid w:val="001365D8"/>
    <w:rsid w:val="00136902"/>
    <w:rsid w:val="00136955"/>
    <w:rsid w:val="00136E19"/>
    <w:rsid w:val="001371A8"/>
    <w:rsid w:val="001371B2"/>
    <w:rsid w:val="0013732E"/>
    <w:rsid w:val="00137381"/>
    <w:rsid w:val="001377BF"/>
    <w:rsid w:val="00137873"/>
    <w:rsid w:val="001378E1"/>
    <w:rsid w:val="00137930"/>
    <w:rsid w:val="00137BB4"/>
    <w:rsid w:val="00137CB7"/>
    <w:rsid w:val="00137D78"/>
    <w:rsid w:val="00137F09"/>
    <w:rsid w:val="001405CF"/>
    <w:rsid w:val="00140652"/>
    <w:rsid w:val="001406A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3F02"/>
    <w:rsid w:val="00144204"/>
    <w:rsid w:val="00144724"/>
    <w:rsid w:val="00144BAE"/>
    <w:rsid w:val="00144C87"/>
    <w:rsid w:val="00144F5D"/>
    <w:rsid w:val="001456BF"/>
    <w:rsid w:val="001458FF"/>
    <w:rsid w:val="00145E74"/>
    <w:rsid w:val="001461F6"/>
    <w:rsid w:val="00146248"/>
    <w:rsid w:val="001463D7"/>
    <w:rsid w:val="00146497"/>
    <w:rsid w:val="001466F0"/>
    <w:rsid w:val="001466FB"/>
    <w:rsid w:val="00146799"/>
    <w:rsid w:val="0014679F"/>
    <w:rsid w:val="001467B1"/>
    <w:rsid w:val="00146935"/>
    <w:rsid w:val="001469FC"/>
    <w:rsid w:val="00146D4A"/>
    <w:rsid w:val="00146DF0"/>
    <w:rsid w:val="0014714E"/>
    <w:rsid w:val="001475DB"/>
    <w:rsid w:val="00150175"/>
    <w:rsid w:val="0015020E"/>
    <w:rsid w:val="001502C8"/>
    <w:rsid w:val="00150794"/>
    <w:rsid w:val="00150B49"/>
    <w:rsid w:val="00150C55"/>
    <w:rsid w:val="0015122F"/>
    <w:rsid w:val="0015130F"/>
    <w:rsid w:val="001517AA"/>
    <w:rsid w:val="00151F85"/>
    <w:rsid w:val="00152111"/>
    <w:rsid w:val="00152D9C"/>
    <w:rsid w:val="00153417"/>
    <w:rsid w:val="001534A4"/>
    <w:rsid w:val="001534E6"/>
    <w:rsid w:val="00153A0F"/>
    <w:rsid w:val="001540E4"/>
    <w:rsid w:val="0015437D"/>
    <w:rsid w:val="00154899"/>
    <w:rsid w:val="00154A3B"/>
    <w:rsid w:val="00154BE3"/>
    <w:rsid w:val="00154DA4"/>
    <w:rsid w:val="001553AC"/>
    <w:rsid w:val="00155464"/>
    <w:rsid w:val="00155773"/>
    <w:rsid w:val="001559FB"/>
    <w:rsid w:val="00155AE9"/>
    <w:rsid w:val="00155BFD"/>
    <w:rsid w:val="00155DE3"/>
    <w:rsid w:val="00155E4A"/>
    <w:rsid w:val="001560F6"/>
    <w:rsid w:val="0015614B"/>
    <w:rsid w:val="001562AA"/>
    <w:rsid w:val="00156410"/>
    <w:rsid w:val="00156478"/>
    <w:rsid w:val="00156868"/>
    <w:rsid w:val="00156995"/>
    <w:rsid w:val="00156A19"/>
    <w:rsid w:val="00156AC2"/>
    <w:rsid w:val="00156B7B"/>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7CB"/>
    <w:rsid w:val="001679D0"/>
    <w:rsid w:val="001703AF"/>
    <w:rsid w:val="001706BA"/>
    <w:rsid w:val="001708F4"/>
    <w:rsid w:val="00170927"/>
    <w:rsid w:val="00170940"/>
    <w:rsid w:val="00170A50"/>
    <w:rsid w:val="00170C62"/>
    <w:rsid w:val="00170E01"/>
    <w:rsid w:val="0017107A"/>
    <w:rsid w:val="001714D5"/>
    <w:rsid w:val="00171DD6"/>
    <w:rsid w:val="00171F0C"/>
    <w:rsid w:val="001722E6"/>
    <w:rsid w:val="00172C48"/>
    <w:rsid w:val="00172C7A"/>
    <w:rsid w:val="00172DF7"/>
    <w:rsid w:val="0017335A"/>
    <w:rsid w:val="00173629"/>
    <w:rsid w:val="001739CC"/>
    <w:rsid w:val="00173AF1"/>
    <w:rsid w:val="00173B1A"/>
    <w:rsid w:val="00173BE9"/>
    <w:rsid w:val="001749A4"/>
    <w:rsid w:val="00174BBA"/>
    <w:rsid w:val="00174FFD"/>
    <w:rsid w:val="0017513D"/>
    <w:rsid w:val="001754D7"/>
    <w:rsid w:val="001759CA"/>
    <w:rsid w:val="00175FD3"/>
    <w:rsid w:val="00176623"/>
    <w:rsid w:val="00176776"/>
    <w:rsid w:val="0017681B"/>
    <w:rsid w:val="00176C0F"/>
    <w:rsid w:val="00176F00"/>
    <w:rsid w:val="00176F1E"/>
    <w:rsid w:val="0017726A"/>
    <w:rsid w:val="0017763A"/>
    <w:rsid w:val="001779B1"/>
    <w:rsid w:val="00177A43"/>
    <w:rsid w:val="00177D03"/>
    <w:rsid w:val="00177D10"/>
    <w:rsid w:val="00177DD3"/>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6FB"/>
    <w:rsid w:val="001847B9"/>
    <w:rsid w:val="00184804"/>
    <w:rsid w:val="001849C8"/>
    <w:rsid w:val="00184C82"/>
    <w:rsid w:val="00185B6B"/>
    <w:rsid w:val="00185CBC"/>
    <w:rsid w:val="00185FE0"/>
    <w:rsid w:val="00186036"/>
    <w:rsid w:val="00186160"/>
    <w:rsid w:val="001861F5"/>
    <w:rsid w:val="0018682F"/>
    <w:rsid w:val="00186904"/>
    <w:rsid w:val="001869F2"/>
    <w:rsid w:val="00186B0A"/>
    <w:rsid w:val="00186C32"/>
    <w:rsid w:val="00186C5C"/>
    <w:rsid w:val="001870E9"/>
    <w:rsid w:val="001871B6"/>
    <w:rsid w:val="001874E5"/>
    <w:rsid w:val="00187964"/>
    <w:rsid w:val="00187AAA"/>
    <w:rsid w:val="00187CF3"/>
    <w:rsid w:val="00187D01"/>
    <w:rsid w:val="00187FD1"/>
    <w:rsid w:val="001903BF"/>
    <w:rsid w:val="001905BD"/>
    <w:rsid w:val="00190AC0"/>
    <w:rsid w:val="00190B1E"/>
    <w:rsid w:val="00190BE9"/>
    <w:rsid w:val="00190C31"/>
    <w:rsid w:val="00190EB5"/>
    <w:rsid w:val="00190F77"/>
    <w:rsid w:val="0019123C"/>
    <w:rsid w:val="001912D2"/>
    <w:rsid w:val="001912FE"/>
    <w:rsid w:val="001918B4"/>
    <w:rsid w:val="00191CAE"/>
    <w:rsid w:val="00191DD2"/>
    <w:rsid w:val="00191DEC"/>
    <w:rsid w:val="00192907"/>
    <w:rsid w:val="00192A4D"/>
    <w:rsid w:val="00192DAA"/>
    <w:rsid w:val="00192FE6"/>
    <w:rsid w:val="001933AD"/>
    <w:rsid w:val="0019351E"/>
    <w:rsid w:val="00193904"/>
    <w:rsid w:val="00193986"/>
    <w:rsid w:val="00193B08"/>
    <w:rsid w:val="00193B56"/>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6B5"/>
    <w:rsid w:val="00196963"/>
    <w:rsid w:val="00196ACB"/>
    <w:rsid w:val="00196BF4"/>
    <w:rsid w:val="00196D36"/>
    <w:rsid w:val="0019707A"/>
    <w:rsid w:val="001972DA"/>
    <w:rsid w:val="001976AA"/>
    <w:rsid w:val="0019772D"/>
    <w:rsid w:val="00197AA6"/>
    <w:rsid w:val="00197F1C"/>
    <w:rsid w:val="001A02F6"/>
    <w:rsid w:val="001A0712"/>
    <w:rsid w:val="001A0C1D"/>
    <w:rsid w:val="001A0E3A"/>
    <w:rsid w:val="001A0FE4"/>
    <w:rsid w:val="001A11E7"/>
    <w:rsid w:val="001A11EC"/>
    <w:rsid w:val="001A15C6"/>
    <w:rsid w:val="001A1725"/>
    <w:rsid w:val="001A1820"/>
    <w:rsid w:val="001A1BEB"/>
    <w:rsid w:val="001A1BFB"/>
    <w:rsid w:val="001A1DCF"/>
    <w:rsid w:val="001A1E25"/>
    <w:rsid w:val="001A214B"/>
    <w:rsid w:val="001A21CD"/>
    <w:rsid w:val="001A229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669"/>
    <w:rsid w:val="001A49E3"/>
    <w:rsid w:val="001A4FB8"/>
    <w:rsid w:val="001A5605"/>
    <w:rsid w:val="001A59F2"/>
    <w:rsid w:val="001A5D86"/>
    <w:rsid w:val="001A5E19"/>
    <w:rsid w:val="001A62DF"/>
    <w:rsid w:val="001A6303"/>
    <w:rsid w:val="001A6370"/>
    <w:rsid w:val="001A674C"/>
    <w:rsid w:val="001A6A28"/>
    <w:rsid w:val="001A6AA6"/>
    <w:rsid w:val="001A72FD"/>
    <w:rsid w:val="001A7400"/>
    <w:rsid w:val="001A7545"/>
    <w:rsid w:val="001A7B08"/>
    <w:rsid w:val="001A7C01"/>
    <w:rsid w:val="001A7CA5"/>
    <w:rsid w:val="001A7DC8"/>
    <w:rsid w:val="001A7DD6"/>
    <w:rsid w:val="001A7EDC"/>
    <w:rsid w:val="001A7F7D"/>
    <w:rsid w:val="001B01FA"/>
    <w:rsid w:val="001B07CF"/>
    <w:rsid w:val="001B0832"/>
    <w:rsid w:val="001B12C9"/>
    <w:rsid w:val="001B13AE"/>
    <w:rsid w:val="001B18A7"/>
    <w:rsid w:val="001B1A83"/>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621"/>
    <w:rsid w:val="001B480A"/>
    <w:rsid w:val="001B4F73"/>
    <w:rsid w:val="001B51B3"/>
    <w:rsid w:val="001B5211"/>
    <w:rsid w:val="001B5671"/>
    <w:rsid w:val="001B576F"/>
    <w:rsid w:val="001B593E"/>
    <w:rsid w:val="001B6669"/>
    <w:rsid w:val="001B6672"/>
    <w:rsid w:val="001B68DB"/>
    <w:rsid w:val="001B69CA"/>
    <w:rsid w:val="001B6C3B"/>
    <w:rsid w:val="001B6C5D"/>
    <w:rsid w:val="001B6E4B"/>
    <w:rsid w:val="001B6E95"/>
    <w:rsid w:val="001B75CD"/>
    <w:rsid w:val="001B765A"/>
    <w:rsid w:val="001B7D6F"/>
    <w:rsid w:val="001B7E0C"/>
    <w:rsid w:val="001B7EBC"/>
    <w:rsid w:val="001C02B2"/>
    <w:rsid w:val="001C054D"/>
    <w:rsid w:val="001C0586"/>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31"/>
    <w:rsid w:val="001C339F"/>
    <w:rsid w:val="001C3476"/>
    <w:rsid w:val="001C397C"/>
    <w:rsid w:val="001C4208"/>
    <w:rsid w:val="001C4D4E"/>
    <w:rsid w:val="001C4E7A"/>
    <w:rsid w:val="001C4FE7"/>
    <w:rsid w:val="001C52F3"/>
    <w:rsid w:val="001C54B2"/>
    <w:rsid w:val="001C5885"/>
    <w:rsid w:val="001C5B21"/>
    <w:rsid w:val="001C6481"/>
    <w:rsid w:val="001C656D"/>
    <w:rsid w:val="001C66AC"/>
    <w:rsid w:val="001C6754"/>
    <w:rsid w:val="001C6C4B"/>
    <w:rsid w:val="001C6E68"/>
    <w:rsid w:val="001C7273"/>
    <w:rsid w:val="001C76D7"/>
    <w:rsid w:val="001C77F0"/>
    <w:rsid w:val="001C7E91"/>
    <w:rsid w:val="001D04AA"/>
    <w:rsid w:val="001D0AD6"/>
    <w:rsid w:val="001D0D7F"/>
    <w:rsid w:val="001D0DC1"/>
    <w:rsid w:val="001D1080"/>
    <w:rsid w:val="001D1894"/>
    <w:rsid w:val="001D1DA9"/>
    <w:rsid w:val="001D251D"/>
    <w:rsid w:val="001D25F0"/>
    <w:rsid w:val="001D2776"/>
    <w:rsid w:val="001D283F"/>
    <w:rsid w:val="001D2AF7"/>
    <w:rsid w:val="001D2BCF"/>
    <w:rsid w:val="001D2CA0"/>
    <w:rsid w:val="001D2E46"/>
    <w:rsid w:val="001D2EF5"/>
    <w:rsid w:val="001D2FEF"/>
    <w:rsid w:val="001D305C"/>
    <w:rsid w:val="001D30B8"/>
    <w:rsid w:val="001D3273"/>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49A"/>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E0321"/>
    <w:rsid w:val="001E03E8"/>
    <w:rsid w:val="001E04DF"/>
    <w:rsid w:val="001E0AE7"/>
    <w:rsid w:val="001E0F7A"/>
    <w:rsid w:val="001E1035"/>
    <w:rsid w:val="001E103F"/>
    <w:rsid w:val="001E147D"/>
    <w:rsid w:val="001E14B3"/>
    <w:rsid w:val="001E1A0D"/>
    <w:rsid w:val="001E1CF8"/>
    <w:rsid w:val="001E27C1"/>
    <w:rsid w:val="001E2AAD"/>
    <w:rsid w:val="001E2B5A"/>
    <w:rsid w:val="001E2C06"/>
    <w:rsid w:val="001E2CCE"/>
    <w:rsid w:val="001E2D1C"/>
    <w:rsid w:val="001E30A0"/>
    <w:rsid w:val="001E399B"/>
    <w:rsid w:val="001E3D4A"/>
    <w:rsid w:val="001E3F75"/>
    <w:rsid w:val="001E3F85"/>
    <w:rsid w:val="001E3FA8"/>
    <w:rsid w:val="001E407C"/>
    <w:rsid w:val="001E40F2"/>
    <w:rsid w:val="001E429E"/>
    <w:rsid w:val="001E4331"/>
    <w:rsid w:val="001E4C3B"/>
    <w:rsid w:val="001E4D4F"/>
    <w:rsid w:val="001E519A"/>
    <w:rsid w:val="001E52C8"/>
    <w:rsid w:val="001E55CE"/>
    <w:rsid w:val="001E57CF"/>
    <w:rsid w:val="001E5981"/>
    <w:rsid w:val="001E5C04"/>
    <w:rsid w:val="001E5CF1"/>
    <w:rsid w:val="001E5D79"/>
    <w:rsid w:val="001E5DA7"/>
    <w:rsid w:val="001E61C7"/>
    <w:rsid w:val="001E6233"/>
    <w:rsid w:val="001E6525"/>
    <w:rsid w:val="001E66E2"/>
    <w:rsid w:val="001E6731"/>
    <w:rsid w:val="001E6767"/>
    <w:rsid w:val="001E6B16"/>
    <w:rsid w:val="001E7036"/>
    <w:rsid w:val="001E72E7"/>
    <w:rsid w:val="001E73DE"/>
    <w:rsid w:val="001E74BA"/>
    <w:rsid w:val="001E7587"/>
    <w:rsid w:val="001E760D"/>
    <w:rsid w:val="001E79F4"/>
    <w:rsid w:val="001E7B9F"/>
    <w:rsid w:val="001E7CC1"/>
    <w:rsid w:val="001E7DD5"/>
    <w:rsid w:val="001F01FB"/>
    <w:rsid w:val="001F02C1"/>
    <w:rsid w:val="001F0407"/>
    <w:rsid w:val="001F0486"/>
    <w:rsid w:val="001F063B"/>
    <w:rsid w:val="001F0658"/>
    <w:rsid w:val="001F0E92"/>
    <w:rsid w:val="001F10B2"/>
    <w:rsid w:val="001F1427"/>
    <w:rsid w:val="001F14C7"/>
    <w:rsid w:val="001F158D"/>
    <w:rsid w:val="001F15CE"/>
    <w:rsid w:val="001F1675"/>
    <w:rsid w:val="001F178A"/>
    <w:rsid w:val="001F1987"/>
    <w:rsid w:val="001F1EDA"/>
    <w:rsid w:val="001F21DC"/>
    <w:rsid w:val="001F23BD"/>
    <w:rsid w:val="001F2451"/>
    <w:rsid w:val="001F25C1"/>
    <w:rsid w:val="001F2649"/>
    <w:rsid w:val="001F26BA"/>
    <w:rsid w:val="001F272C"/>
    <w:rsid w:val="001F279E"/>
    <w:rsid w:val="001F28AA"/>
    <w:rsid w:val="001F2A5D"/>
    <w:rsid w:val="001F2B58"/>
    <w:rsid w:val="001F2C3C"/>
    <w:rsid w:val="001F2D15"/>
    <w:rsid w:val="001F32D5"/>
    <w:rsid w:val="001F34DA"/>
    <w:rsid w:val="001F3711"/>
    <w:rsid w:val="001F3770"/>
    <w:rsid w:val="001F3A54"/>
    <w:rsid w:val="001F3C23"/>
    <w:rsid w:val="001F3EDC"/>
    <w:rsid w:val="001F404A"/>
    <w:rsid w:val="001F4136"/>
    <w:rsid w:val="001F4449"/>
    <w:rsid w:val="001F4DAC"/>
    <w:rsid w:val="001F5019"/>
    <w:rsid w:val="001F5CE2"/>
    <w:rsid w:val="001F5D49"/>
    <w:rsid w:val="001F5D93"/>
    <w:rsid w:val="001F5EA7"/>
    <w:rsid w:val="001F601B"/>
    <w:rsid w:val="001F60BB"/>
    <w:rsid w:val="001F650F"/>
    <w:rsid w:val="001F67AA"/>
    <w:rsid w:val="001F67BD"/>
    <w:rsid w:val="001F6C0B"/>
    <w:rsid w:val="001F6D61"/>
    <w:rsid w:val="001F7599"/>
    <w:rsid w:val="001F7689"/>
    <w:rsid w:val="001F7695"/>
    <w:rsid w:val="001F791B"/>
    <w:rsid w:val="001F7D12"/>
    <w:rsid w:val="002006A3"/>
    <w:rsid w:val="00200BEF"/>
    <w:rsid w:val="00200E97"/>
    <w:rsid w:val="00200F62"/>
    <w:rsid w:val="00201180"/>
    <w:rsid w:val="002017F5"/>
    <w:rsid w:val="0020189F"/>
    <w:rsid w:val="00201CB7"/>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A41"/>
    <w:rsid w:val="00204B3A"/>
    <w:rsid w:val="00204E4B"/>
    <w:rsid w:val="00204FAC"/>
    <w:rsid w:val="0020511F"/>
    <w:rsid w:val="00205160"/>
    <w:rsid w:val="0020535A"/>
    <w:rsid w:val="00205642"/>
    <w:rsid w:val="00205CDA"/>
    <w:rsid w:val="00205D16"/>
    <w:rsid w:val="00205FBE"/>
    <w:rsid w:val="002060A1"/>
    <w:rsid w:val="002061BC"/>
    <w:rsid w:val="00206563"/>
    <w:rsid w:val="00206890"/>
    <w:rsid w:val="002068F8"/>
    <w:rsid w:val="00206929"/>
    <w:rsid w:val="00206955"/>
    <w:rsid w:val="00206C43"/>
    <w:rsid w:val="00207319"/>
    <w:rsid w:val="00207860"/>
    <w:rsid w:val="0021017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21B"/>
    <w:rsid w:val="00212571"/>
    <w:rsid w:val="002129B8"/>
    <w:rsid w:val="00212D64"/>
    <w:rsid w:val="00212D93"/>
    <w:rsid w:val="00212E33"/>
    <w:rsid w:val="00212FB8"/>
    <w:rsid w:val="00212FEE"/>
    <w:rsid w:val="00213709"/>
    <w:rsid w:val="00213FF1"/>
    <w:rsid w:val="00214074"/>
    <w:rsid w:val="00214400"/>
    <w:rsid w:val="002147B8"/>
    <w:rsid w:val="002149AF"/>
    <w:rsid w:val="00214A86"/>
    <w:rsid w:val="00214B21"/>
    <w:rsid w:val="00214BFA"/>
    <w:rsid w:val="00215061"/>
    <w:rsid w:val="00215AAA"/>
    <w:rsid w:val="00215F08"/>
    <w:rsid w:val="0021670F"/>
    <w:rsid w:val="0021683C"/>
    <w:rsid w:val="00216856"/>
    <w:rsid w:val="00216DF6"/>
    <w:rsid w:val="00216E1E"/>
    <w:rsid w:val="00217315"/>
    <w:rsid w:val="0021786C"/>
    <w:rsid w:val="0021796B"/>
    <w:rsid w:val="00217B46"/>
    <w:rsid w:val="00217E6D"/>
    <w:rsid w:val="00217EFE"/>
    <w:rsid w:val="002201EA"/>
    <w:rsid w:val="00220439"/>
    <w:rsid w:val="0022048C"/>
    <w:rsid w:val="00220677"/>
    <w:rsid w:val="002207C1"/>
    <w:rsid w:val="002207DF"/>
    <w:rsid w:val="002207E0"/>
    <w:rsid w:val="00220882"/>
    <w:rsid w:val="00220E94"/>
    <w:rsid w:val="00220EA2"/>
    <w:rsid w:val="0022121E"/>
    <w:rsid w:val="002212DB"/>
    <w:rsid w:val="002214EF"/>
    <w:rsid w:val="00221985"/>
    <w:rsid w:val="00221D42"/>
    <w:rsid w:val="00221EC5"/>
    <w:rsid w:val="002220F9"/>
    <w:rsid w:val="00222683"/>
    <w:rsid w:val="00222856"/>
    <w:rsid w:val="00222A7A"/>
    <w:rsid w:val="002234B6"/>
    <w:rsid w:val="002234D9"/>
    <w:rsid w:val="00223A44"/>
    <w:rsid w:val="00223C9A"/>
    <w:rsid w:val="0022417D"/>
    <w:rsid w:val="0022444D"/>
    <w:rsid w:val="00224A2C"/>
    <w:rsid w:val="00225337"/>
    <w:rsid w:val="0022552D"/>
    <w:rsid w:val="002256D9"/>
    <w:rsid w:val="0022574A"/>
    <w:rsid w:val="00225882"/>
    <w:rsid w:val="00225DA8"/>
    <w:rsid w:val="00225FFF"/>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403"/>
    <w:rsid w:val="00233440"/>
    <w:rsid w:val="00233650"/>
    <w:rsid w:val="002336CA"/>
    <w:rsid w:val="00233783"/>
    <w:rsid w:val="00233D0E"/>
    <w:rsid w:val="00233E55"/>
    <w:rsid w:val="00233EE2"/>
    <w:rsid w:val="00233F55"/>
    <w:rsid w:val="00234213"/>
    <w:rsid w:val="0023487D"/>
    <w:rsid w:val="00234ABC"/>
    <w:rsid w:val="00234FD5"/>
    <w:rsid w:val="00234FE8"/>
    <w:rsid w:val="00235318"/>
    <w:rsid w:val="00235334"/>
    <w:rsid w:val="00235543"/>
    <w:rsid w:val="002358E8"/>
    <w:rsid w:val="002359FB"/>
    <w:rsid w:val="0023608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A0F"/>
    <w:rsid w:val="00241ED4"/>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CAF"/>
    <w:rsid w:val="00246D3D"/>
    <w:rsid w:val="00246DE5"/>
    <w:rsid w:val="00246E5D"/>
    <w:rsid w:val="002470BE"/>
    <w:rsid w:val="00247150"/>
    <w:rsid w:val="00247365"/>
    <w:rsid w:val="002473CD"/>
    <w:rsid w:val="00247693"/>
    <w:rsid w:val="002477DF"/>
    <w:rsid w:val="00247D39"/>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D15"/>
    <w:rsid w:val="00254E2A"/>
    <w:rsid w:val="00254EEF"/>
    <w:rsid w:val="00254F22"/>
    <w:rsid w:val="00254FC3"/>
    <w:rsid w:val="0025510F"/>
    <w:rsid w:val="002551BD"/>
    <w:rsid w:val="002552D8"/>
    <w:rsid w:val="00255578"/>
    <w:rsid w:val="002557E7"/>
    <w:rsid w:val="002558BA"/>
    <w:rsid w:val="00255CD3"/>
    <w:rsid w:val="00255CFE"/>
    <w:rsid w:val="00255EE9"/>
    <w:rsid w:val="00255F73"/>
    <w:rsid w:val="00255F8B"/>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56A"/>
    <w:rsid w:val="00262661"/>
    <w:rsid w:val="0026299C"/>
    <w:rsid w:val="00262DF0"/>
    <w:rsid w:val="00262E4D"/>
    <w:rsid w:val="00262E62"/>
    <w:rsid w:val="00262E6F"/>
    <w:rsid w:val="00263264"/>
    <w:rsid w:val="002632DF"/>
    <w:rsid w:val="00263A1E"/>
    <w:rsid w:val="00263CE5"/>
    <w:rsid w:val="00263DAB"/>
    <w:rsid w:val="0026400A"/>
    <w:rsid w:val="002640BA"/>
    <w:rsid w:val="00264167"/>
    <w:rsid w:val="00264377"/>
    <w:rsid w:val="00264386"/>
    <w:rsid w:val="002648A0"/>
    <w:rsid w:val="00264933"/>
    <w:rsid w:val="00264A0A"/>
    <w:rsid w:val="00264CF2"/>
    <w:rsid w:val="00265103"/>
    <w:rsid w:val="002653C2"/>
    <w:rsid w:val="002654A5"/>
    <w:rsid w:val="002657F7"/>
    <w:rsid w:val="002661D2"/>
    <w:rsid w:val="00266462"/>
    <w:rsid w:val="0026693F"/>
    <w:rsid w:val="00266EAE"/>
    <w:rsid w:val="00267587"/>
    <w:rsid w:val="0026788D"/>
    <w:rsid w:val="00270368"/>
    <w:rsid w:val="00270822"/>
    <w:rsid w:val="00270B86"/>
    <w:rsid w:val="00270B87"/>
    <w:rsid w:val="00270C6F"/>
    <w:rsid w:val="00271222"/>
    <w:rsid w:val="00271269"/>
    <w:rsid w:val="00271589"/>
    <w:rsid w:val="002716C2"/>
    <w:rsid w:val="00271A2D"/>
    <w:rsid w:val="00271A4C"/>
    <w:rsid w:val="00271B61"/>
    <w:rsid w:val="00271BD1"/>
    <w:rsid w:val="00271C91"/>
    <w:rsid w:val="00271CF1"/>
    <w:rsid w:val="0027200B"/>
    <w:rsid w:val="0027274D"/>
    <w:rsid w:val="00272C9E"/>
    <w:rsid w:val="0027301A"/>
    <w:rsid w:val="00273177"/>
    <w:rsid w:val="002733A6"/>
    <w:rsid w:val="00273A21"/>
    <w:rsid w:val="00273A26"/>
    <w:rsid w:val="00273E83"/>
    <w:rsid w:val="00273FE4"/>
    <w:rsid w:val="00273FF0"/>
    <w:rsid w:val="00274388"/>
    <w:rsid w:val="00274ABA"/>
    <w:rsid w:val="00274F1C"/>
    <w:rsid w:val="00275074"/>
    <w:rsid w:val="00275388"/>
    <w:rsid w:val="002758A4"/>
    <w:rsid w:val="0027597B"/>
    <w:rsid w:val="00275A48"/>
    <w:rsid w:val="00275AE3"/>
    <w:rsid w:val="00276323"/>
    <w:rsid w:val="002763E9"/>
    <w:rsid w:val="002766DC"/>
    <w:rsid w:val="00276736"/>
    <w:rsid w:val="00276750"/>
    <w:rsid w:val="002767A8"/>
    <w:rsid w:val="0027680F"/>
    <w:rsid w:val="00276876"/>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312"/>
    <w:rsid w:val="00282AB8"/>
    <w:rsid w:val="00282E52"/>
    <w:rsid w:val="00283446"/>
    <w:rsid w:val="002834C1"/>
    <w:rsid w:val="00283A66"/>
    <w:rsid w:val="00283AA2"/>
    <w:rsid w:val="00284099"/>
    <w:rsid w:val="00284183"/>
    <w:rsid w:val="002845ED"/>
    <w:rsid w:val="00284C7E"/>
    <w:rsid w:val="00284E32"/>
    <w:rsid w:val="00284EAB"/>
    <w:rsid w:val="00284FB9"/>
    <w:rsid w:val="002851EB"/>
    <w:rsid w:val="0028524D"/>
    <w:rsid w:val="002854AE"/>
    <w:rsid w:val="00285510"/>
    <w:rsid w:val="0028583E"/>
    <w:rsid w:val="002859C4"/>
    <w:rsid w:val="00285CEF"/>
    <w:rsid w:val="00285DE2"/>
    <w:rsid w:val="0028615D"/>
    <w:rsid w:val="0028616D"/>
    <w:rsid w:val="0028646C"/>
    <w:rsid w:val="002865E2"/>
    <w:rsid w:val="00286965"/>
    <w:rsid w:val="002869D5"/>
    <w:rsid w:val="00286A7D"/>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0F6"/>
    <w:rsid w:val="00292122"/>
    <w:rsid w:val="00292323"/>
    <w:rsid w:val="00292399"/>
    <w:rsid w:val="002926B7"/>
    <w:rsid w:val="0029283E"/>
    <w:rsid w:val="0029294E"/>
    <w:rsid w:val="00292A5F"/>
    <w:rsid w:val="002931F5"/>
    <w:rsid w:val="002935F1"/>
    <w:rsid w:val="00293D90"/>
    <w:rsid w:val="002941E5"/>
    <w:rsid w:val="002942F7"/>
    <w:rsid w:val="00294445"/>
    <w:rsid w:val="002947A3"/>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97FB6"/>
    <w:rsid w:val="002A04A8"/>
    <w:rsid w:val="002A067B"/>
    <w:rsid w:val="002A0865"/>
    <w:rsid w:val="002A08C6"/>
    <w:rsid w:val="002A091E"/>
    <w:rsid w:val="002A0F28"/>
    <w:rsid w:val="002A0FBE"/>
    <w:rsid w:val="002A1062"/>
    <w:rsid w:val="002A1155"/>
    <w:rsid w:val="002A15B1"/>
    <w:rsid w:val="002A1FB7"/>
    <w:rsid w:val="002A2012"/>
    <w:rsid w:val="002A208A"/>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42C0"/>
    <w:rsid w:val="002A4603"/>
    <w:rsid w:val="002A464D"/>
    <w:rsid w:val="002A4CC1"/>
    <w:rsid w:val="002A4DA1"/>
    <w:rsid w:val="002A51BE"/>
    <w:rsid w:val="002A534A"/>
    <w:rsid w:val="002A5631"/>
    <w:rsid w:val="002A5678"/>
    <w:rsid w:val="002A58F3"/>
    <w:rsid w:val="002A5F8B"/>
    <w:rsid w:val="002A6014"/>
    <w:rsid w:val="002A6023"/>
    <w:rsid w:val="002A607D"/>
    <w:rsid w:val="002A6083"/>
    <w:rsid w:val="002A677B"/>
    <w:rsid w:val="002A6980"/>
    <w:rsid w:val="002A6C95"/>
    <w:rsid w:val="002A6E32"/>
    <w:rsid w:val="002A77F9"/>
    <w:rsid w:val="002A7FC0"/>
    <w:rsid w:val="002B07C0"/>
    <w:rsid w:val="002B0878"/>
    <w:rsid w:val="002B0CE0"/>
    <w:rsid w:val="002B1088"/>
    <w:rsid w:val="002B10C8"/>
    <w:rsid w:val="002B132E"/>
    <w:rsid w:val="002B168B"/>
    <w:rsid w:val="002B1CDD"/>
    <w:rsid w:val="002B1E17"/>
    <w:rsid w:val="002B257E"/>
    <w:rsid w:val="002B2813"/>
    <w:rsid w:val="002B2D29"/>
    <w:rsid w:val="002B2D4D"/>
    <w:rsid w:val="002B2DDB"/>
    <w:rsid w:val="002B34CC"/>
    <w:rsid w:val="002B357B"/>
    <w:rsid w:val="002B3892"/>
    <w:rsid w:val="002B3CB4"/>
    <w:rsid w:val="002B3DA2"/>
    <w:rsid w:val="002B4074"/>
    <w:rsid w:val="002B40B6"/>
    <w:rsid w:val="002B5161"/>
    <w:rsid w:val="002B51EE"/>
    <w:rsid w:val="002B5765"/>
    <w:rsid w:val="002B5778"/>
    <w:rsid w:val="002B5AF5"/>
    <w:rsid w:val="002B5B58"/>
    <w:rsid w:val="002B5DA0"/>
    <w:rsid w:val="002B5F1A"/>
    <w:rsid w:val="002B605E"/>
    <w:rsid w:val="002B6088"/>
    <w:rsid w:val="002B63C0"/>
    <w:rsid w:val="002B64E1"/>
    <w:rsid w:val="002B6554"/>
    <w:rsid w:val="002B6A92"/>
    <w:rsid w:val="002B6DC8"/>
    <w:rsid w:val="002B6ED5"/>
    <w:rsid w:val="002B7038"/>
    <w:rsid w:val="002B703E"/>
    <w:rsid w:val="002B71F3"/>
    <w:rsid w:val="002B7350"/>
    <w:rsid w:val="002B762A"/>
    <w:rsid w:val="002B765F"/>
    <w:rsid w:val="002B766D"/>
    <w:rsid w:val="002B76FD"/>
    <w:rsid w:val="002B7A84"/>
    <w:rsid w:val="002B7BF2"/>
    <w:rsid w:val="002C0C4B"/>
    <w:rsid w:val="002C100E"/>
    <w:rsid w:val="002C14D8"/>
    <w:rsid w:val="002C1508"/>
    <w:rsid w:val="002C156B"/>
    <w:rsid w:val="002C1811"/>
    <w:rsid w:val="002C18EE"/>
    <w:rsid w:val="002C1EE5"/>
    <w:rsid w:val="002C1EEA"/>
    <w:rsid w:val="002C1F6D"/>
    <w:rsid w:val="002C2166"/>
    <w:rsid w:val="002C24A2"/>
    <w:rsid w:val="002C2600"/>
    <w:rsid w:val="002C2868"/>
    <w:rsid w:val="002C290D"/>
    <w:rsid w:val="002C2EC3"/>
    <w:rsid w:val="002C2F37"/>
    <w:rsid w:val="002C31D0"/>
    <w:rsid w:val="002C401D"/>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51F"/>
    <w:rsid w:val="002C6C37"/>
    <w:rsid w:val="002C6DB6"/>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7C5"/>
    <w:rsid w:val="002D1AD0"/>
    <w:rsid w:val="002D1D46"/>
    <w:rsid w:val="002D1EA5"/>
    <w:rsid w:val="002D2455"/>
    <w:rsid w:val="002D2669"/>
    <w:rsid w:val="002D269C"/>
    <w:rsid w:val="002D365F"/>
    <w:rsid w:val="002D37FB"/>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99E"/>
    <w:rsid w:val="002D6E32"/>
    <w:rsid w:val="002D6E49"/>
    <w:rsid w:val="002D72D4"/>
    <w:rsid w:val="002D7934"/>
    <w:rsid w:val="002D7C86"/>
    <w:rsid w:val="002E0296"/>
    <w:rsid w:val="002E0692"/>
    <w:rsid w:val="002E072F"/>
    <w:rsid w:val="002E0787"/>
    <w:rsid w:val="002E0A5C"/>
    <w:rsid w:val="002E0E47"/>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892"/>
    <w:rsid w:val="002F2A5E"/>
    <w:rsid w:val="002F2BF0"/>
    <w:rsid w:val="002F2D8F"/>
    <w:rsid w:val="002F3352"/>
    <w:rsid w:val="002F402E"/>
    <w:rsid w:val="002F4172"/>
    <w:rsid w:val="002F43A3"/>
    <w:rsid w:val="002F43BE"/>
    <w:rsid w:val="002F4493"/>
    <w:rsid w:val="002F487D"/>
    <w:rsid w:val="002F4BCD"/>
    <w:rsid w:val="002F4C81"/>
    <w:rsid w:val="002F4DFA"/>
    <w:rsid w:val="002F4EED"/>
    <w:rsid w:val="002F5237"/>
    <w:rsid w:val="002F551E"/>
    <w:rsid w:val="002F581C"/>
    <w:rsid w:val="002F5F67"/>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963"/>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210"/>
    <w:rsid w:val="003042F5"/>
    <w:rsid w:val="00304549"/>
    <w:rsid w:val="003048D7"/>
    <w:rsid w:val="00304A1B"/>
    <w:rsid w:val="00304AD2"/>
    <w:rsid w:val="00304D96"/>
    <w:rsid w:val="00304FF0"/>
    <w:rsid w:val="00305001"/>
    <w:rsid w:val="00305161"/>
    <w:rsid w:val="00305334"/>
    <w:rsid w:val="00305413"/>
    <w:rsid w:val="00305642"/>
    <w:rsid w:val="0030564F"/>
    <w:rsid w:val="003057A5"/>
    <w:rsid w:val="00305835"/>
    <w:rsid w:val="00305ACB"/>
    <w:rsid w:val="00305EE8"/>
    <w:rsid w:val="00305FB6"/>
    <w:rsid w:val="00306082"/>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04A"/>
    <w:rsid w:val="0031069A"/>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567"/>
    <w:rsid w:val="00312622"/>
    <w:rsid w:val="003127B4"/>
    <w:rsid w:val="00312B1C"/>
    <w:rsid w:val="00312ECE"/>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5DF"/>
    <w:rsid w:val="003157EC"/>
    <w:rsid w:val="00315848"/>
    <w:rsid w:val="00315AAB"/>
    <w:rsid w:val="00315C63"/>
    <w:rsid w:val="00315CFC"/>
    <w:rsid w:val="00315EB4"/>
    <w:rsid w:val="00315EF5"/>
    <w:rsid w:val="00315F76"/>
    <w:rsid w:val="00316890"/>
    <w:rsid w:val="00316975"/>
    <w:rsid w:val="00316A85"/>
    <w:rsid w:val="00316CAE"/>
    <w:rsid w:val="0031709D"/>
    <w:rsid w:val="003171F7"/>
    <w:rsid w:val="003175AD"/>
    <w:rsid w:val="003175E1"/>
    <w:rsid w:val="00317BCA"/>
    <w:rsid w:val="00317BD0"/>
    <w:rsid w:val="00317C3C"/>
    <w:rsid w:val="00317EEA"/>
    <w:rsid w:val="00320085"/>
    <w:rsid w:val="00320299"/>
    <w:rsid w:val="0032086C"/>
    <w:rsid w:val="00321154"/>
    <w:rsid w:val="003211B0"/>
    <w:rsid w:val="003212D4"/>
    <w:rsid w:val="003217EA"/>
    <w:rsid w:val="00321A15"/>
    <w:rsid w:val="00321EDA"/>
    <w:rsid w:val="00321F92"/>
    <w:rsid w:val="0032235B"/>
    <w:rsid w:val="003224AA"/>
    <w:rsid w:val="003224E7"/>
    <w:rsid w:val="00322514"/>
    <w:rsid w:val="00322C97"/>
    <w:rsid w:val="00323104"/>
    <w:rsid w:val="00323789"/>
    <w:rsid w:val="00323891"/>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7032"/>
    <w:rsid w:val="00327163"/>
    <w:rsid w:val="00327218"/>
    <w:rsid w:val="003272C7"/>
    <w:rsid w:val="00327305"/>
    <w:rsid w:val="00327511"/>
    <w:rsid w:val="00327531"/>
    <w:rsid w:val="003278F9"/>
    <w:rsid w:val="00330187"/>
    <w:rsid w:val="00330207"/>
    <w:rsid w:val="003303B6"/>
    <w:rsid w:val="00330C46"/>
    <w:rsid w:val="0033150F"/>
    <w:rsid w:val="00331833"/>
    <w:rsid w:val="00331B68"/>
    <w:rsid w:val="00331C77"/>
    <w:rsid w:val="00331CC9"/>
    <w:rsid w:val="00331DB6"/>
    <w:rsid w:val="00331F96"/>
    <w:rsid w:val="00332022"/>
    <w:rsid w:val="003323AB"/>
    <w:rsid w:val="00332608"/>
    <w:rsid w:val="00332AD0"/>
    <w:rsid w:val="00332B55"/>
    <w:rsid w:val="00332B85"/>
    <w:rsid w:val="00332C00"/>
    <w:rsid w:val="00333484"/>
    <w:rsid w:val="00333918"/>
    <w:rsid w:val="00333C20"/>
    <w:rsid w:val="00333E9A"/>
    <w:rsid w:val="0033448E"/>
    <w:rsid w:val="0033459B"/>
    <w:rsid w:val="0033461B"/>
    <w:rsid w:val="00334922"/>
    <w:rsid w:val="00334983"/>
    <w:rsid w:val="003349BF"/>
    <w:rsid w:val="00335109"/>
    <w:rsid w:val="00335245"/>
    <w:rsid w:val="0033528C"/>
    <w:rsid w:val="00335EA8"/>
    <w:rsid w:val="00335ECE"/>
    <w:rsid w:val="003363DD"/>
    <w:rsid w:val="00336412"/>
    <w:rsid w:val="00336A2F"/>
    <w:rsid w:val="00336B9B"/>
    <w:rsid w:val="00336D1F"/>
    <w:rsid w:val="00336EEF"/>
    <w:rsid w:val="003376DA"/>
    <w:rsid w:val="0034004E"/>
    <w:rsid w:val="00340361"/>
    <w:rsid w:val="00340795"/>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217F"/>
    <w:rsid w:val="0034277A"/>
    <w:rsid w:val="00342AD2"/>
    <w:rsid w:val="00342B68"/>
    <w:rsid w:val="00342DBB"/>
    <w:rsid w:val="00342FDA"/>
    <w:rsid w:val="00342FED"/>
    <w:rsid w:val="00343231"/>
    <w:rsid w:val="00343954"/>
    <w:rsid w:val="00343DD5"/>
    <w:rsid w:val="0034423C"/>
    <w:rsid w:val="00344451"/>
    <w:rsid w:val="003445B8"/>
    <w:rsid w:val="00344A93"/>
    <w:rsid w:val="00344C6D"/>
    <w:rsid w:val="00344CC9"/>
    <w:rsid w:val="00344DCD"/>
    <w:rsid w:val="00344E96"/>
    <w:rsid w:val="0034535E"/>
    <w:rsid w:val="003453B6"/>
    <w:rsid w:val="00345405"/>
    <w:rsid w:val="00345A1D"/>
    <w:rsid w:val="00345BCF"/>
    <w:rsid w:val="00345DDD"/>
    <w:rsid w:val="0034636A"/>
    <w:rsid w:val="003467C5"/>
    <w:rsid w:val="00346BEC"/>
    <w:rsid w:val="00346C1C"/>
    <w:rsid w:val="00346C7F"/>
    <w:rsid w:val="00346FED"/>
    <w:rsid w:val="00347353"/>
    <w:rsid w:val="003475F3"/>
    <w:rsid w:val="00347841"/>
    <w:rsid w:val="00347E00"/>
    <w:rsid w:val="0035002B"/>
    <w:rsid w:val="0035007F"/>
    <w:rsid w:val="003502D3"/>
    <w:rsid w:val="00350518"/>
    <w:rsid w:val="0035087A"/>
    <w:rsid w:val="0035097C"/>
    <w:rsid w:val="00350F15"/>
    <w:rsid w:val="00350FFE"/>
    <w:rsid w:val="003510B2"/>
    <w:rsid w:val="00351929"/>
    <w:rsid w:val="00351A67"/>
    <w:rsid w:val="00351B0D"/>
    <w:rsid w:val="00351B2B"/>
    <w:rsid w:val="00351CB9"/>
    <w:rsid w:val="00351D8C"/>
    <w:rsid w:val="00351E01"/>
    <w:rsid w:val="00351E24"/>
    <w:rsid w:val="00351F4F"/>
    <w:rsid w:val="00352195"/>
    <w:rsid w:val="0035247B"/>
    <w:rsid w:val="003526CF"/>
    <w:rsid w:val="003526D5"/>
    <w:rsid w:val="00352BC6"/>
    <w:rsid w:val="00352C21"/>
    <w:rsid w:val="00352D21"/>
    <w:rsid w:val="00352D60"/>
    <w:rsid w:val="00352EA1"/>
    <w:rsid w:val="003535C0"/>
    <w:rsid w:val="003536EA"/>
    <w:rsid w:val="0035376C"/>
    <w:rsid w:val="00353E31"/>
    <w:rsid w:val="003540F5"/>
    <w:rsid w:val="00354418"/>
    <w:rsid w:val="0035443D"/>
    <w:rsid w:val="003548C2"/>
    <w:rsid w:val="0035498E"/>
    <w:rsid w:val="00354FEE"/>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B03"/>
    <w:rsid w:val="00357B9C"/>
    <w:rsid w:val="00357C42"/>
    <w:rsid w:val="003600AE"/>
    <w:rsid w:val="003606E3"/>
    <w:rsid w:val="00360710"/>
    <w:rsid w:val="00360C3B"/>
    <w:rsid w:val="00360E3F"/>
    <w:rsid w:val="00360F94"/>
    <w:rsid w:val="00361412"/>
    <w:rsid w:val="003615CA"/>
    <w:rsid w:val="00361774"/>
    <w:rsid w:val="00361982"/>
    <w:rsid w:val="00361AF2"/>
    <w:rsid w:val="00361B96"/>
    <w:rsid w:val="00361C41"/>
    <w:rsid w:val="00361F21"/>
    <w:rsid w:val="00362233"/>
    <w:rsid w:val="0036298B"/>
    <w:rsid w:val="00362B23"/>
    <w:rsid w:val="00362E7F"/>
    <w:rsid w:val="003630BC"/>
    <w:rsid w:val="003634E0"/>
    <w:rsid w:val="00363710"/>
    <w:rsid w:val="00363746"/>
    <w:rsid w:val="00363ACD"/>
    <w:rsid w:val="00363B8F"/>
    <w:rsid w:val="00363D39"/>
    <w:rsid w:val="003642A6"/>
    <w:rsid w:val="003647E9"/>
    <w:rsid w:val="00364A54"/>
    <w:rsid w:val="00364FB7"/>
    <w:rsid w:val="003650D9"/>
    <w:rsid w:val="00365B7E"/>
    <w:rsid w:val="003664AB"/>
    <w:rsid w:val="003667C4"/>
    <w:rsid w:val="003670C9"/>
    <w:rsid w:val="003671C1"/>
    <w:rsid w:val="003671E4"/>
    <w:rsid w:val="00367337"/>
    <w:rsid w:val="00367367"/>
    <w:rsid w:val="003673CB"/>
    <w:rsid w:val="00367414"/>
    <w:rsid w:val="00367AAD"/>
    <w:rsid w:val="00367DA6"/>
    <w:rsid w:val="00367DBD"/>
    <w:rsid w:val="00367E59"/>
    <w:rsid w:val="00367FD8"/>
    <w:rsid w:val="00370012"/>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3B70"/>
    <w:rsid w:val="00373D24"/>
    <w:rsid w:val="00373D31"/>
    <w:rsid w:val="00374022"/>
    <w:rsid w:val="003740E7"/>
    <w:rsid w:val="00374126"/>
    <w:rsid w:val="00374848"/>
    <w:rsid w:val="00374A4E"/>
    <w:rsid w:val="00374D03"/>
    <w:rsid w:val="00374ECD"/>
    <w:rsid w:val="003751CF"/>
    <w:rsid w:val="00375386"/>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B02"/>
    <w:rsid w:val="00386D9E"/>
    <w:rsid w:val="00386FBF"/>
    <w:rsid w:val="0038771D"/>
    <w:rsid w:val="00387F5A"/>
    <w:rsid w:val="003907DD"/>
    <w:rsid w:val="003908DF"/>
    <w:rsid w:val="003908F5"/>
    <w:rsid w:val="00390B87"/>
    <w:rsid w:val="00390E3C"/>
    <w:rsid w:val="00390E5D"/>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B23"/>
    <w:rsid w:val="00393B57"/>
    <w:rsid w:val="00393BCD"/>
    <w:rsid w:val="00393D5E"/>
    <w:rsid w:val="00393E44"/>
    <w:rsid w:val="00394270"/>
    <w:rsid w:val="003943AA"/>
    <w:rsid w:val="003945C3"/>
    <w:rsid w:val="003949F6"/>
    <w:rsid w:val="00394B23"/>
    <w:rsid w:val="00394C0B"/>
    <w:rsid w:val="00395531"/>
    <w:rsid w:val="0039568B"/>
    <w:rsid w:val="00395B4A"/>
    <w:rsid w:val="00395FA9"/>
    <w:rsid w:val="00396553"/>
    <w:rsid w:val="003968DE"/>
    <w:rsid w:val="003969D8"/>
    <w:rsid w:val="00396BF5"/>
    <w:rsid w:val="0039711B"/>
    <w:rsid w:val="00397187"/>
    <w:rsid w:val="0039732B"/>
    <w:rsid w:val="00397AB6"/>
    <w:rsid w:val="00397ACA"/>
    <w:rsid w:val="003A0368"/>
    <w:rsid w:val="003A0ADD"/>
    <w:rsid w:val="003A0DD2"/>
    <w:rsid w:val="003A10AF"/>
    <w:rsid w:val="003A10C3"/>
    <w:rsid w:val="003A16FF"/>
    <w:rsid w:val="003A172E"/>
    <w:rsid w:val="003A1D69"/>
    <w:rsid w:val="003A1DE3"/>
    <w:rsid w:val="003A206F"/>
    <w:rsid w:val="003A238E"/>
    <w:rsid w:val="003A2421"/>
    <w:rsid w:val="003A25B1"/>
    <w:rsid w:val="003A2F16"/>
    <w:rsid w:val="003A412B"/>
    <w:rsid w:val="003A41C2"/>
    <w:rsid w:val="003A4985"/>
    <w:rsid w:val="003A49D4"/>
    <w:rsid w:val="003A4A25"/>
    <w:rsid w:val="003A4A87"/>
    <w:rsid w:val="003A514C"/>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45D"/>
    <w:rsid w:val="003B161E"/>
    <w:rsid w:val="003B1701"/>
    <w:rsid w:val="003B1760"/>
    <w:rsid w:val="003B1EC9"/>
    <w:rsid w:val="003B1FE1"/>
    <w:rsid w:val="003B2159"/>
    <w:rsid w:val="003B23FA"/>
    <w:rsid w:val="003B2464"/>
    <w:rsid w:val="003B2498"/>
    <w:rsid w:val="003B2898"/>
    <w:rsid w:val="003B2D8C"/>
    <w:rsid w:val="003B2DF5"/>
    <w:rsid w:val="003B2E9B"/>
    <w:rsid w:val="003B2F8D"/>
    <w:rsid w:val="003B3DA9"/>
    <w:rsid w:val="003B3EF3"/>
    <w:rsid w:val="003B3FC7"/>
    <w:rsid w:val="003B4CD1"/>
    <w:rsid w:val="003B4E6C"/>
    <w:rsid w:val="003B4FAA"/>
    <w:rsid w:val="003B5125"/>
    <w:rsid w:val="003B5212"/>
    <w:rsid w:val="003B547A"/>
    <w:rsid w:val="003B5620"/>
    <w:rsid w:val="003B5802"/>
    <w:rsid w:val="003B6039"/>
    <w:rsid w:val="003B61C3"/>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C00E9"/>
    <w:rsid w:val="003C01C1"/>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902"/>
    <w:rsid w:val="003C2921"/>
    <w:rsid w:val="003C2A69"/>
    <w:rsid w:val="003C2C93"/>
    <w:rsid w:val="003C2F8E"/>
    <w:rsid w:val="003C3261"/>
    <w:rsid w:val="003C3DEC"/>
    <w:rsid w:val="003C3F9E"/>
    <w:rsid w:val="003C43D2"/>
    <w:rsid w:val="003C449E"/>
    <w:rsid w:val="003C495D"/>
    <w:rsid w:val="003C50D2"/>
    <w:rsid w:val="003C5AD8"/>
    <w:rsid w:val="003C5B36"/>
    <w:rsid w:val="003C5C41"/>
    <w:rsid w:val="003C619F"/>
    <w:rsid w:val="003C6416"/>
    <w:rsid w:val="003C6596"/>
    <w:rsid w:val="003C6685"/>
    <w:rsid w:val="003C6C59"/>
    <w:rsid w:val="003C6FBD"/>
    <w:rsid w:val="003C7461"/>
    <w:rsid w:val="003C7565"/>
    <w:rsid w:val="003C75DC"/>
    <w:rsid w:val="003C768B"/>
    <w:rsid w:val="003C7B5A"/>
    <w:rsid w:val="003D0006"/>
    <w:rsid w:val="003D03F9"/>
    <w:rsid w:val="003D074C"/>
    <w:rsid w:val="003D0788"/>
    <w:rsid w:val="003D0AD4"/>
    <w:rsid w:val="003D1235"/>
    <w:rsid w:val="003D132A"/>
    <w:rsid w:val="003D14B1"/>
    <w:rsid w:val="003D1517"/>
    <w:rsid w:val="003D17CB"/>
    <w:rsid w:val="003D189C"/>
    <w:rsid w:val="003D192D"/>
    <w:rsid w:val="003D1A34"/>
    <w:rsid w:val="003D1CEB"/>
    <w:rsid w:val="003D209F"/>
    <w:rsid w:val="003D2938"/>
    <w:rsid w:val="003D2C75"/>
    <w:rsid w:val="003D2DFB"/>
    <w:rsid w:val="003D2E84"/>
    <w:rsid w:val="003D3216"/>
    <w:rsid w:val="003D36AC"/>
    <w:rsid w:val="003D3975"/>
    <w:rsid w:val="003D3E0D"/>
    <w:rsid w:val="003D3FBA"/>
    <w:rsid w:val="003D402B"/>
    <w:rsid w:val="003D46A1"/>
    <w:rsid w:val="003D5065"/>
    <w:rsid w:val="003D565F"/>
    <w:rsid w:val="003D56A9"/>
    <w:rsid w:val="003D573C"/>
    <w:rsid w:val="003D58E0"/>
    <w:rsid w:val="003D5A1B"/>
    <w:rsid w:val="003D5AAB"/>
    <w:rsid w:val="003D5BC9"/>
    <w:rsid w:val="003D606F"/>
    <w:rsid w:val="003D6332"/>
    <w:rsid w:val="003D6C83"/>
    <w:rsid w:val="003D7016"/>
    <w:rsid w:val="003D74A4"/>
    <w:rsid w:val="003D764F"/>
    <w:rsid w:val="003D7975"/>
    <w:rsid w:val="003D7D27"/>
    <w:rsid w:val="003D7D81"/>
    <w:rsid w:val="003D7ED2"/>
    <w:rsid w:val="003D7F81"/>
    <w:rsid w:val="003E024A"/>
    <w:rsid w:val="003E049B"/>
    <w:rsid w:val="003E0597"/>
    <w:rsid w:val="003E0667"/>
    <w:rsid w:val="003E0768"/>
    <w:rsid w:val="003E0B4D"/>
    <w:rsid w:val="003E0BCE"/>
    <w:rsid w:val="003E1078"/>
    <w:rsid w:val="003E13E0"/>
    <w:rsid w:val="003E164C"/>
    <w:rsid w:val="003E1660"/>
    <w:rsid w:val="003E1BCB"/>
    <w:rsid w:val="003E1BD0"/>
    <w:rsid w:val="003E1C09"/>
    <w:rsid w:val="003E1CD1"/>
    <w:rsid w:val="003E1D88"/>
    <w:rsid w:val="003E1DC2"/>
    <w:rsid w:val="003E2046"/>
    <w:rsid w:val="003E231D"/>
    <w:rsid w:val="003E276A"/>
    <w:rsid w:val="003E27B3"/>
    <w:rsid w:val="003E2A2D"/>
    <w:rsid w:val="003E30A1"/>
    <w:rsid w:val="003E32A3"/>
    <w:rsid w:val="003E3497"/>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A79"/>
    <w:rsid w:val="003E5C3C"/>
    <w:rsid w:val="003E64A9"/>
    <w:rsid w:val="003E67CC"/>
    <w:rsid w:val="003E6848"/>
    <w:rsid w:val="003E6941"/>
    <w:rsid w:val="003E69CE"/>
    <w:rsid w:val="003E7002"/>
    <w:rsid w:val="003E7143"/>
    <w:rsid w:val="003E7905"/>
    <w:rsid w:val="003F019C"/>
    <w:rsid w:val="003F01A0"/>
    <w:rsid w:val="003F0336"/>
    <w:rsid w:val="003F06A1"/>
    <w:rsid w:val="003F0D72"/>
    <w:rsid w:val="003F0E1E"/>
    <w:rsid w:val="003F0F46"/>
    <w:rsid w:val="003F16DC"/>
    <w:rsid w:val="003F18AB"/>
    <w:rsid w:val="003F1DA0"/>
    <w:rsid w:val="003F1EBD"/>
    <w:rsid w:val="003F204D"/>
    <w:rsid w:val="003F2147"/>
    <w:rsid w:val="003F2158"/>
    <w:rsid w:val="003F2715"/>
    <w:rsid w:val="003F27BD"/>
    <w:rsid w:val="003F2A20"/>
    <w:rsid w:val="003F2A54"/>
    <w:rsid w:val="003F35F7"/>
    <w:rsid w:val="003F398B"/>
    <w:rsid w:val="003F3A86"/>
    <w:rsid w:val="003F4102"/>
    <w:rsid w:val="003F4488"/>
    <w:rsid w:val="003F47A8"/>
    <w:rsid w:val="003F499C"/>
    <w:rsid w:val="003F5038"/>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98C"/>
    <w:rsid w:val="00401B34"/>
    <w:rsid w:val="00401D74"/>
    <w:rsid w:val="00402272"/>
    <w:rsid w:val="004023DD"/>
    <w:rsid w:val="00402BC3"/>
    <w:rsid w:val="004033DB"/>
    <w:rsid w:val="00403563"/>
    <w:rsid w:val="004035FF"/>
    <w:rsid w:val="00403D13"/>
    <w:rsid w:val="0040400A"/>
    <w:rsid w:val="004042BD"/>
    <w:rsid w:val="00404832"/>
    <w:rsid w:val="00404844"/>
    <w:rsid w:val="00404981"/>
    <w:rsid w:val="00404C2A"/>
    <w:rsid w:val="00404CD0"/>
    <w:rsid w:val="00404D49"/>
    <w:rsid w:val="0040519B"/>
    <w:rsid w:val="00405580"/>
    <w:rsid w:val="0040569A"/>
    <w:rsid w:val="004056C6"/>
    <w:rsid w:val="00405762"/>
    <w:rsid w:val="004057CE"/>
    <w:rsid w:val="00405B2F"/>
    <w:rsid w:val="00405DC6"/>
    <w:rsid w:val="00406307"/>
    <w:rsid w:val="004065E9"/>
    <w:rsid w:val="00406B4D"/>
    <w:rsid w:val="004071A7"/>
    <w:rsid w:val="0040720D"/>
    <w:rsid w:val="00407B89"/>
    <w:rsid w:val="00407BC2"/>
    <w:rsid w:val="00407CB2"/>
    <w:rsid w:val="00407CE2"/>
    <w:rsid w:val="0040A651"/>
    <w:rsid w:val="0041043F"/>
    <w:rsid w:val="004105AC"/>
    <w:rsid w:val="00410D44"/>
    <w:rsid w:val="00410EDE"/>
    <w:rsid w:val="00411534"/>
    <w:rsid w:val="004115D9"/>
    <w:rsid w:val="004121BE"/>
    <w:rsid w:val="004122B7"/>
    <w:rsid w:val="004125DE"/>
    <w:rsid w:val="00412891"/>
    <w:rsid w:val="004129D0"/>
    <w:rsid w:val="00412B5C"/>
    <w:rsid w:val="00412D93"/>
    <w:rsid w:val="00412F7A"/>
    <w:rsid w:val="004139C1"/>
    <w:rsid w:val="00413AD9"/>
    <w:rsid w:val="0041409D"/>
    <w:rsid w:val="00414113"/>
    <w:rsid w:val="0041443C"/>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17E5A"/>
    <w:rsid w:val="004201D7"/>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402"/>
    <w:rsid w:val="0042344B"/>
    <w:rsid w:val="004238B8"/>
    <w:rsid w:val="00423D54"/>
    <w:rsid w:val="00423D78"/>
    <w:rsid w:val="004241C5"/>
    <w:rsid w:val="004244AF"/>
    <w:rsid w:val="00424AFF"/>
    <w:rsid w:val="00424B1F"/>
    <w:rsid w:val="00424D31"/>
    <w:rsid w:val="00424FA7"/>
    <w:rsid w:val="0042504B"/>
    <w:rsid w:val="00425397"/>
    <w:rsid w:val="00425482"/>
    <w:rsid w:val="00425512"/>
    <w:rsid w:val="00425702"/>
    <w:rsid w:val="00425D1A"/>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52C"/>
    <w:rsid w:val="00431972"/>
    <w:rsid w:val="00431B29"/>
    <w:rsid w:val="00431B3F"/>
    <w:rsid w:val="00431FD5"/>
    <w:rsid w:val="004320C2"/>
    <w:rsid w:val="00432110"/>
    <w:rsid w:val="00432FA7"/>
    <w:rsid w:val="0043300C"/>
    <w:rsid w:val="00433E36"/>
    <w:rsid w:val="00433EBE"/>
    <w:rsid w:val="00433FFC"/>
    <w:rsid w:val="00434406"/>
    <w:rsid w:val="0043440C"/>
    <w:rsid w:val="00434567"/>
    <w:rsid w:val="00434745"/>
    <w:rsid w:val="00434902"/>
    <w:rsid w:val="00434A0D"/>
    <w:rsid w:val="004350D7"/>
    <w:rsid w:val="004356E5"/>
    <w:rsid w:val="004358AE"/>
    <w:rsid w:val="00435EF0"/>
    <w:rsid w:val="00436010"/>
    <w:rsid w:val="00436162"/>
    <w:rsid w:val="004362E8"/>
    <w:rsid w:val="0043634B"/>
    <w:rsid w:val="004364F0"/>
    <w:rsid w:val="00436542"/>
    <w:rsid w:val="0043659B"/>
    <w:rsid w:val="00436777"/>
    <w:rsid w:val="00436860"/>
    <w:rsid w:val="00436C88"/>
    <w:rsid w:val="00436E1A"/>
    <w:rsid w:val="00437789"/>
    <w:rsid w:val="004377B1"/>
    <w:rsid w:val="00437928"/>
    <w:rsid w:val="00437A1D"/>
    <w:rsid w:val="00437A95"/>
    <w:rsid w:val="00437C0D"/>
    <w:rsid w:val="00437CE8"/>
    <w:rsid w:val="00437E9F"/>
    <w:rsid w:val="0044004E"/>
    <w:rsid w:val="004404E0"/>
    <w:rsid w:val="0044062F"/>
    <w:rsid w:val="004408C9"/>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53"/>
    <w:rsid w:val="00443085"/>
    <w:rsid w:val="004432A9"/>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61"/>
    <w:rsid w:val="004457F5"/>
    <w:rsid w:val="00445B95"/>
    <w:rsid w:val="00445D49"/>
    <w:rsid w:val="00445F09"/>
    <w:rsid w:val="00445FF7"/>
    <w:rsid w:val="00446779"/>
    <w:rsid w:val="004467F1"/>
    <w:rsid w:val="00446A75"/>
    <w:rsid w:val="00446B04"/>
    <w:rsid w:val="00446F90"/>
    <w:rsid w:val="004476AD"/>
    <w:rsid w:val="0045042C"/>
    <w:rsid w:val="00450575"/>
    <w:rsid w:val="004505D0"/>
    <w:rsid w:val="0045075A"/>
    <w:rsid w:val="00450809"/>
    <w:rsid w:val="00450D12"/>
    <w:rsid w:val="00450EE4"/>
    <w:rsid w:val="00451491"/>
    <w:rsid w:val="00451525"/>
    <w:rsid w:val="00451997"/>
    <w:rsid w:val="00451DB4"/>
    <w:rsid w:val="00451DBB"/>
    <w:rsid w:val="00451E4C"/>
    <w:rsid w:val="0045215D"/>
    <w:rsid w:val="00453100"/>
    <w:rsid w:val="0045321A"/>
    <w:rsid w:val="00453341"/>
    <w:rsid w:val="004537D3"/>
    <w:rsid w:val="00453E4B"/>
    <w:rsid w:val="00453EF8"/>
    <w:rsid w:val="00454259"/>
    <w:rsid w:val="004543D0"/>
    <w:rsid w:val="00454454"/>
    <w:rsid w:val="004544A8"/>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BAE"/>
    <w:rsid w:val="00456C0F"/>
    <w:rsid w:val="0045742B"/>
    <w:rsid w:val="0045753E"/>
    <w:rsid w:val="00457810"/>
    <w:rsid w:val="00457C8A"/>
    <w:rsid w:val="00457D0A"/>
    <w:rsid w:val="00457EB6"/>
    <w:rsid w:val="004600D3"/>
    <w:rsid w:val="0046043A"/>
    <w:rsid w:val="00460C16"/>
    <w:rsid w:val="004610E8"/>
    <w:rsid w:val="004611E4"/>
    <w:rsid w:val="00461210"/>
    <w:rsid w:val="004614EF"/>
    <w:rsid w:val="00461782"/>
    <w:rsid w:val="00461A54"/>
    <w:rsid w:val="00462151"/>
    <w:rsid w:val="00462233"/>
    <w:rsid w:val="00462490"/>
    <w:rsid w:val="004627FA"/>
    <w:rsid w:val="00462A0A"/>
    <w:rsid w:val="00462CA2"/>
    <w:rsid w:val="00462D4D"/>
    <w:rsid w:val="00462EB5"/>
    <w:rsid w:val="004634A3"/>
    <w:rsid w:val="0046379E"/>
    <w:rsid w:val="004637CD"/>
    <w:rsid w:val="00463B9D"/>
    <w:rsid w:val="00464B01"/>
    <w:rsid w:val="00464B4A"/>
    <w:rsid w:val="00464BC1"/>
    <w:rsid w:val="00464D89"/>
    <w:rsid w:val="0046510E"/>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197"/>
    <w:rsid w:val="00472613"/>
    <w:rsid w:val="004726E3"/>
    <w:rsid w:val="0047308E"/>
    <w:rsid w:val="00473189"/>
    <w:rsid w:val="00473293"/>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6F69"/>
    <w:rsid w:val="004770BB"/>
    <w:rsid w:val="004772E9"/>
    <w:rsid w:val="004774AF"/>
    <w:rsid w:val="004779DE"/>
    <w:rsid w:val="00477A19"/>
    <w:rsid w:val="00477C5C"/>
    <w:rsid w:val="00480425"/>
    <w:rsid w:val="004804FF"/>
    <w:rsid w:val="0048076D"/>
    <w:rsid w:val="004808C4"/>
    <w:rsid w:val="00480C14"/>
    <w:rsid w:val="00480F9C"/>
    <w:rsid w:val="0048150C"/>
    <w:rsid w:val="004817DD"/>
    <w:rsid w:val="0048192C"/>
    <w:rsid w:val="00481C24"/>
    <w:rsid w:val="00481D25"/>
    <w:rsid w:val="00481D90"/>
    <w:rsid w:val="00481F33"/>
    <w:rsid w:val="004821AA"/>
    <w:rsid w:val="0048244D"/>
    <w:rsid w:val="0048258C"/>
    <w:rsid w:val="004826C1"/>
    <w:rsid w:val="00482842"/>
    <w:rsid w:val="00482A16"/>
    <w:rsid w:val="00482CD4"/>
    <w:rsid w:val="00482D71"/>
    <w:rsid w:val="00482D91"/>
    <w:rsid w:val="00482DBE"/>
    <w:rsid w:val="00482E9F"/>
    <w:rsid w:val="00482EB4"/>
    <w:rsid w:val="00483196"/>
    <w:rsid w:val="00483261"/>
    <w:rsid w:val="00483380"/>
    <w:rsid w:val="004835DC"/>
    <w:rsid w:val="004835F2"/>
    <w:rsid w:val="0048392F"/>
    <w:rsid w:val="00483ABD"/>
    <w:rsid w:val="00483BA5"/>
    <w:rsid w:val="00483C00"/>
    <w:rsid w:val="00483D70"/>
    <w:rsid w:val="00483DE9"/>
    <w:rsid w:val="00484021"/>
    <w:rsid w:val="00484209"/>
    <w:rsid w:val="00484484"/>
    <w:rsid w:val="00484670"/>
    <w:rsid w:val="00484AD0"/>
    <w:rsid w:val="00484CDE"/>
    <w:rsid w:val="0048549A"/>
    <w:rsid w:val="004854D7"/>
    <w:rsid w:val="00485843"/>
    <w:rsid w:val="00485B23"/>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D72"/>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40E4"/>
    <w:rsid w:val="00494150"/>
    <w:rsid w:val="004941A8"/>
    <w:rsid w:val="00494365"/>
    <w:rsid w:val="00494C12"/>
    <w:rsid w:val="00494D25"/>
    <w:rsid w:val="00494D46"/>
    <w:rsid w:val="00494E97"/>
    <w:rsid w:val="004950AF"/>
    <w:rsid w:val="0049533F"/>
    <w:rsid w:val="004957AD"/>
    <w:rsid w:val="004957EF"/>
    <w:rsid w:val="00495911"/>
    <w:rsid w:val="00495FEC"/>
    <w:rsid w:val="0049613D"/>
    <w:rsid w:val="00496236"/>
    <w:rsid w:val="0049631A"/>
    <w:rsid w:val="00496416"/>
    <w:rsid w:val="00496426"/>
    <w:rsid w:val="00496B8A"/>
    <w:rsid w:val="00496BA0"/>
    <w:rsid w:val="00496DC2"/>
    <w:rsid w:val="00496E75"/>
    <w:rsid w:val="00497459"/>
    <w:rsid w:val="004976CE"/>
    <w:rsid w:val="00497A13"/>
    <w:rsid w:val="00497AC6"/>
    <w:rsid w:val="00497B19"/>
    <w:rsid w:val="00497CDB"/>
    <w:rsid w:val="00497E29"/>
    <w:rsid w:val="004A014C"/>
    <w:rsid w:val="004A044F"/>
    <w:rsid w:val="004A0529"/>
    <w:rsid w:val="004A0862"/>
    <w:rsid w:val="004A0A26"/>
    <w:rsid w:val="004A0AA8"/>
    <w:rsid w:val="004A119F"/>
    <w:rsid w:val="004A122F"/>
    <w:rsid w:val="004A1461"/>
    <w:rsid w:val="004A1638"/>
    <w:rsid w:val="004A1A8B"/>
    <w:rsid w:val="004A1BE1"/>
    <w:rsid w:val="004A1FE4"/>
    <w:rsid w:val="004A2363"/>
    <w:rsid w:val="004A27F5"/>
    <w:rsid w:val="004A299C"/>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D38"/>
    <w:rsid w:val="004A66E0"/>
    <w:rsid w:val="004A6753"/>
    <w:rsid w:val="004A67F0"/>
    <w:rsid w:val="004A6EE8"/>
    <w:rsid w:val="004A71C3"/>
    <w:rsid w:val="004A723D"/>
    <w:rsid w:val="004A74D2"/>
    <w:rsid w:val="004A7769"/>
    <w:rsid w:val="004A7A13"/>
    <w:rsid w:val="004A7CB2"/>
    <w:rsid w:val="004B0343"/>
    <w:rsid w:val="004B073E"/>
    <w:rsid w:val="004B0A16"/>
    <w:rsid w:val="004B0CFD"/>
    <w:rsid w:val="004B0D18"/>
    <w:rsid w:val="004B0DCB"/>
    <w:rsid w:val="004B128E"/>
    <w:rsid w:val="004B1484"/>
    <w:rsid w:val="004B152B"/>
    <w:rsid w:val="004B1BF5"/>
    <w:rsid w:val="004B23AD"/>
    <w:rsid w:val="004B24E5"/>
    <w:rsid w:val="004B2948"/>
    <w:rsid w:val="004B2965"/>
    <w:rsid w:val="004B2CBB"/>
    <w:rsid w:val="004B2DC7"/>
    <w:rsid w:val="004B2E6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B88"/>
    <w:rsid w:val="004B5C34"/>
    <w:rsid w:val="004B5E52"/>
    <w:rsid w:val="004B6054"/>
    <w:rsid w:val="004B60BE"/>
    <w:rsid w:val="004B699A"/>
    <w:rsid w:val="004B699D"/>
    <w:rsid w:val="004B6C41"/>
    <w:rsid w:val="004B6D7F"/>
    <w:rsid w:val="004B6EED"/>
    <w:rsid w:val="004B7455"/>
    <w:rsid w:val="004B7469"/>
    <w:rsid w:val="004B74FF"/>
    <w:rsid w:val="004B7C5D"/>
    <w:rsid w:val="004B7CE4"/>
    <w:rsid w:val="004C0401"/>
    <w:rsid w:val="004C09E0"/>
    <w:rsid w:val="004C0C49"/>
    <w:rsid w:val="004C12A8"/>
    <w:rsid w:val="004C1542"/>
    <w:rsid w:val="004C169F"/>
    <w:rsid w:val="004C183D"/>
    <w:rsid w:val="004C19E2"/>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E2"/>
    <w:rsid w:val="004C435D"/>
    <w:rsid w:val="004C483D"/>
    <w:rsid w:val="004C4B9F"/>
    <w:rsid w:val="004C4BD8"/>
    <w:rsid w:val="004C4ECB"/>
    <w:rsid w:val="004C5093"/>
    <w:rsid w:val="004C52D3"/>
    <w:rsid w:val="004C56B8"/>
    <w:rsid w:val="004C5861"/>
    <w:rsid w:val="004C5866"/>
    <w:rsid w:val="004C5BCC"/>
    <w:rsid w:val="004C6078"/>
    <w:rsid w:val="004C6991"/>
    <w:rsid w:val="004C6C7D"/>
    <w:rsid w:val="004C6E2A"/>
    <w:rsid w:val="004C7166"/>
    <w:rsid w:val="004C75A3"/>
    <w:rsid w:val="004C7622"/>
    <w:rsid w:val="004C795A"/>
    <w:rsid w:val="004C7E66"/>
    <w:rsid w:val="004C7F93"/>
    <w:rsid w:val="004C7FC3"/>
    <w:rsid w:val="004D00DD"/>
    <w:rsid w:val="004D0872"/>
    <w:rsid w:val="004D0AFB"/>
    <w:rsid w:val="004D0CE9"/>
    <w:rsid w:val="004D1A56"/>
    <w:rsid w:val="004D1C28"/>
    <w:rsid w:val="004D1FBD"/>
    <w:rsid w:val="004D223F"/>
    <w:rsid w:val="004D26B8"/>
    <w:rsid w:val="004D286C"/>
    <w:rsid w:val="004D356D"/>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6CD"/>
    <w:rsid w:val="004D582E"/>
    <w:rsid w:val="004D59A1"/>
    <w:rsid w:val="004D59BA"/>
    <w:rsid w:val="004D5B4B"/>
    <w:rsid w:val="004D5DBD"/>
    <w:rsid w:val="004D6122"/>
    <w:rsid w:val="004D6736"/>
    <w:rsid w:val="004D6DBD"/>
    <w:rsid w:val="004D7223"/>
    <w:rsid w:val="004D7250"/>
    <w:rsid w:val="004D725F"/>
    <w:rsid w:val="004D730D"/>
    <w:rsid w:val="004D7556"/>
    <w:rsid w:val="004D7DA8"/>
    <w:rsid w:val="004D7E61"/>
    <w:rsid w:val="004D7F20"/>
    <w:rsid w:val="004E002E"/>
    <w:rsid w:val="004E0600"/>
    <w:rsid w:val="004E0747"/>
    <w:rsid w:val="004E0887"/>
    <w:rsid w:val="004E0BEE"/>
    <w:rsid w:val="004E112C"/>
    <w:rsid w:val="004E1252"/>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D1E"/>
    <w:rsid w:val="004E5E71"/>
    <w:rsid w:val="004E6467"/>
    <w:rsid w:val="004E66F6"/>
    <w:rsid w:val="004E6A7B"/>
    <w:rsid w:val="004E7339"/>
    <w:rsid w:val="004E7631"/>
    <w:rsid w:val="004E784B"/>
    <w:rsid w:val="004E7B81"/>
    <w:rsid w:val="004E7BFB"/>
    <w:rsid w:val="004E7EAC"/>
    <w:rsid w:val="004E7ED0"/>
    <w:rsid w:val="004F0224"/>
    <w:rsid w:val="004F0C64"/>
    <w:rsid w:val="004F0DB4"/>
    <w:rsid w:val="004F0E04"/>
    <w:rsid w:val="004F0E5E"/>
    <w:rsid w:val="004F1188"/>
    <w:rsid w:val="004F13B2"/>
    <w:rsid w:val="004F143B"/>
    <w:rsid w:val="004F1674"/>
    <w:rsid w:val="004F16FF"/>
    <w:rsid w:val="004F1893"/>
    <w:rsid w:val="004F1B0E"/>
    <w:rsid w:val="004F1C2E"/>
    <w:rsid w:val="004F1EBC"/>
    <w:rsid w:val="004F20E8"/>
    <w:rsid w:val="004F2433"/>
    <w:rsid w:val="004F2598"/>
    <w:rsid w:val="004F261E"/>
    <w:rsid w:val="004F26A1"/>
    <w:rsid w:val="004F291E"/>
    <w:rsid w:val="004F2CB5"/>
    <w:rsid w:val="004F2DDD"/>
    <w:rsid w:val="004F3076"/>
    <w:rsid w:val="004F34D5"/>
    <w:rsid w:val="004F359E"/>
    <w:rsid w:val="004F3819"/>
    <w:rsid w:val="004F3A25"/>
    <w:rsid w:val="004F3AAE"/>
    <w:rsid w:val="004F3B71"/>
    <w:rsid w:val="004F43A7"/>
    <w:rsid w:val="004F48E8"/>
    <w:rsid w:val="004F4A73"/>
    <w:rsid w:val="004F4B2F"/>
    <w:rsid w:val="004F4C36"/>
    <w:rsid w:val="004F4C57"/>
    <w:rsid w:val="004F50CB"/>
    <w:rsid w:val="004F5154"/>
    <w:rsid w:val="004F53F2"/>
    <w:rsid w:val="004F5835"/>
    <w:rsid w:val="004F6050"/>
    <w:rsid w:val="004F6278"/>
    <w:rsid w:val="004F661C"/>
    <w:rsid w:val="004F67A0"/>
    <w:rsid w:val="004F6D99"/>
    <w:rsid w:val="004F7070"/>
    <w:rsid w:val="004F71AE"/>
    <w:rsid w:val="004F73B6"/>
    <w:rsid w:val="004F7A54"/>
    <w:rsid w:val="004F7DB5"/>
    <w:rsid w:val="004F7FF6"/>
    <w:rsid w:val="005000EE"/>
    <w:rsid w:val="0050032F"/>
    <w:rsid w:val="00500572"/>
    <w:rsid w:val="005009C6"/>
    <w:rsid w:val="00500C9D"/>
    <w:rsid w:val="00500D6F"/>
    <w:rsid w:val="00500D95"/>
    <w:rsid w:val="00500FD0"/>
    <w:rsid w:val="0050116E"/>
    <w:rsid w:val="00501218"/>
    <w:rsid w:val="00501304"/>
    <w:rsid w:val="00501425"/>
    <w:rsid w:val="00501714"/>
    <w:rsid w:val="005017AC"/>
    <w:rsid w:val="00501A97"/>
    <w:rsid w:val="00501CE3"/>
    <w:rsid w:val="00501E9C"/>
    <w:rsid w:val="005024D9"/>
    <w:rsid w:val="005026E5"/>
    <w:rsid w:val="00502711"/>
    <w:rsid w:val="0050289D"/>
    <w:rsid w:val="00502945"/>
    <w:rsid w:val="00502A3F"/>
    <w:rsid w:val="00502CCA"/>
    <w:rsid w:val="00502E31"/>
    <w:rsid w:val="005036BE"/>
    <w:rsid w:val="00503A04"/>
    <w:rsid w:val="00503A4E"/>
    <w:rsid w:val="00503E41"/>
    <w:rsid w:val="00503E4C"/>
    <w:rsid w:val="00504205"/>
    <w:rsid w:val="0050429A"/>
    <w:rsid w:val="00504311"/>
    <w:rsid w:val="0050480F"/>
    <w:rsid w:val="0050485C"/>
    <w:rsid w:val="0050486E"/>
    <w:rsid w:val="00504AC6"/>
    <w:rsid w:val="00504AEC"/>
    <w:rsid w:val="00504E9F"/>
    <w:rsid w:val="0050510D"/>
    <w:rsid w:val="0050514B"/>
    <w:rsid w:val="005056EE"/>
    <w:rsid w:val="005058E0"/>
    <w:rsid w:val="00505D21"/>
    <w:rsid w:val="0050690E"/>
    <w:rsid w:val="00506B9C"/>
    <w:rsid w:val="00506F38"/>
    <w:rsid w:val="00506F46"/>
    <w:rsid w:val="00506F7B"/>
    <w:rsid w:val="00507161"/>
    <w:rsid w:val="00507347"/>
    <w:rsid w:val="0050763B"/>
    <w:rsid w:val="0050765E"/>
    <w:rsid w:val="00507BFF"/>
    <w:rsid w:val="00507D34"/>
    <w:rsid w:val="005100C8"/>
    <w:rsid w:val="0051033E"/>
    <w:rsid w:val="005103F1"/>
    <w:rsid w:val="0051059B"/>
    <w:rsid w:val="005106AE"/>
    <w:rsid w:val="00510B68"/>
    <w:rsid w:val="00510C5E"/>
    <w:rsid w:val="00510E88"/>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463"/>
    <w:rsid w:val="00514786"/>
    <w:rsid w:val="00514AAA"/>
    <w:rsid w:val="00514C91"/>
    <w:rsid w:val="00514E21"/>
    <w:rsid w:val="00514F7D"/>
    <w:rsid w:val="005153CE"/>
    <w:rsid w:val="00515529"/>
    <w:rsid w:val="00515619"/>
    <w:rsid w:val="00516241"/>
    <w:rsid w:val="00516541"/>
    <w:rsid w:val="00516A3E"/>
    <w:rsid w:val="00516CBC"/>
    <w:rsid w:val="00516D0E"/>
    <w:rsid w:val="00516FD9"/>
    <w:rsid w:val="00516FF8"/>
    <w:rsid w:val="00517261"/>
    <w:rsid w:val="00517869"/>
    <w:rsid w:val="0051791D"/>
    <w:rsid w:val="00517D4D"/>
    <w:rsid w:val="0052000E"/>
    <w:rsid w:val="00520680"/>
    <w:rsid w:val="00520AA4"/>
    <w:rsid w:val="00520BE0"/>
    <w:rsid w:val="00520D6D"/>
    <w:rsid w:val="00520D7C"/>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EBD"/>
    <w:rsid w:val="00525F32"/>
    <w:rsid w:val="00526177"/>
    <w:rsid w:val="0052622E"/>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FB"/>
    <w:rsid w:val="0053162F"/>
    <w:rsid w:val="0053163D"/>
    <w:rsid w:val="00531777"/>
    <w:rsid w:val="00531865"/>
    <w:rsid w:val="00531986"/>
    <w:rsid w:val="00531B05"/>
    <w:rsid w:val="005322EC"/>
    <w:rsid w:val="0053281C"/>
    <w:rsid w:val="00532DAC"/>
    <w:rsid w:val="005332B8"/>
    <w:rsid w:val="005336C9"/>
    <w:rsid w:val="005336EC"/>
    <w:rsid w:val="00533A7B"/>
    <w:rsid w:val="005340C9"/>
    <w:rsid w:val="005342C3"/>
    <w:rsid w:val="0053430F"/>
    <w:rsid w:val="005343BA"/>
    <w:rsid w:val="00534429"/>
    <w:rsid w:val="0053449F"/>
    <w:rsid w:val="00534732"/>
    <w:rsid w:val="005349F6"/>
    <w:rsid w:val="00534C18"/>
    <w:rsid w:val="00535225"/>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31F5"/>
    <w:rsid w:val="005432F1"/>
    <w:rsid w:val="005435A1"/>
    <w:rsid w:val="00543707"/>
    <w:rsid w:val="005437B0"/>
    <w:rsid w:val="00543EBB"/>
    <w:rsid w:val="00543FE7"/>
    <w:rsid w:val="00544213"/>
    <w:rsid w:val="00544266"/>
    <w:rsid w:val="0054487E"/>
    <w:rsid w:val="00544A12"/>
    <w:rsid w:val="00544D8C"/>
    <w:rsid w:val="00545017"/>
    <w:rsid w:val="0054510D"/>
    <w:rsid w:val="0054511E"/>
    <w:rsid w:val="005451A9"/>
    <w:rsid w:val="0054531A"/>
    <w:rsid w:val="0054533B"/>
    <w:rsid w:val="005453F3"/>
    <w:rsid w:val="00545549"/>
    <w:rsid w:val="005456E7"/>
    <w:rsid w:val="00545AD6"/>
    <w:rsid w:val="00545E6B"/>
    <w:rsid w:val="00546354"/>
    <w:rsid w:val="0054657F"/>
    <w:rsid w:val="0054663D"/>
    <w:rsid w:val="005467DC"/>
    <w:rsid w:val="005467F6"/>
    <w:rsid w:val="00546800"/>
    <w:rsid w:val="005469F5"/>
    <w:rsid w:val="005470DB"/>
    <w:rsid w:val="00547495"/>
    <w:rsid w:val="005474B8"/>
    <w:rsid w:val="00547B72"/>
    <w:rsid w:val="0055016F"/>
    <w:rsid w:val="005501FC"/>
    <w:rsid w:val="005503BA"/>
    <w:rsid w:val="0055052D"/>
    <w:rsid w:val="00550751"/>
    <w:rsid w:val="00550837"/>
    <w:rsid w:val="00550AD4"/>
    <w:rsid w:val="00550BED"/>
    <w:rsid w:val="00550C7F"/>
    <w:rsid w:val="005515E4"/>
    <w:rsid w:val="0055174B"/>
    <w:rsid w:val="005518ED"/>
    <w:rsid w:val="00551CCC"/>
    <w:rsid w:val="00551CE8"/>
    <w:rsid w:val="00552093"/>
    <w:rsid w:val="0055232F"/>
    <w:rsid w:val="005528BC"/>
    <w:rsid w:val="00552BBE"/>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B02"/>
    <w:rsid w:val="00555B9B"/>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63EF"/>
    <w:rsid w:val="005665D3"/>
    <w:rsid w:val="00566A1E"/>
    <w:rsid w:val="00566C96"/>
    <w:rsid w:val="005672B4"/>
    <w:rsid w:val="0056736A"/>
    <w:rsid w:val="00567415"/>
    <w:rsid w:val="00567582"/>
    <w:rsid w:val="00567610"/>
    <w:rsid w:val="005679DB"/>
    <w:rsid w:val="005708B5"/>
    <w:rsid w:val="0057095F"/>
    <w:rsid w:val="00570AA2"/>
    <w:rsid w:val="00570C3A"/>
    <w:rsid w:val="00570D9F"/>
    <w:rsid w:val="00570F64"/>
    <w:rsid w:val="0057109B"/>
    <w:rsid w:val="005718B6"/>
    <w:rsid w:val="00571C23"/>
    <w:rsid w:val="00571CA8"/>
    <w:rsid w:val="00571DD5"/>
    <w:rsid w:val="00572114"/>
    <w:rsid w:val="005724BF"/>
    <w:rsid w:val="005725E1"/>
    <w:rsid w:val="00572A07"/>
    <w:rsid w:val="00572BE5"/>
    <w:rsid w:val="00572D2B"/>
    <w:rsid w:val="00572DF0"/>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9A9"/>
    <w:rsid w:val="00577DDF"/>
    <w:rsid w:val="00577FFC"/>
    <w:rsid w:val="005803F0"/>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46"/>
    <w:rsid w:val="00584B72"/>
    <w:rsid w:val="00584DA5"/>
    <w:rsid w:val="00584E09"/>
    <w:rsid w:val="00585383"/>
    <w:rsid w:val="00585484"/>
    <w:rsid w:val="005855B0"/>
    <w:rsid w:val="00585952"/>
    <w:rsid w:val="00585B74"/>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D09"/>
    <w:rsid w:val="00594236"/>
    <w:rsid w:val="00594C99"/>
    <w:rsid w:val="00595627"/>
    <w:rsid w:val="0059564C"/>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3D1"/>
    <w:rsid w:val="005A2D6D"/>
    <w:rsid w:val="005A3470"/>
    <w:rsid w:val="005A34D5"/>
    <w:rsid w:val="005A3530"/>
    <w:rsid w:val="005A3D19"/>
    <w:rsid w:val="005A3DAC"/>
    <w:rsid w:val="005A3E12"/>
    <w:rsid w:val="005A3E6A"/>
    <w:rsid w:val="005A423C"/>
    <w:rsid w:val="005A478D"/>
    <w:rsid w:val="005A4904"/>
    <w:rsid w:val="005A4959"/>
    <w:rsid w:val="005A49C2"/>
    <w:rsid w:val="005A4D2B"/>
    <w:rsid w:val="005A4DF2"/>
    <w:rsid w:val="005A4E1C"/>
    <w:rsid w:val="005A515A"/>
    <w:rsid w:val="005A5388"/>
    <w:rsid w:val="005A5499"/>
    <w:rsid w:val="005A58D1"/>
    <w:rsid w:val="005A5C84"/>
    <w:rsid w:val="005A5D2B"/>
    <w:rsid w:val="005A6324"/>
    <w:rsid w:val="005A64E8"/>
    <w:rsid w:val="005A655E"/>
    <w:rsid w:val="005A66D4"/>
    <w:rsid w:val="005A677A"/>
    <w:rsid w:val="005A69FF"/>
    <w:rsid w:val="005A6BC4"/>
    <w:rsid w:val="005A6D1D"/>
    <w:rsid w:val="005A704D"/>
    <w:rsid w:val="005A719C"/>
    <w:rsid w:val="005A74BF"/>
    <w:rsid w:val="005A7FE8"/>
    <w:rsid w:val="005B06EB"/>
    <w:rsid w:val="005B07DE"/>
    <w:rsid w:val="005B0806"/>
    <w:rsid w:val="005B0903"/>
    <w:rsid w:val="005B0B9E"/>
    <w:rsid w:val="005B0E76"/>
    <w:rsid w:val="005B0F1B"/>
    <w:rsid w:val="005B0F35"/>
    <w:rsid w:val="005B0F6C"/>
    <w:rsid w:val="005B1323"/>
    <w:rsid w:val="005B17CD"/>
    <w:rsid w:val="005B1A50"/>
    <w:rsid w:val="005B1E00"/>
    <w:rsid w:val="005B1E3D"/>
    <w:rsid w:val="005B1FF6"/>
    <w:rsid w:val="005B212B"/>
    <w:rsid w:val="005B222F"/>
    <w:rsid w:val="005B22F1"/>
    <w:rsid w:val="005B256B"/>
    <w:rsid w:val="005B269E"/>
    <w:rsid w:val="005B2816"/>
    <w:rsid w:val="005B2B51"/>
    <w:rsid w:val="005B2CE6"/>
    <w:rsid w:val="005B2FD0"/>
    <w:rsid w:val="005B32E0"/>
    <w:rsid w:val="005B34D4"/>
    <w:rsid w:val="005B3868"/>
    <w:rsid w:val="005B389C"/>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22"/>
    <w:rsid w:val="005B57ED"/>
    <w:rsid w:val="005B5B94"/>
    <w:rsid w:val="005B5DEA"/>
    <w:rsid w:val="005B609E"/>
    <w:rsid w:val="005B6DF6"/>
    <w:rsid w:val="005B6EA6"/>
    <w:rsid w:val="005B708C"/>
    <w:rsid w:val="005B70D1"/>
    <w:rsid w:val="005B736D"/>
    <w:rsid w:val="005B761E"/>
    <w:rsid w:val="005B780E"/>
    <w:rsid w:val="005B79EF"/>
    <w:rsid w:val="005B7A27"/>
    <w:rsid w:val="005B7B7D"/>
    <w:rsid w:val="005B7C63"/>
    <w:rsid w:val="005C03CD"/>
    <w:rsid w:val="005C07AD"/>
    <w:rsid w:val="005C0E0F"/>
    <w:rsid w:val="005C0F71"/>
    <w:rsid w:val="005C13BE"/>
    <w:rsid w:val="005C1948"/>
    <w:rsid w:val="005C19D3"/>
    <w:rsid w:val="005C1BDA"/>
    <w:rsid w:val="005C2127"/>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843"/>
    <w:rsid w:val="005C4B09"/>
    <w:rsid w:val="005C4B87"/>
    <w:rsid w:val="005C4C01"/>
    <w:rsid w:val="005C4D51"/>
    <w:rsid w:val="005C4E58"/>
    <w:rsid w:val="005C502F"/>
    <w:rsid w:val="005C5158"/>
    <w:rsid w:val="005C52A9"/>
    <w:rsid w:val="005C580A"/>
    <w:rsid w:val="005C5DD2"/>
    <w:rsid w:val="005C61A8"/>
    <w:rsid w:val="005C66B3"/>
    <w:rsid w:val="005C69E3"/>
    <w:rsid w:val="005C7046"/>
    <w:rsid w:val="005C7131"/>
    <w:rsid w:val="005C77A8"/>
    <w:rsid w:val="005C7A32"/>
    <w:rsid w:val="005C7BC8"/>
    <w:rsid w:val="005D0079"/>
    <w:rsid w:val="005D059A"/>
    <w:rsid w:val="005D078C"/>
    <w:rsid w:val="005D07C5"/>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5DEA"/>
    <w:rsid w:val="005D62F4"/>
    <w:rsid w:val="005D67B3"/>
    <w:rsid w:val="005D6D52"/>
    <w:rsid w:val="005D6E13"/>
    <w:rsid w:val="005D6E8E"/>
    <w:rsid w:val="005D71B1"/>
    <w:rsid w:val="005D72E5"/>
    <w:rsid w:val="005D786C"/>
    <w:rsid w:val="005D7C9C"/>
    <w:rsid w:val="005E0091"/>
    <w:rsid w:val="005E00E5"/>
    <w:rsid w:val="005E0185"/>
    <w:rsid w:val="005E0312"/>
    <w:rsid w:val="005E049F"/>
    <w:rsid w:val="005E059E"/>
    <w:rsid w:val="005E0883"/>
    <w:rsid w:val="005E0D68"/>
    <w:rsid w:val="005E0E26"/>
    <w:rsid w:val="005E0EA9"/>
    <w:rsid w:val="005E0F66"/>
    <w:rsid w:val="005E1224"/>
    <w:rsid w:val="005E1260"/>
    <w:rsid w:val="005E138A"/>
    <w:rsid w:val="005E138D"/>
    <w:rsid w:val="005E1584"/>
    <w:rsid w:val="005E1A6A"/>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668"/>
    <w:rsid w:val="005F4A82"/>
    <w:rsid w:val="005F4D36"/>
    <w:rsid w:val="005F4E2E"/>
    <w:rsid w:val="005F51DC"/>
    <w:rsid w:val="005F52CC"/>
    <w:rsid w:val="005F5665"/>
    <w:rsid w:val="005F5B20"/>
    <w:rsid w:val="005F5E6F"/>
    <w:rsid w:val="005F647C"/>
    <w:rsid w:val="005F6BD4"/>
    <w:rsid w:val="005F6E0E"/>
    <w:rsid w:val="005F6E59"/>
    <w:rsid w:val="005F6EAD"/>
    <w:rsid w:val="005F71EB"/>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5E3"/>
    <w:rsid w:val="00603625"/>
    <w:rsid w:val="006039E6"/>
    <w:rsid w:val="00603FBE"/>
    <w:rsid w:val="00604042"/>
    <w:rsid w:val="00604254"/>
    <w:rsid w:val="006042BF"/>
    <w:rsid w:val="00604367"/>
    <w:rsid w:val="00604435"/>
    <w:rsid w:val="0060449D"/>
    <w:rsid w:val="006044BE"/>
    <w:rsid w:val="006044C8"/>
    <w:rsid w:val="0060475F"/>
    <w:rsid w:val="006047C4"/>
    <w:rsid w:val="00604E63"/>
    <w:rsid w:val="00604E80"/>
    <w:rsid w:val="00605163"/>
    <w:rsid w:val="006053F2"/>
    <w:rsid w:val="006054D4"/>
    <w:rsid w:val="00605718"/>
    <w:rsid w:val="006057A8"/>
    <w:rsid w:val="006057D2"/>
    <w:rsid w:val="00605ADF"/>
    <w:rsid w:val="00605BD0"/>
    <w:rsid w:val="00605D15"/>
    <w:rsid w:val="006060C2"/>
    <w:rsid w:val="00606338"/>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0F2"/>
    <w:rsid w:val="0061417F"/>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FB"/>
    <w:rsid w:val="006164C2"/>
    <w:rsid w:val="00616825"/>
    <w:rsid w:val="0061702D"/>
    <w:rsid w:val="00617131"/>
    <w:rsid w:val="00617381"/>
    <w:rsid w:val="00617AED"/>
    <w:rsid w:val="00617FE6"/>
    <w:rsid w:val="0062152A"/>
    <w:rsid w:val="006218F9"/>
    <w:rsid w:val="00621C86"/>
    <w:rsid w:val="00621E3C"/>
    <w:rsid w:val="0062209E"/>
    <w:rsid w:val="00622119"/>
    <w:rsid w:val="0062224E"/>
    <w:rsid w:val="006224F3"/>
    <w:rsid w:val="006229C8"/>
    <w:rsid w:val="00622FCB"/>
    <w:rsid w:val="006234DB"/>
    <w:rsid w:val="006234F2"/>
    <w:rsid w:val="00623583"/>
    <w:rsid w:val="00623BDE"/>
    <w:rsid w:val="00624049"/>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84B"/>
    <w:rsid w:val="00626F3B"/>
    <w:rsid w:val="00627565"/>
    <w:rsid w:val="0062796B"/>
    <w:rsid w:val="006279BC"/>
    <w:rsid w:val="00627DC4"/>
    <w:rsid w:val="00630118"/>
    <w:rsid w:val="006309D6"/>
    <w:rsid w:val="00630C65"/>
    <w:rsid w:val="00630F5F"/>
    <w:rsid w:val="006310AE"/>
    <w:rsid w:val="006310BF"/>
    <w:rsid w:val="006316FC"/>
    <w:rsid w:val="00631762"/>
    <w:rsid w:val="0063176C"/>
    <w:rsid w:val="00631972"/>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E33"/>
    <w:rsid w:val="00634F95"/>
    <w:rsid w:val="00635DB6"/>
    <w:rsid w:val="00635DD5"/>
    <w:rsid w:val="006360E5"/>
    <w:rsid w:val="00636201"/>
    <w:rsid w:val="006362F9"/>
    <w:rsid w:val="00636412"/>
    <w:rsid w:val="00636503"/>
    <w:rsid w:val="00636577"/>
    <w:rsid w:val="006369A9"/>
    <w:rsid w:val="00636EFF"/>
    <w:rsid w:val="006370F3"/>
    <w:rsid w:val="00637113"/>
    <w:rsid w:val="006372D0"/>
    <w:rsid w:val="006372E8"/>
    <w:rsid w:val="006373A9"/>
    <w:rsid w:val="006373CD"/>
    <w:rsid w:val="00637E04"/>
    <w:rsid w:val="006403AC"/>
    <w:rsid w:val="006403DD"/>
    <w:rsid w:val="00640512"/>
    <w:rsid w:val="006407BA"/>
    <w:rsid w:val="00640899"/>
    <w:rsid w:val="00640A17"/>
    <w:rsid w:val="00640CEF"/>
    <w:rsid w:val="00640E61"/>
    <w:rsid w:val="006411C4"/>
    <w:rsid w:val="00641434"/>
    <w:rsid w:val="0064156F"/>
    <w:rsid w:val="0064165D"/>
    <w:rsid w:val="00641D79"/>
    <w:rsid w:val="00641F2D"/>
    <w:rsid w:val="0064223C"/>
    <w:rsid w:val="00642358"/>
    <w:rsid w:val="00642362"/>
    <w:rsid w:val="00642456"/>
    <w:rsid w:val="00642640"/>
    <w:rsid w:val="00642BF9"/>
    <w:rsid w:val="00642DBC"/>
    <w:rsid w:val="00642F0A"/>
    <w:rsid w:val="006433BD"/>
    <w:rsid w:val="00643616"/>
    <w:rsid w:val="00643784"/>
    <w:rsid w:val="00643815"/>
    <w:rsid w:val="00643DB8"/>
    <w:rsid w:val="00644186"/>
    <w:rsid w:val="00644674"/>
    <w:rsid w:val="00644A21"/>
    <w:rsid w:val="00644B4F"/>
    <w:rsid w:val="00644D21"/>
    <w:rsid w:val="00645318"/>
    <w:rsid w:val="00645520"/>
    <w:rsid w:val="00645C9F"/>
    <w:rsid w:val="00645EE8"/>
    <w:rsid w:val="006462F8"/>
    <w:rsid w:val="00646305"/>
    <w:rsid w:val="00646372"/>
    <w:rsid w:val="00646895"/>
    <w:rsid w:val="00646A6C"/>
    <w:rsid w:val="00646FF3"/>
    <w:rsid w:val="006470EE"/>
    <w:rsid w:val="00647268"/>
    <w:rsid w:val="0064730F"/>
    <w:rsid w:val="00647324"/>
    <w:rsid w:val="006475E6"/>
    <w:rsid w:val="00647A30"/>
    <w:rsid w:val="006501B7"/>
    <w:rsid w:val="006506AD"/>
    <w:rsid w:val="00650800"/>
    <w:rsid w:val="00650887"/>
    <w:rsid w:val="006508B9"/>
    <w:rsid w:val="00650ABA"/>
    <w:rsid w:val="00650BBA"/>
    <w:rsid w:val="00650BF4"/>
    <w:rsid w:val="00650CA1"/>
    <w:rsid w:val="0065107D"/>
    <w:rsid w:val="00651160"/>
    <w:rsid w:val="00651182"/>
    <w:rsid w:val="006511D9"/>
    <w:rsid w:val="00651723"/>
    <w:rsid w:val="00651854"/>
    <w:rsid w:val="006519F8"/>
    <w:rsid w:val="00651ABD"/>
    <w:rsid w:val="00651CDF"/>
    <w:rsid w:val="00651E7D"/>
    <w:rsid w:val="00651FBD"/>
    <w:rsid w:val="00652271"/>
    <w:rsid w:val="00652A83"/>
    <w:rsid w:val="00653655"/>
    <w:rsid w:val="0065368D"/>
    <w:rsid w:val="0065377C"/>
    <w:rsid w:val="00653809"/>
    <w:rsid w:val="0065393D"/>
    <w:rsid w:val="006539E8"/>
    <w:rsid w:val="00654420"/>
    <w:rsid w:val="00654517"/>
    <w:rsid w:val="00654781"/>
    <w:rsid w:val="0065479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264"/>
    <w:rsid w:val="00660AB2"/>
    <w:rsid w:val="00660DCE"/>
    <w:rsid w:val="00660F9B"/>
    <w:rsid w:val="006611C2"/>
    <w:rsid w:val="00661387"/>
    <w:rsid w:val="006614E8"/>
    <w:rsid w:val="00661946"/>
    <w:rsid w:val="006619B0"/>
    <w:rsid w:val="00661BDF"/>
    <w:rsid w:val="00661D44"/>
    <w:rsid w:val="00661ECF"/>
    <w:rsid w:val="00661F48"/>
    <w:rsid w:val="00662012"/>
    <w:rsid w:val="0066216B"/>
    <w:rsid w:val="0066252F"/>
    <w:rsid w:val="00662543"/>
    <w:rsid w:val="00662588"/>
    <w:rsid w:val="006626D0"/>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C28"/>
    <w:rsid w:val="00666DFC"/>
    <w:rsid w:val="00666EBB"/>
    <w:rsid w:val="00667280"/>
    <w:rsid w:val="00667385"/>
    <w:rsid w:val="00667721"/>
    <w:rsid w:val="0066779E"/>
    <w:rsid w:val="00667850"/>
    <w:rsid w:val="00667D47"/>
    <w:rsid w:val="00667D56"/>
    <w:rsid w:val="00667FB3"/>
    <w:rsid w:val="00667FCD"/>
    <w:rsid w:val="0067015D"/>
    <w:rsid w:val="00670213"/>
    <w:rsid w:val="00670257"/>
    <w:rsid w:val="00670CCD"/>
    <w:rsid w:val="00670D45"/>
    <w:rsid w:val="0067104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4171"/>
    <w:rsid w:val="006741FE"/>
    <w:rsid w:val="00674450"/>
    <w:rsid w:val="006746E2"/>
    <w:rsid w:val="0067499F"/>
    <w:rsid w:val="00674E6A"/>
    <w:rsid w:val="00675720"/>
    <w:rsid w:val="006757D8"/>
    <w:rsid w:val="00675943"/>
    <w:rsid w:val="0067599A"/>
    <w:rsid w:val="00675BF4"/>
    <w:rsid w:val="00675C4B"/>
    <w:rsid w:val="00675DAB"/>
    <w:rsid w:val="00675FA9"/>
    <w:rsid w:val="006765A3"/>
    <w:rsid w:val="0067661E"/>
    <w:rsid w:val="00676896"/>
    <w:rsid w:val="00676A64"/>
    <w:rsid w:val="00677057"/>
    <w:rsid w:val="00677842"/>
    <w:rsid w:val="00677925"/>
    <w:rsid w:val="00677983"/>
    <w:rsid w:val="00677A6E"/>
    <w:rsid w:val="00677AE5"/>
    <w:rsid w:val="00677B58"/>
    <w:rsid w:val="006800E6"/>
    <w:rsid w:val="00680157"/>
    <w:rsid w:val="006801A9"/>
    <w:rsid w:val="0068043E"/>
    <w:rsid w:val="00680950"/>
    <w:rsid w:val="006809F3"/>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D6F"/>
    <w:rsid w:val="00683F93"/>
    <w:rsid w:val="00684011"/>
    <w:rsid w:val="00684111"/>
    <w:rsid w:val="006845ED"/>
    <w:rsid w:val="0068461E"/>
    <w:rsid w:val="00684A7D"/>
    <w:rsid w:val="00685308"/>
    <w:rsid w:val="006856A9"/>
    <w:rsid w:val="00685836"/>
    <w:rsid w:val="00685B5C"/>
    <w:rsid w:val="0068690E"/>
    <w:rsid w:val="00687B80"/>
    <w:rsid w:val="00690038"/>
    <w:rsid w:val="0069011A"/>
    <w:rsid w:val="006902DA"/>
    <w:rsid w:val="006903A4"/>
    <w:rsid w:val="00690415"/>
    <w:rsid w:val="00690866"/>
    <w:rsid w:val="00690E2E"/>
    <w:rsid w:val="0069140F"/>
    <w:rsid w:val="006914AC"/>
    <w:rsid w:val="006914B0"/>
    <w:rsid w:val="0069151F"/>
    <w:rsid w:val="006915D7"/>
    <w:rsid w:val="006915E4"/>
    <w:rsid w:val="00691B84"/>
    <w:rsid w:val="00691D7E"/>
    <w:rsid w:val="00691DF9"/>
    <w:rsid w:val="00691F32"/>
    <w:rsid w:val="00692341"/>
    <w:rsid w:val="00692445"/>
    <w:rsid w:val="006927AC"/>
    <w:rsid w:val="00692814"/>
    <w:rsid w:val="0069293D"/>
    <w:rsid w:val="006932E7"/>
    <w:rsid w:val="00693347"/>
    <w:rsid w:val="0069334C"/>
    <w:rsid w:val="00693CD2"/>
    <w:rsid w:val="00693EF4"/>
    <w:rsid w:val="006944C6"/>
    <w:rsid w:val="006946FD"/>
    <w:rsid w:val="006948B1"/>
    <w:rsid w:val="00694CF8"/>
    <w:rsid w:val="00695055"/>
    <w:rsid w:val="006951E0"/>
    <w:rsid w:val="006954A5"/>
    <w:rsid w:val="00695B22"/>
    <w:rsid w:val="00695C6D"/>
    <w:rsid w:val="00695CB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D2B"/>
    <w:rsid w:val="006B04DF"/>
    <w:rsid w:val="006B083E"/>
    <w:rsid w:val="006B08CF"/>
    <w:rsid w:val="006B0A75"/>
    <w:rsid w:val="006B0B29"/>
    <w:rsid w:val="006B0B90"/>
    <w:rsid w:val="006B0CD4"/>
    <w:rsid w:val="006B0D99"/>
    <w:rsid w:val="006B10EA"/>
    <w:rsid w:val="006B1125"/>
    <w:rsid w:val="006B1470"/>
    <w:rsid w:val="006B1545"/>
    <w:rsid w:val="006B168A"/>
    <w:rsid w:val="006B1CB3"/>
    <w:rsid w:val="006B202A"/>
    <w:rsid w:val="006B2122"/>
    <w:rsid w:val="006B2DA7"/>
    <w:rsid w:val="006B2F4D"/>
    <w:rsid w:val="006B30F9"/>
    <w:rsid w:val="006B31A0"/>
    <w:rsid w:val="006B3591"/>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BAC"/>
    <w:rsid w:val="006B5D9E"/>
    <w:rsid w:val="006B5EC9"/>
    <w:rsid w:val="006B6014"/>
    <w:rsid w:val="006B6495"/>
    <w:rsid w:val="006B6A5E"/>
    <w:rsid w:val="006B72AA"/>
    <w:rsid w:val="006B72BA"/>
    <w:rsid w:val="006B72D0"/>
    <w:rsid w:val="006B74B7"/>
    <w:rsid w:val="006B74B9"/>
    <w:rsid w:val="006B7A6F"/>
    <w:rsid w:val="006B7BE0"/>
    <w:rsid w:val="006C0085"/>
    <w:rsid w:val="006C0342"/>
    <w:rsid w:val="006C05B7"/>
    <w:rsid w:val="006C08C5"/>
    <w:rsid w:val="006C0A50"/>
    <w:rsid w:val="006C0D9A"/>
    <w:rsid w:val="006C112B"/>
    <w:rsid w:val="006C11DD"/>
    <w:rsid w:val="006C1253"/>
    <w:rsid w:val="006C1445"/>
    <w:rsid w:val="006C16C5"/>
    <w:rsid w:val="006C17A2"/>
    <w:rsid w:val="006C17B7"/>
    <w:rsid w:val="006C1874"/>
    <w:rsid w:val="006C19F3"/>
    <w:rsid w:val="006C1A95"/>
    <w:rsid w:val="006C1CC9"/>
    <w:rsid w:val="006C206A"/>
    <w:rsid w:val="006C2198"/>
    <w:rsid w:val="006C29DF"/>
    <w:rsid w:val="006C2FFA"/>
    <w:rsid w:val="006C300F"/>
    <w:rsid w:val="006C338A"/>
    <w:rsid w:val="006C385A"/>
    <w:rsid w:val="006C3959"/>
    <w:rsid w:val="006C3A45"/>
    <w:rsid w:val="006C3B36"/>
    <w:rsid w:val="006C42DF"/>
    <w:rsid w:val="006C43E6"/>
    <w:rsid w:val="006C494F"/>
    <w:rsid w:val="006C4C5B"/>
    <w:rsid w:val="006C4EAD"/>
    <w:rsid w:val="006C4FC1"/>
    <w:rsid w:val="006C5117"/>
    <w:rsid w:val="006C51A5"/>
    <w:rsid w:val="006C529D"/>
    <w:rsid w:val="006C53E2"/>
    <w:rsid w:val="006C5410"/>
    <w:rsid w:val="006C55D1"/>
    <w:rsid w:val="006C571F"/>
    <w:rsid w:val="006C57BB"/>
    <w:rsid w:val="006C5A2C"/>
    <w:rsid w:val="006C5B85"/>
    <w:rsid w:val="006C61F8"/>
    <w:rsid w:val="006C68D1"/>
    <w:rsid w:val="006C6BE1"/>
    <w:rsid w:val="006C6DF6"/>
    <w:rsid w:val="006C6E54"/>
    <w:rsid w:val="006C70EF"/>
    <w:rsid w:val="006C72C2"/>
    <w:rsid w:val="006C7583"/>
    <w:rsid w:val="006C794F"/>
    <w:rsid w:val="006C7CC9"/>
    <w:rsid w:val="006C7D45"/>
    <w:rsid w:val="006C7E5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3063"/>
    <w:rsid w:val="006D30CF"/>
    <w:rsid w:val="006D3192"/>
    <w:rsid w:val="006D324B"/>
    <w:rsid w:val="006D3388"/>
    <w:rsid w:val="006D35CC"/>
    <w:rsid w:val="006D3636"/>
    <w:rsid w:val="006D38CF"/>
    <w:rsid w:val="006D4033"/>
    <w:rsid w:val="006D41AA"/>
    <w:rsid w:val="006D4396"/>
    <w:rsid w:val="006D46D8"/>
    <w:rsid w:val="006D4B62"/>
    <w:rsid w:val="006D4C7B"/>
    <w:rsid w:val="006D4D1B"/>
    <w:rsid w:val="006D50BC"/>
    <w:rsid w:val="006D5BB0"/>
    <w:rsid w:val="006D60EB"/>
    <w:rsid w:val="006D632E"/>
    <w:rsid w:val="006D68AE"/>
    <w:rsid w:val="006D7126"/>
    <w:rsid w:val="006D7B7A"/>
    <w:rsid w:val="006D7C74"/>
    <w:rsid w:val="006D7DDB"/>
    <w:rsid w:val="006E005B"/>
    <w:rsid w:val="006E0129"/>
    <w:rsid w:val="006E01E3"/>
    <w:rsid w:val="006E01FF"/>
    <w:rsid w:val="006E052C"/>
    <w:rsid w:val="006E094A"/>
    <w:rsid w:val="006E0ACE"/>
    <w:rsid w:val="006E1045"/>
    <w:rsid w:val="006E1180"/>
    <w:rsid w:val="006E12B1"/>
    <w:rsid w:val="006E13D1"/>
    <w:rsid w:val="006E15E2"/>
    <w:rsid w:val="006E173E"/>
    <w:rsid w:val="006E1B91"/>
    <w:rsid w:val="006E1CD0"/>
    <w:rsid w:val="006E2324"/>
    <w:rsid w:val="006E283E"/>
    <w:rsid w:val="006E2999"/>
    <w:rsid w:val="006E2C2B"/>
    <w:rsid w:val="006E2DCC"/>
    <w:rsid w:val="006E2E55"/>
    <w:rsid w:val="006E349C"/>
    <w:rsid w:val="006E34A7"/>
    <w:rsid w:val="006E36E2"/>
    <w:rsid w:val="006E3CC2"/>
    <w:rsid w:val="006E4762"/>
    <w:rsid w:val="006E4D0C"/>
    <w:rsid w:val="006E4D1B"/>
    <w:rsid w:val="006E4DD5"/>
    <w:rsid w:val="006E509A"/>
    <w:rsid w:val="006E50C3"/>
    <w:rsid w:val="006E5105"/>
    <w:rsid w:val="006E519F"/>
    <w:rsid w:val="006E5B78"/>
    <w:rsid w:val="006E5C0B"/>
    <w:rsid w:val="006E6086"/>
    <w:rsid w:val="006E62A0"/>
    <w:rsid w:val="006E6B34"/>
    <w:rsid w:val="006E6BA3"/>
    <w:rsid w:val="006E6D79"/>
    <w:rsid w:val="006E6F25"/>
    <w:rsid w:val="006E70F0"/>
    <w:rsid w:val="006E7125"/>
    <w:rsid w:val="006E7D03"/>
    <w:rsid w:val="006E7DA1"/>
    <w:rsid w:val="006E7E99"/>
    <w:rsid w:val="006F01EB"/>
    <w:rsid w:val="006F0364"/>
    <w:rsid w:val="006F0D1F"/>
    <w:rsid w:val="006F0D44"/>
    <w:rsid w:val="006F0F09"/>
    <w:rsid w:val="006F1116"/>
    <w:rsid w:val="006F11D7"/>
    <w:rsid w:val="006F1206"/>
    <w:rsid w:val="006F12F6"/>
    <w:rsid w:val="006F1387"/>
    <w:rsid w:val="006F1BB4"/>
    <w:rsid w:val="006F1E8F"/>
    <w:rsid w:val="006F2231"/>
    <w:rsid w:val="006F22EF"/>
    <w:rsid w:val="006F23CF"/>
    <w:rsid w:val="006F2680"/>
    <w:rsid w:val="006F2972"/>
    <w:rsid w:val="006F3000"/>
    <w:rsid w:val="006F3196"/>
    <w:rsid w:val="006F33B8"/>
    <w:rsid w:val="006F3489"/>
    <w:rsid w:val="006F37BF"/>
    <w:rsid w:val="006F3909"/>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32B"/>
    <w:rsid w:val="006F743F"/>
    <w:rsid w:val="006F77A8"/>
    <w:rsid w:val="006F7914"/>
    <w:rsid w:val="006F7B8B"/>
    <w:rsid w:val="006F7E46"/>
    <w:rsid w:val="007002BB"/>
    <w:rsid w:val="007002E4"/>
    <w:rsid w:val="00700381"/>
    <w:rsid w:val="007004CA"/>
    <w:rsid w:val="00700632"/>
    <w:rsid w:val="00700AB4"/>
    <w:rsid w:val="00700AD0"/>
    <w:rsid w:val="00700EC6"/>
    <w:rsid w:val="00700FCA"/>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63"/>
    <w:rsid w:val="0070523D"/>
    <w:rsid w:val="00705286"/>
    <w:rsid w:val="007056C0"/>
    <w:rsid w:val="00705B15"/>
    <w:rsid w:val="00705B9D"/>
    <w:rsid w:val="00705D56"/>
    <w:rsid w:val="00705D95"/>
    <w:rsid w:val="007064F7"/>
    <w:rsid w:val="007067AB"/>
    <w:rsid w:val="007067CB"/>
    <w:rsid w:val="00707596"/>
    <w:rsid w:val="0070770C"/>
    <w:rsid w:val="00707A32"/>
    <w:rsid w:val="007100EF"/>
    <w:rsid w:val="007103EF"/>
    <w:rsid w:val="007106CA"/>
    <w:rsid w:val="00710A78"/>
    <w:rsid w:val="00710B94"/>
    <w:rsid w:val="007110FF"/>
    <w:rsid w:val="0071118B"/>
    <w:rsid w:val="007114C5"/>
    <w:rsid w:val="007115B2"/>
    <w:rsid w:val="007115D2"/>
    <w:rsid w:val="00711C09"/>
    <w:rsid w:val="00711E13"/>
    <w:rsid w:val="0071201C"/>
    <w:rsid w:val="007120C6"/>
    <w:rsid w:val="0071214A"/>
    <w:rsid w:val="00712239"/>
    <w:rsid w:val="007126E9"/>
    <w:rsid w:val="00712EDA"/>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AEB"/>
    <w:rsid w:val="0071705B"/>
    <w:rsid w:val="0071740A"/>
    <w:rsid w:val="0071746D"/>
    <w:rsid w:val="0071756E"/>
    <w:rsid w:val="00717AE4"/>
    <w:rsid w:val="00717D79"/>
    <w:rsid w:val="00717DE7"/>
    <w:rsid w:val="00717F49"/>
    <w:rsid w:val="00720157"/>
    <w:rsid w:val="007201D2"/>
    <w:rsid w:val="0072037D"/>
    <w:rsid w:val="007203A4"/>
    <w:rsid w:val="00720505"/>
    <w:rsid w:val="00720A5C"/>
    <w:rsid w:val="00720ADB"/>
    <w:rsid w:val="00720EFA"/>
    <w:rsid w:val="00720F3A"/>
    <w:rsid w:val="007213DC"/>
    <w:rsid w:val="00721401"/>
    <w:rsid w:val="00721C1E"/>
    <w:rsid w:val="00721F4D"/>
    <w:rsid w:val="00722127"/>
    <w:rsid w:val="007224AD"/>
    <w:rsid w:val="007224FC"/>
    <w:rsid w:val="00722DBA"/>
    <w:rsid w:val="0072348B"/>
    <w:rsid w:val="007234CE"/>
    <w:rsid w:val="007236A3"/>
    <w:rsid w:val="007238CC"/>
    <w:rsid w:val="00723965"/>
    <w:rsid w:val="007239B6"/>
    <w:rsid w:val="0072408F"/>
    <w:rsid w:val="007243DF"/>
    <w:rsid w:val="007248A4"/>
    <w:rsid w:val="0072490A"/>
    <w:rsid w:val="00724AB8"/>
    <w:rsid w:val="00724CAF"/>
    <w:rsid w:val="00724CBD"/>
    <w:rsid w:val="00724D0B"/>
    <w:rsid w:val="00725115"/>
    <w:rsid w:val="0072517D"/>
    <w:rsid w:val="00725241"/>
    <w:rsid w:val="007253DE"/>
    <w:rsid w:val="007258D7"/>
    <w:rsid w:val="00725FC2"/>
    <w:rsid w:val="00726063"/>
    <w:rsid w:val="00726240"/>
    <w:rsid w:val="00726878"/>
    <w:rsid w:val="007268F4"/>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24A"/>
    <w:rsid w:val="007313AA"/>
    <w:rsid w:val="007313AC"/>
    <w:rsid w:val="007317FF"/>
    <w:rsid w:val="007318EA"/>
    <w:rsid w:val="007318EB"/>
    <w:rsid w:val="007319AC"/>
    <w:rsid w:val="00731A3F"/>
    <w:rsid w:val="00731B79"/>
    <w:rsid w:val="00731C97"/>
    <w:rsid w:val="00731DB7"/>
    <w:rsid w:val="007328EC"/>
    <w:rsid w:val="00732E01"/>
    <w:rsid w:val="007334EE"/>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7493"/>
    <w:rsid w:val="00737747"/>
    <w:rsid w:val="00737A05"/>
    <w:rsid w:val="00737B26"/>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422"/>
    <w:rsid w:val="00742968"/>
    <w:rsid w:val="00742A15"/>
    <w:rsid w:val="00742B44"/>
    <w:rsid w:val="00742D37"/>
    <w:rsid w:val="00743976"/>
    <w:rsid w:val="00745200"/>
    <w:rsid w:val="00745399"/>
    <w:rsid w:val="00745540"/>
    <w:rsid w:val="00745C40"/>
    <w:rsid w:val="00745CA7"/>
    <w:rsid w:val="00745E32"/>
    <w:rsid w:val="0074655A"/>
    <w:rsid w:val="00746857"/>
    <w:rsid w:val="007469B7"/>
    <w:rsid w:val="00746C07"/>
    <w:rsid w:val="0074749C"/>
    <w:rsid w:val="007475A8"/>
    <w:rsid w:val="007477E5"/>
    <w:rsid w:val="00747849"/>
    <w:rsid w:val="00747C1C"/>
    <w:rsid w:val="00747FF6"/>
    <w:rsid w:val="007500BA"/>
    <w:rsid w:val="00750524"/>
    <w:rsid w:val="00750A8C"/>
    <w:rsid w:val="00750A92"/>
    <w:rsid w:val="00750ADC"/>
    <w:rsid w:val="00751598"/>
    <w:rsid w:val="00751629"/>
    <w:rsid w:val="00751BCD"/>
    <w:rsid w:val="00751CDE"/>
    <w:rsid w:val="0075210F"/>
    <w:rsid w:val="007522EA"/>
    <w:rsid w:val="0075255F"/>
    <w:rsid w:val="0075258E"/>
    <w:rsid w:val="00752601"/>
    <w:rsid w:val="00752D23"/>
    <w:rsid w:val="00752FA2"/>
    <w:rsid w:val="007530A7"/>
    <w:rsid w:val="00753150"/>
    <w:rsid w:val="00753159"/>
    <w:rsid w:val="007531B1"/>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836"/>
    <w:rsid w:val="00754B37"/>
    <w:rsid w:val="00754E32"/>
    <w:rsid w:val="00755035"/>
    <w:rsid w:val="00755040"/>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4A4"/>
    <w:rsid w:val="00757622"/>
    <w:rsid w:val="00757676"/>
    <w:rsid w:val="007577BB"/>
    <w:rsid w:val="00757A51"/>
    <w:rsid w:val="00757ACB"/>
    <w:rsid w:val="00757CB4"/>
    <w:rsid w:val="00757CBF"/>
    <w:rsid w:val="0076034B"/>
    <w:rsid w:val="00760422"/>
    <w:rsid w:val="00760768"/>
    <w:rsid w:val="00760890"/>
    <w:rsid w:val="00760958"/>
    <w:rsid w:val="007612B4"/>
    <w:rsid w:val="007614D6"/>
    <w:rsid w:val="0076152C"/>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4D4"/>
    <w:rsid w:val="00765A81"/>
    <w:rsid w:val="00765AF6"/>
    <w:rsid w:val="00765BBB"/>
    <w:rsid w:val="00765BEB"/>
    <w:rsid w:val="0076648F"/>
    <w:rsid w:val="007665C7"/>
    <w:rsid w:val="00766B7F"/>
    <w:rsid w:val="00766D9F"/>
    <w:rsid w:val="00766F75"/>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404"/>
    <w:rsid w:val="00772468"/>
    <w:rsid w:val="00772501"/>
    <w:rsid w:val="00772543"/>
    <w:rsid w:val="00772569"/>
    <w:rsid w:val="0077265C"/>
    <w:rsid w:val="00772932"/>
    <w:rsid w:val="00772E8C"/>
    <w:rsid w:val="00772FAC"/>
    <w:rsid w:val="007730D8"/>
    <w:rsid w:val="00773477"/>
    <w:rsid w:val="007736D3"/>
    <w:rsid w:val="00773889"/>
    <w:rsid w:val="00773B54"/>
    <w:rsid w:val="007743C5"/>
    <w:rsid w:val="00774502"/>
    <w:rsid w:val="00774FF9"/>
    <w:rsid w:val="0077500F"/>
    <w:rsid w:val="00775403"/>
    <w:rsid w:val="0077548E"/>
    <w:rsid w:val="00775D48"/>
    <w:rsid w:val="00775F51"/>
    <w:rsid w:val="00776090"/>
    <w:rsid w:val="007761E0"/>
    <w:rsid w:val="00776313"/>
    <w:rsid w:val="00776388"/>
    <w:rsid w:val="00776C1D"/>
    <w:rsid w:val="00776DC6"/>
    <w:rsid w:val="00776E10"/>
    <w:rsid w:val="00777019"/>
    <w:rsid w:val="00777027"/>
    <w:rsid w:val="00777315"/>
    <w:rsid w:val="00777667"/>
    <w:rsid w:val="0077767A"/>
    <w:rsid w:val="00777DE3"/>
    <w:rsid w:val="00777E96"/>
    <w:rsid w:val="007802E4"/>
    <w:rsid w:val="007804FC"/>
    <w:rsid w:val="00780735"/>
    <w:rsid w:val="00780783"/>
    <w:rsid w:val="00780919"/>
    <w:rsid w:val="0078097E"/>
    <w:rsid w:val="00780A1E"/>
    <w:rsid w:val="00780AC4"/>
    <w:rsid w:val="00780E00"/>
    <w:rsid w:val="00780EA1"/>
    <w:rsid w:val="00780F88"/>
    <w:rsid w:val="0078180A"/>
    <w:rsid w:val="0078182B"/>
    <w:rsid w:val="00781B3E"/>
    <w:rsid w:val="00781F65"/>
    <w:rsid w:val="007824BA"/>
    <w:rsid w:val="0078259D"/>
    <w:rsid w:val="0078263B"/>
    <w:rsid w:val="007826C8"/>
    <w:rsid w:val="00782972"/>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CE5"/>
    <w:rsid w:val="00785E01"/>
    <w:rsid w:val="007863C1"/>
    <w:rsid w:val="00786CC4"/>
    <w:rsid w:val="00787051"/>
    <w:rsid w:val="00787365"/>
    <w:rsid w:val="0078746A"/>
    <w:rsid w:val="00787626"/>
    <w:rsid w:val="00787698"/>
    <w:rsid w:val="0078786A"/>
    <w:rsid w:val="00787B8C"/>
    <w:rsid w:val="00787D14"/>
    <w:rsid w:val="00787E1F"/>
    <w:rsid w:val="0079018D"/>
    <w:rsid w:val="0079063C"/>
    <w:rsid w:val="007906C1"/>
    <w:rsid w:val="007908CA"/>
    <w:rsid w:val="00790D2E"/>
    <w:rsid w:val="00790D86"/>
    <w:rsid w:val="00791199"/>
    <w:rsid w:val="00791261"/>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D9"/>
    <w:rsid w:val="00793B55"/>
    <w:rsid w:val="00793BEA"/>
    <w:rsid w:val="0079426E"/>
    <w:rsid w:val="00794773"/>
    <w:rsid w:val="00794B3C"/>
    <w:rsid w:val="00794BC0"/>
    <w:rsid w:val="00794C56"/>
    <w:rsid w:val="00794DFB"/>
    <w:rsid w:val="00794E92"/>
    <w:rsid w:val="00794F2A"/>
    <w:rsid w:val="00795740"/>
    <w:rsid w:val="0079597A"/>
    <w:rsid w:val="00795B13"/>
    <w:rsid w:val="00795CC8"/>
    <w:rsid w:val="007961D5"/>
    <w:rsid w:val="007962F1"/>
    <w:rsid w:val="0079656A"/>
    <w:rsid w:val="00796971"/>
    <w:rsid w:val="00796D86"/>
    <w:rsid w:val="00796F15"/>
    <w:rsid w:val="0079708F"/>
    <w:rsid w:val="007970BF"/>
    <w:rsid w:val="00797DFD"/>
    <w:rsid w:val="00797E0E"/>
    <w:rsid w:val="007A0003"/>
    <w:rsid w:val="007A02F1"/>
    <w:rsid w:val="007A06F0"/>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2F6"/>
    <w:rsid w:val="007A36A9"/>
    <w:rsid w:val="007A39DF"/>
    <w:rsid w:val="007A3A2C"/>
    <w:rsid w:val="007A3C29"/>
    <w:rsid w:val="007A3DAE"/>
    <w:rsid w:val="007A3F43"/>
    <w:rsid w:val="007A43ED"/>
    <w:rsid w:val="007A4853"/>
    <w:rsid w:val="007A4997"/>
    <w:rsid w:val="007A4B42"/>
    <w:rsid w:val="007A4BDD"/>
    <w:rsid w:val="007A4C98"/>
    <w:rsid w:val="007A500A"/>
    <w:rsid w:val="007A5325"/>
    <w:rsid w:val="007A5766"/>
    <w:rsid w:val="007A5B35"/>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42"/>
    <w:rsid w:val="007B6069"/>
    <w:rsid w:val="007B61F5"/>
    <w:rsid w:val="007B6335"/>
    <w:rsid w:val="007B63FA"/>
    <w:rsid w:val="007B6AA5"/>
    <w:rsid w:val="007B6D2A"/>
    <w:rsid w:val="007B7091"/>
    <w:rsid w:val="007B7188"/>
    <w:rsid w:val="007B7338"/>
    <w:rsid w:val="007B73B3"/>
    <w:rsid w:val="007B73B4"/>
    <w:rsid w:val="007B7496"/>
    <w:rsid w:val="007B7808"/>
    <w:rsid w:val="007B7AF5"/>
    <w:rsid w:val="007B7D54"/>
    <w:rsid w:val="007C0309"/>
    <w:rsid w:val="007C0378"/>
    <w:rsid w:val="007C0802"/>
    <w:rsid w:val="007C0A06"/>
    <w:rsid w:val="007C0CF5"/>
    <w:rsid w:val="007C0E72"/>
    <w:rsid w:val="007C0E9E"/>
    <w:rsid w:val="007C0EB6"/>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944"/>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B2D"/>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0FB9"/>
    <w:rsid w:val="007D1972"/>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32A"/>
    <w:rsid w:val="007D48C0"/>
    <w:rsid w:val="007D4935"/>
    <w:rsid w:val="007D5242"/>
    <w:rsid w:val="007D5258"/>
    <w:rsid w:val="007D5676"/>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FCA"/>
    <w:rsid w:val="007E10C1"/>
    <w:rsid w:val="007E11CE"/>
    <w:rsid w:val="007E185C"/>
    <w:rsid w:val="007E2148"/>
    <w:rsid w:val="007E21DD"/>
    <w:rsid w:val="007E2365"/>
    <w:rsid w:val="007E24BB"/>
    <w:rsid w:val="007E25AB"/>
    <w:rsid w:val="007E2655"/>
    <w:rsid w:val="007E2B4B"/>
    <w:rsid w:val="007E2C70"/>
    <w:rsid w:val="007E331D"/>
    <w:rsid w:val="007E3917"/>
    <w:rsid w:val="007E3C7B"/>
    <w:rsid w:val="007E3EB9"/>
    <w:rsid w:val="007E4366"/>
    <w:rsid w:val="007E47D1"/>
    <w:rsid w:val="007E4E97"/>
    <w:rsid w:val="007E50DA"/>
    <w:rsid w:val="007E547E"/>
    <w:rsid w:val="007E5AC2"/>
    <w:rsid w:val="007E5B6A"/>
    <w:rsid w:val="007E5D9B"/>
    <w:rsid w:val="007E5DB1"/>
    <w:rsid w:val="007E5F4F"/>
    <w:rsid w:val="007E64B2"/>
    <w:rsid w:val="007E6999"/>
    <w:rsid w:val="007E71EC"/>
    <w:rsid w:val="007E735B"/>
    <w:rsid w:val="007E768C"/>
    <w:rsid w:val="007E79C5"/>
    <w:rsid w:val="007E7CBD"/>
    <w:rsid w:val="007E7E59"/>
    <w:rsid w:val="007F0036"/>
    <w:rsid w:val="007F0349"/>
    <w:rsid w:val="007F0954"/>
    <w:rsid w:val="007F0BA8"/>
    <w:rsid w:val="007F0BC1"/>
    <w:rsid w:val="007F0CDC"/>
    <w:rsid w:val="007F0CE6"/>
    <w:rsid w:val="007F113D"/>
    <w:rsid w:val="007F143A"/>
    <w:rsid w:val="007F15E1"/>
    <w:rsid w:val="007F171F"/>
    <w:rsid w:val="007F1747"/>
    <w:rsid w:val="007F18D2"/>
    <w:rsid w:val="007F1A6A"/>
    <w:rsid w:val="007F1B17"/>
    <w:rsid w:val="007F1F18"/>
    <w:rsid w:val="007F21F0"/>
    <w:rsid w:val="007F223A"/>
    <w:rsid w:val="007F26B6"/>
    <w:rsid w:val="007F2781"/>
    <w:rsid w:val="007F2845"/>
    <w:rsid w:val="007F2BB4"/>
    <w:rsid w:val="007F2EA7"/>
    <w:rsid w:val="007F3477"/>
    <w:rsid w:val="007F38A6"/>
    <w:rsid w:val="007F3979"/>
    <w:rsid w:val="007F4066"/>
    <w:rsid w:val="007F41A0"/>
    <w:rsid w:val="007F4277"/>
    <w:rsid w:val="007F43BC"/>
    <w:rsid w:val="007F44D7"/>
    <w:rsid w:val="007F4713"/>
    <w:rsid w:val="007F473C"/>
    <w:rsid w:val="007F4740"/>
    <w:rsid w:val="007F485A"/>
    <w:rsid w:val="007F4A78"/>
    <w:rsid w:val="007F4D4B"/>
    <w:rsid w:val="007F4D8B"/>
    <w:rsid w:val="007F4FA9"/>
    <w:rsid w:val="007F5613"/>
    <w:rsid w:val="007F5C79"/>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3CDC"/>
    <w:rsid w:val="00803E2C"/>
    <w:rsid w:val="0080411F"/>
    <w:rsid w:val="00804191"/>
    <w:rsid w:val="0080501F"/>
    <w:rsid w:val="00805162"/>
    <w:rsid w:val="00805264"/>
    <w:rsid w:val="008054E8"/>
    <w:rsid w:val="00805942"/>
    <w:rsid w:val="00806784"/>
    <w:rsid w:val="00806980"/>
    <w:rsid w:val="00806CDB"/>
    <w:rsid w:val="00806F40"/>
    <w:rsid w:val="00807224"/>
    <w:rsid w:val="0080742D"/>
    <w:rsid w:val="0080743B"/>
    <w:rsid w:val="00807440"/>
    <w:rsid w:val="00807552"/>
    <w:rsid w:val="0080780D"/>
    <w:rsid w:val="00807C5A"/>
    <w:rsid w:val="0081003F"/>
    <w:rsid w:val="008100AC"/>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C31"/>
    <w:rsid w:val="00820D05"/>
    <w:rsid w:val="00820DB7"/>
    <w:rsid w:val="00820DC7"/>
    <w:rsid w:val="00820FFB"/>
    <w:rsid w:val="00821075"/>
    <w:rsid w:val="008214D1"/>
    <w:rsid w:val="00821698"/>
    <w:rsid w:val="0082178B"/>
    <w:rsid w:val="008218E9"/>
    <w:rsid w:val="0082217B"/>
    <w:rsid w:val="008221FE"/>
    <w:rsid w:val="008222CC"/>
    <w:rsid w:val="008222E1"/>
    <w:rsid w:val="008222F3"/>
    <w:rsid w:val="00822A09"/>
    <w:rsid w:val="00822BF5"/>
    <w:rsid w:val="00823215"/>
    <w:rsid w:val="008232D1"/>
    <w:rsid w:val="00823690"/>
    <w:rsid w:val="00823899"/>
    <w:rsid w:val="00823F65"/>
    <w:rsid w:val="008244C2"/>
    <w:rsid w:val="008245B8"/>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028"/>
    <w:rsid w:val="00826306"/>
    <w:rsid w:val="008269AC"/>
    <w:rsid w:val="00826C7B"/>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3020E"/>
    <w:rsid w:val="0083060E"/>
    <w:rsid w:val="008307C8"/>
    <w:rsid w:val="008307ED"/>
    <w:rsid w:val="00830FAB"/>
    <w:rsid w:val="008310A5"/>
    <w:rsid w:val="00831F1F"/>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C63"/>
    <w:rsid w:val="00834D63"/>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7255"/>
    <w:rsid w:val="00837B92"/>
    <w:rsid w:val="00837BAB"/>
    <w:rsid w:val="00837BF7"/>
    <w:rsid w:val="00837CB0"/>
    <w:rsid w:val="00837FF9"/>
    <w:rsid w:val="00840083"/>
    <w:rsid w:val="0084012B"/>
    <w:rsid w:val="008409AA"/>
    <w:rsid w:val="00840BE0"/>
    <w:rsid w:val="00840BF5"/>
    <w:rsid w:val="00840FB8"/>
    <w:rsid w:val="00840FFC"/>
    <w:rsid w:val="008413EF"/>
    <w:rsid w:val="00841400"/>
    <w:rsid w:val="00841586"/>
    <w:rsid w:val="008417E4"/>
    <w:rsid w:val="00841E59"/>
    <w:rsid w:val="00842529"/>
    <w:rsid w:val="0084276D"/>
    <w:rsid w:val="00842D30"/>
    <w:rsid w:val="00843316"/>
    <w:rsid w:val="0084337A"/>
    <w:rsid w:val="0084353E"/>
    <w:rsid w:val="00843632"/>
    <w:rsid w:val="0084373E"/>
    <w:rsid w:val="00843A7A"/>
    <w:rsid w:val="00843B37"/>
    <w:rsid w:val="00843D5F"/>
    <w:rsid w:val="0084479A"/>
    <w:rsid w:val="008447F5"/>
    <w:rsid w:val="00844FC7"/>
    <w:rsid w:val="00845426"/>
    <w:rsid w:val="0084562E"/>
    <w:rsid w:val="0084587C"/>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33"/>
    <w:rsid w:val="00850413"/>
    <w:rsid w:val="008505AD"/>
    <w:rsid w:val="008506B0"/>
    <w:rsid w:val="008506E1"/>
    <w:rsid w:val="008508C3"/>
    <w:rsid w:val="00850D6B"/>
    <w:rsid w:val="008513D9"/>
    <w:rsid w:val="00851448"/>
    <w:rsid w:val="00851497"/>
    <w:rsid w:val="008515EE"/>
    <w:rsid w:val="008517E9"/>
    <w:rsid w:val="008519A1"/>
    <w:rsid w:val="00851C83"/>
    <w:rsid w:val="008528D3"/>
    <w:rsid w:val="00852BE5"/>
    <w:rsid w:val="0085342C"/>
    <w:rsid w:val="00853A49"/>
    <w:rsid w:val="00853A9B"/>
    <w:rsid w:val="00853C8B"/>
    <w:rsid w:val="00854132"/>
    <w:rsid w:val="00854133"/>
    <w:rsid w:val="008541D0"/>
    <w:rsid w:val="008544C0"/>
    <w:rsid w:val="00854526"/>
    <w:rsid w:val="00854539"/>
    <w:rsid w:val="00854553"/>
    <w:rsid w:val="008549C8"/>
    <w:rsid w:val="00854CC7"/>
    <w:rsid w:val="00854E1B"/>
    <w:rsid w:val="00854E95"/>
    <w:rsid w:val="00855163"/>
    <w:rsid w:val="0085527C"/>
    <w:rsid w:val="0085548D"/>
    <w:rsid w:val="00855719"/>
    <w:rsid w:val="00855731"/>
    <w:rsid w:val="00855A13"/>
    <w:rsid w:val="00855B86"/>
    <w:rsid w:val="00855C7A"/>
    <w:rsid w:val="008565F1"/>
    <w:rsid w:val="00856847"/>
    <w:rsid w:val="00856B00"/>
    <w:rsid w:val="00856E13"/>
    <w:rsid w:val="00857774"/>
    <w:rsid w:val="00857785"/>
    <w:rsid w:val="00857A04"/>
    <w:rsid w:val="00857C63"/>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7F9"/>
    <w:rsid w:val="00864891"/>
    <w:rsid w:val="00864C8C"/>
    <w:rsid w:val="00864CB7"/>
    <w:rsid w:val="00864CC1"/>
    <w:rsid w:val="00865264"/>
    <w:rsid w:val="0086534F"/>
    <w:rsid w:val="008657F7"/>
    <w:rsid w:val="00865A44"/>
    <w:rsid w:val="00865BC8"/>
    <w:rsid w:val="00865C00"/>
    <w:rsid w:val="00865D66"/>
    <w:rsid w:val="00865F42"/>
    <w:rsid w:val="00865F88"/>
    <w:rsid w:val="008660D5"/>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DC0"/>
    <w:rsid w:val="00872F78"/>
    <w:rsid w:val="00872F99"/>
    <w:rsid w:val="008730B0"/>
    <w:rsid w:val="0087356A"/>
    <w:rsid w:val="008743F3"/>
    <w:rsid w:val="0087444A"/>
    <w:rsid w:val="00874928"/>
    <w:rsid w:val="00874A3E"/>
    <w:rsid w:val="00874B8D"/>
    <w:rsid w:val="00874B9C"/>
    <w:rsid w:val="00874E54"/>
    <w:rsid w:val="00875139"/>
    <w:rsid w:val="00875410"/>
    <w:rsid w:val="00875659"/>
    <w:rsid w:val="008757EE"/>
    <w:rsid w:val="00875F9F"/>
    <w:rsid w:val="008762C0"/>
    <w:rsid w:val="00876E6A"/>
    <w:rsid w:val="00877497"/>
    <w:rsid w:val="00877825"/>
    <w:rsid w:val="00877900"/>
    <w:rsid w:val="00877AF8"/>
    <w:rsid w:val="008808D5"/>
    <w:rsid w:val="008809A7"/>
    <w:rsid w:val="00880CEA"/>
    <w:rsid w:val="00880DF6"/>
    <w:rsid w:val="00880EDF"/>
    <w:rsid w:val="008815B6"/>
    <w:rsid w:val="00881667"/>
    <w:rsid w:val="00881698"/>
    <w:rsid w:val="008819EF"/>
    <w:rsid w:val="00881B9F"/>
    <w:rsid w:val="00881D4F"/>
    <w:rsid w:val="0088210F"/>
    <w:rsid w:val="008824F8"/>
    <w:rsid w:val="0088275F"/>
    <w:rsid w:val="00882775"/>
    <w:rsid w:val="0088285F"/>
    <w:rsid w:val="00882AB7"/>
    <w:rsid w:val="00882D14"/>
    <w:rsid w:val="00882D9D"/>
    <w:rsid w:val="00882DE6"/>
    <w:rsid w:val="00883800"/>
    <w:rsid w:val="00883BAE"/>
    <w:rsid w:val="00883D4D"/>
    <w:rsid w:val="008840FA"/>
    <w:rsid w:val="00884178"/>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2D8"/>
    <w:rsid w:val="00887537"/>
    <w:rsid w:val="00887CEE"/>
    <w:rsid w:val="00887D0D"/>
    <w:rsid w:val="008903BD"/>
    <w:rsid w:val="00890715"/>
    <w:rsid w:val="008908E5"/>
    <w:rsid w:val="008909B2"/>
    <w:rsid w:val="00891216"/>
    <w:rsid w:val="00891393"/>
    <w:rsid w:val="00891781"/>
    <w:rsid w:val="00891894"/>
    <w:rsid w:val="00891BB2"/>
    <w:rsid w:val="00891E7C"/>
    <w:rsid w:val="00891F81"/>
    <w:rsid w:val="0089260B"/>
    <w:rsid w:val="00892834"/>
    <w:rsid w:val="00892B30"/>
    <w:rsid w:val="008932C1"/>
    <w:rsid w:val="008934A7"/>
    <w:rsid w:val="0089365A"/>
    <w:rsid w:val="00893805"/>
    <w:rsid w:val="00893B18"/>
    <w:rsid w:val="00893D43"/>
    <w:rsid w:val="00893F1C"/>
    <w:rsid w:val="008940C4"/>
    <w:rsid w:val="008940C8"/>
    <w:rsid w:val="00894203"/>
    <w:rsid w:val="008946D5"/>
    <w:rsid w:val="008947F3"/>
    <w:rsid w:val="00894CA6"/>
    <w:rsid w:val="00894FDC"/>
    <w:rsid w:val="00895C58"/>
    <w:rsid w:val="00895E20"/>
    <w:rsid w:val="008960BE"/>
    <w:rsid w:val="008960D6"/>
    <w:rsid w:val="00896959"/>
    <w:rsid w:val="008969E6"/>
    <w:rsid w:val="00896ACC"/>
    <w:rsid w:val="00896CA8"/>
    <w:rsid w:val="00897419"/>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F9"/>
    <w:rsid w:val="008A183E"/>
    <w:rsid w:val="008A1D3E"/>
    <w:rsid w:val="008A206C"/>
    <w:rsid w:val="008A24DC"/>
    <w:rsid w:val="008A28CF"/>
    <w:rsid w:val="008A2A12"/>
    <w:rsid w:val="008A2B3D"/>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11A"/>
    <w:rsid w:val="008A52AD"/>
    <w:rsid w:val="008A52D1"/>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B98"/>
    <w:rsid w:val="008A7BAD"/>
    <w:rsid w:val="008A7D5D"/>
    <w:rsid w:val="008A7FD4"/>
    <w:rsid w:val="008B011C"/>
    <w:rsid w:val="008B0333"/>
    <w:rsid w:val="008B04D1"/>
    <w:rsid w:val="008B05B5"/>
    <w:rsid w:val="008B0EB8"/>
    <w:rsid w:val="008B13E9"/>
    <w:rsid w:val="008B189F"/>
    <w:rsid w:val="008B2038"/>
    <w:rsid w:val="008B252A"/>
    <w:rsid w:val="008B286B"/>
    <w:rsid w:val="008B2A4E"/>
    <w:rsid w:val="008B2DAA"/>
    <w:rsid w:val="008B323D"/>
    <w:rsid w:val="008B351D"/>
    <w:rsid w:val="008B35E5"/>
    <w:rsid w:val="008B381C"/>
    <w:rsid w:val="008B3AD5"/>
    <w:rsid w:val="008B3B51"/>
    <w:rsid w:val="008B3D56"/>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B9"/>
    <w:rsid w:val="008B6C00"/>
    <w:rsid w:val="008B7798"/>
    <w:rsid w:val="008B7AB5"/>
    <w:rsid w:val="008B7CD9"/>
    <w:rsid w:val="008B7ED9"/>
    <w:rsid w:val="008B7FEB"/>
    <w:rsid w:val="008C05C9"/>
    <w:rsid w:val="008C0CD7"/>
    <w:rsid w:val="008C0E81"/>
    <w:rsid w:val="008C12FC"/>
    <w:rsid w:val="008C1376"/>
    <w:rsid w:val="008C15F9"/>
    <w:rsid w:val="008C1FA4"/>
    <w:rsid w:val="008C26A2"/>
    <w:rsid w:val="008C27AC"/>
    <w:rsid w:val="008C2B64"/>
    <w:rsid w:val="008C2CFD"/>
    <w:rsid w:val="008C2F69"/>
    <w:rsid w:val="008C38C7"/>
    <w:rsid w:val="008C3A83"/>
    <w:rsid w:val="008C3E9C"/>
    <w:rsid w:val="008C4162"/>
    <w:rsid w:val="008C42B3"/>
    <w:rsid w:val="008C44CD"/>
    <w:rsid w:val="008C44DC"/>
    <w:rsid w:val="008C4B26"/>
    <w:rsid w:val="008C4CBD"/>
    <w:rsid w:val="008C4F21"/>
    <w:rsid w:val="008C524F"/>
    <w:rsid w:val="008C54AF"/>
    <w:rsid w:val="008C5792"/>
    <w:rsid w:val="008C57D6"/>
    <w:rsid w:val="008C599B"/>
    <w:rsid w:val="008C5B04"/>
    <w:rsid w:val="008C603A"/>
    <w:rsid w:val="008C6A6E"/>
    <w:rsid w:val="008C6B2C"/>
    <w:rsid w:val="008C6BB3"/>
    <w:rsid w:val="008C6C9D"/>
    <w:rsid w:val="008C6D83"/>
    <w:rsid w:val="008C6E1A"/>
    <w:rsid w:val="008C71C8"/>
    <w:rsid w:val="008C726A"/>
    <w:rsid w:val="008C7280"/>
    <w:rsid w:val="008C73E8"/>
    <w:rsid w:val="008C7406"/>
    <w:rsid w:val="008C74ED"/>
    <w:rsid w:val="008C751B"/>
    <w:rsid w:val="008C75F7"/>
    <w:rsid w:val="008C77B4"/>
    <w:rsid w:val="008C7AB0"/>
    <w:rsid w:val="008C7DAF"/>
    <w:rsid w:val="008C7DF6"/>
    <w:rsid w:val="008D01F7"/>
    <w:rsid w:val="008D07A0"/>
    <w:rsid w:val="008D085B"/>
    <w:rsid w:val="008D0DD0"/>
    <w:rsid w:val="008D1011"/>
    <w:rsid w:val="008D1048"/>
    <w:rsid w:val="008D10F4"/>
    <w:rsid w:val="008D1229"/>
    <w:rsid w:val="008D13DA"/>
    <w:rsid w:val="008D167D"/>
    <w:rsid w:val="008D17A8"/>
    <w:rsid w:val="008D1A3D"/>
    <w:rsid w:val="008D1BB0"/>
    <w:rsid w:val="008D1C21"/>
    <w:rsid w:val="008D2261"/>
    <w:rsid w:val="008D2298"/>
    <w:rsid w:val="008D22A7"/>
    <w:rsid w:val="008D261F"/>
    <w:rsid w:val="008D2B53"/>
    <w:rsid w:val="008D2E5E"/>
    <w:rsid w:val="008D2FB3"/>
    <w:rsid w:val="008D3044"/>
    <w:rsid w:val="008D3640"/>
    <w:rsid w:val="008D39EC"/>
    <w:rsid w:val="008D3B79"/>
    <w:rsid w:val="008D3CFC"/>
    <w:rsid w:val="008D3EEA"/>
    <w:rsid w:val="008D42BC"/>
    <w:rsid w:val="008D4929"/>
    <w:rsid w:val="008D492A"/>
    <w:rsid w:val="008D49AA"/>
    <w:rsid w:val="008D4B58"/>
    <w:rsid w:val="008D4B8A"/>
    <w:rsid w:val="008D544B"/>
    <w:rsid w:val="008D58F6"/>
    <w:rsid w:val="008D5935"/>
    <w:rsid w:val="008D612F"/>
    <w:rsid w:val="008D63F1"/>
    <w:rsid w:val="008D6541"/>
    <w:rsid w:val="008D6554"/>
    <w:rsid w:val="008D6C0C"/>
    <w:rsid w:val="008D6E1A"/>
    <w:rsid w:val="008D700C"/>
    <w:rsid w:val="008D705D"/>
    <w:rsid w:val="008D7463"/>
    <w:rsid w:val="008D763C"/>
    <w:rsid w:val="008D778E"/>
    <w:rsid w:val="008D797E"/>
    <w:rsid w:val="008D7B81"/>
    <w:rsid w:val="008D7D7B"/>
    <w:rsid w:val="008D7F36"/>
    <w:rsid w:val="008E03F7"/>
    <w:rsid w:val="008E0717"/>
    <w:rsid w:val="008E0CA2"/>
    <w:rsid w:val="008E0EB8"/>
    <w:rsid w:val="008E0F52"/>
    <w:rsid w:val="008E1181"/>
    <w:rsid w:val="008E11A7"/>
    <w:rsid w:val="008E1438"/>
    <w:rsid w:val="008E148A"/>
    <w:rsid w:val="008E183F"/>
    <w:rsid w:val="008E1A65"/>
    <w:rsid w:val="008E1AF0"/>
    <w:rsid w:val="008E1BE0"/>
    <w:rsid w:val="008E1BFB"/>
    <w:rsid w:val="008E1E65"/>
    <w:rsid w:val="008E2171"/>
    <w:rsid w:val="008E21BA"/>
    <w:rsid w:val="008E2316"/>
    <w:rsid w:val="008E26FF"/>
    <w:rsid w:val="008E2947"/>
    <w:rsid w:val="008E2DB9"/>
    <w:rsid w:val="008E2F54"/>
    <w:rsid w:val="008E2FF5"/>
    <w:rsid w:val="008E34BE"/>
    <w:rsid w:val="008E37F9"/>
    <w:rsid w:val="008E3B0A"/>
    <w:rsid w:val="008E3E5F"/>
    <w:rsid w:val="008E4184"/>
    <w:rsid w:val="008E42F4"/>
    <w:rsid w:val="008E47F4"/>
    <w:rsid w:val="008E48F7"/>
    <w:rsid w:val="008E4944"/>
    <w:rsid w:val="008E4E0F"/>
    <w:rsid w:val="008E5124"/>
    <w:rsid w:val="008E51A6"/>
    <w:rsid w:val="008E5307"/>
    <w:rsid w:val="008E544C"/>
    <w:rsid w:val="008E5519"/>
    <w:rsid w:val="008E5535"/>
    <w:rsid w:val="008E5657"/>
    <w:rsid w:val="008E5CC0"/>
    <w:rsid w:val="008E5E51"/>
    <w:rsid w:val="008E5EEF"/>
    <w:rsid w:val="008E6017"/>
    <w:rsid w:val="008E60F1"/>
    <w:rsid w:val="008E6824"/>
    <w:rsid w:val="008E7004"/>
    <w:rsid w:val="008E7175"/>
    <w:rsid w:val="008E721F"/>
    <w:rsid w:val="008E726B"/>
    <w:rsid w:val="008E768C"/>
    <w:rsid w:val="008E7918"/>
    <w:rsid w:val="008E7A8E"/>
    <w:rsid w:val="008E7D63"/>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C9D"/>
    <w:rsid w:val="008F2E64"/>
    <w:rsid w:val="008F3049"/>
    <w:rsid w:val="008F3181"/>
    <w:rsid w:val="008F32BA"/>
    <w:rsid w:val="008F3529"/>
    <w:rsid w:val="008F38D4"/>
    <w:rsid w:val="008F3A91"/>
    <w:rsid w:val="008F3E98"/>
    <w:rsid w:val="008F4664"/>
    <w:rsid w:val="008F47C6"/>
    <w:rsid w:val="008F4AFE"/>
    <w:rsid w:val="008F4E0C"/>
    <w:rsid w:val="008F4E63"/>
    <w:rsid w:val="008F5435"/>
    <w:rsid w:val="008F54A1"/>
    <w:rsid w:val="008F55F6"/>
    <w:rsid w:val="008F57D1"/>
    <w:rsid w:val="008F5948"/>
    <w:rsid w:val="008F595E"/>
    <w:rsid w:val="008F5ADB"/>
    <w:rsid w:val="008F5C3C"/>
    <w:rsid w:val="008F5D04"/>
    <w:rsid w:val="008F5E2A"/>
    <w:rsid w:val="008F5F17"/>
    <w:rsid w:val="008F5F2E"/>
    <w:rsid w:val="008F68CE"/>
    <w:rsid w:val="008F6A41"/>
    <w:rsid w:val="008F6BFD"/>
    <w:rsid w:val="008F6C08"/>
    <w:rsid w:val="008F6D79"/>
    <w:rsid w:val="008F6FBD"/>
    <w:rsid w:val="008F71C8"/>
    <w:rsid w:val="008F767F"/>
    <w:rsid w:val="008F76B8"/>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222"/>
    <w:rsid w:val="0090260A"/>
    <w:rsid w:val="0090264C"/>
    <w:rsid w:val="009031B1"/>
    <w:rsid w:val="00903447"/>
    <w:rsid w:val="00903569"/>
    <w:rsid w:val="009036BC"/>
    <w:rsid w:val="00903797"/>
    <w:rsid w:val="00903FBD"/>
    <w:rsid w:val="0090424C"/>
    <w:rsid w:val="0090425F"/>
    <w:rsid w:val="00904771"/>
    <w:rsid w:val="0090493A"/>
    <w:rsid w:val="00904B64"/>
    <w:rsid w:val="00904CEC"/>
    <w:rsid w:val="0090514F"/>
    <w:rsid w:val="00905C47"/>
    <w:rsid w:val="00905DDC"/>
    <w:rsid w:val="0090606F"/>
    <w:rsid w:val="00906379"/>
    <w:rsid w:val="0090638B"/>
    <w:rsid w:val="00906393"/>
    <w:rsid w:val="00906456"/>
    <w:rsid w:val="00906578"/>
    <w:rsid w:val="009068D2"/>
    <w:rsid w:val="0090766A"/>
    <w:rsid w:val="009076EF"/>
    <w:rsid w:val="00907892"/>
    <w:rsid w:val="00907982"/>
    <w:rsid w:val="00907EDD"/>
    <w:rsid w:val="009101D2"/>
    <w:rsid w:val="009101EA"/>
    <w:rsid w:val="009105ED"/>
    <w:rsid w:val="009106ED"/>
    <w:rsid w:val="009106FC"/>
    <w:rsid w:val="00910704"/>
    <w:rsid w:val="0091090F"/>
    <w:rsid w:val="00910E05"/>
    <w:rsid w:val="00910F00"/>
    <w:rsid w:val="00911348"/>
    <w:rsid w:val="00911474"/>
    <w:rsid w:val="009114A1"/>
    <w:rsid w:val="00911896"/>
    <w:rsid w:val="009118BB"/>
    <w:rsid w:val="0091191F"/>
    <w:rsid w:val="00911B5D"/>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C72"/>
    <w:rsid w:val="00922CCC"/>
    <w:rsid w:val="00922E34"/>
    <w:rsid w:val="00922F6F"/>
    <w:rsid w:val="00922FC6"/>
    <w:rsid w:val="00923090"/>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1B"/>
    <w:rsid w:val="00930879"/>
    <w:rsid w:val="0093123D"/>
    <w:rsid w:val="0093149F"/>
    <w:rsid w:val="00931698"/>
    <w:rsid w:val="009316AF"/>
    <w:rsid w:val="009316CF"/>
    <w:rsid w:val="009317C2"/>
    <w:rsid w:val="00931C2D"/>
    <w:rsid w:val="00931FCD"/>
    <w:rsid w:val="0093212F"/>
    <w:rsid w:val="00932207"/>
    <w:rsid w:val="009322FF"/>
    <w:rsid w:val="00933040"/>
    <w:rsid w:val="009330E9"/>
    <w:rsid w:val="009333D5"/>
    <w:rsid w:val="00933D30"/>
    <w:rsid w:val="00933EB0"/>
    <w:rsid w:val="00934627"/>
    <w:rsid w:val="009346AC"/>
    <w:rsid w:val="00934747"/>
    <w:rsid w:val="00934768"/>
    <w:rsid w:val="0093522C"/>
    <w:rsid w:val="009354B4"/>
    <w:rsid w:val="009355B5"/>
    <w:rsid w:val="0093565A"/>
    <w:rsid w:val="00935867"/>
    <w:rsid w:val="00935D15"/>
    <w:rsid w:val="0093627B"/>
    <w:rsid w:val="00936A24"/>
    <w:rsid w:val="00936BFC"/>
    <w:rsid w:val="009371C3"/>
    <w:rsid w:val="0093785B"/>
    <w:rsid w:val="00937AB7"/>
    <w:rsid w:val="00937D32"/>
    <w:rsid w:val="00940266"/>
    <w:rsid w:val="00940556"/>
    <w:rsid w:val="00940EF2"/>
    <w:rsid w:val="009411FB"/>
    <w:rsid w:val="009414A9"/>
    <w:rsid w:val="0094165E"/>
    <w:rsid w:val="00941838"/>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50D0"/>
    <w:rsid w:val="00945702"/>
    <w:rsid w:val="00945792"/>
    <w:rsid w:val="00945942"/>
    <w:rsid w:val="00945C5F"/>
    <w:rsid w:val="0094601F"/>
    <w:rsid w:val="00946447"/>
    <w:rsid w:val="009464B3"/>
    <w:rsid w:val="009467D0"/>
    <w:rsid w:val="0094682E"/>
    <w:rsid w:val="00946BAF"/>
    <w:rsid w:val="00946C28"/>
    <w:rsid w:val="00946C4D"/>
    <w:rsid w:val="0094756B"/>
    <w:rsid w:val="00947D5A"/>
    <w:rsid w:val="00950387"/>
    <w:rsid w:val="009504B9"/>
    <w:rsid w:val="00950B45"/>
    <w:rsid w:val="00951140"/>
    <w:rsid w:val="009511DD"/>
    <w:rsid w:val="009512EE"/>
    <w:rsid w:val="009513E7"/>
    <w:rsid w:val="00951911"/>
    <w:rsid w:val="009520B3"/>
    <w:rsid w:val="0095285B"/>
    <w:rsid w:val="00952936"/>
    <w:rsid w:val="00952983"/>
    <w:rsid w:val="00952A1D"/>
    <w:rsid w:val="00952B9C"/>
    <w:rsid w:val="00953099"/>
    <w:rsid w:val="00953180"/>
    <w:rsid w:val="0095349F"/>
    <w:rsid w:val="009536B5"/>
    <w:rsid w:val="009536BD"/>
    <w:rsid w:val="00953A52"/>
    <w:rsid w:val="00953C2B"/>
    <w:rsid w:val="00953DFD"/>
    <w:rsid w:val="00953FE9"/>
    <w:rsid w:val="009544CE"/>
    <w:rsid w:val="009544CF"/>
    <w:rsid w:val="00954808"/>
    <w:rsid w:val="0095481C"/>
    <w:rsid w:val="00954E43"/>
    <w:rsid w:val="00954ED4"/>
    <w:rsid w:val="00954FC6"/>
    <w:rsid w:val="0095569E"/>
    <w:rsid w:val="0095609B"/>
    <w:rsid w:val="00956159"/>
    <w:rsid w:val="009561A8"/>
    <w:rsid w:val="009567E6"/>
    <w:rsid w:val="00956930"/>
    <w:rsid w:val="00956C90"/>
    <w:rsid w:val="00956D63"/>
    <w:rsid w:val="00957076"/>
    <w:rsid w:val="009570DA"/>
    <w:rsid w:val="00957132"/>
    <w:rsid w:val="009574F3"/>
    <w:rsid w:val="009575FB"/>
    <w:rsid w:val="009576FD"/>
    <w:rsid w:val="009578EB"/>
    <w:rsid w:val="009578FF"/>
    <w:rsid w:val="00957946"/>
    <w:rsid w:val="00957F16"/>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452"/>
    <w:rsid w:val="00964711"/>
    <w:rsid w:val="0096473D"/>
    <w:rsid w:val="0096485F"/>
    <w:rsid w:val="00964BB3"/>
    <w:rsid w:val="00964D95"/>
    <w:rsid w:val="00964D9D"/>
    <w:rsid w:val="00965964"/>
    <w:rsid w:val="00965F95"/>
    <w:rsid w:val="009660F5"/>
    <w:rsid w:val="0096647B"/>
    <w:rsid w:val="00966645"/>
    <w:rsid w:val="0096668E"/>
    <w:rsid w:val="00966B46"/>
    <w:rsid w:val="0096726D"/>
    <w:rsid w:val="00967354"/>
    <w:rsid w:val="00967C51"/>
    <w:rsid w:val="00967F0C"/>
    <w:rsid w:val="009703EA"/>
    <w:rsid w:val="00970578"/>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F6"/>
    <w:rsid w:val="00974C01"/>
    <w:rsid w:val="00974C40"/>
    <w:rsid w:val="00975119"/>
    <w:rsid w:val="00975997"/>
    <w:rsid w:val="00976F04"/>
    <w:rsid w:val="00976F45"/>
    <w:rsid w:val="00976F61"/>
    <w:rsid w:val="009772A0"/>
    <w:rsid w:val="009775E9"/>
    <w:rsid w:val="009777F4"/>
    <w:rsid w:val="00977897"/>
    <w:rsid w:val="00977AD8"/>
    <w:rsid w:val="00977F94"/>
    <w:rsid w:val="00980260"/>
    <w:rsid w:val="00980454"/>
    <w:rsid w:val="009804E2"/>
    <w:rsid w:val="00980595"/>
    <w:rsid w:val="009805C7"/>
    <w:rsid w:val="00980638"/>
    <w:rsid w:val="0098070D"/>
    <w:rsid w:val="00980767"/>
    <w:rsid w:val="009808BB"/>
    <w:rsid w:val="00980A10"/>
    <w:rsid w:val="00980E82"/>
    <w:rsid w:val="00981130"/>
    <w:rsid w:val="00981566"/>
    <w:rsid w:val="00981637"/>
    <w:rsid w:val="00981720"/>
    <w:rsid w:val="0098180B"/>
    <w:rsid w:val="009819D0"/>
    <w:rsid w:val="00981BB1"/>
    <w:rsid w:val="0098282F"/>
    <w:rsid w:val="00982EEC"/>
    <w:rsid w:val="00983038"/>
    <w:rsid w:val="009830C3"/>
    <w:rsid w:val="009834A6"/>
    <w:rsid w:val="00983923"/>
    <w:rsid w:val="00983A9E"/>
    <w:rsid w:val="00983B8A"/>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705"/>
    <w:rsid w:val="009869EA"/>
    <w:rsid w:val="00986B06"/>
    <w:rsid w:val="00986CF9"/>
    <w:rsid w:val="00986F63"/>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FCE"/>
    <w:rsid w:val="0099308C"/>
    <w:rsid w:val="00993853"/>
    <w:rsid w:val="00993881"/>
    <w:rsid w:val="00994651"/>
    <w:rsid w:val="009946C3"/>
    <w:rsid w:val="00994741"/>
    <w:rsid w:val="00994BCA"/>
    <w:rsid w:val="00994F57"/>
    <w:rsid w:val="00995547"/>
    <w:rsid w:val="00995FDB"/>
    <w:rsid w:val="00996306"/>
    <w:rsid w:val="0099651A"/>
    <w:rsid w:val="00996744"/>
    <w:rsid w:val="00996798"/>
    <w:rsid w:val="009967DA"/>
    <w:rsid w:val="009967ED"/>
    <w:rsid w:val="0099697B"/>
    <w:rsid w:val="00996A91"/>
    <w:rsid w:val="00996B96"/>
    <w:rsid w:val="00997111"/>
    <w:rsid w:val="00997441"/>
    <w:rsid w:val="00997802"/>
    <w:rsid w:val="0099798D"/>
    <w:rsid w:val="00997A0C"/>
    <w:rsid w:val="00997C67"/>
    <w:rsid w:val="00997CA7"/>
    <w:rsid w:val="00997CF4"/>
    <w:rsid w:val="009A010D"/>
    <w:rsid w:val="009A020F"/>
    <w:rsid w:val="009A0271"/>
    <w:rsid w:val="009A02C8"/>
    <w:rsid w:val="009A035D"/>
    <w:rsid w:val="009A0679"/>
    <w:rsid w:val="009A0799"/>
    <w:rsid w:val="009A0860"/>
    <w:rsid w:val="009A0E04"/>
    <w:rsid w:val="009A1169"/>
    <w:rsid w:val="009A150C"/>
    <w:rsid w:val="009A17F5"/>
    <w:rsid w:val="009A1912"/>
    <w:rsid w:val="009A1986"/>
    <w:rsid w:val="009A19A5"/>
    <w:rsid w:val="009A1AAC"/>
    <w:rsid w:val="009A2235"/>
    <w:rsid w:val="009A283B"/>
    <w:rsid w:val="009A2F42"/>
    <w:rsid w:val="009A2FBE"/>
    <w:rsid w:val="009A3789"/>
    <w:rsid w:val="009A3940"/>
    <w:rsid w:val="009A3F0F"/>
    <w:rsid w:val="009A40F4"/>
    <w:rsid w:val="009A410B"/>
    <w:rsid w:val="009A4818"/>
    <w:rsid w:val="009A4860"/>
    <w:rsid w:val="009A495D"/>
    <w:rsid w:val="009A4A30"/>
    <w:rsid w:val="009A4EBC"/>
    <w:rsid w:val="009A4ED8"/>
    <w:rsid w:val="009A52F8"/>
    <w:rsid w:val="009A540D"/>
    <w:rsid w:val="009A56D7"/>
    <w:rsid w:val="009A56EE"/>
    <w:rsid w:val="009A5B0D"/>
    <w:rsid w:val="009A5D12"/>
    <w:rsid w:val="009A5EFB"/>
    <w:rsid w:val="009A6158"/>
    <w:rsid w:val="009A619D"/>
    <w:rsid w:val="009A6870"/>
    <w:rsid w:val="009A68CD"/>
    <w:rsid w:val="009A6919"/>
    <w:rsid w:val="009A6AC7"/>
    <w:rsid w:val="009A6CC2"/>
    <w:rsid w:val="009A7164"/>
    <w:rsid w:val="009A7313"/>
    <w:rsid w:val="009A7319"/>
    <w:rsid w:val="009A75D0"/>
    <w:rsid w:val="009A776E"/>
    <w:rsid w:val="009A7831"/>
    <w:rsid w:val="009A7B7B"/>
    <w:rsid w:val="009B0408"/>
    <w:rsid w:val="009B056A"/>
    <w:rsid w:val="009B0843"/>
    <w:rsid w:val="009B0B50"/>
    <w:rsid w:val="009B0C93"/>
    <w:rsid w:val="009B0F8C"/>
    <w:rsid w:val="009B1090"/>
    <w:rsid w:val="009B1C52"/>
    <w:rsid w:val="009B1E47"/>
    <w:rsid w:val="009B1F91"/>
    <w:rsid w:val="009B2267"/>
    <w:rsid w:val="009B273E"/>
    <w:rsid w:val="009B2A54"/>
    <w:rsid w:val="009B2A70"/>
    <w:rsid w:val="009B2B5E"/>
    <w:rsid w:val="009B2BC8"/>
    <w:rsid w:val="009B2CED"/>
    <w:rsid w:val="009B314D"/>
    <w:rsid w:val="009B3338"/>
    <w:rsid w:val="009B345D"/>
    <w:rsid w:val="009B3830"/>
    <w:rsid w:val="009B3907"/>
    <w:rsid w:val="009B3BAF"/>
    <w:rsid w:val="009B3C14"/>
    <w:rsid w:val="009B3C40"/>
    <w:rsid w:val="009B3EE2"/>
    <w:rsid w:val="009B414C"/>
    <w:rsid w:val="009B4239"/>
    <w:rsid w:val="009B47CF"/>
    <w:rsid w:val="009B55A0"/>
    <w:rsid w:val="009B5A4D"/>
    <w:rsid w:val="009B6011"/>
    <w:rsid w:val="009B6028"/>
    <w:rsid w:val="009B65CB"/>
    <w:rsid w:val="009B6CE1"/>
    <w:rsid w:val="009B6D00"/>
    <w:rsid w:val="009B72F6"/>
    <w:rsid w:val="009B7321"/>
    <w:rsid w:val="009B7A72"/>
    <w:rsid w:val="009B7A81"/>
    <w:rsid w:val="009B7BB8"/>
    <w:rsid w:val="009B7D72"/>
    <w:rsid w:val="009B7E6D"/>
    <w:rsid w:val="009C0203"/>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24D"/>
    <w:rsid w:val="009C441F"/>
    <w:rsid w:val="009C44CD"/>
    <w:rsid w:val="009C4973"/>
    <w:rsid w:val="009C49F0"/>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10F"/>
    <w:rsid w:val="009D12BC"/>
    <w:rsid w:val="009D140B"/>
    <w:rsid w:val="009D1780"/>
    <w:rsid w:val="009D17D4"/>
    <w:rsid w:val="009D19BC"/>
    <w:rsid w:val="009D20F9"/>
    <w:rsid w:val="009D216E"/>
    <w:rsid w:val="009D2348"/>
    <w:rsid w:val="009D2A37"/>
    <w:rsid w:val="009D2B19"/>
    <w:rsid w:val="009D2DA6"/>
    <w:rsid w:val="009D2F0C"/>
    <w:rsid w:val="009D323B"/>
    <w:rsid w:val="009D3578"/>
    <w:rsid w:val="009D3612"/>
    <w:rsid w:val="009D3A5F"/>
    <w:rsid w:val="009D3BFE"/>
    <w:rsid w:val="009D3D53"/>
    <w:rsid w:val="009D3FEE"/>
    <w:rsid w:val="009D4209"/>
    <w:rsid w:val="009D4BF0"/>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3B4"/>
    <w:rsid w:val="009E2629"/>
    <w:rsid w:val="009E28B5"/>
    <w:rsid w:val="009E29A3"/>
    <w:rsid w:val="009E2B11"/>
    <w:rsid w:val="009E2D02"/>
    <w:rsid w:val="009E31A3"/>
    <w:rsid w:val="009E35FE"/>
    <w:rsid w:val="009E39DC"/>
    <w:rsid w:val="009E3CD1"/>
    <w:rsid w:val="009E3D89"/>
    <w:rsid w:val="009E3EA0"/>
    <w:rsid w:val="009E4134"/>
    <w:rsid w:val="009E450F"/>
    <w:rsid w:val="009E482A"/>
    <w:rsid w:val="009E4858"/>
    <w:rsid w:val="009E4949"/>
    <w:rsid w:val="009E5008"/>
    <w:rsid w:val="009E5020"/>
    <w:rsid w:val="009E5490"/>
    <w:rsid w:val="009E5988"/>
    <w:rsid w:val="009E5A84"/>
    <w:rsid w:val="009E5AF5"/>
    <w:rsid w:val="009E5B3E"/>
    <w:rsid w:val="009E5BC7"/>
    <w:rsid w:val="009E5EA3"/>
    <w:rsid w:val="009E5EB5"/>
    <w:rsid w:val="009E6230"/>
    <w:rsid w:val="009E623F"/>
    <w:rsid w:val="009E62C3"/>
    <w:rsid w:val="009E6572"/>
    <w:rsid w:val="009E66E6"/>
    <w:rsid w:val="009E6785"/>
    <w:rsid w:val="009E6BD8"/>
    <w:rsid w:val="009E6C8E"/>
    <w:rsid w:val="009E74F0"/>
    <w:rsid w:val="009E759E"/>
    <w:rsid w:val="009E7D48"/>
    <w:rsid w:val="009E7F76"/>
    <w:rsid w:val="009F0385"/>
    <w:rsid w:val="009F0497"/>
    <w:rsid w:val="009F0768"/>
    <w:rsid w:val="009F08DB"/>
    <w:rsid w:val="009F0E77"/>
    <w:rsid w:val="009F0FA8"/>
    <w:rsid w:val="009F12F3"/>
    <w:rsid w:val="009F17D8"/>
    <w:rsid w:val="009F1B21"/>
    <w:rsid w:val="009F1C8B"/>
    <w:rsid w:val="009F1FEA"/>
    <w:rsid w:val="009F2027"/>
    <w:rsid w:val="009F20AB"/>
    <w:rsid w:val="009F23F6"/>
    <w:rsid w:val="009F24BD"/>
    <w:rsid w:val="009F2578"/>
    <w:rsid w:val="009F26CA"/>
    <w:rsid w:val="009F2A71"/>
    <w:rsid w:val="009F3927"/>
    <w:rsid w:val="009F3BD0"/>
    <w:rsid w:val="009F3F94"/>
    <w:rsid w:val="009F4568"/>
    <w:rsid w:val="009F4DA7"/>
    <w:rsid w:val="009F5496"/>
    <w:rsid w:val="009F5964"/>
    <w:rsid w:val="009F5BFE"/>
    <w:rsid w:val="009F5DFD"/>
    <w:rsid w:val="009F5F98"/>
    <w:rsid w:val="009F6084"/>
    <w:rsid w:val="009F6096"/>
    <w:rsid w:val="009F6779"/>
    <w:rsid w:val="009F6A1C"/>
    <w:rsid w:val="009F6E65"/>
    <w:rsid w:val="009F7012"/>
    <w:rsid w:val="009F7274"/>
    <w:rsid w:val="009F74D0"/>
    <w:rsid w:val="009F75DD"/>
    <w:rsid w:val="009F7867"/>
    <w:rsid w:val="009F7A7B"/>
    <w:rsid w:val="009F7D66"/>
    <w:rsid w:val="00A000C1"/>
    <w:rsid w:val="00A002DE"/>
    <w:rsid w:val="00A00440"/>
    <w:rsid w:val="00A00BD2"/>
    <w:rsid w:val="00A00CA5"/>
    <w:rsid w:val="00A00CD5"/>
    <w:rsid w:val="00A00CF2"/>
    <w:rsid w:val="00A00DAD"/>
    <w:rsid w:val="00A00E40"/>
    <w:rsid w:val="00A00E56"/>
    <w:rsid w:val="00A01090"/>
    <w:rsid w:val="00A01429"/>
    <w:rsid w:val="00A0180A"/>
    <w:rsid w:val="00A01AD2"/>
    <w:rsid w:val="00A01B1D"/>
    <w:rsid w:val="00A01BEA"/>
    <w:rsid w:val="00A02316"/>
    <w:rsid w:val="00A027F3"/>
    <w:rsid w:val="00A02A98"/>
    <w:rsid w:val="00A02B02"/>
    <w:rsid w:val="00A02FAD"/>
    <w:rsid w:val="00A03156"/>
    <w:rsid w:val="00A032A2"/>
    <w:rsid w:val="00A03341"/>
    <w:rsid w:val="00A03505"/>
    <w:rsid w:val="00A0365E"/>
    <w:rsid w:val="00A03978"/>
    <w:rsid w:val="00A03A89"/>
    <w:rsid w:val="00A03C66"/>
    <w:rsid w:val="00A04196"/>
    <w:rsid w:val="00A043A8"/>
    <w:rsid w:val="00A04782"/>
    <w:rsid w:val="00A049AF"/>
    <w:rsid w:val="00A04AEC"/>
    <w:rsid w:val="00A04AF9"/>
    <w:rsid w:val="00A05135"/>
    <w:rsid w:val="00A05BEC"/>
    <w:rsid w:val="00A05DF3"/>
    <w:rsid w:val="00A065DD"/>
    <w:rsid w:val="00A0670C"/>
    <w:rsid w:val="00A06C09"/>
    <w:rsid w:val="00A06E88"/>
    <w:rsid w:val="00A070AA"/>
    <w:rsid w:val="00A072B2"/>
    <w:rsid w:val="00A07623"/>
    <w:rsid w:val="00A07E08"/>
    <w:rsid w:val="00A07EA4"/>
    <w:rsid w:val="00A07F10"/>
    <w:rsid w:val="00A07F1F"/>
    <w:rsid w:val="00A10141"/>
    <w:rsid w:val="00A102E9"/>
    <w:rsid w:val="00A1073E"/>
    <w:rsid w:val="00A108F6"/>
    <w:rsid w:val="00A10B3C"/>
    <w:rsid w:val="00A10FEF"/>
    <w:rsid w:val="00A118BF"/>
    <w:rsid w:val="00A119F1"/>
    <w:rsid w:val="00A11C01"/>
    <w:rsid w:val="00A11F4C"/>
    <w:rsid w:val="00A12044"/>
    <w:rsid w:val="00A125A9"/>
    <w:rsid w:val="00A12798"/>
    <w:rsid w:val="00A12A95"/>
    <w:rsid w:val="00A12BBB"/>
    <w:rsid w:val="00A12C82"/>
    <w:rsid w:val="00A12E7F"/>
    <w:rsid w:val="00A13D94"/>
    <w:rsid w:val="00A13E8A"/>
    <w:rsid w:val="00A1484D"/>
    <w:rsid w:val="00A14FF0"/>
    <w:rsid w:val="00A150AB"/>
    <w:rsid w:val="00A151D3"/>
    <w:rsid w:val="00A15218"/>
    <w:rsid w:val="00A153AB"/>
    <w:rsid w:val="00A153BE"/>
    <w:rsid w:val="00A157DB"/>
    <w:rsid w:val="00A159F7"/>
    <w:rsid w:val="00A15C78"/>
    <w:rsid w:val="00A15D3C"/>
    <w:rsid w:val="00A15DEE"/>
    <w:rsid w:val="00A15EDB"/>
    <w:rsid w:val="00A15EDF"/>
    <w:rsid w:val="00A15F46"/>
    <w:rsid w:val="00A15FC7"/>
    <w:rsid w:val="00A16107"/>
    <w:rsid w:val="00A16472"/>
    <w:rsid w:val="00A167B5"/>
    <w:rsid w:val="00A168A6"/>
    <w:rsid w:val="00A16905"/>
    <w:rsid w:val="00A16DBE"/>
    <w:rsid w:val="00A16E32"/>
    <w:rsid w:val="00A16F35"/>
    <w:rsid w:val="00A1723C"/>
    <w:rsid w:val="00A17A33"/>
    <w:rsid w:val="00A17A5B"/>
    <w:rsid w:val="00A17C32"/>
    <w:rsid w:val="00A17C4F"/>
    <w:rsid w:val="00A205B7"/>
    <w:rsid w:val="00A20653"/>
    <w:rsid w:val="00A20A39"/>
    <w:rsid w:val="00A20A5A"/>
    <w:rsid w:val="00A20EB7"/>
    <w:rsid w:val="00A20F59"/>
    <w:rsid w:val="00A21392"/>
    <w:rsid w:val="00A215D2"/>
    <w:rsid w:val="00A221F9"/>
    <w:rsid w:val="00A2227B"/>
    <w:rsid w:val="00A223C6"/>
    <w:rsid w:val="00A22707"/>
    <w:rsid w:val="00A22E33"/>
    <w:rsid w:val="00A22E8A"/>
    <w:rsid w:val="00A23069"/>
    <w:rsid w:val="00A23195"/>
    <w:rsid w:val="00A238BD"/>
    <w:rsid w:val="00A23A0E"/>
    <w:rsid w:val="00A240B7"/>
    <w:rsid w:val="00A24132"/>
    <w:rsid w:val="00A2421C"/>
    <w:rsid w:val="00A243B1"/>
    <w:rsid w:val="00A243E4"/>
    <w:rsid w:val="00A2456F"/>
    <w:rsid w:val="00A2459D"/>
    <w:rsid w:val="00A247CD"/>
    <w:rsid w:val="00A248E3"/>
    <w:rsid w:val="00A2492E"/>
    <w:rsid w:val="00A24BC0"/>
    <w:rsid w:val="00A24C26"/>
    <w:rsid w:val="00A24E23"/>
    <w:rsid w:val="00A2520E"/>
    <w:rsid w:val="00A25369"/>
    <w:rsid w:val="00A25A6F"/>
    <w:rsid w:val="00A25BC9"/>
    <w:rsid w:val="00A25D90"/>
    <w:rsid w:val="00A25E49"/>
    <w:rsid w:val="00A25F05"/>
    <w:rsid w:val="00A264A3"/>
    <w:rsid w:val="00A26772"/>
    <w:rsid w:val="00A26A32"/>
    <w:rsid w:val="00A26B26"/>
    <w:rsid w:val="00A26C88"/>
    <w:rsid w:val="00A27179"/>
    <w:rsid w:val="00A272F3"/>
    <w:rsid w:val="00A27685"/>
    <w:rsid w:val="00A27B68"/>
    <w:rsid w:val="00A27DFA"/>
    <w:rsid w:val="00A307CE"/>
    <w:rsid w:val="00A30ACB"/>
    <w:rsid w:val="00A30B16"/>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2BD"/>
    <w:rsid w:val="00A365F0"/>
    <w:rsid w:val="00A367DF"/>
    <w:rsid w:val="00A3692B"/>
    <w:rsid w:val="00A3702C"/>
    <w:rsid w:val="00A37381"/>
    <w:rsid w:val="00A375FD"/>
    <w:rsid w:val="00A37641"/>
    <w:rsid w:val="00A37A1C"/>
    <w:rsid w:val="00A37D9C"/>
    <w:rsid w:val="00A401CA"/>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50C0"/>
    <w:rsid w:val="00A45468"/>
    <w:rsid w:val="00A45529"/>
    <w:rsid w:val="00A4557A"/>
    <w:rsid w:val="00A455F8"/>
    <w:rsid w:val="00A459BA"/>
    <w:rsid w:val="00A462CC"/>
    <w:rsid w:val="00A46671"/>
    <w:rsid w:val="00A46859"/>
    <w:rsid w:val="00A46F8C"/>
    <w:rsid w:val="00A470C5"/>
    <w:rsid w:val="00A474C9"/>
    <w:rsid w:val="00A4791B"/>
    <w:rsid w:val="00A47B26"/>
    <w:rsid w:val="00A47DA5"/>
    <w:rsid w:val="00A503E3"/>
    <w:rsid w:val="00A50679"/>
    <w:rsid w:val="00A50A48"/>
    <w:rsid w:val="00A50B2C"/>
    <w:rsid w:val="00A50CDC"/>
    <w:rsid w:val="00A50D23"/>
    <w:rsid w:val="00A51242"/>
    <w:rsid w:val="00A5146E"/>
    <w:rsid w:val="00A51522"/>
    <w:rsid w:val="00A51573"/>
    <w:rsid w:val="00A51A5E"/>
    <w:rsid w:val="00A52040"/>
    <w:rsid w:val="00A522FA"/>
    <w:rsid w:val="00A52638"/>
    <w:rsid w:val="00A52895"/>
    <w:rsid w:val="00A528B6"/>
    <w:rsid w:val="00A5299A"/>
    <w:rsid w:val="00A52B1F"/>
    <w:rsid w:val="00A53A2F"/>
    <w:rsid w:val="00A53BE1"/>
    <w:rsid w:val="00A53DA0"/>
    <w:rsid w:val="00A54670"/>
    <w:rsid w:val="00A5481D"/>
    <w:rsid w:val="00A55685"/>
    <w:rsid w:val="00A559A6"/>
    <w:rsid w:val="00A55AB0"/>
    <w:rsid w:val="00A55CD2"/>
    <w:rsid w:val="00A55EFA"/>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B48"/>
    <w:rsid w:val="00A60FF0"/>
    <w:rsid w:val="00A60FFE"/>
    <w:rsid w:val="00A6100B"/>
    <w:rsid w:val="00A6107F"/>
    <w:rsid w:val="00A610FF"/>
    <w:rsid w:val="00A61130"/>
    <w:rsid w:val="00A61161"/>
    <w:rsid w:val="00A617E4"/>
    <w:rsid w:val="00A61A7D"/>
    <w:rsid w:val="00A61AAF"/>
    <w:rsid w:val="00A61B30"/>
    <w:rsid w:val="00A61BB2"/>
    <w:rsid w:val="00A61E1B"/>
    <w:rsid w:val="00A6214D"/>
    <w:rsid w:val="00A622E0"/>
    <w:rsid w:val="00A624B3"/>
    <w:rsid w:val="00A62BDE"/>
    <w:rsid w:val="00A62EFA"/>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3CB"/>
    <w:rsid w:val="00A6541D"/>
    <w:rsid w:val="00A65A70"/>
    <w:rsid w:val="00A65E3D"/>
    <w:rsid w:val="00A65EC1"/>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9"/>
    <w:rsid w:val="00A70DA2"/>
    <w:rsid w:val="00A71140"/>
    <w:rsid w:val="00A71258"/>
    <w:rsid w:val="00A71474"/>
    <w:rsid w:val="00A716D1"/>
    <w:rsid w:val="00A716F5"/>
    <w:rsid w:val="00A71A15"/>
    <w:rsid w:val="00A71E27"/>
    <w:rsid w:val="00A720FA"/>
    <w:rsid w:val="00A72300"/>
    <w:rsid w:val="00A72408"/>
    <w:rsid w:val="00A72525"/>
    <w:rsid w:val="00A727DE"/>
    <w:rsid w:val="00A72AC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342"/>
    <w:rsid w:val="00A7640B"/>
    <w:rsid w:val="00A76609"/>
    <w:rsid w:val="00A768A2"/>
    <w:rsid w:val="00A768D5"/>
    <w:rsid w:val="00A76BC3"/>
    <w:rsid w:val="00A7778B"/>
    <w:rsid w:val="00A777B3"/>
    <w:rsid w:val="00A77A0D"/>
    <w:rsid w:val="00A77ED8"/>
    <w:rsid w:val="00A80041"/>
    <w:rsid w:val="00A803BC"/>
    <w:rsid w:val="00A80969"/>
    <w:rsid w:val="00A80C68"/>
    <w:rsid w:val="00A814CB"/>
    <w:rsid w:val="00A817AC"/>
    <w:rsid w:val="00A81B0E"/>
    <w:rsid w:val="00A81CB3"/>
    <w:rsid w:val="00A8224A"/>
    <w:rsid w:val="00A8260B"/>
    <w:rsid w:val="00A827BE"/>
    <w:rsid w:val="00A82F40"/>
    <w:rsid w:val="00A830CD"/>
    <w:rsid w:val="00A831B2"/>
    <w:rsid w:val="00A836FC"/>
    <w:rsid w:val="00A8459C"/>
    <w:rsid w:val="00A84805"/>
    <w:rsid w:val="00A84D15"/>
    <w:rsid w:val="00A853FE"/>
    <w:rsid w:val="00A85668"/>
    <w:rsid w:val="00A85743"/>
    <w:rsid w:val="00A858C5"/>
    <w:rsid w:val="00A85AAF"/>
    <w:rsid w:val="00A85D1C"/>
    <w:rsid w:val="00A85DA5"/>
    <w:rsid w:val="00A85EF7"/>
    <w:rsid w:val="00A86480"/>
    <w:rsid w:val="00A8660F"/>
    <w:rsid w:val="00A86919"/>
    <w:rsid w:val="00A86956"/>
    <w:rsid w:val="00A86EA7"/>
    <w:rsid w:val="00A870AE"/>
    <w:rsid w:val="00A87449"/>
    <w:rsid w:val="00A87ED8"/>
    <w:rsid w:val="00A9027A"/>
    <w:rsid w:val="00A90D4A"/>
    <w:rsid w:val="00A90F69"/>
    <w:rsid w:val="00A910FD"/>
    <w:rsid w:val="00A91244"/>
    <w:rsid w:val="00A9139D"/>
    <w:rsid w:val="00A918F7"/>
    <w:rsid w:val="00A91AA1"/>
    <w:rsid w:val="00A92776"/>
    <w:rsid w:val="00A92857"/>
    <w:rsid w:val="00A928B5"/>
    <w:rsid w:val="00A928CB"/>
    <w:rsid w:val="00A92B84"/>
    <w:rsid w:val="00A93181"/>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838"/>
    <w:rsid w:val="00AA19FF"/>
    <w:rsid w:val="00AA1AA8"/>
    <w:rsid w:val="00AA1D72"/>
    <w:rsid w:val="00AA1FBF"/>
    <w:rsid w:val="00AA2384"/>
    <w:rsid w:val="00AA25A9"/>
    <w:rsid w:val="00AA26D9"/>
    <w:rsid w:val="00AA2788"/>
    <w:rsid w:val="00AA27F5"/>
    <w:rsid w:val="00AA2D1E"/>
    <w:rsid w:val="00AA2F72"/>
    <w:rsid w:val="00AA3DEA"/>
    <w:rsid w:val="00AA3E21"/>
    <w:rsid w:val="00AA43F0"/>
    <w:rsid w:val="00AA4AE2"/>
    <w:rsid w:val="00AA4D31"/>
    <w:rsid w:val="00AA5097"/>
    <w:rsid w:val="00AA51AD"/>
    <w:rsid w:val="00AA52D8"/>
    <w:rsid w:val="00AA55D7"/>
    <w:rsid w:val="00AA591E"/>
    <w:rsid w:val="00AA5B39"/>
    <w:rsid w:val="00AA64CE"/>
    <w:rsid w:val="00AA65C9"/>
    <w:rsid w:val="00AA670E"/>
    <w:rsid w:val="00AA6E83"/>
    <w:rsid w:val="00AA7A30"/>
    <w:rsid w:val="00AA7B8A"/>
    <w:rsid w:val="00AA7C8A"/>
    <w:rsid w:val="00AA7DD1"/>
    <w:rsid w:val="00AB0268"/>
    <w:rsid w:val="00AB028F"/>
    <w:rsid w:val="00AB0A09"/>
    <w:rsid w:val="00AB0A32"/>
    <w:rsid w:val="00AB0AD4"/>
    <w:rsid w:val="00AB0B32"/>
    <w:rsid w:val="00AB0D81"/>
    <w:rsid w:val="00AB0E16"/>
    <w:rsid w:val="00AB0E56"/>
    <w:rsid w:val="00AB10BE"/>
    <w:rsid w:val="00AB1ABD"/>
    <w:rsid w:val="00AB1C7B"/>
    <w:rsid w:val="00AB1DD8"/>
    <w:rsid w:val="00AB252B"/>
    <w:rsid w:val="00AB28BB"/>
    <w:rsid w:val="00AB2914"/>
    <w:rsid w:val="00AB299F"/>
    <w:rsid w:val="00AB2A33"/>
    <w:rsid w:val="00AB2C3E"/>
    <w:rsid w:val="00AB334C"/>
    <w:rsid w:val="00AB3360"/>
    <w:rsid w:val="00AB3668"/>
    <w:rsid w:val="00AB3756"/>
    <w:rsid w:val="00AB390E"/>
    <w:rsid w:val="00AB3A15"/>
    <w:rsid w:val="00AB3B9F"/>
    <w:rsid w:val="00AB4345"/>
    <w:rsid w:val="00AB45DD"/>
    <w:rsid w:val="00AB490A"/>
    <w:rsid w:val="00AB4A40"/>
    <w:rsid w:val="00AB4D4F"/>
    <w:rsid w:val="00AB4ECC"/>
    <w:rsid w:val="00AB50DA"/>
    <w:rsid w:val="00AB51E1"/>
    <w:rsid w:val="00AB5263"/>
    <w:rsid w:val="00AB5B20"/>
    <w:rsid w:val="00AB5E58"/>
    <w:rsid w:val="00AB5E8B"/>
    <w:rsid w:val="00AB5FEB"/>
    <w:rsid w:val="00AB6601"/>
    <w:rsid w:val="00AB674E"/>
    <w:rsid w:val="00AB6AE8"/>
    <w:rsid w:val="00AB6D0C"/>
    <w:rsid w:val="00AB6D79"/>
    <w:rsid w:val="00AB6E43"/>
    <w:rsid w:val="00AB6F48"/>
    <w:rsid w:val="00AB70CB"/>
    <w:rsid w:val="00AB7119"/>
    <w:rsid w:val="00AB751F"/>
    <w:rsid w:val="00AB7806"/>
    <w:rsid w:val="00AB797A"/>
    <w:rsid w:val="00AB7A71"/>
    <w:rsid w:val="00AB7AF0"/>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1EE7"/>
    <w:rsid w:val="00AC2825"/>
    <w:rsid w:val="00AC2AFB"/>
    <w:rsid w:val="00AC31F7"/>
    <w:rsid w:val="00AC34E2"/>
    <w:rsid w:val="00AC367D"/>
    <w:rsid w:val="00AC38CF"/>
    <w:rsid w:val="00AC40E7"/>
    <w:rsid w:val="00AC41E9"/>
    <w:rsid w:val="00AC429F"/>
    <w:rsid w:val="00AC4355"/>
    <w:rsid w:val="00AC442E"/>
    <w:rsid w:val="00AC468B"/>
    <w:rsid w:val="00AC4E7D"/>
    <w:rsid w:val="00AC5208"/>
    <w:rsid w:val="00AC52B6"/>
    <w:rsid w:val="00AC59DD"/>
    <w:rsid w:val="00AC5C5D"/>
    <w:rsid w:val="00AC5CAE"/>
    <w:rsid w:val="00AC5CDA"/>
    <w:rsid w:val="00AC5E56"/>
    <w:rsid w:val="00AC5F27"/>
    <w:rsid w:val="00AC6089"/>
    <w:rsid w:val="00AC60B4"/>
    <w:rsid w:val="00AC6199"/>
    <w:rsid w:val="00AC62AE"/>
    <w:rsid w:val="00AC6350"/>
    <w:rsid w:val="00AC659B"/>
    <w:rsid w:val="00AC6D98"/>
    <w:rsid w:val="00AC719C"/>
    <w:rsid w:val="00AC73A9"/>
    <w:rsid w:val="00AC7428"/>
    <w:rsid w:val="00AC784E"/>
    <w:rsid w:val="00AC79F0"/>
    <w:rsid w:val="00AC7F6A"/>
    <w:rsid w:val="00AD00C5"/>
    <w:rsid w:val="00AD085F"/>
    <w:rsid w:val="00AD0E92"/>
    <w:rsid w:val="00AD12B7"/>
    <w:rsid w:val="00AD14C4"/>
    <w:rsid w:val="00AD15CC"/>
    <w:rsid w:val="00AD165F"/>
    <w:rsid w:val="00AD1F2D"/>
    <w:rsid w:val="00AD2395"/>
    <w:rsid w:val="00AD25AF"/>
    <w:rsid w:val="00AD2794"/>
    <w:rsid w:val="00AD27BB"/>
    <w:rsid w:val="00AD2AB3"/>
    <w:rsid w:val="00AD2C2F"/>
    <w:rsid w:val="00AD2DC5"/>
    <w:rsid w:val="00AD2EE3"/>
    <w:rsid w:val="00AD2F7B"/>
    <w:rsid w:val="00AD302B"/>
    <w:rsid w:val="00AD3455"/>
    <w:rsid w:val="00AD353A"/>
    <w:rsid w:val="00AD366F"/>
    <w:rsid w:val="00AD37C1"/>
    <w:rsid w:val="00AD3CAD"/>
    <w:rsid w:val="00AD4432"/>
    <w:rsid w:val="00AD4760"/>
    <w:rsid w:val="00AD48F2"/>
    <w:rsid w:val="00AD49C7"/>
    <w:rsid w:val="00AD4D87"/>
    <w:rsid w:val="00AD4E11"/>
    <w:rsid w:val="00AD4EAB"/>
    <w:rsid w:val="00AD5293"/>
    <w:rsid w:val="00AD52DC"/>
    <w:rsid w:val="00AD55B2"/>
    <w:rsid w:val="00AD5BF6"/>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E01AA"/>
    <w:rsid w:val="00AE0393"/>
    <w:rsid w:val="00AE06CF"/>
    <w:rsid w:val="00AE0960"/>
    <w:rsid w:val="00AE0D40"/>
    <w:rsid w:val="00AE10DA"/>
    <w:rsid w:val="00AE1257"/>
    <w:rsid w:val="00AE1498"/>
    <w:rsid w:val="00AE156E"/>
    <w:rsid w:val="00AE16B0"/>
    <w:rsid w:val="00AE1A01"/>
    <w:rsid w:val="00AE1D7F"/>
    <w:rsid w:val="00AE1F29"/>
    <w:rsid w:val="00AE2078"/>
    <w:rsid w:val="00AE22B5"/>
    <w:rsid w:val="00AE2E3E"/>
    <w:rsid w:val="00AE3778"/>
    <w:rsid w:val="00AE378C"/>
    <w:rsid w:val="00AE37BD"/>
    <w:rsid w:val="00AE380A"/>
    <w:rsid w:val="00AE3DE1"/>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AB"/>
    <w:rsid w:val="00AF3458"/>
    <w:rsid w:val="00AF38E9"/>
    <w:rsid w:val="00AF3A60"/>
    <w:rsid w:val="00AF3DB6"/>
    <w:rsid w:val="00AF3F7B"/>
    <w:rsid w:val="00AF42B4"/>
    <w:rsid w:val="00AF4B8A"/>
    <w:rsid w:val="00AF4D7B"/>
    <w:rsid w:val="00AF4E54"/>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E9"/>
    <w:rsid w:val="00AF79C2"/>
    <w:rsid w:val="00AF7D92"/>
    <w:rsid w:val="00B0057F"/>
    <w:rsid w:val="00B005B1"/>
    <w:rsid w:val="00B00D95"/>
    <w:rsid w:val="00B011CC"/>
    <w:rsid w:val="00B01293"/>
    <w:rsid w:val="00B012DD"/>
    <w:rsid w:val="00B01A0B"/>
    <w:rsid w:val="00B01D47"/>
    <w:rsid w:val="00B01E5F"/>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E0F"/>
    <w:rsid w:val="00B1129A"/>
    <w:rsid w:val="00B114D5"/>
    <w:rsid w:val="00B1153D"/>
    <w:rsid w:val="00B11775"/>
    <w:rsid w:val="00B11AFC"/>
    <w:rsid w:val="00B11B1A"/>
    <w:rsid w:val="00B122C4"/>
    <w:rsid w:val="00B123B5"/>
    <w:rsid w:val="00B12660"/>
    <w:rsid w:val="00B12819"/>
    <w:rsid w:val="00B128AF"/>
    <w:rsid w:val="00B12ACB"/>
    <w:rsid w:val="00B12C0C"/>
    <w:rsid w:val="00B12EBD"/>
    <w:rsid w:val="00B1302D"/>
    <w:rsid w:val="00B1344B"/>
    <w:rsid w:val="00B134B9"/>
    <w:rsid w:val="00B13B77"/>
    <w:rsid w:val="00B13EBB"/>
    <w:rsid w:val="00B13F7F"/>
    <w:rsid w:val="00B143EC"/>
    <w:rsid w:val="00B144D8"/>
    <w:rsid w:val="00B14818"/>
    <w:rsid w:val="00B149A6"/>
    <w:rsid w:val="00B14DC2"/>
    <w:rsid w:val="00B14E3A"/>
    <w:rsid w:val="00B1513F"/>
    <w:rsid w:val="00B15311"/>
    <w:rsid w:val="00B15341"/>
    <w:rsid w:val="00B15594"/>
    <w:rsid w:val="00B15779"/>
    <w:rsid w:val="00B157AC"/>
    <w:rsid w:val="00B15B31"/>
    <w:rsid w:val="00B15B89"/>
    <w:rsid w:val="00B15C1B"/>
    <w:rsid w:val="00B15CDC"/>
    <w:rsid w:val="00B15F8E"/>
    <w:rsid w:val="00B1668A"/>
    <w:rsid w:val="00B166B9"/>
    <w:rsid w:val="00B172DE"/>
    <w:rsid w:val="00B172FC"/>
    <w:rsid w:val="00B1746F"/>
    <w:rsid w:val="00B175B1"/>
    <w:rsid w:val="00B17A06"/>
    <w:rsid w:val="00B17A19"/>
    <w:rsid w:val="00B17E4E"/>
    <w:rsid w:val="00B17EA8"/>
    <w:rsid w:val="00B202B5"/>
    <w:rsid w:val="00B20519"/>
    <w:rsid w:val="00B20725"/>
    <w:rsid w:val="00B20A5E"/>
    <w:rsid w:val="00B20B7E"/>
    <w:rsid w:val="00B20B94"/>
    <w:rsid w:val="00B20E6F"/>
    <w:rsid w:val="00B21351"/>
    <w:rsid w:val="00B21609"/>
    <w:rsid w:val="00B218D8"/>
    <w:rsid w:val="00B219ED"/>
    <w:rsid w:val="00B21A77"/>
    <w:rsid w:val="00B22230"/>
    <w:rsid w:val="00B22CD3"/>
    <w:rsid w:val="00B232A3"/>
    <w:rsid w:val="00B2341A"/>
    <w:rsid w:val="00B237F4"/>
    <w:rsid w:val="00B23C1E"/>
    <w:rsid w:val="00B2401C"/>
    <w:rsid w:val="00B2486A"/>
    <w:rsid w:val="00B24F66"/>
    <w:rsid w:val="00B2506B"/>
    <w:rsid w:val="00B25179"/>
    <w:rsid w:val="00B2529F"/>
    <w:rsid w:val="00B25454"/>
    <w:rsid w:val="00B25579"/>
    <w:rsid w:val="00B2597D"/>
    <w:rsid w:val="00B25B73"/>
    <w:rsid w:val="00B25BDA"/>
    <w:rsid w:val="00B25BEA"/>
    <w:rsid w:val="00B2612D"/>
    <w:rsid w:val="00B2628E"/>
    <w:rsid w:val="00B2640F"/>
    <w:rsid w:val="00B266B0"/>
    <w:rsid w:val="00B26DD7"/>
    <w:rsid w:val="00B26E28"/>
    <w:rsid w:val="00B270F5"/>
    <w:rsid w:val="00B2713C"/>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B10"/>
    <w:rsid w:val="00B33EC5"/>
    <w:rsid w:val="00B34393"/>
    <w:rsid w:val="00B347F0"/>
    <w:rsid w:val="00B34A4D"/>
    <w:rsid w:val="00B34E9E"/>
    <w:rsid w:val="00B35343"/>
    <w:rsid w:val="00B35427"/>
    <w:rsid w:val="00B356F6"/>
    <w:rsid w:val="00B3583A"/>
    <w:rsid w:val="00B35A20"/>
    <w:rsid w:val="00B35B13"/>
    <w:rsid w:val="00B35B6A"/>
    <w:rsid w:val="00B35BC9"/>
    <w:rsid w:val="00B35C17"/>
    <w:rsid w:val="00B35C3C"/>
    <w:rsid w:val="00B35CB3"/>
    <w:rsid w:val="00B35DA4"/>
    <w:rsid w:val="00B36247"/>
    <w:rsid w:val="00B36253"/>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A96"/>
    <w:rsid w:val="00B40FAF"/>
    <w:rsid w:val="00B4102B"/>
    <w:rsid w:val="00B4126E"/>
    <w:rsid w:val="00B4184B"/>
    <w:rsid w:val="00B41FDB"/>
    <w:rsid w:val="00B42256"/>
    <w:rsid w:val="00B422A7"/>
    <w:rsid w:val="00B42576"/>
    <w:rsid w:val="00B42A29"/>
    <w:rsid w:val="00B42A32"/>
    <w:rsid w:val="00B42A98"/>
    <w:rsid w:val="00B42EF9"/>
    <w:rsid w:val="00B42FA6"/>
    <w:rsid w:val="00B430B1"/>
    <w:rsid w:val="00B430BB"/>
    <w:rsid w:val="00B431C0"/>
    <w:rsid w:val="00B4334D"/>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35B"/>
    <w:rsid w:val="00B464C7"/>
    <w:rsid w:val="00B4659C"/>
    <w:rsid w:val="00B46694"/>
    <w:rsid w:val="00B4686C"/>
    <w:rsid w:val="00B46927"/>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5EC"/>
    <w:rsid w:val="00B50B29"/>
    <w:rsid w:val="00B50D9B"/>
    <w:rsid w:val="00B50EC8"/>
    <w:rsid w:val="00B51DB1"/>
    <w:rsid w:val="00B5218E"/>
    <w:rsid w:val="00B5239C"/>
    <w:rsid w:val="00B526A8"/>
    <w:rsid w:val="00B528A3"/>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8C2"/>
    <w:rsid w:val="00B54A47"/>
    <w:rsid w:val="00B54C6A"/>
    <w:rsid w:val="00B54CFB"/>
    <w:rsid w:val="00B55039"/>
    <w:rsid w:val="00B55428"/>
    <w:rsid w:val="00B554F0"/>
    <w:rsid w:val="00B55DB6"/>
    <w:rsid w:val="00B55E5C"/>
    <w:rsid w:val="00B55E8F"/>
    <w:rsid w:val="00B55F99"/>
    <w:rsid w:val="00B56260"/>
    <w:rsid w:val="00B564DC"/>
    <w:rsid w:val="00B56572"/>
    <w:rsid w:val="00B5684E"/>
    <w:rsid w:val="00B56B03"/>
    <w:rsid w:val="00B56DCF"/>
    <w:rsid w:val="00B570BF"/>
    <w:rsid w:val="00B570D7"/>
    <w:rsid w:val="00B57144"/>
    <w:rsid w:val="00B5729A"/>
    <w:rsid w:val="00B57300"/>
    <w:rsid w:val="00B57EFA"/>
    <w:rsid w:val="00B6003B"/>
    <w:rsid w:val="00B6069B"/>
    <w:rsid w:val="00B607D5"/>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FF"/>
    <w:rsid w:val="00B6431E"/>
    <w:rsid w:val="00B644CF"/>
    <w:rsid w:val="00B645A6"/>
    <w:rsid w:val="00B646BC"/>
    <w:rsid w:val="00B64AA7"/>
    <w:rsid w:val="00B64C3D"/>
    <w:rsid w:val="00B64C55"/>
    <w:rsid w:val="00B64D93"/>
    <w:rsid w:val="00B651A2"/>
    <w:rsid w:val="00B65CA0"/>
    <w:rsid w:val="00B65DAD"/>
    <w:rsid w:val="00B6635A"/>
    <w:rsid w:val="00B66594"/>
    <w:rsid w:val="00B667EB"/>
    <w:rsid w:val="00B66888"/>
    <w:rsid w:val="00B66BF4"/>
    <w:rsid w:val="00B67282"/>
    <w:rsid w:val="00B675B7"/>
    <w:rsid w:val="00B677B7"/>
    <w:rsid w:val="00B67805"/>
    <w:rsid w:val="00B70158"/>
    <w:rsid w:val="00B7089C"/>
    <w:rsid w:val="00B70A10"/>
    <w:rsid w:val="00B70A5B"/>
    <w:rsid w:val="00B70A76"/>
    <w:rsid w:val="00B70AC2"/>
    <w:rsid w:val="00B70AE9"/>
    <w:rsid w:val="00B71007"/>
    <w:rsid w:val="00B71211"/>
    <w:rsid w:val="00B712DC"/>
    <w:rsid w:val="00B71408"/>
    <w:rsid w:val="00B71763"/>
    <w:rsid w:val="00B71C90"/>
    <w:rsid w:val="00B71CF9"/>
    <w:rsid w:val="00B71F73"/>
    <w:rsid w:val="00B71F82"/>
    <w:rsid w:val="00B71FCF"/>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5B5"/>
    <w:rsid w:val="00B76752"/>
    <w:rsid w:val="00B76BCD"/>
    <w:rsid w:val="00B76EE9"/>
    <w:rsid w:val="00B77157"/>
    <w:rsid w:val="00B77361"/>
    <w:rsid w:val="00B77880"/>
    <w:rsid w:val="00B778AF"/>
    <w:rsid w:val="00B77994"/>
    <w:rsid w:val="00B77B15"/>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5522"/>
    <w:rsid w:val="00B85598"/>
    <w:rsid w:val="00B85785"/>
    <w:rsid w:val="00B85BCA"/>
    <w:rsid w:val="00B860F4"/>
    <w:rsid w:val="00B86166"/>
    <w:rsid w:val="00B8693D"/>
    <w:rsid w:val="00B869D0"/>
    <w:rsid w:val="00B869DF"/>
    <w:rsid w:val="00B876E7"/>
    <w:rsid w:val="00B878A6"/>
    <w:rsid w:val="00B87FD7"/>
    <w:rsid w:val="00B903F7"/>
    <w:rsid w:val="00B90674"/>
    <w:rsid w:val="00B9086D"/>
    <w:rsid w:val="00B90A14"/>
    <w:rsid w:val="00B90E2A"/>
    <w:rsid w:val="00B90E6E"/>
    <w:rsid w:val="00B90F2A"/>
    <w:rsid w:val="00B90F73"/>
    <w:rsid w:val="00B91270"/>
    <w:rsid w:val="00B91288"/>
    <w:rsid w:val="00B915DC"/>
    <w:rsid w:val="00B916EB"/>
    <w:rsid w:val="00B91753"/>
    <w:rsid w:val="00B9198D"/>
    <w:rsid w:val="00B921C9"/>
    <w:rsid w:val="00B921CE"/>
    <w:rsid w:val="00B92496"/>
    <w:rsid w:val="00B9253F"/>
    <w:rsid w:val="00B92653"/>
    <w:rsid w:val="00B9288C"/>
    <w:rsid w:val="00B93008"/>
    <w:rsid w:val="00B93110"/>
    <w:rsid w:val="00B93945"/>
    <w:rsid w:val="00B93988"/>
    <w:rsid w:val="00B93BA7"/>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1B"/>
    <w:rsid w:val="00BA1A14"/>
    <w:rsid w:val="00BA1A29"/>
    <w:rsid w:val="00BA1CE9"/>
    <w:rsid w:val="00BA1D90"/>
    <w:rsid w:val="00BA1EB0"/>
    <w:rsid w:val="00BA1F56"/>
    <w:rsid w:val="00BA2127"/>
    <w:rsid w:val="00BA28A5"/>
    <w:rsid w:val="00BA2D19"/>
    <w:rsid w:val="00BA2D7A"/>
    <w:rsid w:val="00BA2E84"/>
    <w:rsid w:val="00BA31F9"/>
    <w:rsid w:val="00BA3479"/>
    <w:rsid w:val="00BA3594"/>
    <w:rsid w:val="00BA3C91"/>
    <w:rsid w:val="00BA3D7B"/>
    <w:rsid w:val="00BA3ED6"/>
    <w:rsid w:val="00BA43BB"/>
    <w:rsid w:val="00BA47FE"/>
    <w:rsid w:val="00BA48DB"/>
    <w:rsid w:val="00BA48FC"/>
    <w:rsid w:val="00BA4A2D"/>
    <w:rsid w:val="00BA4D51"/>
    <w:rsid w:val="00BA4ED2"/>
    <w:rsid w:val="00BA54CC"/>
    <w:rsid w:val="00BA5699"/>
    <w:rsid w:val="00BA56EF"/>
    <w:rsid w:val="00BA5980"/>
    <w:rsid w:val="00BA59C1"/>
    <w:rsid w:val="00BA61BE"/>
    <w:rsid w:val="00BA6548"/>
    <w:rsid w:val="00BA69CE"/>
    <w:rsid w:val="00BA6A8D"/>
    <w:rsid w:val="00BA6BF7"/>
    <w:rsid w:val="00BA708F"/>
    <w:rsid w:val="00BA70EB"/>
    <w:rsid w:val="00BA7535"/>
    <w:rsid w:val="00BA76A9"/>
    <w:rsid w:val="00BA79A3"/>
    <w:rsid w:val="00BA7A53"/>
    <w:rsid w:val="00BA7FCB"/>
    <w:rsid w:val="00BB0082"/>
    <w:rsid w:val="00BB02AB"/>
    <w:rsid w:val="00BB035B"/>
    <w:rsid w:val="00BB079D"/>
    <w:rsid w:val="00BB0FBC"/>
    <w:rsid w:val="00BB13D1"/>
    <w:rsid w:val="00BB181D"/>
    <w:rsid w:val="00BB1FDA"/>
    <w:rsid w:val="00BB20D1"/>
    <w:rsid w:val="00BB22A6"/>
    <w:rsid w:val="00BB2F22"/>
    <w:rsid w:val="00BB35C8"/>
    <w:rsid w:val="00BB3847"/>
    <w:rsid w:val="00BB39D1"/>
    <w:rsid w:val="00BB3C13"/>
    <w:rsid w:val="00BB3DF6"/>
    <w:rsid w:val="00BB3E2B"/>
    <w:rsid w:val="00BB3FA7"/>
    <w:rsid w:val="00BB4356"/>
    <w:rsid w:val="00BB46A3"/>
    <w:rsid w:val="00BB480F"/>
    <w:rsid w:val="00BB4A65"/>
    <w:rsid w:val="00BB4BA7"/>
    <w:rsid w:val="00BB4C3C"/>
    <w:rsid w:val="00BB4C9B"/>
    <w:rsid w:val="00BB4F80"/>
    <w:rsid w:val="00BB5043"/>
    <w:rsid w:val="00BB532F"/>
    <w:rsid w:val="00BB538C"/>
    <w:rsid w:val="00BB5C7B"/>
    <w:rsid w:val="00BB5D1C"/>
    <w:rsid w:val="00BB5D9A"/>
    <w:rsid w:val="00BB6374"/>
    <w:rsid w:val="00BB637C"/>
    <w:rsid w:val="00BB6552"/>
    <w:rsid w:val="00BB65B2"/>
    <w:rsid w:val="00BB6B9B"/>
    <w:rsid w:val="00BB6EF9"/>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F6"/>
    <w:rsid w:val="00BC28C6"/>
    <w:rsid w:val="00BC29AA"/>
    <w:rsid w:val="00BC2F00"/>
    <w:rsid w:val="00BC31FB"/>
    <w:rsid w:val="00BC32E7"/>
    <w:rsid w:val="00BC3340"/>
    <w:rsid w:val="00BC39A8"/>
    <w:rsid w:val="00BC3AAA"/>
    <w:rsid w:val="00BC3BAC"/>
    <w:rsid w:val="00BC42F8"/>
    <w:rsid w:val="00BC4639"/>
    <w:rsid w:val="00BC478E"/>
    <w:rsid w:val="00BC4958"/>
    <w:rsid w:val="00BC4A7D"/>
    <w:rsid w:val="00BC4ADF"/>
    <w:rsid w:val="00BC4CB8"/>
    <w:rsid w:val="00BC4D94"/>
    <w:rsid w:val="00BC4DAB"/>
    <w:rsid w:val="00BC4FBF"/>
    <w:rsid w:val="00BC5026"/>
    <w:rsid w:val="00BC5126"/>
    <w:rsid w:val="00BC52C3"/>
    <w:rsid w:val="00BC5454"/>
    <w:rsid w:val="00BC559E"/>
    <w:rsid w:val="00BC5788"/>
    <w:rsid w:val="00BC58B9"/>
    <w:rsid w:val="00BC5E8A"/>
    <w:rsid w:val="00BC61F3"/>
    <w:rsid w:val="00BC62C2"/>
    <w:rsid w:val="00BC6308"/>
    <w:rsid w:val="00BC64FE"/>
    <w:rsid w:val="00BC6665"/>
    <w:rsid w:val="00BC686A"/>
    <w:rsid w:val="00BC687A"/>
    <w:rsid w:val="00BC6A49"/>
    <w:rsid w:val="00BC6E20"/>
    <w:rsid w:val="00BC6FDE"/>
    <w:rsid w:val="00BC706C"/>
    <w:rsid w:val="00BC7075"/>
    <w:rsid w:val="00BC712C"/>
    <w:rsid w:val="00BC746D"/>
    <w:rsid w:val="00BC769E"/>
    <w:rsid w:val="00BC76AB"/>
    <w:rsid w:val="00BC792F"/>
    <w:rsid w:val="00BC7AE3"/>
    <w:rsid w:val="00BC7BED"/>
    <w:rsid w:val="00BC7DD5"/>
    <w:rsid w:val="00BD00D9"/>
    <w:rsid w:val="00BD015D"/>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8D"/>
    <w:rsid w:val="00BD3575"/>
    <w:rsid w:val="00BD35FF"/>
    <w:rsid w:val="00BD3BAA"/>
    <w:rsid w:val="00BD3E68"/>
    <w:rsid w:val="00BD43B6"/>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1553"/>
    <w:rsid w:val="00BE1786"/>
    <w:rsid w:val="00BE1804"/>
    <w:rsid w:val="00BE1A7B"/>
    <w:rsid w:val="00BE1BDE"/>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F5D"/>
    <w:rsid w:val="00BE40BB"/>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B36"/>
    <w:rsid w:val="00BF3C0D"/>
    <w:rsid w:val="00BF3D03"/>
    <w:rsid w:val="00BF3D9D"/>
    <w:rsid w:val="00BF3FC8"/>
    <w:rsid w:val="00BF4037"/>
    <w:rsid w:val="00BF41CE"/>
    <w:rsid w:val="00BF4244"/>
    <w:rsid w:val="00BF425A"/>
    <w:rsid w:val="00BF458C"/>
    <w:rsid w:val="00BF4768"/>
    <w:rsid w:val="00BF4E0C"/>
    <w:rsid w:val="00BF5A00"/>
    <w:rsid w:val="00BF6800"/>
    <w:rsid w:val="00BF6D77"/>
    <w:rsid w:val="00BF7032"/>
    <w:rsid w:val="00BF711C"/>
    <w:rsid w:val="00BF7AF3"/>
    <w:rsid w:val="00BF7C74"/>
    <w:rsid w:val="00C000A1"/>
    <w:rsid w:val="00C00AF3"/>
    <w:rsid w:val="00C00ED8"/>
    <w:rsid w:val="00C0128B"/>
    <w:rsid w:val="00C012A8"/>
    <w:rsid w:val="00C015B7"/>
    <w:rsid w:val="00C01BDD"/>
    <w:rsid w:val="00C01C35"/>
    <w:rsid w:val="00C01E2A"/>
    <w:rsid w:val="00C02085"/>
    <w:rsid w:val="00C0208F"/>
    <w:rsid w:val="00C02092"/>
    <w:rsid w:val="00C02367"/>
    <w:rsid w:val="00C02A91"/>
    <w:rsid w:val="00C02D5A"/>
    <w:rsid w:val="00C02E65"/>
    <w:rsid w:val="00C03027"/>
    <w:rsid w:val="00C03309"/>
    <w:rsid w:val="00C036A0"/>
    <w:rsid w:val="00C03E6B"/>
    <w:rsid w:val="00C04112"/>
    <w:rsid w:val="00C04529"/>
    <w:rsid w:val="00C045FA"/>
    <w:rsid w:val="00C04842"/>
    <w:rsid w:val="00C04A55"/>
    <w:rsid w:val="00C04A97"/>
    <w:rsid w:val="00C050D8"/>
    <w:rsid w:val="00C052DC"/>
    <w:rsid w:val="00C05414"/>
    <w:rsid w:val="00C055B3"/>
    <w:rsid w:val="00C05BF5"/>
    <w:rsid w:val="00C05FA1"/>
    <w:rsid w:val="00C0600F"/>
    <w:rsid w:val="00C06468"/>
    <w:rsid w:val="00C067D5"/>
    <w:rsid w:val="00C06A1F"/>
    <w:rsid w:val="00C06AB5"/>
    <w:rsid w:val="00C07023"/>
    <w:rsid w:val="00C07263"/>
    <w:rsid w:val="00C072FE"/>
    <w:rsid w:val="00C07D0D"/>
    <w:rsid w:val="00C07E23"/>
    <w:rsid w:val="00C100CA"/>
    <w:rsid w:val="00C10277"/>
    <w:rsid w:val="00C11322"/>
    <w:rsid w:val="00C11A7F"/>
    <w:rsid w:val="00C11A9B"/>
    <w:rsid w:val="00C11C57"/>
    <w:rsid w:val="00C11F38"/>
    <w:rsid w:val="00C12566"/>
    <w:rsid w:val="00C12838"/>
    <w:rsid w:val="00C12C9B"/>
    <w:rsid w:val="00C12D27"/>
    <w:rsid w:val="00C12D76"/>
    <w:rsid w:val="00C12E39"/>
    <w:rsid w:val="00C13181"/>
    <w:rsid w:val="00C1339A"/>
    <w:rsid w:val="00C138C0"/>
    <w:rsid w:val="00C13927"/>
    <w:rsid w:val="00C13AD1"/>
    <w:rsid w:val="00C13EFA"/>
    <w:rsid w:val="00C14164"/>
    <w:rsid w:val="00C14280"/>
    <w:rsid w:val="00C1431C"/>
    <w:rsid w:val="00C14518"/>
    <w:rsid w:val="00C146F3"/>
    <w:rsid w:val="00C14F52"/>
    <w:rsid w:val="00C15267"/>
    <w:rsid w:val="00C1547B"/>
    <w:rsid w:val="00C1571B"/>
    <w:rsid w:val="00C15CF2"/>
    <w:rsid w:val="00C15D0A"/>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A3A"/>
    <w:rsid w:val="00C20B61"/>
    <w:rsid w:val="00C20E53"/>
    <w:rsid w:val="00C21444"/>
    <w:rsid w:val="00C214B4"/>
    <w:rsid w:val="00C2175B"/>
    <w:rsid w:val="00C2195D"/>
    <w:rsid w:val="00C21A57"/>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320"/>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79F"/>
    <w:rsid w:val="00C377B9"/>
    <w:rsid w:val="00C378EA"/>
    <w:rsid w:val="00C37A82"/>
    <w:rsid w:val="00C40342"/>
    <w:rsid w:val="00C403F8"/>
    <w:rsid w:val="00C404EE"/>
    <w:rsid w:val="00C40698"/>
    <w:rsid w:val="00C407E9"/>
    <w:rsid w:val="00C40D2D"/>
    <w:rsid w:val="00C40D71"/>
    <w:rsid w:val="00C40E48"/>
    <w:rsid w:val="00C40FC3"/>
    <w:rsid w:val="00C414D0"/>
    <w:rsid w:val="00C4171B"/>
    <w:rsid w:val="00C419F3"/>
    <w:rsid w:val="00C41BB7"/>
    <w:rsid w:val="00C41D65"/>
    <w:rsid w:val="00C41F93"/>
    <w:rsid w:val="00C424FC"/>
    <w:rsid w:val="00C4265E"/>
    <w:rsid w:val="00C42689"/>
    <w:rsid w:val="00C42988"/>
    <w:rsid w:val="00C42BD4"/>
    <w:rsid w:val="00C42E9F"/>
    <w:rsid w:val="00C42FBB"/>
    <w:rsid w:val="00C430C1"/>
    <w:rsid w:val="00C43547"/>
    <w:rsid w:val="00C43649"/>
    <w:rsid w:val="00C43656"/>
    <w:rsid w:val="00C43707"/>
    <w:rsid w:val="00C43807"/>
    <w:rsid w:val="00C4389F"/>
    <w:rsid w:val="00C43A5A"/>
    <w:rsid w:val="00C43B9C"/>
    <w:rsid w:val="00C43CED"/>
    <w:rsid w:val="00C43FF0"/>
    <w:rsid w:val="00C44225"/>
    <w:rsid w:val="00C442C3"/>
    <w:rsid w:val="00C44432"/>
    <w:rsid w:val="00C445C6"/>
    <w:rsid w:val="00C44641"/>
    <w:rsid w:val="00C446A2"/>
    <w:rsid w:val="00C446FD"/>
    <w:rsid w:val="00C447AA"/>
    <w:rsid w:val="00C44A33"/>
    <w:rsid w:val="00C44C2E"/>
    <w:rsid w:val="00C4557F"/>
    <w:rsid w:val="00C45AF7"/>
    <w:rsid w:val="00C45B3F"/>
    <w:rsid w:val="00C45CD6"/>
    <w:rsid w:val="00C45EF5"/>
    <w:rsid w:val="00C4606C"/>
    <w:rsid w:val="00C46ACB"/>
    <w:rsid w:val="00C46B7E"/>
    <w:rsid w:val="00C46C36"/>
    <w:rsid w:val="00C46EE4"/>
    <w:rsid w:val="00C46FB4"/>
    <w:rsid w:val="00C47543"/>
    <w:rsid w:val="00C47578"/>
    <w:rsid w:val="00C47D3E"/>
    <w:rsid w:val="00C5048D"/>
    <w:rsid w:val="00C5050A"/>
    <w:rsid w:val="00C50A4E"/>
    <w:rsid w:val="00C50CE4"/>
    <w:rsid w:val="00C50EB0"/>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97D"/>
    <w:rsid w:val="00C53BBB"/>
    <w:rsid w:val="00C54020"/>
    <w:rsid w:val="00C5406F"/>
    <w:rsid w:val="00C54532"/>
    <w:rsid w:val="00C545C5"/>
    <w:rsid w:val="00C5493D"/>
    <w:rsid w:val="00C54A94"/>
    <w:rsid w:val="00C54B86"/>
    <w:rsid w:val="00C54D93"/>
    <w:rsid w:val="00C550C1"/>
    <w:rsid w:val="00C55566"/>
    <w:rsid w:val="00C55745"/>
    <w:rsid w:val="00C55CAC"/>
    <w:rsid w:val="00C561BC"/>
    <w:rsid w:val="00C56E55"/>
    <w:rsid w:val="00C57880"/>
    <w:rsid w:val="00C57C37"/>
    <w:rsid w:val="00C60237"/>
    <w:rsid w:val="00C6038F"/>
    <w:rsid w:val="00C60456"/>
    <w:rsid w:val="00C606BC"/>
    <w:rsid w:val="00C60BB7"/>
    <w:rsid w:val="00C60EFD"/>
    <w:rsid w:val="00C60F45"/>
    <w:rsid w:val="00C6120A"/>
    <w:rsid w:val="00C614C1"/>
    <w:rsid w:val="00C61815"/>
    <w:rsid w:val="00C61D4B"/>
    <w:rsid w:val="00C6200D"/>
    <w:rsid w:val="00C6221C"/>
    <w:rsid w:val="00C6235A"/>
    <w:rsid w:val="00C62A79"/>
    <w:rsid w:val="00C62B0A"/>
    <w:rsid w:val="00C634B5"/>
    <w:rsid w:val="00C63548"/>
    <w:rsid w:val="00C63A09"/>
    <w:rsid w:val="00C63C2B"/>
    <w:rsid w:val="00C63F08"/>
    <w:rsid w:val="00C640FE"/>
    <w:rsid w:val="00C6429F"/>
    <w:rsid w:val="00C64A9A"/>
    <w:rsid w:val="00C64B0E"/>
    <w:rsid w:val="00C6502D"/>
    <w:rsid w:val="00C6528C"/>
    <w:rsid w:val="00C655E5"/>
    <w:rsid w:val="00C65CB4"/>
    <w:rsid w:val="00C661E8"/>
    <w:rsid w:val="00C661F9"/>
    <w:rsid w:val="00C6648F"/>
    <w:rsid w:val="00C665DE"/>
    <w:rsid w:val="00C6668E"/>
    <w:rsid w:val="00C66849"/>
    <w:rsid w:val="00C66B8A"/>
    <w:rsid w:val="00C66DDF"/>
    <w:rsid w:val="00C66F98"/>
    <w:rsid w:val="00C672BE"/>
    <w:rsid w:val="00C674C9"/>
    <w:rsid w:val="00C677D9"/>
    <w:rsid w:val="00C67BBF"/>
    <w:rsid w:val="00C67DB1"/>
    <w:rsid w:val="00C70084"/>
    <w:rsid w:val="00C701FB"/>
    <w:rsid w:val="00C703AD"/>
    <w:rsid w:val="00C70C3C"/>
    <w:rsid w:val="00C70D91"/>
    <w:rsid w:val="00C711B4"/>
    <w:rsid w:val="00C71701"/>
    <w:rsid w:val="00C71712"/>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BF7"/>
    <w:rsid w:val="00C73E0C"/>
    <w:rsid w:val="00C74421"/>
    <w:rsid w:val="00C7443D"/>
    <w:rsid w:val="00C74C36"/>
    <w:rsid w:val="00C74F71"/>
    <w:rsid w:val="00C7511D"/>
    <w:rsid w:val="00C7542D"/>
    <w:rsid w:val="00C754E1"/>
    <w:rsid w:val="00C7560E"/>
    <w:rsid w:val="00C75A92"/>
    <w:rsid w:val="00C75F1A"/>
    <w:rsid w:val="00C75F2F"/>
    <w:rsid w:val="00C75FDB"/>
    <w:rsid w:val="00C75FEE"/>
    <w:rsid w:val="00C763B0"/>
    <w:rsid w:val="00C76AFE"/>
    <w:rsid w:val="00C76F1D"/>
    <w:rsid w:val="00C770D3"/>
    <w:rsid w:val="00C77202"/>
    <w:rsid w:val="00C7764F"/>
    <w:rsid w:val="00C77B5E"/>
    <w:rsid w:val="00C77D26"/>
    <w:rsid w:val="00C77DF1"/>
    <w:rsid w:val="00C77E41"/>
    <w:rsid w:val="00C80269"/>
    <w:rsid w:val="00C8076B"/>
    <w:rsid w:val="00C807A4"/>
    <w:rsid w:val="00C8089E"/>
    <w:rsid w:val="00C8090F"/>
    <w:rsid w:val="00C80A2F"/>
    <w:rsid w:val="00C80BDF"/>
    <w:rsid w:val="00C80CEF"/>
    <w:rsid w:val="00C80D7A"/>
    <w:rsid w:val="00C80E4F"/>
    <w:rsid w:val="00C80E97"/>
    <w:rsid w:val="00C81025"/>
    <w:rsid w:val="00C81769"/>
    <w:rsid w:val="00C81CD9"/>
    <w:rsid w:val="00C82633"/>
    <w:rsid w:val="00C82C82"/>
    <w:rsid w:val="00C82DAE"/>
    <w:rsid w:val="00C83430"/>
    <w:rsid w:val="00C8396A"/>
    <w:rsid w:val="00C839EC"/>
    <w:rsid w:val="00C83D08"/>
    <w:rsid w:val="00C84483"/>
    <w:rsid w:val="00C8490F"/>
    <w:rsid w:val="00C84BD1"/>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72D"/>
    <w:rsid w:val="00C87F8C"/>
    <w:rsid w:val="00C905AB"/>
    <w:rsid w:val="00C906C6"/>
    <w:rsid w:val="00C9092B"/>
    <w:rsid w:val="00C90B82"/>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9AE"/>
    <w:rsid w:val="00C939B9"/>
    <w:rsid w:val="00C93B05"/>
    <w:rsid w:val="00C93BA4"/>
    <w:rsid w:val="00C93F45"/>
    <w:rsid w:val="00C9433D"/>
    <w:rsid w:val="00C94384"/>
    <w:rsid w:val="00C944E1"/>
    <w:rsid w:val="00C945F6"/>
    <w:rsid w:val="00C94A34"/>
    <w:rsid w:val="00C94C2B"/>
    <w:rsid w:val="00C94CA7"/>
    <w:rsid w:val="00C94FBA"/>
    <w:rsid w:val="00C95249"/>
    <w:rsid w:val="00C954D0"/>
    <w:rsid w:val="00C9556C"/>
    <w:rsid w:val="00C957D2"/>
    <w:rsid w:val="00C958A9"/>
    <w:rsid w:val="00C95CD4"/>
    <w:rsid w:val="00C95E9E"/>
    <w:rsid w:val="00C95F5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63"/>
    <w:rsid w:val="00CA192A"/>
    <w:rsid w:val="00CA1936"/>
    <w:rsid w:val="00CA1BC6"/>
    <w:rsid w:val="00CA1BFC"/>
    <w:rsid w:val="00CA1CC7"/>
    <w:rsid w:val="00CA1E92"/>
    <w:rsid w:val="00CA2162"/>
    <w:rsid w:val="00CA26CE"/>
    <w:rsid w:val="00CA26EB"/>
    <w:rsid w:val="00CA2A78"/>
    <w:rsid w:val="00CA2E16"/>
    <w:rsid w:val="00CA3306"/>
    <w:rsid w:val="00CA342A"/>
    <w:rsid w:val="00CA362E"/>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4DF"/>
    <w:rsid w:val="00CA72D6"/>
    <w:rsid w:val="00CA7D0C"/>
    <w:rsid w:val="00CA7DDB"/>
    <w:rsid w:val="00CA7F61"/>
    <w:rsid w:val="00CB0022"/>
    <w:rsid w:val="00CB0507"/>
    <w:rsid w:val="00CB0927"/>
    <w:rsid w:val="00CB09DA"/>
    <w:rsid w:val="00CB0BD9"/>
    <w:rsid w:val="00CB1017"/>
    <w:rsid w:val="00CB1289"/>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F29"/>
    <w:rsid w:val="00CB702A"/>
    <w:rsid w:val="00CB71F8"/>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810"/>
    <w:rsid w:val="00CC282B"/>
    <w:rsid w:val="00CC2F8A"/>
    <w:rsid w:val="00CC300C"/>
    <w:rsid w:val="00CC307A"/>
    <w:rsid w:val="00CC30B9"/>
    <w:rsid w:val="00CC35AE"/>
    <w:rsid w:val="00CC369B"/>
    <w:rsid w:val="00CC36D2"/>
    <w:rsid w:val="00CC39B5"/>
    <w:rsid w:val="00CC3DAA"/>
    <w:rsid w:val="00CC3F32"/>
    <w:rsid w:val="00CC42C5"/>
    <w:rsid w:val="00CC43B0"/>
    <w:rsid w:val="00CC448C"/>
    <w:rsid w:val="00CC46E5"/>
    <w:rsid w:val="00CC48DF"/>
    <w:rsid w:val="00CC491C"/>
    <w:rsid w:val="00CC4953"/>
    <w:rsid w:val="00CC49C7"/>
    <w:rsid w:val="00CC4B92"/>
    <w:rsid w:val="00CC4BFB"/>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7C3"/>
    <w:rsid w:val="00CC68AD"/>
    <w:rsid w:val="00CC690C"/>
    <w:rsid w:val="00CC746A"/>
    <w:rsid w:val="00CC762A"/>
    <w:rsid w:val="00CC7705"/>
    <w:rsid w:val="00CC7880"/>
    <w:rsid w:val="00CD00E0"/>
    <w:rsid w:val="00CD0154"/>
    <w:rsid w:val="00CD0486"/>
    <w:rsid w:val="00CD078F"/>
    <w:rsid w:val="00CD08BF"/>
    <w:rsid w:val="00CD08D2"/>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8C1"/>
    <w:rsid w:val="00CD3ADA"/>
    <w:rsid w:val="00CD3ED8"/>
    <w:rsid w:val="00CD42B8"/>
    <w:rsid w:val="00CD45B4"/>
    <w:rsid w:val="00CD4957"/>
    <w:rsid w:val="00CD4EE6"/>
    <w:rsid w:val="00CD502A"/>
    <w:rsid w:val="00CD55C3"/>
    <w:rsid w:val="00CD5696"/>
    <w:rsid w:val="00CD5845"/>
    <w:rsid w:val="00CD5C17"/>
    <w:rsid w:val="00CD6925"/>
    <w:rsid w:val="00CD6DB3"/>
    <w:rsid w:val="00CD736C"/>
    <w:rsid w:val="00CD75E9"/>
    <w:rsid w:val="00CD761D"/>
    <w:rsid w:val="00CD76B5"/>
    <w:rsid w:val="00CD7A93"/>
    <w:rsid w:val="00CD7C4F"/>
    <w:rsid w:val="00CE0008"/>
    <w:rsid w:val="00CE0090"/>
    <w:rsid w:val="00CE0289"/>
    <w:rsid w:val="00CE055B"/>
    <w:rsid w:val="00CE0BDB"/>
    <w:rsid w:val="00CE0D37"/>
    <w:rsid w:val="00CE0EE7"/>
    <w:rsid w:val="00CE1631"/>
    <w:rsid w:val="00CE17AF"/>
    <w:rsid w:val="00CE204A"/>
    <w:rsid w:val="00CE2182"/>
    <w:rsid w:val="00CE2346"/>
    <w:rsid w:val="00CE23CC"/>
    <w:rsid w:val="00CE26F4"/>
    <w:rsid w:val="00CE2B02"/>
    <w:rsid w:val="00CE2E7A"/>
    <w:rsid w:val="00CE3315"/>
    <w:rsid w:val="00CE3A02"/>
    <w:rsid w:val="00CE3A98"/>
    <w:rsid w:val="00CE3B4E"/>
    <w:rsid w:val="00CE3CD0"/>
    <w:rsid w:val="00CE3DF3"/>
    <w:rsid w:val="00CE3F85"/>
    <w:rsid w:val="00CE42CC"/>
    <w:rsid w:val="00CE439B"/>
    <w:rsid w:val="00CE4673"/>
    <w:rsid w:val="00CE4E11"/>
    <w:rsid w:val="00CE4F2D"/>
    <w:rsid w:val="00CE57B2"/>
    <w:rsid w:val="00CE5F92"/>
    <w:rsid w:val="00CE5FCB"/>
    <w:rsid w:val="00CE60A5"/>
    <w:rsid w:val="00CE6342"/>
    <w:rsid w:val="00CE64B1"/>
    <w:rsid w:val="00CE6A05"/>
    <w:rsid w:val="00CE6A8A"/>
    <w:rsid w:val="00CE6D52"/>
    <w:rsid w:val="00CE6ED7"/>
    <w:rsid w:val="00CE6F0F"/>
    <w:rsid w:val="00CE6F23"/>
    <w:rsid w:val="00CE71D5"/>
    <w:rsid w:val="00CE73EB"/>
    <w:rsid w:val="00CE753E"/>
    <w:rsid w:val="00CE75E7"/>
    <w:rsid w:val="00CE7C7C"/>
    <w:rsid w:val="00CF002F"/>
    <w:rsid w:val="00CF0246"/>
    <w:rsid w:val="00CF040E"/>
    <w:rsid w:val="00CF08F4"/>
    <w:rsid w:val="00CF0C02"/>
    <w:rsid w:val="00CF1708"/>
    <w:rsid w:val="00CF1768"/>
    <w:rsid w:val="00CF1899"/>
    <w:rsid w:val="00CF1C46"/>
    <w:rsid w:val="00CF2409"/>
    <w:rsid w:val="00CF242E"/>
    <w:rsid w:val="00CF2483"/>
    <w:rsid w:val="00CF2498"/>
    <w:rsid w:val="00CF24E2"/>
    <w:rsid w:val="00CF2AF9"/>
    <w:rsid w:val="00CF2BC3"/>
    <w:rsid w:val="00CF2E05"/>
    <w:rsid w:val="00CF2FF5"/>
    <w:rsid w:val="00CF37AF"/>
    <w:rsid w:val="00CF393D"/>
    <w:rsid w:val="00CF39E3"/>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D3F"/>
    <w:rsid w:val="00CF6F1E"/>
    <w:rsid w:val="00CF7421"/>
    <w:rsid w:val="00CF767F"/>
    <w:rsid w:val="00CF7A5C"/>
    <w:rsid w:val="00D001F9"/>
    <w:rsid w:val="00D0036E"/>
    <w:rsid w:val="00D00758"/>
    <w:rsid w:val="00D008B4"/>
    <w:rsid w:val="00D00994"/>
    <w:rsid w:val="00D00BB7"/>
    <w:rsid w:val="00D00C7A"/>
    <w:rsid w:val="00D00E63"/>
    <w:rsid w:val="00D01065"/>
    <w:rsid w:val="00D01D57"/>
    <w:rsid w:val="00D01EAD"/>
    <w:rsid w:val="00D022B4"/>
    <w:rsid w:val="00D02505"/>
    <w:rsid w:val="00D0255F"/>
    <w:rsid w:val="00D02759"/>
    <w:rsid w:val="00D02A36"/>
    <w:rsid w:val="00D02C79"/>
    <w:rsid w:val="00D031F3"/>
    <w:rsid w:val="00D035B9"/>
    <w:rsid w:val="00D03681"/>
    <w:rsid w:val="00D03888"/>
    <w:rsid w:val="00D03A8E"/>
    <w:rsid w:val="00D03AFA"/>
    <w:rsid w:val="00D03B69"/>
    <w:rsid w:val="00D03C74"/>
    <w:rsid w:val="00D03CDF"/>
    <w:rsid w:val="00D03E4A"/>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812"/>
    <w:rsid w:val="00D07AC5"/>
    <w:rsid w:val="00D07B91"/>
    <w:rsid w:val="00D07C90"/>
    <w:rsid w:val="00D07D1D"/>
    <w:rsid w:val="00D07D93"/>
    <w:rsid w:val="00D07EEC"/>
    <w:rsid w:val="00D106BD"/>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4D4"/>
    <w:rsid w:val="00D15CD4"/>
    <w:rsid w:val="00D15D9A"/>
    <w:rsid w:val="00D15E7E"/>
    <w:rsid w:val="00D162EF"/>
    <w:rsid w:val="00D1680C"/>
    <w:rsid w:val="00D16817"/>
    <w:rsid w:val="00D16838"/>
    <w:rsid w:val="00D16CE7"/>
    <w:rsid w:val="00D16DBB"/>
    <w:rsid w:val="00D16EA4"/>
    <w:rsid w:val="00D16EDE"/>
    <w:rsid w:val="00D17216"/>
    <w:rsid w:val="00D178E4"/>
    <w:rsid w:val="00D179D8"/>
    <w:rsid w:val="00D17AE4"/>
    <w:rsid w:val="00D17F03"/>
    <w:rsid w:val="00D17FC6"/>
    <w:rsid w:val="00D20016"/>
    <w:rsid w:val="00D201DB"/>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2E6"/>
    <w:rsid w:val="00D23385"/>
    <w:rsid w:val="00D23898"/>
    <w:rsid w:val="00D242DA"/>
    <w:rsid w:val="00D242E0"/>
    <w:rsid w:val="00D24410"/>
    <w:rsid w:val="00D246EA"/>
    <w:rsid w:val="00D247CB"/>
    <w:rsid w:val="00D24894"/>
    <w:rsid w:val="00D24B66"/>
    <w:rsid w:val="00D25951"/>
    <w:rsid w:val="00D25FC1"/>
    <w:rsid w:val="00D26213"/>
    <w:rsid w:val="00D26448"/>
    <w:rsid w:val="00D264CE"/>
    <w:rsid w:val="00D2663C"/>
    <w:rsid w:val="00D26670"/>
    <w:rsid w:val="00D26D35"/>
    <w:rsid w:val="00D27137"/>
    <w:rsid w:val="00D275CA"/>
    <w:rsid w:val="00D27A3B"/>
    <w:rsid w:val="00D27B8B"/>
    <w:rsid w:val="00D27BA6"/>
    <w:rsid w:val="00D27D54"/>
    <w:rsid w:val="00D30186"/>
    <w:rsid w:val="00D304E0"/>
    <w:rsid w:val="00D30F60"/>
    <w:rsid w:val="00D30F93"/>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3C"/>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60A2"/>
    <w:rsid w:val="00D46111"/>
    <w:rsid w:val="00D46567"/>
    <w:rsid w:val="00D4672E"/>
    <w:rsid w:val="00D4686C"/>
    <w:rsid w:val="00D46E13"/>
    <w:rsid w:val="00D46EF2"/>
    <w:rsid w:val="00D4723F"/>
    <w:rsid w:val="00D47304"/>
    <w:rsid w:val="00D47953"/>
    <w:rsid w:val="00D47C16"/>
    <w:rsid w:val="00D47D2E"/>
    <w:rsid w:val="00D502AF"/>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1"/>
    <w:rsid w:val="00D54610"/>
    <w:rsid w:val="00D54633"/>
    <w:rsid w:val="00D54695"/>
    <w:rsid w:val="00D547F7"/>
    <w:rsid w:val="00D54D1C"/>
    <w:rsid w:val="00D54E49"/>
    <w:rsid w:val="00D54FB3"/>
    <w:rsid w:val="00D550D8"/>
    <w:rsid w:val="00D552E2"/>
    <w:rsid w:val="00D5531B"/>
    <w:rsid w:val="00D55762"/>
    <w:rsid w:val="00D557C4"/>
    <w:rsid w:val="00D55889"/>
    <w:rsid w:val="00D558BC"/>
    <w:rsid w:val="00D55F61"/>
    <w:rsid w:val="00D56438"/>
    <w:rsid w:val="00D5648C"/>
    <w:rsid w:val="00D564CC"/>
    <w:rsid w:val="00D56969"/>
    <w:rsid w:val="00D56AF4"/>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90"/>
    <w:rsid w:val="00D645A3"/>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E6B"/>
    <w:rsid w:val="00D66F81"/>
    <w:rsid w:val="00D67160"/>
    <w:rsid w:val="00D672DF"/>
    <w:rsid w:val="00D673AC"/>
    <w:rsid w:val="00D67635"/>
    <w:rsid w:val="00D67991"/>
    <w:rsid w:val="00D67A84"/>
    <w:rsid w:val="00D67BC5"/>
    <w:rsid w:val="00D700BA"/>
    <w:rsid w:val="00D7021B"/>
    <w:rsid w:val="00D7073E"/>
    <w:rsid w:val="00D70A2B"/>
    <w:rsid w:val="00D70A48"/>
    <w:rsid w:val="00D70CD5"/>
    <w:rsid w:val="00D70D33"/>
    <w:rsid w:val="00D715E6"/>
    <w:rsid w:val="00D71749"/>
    <w:rsid w:val="00D71A1D"/>
    <w:rsid w:val="00D71B6F"/>
    <w:rsid w:val="00D7214B"/>
    <w:rsid w:val="00D7234D"/>
    <w:rsid w:val="00D7240A"/>
    <w:rsid w:val="00D72D2C"/>
    <w:rsid w:val="00D72DBE"/>
    <w:rsid w:val="00D72FF0"/>
    <w:rsid w:val="00D73077"/>
    <w:rsid w:val="00D736A2"/>
    <w:rsid w:val="00D73C57"/>
    <w:rsid w:val="00D73E6F"/>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530"/>
    <w:rsid w:val="00D76ADC"/>
    <w:rsid w:val="00D76BAC"/>
    <w:rsid w:val="00D76D79"/>
    <w:rsid w:val="00D7723D"/>
    <w:rsid w:val="00D772C2"/>
    <w:rsid w:val="00D77413"/>
    <w:rsid w:val="00D77FD4"/>
    <w:rsid w:val="00D801E4"/>
    <w:rsid w:val="00D80340"/>
    <w:rsid w:val="00D80524"/>
    <w:rsid w:val="00D8064B"/>
    <w:rsid w:val="00D8086D"/>
    <w:rsid w:val="00D80978"/>
    <w:rsid w:val="00D80B03"/>
    <w:rsid w:val="00D80EA8"/>
    <w:rsid w:val="00D80F4C"/>
    <w:rsid w:val="00D811B8"/>
    <w:rsid w:val="00D817EE"/>
    <w:rsid w:val="00D81E53"/>
    <w:rsid w:val="00D81F10"/>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64BD"/>
    <w:rsid w:val="00D873CF"/>
    <w:rsid w:val="00D874DF"/>
    <w:rsid w:val="00D8764A"/>
    <w:rsid w:val="00D87818"/>
    <w:rsid w:val="00D87A12"/>
    <w:rsid w:val="00D87DAD"/>
    <w:rsid w:val="00D90122"/>
    <w:rsid w:val="00D90672"/>
    <w:rsid w:val="00D909BB"/>
    <w:rsid w:val="00D90C06"/>
    <w:rsid w:val="00D90FD3"/>
    <w:rsid w:val="00D918F4"/>
    <w:rsid w:val="00D91A30"/>
    <w:rsid w:val="00D91A6D"/>
    <w:rsid w:val="00D91C89"/>
    <w:rsid w:val="00D91D3A"/>
    <w:rsid w:val="00D92020"/>
    <w:rsid w:val="00D92060"/>
    <w:rsid w:val="00D922E6"/>
    <w:rsid w:val="00D924CC"/>
    <w:rsid w:val="00D9256B"/>
    <w:rsid w:val="00D92D34"/>
    <w:rsid w:val="00D92D86"/>
    <w:rsid w:val="00D92E4B"/>
    <w:rsid w:val="00D92F64"/>
    <w:rsid w:val="00D930E1"/>
    <w:rsid w:val="00D93148"/>
    <w:rsid w:val="00D93355"/>
    <w:rsid w:val="00D933AE"/>
    <w:rsid w:val="00D93603"/>
    <w:rsid w:val="00D93762"/>
    <w:rsid w:val="00D93C09"/>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7B1"/>
    <w:rsid w:val="00DA2F22"/>
    <w:rsid w:val="00DA3575"/>
    <w:rsid w:val="00DA365D"/>
    <w:rsid w:val="00DA37B6"/>
    <w:rsid w:val="00DA3DCF"/>
    <w:rsid w:val="00DA3E7B"/>
    <w:rsid w:val="00DA423F"/>
    <w:rsid w:val="00DA451D"/>
    <w:rsid w:val="00DA49D8"/>
    <w:rsid w:val="00DA4AFE"/>
    <w:rsid w:val="00DA52C4"/>
    <w:rsid w:val="00DA54BA"/>
    <w:rsid w:val="00DA56DB"/>
    <w:rsid w:val="00DA5964"/>
    <w:rsid w:val="00DA5A02"/>
    <w:rsid w:val="00DA5D70"/>
    <w:rsid w:val="00DA6033"/>
    <w:rsid w:val="00DA6452"/>
    <w:rsid w:val="00DA69D1"/>
    <w:rsid w:val="00DA6A44"/>
    <w:rsid w:val="00DA6B46"/>
    <w:rsid w:val="00DA6C81"/>
    <w:rsid w:val="00DA6FE9"/>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0BD"/>
    <w:rsid w:val="00DB3153"/>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5CF"/>
    <w:rsid w:val="00DB5636"/>
    <w:rsid w:val="00DB5C0C"/>
    <w:rsid w:val="00DB5CBC"/>
    <w:rsid w:val="00DB65AD"/>
    <w:rsid w:val="00DB69D1"/>
    <w:rsid w:val="00DB6A80"/>
    <w:rsid w:val="00DB6C06"/>
    <w:rsid w:val="00DB6C25"/>
    <w:rsid w:val="00DB7212"/>
    <w:rsid w:val="00DB7B06"/>
    <w:rsid w:val="00DB7BA1"/>
    <w:rsid w:val="00DB7E5C"/>
    <w:rsid w:val="00DC011E"/>
    <w:rsid w:val="00DC02FF"/>
    <w:rsid w:val="00DC0713"/>
    <w:rsid w:val="00DC093F"/>
    <w:rsid w:val="00DC10AA"/>
    <w:rsid w:val="00DC10C5"/>
    <w:rsid w:val="00DC11C5"/>
    <w:rsid w:val="00DC12B8"/>
    <w:rsid w:val="00DC17D6"/>
    <w:rsid w:val="00DC1F35"/>
    <w:rsid w:val="00DC2102"/>
    <w:rsid w:val="00DC23A1"/>
    <w:rsid w:val="00DC252B"/>
    <w:rsid w:val="00DC2786"/>
    <w:rsid w:val="00DC2988"/>
    <w:rsid w:val="00DC2C65"/>
    <w:rsid w:val="00DC2CCF"/>
    <w:rsid w:val="00DC2E41"/>
    <w:rsid w:val="00DC348C"/>
    <w:rsid w:val="00DC3A9D"/>
    <w:rsid w:val="00DC3B12"/>
    <w:rsid w:val="00DC3F48"/>
    <w:rsid w:val="00DC3FF5"/>
    <w:rsid w:val="00DC4447"/>
    <w:rsid w:val="00DC4491"/>
    <w:rsid w:val="00DC44AD"/>
    <w:rsid w:val="00DC4674"/>
    <w:rsid w:val="00DC4707"/>
    <w:rsid w:val="00DC48E1"/>
    <w:rsid w:val="00DC4D06"/>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7E5"/>
    <w:rsid w:val="00DD0936"/>
    <w:rsid w:val="00DD0A3A"/>
    <w:rsid w:val="00DD0AB2"/>
    <w:rsid w:val="00DD0D8A"/>
    <w:rsid w:val="00DD0E09"/>
    <w:rsid w:val="00DD0F93"/>
    <w:rsid w:val="00DD0F95"/>
    <w:rsid w:val="00DD101C"/>
    <w:rsid w:val="00DD10D3"/>
    <w:rsid w:val="00DD169A"/>
    <w:rsid w:val="00DD173B"/>
    <w:rsid w:val="00DD17AB"/>
    <w:rsid w:val="00DD1C4B"/>
    <w:rsid w:val="00DD1F22"/>
    <w:rsid w:val="00DD1F7B"/>
    <w:rsid w:val="00DD229E"/>
    <w:rsid w:val="00DD27C9"/>
    <w:rsid w:val="00DD2979"/>
    <w:rsid w:val="00DD2E3E"/>
    <w:rsid w:val="00DD2F6A"/>
    <w:rsid w:val="00DD3029"/>
    <w:rsid w:val="00DD3220"/>
    <w:rsid w:val="00DD3E14"/>
    <w:rsid w:val="00DD4191"/>
    <w:rsid w:val="00DD44C7"/>
    <w:rsid w:val="00DD4857"/>
    <w:rsid w:val="00DD5489"/>
    <w:rsid w:val="00DD55E0"/>
    <w:rsid w:val="00DD5652"/>
    <w:rsid w:val="00DD596C"/>
    <w:rsid w:val="00DD5D0F"/>
    <w:rsid w:val="00DD5D5B"/>
    <w:rsid w:val="00DD5E12"/>
    <w:rsid w:val="00DD64F7"/>
    <w:rsid w:val="00DD6622"/>
    <w:rsid w:val="00DD668F"/>
    <w:rsid w:val="00DD6859"/>
    <w:rsid w:val="00DD6A61"/>
    <w:rsid w:val="00DD6A65"/>
    <w:rsid w:val="00DD6A7C"/>
    <w:rsid w:val="00DD7A14"/>
    <w:rsid w:val="00DE03AA"/>
    <w:rsid w:val="00DE0C66"/>
    <w:rsid w:val="00DE0F04"/>
    <w:rsid w:val="00DE1017"/>
    <w:rsid w:val="00DE101A"/>
    <w:rsid w:val="00DE1130"/>
    <w:rsid w:val="00DE1288"/>
    <w:rsid w:val="00DE13CC"/>
    <w:rsid w:val="00DE17F8"/>
    <w:rsid w:val="00DE1904"/>
    <w:rsid w:val="00DE1B00"/>
    <w:rsid w:val="00DE1B27"/>
    <w:rsid w:val="00DE1DFA"/>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F40"/>
    <w:rsid w:val="00DE6085"/>
    <w:rsid w:val="00DE6E0C"/>
    <w:rsid w:val="00DE737B"/>
    <w:rsid w:val="00DE73B0"/>
    <w:rsid w:val="00DE7851"/>
    <w:rsid w:val="00DE78EC"/>
    <w:rsid w:val="00DE7DEE"/>
    <w:rsid w:val="00DF0094"/>
    <w:rsid w:val="00DF0248"/>
    <w:rsid w:val="00DF03B7"/>
    <w:rsid w:val="00DF0587"/>
    <w:rsid w:val="00DF05D9"/>
    <w:rsid w:val="00DF09C8"/>
    <w:rsid w:val="00DF0CA3"/>
    <w:rsid w:val="00DF100B"/>
    <w:rsid w:val="00DF126A"/>
    <w:rsid w:val="00DF1340"/>
    <w:rsid w:val="00DF1455"/>
    <w:rsid w:val="00DF1AA2"/>
    <w:rsid w:val="00DF1B71"/>
    <w:rsid w:val="00DF1F76"/>
    <w:rsid w:val="00DF2069"/>
    <w:rsid w:val="00DF23CA"/>
    <w:rsid w:val="00DF25D1"/>
    <w:rsid w:val="00DF287B"/>
    <w:rsid w:val="00DF2929"/>
    <w:rsid w:val="00DF2D99"/>
    <w:rsid w:val="00DF2E9E"/>
    <w:rsid w:val="00DF2ED3"/>
    <w:rsid w:val="00DF2F5F"/>
    <w:rsid w:val="00DF3159"/>
    <w:rsid w:val="00DF38B2"/>
    <w:rsid w:val="00DF3B75"/>
    <w:rsid w:val="00DF3B76"/>
    <w:rsid w:val="00DF4359"/>
    <w:rsid w:val="00DF462F"/>
    <w:rsid w:val="00DF4675"/>
    <w:rsid w:val="00DF49FF"/>
    <w:rsid w:val="00DF4D53"/>
    <w:rsid w:val="00DF4DC5"/>
    <w:rsid w:val="00DF4FA9"/>
    <w:rsid w:val="00DF503B"/>
    <w:rsid w:val="00DF5223"/>
    <w:rsid w:val="00DF573B"/>
    <w:rsid w:val="00DF5CF8"/>
    <w:rsid w:val="00DF6517"/>
    <w:rsid w:val="00DF655A"/>
    <w:rsid w:val="00DF6E88"/>
    <w:rsid w:val="00DF6EBA"/>
    <w:rsid w:val="00DF7432"/>
    <w:rsid w:val="00DF74C1"/>
    <w:rsid w:val="00DF7742"/>
    <w:rsid w:val="00DF7751"/>
    <w:rsid w:val="00DF790E"/>
    <w:rsid w:val="00DF7B58"/>
    <w:rsid w:val="00DF7EDB"/>
    <w:rsid w:val="00E002AA"/>
    <w:rsid w:val="00E0038B"/>
    <w:rsid w:val="00E0043D"/>
    <w:rsid w:val="00E00B73"/>
    <w:rsid w:val="00E00DF0"/>
    <w:rsid w:val="00E00F9C"/>
    <w:rsid w:val="00E01370"/>
    <w:rsid w:val="00E01578"/>
    <w:rsid w:val="00E01A1C"/>
    <w:rsid w:val="00E01B53"/>
    <w:rsid w:val="00E01C56"/>
    <w:rsid w:val="00E01EA5"/>
    <w:rsid w:val="00E020EB"/>
    <w:rsid w:val="00E0274E"/>
    <w:rsid w:val="00E02898"/>
    <w:rsid w:val="00E028BD"/>
    <w:rsid w:val="00E02B1D"/>
    <w:rsid w:val="00E02E5B"/>
    <w:rsid w:val="00E03151"/>
    <w:rsid w:val="00E031A3"/>
    <w:rsid w:val="00E031BB"/>
    <w:rsid w:val="00E037B2"/>
    <w:rsid w:val="00E037D0"/>
    <w:rsid w:val="00E03AE3"/>
    <w:rsid w:val="00E03EA4"/>
    <w:rsid w:val="00E0424A"/>
    <w:rsid w:val="00E04719"/>
    <w:rsid w:val="00E04AC1"/>
    <w:rsid w:val="00E0520E"/>
    <w:rsid w:val="00E0533F"/>
    <w:rsid w:val="00E05390"/>
    <w:rsid w:val="00E05653"/>
    <w:rsid w:val="00E0576C"/>
    <w:rsid w:val="00E0578F"/>
    <w:rsid w:val="00E05835"/>
    <w:rsid w:val="00E05EF5"/>
    <w:rsid w:val="00E0606A"/>
    <w:rsid w:val="00E0626B"/>
    <w:rsid w:val="00E066B7"/>
    <w:rsid w:val="00E068BC"/>
    <w:rsid w:val="00E06E30"/>
    <w:rsid w:val="00E0715B"/>
    <w:rsid w:val="00E071DB"/>
    <w:rsid w:val="00E0725C"/>
    <w:rsid w:val="00E073F0"/>
    <w:rsid w:val="00E075C9"/>
    <w:rsid w:val="00E077B7"/>
    <w:rsid w:val="00E101EC"/>
    <w:rsid w:val="00E10761"/>
    <w:rsid w:val="00E108E4"/>
    <w:rsid w:val="00E11291"/>
    <w:rsid w:val="00E112FC"/>
    <w:rsid w:val="00E1141A"/>
    <w:rsid w:val="00E1152B"/>
    <w:rsid w:val="00E11572"/>
    <w:rsid w:val="00E11A51"/>
    <w:rsid w:val="00E11D7A"/>
    <w:rsid w:val="00E11EEB"/>
    <w:rsid w:val="00E1265F"/>
    <w:rsid w:val="00E128F2"/>
    <w:rsid w:val="00E1349B"/>
    <w:rsid w:val="00E134D9"/>
    <w:rsid w:val="00E134F4"/>
    <w:rsid w:val="00E13713"/>
    <w:rsid w:val="00E13766"/>
    <w:rsid w:val="00E13883"/>
    <w:rsid w:val="00E13899"/>
    <w:rsid w:val="00E13A52"/>
    <w:rsid w:val="00E13AC0"/>
    <w:rsid w:val="00E13EE4"/>
    <w:rsid w:val="00E143C4"/>
    <w:rsid w:val="00E14749"/>
    <w:rsid w:val="00E156CB"/>
    <w:rsid w:val="00E15993"/>
    <w:rsid w:val="00E16463"/>
    <w:rsid w:val="00E16685"/>
    <w:rsid w:val="00E16793"/>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3ED"/>
    <w:rsid w:val="00E22474"/>
    <w:rsid w:val="00E225C5"/>
    <w:rsid w:val="00E225CA"/>
    <w:rsid w:val="00E227EE"/>
    <w:rsid w:val="00E22876"/>
    <w:rsid w:val="00E2288C"/>
    <w:rsid w:val="00E22CD7"/>
    <w:rsid w:val="00E22F46"/>
    <w:rsid w:val="00E23046"/>
    <w:rsid w:val="00E236A5"/>
    <w:rsid w:val="00E23912"/>
    <w:rsid w:val="00E239D1"/>
    <w:rsid w:val="00E23CD0"/>
    <w:rsid w:val="00E2409A"/>
    <w:rsid w:val="00E24335"/>
    <w:rsid w:val="00E24819"/>
    <w:rsid w:val="00E24B97"/>
    <w:rsid w:val="00E24C44"/>
    <w:rsid w:val="00E24E7A"/>
    <w:rsid w:val="00E24EC4"/>
    <w:rsid w:val="00E250B6"/>
    <w:rsid w:val="00E25254"/>
    <w:rsid w:val="00E255EF"/>
    <w:rsid w:val="00E25866"/>
    <w:rsid w:val="00E25992"/>
    <w:rsid w:val="00E25C2E"/>
    <w:rsid w:val="00E25D28"/>
    <w:rsid w:val="00E25E0D"/>
    <w:rsid w:val="00E25E80"/>
    <w:rsid w:val="00E2642F"/>
    <w:rsid w:val="00E26727"/>
    <w:rsid w:val="00E268ED"/>
    <w:rsid w:val="00E26970"/>
    <w:rsid w:val="00E271D8"/>
    <w:rsid w:val="00E272BE"/>
    <w:rsid w:val="00E27480"/>
    <w:rsid w:val="00E2754D"/>
    <w:rsid w:val="00E27791"/>
    <w:rsid w:val="00E30050"/>
    <w:rsid w:val="00E3019E"/>
    <w:rsid w:val="00E307D7"/>
    <w:rsid w:val="00E30A9E"/>
    <w:rsid w:val="00E30BD9"/>
    <w:rsid w:val="00E30BEA"/>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B01"/>
    <w:rsid w:val="00E33B0B"/>
    <w:rsid w:val="00E33BCC"/>
    <w:rsid w:val="00E3404E"/>
    <w:rsid w:val="00E34066"/>
    <w:rsid w:val="00E3409E"/>
    <w:rsid w:val="00E34169"/>
    <w:rsid w:val="00E346C1"/>
    <w:rsid w:val="00E34A55"/>
    <w:rsid w:val="00E34AD2"/>
    <w:rsid w:val="00E34BD1"/>
    <w:rsid w:val="00E34F46"/>
    <w:rsid w:val="00E34F76"/>
    <w:rsid w:val="00E3516B"/>
    <w:rsid w:val="00E35667"/>
    <w:rsid w:val="00E357D8"/>
    <w:rsid w:val="00E3591C"/>
    <w:rsid w:val="00E35DAD"/>
    <w:rsid w:val="00E35E00"/>
    <w:rsid w:val="00E3679E"/>
    <w:rsid w:val="00E36F2E"/>
    <w:rsid w:val="00E372D9"/>
    <w:rsid w:val="00E378DC"/>
    <w:rsid w:val="00E37A0C"/>
    <w:rsid w:val="00E37BE5"/>
    <w:rsid w:val="00E37E81"/>
    <w:rsid w:val="00E4024B"/>
    <w:rsid w:val="00E40330"/>
    <w:rsid w:val="00E405DF"/>
    <w:rsid w:val="00E408E0"/>
    <w:rsid w:val="00E4098F"/>
    <w:rsid w:val="00E40C5F"/>
    <w:rsid w:val="00E40CBE"/>
    <w:rsid w:val="00E41130"/>
    <w:rsid w:val="00E416CC"/>
    <w:rsid w:val="00E41A27"/>
    <w:rsid w:val="00E41D93"/>
    <w:rsid w:val="00E4219A"/>
    <w:rsid w:val="00E423B5"/>
    <w:rsid w:val="00E427EA"/>
    <w:rsid w:val="00E4285A"/>
    <w:rsid w:val="00E42A65"/>
    <w:rsid w:val="00E430AC"/>
    <w:rsid w:val="00E430C7"/>
    <w:rsid w:val="00E43F64"/>
    <w:rsid w:val="00E440EF"/>
    <w:rsid w:val="00E441C6"/>
    <w:rsid w:val="00E44911"/>
    <w:rsid w:val="00E44947"/>
    <w:rsid w:val="00E44B5C"/>
    <w:rsid w:val="00E44ED3"/>
    <w:rsid w:val="00E44F52"/>
    <w:rsid w:val="00E4548C"/>
    <w:rsid w:val="00E45493"/>
    <w:rsid w:val="00E45525"/>
    <w:rsid w:val="00E45794"/>
    <w:rsid w:val="00E45832"/>
    <w:rsid w:val="00E45BA9"/>
    <w:rsid w:val="00E4608B"/>
    <w:rsid w:val="00E46345"/>
    <w:rsid w:val="00E463AE"/>
    <w:rsid w:val="00E46834"/>
    <w:rsid w:val="00E4684C"/>
    <w:rsid w:val="00E4691D"/>
    <w:rsid w:val="00E469B2"/>
    <w:rsid w:val="00E46C25"/>
    <w:rsid w:val="00E46D7A"/>
    <w:rsid w:val="00E47109"/>
    <w:rsid w:val="00E4746A"/>
    <w:rsid w:val="00E47767"/>
    <w:rsid w:val="00E501D3"/>
    <w:rsid w:val="00E506C8"/>
    <w:rsid w:val="00E50C5C"/>
    <w:rsid w:val="00E50CA3"/>
    <w:rsid w:val="00E50E33"/>
    <w:rsid w:val="00E50FF0"/>
    <w:rsid w:val="00E5137D"/>
    <w:rsid w:val="00E513F9"/>
    <w:rsid w:val="00E5179C"/>
    <w:rsid w:val="00E51827"/>
    <w:rsid w:val="00E519FA"/>
    <w:rsid w:val="00E51CD3"/>
    <w:rsid w:val="00E5202A"/>
    <w:rsid w:val="00E5231E"/>
    <w:rsid w:val="00E524E5"/>
    <w:rsid w:val="00E525C9"/>
    <w:rsid w:val="00E53238"/>
    <w:rsid w:val="00E535E1"/>
    <w:rsid w:val="00E536D1"/>
    <w:rsid w:val="00E53A0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408"/>
    <w:rsid w:val="00E55587"/>
    <w:rsid w:val="00E556B1"/>
    <w:rsid w:val="00E55AA3"/>
    <w:rsid w:val="00E5609A"/>
    <w:rsid w:val="00E56405"/>
    <w:rsid w:val="00E564C4"/>
    <w:rsid w:val="00E56637"/>
    <w:rsid w:val="00E567C9"/>
    <w:rsid w:val="00E567F7"/>
    <w:rsid w:val="00E56E7E"/>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8A6"/>
    <w:rsid w:val="00E64956"/>
    <w:rsid w:val="00E64B33"/>
    <w:rsid w:val="00E6588F"/>
    <w:rsid w:val="00E659D0"/>
    <w:rsid w:val="00E65D15"/>
    <w:rsid w:val="00E66264"/>
    <w:rsid w:val="00E66646"/>
    <w:rsid w:val="00E66798"/>
    <w:rsid w:val="00E669FE"/>
    <w:rsid w:val="00E66A29"/>
    <w:rsid w:val="00E66A68"/>
    <w:rsid w:val="00E66ABB"/>
    <w:rsid w:val="00E66C49"/>
    <w:rsid w:val="00E67153"/>
    <w:rsid w:val="00E6720F"/>
    <w:rsid w:val="00E67B66"/>
    <w:rsid w:val="00E67E05"/>
    <w:rsid w:val="00E67EE5"/>
    <w:rsid w:val="00E7013A"/>
    <w:rsid w:val="00E70155"/>
    <w:rsid w:val="00E70B83"/>
    <w:rsid w:val="00E71086"/>
    <w:rsid w:val="00E710DC"/>
    <w:rsid w:val="00E713C3"/>
    <w:rsid w:val="00E716AC"/>
    <w:rsid w:val="00E7171E"/>
    <w:rsid w:val="00E719E7"/>
    <w:rsid w:val="00E71B1D"/>
    <w:rsid w:val="00E71FE6"/>
    <w:rsid w:val="00E72233"/>
    <w:rsid w:val="00E72311"/>
    <w:rsid w:val="00E728C4"/>
    <w:rsid w:val="00E72A61"/>
    <w:rsid w:val="00E72B1F"/>
    <w:rsid w:val="00E72F2B"/>
    <w:rsid w:val="00E731B0"/>
    <w:rsid w:val="00E7380E"/>
    <w:rsid w:val="00E740F8"/>
    <w:rsid w:val="00E74313"/>
    <w:rsid w:val="00E745CA"/>
    <w:rsid w:val="00E74811"/>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54"/>
    <w:rsid w:val="00E77EF8"/>
    <w:rsid w:val="00E80371"/>
    <w:rsid w:val="00E80440"/>
    <w:rsid w:val="00E80515"/>
    <w:rsid w:val="00E8062F"/>
    <w:rsid w:val="00E8078B"/>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6DB"/>
    <w:rsid w:val="00E82B3D"/>
    <w:rsid w:val="00E82EE4"/>
    <w:rsid w:val="00E82F13"/>
    <w:rsid w:val="00E831E7"/>
    <w:rsid w:val="00E831F1"/>
    <w:rsid w:val="00E834B3"/>
    <w:rsid w:val="00E83669"/>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C34"/>
    <w:rsid w:val="00E90C3E"/>
    <w:rsid w:val="00E90F01"/>
    <w:rsid w:val="00E919AC"/>
    <w:rsid w:val="00E91A44"/>
    <w:rsid w:val="00E91AC8"/>
    <w:rsid w:val="00E91E39"/>
    <w:rsid w:val="00E923D1"/>
    <w:rsid w:val="00E9263B"/>
    <w:rsid w:val="00E92815"/>
    <w:rsid w:val="00E92B82"/>
    <w:rsid w:val="00E92DBA"/>
    <w:rsid w:val="00E9340C"/>
    <w:rsid w:val="00E939AA"/>
    <w:rsid w:val="00E93B67"/>
    <w:rsid w:val="00E93BE1"/>
    <w:rsid w:val="00E942FE"/>
    <w:rsid w:val="00E944BF"/>
    <w:rsid w:val="00E946A6"/>
    <w:rsid w:val="00E947E4"/>
    <w:rsid w:val="00E94A30"/>
    <w:rsid w:val="00E94C9F"/>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49"/>
    <w:rsid w:val="00E97477"/>
    <w:rsid w:val="00E97652"/>
    <w:rsid w:val="00E9765F"/>
    <w:rsid w:val="00E9766D"/>
    <w:rsid w:val="00E97E32"/>
    <w:rsid w:val="00EA0252"/>
    <w:rsid w:val="00EA0603"/>
    <w:rsid w:val="00EA06E3"/>
    <w:rsid w:val="00EA07A0"/>
    <w:rsid w:val="00EA095F"/>
    <w:rsid w:val="00EA0A5C"/>
    <w:rsid w:val="00EA0ABD"/>
    <w:rsid w:val="00EA0AD2"/>
    <w:rsid w:val="00EA0C04"/>
    <w:rsid w:val="00EA0CF0"/>
    <w:rsid w:val="00EA145E"/>
    <w:rsid w:val="00EA15C6"/>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76A"/>
    <w:rsid w:val="00EA5E0F"/>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B1E"/>
    <w:rsid w:val="00EB0E92"/>
    <w:rsid w:val="00EB1173"/>
    <w:rsid w:val="00EB15E1"/>
    <w:rsid w:val="00EB1690"/>
    <w:rsid w:val="00EB1D47"/>
    <w:rsid w:val="00EB1D8A"/>
    <w:rsid w:val="00EB1E2A"/>
    <w:rsid w:val="00EB1F44"/>
    <w:rsid w:val="00EB2012"/>
    <w:rsid w:val="00EB2146"/>
    <w:rsid w:val="00EB2317"/>
    <w:rsid w:val="00EB2407"/>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4E4"/>
    <w:rsid w:val="00EB45EF"/>
    <w:rsid w:val="00EB4C3B"/>
    <w:rsid w:val="00EB53F3"/>
    <w:rsid w:val="00EB55CA"/>
    <w:rsid w:val="00EB584C"/>
    <w:rsid w:val="00EB5C5C"/>
    <w:rsid w:val="00EB5D88"/>
    <w:rsid w:val="00EB5D9C"/>
    <w:rsid w:val="00EB5DEE"/>
    <w:rsid w:val="00EB62C4"/>
    <w:rsid w:val="00EB6E1A"/>
    <w:rsid w:val="00EB7307"/>
    <w:rsid w:val="00EB79EF"/>
    <w:rsid w:val="00EB7AFA"/>
    <w:rsid w:val="00EB7F6F"/>
    <w:rsid w:val="00EC044E"/>
    <w:rsid w:val="00EC06D6"/>
    <w:rsid w:val="00EC0998"/>
    <w:rsid w:val="00EC0A4E"/>
    <w:rsid w:val="00EC0B65"/>
    <w:rsid w:val="00EC0C1C"/>
    <w:rsid w:val="00EC0E55"/>
    <w:rsid w:val="00EC1302"/>
    <w:rsid w:val="00EC14B0"/>
    <w:rsid w:val="00EC16AF"/>
    <w:rsid w:val="00EC175D"/>
    <w:rsid w:val="00EC204E"/>
    <w:rsid w:val="00EC249E"/>
    <w:rsid w:val="00EC2CFF"/>
    <w:rsid w:val="00EC2F55"/>
    <w:rsid w:val="00EC3AC0"/>
    <w:rsid w:val="00EC3B42"/>
    <w:rsid w:val="00EC4248"/>
    <w:rsid w:val="00EC440C"/>
    <w:rsid w:val="00EC46C3"/>
    <w:rsid w:val="00EC4B86"/>
    <w:rsid w:val="00EC4D33"/>
    <w:rsid w:val="00EC579B"/>
    <w:rsid w:val="00EC5DC1"/>
    <w:rsid w:val="00EC5F2F"/>
    <w:rsid w:val="00EC61E4"/>
    <w:rsid w:val="00EC6236"/>
    <w:rsid w:val="00EC6424"/>
    <w:rsid w:val="00EC651E"/>
    <w:rsid w:val="00EC65C9"/>
    <w:rsid w:val="00EC67BB"/>
    <w:rsid w:val="00EC692E"/>
    <w:rsid w:val="00EC69D9"/>
    <w:rsid w:val="00EC6E0E"/>
    <w:rsid w:val="00EC6EE4"/>
    <w:rsid w:val="00EC7199"/>
    <w:rsid w:val="00EC745E"/>
    <w:rsid w:val="00EC757A"/>
    <w:rsid w:val="00EC7722"/>
    <w:rsid w:val="00EC7E0D"/>
    <w:rsid w:val="00EC7EAF"/>
    <w:rsid w:val="00ED0322"/>
    <w:rsid w:val="00ED04E2"/>
    <w:rsid w:val="00ED069A"/>
    <w:rsid w:val="00ED077F"/>
    <w:rsid w:val="00ED1759"/>
    <w:rsid w:val="00ED20F5"/>
    <w:rsid w:val="00ED2213"/>
    <w:rsid w:val="00ED224D"/>
    <w:rsid w:val="00ED2330"/>
    <w:rsid w:val="00ED2575"/>
    <w:rsid w:val="00ED272F"/>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4E26"/>
    <w:rsid w:val="00ED57CF"/>
    <w:rsid w:val="00ED5950"/>
    <w:rsid w:val="00ED59A4"/>
    <w:rsid w:val="00ED5FD0"/>
    <w:rsid w:val="00ED60ED"/>
    <w:rsid w:val="00ED61E6"/>
    <w:rsid w:val="00ED6307"/>
    <w:rsid w:val="00ED65DC"/>
    <w:rsid w:val="00ED6B1F"/>
    <w:rsid w:val="00ED6C6F"/>
    <w:rsid w:val="00ED6D4A"/>
    <w:rsid w:val="00ED6E42"/>
    <w:rsid w:val="00ED7016"/>
    <w:rsid w:val="00ED738C"/>
    <w:rsid w:val="00ED73EF"/>
    <w:rsid w:val="00ED75C7"/>
    <w:rsid w:val="00ED7918"/>
    <w:rsid w:val="00ED7983"/>
    <w:rsid w:val="00ED7B11"/>
    <w:rsid w:val="00ED7B21"/>
    <w:rsid w:val="00ED7DF0"/>
    <w:rsid w:val="00ED7E4A"/>
    <w:rsid w:val="00ED7F7C"/>
    <w:rsid w:val="00ED7FD3"/>
    <w:rsid w:val="00EE065C"/>
    <w:rsid w:val="00EE070C"/>
    <w:rsid w:val="00EE078B"/>
    <w:rsid w:val="00EE0BD6"/>
    <w:rsid w:val="00EE0CAA"/>
    <w:rsid w:val="00EE0CE4"/>
    <w:rsid w:val="00EE0D8C"/>
    <w:rsid w:val="00EE147A"/>
    <w:rsid w:val="00EE16DA"/>
    <w:rsid w:val="00EE1DA7"/>
    <w:rsid w:val="00EE20A1"/>
    <w:rsid w:val="00EE2AFE"/>
    <w:rsid w:val="00EE2DE2"/>
    <w:rsid w:val="00EE337F"/>
    <w:rsid w:val="00EE3663"/>
    <w:rsid w:val="00EE37E3"/>
    <w:rsid w:val="00EE3E2E"/>
    <w:rsid w:val="00EE41C4"/>
    <w:rsid w:val="00EE43EB"/>
    <w:rsid w:val="00EE4439"/>
    <w:rsid w:val="00EE445D"/>
    <w:rsid w:val="00EE4937"/>
    <w:rsid w:val="00EE4A40"/>
    <w:rsid w:val="00EE4B7D"/>
    <w:rsid w:val="00EE4DED"/>
    <w:rsid w:val="00EE52E0"/>
    <w:rsid w:val="00EE557B"/>
    <w:rsid w:val="00EE5878"/>
    <w:rsid w:val="00EE5ECB"/>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1C3"/>
    <w:rsid w:val="00EF2E6B"/>
    <w:rsid w:val="00EF33DC"/>
    <w:rsid w:val="00EF3550"/>
    <w:rsid w:val="00EF3604"/>
    <w:rsid w:val="00EF3C69"/>
    <w:rsid w:val="00EF3CF4"/>
    <w:rsid w:val="00EF3DFE"/>
    <w:rsid w:val="00EF4052"/>
    <w:rsid w:val="00EF461D"/>
    <w:rsid w:val="00EF48EC"/>
    <w:rsid w:val="00EF4BF2"/>
    <w:rsid w:val="00EF4D6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DDC"/>
    <w:rsid w:val="00F000C3"/>
    <w:rsid w:val="00F0030E"/>
    <w:rsid w:val="00F00405"/>
    <w:rsid w:val="00F00B02"/>
    <w:rsid w:val="00F00C0E"/>
    <w:rsid w:val="00F00CD1"/>
    <w:rsid w:val="00F0109B"/>
    <w:rsid w:val="00F016A2"/>
    <w:rsid w:val="00F017E4"/>
    <w:rsid w:val="00F01E6B"/>
    <w:rsid w:val="00F01F3F"/>
    <w:rsid w:val="00F01FC5"/>
    <w:rsid w:val="00F020FB"/>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90B"/>
    <w:rsid w:val="00F04091"/>
    <w:rsid w:val="00F04952"/>
    <w:rsid w:val="00F049CF"/>
    <w:rsid w:val="00F04AE1"/>
    <w:rsid w:val="00F04C9C"/>
    <w:rsid w:val="00F05057"/>
    <w:rsid w:val="00F05095"/>
    <w:rsid w:val="00F0510E"/>
    <w:rsid w:val="00F05759"/>
    <w:rsid w:val="00F05A2E"/>
    <w:rsid w:val="00F061E6"/>
    <w:rsid w:val="00F0627D"/>
    <w:rsid w:val="00F0678E"/>
    <w:rsid w:val="00F06980"/>
    <w:rsid w:val="00F06988"/>
    <w:rsid w:val="00F06C07"/>
    <w:rsid w:val="00F06CBE"/>
    <w:rsid w:val="00F06E7F"/>
    <w:rsid w:val="00F07117"/>
    <w:rsid w:val="00F0760E"/>
    <w:rsid w:val="00F0778A"/>
    <w:rsid w:val="00F07DF0"/>
    <w:rsid w:val="00F07EAE"/>
    <w:rsid w:val="00F07F4D"/>
    <w:rsid w:val="00F101CA"/>
    <w:rsid w:val="00F10680"/>
    <w:rsid w:val="00F10CB9"/>
    <w:rsid w:val="00F10D38"/>
    <w:rsid w:val="00F10E08"/>
    <w:rsid w:val="00F110D5"/>
    <w:rsid w:val="00F11736"/>
    <w:rsid w:val="00F11F1B"/>
    <w:rsid w:val="00F12088"/>
    <w:rsid w:val="00F121C4"/>
    <w:rsid w:val="00F12351"/>
    <w:rsid w:val="00F12775"/>
    <w:rsid w:val="00F1278E"/>
    <w:rsid w:val="00F12859"/>
    <w:rsid w:val="00F128F8"/>
    <w:rsid w:val="00F12B97"/>
    <w:rsid w:val="00F13F42"/>
    <w:rsid w:val="00F1410A"/>
    <w:rsid w:val="00F141C7"/>
    <w:rsid w:val="00F142F0"/>
    <w:rsid w:val="00F148A8"/>
    <w:rsid w:val="00F14A57"/>
    <w:rsid w:val="00F14CB6"/>
    <w:rsid w:val="00F1511A"/>
    <w:rsid w:val="00F155C1"/>
    <w:rsid w:val="00F16739"/>
    <w:rsid w:val="00F167C9"/>
    <w:rsid w:val="00F1681E"/>
    <w:rsid w:val="00F16906"/>
    <w:rsid w:val="00F16B16"/>
    <w:rsid w:val="00F16C65"/>
    <w:rsid w:val="00F16DE2"/>
    <w:rsid w:val="00F16F3C"/>
    <w:rsid w:val="00F176DF"/>
    <w:rsid w:val="00F17BFC"/>
    <w:rsid w:val="00F17C5F"/>
    <w:rsid w:val="00F17EA8"/>
    <w:rsid w:val="00F17F7E"/>
    <w:rsid w:val="00F200EF"/>
    <w:rsid w:val="00F201F0"/>
    <w:rsid w:val="00F20478"/>
    <w:rsid w:val="00F2052B"/>
    <w:rsid w:val="00F205BA"/>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427"/>
    <w:rsid w:val="00F30776"/>
    <w:rsid w:val="00F30851"/>
    <w:rsid w:val="00F30B70"/>
    <w:rsid w:val="00F30BF2"/>
    <w:rsid w:val="00F30C74"/>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3D2"/>
    <w:rsid w:val="00F35878"/>
    <w:rsid w:val="00F35A39"/>
    <w:rsid w:val="00F35AC4"/>
    <w:rsid w:val="00F35B1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E6"/>
    <w:rsid w:val="00F43CD6"/>
    <w:rsid w:val="00F43D13"/>
    <w:rsid w:val="00F44503"/>
    <w:rsid w:val="00F44A2A"/>
    <w:rsid w:val="00F45114"/>
    <w:rsid w:val="00F4554F"/>
    <w:rsid w:val="00F45693"/>
    <w:rsid w:val="00F45759"/>
    <w:rsid w:val="00F45CDB"/>
    <w:rsid w:val="00F45DCB"/>
    <w:rsid w:val="00F4606E"/>
    <w:rsid w:val="00F4608E"/>
    <w:rsid w:val="00F463F7"/>
    <w:rsid w:val="00F466B1"/>
    <w:rsid w:val="00F46904"/>
    <w:rsid w:val="00F469DE"/>
    <w:rsid w:val="00F46A47"/>
    <w:rsid w:val="00F46AA8"/>
    <w:rsid w:val="00F46AEA"/>
    <w:rsid w:val="00F46BEB"/>
    <w:rsid w:val="00F46E2A"/>
    <w:rsid w:val="00F46F20"/>
    <w:rsid w:val="00F47983"/>
    <w:rsid w:val="00F47C8B"/>
    <w:rsid w:val="00F50474"/>
    <w:rsid w:val="00F50539"/>
    <w:rsid w:val="00F505E1"/>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787"/>
    <w:rsid w:val="00F5588F"/>
    <w:rsid w:val="00F55969"/>
    <w:rsid w:val="00F55A3B"/>
    <w:rsid w:val="00F560FE"/>
    <w:rsid w:val="00F567E8"/>
    <w:rsid w:val="00F56812"/>
    <w:rsid w:val="00F56D10"/>
    <w:rsid w:val="00F570AA"/>
    <w:rsid w:val="00F5730F"/>
    <w:rsid w:val="00F573D5"/>
    <w:rsid w:val="00F577F5"/>
    <w:rsid w:val="00F57E61"/>
    <w:rsid w:val="00F602D1"/>
    <w:rsid w:val="00F604D3"/>
    <w:rsid w:val="00F6054F"/>
    <w:rsid w:val="00F605B6"/>
    <w:rsid w:val="00F60879"/>
    <w:rsid w:val="00F608FC"/>
    <w:rsid w:val="00F60BAB"/>
    <w:rsid w:val="00F61064"/>
    <w:rsid w:val="00F6111C"/>
    <w:rsid w:val="00F6115D"/>
    <w:rsid w:val="00F613EC"/>
    <w:rsid w:val="00F614C0"/>
    <w:rsid w:val="00F615BD"/>
    <w:rsid w:val="00F61647"/>
    <w:rsid w:val="00F6172A"/>
    <w:rsid w:val="00F61F5F"/>
    <w:rsid w:val="00F621BE"/>
    <w:rsid w:val="00F621F6"/>
    <w:rsid w:val="00F623B1"/>
    <w:rsid w:val="00F623B4"/>
    <w:rsid w:val="00F62859"/>
    <w:rsid w:val="00F62A17"/>
    <w:rsid w:val="00F62A40"/>
    <w:rsid w:val="00F63197"/>
    <w:rsid w:val="00F6338C"/>
    <w:rsid w:val="00F63A64"/>
    <w:rsid w:val="00F63C5F"/>
    <w:rsid w:val="00F64643"/>
    <w:rsid w:val="00F64818"/>
    <w:rsid w:val="00F64A0D"/>
    <w:rsid w:val="00F64B86"/>
    <w:rsid w:val="00F64E73"/>
    <w:rsid w:val="00F6501B"/>
    <w:rsid w:val="00F65035"/>
    <w:rsid w:val="00F657CF"/>
    <w:rsid w:val="00F65AE4"/>
    <w:rsid w:val="00F65B5B"/>
    <w:rsid w:val="00F65BA5"/>
    <w:rsid w:val="00F65F58"/>
    <w:rsid w:val="00F668D2"/>
    <w:rsid w:val="00F66A00"/>
    <w:rsid w:val="00F6719A"/>
    <w:rsid w:val="00F67315"/>
    <w:rsid w:val="00F679AE"/>
    <w:rsid w:val="00F679FA"/>
    <w:rsid w:val="00F67F0C"/>
    <w:rsid w:val="00F67F21"/>
    <w:rsid w:val="00F7085F"/>
    <w:rsid w:val="00F709E0"/>
    <w:rsid w:val="00F70C01"/>
    <w:rsid w:val="00F70F12"/>
    <w:rsid w:val="00F711A9"/>
    <w:rsid w:val="00F7123C"/>
    <w:rsid w:val="00F7127A"/>
    <w:rsid w:val="00F713A3"/>
    <w:rsid w:val="00F7174E"/>
    <w:rsid w:val="00F719B0"/>
    <w:rsid w:val="00F71A8F"/>
    <w:rsid w:val="00F71BC0"/>
    <w:rsid w:val="00F71DE1"/>
    <w:rsid w:val="00F71E2A"/>
    <w:rsid w:val="00F72053"/>
    <w:rsid w:val="00F72070"/>
    <w:rsid w:val="00F7237D"/>
    <w:rsid w:val="00F72BCC"/>
    <w:rsid w:val="00F72E06"/>
    <w:rsid w:val="00F73143"/>
    <w:rsid w:val="00F7320E"/>
    <w:rsid w:val="00F73439"/>
    <w:rsid w:val="00F73457"/>
    <w:rsid w:val="00F739F5"/>
    <w:rsid w:val="00F73E4E"/>
    <w:rsid w:val="00F73E5A"/>
    <w:rsid w:val="00F74015"/>
    <w:rsid w:val="00F7441E"/>
    <w:rsid w:val="00F7446C"/>
    <w:rsid w:val="00F74BD4"/>
    <w:rsid w:val="00F74ECD"/>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C36"/>
    <w:rsid w:val="00F82CFD"/>
    <w:rsid w:val="00F82D97"/>
    <w:rsid w:val="00F83288"/>
    <w:rsid w:val="00F835A0"/>
    <w:rsid w:val="00F836A2"/>
    <w:rsid w:val="00F83BED"/>
    <w:rsid w:val="00F841C4"/>
    <w:rsid w:val="00F8430B"/>
    <w:rsid w:val="00F84421"/>
    <w:rsid w:val="00F8449B"/>
    <w:rsid w:val="00F847EF"/>
    <w:rsid w:val="00F848FC"/>
    <w:rsid w:val="00F84C4A"/>
    <w:rsid w:val="00F84D8D"/>
    <w:rsid w:val="00F855D0"/>
    <w:rsid w:val="00F85691"/>
    <w:rsid w:val="00F857FF"/>
    <w:rsid w:val="00F85859"/>
    <w:rsid w:val="00F859FC"/>
    <w:rsid w:val="00F85F67"/>
    <w:rsid w:val="00F85FDA"/>
    <w:rsid w:val="00F86070"/>
    <w:rsid w:val="00F863BB"/>
    <w:rsid w:val="00F863DB"/>
    <w:rsid w:val="00F86418"/>
    <w:rsid w:val="00F865FE"/>
    <w:rsid w:val="00F8675B"/>
    <w:rsid w:val="00F86E13"/>
    <w:rsid w:val="00F87032"/>
    <w:rsid w:val="00F8705C"/>
    <w:rsid w:val="00F87094"/>
    <w:rsid w:val="00F870C2"/>
    <w:rsid w:val="00F87748"/>
    <w:rsid w:val="00F87AB3"/>
    <w:rsid w:val="00F87E43"/>
    <w:rsid w:val="00F87E8D"/>
    <w:rsid w:val="00F87FE1"/>
    <w:rsid w:val="00F901C4"/>
    <w:rsid w:val="00F904F4"/>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1E0"/>
    <w:rsid w:val="00F95A29"/>
    <w:rsid w:val="00F95C7B"/>
    <w:rsid w:val="00F95CF3"/>
    <w:rsid w:val="00F95DD9"/>
    <w:rsid w:val="00F95E68"/>
    <w:rsid w:val="00F9606C"/>
    <w:rsid w:val="00F9615E"/>
    <w:rsid w:val="00F962B4"/>
    <w:rsid w:val="00F96311"/>
    <w:rsid w:val="00F96500"/>
    <w:rsid w:val="00F96841"/>
    <w:rsid w:val="00F96983"/>
    <w:rsid w:val="00F96BB7"/>
    <w:rsid w:val="00F96F36"/>
    <w:rsid w:val="00F96FED"/>
    <w:rsid w:val="00F976C9"/>
    <w:rsid w:val="00F978C7"/>
    <w:rsid w:val="00F97DAF"/>
    <w:rsid w:val="00F97E04"/>
    <w:rsid w:val="00F97FEC"/>
    <w:rsid w:val="00FA04FC"/>
    <w:rsid w:val="00FA0614"/>
    <w:rsid w:val="00FA0798"/>
    <w:rsid w:val="00FA080D"/>
    <w:rsid w:val="00FA0E93"/>
    <w:rsid w:val="00FA168A"/>
    <w:rsid w:val="00FA17CC"/>
    <w:rsid w:val="00FA1C63"/>
    <w:rsid w:val="00FA1DEB"/>
    <w:rsid w:val="00FA1EDF"/>
    <w:rsid w:val="00FA2264"/>
    <w:rsid w:val="00FA28DC"/>
    <w:rsid w:val="00FA2C70"/>
    <w:rsid w:val="00FA2F86"/>
    <w:rsid w:val="00FA3599"/>
    <w:rsid w:val="00FA3780"/>
    <w:rsid w:val="00FA3C7A"/>
    <w:rsid w:val="00FA3F80"/>
    <w:rsid w:val="00FA40A9"/>
    <w:rsid w:val="00FA413A"/>
    <w:rsid w:val="00FA4144"/>
    <w:rsid w:val="00FA4C1E"/>
    <w:rsid w:val="00FA4DDF"/>
    <w:rsid w:val="00FA57C1"/>
    <w:rsid w:val="00FA5828"/>
    <w:rsid w:val="00FA5F53"/>
    <w:rsid w:val="00FA6014"/>
    <w:rsid w:val="00FA60CE"/>
    <w:rsid w:val="00FA625A"/>
    <w:rsid w:val="00FA6492"/>
    <w:rsid w:val="00FA65E8"/>
    <w:rsid w:val="00FA68DC"/>
    <w:rsid w:val="00FA68FC"/>
    <w:rsid w:val="00FA6C71"/>
    <w:rsid w:val="00FA6CD9"/>
    <w:rsid w:val="00FA6E7F"/>
    <w:rsid w:val="00FA7114"/>
    <w:rsid w:val="00FA740F"/>
    <w:rsid w:val="00FA74BF"/>
    <w:rsid w:val="00FA7A3E"/>
    <w:rsid w:val="00FA7CBA"/>
    <w:rsid w:val="00FB0028"/>
    <w:rsid w:val="00FB0149"/>
    <w:rsid w:val="00FB0826"/>
    <w:rsid w:val="00FB09C2"/>
    <w:rsid w:val="00FB0A7C"/>
    <w:rsid w:val="00FB0A83"/>
    <w:rsid w:val="00FB15D9"/>
    <w:rsid w:val="00FB1B0C"/>
    <w:rsid w:val="00FB1E1C"/>
    <w:rsid w:val="00FB1E94"/>
    <w:rsid w:val="00FB207D"/>
    <w:rsid w:val="00FB2379"/>
    <w:rsid w:val="00FB26F5"/>
    <w:rsid w:val="00FB2D87"/>
    <w:rsid w:val="00FB31C3"/>
    <w:rsid w:val="00FB341E"/>
    <w:rsid w:val="00FB350A"/>
    <w:rsid w:val="00FB35A4"/>
    <w:rsid w:val="00FB4A7A"/>
    <w:rsid w:val="00FB4B8A"/>
    <w:rsid w:val="00FB4CE8"/>
    <w:rsid w:val="00FB5152"/>
    <w:rsid w:val="00FB5376"/>
    <w:rsid w:val="00FB59E5"/>
    <w:rsid w:val="00FB59FD"/>
    <w:rsid w:val="00FB5CA6"/>
    <w:rsid w:val="00FB6234"/>
    <w:rsid w:val="00FB680E"/>
    <w:rsid w:val="00FB75AA"/>
    <w:rsid w:val="00FB7723"/>
    <w:rsid w:val="00FB78D9"/>
    <w:rsid w:val="00FB79DA"/>
    <w:rsid w:val="00FB7C3B"/>
    <w:rsid w:val="00FB7E9F"/>
    <w:rsid w:val="00FB7EAC"/>
    <w:rsid w:val="00FC0065"/>
    <w:rsid w:val="00FC07F4"/>
    <w:rsid w:val="00FC0F53"/>
    <w:rsid w:val="00FC10C3"/>
    <w:rsid w:val="00FC11C3"/>
    <w:rsid w:val="00FC1F24"/>
    <w:rsid w:val="00FC2215"/>
    <w:rsid w:val="00FC257F"/>
    <w:rsid w:val="00FC2CDC"/>
    <w:rsid w:val="00FC3022"/>
    <w:rsid w:val="00FC3232"/>
    <w:rsid w:val="00FC3579"/>
    <w:rsid w:val="00FC3AEE"/>
    <w:rsid w:val="00FC3D41"/>
    <w:rsid w:val="00FC4037"/>
    <w:rsid w:val="00FC43D9"/>
    <w:rsid w:val="00FC47B8"/>
    <w:rsid w:val="00FC49D0"/>
    <w:rsid w:val="00FC4B91"/>
    <w:rsid w:val="00FC4ED7"/>
    <w:rsid w:val="00FC54B1"/>
    <w:rsid w:val="00FC5668"/>
    <w:rsid w:val="00FC5918"/>
    <w:rsid w:val="00FC594B"/>
    <w:rsid w:val="00FC594E"/>
    <w:rsid w:val="00FC6238"/>
    <w:rsid w:val="00FC63FB"/>
    <w:rsid w:val="00FC6498"/>
    <w:rsid w:val="00FC6B10"/>
    <w:rsid w:val="00FC6EB4"/>
    <w:rsid w:val="00FC71BC"/>
    <w:rsid w:val="00FC7457"/>
    <w:rsid w:val="00FC7745"/>
    <w:rsid w:val="00FC78AD"/>
    <w:rsid w:val="00FC7C2D"/>
    <w:rsid w:val="00FD0C94"/>
    <w:rsid w:val="00FD0D70"/>
    <w:rsid w:val="00FD0E1B"/>
    <w:rsid w:val="00FD0E39"/>
    <w:rsid w:val="00FD0F9D"/>
    <w:rsid w:val="00FD12F7"/>
    <w:rsid w:val="00FD1442"/>
    <w:rsid w:val="00FD171E"/>
    <w:rsid w:val="00FD1CED"/>
    <w:rsid w:val="00FD1E00"/>
    <w:rsid w:val="00FD1F61"/>
    <w:rsid w:val="00FD2267"/>
    <w:rsid w:val="00FD23B3"/>
    <w:rsid w:val="00FD29D3"/>
    <w:rsid w:val="00FD2E57"/>
    <w:rsid w:val="00FD2F8B"/>
    <w:rsid w:val="00FD30B4"/>
    <w:rsid w:val="00FD30FB"/>
    <w:rsid w:val="00FD310F"/>
    <w:rsid w:val="00FD31E8"/>
    <w:rsid w:val="00FD32D5"/>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310"/>
    <w:rsid w:val="00FE04B0"/>
    <w:rsid w:val="00FE0A7B"/>
    <w:rsid w:val="00FE0B5D"/>
    <w:rsid w:val="00FE101F"/>
    <w:rsid w:val="00FE1098"/>
    <w:rsid w:val="00FE10A1"/>
    <w:rsid w:val="00FE1142"/>
    <w:rsid w:val="00FE13C0"/>
    <w:rsid w:val="00FE1811"/>
    <w:rsid w:val="00FE1EE0"/>
    <w:rsid w:val="00FE2316"/>
    <w:rsid w:val="00FE2398"/>
    <w:rsid w:val="00FE24D3"/>
    <w:rsid w:val="00FE2BE5"/>
    <w:rsid w:val="00FE2CBB"/>
    <w:rsid w:val="00FE2E4B"/>
    <w:rsid w:val="00FE2F15"/>
    <w:rsid w:val="00FE2F55"/>
    <w:rsid w:val="00FE3420"/>
    <w:rsid w:val="00FE3DD6"/>
    <w:rsid w:val="00FE4190"/>
    <w:rsid w:val="00FE44D7"/>
    <w:rsid w:val="00FE4669"/>
    <w:rsid w:val="00FE4729"/>
    <w:rsid w:val="00FE4784"/>
    <w:rsid w:val="00FE491B"/>
    <w:rsid w:val="00FE4990"/>
    <w:rsid w:val="00FE4EFD"/>
    <w:rsid w:val="00FE515A"/>
    <w:rsid w:val="00FE517B"/>
    <w:rsid w:val="00FE5544"/>
    <w:rsid w:val="00FE5616"/>
    <w:rsid w:val="00FE5624"/>
    <w:rsid w:val="00FE5926"/>
    <w:rsid w:val="00FE59FB"/>
    <w:rsid w:val="00FE5D2C"/>
    <w:rsid w:val="00FE5F14"/>
    <w:rsid w:val="00FE5FBF"/>
    <w:rsid w:val="00FE60F9"/>
    <w:rsid w:val="00FE615A"/>
    <w:rsid w:val="00FE62EE"/>
    <w:rsid w:val="00FE630C"/>
    <w:rsid w:val="00FE6737"/>
    <w:rsid w:val="00FE67EB"/>
    <w:rsid w:val="00FE69DB"/>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864"/>
    <w:rsid w:val="00FF0964"/>
    <w:rsid w:val="00FF0A6A"/>
    <w:rsid w:val="00FF0B2E"/>
    <w:rsid w:val="00FF0DCB"/>
    <w:rsid w:val="00FF0E45"/>
    <w:rsid w:val="00FF0EEA"/>
    <w:rsid w:val="00FF0F3B"/>
    <w:rsid w:val="00FF10D1"/>
    <w:rsid w:val="00FF16F2"/>
    <w:rsid w:val="00FF1AE4"/>
    <w:rsid w:val="00FF1D24"/>
    <w:rsid w:val="00FF1D81"/>
    <w:rsid w:val="00FF1DFF"/>
    <w:rsid w:val="00FF1F3E"/>
    <w:rsid w:val="00FF1F47"/>
    <w:rsid w:val="00FF2015"/>
    <w:rsid w:val="00FF2260"/>
    <w:rsid w:val="00FF237C"/>
    <w:rsid w:val="00FF247C"/>
    <w:rsid w:val="00FF2812"/>
    <w:rsid w:val="00FF29A2"/>
    <w:rsid w:val="00FF2B42"/>
    <w:rsid w:val="00FF2B48"/>
    <w:rsid w:val="00FF304F"/>
    <w:rsid w:val="00FF34A8"/>
    <w:rsid w:val="00FF3AC9"/>
    <w:rsid w:val="00FF3B7F"/>
    <w:rsid w:val="00FF3BBC"/>
    <w:rsid w:val="00FF3D32"/>
    <w:rsid w:val="00FF3DC4"/>
    <w:rsid w:val="00FF48C9"/>
    <w:rsid w:val="00FF5162"/>
    <w:rsid w:val="00FF5874"/>
    <w:rsid w:val="00FF58F8"/>
    <w:rsid w:val="00FF5A0D"/>
    <w:rsid w:val="00FF5E09"/>
    <w:rsid w:val="00FF6615"/>
    <w:rsid w:val="00FF6671"/>
    <w:rsid w:val="00FF6822"/>
    <w:rsid w:val="00FF6C61"/>
    <w:rsid w:val="00FF71A6"/>
    <w:rsid w:val="00FF721A"/>
    <w:rsid w:val="00FF7396"/>
    <w:rsid w:val="00FF73D0"/>
    <w:rsid w:val="00FF73D2"/>
    <w:rsid w:val="00FF792B"/>
    <w:rsid w:val="00FF796A"/>
    <w:rsid w:val="00FF7CF5"/>
    <w:rsid w:val="024A961A"/>
    <w:rsid w:val="0374429D"/>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EBEF9C7"/>
    <w:rsid w:val="4F3AA429"/>
    <w:rsid w:val="50F6EDAA"/>
    <w:rsid w:val="52A8EDE6"/>
    <w:rsid w:val="532FF0B2"/>
    <w:rsid w:val="53E62FBC"/>
    <w:rsid w:val="5578CDA1"/>
    <w:rsid w:val="5582001D"/>
    <w:rsid w:val="5866A7B7"/>
    <w:rsid w:val="5ACDED9F"/>
    <w:rsid w:val="5CAA2C00"/>
    <w:rsid w:val="5CB54387"/>
    <w:rsid w:val="5CF6135B"/>
    <w:rsid w:val="5E85CD23"/>
    <w:rsid w:val="5ECDD049"/>
    <w:rsid w:val="607C5DF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4CC34EBC-BC72-4D6E-A9AD-D2394D665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30"/>
      </w:numPr>
      <w:tabs>
        <w:tab w:val="left" w:pos="432"/>
      </w:tabs>
      <w:autoSpaceDE w:val="0"/>
      <w:autoSpaceDN w:val="0"/>
      <w:snapToGrid w:val="0"/>
      <w:spacing w:before="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9A3ABB4-C087-4E99-98D1-B237BC480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2149</TotalTime>
  <Pages>7</Pages>
  <Words>2365</Words>
  <Characters>19157</Characters>
  <Application>Microsoft Office Word</Application>
  <DocSecurity>0</DocSecurity>
  <Lines>159</Lines>
  <Paragraphs>42</Paragraphs>
  <ScaleCrop>false</ScaleCrop>
  <Company>Nokia &amp; NSN</Company>
  <LinksUpToDate>false</LinksUpToDate>
  <CharactersWithSpaces>21480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3870</cp:revision>
  <cp:lastPrinted>2020-10-16T17:51:00Z</cp:lastPrinted>
  <dcterms:created xsi:type="dcterms:W3CDTF">2022-09-30T22:47:00Z</dcterms:created>
  <dcterms:modified xsi:type="dcterms:W3CDTF">2024-10-04T15:25:00Z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