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A8A1" w14:textId="15A32ACA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 xml:space="preserve">3GPP TSG-RAN </w:t>
      </w:r>
      <w:r w:rsidR="0071013C">
        <w:rPr>
          <w:rFonts w:ascii="Arial" w:hAnsi="Arial" w:cs="Arial"/>
          <w:b/>
          <w:bCs/>
          <w:sz w:val="22"/>
          <w:szCs w:val="22"/>
        </w:rPr>
        <w:t>RP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71013C">
        <w:rPr>
          <w:rFonts w:ascii="Arial" w:hAnsi="Arial" w:cs="Arial"/>
          <w:b/>
          <w:bCs/>
          <w:sz w:val="22"/>
          <w:szCs w:val="22"/>
        </w:rPr>
        <w:t>06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030DE5">
        <w:rPr>
          <w:rFonts w:ascii="Arial" w:hAnsi="Arial" w:cs="Arial"/>
          <w:b/>
          <w:bCs/>
          <w:sz w:val="22"/>
          <w:szCs w:val="22"/>
        </w:rPr>
        <w:t>P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24</w:t>
      </w:r>
      <w:r w:rsidR="008007C4">
        <w:rPr>
          <w:rFonts w:ascii="Arial" w:hAnsi="Arial" w:cs="Arial"/>
          <w:b/>
          <w:bCs/>
          <w:sz w:val="22"/>
          <w:szCs w:val="22"/>
        </w:rPr>
        <w:t>2780</w:t>
      </w:r>
    </w:p>
    <w:p w14:paraId="11D9F0EF" w14:textId="21C283D3" w:rsidR="00C8121F" w:rsidRPr="00B56FFA" w:rsidRDefault="00180A2E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Madrid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Spain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December</w:t>
      </w:r>
      <w:r w:rsidR="006B17F5">
        <w:rPr>
          <w:rFonts w:cs="Arial"/>
          <w:i w:val="0"/>
          <w:sz w:val="22"/>
          <w:szCs w:val="24"/>
        </w:rPr>
        <w:t xml:space="preserve"> </w:t>
      </w:r>
      <w:r w:rsidR="007D3730">
        <w:rPr>
          <w:rFonts w:cs="Arial"/>
          <w:i w:val="0"/>
          <w:sz w:val="22"/>
          <w:szCs w:val="24"/>
        </w:rPr>
        <w:t>9</w:t>
      </w:r>
      <w:r w:rsidR="006B17F5">
        <w:rPr>
          <w:rFonts w:cs="Arial"/>
          <w:i w:val="0"/>
          <w:sz w:val="22"/>
          <w:szCs w:val="24"/>
        </w:rPr>
        <w:t>-</w:t>
      </w:r>
      <w:r w:rsidR="007D3730">
        <w:rPr>
          <w:rFonts w:cs="Arial"/>
          <w:i w:val="0"/>
          <w:sz w:val="22"/>
          <w:szCs w:val="24"/>
        </w:rPr>
        <w:t>12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415F8F56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4F4788">
        <w:rPr>
          <w:rFonts w:ascii="Arial" w:hAnsi="Arial"/>
          <w:sz w:val="22"/>
        </w:rPr>
        <w:t>9.3.4.1</w:t>
      </w:r>
    </w:p>
    <w:p w14:paraId="41F022EE" w14:textId="37466862" w:rsidR="00CE5F5F" w:rsidRPr="00CF3102" w:rsidRDefault="00CE5F5F" w:rsidP="007A190E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="00BB6430">
        <w:rPr>
          <w:rFonts w:ascii="Arial" w:hAnsi="Arial"/>
          <w:bCs/>
          <w:sz w:val="22"/>
        </w:rPr>
        <w:t xml:space="preserve">Qualcomm Incorporated </w:t>
      </w:r>
    </w:p>
    <w:p w14:paraId="05FA8EA8" w14:textId="70DF0B4E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BB6430">
        <w:rPr>
          <w:rFonts w:ascii="Arial" w:eastAsia="Malgun Gothic" w:hAnsi="Arial"/>
          <w:sz w:val="22"/>
          <w:szCs w:val="22"/>
        </w:rPr>
        <w:t>Support of 6 MIMO Layers for 6Rx</w:t>
      </w:r>
    </w:p>
    <w:bookmarkEnd w:id="0"/>
    <w:p w14:paraId="2C0EDD71" w14:textId="52EA4BE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B45689">
        <w:rPr>
          <w:rFonts w:ascii="Arial" w:hAnsi="Arial"/>
          <w:sz w:val="22"/>
        </w:rPr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7C9CCE95" w14:textId="0B46590B" w:rsidR="00263166" w:rsidRDefault="00B85807" w:rsidP="00221582">
      <w:pPr>
        <w:spacing w:before="240"/>
        <w:rPr>
          <w:bCs/>
        </w:rPr>
      </w:pPr>
      <w:r>
        <w:t xml:space="preserve">The </w:t>
      </w:r>
      <w:r w:rsidR="008A03ED">
        <w:t xml:space="preserve">Rel-19 </w:t>
      </w:r>
      <w:r>
        <w:t>work item</w:t>
      </w:r>
      <w:r w:rsidR="008A03ED">
        <w:t xml:space="preserve"> on </w:t>
      </w:r>
      <w:r w:rsidR="008A03ED">
        <w:rPr>
          <w:bCs/>
        </w:rPr>
        <w:t>UE RF enhancements for NR FR1/FR2 and EN-DC, Phase 4 addresses, among other topics, 6Rx for handheld and FW devices</w:t>
      </w:r>
      <w:r w:rsidR="008C100D">
        <w:rPr>
          <w:bCs/>
        </w:rPr>
        <w:t xml:space="preserve"> </w:t>
      </w:r>
      <w:r w:rsidR="008C100D">
        <w:rPr>
          <w:bCs/>
        </w:rPr>
        <w:fldChar w:fldCharType="begin"/>
      </w:r>
      <w:r w:rsidR="008C100D">
        <w:rPr>
          <w:bCs/>
        </w:rPr>
        <w:instrText xml:space="preserve"> REF _Ref183679392 \n \h </w:instrText>
      </w:r>
      <w:r w:rsidR="008C100D">
        <w:rPr>
          <w:bCs/>
        </w:rPr>
      </w:r>
      <w:r w:rsidR="008C100D">
        <w:rPr>
          <w:bCs/>
        </w:rPr>
        <w:fldChar w:fldCharType="separate"/>
      </w:r>
      <w:r w:rsidR="0002090A">
        <w:rPr>
          <w:bCs/>
        </w:rPr>
        <w:t>[1]</w:t>
      </w:r>
      <w:r w:rsidR="008C100D">
        <w:rPr>
          <w:bCs/>
        </w:rPr>
        <w:fldChar w:fldCharType="end"/>
      </w:r>
      <w:r w:rsidR="008C100D">
        <w:rPr>
          <w:bCs/>
        </w:rPr>
        <w:t xml:space="preserve">. </w:t>
      </w:r>
      <w:r w:rsidR="0047481B">
        <w:rPr>
          <w:bCs/>
        </w:rPr>
        <w:t>One g</w:t>
      </w:r>
      <w:r w:rsidR="00910D37">
        <w:rPr>
          <w:bCs/>
        </w:rPr>
        <w:t xml:space="preserve">oal is to specify </w:t>
      </w:r>
      <w:r w:rsidR="0047481B">
        <w:rPr>
          <w:bCs/>
        </w:rPr>
        <w:t xml:space="preserve">the core requirements </w:t>
      </w:r>
      <w:r w:rsidR="00910D37">
        <w:rPr>
          <w:bCs/>
        </w:rPr>
        <w:t>for higher frequency bands above 2.5 GHz</w:t>
      </w:r>
      <w:r w:rsidR="00FB1D56">
        <w:rPr>
          <w:bCs/>
        </w:rPr>
        <w:t xml:space="preserve">. This includes to study the gain and feasibility </w:t>
      </w:r>
      <w:r w:rsidR="00B82CA2">
        <w:rPr>
          <w:bCs/>
        </w:rPr>
        <w:t>and, if feasible, to support 6 MIMO layers</w:t>
      </w:r>
      <w:r w:rsidR="001B27E7">
        <w:rPr>
          <w:bCs/>
        </w:rPr>
        <w:t xml:space="preserve">. </w:t>
      </w:r>
      <w:r w:rsidR="009123FF">
        <w:rPr>
          <w:bCs/>
        </w:rPr>
        <w:t>Accor</w:t>
      </w:r>
      <w:r w:rsidR="002844DA">
        <w:rPr>
          <w:bCs/>
        </w:rPr>
        <w:t xml:space="preserve">ding to the work item description, support of 6 MIMO layers </w:t>
      </w:r>
      <w:r w:rsidR="007C1F0D">
        <w:rPr>
          <w:bCs/>
        </w:rPr>
        <w:t xml:space="preserve">shall be introduced </w:t>
      </w:r>
      <w:r w:rsidR="001B27E7">
        <w:rPr>
          <w:bCs/>
        </w:rPr>
        <w:t xml:space="preserve">in Rel-19 </w:t>
      </w:r>
      <w:r w:rsidR="007C1F0D">
        <w:rPr>
          <w:bCs/>
        </w:rPr>
        <w:t xml:space="preserve">for 6Rx for handheld and FWA devices, if the feasibility has been shown.  </w:t>
      </w:r>
    </w:p>
    <w:p w14:paraId="496157C1" w14:textId="31E786DA" w:rsidR="001B27E7" w:rsidRPr="001B27E7" w:rsidRDefault="008406DD" w:rsidP="00221582">
      <w:pPr>
        <w:spacing w:before="240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D1A76" wp14:editId="4F5CDC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61973192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165979" w14:textId="77777777" w:rsidR="008406DD" w:rsidRPr="00A61082" w:rsidRDefault="008406DD" w:rsidP="008406DD">
                            <w:pPr>
                              <w:rPr>
                                <w:b/>
                              </w:rPr>
                            </w:pPr>
                            <w:r w:rsidRPr="00A61082">
                              <w:rPr>
                                <w:rFonts w:hint="eastAsia"/>
                                <w:b/>
                              </w:rPr>
                              <w:t>6Rx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0C139E">
                              <w:rPr>
                                <w:b/>
                              </w:rPr>
                              <w:t>for handheld and FWA UE</w:t>
                            </w:r>
                            <w:r>
                              <w:rPr>
                                <w:b/>
                              </w:rPr>
                              <w:t xml:space="preserve"> [RAN4, RAN1]</w:t>
                            </w:r>
                          </w:p>
                          <w:p w14:paraId="0973305B" w14:textId="77777777" w:rsidR="008406DD" w:rsidRPr="0038453D" w:rsidRDefault="008406DD" w:rsidP="008406D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rPr>
                                <w:szCs w:val="20"/>
                              </w:rPr>
                            </w:pPr>
                            <w:r w:rsidRPr="0038453D">
                              <w:rPr>
                                <w:rFonts w:hint="eastAsia"/>
                                <w:szCs w:val="20"/>
                              </w:rPr>
                              <w:t>Specify</w:t>
                            </w:r>
                            <w:r w:rsidRPr="0038453D">
                              <w:rPr>
                                <w:szCs w:val="20"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2312CBC8" w14:textId="77777777" w:rsidR="008406DD" w:rsidRPr="0038453D" w:rsidRDefault="008406DD" w:rsidP="008406DD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6"/>
                              </w:numPr>
                              <w:rPr>
                                <w:szCs w:val="20"/>
                              </w:rPr>
                            </w:pPr>
                            <w:r w:rsidRPr="0038453D">
                              <w:rPr>
                                <w:rFonts w:hint="eastAsia"/>
                                <w:szCs w:val="20"/>
                              </w:rPr>
                              <w:t>E</w:t>
                            </w:r>
                            <w:r w:rsidRPr="0038453D">
                              <w:rPr>
                                <w:szCs w:val="20"/>
                              </w:rPr>
                              <w:t>xample bands: n41</w:t>
                            </w:r>
                            <w:r w:rsidRPr="00C83BEF">
                              <w:rPr>
                                <w:szCs w:val="20"/>
                              </w:rPr>
                              <w:t>, n77/n78, n79, n104</w:t>
                            </w:r>
                          </w:p>
                          <w:p w14:paraId="23207E64" w14:textId="77777777" w:rsidR="008406DD" w:rsidRPr="0038453D" w:rsidRDefault="008406DD" w:rsidP="008406DD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6"/>
                              </w:numPr>
                              <w:rPr>
                                <w:szCs w:val="20"/>
                              </w:rPr>
                            </w:pPr>
                            <w:r w:rsidRPr="0038453D">
                              <w:rPr>
                                <w:rFonts w:hint="eastAsia"/>
                                <w:szCs w:val="20"/>
                              </w:rPr>
                              <w:t>S</w:t>
                            </w:r>
                            <w:r w:rsidRPr="0038453D">
                              <w:rPr>
                                <w:szCs w:val="20"/>
                              </w:rPr>
                              <w:t>upport 4 MIMO layers at least, and study the gain and feasibility and if feasible, support 6 MIMO layers</w:t>
                            </w:r>
                          </w:p>
                          <w:p w14:paraId="309D87CA" w14:textId="77777777" w:rsidR="008406DD" w:rsidRPr="0038453D" w:rsidRDefault="008406DD" w:rsidP="008406DD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6"/>
                              </w:numPr>
                              <w:rPr>
                                <w:szCs w:val="20"/>
                              </w:rPr>
                            </w:pPr>
                            <w:r w:rsidRPr="0038453D">
                              <w:rPr>
                                <w:szCs w:val="20"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266F1279" w14:textId="77777777" w:rsidR="008406DD" w:rsidRPr="0038453D" w:rsidRDefault="008406DD" w:rsidP="008406DD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6"/>
                              </w:numPr>
                              <w:rPr>
                                <w:szCs w:val="20"/>
                              </w:rPr>
                            </w:pPr>
                            <w:r w:rsidRPr="0038453D">
                              <w:rPr>
                                <w:szCs w:val="20"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0E246761" w14:textId="77777777" w:rsidR="008406DD" w:rsidRDefault="008406DD" w:rsidP="008406DD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6"/>
                              </w:numPr>
                              <w:rPr>
                                <w:szCs w:val="20"/>
                              </w:rPr>
                            </w:pPr>
                            <w:r w:rsidRPr="0038453D">
                              <w:rPr>
                                <w:szCs w:val="20"/>
                              </w:rPr>
                              <w:t>Specify the requirements to support SRS antenna switching including t1r6, t2r6, t3r6, depending on UE capability</w:t>
                            </w:r>
                          </w:p>
                          <w:p w14:paraId="259EA94A" w14:textId="77777777" w:rsidR="008406DD" w:rsidRPr="004B48C6" w:rsidRDefault="008406DD" w:rsidP="008406DD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6"/>
                              </w:numPr>
                              <w:rPr>
                                <w:szCs w:val="20"/>
                              </w:rPr>
                            </w:pPr>
                            <w:r w:rsidRPr="009E2684">
                              <w:rPr>
                                <w:szCs w:val="20"/>
                                <w:lang w:val="en-GB"/>
                              </w:rPr>
                              <w:t>RAN1 to study and specify, if necessary, SRS antenna switching to support 3T6R depending on UE capability</w:t>
                            </w:r>
                            <w:r w:rsidRPr="004B48C6">
                              <w:rPr>
                                <w:szCs w:val="20"/>
                              </w:rPr>
                              <w:t>.</w:t>
                            </w:r>
                          </w:p>
                          <w:p w14:paraId="52D14670" w14:textId="77777777" w:rsidR="008406DD" w:rsidRPr="004B48C6" w:rsidRDefault="008406DD" w:rsidP="008406DD">
                            <w:pPr>
                              <w:pStyle w:val="ListParagraph"/>
                              <w:widowControl w:val="0"/>
                              <w:numPr>
                                <w:ilvl w:val="3"/>
                                <w:numId w:val="16"/>
                              </w:numPr>
                              <w:rPr>
                                <w:szCs w:val="20"/>
                              </w:rPr>
                            </w:pPr>
                            <w:r w:rsidRPr="004B48C6">
                              <w:rPr>
                                <w:szCs w:val="20"/>
                              </w:rPr>
                              <w:t>Note: RAN1 discussion starts from RAN1#118bis (Oct. 2024)</w:t>
                            </w:r>
                          </w:p>
                          <w:p w14:paraId="41880643" w14:textId="77777777" w:rsidR="008406DD" w:rsidRPr="00ED16E0" w:rsidRDefault="008406DD" w:rsidP="00ED16E0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6"/>
                              </w:numPr>
                              <w:spacing w:after="180"/>
                              <w:rPr>
                                <w:szCs w:val="20"/>
                              </w:rPr>
                            </w:pPr>
                            <w:r w:rsidRPr="0038453D">
                              <w:rPr>
                                <w:rFonts w:hint="eastAsia"/>
                                <w:szCs w:val="20"/>
                              </w:rPr>
                              <w:t>Study the issue of insertion loss imbalance across SRS ports</w:t>
                            </w:r>
                            <w:r w:rsidRPr="0038453D">
                              <w:rPr>
                                <w:szCs w:val="20"/>
                              </w:rPr>
                              <w:t>,</w:t>
                            </w:r>
                            <w:r w:rsidRPr="0038453D">
                              <w:rPr>
                                <w:rFonts w:hint="eastAsia"/>
                                <w:szCs w:val="20"/>
                              </w:rPr>
                              <w:t xml:space="preserve"> and </w:t>
                            </w:r>
                            <w:r w:rsidRPr="0038453D">
                              <w:rPr>
                                <w:szCs w:val="20"/>
                              </w:rPr>
                              <w:t xml:space="preserve">if justified, </w:t>
                            </w:r>
                            <w:r w:rsidRPr="0038453D">
                              <w:rPr>
                                <w:rFonts w:hint="eastAsia"/>
                                <w:szCs w:val="20"/>
                              </w:rPr>
                              <w:t>specify the</w:t>
                            </w:r>
                            <w:r w:rsidRPr="0038453D">
                              <w:rPr>
                                <w:szCs w:val="20"/>
                              </w:rPr>
                              <w:t xml:space="preserve"> corresponding</w:t>
                            </w:r>
                            <w:r w:rsidRPr="0038453D">
                              <w:rPr>
                                <w:rFonts w:hint="eastAsia"/>
                                <w:szCs w:val="20"/>
                              </w:rPr>
                              <w:t xml:space="preserve"> </w:t>
                            </w:r>
                            <w:r w:rsidRPr="00F54CC1">
                              <w:rPr>
                                <w:rFonts w:hint="eastAsia"/>
                                <w:szCs w:val="20"/>
                              </w:rPr>
                              <w:t>solution</w:t>
                            </w:r>
                            <w:r w:rsidRPr="00F54CC1">
                              <w:rPr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2D1A7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19165979" w14:textId="77777777" w:rsidR="008406DD" w:rsidRPr="00A61082" w:rsidRDefault="008406DD" w:rsidP="008406DD">
                      <w:pPr>
                        <w:rPr>
                          <w:b/>
                        </w:rPr>
                      </w:pPr>
                      <w:r w:rsidRPr="00A61082">
                        <w:rPr>
                          <w:rFonts w:hint="eastAsia"/>
                          <w:b/>
                        </w:rPr>
                        <w:t>6Rx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0C139E">
                        <w:rPr>
                          <w:b/>
                        </w:rPr>
                        <w:t>for handheld and FWA UE</w:t>
                      </w:r>
                      <w:r>
                        <w:rPr>
                          <w:b/>
                        </w:rPr>
                        <w:t xml:space="preserve"> [RAN4, RAN1]</w:t>
                      </w:r>
                    </w:p>
                    <w:p w14:paraId="0973305B" w14:textId="77777777" w:rsidR="008406DD" w:rsidRPr="0038453D" w:rsidRDefault="008406DD" w:rsidP="008406DD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rPr>
                          <w:szCs w:val="20"/>
                        </w:rPr>
                      </w:pPr>
                      <w:r w:rsidRPr="0038453D">
                        <w:rPr>
                          <w:rFonts w:hint="eastAsia"/>
                          <w:szCs w:val="20"/>
                        </w:rPr>
                        <w:t>Specify</w:t>
                      </w:r>
                      <w:r w:rsidRPr="0038453D">
                        <w:rPr>
                          <w:szCs w:val="20"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2312CBC8" w14:textId="77777777" w:rsidR="008406DD" w:rsidRPr="0038453D" w:rsidRDefault="008406DD" w:rsidP="008406DD">
                      <w:pPr>
                        <w:pStyle w:val="ListParagraph"/>
                        <w:widowControl w:val="0"/>
                        <w:numPr>
                          <w:ilvl w:val="1"/>
                          <w:numId w:val="16"/>
                        </w:numPr>
                        <w:rPr>
                          <w:szCs w:val="20"/>
                        </w:rPr>
                      </w:pPr>
                      <w:r w:rsidRPr="0038453D">
                        <w:rPr>
                          <w:rFonts w:hint="eastAsia"/>
                          <w:szCs w:val="20"/>
                        </w:rPr>
                        <w:t>E</w:t>
                      </w:r>
                      <w:r w:rsidRPr="0038453D">
                        <w:rPr>
                          <w:szCs w:val="20"/>
                        </w:rPr>
                        <w:t>xample bands: n41</w:t>
                      </w:r>
                      <w:r w:rsidRPr="00C83BEF">
                        <w:rPr>
                          <w:szCs w:val="20"/>
                        </w:rPr>
                        <w:t>, n77/n78, n79, n104</w:t>
                      </w:r>
                    </w:p>
                    <w:p w14:paraId="23207E64" w14:textId="77777777" w:rsidR="008406DD" w:rsidRPr="0038453D" w:rsidRDefault="008406DD" w:rsidP="008406DD">
                      <w:pPr>
                        <w:pStyle w:val="ListParagraph"/>
                        <w:widowControl w:val="0"/>
                        <w:numPr>
                          <w:ilvl w:val="1"/>
                          <w:numId w:val="16"/>
                        </w:numPr>
                        <w:rPr>
                          <w:szCs w:val="20"/>
                        </w:rPr>
                      </w:pPr>
                      <w:r w:rsidRPr="0038453D">
                        <w:rPr>
                          <w:rFonts w:hint="eastAsia"/>
                          <w:szCs w:val="20"/>
                        </w:rPr>
                        <w:t>S</w:t>
                      </w:r>
                      <w:r w:rsidRPr="0038453D">
                        <w:rPr>
                          <w:szCs w:val="20"/>
                        </w:rPr>
                        <w:t>upport 4 MIMO layers at least, and study the gain and feasibility and if feasible, support 6 MIMO layers</w:t>
                      </w:r>
                    </w:p>
                    <w:p w14:paraId="309D87CA" w14:textId="77777777" w:rsidR="008406DD" w:rsidRPr="0038453D" w:rsidRDefault="008406DD" w:rsidP="008406DD">
                      <w:pPr>
                        <w:pStyle w:val="ListParagraph"/>
                        <w:widowControl w:val="0"/>
                        <w:numPr>
                          <w:ilvl w:val="1"/>
                          <w:numId w:val="16"/>
                        </w:numPr>
                        <w:rPr>
                          <w:szCs w:val="20"/>
                        </w:rPr>
                      </w:pPr>
                      <w:r w:rsidRPr="0038453D">
                        <w:rPr>
                          <w:szCs w:val="20"/>
                        </w:rPr>
                        <w:t>Specify the Rx requirements including reference sensitivity requirements for support 6Rx</w:t>
                      </w:r>
                    </w:p>
                    <w:p w14:paraId="266F1279" w14:textId="77777777" w:rsidR="008406DD" w:rsidRPr="0038453D" w:rsidRDefault="008406DD" w:rsidP="008406DD">
                      <w:pPr>
                        <w:pStyle w:val="ListParagraph"/>
                        <w:widowControl w:val="0"/>
                        <w:numPr>
                          <w:ilvl w:val="2"/>
                          <w:numId w:val="16"/>
                        </w:numPr>
                        <w:rPr>
                          <w:szCs w:val="20"/>
                        </w:rPr>
                      </w:pPr>
                      <w:r w:rsidRPr="0038453D">
                        <w:rPr>
                          <w:szCs w:val="20"/>
                        </w:rPr>
                        <w:t>Note: the specified requirements can be applicable to both handheld UE and FWA devices</w:t>
                      </w:r>
                    </w:p>
                    <w:p w14:paraId="0E246761" w14:textId="77777777" w:rsidR="008406DD" w:rsidRDefault="008406DD" w:rsidP="008406DD">
                      <w:pPr>
                        <w:pStyle w:val="ListParagraph"/>
                        <w:widowControl w:val="0"/>
                        <w:numPr>
                          <w:ilvl w:val="1"/>
                          <w:numId w:val="16"/>
                        </w:numPr>
                        <w:rPr>
                          <w:szCs w:val="20"/>
                        </w:rPr>
                      </w:pPr>
                      <w:r w:rsidRPr="0038453D">
                        <w:rPr>
                          <w:szCs w:val="20"/>
                        </w:rPr>
                        <w:t>Specify the requirements to support SRS antenna switching including t1r6, t2r6, t3r6, depending on UE capability</w:t>
                      </w:r>
                    </w:p>
                    <w:p w14:paraId="259EA94A" w14:textId="77777777" w:rsidR="008406DD" w:rsidRPr="004B48C6" w:rsidRDefault="008406DD" w:rsidP="008406DD">
                      <w:pPr>
                        <w:pStyle w:val="ListParagraph"/>
                        <w:widowControl w:val="0"/>
                        <w:numPr>
                          <w:ilvl w:val="2"/>
                          <w:numId w:val="16"/>
                        </w:numPr>
                        <w:rPr>
                          <w:szCs w:val="20"/>
                        </w:rPr>
                      </w:pPr>
                      <w:r w:rsidRPr="009E2684">
                        <w:rPr>
                          <w:szCs w:val="20"/>
                          <w:lang w:val="en-GB"/>
                        </w:rPr>
                        <w:t>RAN1 to study and specify, if necessary, SRS antenna switching to support 3T6R depending on UE capability</w:t>
                      </w:r>
                      <w:r w:rsidRPr="004B48C6">
                        <w:rPr>
                          <w:szCs w:val="20"/>
                        </w:rPr>
                        <w:t>.</w:t>
                      </w:r>
                    </w:p>
                    <w:p w14:paraId="52D14670" w14:textId="77777777" w:rsidR="008406DD" w:rsidRPr="004B48C6" w:rsidRDefault="008406DD" w:rsidP="008406DD">
                      <w:pPr>
                        <w:pStyle w:val="ListParagraph"/>
                        <w:widowControl w:val="0"/>
                        <w:numPr>
                          <w:ilvl w:val="3"/>
                          <w:numId w:val="16"/>
                        </w:numPr>
                        <w:rPr>
                          <w:szCs w:val="20"/>
                        </w:rPr>
                      </w:pPr>
                      <w:r w:rsidRPr="004B48C6">
                        <w:rPr>
                          <w:szCs w:val="20"/>
                        </w:rPr>
                        <w:t>Note: RAN1 discussion starts from RAN1#118bis (Oct. 2024)</w:t>
                      </w:r>
                    </w:p>
                    <w:p w14:paraId="41880643" w14:textId="77777777" w:rsidR="008406DD" w:rsidRPr="00ED16E0" w:rsidRDefault="008406DD" w:rsidP="00ED16E0">
                      <w:pPr>
                        <w:pStyle w:val="ListParagraph"/>
                        <w:widowControl w:val="0"/>
                        <w:numPr>
                          <w:ilvl w:val="1"/>
                          <w:numId w:val="16"/>
                        </w:numPr>
                        <w:spacing w:after="180"/>
                        <w:rPr>
                          <w:szCs w:val="20"/>
                        </w:rPr>
                      </w:pPr>
                      <w:r w:rsidRPr="0038453D">
                        <w:rPr>
                          <w:rFonts w:hint="eastAsia"/>
                          <w:szCs w:val="20"/>
                        </w:rPr>
                        <w:t>Study the issue of insertion loss imbalance across SRS ports</w:t>
                      </w:r>
                      <w:r w:rsidRPr="0038453D">
                        <w:rPr>
                          <w:szCs w:val="20"/>
                        </w:rPr>
                        <w:t>,</w:t>
                      </w:r>
                      <w:r w:rsidRPr="0038453D">
                        <w:rPr>
                          <w:rFonts w:hint="eastAsia"/>
                          <w:szCs w:val="20"/>
                        </w:rPr>
                        <w:t xml:space="preserve"> and </w:t>
                      </w:r>
                      <w:r w:rsidRPr="0038453D">
                        <w:rPr>
                          <w:szCs w:val="20"/>
                        </w:rPr>
                        <w:t xml:space="preserve">if justified, </w:t>
                      </w:r>
                      <w:r w:rsidRPr="0038453D">
                        <w:rPr>
                          <w:rFonts w:hint="eastAsia"/>
                          <w:szCs w:val="20"/>
                        </w:rPr>
                        <w:t>specify the</w:t>
                      </w:r>
                      <w:r w:rsidRPr="0038453D">
                        <w:rPr>
                          <w:szCs w:val="20"/>
                        </w:rPr>
                        <w:t xml:space="preserve"> corresponding</w:t>
                      </w:r>
                      <w:r w:rsidRPr="0038453D">
                        <w:rPr>
                          <w:rFonts w:hint="eastAsia"/>
                          <w:szCs w:val="20"/>
                        </w:rPr>
                        <w:t xml:space="preserve"> </w:t>
                      </w:r>
                      <w:r w:rsidRPr="00F54CC1">
                        <w:rPr>
                          <w:rFonts w:hint="eastAsia"/>
                          <w:szCs w:val="20"/>
                        </w:rPr>
                        <w:t>solution</w:t>
                      </w:r>
                      <w:r w:rsidRPr="00F54CC1">
                        <w:rPr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27E7">
        <w:rPr>
          <w:bCs/>
        </w:rPr>
        <w:t xml:space="preserve">In this paper, we provide a summary of the </w:t>
      </w:r>
      <w:r w:rsidR="00596FFD">
        <w:rPr>
          <w:bCs/>
        </w:rPr>
        <w:t xml:space="preserve">work that has been done so far in RAN4 regarding the feasibility analysis </w:t>
      </w:r>
      <w:r w:rsidR="0059646A">
        <w:rPr>
          <w:bCs/>
        </w:rPr>
        <w:t xml:space="preserve">of 6 MIMO layers and share our interpretation of the status of the </w:t>
      </w:r>
      <w:r w:rsidR="00521A70">
        <w:rPr>
          <w:bCs/>
        </w:rPr>
        <w:t xml:space="preserve">implementation </w:t>
      </w:r>
      <w:r w:rsidR="00BF54E3">
        <w:rPr>
          <w:bCs/>
        </w:rPr>
        <w:t>feasibility</w:t>
      </w:r>
      <w:r w:rsidR="00521A70">
        <w:rPr>
          <w:bCs/>
        </w:rPr>
        <w:t>.</w:t>
      </w:r>
      <w:r w:rsidR="00695066">
        <w:rPr>
          <w:bCs/>
        </w:rPr>
        <w:t xml:space="preserve"> </w:t>
      </w:r>
      <w:r w:rsidR="00BF54E3">
        <w:rPr>
          <w:bCs/>
        </w:rPr>
        <w:t xml:space="preserve"> </w:t>
      </w:r>
    </w:p>
    <w:p w14:paraId="5D1B7844" w14:textId="53C46F12" w:rsidR="00DF7F51" w:rsidRPr="00F32904" w:rsidRDefault="00F51EAC" w:rsidP="00DF7F51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415AD05C" w14:textId="1084AB88" w:rsidR="00EA1B0E" w:rsidRDefault="003351DB" w:rsidP="001E77E3">
      <w:bookmarkStart w:id="1" w:name="_Ref92297796"/>
      <w:r>
        <w:t>R</w:t>
      </w:r>
      <w:r w:rsidR="00861A3B">
        <w:t xml:space="preserve">AN4 discussed in the </w:t>
      </w:r>
      <w:r w:rsidR="002807D9">
        <w:t>past four meetings</w:t>
      </w:r>
      <w:r w:rsidR="006F2BEA">
        <w:t xml:space="preserve"> #111, #112, 112bis and #113 </w:t>
      </w:r>
      <w:r w:rsidR="00090225">
        <w:t xml:space="preserve">simulation assumptions for </w:t>
      </w:r>
      <w:r w:rsidR="006F2BEA">
        <w:t>feasibility</w:t>
      </w:r>
      <w:r w:rsidR="00090225">
        <w:t xml:space="preserve"> analysis </w:t>
      </w:r>
      <w:r w:rsidR="0028067F">
        <w:t>and identified the impact of several key parameters on performance</w:t>
      </w:r>
      <w:r w:rsidR="0037106A">
        <w:t xml:space="preserve"> of 6 M</w:t>
      </w:r>
      <w:r w:rsidR="004A2E83">
        <w:t>I</w:t>
      </w:r>
      <w:r w:rsidR="0037106A">
        <w:t>MO layers</w:t>
      </w:r>
      <w:r w:rsidR="006F2BEA">
        <w:t>.</w:t>
      </w:r>
      <w:r w:rsidR="0037106A">
        <w:t xml:space="preserve"> </w:t>
      </w:r>
      <w:r w:rsidR="00EA1B0E">
        <w:t>The identified k</w:t>
      </w:r>
      <w:r w:rsidR="0037106A">
        <w:t>ey parameters</w:t>
      </w:r>
      <w:r w:rsidR="00EA1B0E">
        <w:t xml:space="preserve"> include</w:t>
      </w:r>
    </w:p>
    <w:p w14:paraId="342BA2E4" w14:textId="1FE0ACB2" w:rsidR="00056A6F" w:rsidRDefault="00EA1B0E" w:rsidP="00EA1B0E">
      <w:pPr>
        <w:pStyle w:val="ListParagraph"/>
        <w:numPr>
          <w:ilvl w:val="0"/>
          <w:numId w:val="15"/>
        </w:numPr>
      </w:pPr>
      <w:r>
        <w:t>UE Rx antenna correlation</w:t>
      </w:r>
      <w:r w:rsidR="00746AA8">
        <w:t xml:space="preserve"> including antenna efficiency</w:t>
      </w:r>
    </w:p>
    <w:p w14:paraId="0C7E91AF" w14:textId="194616A0" w:rsidR="00746AA8" w:rsidRDefault="00746AA8" w:rsidP="00EA1B0E">
      <w:pPr>
        <w:pStyle w:val="ListParagraph"/>
        <w:numPr>
          <w:ilvl w:val="0"/>
          <w:numId w:val="15"/>
        </w:numPr>
      </w:pPr>
      <w:r>
        <w:t>Tx EVM and antenna correlation in the base station</w:t>
      </w:r>
    </w:p>
    <w:p w14:paraId="4E02FF7D" w14:textId="06BC04C8" w:rsidR="00C539A9" w:rsidRDefault="00C539A9" w:rsidP="007F2265">
      <w:pPr>
        <w:pStyle w:val="ListParagraph"/>
        <w:numPr>
          <w:ilvl w:val="0"/>
          <w:numId w:val="15"/>
        </w:numPr>
      </w:pPr>
      <w:r>
        <w:t xml:space="preserve">DMRS </w:t>
      </w:r>
      <w:r w:rsidR="00814C8A">
        <w:t>configuration</w:t>
      </w:r>
      <w:r>
        <w:t xml:space="preserve"> for 6 MIMO layers</w:t>
      </w:r>
    </w:p>
    <w:p w14:paraId="3C064517" w14:textId="4267DF06" w:rsidR="00BF45CB" w:rsidRDefault="0059544B" w:rsidP="007F2265">
      <w:pPr>
        <w:spacing w:before="240"/>
      </w:pPr>
      <w:r>
        <w:t>The simulation assumptions for the feasi</w:t>
      </w:r>
      <w:r w:rsidR="007F2265">
        <w:t xml:space="preserve">bility study are listed in </w:t>
      </w:r>
      <w:r w:rsidR="006B66E9">
        <w:fldChar w:fldCharType="begin"/>
      </w:r>
      <w:r w:rsidR="006B66E9">
        <w:instrText xml:space="preserve"> REF _Ref183695596 \n \h </w:instrText>
      </w:r>
      <w:r w:rsidR="006B66E9">
        <w:fldChar w:fldCharType="separate"/>
      </w:r>
      <w:r w:rsidR="0002090A">
        <w:t>[2]</w:t>
      </w:r>
      <w:r w:rsidR="006B66E9">
        <w:fldChar w:fldCharType="end"/>
      </w:r>
      <w:r w:rsidR="006B66E9">
        <w:t xml:space="preserve">. </w:t>
      </w:r>
      <w:r w:rsidR="00A52E9E">
        <w:t>For the key parameters</w:t>
      </w:r>
      <w:r w:rsidR="00E261F5">
        <w:t>,</w:t>
      </w:r>
      <w:r w:rsidR="00A52E9E">
        <w:t xml:space="preserve"> there are st</w:t>
      </w:r>
      <w:r w:rsidR="00F224E1">
        <w:t>ill many different options</w:t>
      </w:r>
      <w:r w:rsidR="00C3449A">
        <w:t xml:space="preserve"> being proposed</w:t>
      </w:r>
      <w:r w:rsidR="00940BA4">
        <w:t>,</w:t>
      </w:r>
      <w:r w:rsidR="00F224E1">
        <w:t xml:space="preserve"> </w:t>
      </w:r>
      <w:r w:rsidR="00840FEB">
        <w:t>and no progress could be made in RAN4 #112bis and RAN4 #113 to align them further</w:t>
      </w:r>
      <w:r w:rsidR="00E261F5">
        <w:t xml:space="preserve">. </w:t>
      </w:r>
      <w:r w:rsidR="005F7498">
        <w:t>It was shown in various simulations by all companies that the key parameters have a very strong impact on performance</w:t>
      </w:r>
      <w:r w:rsidR="002408FF">
        <w:t xml:space="preserve"> and all effects are well understood</w:t>
      </w:r>
      <w:r w:rsidR="00FF1EEE">
        <w:t xml:space="preserve">. Since there is a fundamental disagreement </w:t>
      </w:r>
      <w:r w:rsidR="00D57353">
        <w:t xml:space="preserve">about the values for the key parameters, </w:t>
      </w:r>
      <w:r w:rsidR="002E314D">
        <w:t xml:space="preserve">it cannot be expected that any further progress </w:t>
      </w:r>
      <w:r w:rsidR="00A62CCB">
        <w:t xml:space="preserve">on the alignment can be made in the upcoming meetings. </w:t>
      </w:r>
      <w:r w:rsidR="00E47820">
        <w:t>Hence, in our opin</w:t>
      </w:r>
      <w:r w:rsidR="00D87FB5">
        <w:t>i</w:t>
      </w:r>
      <w:r w:rsidR="00E47820">
        <w:t xml:space="preserve">on </w:t>
      </w:r>
      <w:r w:rsidR="00B04725">
        <w:t xml:space="preserve">it is not an efficient use of time to </w:t>
      </w:r>
      <w:r w:rsidR="00922F89">
        <w:t xml:space="preserve">continue </w:t>
      </w:r>
      <w:r w:rsidR="00D87FB5">
        <w:t>discuss</w:t>
      </w:r>
      <w:r w:rsidR="00922F89">
        <w:t>ing</w:t>
      </w:r>
      <w:r w:rsidR="00D87FB5">
        <w:t xml:space="preserve"> simulation assumptions </w:t>
      </w:r>
      <w:r w:rsidR="00B04725">
        <w:t xml:space="preserve">further in </w:t>
      </w:r>
      <w:r w:rsidR="008C4220">
        <w:t>the next</w:t>
      </w:r>
      <w:r w:rsidR="007456CE">
        <w:t xml:space="preserve"> </w:t>
      </w:r>
      <w:r w:rsidR="00B04725">
        <w:t>RAN4</w:t>
      </w:r>
      <w:r w:rsidR="007456CE">
        <w:t xml:space="preserve"> meetings</w:t>
      </w:r>
      <w:r w:rsidR="00B04725">
        <w:t>.</w:t>
      </w:r>
      <w:r w:rsidR="008C4220">
        <w:t xml:space="preserve"> </w:t>
      </w:r>
      <w:r w:rsidR="0056567A">
        <w:t>Enough information is already available to decide whether 6 MIMO layers is feasible</w:t>
      </w:r>
      <w:r w:rsidR="00476E78">
        <w:t xml:space="preserve"> for handheld and FWA devices</w:t>
      </w:r>
      <w:r w:rsidR="0056567A">
        <w:t xml:space="preserve">. </w:t>
      </w:r>
      <w:r w:rsidR="008C4220">
        <w:t xml:space="preserve"> </w:t>
      </w:r>
      <w:r w:rsidR="00B04725">
        <w:t xml:space="preserve"> </w:t>
      </w:r>
      <w:r w:rsidR="00E47820">
        <w:t xml:space="preserve"> </w:t>
      </w:r>
      <w:r w:rsidR="002E314D">
        <w:t xml:space="preserve"> </w:t>
      </w:r>
      <w:r w:rsidR="005F7498">
        <w:t xml:space="preserve"> </w:t>
      </w:r>
    </w:p>
    <w:p w14:paraId="4B122F25" w14:textId="71B8FB7D" w:rsidR="004F12E4" w:rsidRDefault="00FB79AC" w:rsidP="005B0505">
      <w:r>
        <w:t>The first</w:t>
      </w:r>
      <w:r w:rsidR="0069187B">
        <w:t xml:space="preserve"> k</w:t>
      </w:r>
      <w:r w:rsidR="00C069F8">
        <w:t xml:space="preserve">ey parameter for the performance of 6 MIMO layers is the UE Rx antenna correlation. </w:t>
      </w:r>
      <w:r w:rsidR="00EA7C9E">
        <w:t xml:space="preserve">This correlation matrix depends on the </w:t>
      </w:r>
      <w:r w:rsidR="00EF4A57">
        <w:t xml:space="preserve">antenna design, the distance </w:t>
      </w:r>
      <w:r w:rsidR="003C6346">
        <w:t>and isolation between the antennas</w:t>
      </w:r>
      <w:r w:rsidR="005458FE">
        <w:t xml:space="preserve"> and therefore also on the formfactor of the </w:t>
      </w:r>
      <w:r w:rsidR="005458FE">
        <w:lastRenderedPageBreak/>
        <w:t xml:space="preserve">device. </w:t>
      </w:r>
      <w:r w:rsidR="00DC4E63">
        <w:t>Also</w:t>
      </w:r>
      <w:r w:rsidR="0069187B">
        <w:t xml:space="preserve">, </w:t>
      </w:r>
      <w:r w:rsidR="00DC4E63">
        <w:t xml:space="preserve">the </w:t>
      </w:r>
      <w:r w:rsidR="00090DDE">
        <w:t>carrier frequency matters and in general for higher carrier frequencies the correlation values will become smaller.</w:t>
      </w:r>
      <w:r w:rsidR="0069187B">
        <w:t xml:space="preserve"> </w:t>
      </w:r>
      <w:r w:rsidR="004922AD">
        <w:t xml:space="preserve">Since </w:t>
      </w:r>
      <w:r w:rsidR="00465EDC">
        <w:t xml:space="preserve">this parameter depends significantly on the actual antenna design, </w:t>
      </w:r>
      <w:r w:rsidR="006B3159">
        <w:t>the correlation</w:t>
      </w:r>
      <w:r w:rsidR="00192916">
        <w:t xml:space="preserve"> matrix</w:t>
      </w:r>
      <w:r w:rsidR="006B3159">
        <w:t xml:space="preserve"> cannot be realistically determined by a </w:t>
      </w:r>
      <w:r w:rsidR="00192916">
        <w:t>parametric model but needs to be measured</w:t>
      </w:r>
      <w:r w:rsidR="005859FB">
        <w:t xml:space="preserve"> by UE vendors</w:t>
      </w:r>
      <w:r w:rsidR="00192916">
        <w:t xml:space="preserve">. Several companies provided measurements </w:t>
      </w:r>
      <w:r w:rsidR="00570908">
        <w:t>for the envelope correlation coefficients (ECC)</w:t>
      </w:r>
      <w:r w:rsidR="00090DDE">
        <w:t xml:space="preserve"> </w:t>
      </w:r>
      <w:r w:rsidR="000367E1">
        <w:fldChar w:fldCharType="begin"/>
      </w:r>
      <w:r w:rsidR="000367E1">
        <w:instrText xml:space="preserve"> REF _Ref180012246 \n \h </w:instrText>
      </w:r>
      <w:r w:rsidR="000367E1">
        <w:fldChar w:fldCharType="separate"/>
      </w:r>
      <w:r w:rsidR="0002090A">
        <w:t>[3]</w:t>
      </w:r>
      <w:r w:rsidR="000367E1">
        <w:fldChar w:fldCharType="end"/>
      </w:r>
      <w:r w:rsidR="000367E1">
        <w:t xml:space="preserve">, </w:t>
      </w:r>
      <w:r w:rsidR="000367E1">
        <w:fldChar w:fldCharType="begin"/>
      </w:r>
      <w:r w:rsidR="000367E1">
        <w:instrText xml:space="preserve"> REF _Ref180012474 \n \h </w:instrText>
      </w:r>
      <w:r w:rsidR="000367E1">
        <w:fldChar w:fldCharType="separate"/>
      </w:r>
      <w:r w:rsidR="0002090A">
        <w:t>[4]</w:t>
      </w:r>
      <w:r w:rsidR="000367E1">
        <w:fldChar w:fldCharType="end"/>
      </w:r>
      <w:r w:rsidR="000367E1">
        <w:t xml:space="preserve">, </w:t>
      </w:r>
      <w:r w:rsidR="000367E1">
        <w:fldChar w:fldCharType="begin"/>
      </w:r>
      <w:r w:rsidR="000367E1">
        <w:instrText xml:space="preserve"> REF _Ref183698700 \n \h </w:instrText>
      </w:r>
      <w:r w:rsidR="000367E1">
        <w:fldChar w:fldCharType="separate"/>
      </w:r>
      <w:r w:rsidR="0002090A">
        <w:t>[5]</w:t>
      </w:r>
      <w:r w:rsidR="000367E1">
        <w:fldChar w:fldCharType="end"/>
      </w:r>
      <w:r w:rsidR="006631C0">
        <w:t>. It has been shown by several companies that the ECC matrices pr</w:t>
      </w:r>
      <w:r w:rsidR="00826550">
        <w:t xml:space="preserve">ovided in </w:t>
      </w:r>
      <w:r w:rsidR="00826550">
        <w:fldChar w:fldCharType="begin"/>
      </w:r>
      <w:r w:rsidR="00826550">
        <w:instrText xml:space="preserve"> REF _Ref180012246 \n \h </w:instrText>
      </w:r>
      <w:r w:rsidR="00826550">
        <w:fldChar w:fldCharType="separate"/>
      </w:r>
      <w:r w:rsidR="0002090A">
        <w:t>[3]</w:t>
      </w:r>
      <w:r w:rsidR="00826550">
        <w:fldChar w:fldCharType="end"/>
      </w:r>
      <w:r w:rsidR="00826550">
        <w:t xml:space="preserve">, </w:t>
      </w:r>
      <w:r w:rsidR="00826550">
        <w:fldChar w:fldCharType="begin"/>
      </w:r>
      <w:r w:rsidR="00826550">
        <w:instrText xml:space="preserve"> REF _Ref180012474 \n \h </w:instrText>
      </w:r>
      <w:r w:rsidR="00826550">
        <w:fldChar w:fldCharType="separate"/>
      </w:r>
      <w:r w:rsidR="0002090A">
        <w:t>[4]</w:t>
      </w:r>
      <w:r w:rsidR="00826550">
        <w:fldChar w:fldCharType="end"/>
      </w:r>
      <w:r w:rsidR="00826550">
        <w:t xml:space="preserve"> </w:t>
      </w:r>
      <w:r w:rsidR="00353BA9">
        <w:t xml:space="preserve">yield the same performance </w:t>
      </w:r>
      <w:r w:rsidR="00002681">
        <w:t xml:space="preserve">and </w:t>
      </w:r>
      <w:r w:rsidR="00234E89">
        <w:t>have a negligible performance loss to zero correlation.</w:t>
      </w:r>
      <w:r w:rsidR="00BE4F7F">
        <w:t xml:space="preserve"> </w:t>
      </w:r>
      <w:r w:rsidR="00002681">
        <w:t>T</w:t>
      </w:r>
      <w:r w:rsidR="00BE4F7F">
        <w:t xml:space="preserve">he matrices in </w:t>
      </w:r>
      <w:r w:rsidR="00BE4F7F">
        <w:fldChar w:fldCharType="begin"/>
      </w:r>
      <w:r w:rsidR="00BE4F7F">
        <w:instrText xml:space="preserve"> REF _Ref183698700 \n \h </w:instrText>
      </w:r>
      <w:r w:rsidR="00BE4F7F">
        <w:fldChar w:fldCharType="separate"/>
      </w:r>
      <w:r w:rsidR="0002090A">
        <w:t>[5]</w:t>
      </w:r>
      <w:r w:rsidR="00BE4F7F">
        <w:fldChar w:fldCharType="end"/>
      </w:r>
      <w:r w:rsidR="00134A73">
        <w:t xml:space="preserve"> yield to a small degradation by 1 – 1.5 </w:t>
      </w:r>
      <w:proofErr w:type="spellStart"/>
      <w:r w:rsidR="00134A73">
        <w:t>dB</w:t>
      </w:r>
      <w:r w:rsidR="00A75C39">
        <w:t>.</w:t>
      </w:r>
      <w:proofErr w:type="spellEnd"/>
      <w:r w:rsidR="0063432F">
        <w:t xml:space="preserve"> Qualcomm has also done ECC measurements of the antenna de</w:t>
      </w:r>
      <w:r w:rsidR="00660A6D">
        <w:t>s</w:t>
      </w:r>
      <w:r w:rsidR="0063432F">
        <w:t>ign</w:t>
      </w:r>
      <w:r w:rsidR="00660A6D">
        <w:t xml:space="preserve"> </w:t>
      </w:r>
      <w:r w:rsidR="00660A6D">
        <w:fldChar w:fldCharType="begin"/>
      </w:r>
      <w:r w:rsidR="00660A6D">
        <w:instrText xml:space="preserve"> REF _Ref180012274 \n \h </w:instrText>
      </w:r>
      <w:r w:rsidR="00660A6D">
        <w:fldChar w:fldCharType="separate"/>
      </w:r>
      <w:r w:rsidR="0002090A">
        <w:t>[6]</w:t>
      </w:r>
      <w:r w:rsidR="00660A6D">
        <w:fldChar w:fldCharType="end"/>
      </w:r>
      <w:r w:rsidR="00660A6D">
        <w:t xml:space="preserve"> but decided not to publish the measurements. </w:t>
      </w:r>
      <w:r w:rsidR="00FE5815">
        <w:t xml:space="preserve">The resulting performance is identical to the performance with the ECC matrices in </w:t>
      </w:r>
      <w:r w:rsidR="00E457C9">
        <w:fldChar w:fldCharType="begin"/>
      </w:r>
      <w:r w:rsidR="00E457C9">
        <w:instrText xml:space="preserve"> REF _Ref180012246 \n \h </w:instrText>
      </w:r>
      <w:r w:rsidR="00E457C9">
        <w:fldChar w:fldCharType="separate"/>
      </w:r>
      <w:r w:rsidR="0002090A">
        <w:t>[3]</w:t>
      </w:r>
      <w:r w:rsidR="00E457C9">
        <w:fldChar w:fldCharType="end"/>
      </w:r>
      <w:r w:rsidR="00E457C9">
        <w:t xml:space="preserve"> and </w:t>
      </w:r>
      <w:r w:rsidR="00E457C9">
        <w:fldChar w:fldCharType="begin"/>
      </w:r>
      <w:r w:rsidR="00E457C9">
        <w:instrText xml:space="preserve"> REF _Ref180012474 \n \h </w:instrText>
      </w:r>
      <w:r w:rsidR="00E457C9">
        <w:fldChar w:fldCharType="separate"/>
      </w:r>
      <w:r w:rsidR="0002090A">
        <w:t>[4]</w:t>
      </w:r>
      <w:r w:rsidR="00E457C9">
        <w:fldChar w:fldCharType="end"/>
      </w:r>
      <w:r w:rsidR="00E457C9">
        <w:t>.</w:t>
      </w:r>
      <w:r w:rsidR="0063432F">
        <w:t xml:space="preserve"> </w:t>
      </w:r>
      <w:r w:rsidR="009A72A5">
        <w:t xml:space="preserve">Although ECC matrices </w:t>
      </w:r>
      <w:r w:rsidR="00816603">
        <w:t xml:space="preserve">with close-to-zero correlation impact have been measured by several UE vendors, </w:t>
      </w:r>
      <w:r w:rsidR="00D87BEA">
        <w:t>feasibility is still questioned by some companies.</w:t>
      </w:r>
    </w:p>
    <w:p w14:paraId="50ACC8F9" w14:textId="65EED72B" w:rsidR="00A75C39" w:rsidRDefault="00A42AAA" w:rsidP="005B0505">
      <w:r>
        <w:t xml:space="preserve">The second key parameter for the </w:t>
      </w:r>
      <w:r w:rsidR="00A07796">
        <w:t xml:space="preserve">performance of 6 MIMO layers is the Tx EVM and the antenna correlation in the base station. </w:t>
      </w:r>
      <w:r w:rsidR="004029AE">
        <w:t xml:space="preserve">Again, </w:t>
      </w:r>
      <w:r w:rsidR="00041B7C">
        <w:t xml:space="preserve">these values cannot be determined </w:t>
      </w:r>
      <w:r w:rsidR="00F72397">
        <w:t xml:space="preserve">by any parametric model </w:t>
      </w:r>
      <w:r w:rsidR="00D358B1">
        <w:t xml:space="preserve">or by the minimum requirements in RAN4 </w:t>
      </w:r>
      <w:r w:rsidR="00F72397">
        <w:t xml:space="preserve">but must be measured </w:t>
      </w:r>
      <w:r w:rsidR="00085D8E">
        <w:t>and confirmed for the feasibility analysis by base station vendors</w:t>
      </w:r>
      <w:r w:rsidR="00D358B1">
        <w:t>.</w:t>
      </w:r>
      <w:r w:rsidR="005029E4">
        <w:t xml:space="preserve"> </w:t>
      </w:r>
      <w:r w:rsidR="00954E86">
        <w:t xml:space="preserve">Two base station vendors confirmed that a Tx EVM of 1% or 1.25% </w:t>
      </w:r>
      <w:r w:rsidR="00087556">
        <w:t xml:space="preserve">and zero antenna correlation can be assumed for the feasibility analysis </w:t>
      </w:r>
      <w:r w:rsidR="00DF6F7D">
        <w:fldChar w:fldCharType="begin"/>
      </w:r>
      <w:r w:rsidR="00DF6F7D">
        <w:instrText xml:space="preserve"> REF _Ref183701821 \n \h </w:instrText>
      </w:r>
      <w:r w:rsidR="00DF6F7D">
        <w:fldChar w:fldCharType="separate"/>
      </w:r>
      <w:r w:rsidR="0002090A">
        <w:t>[7]</w:t>
      </w:r>
      <w:r w:rsidR="00DF6F7D">
        <w:fldChar w:fldCharType="end"/>
      </w:r>
      <w:r w:rsidR="00DF6F7D">
        <w:t xml:space="preserve">, </w:t>
      </w:r>
      <w:r w:rsidR="00DF6F7D">
        <w:fldChar w:fldCharType="begin"/>
      </w:r>
      <w:r w:rsidR="00DF6F7D">
        <w:instrText xml:space="preserve"> REF _Ref183701825 \n \h </w:instrText>
      </w:r>
      <w:r w:rsidR="00DF6F7D">
        <w:fldChar w:fldCharType="separate"/>
      </w:r>
      <w:r w:rsidR="0002090A">
        <w:t>[8]</w:t>
      </w:r>
      <w:r w:rsidR="00DF6F7D">
        <w:fldChar w:fldCharType="end"/>
      </w:r>
      <w:r w:rsidR="00087556">
        <w:t xml:space="preserve">. </w:t>
      </w:r>
      <w:r w:rsidR="00B00E30">
        <w:t xml:space="preserve">The values for Tx EVM are significantly lower than the minimum requirements </w:t>
      </w:r>
      <w:r w:rsidR="00CD20F2">
        <w:t>for 256QAM and allow to achieve a SNR of 40 dB and 38 dB, respectively.</w:t>
      </w:r>
      <w:r w:rsidR="00D87BEA">
        <w:t xml:space="preserve"> Although </w:t>
      </w:r>
      <w:r w:rsidR="006C74FB">
        <w:t xml:space="preserve">low </w:t>
      </w:r>
      <w:r w:rsidR="00D87BEA">
        <w:t>Tx</w:t>
      </w:r>
      <w:r w:rsidR="006C74FB">
        <w:t xml:space="preserve"> EVM and close-to-zero correlation impact have been confirmed by </w:t>
      </w:r>
      <w:r w:rsidR="007E195C">
        <w:t>main base station vendors, feasibility is still questioned by some companies.</w:t>
      </w:r>
      <w:r w:rsidR="006C74FB">
        <w:t xml:space="preserve"> </w:t>
      </w:r>
      <w:r w:rsidR="00CD20F2">
        <w:t xml:space="preserve"> </w:t>
      </w:r>
      <w:r w:rsidR="00087556">
        <w:t xml:space="preserve"> </w:t>
      </w:r>
      <w:r w:rsidR="00D358B1">
        <w:t xml:space="preserve"> </w:t>
      </w:r>
    </w:p>
    <w:p w14:paraId="5755AE12" w14:textId="59AEA68E" w:rsidR="00704EB6" w:rsidRDefault="00704EB6" w:rsidP="005B0505">
      <w:r>
        <w:t xml:space="preserve">The </w:t>
      </w:r>
      <w:r w:rsidR="00293470">
        <w:t xml:space="preserve">third key parameter is the DMRS configuration. </w:t>
      </w:r>
      <w:r w:rsidR="0088640B">
        <w:t xml:space="preserve">Rel-15 </w:t>
      </w:r>
      <w:r w:rsidR="00534139">
        <w:t xml:space="preserve">Type </w:t>
      </w:r>
      <w:r w:rsidR="00781CF6">
        <w:t>1 DMRS supports only four o</w:t>
      </w:r>
      <w:r w:rsidR="002051FF">
        <w:t xml:space="preserve">rthogonal ports for a single-symbol DMRS. Hence, </w:t>
      </w:r>
      <w:r w:rsidR="00E33E7C">
        <w:t>to</w:t>
      </w:r>
      <w:r w:rsidR="002051FF">
        <w:t xml:space="preserve"> support six layers</w:t>
      </w:r>
      <w:r w:rsidR="00E61470">
        <w:t xml:space="preserve"> </w:t>
      </w:r>
      <w:r w:rsidR="005A27B0">
        <w:t xml:space="preserve">with Rel-15 Type 1 DMRS double-symbol DMRS needs to be configured </w:t>
      </w:r>
      <w:r w:rsidR="00996562">
        <w:t xml:space="preserve">which increases the DMRS overhead of six layers with respect to four layers. </w:t>
      </w:r>
      <w:r w:rsidR="00D7427C">
        <w:t xml:space="preserve">However, </w:t>
      </w:r>
      <w:proofErr w:type="spellStart"/>
      <w:r w:rsidR="00385690">
        <w:t>eType</w:t>
      </w:r>
      <w:proofErr w:type="spellEnd"/>
      <w:r w:rsidR="00385690">
        <w:t xml:space="preserve"> 1 DMRS has been introduced</w:t>
      </w:r>
      <w:r w:rsidR="000A6F3A">
        <w:t xml:space="preserve"> in the </w:t>
      </w:r>
      <w:r w:rsidR="00A5097B">
        <w:t xml:space="preserve">Rel-18 </w:t>
      </w:r>
      <w:r w:rsidR="000A6F3A">
        <w:t>MIMO evolution work item for the purpose of reducing the DMRS overhead for more than four MIMO layers.</w:t>
      </w:r>
      <w:r w:rsidR="00351548">
        <w:t xml:space="preserve"> </w:t>
      </w:r>
      <w:r w:rsidR="00FD6380">
        <w:t xml:space="preserve"> </w:t>
      </w:r>
      <w:r w:rsidR="007E195C">
        <w:t>Although</w:t>
      </w:r>
      <w:r w:rsidR="00F9186B">
        <w:t xml:space="preserve"> Rel-18 </w:t>
      </w:r>
      <w:proofErr w:type="spellStart"/>
      <w:r w:rsidR="00F9186B">
        <w:t>eType</w:t>
      </w:r>
      <w:proofErr w:type="spellEnd"/>
      <w:r w:rsidR="00F9186B">
        <w:t xml:space="preserve"> 1 DMRS has been introduced to reduce DMRS overhead for more than four MIMO layers, </w:t>
      </w:r>
      <w:r w:rsidR="009F4FFE">
        <w:t xml:space="preserve">this assumption is questioned by some companies for feasibility analysis. </w:t>
      </w:r>
      <w:r w:rsidR="00385690">
        <w:t xml:space="preserve"> </w:t>
      </w:r>
      <w:r w:rsidR="002051FF">
        <w:t xml:space="preserve"> </w:t>
      </w:r>
    </w:p>
    <w:p w14:paraId="24BCEC7E" w14:textId="32E3D930" w:rsidR="002A133F" w:rsidRDefault="00C70257" w:rsidP="005B0505">
      <w:r>
        <w:t xml:space="preserve">Based on </w:t>
      </w:r>
      <w:r w:rsidR="00844EFB">
        <w:t xml:space="preserve">the confirmation </w:t>
      </w:r>
      <w:r w:rsidR="00F206A9">
        <w:t>o</w:t>
      </w:r>
      <w:r w:rsidR="005E19CE">
        <w:t xml:space="preserve">f feasibility </w:t>
      </w:r>
      <w:r w:rsidR="00844EFB">
        <w:t xml:space="preserve">of </w:t>
      </w:r>
      <w:r w:rsidR="00351548">
        <w:t>these key</w:t>
      </w:r>
      <w:r w:rsidR="009E3616">
        <w:t xml:space="preserve"> parameters, it has been shown by several companies that 6 MIMO layers provides a </w:t>
      </w:r>
      <w:r w:rsidR="009301EF">
        <w:t xml:space="preserve">throughput gain at achievable SNR values </w:t>
      </w:r>
      <w:r w:rsidR="0042628F">
        <w:t xml:space="preserve">and it is proposed by many </w:t>
      </w:r>
      <w:r w:rsidR="00F94C0B">
        <w:t>operators to introduce 6 MIMO layers in Rel-19 as an optional featur</w:t>
      </w:r>
      <w:r w:rsidR="00923D72">
        <w:t xml:space="preserve">e for handheld and FWA devices </w:t>
      </w:r>
      <w:r w:rsidR="00923D72">
        <w:fldChar w:fldCharType="begin"/>
      </w:r>
      <w:r w:rsidR="00923D72">
        <w:instrText xml:space="preserve"> REF _Ref183707571 \n \h </w:instrText>
      </w:r>
      <w:r w:rsidR="00923D72">
        <w:fldChar w:fldCharType="separate"/>
      </w:r>
      <w:r w:rsidR="00923D72">
        <w:t>[10]</w:t>
      </w:r>
      <w:r w:rsidR="00923D72">
        <w:fldChar w:fldCharType="end"/>
      </w:r>
      <w:r w:rsidR="00923D72">
        <w:t>.</w:t>
      </w:r>
      <w:r w:rsidR="00C22DD4">
        <w:t xml:space="preserve"> However, some companies still </w:t>
      </w:r>
      <w:r w:rsidR="00E13719">
        <w:t>question the feasibility and block the introduction of an optional feature</w:t>
      </w:r>
      <w:r w:rsidR="003E64D6">
        <w:t>,</w:t>
      </w:r>
      <w:r w:rsidR="000D68FF">
        <w:t xml:space="preserve"> but</w:t>
      </w:r>
      <w:r w:rsidR="00E13719">
        <w:t xml:space="preserve"> </w:t>
      </w:r>
      <w:r w:rsidR="000D68FF">
        <w:t>i</w:t>
      </w:r>
      <w:r w:rsidR="005E6F7D">
        <w:t xml:space="preserve">t </w:t>
      </w:r>
      <w:r w:rsidR="00D01BEC">
        <w:t xml:space="preserve">remains unclear what </w:t>
      </w:r>
      <w:r w:rsidR="002350F7">
        <w:t xml:space="preserve">additional feasibility analysis </w:t>
      </w:r>
      <w:r w:rsidR="00D01BEC">
        <w:t xml:space="preserve">these companies expect </w:t>
      </w:r>
      <w:r w:rsidR="003273B5">
        <w:t>to see.</w:t>
      </w:r>
      <w:r w:rsidR="000128C5">
        <w:t xml:space="preserve"> Feasibility cannot mean that </w:t>
      </w:r>
      <w:r w:rsidR="009875AC">
        <w:t>all companies regard the implementation of a feature as feasible</w:t>
      </w:r>
      <w:r w:rsidR="001650C7">
        <w:t xml:space="preserve"> since otherwise all progress can be blocked. </w:t>
      </w:r>
      <w:r w:rsidR="00E824C1">
        <w:t xml:space="preserve">Feasibility </w:t>
      </w:r>
      <w:r w:rsidR="00310488">
        <w:t xml:space="preserve">can also not mean that </w:t>
      </w:r>
      <w:r w:rsidR="00C657FC">
        <w:t xml:space="preserve">only deployed features must be considered </w:t>
      </w:r>
      <w:r w:rsidR="00883060">
        <w:t>for the analysis</w:t>
      </w:r>
      <w:r w:rsidR="00900B3F">
        <w:t xml:space="preserve"> </w:t>
      </w:r>
      <w:r w:rsidR="00820FDE">
        <w:t>as the opposing companies do by saying that Rel-15 Type 1 DMRS must be the baseline</w:t>
      </w:r>
      <w:r w:rsidR="003146AA">
        <w:t xml:space="preserve"> for six layer</w:t>
      </w:r>
      <w:r w:rsidR="00727485">
        <w:t>s</w:t>
      </w:r>
      <w:r w:rsidR="00820FDE">
        <w:t>.</w:t>
      </w:r>
      <w:r w:rsidR="00727485">
        <w:t xml:space="preserve"> By that all progress of 5G specification </w:t>
      </w:r>
      <w:r w:rsidR="00D94482">
        <w:t xml:space="preserve">in Rel-17/Rel-18 </w:t>
      </w:r>
      <w:r w:rsidR="00727485">
        <w:t xml:space="preserve">in 3GPP </w:t>
      </w:r>
      <w:r w:rsidR="007522DF">
        <w:t xml:space="preserve">and </w:t>
      </w:r>
      <w:r w:rsidR="00D94482">
        <w:t xml:space="preserve">potential </w:t>
      </w:r>
      <w:r w:rsidR="00E121A3">
        <w:t xml:space="preserve">upgrades in field deployments </w:t>
      </w:r>
      <w:r w:rsidR="00735B7F">
        <w:t>in the upcoming years</w:t>
      </w:r>
      <w:r w:rsidR="004E1808">
        <w:t xml:space="preserve"> </w:t>
      </w:r>
      <w:r w:rsidR="00727485">
        <w:t>is ignored</w:t>
      </w:r>
      <w:r w:rsidR="00895BD7">
        <w:t xml:space="preserve"> </w:t>
      </w:r>
      <w:r w:rsidR="00F73127">
        <w:t>and 5G will not make any progress till 6G availability</w:t>
      </w:r>
      <w:r w:rsidR="004E1808">
        <w:t>.</w:t>
      </w:r>
      <w:r w:rsidR="00F73127">
        <w:t xml:space="preserve"> </w:t>
      </w:r>
      <w:r w:rsidR="00735B7F">
        <w:t xml:space="preserve"> </w:t>
      </w:r>
      <w:r w:rsidR="004E1808">
        <w:t xml:space="preserve"> </w:t>
      </w:r>
      <w:r w:rsidR="00727485">
        <w:t xml:space="preserve"> </w:t>
      </w:r>
      <w:r w:rsidR="00820FDE">
        <w:t xml:space="preserve"> </w:t>
      </w:r>
      <w:r w:rsidR="00AA1DF8">
        <w:t xml:space="preserve"> </w:t>
      </w:r>
      <w:r w:rsidR="009875AC">
        <w:t xml:space="preserve"> </w:t>
      </w:r>
      <w:r w:rsidR="003273B5">
        <w:t xml:space="preserve"> </w:t>
      </w:r>
      <w:r w:rsidR="0090553E">
        <w:t xml:space="preserve"> </w:t>
      </w:r>
    </w:p>
    <w:p w14:paraId="0FB30BC6" w14:textId="460298DC" w:rsidR="005F29FD" w:rsidRDefault="00D15207" w:rsidP="005B0505">
      <w:r>
        <w:t xml:space="preserve">Since </w:t>
      </w:r>
      <w:r w:rsidR="00F30CFD">
        <w:t>several companies regard 6 MIMO layers as feasible</w:t>
      </w:r>
      <w:r w:rsidR="00564DB9">
        <w:t xml:space="preserve"> and no further progr</w:t>
      </w:r>
      <w:r w:rsidR="008A15ED">
        <w:t>e</w:t>
      </w:r>
      <w:r w:rsidR="00564DB9">
        <w:t xml:space="preserve">ss </w:t>
      </w:r>
      <w:r w:rsidR="008A15ED">
        <w:t>is expected in RAN4</w:t>
      </w:r>
      <w:r w:rsidR="006A4019">
        <w:t xml:space="preserve">, we propose </w:t>
      </w:r>
      <w:r w:rsidR="00564DB9">
        <w:t xml:space="preserve">that RAN #106 </w:t>
      </w:r>
      <w:r w:rsidR="006C0736">
        <w:t>decides</w:t>
      </w:r>
      <w:r w:rsidR="008A15ED">
        <w:t xml:space="preserve"> to introduce 6 MIMO layers</w:t>
      </w:r>
      <w:r w:rsidR="00BF393D">
        <w:t xml:space="preserve"> in Rel-19 as an optional feature</w:t>
      </w:r>
      <w:r w:rsidR="008A15ED">
        <w:t>.</w:t>
      </w:r>
      <w:r w:rsidR="0021021D">
        <w:t xml:space="preserve"> Since six MIMO layers is just an optional </w:t>
      </w:r>
      <w:r w:rsidR="008965CB">
        <w:t xml:space="preserve">feature, </w:t>
      </w:r>
      <w:r w:rsidR="000F1E14">
        <w:t>we do not see any harm to include it in the Rel-19 specification</w:t>
      </w:r>
      <w:r w:rsidR="00792D30">
        <w:t xml:space="preserve"> in addition to many other optional features in 5G</w:t>
      </w:r>
      <w:r w:rsidR="000F1E14">
        <w:t>.</w:t>
      </w:r>
      <w:r w:rsidR="00792D30">
        <w:t xml:space="preserve"> </w:t>
      </w:r>
      <w:r w:rsidR="00A821DF">
        <w:t>It can be left to interested companies whether this feature is implemented and depl</w:t>
      </w:r>
      <w:r w:rsidR="00DE4840">
        <w:t>oyed or not.</w:t>
      </w:r>
      <w:r w:rsidR="00A821DF">
        <w:t xml:space="preserve"> </w:t>
      </w:r>
      <w:r w:rsidR="000F1E14">
        <w:t xml:space="preserve"> </w:t>
      </w:r>
    </w:p>
    <w:p w14:paraId="62D75CC1" w14:textId="77777777" w:rsidR="005F29FD" w:rsidRDefault="005F29FD" w:rsidP="005F29FD">
      <w:r w:rsidRPr="00CB5DDE">
        <w:rPr>
          <w:b/>
          <w:bCs/>
        </w:rPr>
        <w:t>Proposal 1:</w:t>
      </w:r>
      <w:r>
        <w:t xml:space="preserve"> Introduce six layers for FWA devices as an optional feature in Rel-19.</w:t>
      </w:r>
    </w:p>
    <w:p w14:paraId="610EEEB1" w14:textId="63FB8B4F" w:rsidR="0000588B" w:rsidRDefault="005F29FD" w:rsidP="005B0505">
      <w:r w:rsidRPr="00CB5DDE">
        <w:rPr>
          <w:b/>
          <w:bCs/>
        </w:rPr>
        <w:t>Proposal 2:</w:t>
      </w:r>
      <w:r>
        <w:t xml:space="preserve"> Introduce six layers for handset devices as an optional feature in Rel-19.</w:t>
      </w:r>
      <w:r w:rsidR="00BE4F93">
        <w:t xml:space="preserve"> </w:t>
      </w:r>
      <w:r w:rsidR="00923D72">
        <w:t xml:space="preserve"> </w:t>
      </w:r>
      <w:r w:rsidR="00F94C0B">
        <w:t xml:space="preserve"> </w:t>
      </w:r>
      <w:r w:rsidR="009E3616">
        <w:t xml:space="preserve"> </w:t>
      </w:r>
      <w:r w:rsidR="00351548">
        <w:t xml:space="preserve"> </w:t>
      </w:r>
    </w:p>
    <w:bookmarkEnd w:id="1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2C69C52F" w14:textId="32D62588" w:rsidR="00D2378F" w:rsidRDefault="00D2378F" w:rsidP="00D2378F">
      <w:r>
        <w:t xml:space="preserve">Since several companies regard 6 MIMO layers as feasible and no further progress is expected in RAN4, we propose that RAN #106 </w:t>
      </w:r>
      <w:r w:rsidR="006C0736">
        <w:t>decides</w:t>
      </w:r>
      <w:r>
        <w:t xml:space="preserve"> to introduce 6 MIMO layers in Rel-19 as an optional feature.</w:t>
      </w:r>
    </w:p>
    <w:p w14:paraId="70BE729D" w14:textId="77777777" w:rsidR="00D2378F" w:rsidRDefault="00D2378F" w:rsidP="00D2378F">
      <w:r w:rsidRPr="00CB5DDE">
        <w:rPr>
          <w:b/>
          <w:bCs/>
        </w:rPr>
        <w:t>Proposal 1:</w:t>
      </w:r>
      <w:r>
        <w:t xml:space="preserve"> Introduce six layers for FWA devices as an optional feature in Rel-19.</w:t>
      </w:r>
    </w:p>
    <w:p w14:paraId="553FE95E" w14:textId="77777777" w:rsidR="00D2378F" w:rsidRDefault="00D2378F" w:rsidP="00D2378F">
      <w:r w:rsidRPr="00CB5DDE">
        <w:rPr>
          <w:b/>
          <w:bCs/>
        </w:rPr>
        <w:t>Proposal 2:</w:t>
      </w:r>
      <w:r>
        <w:t xml:space="preserve"> Introduce six layers for handset devices as an optional feature in Rel-19.     </w:t>
      </w:r>
    </w:p>
    <w:p w14:paraId="667A6887" w14:textId="41A7BC59" w:rsidR="00CF32AB" w:rsidRDefault="002E4881" w:rsidP="00576180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25F67577" w14:textId="19735C4B" w:rsidR="00917034" w:rsidRDefault="00F33774" w:rsidP="009C5E34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2" w:name="_Ref183679392"/>
      <w:bookmarkStart w:id="3" w:name="_Ref180012309"/>
      <w:r>
        <w:rPr>
          <w:bCs/>
          <w:szCs w:val="20"/>
        </w:rPr>
        <w:t xml:space="preserve">RP-241656, New WID: UE RF enhancements for NR FR1/FR2 and EN-DC, Phase 4, </w:t>
      </w:r>
      <w:r w:rsidR="00313E27">
        <w:rPr>
          <w:bCs/>
          <w:szCs w:val="20"/>
        </w:rPr>
        <w:t>RAN #104, June 2024</w:t>
      </w:r>
      <w:bookmarkEnd w:id="2"/>
    </w:p>
    <w:p w14:paraId="3F69A953" w14:textId="6671C0FA" w:rsidR="00BF46C2" w:rsidRPr="00917034" w:rsidRDefault="00BF46C2" w:rsidP="009C5E34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4" w:name="_Ref183695596"/>
      <w:r>
        <w:rPr>
          <w:bCs/>
          <w:szCs w:val="20"/>
        </w:rPr>
        <w:t xml:space="preserve">R4-2420376, </w:t>
      </w:r>
      <w:r w:rsidR="00323CA0">
        <w:rPr>
          <w:bCs/>
          <w:szCs w:val="20"/>
        </w:rPr>
        <w:t>WF on 6Rx requirements, RAN4 #113</w:t>
      </w:r>
      <w:r w:rsidR="00AF37A9">
        <w:rPr>
          <w:bCs/>
          <w:szCs w:val="20"/>
        </w:rPr>
        <w:t>,</w:t>
      </w:r>
      <w:r w:rsidR="00323CA0">
        <w:rPr>
          <w:bCs/>
          <w:szCs w:val="20"/>
        </w:rPr>
        <w:t xml:space="preserve"> </w:t>
      </w:r>
      <w:r w:rsidR="00AF37A9">
        <w:rPr>
          <w:bCs/>
          <w:szCs w:val="20"/>
        </w:rPr>
        <w:t>November 2024</w:t>
      </w:r>
      <w:bookmarkEnd w:id="4"/>
      <w:r w:rsidR="00323CA0">
        <w:rPr>
          <w:bCs/>
          <w:szCs w:val="20"/>
        </w:rPr>
        <w:t xml:space="preserve"> </w:t>
      </w:r>
    </w:p>
    <w:p w14:paraId="4B7A2AE6" w14:textId="6A826121" w:rsidR="00C954D2" w:rsidRDefault="00C954D2" w:rsidP="00C954D2">
      <w:pPr>
        <w:pStyle w:val="ListParagraph"/>
        <w:numPr>
          <w:ilvl w:val="0"/>
          <w:numId w:val="7"/>
        </w:numPr>
        <w:rPr>
          <w:bCs/>
        </w:rPr>
      </w:pPr>
      <w:bookmarkStart w:id="5" w:name="_Ref180012246"/>
      <w:bookmarkEnd w:id="3"/>
      <w:r w:rsidRPr="000A5C12">
        <w:rPr>
          <w:bCs/>
          <w:lang w:val="de-DE"/>
        </w:rPr>
        <w:t xml:space="preserve">R4-2412352, </w:t>
      </w:r>
      <w:r w:rsidRPr="000A5C12">
        <w:rPr>
          <w:bCs/>
        </w:rPr>
        <w:t>R19 Simulation results of 6Layer performance, OPPO, RAN4 #112, August 2024</w:t>
      </w:r>
      <w:bookmarkEnd w:id="5"/>
    </w:p>
    <w:p w14:paraId="42F6F101" w14:textId="61058DEE" w:rsidR="00DD36F0" w:rsidRDefault="00DD36F0" w:rsidP="00C954D2">
      <w:pPr>
        <w:pStyle w:val="ListParagraph"/>
        <w:numPr>
          <w:ilvl w:val="0"/>
          <w:numId w:val="7"/>
        </w:numPr>
        <w:rPr>
          <w:bCs/>
          <w:szCs w:val="20"/>
        </w:rPr>
      </w:pPr>
      <w:bookmarkStart w:id="6" w:name="_Ref180012474"/>
      <w:r w:rsidRPr="00F72D50">
        <w:rPr>
          <w:szCs w:val="20"/>
        </w:rPr>
        <w:t>R4-2412572</w:t>
      </w:r>
      <w:r w:rsidR="0072568D" w:rsidRPr="00F72D50">
        <w:rPr>
          <w:szCs w:val="20"/>
        </w:rPr>
        <w:t xml:space="preserve">, </w:t>
      </w:r>
      <w:r w:rsidR="00F72D50" w:rsidRPr="00F72D50">
        <w:rPr>
          <w:szCs w:val="20"/>
        </w:rPr>
        <w:t xml:space="preserve">On MIMO layer evaluation for 6Rx UE, Huawei, </w:t>
      </w:r>
      <w:r w:rsidR="00F72D50" w:rsidRPr="00F72D50">
        <w:rPr>
          <w:bCs/>
          <w:szCs w:val="20"/>
        </w:rPr>
        <w:t>RAN4 #112, August 2024</w:t>
      </w:r>
      <w:bookmarkEnd w:id="6"/>
    </w:p>
    <w:p w14:paraId="62137CA5" w14:textId="52603D5B" w:rsidR="005A04F4" w:rsidRPr="00E97524" w:rsidRDefault="00D026AC" w:rsidP="00C954D2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bookmarkStart w:id="7" w:name="_Ref183698700"/>
      <w:bookmarkStart w:id="8" w:name="_Ref180012681"/>
      <w:r w:rsidRPr="00D026AC">
        <w:rPr>
          <w:bCs/>
          <w:iCs/>
          <w:noProof/>
          <w:szCs w:val="20"/>
        </w:rPr>
        <w:lastRenderedPageBreak/>
        <w:t xml:space="preserve">R4-2415681, </w:t>
      </w:r>
      <w:r w:rsidR="001A38DF" w:rsidRPr="00D026AC">
        <w:rPr>
          <w:bCs/>
          <w:iCs/>
          <w:color w:val="000000"/>
          <w:szCs w:val="20"/>
          <w:lang w:eastAsia="zh-CN"/>
        </w:rPr>
        <w:t xml:space="preserve">Discussion and simulation results on MIMO layer evaluation for 6Rx UE, </w:t>
      </w:r>
      <w:r w:rsidRPr="00D026AC">
        <w:rPr>
          <w:bCs/>
          <w:iCs/>
          <w:color w:val="000000"/>
          <w:szCs w:val="20"/>
          <w:lang w:eastAsia="zh-CN"/>
        </w:rPr>
        <w:t xml:space="preserve">Samsung </w:t>
      </w:r>
      <w:r w:rsidR="001A38DF" w:rsidRPr="00D026AC">
        <w:rPr>
          <w:bCs/>
          <w:iCs/>
          <w:color w:val="000000"/>
          <w:szCs w:val="20"/>
          <w:lang w:eastAsia="zh-CN"/>
        </w:rPr>
        <w:t>RAN4</w:t>
      </w:r>
      <w:r w:rsidR="00512C51" w:rsidRPr="00D026AC">
        <w:rPr>
          <w:bCs/>
          <w:iCs/>
          <w:color w:val="000000"/>
          <w:szCs w:val="20"/>
          <w:lang w:eastAsia="zh-CN"/>
        </w:rPr>
        <w:t xml:space="preserve"> #112bis, October 2024</w:t>
      </w:r>
      <w:bookmarkEnd w:id="7"/>
    </w:p>
    <w:bookmarkStart w:id="9" w:name="_Ref180012274"/>
    <w:p w14:paraId="07DA5AF3" w14:textId="3FECFE93" w:rsidR="00E97524" w:rsidRPr="00E97524" w:rsidRDefault="00E97524" w:rsidP="00E97524">
      <w:pPr>
        <w:pStyle w:val="ListParagraph"/>
        <w:numPr>
          <w:ilvl w:val="0"/>
          <w:numId w:val="7"/>
        </w:numPr>
      </w:pPr>
      <w:r w:rsidRPr="00DA0BEE">
        <w:fldChar w:fldCharType="begin"/>
      </w:r>
      <w:r w:rsidRPr="00DA0BEE">
        <w:instrText>HYPERLINK "ftp://10.10.10.10/ftp/tsg_ran/WG4_Radio/TSGR4_109/Inbox/R4-2321105.zip"</w:instrText>
      </w:r>
      <w:r w:rsidRPr="00DA0BEE">
        <w:fldChar w:fldCharType="separate"/>
      </w:r>
      <w:r w:rsidRPr="00DA0BEE">
        <w:rPr>
          <w:rFonts w:eastAsia="PMingLiU"/>
        </w:rPr>
        <w:t>R4-2</w:t>
      </w:r>
      <w:r w:rsidRPr="00DA0BEE">
        <w:rPr>
          <w:rFonts w:eastAsia="PMingLiU"/>
        </w:rPr>
        <w:fldChar w:fldCharType="end"/>
      </w:r>
      <w:r w:rsidRPr="00DA0BEE">
        <w:rPr>
          <w:rFonts w:eastAsia="PMingLiU"/>
        </w:rPr>
        <w:t xml:space="preserve">411680, </w:t>
      </w:r>
      <w:r w:rsidRPr="00DA0BEE">
        <w:t>Discussion on the demodulation performance requirements for 6Rx devices, Qualcomm, RAN4 #112, August 2024</w:t>
      </w:r>
      <w:bookmarkEnd w:id="9"/>
    </w:p>
    <w:p w14:paraId="5B250078" w14:textId="77777777" w:rsidR="00095C60" w:rsidRPr="00095C60" w:rsidRDefault="00095C60" w:rsidP="00095C60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bookmarkStart w:id="10" w:name="_Ref183701821"/>
      <w:r w:rsidRPr="00095C60">
        <w:rPr>
          <w:bCs/>
          <w:iCs/>
          <w:szCs w:val="20"/>
        </w:rPr>
        <w:t xml:space="preserve">R4-2417559, </w:t>
      </w:r>
      <w:r w:rsidRPr="00095C60">
        <w:rPr>
          <w:bCs/>
          <w:szCs w:val="20"/>
        </w:rPr>
        <w:t xml:space="preserve">Discussion on MIMO layer evaluation for 6Rx UE, </w:t>
      </w:r>
      <w:r w:rsidRPr="00095C60">
        <w:rPr>
          <w:bCs/>
          <w:color w:val="000000" w:themeColor="text1"/>
          <w:szCs w:val="20"/>
        </w:rPr>
        <w:t>Nokia, RAN4 #113, November 2024</w:t>
      </w:r>
      <w:bookmarkEnd w:id="10"/>
    </w:p>
    <w:p w14:paraId="569988E1" w14:textId="358FE88A" w:rsidR="00095C60" w:rsidRPr="00203681" w:rsidRDefault="00095C60" w:rsidP="00095C60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bookmarkStart w:id="11" w:name="_Ref183701825"/>
      <w:r w:rsidRPr="00095C60">
        <w:rPr>
          <w:bCs/>
          <w:iCs/>
          <w:szCs w:val="20"/>
        </w:rPr>
        <w:t xml:space="preserve">R4-2419550, </w:t>
      </w:r>
      <w:r w:rsidRPr="00095C60">
        <w:rPr>
          <w:rFonts w:eastAsia="MS Mincho"/>
          <w:szCs w:val="20"/>
        </w:rPr>
        <w:t xml:space="preserve">Discussion on the MIMO layers for 6Rx UE, </w:t>
      </w:r>
      <w:r w:rsidRPr="00095C60">
        <w:rPr>
          <w:bCs/>
          <w:color w:val="000000" w:themeColor="text1"/>
          <w:szCs w:val="20"/>
        </w:rPr>
        <w:t>Ericsson, RAN4 #113, November 2024</w:t>
      </w:r>
      <w:bookmarkEnd w:id="11"/>
    </w:p>
    <w:p w14:paraId="586C987E" w14:textId="7E289DD6" w:rsidR="00203681" w:rsidRDefault="00203681" w:rsidP="00095C60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r>
        <w:rPr>
          <w:bCs/>
          <w:iCs/>
          <w:szCs w:val="20"/>
        </w:rPr>
        <w:t>RP</w:t>
      </w:r>
      <w:r w:rsidR="00831E3A">
        <w:rPr>
          <w:bCs/>
          <w:iCs/>
          <w:szCs w:val="20"/>
        </w:rPr>
        <w:t>-223276, WID Update: MIMO Evolution for Downlink and Uplin</w:t>
      </w:r>
      <w:r w:rsidR="00704EB6">
        <w:rPr>
          <w:bCs/>
          <w:iCs/>
          <w:szCs w:val="20"/>
        </w:rPr>
        <w:t>k, RAN #98-e, December 2022</w:t>
      </w:r>
    </w:p>
    <w:p w14:paraId="4EC17FE5" w14:textId="273CC2C4" w:rsidR="004512B6" w:rsidRPr="00CC2822" w:rsidRDefault="00CC2822" w:rsidP="00CC2822">
      <w:pPr>
        <w:pStyle w:val="ListParagraph"/>
        <w:numPr>
          <w:ilvl w:val="0"/>
          <w:numId w:val="7"/>
        </w:numPr>
        <w:rPr>
          <w:bCs/>
          <w:iCs/>
          <w:szCs w:val="20"/>
        </w:rPr>
      </w:pPr>
      <w:bookmarkStart w:id="12" w:name="_Ref183707571"/>
      <w:r w:rsidRPr="00CC2822">
        <w:rPr>
          <w:bCs/>
          <w:iCs/>
          <w:szCs w:val="20"/>
        </w:rPr>
        <w:t xml:space="preserve">R4-2418056, </w:t>
      </w:r>
      <w:r w:rsidRPr="00CC2822">
        <w:rPr>
          <w:rFonts w:eastAsia="Malgun Gothic"/>
          <w:szCs w:val="20"/>
        </w:rPr>
        <w:t xml:space="preserve">Six Layer Support for Devices with 6Rx in Rel-19, </w:t>
      </w:r>
      <w:r w:rsidRPr="00CC2822">
        <w:rPr>
          <w:bCs/>
          <w:szCs w:val="20"/>
        </w:rPr>
        <w:t>T-Mobile USA, Verizon, CMCC, BT, China Telecom, SK</w:t>
      </w:r>
      <w:r>
        <w:rPr>
          <w:bCs/>
          <w:szCs w:val="20"/>
        </w:rPr>
        <w:t xml:space="preserve"> </w:t>
      </w:r>
      <w:r w:rsidRPr="00CC2822">
        <w:rPr>
          <w:bCs/>
          <w:szCs w:val="20"/>
        </w:rPr>
        <w:t>T</w:t>
      </w:r>
      <w:r>
        <w:rPr>
          <w:bCs/>
          <w:szCs w:val="20"/>
        </w:rPr>
        <w:t>elecom</w:t>
      </w:r>
      <w:r w:rsidRPr="00CC2822">
        <w:rPr>
          <w:bCs/>
          <w:szCs w:val="20"/>
        </w:rPr>
        <w:t>, Deutsche Telekom, Vodafone, Boost Mobile Network, NTT Docomo, Telecom Italia, AT</w:t>
      </w:r>
      <w:r>
        <w:rPr>
          <w:bCs/>
          <w:szCs w:val="20"/>
        </w:rPr>
        <w:t>&amp;</w:t>
      </w:r>
      <w:r w:rsidRPr="00CC2822">
        <w:rPr>
          <w:bCs/>
          <w:szCs w:val="20"/>
        </w:rPr>
        <w:t>T, RAN4 #113, November 2024</w:t>
      </w:r>
      <w:bookmarkEnd w:id="8"/>
      <w:bookmarkEnd w:id="12"/>
    </w:p>
    <w:sectPr w:rsidR="004512B6" w:rsidRPr="00CC2822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0CFF8" w14:textId="77777777" w:rsidR="007D33F2" w:rsidRDefault="007D33F2">
      <w:r>
        <w:separator/>
      </w:r>
    </w:p>
  </w:endnote>
  <w:endnote w:type="continuationSeparator" w:id="0">
    <w:p w14:paraId="15E54CF9" w14:textId="77777777" w:rsidR="007D33F2" w:rsidRDefault="007D33F2">
      <w:r>
        <w:continuationSeparator/>
      </w:r>
    </w:p>
  </w:endnote>
  <w:endnote w:type="continuationNotice" w:id="1">
    <w:p w14:paraId="159F34C2" w14:textId="77777777" w:rsidR="007D33F2" w:rsidRDefault="007D33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4153F" w14:textId="77777777" w:rsidR="007D33F2" w:rsidRDefault="007D33F2">
      <w:r>
        <w:separator/>
      </w:r>
    </w:p>
  </w:footnote>
  <w:footnote w:type="continuationSeparator" w:id="0">
    <w:p w14:paraId="06831225" w14:textId="77777777" w:rsidR="007D33F2" w:rsidRDefault="007D33F2">
      <w:r>
        <w:continuationSeparator/>
      </w:r>
    </w:p>
  </w:footnote>
  <w:footnote w:type="continuationNotice" w:id="1">
    <w:p w14:paraId="76FAFCBC" w14:textId="77777777" w:rsidR="007D33F2" w:rsidRDefault="007D33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7977DB"/>
    <w:multiLevelType w:val="hybridMultilevel"/>
    <w:tmpl w:val="9AC4CA3A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07FB57BE"/>
    <w:multiLevelType w:val="hybridMultilevel"/>
    <w:tmpl w:val="9AC6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1C471B"/>
    <w:multiLevelType w:val="hybridMultilevel"/>
    <w:tmpl w:val="0ECAA6F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1C28"/>
    <w:multiLevelType w:val="hybridMultilevel"/>
    <w:tmpl w:val="9908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89A1FE4"/>
    <w:multiLevelType w:val="hybridMultilevel"/>
    <w:tmpl w:val="B33C7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5600C0"/>
    <w:multiLevelType w:val="hybridMultilevel"/>
    <w:tmpl w:val="BD82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527A1"/>
    <w:multiLevelType w:val="hybridMultilevel"/>
    <w:tmpl w:val="F1F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78741C"/>
    <w:multiLevelType w:val="hybridMultilevel"/>
    <w:tmpl w:val="36FA6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9"/>
  </w:num>
  <w:num w:numId="4" w16cid:durableId="1072851090">
    <w:abstractNumId w:val="13"/>
  </w:num>
  <w:num w:numId="5" w16cid:durableId="1338845787">
    <w:abstractNumId w:val="14"/>
  </w:num>
  <w:num w:numId="6" w16cid:durableId="1366056817">
    <w:abstractNumId w:val="15"/>
  </w:num>
  <w:num w:numId="7" w16cid:durableId="505897616">
    <w:abstractNumId w:val="5"/>
  </w:num>
  <w:num w:numId="8" w16cid:durableId="587085164">
    <w:abstractNumId w:val="6"/>
  </w:num>
  <w:num w:numId="9" w16cid:durableId="1153446572">
    <w:abstractNumId w:val="8"/>
  </w:num>
  <w:num w:numId="10" w16cid:durableId="1474834515">
    <w:abstractNumId w:val="12"/>
  </w:num>
  <w:num w:numId="11" w16cid:durableId="1712880225">
    <w:abstractNumId w:val="10"/>
  </w:num>
  <w:num w:numId="12" w16cid:durableId="1669668824">
    <w:abstractNumId w:val="11"/>
  </w:num>
  <w:num w:numId="13" w16cid:durableId="716976077">
    <w:abstractNumId w:val="2"/>
  </w:num>
  <w:num w:numId="14" w16cid:durableId="1974359992">
    <w:abstractNumId w:val="16"/>
  </w:num>
  <w:num w:numId="15" w16cid:durableId="1179274711">
    <w:abstractNumId w:val="1"/>
  </w:num>
  <w:num w:numId="16" w16cid:durableId="42835188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681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FE"/>
    <w:rsid w:val="00003907"/>
    <w:rsid w:val="00003BB6"/>
    <w:rsid w:val="00003EF4"/>
    <w:rsid w:val="0000403F"/>
    <w:rsid w:val="000042C3"/>
    <w:rsid w:val="0000444F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88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B25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70D"/>
    <w:rsid w:val="000128C5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F0"/>
    <w:rsid w:val="0001453B"/>
    <w:rsid w:val="000145D2"/>
    <w:rsid w:val="00014631"/>
    <w:rsid w:val="00014C1E"/>
    <w:rsid w:val="00014DEB"/>
    <w:rsid w:val="00014E0E"/>
    <w:rsid w:val="00015180"/>
    <w:rsid w:val="000157E6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81E"/>
    <w:rsid w:val="00017928"/>
    <w:rsid w:val="00017B70"/>
    <w:rsid w:val="00017D6F"/>
    <w:rsid w:val="00017DAB"/>
    <w:rsid w:val="0002002A"/>
    <w:rsid w:val="0002002B"/>
    <w:rsid w:val="000201BF"/>
    <w:rsid w:val="000201C1"/>
    <w:rsid w:val="00020268"/>
    <w:rsid w:val="00020377"/>
    <w:rsid w:val="00020412"/>
    <w:rsid w:val="000204C8"/>
    <w:rsid w:val="000205C1"/>
    <w:rsid w:val="000206F4"/>
    <w:rsid w:val="0002085F"/>
    <w:rsid w:val="0002090A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DE5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8F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792"/>
    <w:rsid w:val="000367E1"/>
    <w:rsid w:val="0003698E"/>
    <w:rsid w:val="0003699E"/>
    <w:rsid w:val="000369BF"/>
    <w:rsid w:val="00036C45"/>
    <w:rsid w:val="00036FA7"/>
    <w:rsid w:val="000370B4"/>
    <w:rsid w:val="0003723F"/>
    <w:rsid w:val="000372BD"/>
    <w:rsid w:val="000377D6"/>
    <w:rsid w:val="000377E3"/>
    <w:rsid w:val="00037859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B0"/>
    <w:rsid w:val="00040ED9"/>
    <w:rsid w:val="0004137E"/>
    <w:rsid w:val="000413B8"/>
    <w:rsid w:val="0004167B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B7C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86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A6F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2C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837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52E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2FA"/>
    <w:rsid w:val="00076408"/>
    <w:rsid w:val="0007643F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00A"/>
    <w:rsid w:val="0008001A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1D4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D8E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556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225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0DDE"/>
    <w:rsid w:val="00090FD6"/>
    <w:rsid w:val="00091020"/>
    <w:rsid w:val="000915D9"/>
    <w:rsid w:val="0009168D"/>
    <w:rsid w:val="00091802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AA2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C60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B63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B73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77"/>
    <w:rsid w:val="000A54DF"/>
    <w:rsid w:val="000A5748"/>
    <w:rsid w:val="000A5796"/>
    <w:rsid w:val="000A5C12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3A"/>
    <w:rsid w:val="000A6F82"/>
    <w:rsid w:val="000A7C88"/>
    <w:rsid w:val="000A7FBA"/>
    <w:rsid w:val="000A7FC2"/>
    <w:rsid w:val="000B014E"/>
    <w:rsid w:val="000B028D"/>
    <w:rsid w:val="000B0292"/>
    <w:rsid w:val="000B02C2"/>
    <w:rsid w:val="000B0389"/>
    <w:rsid w:val="000B046C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A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8FF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99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B0F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45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A46"/>
    <w:rsid w:val="000F1CE1"/>
    <w:rsid w:val="000F1CF3"/>
    <w:rsid w:val="000F1E14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B2"/>
    <w:rsid w:val="000F7A33"/>
    <w:rsid w:val="000F7BEE"/>
    <w:rsid w:val="000F7CAD"/>
    <w:rsid w:val="00100029"/>
    <w:rsid w:val="00100097"/>
    <w:rsid w:val="001000DD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0B6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D11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D37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73"/>
    <w:rsid w:val="00134BD9"/>
    <w:rsid w:val="00134C0D"/>
    <w:rsid w:val="00135015"/>
    <w:rsid w:val="00135095"/>
    <w:rsid w:val="00135247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157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54A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4F0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42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5E76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70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E33"/>
    <w:rsid w:val="00163F61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C7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7F6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0EE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8D8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2E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2B2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16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5B6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DEE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8D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CA3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7E7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DBF"/>
    <w:rsid w:val="001D0E20"/>
    <w:rsid w:val="001D1258"/>
    <w:rsid w:val="001D15D7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9E7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0D0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7E3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AA0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2B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DDF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D11"/>
    <w:rsid w:val="001F6E45"/>
    <w:rsid w:val="001F6EA6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3D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39"/>
    <w:rsid w:val="00202883"/>
    <w:rsid w:val="002028D0"/>
    <w:rsid w:val="0020292E"/>
    <w:rsid w:val="00202D2E"/>
    <w:rsid w:val="00203069"/>
    <w:rsid w:val="00203159"/>
    <w:rsid w:val="0020358B"/>
    <w:rsid w:val="00203668"/>
    <w:rsid w:val="00203681"/>
    <w:rsid w:val="002036D4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1FF"/>
    <w:rsid w:val="0020523A"/>
    <w:rsid w:val="002055D5"/>
    <w:rsid w:val="00205635"/>
    <w:rsid w:val="0020567A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AD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21D"/>
    <w:rsid w:val="00210367"/>
    <w:rsid w:val="0021036C"/>
    <w:rsid w:val="00210388"/>
    <w:rsid w:val="00210402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0B"/>
    <w:rsid w:val="00220E92"/>
    <w:rsid w:val="00221022"/>
    <w:rsid w:val="00221127"/>
    <w:rsid w:val="0022135D"/>
    <w:rsid w:val="00221582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ECF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4E89"/>
    <w:rsid w:val="00235025"/>
    <w:rsid w:val="00235080"/>
    <w:rsid w:val="002350F7"/>
    <w:rsid w:val="002353C5"/>
    <w:rsid w:val="00235581"/>
    <w:rsid w:val="00235698"/>
    <w:rsid w:val="00235789"/>
    <w:rsid w:val="002358AB"/>
    <w:rsid w:val="00235AEF"/>
    <w:rsid w:val="00235F14"/>
    <w:rsid w:val="00236106"/>
    <w:rsid w:val="00236426"/>
    <w:rsid w:val="002364E8"/>
    <w:rsid w:val="00236561"/>
    <w:rsid w:val="00236731"/>
    <w:rsid w:val="00236773"/>
    <w:rsid w:val="00236AF5"/>
    <w:rsid w:val="00236CC9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8FF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EF0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ACD"/>
    <w:rsid w:val="00243EA1"/>
    <w:rsid w:val="00243F40"/>
    <w:rsid w:val="00243F4A"/>
    <w:rsid w:val="002440D2"/>
    <w:rsid w:val="002441B4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92"/>
    <w:rsid w:val="002458D6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5A2"/>
    <w:rsid w:val="002475BE"/>
    <w:rsid w:val="00247660"/>
    <w:rsid w:val="00247678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2EB2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293"/>
    <w:rsid w:val="002553DC"/>
    <w:rsid w:val="002554F7"/>
    <w:rsid w:val="0025562B"/>
    <w:rsid w:val="002557F5"/>
    <w:rsid w:val="00255986"/>
    <w:rsid w:val="00255C1B"/>
    <w:rsid w:val="00255C8A"/>
    <w:rsid w:val="00255CC8"/>
    <w:rsid w:val="00255DA7"/>
    <w:rsid w:val="00255EDA"/>
    <w:rsid w:val="0025625A"/>
    <w:rsid w:val="002563E6"/>
    <w:rsid w:val="002568D7"/>
    <w:rsid w:val="00256A58"/>
    <w:rsid w:val="00256B22"/>
    <w:rsid w:val="00256BE4"/>
    <w:rsid w:val="00256C91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979"/>
    <w:rsid w:val="00262B9F"/>
    <w:rsid w:val="00262CB8"/>
    <w:rsid w:val="00262F2B"/>
    <w:rsid w:val="00263038"/>
    <w:rsid w:val="00263082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4D"/>
    <w:rsid w:val="0026455A"/>
    <w:rsid w:val="0026460B"/>
    <w:rsid w:val="0026468A"/>
    <w:rsid w:val="002648FF"/>
    <w:rsid w:val="00264A9D"/>
    <w:rsid w:val="00264C28"/>
    <w:rsid w:val="00264F11"/>
    <w:rsid w:val="002654D9"/>
    <w:rsid w:val="002655DE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3DA"/>
    <w:rsid w:val="0026761C"/>
    <w:rsid w:val="00267791"/>
    <w:rsid w:val="00267AAF"/>
    <w:rsid w:val="00267E42"/>
    <w:rsid w:val="00267F04"/>
    <w:rsid w:val="0027027E"/>
    <w:rsid w:val="0027053E"/>
    <w:rsid w:val="002706CC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6C5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7F"/>
    <w:rsid w:val="0028073A"/>
    <w:rsid w:val="002807D9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4DA"/>
    <w:rsid w:val="00284B96"/>
    <w:rsid w:val="00284C7A"/>
    <w:rsid w:val="00284E7F"/>
    <w:rsid w:val="00284E89"/>
    <w:rsid w:val="0028520D"/>
    <w:rsid w:val="00285365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DFE"/>
    <w:rsid w:val="00286F06"/>
    <w:rsid w:val="00286F76"/>
    <w:rsid w:val="00286FF0"/>
    <w:rsid w:val="00287198"/>
    <w:rsid w:val="00287283"/>
    <w:rsid w:val="00287376"/>
    <w:rsid w:val="00287433"/>
    <w:rsid w:val="002874EB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470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D91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275"/>
    <w:rsid w:val="002A133F"/>
    <w:rsid w:val="002A1411"/>
    <w:rsid w:val="002A1A0C"/>
    <w:rsid w:val="002A1A57"/>
    <w:rsid w:val="002A1BB2"/>
    <w:rsid w:val="002A1C7D"/>
    <w:rsid w:val="002A1D24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50C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D3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EB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AAD"/>
    <w:rsid w:val="002B7D56"/>
    <w:rsid w:val="002C004D"/>
    <w:rsid w:val="002C03A1"/>
    <w:rsid w:val="002C0411"/>
    <w:rsid w:val="002C04C2"/>
    <w:rsid w:val="002C05FE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53A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6D91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54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35"/>
    <w:rsid w:val="002D3779"/>
    <w:rsid w:val="002D378C"/>
    <w:rsid w:val="002D38B7"/>
    <w:rsid w:val="002D3968"/>
    <w:rsid w:val="002D39DB"/>
    <w:rsid w:val="002D3D37"/>
    <w:rsid w:val="002D408F"/>
    <w:rsid w:val="002D40F9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0D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14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45B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96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E4F"/>
    <w:rsid w:val="002F5FDA"/>
    <w:rsid w:val="002F6120"/>
    <w:rsid w:val="002F63ED"/>
    <w:rsid w:val="002F6588"/>
    <w:rsid w:val="002F6795"/>
    <w:rsid w:val="002F6814"/>
    <w:rsid w:val="002F6AC6"/>
    <w:rsid w:val="002F6BDA"/>
    <w:rsid w:val="002F6C18"/>
    <w:rsid w:val="002F70C0"/>
    <w:rsid w:val="002F7267"/>
    <w:rsid w:val="002F72D1"/>
    <w:rsid w:val="002F72DE"/>
    <w:rsid w:val="002F7435"/>
    <w:rsid w:val="002F7542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28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90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21D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88"/>
    <w:rsid w:val="0031049F"/>
    <w:rsid w:val="0031087D"/>
    <w:rsid w:val="003108A1"/>
    <w:rsid w:val="00310925"/>
    <w:rsid w:val="00310978"/>
    <w:rsid w:val="00310CC6"/>
    <w:rsid w:val="00310E7E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BC9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3E27"/>
    <w:rsid w:val="00314152"/>
    <w:rsid w:val="003141C2"/>
    <w:rsid w:val="003143D0"/>
    <w:rsid w:val="0031446E"/>
    <w:rsid w:val="003146AA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0C3"/>
    <w:rsid w:val="00321240"/>
    <w:rsid w:val="003214EB"/>
    <w:rsid w:val="0032151E"/>
    <w:rsid w:val="0032168C"/>
    <w:rsid w:val="0032172E"/>
    <w:rsid w:val="00321822"/>
    <w:rsid w:val="00321B02"/>
    <w:rsid w:val="00321D89"/>
    <w:rsid w:val="003224B5"/>
    <w:rsid w:val="003228E9"/>
    <w:rsid w:val="00322AFC"/>
    <w:rsid w:val="00322BC3"/>
    <w:rsid w:val="00322C2B"/>
    <w:rsid w:val="00322E3B"/>
    <w:rsid w:val="003232E3"/>
    <w:rsid w:val="003232F7"/>
    <w:rsid w:val="003238BA"/>
    <w:rsid w:val="00323A46"/>
    <w:rsid w:val="00323A76"/>
    <w:rsid w:val="00323C8A"/>
    <w:rsid w:val="00323CA0"/>
    <w:rsid w:val="00323FAD"/>
    <w:rsid w:val="00323FCB"/>
    <w:rsid w:val="00324089"/>
    <w:rsid w:val="003244B3"/>
    <w:rsid w:val="0032466A"/>
    <w:rsid w:val="003246D0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0A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8D8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B5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1DB"/>
    <w:rsid w:val="00335217"/>
    <w:rsid w:val="00335250"/>
    <w:rsid w:val="003352B5"/>
    <w:rsid w:val="003352D4"/>
    <w:rsid w:val="00335670"/>
    <w:rsid w:val="0033569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312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592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548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BA9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20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A1E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C70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06A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6E1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23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690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60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387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1C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54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77"/>
    <w:rsid w:val="003A2FB5"/>
    <w:rsid w:val="003A2FE7"/>
    <w:rsid w:val="003A31E3"/>
    <w:rsid w:val="003A349E"/>
    <w:rsid w:val="003A38AC"/>
    <w:rsid w:val="003A38BC"/>
    <w:rsid w:val="003A3AEE"/>
    <w:rsid w:val="003A3E09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913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1A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600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312"/>
    <w:rsid w:val="003C198E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252"/>
    <w:rsid w:val="003C56DA"/>
    <w:rsid w:val="003C5719"/>
    <w:rsid w:val="003C5722"/>
    <w:rsid w:val="003C5739"/>
    <w:rsid w:val="003C589B"/>
    <w:rsid w:val="003C5ED9"/>
    <w:rsid w:val="003C6265"/>
    <w:rsid w:val="003C6346"/>
    <w:rsid w:val="003C64CD"/>
    <w:rsid w:val="003C6580"/>
    <w:rsid w:val="003C680F"/>
    <w:rsid w:val="003C6C01"/>
    <w:rsid w:val="003C6C4E"/>
    <w:rsid w:val="003C6CCB"/>
    <w:rsid w:val="003C6DA9"/>
    <w:rsid w:val="003C705C"/>
    <w:rsid w:val="003C77D6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845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B2C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84"/>
    <w:rsid w:val="003E5DFB"/>
    <w:rsid w:val="003E5F53"/>
    <w:rsid w:val="003E60C1"/>
    <w:rsid w:val="003E6130"/>
    <w:rsid w:val="003E61F5"/>
    <w:rsid w:val="003E6289"/>
    <w:rsid w:val="003E64D6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6FA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1DB"/>
    <w:rsid w:val="00402266"/>
    <w:rsid w:val="00402286"/>
    <w:rsid w:val="004024AB"/>
    <w:rsid w:val="004024B3"/>
    <w:rsid w:val="0040285B"/>
    <w:rsid w:val="004029AE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54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40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CA9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26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8F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6FFC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0F0E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244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AC6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D46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2B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62E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3FA"/>
    <w:rsid w:val="004604B0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5EDC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584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1B"/>
    <w:rsid w:val="0047482E"/>
    <w:rsid w:val="004749DE"/>
    <w:rsid w:val="00474A07"/>
    <w:rsid w:val="00474B72"/>
    <w:rsid w:val="00474BBD"/>
    <w:rsid w:val="00474BEF"/>
    <w:rsid w:val="00474E76"/>
    <w:rsid w:val="004751C0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8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0C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27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B3C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660"/>
    <w:rsid w:val="0049071D"/>
    <w:rsid w:val="0049093B"/>
    <w:rsid w:val="00490AE5"/>
    <w:rsid w:val="00490C62"/>
    <w:rsid w:val="00490E29"/>
    <w:rsid w:val="00490E4E"/>
    <w:rsid w:val="00490E94"/>
    <w:rsid w:val="00490EE3"/>
    <w:rsid w:val="00490F06"/>
    <w:rsid w:val="0049102F"/>
    <w:rsid w:val="00491294"/>
    <w:rsid w:val="00491381"/>
    <w:rsid w:val="0049143D"/>
    <w:rsid w:val="00491671"/>
    <w:rsid w:val="004917C1"/>
    <w:rsid w:val="004918A0"/>
    <w:rsid w:val="004918F4"/>
    <w:rsid w:val="00491A24"/>
    <w:rsid w:val="00491EBD"/>
    <w:rsid w:val="00492074"/>
    <w:rsid w:val="004922AD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E83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A4B"/>
    <w:rsid w:val="004B4D4C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134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1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A3"/>
    <w:rsid w:val="004C58E9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DC3"/>
    <w:rsid w:val="004D1F5D"/>
    <w:rsid w:val="004D2085"/>
    <w:rsid w:val="004D2462"/>
    <w:rsid w:val="004D2474"/>
    <w:rsid w:val="004D27C4"/>
    <w:rsid w:val="004D2855"/>
    <w:rsid w:val="004D2870"/>
    <w:rsid w:val="004D2A7F"/>
    <w:rsid w:val="004D2C9A"/>
    <w:rsid w:val="004D2E57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08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05A1"/>
    <w:rsid w:val="004F1165"/>
    <w:rsid w:val="004F12B3"/>
    <w:rsid w:val="004F12E4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88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6F0"/>
    <w:rsid w:val="004F67BC"/>
    <w:rsid w:val="004F6812"/>
    <w:rsid w:val="004F6836"/>
    <w:rsid w:val="004F69D1"/>
    <w:rsid w:val="004F6AFE"/>
    <w:rsid w:val="004F6DDC"/>
    <w:rsid w:val="004F6EC2"/>
    <w:rsid w:val="004F6F20"/>
    <w:rsid w:val="004F71A3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A3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4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89B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6E1E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51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C9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70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B4F"/>
    <w:rsid w:val="00524CA3"/>
    <w:rsid w:val="00524CC5"/>
    <w:rsid w:val="00524D9D"/>
    <w:rsid w:val="00524E6A"/>
    <w:rsid w:val="005250A0"/>
    <w:rsid w:val="005251DA"/>
    <w:rsid w:val="0052526C"/>
    <w:rsid w:val="00525272"/>
    <w:rsid w:val="005252B3"/>
    <w:rsid w:val="00525407"/>
    <w:rsid w:val="00525600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28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139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3A8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37F7B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8FE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A9D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9"/>
    <w:rsid w:val="0055477D"/>
    <w:rsid w:val="0055478B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DB9"/>
    <w:rsid w:val="00564EB9"/>
    <w:rsid w:val="00564F55"/>
    <w:rsid w:val="00564FF8"/>
    <w:rsid w:val="005650E4"/>
    <w:rsid w:val="0056518E"/>
    <w:rsid w:val="00565586"/>
    <w:rsid w:val="0056567A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0B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908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BB3"/>
    <w:rsid w:val="00571C72"/>
    <w:rsid w:val="00571C7F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67A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180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68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E9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815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9FB"/>
    <w:rsid w:val="00585C3A"/>
    <w:rsid w:val="00586013"/>
    <w:rsid w:val="0058601C"/>
    <w:rsid w:val="00586221"/>
    <w:rsid w:val="00586222"/>
    <w:rsid w:val="0058628A"/>
    <w:rsid w:val="00586435"/>
    <w:rsid w:val="00586456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9EC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44B"/>
    <w:rsid w:val="00595553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46A"/>
    <w:rsid w:val="0059686E"/>
    <w:rsid w:val="005968C4"/>
    <w:rsid w:val="00596924"/>
    <w:rsid w:val="005969BA"/>
    <w:rsid w:val="00596A80"/>
    <w:rsid w:val="00596DA7"/>
    <w:rsid w:val="00596FFD"/>
    <w:rsid w:val="005970C8"/>
    <w:rsid w:val="0059715B"/>
    <w:rsid w:val="005972AC"/>
    <w:rsid w:val="005973EA"/>
    <w:rsid w:val="0059749D"/>
    <w:rsid w:val="005974E7"/>
    <w:rsid w:val="00597605"/>
    <w:rsid w:val="00597640"/>
    <w:rsid w:val="005976A7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4F4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7B0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676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05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1CDD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49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A4C"/>
    <w:rsid w:val="005B7A5C"/>
    <w:rsid w:val="005B7C99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04B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01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19CE"/>
    <w:rsid w:val="005E204C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AB5"/>
    <w:rsid w:val="005E4CCB"/>
    <w:rsid w:val="005E52C1"/>
    <w:rsid w:val="005E53D7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6F7D"/>
    <w:rsid w:val="005E7162"/>
    <w:rsid w:val="005E7457"/>
    <w:rsid w:val="005E7556"/>
    <w:rsid w:val="005E7698"/>
    <w:rsid w:val="005E76C0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288"/>
    <w:rsid w:val="005F1392"/>
    <w:rsid w:val="005F143E"/>
    <w:rsid w:val="005F1579"/>
    <w:rsid w:val="005F1A5D"/>
    <w:rsid w:val="005F1C88"/>
    <w:rsid w:val="005F1FE4"/>
    <w:rsid w:val="005F2517"/>
    <w:rsid w:val="005F2528"/>
    <w:rsid w:val="005F29FD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78A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42B"/>
    <w:rsid w:val="005F7498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46E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829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3CC3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0CF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8E2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32F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BEC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408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CCF"/>
    <w:rsid w:val="00645FEC"/>
    <w:rsid w:val="0064617E"/>
    <w:rsid w:val="00646506"/>
    <w:rsid w:val="0064653E"/>
    <w:rsid w:val="006466B5"/>
    <w:rsid w:val="006466DC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C27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8F8"/>
    <w:rsid w:val="00652903"/>
    <w:rsid w:val="00652D99"/>
    <w:rsid w:val="00652F64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87"/>
    <w:rsid w:val="00657495"/>
    <w:rsid w:val="006574D4"/>
    <w:rsid w:val="006578D9"/>
    <w:rsid w:val="00657936"/>
    <w:rsid w:val="00657B4D"/>
    <w:rsid w:val="00657C1F"/>
    <w:rsid w:val="00657C28"/>
    <w:rsid w:val="00657D9C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0A6D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DBE"/>
    <w:rsid w:val="00662F83"/>
    <w:rsid w:val="00662FA2"/>
    <w:rsid w:val="0066310A"/>
    <w:rsid w:val="006631C0"/>
    <w:rsid w:val="00663318"/>
    <w:rsid w:val="006634E5"/>
    <w:rsid w:val="006635DC"/>
    <w:rsid w:val="006635E0"/>
    <w:rsid w:val="0066369A"/>
    <w:rsid w:val="00663908"/>
    <w:rsid w:val="00663A58"/>
    <w:rsid w:val="00663AFA"/>
    <w:rsid w:val="00663D05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1C7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D41"/>
    <w:rsid w:val="00672E29"/>
    <w:rsid w:val="006730BF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1E6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04F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7F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1C8"/>
    <w:rsid w:val="006914FB"/>
    <w:rsid w:val="0069187B"/>
    <w:rsid w:val="006919C5"/>
    <w:rsid w:val="00691A8B"/>
    <w:rsid w:val="006920A3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88E"/>
    <w:rsid w:val="00693A5C"/>
    <w:rsid w:val="00693D6C"/>
    <w:rsid w:val="00693F0A"/>
    <w:rsid w:val="00694363"/>
    <w:rsid w:val="006943E3"/>
    <w:rsid w:val="0069447C"/>
    <w:rsid w:val="0069448B"/>
    <w:rsid w:val="006949AD"/>
    <w:rsid w:val="00694B4F"/>
    <w:rsid w:val="00694BAD"/>
    <w:rsid w:val="00694BD3"/>
    <w:rsid w:val="00694C21"/>
    <w:rsid w:val="00694E1F"/>
    <w:rsid w:val="00694E55"/>
    <w:rsid w:val="00694EFA"/>
    <w:rsid w:val="00695066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DE"/>
    <w:rsid w:val="006A30E8"/>
    <w:rsid w:val="006A312C"/>
    <w:rsid w:val="006A3227"/>
    <w:rsid w:val="006A3396"/>
    <w:rsid w:val="006A39BE"/>
    <w:rsid w:val="006A39BF"/>
    <w:rsid w:val="006A3F94"/>
    <w:rsid w:val="006A4019"/>
    <w:rsid w:val="006A40D0"/>
    <w:rsid w:val="006A410C"/>
    <w:rsid w:val="006A4113"/>
    <w:rsid w:val="006A4195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9E7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37B"/>
    <w:rsid w:val="006B0489"/>
    <w:rsid w:val="006B0528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159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609F"/>
    <w:rsid w:val="006B6346"/>
    <w:rsid w:val="006B640A"/>
    <w:rsid w:val="006B66E9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736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2F7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CEA"/>
    <w:rsid w:val="006C6E92"/>
    <w:rsid w:val="006C6EA9"/>
    <w:rsid w:val="006C6F3C"/>
    <w:rsid w:val="006C7305"/>
    <w:rsid w:val="006C7347"/>
    <w:rsid w:val="006C74BB"/>
    <w:rsid w:val="006C74F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0E1B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0A0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20"/>
    <w:rsid w:val="006E1732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2EB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D07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C73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BEA"/>
    <w:rsid w:val="006F2C83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E2C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0EE"/>
    <w:rsid w:val="007032E6"/>
    <w:rsid w:val="00703566"/>
    <w:rsid w:val="007036E5"/>
    <w:rsid w:val="00703B6A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4EB6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3C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160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17D64"/>
    <w:rsid w:val="007203E5"/>
    <w:rsid w:val="00720517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60E"/>
    <w:rsid w:val="00725686"/>
    <w:rsid w:val="0072568D"/>
    <w:rsid w:val="00725849"/>
    <w:rsid w:val="007259D8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29"/>
    <w:rsid w:val="007273A4"/>
    <w:rsid w:val="007273EC"/>
    <w:rsid w:val="00727485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99F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8BE"/>
    <w:rsid w:val="0073497A"/>
    <w:rsid w:val="00734D7B"/>
    <w:rsid w:val="0073532A"/>
    <w:rsid w:val="00735436"/>
    <w:rsid w:val="0073543A"/>
    <w:rsid w:val="00735650"/>
    <w:rsid w:val="00735934"/>
    <w:rsid w:val="00735998"/>
    <w:rsid w:val="00735B7F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C58"/>
    <w:rsid w:val="00744E4F"/>
    <w:rsid w:val="00744F3A"/>
    <w:rsid w:val="00745290"/>
    <w:rsid w:val="0074544C"/>
    <w:rsid w:val="007456CE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A8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C89"/>
    <w:rsid w:val="00747D40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DBA"/>
    <w:rsid w:val="00751ED5"/>
    <w:rsid w:val="00751F76"/>
    <w:rsid w:val="00752214"/>
    <w:rsid w:val="007522DF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0E36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923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F5C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1FF6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5AE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CBE"/>
    <w:rsid w:val="00777DAC"/>
    <w:rsid w:val="00777EE9"/>
    <w:rsid w:val="00780116"/>
    <w:rsid w:val="00780200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CF6"/>
    <w:rsid w:val="00781DAD"/>
    <w:rsid w:val="00781F93"/>
    <w:rsid w:val="007820CA"/>
    <w:rsid w:val="0078225F"/>
    <w:rsid w:val="0078243D"/>
    <w:rsid w:val="00782467"/>
    <w:rsid w:val="007825C3"/>
    <w:rsid w:val="00782870"/>
    <w:rsid w:val="00782894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CC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8"/>
    <w:rsid w:val="00791FD3"/>
    <w:rsid w:val="0079226A"/>
    <w:rsid w:val="007923B5"/>
    <w:rsid w:val="007924B1"/>
    <w:rsid w:val="007926B7"/>
    <w:rsid w:val="007927C1"/>
    <w:rsid w:val="00792855"/>
    <w:rsid w:val="007928B4"/>
    <w:rsid w:val="00792AD3"/>
    <w:rsid w:val="00792C6F"/>
    <w:rsid w:val="00792D30"/>
    <w:rsid w:val="00792ECC"/>
    <w:rsid w:val="00792F76"/>
    <w:rsid w:val="00792FDF"/>
    <w:rsid w:val="00792FF1"/>
    <w:rsid w:val="007932FD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AB"/>
    <w:rsid w:val="007941FB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1EA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90E"/>
    <w:rsid w:val="007A1B63"/>
    <w:rsid w:val="007A1E7B"/>
    <w:rsid w:val="007A2067"/>
    <w:rsid w:val="007A22D6"/>
    <w:rsid w:val="007A23D6"/>
    <w:rsid w:val="007A24C2"/>
    <w:rsid w:val="007A25BD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3F4B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ABA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C2"/>
    <w:rsid w:val="007B50A8"/>
    <w:rsid w:val="007B50AF"/>
    <w:rsid w:val="007B550D"/>
    <w:rsid w:val="007B58F8"/>
    <w:rsid w:val="007B5A66"/>
    <w:rsid w:val="007B5B8E"/>
    <w:rsid w:val="007B5C09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A7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1F0D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8E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98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5A5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3F2"/>
    <w:rsid w:val="007D357E"/>
    <w:rsid w:val="007D3730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BDF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95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3B4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265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3A"/>
    <w:rsid w:val="007F4E92"/>
    <w:rsid w:val="007F4FBF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7C4"/>
    <w:rsid w:val="00800994"/>
    <w:rsid w:val="00800D0F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A3C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49E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8C3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C8A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C46"/>
    <w:rsid w:val="00815D64"/>
    <w:rsid w:val="00815E79"/>
    <w:rsid w:val="0081619A"/>
    <w:rsid w:val="00816292"/>
    <w:rsid w:val="00816514"/>
    <w:rsid w:val="008165FD"/>
    <w:rsid w:val="00816603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884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0FDE"/>
    <w:rsid w:val="0082102F"/>
    <w:rsid w:val="00821307"/>
    <w:rsid w:val="0082146E"/>
    <w:rsid w:val="00821610"/>
    <w:rsid w:val="008216E2"/>
    <w:rsid w:val="0082172C"/>
    <w:rsid w:val="008217B5"/>
    <w:rsid w:val="0082180C"/>
    <w:rsid w:val="008219E4"/>
    <w:rsid w:val="00821A22"/>
    <w:rsid w:val="00821DC0"/>
    <w:rsid w:val="00821E00"/>
    <w:rsid w:val="008220CC"/>
    <w:rsid w:val="00822131"/>
    <w:rsid w:val="008222E3"/>
    <w:rsid w:val="008224C8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55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1CFC"/>
    <w:rsid w:val="00831E3A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898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6DD"/>
    <w:rsid w:val="008409EA"/>
    <w:rsid w:val="00840A68"/>
    <w:rsid w:val="00840A83"/>
    <w:rsid w:val="00840D46"/>
    <w:rsid w:val="00840DE8"/>
    <w:rsid w:val="00840EA4"/>
    <w:rsid w:val="00840FEB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EFB"/>
    <w:rsid w:val="00844F5E"/>
    <w:rsid w:val="00845303"/>
    <w:rsid w:val="0084543A"/>
    <w:rsid w:val="00845448"/>
    <w:rsid w:val="00845516"/>
    <w:rsid w:val="0084569C"/>
    <w:rsid w:val="0084574F"/>
    <w:rsid w:val="0084577A"/>
    <w:rsid w:val="008457E0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CF6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A3B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1E"/>
    <w:rsid w:val="0086305F"/>
    <w:rsid w:val="00863096"/>
    <w:rsid w:val="00863109"/>
    <w:rsid w:val="00863293"/>
    <w:rsid w:val="00863403"/>
    <w:rsid w:val="00863479"/>
    <w:rsid w:val="00863AA0"/>
    <w:rsid w:val="00863CBF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B7D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6F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1AF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37D"/>
    <w:rsid w:val="0088048F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60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31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40B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158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92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D7"/>
    <w:rsid w:val="00895BE6"/>
    <w:rsid w:val="00895D7C"/>
    <w:rsid w:val="008961A5"/>
    <w:rsid w:val="008965CB"/>
    <w:rsid w:val="00896814"/>
    <w:rsid w:val="0089699C"/>
    <w:rsid w:val="00896A1D"/>
    <w:rsid w:val="00896A8F"/>
    <w:rsid w:val="00896BD3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3ED"/>
    <w:rsid w:val="008A0473"/>
    <w:rsid w:val="008A04C7"/>
    <w:rsid w:val="008A06C2"/>
    <w:rsid w:val="008A0964"/>
    <w:rsid w:val="008A0FB5"/>
    <w:rsid w:val="008A10E3"/>
    <w:rsid w:val="008A1267"/>
    <w:rsid w:val="008A13FF"/>
    <w:rsid w:val="008A15ED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382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36"/>
    <w:rsid w:val="008B1DBB"/>
    <w:rsid w:val="008B1F4F"/>
    <w:rsid w:val="008B2052"/>
    <w:rsid w:val="008B20A6"/>
    <w:rsid w:val="008B21F5"/>
    <w:rsid w:val="008B22B2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3DE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DA6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00D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291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39A1"/>
    <w:rsid w:val="008C4019"/>
    <w:rsid w:val="008C421A"/>
    <w:rsid w:val="008C4220"/>
    <w:rsid w:val="008C4361"/>
    <w:rsid w:val="008C445C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6BE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368"/>
    <w:rsid w:val="008D356E"/>
    <w:rsid w:val="008D38CC"/>
    <w:rsid w:val="008D399A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7E8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79B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0A3"/>
    <w:rsid w:val="008E3278"/>
    <w:rsid w:val="008E35DF"/>
    <w:rsid w:val="008E378A"/>
    <w:rsid w:val="008E3873"/>
    <w:rsid w:val="008E38C1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1D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5FE0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6FA"/>
    <w:rsid w:val="008F7AEB"/>
    <w:rsid w:val="008F7B4F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3F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3E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D37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3FF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40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03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4C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2F89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72"/>
    <w:rsid w:val="00923DC5"/>
    <w:rsid w:val="00924108"/>
    <w:rsid w:val="009241A4"/>
    <w:rsid w:val="009241CC"/>
    <w:rsid w:val="009243E3"/>
    <w:rsid w:val="0092476B"/>
    <w:rsid w:val="00924897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BE8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F13"/>
    <w:rsid w:val="0093011E"/>
    <w:rsid w:val="009301E4"/>
    <w:rsid w:val="009301EF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4CE"/>
    <w:rsid w:val="009326B1"/>
    <w:rsid w:val="009327B5"/>
    <w:rsid w:val="00932803"/>
    <w:rsid w:val="00932927"/>
    <w:rsid w:val="00932A20"/>
    <w:rsid w:val="00932DDF"/>
    <w:rsid w:val="00932F1E"/>
    <w:rsid w:val="00932F21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A4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428"/>
    <w:rsid w:val="009435CD"/>
    <w:rsid w:val="0094376F"/>
    <w:rsid w:val="00943899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5"/>
    <w:rsid w:val="00953459"/>
    <w:rsid w:val="009535AD"/>
    <w:rsid w:val="00953679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4E86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EC8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1F"/>
    <w:rsid w:val="00956ED3"/>
    <w:rsid w:val="0095700B"/>
    <w:rsid w:val="009570D1"/>
    <w:rsid w:val="00957196"/>
    <w:rsid w:val="009572D0"/>
    <w:rsid w:val="009573C6"/>
    <w:rsid w:val="00957487"/>
    <w:rsid w:val="00957645"/>
    <w:rsid w:val="0095784B"/>
    <w:rsid w:val="009579ED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5C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444"/>
    <w:rsid w:val="00973637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7A6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1EC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6E9E"/>
    <w:rsid w:val="009873AF"/>
    <w:rsid w:val="009875A6"/>
    <w:rsid w:val="009875AC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562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01"/>
    <w:rsid w:val="009A0688"/>
    <w:rsid w:val="009A09C6"/>
    <w:rsid w:val="009A09D9"/>
    <w:rsid w:val="009A0AD4"/>
    <w:rsid w:val="009A0B91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2A5"/>
    <w:rsid w:val="009A7421"/>
    <w:rsid w:val="009A7487"/>
    <w:rsid w:val="009A7632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C0B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65"/>
    <w:rsid w:val="009B72A8"/>
    <w:rsid w:val="009B7564"/>
    <w:rsid w:val="009B7831"/>
    <w:rsid w:val="009B79AC"/>
    <w:rsid w:val="009B7A57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F9"/>
    <w:rsid w:val="009C1D4B"/>
    <w:rsid w:val="009C1E0C"/>
    <w:rsid w:val="009C21D8"/>
    <w:rsid w:val="009C251B"/>
    <w:rsid w:val="009C26EF"/>
    <w:rsid w:val="009C281C"/>
    <w:rsid w:val="009C2AB0"/>
    <w:rsid w:val="009C2F4F"/>
    <w:rsid w:val="009C3072"/>
    <w:rsid w:val="009C30DE"/>
    <w:rsid w:val="009C31CB"/>
    <w:rsid w:val="009C3624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34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D7E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C03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16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E3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25C"/>
    <w:rsid w:val="009F36AC"/>
    <w:rsid w:val="009F3857"/>
    <w:rsid w:val="009F385B"/>
    <w:rsid w:val="009F39C2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4FFE"/>
    <w:rsid w:val="009F5012"/>
    <w:rsid w:val="009F5017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6D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AC1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1F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79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5C"/>
    <w:rsid w:val="00A136CE"/>
    <w:rsid w:val="00A13715"/>
    <w:rsid w:val="00A13A7F"/>
    <w:rsid w:val="00A13B10"/>
    <w:rsid w:val="00A13CF1"/>
    <w:rsid w:val="00A13E70"/>
    <w:rsid w:val="00A140BA"/>
    <w:rsid w:val="00A140DE"/>
    <w:rsid w:val="00A141C5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9ED"/>
    <w:rsid w:val="00A15CDB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13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42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402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63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29E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AAA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ACD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97B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05C"/>
    <w:rsid w:val="00A521E0"/>
    <w:rsid w:val="00A52265"/>
    <w:rsid w:val="00A523B2"/>
    <w:rsid w:val="00A524C8"/>
    <w:rsid w:val="00A52733"/>
    <w:rsid w:val="00A5291D"/>
    <w:rsid w:val="00A52987"/>
    <w:rsid w:val="00A52E9E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5EBD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3D"/>
    <w:rsid w:val="00A6065A"/>
    <w:rsid w:val="00A606AC"/>
    <w:rsid w:val="00A606E3"/>
    <w:rsid w:val="00A607D7"/>
    <w:rsid w:val="00A609BC"/>
    <w:rsid w:val="00A60B4F"/>
    <w:rsid w:val="00A60BCC"/>
    <w:rsid w:val="00A60C79"/>
    <w:rsid w:val="00A60DB3"/>
    <w:rsid w:val="00A60E20"/>
    <w:rsid w:val="00A60E30"/>
    <w:rsid w:val="00A60E95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CCB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C5B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25D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C39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9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AB4"/>
    <w:rsid w:val="00A81D9B"/>
    <w:rsid w:val="00A821DF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5A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17D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8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EEA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7CE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FAE"/>
    <w:rsid w:val="00A93FB8"/>
    <w:rsid w:val="00A94056"/>
    <w:rsid w:val="00A94094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00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798"/>
    <w:rsid w:val="00AA1D12"/>
    <w:rsid w:val="00AA1DF8"/>
    <w:rsid w:val="00AA1EA6"/>
    <w:rsid w:val="00AA1EEC"/>
    <w:rsid w:val="00AA1F6F"/>
    <w:rsid w:val="00AA1FD9"/>
    <w:rsid w:val="00AA1FF7"/>
    <w:rsid w:val="00AA210C"/>
    <w:rsid w:val="00AA2571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F46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180"/>
    <w:rsid w:val="00AB1243"/>
    <w:rsid w:val="00AB136B"/>
    <w:rsid w:val="00AB141C"/>
    <w:rsid w:val="00AB165A"/>
    <w:rsid w:val="00AB1705"/>
    <w:rsid w:val="00AB1A33"/>
    <w:rsid w:val="00AB1A92"/>
    <w:rsid w:val="00AB2519"/>
    <w:rsid w:val="00AB2857"/>
    <w:rsid w:val="00AB29C5"/>
    <w:rsid w:val="00AB2A87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363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EBB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91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B4D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7F9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67E"/>
    <w:rsid w:val="00AE576E"/>
    <w:rsid w:val="00AE594F"/>
    <w:rsid w:val="00AE59FE"/>
    <w:rsid w:val="00AE5C22"/>
    <w:rsid w:val="00AE5E95"/>
    <w:rsid w:val="00AE60B4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9CD"/>
    <w:rsid w:val="00AF1A4A"/>
    <w:rsid w:val="00AF1D29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7A9"/>
    <w:rsid w:val="00AF39AA"/>
    <w:rsid w:val="00AF3C4A"/>
    <w:rsid w:val="00AF3C6A"/>
    <w:rsid w:val="00AF3C80"/>
    <w:rsid w:val="00AF3C8C"/>
    <w:rsid w:val="00AF3E90"/>
    <w:rsid w:val="00AF4031"/>
    <w:rsid w:val="00AF4095"/>
    <w:rsid w:val="00AF41FC"/>
    <w:rsid w:val="00AF4371"/>
    <w:rsid w:val="00AF4447"/>
    <w:rsid w:val="00AF457C"/>
    <w:rsid w:val="00AF4743"/>
    <w:rsid w:val="00AF495E"/>
    <w:rsid w:val="00AF4ABD"/>
    <w:rsid w:val="00AF4D92"/>
    <w:rsid w:val="00AF4FEC"/>
    <w:rsid w:val="00AF52B0"/>
    <w:rsid w:val="00AF532B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BC8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0E30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725"/>
    <w:rsid w:val="00B047B8"/>
    <w:rsid w:val="00B049C5"/>
    <w:rsid w:val="00B04AD7"/>
    <w:rsid w:val="00B04D36"/>
    <w:rsid w:val="00B04E0E"/>
    <w:rsid w:val="00B04F11"/>
    <w:rsid w:val="00B0504B"/>
    <w:rsid w:val="00B0540A"/>
    <w:rsid w:val="00B0548B"/>
    <w:rsid w:val="00B05668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86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DF6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24A"/>
    <w:rsid w:val="00B155A0"/>
    <w:rsid w:val="00B156C6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06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819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2C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D87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CB0"/>
    <w:rsid w:val="00B27D54"/>
    <w:rsid w:val="00B27DD3"/>
    <w:rsid w:val="00B30108"/>
    <w:rsid w:val="00B30285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676"/>
    <w:rsid w:val="00B35745"/>
    <w:rsid w:val="00B35785"/>
    <w:rsid w:val="00B359F1"/>
    <w:rsid w:val="00B35C43"/>
    <w:rsid w:val="00B35CB3"/>
    <w:rsid w:val="00B35F8E"/>
    <w:rsid w:val="00B3621C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AF6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689"/>
    <w:rsid w:val="00B45A61"/>
    <w:rsid w:val="00B45AC0"/>
    <w:rsid w:val="00B45C4D"/>
    <w:rsid w:val="00B45E1C"/>
    <w:rsid w:val="00B45F18"/>
    <w:rsid w:val="00B45FF5"/>
    <w:rsid w:val="00B46296"/>
    <w:rsid w:val="00B46501"/>
    <w:rsid w:val="00B4660F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5F0"/>
    <w:rsid w:val="00B5462B"/>
    <w:rsid w:val="00B54989"/>
    <w:rsid w:val="00B549D1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256"/>
    <w:rsid w:val="00B60407"/>
    <w:rsid w:val="00B6059C"/>
    <w:rsid w:val="00B609F0"/>
    <w:rsid w:val="00B60C79"/>
    <w:rsid w:val="00B60D9F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8AB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5B0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2C1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CA2"/>
    <w:rsid w:val="00B830F7"/>
    <w:rsid w:val="00B831DC"/>
    <w:rsid w:val="00B8321E"/>
    <w:rsid w:val="00B832D7"/>
    <w:rsid w:val="00B832D8"/>
    <w:rsid w:val="00B83407"/>
    <w:rsid w:val="00B83420"/>
    <w:rsid w:val="00B835BA"/>
    <w:rsid w:val="00B837F5"/>
    <w:rsid w:val="00B8394D"/>
    <w:rsid w:val="00B83AC3"/>
    <w:rsid w:val="00B83AEB"/>
    <w:rsid w:val="00B83DAC"/>
    <w:rsid w:val="00B83DF6"/>
    <w:rsid w:val="00B84A94"/>
    <w:rsid w:val="00B84BCF"/>
    <w:rsid w:val="00B84BE8"/>
    <w:rsid w:val="00B84DC5"/>
    <w:rsid w:val="00B84E28"/>
    <w:rsid w:val="00B85172"/>
    <w:rsid w:val="00B853C5"/>
    <w:rsid w:val="00B855A8"/>
    <w:rsid w:val="00B85807"/>
    <w:rsid w:val="00B85837"/>
    <w:rsid w:val="00B85840"/>
    <w:rsid w:val="00B85C0D"/>
    <w:rsid w:val="00B85F67"/>
    <w:rsid w:val="00B86367"/>
    <w:rsid w:val="00B86557"/>
    <w:rsid w:val="00B86B09"/>
    <w:rsid w:val="00B86B4D"/>
    <w:rsid w:val="00B86CEE"/>
    <w:rsid w:val="00B86D87"/>
    <w:rsid w:val="00B86DBB"/>
    <w:rsid w:val="00B86ED9"/>
    <w:rsid w:val="00B86FBF"/>
    <w:rsid w:val="00B87067"/>
    <w:rsid w:val="00B877A1"/>
    <w:rsid w:val="00B878B9"/>
    <w:rsid w:val="00B87A27"/>
    <w:rsid w:val="00B87C60"/>
    <w:rsid w:val="00B87E95"/>
    <w:rsid w:val="00B90165"/>
    <w:rsid w:val="00B902E2"/>
    <w:rsid w:val="00B90960"/>
    <w:rsid w:val="00B90987"/>
    <w:rsid w:val="00B90991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49D"/>
    <w:rsid w:val="00B977E2"/>
    <w:rsid w:val="00B977E6"/>
    <w:rsid w:val="00B97CD5"/>
    <w:rsid w:val="00B97DEB"/>
    <w:rsid w:val="00BA0041"/>
    <w:rsid w:val="00BA016F"/>
    <w:rsid w:val="00BA0462"/>
    <w:rsid w:val="00BA067F"/>
    <w:rsid w:val="00BA06EE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56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CED"/>
    <w:rsid w:val="00BA6D50"/>
    <w:rsid w:val="00BA6E96"/>
    <w:rsid w:val="00BA6FE6"/>
    <w:rsid w:val="00BA712E"/>
    <w:rsid w:val="00BA71C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B6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0"/>
    <w:rsid w:val="00BB6431"/>
    <w:rsid w:val="00BB645D"/>
    <w:rsid w:val="00BB6472"/>
    <w:rsid w:val="00BB6AF0"/>
    <w:rsid w:val="00BB6CB6"/>
    <w:rsid w:val="00BB6DE8"/>
    <w:rsid w:val="00BB6FE2"/>
    <w:rsid w:val="00BB71EC"/>
    <w:rsid w:val="00BB724B"/>
    <w:rsid w:val="00BB7408"/>
    <w:rsid w:val="00BB740F"/>
    <w:rsid w:val="00BB7B2C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56"/>
    <w:rsid w:val="00BC5CE2"/>
    <w:rsid w:val="00BC5F30"/>
    <w:rsid w:val="00BC6103"/>
    <w:rsid w:val="00BC642E"/>
    <w:rsid w:val="00BC6669"/>
    <w:rsid w:val="00BC66F1"/>
    <w:rsid w:val="00BC6742"/>
    <w:rsid w:val="00BC6A9C"/>
    <w:rsid w:val="00BC6CA9"/>
    <w:rsid w:val="00BC70FB"/>
    <w:rsid w:val="00BC71C5"/>
    <w:rsid w:val="00BC7252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40"/>
    <w:rsid w:val="00BD4E83"/>
    <w:rsid w:val="00BD5046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673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11"/>
    <w:rsid w:val="00BE4568"/>
    <w:rsid w:val="00BE4578"/>
    <w:rsid w:val="00BE45B4"/>
    <w:rsid w:val="00BE45C1"/>
    <w:rsid w:val="00BE4B43"/>
    <w:rsid w:val="00BE4F7F"/>
    <w:rsid w:val="00BE4F93"/>
    <w:rsid w:val="00BE51C7"/>
    <w:rsid w:val="00BE5336"/>
    <w:rsid w:val="00BE536E"/>
    <w:rsid w:val="00BE5515"/>
    <w:rsid w:val="00BE5613"/>
    <w:rsid w:val="00BE57BE"/>
    <w:rsid w:val="00BE57ED"/>
    <w:rsid w:val="00BE5813"/>
    <w:rsid w:val="00BE58D6"/>
    <w:rsid w:val="00BE5925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B76"/>
    <w:rsid w:val="00BF2C65"/>
    <w:rsid w:val="00BF2ED5"/>
    <w:rsid w:val="00BF30BA"/>
    <w:rsid w:val="00BF31CB"/>
    <w:rsid w:val="00BF35DD"/>
    <w:rsid w:val="00BF366D"/>
    <w:rsid w:val="00BF3835"/>
    <w:rsid w:val="00BF3847"/>
    <w:rsid w:val="00BF393D"/>
    <w:rsid w:val="00BF3AA8"/>
    <w:rsid w:val="00BF3AE6"/>
    <w:rsid w:val="00BF3C10"/>
    <w:rsid w:val="00BF3C37"/>
    <w:rsid w:val="00BF4089"/>
    <w:rsid w:val="00BF4231"/>
    <w:rsid w:val="00BF42F4"/>
    <w:rsid w:val="00BF432F"/>
    <w:rsid w:val="00BF45CB"/>
    <w:rsid w:val="00BF45F6"/>
    <w:rsid w:val="00BF46C2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4E3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5F0B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9F8"/>
    <w:rsid w:val="00C06DBD"/>
    <w:rsid w:val="00C06E90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7F9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69E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DD4"/>
    <w:rsid w:val="00C22FA0"/>
    <w:rsid w:val="00C23191"/>
    <w:rsid w:val="00C232DD"/>
    <w:rsid w:val="00C23500"/>
    <w:rsid w:val="00C2350E"/>
    <w:rsid w:val="00C238E8"/>
    <w:rsid w:val="00C2398D"/>
    <w:rsid w:val="00C239DA"/>
    <w:rsid w:val="00C23BFF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289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8A1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B7F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4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49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5DFE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0C0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66"/>
    <w:rsid w:val="00C443E2"/>
    <w:rsid w:val="00C445BA"/>
    <w:rsid w:val="00C44757"/>
    <w:rsid w:val="00C447FB"/>
    <w:rsid w:val="00C44975"/>
    <w:rsid w:val="00C44C28"/>
    <w:rsid w:val="00C44F96"/>
    <w:rsid w:val="00C44FD5"/>
    <w:rsid w:val="00C44FF2"/>
    <w:rsid w:val="00C450C6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0B"/>
    <w:rsid w:val="00C47D1F"/>
    <w:rsid w:val="00C47D4D"/>
    <w:rsid w:val="00C47EC4"/>
    <w:rsid w:val="00C501BE"/>
    <w:rsid w:val="00C50585"/>
    <w:rsid w:val="00C506B5"/>
    <w:rsid w:val="00C506B7"/>
    <w:rsid w:val="00C508B7"/>
    <w:rsid w:val="00C509D3"/>
    <w:rsid w:val="00C50AA6"/>
    <w:rsid w:val="00C50BA7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9A9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6F40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5C1"/>
    <w:rsid w:val="00C605E6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47E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7F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86A"/>
    <w:rsid w:val="00C67BF5"/>
    <w:rsid w:val="00C67F34"/>
    <w:rsid w:val="00C700F7"/>
    <w:rsid w:val="00C7025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25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720"/>
    <w:rsid w:val="00C8395C"/>
    <w:rsid w:val="00C839FA"/>
    <w:rsid w:val="00C83B24"/>
    <w:rsid w:val="00C83C78"/>
    <w:rsid w:val="00C83D50"/>
    <w:rsid w:val="00C83F0A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43A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BC3"/>
    <w:rsid w:val="00C90C65"/>
    <w:rsid w:val="00C90C82"/>
    <w:rsid w:val="00C90F7A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4D2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1F5B"/>
    <w:rsid w:val="00CA212E"/>
    <w:rsid w:val="00CA2460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C35"/>
    <w:rsid w:val="00CA5DA3"/>
    <w:rsid w:val="00CA5FA7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0ED1"/>
    <w:rsid w:val="00CB1174"/>
    <w:rsid w:val="00CB11BD"/>
    <w:rsid w:val="00CB1368"/>
    <w:rsid w:val="00CB146F"/>
    <w:rsid w:val="00CB167F"/>
    <w:rsid w:val="00CB179C"/>
    <w:rsid w:val="00CB1C31"/>
    <w:rsid w:val="00CB1D9C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B8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9D6"/>
    <w:rsid w:val="00CB4C12"/>
    <w:rsid w:val="00CB4D8A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B89"/>
    <w:rsid w:val="00CB5C0A"/>
    <w:rsid w:val="00CB5C81"/>
    <w:rsid w:val="00CB5DDE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8B6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822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A10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09C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4E5"/>
    <w:rsid w:val="00CD169D"/>
    <w:rsid w:val="00CD179D"/>
    <w:rsid w:val="00CD1B7E"/>
    <w:rsid w:val="00CD1E74"/>
    <w:rsid w:val="00CD20F2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6D2"/>
    <w:rsid w:val="00CD3979"/>
    <w:rsid w:val="00CD3B95"/>
    <w:rsid w:val="00CD3C3B"/>
    <w:rsid w:val="00CD3C68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22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63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9FB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2E4"/>
    <w:rsid w:val="00CF12F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2AB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29D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BEC"/>
    <w:rsid w:val="00D01C73"/>
    <w:rsid w:val="00D01E64"/>
    <w:rsid w:val="00D01F51"/>
    <w:rsid w:val="00D02369"/>
    <w:rsid w:val="00D0238B"/>
    <w:rsid w:val="00D026AC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1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7C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0D"/>
    <w:rsid w:val="00D14A21"/>
    <w:rsid w:val="00D14BE3"/>
    <w:rsid w:val="00D14C6A"/>
    <w:rsid w:val="00D14E3C"/>
    <w:rsid w:val="00D14F8D"/>
    <w:rsid w:val="00D15207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4C0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6E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78F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5AB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8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B6A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885"/>
    <w:rsid w:val="00D33AFC"/>
    <w:rsid w:val="00D33B07"/>
    <w:rsid w:val="00D33C0E"/>
    <w:rsid w:val="00D33D17"/>
    <w:rsid w:val="00D33D30"/>
    <w:rsid w:val="00D3410B"/>
    <w:rsid w:val="00D343D7"/>
    <w:rsid w:val="00D344C9"/>
    <w:rsid w:val="00D34679"/>
    <w:rsid w:val="00D34686"/>
    <w:rsid w:val="00D34E1F"/>
    <w:rsid w:val="00D35048"/>
    <w:rsid w:val="00D354BD"/>
    <w:rsid w:val="00D3576D"/>
    <w:rsid w:val="00D358B1"/>
    <w:rsid w:val="00D358B2"/>
    <w:rsid w:val="00D359BB"/>
    <w:rsid w:val="00D35C41"/>
    <w:rsid w:val="00D35DA2"/>
    <w:rsid w:val="00D35F08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AD"/>
    <w:rsid w:val="00D37FD4"/>
    <w:rsid w:val="00D400C1"/>
    <w:rsid w:val="00D400FC"/>
    <w:rsid w:val="00D4015E"/>
    <w:rsid w:val="00D404CE"/>
    <w:rsid w:val="00D4050C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995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8E"/>
    <w:rsid w:val="00D454BF"/>
    <w:rsid w:val="00D45A43"/>
    <w:rsid w:val="00D45B31"/>
    <w:rsid w:val="00D45B68"/>
    <w:rsid w:val="00D45CD0"/>
    <w:rsid w:val="00D45D51"/>
    <w:rsid w:val="00D45F33"/>
    <w:rsid w:val="00D45FEF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C87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17A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CF0"/>
    <w:rsid w:val="00D56D65"/>
    <w:rsid w:val="00D5707B"/>
    <w:rsid w:val="00D572B2"/>
    <w:rsid w:val="00D57301"/>
    <w:rsid w:val="00D57353"/>
    <w:rsid w:val="00D5749A"/>
    <w:rsid w:val="00D57AC0"/>
    <w:rsid w:val="00D57B1C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364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27C"/>
    <w:rsid w:val="00D74461"/>
    <w:rsid w:val="00D748F0"/>
    <w:rsid w:val="00D74AF7"/>
    <w:rsid w:val="00D74E2A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95D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77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BEA"/>
    <w:rsid w:val="00D87C5B"/>
    <w:rsid w:val="00D87D53"/>
    <w:rsid w:val="00D87DAB"/>
    <w:rsid w:val="00D87EF0"/>
    <w:rsid w:val="00D87FB5"/>
    <w:rsid w:val="00D87F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482"/>
    <w:rsid w:val="00D94570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7F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BEE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CCB"/>
    <w:rsid w:val="00DA7E4C"/>
    <w:rsid w:val="00DA7EC1"/>
    <w:rsid w:val="00DA7F9A"/>
    <w:rsid w:val="00DB0001"/>
    <w:rsid w:val="00DB0402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A19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119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98B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4E63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65E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6F0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483"/>
    <w:rsid w:val="00DE45BD"/>
    <w:rsid w:val="00DE464E"/>
    <w:rsid w:val="00DE4664"/>
    <w:rsid w:val="00DE4811"/>
    <w:rsid w:val="00DE4840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4C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2F1D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16C"/>
    <w:rsid w:val="00DF4430"/>
    <w:rsid w:val="00DF44C4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307"/>
    <w:rsid w:val="00DF6531"/>
    <w:rsid w:val="00DF6824"/>
    <w:rsid w:val="00DF688E"/>
    <w:rsid w:val="00DF69A9"/>
    <w:rsid w:val="00DF6A83"/>
    <w:rsid w:val="00DF6F7D"/>
    <w:rsid w:val="00DF6FDD"/>
    <w:rsid w:val="00DF7226"/>
    <w:rsid w:val="00DF76CF"/>
    <w:rsid w:val="00DF789B"/>
    <w:rsid w:val="00DF78F8"/>
    <w:rsid w:val="00DF7A8C"/>
    <w:rsid w:val="00DF7ADB"/>
    <w:rsid w:val="00DF7BC3"/>
    <w:rsid w:val="00DF7F51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59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CE0"/>
    <w:rsid w:val="00E02F87"/>
    <w:rsid w:val="00E02F8D"/>
    <w:rsid w:val="00E03182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A0D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1A3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719"/>
    <w:rsid w:val="00E139D0"/>
    <w:rsid w:val="00E139E9"/>
    <w:rsid w:val="00E13BC7"/>
    <w:rsid w:val="00E13D4C"/>
    <w:rsid w:val="00E14039"/>
    <w:rsid w:val="00E140FD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059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A2A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1F5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C08"/>
    <w:rsid w:val="00E32DAA"/>
    <w:rsid w:val="00E32E0E"/>
    <w:rsid w:val="00E32EF4"/>
    <w:rsid w:val="00E3305B"/>
    <w:rsid w:val="00E33425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3E7C"/>
    <w:rsid w:val="00E33F52"/>
    <w:rsid w:val="00E34001"/>
    <w:rsid w:val="00E341C1"/>
    <w:rsid w:val="00E344E8"/>
    <w:rsid w:val="00E34500"/>
    <w:rsid w:val="00E3454D"/>
    <w:rsid w:val="00E34C26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B5F"/>
    <w:rsid w:val="00E35C6C"/>
    <w:rsid w:val="00E35E19"/>
    <w:rsid w:val="00E35EB9"/>
    <w:rsid w:val="00E35F47"/>
    <w:rsid w:val="00E35FE7"/>
    <w:rsid w:val="00E35FF1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7BF"/>
    <w:rsid w:val="00E37AD8"/>
    <w:rsid w:val="00E37C25"/>
    <w:rsid w:val="00E37E51"/>
    <w:rsid w:val="00E37FDD"/>
    <w:rsid w:val="00E40017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23"/>
    <w:rsid w:val="00E455D3"/>
    <w:rsid w:val="00E455F4"/>
    <w:rsid w:val="00E457C9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20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099E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CCE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6F72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470"/>
    <w:rsid w:val="00E61DAC"/>
    <w:rsid w:val="00E61EE9"/>
    <w:rsid w:val="00E61F86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7B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610C"/>
    <w:rsid w:val="00E661F1"/>
    <w:rsid w:val="00E662BC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ACB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C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4C1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27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4"/>
    <w:rsid w:val="00E97529"/>
    <w:rsid w:val="00E978F5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0E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C9F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DEA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9E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584"/>
    <w:rsid w:val="00EB45A3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5FD"/>
    <w:rsid w:val="00EC47B3"/>
    <w:rsid w:val="00EC48D7"/>
    <w:rsid w:val="00EC4C71"/>
    <w:rsid w:val="00EC4C9B"/>
    <w:rsid w:val="00EC4D77"/>
    <w:rsid w:val="00EC4D7B"/>
    <w:rsid w:val="00EC4E2E"/>
    <w:rsid w:val="00EC4F59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6EC0"/>
    <w:rsid w:val="00EC7183"/>
    <w:rsid w:val="00EC71AB"/>
    <w:rsid w:val="00EC78DE"/>
    <w:rsid w:val="00EC7BD1"/>
    <w:rsid w:val="00EC7EE8"/>
    <w:rsid w:val="00ED03A7"/>
    <w:rsid w:val="00ED0494"/>
    <w:rsid w:val="00ED07A3"/>
    <w:rsid w:val="00ED07BB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A50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9E2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84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34B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2F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925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A57"/>
    <w:rsid w:val="00EF4F32"/>
    <w:rsid w:val="00EF512D"/>
    <w:rsid w:val="00EF5326"/>
    <w:rsid w:val="00EF57F7"/>
    <w:rsid w:val="00EF580B"/>
    <w:rsid w:val="00EF5861"/>
    <w:rsid w:val="00EF5A67"/>
    <w:rsid w:val="00EF5E5C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DDC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BDA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A9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4E1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E26"/>
    <w:rsid w:val="00F23FCA"/>
    <w:rsid w:val="00F241D1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CFD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904"/>
    <w:rsid w:val="00F32AEF"/>
    <w:rsid w:val="00F32DD1"/>
    <w:rsid w:val="00F32E66"/>
    <w:rsid w:val="00F32F0E"/>
    <w:rsid w:val="00F32F3E"/>
    <w:rsid w:val="00F33155"/>
    <w:rsid w:val="00F332DC"/>
    <w:rsid w:val="00F33315"/>
    <w:rsid w:val="00F3333E"/>
    <w:rsid w:val="00F334E4"/>
    <w:rsid w:val="00F33690"/>
    <w:rsid w:val="00F33774"/>
    <w:rsid w:val="00F337DB"/>
    <w:rsid w:val="00F3383E"/>
    <w:rsid w:val="00F339B9"/>
    <w:rsid w:val="00F33BEE"/>
    <w:rsid w:val="00F33E2A"/>
    <w:rsid w:val="00F33FA9"/>
    <w:rsid w:val="00F34273"/>
    <w:rsid w:val="00F34286"/>
    <w:rsid w:val="00F342CF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2DF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3EC"/>
    <w:rsid w:val="00F4249E"/>
    <w:rsid w:val="00F424D3"/>
    <w:rsid w:val="00F424F5"/>
    <w:rsid w:val="00F426CA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553"/>
    <w:rsid w:val="00F50671"/>
    <w:rsid w:val="00F506D9"/>
    <w:rsid w:val="00F50849"/>
    <w:rsid w:val="00F5091C"/>
    <w:rsid w:val="00F50A5F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EB"/>
    <w:rsid w:val="00F522F6"/>
    <w:rsid w:val="00F5230A"/>
    <w:rsid w:val="00F5234E"/>
    <w:rsid w:val="00F524BF"/>
    <w:rsid w:val="00F52526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0E0"/>
    <w:rsid w:val="00F57183"/>
    <w:rsid w:val="00F572F1"/>
    <w:rsid w:val="00F573C5"/>
    <w:rsid w:val="00F5743B"/>
    <w:rsid w:val="00F57492"/>
    <w:rsid w:val="00F57502"/>
    <w:rsid w:val="00F5765A"/>
    <w:rsid w:val="00F5770D"/>
    <w:rsid w:val="00F5783B"/>
    <w:rsid w:val="00F57991"/>
    <w:rsid w:val="00F57B03"/>
    <w:rsid w:val="00F57C72"/>
    <w:rsid w:val="00F57E51"/>
    <w:rsid w:val="00F57E5D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68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D56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352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D6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397"/>
    <w:rsid w:val="00F724E3"/>
    <w:rsid w:val="00F72524"/>
    <w:rsid w:val="00F727AA"/>
    <w:rsid w:val="00F72821"/>
    <w:rsid w:val="00F72A8A"/>
    <w:rsid w:val="00F72C94"/>
    <w:rsid w:val="00F72D50"/>
    <w:rsid w:val="00F72EB9"/>
    <w:rsid w:val="00F72FFE"/>
    <w:rsid w:val="00F73127"/>
    <w:rsid w:val="00F73217"/>
    <w:rsid w:val="00F73596"/>
    <w:rsid w:val="00F737DA"/>
    <w:rsid w:val="00F738F0"/>
    <w:rsid w:val="00F73926"/>
    <w:rsid w:val="00F739C7"/>
    <w:rsid w:val="00F73F43"/>
    <w:rsid w:val="00F741EE"/>
    <w:rsid w:val="00F744DC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0E8D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7D4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86B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C0B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22C"/>
    <w:rsid w:val="00F9632D"/>
    <w:rsid w:val="00F9644F"/>
    <w:rsid w:val="00F96479"/>
    <w:rsid w:val="00F964A0"/>
    <w:rsid w:val="00F965A4"/>
    <w:rsid w:val="00F965D9"/>
    <w:rsid w:val="00F9693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0F8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329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C84"/>
    <w:rsid w:val="00FA3F88"/>
    <w:rsid w:val="00FA40C1"/>
    <w:rsid w:val="00FA4131"/>
    <w:rsid w:val="00FA4137"/>
    <w:rsid w:val="00FA4342"/>
    <w:rsid w:val="00FA4528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B04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B0443"/>
    <w:rsid w:val="00FB0540"/>
    <w:rsid w:val="00FB05C7"/>
    <w:rsid w:val="00FB09D4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D56"/>
    <w:rsid w:val="00FB1F44"/>
    <w:rsid w:val="00FB203A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B60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0F9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7CF"/>
    <w:rsid w:val="00FB78F1"/>
    <w:rsid w:val="00FB79AC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B61"/>
    <w:rsid w:val="00FC1CA9"/>
    <w:rsid w:val="00FC1E51"/>
    <w:rsid w:val="00FC1E94"/>
    <w:rsid w:val="00FC1EBD"/>
    <w:rsid w:val="00FC1FFB"/>
    <w:rsid w:val="00FC20F2"/>
    <w:rsid w:val="00FC22FE"/>
    <w:rsid w:val="00FC23E0"/>
    <w:rsid w:val="00FC23F6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AAE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3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380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8EA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0DA9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15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1EE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ACD"/>
    <w:rsid w:val="00FF5C85"/>
    <w:rsid w:val="00FF5D1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21E3B94"/>
    <w:rsid w:val="138328B3"/>
    <w:rsid w:val="2025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游ゴシック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10" ma:contentTypeDescription="Create a new document." ma:contentTypeScope="" ma:versionID="b0838149eb0b0d3861803495e6f7f464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52469e7f35ba5c9fab7260861114c9b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941e23cb-dad9-498e-b38f-7f09bac0cd70"/>
    <ds:schemaRef ds:uri="59341b7b-2ed7-44dc-8679-71dde30480b1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116E2B-FD7B-485D-9C7F-701660152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Valentin Gheorghiu</cp:lastModifiedBy>
  <cp:revision>2</cp:revision>
  <cp:lastPrinted>2020-02-14T19:36:00Z</cp:lastPrinted>
  <dcterms:created xsi:type="dcterms:W3CDTF">2024-12-03T13:07:00Z</dcterms:created>
  <dcterms:modified xsi:type="dcterms:W3CDTF">2024-12-03T13:07:00Z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0x01010054FC21B95FDDC14EA5A0590F935619D0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