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91BE58E" w:rsidR="001E489F" w:rsidRPr="006C2E80" w:rsidRDefault="009A58E3" w:rsidP="007861B8">
      <w:pPr>
        <w:pStyle w:val="a4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9A58E3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begin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instrText xml:space="preserve"> DOCPROPERTY  TSG/WGRef  \* MERGEFORMAT </w:instrTex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separate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>CT6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end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begin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instrText xml:space="preserve"> DOCPROPERTY  MtgSeq  \* MERGEFORMAT </w:instrTex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separate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>119</w:t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fldChar w:fldCharType="end"/>
      </w:r>
      <w:r w:rsidRPr="009A58E3">
        <w:rPr>
          <w:rFonts w:ascii="Arial" w:hAnsi="Arial"/>
          <w:b/>
          <w:noProof/>
          <w:sz w:val="24"/>
          <w:szCs w:val="24"/>
          <w:lang w:eastAsia="ja-JP"/>
        </w:rPr>
        <w:t>-bis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882F8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-2</w:t>
      </w:r>
      <w:r>
        <w:rPr>
          <w:rFonts w:ascii="Arial" w:hAnsi="Arial"/>
          <w:b/>
          <w:noProof/>
          <w:sz w:val="24"/>
          <w:szCs w:val="24"/>
          <w:lang w:eastAsia="ja-JP"/>
        </w:rPr>
        <w:t>40</w:t>
      </w:r>
      <w:r w:rsidR="00261F16">
        <w:rPr>
          <w:rFonts w:ascii="Arial" w:hAnsi="Arial"/>
          <w:b/>
          <w:noProof/>
          <w:sz w:val="24"/>
          <w:szCs w:val="24"/>
          <w:lang w:eastAsia="ja-JP"/>
        </w:rPr>
        <w:t>515</w:t>
      </w:r>
    </w:p>
    <w:p w14:paraId="1898CC8C" w14:textId="77777777" w:rsidR="002802C6" w:rsidRDefault="00DD0F18" w:rsidP="002802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02C6" w:rsidRPr="00BA51D9">
          <w:rPr>
            <w:b/>
            <w:noProof/>
            <w:sz w:val="24"/>
          </w:rPr>
          <w:t>Maastricht</w:t>
        </w:r>
      </w:fldSimple>
      <w:r w:rsidR="002802C6">
        <w:rPr>
          <w:b/>
          <w:noProof/>
          <w:sz w:val="24"/>
        </w:rPr>
        <w:t xml:space="preserve">, </w:t>
      </w:r>
      <w:fldSimple w:instr=" DOCPROPERTY  Country  \* MERGEFORMAT ">
        <w:r w:rsidR="002802C6" w:rsidRPr="00BA51D9">
          <w:rPr>
            <w:b/>
            <w:noProof/>
            <w:sz w:val="24"/>
          </w:rPr>
          <w:t>Netherlands</w:t>
        </w:r>
      </w:fldSimple>
      <w:r w:rsidR="002802C6">
        <w:rPr>
          <w:b/>
          <w:noProof/>
          <w:sz w:val="24"/>
        </w:rPr>
        <w:t xml:space="preserve">, </w:t>
      </w:r>
      <w:fldSimple w:instr=" DOCPROPERTY  StartDate  \* MERGEFORMAT ">
        <w:r w:rsidR="002802C6" w:rsidRPr="00BA51D9">
          <w:rPr>
            <w:b/>
            <w:noProof/>
            <w:sz w:val="24"/>
          </w:rPr>
          <w:t>20th Aug 2024</w:t>
        </w:r>
      </w:fldSimple>
      <w:r w:rsidR="002802C6">
        <w:rPr>
          <w:b/>
          <w:noProof/>
          <w:sz w:val="24"/>
        </w:rPr>
        <w:t xml:space="preserve"> - </w:t>
      </w:r>
      <w:fldSimple w:instr=" DOCPROPERTY  EndDate  \* MERGEFORMAT ">
        <w:r w:rsidR="002802C6" w:rsidRPr="00BA51D9">
          <w:rPr>
            <w:b/>
            <w:noProof/>
            <w:sz w:val="24"/>
          </w:rPr>
          <w:t>23rd Aug 2024</w:t>
        </w:r>
      </w:fldSimple>
    </w:p>
    <w:p w14:paraId="05B0D0A8" w14:textId="77777777" w:rsidR="001E489F" w:rsidRPr="001E290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6B417959" w14:textId="321F7F5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58E3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49D92DA3" w14:textId="4B4B117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F6B68" w:rsidRPr="001F6B68">
        <w:rPr>
          <w:rFonts w:ascii="Arial" w:eastAsia="Batang" w:hAnsi="Arial"/>
          <w:b/>
          <w:sz w:val="24"/>
          <w:szCs w:val="24"/>
          <w:lang w:val="en-US" w:eastAsia="zh-CN"/>
        </w:rPr>
        <w:t>New WID on UE conformance test for</w:t>
      </w:r>
      <w:r w:rsidR="00EF719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F719B" w:rsidRPr="00EF719B">
        <w:rPr>
          <w:rFonts w:ascii="Arial" w:eastAsia="Batang" w:hAnsi="Arial"/>
          <w:b/>
          <w:sz w:val="24"/>
          <w:szCs w:val="24"/>
          <w:lang w:val="en-US" w:eastAsia="zh-CN"/>
        </w:rPr>
        <w:t>NB-IoT/eMTC Non-Terrestrial Networks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7BCC6C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F83">
        <w:rPr>
          <w:rFonts w:ascii="Arial" w:eastAsia="Batang" w:hAnsi="Arial"/>
          <w:b/>
          <w:sz w:val="24"/>
          <w:szCs w:val="24"/>
          <w:lang w:val="en-US" w:eastAsia="zh-CN"/>
        </w:rPr>
        <w:t>7</w:t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.1</w:t>
      </w:r>
      <w:r w:rsidR="009C2705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1C2653B" w:rsidR="001E489F" w:rsidRPr="001E489F" w:rsidRDefault="001E489F" w:rsidP="00B64DC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53F80" w:rsidRPr="00F53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 conformance test for NB-IoT/eMTC Non-Terrestrial Networks in EPS</w:t>
      </w:r>
    </w:p>
    <w:p w14:paraId="4520DCE2" w14:textId="1114622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3616" w:rsidRPr="00A636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IoT_SAT_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UECon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est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341E120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B37E5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E6B25F" w:rsidR="001E489F" w:rsidRDefault="00E1317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558C0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06402E8" w:rsidR="001E489F" w:rsidRDefault="0093312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7D02E3C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0C55ABAC" w14:textId="77777777" w:rsidR="008606A4" w:rsidRDefault="008606A4" w:rsidP="008606A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606A4" w14:paraId="36735D90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AB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5B87BE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606A4" w14:paraId="33B8781C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397A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7EC0D4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606A4" w14:paraId="6B49BEA4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94A7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279346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606A4" w14:paraId="2AA34BD5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8E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0EF393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606A4" w14:paraId="310D18E8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06EA" w14:textId="77777777" w:rsidR="008606A4" w:rsidRDefault="008606A4" w:rsidP="00670A7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93255D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E8157FE" w14:textId="77777777" w:rsidR="008606A4" w:rsidRDefault="008606A4" w:rsidP="008606A4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3AB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1D3F4AE2" w:rsidR="00CD73AB" w:rsidRDefault="002468D7" w:rsidP="00CD73AB">
            <w:pPr>
              <w:pStyle w:val="TAL"/>
            </w:pPr>
            <w:r w:rsidRPr="003B4008">
              <w:rPr>
                <w:szCs w:val="18"/>
              </w:rPr>
              <w:t>IoT_SAT_ARCH_EPS</w:t>
            </w:r>
          </w:p>
        </w:tc>
        <w:tc>
          <w:tcPr>
            <w:tcW w:w="1170" w:type="dxa"/>
          </w:tcPr>
          <w:p w14:paraId="334D300A" w14:textId="663EABC3" w:rsidR="00CD73AB" w:rsidRDefault="00F67605" w:rsidP="00CD73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T6</w:t>
            </w:r>
          </w:p>
        </w:tc>
        <w:tc>
          <w:tcPr>
            <w:tcW w:w="1080" w:type="dxa"/>
          </w:tcPr>
          <w:p w14:paraId="3338BA6A" w14:textId="0AF76FCB" w:rsidR="00CD73AB" w:rsidRDefault="002468D7" w:rsidP="00CD73AB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50046</w:t>
            </w:r>
          </w:p>
        </w:tc>
        <w:tc>
          <w:tcPr>
            <w:tcW w:w="5721" w:type="dxa"/>
          </w:tcPr>
          <w:p w14:paraId="225432A0" w14:textId="1435B9F2" w:rsidR="00CD73AB" w:rsidRPr="00251D80" w:rsidRDefault="00F67605" w:rsidP="00CD73AB">
            <w:pPr>
              <w:pStyle w:val="TAL"/>
            </w:pPr>
            <w:r w:rsidRPr="00F67605">
              <w:rPr>
                <w:szCs w:val="18"/>
              </w:rPr>
              <w:t>CT6 aspects of NB-IoT/eMTC Non-Terrestrial Networks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700082" w:rsidR="00CD73AB" w:rsidRDefault="002468D7" w:rsidP="002D17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 w:rsidR="00616876">
              <w:rPr>
                <w:lang w:eastAsia="zh-CN"/>
              </w:rPr>
              <w:t>90004</w:t>
            </w:r>
          </w:p>
        </w:tc>
        <w:tc>
          <w:tcPr>
            <w:tcW w:w="3326" w:type="dxa"/>
          </w:tcPr>
          <w:p w14:paraId="3AC061FD" w14:textId="4BD83874" w:rsidR="002D17C0" w:rsidRDefault="00616876" w:rsidP="002D17C0">
            <w:pPr>
              <w:pStyle w:val="TAL"/>
            </w:pPr>
            <w:r w:rsidRPr="002F49C1">
              <w:rPr>
                <w:rFonts w:eastAsiaTheme="minorHAnsi" w:cs="Arial"/>
                <w:lang w:eastAsia="en-US"/>
              </w:rPr>
              <w:t>Update of conformance test specifications to Rel-17</w:t>
            </w:r>
          </w:p>
        </w:tc>
        <w:tc>
          <w:tcPr>
            <w:tcW w:w="5099" w:type="dxa"/>
          </w:tcPr>
          <w:p w14:paraId="017BF4B1" w14:textId="396FC414" w:rsidR="002D17C0" w:rsidRPr="00B36C4E" w:rsidRDefault="00C035A8" w:rsidP="00C035A8">
            <w:pPr>
              <w:pStyle w:val="TAL"/>
              <w:rPr>
                <w:i/>
                <w:iCs/>
              </w:rPr>
            </w:pPr>
            <w:r>
              <w:rPr>
                <w:rFonts w:eastAsiaTheme="minorHAnsi" w:cs="Arial"/>
                <w:lang w:eastAsia="en-US"/>
              </w:rPr>
              <w:t xml:space="preserve">Extension of conformance test cases </w:t>
            </w:r>
            <w:r w:rsidR="00D93F9F">
              <w:rPr>
                <w:rFonts w:eastAsiaTheme="minorHAnsi" w:cs="Arial"/>
                <w:lang w:eastAsia="en-US"/>
              </w:rPr>
              <w:t xml:space="preserve">for IoT NTN </w:t>
            </w:r>
            <w:r>
              <w:rPr>
                <w:rFonts w:eastAsiaTheme="minorHAnsi" w:cs="Arial"/>
                <w:lang w:eastAsia="en-US"/>
              </w:rPr>
              <w:t xml:space="preserve">based on </w:t>
            </w:r>
            <w:r w:rsidR="00616876" w:rsidRPr="002F49C1">
              <w:rPr>
                <w:rFonts w:eastAsiaTheme="minorHAnsi" w:cs="Arial"/>
                <w:lang w:eastAsia="en-US"/>
              </w:rPr>
              <w:t>UEConTest_R17</w:t>
            </w:r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5C2664" w14:textId="321D61E1" w:rsidR="00706691" w:rsidRPr="00624FEE" w:rsidRDefault="00B61013" w:rsidP="00B61013">
      <w:pPr>
        <w:rPr>
          <w:lang w:eastAsia="zh-CN"/>
        </w:rPr>
      </w:pPr>
      <w:r w:rsidRPr="00624FEE">
        <w:t>IoT</w:t>
      </w:r>
      <w:r w:rsidR="002B778F">
        <w:t xml:space="preserve"> </w:t>
      </w:r>
      <w:r w:rsidRPr="00624FEE">
        <w:t xml:space="preserve">(including NB-IoT and eMTC) operation with satellite connectivity is critical in remote areas for many different industries to provide coverage beyond terrestrial deployments. </w:t>
      </w:r>
      <w:r w:rsidR="00706691" w:rsidRPr="00624FEE">
        <w:t xml:space="preserve">Currently the work item </w:t>
      </w:r>
      <w:r w:rsidR="00F508E0" w:rsidRPr="00624FEE">
        <w:rPr>
          <w:szCs w:val="18"/>
        </w:rPr>
        <w:t xml:space="preserve">CT6 aspects of </w:t>
      </w:r>
      <w:r w:rsidR="00706691" w:rsidRPr="00624FEE">
        <w:t>NB-IoT/eMTC Non-Terrestrial Networks in EPS has been completed,</w:t>
      </w:r>
      <w:r w:rsidRPr="00624FEE">
        <w:t xml:space="preserve"> </w:t>
      </w:r>
      <w:r w:rsidR="009A2BA6" w:rsidRPr="00624FEE">
        <w:t>but</w:t>
      </w:r>
      <w:r w:rsidR="00706691" w:rsidRPr="00624FEE">
        <w:t xml:space="preserve"> the ME conformance test is missing</w:t>
      </w:r>
      <w:r w:rsidR="00F508E0" w:rsidRPr="00624FEE">
        <w:t xml:space="preserve"> in </w:t>
      </w:r>
      <w:r w:rsidR="00624FEE" w:rsidRPr="00624FEE">
        <w:t xml:space="preserve">CT6 </w:t>
      </w:r>
      <w:r w:rsidR="00F508E0" w:rsidRPr="00624FEE">
        <w:t>work item</w:t>
      </w:r>
      <w:r w:rsidR="00624FEE" w:rsidRPr="00624FEE">
        <w:t xml:space="preserve"> </w:t>
      </w:r>
      <w:r w:rsidR="00624FEE" w:rsidRPr="00624FEE">
        <w:rPr>
          <w:rFonts w:eastAsiaTheme="minorHAnsi"/>
        </w:rPr>
        <w:t>Update of conformance test specifications</w:t>
      </w:r>
      <w:r w:rsidR="00706691" w:rsidRPr="00624FEE">
        <w:t>. To satisfy the urgent industrial demand of IoT NTN, it is necessary to introduce a new CT6 work item to cover the conformance test cases of NB-IoT NTN and eMTC NTN.</w:t>
      </w:r>
    </w:p>
    <w:p w14:paraId="4A2BDC03" w14:textId="77777777" w:rsidR="001E489F" w:rsidRPr="007861B8" w:rsidRDefault="001E489F" w:rsidP="00474D0D">
      <w:pPr>
        <w:pStyle w:val="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0673D78" w14:textId="1E211161" w:rsidR="000C4A05" w:rsidRDefault="00CD73AB" w:rsidP="000C4A05">
      <w:pPr>
        <w:rPr>
          <w:lang w:eastAsia="ja-JP"/>
        </w:rPr>
      </w:pPr>
      <w:r w:rsidRPr="00CD73AB">
        <w:rPr>
          <w:lang w:eastAsia="ja-JP"/>
        </w:rPr>
        <w:t xml:space="preserve">The technical objective of this work item is to provide ME </w:t>
      </w:r>
      <w:r w:rsidR="00140805">
        <w:rPr>
          <w:lang w:eastAsia="ja-JP"/>
        </w:rPr>
        <w:t xml:space="preserve">USIM/USAT </w:t>
      </w:r>
      <w:r w:rsidRPr="00CD73AB">
        <w:rPr>
          <w:lang w:eastAsia="ja-JP"/>
        </w:rPr>
        <w:t xml:space="preserve">conformance test </w:t>
      </w:r>
      <w:r w:rsidR="00D93F9F">
        <w:rPr>
          <w:lang w:eastAsia="ja-JP"/>
        </w:rPr>
        <w:t>cases</w:t>
      </w:r>
      <w:r w:rsidRPr="00CD73AB">
        <w:rPr>
          <w:lang w:eastAsia="ja-JP"/>
        </w:rPr>
        <w:t xml:space="preserve"> for </w:t>
      </w:r>
      <w:r w:rsidR="00D93F9F" w:rsidRPr="00D93F9F">
        <w:rPr>
          <w:lang w:eastAsia="ja-JP"/>
        </w:rPr>
        <w:t>NB-IoT/eMTC Non-Terrestrial Networks in EPS</w:t>
      </w:r>
      <w:r w:rsidRPr="00CD73AB">
        <w:rPr>
          <w:lang w:eastAsia="ja-JP"/>
        </w:rPr>
        <w:t>.</w:t>
      </w:r>
    </w:p>
    <w:p w14:paraId="409CA454" w14:textId="263A29ED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4D2DA64E" w:rsidR="001E489F" w:rsidRPr="006C2E80" w:rsidRDefault="001E489F" w:rsidP="004D0785"/>
        </w:tc>
        <w:tc>
          <w:tcPr>
            <w:tcW w:w="810" w:type="dxa"/>
          </w:tcPr>
          <w:p w14:paraId="1581EDBA" w14:textId="6B51D480" w:rsidR="001E489F" w:rsidRPr="006C2E80" w:rsidRDefault="001E489F" w:rsidP="004D0785"/>
        </w:tc>
        <w:tc>
          <w:tcPr>
            <w:tcW w:w="3150" w:type="dxa"/>
          </w:tcPr>
          <w:p w14:paraId="3489ADFF" w14:textId="3D522E5B" w:rsidR="001E489F" w:rsidRPr="006C2E80" w:rsidRDefault="001E489F" w:rsidP="004D0785"/>
        </w:tc>
        <w:tc>
          <w:tcPr>
            <w:tcW w:w="1260" w:type="dxa"/>
          </w:tcPr>
          <w:p w14:paraId="060C3F75" w14:textId="14C93CA4" w:rsidR="001E489F" w:rsidRPr="006C2E80" w:rsidRDefault="001E489F" w:rsidP="004D0785"/>
        </w:tc>
        <w:tc>
          <w:tcPr>
            <w:tcW w:w="1260" w:type="dxa"/>
          </w:tcPr>
          <w:p w14:paraId="3CC87817" w14:textId="0728226B" w:rsidR="001E489F" w:rsidRPr="006C2E80" w:rsidRDefault="001E489F" w:rsidP="004D0785"/>
        </w:tc>
        <w:tc>
          <w:tcPr>
            <w:tcW w:w="2398" w:type="dxa"/>
          </w:tcPr>
          <w:p w14:paraId="71B3D7AE" w14:textId="29BD173F" w:rsidR="001E489F" w:rsidRPr="006C2E80" w:rsidRDefault="001E489F" w:rsidP="004D0785"/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76F3C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4A6C3C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>TS 31.121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35C6D12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 xml:space="preserve">Test cases </w:t>
            </w:r>
            <w:r w:rsidR="00E05F48">
              <w:t>for</w:t>
            </w:r>
            <w:r>
              <w:t xml:space="preserve"> </w:t>
            </w:r>
            <w:r w:rsidRPr="00D76F3C">
              <w:t>NB-IoT/eMTC Non-Terrestrial Networks in EPS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A42" w14:textId="08867E60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</w:t>
            </w:r>
            <w:r w:rsidR="002B778F">
              <w:rPr>
                <w:lang w:val="en-US"/>
              </w:rPr>
              <w:t>9</w:t>
            </w:r>
          </w:p>
          <w:p w14:paraId="2260CA0D" w14:textId="5A0566AE" w:rsidR="00D76F3C" w:rsidRPr="00DE7DEC" w:rsidRDefault="00D76F3C" w:rsidP="00D76F3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B778F">
              <w:rPr>
                <w:lang w:val="en-US" w:eastAsia="zh-CN"/>
              </w:rPr>
              <w:t>Sep</w:t>
            </w:r>
            <w:r>
              <w:rPr>
                <w:lang w:val="en-US" w:eastAsia="zh-CN"/>
              </w:rPr>
              <w:t>. 2025)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C79566" w:rsidR="00D76F3C" w:rsidRPr="00DE7DEC" w:rsidRDefault="00D76F3C" w:rsidP="00D76F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D0D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22AA59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31.124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BFA4B83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 xml:space="preserve">Test cases </w:t>
            </w:r>
            <w:r w:rsidR="00E05F48">
              <w:t>for</w:t>
            </w:r>
            <w:r>
              <w:t xml:space="preserve"> </w:t>
            </w:r>
            <w:r w:rsidR="00D76F3C" w:rsidRPr="00D76F3C">
              <w:t>NB-IoT/eMTC Non-Terrestrial Networks in EPS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2EF" w14:textId="7783BDFC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</w:t>
            </w:r>
            <w:r w:rsidR="002B778F">
              <w:rPr>
                <w:lang w:val="en-US"/>
              </w:rPr>
              <w:t>9</w:t>
            </w:r>
          </w:p>
          <w:p w14:paraId="53BCD47C" w14:textId="35C3BF39" w:rsidR="00474D0D" w:rsidRPr="00DE7DEC" w:rsidRDefault="00D76F3C" w:rsidP="00D76F3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B778F">
              <w:rPr>
                <w:lang w:val="en-US" w:eastAsia="zh-CN"/>
              </w:rPr>
              <w:t>Se</w:t>
            </w:r>
            <w:r w:rsidR="00221A3B">
              <w:rPr>
                <w:lang w:val="en-US" w:eastAsia="zh-CN"/>
              </w:rPr>
              <w:t>p</w:t>
            </w:r>
            <w:r>
              <w:rPr>
                <w:lang w:val="en-US" w:eastAsia="zh-CN"/>
              </w:rPr>
              <w:t>. 2025)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BB804D2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9FC2034" w14:textId="3CC2C29A" w:rsidR="00866F8D" w:rsidRPr="00866F8D" w:rsidRDefault="005D3F75" w:rsidP="001E489F">
      <w:pPr>
        <w:pStyle w:val="Guidance"/>
        <w:rPr>
          <w:rFonts w:eastAsia="Yu Mincho"/>
          <w:i w:val="0"/>
          <w:iCs/>
        </w:rPr>
      </w:pPr>
      <w:r>
        <w:rPr>
          <w:i w:val="0"/>
          <w:iCs/>
        </w:rPr>
        <w:t>Daiwei Zhou</w:t>
      </w:r>
      <w:r w:rsidR="00474D0D">
        <w:rPr>
          <w:i w:val="0"/>
          <w:iCs/>
        </w:rPr>
        <w:t xml:space="preserve">, </w:t>
      </w:r>
      <w:r>
        <w:rPr>
          <w:i w:val="0"/>
          <w:iCs/>
        </w:rPr>
        <w:t>MediaTek Inc.</w:t>
      </w:r>
      <w:r w:rsidR="00C2250F" w:rsidRPr="00C2250F">
        <w:rPr>
          <w:i w:val="0"/>
          <w:iCs/>
        </w:rPr>
        <w:t xml:space="preserve">, </w:t>
      </w:r>
      <w:r w:rsidR="006C68BB" w:rsidRPr="00C017EF">
        <w:rPr>
          <w:i w:val="0"/>
          <w:iCs/>
        </w:rPr>
        <w:t>daiwei.zhou@mediatek.com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AB1C116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9C4EF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  <w:tr w:rsidR="003B2537" w14:paraId="6BF9CF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F34" w14:textId="0DED619A" w:rsidR="003B2537" w:rsidRDefault="003B253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135CF" w14:paraId="196B03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D3D06" w14:textId="68C93F44" w:rsidR="002135CF" w:rsidRDefault="002135C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236C1A5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910720" w14:paraId="5DC276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625E24" w14:textId="712DEF70" w:rsidR="00910720" w:rsidRDefault="0091072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</w:p>
        </w:tc>
      </w:tr>
      <w:tr w:rsidR="00D2591B" w14:paraId="0FBE7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40772" w14:textId="191B543D" w:rsidR="00D2591B" w:rsidRDefault="00D259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8C00C7" w14:paraId="0706F0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69B77" w14:textId="25E7A53F" w:rsidR="008C00C7" w:rsidRDefault="008C00C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eysight</w:t>
            </w:r>
          </w:p>
        </w:tc>
      </w:tr>
      <w:tr w:rsidR="00D00B4C" w14:paraId="3D6939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079845" w14:textId="23CAD036" w:rsidR="00D00B4C" w:rsidRDefault="00D00B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Inmarsat</w:t>
            </w:r>
          </w:p>
        </w:tc>
      </w:tr>
      <w:tr w:rsidR="00D00B4C" w14:paraId="002090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37EB3" w14:textId="67DB469F" w:rsidR="00D00B4C" w:rsidRDefault="00D00B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</w:p>
        </w:tc>
      </w:tr>
      <w:tr w:rsidR="00D00B4C" w14:paraId="0DB076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0768B" w14:textId="2643B009" w:rsidR="00D00B4C" w:rsidRDefault="00D00B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</w:t>
            </w:r>
            <w:r w:rsidR="00B81B9A">
              <w:rPr>
                <w:lang w:eastAsia="zh-CN"/>
              </w:rPr>
              <w:t>e</w:t>
            </w:r>
            <w:r>
              <w:rPr>
                <w:lang w:eastAsia="zh-CN"/>
              </w:rPr>
              <w:t>liot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D5C503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RTC</w:t>
            </w:r>
          </w:p>
        </w:tc>
      </w:tr>
      <w:tr w:rsidR="00670A61" w14:paraId="3D4393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751A2" w14:textId="53D55313" w:rsidR="00670A61" w:rsidRDefault="00670A6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ejet</w:t>
            </w:r>
          </w:p>
        </w:tc>
      </w:tr>
      <w:tr w:rsidR="00D00B4C" w14:paraId="0B065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D21F45" w14:textId="13A7A1D5" w:rsidR="00D00B4C" w:rsidRDefault="00D00B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80F34E" w:rsidR="001E489F" w:rsidRDefault="00943C8D" w:rsidP="005875D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A9D0D" w14:textId="77777777" w:rsidR="00227D17" w:rsidRDefault="00227D17">
      <w:r>
        <w:separator/>
      </w:r>
    </w:p>
  </w:endnote>
  <w:endnote w:type="continuationSeparator" w:id="0">
    <w:p w14:paraId="05B8C6FD" w14:textId="77777777" w:rsidR="00227D17" w:rsidRDefault="0022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B2C10" w14:textId="77777777" w:rsidR="00227D17" w:rsidRDefault="00227D17">
      <w:r>
        <w:separator/>
      </w:r>
    </w:p>
  </w:footnote>
  <w:footnote w:type="continuationSeparator" w:id="0">
    <w:p w14:paraId="41FFC7DB" w14:textId="77777777" w:rsidR="00227D17" w:rsidRDefault="00227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207924">
    <w:abstractNumId w:val="8"/>
  </w:num>
  <w:num w:numId="2" w16cid:durableId="243880784">
    <w:abstractNumId w:val="5"/>
  </w:num>
  <w:num w:numId="3" w16cid:durableId="2090617743">
    <w:abstractNumId w:val="3"/>
  </w:num>
  <w:num w:numId="4" w16cid:durableId="17409786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8808317">
    <w:abstractNumId w:val="1"/>
  </w:num>
  <w:num w:numId="6" w16cid:durableId="716514519">
    <w:abstractNumId w:val="2"/>
  </w:num>
  <w:num w:numId="7" w16cid:durableId="287400158">
    <w:abstractNumId w:val="6"/>
  </w:num>
  <w:num w:numId="8" w16cid:durableId="1004476025">
    <w:abstractNumId w:val="7"/>
  </w:num>
  <w:num w:numId="9" w16cid:durableId="1061715041">
    <w:abstractNumId w:val="4"/>
  </w:num>
  <w:num w:numId="10" w16cid:durableId="1221163581">
    <w:abstractNumId w:val="0"/>
  </w:num>
  <w:num w:numId="11" w16cid:durableId="723068026">
    <w:abstractNumId w:val="9"/>
  </w:num>
  <w:num w:numId="12" w16cid:durableId="633563196">
    <w:abstractNumId w:val="9"/>
  </w:num>
  <w:num w:numId="13" w16cid:durableId="668408539">
    <w:abstractNumId w:val="9"/>
  </w:num>
  <w:num w:numId="14" w16cid:durableId="14532063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2AC5"/>
    <w:rsid w:val="0000475F"/>
    <w:rsid w:val="00005E54"/>
    <w:rsid w:val="0002191A"/>
    <w:rsid w:val="0002215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45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C4A05"/>
    <w:rsid w:val="000D6D78"/>
    <w:rsid w:val="000E0429"/>
    <w:rsid w:val="000E0437"/>
    <w:rsid w:val="000F6E51"/>
    <w:rsid w:val="00102A24"/>
    <w:rsid w:val="001244C2"/>
    <w:rsid w:val="00125036"/>
    <w:rsid w:val="0013259C"/>
    <w:rsid w:val="001357A6"/>
    <w:rsid w:val="00135831"/>
    <w:rsid w:val="001376A6"/>
    <w:rsid w:val="00140805"/>
    <w:rsid w:val="001424CD"/>
    <w:rsid w:val="0014389B"/>
    <w:rsid w:val="0014413C"/>
    <w:rsid w:val="00147031"/>
    <w:rsid w:val="00150C36"/>
    <w:rsid w:val="00157F50"/>
    <w:rsid w:val="00157FFB"/>
    <w:rsid w:val="001607AE"/>
    <w:rsid w:val="001632F6"/>
    <w:rsid w:val="00166A1B"/>
    <w:rsid w:val="00167F4A"/>
    <w:rsid w:val="00170EDB"/>
    <w:rsid w:val="00180FBE"/>
    <w:rsid w:val="001848CA"/>
    <w:rsid w:val="00192528"/>
    <w:rsid w:val="00192B41"/>
    <w:rsid w:val="0019338C"/>
    <w:rsid w:val="00193420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2907"/>
    <w:rsid w:val="001E489F"/>
    <w:rsid w:val="001E6729"/>
    <w:rsid w:val="001F2842"/>
    <w:rsid w:val="001F6B68"/>
    <w:rsid w:val="001F7653"/>
    <w:rsid w:val="002045AC"/>
    <w:rsid w:val="002070CB"/>
    <w:rsid w:val="00211C34"/>
    <w:rsid w:val="002135CF"/>
    <w:rsid w:val="00221438"/>
    <w:rsid w:val="00221A3B"/>
    <w:rsid w:val="00227D17"/>
    <w:rsid w:val="002336A6"/>
    <w:rsid w:val="002336BF"/>
    <w:rsid w:val="00235F9B"/>
    <w:rsid w:val="00236BBA"/>
    <w:rsid w:val="00236D1F"/>
    <w:rsid w:val="002407FF"/>
    <w:rsid w:val="00241A03"/>
    <w:rsid w:val="00243051"/>
    <w:rsid w:val="002468D7"/>
    <w:rsid w:val="00250F58"/>
    <w:rsid w:val="00253892"/>
    <w:rsid w:val="002541D3"/>
    <w:rsid w:val="00256429"/>
    <w:rsid w:val="00261F16"/>
    <w:rsid w:val="0026253E"/>
    <w:rsid w:val="00272D61"/>
    <w:rsid w:val="002802C6"/>
    <w:rsid w:val="002919B7"/>
    <w:rsid w:val="00291EF2"/>
    <w:rsid w:val="00295D61"/>
    <w:rsid w:val="00297C1F"/>
    <w:rsid w:val="002B074C"/>
    <w:rsid w:val="002B2FE7"/>
    <w:rsid w:val="002B34EA"/>
    <w:rsid w:val="002B5361"/>
    <w:rsid w:val="002B778F"/>
    <w:rsid w:val="002C1BA4"/>
    <w:rsid w:val="002C47B8"/>
    <w:rsid w:val="002D17C0"/>
    <w:rsid w:val="002E397B"/>
    <w:rsid w:val="002E3AE2"/>
    <w:rsid w:val="002F6F0A"/>
    <w:rsid w:val="002F7CCB"/>
    <w:rsid w:val="00301992"/>
    <w:rsid w:val="00304D27"/>
    <w:rsid w:val="003057FD"/>
    <w:rsid w:val="003101C6"/>
    <w:rsid w:val="00310E70"/>
    <w:rsid w:val="00313F3E"/>
    <w:rsid w:val="00320536"/>
    <w:rsid w:val="00325E33"/>
    <w:rsid w:val="003275E6"/>
    <w:rsid w:val="00354553"/>
    <w:rsid w:val="0036261A"/>
    <w:rsid w:val="003715B7"/>
    <w:rsid w:val="00376C60"/>
    <w:rsid w:val="00392C87"/>
    <w:rsid w:val="003A3A80"/>
    <w:rsid w:val="003A5FFA"/>
    <w:rsid w:val="003A67E1"/>
    <w:rsid w:val="003A7108"/>
    <w:rsid w:val="003A77AB"/>
    <w:rsid w:val="003B2537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8D4"/>
    <w:rsid w:val="00442C65"/>
    <w:rsid w:val="00443000"/>
    <w:rsid w:val="00451122"/>
    <w:rsid w:val="004518DB"/>
    <w:rsid w:val="004527A1"/>
    <w:rsid w:val="00452889"/>
    <w:rsid w:val="004562FC"/>
    <w:rsid w:val="00464B97"/>
    <w:rsid w:val="00473889"/>
    <w:rsid w:val="00474D0D"/>
    <w:rsid w:val="00477EBC"/>
    <w:rsid w:val="00482246"/>
    <w:rsid w:val="00484421"/>
    <w:rsid w:val="00485482"/>
    <w:rsid w:val="00491391"/>
    <w:rsid w:val="004A01BD"/>
    <w:rsid w:val="004A0A73"/>
    <w:rsid w:val="004A180A"/>
    <w:rsid w:val="004A661C"/>
    <w:rsid w:val="004C4C9B"/>
    <w:rsid w:val="004C6312"/>
    <w:rsid w:val="004D0785"/>
    <w:rsid w:val="004D2FA0"/>
    <w:rsid w:val="004E1010"/>
    <w:rsid w:val="004E2A19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F75"/>
    <w:rsid w:val="005D60FD"/>
    <w:rsid w:val="005E07CB"/>
    <w:rsid w:val="005E0BF8"/>
    <w:rsid w:val="005E32BB"/>
    <w:rsid w:val="005E7235"/>
    <w:rsid w:val="005F041C"/>
    <w:rsid w:val="005F2ACC"/>
    <w:rsid w:val="005F2E94"/>
    <w:rsid w:val="005F4B34"/>
    <w:rsid w:val="00616876"/>
    <w:rsid w:val="00616E18"/>
    <w:rsid w:val="00620287"/>
    <w:rsid w:val="00623AED"/>
    <w:rsid w:val="00624FEE"/>
    <w:rsid w:val="0062580F"/>
    <w:rsid w:val="00632157"/>
    <w:rsid w:val="00633971"/>
    <w:rsid w:val="006341C6"/>
    <w:rsid w:val="00635976"/>
    <w:rsid w:val="0064121E"/>
    <w:rsid w:val="00642894"/>
    <w:rsid w:val="00656583"/>
    <w:rsid w:val="00660354"/>
    <w:rsid w:val="006606DB"/>
    <w:rsid w:val="00665B9B"/>
    <w:rsid w:val="00670A61"/>
    <w:rsid w:val="006715B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8B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691"/>
    <w:rsid w:val="00710142"/>
    <w:rsid w:val="00712E81"/>
    <w:rsid w:val="00715590"/>
    <w:rsid w:val="00723919"/>
    <w:rsid w:val="007261D3"/>
    <w:rsid w:val="0073120E"/>
    <w:rsid w:val="00733E86"/>
    <w:rsid w:val="0074596C"/>
    <w:rsid w:val="00750D12"/>
    <w:rsid w:val="00756BBB"/>
    <w:rsid w:val="00761952"/>
    <w:rsid w:val="00761B9B"/>
    <w:rsid w:val="00762474"/>
    <w:rsid w:val="0076439E"/>
    <w:rsid w:val="00764515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06A4"/>
    <w:rsid w:val="008624DE"/>
    <w:rsid w:val="008634EB"/>
    <w:rsid w:val="00866945"/>
    <w:rsid w:val="00866F8D"/>
    <w:rsid w:val="00876BD5"/>
    <w:rsid w:val="00882F83"/>
    <w:rsid w:val="00892BD5"/>
    <w:rsid w:val="00893934"/>
    <w:rsid w:val="00897C84"/>
    <w:rsid w:val="008A06BE"/>
    <w:rsid w:val="008A56FD"/>
    <w:rsid w:val="008C00C7"/>
    <w:rsid w:val="008D3DA6"/>
    <w:rsid w:val="008D5DA3"/>
    <w:rsid w:val="008E70F7"/>
    <w:rsid w:val="008F1D3B"/>
    <w:rsid w:val="008F7444"/>
    <w:rsid w:val="008F7A15"/>
    <w:rsid w:val="00910720"/>
    <w:rsid w:val="0091321C"/>
    <w:rsid w:val="00913788"/>
    <w:rsid w:val="0091399A"/>
    <w:rsid w:val="009164ED"/>
    <w:rsid w:val="00922D75"/>
    <w:rsid w:val="00926791"/>
    <w:rsid w:val="00933129"/>
    <w:rsid w:val="0093661C"/>
    <w:rsid w:val="00940736"/>
    <w:rsid w:val="00941253"/>
    <w:rsid w:val="00943C8D"/>
    <w:rsid w:val="0095038B"/>
    <w:rsid w:val="00950CF7"/>
    <w:rsid w:val="00954F3D"/>
    <w:rsid w:val="00960A44"/>
    <w:rsid w:val="00970864"/>
    <w:rsid w:val="00971A69"/>
    <w:rsid w:val="009736D5"/>
    <w:rsid w:val="009768C3"/>
    <w:rsid w:val="00977C43"/>
    <w:rsid w:val="0098195A"/>
    <w:rsid w:val="00990EEE"/>
    <w:rsid w:val="00996533"/>
    <w:rsid w:val="009A0093"/>
    <w:rsid w:val="009A2BA6"/>
    <w:rsid w:val="009A3833"/>
    <w:rsid w:val="009A58E3"/>
    <w:rsid w:val="009A5F57"/>
    <w:rsid w:val="009A62E2"/>
    <w:rsid w:val="009B110B"/>
    <w:rsid w:val="009B13F0"/>
    <w:rsid w:val="009B196A"/>
    <w:rsid w:val="009C2705"/>
    <w:rsid w:val="009C3FC5"/>
    <w:rsid w:val="009D5E48"/>
    <w:rsid w:val="009D6D9F"/>
    <w:rsid w:val="009E0B41"/>
    <w:rsid w:val="009E1910"/>
    <w:rsid w:val="009E5DBA"/>
    <w:rsid w:val="009F6047"/>
    <w:rsid w:val="00A03D2A"/>
    <w:rsid w:val="00A04DD1"/>
    <w:rsid w:val="00A0757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55764"/>
    <w:rsid w:val="00A61169"/>
    <w:rsid w:val="00A63024"/>
    <w:rsid w:val="00A63616"/>
    <w:rsid w:val="00A63E99"/>
    <w:rsid w:val="00A65602"/>
    <w:rsid w:val="00A662D4"/>
    <w:rsid w:val="00A82FCC"/>
    <w:rsid w:val="00A8479D"/>
    <w:rsid w:val="00A906A4"/>
    <w:rsid w:val="00A97953"/>
    <w:rsid w:val="00AA574E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17AC2"/>
    <w:rsid w:val="00B23DE3"/>
    <w:rsid w:val="00B30214"/>
    <w:rsid w:val="00B3526C"/>
    <w:rsid w:val="00B36C4E"/>
    <w:rsid w:val="00B376E0"/>
    <w:rsid w:val="00B37E51"/>
    <w:rsid w:val="00B41343"/>
    <w:rsid w:val="00B43DA4"/>
    <w:rsid w:val="00B45C31"/>
    <w:rsid w:val="00B47534"/>
    <w:rsid w:val="00B50B89"/>
    <w:rsid w:val="00B52AFB"/>
    <w:rsid w:val="00B5557E"/>
    <w:rsid w:val="00B61013"/>
    <w:rsid w:val="00B63284"/>
    <w:rsid w:val="00B64DCB"/>
    <w:rsid w:val="00B75CE0"/>
    <w:rsid w:val="00B80E20"/>
    <w:rsid w:val="00B81B9A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17EF"/>
    <w:rsid w:val="00C035A8"/>
    <w:rsid w:val="00C03706"/>
    <w:rsid w:val="00C03F46"/>
    <w:rsid w:val="00C11687"/>
    <w:rsid w:val="00C159BC"/>
    <w:rsid w:val="00C15A54"/>
    <w:rsid w:val="00C2214E"/>
    <w:rsid w:val="00C2250F"/>
    <w:rsid w:val="00C2437D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5E7F"/>
    <w:rsid w:val="00C702EB"/>
    <w:rsid w:val="00C70B1A"/>
    <w:rsid w:val="00C7131F"/>
    <w:rsid w:val="00C76753"/>
    <w:rsid w:val="00C8586A"/>
    <w:rsid w:val="00C87061"/>
    <w:rsid w:val="00CA2B4F"/>
    <w:rsid w:val="00CA5DB0"/>
    <w:rsid w:val="00CC084E"/>
    <w:rsid w:val="00CC58ED"/>
    <w:rsid w:val="00CD73AB"/>
    <w:rsid w:val="00CF4F93"/>
    <w:rsid w:val="00D00B4C"/>
    <w:rsid w:val="00D0135E"/>
    <w:rsid w:val="00D01AFF"/>
    <w:rsid w:val="00D10498"/>
    <w:rsid w:val="00D145EC"/>
    <w:rsid w:val="00D2591B"/>
    <w:rsid w:val="00D30C2D"/>
    <w:rsid w:val="00D355FB"/>
    <w:rsid w:val="00D43C0B"/>
    <w:rsid w:val="00D44A74"/>
    <w:rsid w:val="00D57CD2"/>
    <w:rsid w:val="00D57E66"/>
    <w:rsid w:val="00D73350"/>
    <w:rsid w:val="00D76F3C"/>
    <w:rsid w:val="00D82231"/>
    <w:rsid w:val="00D8756E"/>
    <w:rsid w:val="00D938DD"/>
    <w:rsid w:val="00D93F9F"/>
    <w:rsid w:val="00D95EAB"/>
    <w:rsid w:val="00D974EA"/>
    <w:rsid w:val="00DA29AC"/>
    <w:rsid w:val="00DA329A"/>
    <w:rsid w:val="00DB521B"/>
    <w:rsid w:val="00DC0F52"/>
    <w:rsid w:val="00DC4726"/>
    <w:rsid w:val="00DD0AAB"/>
    <w:rsid w:val="00DD0F18"/>
    <w:rsid w:val="00DD3C66"/>
    <w:rsid w:val="00DD40D2"/>
    <w:rsid w:val="00DE5BBF"/>
    <w:rsid w:val="00DE7DEC"/>
    <w:rsid w:val="00DF01BE"/>
    <w:rsid w:val="00DF77E4"/>
    <w:rsid w:val="00E013A9"/>
    <w:rsid w:val="00E03A99"/>
    <w:rsid w:val="00E041CD"/>
    <w:rsid w:val="00E04340"/>
    <w:rsid w:val="00E05F48"/>
    <w:rsid w:val="00E06534"/>
    <w:rsid w:val="00E126A5"/>
    <w:rsid w:val="00E13171"/>
    <w:rsid w:val="00E1463F"/>
    <w:rsid w:val="00E34AA9"/>
    <w:rsid w:val="00E363A9"/>
    <w:rsid w:val="00E37C45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017"/>
    <w:rsid w:val="00ED166C"/>
    <w:rsid w:val="00ED5FA6"/>
    <w:rsid w:val="00ED6080"/>
    <w:rsid w:val="00EE0176"/>
    <w:rsid w:val="00EF0942"/>
    <w:rsid w:val="00EF291F"/>
    <w:rsid w:val="00EF719B"/>
    <w:rsid w:val="00F011F9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08E0"/>
    <w:rsid w:val="00F53F80"/>
    <w:rsid w:val="00F64378"/>
    <w:rsid w:val="00F67605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3F8F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0"/>
    <w:next w:val="a0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153"/>
        <w:tab w:val="right" w:pos="8306"/>
      </w:tabs>
    </w:pPr>
  </w:style>
  <w:style w:type="paragraph" w:styleId="a5">
    <w:name w:val="footer"/>
    <w:basedOn w:val="a0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0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paragraph" w:styleId="a">
    <w:name w:val="List Paragraph"/>
    <w:basedOn w:val="a0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a0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1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0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0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0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0"/>
    <w:next w:val="a0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30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21">
    <w:name w:val="List 2"/>
    <w:basedOn w:val="a0"/>
    <w:rsid w:val="00B36C4E"/>
    <w:pPr>
      <w:ind w:left="720" w:hanging="360"/>
      <w:contextualSpacing/>
    </w:pPr>
  </w:style>
  <w:style w:type="paragraph" w:styleId="30">
    <w:name w:val="List 3"/>
    <w:basedOn w:val="a0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Char">
    <w:name w:val="CR Cover Page Char"/>
    <w:link w:val="CRCoverPage"/>
    <w:rsid w:val="009A58E3"/>
    <w:rPr>
      <w:rFonts w:ascii="Arial" w:hAnsi="Arial"/>
      <w:lang w:eastAsia="en-US"/>
    </w:rPr>
  </w:style>
  <w:style w:type="character" w:styleId="ab">
    <w:name w:val="Hyperlink"/>
    <w:basedOn w:val="a1"/>
    <w:rsid w:val="006C68BB"/>
    <w:rPr>
      <w:color w:val="0563C1" w:themeColor="hyperlink"/>
      <w:u w:val="single"/>
    </w:rPr>
  </w:style>
  <w:style w:type="character" w:styleId="ac">
    <w:name w:val="Unresolved Mention"/>
    <w:basedOn w:val="a1"/>
    <w:uiPriority w:val="99"/>
    <w:semiHidden/>
    <w:unhideWhenUsed/>
    <w:rsid w:val="006C68BB"/>
    <w:rPr>
      <w:color w:val="605E5C"/>
      <w:shd w:val="clear" w:color="auto" w:fill="E1DFDD"/>
    </w:rPr>
  </w:style>
  <w:style w:type="character" w:styleId="ad">
    <w:name w:val="annotation reference"/>
    <w:basedOn w:val="a1"/>
    <w:rsid w:val="00304D27"/>
    <w:rPr>
      <w:sz w:val="21"/>
      <w:szCs w:val="21"/>
    </w:rPr>
  </w:style>
  <w:style w:type="paragraph" w:styleId="ae">
    <w:name w:val="annotation subject"/>
    <w:basedOn w:val="a6"/>
    <w:next w:val="a6"/>
    <w:link w:val="af"/>
    <w:rsid w:val="00304D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304D27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304D2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Daiwei Zhou (周代卫)</cp:lastModifiedBy>
  <cp:revision>6</cp:revision>
  <cp:lastPrinted>2001-04-23T09:30:00Z</cp:lastPrinted>
  <dcterms:created xsi:type="dcterms:W3CDTF">2024-08-21T13:07:00Z</dcterms:created>
  <dcterms:modified xsi:type="dcterms:W3CDTF">2024-08-21T13:08:00Z</dcterms:modified>
</cp:coreProperties>
</file>