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728AB" w14:textId="1835EA05" w:rsidR="00882215" w:rsidRDefault="00882215" w:rsidP="00C039DA">
      <w:pPr>
        <w:pStyle w:val="CRCoverPage"/>
        <w:tabs>
          <w:tab w:val="right" w:pos="9639"/>
        </w:tabs>
        <w:spacing w:after="0"/>
        <w:rPr>
          <w:b/>
          <w:i/>
          <w:noProof/>
          <w:sz w:val="28"/>
        </w:rPr>
      </w:pPr>
      <w:r>
        <w:rPr>
          <w:b/>
          <w:noProof/>
          <w:sz w:val="24"/>
        </w:rPr>
        <w:t>3GPP TSG CT WG3 Meeting #138</w:t>
      </w:r>
      <w:r>
        <w:rPr>
          <w:b/>
          <w:i/>
          <w:noProof/>
          <w:sz w:val="28"/>
        </w:rPr>
        <w:tab/>
        <w:t>C3-24642</w:t>
      </w:r>
      <w:r>
        <w:rPr>
          <w:b/>
          <w:i/>
          <w:noProof/>
          <w:sz w:val="28"/>
        </w:rPr>
        <w:t>6</w:t>
      </w:r>
    </w:p>
    <w:p w14:paraId="1E5FF5AD" w14:textId="3016DEF4" w:rsidR="00882215" w:rsidRDefault="00882215" w:rsidP="00882215">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r>
      <w:r w:rsidRPr="00037749">
        <w:rPr>
          <w:b/>
          <w:noProof/>
          <w:sz w:val="18"/>
        </w:rPr>
        <w:tab/>
        <w:t>was C3-24609</w:t>
      </w:r>
      <w:r>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C22065F" w:rsidR="00D400D6" w:rsidRPr="00410371" w:rsidRDefault="008546E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B48E1">
              <w:rPr>
                <w:b/>
                <w:noProof/>
                <w:sz w:val="28"/>
              </w:rPr>
              <w:t>5</w:t>
            </w:r>
            <w:r w:rsidR="00276E9E">
              <w:rPr>
                <w:b/>
                <w:noProof/>
                <w:sz w:val="28"/>
              </w:rPr>
              <w:t>9</w:t>
            </w:r>
            <w:r w:rsidR="006A009B">
              <w:rPr>
                <w:b/>
                <w:noProof/>
                <w:sz w:val="28"/>
              </w:rPr>
              <w:t>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6101EF" w:rsidR="00D400D6" w:rsidRPr="00410371" w:rsidRDefault="004511E7" w:rsidP="00C3404E">
            <w:pPr>
              <w:pStyle w:val="CRCoverPage"/>
              <w:spacing w:after="0"/>
              <w:rPr>
                <w:noProof/>
              </w:rPr>
            </w:pPr>
            <w:r w:rsidRPr="004511E7">
              <w:rPr>
                <w:b/>
                <w:noProof/>
                <w:sz w:val="28"/>
              </w:rPr>
              <w:t>0220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850DFCF" w:rsidR="00D400D6" w:rsidRPr="00410371" w:rsidRDefault="0088221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00100D6" w:rsidR="00D400D6" w:rsidRPr="00410371" w:rsidRDefault="008546E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D0306D">
              <w:rPr>
                <w:b/>
                <w:noProof/>
                <w:sz w:val="28"/>
              </w:rPr>
              <w:t>9</w:t>
            </w:r>
            <w:r w:rsidR="00D400D6" w:rsidRPr="00410371">
              <w:rPr>
                <w:b/>
                <w:noProof/>
                <w:sz w:val="28"/>
              </w:rPr>
              <w:t>.</w:t>
            </w:r>
            <w:r w:rsidR="00D0306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FF3CBA0" w:rsidR="00D400D6" w:rsidRDefault="006C30CB" w:rsidP="008618CF">
            <w:pPr>
              <w:pStyle w:val="CRCoverPage"/>
              <w:spacing w:after="0"/>
              <w:ind w:left="100"/>
              <w:rPr>
                <w:noProof/>
              </w:rPr>
            </w:pPr>
            <w:r>
              <w:t>Huawei</w:t>
            </w:r>
            <w:r w:rsidR="001B21D6">
              <w:t>, CATT</w:t>
            </w:r>
            <w:r w:rsidR="002504D2">
              <w:t>, Nokia</w:t>
            </w:r>
            <w:r w:rsidR="00882215">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0D3331" w:rsidR="00D400D6" w:rsidRDefault="007F491C" w:rsidP="008618CF">
            <w:pPr>
              <w:pStyle w:val="CRCoverPage"/>
              <w:spacing w:after="0"/>
              <w:ind w:left="100"/>
              <w:rPr>
                <w:noProof/>
              </w:rPr>
            </w:pPr>
            <w:r>
              <w:t>202</w:t>
            </w:r>
            <w:r w:rsidR="00992338">
              <w:t>4</w:t>
            </w:r>
            <w:r>
              <w:t>-</w:t>
            </w:r>
            <w:r w:rsidR="00D82022">
              <w:t>1</w:t>
            </w:r>
            <w:r w:rsidR="00280260">
              <w:t>1</w:t>
            </w:r>
            <w:r>
              <w:t>-</w:t>
            </w:r>
            <w:r w:rsidR="00882215">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8D426B" w:rsidR="00D400D6" w:rsidRPr="00116815" w:rsidRDefault="00D0306D"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9CFC1D6" w:rsidR="00D400D6" w:rsidRDefault="008546E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0306D">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18303D" w:rsidR="001E41F3" w:rsidRPr="005F4248" w:rsidRDefault="00F97C82" w:rsidP="00342210">
            <w:pPr>
              <w:pStyle w:val="CRCoverPage"/>
              <w:spacing w:after="0"/>
              <w:ind w:left="100"/>
              <w:rPr>
                <w:noProof/>
              </w:rPr>
            </w:pPr>
            <w:r>
              <w:rPr>
                <w:noProof/>
              </w:rPr>
              <w:t>5.</w:t>
            </w:r>
            <w:r w:rsidR="003C3644">
              <w:rPr>
                <w:noProof/>
              </w:rPr>
              <w:t>1.</w:t>
            </w:r>
            <w:r>
              <w:rPr>
                <w:noProof/>
              </w:rPr>
              <w:t>6.2.5</w:t>
            </w:r>
            <w:r w:rsidR="003C3644">
              <w:rPr>
                <w:noProof/>
              </w:rPr>
              <w:t>, 5.1.6.2.7, 5.1.6.2.8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4ECD9C7" w:rsidR="001E41F3" w:rsidRDefault="00882215">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D6B6EC6"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068DB35C" w14:textId="77777777" w:rsidR="00882215" w:rsidRDefault="00882215" w:rsidP="00882215">
            <w:pPr>
              <w:pStyle w:val="CRCoverPage"/>
              <w:spacing w:after="0"/>
              <w:ind w:left="99"/>
              <w:rPr>
                <w:noProof/>
              </w:rPr>
            </w:pPr>
            <w:r>
              <w:rPr>
                <w:noProof/>
              </w:rPr>
              <w:t>TS 23.273 CR#0579</w:t>
            </w:r>
          </w:p>
          <w:p w14:paraId="25D7D057" w14:textId="05268F97" w:rsidR="009A6743" w:rsidRDefault="00882215" w:rsidP="00882215">
            <w:pPr>
              <w:pStyle w:val="CRCoverPage"/>
              <w:spacing w:after="0"/>
              <w:ind w:left="99"/>
              <w:rPr>
                <w:noProof/>
              </w:rPr>
            </w:pPr>
            <w:r>
              <w:rPr>
                <w:noProof/>
              </w:rPr>
              <w:t>TS 23.273 CR#0580</w:t>
            </w:r>
            <w:bookmarkStart w:id="1" w:name="_GoBack"/>
            <w:bookmarkEnd w:id="1"/>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B9A8BA" w14:textId="77777777" w:rsidR="001D76C5" w:rsidRDefault="001D76C5" w:rsidP="001D76C5">
      <w:pPr>
        <w:pStyle w:val="Heading5"/>
      </w:pPr>
      <w:bookmarkStart w:id="2" w:name="_Toc34228233"/>
      <w:bookmarkStart w:id="3" w:name="_Toc36041636"/>
      <w:bookmarkStart w:id="4" w:name="_Toc36041792"/>
      <w:bookmarkStart w:id="5" w:name="_Toc44680229"/>
      <w:bookmarkStart w:id="6" w:name="_Toc45134826"/>
      <w:bookmarkStart w:id="7" w:name="_Toc49583711"/>
      <w:bookmarkStart w:id="8" w:name="_Toc51764148"/>
      <w:bookmarkStart w:id="9" w:name="_Toc58838823"/>
      <w:bookmarkStart w:id="10" w:name="_Toc59020138"/>
      <w:bookmarkStart w:id="11" w:name="_Toc59020225"/>
      <w:bookmarkStart w:id="12" w:name="_Toc68170889"/>
      <w:bookmarkStart w:id="13" w:name="_Toc136524053"/>
      <w:bookmarkStart w:id="14" w:name="_Toc170161541"/>
      <w:r>
        <w:t>5.1.6.2.5</w:t>
      </w:r>
      <w:r>
        <w:tab/>
        <w:t xml:space="preserve">Type </w:t>
      </w:r>
      <w:proofErr w:type="spellStart"/>
      <w:r>
        <w:t>NefEventSubs</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18AD4E4" w14:textId="77777777" w:rsidR="001D76C5" w:rsidRDefault="001D76C5" w:rsidP="001D76C5">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D76C5" w14:paraId="4D72D1C4" w14:textId="77777777" w:rsidTr="0012498B">
        <w:trPr>
          <w:jc w:val="center"/>
        </w:trPr>
        <w:tc>
          <w:tcPr>
            <w:tcW w:w="1750" w:type="dxa"/>
            <w:shd w:val="clear" w:color="auto" w:fill="C0C0C0"/>
            <w:hideMark/>
          </w:tcPr>
          <w:p w14:paraId="06160932" w14:textId="77777777" w:rsidR="001D76C5" w:rsidRDefault="001D76C5" w:rsidP="0012498B">
            <w:pPr>
              <w:pStyle w:val="TAH"/>
            </w:pPr>
            <w:r>
              <w:t>Attribute name</w:t>
            </w:r>
          </w:p>
        </w:tc>
        <w:tc>
          <w:tcPr>
            <w:tcW w:w="1474" w:type="dxa"/>
            <w:shd w:val="clear" w:color="auto" w:fill="C0C0C0"/>
            <w:hideMark/>
          </w:tcPr>
          <w:p w14:paraId="166B78E4" w14:textId="77777777" w:rsidR="001D76C5" w:rsidRDefault="001D76C5" w:rsidP="0012498B">
            <w:pPr>
              <w:pStyle w:val="TAH"/>
            </w:pPr>
            <w:r>
              <w:t>Data type</w:t>
            </w:r>
          </w:p>
        </w:tc>
        <w:tc>
          <w:tcPr>
            <w:tcW w:w="567" w:type="dxa"/>
            <w:shd w:val="clear" w:color="auto" w:fill="C0C0C0"/>
            <w:hideMark/>
          </w:tcPr>
          <w:p w14:paraId="34097F5F" w14:textId="77777777" w:rsidR="001D76C5" w:rsidRDefault="001D76C5" w:rsidP="0012498B">
            <w:pPr>
              <w:pStyle w:val="TAH"/>
            </w:pPr>
            <w:r>
              <w:t>P</w:t>
            </w:r>
          </w:p>
        </w:tc>
        <w:tc>
          <w:tcPr>
            <w:tcW w:w="1134" w:type="dxa"/>
            <w:shd w:val="clear" w:color="auto" w:fill="C0C0C0"/>
            <w:hideMark/>
          </w:tcPr>
          <w:p w14:paraId="6B68305B" w14:textId="77777777" w:rsidR="001D76C5" w:rsidRDefault="001D76C5" w:rsidP="0012498B">
            <w:pPr>
              <w:pStyle w:val="TAH"/>
            </w:pPr>
            <w:r>
              <w:t>Cardinality</w:t>
            </w:r>
          </w:p>
        </w:tc>
        <w:tc>
          <w:tcPr>
            <w:tcW w:w="2976" w:type="dxa"/>
            <w:shd w:val="clear" w:color="auto" w:fill="C0C0C0"/>
            <w:hideMark/>
          </w:tcPr>
          <w:p w14:paraId="171412E4" w14:textId="77777777" w:rsidR="001D76C5" w:rsidRDefault="001D76C5" w:rsidP="0012498B">
            <w:pPr>
              <w:pStyle w:val="TAH"/>
            </w:pPr>
            <w:r>
              <w:t>Description</w:t>
            </w:r>
          </w:p>
        </w:tc>
        <w:tc>
          <w:tcPr>
            <w:tcW w:w="1666" w:type="dxa"/>
            <w:shd w:val="clear" w:color="auto" w:fill="C0C0C0"/>
          </w:tcPr>
          <w:p w14:paraId="782563CE" w14:textId="77777777" w:rsidR="001D76C5" w:rsidRDefault="001D76C5" w:rsidP="0012498B">
            <w:pPr>
              <w:pStyle w:val="TAH"/>
            </w:pPr>
            <w:r>
              <w:t>Applicability</w:t>
            </w:r>
          </w:p>
        </w:tc>
      </w:tr>
      <w:tr w:rsidR="001D76C5" w14:paraId="0314D1EC" w14:textId="77777777" w:rsidTr="0012498B">
        <w:trPr>
          <w:jc w:val="center"/>
        </w:trPr>
        <w:tc>
          <w:tcPr>
            <w:tcW w:w="1750" w:type="dxa"/>
          </w:tcPr>
          <w:p w14:paraId="48E636D3" w14:textId="77777777" w:rsidR="001D76C5" w:rsidRDefault="001D76C5" w:rsidP="0012498B">
            <w:pPr>
              <w:pStyle w:val="TAL"/>
            </w:pPr>
            <w:r>
              <w:t>event</w:t>
            </w:r>
          </w:p>
        </w:tc>
        <w:tc>
          <w:tcPr>
            <w:tcW w:w="1474" w:type="dxa"/>
          </w:tcPr>
          <w:p w14:paraId="42D228B3" w14:textId="77777777" w:rsidR="001D76C5" w:rsidRDefault="001D76C5" w:rsidP="0012498B">
            <w:pPr>
              <w:pStyle w:val="TAL"/>
            </w:pPr>
            <w:proofErr w:type="spellStart"/>
            <w:r>
              <w:t>NefEvent</w:t>
            </w:r>
            <w:proofErr w:type="spellEnd"/>
          </w:p>
        </w:tc>
        <w:tc>
          <w:tcPr>
            <w:tcW w:w="567" w:type="dxa"/>
          </w:tcPr>
          <w:p w14:paraId="13703206" w14:textId="77777777" w:rsidR="001D76C5" w:rsidRDefault="001D76C5" w:rsidP="0012498B">
            <w:pPr>
              <w:pStyle w:val="TAC"/>
            </w:pPr>
            <w:r>
              <w:t>M</w:t>
            </w:r>
          </w:p>
        </w:tc>
        <w:tc>
          <w:tcPr>
            <w:tcW w:w="1134" w:type="dxa"/>
          </w:tcPr>
          <w:p w14:paraId="523BBF3C" w14:textId="77777777" w:rsidR="001D76C5" w:rsidRDefault="001D76C5" w:rsidP="0012498B">
            <w:pPr>
              <w:pStyle w:val="TAC"/>
            </w:pPr>
            <w:r>
              <w:t>1</w:t>
            </w:r>
          </w:p>
        </w:tc>
        <w:tc>
          <w:tcPr>
            <w:tcW w:w="2976" w:type="dxa"/>
          </w:tcPr>
          <w:p w14:paraId="59243D55" w14:textId="77777777" w:rsidR="001D76C5" w:rsidRDefault="001D76C5" w:rsidP="0012498B">
            <w:pPr>
              <w:pStyle w:val="TAL"/>
              <w:rPr>
                <w:rFonts w:cs="Arial"/>
                <w:szCs w:val="18"/>
              </w:rPr>
            </w:pPr>
            <w:r>
              <w:rPr>
                <w:rFonts w:cs="Arial"/>
                <w:szCs w:val="18"/>
              </w:rPr>
              <w:t>Subscribed event.</w:t>
            </w:r>
          </w:p>
        </w:tc>
        <w:tc>
          <w:tcPr>
            <w:tcW w:w="1666" w:type="dxa"/>
          </w:tcPr>
          <w:p w14:paraId="5E51CC3B" w14:textId="77777777" w:rsidR="001D76C5" w:rsidRDefault="001D76C5" w:rsidP="0012498B">
            <w:pPr>
              <w:pStyle w:val="TAL"/>
              <w:rPr>
                <w:rFonts w:cs="Arial"/>
                <w:szCs w:val="18"/>
              </w:rPr>
            </w:pPr>
          </w:p>
        </w:tc>
      </w:tr>
      <w:tr w:rsidR="001D76C5" w14:paraId="006FFF78" w14:textId="77777777" w:rsidTr="0012498B">
        <w:trPr>
          <w:jc w:val="center"/>
        </w:trPr>
        <w:tc>
          <w:tcPr>
            <w:tcW w:w="1750" w:type="dxa"/>
          </w:tcPr>
          <w:p w14:paraId="50C60015" w14:textId="77777777" w:rsidR="001D76C5" w:rsidRDefault="001D76C5" w:rsidP="0012498B">
            <w:pPr>
              <w:pStyle w:val="TAL"/>
              <w:rPr>
                <w:lang w:eastAsia="zh-CN"/>
              </w:rPr>
            </w:pPr>
            <w:proofErr w:type="spellStart"/>
            <w:r>
              <w:rPr>
                <w:rFonts w:hint="eastAsia"/>
                <w:lang w:eastAsia="zh-CN"/>
              </w:rPr>
              <w:t>eventFilter</w:t>
            </w:r>
            <w:proofErr w:type="spellEnd"/>
          </w:p>
        </w:tc>
        <w:tc>
          <w:tcPr>
            <w:tcW w:w="1474" w:type="dxa"/>
          </w:tcPr>
          <w:p w14:paraId="56FE0C0F" w14:textId="77777777" w:rsidR="001D76C5" w:rsidRDefault="001D76C5" w:rsidP="0012498B">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6B21718A" w14:textId="77777777" w:rsidR="001D76C5" w:rsidRDefault="001D76C5" w:rsidP="0012498B">
            <w:pPr>
              <w:pStyle w:val="TAC"/>
              <w:rPr>
                <w:lang w:eastAsia="zh-CN"/>
              </w:rPr>
            </w:pPr>
            <w:r>
              <w:rPr>
                <w:rFonts w:hint="eastAsia"/>
                <w:lang w:eastAsia="zh-CN"/>
              </w:rPr>
              <w:t>C</w:t>
            </w:r>
          </w:p>
        </w:tc>
        <w:tc>
          <w:tcPr>
            <w:tcW w:w="1134" w:type="dxa"/>
          </w:tcPr>
          <w:p w14:paraId="7D0DB004" w14:textId="77777777" w:rsidR="001D76C5" w:rsidRDefault="001D76C5" w:rsidP="0012498B">
            <w:pPr>
              <w:pStyle w:val="TAC"/>
              <w:rPr>
                <w:lang w:eastAsia="zh-CN"/>
              </w:rPr>
            </w:pPr>
            <w:r>
              <w:rPr>
                <w:lang w:eastAsia="zh-CN"/>
              </w:rPr>
              <w:t>0..</w:t>
            </w:r>
            <w:r>
              <w:rPr>
                <w:rFonts w:hint="eastAsia"/>
                <w:lang w:eastAsia="zh-CN"/>
              </w:rPr>
              <w:t>1</w:t>
            </w:r>
          </w:p>
        </w:tc>
        <w:tc>
          <w:tcPr>
            <w:tcW w:w="2976" w:type="dxa"/>
          </w:tcPr>
          <w:p w14:paraId="11269772" w14:textId="77777777" w:rsidR="001D76C5" w:rsidRDefault="001D76C5" w:rsidP="0012498B">
            <w:pPr>
              <w:pStyle w:val="TAL"/>
              <w:rPr>
                <w:rFonts w:cs="Wingdings"/>
                <w:szCs w:val="18"/>
              </w:rPr>
            </w:pPr>
            <w:r>
              <w:rPr>
                <w:rFonts w:cs="Arial"/>
                <w:szCs w:val="18"/>
              </w:rPr>
              <w:t>Represents the event filter information associated with each event.</w:t>
            </w:r>
          </w:p>
          <w:p w14:paraId="108CABFC" w14:textId="77777777" w:rsidR="001D76C5" w:rsidRDefault="001D76C5" w:rsidP="0012498B">
            <w:pPr>
              <w:pStyle w:val="TAL"/>
            </w:pPr>
            <w:r>
              <w:t xml:space="preserve">Shall be present if "event" sets to "SVC_EXPERIENCE", "UE_MOBILITY", "UE_COMM", "EXCEPTIONS", </w:t>
            </w:r>
            <w:r w:rsidRPr="00227C1C">
              <w:t xml:space="preserve">"USER_DATA_CONGESTION", </w:t>
            </w:r>
            <w:r w:rsidRPr="00E14861">
              <w:t>"PERF_DATA"</w:t>
            </w:r>
          </w:p>
          <w:p w14:paraId="7FAEA587" w14:textId="7E34F6AC" w:rsidR="001D76C5" w:rsidRDefault="001D76C5" w:rsidP="0012498B">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ins w:id="15" w:author="Huawei [Abdessamad] 2024-10" w:date="2024-10-29T14:26:00Z">
              <w:r w:rsidR="002A33E2">
                <w:t>,</w:t>
              </w:r>
            </w:ins>
            <w:r>
              <w:t xml:space="preserve"> </w:t>
            </w:r>
            <w:del w:id="16" w:author="Huawei [Abdessamad] 2024-10" w:date="2024-10-29T14:26:00Z">
              <w:r w:rsidDel="002A33E2">
                <w:delText xml:space="preserve">or </w:delText>
              </w:r>
            </w:del>
            <w:r>
              <w:t>"</w:t>
            </w:r>
            <w:r>
              <w:rPr>
                <w:rFonts w:cs="Arial"/>
                <w:szCs w:val="18"/>
              </w:rPr>
              <w:t>DATA_VOLUME_TRANSFER_TIME</w:t>
            </w:r>
            <w:r>
              <w:t>"</w:t>
            </w:r>
            <w:ins w:id="17" w:author="Huawei [Abdessamad] 2024-10" w:date="2024-10-29T14:26:00Z">
              <w:r w:rsidR="002A33E2">
                <w:t xml:space="preserve"> or </w:t>
              </w:r>
              <w:r w:rsidR="002A33E2" w:rsidRPr="007E2FF0">
                <w:rPr>
                  <w:noProof/>
                  <w:lang w:eastAsia="zh-CN"/>
                </w:rPr>
                <w:t>"</w:t>
              </w:r>
              <w:r w:rsidR="002A33E2">
                <w:t>GNSS_ASSISTANCE_DATA</w:t>
              </w:r>
              <w:r w:rsidR="002A33E2" w:rsidRPr="007E2FF0">
                <w:rPr>
                  <w:noProof/>
                  <w:lang w:eastAsia="zh-CN"/>
                </w:rPr>
                <w:t>"</w:t>
              </w:r>
            </w:ins>
            <w:r>
              <w:t>.</w:t>
            </w:r>
          </w:p>
        </w:tc>
        <w:tc>
          <w:tcPr>
            <w:tcW w:w="1666" w:type="dxa"/>
          </w:tcPr>
          <w:p w14:paraId="6A113B14" w14:textId="77777777" w:rsidR="001D76C5" w:rsidRDefault="001D76C5" w:rsidP="0012498B">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2146507" w14:textId="77777777" w:rsidR="001D76C5" w:rsidRDefault="001D76C5" w:rsidP="0012498B">
            <w:pPr>
              <w:pStyle w:val="TAL"/>
              <w:rPr>
                <w:rFonts w:cs="Wingdings"/>
                <w:szCs w:val="18"/>
                <w:lang w:eastAsia="zh-CN"/>
              </w:rPr>
            </w:pPr>
            <w:proofErr w:type="spellStart"/>
            <w:r>
              <w:rPr>
                <w:rFonts w:cs="Wingdings"/>
                <w:szCs w:val="18"/>
                <w:lang w:eastAsia="zh-CN"/>
              </w:rPr>
              <w:t>UeCommunication</w:t>
            </w:r>
            <w:proofErr w:type="spellEnd"/>
          </w:p>
          <w:p w14:paraId="5374938F" w14:textId="77777777" w:rsidR="001D76C5" w:rsidRDefault="001D76C5" w:rsidP="0012498B">
            <w:pPr>
              <w:pStyle w:val="TAL"/>
              <w:rPr>
                <w:rFonts w:cs="Wingdings"/>
                <w:szCs w:val="18"/>
                <w:lang w:eastAsia="zh-CN"/>
              </w:rPr>
            </w:pPr>
            <w:proofErr w:type="spellStart"/>
            <w:r>
              <w:rPr>
                <w:rFonts w:cs="Wingdings"/>
                <w:szCs w:val="18"/>
                <w:lang w:eastAsia="zh-CN"/>
              </w:rPr>
              <w:t>UeMobility</w:t>
            </w:r>
            <w:proofErr w:type="spellEnd"/>
          </w:p>
          <w:p w14:paraId="3A4DC2DF" w14:textId="77777777" w:rsidR="001D76C5" w:rsidRDefault="001D76C5" w:rsidP="0012498B">
            <w:pPr>
              <w:pStyle w:val="TAL"/>
              <w:rPr>
                <w:rFonts w:cs="Wingdings"/>
                <w:szCs w:val="18"/>
                <w:lang w:eastAsia="zh-CN"/>
              </w:rPr>
            </w:pPr>
            <w:r>
              <w:rPr>
                <w:rFonts w:cs="Wingdings"/>
                <w:szCs w:val="18"/>
                <w:lang w:eastAsia="zh-CN"/>
              </w:rPr>
              <w:t xml:space="preserve">Exceptions </w:t>
            </w:r>
          </w:p>
          <w:p w14:paraId="5439AA65" w14:textId="77777777" w:rsidR="001D76C5" w:rsidRDefault="001D76C5" w:rsidP="0012498B">
            <w:pPr>
              <w:pStyle w:val="TAL"/>
              <w:rPr>
                <w:rFonts w:cs="Wingdings"/>
                <w:szCs w:val="18"/>
                <w:lang w:eastAsia="zh-CN"/>
              </w:rPr>
            </w:pPr>
            <w:proofErr w:type="spellStart"/>
            <w:r w:rsidRPr="00C91AE2">
              <w:rPr>
                <w:rFonts w:cs="Wingdings"/>
                <w:szCs w:val="18"/>
                <w:lang w:eastAsia="zh-CN"/>
              </w:rPr>
              <w:t>UserDataCongestion</w:t>
            </w:r>
            <w:proofErr w:type="spellEnd"/>
          </w:p>
          <w:p w14:paraId="434AC62C"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26A16BE4" w14:textId="77777777" w:rsidR="001D76C5" w:rsidRDefault="001D76C5" w:rsidP="0012498B">
            <w:pPr>
              <w:pStyle w:val="TAL"/>
              <w:rPr>
                <w:rFonts w:cs="Arial"/>
                <w:szCs w:val="18"/>
              </w:rPr>
            </w:pPr>
            <w:r>
              <w:rPr>
                <w:rFonts w:cs="Arial"/>
                <w:szCs w:val="18"/>
              </w:rPr>
              <w:t>Dispersion</w:t>
            </w:r>
          </w:p>
          <w:p w14:paraId="19B4BE81" w14:textId="77777777" w:rsidR="001D76C5" w:rsidRDefault="001D76C5" w:rsidP="0012498B">
            <w:pPr>
              <w:pStyle w:val="TAL"/>
            </w:pPr>
            <w:proofErr w:type="spellStart"/>
            <w:r>
              <w:t>CollectiveBehaviour</w:t>
            </w:r>
            <w:proofErr w:type="spellEnd"/>
          </w:p>
          <w:p w14:paraId="45FD28F0" w14:textId="77777777" w:rsidR="001D76C5" w:rsidRDefault="001D76C5" w:rsidP="0012498B">
            <w:pPr>
              <w:pStyle w:val="TAL"/>
            </w:pPr>
            <w:proofErr w:type="spellStart"/>
            <w:r>
              <w:rPr>
                <w:rFonts w:cs="Arial"/>
                <w:szCs w:val="18"/>
              </w:rPr>
              <w:t>MS</w:t>
            </w:r>
            <w:r w:rsidRPr="008B33CF">
              <w:rPr>
                <w:rFonts w:cs="Arial"/>
                <w:szCs w:val="18"/>
              </w:rPr>
              <w:t>QoeMetrics</w:t>
            </w:r>
            <w:proofErr w:type="spellEnd"/>
          </w:p>
          <w:p w14:paraId="1C18635F" w14:textId="77777777" w:rsidR="001D76C5" w:rsidRDefault="001D76C5" w:rsidP="0012498B">
            <w:pPr>
              <w:pStyle w:val="TAL"/>
            </w:pPr>
            <w:proofErr w:type="spellStart"/>
            <w:r>
              <w:rPr>
                <w:rFonts w:cs="Arial"/>
                <w:szCs w:val="18"/>
              </w:rPr>
              <w:t>MSConsumption</w:t>
            </w:r>
            <w:proofErr w:type="spellEnd"/>
          </w:p>
          <w:p w14:paraId="6EA8E15E" w14:textId="77777777" w:rsidR="001D76C5" w:rsidRDefault="001D76C5" w:rsidP="0012498B">
            <w:pPr>
              <w:pStyle w:val="TAL"/>
            </w:pPr>
            <w:proofErr w:type="spellStart"/>
            <w:r>
              <w:rPr>
                <w:rFonts w:cs="Arial"/>
                <w:szCs w:val="18"/>
              </w:rPr>
              <w:t>MS</w:t>
            </w:r>
            <w:r w:rsidRPr="00F021FA">
              <w:rPr>
                <w:rFonts w:cs="Arial"/>
                <w:szCs w:val="18"/>
              </w:rPr>
              <w:t>NetAssInvocation</w:t>
            </w:r>
            <w:proofErr w:type="spellEnd"/>
          </w:p>
          <w:p w14:paraId="5FDAB348" w14:textId="77777777" w:rsidR="001D76C5" w:rsidRDefault="001D76C5" w:rsidP="0012498B">
            <w:pPr>
              <w:pStyle w:val="TAL"/>
            </w:pPr>
            <w:proofErr w:type="spellStart"/>
            <w:r>
              <w:rPr>
                <w:rFonts w:cs="Arial"/>
                <w:szCs w:val="18"/>
              </w:rPr>
              <w:t>MSDyn</w:t>
            </w:r>
            <w:r w:rsidRPr="00C927E8">
              <w:rPr>
                <w:rFonts w:cs="Arial"/>
                <w:szCs w:val="18"/>
              </w:rPr>
              <w:t>PolicyInvocation</w:t>
            </w:r>
            <w:proofErr w:type="spellEnd"/>
          </w:p>
          <w:p w14:paraId="641CACCB" w14:textId="77777777" w:rsidR="001D76C5" w:rsidRDefault="001D76C5" w:rsidP="0012498B">
            <w:pPr>
              <w:pStyle w:val="TAL"/>
            </w:pPr>
            <w:proofErr w:type="spellStart"/>
            <w:r>
              <w:t>MSAccessActivity</w:t>
            </w:r>
            <w:proofErr w:type="spellEnd"/>
          </w:p>
          <w:p w14:paraId="0E8A4246" w14:textId="77777777" w:rsidR="001D76C5" w:rsidRDefault="001D76C5" w:rsidP="0012498B">
            <w:pPr>
              <w:pStyle w:val="TAL"/>
              <w:rPr>
                <w:ins w:id="18" w:author="Huawei [Abdessamad] 2024-10" w:date="2024-10-28T19:18:00Z"/>
              </w:rPr>
            </w:pPr>
            <w:proofErr w:type="spellStart"/>
            <w:r>
              <w:t>DataVolTransferTime</w:t>
            </w:r>
            <w:proofErr w:type="spellEnd"/>
          </w:p>
          <w:p w14:paraId="3B1DC735" w14:textId="691D37A4" w:rsidR="000636C0" w:rsidRDefault="000636C0" w:rsidP="0012498B">
            <w:pPr>
              <w:pStyle w:val="TAL"/>
              <w:rPr>
                <w:rFonts w:cs="Arial"/>
                <w:szCs w:val="18"/>
              </w:rPr>
            </w:pPr>
            <w:proofErr w:type="spellStart"/>
            <w:ins w:id="19" w:author="Huawei [Abdessamad] 2024-10" w:date="2024-10-28T19:18:00Z">
              <w:r>
                <w:rPr>
                  <w:rFonts w:cs="Arial"/>
                  <w:szCs w:val="18"/>
                </w:rPr>
                <w:t>GNSSAssistData</w:t>
              </w:r>
            </w:ins>
            <w:proofErr w:type="spellEnd"/>
          </w:p>
        </w:tc>
      </w:tr>
      <w:tr w:rsidR="001D76C5" w14:paraId="111AFE75" w14:textId="77777777" w:rsidTr="0012498B">
        <w:trPr>
          <w:jc w:val="center"/>
        </w:trPr>
        <w:tc>
          <w:tcPr>
            <w:tcW w:w="1750" w:type="dxa"/>
          </w:tcPr>
          <w:p w14:paraId="63A84F72" w14:textId="77777777" w:rsidR="001D76C5" w:rsidRDefault="001D76C5" w:rsidP="0012498B">
            <w:pPr>
              <w:pStyle w:val="TAL"/>
              <w:rPr>
                <w:lang w:eastAsia="zh-CN"/>
              </w:rPr>
            </w:pPr>
            <w:proofErr w:type="spellStart"/>
            <w:r>
              <w:t>eventRepInfo</w:t>
            </w:r>
            <w:proofErr w:type="spellEnd"/>
          </w:p>
        </w:tc>
        <w:tc>
          <w:tcPr>
            <w:tcW w:w="1474" w:type="dxa"/>
          </w:tcPr>
          <w:p w14:paraId="4AFCB2BD" w14:textId="77777777" w:rsidR="001D76C5" w:rsidRDefault="001D76C5" w:rsidP="0012498B">
            <w:pPr>
              <w:pStyle w:val="TAL"/>
              <w:rPr>
                <w:lang w:eastAsia="zh-CN"/>
              </w:rPr>
            </w:pPr>
            <w:proofErr w:type="spellStart"/>
            <w:r>
              <w:t>ReportingInformation</w:t>
            </w:r>
            <w:proofErr w:type="spellEnd"/>
          </w:p>
        </w:tc>
        <w:tc>
          <w:tcPr>
            <w:tcW w:w="567" w:type="dxa"/>
          </w:tcPr>
          <w:p w14:paraId="5B61D84C" w14:textId="77777777" w:rsidR="001D76C5" w:rsidRDefault="001D76C5" w:rsidP="0012498B">
            <w:pPr>
              <w:pStyle w:val="TAC"/>
              <w:rPr>
                <w:lang w:eastAsia="zh-CN"/>
              </w:rPr>
            </w:pPr>
            <w:r>
              <w:rPr>
                <w:lang w:eastAsia="zh-CN"/>
              </w:rPr>
              <w:t>O</w:t>
            </w:r>
          </w:p>
        </w:tc>
        <w:tc>
          <w:tcPr>
            <w:tcW w:w="1134" w:type="dxa"/>
          </w:tcPr>
          <w:p w14:paraId="53B3BB11" w14:textId="77777777" w:rsidR="001D76C5" w:rsidRDefault="001D76C5" w:rsidP="0012498B">
            <w:pPr>
              <w:pStyle w:val="TAC"/>
              <w:rPr>
                <w:lang w:eastAsia="zh-CN"/>
              </w:rPr>
            </w:pPr>
            <w:r>
              <w:t>0..1</w:t>
            </w:r>
          </w:p>
        </w:tc>
        <w:tc>
          <w:tcPr>
            <w:tcW w:w="2976" w:type="dxa"/>
          </w:tcPr>
          <w:p w14:paraId="311C64C0" w14:textId="77777777" w:rsidR="001D76C5" w:rsidRDefault="001D76C5" w:rsidP="0012498B">
            <w:pPr>
              <w:pStyle w:val="TAL"/>
              <w:rPr>
                <w:rFonts w:cs="Arial"/>
                <w:szCs w:val="18"/>
              </w:rPr>
            </w:pPr>
            <w:r>
              <w:rPr>
                <w:rFonts w:cs="Arial"/>
                <w:szCs w:val="18"/>
              </w:rPr>
              <w:t>Represents the reporting requirements to be applied for the event provided within the "event" attribute.</w:t>
            </w:r>
          </w:p>
          <w:p w14:paraId="2951F0F8" w14:textId="77777777" w:rsidR="001D76C5" w:rsidRDefault="001D76C5" w:rsidP="0012498B">
            <w:pPr>
              <w:pStyle w:val="TAL"/>
              <w:rPr>
                <w:rFonts w:cs="Arial"/>
                <w:szCs w:val="18"/>
              </w:rPr>
            </w:pPr>
          </w:p>
          <w:p w14:paraId="47961E0E" w14:textId="77777777" w:rsidR="001D76C5" w:rsidRDefault="001D76C5" w:rsidP="0012498B">
            <w:pPr>
              <w:pStyle w:val="TAL"/>
              <w:rPr>
                <w:rFonts w:cs="Arial"/>
                <w:szCs w:val="18"/>
              </w:rPr>
            </w:pPr>
            <w:r>
              <w:rPr>
                <w:rFonts w:cs="Arial"/>
                <w:szCs w:val="18"/>
              </w:rPr>
              <w:t>(NOTE 1, NOTE 2)</w:t>
            </w:r>
          </w:p>
        </w:tc>
        <w:tc>
          <w:tcPr>
            <w:tcW w:w="1666" w:type="dxa"/>
          </w:tcPr>
          <w:p w14:paraId="650BCF42" w14:textId="77777777" w:rsidR="001D76C5" w:rsidRDefault="001D76C5" w:rsidP="0012498B">
            <w:pPr>
              <w:pStyle w:val="TAL"/>
              <w:rPr>
                <w:rFonts w:cs="Wingdings"/>
                <w:szCs w:val="18"/>
                <w:lang w:eastAsia="zh-CN"/>
              </w:rPr>
            </w:pPr>
            <w:proofErr w:type="spellStart"/>
            <w:r>
              <w:rPr>
                <w:rFonts w:cs="Wingdings"/>
                <w:szCs w:val="18"/>
                <w:lang w:eastAsia="zh-CN"/>
              </w:rPr>
              <w:t>PerEventRepReq</w:t>
            </w:r>
            <w:proofErr w:type="spellEnd"/>
          </w:p>
        </w:tc>
      </w:tr>
      <w:tr w:rsidR="001D76C5" w14:paraId="585B3C96" w14:textId="77777777" w:rsidTr="0012498B">
        <w:trPr>
          <w:jc w:val="center"/>
        </w:trPr>
        <w:tc>
          <w:tcPr>
            <w:tcW w:w="9567" w:type="dxa"/>
            <w:gridSpan w:val="6"/>
          </w:tcPr>
          <w:p w14:paraId="53A07C0F" w14:textId="77777777" w:rsidR="001D76C5" w:rsidRDefault="001D76C5" w:rsidP="0012498B">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4EC43612" w14:textId="77777777" w:rsidR="001D76C5" w:rsidRDefault="001D76C5" w:rsidP="0012498B">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3F301D7C" w14:textId="77777777" w:rsidR="001D76C5" w:rsidRDefault="001D76C5" w:rsidP="001D76C5"/>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3C94C" w14:textId="77777777" w:rsidR="001D76C5" w:rsidRDefault="001D76C5" w:rsidP="001D76C5">
      <w:pPr>
        <w:pStyle w:val="Heading5"/>
      </w:pPr>
      <w:bookmarkStart w:id="20" w:name="_Toc24966954"/>
      <w:bookmarkStart w:id="21" w:name="_Toc34228235"/>
      <w:bookmarkStart w:id="22" w:name="_Toc36041638"/>
      <w:bookmarkStart w:id="23" w:name="_Toc36041794"/>
      <w:bookmarkStart w:id="24" w:name="_Toc44680231"/>
      <w:bookmarkStart w:id="25" w:name="_Toc45134828"/>
      <w:bookmarkStart w:id="26" w:name="_Toc49583713"/>
      <w:bookmarkStart w:id="27" w:name="_Toc51764150"/>
      <w:bookmarkStart w:id="28" w:name="_Toc58838825"/>
      <w:bookmarkStart w:id="29" w:name="_Toc59020140"/>
      <w:bookmarkStart w:id="30" w:name="_Toc59020227"/>
      <w:bookmarkStart w:id="31" w:name="_Toc68170891"/>
      <w:bookmarkStart w:id="32" w:name="_Toc136524055"/>
      <w:bookmarkStart w:id="33" w:name="_Toc170161543"/>
      <w:bookmarkStart w:id="34" w:name="_Toc34123810"/>
      <w:bookmarkStart w:id="35" w:name="_Toc36038554"/>
      <w:bookmarkStart w:id="36" w:name="_Toc36038642"/>
      <w:bookmarkStart w:id="37" w:name="_Toc36038833"/>
      <w:bookmarkStart w:id="38" w:name="_Toc44680774"/>
      <w:bookmarkStart w:id="39" w:name="_Toc45133686"/>
      <w:bookmarkStart w:id="40" w:name="_Toc45133777"/>
      <w:bookmarkStart w:id="41" w:name="_Toc49417475"/>
      <w:bookmarkStart w:id="42" w:name="_Toc51762442"/>
      <w:bookmarkStart w:id="43" w:name="_Toc58838158"/>
      <w:bookmarkStart w:id="44" w:name="_Toc59017171"/>
      <w:bookmarkStart w:id="45" w:name="_Toc68168317"/>
      <w:bookmarkStart w:id="46" w:name="_Toc170119247"/>
      <w:r>
        <w:lastRenderedPageBreak/>
        <w:t>5.1.6.2.7</w:t>
      </w:r>
      <w:r>
        <w:tab/>
        <w:t xml:space="preserve">Type </w:t>
      </w:r>
      <w:proofErr w:type="spellStart"/>
      <w:r>
        <w:t>NefEventFilter</w:t>
      </w:r>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6B9E2287" w14:textId="77777777" w:rsidR="001D76C5" w:rsidRDefault="001D76C5" w:rsidP="001D76C5">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D76C5" w14:paraId="4775BCBF" w14:textId="77777777" w:rsidTr="0012498B">
        <w:trPr>
          <w:jc w:val="center"/>
        </w:trPr>
        <w:tc>
          <w:tcPr>
            <w:tcW w:w="1524" w:type="dxa"/>
            <w:shd w:val="clear" w:color="auto" w:fill="C0C0C0"/>
            <w:hideMark/>
          </w:tcPr>
          <w:p w14:paraId="2C9F7E8B" w14:textId="77777777" w:rsidR="001D76C5" w:rsidRDefault="001D76C5" w:rsidP="0012498B">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7DC66ABE" w14:textId="77777777" w:rsidR="001D76C5" w:rsidRDefault="001D76C5" w:rsidP="0012498B">
            <w:pPr>
              <w:pStyle w:val="TAH"/>
              <w:rPr>
                <w:rFonts w:ascii="Times New Roman" w:hAnsi="Times New Roman"/>
              </w:rPr>
            </w:pPr>
            <w:r>
              <w:rPr>
                <w:rFonts w:ascii="Times New Roman" w:hAnsi="Times New Roman"/>
              </w:rPr>
              <w:t>Data type</w:t>
            </w:r>
          </w:p>
        </w:tc>
        <w:tc>
          <w:tcPr>
            <w:tcW w:w="482" w:type="dxa"/>
            <w:shd w:val="clear" w:color="auto" w:fill="C0C0C0"/>
            <w:hideMark/>
          </w:tcPr>
          <w:p w14:paraId="3FF9E978" w14:textId="77777777" w:rsidR="001D76C5" w:rsidRDefault="001D76C5" w:rsidP="0012498B">
            <w:pPr>
              <w:pStyle w:val="TAH"/>
              <w:rPr>
                <w:rFonts w:ascii="Times New Roman" w:hAnsi="Times New Roman"/>
              </w:rPr>
            </w:pPr>
            <w:r>
              <w:rPr>
                <w:rFonts w:ascii="Times New Roman" w:hAnsi="Times New Roman"/>
              </w:rPr>
              <w:t>P</w:t>
            </w:r>
          </w:p>
        </w:tc>
        <w:tc>
          <w:tcPr>
            <w:tcW w:w="1275" w:type="dxa"/>
            <w:shd w:val="clear" w:color="auto" w:fill="C0C0C0"/>
            <w:hideMark/>
          </w:tcPr>
          <w:p w14:paraId="717E708A" w14:textId="77777777" w:rsidR="001D76C5" w:rsidRDefault="001D76C5" w:rsidP="0012498B">
            <w:pPr>
              <w:pStyle w:val="TAH"/>
              <w:rPr>
                <w:rFonts w:ascii="Times New Roman" w:hAnsi="Times New Roman"/>
              </w:rPr>
            </w:pPr>
            <w:r>
              <w:rPr>
                <w:rFonts w:ascii="Times New Roman" w:hAnsi="Times New Roman"/>
              </w:rPr>
              <w:t>Cardinality</w:t>
            </w:r>
          </w:p>
        </w:tc>
        <w:tc>
          <w:tcPr>
            <w:tcW w:w="2835" w:type="dxa"/>
            <w:shd w:val="clear" w:color="auto" w:fill="C0C0C0"/>
            <w:hideMark/>
          </w:tcPr>
          <w:p w14:paraId="1AB05712" w14:textId="77777777" w:rsidR="001D76C5" w:rsidRDefault="001D76C5" w:rsidP="0012498B">
            <w:pPr>
              <w:pStyle w:val="TAH"/>
              <w:rPr>
                <w:rFonts w:ascii="Times New Roman" w:hAnsi="Times New Roman"/>
              </w:rPr>
            </w:pPr>
            <w:r>
              <w:rPr>
                <w:rFonts w:ascii="Times New Roman" w:hAnsi="Times New Roman"/>
              </w:rPr>
              <w:t>Description</w:t>
            </w:r>
          </w:p>
        </w:tc>
        <w:tc>
          <w:tcPr>
            <w:tcW w:w="1666" w:type="dxa"/>
            <w:shd w:val="clear" w:color="auto" w:fill="C0C0C0"/>
          </w:tcPr>
          <w:p w14:paraId="7A09079B" w14:textId="77777777" w:rsidR="001D76C5" w:rsidRDefault="001D76C5" w:rsidP="0012498B">
            <w:pPr>
              <w:pStyle w:val="TAH"/>
              <w:rPr>
                <w:rFonts w:ascii="Times New Roman" w:hAnsi="Times New Roman"/>
              </w:rPr>
            </w:pPr>
            <w:r>
              <w:rPr>
                <w:rFonts w:ascii="Times New Roman" w:hAnsi="Times New Roman"/>
              </w:rPr>
              <w:t>Applicability</w:t>
            </w:r>
          </w:p>
        </w:tc>
      </w:tr>
      <w:tr w:rsidR="001D76C5" w14:paraId="38FD970E" w14:textId="77777777" w:rsidTr="0012498B">
        <w:trPr>
          <w:jc w:val="center"/>
        </w:trPr>
        <w:tc>
          <w:tcPr>
            <w:tcW w:w="1524" w:type="dxa"/>
          </w:tcPr>
          <w:p w14:paraId="0AD6B38C" w14:textId="77777777" w:rsidR="001D76C5" w:rsidRDefault="001D76C5" w:rsidP="0012498B">
            <w:pPr>
              <w:pStyle w:val="TAL"/>
              <w:rPr>
                <w:rFonts w:ascii="Times New Roman" w:hAnsi="Times New Roman"/>
                <w:lang w:eastAsia="zh-CN"/>
              </w:rPr>
            </w:pPr>
            <w:proofErr w:type="spellStart"/>
            <w:r>
              <w:t>tgtUe</w:t>
            </w:r>
            <w:proofErr w:type="spellEnd"/>
          </w:p>
        </w:tc>
        <w:tc>
          <w:tcPr>
            <w:tcW w:w="1785" w:type="dxa"/>
          </w:tcPr>
          <w:p w14:paraId="69B2B243" w14:textId="77777777" w:rsidR="001D76C5" w:rsidRDefault="001D76C5" w:rsidP="0012498B">
            <w:pPr>
              <w:pStyle w:val="TAL"/>
              <w:rPr>
                <w:rFonts w:ascii="Times New Roman" w:hAnsi="Times New Roman"/>
                <w:lang w:eastAsia="zh-CN"/>
              </w:rPr>
            </w:pPr>
            <w:proofErr w:type="spellStart"/>
            <w:r>
              <w:t>TargetUeIdentification</w:t>
            </w:r>
            <w:proofErr w:type="spellEnd"/>
          </w:p>
        </w:tc>
        <w:tc>
          <w:tcPr>
            <w:tcW w:w="482" w:type="dxa"/>
          </w:tcPr>
          <w:p w14:paraId="076D9B38" w14:textId="77777777" w:rsidR="001D76C5" w:rsidRPr="008D0FA5" w:rsidRDefault="001D76C5" w:rsidP="008D0FA5">
            <w:pPr>
              <w:pStyle w:val="TAC"/>
              <w:rPr>
                <w:rPrChange w:id="47" w:author="Huawei [Abdessamad] 2024-10" w:date="2024-10-28T19:16:00Z">
                  <w:rPr>
                    <w:rFonts w:ascii="Times New Roman" w:hAnsi="Times New Roman"/>
                    <w:lang w:eastAsia="zh-CN"/>
                  </w:rPr>
                </w:rPrChange>
              </w:rPr>
            </w:pPr>
            <w:r w:rsidRPr="008D0FA5">
              <w:t>M</w:t>
            </w:r>
          </w:p>
        </w:tc>
        <w:tc>
          <w:tcPr>
            <w:tcW w:w="1275" w:type="dxa"/>
          </w:tcPr>
          <w:p w14:paraId="12E875E2" w14:textId="77777777" w:rsidR="001D76C5" w:rsidRPr="008D0FA5" w:rsidRDefault="001D76C5" w:rsidP="008D0FA5">
            <w:pPr>
              <w:pStyle w:val="TAC"/>
              <w:rPr>
                <w:rPrChange w:id="48" w:author="Huawei [Abdessamad] 2024-10" w:date="2024-10-28T19:16:00Z">
                  <w:rPr>
                    <w:rFonts w:ascii="Times New Roman" w:hAnsi="Times New Roman"/>
                    <w:lang w:eastAsia="zh-CN"/>
                  </w:rPr>
                </w:rPrChange>
              </w:rPr>
            </w:pPr>
            <w:r w:rsidRPr="008D0FA5">
              <w:t>1</w:t>
            </w:r>
          </w:p>
        </w:tc>
        <w:tc>
          <w:tcPr>
            <w:tcW w:w="2835" w:type="dxa"/>
          </w:tcPr>
          <w:p w14:paraId="7AFF1DF7" w14:textId="74442A08" w:rsidR="00720DDD" w:rsidRPr="00720DDD" w:rsidRDefault="001D76C5" w:rsidP="00EF4743">
            <w:pPr>
              <w:pStyle w:val="TAL"/>
              <w:rPr>
                <w:rPrChange w:id="49" w:author="Huawei [Abdessamad] 2024-10" w:date="2024-10-28T19:16:00Z">
                  <w:rPr>
                    <w:rFonts w:ascii="Times New Roman" w:hAnsi="Times New Roman"/>
                    <w:lang w:eastAsia="zh-CN"/>
                  </w:rPr>
                </w:rPrChange>
              </w:rPr>
            </w:pPr>
            <w:r w:rsidRPr="00720DDD">
              <w:rPr>
                <w:rPrChange w:id="50" w:author="Huawei [Abdessamad] 2024-10" w:date="2024-10-28T19:16:00Z">
                  <w:rPr>
                    <w:rFonts w:cs="Arial"/>
                    <w:szCs w:val="18"/>
                    <w:lang w:eastAsia="zh-CN"/>
                  </w:rPr>
                </w:rPrChange>
              </w:rPr>
              <w:t>Represents the UE information to which the request applies.</w:t>
            </w:r>
          </w:p>
        </w:tc>
        <w:tc>
          <w:tcPr>
            <w:tcW w:w="1666" w:type="dxa"/>
          </w:tcPr>
          <w:p w14:paraId="282D75C8" w14:textId="450B62AC" w:rsidR="001D76C5" w:rsidDel="00720DDD" w:rsidRDefault="001D76C5" w:rsidP="0012498B">
            <w:pPr>
              <w:pStyle w:val="TAL"/>
              <w:rPr>
                <w:del w:id="51" w:author="Huawei [Abdessamad] 2024-10" w:date="2024-10-28T19:16:00Z"/>
                <w:lang w:eastAsia="zh-CN"/>
              </w:rPr>
            </w:pPr>
            <w:del w:id="52" w:author="Huawei [Abdessamad] 2024-10" w:date="2024-10-28T19:16:00Z">
              <w:r w:rsidDel="00720DDD">
                <w:delText>(NOTE 1)</w:delText>
              </w:r>
            </w:del>
          </w:p>
          <w:p w14:paraId="730C469B" w14:textId="77777777" w:rsidR="001D76C5" w:rsidRDefault="001D76C5" w:rsidP="00720DDD">
            <w:pPr>
              <w:pStyle w:val="TAL"/>
              <w:rPr>
                <w:lang w:eastAsia="zh-CN"/>
              </w:rPr>
            </w:pPr>
          </w:p>
        </w:tc>
      </w:tr>
      <w:tr w:rsidR="001D76C5" w14:paraId="4C35A738" w14:textId="77777777" w:rsidTr="0012498B">
        <w:trPr>
          <w:jc w:val="center"/>
        </w:trPr>
        <w:tc>
          <w:tcPr>
            <w:tcW w:w="1524" w:type="dxa"/>
          </w:tcPr>
          <w:p w14:paraId="7398B98B" w14:textId="77777777" w:rsidR="001D76C5" w:rsidRDefault="001D76C5" w:rsidP="0012498B">
            <w:pPr>
              <w:pStyle w:val="TAL"/>
            </w:pPr>
            <w:proofErr w:type="spellStart"/>
            <w:r>
              <w:t>appIds</w:t>
            </w:r>
            <w:proofErr w:type="spellEnd"/>
          </w:p>
        </w:tc>
        <w:tc>
          <w:tcPr>
            <w:tcW w:w="1785" w:type="dxa"/>
          </w:tcPr>
          <w:p w14:paraId="4512F1F2" w14:textId="77777777" w:rsidR="001D76C5" w:rsidRDefault="001D76C5" w:rsidP="0012498B">
            <w:pPr>
              <w:pStyle w:val="TAL"/>
            </w:pPr>
            <w:proofErr w:type="gramStart"/>
            <w:r>
              <w:t>array(</w:t>
            </w:r>
            <w:proofErr w:type="spellStart"/>
            <w:proofErr w:type="gramEnd"/>
            <w:r>
              <w:t>ApplicationId</w:t>
            </w:r>
            <w:proofErr w:type="spellEnd"/>
            <w:r>
              <w:t>)</w:t>
            </w:r>
          </w:p>
        </w:tc>
        <w:tc>
          <w:tcPr>
            <w:tcW w:w="482" w:type="dxa"/>
          </w:tcPr>
          <w:p w14:paraId="02D8B2D9" w14:textId="77777777" w:rsidR="001D76C5" w:rsidRDefault="001D76C5" w:rsidP="0012498B">
            <w:pPr>
              <w:pStyle w:val="TAC"/>
            </w:pPr>
            <w:r>
              <w:t>C</w:t>
            </w:r>
          </w:p>
        </w:tc>
        <w:tc>
          <w:tcPr>
            <w:tcW w:w="1275" w:type="dxa"/>
          </w:tcPr>
          <w:p w14:paraId="4E51F1D1" w14:textId="77777777" w:rsidR="001D76C5" w:rsidRDefault="001D76C5" w:rsidP="0012498B">
            <w:pPr>
              <w:pStyle w:val="TAC"/>
            </w:pPr>
            <w:proofErr w:type="gramStart"/>
            <w:r>
              <w:t>1..N</w:t>
            </w:r>
            <w:proofErr w:type="gramEnd"/>
          </w:p>
        </w:tc>
        <w:tc>
          <w:tcPr>
            <w:tcW w:w="2835" w:type="dxa"/>
          </w:tcPr>
          <w:p w14:paraId="38B6C79B" w14:textId="77777777" w:rsidR="001D76C5" w:rsidRDefault="001D76C5" w:rsidP="0012498B">
            <w:pPr>
              <w:pStyle w:val="TAL"/>
            </w:pPr>
            <w:r>
              <w:t>Each element indicates an application identifier.</w:t>
            </w:r>
            <w:bookmarkStart w:id="53" w:name="OLE_LINK32"/>
          </w:p>
          <w:p w14:paraId="57144645" w14:textId="77777777" w:rsidR="001D76C5" w:rsidRDefault="001D76C5" w:rsidP="0012498B">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53"/>
          <w:p w14:paraId="3FD8B16A" w14:textId="77777777" w:rsidR="001D76C5" w:rsidRDefault="001D76C5" w:rsidP="0012498B">
            <w:pPr>
              <w:pStyle w:val="TAL"/>
            </w:pPr>
            <w:r>
              <w:t>(NOTE 2)</w:t>
            </w:r>
          </w:p>
        </w:tc>
        <w:tc>
          <w:tcPr>
            <w:tcW w:w="1666" w:type="dxa"/>
          </w:tcPr>
          <w:p w14:paraId="771AFC02" w14:textId="77777777" w:rsidR="001D76C5" w:rsidRDefault="001D76C5" w:rsidP="0012498B">
            <w:pPr>
              <w:pStyle w:val="TAL"/>
            </w:pPr>
            <w:proofErr w:type="spellStart"/>
            <w:r>
              <w:t>ServiceExperience</w:t>
            </w:r>
            <w:proofErr w:type="spellEnd"/>
          </w:p>
          <w:p w14:paraId="6142C406" w14:textId="77777777" w:rsidR="001D76C5" w:rsidRDefault="001D76C5" w:rsidP="0012498B">
            <w:pPr>
              <w:pStyle w:val="TAL"/>
            </w:pPr>
            <w:r>
              <w:t>Exceptions</w:t>
            </w:r>
          </w:p>
          <w:p w14:paraId="5966F837" w14:textId="77777777" w:rsidR="001D76C5" w:rsidRDefault="001D76C5" w:rsidP="0012498B">
            <w:pPr>
              <w:pStyle w:val="TAL"/>
            </w:pPr>
            <w:proofErr w:type="spellStart"/>
            <w:r>
              <w:t>UeCommunication</w:t>
            </w:r>
            <w:proofErr w:type="spellEnd"/>
          </w:p>
          <w:p w14:paraId="5E4D2E3F" w14:textId="77777777" w:rsidR="001D76C5" w:rsidRDefault="001D76C5" w:rsidP="0012498B">
            <w:pPr>
              <w:pStyle w:val="TAL"/>
            </w:pPr>
            <w:proofErr w:type="spellStart"/>
            <w:r>
              <w:t>UeMobility</w:t>
            </w:r>
            <w:proofErr w:type="spellEnd"/>
          </w:p>
          <w:p w14:paraId="51F3FFAD" w14:textId="77777777" w:rsidR="001D76C5" w:rsidRDefault="001D76C5" w:rsidP="0012498B">
            <w:pPr>
              <w:pStyle w:val="TAL"/>
            </w:pPr>
            <w:proofErr w:type="spellStart"/>
            <w:r>
              <w:t>UserDataCongestion</w:t>
            </w:r>
            <w:proofErr w:type="spellEnd"/>
          </w:p>
          <w:p w14:paraId="18A4730E"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77DEA671" w14:textId="77777777" w:rsidR="001D76C5" w:rsidRDefault="001D76C5" w:rsidP="0012498B">
            <w:pPr>
              <w:pStyle w:val="TAL"/>
              <w:rPr>
                <w:rFonts w:cs="Arial"/>
                <w:szCs w:val="18"/>
              </w:rPr>
            </w:pPr>
            <w:r>
              <w:rPr>
                <w:rFonts w:cs="Arial"/>
                <w:szCs w:val="18"/>
              </w:rPr>
              <w:t>Dispersion</w:t>
            </w:r>
          </w:p>
          <w:p w14:paraId="33A42C65" w14:textId="77777777" w:rsidR="001D76C5" w:rsidRDefault="001D76C5" w:rsidP="0012498B">
            <w:pPr>
              <w:pStyle w:val="TAL"/>
              <w:rPr>
                <w:rFonts w:cs="Arial"/>
                <w:szCs w:val="18"/>
              </w:rPr>
            </w:pPr>
            <w:proofErr w:type="spellStart"/>
            <w:r>
              <w:t>CollectiveBehaviour</w:t>
            </w:r>
            <w:proofErr w:type="spellEnd"/>
          </w:p>
          <w:p w14:paraId="3C47F589" w14:textId="77777777" w:rsidR="001D76C5" w:rsidRDefault="001D76C5" w:rsidP="0012498B">
            <w:pPr>
              <w:pStyle w:val="TAL"/>
              <w:rPr>
                <w:rFonts w:cs="Arial"/>
                <w:szCs w:val="18"/>
              </w:rPr>
            </w:pPr>
            <w:proofErr w:type="spellStart"/>
            <w:r>
              <w:rPr>
                <w:rFonts w:cs="Arial"/>
                <w:szCs w:val="18"/>
              </w:rPr>
              <w:t>MSQoeMetrics</w:t>
            </w:r>
            <w:proofErr w:type="spellEnd"/>
          </w:p>
          <w:p w14:paraId="2FA35041" w14:textId="77777777" w:rsidR="001D76C5" w:rsidRDefault="001D76C5" w:rsidP="0012498B">
            <w:pPr>
              <w:pStyle w:val="TAL"/>
              <w:rPr>
                <w:rFonts w:cs="Arial"/>
                <w:szCs w:val="18"/>
              </w:rPr>
            </w:pPr>
            <w:proofErr w:type="spellStart"/>
            <w:r>
              <w:rPr>
                <w:rFonts w:cs="Arial"/>
                <w:szCs w:val="18"/>
              </w:rPr>
              <w:t>MSConsumption</w:t>
            </w:r>
            <w:proofErr w:type="spellEnd"/>
          </w:p>
          <w:p w14:paraId="274A8C08" w14:textId="77777777" w:rsidR="001D76C5" w:rsidRDefault="001D76C5" w:rsidP="0012498B">
            <w:pPr>
              <w:pStyle w:val="TAL"/>
              <w:rPr>
                <w:rFonts w:cs="Arial"/>
                <w:szCs w:val="18"/>
              </w:rPr>
            </w:pPr>
            <w:proofErr w:type="spellStart"/>
            <w:r w:rsidRPr="007B5F64">
              <w:t>MSNetAssInvocation</w:t>
            </w:r>
            <w:proofErr w:type="spellEnd"/>
          </w:p>
          <w:p w14:paraId="71EACE25" w14:textId="77777777" w:rsidR="001D76C5" w:rsidRDefault="001D76C5" w:rsidP="0012498B">
            <w:pPr>
              <w:pStyle w:val="TAL"/>
              <w:rPr>
                <w:rFonts w:cs="Arial"/>
                <w:szCs w:val="18"/>
              </w:rPr>
            </w:pPr>
            <w:proofErr w:type="spellStart"/>
            <w:r>
              <w:rPr>
                <w:rFonts w:cs="Arial"/>
                <w:szCs w:val="18"/>
              </w:rPr>
              <w:t>MSDynPolicyInvocation</w:t>
            </w:r>
            <w:proofErr w:type="spellEnd"/>
          </w:p>
          <w:p w14:paraId="57F346F8" w14:textId="77777777" w:rsidR="001D76C5" w:rsidRDefault="001D76C5" w:rsidP="0012498B">
            <w:pPr>
              <w:pStyle w:val="TAL"/>
              <w:rPr>
                <w:rFonts w:cs="Arial"/>
                <w:szCs w:val="18"/>
              </w:rPr>
            </w:pPr>
            <w:proofErr w:type="spellStart"/>
            <w:r>
              <w:rPr>
                <w:rFonts w:cs="Arial"/>
                <w:szCs w:val="18"/>
              </w:rPr>
              <w:t>MSAccessActivity</w:t>
            </w:r>
            <w:proofErr w:type="spellEnd"/>
          </w:p>
          <w:p w14:paraId="2AF676BB" w14:textId="77777777" w:rsidR="001D76C5" w:rsidRDefault="001D76C5" w:rsidP="0012498B">
            <w:pPr>
              <w:pStyle w:val="TAL"/>
            </w:pPr>
            <w:proofErr w:type="spellStart"/>
            <w:r w:rsidRPr="00D023B4">
              <w:rPr>
                <w:rFonts w:cs="Arial"/>
              </w:rPr>
              <w:t>DataVolTransfer</w:t>
            </w:r>
            <w:r>
              <w:rPr>
                <w:rFonts w:cs="Arial"/>
              </w:rPr>
              <w:t>Time</w:t>
            </w:r>
            <w:proofErr w:type="spellEnd"/>
          </w:p>
        </w:tc>
      </w:tr>
      <w:tr w:rsidR="001D76C5" w14:paraId="31DA0436" w14:textId="77777777" w:rsidTr="0012498B">
        <w:trPr>
          <w:jc w:val="center"/>
        </w:trPr>
        <w:tc>
          <w:tcPr>
            <w:tcW w:w="1524" w:type="dxa"/>
          </w:tcPr>
          <w:p w14:paraId="415CED87" w14:textId="77777777" w:rsidR="001D76C5" w:rsidRDefault="001D76C5" w:rsidP="0012498B">
            <w:pPr>
              <w:pStyle w:val="TAL"/>
            </w:pPr>
            <w:proofErr w:type="spellStart"/>
            <w:r>
              <w:t>locArea</w:t>
            </w:r>
            <w:proofErr w:type="spellEnd"/>
          </w:p>
        </w:tc>
        <w:tc>
          <w:tcPr>
            <w:tcW w:w="1785" w:type="dxa"/>
          </w:tcPr>
          <w:p w14:paraId="25113A3F" w14:textId="77777777" w:rsidR="001D76C5" w:rsidRDefault="001D76C5" w:rsidP="0012498B">
            <w:pPr>
              <w:pStyle w:val="TAL"/>
            </w:pPr>
            <w:proofErr w:type="spellStart"/>
            <w:r>
              <w:t>NetworkAreaInfo</w:t>
            </w:r>
            <w:proofErr w:type="spellEnd"/>
          </w:p>
        </w:tc>
        <w:tc>
          <w:tcPr>
            <w:tcW w:w="482" w:type="dxa"/>
          </w:tcPr>
          <w:p w14:paraId="20F45370" w14:textId="77777777" w:rsidR="001D76C5" w:rsidRDefault="001D76C5" w:rsidP="0012498B">
            <w:pPr>
              <w:pStyle w:val="TAC"/>
            </w:pPr>
            <w:r>
              <w:t>O</w:t>
            </w:r>
          </w:p>
        </w:tc>
        <w:tc>
          <w:tcPr>
            <w:tcW w:w="1275" w:type="dxa"/>
          </w:tcPr>
          <w:p w14:paraId="5831AD47" w14:textId="77777777" w:rsidR="001D76C5" w:rsidRDefault="001D76C5" w:rsidP="0012498B">
            <w:pPr>
              <w:pStyle w:val="TAC"/>
            </w:pPr>
            <w:r>
              <w:t>0..1</w:t>
            </w:r>
          </w:p>
        </w:tc>
        <w:tc>
          <w:tcPr>
            <w:tcW w:w="2835" w:type="dxa"/>
          </w:tcPr>
          <w:p w14:paraId="04D16279" w14:textId="77777777" w:rsidR="001D76C5" w:rsidRDefault="001D76C5" w:rsidP="0012498B">
            <w:pPr>
              <w:pStyle w:val="TAL"/>
            </w:pPr>
            <w:r>
              <w:t>Represents an area of interest. (NOTE 3)</w:t>
            </w:r>
          </w:p>
        </w:tc>
        <w:tc>
          <w:tcPr>
            <w:tcW w:w="1666" w:type="dxa"/>
          </w:tcPr>
          <w:p w14:paraId="6FBB8216" w14:textId="77777777" w:rsidR="001D76C5" w:rsidRDefault="001D76C5" w:rsidP="0012498B">
            <w:pPr>
              <w:pStyle w:val="TAL"/>
            </w:pPr>
            <w:proofErr w:type="spellStart"/>
            <w:r>
              <w:t>ServiceExperience</w:t>
            </w:r>
            <w:proofErr w:type="spellEnd"/>
          </w:p>
          <w:p w14:paraId="077A86CC" w14:textId="77777777" w:rsidR="001D76C5" w:rsidRDefault="001D76C5" w:rsidP="0012498B">
            <w:pPr>
              <w:pStyle w:val="TAL"/>
            </w:pPr>
            <w:r>
              <w:t xml:space="preserve">Exceptions </w:t>
            </w:r>
          </w:p>
          <w:p w14:paraId="0291FCE1" w14:textId="77777777" w:rsidR="001D76C5" w:rsidRDefault="001D76C5" w:rsidP="0012498B">
            <w:pPr>
              <w:pStyle w:val="TAL"/>
            </w:pPr>
            <w:proofErr w:type="spellStart"/>
            <w:r>
              <w:t>UeCommunication</w:t>
            </w:r>
            <w:proofErr w:type="spellEnd"/>
          </w:p>
          <w:p w14:paraId="359F0321" w14:textId="77777777" w:rsidR="001D76C5" w:rsidRDefault="001D76C5" w:rsidP="0012498B">
            <w:pPr>
              <w:pStyle w:val="TAL"/>
            </w:pPr>
            <w:proofErr w:type="spellStart"/>
            <w:r>
              <w:t>UeMobility</w:t>
            </w:r>
            <w:proofErr w:type="spellEnd"/>
            <w:r>
              <w:t xml:space="preserve"> </w:t>
            </w:r>
          </w:p>
          <w:p w14:paraId="3047D618" w14:textId="77777777" w:rsidR="001D76C5" w:rsidRPr="004E4CD6" w:rsidRDefault="001D76C5" w:rsidP="0012498B">
            <w:pPr>
              <w:pStyle w:val="TAL"/>
            </w:pPr>
            <w:proofErr w:type="spellStart"/>
            <w:r>
              <w:t>UserDataCongestion</w:t>
            </w:r>
            <w:proofErr w:type="spellEnd"/>
          </w:p>
          <w:p w14:paraId="4EED1DAD" w14:textId="77777777" w:rsidR="001D76C5" w:rsidRDefault="001D76C5" w:rsidP="0012498B">
            <w:pPr>
              <w:pStyle w:val="TAL"/>
            </w:pPr>
            <w:r>
              <w:rPr>
                <w:rFonts w:cs="Arial"/>
                <w:szCs w:val="18"/>
              </w:rPr>
              <w:t>Dispersion</w:t>
            </w:r>
          </w:p>
          <w:p w14:paraId="79985035" w14:textId="77777777" w:rsidR="001D76C5" w:rsidRDefault="001D76C5" w:rsidP="0012498B">
            <w:pPr>
              <w:pStyle w:val="TAL"/>
            </w:pPr>
            <w:proofErr w:type="spellStart"/>
            <w:r>
              <w:t>CollectiveBehaviour</w:t>
            </w:r>
            <w:proofErr w:type="spellEnd"/>
          </w:p>
          <w:p w14:paraId="634A03B4" w14:textId="77777777" w:rsidR="001D76C5" w:rsidRDefault="001D76C5" w:rsidP="0012498B">
            <w:pPr>
              <w:pStyle w:val="TAL"/>
            </w:pPr>
            <w:proofErr w:type="spellStart"/>
            <w:r>
              <w:t>MSQoeMetrics</w:t>
            </w:r>
            <w:proofErr w:type="spellEnd"/>
          </w:p>
          <w:p w14:paraId="297CF35F" w14:textId="77777777" w:rsidR="001D76C5" w:rsidRDefault="001D76C5" w:rsidP="0012498B">
            <w:pPr>
              <w:pStyle w:val="TAL"/>
              <w:rPr>
                <w:rFonts w:cs="Arial"/>
                <w:szCs w:val="18"/>
              </w:rPr>
            </w:pPr>
            <w:proofErr w:type="spellStart"/>
            <w:r>
              <w:t>MSConsumption</w:t>
            </w:r>
            <w:proofErr w:type="spellEnd"/>
          </w:p>
          <w:p w14:paraId="39915B54" w14:textId="77777777" w:rsidR="001D76C5" w:rsidRDefault="001D76C5" w:rsidP="0012498B">
            <w:pPr>
              <w:pStyle w:val="TAL"/>
            </w:pPr>
            <w:proofErr w:type="spellStart"/>
            <w:r w:rsidRPr="007B5F64">
              <w:t>MSNetAssInvocation</w:t>
            </w:r>
            <w:proofErr w:type="spellEnd"/>
          </w:p>
          <w:p w14:paraId="18697ADD" w14:textId="77777777" w:rsidR="001D76C5" w:rsidRDefault="001D76C5" w:rsidP="0012498B">
            <w:pPr>
              <w:pStyle w:val="TAL"/>
            </w:pPr>
            <w:proofErr w:type="spellStart"/>
            <w:r>
              <w:t>MSDynPolicyInvocation</w:t>
            </w:r>
            <w:proofErr w:type="spellEnd"/>
          </w:p>
          <w:p w14:paraId="219B1F7E" w14:textId="77777777" w:rsidR="001D76C5" w:rsidRDefault="001D76C5" w:rsidP="0012498B">
            <w:pPr>
              <w:pStyle w:val="TAL"/>
              <w:rPr>
                <w:rFonts w:cs="Arial"/>
                <w:szCs w:val="18"/>
              </w:rPr>
            </w:pPr>
            <w:proofErr w:type="spellStart"/>
            <w:r>
              <w:rPr>
                <w:rFonts w:cs="Arial"/>
                <w:szCs w:val="18"/>
              </w:rPr>
              <w:t>MSAccessActivity</w:t>
            </w:r>
            <w:proofErr w:type="spellEnd"/>
          </w:p>
          <w:p w14:paraId="36082E25" w14:textId="77777777" w:rsidR="001D76C5" w:rsidRDefault="001D76C5" w:rsidP="0012498B">
            <w:pPr>
              <w:pStyle w:val="TAL"/>
              <w:rPr>
                <w:ins w:id="54" w:author="Huawei [Abdessamad] 2024-10" w:date="2024-10-28T19:17:00Z"/>
                <w:rFonts w:cs="Arial"/>
              </w:rPr>
            </w:pPr>
            <w:proofErr w:type="spellStart"/>
            <w:r w:rsidRPr="00D023B4">
              <w:rPr>
                <w:rFonts w:cs="Arial"/>
              </w:rPr>
              <w:t>DataVolTransfer</w:t>
            </w:r>
            <w:r>
              <w:rPr>
                <w:rFonts w:cs="Arial"/>
              </w:rPr>
              <w:t>Time</w:t>
            </w:r>
            <w:proofErr w:type="spellEnd"/>
          </w:p>
          <w:p w14:paraId="5713E8E2" w14:textId="72DF0420" w:rsidR="001D700D" w:rsidRDefault="001D700D" w:rsidP="0012498B">
            <w:pPr>
              <w:pStyle w:val="TAL"/>
            </w:pPr>
            <w:proofErr w:type="spellStart"/>
            <w:ins w:id="55" w:author="Huawei [Abdessamad] 2024-10" w:date="2024-10-28T19:17:00Z">
              <w:r>
                <w:rPr>
                  <w:rFonts w:cs="Arial"/>
                  <w:szCs w:val="18"/>
                </w:rPr>
                <w:t>GNSSAssistData</w:t>
              </w:r>
            </w:ins>
            <w:proofErr w:type="spellEnd"/>
          </w:p>
        </w:tc>
      </w:tr>
      <w:tr w:rsidR="001D76C5" w14:paraId="7ECB0BCA" w14:textId="77777777" w:rsidTr="0012498B">
        <w:trPr>
          <w:jc w:val="center"/>
        </w:trPr>
        <w:tc>
          <w:tcPr>
            <w:tcW w:w="1524" w:type="dxa"/>
          </w:tcPr>
          <w:p w14:paraId="13E06ADB" w14:textId="77777777" w:rsidR="001D76C5" w:rsidRDefault="001D76C5" w:rsidP="0012498B">
            <w:pPr>
              <w:pStyle w:val="TAL"/>
            </w:pPr>
            <w:proofErr w:type="spellStart"/>
            <w:r>
              <w:t>collAttrs</w:t>
            </w:r>
            <w:proofErr w:type="spellEnd"/>
          </w:p>
        </w:tc>
        <w:tc>
          <w:tcPr>
            <w:tcW w:w="1785" w:type="dxa"/>
          </w:tcPr>
          <w:p w14:paraId="237001DE" w14:textId="77777777" w:rsidR="001D76C5" w:rsidRDefault="001D76C5" w:rsidP="0012498B">
            <w:pPr>
              <w:pStyle w:val="TAL"/>
            </w:pPr>
            <w:proofErr w:type="gramStart"/>
            <w:r>
              <w:t>array(</w:t>
            </w:r>
            <w:proofErr w:type="spellStart"/>
            <w:proofErr w:type="gramEnd"/>
            <w:r>
              <w:t>CollectiveBehaviourFilter</w:t>
            </w:r>
            <w:proofErr w:type="spellEnd"/>
            <w:r>
              <w:t>)</w:t>
            </w:r>
          </w:p>
        </w:tc>
        <w:tc>
          <w:tcPr>
            <w:tcW w:w="482" w:type="dxa"/>
          </w:tcPr>
          <w:p w14:paraId="1B045EDE" w14:textId="77777777" w:rsidR="001D76C5" w:rsidRDefault="001D76C5" w:rsidP="0012498B">
            <w:pPr>
              <w:pStyle w:val="TAC"/>
            </w:pPr>
            <w:r>
              <w:t>O</w:t>
            </w:r>
          </w:p>
        </w:tc>
        <w:tc>
          <w:tcPr>
            <w:tcW w:w="1275" w:type="dxa"/>
          </w:tcPr>
          <w:p w14:paraId="11B82D7D" w14:textId="77777777" w:rsidR="001D76C5" w:rsidRDefault="001D76C5" w:rsidP="0012498B">
            <w:pPr>
              <w:pStyle w:val="TAC"/>
            </w:pPr>
            <w:proofErr w:type="gramStart"/>
            <w:r>
              <w:t>1..N</w:t>
            </w:r>
            <w:proofErr w:type="gramEnd"/>
          </w:p>
        </w:tc>
        <w:tc>
          <w:tcPr>
            <w:tcW w:w="2835" w:type="dxa"/>
          </w:tcPr>
          <w:p w14:paraId="61B5C8C9" w14:textId="77777777" w:rsidR="001D76C5" w:rsidRDefault="001D76C5" w:rsidP="0012498B">
            <w:pPr>
              <w:pStyle w:val="TAL"/>
            </w:pPr>
            <w:r>
              <w:rPr>
                <w:rFonts w:cs="Arial"/>
                <w:szCs w:val="18"/>
              </w:rPr>
              <w:t>Each element indicates a collective attribute parameter type and value. (NOTE 4)</w:t>
            </w:r>
          </w:p>
        </w:tc>
        <w:tc>
          <w:tcPr>
            <w:tcW w:w="1666" w:type="dxa"/>
          </w:tcPr>
          <w:p w14:paraId="15E49F96" w14:textId="77777777" w:rsidR="001D76C5" w:rsidRDefault="001D76C5" w:rsidP="0012498B">
            <w:pPr>
              <w:pStyle w:val="TAL"/>
            </w:pPr>
            <w:proofErr w:type="spellStart"/>
            <w:r>
              <w:t>CollectiveBehaviour</w:t>
            </w:r>
            <w:proofErr w:type="spellEnd"/>
          </w:p>
        </w:tc>
      </w:tr>
      <w:tr w:rsidR="001D76C5" w14:paraId="47C4BB1B" w14:textId="77777777" w:rsidTr="0012498B">
        <w:trPr>
          <w:jc w:val="center"/>
        </w:trPr>
        <w:tc>
          <w:tcPr>
            <w:tcW w:w="9567" w:type="dxa"/>
            <w:gridSpan w:val="6"/>
          </w:tcPr>
          <w:p w14:paraId="4E903D77" w14:textId="77777777" w:rsidR="001D76C5" w:rsidRDefault="001D76C5" w:rsidP="0012498B">
            <w:pPr>
              <w:pStyle w:val="TAN"/>
            </w:pPr>
            <w:r>
              <w:t>NOTE 1:</w:t>
            </w:r>
            <w:r>
              <w:tab/>
              <w:t xml:space="preserve">Applicability is further described in the corresponding data type. </w:t>
            </w:r>
          </w:p>
          <w:p w14:paraId="0E92EC74" w14:textId="77777777" w:rsidR="001D76C5" w:rsidRDefault="001D76C5" w:rsidP="0012498B">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3585D909" w14:textId="0C9B4342" w:rsidR="001D76C5" w:rsidRDefault="001D76C5" w:rsidP="0012498B">
            <w:pPr>
              <w:pStyle w:val="TAN"/>
            </w:pPr>
            <w:r>
              <w:t>NOTE 3:</w:t>
            </w:r>
            <w:r>
              <w:tab/>
              <w:t xml:space="preserve">For </w:t>
            </w:r>
            <w:del w:id="56" w:author="Huawei [Abdessamad] 2024-10" w:date="2024-10-31T23:46:00Z">
              <w:r w:rsidDel="000F4D31">
                <w:delText xml:space="preserve">event </w:delText>
              </w:r>
            </w:del>
            <w:ins w:id="57" w:author="Huawei [Abdessamad] 2024-10" w:date="2024-10-31T23:46:00Z">
              <w:r w:rsidR="000F4D31">
                <w:t xml:space="preserve">the </w:t>
              </w:r>
            </w:ins>
            <w:r>
              <w:t>"SVC_EXPERIENCE"</w:t>
            </w:r>
            <w:ins w:id="58" w:author="Huawei [Abdessamad] 2024-10" w:date="2024-10-31T23:46:00Z">
              <w:r w:rsidR="000F4D31">
                <w:t xml:space="preserve"> or </w:t>
              </w:r>
              <w:r w:rsidR="000F4D31" w:rsidRPr="007E2FF0">
                <w:rPr>
                  <w:noProof/>
                  <w:lang w:eastAsia="zh-CN"/>
                </w:rPr>
                <w:t>"</w:t>
              </w:r>
              <w:r w:rsidR="000F4D31">
                <w:t>GNSS_ASSISTANCE_DATA</w:t>
              </w:r>
              <w:r w:rsidR="000F4D31" w:rsidRPr="007E2FF0">
                <w:rPr>
                  <w:noProof/>
                  <w:lang w:eastAsia="zh-CN"/>
                </w:rPr>
                <w:t>"</w:t>
              </w:r>
              <w:r w:rsidR="000F4D31">
                <w:rPr>
                  <w:noProof/>
                  <w:lang w:eastAsia="zh-CN"/>
                </w:rPr>
                <w:t xml:space="preserve"> event</w:t>
              </w:r>
            </w:ins>
            <w:r>
              <w:t>, only the "</w:t>
            </w:r>
            <w:proofErr w:type="spellStart"/>
            <w:r>
              <w:t>tais</w:t>
            </w:r>
            <w:proofErr w:type="spellEnd"/>
            <w:r>
              <w:t xml:space="preserve">" attribute within the </w:t>
            </w:r>
            <w:proofErr w:type="spellStart"/>
            <w:r>
              <w:t>NetworkAreaInfo</w:t>
            </w:r>
            <w:proofErr w:type="spellEnd"/>
            <w:r>
              <w:t xml:space="preserve"> data </w:t>
            </w:r>
            <w:ins w:id="59" w:author="Huawei [Abdessamad] 2024-10" w:date="2024-10-31T23:47:00Z">
              <w:r w:rsidR="000F4D31">
                <w:t>type encoding the "</w:t>
              </w:r>
              <w:proofErr w:type="spellStart"/>
              <w:r w:rsidR="000F4D31" w:rsidRPr="000A0A5F">
                <w:t>nwAreaInfo</w:t>
              </w:r>
              <w:proofErr w:type="spellEnd"/>
              <w:r w:rsidR="000F4D31">
                <w:t xml:space="preserve">" attribute </w:t>
              </w:r>
            </w:ins>
            <w:r>
              <w:t>is applicable.</w:t>
            </w:r>
          </w:p>
          <w:p w14:paraId="6AE3FF44" w14:textId="572C498E" w:rsidR="001D76C5" w:rsidRDefault="001D76C5" w:rsidP="00EF4743">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614AC7C2" w14:textId="77777777" w:rsidR="001D76C5" w:rsidRDefault="001D76C5" w:rsidP="001D76C5">
      <w:pPr>
        <w:rPr>
          <w:rFonts w:ascii="Calibri" w:eastAsia="Batang" w:hAnsi="Calibri" w:cs="Calibri"/>
          <w:noProof/>
        </w:rPr>
      </w:pPr>
    </w:p>
    <w:p w14:paraId="7FE140A1" w14:textId="77777777" w:rsidR="00B333CE" w:rsidRPr="00FD3BBA" w:rsidRDefault="00B333CE" w:rsidP="00B33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34228236"/>
      <w:bookmarkStart w:id="61" w:name="_Toc36041639"/>
      <w:bookmarkStart w:id="62" w:name="_Toc36041795"/>
      <w:bookmarkStart w:id="63" w:name="_Toc44680232"/>
      <w:bookmarkStart w:id="64" w:name="_Toc45134829"/>
      <w:bookmarkStart w:id="65" w:name="_Toc49583714"/>
      <w:bookmarkStart w:id="66" w:name="_Toc51764151"/>
      <w:bookmarkStart w:id="67" w:name="_Toc58838826"/>
      <w:bookmarkStart w:id="68" w:name="_Toc59020141"/>
      <w:bookmarkStart w:id="69" w:name="_Toc59020228"/>
      <w:bookmarkStart w:id="70" w:name="_Toc68170892"/>
      <w:bookmarkStart w:id="71" w:name="_Toc136524056"/>
      <w:bookmarkStart w:id="72" w:name="_Toc170161544"/>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A79A9" w14:textId="77777777" w:rsidR="00B333CE" w:rsidRDefault="00B333CE" w:rsidP="00B333CE">
      <w:pPr>
        <w:pStyle w:val="Heading5"/>
      </w:pPr>
      <w:r>
        <w:lastRenderedPageBreak/>
        <w:t>5.1.6.2.8</w:t>
      </w:r>
      <w:r>
        <w:tab/>
        <w:t xml:space="preserve">Type </w:t>
      </w:r>
      <w:proofErr w:type="spellStart"/>
      <w:r>
        <w:t>TargetUeIdentification</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172A47A0" w14:textId="77777777" w:rsidR="00B333CE" w:rsidRDefault="00B333CE" w:rsidP="00B333CE">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B333CE" w:rsidRPr="00AD1702" w14:paraId="40AFF136" w14:textId="77777777" w:rsidTr="0012498B">
        <w:trPr>
          <w:jc w:val="center"/>
        </w:trPr>
        <w:tc>
          <w:tcPr>
            <w:tcW w:w="1750" w:type="dxa"/>
            <w:shd w:val="clear" w:color="auto" w:fill="C0C0C0"/>
            <w:hideMark/>
          </w:tcPr>
          <w:p w14:paraId="4C0A8916" w14:textId="77777777" w:rsidR="00B333CE" w:rsidRPr="00AD1702" w:rsidRDefault="00B333CE" w:rsidP="0012498B">
            <w:pPr>
              <w:pStyle w:val="TAH"/>
            </w:pPr>
            <w:r w:rsidRPr="00AD1702">
              <w:t>Attribute name</w:t>
            </w:r>
          </w:p>
        </w:tc>
        <w:tc>
          <w:tcPr>
            <w:tcW w:w="1559" w:type="dxa"/>
            <w:shd w:val="clear" w:color="auto" w:fill="C0C0C0"/>
            <w:hideMark/>
          </w:tcPr>
          <w:p w14:paraId="4B39E12A" w14:textId="77777777" w:rsidR="00B333CE" w:rsidRPr="00AD1702" w:rsidRDefault="00B333CE" w:rsidP="0012498B">
            <w:pPr>
              <w:pStyle w:val="TAH"/>
            </w:pPr>
            <w:r w:rsidRPr="00AD1702">
              <w:t>Data type</w:t>
            </w:r>
          </w:p>
        </w:tc>
        <w:tc>
          <w:tcPr>
            <w:tcW w:w="482" w:type="dxa"/>
            <w:shd w:val="clear" w:color="auto" w:fill="C0C0C0"/>
            <w:hideMark/>
          </w:tcPr>
          <w:p w14:paraId="067FEFBD" w14:textId="77777777" w:rsidR="00B333CE" w:rsidRPr="00AD1702" w:rsidRDefault="00B333CE" w:rsidP="0012498B">
            <w:pPr>
              <w:pStyle w:val="TAH"/>
            </w:pPr>
            <w:r w:rsidRPr="00AD1702">
              <w:t>P</w:t>
            </w:r>
          </w:p>
        </w:tc>
        <w:tc>
          <w:tcPr>
            <w:tcW w:w="1275" w:type="dxa"/>
            <w:shd w:val="clear" w:color="auto" w:fill="C0C0C0"/>
            <w:hideMark/>
          </w:tcPr>
          <w:p w14:paraId="751CD337" w14:textId="77777777" w:rsidR="00B333CE" w:rsidRPr="00AD1702" w:rsidRDefault="00B333CE" w:rsidP="0012498B">
            <w:pPr>
              <w:pStyle w:val="TAH"/>
            </w:pPr>
            <w:r w:rsidRPr="00AD1702">
              <w:t>Cardinality</w:t>
            </w:r>
          </w:p>
        </w:tc>
        <w:tc>
          <w:tcPr>
            <w:tcW w:w="2128" w:type="dxa"/>
            <w:shd w:val="clear" w:color="auto" w:fill="C0C0C0"/>
            <w:hideMark/>
          </w:tcPr>
          <w:p w14:paraId="6DDFCF9A" w14:textId="77777777" w:rsidR="00B333CE" w:rsidRPr="00AD1702" w:rsidRDefault="00B333CE" w:rsidP="0012498B">
            <w:pPr>
              <w:pStyle w:val="TAH"/>
            </w:pPr>
            <w:r w:rsidRPr="00AD1702">
              <w:t>Description</w:t>
            </w:r>
          </w:p>
        </w:tc>
        <w:tc>
          <w:tcPr>
            <w:tcW w:w="2373" w:type="dxa"/>
            <w:shd w:val="clear" w:color="auto" w:fill="C0C0C0"/>
          </w:tcPr>
          <w:p w14:paraId="3E2C3311" w14:textId="77777777" w:rsidR="00B333CE" w:rsidRPr="00AD1702" w:rsidRDefault="00B333CE" w:rsidP="0012498B">
            <w:pPr>
              <w:pStyle w:val="TAH"/>
            </w:pPr>
            <w:r w:rsidRPr="00AD1702">
              <w:t>Applicability</w:t>
            </w:r>
          </w:p>
        </w:tc>
      </w:tr>
      <w:tr w:rsidR="00B333CE" w14:paraId="0A90E616" w14:textId="77777777" w:rsidTr="0012498B">
        <w:trPr>
          <w:jc w:val="center"/>
        </w:trPr>
        <w:tc>
          <w:tcPr>
            <w:tcW w:w="1750" w:type="dxa"/>
          </w:tcPr>
          <w:p w14:paraId="38C57CE2" w14:textId="77777777" w:rsidR="00B333CE" w:rsidRDefault="00B333CE" w:rsidP="0012498B">
            <w:pPr>
              <w:pStyle w:val="TAL"/>
              <w:rPr>
                <w:lang w:eastAsia="zh-CN"/>
              </w:rPr>
            </w:pPr>
            <w:proofErr w:type="spellStart"/>
            <w:r>
              <w:rPr>
                <w:lang w:eastAsia="zh-CN"/>
              </w:rPr>
              <w:t>supis</w:t>
            </w:r>
            <w:proofErr w:type="spellEnd"/>
          </w:p>
        </w:tc>
        <w:tc>
          <w:tcPr>
            <w:tcW w:w="1559" w:type="dxa"/>
          </w:tcPr>
          <w:p w14:paraId="0B54C2E5" w14:textId="77777777" w:rsidR="00B333CE" w:rsidRDefault="00B333CE" w:rsidP="0012498B">
            <w:pPr>
              <w:pStyle w:val="TAL"/>
              <w:rPr>
                <w:lang w:eastAsia="zh-CN"/>
              </w:rPr>
            </w:pPr>
            <w:proofErr w:type="gramStart"/>
            <w:r>
              <w:t>array(</w:t>
            </w:r>
            <w:proofErr w:type="spellStart"/>
            <w:proofErr w:type="gramEnd"/>
            <w:r>
              <w:t>Supi</w:t>
            </w:r>
            <w:proofErr w:type="spellEnd"/>
            <w:r>
              <w:t>)</w:t>
            </w:r>
          </w:p>
        </w:tc>
        <w:tc>
          <w:tcPr>
            <w:tcW w:w="482" w:type="dxa"/>
          </w:tcPr>
          <w:p w14:paraId="4DC58808" w14:textId="77777777" w:rsidR="00B333CE" w:rsidRDefault="00B333CE" w:rsidP="0012498B">
            <w:pPr>
              <w:pStyle w:val="TAC"/>
              <w:rPr>
                <w:lang w:eastAsia="zh-CN"/>
              </w:rPr>
            </w:pPr>
            <w:r>
              <w:t>O</w:t>
            </w:r>
          </w:p>
        </w:tc>
        <w:tc>
          <w:tcPr>
            <w:tcW w:w="1275" w:type="dxa"/>
          </w:tcPr>
          <w:p w14:paraId="2E0087A1" w14:textId="77777777" w:rsidR="00B333CE" w:rsidRDefault="00B333CE" w:rsidP="0012498B">
            <w:pPr>
              <w:pStyle w:val="TAC"/>
              <w:rPr>
                <w:lang w:eastAsia="zh-CN"/>
              </w:rPr>
            </w:pPr>
            <w:proofErr w:type="gramStart"/>
            <w:r>
              <w:t>1..N</w:t>
            </w:r>
            <w:proofErr w:type="gramEnd"/>
          </w:p>
        </w:tc>
        <w:tc>
          <w:tcPr>
            <w:tcW w:w="2128" w:type="dxa"/>
          </w:tcPr>
          <w:p w14:paraId="655FF477" w14:textId="77777777" w:rsidR="00B333CE" w:rsidRDefault="00B333CE" w:rsidP="0012498B">
            <w:pPr>
              <w:pStyle w:val="TAL"/>
            </w:pPr>
            <w:r>
              <w:t xml:space="preserve">Each element identifies a SUPI for </w:t>
            </w:r>
            <w:proofErr w:type="gramStart"/>
            <w:r>
              <w:t>an</w:t>
            </w:r>
            <w:proofErr w:type="gramEnd"/>
            <w:r>
              <w:t xml:space="preserve"> UE.</w:t>
            </w:r>
          </w:p>
        </w:tc>
        <w:tc>
          <w:tcPr>
            <w:tcW w:w="2373" w:type="dxa"/>
          </w:tcPr>
          <w:p w14:paraId="2D32764A" w14:textId="77777777" w:rsidR="00B333CE" w:rsidRDefault="00B333CE" w:rsidP="0012498B">
            <w:pPr>
              <w:pStyle w:val="TAL"/>
            </w:pPr>
            <w:proofErr w:type="spellStart"/>
            <w:r>
              <w:t>ServiceExperience</w:t>
            </w:r>
            <w:proofErr w:type="spellEnd"/>
          </w:p>
          <w:p w14:paraId="03F0AE6F" w14:textId="77777777" w:rsidR="00B333CE" w:rsidRDefault="00B333CE" w:rsidP="0012498B">
            <w:pPr>
              <w:pStyle w:val="TAL"/>
            </w:pPr>
            <w:r>
              <w:rPr>
                <w:rFonts w:eastAsia="Batang"/>
              </w:rPr>
              <w:t>Exceptions</w:t>
            </w:r>
          </w:p>
          <w:p w14:paraId="4360789E" w14:textId="77777777" w:rsidR="00B333CE" w:rsidRDefault="00B333CE" w:rsidP="0012498B">
            <w:pPr>
              <w:pStyle w:val="TAL"/>
            </w:pPr>
            <w:proofErr w:type="spellStart"/>
            <w:r>
              <w:t>UeMobility</w:t>
            </w:r>
            <w:proofErr w:type="spellEnd"/>
          </w:p>
          <w:p w14:paraId="67002A40" w14:textId="77777777" w:rsidR="00B333CE" w:rsidRDefault="00B333CE" w:rsidP="0012498B">
            <w:pPr>
              <w:pStyle w:val="TAL"/>
            </w:pPr>
            <w:proofErr w:type="spellStart"/>
            <w:r>
              <w:t>UeCommunication</w:t>
            </w:r>
            <w:proofErr w:type="spellEnd"/>
          </w:p>
          <w:p w14:paraId="0C61C5D3" w14:textId="77777777" w:rsidR="00B333CE" w:rsidRDefault="00B333CE" w:rsidP="0012498B">
            <w:pPr>
              <w:pStyle w:val="TAL"/>
              <w:rPr>
                <w:rFonts w:cs="Arial"/>
                <w:szCs w:val="18"/>
              </w:rPr>
            </w:pPr>
            <w:proofErr w:type="spellStart"/>
            <w:r>
              <w:t>UserDataCongestion</w:t>
            </w:r>
            <w:proofErr w:type="spellEnd"/>
          </w:p>
          <w:p w14:paraId="1DEEEAB3" w14:textId="77777777" w:rsidR="00B333CE" w:rsidRDefault="00B333CE" w:rsidP="0012498B">
            <w:pPr>
              <w:pStyle w:val="TAL"/>
              <w:rPr>
                <w:rFonts w:cs="Arial"/>
                <w:szCs w:val="18"/>
              </w:rPr>
            </w:pPr>
            <w:r>
              <w:rPr>
                <w:rFonts w:cs="Arial"/>
                <w:szCs w:val="18"/>
              </w:rPr>
              <w:t>Dispersion</w:t>
            </w:r>
          </w:p>
          <w:p w14:paraId="71AE8D98" w14:textId="77777777" w:rsidR="00B333CE" w:rsidRDefault="00B333CE" w:rsidP="0012498B">
            <w:pPr>
              <w:pStyle w:val="TAL"/>
              <w:rPr>
                <w:rFonts w:cs="Arial"/>
                <w:szCs w:val="18"/>
              </w:rPr>
            </w:pPr>
            <w:proofErr w:type="spellStart"/>
            <w:r>
              <w:rPr>
                <w:rFonts w:cs="Arial"/>
                <w:szCs w:val="18"/>
              </w:rPr>
              <w:t>MSQoeMetrics</w:t>
            </w:r>
            <w:proofErr w:type="spellEnd"/>
          </w:p>
          <w:p w14:paraId="507B05BE" w14:textId="77777777" w:rsidR="00B333CE" w:rsidRDefault="00B333CE" w:rsidP="0012498B">
            <w:pPr>
              <w:pStyle w:val="TAL"/>
              <w:rPr>
                <w:rFonts w:cs="Arial"/>
                <w:szCs w:val="18"/>
              </w:rPr>
            </w:pPr>
            <w:proofErr w:type="spellStart"/>
            <w:r>
              <w:rPr>
                <w:rFonts w:cs="Arial"/>
                <w:szCs w:val="18"/>
              </w:rPr>
              <w:t>MSConsumption</w:t>
            </w:r>
            <w:proofErr w:type="spellEnd"/>
          </w:p>
          <w:p w14:paraId="1A9817E0" w14:textId="77777777" w:rsidR="00B333CE" w:rsidRDefault="00B333CE" w:rsidP="0012498B">
            <w:pPr>
              <w:pStyle w:val="TAL"/>
              <w:rPr>
                <w:rFonts w:cs="Arial"/>
                <w:szCs w:val="18"/>
              </w:rPr>
            </w:pPr>
            <w:proofErr w:type="spellStart"/>
            <w:r>
              <w:rPr>
                <w:rFonts w:cs="Arial"/>
                <w:szCs w:val="18"/>
              </w:rPr>
              <w:t>MS</w:t>
            </w:r>
            <w:r w:rsidRPr="00F021FA">
              <w:rPr>
                <w:rFonts w:cs="Arial"/>
                <w:szCs w:val="18"/>
              </w:rPr>
              <w:t>NetAssInvocation</w:t>
            </w:r>
            <w:proofErr w:type="spellEnd"/>
          </w:p>
          <w:p w14:paraId="57D8BBA6" w14:textId="77777777" w:rsidR="00B333CE" w:rsidRDefault="00B333CE" w:rsidP="0012498B">
            <w:pPr>
              <w:pStyle w:val="TAL"/>
              <w:rPr>
                <w:rFonts w:cs="Arial"/>
                <w:szCs w:val="18"/>
              </w:rPr>
            </w:pPr>
            <w:proofErr w:type="spellStart"/>
            <w:r>
              <w:rPr>
                <w:rFonts w:cs="Arial"/>
                <w:szCs w:val="18"/>
              </w:rPr>
              <w:t>MSDynPolicy</w:t>
            </w:r>
            <w:r w:rsidRPr="00F021FA">
              <w:rPr>
                <w:rFonts w:cs="Arial"/>
                <w:szCs w:val="18"/>
              </w:rPr>
              <w:t>Invocation</w:t>
            </w:r>
            <w:proofErr w:type="spellEnd"/>
          </w:p>
          <w:p w14:paraId="30A3AFE3" w14:textId="77777777" w:rsidR="00B333CE" w:rsidRDefault="00B333CE" w:rsidP="0012498B">
            <w:pPr>
              <w:pStyle w:val="TAL"/>
              <w:rPr>
                <w:rFonts w:cs="Arial"/>
                <w:szCs w:val="18"/>
              </w:rPr>
            </w:pPr>
            <w:proofErr w:type="spellStart"/>
            <w:r>
              <w:rPr>
                <w:rFonts w:cs="Arial"/>
                <w:szCs w:val="18"/>
              </w:rPr>
              <w:t>MSAccessActivity</w:t>
            </w:r>
            <w:proofErr w:type="spellEnd"/>
          </w:p>
          <w:p w14:paraId="129F767A" w14:textId="77777777" w:rsidR="00B333CE" w:rsidRDefault="00B333CE" w:rsidP="0012498B">
            <w:pPr>
              <w:pStyle w:val="TAL"/>
            </w:pPr>
            <w:proofErr w:type="spellStart"/>
            <w:r w:rsidRPr="00D023B4">
              <w:rPr>
                <w:rFonts w:cs="Arial"/>
              </w:rPr>
              <w:t>DataVolTransfer</w:t>
            </w:r>
            <w:r>
              <w:rPr>
                <w:rFonts w:cs="Arial"/>
              </w:rPr>
              <w:t>Time</w:t>
            </w:r>
            <w:proofErr w:type="spellEnd"/>
          </w:p>
        </w:tc>
      </w:tr>
      <w:tr w:rsidR="00B333CE" w14:paraId="3C2AEEFC" w14:textId="77777777" w:rsidTr="0012498B">
        <w:trPr>
          <w:jc w:val="center"/>
        </w:trPr>
        <w:tc>
          <w:tcPr>
            <w:tcW w:w="1750" w:type="dxa"/>
          </w:tcPr>
          <w:p w14:paraId="73D7A392" w14:textId="77777777" w:rsidR="00B333CE" w:rsidRDefault="00B333CE" w:rsidP="0012498B">
            <w:pPr>
              <w:pStyle w:val="TAL"/>
              <w:rPr>
                <w:lang w:eastAsia="zh-CN"/>
              </w:rPr>
            </w:pPr>
            <w:proofErr w:type="spellStart"/>
            <w:r>
              <w:t>interGroupIds</w:t>
            </w:r>
            <w:proofErr w:type="spellEnd"/>
          </w:p>
        </w:tc>
        <w:tc>
          <w:tcPr>
            <w:tcW w:w="1559" w:type="dxa"/>
          </w:tcPr>
          <w:p w14:paraId="32AB001E" w14:textId="77777777" w:rsidR="00B333CE" w:rsidRDefault="00B333CE" w:rsidP="0012498B">
            <w:pPr>
              <w:pStyle w:val="TAL"/>
              <w:rPr>
                <w:lang w:eastAsia="zh-CN"/>
              </w:rPr>
            </w:pPr>
            <w:proofErr w:type="gramStart"/>
            <w:r>
              <w:t>array(</w:t>
            </w:r>
            <w:proofErr w:type="spellStart"/>
            <w:proofErr w:type="gramEnd"/>
            <w:r>
              <w:t>GroupId</w:t>
            </w:r>
            <w:proofErr w:type="spellEnd"/>
            <w:r>
              <w:t>)</w:t>
            </w:r>
          </w:p>
        </w:tc>
        <w:tc>
          <w:tcPr>
            <w:tcW w:w="482" w:type="dxa"/>
          </w:tcPr>
          <w:p w14:paraId="65303DE9" w14:textId="77777777" w:rsidR="00B333CE" w:rsidRDefault="00B333CE" w:rsidP="0012498B">
            <w:pPr>
              <w:pStyle w:val="TAC"/>
              <w:rPr>
                <w:lang w:eastAsia="zh-CN"/>
              </w:rPr>
            </w:pPr>
            <w:r>
              <w:rPr>
                <w:rFonts w:cs="Arial"/>
                <w:szCs w:val="18"/>
                <w:lang w:eastAsia="zh-CN"/>
              </w:rPr>
              <w:t>O</w:t>
            </w:r>
          </w:p>
        </w:tc>
        <w:tc>
          <w:tcPr>
            <w:tcW w:w="1275" w:type="dxa"/>
          </w:tcPr>
          <w:p w14:paraId="06C40AA2" w14:textId="77777777" w:rsidR="00B333CE" w:rsidRDefault="00B333CE" w:rsidP="0012498B">
            <w:pPr>
              <w:pStyle w:val="TAC"/>
              <w:rPr>
                <w:lang w:eastAsia="zh-CN"/>
              </w:rPr>
            </w:pPr>
            <w:proofErr w:type="gramStart"/>
            <w:r>
              <w:rPr>
                <w:rFonts w:cs="Arial"/>
                <w:szCs w:val="18"/>
                <w:lang w:eastAsia="zh-CN"/>
              </w:rPr>
              <w:t>1..N</w:t>
            </w:r>
            <w:proofErr w:type="gramEnd"/>
          </w:p>
        </w:tc>
        <w:tc>
          <w:tcPr>
            <w:tcW w:w="2128" w:type="dxa"/>
          </w:tcPr>
          <w:p w14:paraId="29D8AD6A" w14:textId="77777777" w:rsidR="00B333CE" w:rsidRDefault="00B333CE" w:rsidP="0012498B">
            <w:pPr>
              <w:pStyle w:val="TAL"/>
              <w:rPr>
                <w:rFonts w:eastAsia="Batang"/>
              </w:rPr>
            </w:pPr>
            <w:r>
              <w:t>Each element represents an internal group identifier which identifies a group of UEs.</w:t>
            </w:r>
          </w:p>
        </w:tc>
        <w:tc>
          <w:tcPr>
            <w:tcW w:w="2373" w:type="dxa"/>
          </w:tcPr>
          <w:p w14:paraId="788176B3" w14:textId="77777777" w:rsidR="00B333CE" w:rsidRDefault="00B333CE" w:rsidP="0012498B">
            <w:pPr>
              <w:pStyle w:val="TAL"/>
            </w:pPr>
            <w:proofErr w:type="spellStart"/>
            <w:r>
              <w:t>ServiceExperience</w:t>
            </w:r>
            <w:proofErr w:type="spellEnd"/>
          </w:p>
          <w:p w14:paraId="19B39DE7" w14:textId="77777777" w:rsidR="00B333CE" w:rsidRDefault="00B333CE" w:rsidP="0012498B">
            <w:pPr>
              <w:pStyle w:val="TAL"/>
            </w:pPr>
            <w:r>
              <w:rPr>
                <w:rFonts w:eastAsia="Batang"/>
              </w:rPr>
              <w:t>Exceptions</w:t>
            </w:r>
          </w:p>
          <w:p w14:paraId="1ABD578D" w14:textId="77777777" w:rsidR="00B333CE" w:rsidRDefault="00B333CE" w:rsidP="0012498B">
            <w:pPr>
              <w:pStyle w:val="TAL"/>
            </w:pPr>
            <w:proofErr w:type="spellStart"/>
            <w:r>
              <w:t>UeMobility</w:t>
            </w:r>
            <w:proofErr w:type="spellEnd"/>
          </w:p>
          <w:p w14:paraId="6CD46B46" w14:textId="77777777" w:rsidR="00B333CE" w:rsidRDefault="00B333CE" w:rsidP="0012498B">
            <w:pPr>
              <w:pStyle w:val="TAL"/>
            </w:pPr>
            <w:proofErr w:type="spellStart"/>
            <w:r>
              <w:t>UeCommunication</w:t>
            </w:r>
            <w:proofErr w:type="spellEnd"/>
          </w:p>
          <w:p w14:paraId="2C245F55" w14:textId="77777777" w:rsidR="00B333CE" w:rsidRDefault="00B333CE" w:rsidP="0012498B">
            <w:pPr>
              <w:pStyle w:val="TAL"/>
            </w:pPr>
            <w:proofErr w:type="spellStart"/>
            <w:r>
              <w:rPr>
                <w:rFonts w:cs="Arial"/>
                <w:szCs w:val="18"/>
              </w:rPr>
              <w:t>MSQoeMetrics</w:t>
            </w:r>
            <w:proofErr w:type="spellEnd"/>
          </w:p>
          <w:p w14:paraId="0A69FFF2" w14:textId="77777777" w:rsidR="00B333CE" w:rsidRDefault="00B333CE" w:rsidP="0012498B">
            <w:pPr>
              <w:pStyle w:val="TAL"/>
            </w:pPr>
            <w:proofErr w:type="spellStart"/>
            <w:r>
              <w:t>MSConsumption</w:t>
            </w:r>
            <w:proofErr w:type="spellEnd"/>
          </w:p>
          <w:p w14:paraId="1F8CA602" w14:textId="77777777" w:rsidR="00B333CE" w:rsidRDefault="00B333CE" w:rsidP="0012498B">
            <w:pPr>
              <w:pStyle w:val="TAL"/>
              <w:rPr>
                <w:lang w:eastAsia="zh-CN"/>
              </w:rPr>
            </w:pPr>
            <w:proofErr w:type="spellStart"/>
            <w:r>
              <w:rPr>
                <w:lang w:eastAsia="zh-CN"/>
              </w:rPr>
              <w:t>MSNetAssInvocation</w:t>
            </w:r>
            <w:proofErr w:type="spellEnd"/>
          </w:p>
          <w:p w14:paraId="71C94BF4" w14:textId="77777777" w:rsidR="00B333CE" w:rsidRDefault="00B333CE" w:rsidP="0012498B">
            <w:pPr>
              <w:pStyle w:val="TAL"/>
            </w:pPr>
            <w:proofErr w:type="spellStart"/>
            <w:r>
              <w:t>MSDynPolicyInvocation</w:t>
            </w:r>
            <w:proofErr w:type="spellEnd"/>
          </w:p>
          <w:p w14:paraId="5273B671" w14:textId="77777777" w:rsidR="00B333CE" w:rsidRDefault="00B333CE" w:rsidP="0012498B">
            <w:pPr>
              <w:pStyle w:val="TAL"/>
              <w:rPr>
                <w:rFonts w:eastAsia="Batang"/>
              </w:rPr>
            </w:pPr>
            <w:proofErr w:type="spellStart"/>
            <w:r>
              <w:t>MSAccessActivity</w:t>
            </w:r>
            <w:proofErr w:type="spellEnd"/>
          </w:p>
        </w:tc>
      </w:tr>
      <w:tr w:rsidR="00B333CE" w14:paraId="5F445FFF" w14:textId="77777777" w:rsidTr="0012498B">
        <w:trPr>
          <w:jc w:val="center"/>
        </w:trPr>
        <w:tc>
          <w:tcPr>
            <w:tcW w:w="1750" w:type="dxa"/>
          </w:tcPr>
          <w:p w14:paraId="561EFC88" w14:textId="77777777" w:rsidR="00B333CE" w:rsidRDefault="00B333CE" w:rsidP="0012498B">
            <w:pPr>
              <w:pStyle w:val="TAL"/>
              <w:rPr>
                <w:lang w:eastAsia="zh-CN"/>
              </w:rPr>
            </w:pPr>
            <w:proofErr w:type="spellStart"/>
            <w:r>
              <w:rPr>
                <w:lang w:eastAsia="zh-CN"/>
              </w:rPr>
              <w:t>anyUeId</w:t>
            </w:r>
            <w:proofErr w:type="spellEnd"/>
          </w:p>
        </w:tc>
        <w:tc>
          <w:tcPr>
            <w:tcW w:w="1559" w:type="dxa"/>
          </w:tcPr>
          <w:p w14:paraId="7DCAD614" w14:textId="77777777" w:rsidR="00B333CE" w:rsidRDefault="00B333CE" w:rsidP="0012498B">
            <w:pPr>
              <w:pStyle w:val="TAL"/>
              <w:rPr>
                <w:lang w:eastAsia="zh-CN"/>
              </w:rPr>
            </w:pPr>
            <w:proofErr w:type="spellStart"/>
            <w:r>
              <w:rPr>
                <w:lang w:eastAsia="zh-CN"/>
              </w:rPr>
              <w:t>boolean</w:t>
            </w:r>
            <w:proofErr w:type="spellEnd"/>
          </w:p>
        </w:tc>
        <w:tc>
          <w:tcPr>
            <w:tcW w:w="482" w:type="dxa"/>
          </w:tcPr>
          <w:p w14:paraId="6983B3F3" w14:textId="77777777" w:rsidR="00B333CE" w:rsidRDefault="00B333CE" w:rsidP="0012498B">
            <w:pPr>
              <w:pStyle w:val="TAC"/>
              <w:rPr>
                <w:lang w:eastAsia="zh-CN"/>
              </w:rPr>
            </w:pPr>
            <w:r>
              <w:rPr>
                <w:lang w:eastAsia="zh-CN"/>
              </w:rPr>
              <w:t>O</w:t>
            </w:r>
          </w:p>
        </w:tc>
        <w:tc>
          <w:tcPr>
            <w:tcW w:w="1275" w:type="dxa"/>
          </w:tcPr>
          <w:p w14:paraId="7C9B66B0" w14:textId="77777777" w:rsidR="00B333CE" w:rsidRDefault="00B333CE" w:rsidP="0012498B">
            <w:pPr>
              <w:pStyle w:val="TAC"/>
              <w:rPr>
                <w:lang w:eastAsia="zh-CN"/>
              </w:rPr>
            </w:pPr>
            <w:r>
              <w:rPr>
                <w:lang w:eastAsia="zh-CN"/>
              </w:rPr>
              <w:t>0..1</w:t>
            </w:r>
          </w:p>
        </w:tc>
        <w:tc>
          <w:tcPr>
            <w:tcW w:w="2128" w:type="dxa"/>
          </w:tcPr>
          <w:p w14:paraId="70BF5FFA" w14:textId="77777777" w:rsidR="00B333CE" w:rsidRDefault="00B333CE" w:rsidP="0012498B">
            <w:pPr>
              <w:pStyle w:val="TAL"/>
              <w:rPr>
                <w:lang w:eastAsia="zh-CN"/>
              </w:rPr>
            </w:pPr>
            <w:r>
              <w:rPr>
                <w:lang w:eastAsia="zh-CN"/>
              </w:rPr>
              <w:t xml:space="preserve">Identifies whether the request applies to any UE. </w:t>
            </w:r>
          </w:p>
          <w:p w14:paraId="78D1E557" w14:textId="77777777" w:rsidR="00B333CE" w:rsidRDefault="00B333CE" w:rsidP="0012498B">
            <w:pPr>
              <w:pStyle w:val="TAL"/>
              <w:rPr>
                <w:lang w:eastAsia="zh-CN"/>
              </w:rPr>
            </w:pPr>
            <w:r>
              <w:rPr>
                <w:lang w:eastAsia="zh-CN"/>
              </w:rPr>
              <w:t>This attribute shall set to "true" if applicable for any UE, otherwise, set to "false".</w:t>
            </w:r>
          </w:p>
        </w:tc>
        <w:tc>
          <w:tcPr>
            <w:tcW w:w="2373" w:type="dxa"/>
          </w:tcPr>
          <w:p w14:paraId="27582D9F" w14:textId="77777777" w:rsidR="00B333CE" w:rsidRDefault="00B333CE" w:rsidP="0012498B">
            <w:pPr>
              <w:pStyle w:val="TAL"/>
            </w:pPr>
            <w:proofErr w:type="spellStart"/>
            <w:r>
              <w:t>ServiceExperience</w:t>
            </w:r>
            <w:proofErr w:type="spellEnd"/>
          </w:p>
          <w:p w14:paraId="7CDAFFB4" w14:textId="77777777" w:rsidR="00B333CE" w:rsidRDefault="00B333CE" w:rsidP="0012498B">
            <w:pPr>
              <w:pStyle w:val="TAL"/>
            </w:pPr>
            <w:r>
              <w:t>Exceptions</w:t>
            </w:r>
          </w:p>
          <w:p w14:paraId="5E82AA44" w14:textId="77777777" w:rsidR="00B333CE" w:rsidRDefault="00B333CE" w:rsidP="0012498B">
            <w:pPr>
              <w:pStyle w:val="TAL"/>
              <w:rPr>
                <w:ins w:id="73" w:author="Huawei [Abdessamad] 2024-10" w:date="2024-10-28T19:18:00Z"/>
              </w:rPr>
            </w:pPr>
            <w:proofErr w:type="spellStart"/>
            <w:r>
              <w:t>UserDataCongestion</w:t>
            </w:r>
            <w:proofErr w:type="spellEnd"/>
          </w:p>
          <w:p w14:paraId="78909F83" w14:textId="55CADAB4" w:rsidR="004839FB" w:rsidRDefault="004839FB" w:rsidP="0012498B">
            <w:pPr>
              <w:pStyle w:val="TAL"/>
            </w:pPr>
            <w:proofErr w:type="spellStart"/>
            <w:ins w:id="74" w:author="Huawei [Abdessamad] 2024-10" w:date="2024-10-28T19:18:00Z">
              <w:r>
                <w:rPr>
                  <w:rFonts w:cs="Arial"/>
                  <w:szCs w:val="18"/>
                </w:rPr>
                <w:t>GNSSAssistData</w:t>
              </w:r>
            </w:ins>
            <w:proofErr w:type="spellEnd"/>
          </w:p>
        </w:tc>
      </w:tr>
      <w:tr w:rsidR="00B333CE" w14:paraId="65509C22" w14:textId="77777777" w:rsidTr="0012498B">
        <w:trPr>
          <w:jc w:val="center"/>
        </w:trPr>
        <w:tc>
          <w:tcPr>
            <w:tcW w:w="1750" w:type="dxa"/>
          </w:tcPr>
          <w:p w14:paraId="5D2399C5" w14:textId="77777777" w:rsidR="00B333CE" w:rsidRDefault="00B333CE" w:rsidP="0012498B">
            <w:pPr>
              <w:pStyle w:val="TAL"/>
              <w:rPr>
                <w:lang w:eastAsia="zh-CN"/>
              </w:rPr>
            </w:pPr>
            <w:proofErr w:type="spellStart"/>
            <w:r w:rsidRPr="00421328">
              <w:t>ueIpAddr</w:t>
            </w:r>
            <w:proofErr w:type="spellEnd"/>
          </w:p>
        </w:tc>
        <w:tc>
          <w:tcPr>
            <w:tcW w:w="1559" w:type="dxa"/>
          </w:tcPr>
          <w:p w14:paraId="39CEF621" w14:textId="77777777" w:rsidR="00B333CE" w:rsidRDefault="00B333CE" w:rsidP="0012498B">
            <w:pPr>
              <w:pStyle w:val="TAL"/>
              <w:rPr>
                <w:lang w:eastAsia="zh-CN"/>
              </w:rPr>
            </w:pPr>
            <w:proofErr w:type="spellStart"/>
            <w:r w:rsidRPr="00421328">
              <w:t>IpAddr</w:t>
            </w:r>
            <w:proofErr w:type="spellEnd"/>
          </w:p>
        </w:tc>
        <w:tc>
          <w:tcPr>
            <w:tcW w:w="482" w:type="dxa"/>
          </w:tcPr>
          <w:p w14:paraId="53C5287A" w14:textId="77777777" w:rsidR="00B333CE" w:rsidRDefault="00B333CE" w:rsidP="0012498B">
            <w:pPr>
              <w:pStyle w:val="TAC"/>
              <w:rPr>
                <w:lang w:eastAsia="zh-CN"/>
              </w:rPr>
            </w:pPr>
            <w:r w:rsidRPr="00421328">
              <w:t>O</w:t>
            </w:r>
          </w:p>
        </w:tc>
        <w:tc>
          <w:tcPr>
            <w:tcW w:w="1275" w:type="dxa"/>
          </w:tcPr>
          <w:p w14:paraId="4DAEBE04" w14:textId="77777777" w:rsidR="00B333CE" w:rsidRDefault="00B333CE" w:rsidP="0012498B">
            <w:pPr>
              <w:pStyle w:val="TAC"/>
              <w:rPr>
                <w:lang w:eastAsia="zh-CN"/>
              </w:rPr>
            </w:pPr>
            <w:r w:rsidRPr="00421328">
              <w:t>0..1</w:t>
            </w:r>
          </w:p>
        </w:tc>
        <w:tc>
          <w:tcPr>
            <w:tcW w:w="2128" w:type="dxa"/>
          </w:tcPr>
          <w:p w14:paraId="43BC764C" w14:textId="77777777" w:rsidR="00B333CE" w:rsidRDefault="00B333CE" w:rsidP="0012498B">
            <w:pPr>
              <w:pStyle w:val="TAL"/>
              <w:rPr>
                <w:lang w:eastAsia="zh-CN"/>
              </w:rPr>
            </w:pPr>
            <w:r w:rsidRPr="00421328">
              <w:t>Identifies the UE IP address.</w:t>
            </w:r>
          </w:p>
        </w:tc>
        <w:tc>
          <w:tcPr>
            <w:tcW w:w="2373" w:type="dxa"/>
          </w:tcPr>
          <w:p w14:paraId="30130918" w14:textId="77777777" w:rsidR="00B333CE" w:rsidRDefault="00B333CE" w:rsidP="0012498B">
            <w:pPr>
              <w:pStyle w:val="TAL"/>
            </w:pPr>
            <w:proofErr w:type="spellStart"/>
            <w:r w:rsidRPr="00421328">
              <w:t>EnPerformanceData</w:t>
            </w:r>
            <w:proofErr w:type="spellEnd"/>
          </w:p>
        </w:tc>
      </w:tr>
      <w:tr w:rsidR="00B333CE" w14:paraId="0FBEDB2C" w14:textId="77777777" w:rsidTr="0012498B">
        <w:trPr>
          <w:jc w:val="center"/>
        </w:trPr>
        <w:tc>
          <w:tcPr>
            <w:tcW w:w="9567" w:type="dxa"/>
            <w:gridSpan w:val="6"/>
          </w:tcPr>
          <w:p w14:paraId="6082A9F4" w14:textId="77777777" w:rsidR="00B333CE" w:rsidRDefault="00B333CE" w:rsidP="0012498B">
            <w:pPr>
              <w:pStyle w:val="TAN"/>
            </w:pPr>
            <w:r>
              <w:t>NOTE:</w:t>
            </w:r>
            <w:r>
              <w:tab/>
              <w:t>For an applicable feature, only one attribute identifying the target UE shall be provided.</w:t>
            </w:r>
          </w:p>
        </w:tc>
      </w:tr>
    </w:tbl>
    <w:p w14:paraId="27EADF2F" w14:textId="77777777" w:rsidR="00B333CE" w:rsidRDefault="00B333CE" w:rsidP="00B333CE">
      <w:pPr>
        <w:rPr>
          <w:rFonts w:ascii="Calibri" w:eastAsia="Batang" w:hAnsi="Calibri" w:cs="Calibri"/>
          <w:noProof/>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82317" w14:textId="77777777" w:rsidR="008546E3" w:rsidRDefault="008546E3">
      <w:r>
        <w:separator/>
      </w:r>
    </w:p>
  </w:endnote>
  <w:endnote w:type="continuationSeparator" w:id="0">
    <w:p w14:paraId="126D9B9B" w14:textId="77777777" w:rsidR="008546E3" w:rsidRDefault="0085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A5947" w14:textId="77777777" w:rsidR="008546E3" w:rsidRDefault="008546E3">
      <w:r>
        <w:separator/>
      </w:r>
    </w:p>
  </w:footnote>
  <w:footnote w:type="continuationSeparator" w:id="0">
    <w:p w14:paraId="378FE625" w14:textId="77777777" w:rsidR="008546E3" w:rsidRDefault="0085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6C0"/>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4D31"/>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1D6"/>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0D"/>
    <w:rsid w:val="001D7093"/>
    <w:rsid w:val="001D76C5"/>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4D2"/>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6E9E"/>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3E2"/>
    <w:rsid w:val="002A3752"/>
    <w:rsid w:val="002A51AF"/>
    <w:rsid w:val="002A54A5"/>
    <w:rsid w:val="002A5E83"/>
    <w:rsid w:val="002A67A7"/>
    <w:rsid w:val="002A762D"/>
    <w:rsid w:val="002B078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477"/>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644"/>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1E7"/>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39FB"/>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09"/>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0DDD"/>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15D"/>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6E3"/>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215"/>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0FA5"/>
    <w:rsid w:val="008D158B"/>
    <w:rsid w:val="008D192A"/>
    <w:rsid w:val="008D27E7"/>
    <w:rsid w:val="008D2B2F"/>
    <w:rsid w:val="008D301F"/>
    <w:rsid w:val="008D370A"/>
    <w:rsid w:val="008D3CCC"/>
    <w:rsid w:val="008D4186"/>
    <w:rsid w:val="008D6234"/>
    <w:rsid w:val="008D7C6C"/>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07CA"/>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C7C"/>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3CE"/>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06D"/>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5DD"/>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52A"/>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1E5A"/>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743"/>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065"/>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3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3F56F-E258-4590-B597-578D6D81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2</cp:revision>
  <cp:lastPrinted>1900-01-01T05:00:00Z</cp:lastPrinted>
  <dcterms:created xsi:type="dcterms:W3CDTF">2024-11-20T16:40:00Z</dcterms:created>
  <dcterms:modified xsi:type="dcterms:W3CDTF">2024-11-20T16:40:00Z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