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25E7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p w14:paraId="65DCB01C" w14:textId="68FEF806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8140A0">
        <w:rPr>
          <w:b/>
          <w:noProof/>
          <w:sz w:val="24"/>
        </w:rPr>
        <w:t>2</w:t>
      </w:r>
      <w:r w:rsidR="008A5E78">
        <w:rPr>
          <w:b/>
          <w:noProof/>
          <w:sz w:val="24"/>
        </w:rPr>
        <w:t>59</w:t>
      </w:r>
    </w:p>
    <w:p w14:paraId="55A3AF55" w14:textId="12DCA6F5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</w:t>
      </w:r>
      <w:r w:rsidR="0024526B">
        <w:rPr>
          <w:b/>
          <w:noProof/>
          <w:sz w:val="24"/>
        </w:rPr>
        <w:t>, Australia</w:t>
      </w:r>
      <w:r>
        <w:rPr>
          <w:b/>
          <w:noProof/>
          <w:sz w:val="24"/>
        </w:rPr>
        <w:t>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</w:t>
      </w:r>
      <w:bookmarkEnd w:id="0"/>
      <w:r w:rsidR="0002302C">
        <w:rPr>
          <w:b/>
          <w:noProof/>
          <w:sz w:val="24"/>
        </w:rPr>
        <w:t xml:space="preserve">024 </w:t>
      </w:r>
      <w:r w:rsidR="008140A0">
        <w:rPr>
          <w:b/>
          <w:noProof/>
          <w:sz w:val="24"/>
        </w:rPr>
        <w:t xml:space="preserve">                       </w:t>
      </w:r>
      <w:r w:rsidR="008140A0" w:rsidRPr="008140A0">
        <w:rPr>
          <w:b/>
          <w:noProof/>
          <w:szCs w:val="15"/>
        </w:rPr>
        <w:t xml:space="preserve">(Rev </w:t>
      </w:r>
      <w:r w:rsidR="008C3150">
        <w:rPr>
          <w:b/>
          <w:noProof/>
          <w:szCs w:val="15"/>
        </w:rPr>
        <w:t>CP-242104,</w:t>
      </w:r>
      <w:r w:rsidR="008140A0" w:rsidRPr="008140A0">
        <w:rPr>
          <w:b/>
          <w:noProof/>
          <w:szCs w:val="15"/>
        </w:rPr>
        <w:t>CP-242</w:t>
      </w:r>
      <w:r w:rsidR="008A5E78">
        <w:rPr>
          <w:b/>
          <w:noProof/>
          <w:szCs w:val="15"/>
        </w:rPr>
        <w:t>248</w:t>
      </w:r>
      <w:r w:rsidR="008140A0" w:rsidRPr="008140A0">
        <w:rPr>
          <w:b/>
          <w:noProof/>
          <w:szCs w:val="15"/>
        </w:rPr>
        <w:t>)</w:t>
      </w:r>
    </w:p>
    <w:p w14:paraId="49177EE1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6D9DC994" w14:textId="3DE6ADBB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WG1 Meeting #150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C1-24</w:t>
      </w:r>
      <w:r w:rsidR="00A55ACD" w:rsidRPr="00DF5F20">
        <w:rPr>
          <w:b/>
          <w:noProof/>
          <w:color w:val="D0CECE" w:themeColor="background2" w:themeShade="E6"/>
          <w:sz w:val="24"/>
        </w:rPr>
        <w:t>5030</w:t>
      </w:r>
    </w:p>
    <w:p w14:paraId="594B1FDC" w14:textId="28B08C33" w:rsidR="006F7DCF" w:rsidRPr="00DF5F20" w:rsidRDefault="006F7DCF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C1-244</w:t>
      </w:r>
      <w:r w:rsidR="00A55ACD"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505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)</w:t>
      </w:r>
    </w:p>
    <w:bookmarkEnd w:id="1"/>
    <w:p w14:paraId="321226BF" w14:textId="14BB1A57" w:rsidR="006F7DCF" w:rsidRPr="00DF5F20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lang w:eastAsia="zh-CN"/>
        </w:rPr>
      </w:pPr>
      <w:r w:rsidRPr="00DF5F20">
        <w:rPr>
          <w:color w:val="D0CECE" w:themeColor="background2" w:themeShade="E6"/>
        </w:rPr>
        <w:tab/>
      </w:r>
    </w:p>
    <w:p w14:paraId="7D652F78" w14:textId="6707DDE5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WG3 Meeting #136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C3-244393</w:t>
      </w:r>
    </w:p>
    <w:p w14:paraId="2DDB16BD" w14:textId="3A26DC3D" w:rsidR="006F7DCF" w:rsidRPr="00DF5F20" w:rsidRDefault="006F7DCF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C3-244060)</w:t>
      </w:r>
    </w:p>
    <w:p w14:paraId="49042C26" w14:textId="50A9B28F" w:rsidR="006F7DCF" w:rsidRPr="00DF5F20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lang w:eastAsia="zh-CN"/>
        </w:rPr>
      </w:pPr>
      <w:r w:rsidRPr="00DF5F20">
        <w:rPr>
          <w:color w:val="D0CECE" w:themeColor="background2" w:themeShade="E6"/>
        </w:rPr>
        <w:tab/>
      </w:r>
    </w:p>
    <w:p w14:paraId="401E7F54" w14:textId="3E11253A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WG4 Meeting #124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C4-243407</w:t>
      </w:r>
    </w:p>
    <w:p w14:paraId="6D0784F7" w14:textId="2FC92252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C4-243384)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5B543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14775965" w14:textId="4AD9D33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540324F1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>for IP and Ethernet proxying</w:t>
      </w:r>
      <w:r w:rsidR="00564921">
        <w:rPr>
          <w:color w:val="000000"/>
          <w:lang w:eastAsia="ja-JP"/>
        </w:rPr>
        <w:t xml:space="preserve"> </w:t>
      </w:r>
      <w:r w:rsidR="00F8201C">
        <w:rPr>
          <w:color w:val="000000"/>
          <w:lang w:eastAsia="ja-JP"/>
        </w:rPr>
        <w:t xml:space="preserve">of HTTP datagram payload </w:t>
      </w:r>
      <w:r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67A2EA14" w:rsidR="000D03B4" w:rsidRPr="00B01A9E" w:rsidRDefault="00085605" w:rsidP="00085605">
      <w:pPr>
        <w:pStyle w:val="B1"/>
      </w:pPr>
      <w:r>
        <w:lastRenderedPageBreak/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IP and Ethernet proxying </w:t>
      </w:r>
      <w:r w:rsidR="00F8201C">
        <w:rPr>
          <w:color w:val="000000"/>
          <w:lang w:eastAsia="ja-JP"/>
        </w:rPr>
        <w:t>of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052FD1F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2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>for IP and Ethernet proxying</w:t>
      </w:r>
      <w:r w:rsidR="00F8201C">
        <w:rPr>
          <w:color w:val="000000"/>
        </w:rPr>
        <w:t xml:space="preserve"> </w:t>
      </w:r>
      <w:r w:rsidR="00F8201C">
        <w:rPr>
          <w:color w:val="000000"/>
          <w:lang w:eastAsia="ja-JP"/>
        </w:rPr>
        <w:t>of HTTP datagram payload</w:t>
      </w:r>
      <w:r>
        <w:t>.</w:t>
      </w:r>
    </w:p>
    <w:bookmarkEnd w:id="2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2B4A72AE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 xml:space="preserve">Possible update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129C75AF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="003A66C2" w:rsidRPr="002D42E8">
              <w:rPr>
                <w:i w:val="0"/>
              </w:rPr>
              <w:t xml:space="preserve">N4 </w:t>
            </w:r>
            <w:r w:rsidR="00E476C8"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>the new steering functionalit</w:t>
            </w:r>
            <w:r w:rsidR="001B139F">
              <w:rPr>
                <w:i w:val="0"/>
                <w:color w:val="000000" w:themeColor="text1"/>
              </w:rPr>
              <w:t>ies</w:t>
            </w:r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3A214" w14:textId="77777777" w:rsidR="00913F58" w:rsidRDefault="00913F58">
      <w:r>
        <w:separator/>
      </w:r>
    </w:p>
  </w:endnote>
  <w:endnote w:type="continuationSeparator" w:id="0">
    <w:p w14:paraId="43B9AD97" w14:textId="77777777" w:rsidR="00913F58" w:rsidRDefault="0091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AFEF8" w14:textId="77777777" w:rsidR="00913F58" w:rsidRDefault="00913F58">
      <w:r>
        <w:separator/>
      </w:r>
    </w:p>
  </w:footnote>
  <w:footnote w:type="continuationSeparator" w:id="0">
    <w:p w14:paraId="40706AEA" w14:textId="77777777" w:rsidR="00913F58" w:rsidRDefault="00913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932CA"/>
    <w:rsid w:val="0019436E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DF5F20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32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32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2F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2F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2F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2F20"/>
    <w:pPr>
      <w:outlineLvl w:val="5"/>
    </w:pPr>
  </w:style>
  <w:style w:type="paragraph" w:styleId="Heading7">
    <w:name w:val="heading 7"/>
    <w:basedOn w:val="H6"/>
    <w:next w:val="Normal"/>
    <w:qFormat/>
    <w:rsid w:val="00532F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2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F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32F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32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2F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2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2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2F20"/>
    <w:pPr>
      <w:ind w:left="1701" w:hanging="1701"/>
    </w:pPr>
  </w:style>
  <w:style w:type="paragraph" w:styleId="TOC4">
    <w:name w:val="toc 4"/>
    <w:basedOn w:val="TOC3"/>
    <w:semiHidden/>
    <w:rsid w:val="00532F20"/>
    <w:pPr>
      <w:ind w:left="1418" w:hanging="1418"/>
    </w:pPr>
  </w:style>
  <w:style w:type="paragraph" w:styleId="TOC3">
    <w:name w:val="toc 3"/>
    <w:basedOn w:val="TOC2"/>
    <w:semiHidden/>
    <w:rsid w:val="00532F20"/>
    <w:pPr>
      <w:ind w:left="1134" w:hanging="1134"/>
    </w:pPr>
  </w:style>
  <w:style w:type="paragraph" w:styleId="TOC2">
    <w:name w:val="toc 2"/>
    <w:basedOn w:val="TOC1"/>
    <w:semiHidden/>
    <w:rsid w:val="00532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F20"/>
    <w:pPr>
      <w:ind w:left="284"/>
    </w:pPr>
  </w:style>
  <w:style w:type="paragraph" w:styleId="Index1">
    <w:name w:val="index 1"/>
    <w:basedOn w:val="Normal"/>
    <w:semiHidden/>
    <w:rsid w:val="00532F20"/>
    <w:pPr>
      <w:keepLines/>
      <w:spacing w:after="0"/>
    </w:pPr>
  </w:style>
  <w:style w:type="paragraph" w:customStyle="1" w:styleId="ZH">
    <w:name w:val="ZH"/>
    <w:rsid w:val="00532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2F20"/>
    <w:pPr>
      <w:outlineLvl w:val="9"/>
    </w:pPr>
  </w:style>
  <w:style w:type="paragraph" w:styleId="ListNumber2">
    <w:name w:val="List Number 2"/>
    <w:basedOn w:val="ListNumber"/>
    <w:rsid w:val="00532F20"/>
    <w:pPr>
      <w:ind w:left="851"/>
    </w:pPr>
  </w:style>
  <w:style w:type="character" w:styleId="FootnoteReference">
    <w:name w:val="footnote reference"/>
    <w:basedOn w:val="DefaultParagraphFont"/>
    <w:semiHidden/>
    <w:rsid w:val="00532F20"/>
    <w:rPr>
      <w:b/>
      <w:position w:val="6"/>
      <w:sz w:val="16"/>
    </w:rPr>
  </w:style>
  <w:style w:type="paragraph" w:styleId="FootnoteText">
    <w:name w:val="footnote text"/>
    <w:basedOn w:val="Normal"/>
    <w:semiHidden/>
    <w:rsid w:val="00532F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2F20"/>
    <w:pPr>
      <w:jc w:val="center"/>
    </w:pPr>
  </w:style>
  <w:style w:type="paragraph" w:customStyle="1" w:styleId="TF">
    <w:name w:val="TF"/>
    <w:basedOn w:val="TH"/>
    <w:rsid w:val="00532F2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2F20"/>
    <w:pPr>
      <w:keepLines/>
      <w:ind w:left="1135" w:hanging="851"/>
    </w:pPr>
  </w:style>
  <w:style w:type="paragraph" w:styleId="TOC9">
    <w:name w:val="toc 9"/>
    <w:basedOn w:val="TOC8"/>
    <w:semiHidden/>
    <w:rsid w:val="00532F20"/>
    <w:pPr>
      <w:ind w:left="1418" w:hanging="1418"/>
    </w:pPr>
  </w:style>
  <w:style w:type="paragraph" w:customStyle="1" w:styleId="EX">
    <w:name w:val="EX"/>
    <w:basedOn w:val="Normal"/>
    <w:rsid w:val="00532F20"/>
    <w:pPr>
      <w:keepLines/>
      <w:ind w:left="1702" w:hanging="1418"/>
    </w:pPr>
  </w:style>
  <w:style w:type="paragraph" w:customStyle="1" w:styleId="FP">
    <w:name w:val="FP"/>
    <w:basedOn w:val="Normal"/>
    <w:rsid w:val="00532F20"/>
    <w:pPr>
      <w:spacing w:after="0"/>
    </w:pPr>
  </w:style>
  <w:style w:type="paragraph" w:customStyle="1" w:styleId="LD">
    <w:name w:val="LD"/>
    <w:rsid w:val="00532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2F20"/>
    <w:pPr>
      <w:spacing w:after="0"/>
    </w:pPr>
  </w:style>
  <w:style w:type="paragraph" w:customStyle="1" w:styleId="EW">
    <w:name w:val="EW"/>
    <w:basedOn w:val="EX"/>
    <w:rsid w:val="00532F20"/>
    <w:pPr>
      <w:spacing w:after="0"/>
    </w:pPr>
  </w:style>
  <w:style w:type="paragraph" w:styleId="TOC6">
    <w:name w:val="toc 6"/>
    <w:basedOn w:val="TOC5"/>
    <w:next w:val="Normal"/>
    <w:semiHidden/>
    <w:rsid w:val="00532F20"/>
    <w:pPr>
      <w:ind w:left="1985" w:hanging="1985"/>
    </w:pPr>
  </w:style>
  <w:style w:type="paragraph" w:styleId="TOC7">
    <w:name w:val="toc 7"/>
    <w:basedOn w:val="TOC6"/>
    <w:next w:val="Normal"/>
    <w:semiHidden/>
    <w:rsid w:val="00532F20"/>
    <w:pPr>
      <w:ind w:left="2268" w:hanging="2268"/>
    </w:pPr>
  </w:style>
  <w:style w:type="paragraph" w:styleId="ListBullet2">
    <w:name w:val="List Bullet 2"/>
    <w:basedOn w:val="ListBullet"/>
    <w:rsid w:val="00532F20"/>
    <w:pPr>
      <w:ind w:left="851"/>
    </w:pPr>
  </w:style>
  <w:style w:type="paragraph" w:styleId="ListBullet3">
    <w:name w:val="List Bullet 3"/>
    <w:basedOn w:val="ListBullet2"/>
    <w:rsid w:val="00532F20"/>
    <w:pPr>
      <w:ind w:left="1135"/>
    </w:pPr>
  </w:style>
  <w:style w:type="paragraph" w:styleId="ListNumber">
    <w:name w:val="List Number"/>
    <w:basedOn w:val="List"/>
    <w:rsid w:val="00532F20"/>
  </w:style>
  <w:style w:type="paragraph" w:customStyle="1" w:styleId="EQ">
    <w:name w:val="EQ"/>
    <w:basedOn w:val="Normal"/>
    <w:next w:val="Normal"/>
    <w:rsid w:val="00532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2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2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2F20"/>
    <w:pPr>
      <w:jc w:val="right"/>
    </w:pPr>
  </w:style>
  <w:style w:type="paragraph" w:customStyle="1" w:styleId="H6">
    <w:name w:val="H6"/>
    <w:basedOn w:val="Heading5"/>
    <w:next w:val="Normal"/>
    <w:rsid w:val="00532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2F20"/>
    <w:pPr>
      <w:ind w:left="851" w:hanging="851"/>
    </w:pPr>
  </w:style>
  <w:style w:type="paragraph" w:customStyle="1" w:styleId="ZA">
    <w:name w:val="ZA"/>
    <w:rsid w:val="00532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2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2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2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2F20"/>
    <w:pPr>
      <w:framePr w:wrap="notBeside" w:y="16161"/>
    </w:pPr>
  </w:style>
  <w:style w:type="character" w:customStyle="1" w:styleId="ZGSM">
    <w:name w:val="ZGSM"/>
    <w:rsid w:val="00532F20"/>
  </w:style>
  <w:style w:type="paragraph" w:styleId="List2">
    <w:name w:val="List 2"/>
    <w:basedOn w:val="List"/>
    <w:rsid w:val="00532F20"/>
    <w:pPr>
      <w:ind w:left="851"/>
    </w:pPr>
  </w:style>
  <w:style w:type="paragraph" w:customStyle="1" w:styleId="ZG">
    <w:name w:val="ZG"/>
    <w:rsid w:val="00532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2F20"/>
    <w:pPr>
      <w:ind w:left="1135"/>
    </w:pPr>
  </w:style>
  <w:style w:type="paragraph" w:styleId="List4">
    <w:name w:val="List 4"/>
    <w:basedOn w:val="List3"/>
    <w:rsid w:val="00532F20"/>
    <w:pPr>
      <w:ind w:left="1418"/>
    </w:pPr>
  </w:style>
  <w:style w:type="paragraph" w:styleId="List5">
    <w:name w:val="List 5"/>
    <w:basedOn w:val="List4"/>
    <w:rsid w:val="00532F20"/>
    <w:pPr>
      <w:ind w:left="1702"/>
    </w:pPr>
  </w:style>
  <w:style w:type="paragraph" w:customStyle="1" w:styleId="EditorsNote">
    <w:name w:val="Editor's Note"/>
    <w:basedOn w:val="NO"/>
    <w:rsid w:val="00532F20"/>
    <w:rPr>
      <w:color w:val="FF0000"/>
    </w:rPr>
  </w:style>
  <w:style w:type="paragraph" w:styleId="List">
    <w:name w:val="List"/>
    <w:basedOn w:val="Normal"/>
    <w:rsid w:val="00532F20"/>
    <w:pPr>
      <w:ind w:left="568" w:hanging="284"/>
    </w:pPr>
  </w:style>
  <w:style w:type="paragraph" w:styleId="ListBullet">
    <w:name w:val="List Bullet"/>
    <w:basedOn w:val="List"/>
    <w:rsid w:val="00532F20"/>
  </w:style>
  <w:style w:type="paragraph" w:styleId="ListBullet4">
    <w:name w:val="List Bullet 4"/>
    <w:basedOn w:val="ListBullet3"/>
    <w:rsid w:val="00532F20"/>
    <w:pPr>
      <w:ind w:left="1418"/>
    </w:pPr>
  </w:style>
  <w:style w:type="paragraph" w:styleId="ListBullet5">
    <w:name w:val="List Bullet 5"/>
    <w:basedOn w:val="ListBullet4"/>
    <w:rsid w:val="00532F20"/>
    <w:pPr>
      <w:ind w:left="1702"/>
    </w:pPr>
  </w:style>
  <w:style w:type="paragraph" w:customStyle="1" w:styleId="B1">
    <w:name w:val="B1"/>
    <w:basedOn w:val="List"/>
    <w:link w:val="B1Char"/>
    <w:rsid w:val="00532F20"/>
  </w:style>
  <w:style w:type="paragraph" w:customStyle="1" w:styleId="B2">
    <w:name w:val="B2"/>
    <w:basedOn w:val="List2"/>
    <w:rsid w:val="00532F20"/>
  </w:style>
  <w:style w:type="paragraph" w:customStyle="1" w:styleId="B3">
    <w:name w:val="B3"/>
    <w:basedOn w:val="List3"/>
    <w:rsid w:val="00532F20"/>
  </w:style>
  <w:style w:type="paragraph" w:customStyle="1" w:styleId="B4">
    <w:name w:val="B4"/>
    <w:basedOn w:val="List4"/>
    <w:rsid w:val="00532F20"/>
  </w:style>
  <w:style w:type="paragraph" w:customStyle="1" w:styleId="B5">
    <w:name w:val="B5"/>
    <w:basedOn w:val="List5"/>
    <w:rsid w:val="00532F20"/>
  </w:style>
  <w:style w:type="paragraph" w:styleId="Footer">
    <w:name w:val="footer"/>
    <w:basedOn w:val="Header"/>
    <w:rsid w:val="00532F20"/>
    <w:pPr>
      <w:jc w:val="center"/>
    </w:pPr>
    <w:rPr>
      <w:i/>
    </w:rPr>
  </w:style>
  <w:style w:type="paragraph" w:customStyle="1" w:styleId="ZTD">
    <w:name w:val="ZTD"/>
    <w:basedOn w:val="ZB"/>
    <w:rsid w:val="00532F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16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</cp:revision>
  <cp:lastPrinted>2000-02-29T10:31:00Z</cp:lastPrinted>
  <dcterms:created xsi:type="dcterms:W3CDTF">2024-09-10T01:15:00Z</dcterms:created>
  <dcterms:modified xsi:type="dcterms:W3CDTF">2024-09-10T01:23:00Z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