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CP-243123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5MBS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MBS service area related error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54.4.29.3.2, 5.19.5.2.6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MBS service area related error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54.4.29.3.2, 5.19.5.2.6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MBS service area related error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54.4.29.3.2, 5.19.5.2.6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