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05336" w14:textId="462D37E1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E8336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  <w:t>S6-24</w:t>
      </w:r>
      <w:r w:rsidR="00E8336F">
        <w:rPr>
          <w:rFonts w:ascii="Arial" w:hAnsi="Arial" w:cs="Arial"/>
          <w:b/>
        </w:rPr>
        <w:t>5</w:t>
      </w:r>
      <w:r w:rsidR="002849D9">
        <w:rPr>
          <w:rFonts w:ascii="Arial" w:hAnsi="Arial" w:cs="Arial"/>
          <w:b/>
        </w:rPr>
        <w:t>291</w:t>
      </w:r>
      <w:bookmarkStart w:id="0" w:name="_GoBack"/>
      <w:bookmarkEnd w:id="0"/>
    </w:p>
    <w:p w14:paraId="4C151037" w14:textId="37C6153F" w:rsidR="008659C7" w:rsidRDefault="00E8336F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E8336F">
        <w:rPr>
          <w:rFonts w:ascii="Arial" w:hAnsi="Arial" w:cs="Arial"/>
          <w:b/>
        </w:rPr>
        <w:t>Orlando, USA,</w:t>
      </w:r>
      <w:r w:rsidR="008659C7">
        <w:rPr>
          <w:rFonts w:ascii="Arial" w:hAnsi="Arial" w:cs="Arial"/>
          <w:b/>
        </w:rPr>
        <w:t xml:space="preserve"> </w:t>
      </w:r>
      <w:r w:rsidR="00B7321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B7321D" w:rsidRPr="00B7321D">
        <w:rPr>
          <w:rFonts w:ascii="Arial" w:hAnsi="Arial" w:cs="Arial"/>
          <w:b/>
          <w:vertAlign w:val="superscript"/>
        </w:rPr>
        <w:t>th</w:t>
      </w:r>
      <w:r w:rsidR="008659C7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E8336F">
        <w:rPr>
          <w:rFonts w:ascii="Arial" w:hAnsi="Arial" w:cs="Arial"/>
          <w:b/>
          <w:vertAlign w:val="superscript"/>
        </w:rPr>
        <w:t>nd</w:t>
      </w:r>
      <w:r w:rsidR="00545CF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659C7">
        <w:rPr>
          <w:rFonts w:ascii="Arial" w:hAnsi="Arial" w:cs="Arial"/>
          <w:b/>
        </w:rPr>
        <w:t xml:space="preserve"> 2024</w:t>
      </w:r>
      <w:r w:rsidR="008659C7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793E4A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454EB">
        <w:rPr>
          <w:rFonts w:ascii="Arial" w:hAnsi="Arial" w:cs="Arial"/>
          <w:b/>
          <w:bCs/>
        </w:rPr>
        <w:t>Samsung</w:t>
      </w:r>
    </w:p>
    <w:p w14:paraId="21C5915E" w14:textId="15072E5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454EB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2314BE">
        <w:rPr>
          <w:rFonts w:ascii="Arial" w:hAnsi="Arial" w:cs="Arial"/>
          <w:b/>
          <w:bCs/>
        </w:rPr>
        <w:t>5GSAT_Ph3_App</w:t>
      </w:r>
      <w:r w:rsidR="00C454EB">
        <w:rPr>
          <w:rFonts w:ascii="Arial" w:hAnsi="Arial" w:cs="Arial"/>
          <w:b/>
          <w:bCs/>
        </w:rPr>
        <w:t xml:space="preserve"> WID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553B185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1F0730" w:rsidRPr="001F0730">
        <w:rPr>
          <w:sz w:val="24"/>
          <w:szCs w:val="24"/>
        </w:rPr>
        <w:t>Application enablement for satellite access Phase 3</w:t>
      </w:r>
      <w:r w:rsidR="00DA709D">
        <w:rPr>
          <w:sz w:val="24"/>
          <w:szCs w:val="24"/>
        </w:rPr>
        <w:tab/>
      </w:r>
    </w:p>
    <w:p w14:paraId="3C946738" w14:textId="7A03C50C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2314BE">
        <w:rPr>
          <w:sz w:val="24"/>
          <w:szCs w:val="24"/>
        </w:rPr>
        <w:t>5GSAT_Ph3_App</w:t>
      </w:r>
      <w:r w:rsidR="0075141A" w:rsidRPr="000A4E67">
        <w:rPr>
          <w:sz w:val="24"/>
          <w:szCs w:val="24"/>
        </w:rPr>
        <w:tab/>
      </w:r>
    </w:p>
    <w:p w14:paraId="2448A9DC" w14:textId="7069F8AE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F0730" w:rsidRPr="001F0730">
        <w:rPr>
          <w:sz w:val="24"/>
          <w:szCs w:val="24"/>
        </w:rPr>
        <w:t>1040077</w:t>
      </w:r>
    </w:p>
    <w:p w14:paraId="12A92096" w14:textId="1018D5F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2613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2319F58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4BAB594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BC8786A" w:rsidR="00E72B61" w:rsidRPr="00684CA1" w:rsidRDefault="00BF6084" w:rsidP="00B066D2">
            <w:pPr>
              <w:spacing w:after="0"/>
            </w:pPr>
            <w:r>
              <w:t>SA#107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522490F" w:rsidR="00E72B61" w:rsidRPr="00684CA1" w:rsidRDefault="00E4296A" w:rsidP="00E4296A">
            <w:pPr>
              <w:pStyle w:val="Index1"/>
            </w:pPr>
            <w:r w:rsidRPr="00BD69BD">
              <w:t>edge computing on-board the satellite</w:t>
            </w:r>
            <w:r>
              <w:t>, Discontinuous Coverage, S&amp;F and Mission Crtitical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DC8A4D5" w:rsidR="00E72B61" w:rsidRPr="00684CA1" w:rsidRDefault="00E92D72" w:rsidP="00B066D2">
            <w:pPr>
              <w:spacing w:after="0"/>
              <w:rPr>
                <w:lang w:eastAsia="zh-CN"/>
              </w:rPr>
            </w:pPr>
            <w:r w:rsidRPr="00E92D72">
              <w:rPr>
                <w:lang w:eastAsia="zh-CN"/>
              </w:rPr>
              <w:t>TS 23.558, TS 23.434, TS 23.436, TS 23.433, TS 23.289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91A4DE5" w14:textId="77777777" w:rsidR="00BD69BD" w:rsidRPr="00BD69BD" w:rsidRDefault="00BD69BD" w:rsidP="00BD69BD">
            <w:pPr>
              <w:pStyle w:val="B1"/>
              <w:numPr>
                <w:ilvl w:val="0"/>
                <w:numId w:val="7"/>
              </w:numPr>
            </w:pPr>
            <w:r w:rsidRPr="00BD69BD">
              <w:t>EDGEAPP, SEALDD, ADAE Architecture requirements</w:t>
            </w:r>
          </w:p>
          <w:p w14:paraId="512AED2F" w14:textId="6152DDD6" w:rsidR="00BD69BD" w:rsidRPr="00BD69BD" w:rsidRDefault="00826E3C" w:rsidP="00BD69BD">
            <w:pPr>
              <w:pStyle w:val="B1"/>
              <w:numPr>
                <w:ilvl w:val="0"/>
                <w:numId w:val="7"/>
              </w:numPr>
            </w:pPr>
            <w:r>
              <w:t xml:space="preserve">TR 23.700-01 </w:t>
            </w:r>
            <w:r w:rsidR="00BD69BD" w:rsidRPr="00BD69BD">
              <w:t>AE#2 and AE#7 solution aspects for edge computing on-board the satellite</w:t>
            </w:r>
          </w:p>
          <w:p w14:paraId="76D9F73E" w14:textId="33F28AF5" w:rsidR="00BD69BD" w:rsidRDefault="00826E3C" w:rsidP="00BD69BD">
            <w:pPr>
              <w:pStyle w:val="B1"/>
              <w:numPr>
                <w:ilvl w:val="0"/>
                <w:numId w:val="7"/>
              </w:numPr>
            </w:pPr>
            <w:r>
              <w:t xml:space="preserve">TR 23.700-01 </w:t>
            </w:r>
            <w:r w:rsidR="00BD69BD" w:rsidRPr="00BD69BD">
              <w:t>AE#3 solution aspects for Discontinuous satellite coverage</w:t>
            </w:r>
          </w:p>
          <w:p w14:paraId="7AC9AC8C" w14:textId="01CE0BB0" w:rsidR="0026722F" w:rsidRPr="00BD69BD" w:rsidRDefault="0026722F" w:rsidP="00BD69BD">
            <w:pPr>
              <w:pStyle w:val="B1"/>
              <w:numPr>
                <w:ilvl w:val="0"/>
                <w:numId w:val="7"/>
              </w:numPr>
            </w:pPr>
            <w:r>
              <w:t xml:space="preserve">TR 23.700-01 </w:t>
            </w:r>
            <w:r w:rsidRPr="00BD69BD">
              <w:t>AE#</w:t>
            </w:r>
            <w:r>
              <w:t>8</w:t>
            </w:r>
            <w:r w:rsidRPr="00BD69BD">
              <w:t xml:space="preserve"> solution aspects for </w:t>
            </w:r>
            <w:r>
              <w:t>S&amp;F support</w:t>
            </w:r>
          </w:p>
          <w:p w14:paraId="36865823" w14:textId="119D7F7E" w:rsidR="00E72B61" w:rsidRPr="00BD69BD" w:rsidRDefault="00826E3C" w:rsidP="00BD69BD">
            <w:pPr>
              <w:pStyle w:val="B1"/>
              <w:numPr>
                <w:ilvl w:val="0"/>
                <w:numId w:val="7"/>
              </w:numPr>
              <w:rPr>
                <w:lang w:val="en-IN" w:eastAsia="zh-CN"/>
              </w:rPr>
            </w:pPr>
            <w:r>
              <w:t xml:space="preserve">TR 23.700-01 </w:t>
            </w:r>
            <w:r w:rsidR="00BD69BD" w:rsidRPr="00BD69BD">
              <w:t>MC#1 solution for Mission Critical using satellite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99D9526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F6084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87803D1" w14:textId="63BAB12E" w:rsidR="00E72B61" w:rsidRDefault="00A0766A" w:rsidP="00B066D2">
            <w:pPr>
              <w:spacing w:after="0"/>
            </w:pPr>
            <w:r>
              <w:t>- Functional limit</w:t>
            </w:r>
            <w:r w:rsidR="002C7260">
              <w:t xml:space="preserve">ation for deploying </w:t>
            </w:r>
            <w:r w:rsidR="00BB1C1C" w:rsidRPr="00BD69BD">
              <w:t>edge computing on-board the satellite</w:t>
            </w:r>
          </w:p>
          <w:p w14:paraId="41CB4299" w14:textId="77777777" w:rsidR="00BB1C1C" w:rsidRDefault="00BB1C1C" w:rsidP="00BB1C1C">
            <w:pPr>
              <w:spacing w:after="0"/>
            </w:pPr>
            <w:r>
              <w:t>- Functional limitation for deploying Discontinuous Coverage and S&amp;F features</w:t>
            </w:r>
          </w:p>
          <w:p w14:paraId="53F9626B" w14:textId="2FE0550E" w:rsidR="00A0766A" w:rsidRPr="00684CA1" w:rsidRDefault="00BB1C1C" w:rsidP="00B066D2">
            <w:pPr>
              <w:spacing w:after="0"/>
            </w:pPr>
            <w:r>
              <w:t xml:space="preserve">- Functional limitation for deploying </w:t>
            </w:r>
            <w:r w:rsidRPr="00BD69BD">
              <w:t>Mission Critical using satellite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BF2A864" w14:textId="5776799B" w:rsidR="00BF2E6D" w:rsidRPr="00684CA1" w:rsidRDefault="00BF2E6D" w:rsidP="00BF2E6D">
      <w:pPr>
        <w:rPr>
          <w:lang w:eastAsia="zh-CN"/>
        </w:rPr>
      </w:pPr>
      <w:r>
        <w:rPr>
          <w:lang w:eastAsia="zh-CN"/>
        </w:rPr>
        <w:t xml:space="preserve">The document requests for extending the deadline for </w:t>
      </w:r>
      <w:r w:rsidR="00BB1C1C">
        <w:rPr>
          <w:lang w:eastAsia="zh-CN"/>
        </w:rPr>
        <w:t xml:space="preserve">Rel-19 </w:t>
      </w:r>
      <w:r w:rsidR="00BB1C1C" w:rsidRPr="00BB1C1C">
        <w:rPr>
          <w:lang w:eastAsia="zh-CN"/>
        </w:rPr>
        <w:t>Application enablement for satellite access Phase 3</w:t>
      </w:r>
      <w:r w:rsidRPr="00BF2E6D">
        <w:rPr>
          <w:lang w:eastAsia="zh-CN"/>
        </w:rPr>
        <w:t xml:space="preserve"> </w:t>
      </w:r>
      <w:r>
        <w:rPr>
          <w:lang w:eastAsia="zh-CN"/>
        </w:rPr>
        <w:t xml:space="preserve">work item, to continue specifying the functionalities that are essential for </w:t>
      </w:r>
      <w:r w:rsidR="00E4296A">
        <w:rPr>
          <w:lang w:eastAsia="zh-CN"/>
        </w:rPr>
        <w:t>application enablement</w:t>
      </w:r>
      <w:r w:rsidR="00053E9A">
        <w:rPr>
          <w:lang w:eastAsia="zh-CN"/>
        </w:rPr>
        <w:t xml:space="preserve"> and mission critical services using satellite access</w:t>
      </w:r>
      <w:r>
        <w:rPr>
          <w:lang w:eastAsia="zh-CN"/>
        </w:rPr>
        <w:t>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100F206" w14:textId="71F4226B" w:rsidR="00BF2E6D" w:rsidRPr="00684CA1" w:rsidRDefault="00053E9A" w:rsidP="00BF2E6D">
      <w:pPr>
        <w:pStyle w:val="B1"/>
        <w:rPr>
          <w:lang w:eastAsia="zh-CN"/>
        </w:rPr>
      </w:pPr>
      <w:r>
        <w:rPr>
          <w:lang w:eastAsia="zh-CN"/>
        </w:rPr>
        <w:t>None.</w:t>
      </w:r>
    </w:p>
    <w:sectPr w:rsidR="00BF2E6D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10EE2" w14:textId="77777777" w:rsidR="00642CCD" w:rsidRDefault="00642CCD">
      <w:r>
        <w:separator/>
      </w:r>
    </w:p>
  </w:endnote>
  <w:endnote w:type="continuationSeparator" w:id="0">
    <w:p w14:paraId="69F03BF0" w14:textId="77777777" w:rsidR="00642CCD" w:rsidRDefault="00642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BBE1D" w14:textId="77777777" w:rsidR="00642CCD" w:rsidRDefault="00642CCD">
      <w:r>
        <w:separator/>
      </w:r>
    </w:p>
  </w:footnote>
  <w:footnote w:type="continuationSeparator" w:id="0">
    <w:p w14:paraId="2101857F" w14:textId="77777777" w:rsidR="00642CCD" w:rsidRDefault="00642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3051DB6"/>
    <w:multiLevelType w:val="hybridMultilevel"/>
    <w:tmpl w:val="62D045B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48D1126"/>
    <w:multiLevelType w:val="hybridMultilevel"/>
    <w:tmpl w:val="4022A4D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3E9A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46BC4"/>
    <w:rsid w:val="00151580"/>
    <w:rsid w:val="00187B47"/>
    <w:rsid w:val="001958AD"/>
    <w:rsid w:val="001C5C86"/>
    <w:rsid w:val="001F0730"/>
    <w:rsid w:val="002000C2"/>
    <w:rsid w:val="002018D8"/>
    <w:rsid w:val="00220888"/>
    <w:rsid w:val="00223AB7"/>
    <w:rsid w:val="002314BE"/>
    <w:rsid w:val="0025646D"/>
    <w:rsid w:val="0026722F"/>
    <w:rsid w:val="002676EC"/>
    <w:rsid w:val="002849D9"/>
    <w:rsid w:val="002C5575"/>
    <w:rsid w:val="002C7260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42CCD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26E3C"/>
    <w:rsid w:val="00833504"/>
    <w:rsid w:val="00844F65"/>
    <w:rsid w:val="00864FC6"/>
    <w:rsid w:val="008659C7"/>
    <w:rsid w:val="0088222A"/>
    <w:rsid w:val="0089745A"/>
    <w:rsid w:val="008A76FD"/>
    <w:rsid w:val="008C537F"/>
    <w:rsid w:val="008D658B"/>
    <w:rsid w:val="009437A2"/>
    <w:rsid w:val="00945471"/>
    <w:rsid w:val="00985B73"/>
    <w:rsid w:val="009A3BC4"/>
    <w:rsid w:val="00A0766A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7321D"/>
    <w:rsid w:val="00BA4095"/>
    <w:rsid w:val="00BB1C1C"/>
    <w:rsid w:val="00BC642A"/>
    <w:rsid w:val="00BD69BD"/>
    <w:rsid w:val="00BE0D28"/>
    <w:rsid w:val="00BF2E6D"/>
    <w:rsid w:val="00BF6084"/>
    <w:rsid w:val="00C43D1E"/>
    <w:rsid w:val="00C454EB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E00C03"/>
    <w:rsid w:val="00E014AF"/>
    <w:rsid w:val="00E033E0"/>
    <w:rsid w:val="00E13CB2"/>
    <w:rsid w:val="00E26134"/>
    <w:rsid w:val="00E4296A"/>
    <w:rsid w:val="00E72B61"/>
    <w:rsid w:val="00E8336F"/>
    <w:rsid w:val="00E90B85"/>
    <w:rsid w:val="00E92D72"/>
    <w:rsid w:val="00EA0802"/>
    <w:rsid w:val="00EC7EB2"/>
    <w:rsid w:val="00ED4223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36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833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833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33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33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33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336F"/>
    <w:pPr>
      <w:outlineLvl w:val="5"/>
    </w:pPr>
  </w:style>
  <w:style w:type="paragraph" w:styleId="Heading7">
    <w:name w:val="heading 7"/>
    <w:basedOn w:val="H6"/>
    <w:next w:val="Normal"/>
    <w:qFormat/>
    <w:rsid w:val="00E8336F"/>
    <w:pPr>
      <w:outlineLvl w:val="6"/>
    </w:pPr>
  </w:style>
  <w:style w:type="paragraph" w:styleId="Heading8">
    <w:name w:val="heading 8"/>
    <w:basedOn w:val="Heading1"/>
    <w:next w:val="Normal"/>
    <w:qFormat/>
    <w:rsid w:val="00E833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8336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833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8336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8336F"/>
    <w:pPr>
      <w:spacing w:before="180"/>
      <w:ind w:left="2693" w:hanging="2693"/>
    </w:pPr>
    <w:rPr>
      <w:b/>
    </w:rPr>
  </w:style>
  <w:style w:type="paragraph" w:styleId="TOC1">
    <w:name w:val="toc 1"/>
    <w:semiHidden/>
    <w:rsid w:val="00E833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833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8336F"/>
    <w:pPr>
      <w:ind w:left="1701" w:hanging="1701"/>
    </w:pPr>
  </w:style>
  <w:style w:type="paragraph" w:styleId="TOC4">
    <w:name w:val="toc 4"/>
    <w:basedOn w:val="TOC3"/>
    <w:semiHidden/>
    <w:rsid w:val="00E8336F"/>
    <w:pPr>
      <w:ind w:left="1418" w:hanging="1418"/>
    </w:pPr>
  </w:style>
  <w:style w:type="paragraph" w:styleId="TOC3">
    <w:name w:val="toc 3"/>
    <w:basedOn w:val="TOC2"/>
    <w:semiHidden/>
    <w:rsid w:val="00E8336F"/>
    <w:pPr>
      <w:ind w:left="1134" w:hanging="1134"/>
    </w:pPr>
  </w:style>
  <w:style w:type="paragraph" w:styleId="TOC2">
    <w:name w:val="toc 2"/>
    <w:basedOn w:val="TOC1"/>
    <w:semiHidden/>
    <w:rsid w:val="00E833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336F"/>
    <w:pPr>
      <w:ind w:left="284"/>
    </w:pPr>
  </w:style>
  <w:style w:type="paragraph" w:styleId="Index1">
    <w:name w:val="index 1"/>
    <w:basedOn w:val="Normal"/>
    <w:semiHidden/>
    <w:rsid w:val="00E8336F"/>
    <w:pPr>
      <w:keepLines/>
      <w:spacing w:after="0"/>
    </w:pPr>
  </w:style>
  <w:style w:type="paragraph" w:customStyle="1" w:styleId="ZH">
    <w:name w:val="ZH"/>
    <w:rsid w:val="00E833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8336F"/>
    <w:pPr>
      <w:outlineLvl w:val="9"/>
    </w:pPr>
  </w:style>
  <w:style w:type="paragraph" w:styleId="ListNumber2">
    <w:name w:val="List Number 2"/>
    <w:basedOn w:val="ListNumber"/>
    <w:rsid w:val="00E8336F"/>
    <w:pPr>
      <w:ind w:left="851"/>
    </w:pPr>
  </w:style>
  <w:style w:type="character" w:styleId="FootnoteReference">
    <w:name w:val="footnote reference"/>
    <w:semiHidden/>
    <w:rsid w:val="00E8336F"/>
    <w:rPr>
      <w:b/>
      <w:position w:val="6"/>
      <w:sz w:val="16"/>
    </w:rPr>
  </w:style>
  <w:style w:type="paragraph" w:styleId="FootnoteText">
    <w:name w:val="footnote text"/>
    <w:basedOn w:val="Normal"/>
    <w:semiHidden/>
    <w:rsid w:val="00E8336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8336F"/>
    <w:pPr>
      <w:jc w:val="center"/>
    </w:pPr>
  </w:style>
  <w:style w:type="paragraph" w:customStyle="1" w:styleId="TF">
    <w:name w:val="TF"/>
    <w:basedOn w:val="TH"/>
    <w:rsid w:val="00E8336F"/>
    <w:pPr>
      <w:keepNext w:val="0"/>
      <w:spacing w:before="0" w:after="240"/>
    </w:pPr>
  </w:style>
  <w:style w:type="paragraph" w:customStyle="1" w:styleId="NO">
    <w:name w:val="NO"/>
    <w:basedOn w:val="Normal"/>
    <w:rsid w:val="00E8336F"/>
    <w:pPr>
      <w:keepLines/>
      <w:ind w:left="1135" w:hanging="851"/>
    </w:pPr>
  </w:style>
  <w:style w:type="paragraph" w:styleId="TOC9">
    <w:name w:val="toc 9"/>
    <w:basedOn w:val="TOC8"/>
    <w:semiHidden/>
    <w:rsid w:val="00E8336F"/>
    <w:pPr>
      <w:ind w:left="1418" w:hanging="1418"/>
    </w:pPr>
  </w:style>
  <w:style w:type="paragraph" w:customStyle="1" w:styleId="EX">
    <w:name w:val="EX"/>
    <w:basedOn w:val="Normal"/>
    <w:rsid w:val="00E8336F"/>
    <w:pPr>
      <w:keepLines/>
      <w:ind w:left="1702" w:hanging="1418"/>
    </w:pPr>
  </w:style>
  <w:style w:type="paragraph" w:customStyle="1" w:styleId="FP">
    <w:name w:val="FP"/>
    <w:basedOn w:val="Normal"/>
    <w:rsid w:val="00E8336F"/>
    <w:pPr>
      <w:spacing w:after="0"/>
    </w:pPr>
  </w:style>
  <w:style w:type="paragraph" w:customStyle="1" w:styleId="LD">
    <w:name w:val="LD"/>
    <w:rsid w:val="00E833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8336F"/>
    <w:pPr>
      <w:spacing w:after="0"/>
    </w:pPr>
  </w:style>
  <w:style w:type="paragraph" w:customStyle="1" w:styleId="EW">
    <w:name w:val="EW"/>
    <w:basedOn w:val="EX"/>
    <w:rsid w:val="00E8336F"/>
    <w:pPr>
      <w:spacing w:after="0"/>
    </w:pPr>
  </w:style>
  <w:style w:type="paragraph" w:styleId="TOC6">
    <w:name w:val="toc 6"/>
    <w:basedOn w:val="TOC5"/>
    <w:next w:val="Normal"/>
    <w:semiHidden/>
    <w:rsid w:val="00E8336F"/>
    <w:pPr>
      <w:ind w:left="1985" w:hanging="1985"/>
    </w:pPr>
  </w:style>
  <w:style w:type="paragraph" w:styleId="TOC7">
    <w:name w:val="toc 7"/>
    <w:basedOn w:val="TOC6"/>
    <w:next w:val="Normal"/>
    <w:semiHidden/>
    <w:rsid w:val="00E8336F"/>
    <w:pPr>
      <w:ind w:left="2268" w:hanging="2268"/>
    </w:pPr>
  </w:style>
  <w:style w:type="paragraph" w:styleId="ListBullet2">
    <w:name w:val="List Bullet 2"/>
    <w:basedOn w:val="ListBullet"/>
    <w:rsid w:val="00E8336F"/>
    <w:pPr>
      <w:ind w:left="851"/>
    </w:pPr>
  </w:style>
  <w:style w:type="paragraph" w:styleId="ListBullet3">
    <w:name w:val="List Bullet 3"/>
    <w:basedOn w:val="ListBullet2"/>
    <w:rsid w:val="00E8336F"/>
    <w:pPr>
      <w:ind w:left="1135"/>
    </w:pPr>
  </w:style>
  <w:style w:type="paragraph" w:styleId="ListNumber">
    <w:name w:val="List Number"/>
    <w:basedOn w:val="List"/>
    <w:rsid w:val="00E8336F"/>
  </w:style>
  <w:style w:type="paragraph" w:customStyle="1" w:styleId="EQ">
    <w:name w:val="EQ"/>
    <w:basedOn w:val="Normal"/>
    <w:next w:val="Normal"/>
    <w:rsid w:val="00E833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33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33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33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8336F"/>
    <w:pPr>
      <w:jc w:val="right"/>
    </w:pPr>
  </w:style>
  <w:style w:type="paragraph" w:customStyle="1" w:styleId="H6">
    <w:name w:val="H6"/>
    <w:basedOn w:val="Heading5"/>
    <w:next w:val="Normal"/>
    <w:rsid w:val="00E833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336F"/>
    <w:pPr>
      <w:ind w:left="851" w:hanging="851"/>
    </w:pPr>
  </w:style>
  <w:style w:type="paragraph" w:customStyle="1" w:styleId="ZA">
    <w:name w:val="ZA"/>
    <w:rsid w:val="00E833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833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833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833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8336F"/>
    <w:pPr>
      <w:framePr w:wrap="notBeside" w:y="16161"/>
    </w:pPr>
  </w:style>
  <w:style w:type="character" w:customStyle="1" w:styleId="ZGSM">
    <w:name w:val="ZGSM"/>
    <w:rsid w:val="00E8336F"/>
  </w:style>
  <w:style w:type="paragraph" w:styleId="List2">
    <w:name w:val="List 2"/>
    <w:basedOn w:val="List"/>
    <w:rsid w:val="00E8336F"/>
    <w:pPr>
      <w:ind w:left="851"/>
    </w:pPr>
  </w:style>
  <w:style w:type="paragraph" w:customStyle="1" w:styleId="ZG">
    <w:name w:val="ZG"/>
    <w:rsid w:val="00E833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8336F"/>
    <w:pPr>
      <w:ind w:left="1135"/>
    </w:pPr>
  </w:style>
  <w:style w:type="paragraph" w:styleId="List4">
    <w:name w:val="List 4"/>
    <w:basedOn w:val="List3"/>
    <w:rsid w:val="00E8336F"/>
    <w:pPr>
      <w:ind w:left="1418"/>
    </w:pPr>
  </w:style>
  <w:style w:type="paragraph" w:styleId="List5">
    <w:name w:val="List 5"/>
    <w:basedOn w:val="List4"/>
    <w:rsid w:val="00E8336F"/>
    <w:pPr>
      <w:ind w:left="1702"/>
    </w:pPr>
  </w:style>
  <w:style w:type="paragraph" w:customStyle="1" w:styleId="EditorsNote">
    <w:name w:val="Editor's Note"/>
    <w:basedOn w:val="NO"/>
    <w:rsid w:val="00E8336F"/>
    <w:rPr>
      <w:color w:val="FF0000"/>
    </w:rPr>
  </w:style>
  <w:style w:type="paragraph" w:styleId="List">
    <w:name w:val="List"/>
    <w:basedOn w:val="Normal"/>
    <w:rsid w:val="00E8336F"/>
    <w:pPr>
      <w:ind w:left="568" w:hanging="284"/>
    </w:pPr>
  </w:style>
  <w:style w:type="paragraph" w:styleId="ListBullet">
    <w:name w:val="List Bullet"/>
    <w:basedOn w:val="List"/>
    <w:rsid w:val="00E8336F"/>
  </w:style>
  <w:style w:type="paragraph" w:styleId="ListBullet4">
    <w:name w:val="List Bullet 4"/>
    <w:basedOn w:val="ListBullet3"/>
    <w:rsid w:val="00E8336F"/>
    <w:pPr>
      <w:ind w:left="1418"/>
    </w:pPr>
  </w:style>
  <w:style w:type="paragraph" w:styleId="ListBullet5">
    <w:name w:val="List Bullet 5"/>
    <w:basedOn w:val="ListBullet4"/>
    <w:rsid w:val="00E8336F"/>
    <w:pPr>
      <w:ind w:left="1702"/>
    </w:pPr>
  </w:style>
  <w:style w:type="paragraph" w:customStyle="1" w:styleId="B1">
    <w:name w:val="B1"/>
    <w:basedOn w:val="List"/>
    <w:rsid w:val="00E8336F"/>
  </w:style>
  <w:style w:type="paragraph" w:customStyle="1" w:styleId="B2">
    <w:name w:val="B2"/>
    <w:basedOn w:val="List2"/>
    <w:rsid w:val="00E8336F"/>
  </w:style>
  <w:style w:type="paragraph" w:customStyle="1" w:styleId="B3">
    <w:name w:val="B3"/>
    <w:basedOn w:val="List3"/>
    <w:rsid w:val="00E8336F"/>
  </w:style>
  <w:style w:type="paragraph" w:customStyle="1" w:styleId="B4">
    <w:name w:val="B4"/>
    <w:basedOn w:val="List4"/>
    <w:rsid w:val="00E8336F"/>
  </w:style>
  <w:style w:type="paragraph" w:customStyle="1" w:styleId="B5">
    <w:name w:val="B5"/>
    <w:basedOn w:val="List5"/>
    <w:rsid w:val="00E8336F"/>
  </w:style>
  <w:style w:type="paragraph" w:styleId="Footer">
    <w:name w:val="footer"/>
    <w:basedOn w:val="Header"/>
    <w:rsid w:val="00E8336F"/>
    <w:pPr>
      <w:jc w:val="center"/>
    </w:pPr>
    <w:rPr>
      <w:i/>
    </w:rPr>
  </w:style>
  <w:style w:type="paragraph" w:customStyle="1" w:styleId="ZTD">
    <w:name w:val="ZTD"/>
    <w:basedOn w:val="ZB"/>
    <w:rsid w:val="00E8336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0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6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Basu</cp:lastModifiedBy>
  <cp:revision>3</cp:revision>
  <cp:lastPrinted>2009-10-12T14:10:00Z</cp:lastPrinted>
  <dcterms:created xsi:type="dcterms:W3CDTF">2024-11-11T05:04:00Z</dcterms:created>
  <dcterms:modified xsi:type="dcterms:W3CDTF">2024-11-11T16:27:00Z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