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85E2A" w14:textId="4429D2F5" w:rsidR="00FD2D4A" w:rsidRPr="009E02A4" w:rsidRDefault="00FD2D4A" w:rsidP="00896C6F">
      <w:pPr>
        <w:spacing w:after="120"/>
        <w:ind w:left="1985" w:hanging="1985"/>
        <w:rPr>
          <w:rFonts w:ascii="Arial" w:hAnsi="Arial" w:cs="Arial"/>
          <w:bCs/>
          <w:lang w:val="en-US"/>
        </w:rPr>
      </w:pPr>
      <w:r w:rsidRPr="009E02A4">
        <w:rPr>
          <w:rFonts w:ascii="Arial" w:hAnsi="Arial" w:cs="Arial"/>
          <w:b/>
          <w:lang w:val="en-US"/>
        </w:rPr>
        <w:t>Title:</w:t>
      </w:r>
      <w:r w:rsidRPr="009E02A4">
        <w:rPr>
          <w:rFonts w:ascii="Arial" w:hAnsi="Arial" w:cs="Arial"/>
          <w:lang w:val="en-US"/>
        </w:rPr>
        <w:tab/>
      </w:r>
      <w:r w:rsidR="009B398B" w:rsidRPr="009E02A4">
        <w:rPr>
          <w:rFonts w:ascii="Arial" w:hAnsi="Arial" w:cs="Arial"/>
          <w:lang w:val="en-US"/>
        </w:rPr>
        <w:t xml:space="preserve">Discussion on test point selection for </w:t>
      </w:r>
      <w:r w:rsidR="009B398B">
        <w:rPr>
          <w:rFonts w:ascii="Arial" w:hAnsi="Arial" w:cs="Arial"/>
          <w:lang w:val="en-US"/>
        </w:rPr>
        <w:t xml:space="preserve">additional spurious emission with </w:t>
      </w:r>
      <w:r w:rsidR="009B398B" w:rsidRPr="009E02A4">
        <w:rPr>
          <w:rFonts w:ascii="Arial" w:hAnsi="Arial" w:cs="Arial"/>
          <w:lang w:val="en-US"/>
        </w:rPr>
        <w:t>NS_</w:t>
      </w:r>
      <w:r w:rsidR="005C56BB">
        <w:rPr>
          <w:rFonts w:ascii="Arial" w:eastAsiaTheme="minorEastAsia" w:hAnsi="Arial" w:cs="Arial" w:hint="eastAsia"/>
          <w:lang w:val="en-US" w:eastAsia="zh-CN"/>
        </w:rPr>
        <w:t>62</w:t>
      </w:r>
      <w:r w:rsidR="009B398B" w:rsidRPr="009E02A4">
        <w:rPr>
          <w:rFonts w:ascii="Arial" w:hAnsi="Arial" w:cs="Arial"/>
          <w:lang w:val="en-US"/>
        </w:rPr>
        <w:t xml:space="preserve"> in FR1</w:t>
      </w:r>
    </w:p>
    <w:p w14:paraId="4F911E24" w14:textId="77777777" w:rsidR="009B398B" w:rsidRDefault="00FD2D4A" w:rsidP="00896C6F">
      <w:pPr>
        <w:spacing w:after="120"/>
        <w:ind w:left="1985" w:hanging="1985"/>
        <w:rPr>
          <w:rFonts w:ascii="Arial" w:hAnsi="Arial" w:cs="Arial"/>
          <w:bCs/>
          <w:lang w:val="en-US"/>
        </w:rPr>
      </w:pPr>
      <w:r w:rsidRPr="009E02A4">
        <w:rPr>
          <w:rFonts w:ascii="Arial" w:hAnsi="Arial" w:cs="Arial"/>
          <w:b/>
          <w:lang w:val="en-US"/>
        </w:rPr>
        <w:t>Document for:</w:t>
      </w:r>
      <w:r w:rsidRPr="009E02A4">
        <w:rPr>
          <w:rFonts w:ascii="Arial" w:hAnsi="Arial" w:cs="Arial"/>
          <w:b/>
          <w:lang w:val="en-US"/>
        </w:rPr>
        <w:tab/>
      </w:r>
      <w:r w:rsidR="004D6F0B" w:rsidRPr="009E02A4">
        <w:rPr>
          <w:rFonts w:ascii="Arial" w:hAnsi="Arial" w:cs="Arial"/>
          <w:bCs/>
          <w:lang w:val="en-US"/>
        </w:rPr>
        <w:t>D</w:t>
      </w:r>
      <w:r w:rsidR="00A87393" w:rsidRPr="009E02A4">
        <w:rPr>
          <w:rFonts w:ascii="Arial" w:hAnsi="Arial" w:cs="Arial"/>
          <w:bCs/>
          <w:lang w:val="en-US"/>
        </w:rPr>
        <w:t xml:space="preserve">iscussion and </w:t>
      </w:r>
      <w:r w:rsidR="000343AC" w:rsidRPr="009E02A4">
        <w:rPr>
          <w:rFonts w:ascii="Arial" w:hAnsi="Arial" w:cs="Arial"/>
          <w:bCs/>
          <w:lang w:val="en-US"/>
        </w:rPr>
        <w:t>approval</w:t>
      </w:r>
    </w:p>
    <w:p w14:paraId="0D3E1D5A" w14:textId="14BA7659" w:rsidR="009B398B" w:rsidRPr="005C56BB" w:rsidRDefault="009B398B" w:rsidP="009B398B">
      <w:pPr>
        <w:pBdr>
          <w:bottom w:val="single" w:sz="4" w:space="1" w:color="auto"/>
        </w:pBdr>
        <w:rPr>
          <w:rFonts w:ascii="Arial" w:eastAsiaTheme="minorEastAsia" w:hAnsi="Arial" w:cs="Arial" w:hint="eastAsia"/>
          <w:bCs/>
          <w:lang w:val="en-US" w:eastAsia="zh-CN"/>
        </w:rPr>
      </w:pPr>
      <w:r w:rsidRPr="00D74C3A">
        <w:rPr>
          <w:rFonts w:ascii="Arial" w:hAnsi="Arial" w:cs="Arial"/>
          <w:b/>
          <w:lang w:val="en-US"/>
        </w:rPr>
        <w:t>Source:</w:t>
      </w:r>
      <w:r w:rsidRPr="009E02A4">
        <w:rPr>
          <w:rFonts w:ascii="Arial" w:hAnsi="Arial" w:cs="Arial"/>
          <w:lang w:val="en-US"/>
        </w:rPr>
        <w:tab/>
      </w:r>
      <w:r w:rsidR="005C56BB">
        <w:rPr>
          <w:rFonts w:ascii="Arial" w:eastAsiaTheme="minorEastAsia" w:hAnsi="Arial" w:cs="Arial" w:hint="eastAsia"/>
          <w:bCs/>
          <w:lang w:val="en-US" w:eastAsia="zh-CN"/>
        </w:rPr>
        <w:t>China Telecom</w:t>
      </w:r>
    </w:p>
    <w:p w14:paraId="22F8CA1B" w14:textId="77777777" w:rsidR="002B6B5E" w:rsidRPr="009E02A4" w:rsidRDefault="002B6B5E" w:rsidP="002B6B5E">
      <w:pPr>
        <w:pBdr>
          <w:bottom w:val="single" w:sz="4" w:space="1" w:color="auto"/>
        </w:pBdr>
        <w:rPr>
          <w:rFonts w:ascii="Arial" w:hAnsi="Arial" w:cs="Arial"/>
          <w:sz w:val="12"/>
          <w:lang w:val="en-US"/>
        </w:rPr>
      </w:pPr>
    </w:p>
    <w:p w14:paraId="3D6E416E" w14:textId="77777777" w:rsidR="00DB56A2" w:rsidRPr="009E02A4" w:rsidRDefault="00DB56A2">
      <w:pPr>
        <w:rPr>
          <w:rFonts w:ascii="Arial" w:hAnsi="Arial" w:cs="Arial"/>
          <w:lang w:val="en-US"/>
        </w:rPr>
      </w:pPr>
    </w:p>
    <w:p w14:paraId="49D0E7B6" w14:textId="77777777" w:rsidR="00D466E4" w:rsidRPr="009E02A4" w:rsidRDefault="00D2274A" w:rsidP="00D466E4">
      <w:pPr>
        <w:pStyle w:val="Heading1"/>
        <w:rPr>
          <w:lang w:val="en-US"/>
        </w:rPr>
      </w:pPr>
      <w:r w:rsidRPr="009E02A4">
        <w:rPr>
          <w:lang w:val="en-US"/>
        </w:rPr>
        <w:t>Background</w:t>
      </w:r>
    </w:p>
    <w:p w14:paraId="6E560748" w14:textId="240232CE" w:rsidR="00A21237" w:rsidRPr="009E02A4" w:rsidRDefault="009B398B" w:rsidP="00A21237">
      <w:pPr>
        <w:spacing w:before="100"/>
        <w:rPr>
          <w:noProof/>
        </w:rPr>
      </w:pPr>
      <w:r w:rsidRPr="009E02A4">
        <w:rPr>
          <w:noProof/>
        </w:rPr>
        <w:t>The intention with NS_1</w:t>
      </w:r>
      <w:r>
        <w:rPr>
          <w:noProof/>
        </w:rPr>
        <w:t>7</w:t>
      </w:r>
      <w:r w:rsidRPr="009E02A4">
        <w:rPr>
          <w:noProof/>
        </w:rPr>
        <w:t xml:space="preserve"> is to protect </w:t>
      </w:r>
      <w:r w:rsidR="00E53166" w:rsidRPr="00D0691F">
        <w:rPr>
          <w:rFonts w:cs="Arial"/>
          <w:szCs w:val="18"/>
        </w:rPr>
        <w:t xml:space="preserve">1541 </w:t>
      </w:r>
      <w:r w:rsidR="00E53166">
        <w:rPr>
          <w:rFonts w:eastAsiaTheme="minorEastAsia" w:cs="Arial"/>
          <w:szCs w:val="18"/>
          <w:lang w:eastAsia="zh-CN"/>
        </w:rPr>
        <w:t>–</w:t>
      </w:r>
      <w:r w:rsidR="00E53166">
        <w:rPr>
          <w:rFonts w:eastAsiaTheme="minorEastAsia" w:cs="Arial" w:hint="eastAsia"/>
          <w:szCs w:val="18"/>
          <w:lang w:eastAsia="zh-CN"/>
        </w:rPr>
        <w:t xml:space="preserve"> 1625 </w:t>
      </w:r>
      <w:r w:rsidRPr="009E02A4">
        <w:rPr>
          <w:noProof/>
        </w:rPr>
        <w:t>MHz as indicated in Table 1 below.</w:t>
      </w:r>
    </w:p>
    <w:p w14:paraId="1AE709ED" w14:textId="0AACF13F" w:rsidR="00082C99" w:rsidRPr="00AE51FC" w:rsidRDefault="00082C99" w:rsidP="00082C99">
      <w:pPr>
        <w:pStyle w:val="TH"/>
        <w:rPr>
          <w:rFonts w:eastAsia="黑体"/>
        </w:rPr>
      </w:pPr>
      <w:r>
        <w:t>Table1</w:t>
      </w:r>
      <w:r w:rsidRPr="00A0179B">
        <w:t xml:space="preserve">: </w:t>
      </w:r>
      <w:r w:rsidRPr="00AE51FC">
        <w:rPr>
          <w:rFonts w:eastAsia="黑体"/>
        </w:rPr>
        <w:t>Additional requirements</w:t>
      </w:r>
      <w:r>
        <w:t xml:space="preserve"> for </w:t>
      </w:r>
      <w:r w:rsidRPr="00A1115A">
        <w:t>"NS_</w:t>
      </w:r>
      <w:r>
        <w:t>62</w:t>
      </w:r>
      <w:r w:rsidRPr="00A1115A">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82C99" w:rsidRPr="0013618A" w14:paraId="6C5C0E5B" w14:textId="77777777" w:rsidTr="004B072D">
        <w:trPr>
          <w:cantSplit/>
          <w:trHeight w:val="375"/>
          <w:jc w:val="center"/>
        </w:trPr>
        <w:tc>
          <w:tcPr>
            <w:tcW w:w="1848" w:type="dxa"/>
            <w:vMerge w:val="restart"/>
          </w:tcPr>
          <w:p w14:paraId="2C7481F8" w14:textId="77777777" w:rsidR="00082C99" w:rsidRPr="00D0691F" w:rsidRDefault="00082C99" w:rsidP="004B072D">
            <w:pPr>
              <w:pStyle w:val="TAH"/>
              <w:rPr>
                <w:rFonts w:cs="Arial"/>
                <w:bCs/>
              </w:rPr>
            </w:pPr>
            <w:r w:rsidRPr="00D0691F">
              <w:rPr>
                <w:rFonts w:cs="Arial"/>
                <w:bCs/>
              </w:rPr>
              <w:t xml:space="preserve">Frequency </w:t>
            </w:r>
            <w:r>
              <w:rPr>
                <w:rFonts w:cs="Arial"/>
                <w:bCs/>
              </w:rPr>
              <w:t>range</w:t>
            </w:r>
          </w:p>
          <w:p w14:paraId="0CAADBC4" w14:textId="77777777" w:rsidR="00082C99" w:rsidRPr="00D0691F" w:rsidRDefault="00082C99" w:rsidP="004B072D">
            <w:pPr>
              <w:pStyle w:val="TAH"/>
              <w:rPr>
                <w:rFonts w:cs="Arial"/>
                <w:bCs/>
              </w:rPr>
            </w:pPr>
            <w:r w:rsidRPr="00D0691F">
              <w:rPr>
                <w:rFonts w:cs="Arial"/>
                <w:bCs/>
              </w:rPr>
              <w:t>(MHz)</w:t>
            </w:r>
          </w:p>
        </w:tc>
        <w:tc>
          <w:tcPr>
            <w:tcW w:w="2065" w:type="dxa"/>
          </w:tcPr>
          <w:p w14:paraId="11BDAB6C" w14:textId="77777777" w:rsidR="00082C99" w:rsidRPr="00D0691F" w:rsidRDefault="00082C99" w:rsidP="004B072D">
            <w:pPr>
              <w:pStyle w:val="TAH"/>
              <w:rPr>
                <w:rFonts w:cs="Arial"/>
                <w:bCs/>
              </w:rPr>
            </w:pPr>
            <w:r w:rsidRPr="00D0691F">
              <w:rPr>
                <w:rFonts w:cs="Arial"/>
                <w:bCs/>
              </w:rPr>
              <w:t>Channel bandwidth / Spectrum emission limit (dB</w:t>
            </w:r>
            <w:r>
              <w:rPr>
                <w:rFonts w:cs="Arial"/>
                <w:bCs/>
              </w:rPr>
              <w:t>m</w:t>
            </w:r>
            <w:r w:rsidRPr="00D0691F">
              <w:rPr>
                <w:rFonts w:cs="Arial"/>
                <w:bCs/>
              </w:rPr>
              <w:t>)</w:t>
            </w:r>
          </w:p>
        </w:tc>
        <w:tc>
          <w:tcPr>
            <w:tcW w:w="1377" w:type="dxa"/>
            <w:vMerge w:val="restart"/>
          </w:tcPr>
          <w:p w14:paraId="34661112" w14:textId="77777777" w:rsidR="00082C99" w:rsidRPr="00D0691F" w:rsidRDefault="00082C99" w:rsidP="004B072D">
            <w:pPr>
              <w:pStyle w:val="TAH"/>
              <w:rPr>
                <w:rFonts w:cs="Arial"/>
                <w:bCs/>
              </w:rPr>
            </w:pPr>
            <w:r w:rsidRPr="00D0691F">
              <w:rPr>
                <w:rFonts w:cs="Arial"/>
                <w:bCs/>
              </w:rPr>
              <w:t xml:space="preserve">Measurement bandwidth </w:t>
            </w:r>
          </w:p>
        </w:tc>
        <w:tc>
          <w:tcPr>
            <w:tcW w:w="2222" w:type="dxa"/>
            <w:vMerge w:val="restart"/>
          </w:tcPr>
          <w:p w14:paraId="4AA9BA47" w14:textId="77777777" w:rsidR="00082C99" w:rsidRPr="00D0691F" w:rsidRDefault="00082C99" w:rsidP="004B072D">
            <w:pPr>
              <w:pStyle w:val="TAH"/>
              <w:rPr>
                <w:rFonts w:cs="Arial"/>
                <w:bCs/>
              </w:rPr>
            </w:pPr>
            <w:r w:rsidRPr="00D0691F">
              <w:rPr>
                <w:rFonts w:cs="Arial"/>
                <w:bCs/>
              </w:rPr>
              <w:t>N</w:t>
            </w:r>
            <w:r>
              <w:rPr>
                <w:rFonts w:cs="Arial"/>
                <w:bCs/>
              </w:rPr>
              <w:t>OTE</w:t>
            </w:r>
          </w:p>
        </w:tc>
      </w:tr>
      <w:tr w:rsidR="00082C99" w:rsidRPr="0013618A" w14:paraId="40AF44C6" w14:textId="77777777" w:rsidTr="004B072D">
        <w:trPr>
          <w:cantSplit/>
          <w:trHeight w:val="181"/>
          <w:jc w:val="center"/>
        </w:trPr>
        <w:tc>
          <w:tcPr>
            <w:tcW w:w="1848" w:type="dxa"/>
            <w:vMerge/>
          </w:tcPr>
          <w:p w14:paraId="229FADB9" w14:textId="77777777" w:rsidR="00082C99" w:rsidRPr="004961F9" w:rsidRDefault="00082C99" w:rsidP="004B072D">
            <w:pPr>
              <w:pStyle w:val="TAH"/>
              <w:rPr>
                <w:rFonts w:cs="Arial"/>
                <w:b w:val="0"/>
              </w:rPr>
            </w:pPr>
          </w:p>
        </w:tc>
        <w:tc>
          <w:tcPr>
            <w:tcW w:w="2065" w:type="dxa"/>
          </w:tcPr>
          <w:p w14:paraId="62D86500" w14:textId="77777777" w:rsidR="00082C99" w:rsidRPr="004961F9" w:rsidRDefault="00082C99" w:rsidP="004B072D">
            <w:pPr>
              <w:pStyle w:val="TAH"/>
              <w:rPr>
                <w:rFonts w:cs="Arial"/>
                <w:b w:val="0"/>
              </w:rPr>
            </w:pPr>
            <w:r w:rsidRPr="000433CD">
              <w:rPr>
                <w:rFonts w:cs="Arial"/>
                <w:b w:val="0"/>
              </w:rPr>
              <w:t>5</w:t>
            </w:r>
            <w:r>
              <w:rPr>
                <w:rFonts w:cs="Arial"/>
                <w:b w:val="0"/>
              </w:rPr>
              <w:t xml:space="preserve"> </w:t>
            </w:r>
            <w:r w:rsidRPr="000433CD">
              <w:rPr>
                <w:rFonts w:cs="Arial"/>
                <w:b w:val="0"/>
              </w:rPr>
              <w:t>MHz</w:t>
            </w:r>
          </w:p>
        </w:tc>
        <w:tc>
          <w:tcPr>
            <w:tcW w:w="1377" w:type="dxa"/>
            <w:vMerge/>
          </w:tcPr>
          <w:p w14:paraId="22A7A631" w14:textId="77777777" w:rsidR="00082C99" w:rsidRPr="004961F9" w:rsidRDefault="00082C99" w:rsidP="004B072D">
            <w:pPr>
              <w:pStyle w:val="TableText"/>
              <w:ind w:left="800"/>
              <w:rPr>
                <w:rFonts w:ascii="Arial" w:hAnsi="Arial" w:cs="Arial"/>
                <w:sz w:val="18"/>
                <w:szCs w:val="18"/>
              </w:rPr>
            </w:pPr>
          </w:p>
        </w:tc>
        <w:tc>
          <w:tcPr>
            <w:tcW w:w="2222" w:type="dxa"/>
            <w:vMerge/>
            <w:tcBorders>
              <w:bottom w:val="single" w:sz="4" w:space="0" w:color="auto"/>
            </w:tcBorders>
          </w:tcPr>
          <w:p w14:paraId="149F5C94" w14:textId="77777777" w:rsidR="00082C99" w:rsidRPr="004961F9" w:rsidRDefault="00082C99" w:rsidP="004B072D">
            <w:pPr>
              <w:pStyle w:val="TableText"/>
              <w:ind w:left="800"/>
              <w:rPr>
                <w:rFonts w:ascii="Arial" w:hAnsi="Arial" w:cs="Arial"/>
                <w:sz w:val="18"/>
                <w:szCs w:val="18"/>
              </w:rPr>
            </w:pPr>
          </w:p>
        </w:tc>
      </w:tr>
      <w:tr w:rsidR="00082C99" w:rsidRPr="0013618A" w14:paraId="456076FA" w14:textId="77777777" w:rsidTr="004B072D">
        <w:trPr>
          <w:jc w:val="center"/>
        </w:trPr>
        <w:tc>
          <w:tcPr>
            <w:tcW w:w="1848" w:type="dxa"/>
          </w:tcPr>
          <w:p w14:paraId="1EEE43D0" w14:textId="77777777" w:rsidR="00082C99" w:rsidRPr="00D0691F" w:rsidRDefault="00082C99" w:rsidP="004B072D">
            <w:pPr>
              <w:pStyle w:val="TAC"/>
              <w:rPr>
                <w:rFonts w:cs="Arial"/>
                <w:szCs w:val="18"/>
              </w:rPr>
            </w:pPr>
            <w:r w:rsidRPr="00D0691F">
              <w:rPr>
                <w:rFonts w:cs="Arial"/>
                <w:szCs w:val="18"/>
              </w:rPr>
              <w:t>1541 ≤ f ≤ 1559</w:t>
            </w:r>
          </w:p>
        </w:tc>
        <w:tc>
          <w:tcPr>
            <w:tcW w:w="2065" w:type="dxa"/>
          </w:tcPr>
          <w:p w14:paraId="35AC3AE9" w14:textId="77777777" w:rsidR="00082C99" w:rsidRPr="001E37CD" w:rsidRDefault="00082C99" w:rsidP="004B072D">
            <w:pPr>
              <w:pStyle w:val="TAC"/>
              <w:rPr>
                <w:rFonts w:cs="Arial"/>
                <w:szCs w:val="18"/>
              </w:rPr>
            </w:pPr>
            <w:r w:rsidRPr="001E37CD">
              <w:rPr>
                <w:rFonts w:cs="Arial"/>
                <w:szCs w:val="18"/>
              </w:rPr>
              <w:t>-102</w:t>
            </w:r>
          </w:p>
        </w:tc>
        <w:tc>
          <w:tcPr>
            <w:tcW w:w="1377" w:type="dxa"/>
          </w:tcPr>
          <w:p w14:paraId="2B5CC6E6" w14:textId="77777777" w:rsidR="00082C99" w:rsidRPr="002E770B" w:rsidRDefault="00082C99" w:rsidP="004B072D">
            <w:pPr>
              <w:pStyle w:val="TAC"/>
              <w:rPr>
                <w:rFonts w:cs="Arial"/>
                <w:szCs w:val="18"/>
              </w:rPr>
            </w:pPr>
            <w:r w:rsidRPr="002E770B">
              <w:rPr>
                <w:rFonts w:cs="Arial"/>
                <w:szCs w:val="18"/>
              </w:rPr>
              <w:t>2kHz</w:t>
            </w:r>
          </w:p>
        </w:tc>
        <w:tc>
          <w:tcPr>
            <w:tcW w:w="2222" w:type="dxa"/>
            <w:tcBorders>
              <w:bottom w:val="nil"/>
            </w:tcBorders>
            <w:shd w:val="clear" w:color="auto" w:fill="auto"/>
          </w:tcPr>
          <w:p w14:paraId="21473F9F" w14:textId="77777777" w:rsidR="00082C99" w:rsidRPr="00B1298A" w:rsidRDefault="00082C99" w:rsidP="004B072D">
            <w:pPr>
              <w:pStyle w:val="TAC"/>
              <w:rPr>
                <w:rFonts w:cs="Arial"/>
                <w:szCs w:val="18"/>
              </w:rPr>
            </w:pPr>
            <w:r>
              <w:rPr>
                <w:rFonts w:cs="Arial"/>
                <w:szCs w:val="18"/>
              </w:rPr>
              <w:t>A</w:t>
            </w:r>
            <w:r w:rsidRPr="00B1298A">
              <w:rPr>
                <w:rFonts w:cs="Arial"/>
                <w:szCs w:val="18"/>
              </w:rPr>
              <w:t>veraged over any 2 millisecond active transmission interval</w:t>
            </w:r>
          </w:p>
        </w:tc>
      </w:tr>
      <w:tr w:rsidR="00082C99" w:rsidRPr="0013618A" w14:paraId="2C018993" w14:textId="77777777" w:rsidTr="004B072D">
        <w:trPr>
          <w:jc w:val="center"/>
        </w:trPr>
        <w:tc>
          <w:tcPr>
            <w:tcW w:w="1848" w:type="dxa"/>
          </w:tcPr>
          <w:p w14:paraId="20C121D9" w14:textId="77777777" w:rsidR="00082C99" w:rsidRPr="00D0691F" w:rsidRDefault="00082C99" w:rsidP="004B072D">
            <w:pPr>
              <w:pStyle w:val="TAC"/>
              <w:rPr>
                <w:rFonts w:cs="Arial"/>
                <w:szCs w:val="18"/>
              </w:rPr>
            </w:pPr>
            <w:r w:rsidRPr="00D0691F">
              <w:rPr>
                <w:rFonts w:cs="Arial"/>
                <w:szCs w:val="18"/>
              </w:rPr>
              <w:t>1559≤ f ≤ 1608</w:t>
            </w:r>
          </w:p>
        </w:tc>
        <w:tc>
          <w:tcPr>
            <w:tcW w:w="2065" w:type="dxa"/>
          </w:tcPr>
          <w:p w14:paraId="2C3C512F" w14:textId="77777777" w:rsidR="00082C99" w:rsidRPr="001E37CD" w:rsidRDefault="00082C99" w:rsidP="004B072D">
            <w:pPr>
              <w:pStyle w:val="TAC"/>
              <w:rPr>
                <w:rFonts w:cs="Arial"/>
                <w:szCs w:val="18"/>
              </w:rPr>
            </w:pPr>
            <w:r w:rsidRPr="001E37CD">
              <w:rPr>
                <w:rFonts w:cs="Arial"/>
                <w:szCs w:val="18"/>
              </w:rPr>
              <w:t>-85</w:t>
            </w:r>
          </w:p>
        </w:tc>
        <w:tc>
          <w:tcPr>
            <w:tcW w:w="1377" w:type="dxa"/>
          </w:tcPr>
          <w:p w14:paraId="21033944" w14:textId="77777777" w:rsidR="00082C99" w:rsidRPr="002E770B" w:rsidRDefault="00082C99" w:rsidP="004B072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13B89A3B" w14:textId="77777777" w:rsidR="00082C99" w:rsidRPr="004961F9" w:rsidRDefault="00082C99" w:rsidP="004B072D">
            <w:pPr>
              <w:pStyle w:val="TAC"/>
              <w:rPr>
                <w:rFonts w:cs="Arial"/>
                <w:szCs w:val="18"/>
              </w:rPr>
            </w:pPr>
          </w:p>
        </w:tc>
      </w:tr>
      <w:tr w:rsidR="00082C99" w:rsidRPr="0013618A" w14:paraId="0D57DFE7" w14:textId="77777777" w:rsidTr="004B072D">
        <w:trPr>
          <w:jc w:val="center"/>
        </w:trPr>
        <w:tc>
          <w:tcPr>
            <w:tcW w:w="1848" w:type="dxa"/>
          </w:tcPr>
          <w:p w14:paraId="52079276" w14:textId="77777777" w:rsidR="00082C99" w:rsidRPr="00D0691F" w:rsidRDefault="00082C99" w:rsidP="004B072D">
            <w:pPr>
              <w:pStyle w:val="TAC"/>
              <w:rPr>
                <w:rFonts w:cs="Arial"/>
                <w:szCs w:val="18"/>
              </w:rPr>
            </w:pPr>
            <w:r w:rsidRPr="00D0691F">
              <w:rPr>
                <w:rFonts w:cs="Arial"/>
                <w:szCs w:val="18"/>
              </w:rPr>
              <w:t>1608≤ f ≤ 1610</w:t>
            </w:r>
          </w:p>
        </w:tc>
        <w:tc>
          <w:tcPr>
            <w:tcW w:w="2065" w:type="dxa"/>
          </w:tcPr>
          <w:p w14:paraId="078A8C57" w14:textId="77777777" w:rsidR="00082C99" w:rsidRPr="001E37CD" w:rsidRDefault="00082C99" w:rsidP="004B072D">
            <w:pPr>
              <w:pStyle w:val="TAC"/>
              <w:rPr>
                <w:rFonts w:cs="Arial"/>
                <w:szCs w:val="18"/>
              </w:rPr>
            </w:pPr>
            <w:r w:rsidRPr="001E37CD">
              <w:rPr>
                <w:rFonts w:cs="Arial"/>
                <w:szCs w:val="18"/>
              </w:rPr>
              <w:t>-85 +5/2 (f-1608)</w:t>
            </w:r>
          </w:p>
        </w:tc>
        <w:tc>
          <w:tcPr>
            <w:tcW w:w="1377" w:type="dxa"/>
          </w:tcPr>
          <w:p w14:paraId="6936A66B" w14:textId="77777777" w:rsidR="00082C99" w:rsidRPr="002E770B" w:rsidRDefault="00082C99" w:rsidP="004B072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09B3547" w14:textId="77777777" w:rsidR="00082C99" w:rsidRPr="004961F9" w:rsidRDefault="00082C99" w:rsidP="004B072D">
            <w:pPr>
              <w:pStyle w:val="TAC"/>
              <w:rPr>
                <w:rFonts w:cs="Arial"/>
                <w:szCs w:val="18"/>
              </w:rPr>
            </w:pPr>
          </w:p>
        </w:tc>
      </w:tr>
      <w:tr w:rsidR="00082C99" w:rsidRPr="0013618A" w14:paraId="503C1E97" w14:textId="77777777" w:rsidTr="004B072D">
        <w:trPr>
          <w:jc w:val="center"/>
        </w:trPr>
        <w:tc>
          <w:tcPr>
            <w:tcW w:w="1848" w:type="dxa"/>
          </w:tcPr>
          <w:p w14:paraId="7F35652D" w14:textId="77777777" w:rsidR="00082C99" w:rsidRPr="00D0691F" w:rsidRDefault="00082C99" w:rsidP="004B072D">
            <w:pPr>
              <w:pStyle w:val="TAC"/>
              <w:rPr>
                <w:rFonts w:cs="Arial"/>
                <w:szCs w:val="18"/>
              </w:rPr>
            </w:pPr>
            <w:r w:rsidRPr="00D0691F">
              <w:rPr>
                <w:rFonts w:cs="Arial"/>
                <w:szCs w:val="18"/>
              </w:rPr>
              <w:t>1610≤ f ≤ 1625</w:t>
            </w:r>
          </w:p>
        </w:tc>
        <w:tc>
          <w:tcPr>
            <w:tcW w:w="2065" w:type="dxa"/>
          </w:tcPr>
          <w:p w14:paraId="3E775B65" w14:textId="77777777" w:rsidR="00082C99" w:rsidRPr="001E37CD" w:rsidRDefault="00082C99" w:rsidP="004B072D">
            <w:pPr>
              <w:pStyle w:val="TAC"/>
              <w:rPr>
                <w:rFonts w:cs="Arial"/>
                <w:szCs w:val="18"/>
              </w:rPr>
            </w:pPr>
            <w:r w:rsidRPr="001E37CD">
              <w:rPr>
                <w:rFonts w:cs="Arial"/>
                <w:szCs w:val="18"/>
              </w:rPr>
              <w:t xml:space="preserve">-80+ </w:t>
            </w:r>
            <w:r>
              <w:rPr>
                <w:rFonts w:cs="Arial"/>
                <w:szCs w:val="18"/>
              </w:rPr>
              <w:t>66</w:t>
            </w:r>
            <w:r w:rsidRPr="001E37CD">
              <w:rPr>
                <w:rFonts w:cs="Arial"/>
                <w:szCs w:val="18"/>
              </w:rPr>
              <w:t>/15 (f-1610)</w:t>
            </w:r>
          </w:p>
        </w:tc>
        <w:tc>
          <w:tcPr>
            <w:tcW w:w="1377" w:type="dxa"/>
          </w:tcPr>
          <w:p w14:paraId="03FA08D6" w14:textId="77777777" w:rsidR="00082C99" w:rsidRPr="002E770B" w:rsidRDefault="00082C99" w:rsidP="004B072D">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2A31B6BC" w14:textId="77777777" w:rsidR="00082C99" w:rsidRPr="004961F9" w:rsidRDefault="00082C99" w:rsidP="004B072D">
            <w:pPr>
              <w:pStyle w:val="TAC"/>
              <w:rPr>
                <w:rFonts w:cs="Arial"/>
                <w:szCs w:val="18"/>
              </w:rPr>
            </w:pPr>
          </w:p>
        </w:tc>
      </w:tr>
      <w:tr w:rsidR="00082C99" w:rsidRPr="0013618A" w14:paraId="54CDD1CB" w14:textId="77777777" w:rsidTr="004B072D">
        <w:trPr>
          <w:trHeight w:val="630"/>
          <w:jc w:val="center"/>
        </w:trPr>
        <w:tc>
          <w:tcPr>
            <w:tcW w:w="1848" w:type="dxa"/>
            <w:tcBorders>
              <w:bottom w:val="single" w:sz="4" w:space="0" w:color="auto"/>
            </w:tcBorders>
          </w:tcPr>
          <w:p w14:paraId="2D6E6DF5" w14:textId="77777777" w:rsidR="00082C99" w:rsidRPr="00D0691F" w:rsidRDefault="00082C99" w:rsidP="004B072D">
            <w:pPr>
              <w:pStyle w:val="TAC"/>
              <w:rPr>
                <w:rFonts w:cs="Arial"/>
                <w:szCs w:val="18"/>
              </w:rPr>
            </w:pPr>
            <w:r w:rsidRPr="00D0691F">
              <w:rPr>
                <w:rFonts w:cs="Arial"/>
                <w:szCs w:val="18"/>
              </w:rPr>
              <w:t>1541 ≤ f ≤ 1608</w:t>
            </w:r>
          </w:p>
        </w:tc>
        <w:tc>
          <w:tcPr>
            <w:tcW w:w="2065" w:type="dxa"/>
            <w:tcBorders>
              <w:bottom w:val="single" w:sz="4" w:space="0" w:color="auto"/>
            </w:tcBorders>
          </w:tcPr>
          <w:p w14:paraId="007D2773" w14:textId="77777777" w:rsidR="00082C99" w:rsidRPr="001E37CD" w:rsidRDefault="00082C99" w:rsidP="004B072D">
            <w:pPr>
              <w:pStyle w:val="TAC"/>
              <w:rPr>
                <w:rFonts w:cs="Arial"/>
                <w:szCs w:val="18"/>
              </w:rPr>
            </w:pPr>
            <w:r w:rsidRPr="001E37CD">
              <w:rPr>
                <w:rFonts w:cs="Arial"/>
                <w:szCs w:val="18"/>
              </w:rPr>
              <w:t>-75</w:t>
            </w:r>
          </w:p>
        </w:tc>
        <w:tc>
          <w:tcPr>
            <w:tcW w:w="1377" w:type="dxa"/>
            <w:tcBorders>
              <w:bottom w:val="single" w:sz="4" w:space="0" w:color="auto"/>
            </w:tcBorders>
          </w:tcPr>
          <w:p w14:paraId="5C5F1947" w14:textId="77777777" w:rsidR="00082C99" w:rsidRPr="002E770B" w:rsidRDefault="00082C99" w:rsidP="004B072D">
            <w:pPr>
              <w:pStyle w:val="TAC"/>
              <w:rPr>
                <w:rFonts w:cs="Arial"/>
                <w:szCs w:val="18"/>
              </w:rPr>
            </w:pPr>
            <w:r w:rsidRPr="002E770B">
              <w:rPr>
                <w:rFonts w:cs="Arial"/>
                <w:szCs w:val="18"/>
              </w:rPr>
              <w:t>1MHz</w:t>
            </w:r>
          </w:p>
        </w:tc>
        <w:tc>
          <w:tcPr>
            <w:tcW w:w="2222" w:type="dxa"/>
            <w:vMerge w:val="restart"/>
            <w:shd w:val="clear" w:color="auto" w:fill="auto"/>
          </w:tcPr>
          <w:p w14:paraId="4759A2F8" w14:textId="77777777" w:rsidR="00082C99" w:rsidRPr="00B1298A" w:rsidRDefault="00082C99" w:rsidP="004B072D">
            <w:pPr>
              <w:pStyle w:val="TAC"/>
              <w:rPr>
                <w:rFonts w:cs="Arial"/>
                <w:szCs w:val="18"/>
              </w:rPr>
            </w:pPr>
            <w:r>
              <w:rPr>
                <w:rFonts w:cs="Arial"/>
                <w:szCs w:val="18"/>
              </w:rPr>
              <w:t>A</w:t>
            </w:r>
            <w:r w:rsidRPr="00B1298A">
              <w:rPr>
                <w:rFonts w:cs="Arial"/>
                <w:szCs w:val="18"/>
              </w:rPr>
              <w:t>veraged over any 2 millisecond active transmission interval</w:t>
            </w:r>
          </w:p>
        </w:tc>
      </w:tr>
      <w:tr w:rsidR="00082C99" w:rsidRPr="0013618A" w14:paraId="33F00251" w14:textId="77777777" w:rsidTr="004B072D">
        <w:trPr>
          <w:jc w:val="center"/>
        </w:trPr>
        <w:tc>
          <w:tcPr>
            <w:tcW w:w="1848" w:type="dxa"/>
          </w:tcPr>
          <w:p w14:paraId="76F64072" w14:textId="77777777" w:rsidR="00082C99" w:rsidRPr="00D0691F" w:rsidRDefault="00082C99" w:rsidP="004B072D">
            <w:pPr>
              <w:pStyle w:val="TAC"/>
              <w:rPr>
                <w:rFonts w:cs="Arial"/>
              </w:rPr>
            </w:pPr>
            <w:r w:rsidRPr="00D0691F">
              <w:rPr>
                <w:rFonts w:cs="Arial"/>
              </w:rPr>
              <w:t>1608≤ f ≤ 1610</w:t>
            </w:r>
          </w:p>
        </w:tc>
        <w:tc>
          <w:tcPr>
            <w:tcW w:w="2065" w:type="dxa"/>
          </w:tcPr>
          <w:p w14:paraId="60133E3D" w14:textId="77777777" w:rsidR="00082C99" w:rsidRPr="00D0691F" w:rsidRDefault="00082C99" w:rsidP="004B072D">
            <w:pPr>
              <w:pStyle w:val="TAC"/>
              <w:rPr>
                <w:rFonts w:cs="Arial"/>
              </w:rPr>
            </w:pPr>
            <w:r w:rsidRPr="00D0691F">
              <w:rPr>
                <w:rFonts w:cs="Arial"/>
              </w:rPr>
              <w:t>-75 + 5/2 (f-1608)</w:t>
            </w:r>
          </w:p>
        </w:tc>
        <w:tc>
          <w:tcPr>
            <w:tcW w:w="1377" w:type="dxa"/>
          </w:tcPr>
          <w:p w14:paraId="5D47887E" w14:textId="77777777" w:rsidR="00082C99" w:rsidRPr="00D0691F" w:rsidRDefault="00082C99" w:rsidP="004B072D">
            <w:pPr>
              <w:pStyle w:val="TAC"/>
              <w:rPr>
                <w:rFonts w:cs="Arial"/>
              </w:rPr>
            </w:pPr>
            <w:r w:rsidRPr="00D0691F">
              <w:rPr>
                <w:rFonts w:cs="Arial"/>
              </w:rPr>
              <w:t>1MHz</w:t>
            </w:r>
          </w:p>
        </w:tc>
        <w:tc>
          <w:tcPr>
            <w:tcW w:w="2222" w:type="dxa"/>
            <w:vMerge/>
            <w:shd w:val="clear" w:color="auto" w:fill="auto"/>
          </w:tcPr>
          <w:p w14:paraId="1C4C3DEA" w14:textId="77777777" w:rsidR="00082C99" w:rsidRPr="0013618A" w:rsidRDefault="00082C99" w:rsidP="004B072D">
            <w:pPr>
              <w:pStyle w:val="TAC"/>
              <w:rPr>
                <w:rFonts w:ascii="Times New Roman" w:hAnsi="Times New Roman"/>
              </w:rPr>
            </w:pPr>
          </w:p>
        </w:tc>
      </w:tr>
      <w:tr w:rsidR="00082C99" w:rsidRPr="0013618A" w14:paraId="2A3688DE" w14:textId="77777777" w:rsidTr="004B072D">
        <w:trPr>
          <w:jc w:val="center"/>
        </w:trPr>
        <w:tc>
          <w:tcPr>
            <w:tcW w:w="1848" w:type="dxa"/>
          </w:tcPr>
          <w:p w14:paraId="19959BC5" w14:textId="77777777" w:rsidR="00082C99" w:rsidRPr="00D0691F" w:rsidRDefault="00082C99" w:rsidP="004B072D">
            <w:pPr>
              <w:pStyle w:val="TAC"/>
              <w:rPr>
                <w:rFonts w:cs="Arial"/>
              </w:rPr>
            </w:pPr>
            <w:r w:rsidRPr="00D0691F">
              <w:rPr>
                <w:rFonts w:cs="Arial"/>
              </w:rPr>
              <w:t>1610≤ f ≤ 16</w:t>
            </w:r>
            <w:r>
              <w:rPr>
                <w:rFonts w:cs="Arial"/>
              </w:rPr>
              <w:t>25</w:t>
            </w:r>
          </w:p>
        </w:tc>
        <w:tc>
          <w:tcPr>
            <w:tcW w:w="2065" w:type="dxa"/>
          </w:tcPr>
          <w:p w14:paraId="1B858CD7" w14:textId="77777777" w:rsidR="00082C99" w:rsidRPr="00D0691F" w:rsidRDefault="00082C99" w:rsidP="004B072D">
            <w:pPr>
              <w:pStyle w:val="TAC"/>
              <w:rPr>
                <w:rFonts w:cs="Arial"/>
              </w:rPr>
            </w:pPr>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p>
        </w:tc>
        <w:tc>
          <w:tcPr>
            <w:tcW w:w="1377" w:type="dxa"/>
          </w:tcPr>
          <w:p w14:paraId="6D78D763" w14:textId="77777777" w:rsidR="00082C99" w:rsidRPr="00D0691F" w:rsidRDefault="00082C99" w:rsidP="004B072D">
            <w:pPr>
              <w:pStyle w:val="TAC"/>
              <w:rPr>
                <w:rFonts w:cs="Arial"/>
              </w:rPr>
            </w:pPr>
            <w:r w:rsidRPr="00D0691F">
              <w:rPr>
                <w:rFonts w:cs="Arial"/>
              </w:rPr>
              <w:t>1MHz</w:t>
            </w:r>
          </w:p>
        </w:tc>
        <w:tc>
          <w:tcPr>
            <w:tcW w:w="2222" w:type="dxa"/>
            <w:vMerge/>
            <w:shd w:val="clear" w:color="auto" w:fill="auto"/>
          </w:tcPr>
          <w:p w14:paraId="4FEBF583" w14:textId="77777777" w:rsidR="00082C99" w:rsidRPr="0013618A" w:rsidRDefault="00082C99" w:rsidP="004B072D">
            <w:pPr>
              <w:pStyle w:val="TAC"/>
              <w:rPr>
                <w:rFonts w:ascii="Times New Roman" w:hAnsi="Times New Roman"/>
              </w:rPr>
            </w:pPr>
          </w:p>
        </w:tc>
      </w:tr>
      <w:tr w:rsidR="00082C99" w:rsidRPr="0013618A" w14:paraId="32341F18" w14:textId="77777777" w:rsidTr="004B072D">
        <w:trPr>
          <w:jc w:val="center"/>
        </w:trPr>
        <w:tc>
          <w:tcPr>
            <w:tcW w:w="7512" w:type="dxa"/>
            <w:gridSpan w:val="4"/>
            <w:tcBorders>
              <w:bottom w:val="single" w:sz="4" w:space="0" w:color="auto"/>
            </w:tcBorders>
          </w:tcPr>
          <w:p w14:paraId="092D842B" w14:textId="77777777" w:rsidR="00082C99" w:rsidRPr="0013618A" w:rsidRDefault="00082C99" w:rsidP="004B072D">
            <w:pPr>
              <w:pStyle w:val="TAN"/>
              <w:rPr>
                <w:rFonts w:ascii="Times New Roman" w:hAnsi="Times New Roman"/>
              </w:rPr>
            </w:pPr>
            <w:r w:rsidRPr="00EF74E0">
              <w:rPr>
                <w:rFonts w:cs="Arial"/>
              </w:rPr>
              <w:t>NOTE 1:</w:t>
            </w:r>
            <w:r w:rsidRPr="00A1115A">
              <w:tab/>
            </w:r>
            <w:r w:rsidRPr="00EF74E0">
              <w:t>The EIRP requirement in regulation is converted to conducted requirement using 0 dBi antenna.</w:t>
            </w:r>
          </w:p>
        </w:tc>
      </w:tr>
    </w:tbl>
    <w:p w14:paraId="7E76576C" w14:textId="77777777" w:rsidR="009B398B" w:rsidRDefault="009B398B" w:rsidP="00830FD5">
      <w:pPr>
        <w:spacing w:before="120" w:after="80"/>
      </w:pPr>
    </w:p>
    <w:p w14:paraId="1D04C87E" w14:textId="72134648" w:rsidR="0069582B" w:rsidRPr="009E02A4" w:rsidRDefault="009B398B" w:rsidP="00830FD5">
      <w:pPr>
        <w:spacing w:before="120" w:after="80"/>
        <w:rPr>
          <w:lang w:val="en"/>
        </w:rPr>
      </w:pPr>
      <w:r>
        <w:rPr>
          <w:lang w:val="en"/>
        </w:rPr>
        <w:t>In general for certain NS value both A-MPR requirements and emissions minimum requirements such as SEM and/or Spurious are defined. The test point analysis of emission requirements would follow that of A-MPR. But for NS</w:t>
      </w:r>
      <w:r w:rsidR="00764BE2">
        <w:rPr>
          <w:rFonts w:eastAsiaTheme="minorEastAsia" w:hint="eastAsia"/>
          <w:lang w:val="en" w:eastAsia="zh-CN"/>
        </w:rPr>
        <w:t>_62</w:t>
      </w:r>
      <w:r>
        <w:rPr>
          <w:lang w:val="en"/>
        </w:rPr>
        <w:t xml:space="preserve"> only additional spurious emission requirements apply and no A-MPR is allowed, therefore the test point analysis of general spurious emission can be reused as much as possible, which reflects the most critical test point configuration for spurious emission measurement.</w:t>
      </w:r>
    </w:p>
    <w:p w14:paraId="5B8C3FCC" w14:textId="77777777" w:rsidR="00967502" w:rsidRPr="009E02A4" w:rsidRDefault="00967502" w:rsidP="00967502">
      <w:pPr>
        <w:pStyle w:val="Heading2"/>
        <w:rPr>
          <w:lang w:val="en-US"/>
        </w:rPr>
      </w:pPr>
      <w:r w:rsidRPr="009E02A4">
        <w:rPr>
          <w:lang w:val="en-US"/>
        </w:rPr>
        <w:t>Test Environment</w:t>
      </w:r>
    </w:p>
    <w:p w14:paraId="2E784D87" w14:textId="77777777" w:rsidR="004726C4" w:rsidRPr="009E02A4" w:rsidRDefault="009B398B" w:rsidP="004726C4">
      <w:pPr>
        <w:rPr>
          <w:lang w:eastAsia="ja-JP"/>
        </w:rPr>
      </w:pPr>
      <w:r>
        <w:rPr>
          <w:lang w:eastAsia="ja-JP"/>
        </w:rPr>
        <w:t>The test environment for NR general spurious emission measurement for FR1 can be reused.</w:t>
      </w:r>
      <w:r w:rsidR="00F61C6B" w:rsidRPr="009E02A4">
        <w:rPr>
          <w:lang w:eastAsia="ja-JP"/>
        </w:rPr>
        <w:t xml:space="preserve"> </w:t>
      </w:r>
    </w:p>
    <w:p w14:paraId="5842F468" w14:textId="77777777" w:rsidR="004726C4" w:rsidRPr="009E02A4" w:rsidRDefault="004726C4" w:rsidP="004726C4">
      <w:pPr>
        <w:rPr>
          <w:sz w:val="12"/>
          <w:lang w:eastAsia="ja-JP"/>
        </w:rPr>
      </w:pPr>
    </w:p>
    <w:p w14:paraId="1BA714BF" w14:textId="65200ECD" w:rsidR="00967502" w:rsidRPr="00576E42" w:rsidRDefault="00EF4402" w:rsidP="00D14EF3">
      <w:pPr>
        <w:pStyle w:val="BodyText"/>
        <w:tabs>
          <w:tab w:val="left" w:pos="284"/>
        </w:tabs>
        <w:rPr>
          <w:rFonts w:eastAsiaTheme="minorEastAsia" w:hint="eastAsia"/>
          <w:b/>
          <w:lang w:eastAsia="zh-CN"/>
        </w:rPr>
      </w:pPr>
      <w:r w:rsidRPr="009E02A4">
        <w:rPr>
          <w:b/>
        </w:rPr>
        <w:t xml:space="preserve">PROPOSAL 1: </w:t>
      </w:r>
      <w:r w:rsidR="009B398B">
        <w:t>Select Test Environment as Normal Conditions (NC) for additional spurious emission for NS_</w:t>
      </w:r>
      <w:r w:rsidR="00764BE2">
        <w:rPr>
          <w:rFonts w:eastAsiaTheme="minorEastAsia" w:hint="eastAsia"/>
          <w:lang w:eastAsia="zh-CN"/>
        </w:rPr>
        <w:t>62</w:t>
      </w:r>
      <w:r w:rsidR="009B398B">
        <w:t xml:space="preserve"> in FR1.</w:t>
      </w:r>
    </w:p>
    <w:p w14:paraId="73D3AA7E" w14:textId="77777777" w:rsidR="00967502" w:rsidRPr="009E02A4" w:rsidRDefault="00967502" w:rsidP="00967502">
      <w:pPr>
        <w:pStyle w:val="Heading2"/>
        <w:rPr>
          <w:lang w:val="en-US"/>
        </w:rPr>
      </w:pPr>
      <w:r w:rsidRPr="009E02A4">
        <w:rPr>
          <w:lang w:val="en-US"/>
        </w:rPr>
        <w:t>Test Frequencies</w:t>
      </w:r>
    </w:p>
    <w:p w14:paraId="394A88BF" w14:textId="5205DAF6" w:rsidR="0079122B" w:rsidRDefault="0079122B" w:rsidP="00427F8D">
      <w:pPr>
        <w:rPr>
          <w:lang w:eastAsia="ja-JP"/>
        </w:rPr>
      </w:pPr>
      <w:r w:rsidRPr="0079122B">
        <w:rPr>
          <w:lang w:eastAsia="ja-JP"/>
        </w:rPr>
        <w:t xml:space="preserve">UL test carrier centre frequencies should be located to part closest to the band to be protected </w:t>
      </w:r>
      <w:r w:rsidR="007E08FA">
        <w:rPr>
          <w:rFonts w:eastAsiaTheme="minorEastAsia" w:hint="eastAsia"/>
          <w:lang w:eastAsia="zh-CN"/>
        </w:rPr>
        <w:t>1541</w:t>
      </w:r>
      <w:r w:rsidRPr="0079122B">
        <w:rPr>
          <w:lang w:eastAsia="ja-JP"/>
        </w:rPr>
        <w:t xml:space="preserve"> ≤ f ≤ </w:t>
      </w:r>
      <w:r w:rsidR="007E08FA">
        <w:rPr>
          <w:rFonts w:eastAsiaTheme="minorEastAsia" w:hint="eastAsia"/>
          <w:lang w:eastAsia="zh-CN"/>
        </w:rPr>
        <w:t>1625</w:t>
      </w:r>
      <w:r w:rsidRPr="0079122B">
        <w:rPr>
          <w:lang w:eastAsia="ja-JP"/>
        </w:rPr>
        <w:t xml:space="preserve">. </w:t>
      </w:r>
    </w:p>
    <w:p w14:paraId="7B6CEB0A" w14:textId="77777777" w:rsidR="00427F8D" w:rsidRPr="009E02A4" w:rsidRDefault="00427F8D" w:rsidP="00427F8D">
      <w:pPr>
        <w:rPr>
          <w:strike/>
          <w:lang w:eastAsia="ja-JP"/>
        </w:rPr>
      </w:pPr>
    </w:p>
    <w:p w14:paraId="1C81CECE" w14:textId="521D9421" w:rsidR="00427F8D" w:rsidRPr="009E02A4" w:rsidRDefault="00427F8D" w:rsidP="00D14EF3">
      <w:pPr>
        <w:pStyle w:val="BodyText"/>
        <w:tabs>
          <w:tab w:val="left" w:pos="284"/>
        </w:tabs>
        <w:spacing w:before="120" w:after="80"/>
      </w:pPr>
      <w:r w:rsidRPr="009E02A4">
        <w:rPr>
          <w:b/>
        </w:rPr>
        <w:t xml:space="preserve">PROPOSAL 2: </w:t>
      </w:r>
      <w:r w:rsidR="009B398B">
        <w:t xml:space="preserve">Select </w:t>
      </w:r>
      <w:r w:rsidR="00085270">
        <w:rPr>
          <w:rFonts w:eastAsiaTheme="minorEastAsia" w:hint="eastAsia"/>
          <w:lang w:eastAsia="zh-CN"/>
        </w:rPr>
        <w:t>1672.5</w:t>
      </w:r>
      <w:r w:rsidR="00224896">
        <w:t>MH</w:t>
      </w:r>
      <w:r w:rsidR="00224896" w:rsidRPr="00486F8E">
        <w:rPr>
          <w:rFonts w:ascii="等线" w:eastAsia="等线" w:hAnsi="等线" w:hint="eastAsia"/>
          <w:lang w:eastAsia="zh-CN"/>
        </w:rPr>
        <w:t>z</w:t>
      </w:r>
      <w:r w:rsidR="00224896">
        <w:t xml:space="preserve"> for 5MHz channel bandwidth</w:t>
      </w:r>
      <w:r w:rsidR="00085270">
        <w:rPr>
          <w:rFonts w:eastAsiaTheme="minorEastAsia" w:hint="eastAsia"/>
          <w:lang w:eastAsia="zh-CN"/>
        </w:rPr>
        <w:t xml:space="preserve"> </w:t>
      </w:r>
      <w:r w:rsidR="00224896">
        <w:t>as the</w:t>
      </w:r>
      <w:r w:rsidR="009B398B">
        <w:t xml:space="preserve"> test frequencies for NS_</w:t>
      </w:r>
      <w:r w:rsidR="00085270">
        <w:rPr>
          <w:rFonts w:eastAsiaTheme="minorEastAsia" w:hint="eastAsia"/>
          <w:lang w:eastAsia="zh-CN"/>
        </w:rPr>
        <w:t>62</w:t>
      </w:r>
      <w:r w:rsidR="009B398B">
        <w:t xml:space="preserve"> in FR1</w:t>
      </w:r>
      <w:r w:rsidR="009B398B">
        <w:rPr>
          <w:rStyle w:val="shorttext"/>
          <w:lang w:val="en"/>
        </w:rPr>
        <w:t>.</w:t>
      </w:r>
    </w:p>
    <w:p w14:paraId="3AE7652A" w14:textId="77777777" w:rsidR="00967502" w:rsidRPr="009E02A4" w:rsidRDefault="00967502" w:rsidP="00693B0A">
      <w:pPr>
        <w:pStyle w:val="Heading2"/>
        <w:rPr>
          <w:lang w:val="en-US"/>
        </w:rPr>
      </w:pPr>
      <w:r w:rsidRPr="009E02A4">
        <w:rPr>
          <w:lang w:val="en-US"/>
        </w:rPr>
        <w:t>Test Channel Bandwidth</w:t>
      </w:r>
    </w:p>
    <w:p w14:paraId="5A20DC2A" w14:textId="6AEC1BC1" w:rsidR="00427F8D" w:rsidRPr="009E02A4" w:rsidRDefault="009B398B" w:rsidP="00427F8D">
      <w:pPr>
        <w:spacing w:after="120"/>
        <w:rPr>
          <w:lang w:eastAsia="ja-JP"/>
        </w:rPr>
      </w:pPr>
      <w:r>
        <w:t>Minimum requirements for NS_</w:t>
      </w:r>
      <w:r w:rsidR="00085270">
        <w:rPr>
          <w:rFonts w:eastAsiaTheme="minorEastAsia" w:hint="eastAsia"/>
          <w:lang w:eastAsia="zh-CN"/>
        </w:rPr>
        <w:t>62</w:t>
      </w:r>
      <w:r>
        <w:t xml:space="preserve"> </w:t>
      </w:r>
      <w:r w:rsidR="00085270">
        <w:t>apply</w:t>
      </w:r>
      <w:r>
        <w:t xml:space="preserve"> for channel bandwidths 5MHz, which shall be selected to test additional spurious emission.</w:t>
      </w:r>
    </w:p>
    <w:p w14:paraId="39AB2447" w14:textId="503887AD" w:rsidR="00427F8D" w:rsidRPr="009E02A4" w:rsidRDefault="00427F8D" w:rsidP="00D14EF3">
      <w:pPr>
        <w:rPr>
          <w:lang w:eastAsia="ja-JP"/>
        </w:rPr>
      </w:pPr>
      <w:r w:rsidRPr="009E02A4">
        <w:rPr>
          <w:b/>
        </w:rPr>
        <w:t xml:space="preserve">PROPOSAL 3: </w:t>
      </w:r>
      <w:r w:rsidR="009B398B">
        <w:t>5MHz</w:t>
      </w:r>
      <w:r w:rsidR="009B398B" w:rsidDel="00D7687C">
        <w:t xml:space="preserve"> </w:t>
      </w:r>
      <w:r w:rsidR="009B398B">
        <w:t>need to be selected to test additional spurious emission for NS_</w:t>
      </w:r>
      <w:r w:rsidR="00085270">
        <w:rPr>
          <w:rFonts w:eastAsiaTheme="minorEastAsia" w:hint="eastAsia"/>
          <w:lang w:eastAsia="zh-CN"/>
        </w:rPr>
        <w:t>62</w:t>
      </w:r>
      <w:r w:rsidR="009B398B">
        <w:t xml:space="preserve"> in FR1</w:t>
      </w:r>
      <w:r w:rsidR="009B398B">
        <w:rPr>
          <w:rStyle w:val="shorttext"/>
          <w:lang w:val="en"/>
        </w:rPr>
        <w:t>.</w:t>
      </w:r>
    </w:p>
    <w:p w14:paraId="759B9CA5" w14:textId="77777777" w:rsidR="004726C4" w:rsidRPr="009E02A4" w:rsidRDefault="004726C4" w:rsidP="00201607">
      <w:pPr>
        <w:pStyle w:val="Heading2"/>
        <w:numPr>
          <w:ilvl w:val="1"/>
          <w:numId w:val="4"/>
        </w:numPr>
        <w:rPr>
          <w:lang w:val="en-US"/>
        </w:rPr>
      </w:pPr>
      <w:r w:rsidRPr="009E02A4">
        <w:t>T</w:t>
      </w:r>
      <w:r w:rsidRPr="009E02A4">
        <w:rPr>
          <w:lang w:val="en-US"/>
        </w:rPr>
        <w:t>est Subcarrier Spacing</w:t>
      </w:r>
    </w:p>
    <w:p w14:paraId="6DD55283" w14:textId="77777777" w:rsidR="003045AC" w:rsidRPr="009E02A4" w:rsidRDefault="009B398B" w:rsidP="00492372">
      <w:pPr>
        <w:rPr>
          <w:lang w:eastAsia="ja-JP"/>
        </w:rPr>
      </w:pPr>
      <w:r>
        <w:rPr>
          <w:lang w:eastAsia="ja-JP"/>
        </w:rPr>
        <w:t>The selection of test subcarrier spacing can be based on the agreed proposals for general spurious emission, i.e. lowest supported subcarrier spacing.</w:t>
      </w:r>
    </w:p>
    <w:p w14:paraId="2BCB4D13" w14:textId="5F1D60B1" w:rsidR="004726C4" w:rsidRPr="009E02A4" w:rsidRDefault="004726C4" w:rsidP="00EA7457">
      <w:pPr>
        <w:spacing w:before="80" w:after="80"/>
        <w:rPr>
          <w:rStyle w:val="shorttext"/>
          <w:lang w:val="en"/>
        </w:rPr>
      </w:pPr>
      <w:r w:rsidRPr="009E02A4">
        <w:rPr>
          <w:b/>
        </w:rPr>
        <w:t xml:space="preserve">PROPOSAL </w:t>
      </w:r>
      <w:r w:rsidR="00492372" w:rsidRPr="009E02A4">
        <w:rPr>
          <w:b/>
        </w:rPr>
        <w:t>4</w:t>
      </w:r>
      <w:r w:rsidRPr="009E02A4">
        <w:rPr>
          <w:b/>
        </w:rPr>
        <w:t xml:space="preserve">: </w:t>
      </w:r>
      <w:r w:rsidR="009B398B">
        <w:t xml:space="preserve">Select Lowest supported </w:t>
      </w:r>
      <w:r w:rsidR="009B398B">
        <w:rPr>
          <w:lang w:eastAsia="ja-JP"/>
        </w:rPr>
        <w:t>subcarrier spacing</w:t>
      </w:r>
      <w:r w:rsidR="009B398B">
        <w:t xml:space="preserve"> for NS_</w:t>
      </w:r>
      <w:r w:rsidR="00D93621">
        <w:rPr>
          <w:rFonts w:eastAsiaTheme="minorEastAsia" w:hint="eastAsia"/>
          <w:lang w:eastAsia="zh-CN"/>
        </w:rPr>
        <w:t>62</w:t>
      </w:r>
      <w:r w:rsidR="009B398B">
        <w:t xml:space="preserve"> in FR1</w:t>
      </w:r>
      <w:r w:rsidR="009B398B">
        <w:rPr>
          <w:rStyle w:val="shorttext"/>
          <w:lang w:val="en"/>
        </w:rPr>
        <w:t>.</w:t>
      </w:r>
    </w:p>
    <w:p w14:paraId="31589185" w14:textId="77777777" w:rsidR="004726C4" w:rsidRPr="009E02A4" w:rsidRDefault="00381E49" w:rsidP="00201607">
      <w:pPr>
        <w:pStyle w:val="Heading2"/>
        <w:numPr>
          <w:ilvl w:val="1"/>
          <w:numId w:val="4"/>
        </w:numPr>
      </w:pPr>
      <w:r w:rsidRPr="009E02A4">
        <w:t xml:space="preserve">UL </w:t>
      </w:r>
      <w:r w:rsidR="004726C4" w:rsidRPr="009E02A4">
        <w:t>Modulation</w:t>
      </w:r>
    </w:p>
    <w:p w14:paraId="2DD356F6" w14:textId="77777777" w:rsidR="00381E49" w:rsidRPr="009E02A4" w:rsidRDefault="009B398B" w:rsidP="00381E49">
      <w:pPr>
        <w:rPr>
          <w:sz w:val="14"/>
          <w:lang w:eastAsia="ja-JP"/>
        </w:rPr>
      </w:pPr>
      <w:r>
        <w:rPr>
          <w:lang w:eastAsia="ja-JP"/>
        </w:rPr>
        <w:t>The selection of UL modulation can be based on the agreed proposals for general spurious emission, i.e. CP-OFDM QPSK.</w:t>
      </w:r>
    </w:p>
    <w:p w14:paraId="1FBBE553" w14:textId="7B8F1B63" w:rsidR="004726C4" w:rsidRPr="009E02A4" w:rsidRDefault="004726C4" w:rsidP="00EA7457">
      <w:pPr>
        <w:pStyle w:val="BodyText"/>
        <w:tabs>
          <w:tab w:val="left" w:pos="284"/>
        </w:tabs>
        <w:spacing w:before="60" w:after="100"/>
        <w:rPr>
          <w:b/>
        </w:rPr>
      </w:pPr>
      <w:r w:rsidRPr="009E02A4">
        <w:rPr>
          <w:b/>
        </w:rPr>
        <w:t xml:space="preserve">PROPOSAL </w:t>
      </w:r>
      <w:r w:rsidR="00492372" w:rsidRPr="009E02A4">
        <w:rPr>
          <w:b/>
        </w:rPr>
        <w:t>5</w:t>
      </w:r>
      <w:r w:rsidRPr="009E02A4">
        <w:rPr>
          <w:b/>
        </w:rPr>
        <w:t>:</w:t>
      </w:r>
      <w:r w:rsidR="00031B48" w:rsidRPr="009E02A4">
        <w:rPr>
          <w:b/>
        </w:rPr>
        <w:t xml:space="preserve"> </w:t>
      </w:r>
      <w:r w:rsidR="009B398B">
        <w:t>Test CP-OFDM QPSK for additional spurious emission for NS_</w:t>
      </w:r>
      <w:r w:rsidR="00D93621">
        <w:rPr>
          <w:rFonts w:eastAsiaTheme="minorEastAsia" w:hint="eastAsia"/>
          <w:lang w:eastAsia="zh-CN"/>
        </w:rPr>
        <w:t>62</w:t>
      </w:r>
      <w:r w:rsidR="009B398B">
        <w:t xml:space="preserve"> in FR1</w:t>
      </w:r>
      <w:r w:rsidR="009B398B">
        <w:rPr>
          <w:rStyle w:val="shorttext"/>
          <w:color w:val="C00000"/>
          <w:lang w:val="en"/>
        </w:rPr>
        <w:t>.</w:t>
      </w:r>
    </w:p>
    <w:p w14:paraId="06595F59" w14:textId="77777777" w:rsidR="004726C4" w:rsidRPr="009E02A4" w:rsidRDefault="004726C4" w:rsidP="00201607">
      <w:pPr>
        <w:pStyle w:val="Heading2"/>
        <w:numPr>
          <w:ilvl w:val="1"/>
          <w:numId w:val="4"/>
        </w:numPr>
        <w:rPr>
          <w:lang w:val="en-US"/>
        </w:rPr>
      </w:pPr>
      <w:r w:rsidRPr="009E02A4">
        <w:rPr>
          <w:lang w:val="en-US"/>
        </w:rPr>
        <w:lastRenderedPageBreak/>
        <w:t>Uplink RB allocation</w:t>
      </w:r>
    </w:p>
    <w:p w14:paraId="2DAB83AB" w14:textId="69D8CB6E" w:rsidR="009B398B" w:rsidRDefault="009B398B" w:rsidP="009B398B">
      <w:pPr>
        <w:rPr>
          <w:lang w:eastAsia="ja-JP"/>
        </w:rPr>
      </w:pPr>
      <w:bookmarkStart w:id="0" w:name="_Hlk24452949"/>
      <w:r>
        <w:rPr>
          <w:lang w:eastAsia="ja-JP"/>
        </w:rPr>
        <w:t>Since there is no additional MPR for NS_</w:t>
      </w:r>
      <w:r w:rsidR="00A90720">
        <w:rPr>
          <w:rFonts w:eastAsiaTheme="minorEastAsia" w:hint="eastAsia"/>
          <w:lang w:eastAsia="zh-CN"/>
        </w:rPr>
        <w:t>62</w:t>
      </w:r>
      <w:r>
        <w:rPr>
          <w:lang w:eastAsia="ja-JP"/>
        </w:rPr>
        <w:t>, the selection of UL RB allocation can be based on the agreed proposals for general spurious emission.</w:t>
      </w:r>
    </w:p>
    <w:p w14:paraId="27E702A7" w14:textId="4B409EC3" w:rsidR="00C55D10" w:rsidRPr="009E02A4" w:rsidRDefault="009B398B" w:rsidP="009B398B">
      <w:pPr>
        <w:rPr>
          <w:rStyle w:val="tlid-translation"/>
          <w:lang w:val="en"/>
        </w:rPr>
      </w:pPr>
      <w:r>
        <w:rPr>
          <w:lang w:eastAsia="ja-JP"/>
        </w:rPr>
        <w:t>f</w:t>
      </w:r>
      <w:r w:rsidRPr="009E02A4">
        <w:rPr>
          <w:lang w:eastAsia="ja-JP"/>
        </w:rPr>
        <w:t>or NS_</w:t>
      </w:r>
      <w:r w:rsidR="00A90720">
        <w:rPr>
          <w:rFonts w:eastAsiaTheme="minorEastAsia" w:hint="eastAsia"/>
          <w:lang w:eastAsia="zh-CN"/>
        </w:rPr>
        <w:t>62</w:t>
      </w:r>
      <w:r w:rsidRPr="009E02A4">
        <w:rPr>
          <w:lang w:eastAsia="ja-JP"/>
        </w:rPr>
        <w:t xml:space="preserve"> has some region-specific requirements in the lower part of operating band </w:t>
      </w:r>
      <w:r w:rsidRPr="009E02A4">
        <w:rPr>
          <w:lang w:val="en"/>
        </w:rPr>
        <w:t>n</w:t>
      </w:r>
      <w:r w:rsidR="00576E42">
        <w:rPr>
          <w:rFonts w:eastAsiaTheme="minorEastAsia" w:hint="eastAsia"/>
          <w:lang w:val="en" w:eastAsia="zh-CN"/>
        </w:rPr>
        <w:t>54</w:t>
      </w:r>
      <w:r w:rsidRPr="009E02A4">
        <w:rPr>
          <w:lang w:val="en"/>
        </w:rPr>
        <w:t xml:space="preserve">. </w:t>
      </w:r>
      <w:r w:rsidRPr="009E02A4">
        <w:rPr>
          <w:i/>
          <w:lang w:eastAsia="ja-JP"/>
        </w:rPr>
        <w:t>Edge_1RB_left</w:t>
      </w:r>
      <w:r w:rsidRPr="009E02A4">
        <w:rPr>
          <w:lang w:eastAsia="ja-JP"/>
        </w:rPr>
        <w:t xml:space="preserve"> and </w:t>
      </w:r>
      <w:r w:rsidRPr="009E02A4">
        <w:rPr>
          <w:i/>
          <w:lang w:eastAsia="ja-JP"/>
        </w:rPr>
        <w:t>Outer_Full</w:t>
      </w:r>
      <w:r w:rsidRPr="009E02A4">
        <w:rPr>
          <w:lang w:eastAsia="ja-JP"/>
        </w:rPr>
        <w:t xml:space="preserve"> can be considered as a </w:t>
      </w:r>
      <w:r w:rsidR="00A90720" w:rsidRPr="009E02A4">
        <w:rPr>
          <w:lang w:eastAsia="ja-JP"/>
        </w:rPr>
        <w:t>worst-case</w:t>
      </w:r>
      <w:r w:rsidRPr="009E02A4">
        <w:rPr>
          <w:lang w:eastAsia="ja-JP"/>
        </w:rPr>
        <w:t xml:space="preserve"> scenario. No need to test with </w:t>
      </w:r>
      <w:r w:rsidRPr="009E02A4">
        <w:rPr>
          <w:i/>
          <w:lang w:eastAsia="ja-JP"/>
        </w:rPr>
        <w:t>Edge_1RB_Right</w:t>
      </w:r>
      <w:r w:rsidRPr="009E02A4">
        <w:rPr>
          <w:lang w:eastAsia="ja-JP"/>
        </w:rPr>
        <w:t xml:space="preserve"> as it is not close to the lower part of the operating band.</w:t>
      </w:r>
    </w:p>
    <w:bookmarkEnd w:id="0"/>
    <w:p w14:paraId="645D77BD" w14:textId="0F2A3C37" w:rsidR="00C317AE" w:rsidRPr="009E02A4" w:rsidRDefault="00C317AE" w:rsidP="00E97BBC">
      <w:pPr>
        <w:spacing w:before="120"/>
        <w:rPr>
          <w:i/>
        </w:rPr>
      </w:pPr>
      <w:r w:rsidRPr="009E02A4">
        <w:rPr>
          <w:b/>
        </w:rPr>
        <w:t xml:space="preserve">PROPOSAL 6: </w:t>
      </w:r>
      <w:bookmarkStart w:id="1" w:name="_Hlk30682729"/>
      <w:r w:rsidR="009B398B" w:rsidRPr="009E02A4">
        <w:rPr>
          <w:i/>
          <w:lang w:eastAsia="ja-JP"/>
        </w:rPr>
        <w:t>Edge_1RB_left</w:t>
      </w:r>
      <w:r w:rsidR="00576E42">
        <w:rPr>
          <w:rFonts w:eastAsiaTheme="minorEastAsia" w:hint="eastAsia"/>
          <w:lang w:eastAsia="zh-CN"/>
        </w:rPr>
        <w:t xml:space="preserve"> </w:t>
      </w:r>
      <w:r w:rsidR="009B398B" w:rsidRPr="009E02A4">
        <w:rPr>
          <w:lang w:eastAsia="ja-JP"/>
        </w:rPr>
        <w:t xml:space="preserve">and </w:t>
      </w:r>
      <w:r w:rsidR="009B398B" w:rsidRPr="009E02A4">
        <w:rPr>
          <w:i/>
          <w:lang w:eastAsia="ja-JP"/>
        </w:rPr>
        <w:t>Outer_Full</w:t>
      </w:r>
      <w:r w:rsidR="009B398B">
        <w:rPr>
          <w:i/>
          <w:lang w:eastAsia="ja-JP"/>
        </w:rPr>
        <w:t xml:space="preserve"> </w:t>
      </w:r>
      <w:r w:rsidR="009B398B" w:rsidRPr="00AD5A27">
        <w:t>are tested</w:t>
      </w:r>
      <w:r w:rsidR="009B398B" w:rsidRPr="00E03E9F">
        <w:t xml:space="preserve"> </w:t>
      </w:r>
      <w:r w:rsidR="009B398B">
        <w:t>for additional spurious emission for NS_</w:t>
      </w:r>
      <w:r w:rsidR="00576E42">
        <w:rPr>
          <w:rFonts w:eastAsiaTheme="minorEastAsia" w:hint="eastAsia"/>
          <w:lang w:eastAsia="zh-CN"/>
        </w:rPr>
        <w:t>62</w:t>
      </w:r>
      <w:r w:rsidR="009B398B">
        <w:t xml:space="preserve"> in FR1</w:t>
      </w:r>
      <w:r w:rsidR="006E6C48" w:rsidRPr="009E02A4">
        <w:rPr>
          <w:lang w:eastAsia="ja-JP"/>
        </w:rPr>
        <w:t>.</w:t>
      </w:r>
      <w:bookmarkEnd w:id="1"/>
    </w:p>
    <w:p w14:paraId="70C77AE7" w14:textId="77777777" w:rsidR="00C317AE" w:rsidRPr="009E02A4" w:rsidRDefault="00C317AE" w:rsidP="00C317AE">
      <w:pPr>
        <w:rPr>
          <w:lang w:eastAsia="ja-JP"/>
        </w:rPr>
      </w:pPr>
    </w:p>
    <w:p w14:paraId="2FC2E9AE" w14:textId="77777777" w:rsidR="00FE4D74" w:rsidRPr="009E02A4" w:rsidRDefault="00D35AC3" w:rsidP="00FE4D74">
      <w:pPr>
        <w:pStyle w:val="BodyText"/>
        <w:rPr>
          <w:rFonts w:ascii="Arial" w:hAnsi="Arial"/>
          <w:b/>
          <w:sz w:val="24"/>
          <w:lang w:val="en-US"/>
        </w:rPr>
      </w:pPr>
      <w:r w:rsidRPr="009E02A4">
        <w:rPr>
          <w:rFonts w:ascii="Arial" w:hAnsi="Arial"/>
          <w:b/>
          <w:sz w:val="24"/>
          <w:lang w:val="en-US"/>
        </w:rPr>
        <w:t>2.7.</w:t>
      </w:r>
      <w:r w:rsidRPr="009E02A4">
        <w:rPr>
          <w:rFonts w:ascii="Arial" w:hAnsi="Arial"/>
          <w:b/>
          <w:sz w:val="24"/>
          <w:lang w:val="en-US"/>
        </w:rPr>
        <w:tab/>
        <w:t>Number of Test Points</w:t>
      </w:r>
    </w:p>
    <w:p w14:paraId="638B7221" w14:textId="2F3E8970" w:rsidR="00B437DB" w:rsidRPr="009E02A4" w:rsidRDefault="00C6466D" w:rsidP="004E08F9">
      <w:pPr>
        <w:rPr>
          <w:rFonts w:eastAsia="MS Mincho"/>
          <w:lang w:eastAsia="ja-JP"/>
        </w:rPr>
      </w:pPr>
      <w:r w:rsidRPr="009E02A4">
        <w:rPr>
          <w:rFonts w:eastAsia="MS Mincho"/>
          <w:lang w:eastAsia="ja-JP"/>
        </w:rPr>
        <w:t xml:space="preserve">The maximum number of test points for A-MPR tests for </w:t>
      </w:r>
      <w:r w:rsidR="0041266E" w:rsidRPr="009E02A4">
        <w:rPr>
          <w:rFonts w:eastAsia="MS Mincho"/>
          <w:lang w:eastAsia="ja-JP"/>
        </w:rPr>
        <w:t>NS</w:t>
      </w:r>
      <w:r w:rsidR="006F35D4" w:rsidRPr="009E02A4">
        <w:rPr>
          <w:rFonts w:eastAsia="MS Mincho"/>
          <w:lang w:eastAsia="ja-JP"/>
        </w:rPr>
        <w:t>_</w:t>
      </w:r>
      <w:r w:rsidR="00576E42">
        <w:rPr>
          <w:rFonts w:eastAsiaTheme="minorEastAsia" w:hint="eastAsia"/>
          <w:lang w:eastAsia="zh-CN"/>
        </w:rPr>
        <w:t>62</w:t>
      </w:r>
      <w:r w:rsidRPr="009E02A4">
        <w:rPr>
          <w:rFonts w:eastAsia="MS Mincho"/>
          <w:lang w:eastAsia="ja-JP"/>
        </w:rPr>
        <w:t>:</w:t>
      </w:r>
    </w:p>
    <w:p w14:paraId="77A6457C" w14:textId="77777777" w:rsidR="004E08F9" w:rsidRPr="009E02A4" w:rsidRDefault="004E08F9" w:rsidP="004E08F9">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D60D84" w:rsidRPr="004A02F5" w14:paraId="50804199" w14:textId="77777777" w:rsidTr="00FE6637">
        <w:trPr>
          <w:trHeight w:val="714"/>
          <w:jc w:val="center"/>
        </w:trPr>
        <w:tc>
          <w:tcPr>
            <w:tcW w:w="875" w:type="pct"/>
            <w:vAlign w:val="center"/>
          </w:tcPr>
          <w:p w14:paraId="40C49CA9" w14:textId="77777777" w:rsidR="00D60D84" w:rsidRPr="004A02F5" w:rsidRDefault="00D60D84" w:rsidP="004E08F9">
            <w:pPr>
              <w:pStyle w:val="TAH"/>
              <w:rPr>
                <w:noProof/>
                <w:lang w:eastAsia="zh-CN"/>
              </w:rPr>
            </w:pPr>
            <w:r w:rsidRPr="004A02F5">
              <w:rPr>
                <w:noProof/>
                <w:lang w:eastAsia="zh-CN"/>
              </w:rPr>
              <w:t>Environment</w:t>
            </w:r>
          </w:p>
          <w:p w14:paraId="51BAC78D" w14:textId="77777777" w:rsidR="00D60D84" w:rsidRPr="004A02F5" w:rsidRDefault="00D60D84" w:rsidP="004E08F9">
            <w:pPr>
              <w:pStyle w:val="TAH"/>
              <w:rPr>
                <w:noProof/>
                <w:lang w:eastAsia="zh-CN"/>
              </w:rPr>
            </w:pPr>
            <w:r w:rsidRPr="004A02F5">
              <w:rPr>
                <w:noProof/>
                <w:lang w:eastAsia="zh-CN"/>
              </w:rPr>
              <w:t>conditions</w:t>
            </w:r>
          </w:p>
        </w:tc>
        <w:tc>
          <w:tcPr>
            <w:tcW w:w="1798" w:type="pct"/>
            <w:vAlign w:val="center"/>
          </w:tcPr>
          <w:p w14:paraId="058642FE" w14:textId="77777777" w:rsidR="00D60D84" w:rsidRPr="004A02F5" w:rsidRDefault="00D60D84" w:rsidP="004E08F9">
            <w:pPr>
              <w:pStyle w:val="TAH"/>
              <w:rPr>
                <w:rFonts w:hint="eastAsia"/>
                <w:noProof/>
                <w:lang w:eastAsia="zh-CN"/>
              </w:rPr>
            </w:pPr>
            <w:r w:rsidRPr="004A02F5">
              <w:rPr>
                <w:noProof/>
                <w:lang w:eastAsia="zh-CN"/>
              </w:rPr>
              <w:t xml:space="preserve">Maximum Number of Steps </w:t>
            </w:r>
            <w:r w:rsidRPr="004A02F5">
              <w:rPr>
                <w:noProof/>
                <w:lang w:eastAsia="zh-CN"/>
              </w:rPr>
              <w:br/>
            </w:r>
            <w:r w:rsidRPr="004A02F5">
              <w:rPr>
                <w:b w:val="0"/>
                <w:noProof/>
                <w:lang w:eastAsia="zh-CN"/>
              </w:rPr>
              <w:t>(</w:t>
            </w:r>
            <w:r w:rsidR="00FE6637" w:rsidRPr="004A02F5">
              <w:rPr>
                <w:b w:val="0"/>
                <w:noProof/>
                <w:lang w:eastAsia="zh-CN"/>
              </w:rPr>
              <w:t>F</w:t>
            </w:r>
            <w:r w:rsidRPr="004A02F5">
              <w:rPr>
                <w:b w:val="0"/>
                <w:noProof/>
                <w:lang w:eastAsia="zh-CN"/>
              </w:rPr>
              <w:t>req.</w:t>
            </w:r>
            <w:r w:rsidR="00FE6637" w:rsidRPr="004A02F5">
              <w:rPr>
                <w:b w:val="0"/>
                <w:noProof/>
                <w:lang w:eastAsia="zh-CN"/>
              </w:rPr>
              <w:t xml:space="preserve"> X</w:t>
            </w:r>
            <w:r w:rsidRPr="004A02F5">
              <w:rPr>
                <w:b w:val="0"/>
                <w:noProof/>
                <w:lang w:eastAsia="zh-CN"/>
              </w:rPr>
              <w:t xml:space="preserve"> Ch BW </w:t>
            </w:r>
            <w:r w:rsidR="00FE6637" w:rsidRPr="004A02F5">
              <w:rPr>
                <w:b w:val="0"/>
                <w:noProof/>
                <w:lang w:eastAsia="zh-CN"/>
              </w:rPr>
              <w:t>X</w:t>
            </w:r>
            <w:r w:rsidRPr="004A02F5">
              <w:rPr>
                <w:b w:val="0"/>
                <w:noProof/>
                <w:lang w:eastAsia="zh-CN"/>
              </w:rPr>
              <w:t xml:space="preserve"> RB alloc. </w:t>
            </w:r>
            <w:r w:rsidR="00FE6637" w:rsidRPr="004A02F5">
              <w:rPr>
                <w:b w:val="0"/>
                <w:noProof/>
                <w:lang w:eastAsia="zh-CN"/>
              </w:rPr>
              <w:t xml:space="preserve">X </w:t>
            </w:r>
            <w:r w:rsidRPr="004A02F5">
              <w:rPr>
                <w:b w:val="0"/>
                <w:noProof/>
                <w:lang w:eastAsia="zh-CN"/>
              </w:rPr>
              <w:t>SCS)</w:t>
            </w:r>
          </w:p>
        </w:tc>
        <w:tc>
          <w:tcPr>
            <w:tcW w:w="1099" w:type="pct"/>
            <w:shd w:val="clear" w:color="auto" w:fill="auto"/>
            <w:vAlign w:val="center"/>
          </w:tcPr>
          <w:p w14:paraId="0AC4CACA" w14:textId="77777777" w:rsidR="00D60D84" w:rsidRPr="004A02F5" w:rsidRDefault="00D60D84" w:rsidP="004E08F9">
            <w:pPr>
              <w:pStyle w:val="TAH"/>
              <w:rPr>
                <w:noProof/>
                <w:lang w:eastAsia="zh-CN"/>
              </w:rPr>
            </w:pPr>
            <w:r w:rsidRPr="004A02F5">
              <w:rPr>
                <w:noProof/>
                <w:lang w:eastAsia="zh-CN"/>
              </w:rPr>
              <w:t>Maximum Number of Modulations</w:t>
            </w:r>
          </w:p>
        </w:tc>
        <w:tc>
          <w:tcPr>
            <w:tcW w:w="1228" w:type="pct"/>
            <w:vAlign w:val="center"/>
          </w:tcPr>
          <w:p w14:paraId="3AA469EB" w14:textId="77777777" w:rsidR="00D60D84" w:rsidRPr="004A02F5" w:rsidRDefault="00D60D84" w:rsidP="004E08F9">
            <w:pPr>
              <w:pStyle w:val="TAH"/>
              <w:rPr>
                <w:noProof/>
                <w:lang w:eastAsia="zh-CN"/>
              </w:rPr>
            </w:pPr>
            <w:r w:rsidRPr="004A02F5">
              <w:rPr>
                <w:noProof/>
                <w:lang w:eastAsia="zh-CN"/>
              </w:rPr>
              <w:t>Maximum Number of Test Steps</w:t>
            </w:r>
          </w:p>
        </w:tc>
      </w:tr>
      <w:tr w:rsidR="00D60D84" w:rsidRPr="004A02F5" w14:paraId="174986C7" w14:textId="77777777" w:rsidTr="00FE6637">
        <w:trPr>
          <w:jc w:val="center"/>
        </w:trPr>
        <w:tc>
          <w:tcPr>
            <w:tcW w:w="875" w:type="pct"/>
            <w:vAlign w:val="center"/>
          </w:tcPr>
          <w:p w14:paraId="636173A1" w14:textId="77777777" w:rsidR="00D60D84" w:rsidRPr="004A02F5" w:rsidRDefault="00D60D84" w:rsidP="00492B3D">
            <w:pPr>
              <w:keepNext/>
              <w:keepLines/>
              <w:jc w:val="center"/>
              <w:rPr>
                <w:rFonts w:ascii="Arial" w:hAnsi="Arial"/>
                <w:sz w:val="18"/>
              </w:rPr>
            </w:pPr>
            <w:r w:rsidRPr="004A02F5">
              <w:rPr>
                <w:rFonts w:ascii="Arial" w:hAnsi="Arial"/>
                <w:sz w:val="18"/>
              </w:rPr>
              <w:t>1</w:t>
            </w:r>
            <w:r w:rsidRPr="004A02F5">
              <w:rPr>
                <w:rFonts w:ascii="Arial" w:hAnsi="Arial"/>
                <w:sz w:val="18"/>
              </w:rPr>
              <w:br/>
            </w:r>
            <w:r w:rsidRPr="004A02F5">
              <w:rPr>
                <w:rFonts w:ascii="Arial" w:hAnsi="Arial"/>
                <w:sz w:val="16"/>
              </w:rPr>
              <w:t>(NC)</w:t>
            </w:r>
          </w:p>
        </w:tc>
        <w:tc>
          <w:tcPr>
            <w:tcW w:w="1798" w:type="pct"/>
            <w:vAlign w:val="center"/>
          </w:tcPr>
          <w:p w14:paraId="2C9DDAA8" w14:textId="12D5BF6A" w:rsidR="00D60D84" w:rsidRPr="004A02F5" w:rsidRDefault="009E02A4" w:rsidP="009B398B">
            <w:pPr>
              <w:keepNext/>
              <w:keepLines/>
              <w:jc w:val="center"/>
              <w:rPr>
                <w:rFonts w:ascii="Arial" w:hAnsi="Arial" w:hint="eastAsia"/>
                <w:sz w:val="18"/>
              </w:rPr>
            </w:pPr>
            <w:r w:rsidRPr="004A02F5">
              <w:rPr>
                <w:rFonts w:ascii="Arial" w:hAnsi="Arial"/>
                <w:sz w:val="18"/>
              </w:rPr>
              <w:t xml:space="preserve">1 </w:t>
            </w:r>
            <w:r w:rsidRPr="004A02F5">
              <w:rPr>
                <w:rFonts w:ascii="Arial" w:hAnsi="Arial"/>
                <w:sz w:val="14"/>
                <w:szCs w:val="16"/>
              </w:rPr>
              <w:t xml:space="preserve">X </w:t>
            </w:r>
            <w:r w:rsidR="00576E42" w:rsidRPr="004A02F5">
              <w:rPr>
                <w:rFonts w:ascii="Arial" w:hAnsi="Arial"/>
                <w:sz w:val="18"/>
              </w:rPr>
              <w:t>1</w:t>
            </w:r>
            <w:r w:rsidR="00576E42">
              <w:rPr>
                <w:rFonts w:ascii="Arial" w:eastAsiaTheme="minorEastAsia" w:hAnsi="Arial" w:hint="eastAsia"/>
                <w:sz w:val="18"/>
                <w:lang w:eastAsia="zh-CN"/>
              </w:rPr>
              <w:t xml:space="preserve"> </w:t>
            </w:r>
            <w:r w:rsidRPr="004A02F5">
              <w:rPr>
                <w:rFonts w:ascii="Arial" w:hAnsi="Arial"/>
                <w:sz w:val="14"/>
                <w:szCs w:val="16"/>
              </w:rPr>
              <w:t>X</w:t>
            </w:r>
            <w:r w:rsidRPr="004A02F5">
              <w:rPr>
                <w:rFonts w:ascii="Arial" w:hAnsi="Arial"/>
                <w:sz w:val="18"/>
              </w:rPr>
              <w:t xml:space="preserve"> 2 </w:t>
            </w:r>
            <w:r w:rsidRPr="004A02F5">
              <w:rPr>
                <w:rFonts w:ascii="Arial" w:hAnsi="Arial"/>
                <w:sz w:val="14"/>
                <w:szCs w:val="16"/>
              </w:rPr>
              <w:t>X</w:t>
            </w:r>
            <w:r w:rsidRPr="004A02F5">
              <w:rPr>
                <w:rFonts w:ascii="Arial" w:hAnsi="Arial"/>
                <w:sz w:val="18"/>
              </w:rPr>
              <w:t xml:space="preserve"> </w:t>
            </w:r>
            <w:r w:rsidR="009B398B" w:rsidRPr="004A02F5">
              <w:rPr>
                <w:rFonts w:ascii="Arial" w:hAnsi="Arial"/>
                <w:sz w:val="18"/>
              </w:rPr>
              <w:t>1</w:t>
            </w:r>
          </w:p>
        </w:tc>
        <w:tc>
          <w:tcPr>
            <w:tcW w:w="1099" w:type="pct"/>
            <w:shd w:val="clear" w:color="auto" w:fill="auto"/>
            <w:vAlign w:val="center"/>
          </w:tcPr>
          <w:p w14:paraId="3EDA197A" w14:textId="77777777" w:rsidR="00D60D84" w:rsidRPr="004A02F5" w:rsidRDefault="009B398B" w:rsidP="00A01646">
            <w:pPr>
              <w:keepNext/>
              <w:keepLines/>
              <w:jc w:val="center"/>
              <w:rPr>
                <w:rFonts w:ascii="Arial" w:hAnsi="Arial"/>
                <w:sz w:val="18"/>
              </w:rPr>
            </w:pPr>
            <w:r w:rsidRPr="004A02F5">
              <w:rPr>
                <w:rFonts w:ascii="Arial" w:hAnsi="Arial"/>
                <w:sz w:val="18"/>
              </w:rPr>
              <w:t>1</w:t>
            </w:r>
          </w:p>
        </w:tc>
        <w:tc>
          <w:tcPr>
            <w:tcW w:w="1228" w:type="pct"/>
            <w:vAlign w:val="center"/>
          </w:tcPr>
          <w:p w14:paraId="50102ADF" w14:textId="089ED2F1" w:rsidR="00D60D84" w:rsidRPr="00576E42" w:rsidRDefault="00576E42" w:rsidP="00492B3D">
            <w:pPr>
              <w:keepNext/>
              <w:keepLines/>
              <w:jc w:val="center"/>
              <w:rPr>
                <w:rFonts w:ascii="Arial" w:eastAsiaTheme="minorEastAsia" w:hAnsi="Arial" w:hint="eastAsia"/>
                <w:sz w:val="18"/>
                <w:lang w:eastAsia="zh-CN"/>
              </w:rPr>
            </w:pPr>
            <w:r>
              <w:rPr>
                <w:rFonts w:ascii="Arial" w:eastAsiaTheme="minorEastAsia" w:hAnsi="Arial" w:hint="eastAsia"/>
                <w:sz w:val="18"/>
                <w:lang w:eastAsia="zh-CN"/>
              </w:rPr>
              <w:t>2</w:t>
            </w:r>
          </w:p>
        </w:tc>
      </w:tr>
    </w:tbl>
    <w:p w14:paraId="7AC44AFE" w14:textId="77777777" w:rsidR="00B437DB" w:rsidRPr="009E02A4" w:rsidRDefault="00B437DB" w:rsidP="001D120A">
      <w:pPr>
        <w:rPr>
          <w:rFonts w:eastAsia="MS Mincho"/>
        </w:rPr>
      </w:pPr>
    </w:p>
    <w:p w14:paraId="577DF625" w14:textId="77777777" w:rsidR="00551262" w:rsidRPr="009E02A4" w:rsidRDefault="00896C6F" w:rsidP="00B445A4">
      <w:pPr>
        <w:pStyle w:val="Heading1"/>
        <w:rPr>
          <w:lang w:val="en-US"/>
        </w:rPr>
      </w:pPr>
      <w:r w:rsidRPr="009E02A4">
        <w:rPr>
          <w:lang w:val="en-US"/>
        </w:rPr>
        <w:t>Proposal</w:t>
      </w:r>
    </w:p>
    <w:p w14:paraId="1658DDA8" w14:textId="2CA15EB8" w:rsidR="00DF4E03" w:rsidRPr="009E02A4" w:rsidRDefault="007979C4" w:rsidP="00C34EEE">
      <w:pPr>
        <w:rPr>
          <w:lang w:eastAsia="ja-JP"/>
        </w:rPr>
      </w:pPr>
      <w:r w:rsidRPr="009E02A4">
        <w:rPr>
          <w:lang w:eastAsia="ja-JP"/>
        </w:rPr>
        <w:t xml:space="preserve">It is proposed that RAN5 discusses and agrees the following proposals for open areas described in section 2 of this document to progress on SA FR1 </w:t>
      </w:r>
      <w:r w:rsidR="0041266E" w:rsidRPr="009E02A4">
        <w:rPr>
          <w:lang w:eastAsia="ja-JP"/>
        </w:rPr>
        <w:t>NS</w:t>
      </w:r>
      <w:r w:rsidR="006F35D4" w:rsidRPr="009E02A4">
        <w:rPr>
          <w:lang w:eastAsia="ja-JP"/>
        </w:rPr>
        <w:t>_</w:t>
      </w:r>
      <w:r w:rsidR="00576E42">
        <w:rPr>
          <w:rFonts w:eastAsiaTheme="minorEastAsia" w:hint="eastAsia"/>
          <w:lang w:eastAsia="zh-CN"/>
        </w:rPr>
        <w:t>62</w:t>
      </w:r>
      <w:r w:rsidR="009B398B">
        <w:rPr>
          <w:lang w:eastAsia="ja-JP"/>
        </w:rPr>
        <w:t xml:space="preserve"> A-SE</w:t>
      </w:r>
      <w:r w:rsidRPr="009E02A4">
        <w:rPr>
          <w:lang w:eastAsia="ja-JP"/>
        </w:rPr>
        <w:t xml:space="preserve"> test case definition:</w:t>
      </w:r>
    </w:p>
    <w:p w14:paraId="6A3C454E" w14:textId="77777777" w:rsidR="00DF4E03" w:rsidRPr="009E02A4" w:rsidRDefault="00DF4E03" w:rsidP="00C34EEE">
      <w:pPr>
        <w:rPr>
          <w:lang w:eastAsia="ja-JP"/>
        </w:rPr>
      </w:pPr>
    </w:p>
    <w:p w14:paraId="18B5DEF7" w14:textId="77777777" w:rsidR="00576E42" w:rsidRDefault="00576E42" w:rsidP="00576E42">
      <w:pPr>
        <w:pStyle w:val="BodyText"/>
        <w:tabs>
          <w:tab w:val="left" w:pos="284"/>
        </w:tabs>
        <w:rPr>
          <w:rFonts w:eastAsiaTheme="minorEastAsia"/>
          <w:lang w:eastAsia="zh-CN"/>
        </w:rPr>
      </w:pPr>
      <w:bookmarkStart w:id="2" w:name="_Hlk22202123"/>
      <w:r w:rsidRPr="009E02A4">
        <w:rPr>
          <w:b/>
        </w:rPr>
        <w:t xml:space="preserve">PROPOSAL 1: </w:t>
      </w:r>
      <w:r>
        <w:t>Select Test Environment as Normal Conditions (NC) for additional spurious emission for NS_</w:t>
      </w:r>
      <w:r w:rsidRPr="00576E42">
        <w:rPr>
          <w:rFonts w:eastAsia="等线" w:hint="eastAsia"/>
          <w:lang w:eastAsia="zh-CN"/>
        </w:rPr>
        <w:t>62</w:t>
      </w:r>
      <w:r>
        <w:t xml:space="preserve"> in FR1.</w:t>
      </w:r>
    </w:p>
    <w:p w14:paraId="772606F1" w14:textId="77777777" w:rsidR="00576E42" w:rsidRPr="009E02A4" w:rsidRDefault="00576E42" w:rsidP="00576E42">
      <w:pPr>
        <w:pStyle w:val="BodyText"/>
        <w:tabs>
          <w:tab w:val="left" w:pos="284"/>
        </w:tabs>
        <w:spacing w:before="120" w:after="80"/>
      </w:pPr>
      <w:r w:rsidRPr="009E02A4">
        <w:rPr>
          <w:b/>
        </w:rPr>
        <w:t xml:space="preserve">PROPOSAL 2: </w:t>
      </w:r>
      <w:r>
        <w:t xml:space="preserve">Select </w:t>
      </w:r>
      <w:r w:rsidRPr="00576E42">
        <w:rPr>
          <w:rFonts w:eastAsia="等线" w:hint="eastAsia"/>
          <w:lang w:eastAsia="zh-CN"/>
        </w:rPr>
        <w:t>1672.5</w:t>
      </w:r>
      <w:r>
        <w:t>MH</w:t>
      </w:r>
      <w:r w:rsidRPr="00486F8E">
        <w:rPr>
          <w:rFonts w:ascii="等线" w:eastAsia="等线" w:hAnsi="等线" w:hint="eastAsia"/>
          <w:lang w:eastAsia="zh-CN"/>
        </w:rPr>
        <w:t>z</w:t>
      </w:r>
      <w:r>
        <w:t xml:space="preserve"> for 5MHz channel bandwidth</w:t>
      </w:r>
      <w:r w:rsidRPr="00576E42">
        <w:rPr>
          <w:rFonts w:eastAsia="等线" w:hint="eastAsia"/>
          <w:lang w:eastAsia="zh-CN"/>
        </w:rPr>
        <w:t xml:space="preserve"> </w:t>
      </w:r>
      <w:r>
        <w:t>as the test frequencies for NS_</w:t>
      </w:r>
      <w:r w:rsidRPr="00576E42">
        <w:rPr>
          <w:rFonts w:eastAsia="等线" w:hint="eastAsia"/>
          <w:lang w:eastAsia="zh-CN"/>
        </w:rPr>
        <w:t>62</w:t>
      </w:r>
      <w:r>
        <w:t xml:space="preserve"> in FR1</w:t>
      </w:r>
      <w:r>
        <w:rPr>
          <w:rStyle w:val="shorttext"/>
          <w:lang w:val="en"/>
        </w:rPr>
        <w:t>.</w:t>
      </w:r>
    </w:p>
    <w:p w14:paraId="3FAE2E31" w14:textId="77777777" w:rsidR="00576E42" w:rsidRPr="009E02A4" w:rsidRDefault="00576E42" w:rsidP="00576E42">
      <w:pPr>
        <w:rPr>
          <w:lang w:eastAsia="ja-JP"/>
        </w:rPr>
      </w:pPr>
      <w:r w:rsidRPr="009E02A4">
        <w:rPr>
          <w:b/>
        </w:rPr>
        <w:t xml:space="preserve">PROPOSAL 3: </w:t>
      </w:r>
      <w:r>
        <w:t>5MHz</w:t>
      </w:r>
      <w:r w:rsidDel="00D7687C">
        <w:t xml:space="preserve"> </w:t>
      </w:r>
      <w:r>
        <w:t>need to be selected to test additional spurious emission for NS_</w:t>
      </w:r>
      <w:r w:rsidRPr="00576E42">
        <w:rPr>
          <w:rFonts w:eastAsia="等线" w:hint="eastAsia"/>
          <w:lang w:eastAsia="zh-CN"/>
        </w:rPr>
        <w:t>62</w:t>
      </w:r>
      <w:r>
        <w:t xml:space="preserve"> in FR1</w:t>
      </w:r>
      <w:r>
        <w:rPr>
          <w:rStyle w:val="shorttext"/>
          <w:lang w:val="en"/>
        </w:rPr>
        <w:t>.</w:t>
      </w:r>
    </w:p>
    <w:p w14:paraId="56D222EF" w14:textId="77777777" w:rsidR="00576E42" w:rsidRPr="009E02A4" w:rsidRDefault="00576E42" w:rsidP="00576E42">
      <w:pPr>
        <w:spacing w:before="80" w:after="80"/>
        <w:rPr>
          <w:rStyle w:val="shorttext"/>
          <w:lang w:val="en"/>
        </w:rPr>
      </w:pPr>
      <w:r w:rsidRPr="009E02A4">
        <w:rPr>
          <w:b/>
        </w:rPr>
        <w:t xml:space="preserve">PROPOSAL 4: </w:t>
      </w:r>
      <w:r>
        <w:t xml:space="preserve">Select Lowest supported </w:t>
      </w:r>
      <w:r>
        <w:rPr>
          <w:lang w:eastAsia="ja-JP"/>
        </w:rPr>
        <w:t>subcarrier spacing</w:t>
      </w:r>
      <w:r>
        <w:t xml:space="preserve"> for NS_</w:t>
      </w:r>
      <w:r w:rsidRPr="00576E42">
        <w:rPr>
          <w:rFonts w:eastAsia="等线" w:hint="eastAsia"/>
          <w:lang w:eastAsia="zh-CN"/>
        </w:rPr>
        <w:t>62</w:t>
      </w:r>
      <w:r>
        <w:t xml:space="preserve"> in FR1</w:t>
      </w:r>
      <w:r>
        <w:rPr>
          <w:rStyle w:val="shorttext"/>
          <w:lang w:val="en"/>
        </w:rPr>
        <w:t>.</w:t>
      </w:r>
    </w:p>
    <w:p w14:paraId="56F26911" w14:textId="77777777" w:rsidR="00576E42" w:rsidRPr="009E02A4" w:rsidRDefault="00576E42" w:rsidP="00576E42">
      <w:pPr>
        <w:pStyle w:val="BodyText"/>
        <w:tabs>
          <w:tab w:val="left" w:pos="284"/>
        </w:tabs>
        <w:spacing w:before="60" w:after="100"/>
        <w:rPr>
          <w:b/>
        </w:rPr>
      </w:pPr>
      <w:r w:rsidRPr="009E02A4">
        <w:rPr>
          <w:b/>
        </w:rPr>
        <w:t xml:space="preserve">PROPOSAL 5: </w:t>
      </w:r>
      <w:r>
        <w:t>Test CP-OFDM QPSK for additional spurious emission for NS_</w:t>
      </w:r>
      <w:r w:rsidRPr="00576E42">
        <w:rPr>
          <w:rFonts w:eastAsia="等线" w:hint="eastAsia"/>
          <w:lang w:eastAsia="zh-CN"/>
        </w:rPr>
        <w:t>62</w:t>
      </w:r>
      <w:r>
        <w:t xml:space="preserve"> in FR1</w:t>
      </w:r>
      <w:r>
        <w:rPr>
          <w:rStyle w:val="shorttext"/>
          <w:color w:val="C00000"/>
          <w:lang w:val="en"/>
        </w:rPr>
        <w:t>.</w:t>
      </w:r>
    </w:p>
    <w:p w14:paraId="4344177F" w14:textId="77777777" w:rsidR="00576E42" w:rsidRPr="009E02A4" w:rsidRDefault="00576E42" w:rsidP="00576E42">
      <w:pPr>
        <w:spacing w:before="120"/>
        <w:rPr>
          <w:i/>
        </w:rPr>
      </w:pPr>
      <w:r w:rsidRPr="009E02A4">
        <w:rPr>
          <w:b/>
        </w:rPr>
        <w:t xml:space="preserve">PROPOSAL 6: </w:t>
      </w:r>
      <w:r w:rsidRPr="009E02A4">
        <w:rPr>
          <w:i/>
          <w:lang w:eastAsia="ja-JP"/>
        </w:rPr>
        <w:t>Edge_1RB_left</w:t>
      </w:r>
      <w:r w:rsidRPr="00576E42">
        <w:rPr>
          <w:rFonts w:eastAsia="等线" w:hint="eastAsia"/>
          <w:lang w:eastAsia="zh-CN"/>
        </w:rPr>
        <w:t xml:space="preserve"> </w:t>
      </w:r>
      <w:r w:rsidRPr="009E02A4">
        <w:rPr>
          <w:lang w:eastAsia="ja-JP"/>
        </w:rPr>
        <w:t xml:space="preserve">and </w:t>
      </w:r>
      <w:r w:rsidRPr="009E02A4">
        <w:rPr>
          <w:i/>
          <w:lang w:eastAsia="ja-JP"/>
        </w:rPr>
        <w:t>Outer_Full</w:t>
      </w:r>
      <w:r>
        <w:rPr>
          <w:i/>
          <w:lang w:eastAsia="ja-JP"/>
        </w:rPr>
        <w:t xml:space="preserve"> </w:t>
      </w:r>
      <w:r w:rsidRPr="00AD5A27">
        <w:t>are tested</w:t>
      </w:r>
      <w:r w:rsidRPr="00E03E9F">
        <w:t xml:space="preserve"> </w:t>
      </w:r>
      <w:r>
        <w:t>for additional spurious emission for NS_</w:t>
      </w:r>
      <w:r w:rsidRPr="00576E42">
        <w:rPr>
          <w:rFonts w:eastAsia="等线" w:hint="eastAsia"/>
          <w:lang w:eastAsia="zh-CN"/>
        </w:rPr>
        <w:t>62</w:t>
      </w:r>
      <w:r>
        <w:t xml:space="preserve"> in FR1</w:t>
      </w:r>
      <w:r w:rsidRPr="009E02A4">
        <w:rPr>
          <w:lang w:eastAsia="ja-JP"/>
        </w:rPr>
        <w:t>.</w:t>
      </w:r>
    </w:p>
    <w:bookmarkEnd w:id="2"/>
    <w:p w14:paraId="6DF907A2" w14:textId="77777777" w:rsidR="00D466E4" w:rsidRPr="009E02A4" w:rsidRDefault="00D466E4" w:rsidP="007867A9">
      <w:pPr>
        <w:pStyle w:val="Heading1"/>
        <w:spacing w:beforeLines="60" w:before="144" w:after="0"/>
        <w:rPr>
          <w:lang w:val="en-US"/>
        </w:rPr>
      </w:pPr>
      <w:r w:rsidRPr="009E02A4">
        <w:rPr>
          <w:lang w:val="en-US"/>
        </w:rPr>
        <w:t>References</w:t>
      </w:r>
    </w:p>
    <w:p w14:paraId="05A6BDC1" w14:textId="77777777" w:rsidR="00615415" w:rsidRPr="009E02A4"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9E02A4">
        <w:rPr>
          <w:lang w:val="en-US"/>
        </w:rPr>
        <w:t xml:space="preserve">R5-182019, “Discussion of NR FR1 Test Point for TX Spurious Emission test cases”, (Qualcomm Inc.) </w:t>
      </w:r>
    </w:p>
    <w:sectPr w:rsidR="00615415"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FE7DE" w14:textId="77777777" w:rsidR="00DF146C" w:rsidRDefault="00DF146C">
      <w:r>
        <w:separator/>
      </w:r>
    </w:p>
  </w:endnote>
  <w:endnote w:type="continuationSeparator" w:id="0">
    <w:p w14:paraId="699ADF79" w14:textId="77777777" w:rsidR="00DF146C" w:rsidRDefault="00DF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BD8E8" w14:textId="77777777" w:rsidR="00DF146C" w:rsidRDefault="00DF146C">
      <w:r>
        <w:separator/>
      </w:r>
    </w:p>
  </w:footnote>
  <w:footnote w:type="continuationSeparator" w:id="0">
    <w:p w14:paraId="31B3DB88" w14:textId="77777777" w:rsidR="00DF146C" w:rsidRDefault="00DF1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FA00E3F"/>
    <w:multiLevelType w:val="hybridMultilevel"/>
    <w:tmpl w:val="6906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051460">
    <w:abstractNumId w:val="5"/>
  </w:num>
  <w:num w:numId="2" w16cid:durableId="527643034">
    <w:abstractNumId w:val="3"/>
  </w:num>
  <w:num w:numId="3" w16cid:durableId="358706707">
    <w:abstractNumId w:val="8"/>
  </w:num>
  <w:num w:numId="4" w16cid:durableId="199827516">
    <w:abstractNumId w:val="5"/>
    <w:lvlOverride w:ilvl="0">
      <w:startOverride w:val="2"/>
    </w:lvlOverride>
    <w:lvlOverride w:ilvl="1">
      <w:startOverride w:val="4"/>
    </w:lvlOverride>
  </w:num>
  <w:num w:numId="5" w16cid:durableId="1385904565">
    <w:abstractNumId w:val="0"/>
  </w:num>
  <w:num w:numId="6" w16cid:durableId="590162881">
    <w:abstractNumId w:val="16"/>
  </w:num>
  <w:num w:numId="7" w16cid:durableId="1086001610">
    <w:abstractNumId w:val="6"/>
  </w:num>
  <w:num w:numId="8" w16cid:durableId="577982652">
    <w:abstractNumId w:val="4"/>
  </w:num>
  <w:num w:numId="9" w16cid:durableId="1914310672">
    <w:abstractNumId w:val="15"/>
  </w:num>
  <w:num w:numId="10" w16cid:durableId="1810786195">
    <w:abstractNumId w:val="19"/>
  </w:num>
  <w:num w:numId="11" w16cid:durableId="820385279">
    <w:abstractNumId w:val="1"/>
  </w:num>
  <w:num w:numId="12" w16cid:durableId="136344178">
    <w:abstractNumId w:val="17"/>
  </w:num>
  <w:num w:numId="13" w16cid:durableId="1081872447">
    <w:abstractNumId w:val="7"/>
  </w:num>
  <w:num w:numId="14" w16cid:durableId="73475529">
    <w:abstractNumId w:val="11"/>
  </w:num>
  <w:num w:numId="15" w16cid:durableId="1302462728">
    <w:abstractNumId w:val="14"/>
  </w:num>
  <w:num w:numId="16" w16cid:durableId="827403642">
    <w:abstractNumId w:val="2"/>
  </w:num>
  <w:num w:numId="17" w16cid:durableId="1519807828">
    <w:abstractNumId w:val="10"/>
  </w:num>
  <w:num w:numId="18" w16cid:durableId="1911580224">
    <w:abstractNumId w:val="9"/>
  </w:num>
  <w:num w:numId="19" w16cid:durableId="2035112564">
    <w:abstractNumId w:val="13"/>
  </w:num>
  <w:num w:numId="20" w16cid:durableId="1429079471">
    <w:abstractNumId w:val="18"/>
  </w:num>
  <w:num w:numId="21" w16cid:durableId="192868527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0518C"/>
    <w:rsid w:val="00011776"/>
    <w:rsid w:val="00011A0D"/>
    <w:rsid w:val="000164D8"/>
    <w:rsid w:val="00016CA3"/>
    <w:rsid w:val="00017247"/>
    <w:rsid w:val="00022B48"/>
    <w:rsid w:val="000237F0"/>
    <w:rsid w:val="0002754F"/>
    <w:rsid w:val="00030818"/>
    <w:rsid w:val="0003096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682D"/>
    <w:rsid w:val="00077C6E"/>
    <w:rsid w:val="00081BCE"/>
    <w:rsid w:val="00082C99"/>
    <w:rsid w:val="00085270"/>
    <w:rsid w:val="00096D25"/>
    <w:rsid w:val="000A019E"/>
    <w:rsid w:val="000A5706"/>
    <w:rsid w:val="000A572B"/>
    <w:rsid w:val="000A7F12"/>
    <w:rsid w:val="000B07D2"/>
    <w:rsid w:val="000B52BB"/>
    <w:rsid w:val="000C5810"/>
    <w:rsid w:val="000C5D4A"/>
    <w:rsid w:val="000C5F61"/>
    <w:rsid w:val="000C6936"/>
    <w:rsid w:val="000D6DA0"/>
    <w:rsid w:val="000E0B8F"/>
    <w:rsid w:val="000E4F66"/>
    <w:rsid w:val="000E5D87"/>
    <w:rsid w:val="000F1261"/>
    <w:rsid w:val="000F1805"/>
    <w:rsid w:val="000F41F1"/>
    <w:rsid w:val="000F7F74"/>
    <w:rsid w:val="0010273C"/>
    <w:rsid w:val="0010279D"/>
    <w:rsid w:val="00111A79"/>
    <w:rsid w:val="00113182"/>
    <w:rsid w:val="001141E4"/>
    <w:rsid w:val="00117F15"/>
    <w:rsid w:val="0012013C"/>
    <w:rsid w:val="00124AB3"/>
    <w:rsid w:val="00126011"/>
    <w:rsid w:val="001260A0"/>
    <w:rsid w:val="00132246"/>
    <w:rsid w:val="00133B5A"/>
    <w:rsid w:val="00134CFA"/>
    <w:rsid w:val="00135504"/>
    <w:rsid w:val="001357BA"/>
    <w:rsid w:val="00146B83"/>
    <w:rsid w:val="0015123D"/>
    <w:rsid w:val="00157C40"/>
    <w:rsid w:val="001638B9"/>
    <w:rsid w:val="001654EC"/>
    <w:rsid w:val="00166C84"/>
    <w:rsid w:val="00166D2E"/>
    <w:rsid w:val="00174101"/>
    <w:rsid w:val="00181A9F"/>
    <w:rsid w:val="001863BC"/>
    <w:rsid w:val="00186510"/>
    <w:rsid w:val="00187095"/>
    <w:rsid w:val="001875D4"/>
    <w:rsid w:val="001909A3"/>
    <w:rsid w:val="00196D0F"/>
    <w:rsid w:val="001A0B98"/>
    <w:rsid w:val="001B54D0"/>
    <w:rsid w:val="001B6210"/>
    <w:rsid w:val="001C1BB6"/>
    <w:rsid w:val="001C2801"/>
    <w:rsid w:val="001C3A6F"/>
    <w:rsid w:val="001C758F"/>
    <w:rsid w:val="001D120A"/>
    <w:rsid w:val="001D61DE"/>
    <w:rsid w:val="001D6AB9"/>
    <w:rsid w:val="001E05B4"/>
    <w:rsid w:val="001E3546"/>
    <w:rsid w:val="001E5BAD"/>
    <w:rsid w:val="001E7A9E"/>
    <w:rsid w:val="001F2210"/>
    <w:rsid w:val="00201607"/>
    <w:rsid w:val="00204F91"/>
    <w:rsid w:val="00205FAC"/>
    <w:rsid w:val="0021189D"/>
    <w:rsid w:val="002130EC"/>
    <w:rsid w:val="002134AE"/>
    <w:rsid w:val="002139E2"/>
    <w:rsid w:val="00224896"/>
    <w:rsid w:val="00231982"/>
    <w:rsid w:val="00233ADC"/>
    <w:rsid w:val="00237340"/>
    <w:rsid w:val="002374EE"/>
    <w:rsid w:val="0024512E"/>
    <w:rsid w:val="00246998"/>
    <w:rsid w:val="00263AB0"/>
    <w:rsid w:val="0027000D"/>
    <w:rsid w:val="00272005"/>
    <w:rsid w:val="00272990"/>
    <w:rsid w:val="00281DE1"/>
    <w:rsid w:val="00290443"/>
    <w:rsid w:val="00293EEF"/>
    <w:rsid w:val="00294CF5"/>
    <w:rsid w:val="002A118B"/>
    <w:rsid w:val="002A4267"/>
    <w:rsid w:val="002B33FE"/>
    <w:rsid w:val="002B6B5E"/>
    <w:rsid w:val="002C233C"/>
    <w:rsid w:val="002C4DC4"/>
    <w:rsid w:val="002C781B"/>
    <w:rsid w:val="002D0ED5"/>
    <w:rsid w:val="002D139B"/>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25F8"/>
    <w:rsid w:val="003A3BF6"/>
    <w:rsid w:val="003A5B2B"/>
    <w:rsid w:val="003B1D55"/>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5C7C"/>
    <w:rsid w:val="0041017C"/>
    <w:rsid w:val="0041266E"/>
    <w:rsid w:val="00412ECE"/>
    <w:rsid w:val="00413F96"/>
    <w:rsid w:val="00425637"/>
    <w:rsid w:val="00427F0E"/>
    <w:rsid w:val="00427F8D"/>
    <w:rsid w:val="004306BF"/>
    <w:rsid w:val="00431D7D"/>
    <w:rsid w:val="00433A47"/>
    <w:rsid w:val="0044598B"/>
    <w:rsid w:val="0044655B"/>
    <w:rsid w:val="0045630F"/>
    <w:rsid w:val="00463EDF"/>
    <w:rsid w:val="004672AB"/>
    <w:rsid w:val="004723D1"/>
    <w:rsid w:val="004726C4"/>
    <w:rsid w:val="004762A9"/>
    <w:rsid w:val="00480B55"/>
    <w:rsid w:val="00486F8E"/>
    <w:rsid w:val="00490037"/>
    <w:rsid w:val="004908D8"/>
    <w:rsid w:val="00491963"/>
    <w:rsid w:val="00492372"/>
    <w:rsid w:val="004926AD"/>
    <w:rsid w:val="00492B3D"/>
    <w:rsid w:val="00494B09"/>
    <w:rsid w:val="00496500"/>
    <w:rsid w:val="004A02F5"/>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DD3"/>
    <w:rsid w:val="00502A40"/>
    <w:rsid w:val="005075F0"/>
    <w:rsid w:val="00513508"/>
    <w:rsid w:val="00520953"/>
    <w:rsid w:val="0052219E"/>
    <w:rsid w:val="005316F6"/>
    <w:rsid w:val="005351E8"/>
    <w:rsid w:val="005403A9"/>
    <w:rsid w:val="00541C79"/>
    <w:rsid w:val="00545B40"/>
    <w:rsid w:val="005474F0"/>
    <w:rsid w:val="00551262"/>
    <w:rsid w:val="00552900"/>
    <w:rsid w:val="00553066"/>
    <w:rsid w:val="00563915"/>
    <w:rsid w:val="005745CF"/>
    <w:rsid w:val="00576E42"/>
    <w:rsid w:val="00577310"/>
    <w:rsid w:val="00580C39"/>
    <w:rsid w:val="00582316"/>
    <w:rsid w:val="00583594"/>
    <w:rsid w:val="00586410"/>
    <w:rsid w:val="0058748D"/>
    <w:rsid w:val="00591B74"/>
    <w:rsid w:val="00592364"/>
    <w:rsid w:val="005927E4"/>
    <w:rsid w:val="00594A7B"/>
    <w:rsid w:val="00595ED4"/>
    <w:rsid w:val="005A6088"/>
    <w:rsid w:val="005A7A0B"/>
    <w:rsid w:val="005C01CC"/>
    <w:rsid w:val="005C56BB"/>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76EE"/>
    <w:rsid w:val="00617A60"/>
    <w:rsid w:val="0062237B"/>
    <w:rsid w:val="00626F96"/>
    <w:rsid w:val="00627220"/>
    <w:rsid w:val="0062773C"/>
    <w:rsid w:val="006303F2"/>
    <w:rsid w:val="00630A71"/>
    <w:rsid w:val="0063150A"/>
    <w:rsid w:val="00635492"/>
    <w:rsid w:val="006363AF"/>
    <w:rsid w:val="00637023"/>
    <w:rsid w:val="00640BE4"/>
    <w:rsid w:val="00646347"/>
    <w:rsid w:val="006539BE"/>
    <w:rsid w:val="00657751"/>
    <w:rsid w:val="006577E0"/>
    <w:rsid w:val="00660C8B"/>
    <w:rsid w:val="006648A7"/>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6C48"/>
    <w:rsid w:val="006F1254"/>
    <w:rsid w:val="006F35D4"/>
    <w:rsid w:val="006F3C5F"/>
    <w:rsid w:val="006F41B9"/>
    <w:rsid w:val="006F5265"/>
    <w:rsid w:val="00701224"/>
    <w:rsid w:val="00701488"/>
    <w:rsid w:val="0070201D"/>
    <w:rsid w:val="007032B8"/>
    <w:rsid w:val="007061AB"/>
    <w:rsid w:val="007113B7"/>
    <w:rsid w:val="00714C76"/>
    <w:rsid w:val="00715786"/>
    <w:rsid w:val="00721E37"/>
    <w:rsid w:val="00735EDA"/>
    <w:rsid w:val="00737B89"/>
    <w:rsid w:val="00742E65"/>
    <w:rsid w:val="00745E7F"/>
    <w:rsid w:val="007467A5"/>
    <w:rsid w:val="00746CBB"/>
    <w:rsid w:val="0074776E"/>
    <w:rsid w:val="007507FB"/>
    <w:rsid w:val="007523C3"/>
    <w:rsid w:val="007554CE"/>
    <w:rsid w:val="00756C5D"/>
    <w:rsid w:val="007574E5"/>
    <w:rsid w:val="00763702"/>
    <w:rsid w:val="00764207"/>
    <w:rsid w:val="00764BE2"/>
    <w:rsid w:val="0076687C"/>
    <w:rsid w:val="007676C2"/>
    <w:rsid w:val="007724EA"/>
    <w:rsid w:val="007743A7"/>
    <w:rsid w:val="007810DF"/>
    <w:rsid w:val="00784116"/>
    <w:rsid w:val="00784C94"/>
    <w:rsid w:val="007867A9"/>
    <w:rsid w:val="00786FA4"/>
    <w:rsid w:val="0079122B"/>
    <w:rsid w:val="00794F8D"/>
    <w:rsid w:val="00795A8C"/>
    <w:rsid w:val="00797485"/>
    <w:rsid w:val="007979C4"/>
    <w:rsid w:val="007A3D20"/>
    <w:rsid w:val="007A44FD"/>
    <w:rsid w:val="007C7EA3"/>
    <w:rsid w:val="007D704C"/>
    <w:rsid w:val="007E08FA"/>
    <w:rsid w:val="007E1B0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6B80"/>
    <w:rsid w:val="008438F8"/>
    <w:rsid w:val="00844519"/>
    <w:rsid w:val="0084572C"/>
    <w:rsid w:val="00864814"/>
    <w:rsid w:val="0086504D"/>
    <w:rsid w:val="008734DC"/>
    <w:rsid w:val="00873A66"/>
    <w:rsid w:val="008743E1"/>
    <w:rsid w:val="00876057"/>
    <w:rsid w:val="00876679"/>
    <w:rsid w:val="00880030"/>
    <w:rsid w:val="0088643B"/>
    <w:rsid w:val="008906C2"/>
    <w:rsid w:val="00890BA1"/>
    <w:rsid w:val="00893082"/>
    <w:rsid w:val="00896C6F"/>
    <w:rsid w:val="008B4E9A"/>
    <w:rsid w:val="008C48BA"/>
    <w:rsid w:val="008C4FAD"/>
    <w:rsid w:val="008C5B78"/>
    <w:rsid w:val="008C6DAB"/>
    <w:rsid w:val="008C7085"/>
    <w:rsid w:val="008C78B4"/>
    <w:rsid w:val="008D38F9"/>
    <w:rsid w:val="008D6B83"/>
    <w:rsid w:val="008D7F5B"/>
    <w:rsid w:val="008E118E"/>
    <w:rsid w:val="008E49A2"/>
    <w:rsid w:val="008F193E"/>
    <w:rsid w:val="008F4100"/>
    <w:rsid w:val="008F5E1F"/>
    <w:rsid w:val="00900645"/>
    <w:rsid w:val="00900C64"/>
    <w:rsid w:val="00904FBC"/>
    <w:rsid w:val="009062D0"/>
    <w:rsid w:val="00913C0F"/>
    <w:rsid w:val="009168C6"/>
    <w:rsid w:val="009177A5"/>
    <w:rsid w:val="00922173"/>
    <w:rsid w:val="00926936"/>
    <w:rsid w:val="00937888"/>
    <w:rsid w:val="00937D9C"/>
    <w:rsid w:val="009411BE"/>
    <w:rsid w:val="0094218D"/>
    <w:rsid w:val="00945954"/>
    <w:rsid w:val="009467F0"/>
    <w:rsid w:val="00951036"/>
    <w:rsid w:val="009536A8"/>
    <w:rsid w:val="00953F92"/>
    <w:rsid w:val="00954A47"/>
    <w:rsid w:val="009571B5"/>
    <w:rsid w:val="00957486"/>
    <w:rsid w:val="009610CA"/>
    <w:rsid w:val="00962CED"/>
    <w:rsid w:val="00964A3C"/>
    <w:rsid w:val="0096509E"/>
    <w:rsid w:val="009673B3"/>
    <w:rsid w:val="00967502"/>
    <w:rsid w:val="00970462"/>
    <w:rsid w:val="00971586"/>
    <w:rsid w:val="00971F42"/>
    <w:rsid w:val="00977E36"/>
    <w:rsid w:val="00983238"/>
    <w:rsid w:val="00990790"/>
    <w:rsid w:val="00997141"/>
    <w:rsid w:val="009972FA"/>
    <w:rsid w:val="009A4E07"/>
    <w:rsid w:val="009A5409"/>
    <w:rsid w:val="009A543F"/>
    <w:rsid w:val="009B0A7A"/>
    <w:rsid w:val="009B0EB3"/>
    <w:rsid w:val="009B23CB"/>
    <w:rsid w:val="009B27AA"/>
    <w:rsid w:val="009B2CB4"/>
    <w:rsid w:val="009B398B"/>
    <w:rsid w:val="009B4E35"/>
    <w:rsid w:val="009C1154"/>
    <w:rsid w:val="009C1D1E"/>
    <w:rsid w:val="009C25B0"/>
    <w:rsid w:val="009C6566"/>
    <w:rsid w:val="009C66E4"/>
    <w:rsid w:val="009D079A"/>
    <w:rsid w:val="009D65CC"/>
    <w:rsid w:val="009E0150"/>
    <w:rsid w:val="009E02A4"/>
    <w:rsid w:val="009E37E2"/>
    <w:rsid w:val="009E7292"/>
    <w:rsid w:val="009F7379"/>
    <w:rsid w:val="009F77D0"/>
    <w:rsid w:val="00A01646"/>
    <w:rsid w:val="00A02A2D"/>
    <w:rsid w:val="00A0448D"/>
    <w:rsid w:val="00A04722"/>
    <w:rsid w:val="00A12DC4"/>
    <w:rsid w:val="00A14B17"/>
    <w:rsid w:val="00A206D0"/>
    <w:rsid w:val="00A21237"/>
    <w:rsid w:val="00A251BD"/>
    <w:rsid w:val="00A33848"/>
    <w:rsid w:val="00A35C65"/>
    <w:rsid w:val="00A366C4"/>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0720"/>
    <w:rsid w:val="00A94CAB"/>
    <w:rsid w:val="00A95982"/>
    <w:rsid w:val="00A96089"/>
    <w:rsid w:val="00AA7E70"/>
    <w:rsid w:val="00AB1CBA"/>
    <w:rsid w:val="00AB2BE1"/>
    <w:rsid w:val="00AB462E"/>
    <w:rsid w:val="00AB4C64"/>
    <w:rsid w:val="00AB4CE0"/>
    <w:rsid w:val="00AB4D52"/>
    <w:rsid w:val="00AB5DE4"/>
    <w:rsid w:val="00AB6AFF"/>
    <w:rsid w:val="00AB7CA1"/>
    <w:rsid w:val="00AC40B6"/>
    <w:rsid w:val="00AC6D9C"/>
    <w:rsid w:val="00AD1AC8"/>
    <w:rsid w:val="00AD56E0"/>
    <w:rsid w:val="00AD608A"/>
    <w:rsid w:val="00AD6251"/>
    <w:rsid w:val="00AE060D"/>
    <w:rsid w:val="00AE298E"/>
    <w:rsid w:val="00AE6BBD"/>
    <w:rsid w:val="00AE7457"/>
    <w:rsid w:val="00AF5CC5"/>
    <w:rsid w:val="00B0059F"/>
    <w:rsid w:val="00B016D8"/>
    <w:rsid w:val="00B10F95"/>
    <w:rsid w:val="00B12E96"/>
    <w:rsid w:val="00B14657"/>
    <w:rsid w:val="00B15BF9"/>
    <w:rsid w:val="00B22217"/>
    <w:rsid w:val="00B228B0"/>
    <w:rsid w:val="00B228D3"/>
    <w:rsid w:val="00B241D5"/>
    <w:rsid w:val="00B25DAA"/>
    <w:rsid w:val="00B340C5"/>
    <w:rsid w:val="00B34F89"/>
    <w:rsid w:val="00B4315B"/>
    <w:rsid w:val="00B437DB"/>
    <w:rsid w:val="00B445A4"/>
    <w:rsid w:val="00B47A9E"/>
    <w:rsid w:val="00B520BA"/>
    <w:rsid w:val="00B53C64"/>
    <w:rsid w:val="00B60D48"/>
    <w:rsid w:val="00B701A4"/>
    <w:rsid w:val="00B713AE"/>
    <w:rsid w:val="00B72F99"/>
    <w:rsid w:val="00B73A1E"/>
    <w:rsid w:val="00B75EC3"/>
    <w:rsid w:val="00B77155"/>
    <w:rsid w:val="00B801AF"/>
    <w:rsid w:val="00B80476"/>
    <w:rsid w:val="00B90906"/>
    <w:rsid w:val="00BA64E7"/>
    <w:rsid w:val="00BB2A53"/>
    <w:rsid w:val="00BB3631"/>
    <w:rsid w:val="00BB78F1"/>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17AE"/>
    <w:rsid w:val="00C34EEE"/>
    <w:rsid w:val="00C37A1B"/>
    <w:rsid w:val="00C43079"/>
    <w:rsid w:val="00C431BE"/>
    <w:rsid w:val="00C46751"/>
    <w:rsid w:val="00C46E81"/>
    <w:rsid w:val="00C5182B"/>
    <w:rsid w:val="00C53BDB"/>
    <w:rsid w:val="00C546A8"/>
    <w:rsid w:val="00C54994"/>
    <w:rsid w:val="00C54C34"/>
    <w:rsid w:val="00C55B8D"/>
    <w:rsid w:val="00C55BC1"/>
    <w:rsid w:val="00C55D10"/>
    <w:rsid w:val="00C5660D"/>
    <w:rsid w:val="00C616A7"/>
    <w:rsid w:val="00C617CE"/>
    <w:rsid w:val="00C6466D"/>
    <w:rsid w:val="00C71F4F"/>
    <w:rsid w:val="00C730EC"/>
    <w:rsid w:val="00C80F14"/>
    <w:rsid w:val="00C81023"/>
    <w:rsid w:val="00C82E0F"/>
    <w:rsid w:val="00C87A77"/>
    <w:rsid w:val="00C87F9B"/>
    <w:rsid w:val="00C93AC6"/>
    <w:rsid w:val="00CA1004"/>
    <w:rsid w:val="00CA243A"/>
    <w:rsid w:val="00CA26B0"/>
    <w:rsid w:val="00CA2996"/>
    <w:rsid w:val="00CA35D6"/>
    <w:rsid w:val="00CB6253"/>
    <w:rsid w:val="00CB751D"/>
    <w:rsid w:val="00CC00BD"/>
    <w:rsid w:val="00CC73F5"/>
    <w:rsid w:val="00CD0329"/>
    <w:rsid w:val="00CD0771"/>
    <w:rsid w:val="00CD1C9B"/>
    <w:rsid w:val="00CD5423"/>
    <w:rsid w:val="00CD5AB3"/>
    <w:rsid w:val="00CE562F"/>
    <w:rsid w:val="00CE5BBA"/>
    <w:rsid w:val="00CF4F27"/>
    <w:rsid w:val="00CF50BE"/>
    <w:rsid w:val="00D06D85"/>
    <w:rsid w:val="00D14EF3"/>
    <w:rsid w:val="00D16EC3"/>
    <w:rsid w:val="00D2274A"/>
    <w:rsid w:val="00D26B71"/>
    <w:rsid w:val="00D2713B"/>
    <w:rsid w:val="00D3327B"/>
    <w:rsid w:val="00D34D4F"/>
    <w:rsid w:val="00D34F28"/>
    <w:rsid w:val="00D35AC3"/>
    <w:rsid w:val="00D35BB8"/>
    <w:rsid w:val="00D37040"/>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3621"/>
    <w:rsid w:val="00D94DDE"/>
    <w:rsid w:val="00DA3220"/>
    <w:rsid w:val="00DB1908"/>
    <w:rsid w:val="00DB21DF"/>
    <w:rsid w:val="00DB56A2"/>
    <w:rsid w:val="00DC0E1D"/>
    <w:rsid w:val="00DC23D4"/>
    <w:rsid w:val="00DC2851"/>
    <w:rsid w:val="00DC592F"/>
    <w:rsid w:val="00DD6AED"/>
    <w:rsid w:val="00DF146C"/>
    <w:rsid w:val="00DF1B9B"/>
    <w:rsid w:val="00DF1F60"/>
    <w:rsid w:val="00DF4E03"/>
    <w:rsid w:val="00E12CF3"/>
    <w:rsid w:val="00E132C0"/>
    <w:rsid w:val="00E24251"/>
    <w:rsid w:val="00E25574"/>
    <w:rsid w:val="00E32A96"/>
    <w:rsid w:val="00E34C99"/>
    <w:rsid w:val="00E36562"/>
    <w:rsid w:val="00E36563"/>
    <w:rsid w:val="00E3667B"/>
    <w:rsid w:val="00E36DA2"/>
    <w:rsid w:val="00E40E9E"/>
    <w:rsid w:val="00E465C0"/>
    <w:rsid w:val="00E5091B"/>
    <w:rsid w:val="00E52110"/>
    <w:rsid w:val="00E5213B"/>
    <w:rsid w:val="00E523AA"/>
    <w:rsid w:val="00E52A24"/>
    <w:rsid w:val="00E53166"/>
    <w:rsid w:val="00E54946"/>
    <w:rsid w:val="00E55073"/>
    <w:rsid w:val="00E56A68"/>
    <w:rsid w:val="00E62882"/>
    <w:rsid w:val="00E64966"/>
    <w:rsid w:val="00E65329"/>
    <w:rsid w:val="00E665F5"/>
    <w:rsid w:val="00E714E3"/>
    <w:rsid w:val="00E71A1A"/>
    <w:rsid w:val="00E73984"/>
    <w:rsid w:val="00E76AD7"/>
    <w:rsid w:val="00E81688"/>
    <w:rsid w:val="00E85053"/>
    <w:rsid w:val="00E91AA4"/>
    <w:rsid w:val="00E92318"/>
    <w:rsid w:val="00E926E1"/>
    <w:rsid w:val="00E940D8"/>
    <w:rsid w:val="00E9449A"/>
    <w:rsid w:val="00E96D3A"/>
    <w:rsid w:val="00E97BBC"/>
    <w:rsid w:val="00EA6EFD"/>
    <w:rsid w:val="00EA7457"/>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A83"/>
    <w:rsid w:val="00F00133"/>
    <w:rsid w:val="00F0080A"/>
    <w:rsid w:val="00F011FE"/>
    <w:rsid w:val="00F01302"/>
    <w:rsid w:val="00F01731"/>
    <w:rsid w:val="00F030E8"/>
    <w:rsid w:val="00F0336F"/>
    <w:rsid w:val="00F055C3"/>
    <w:rsid w:val="00F06C5C"/>
    <w:rsid w:val="00F10B2B"/>
    <w:rsid w:val="00F11F98"/>
    <w:rsid w:val="00F1229C"/>
    <w:rsid w:val="00F265A9"/>
    <w:rsid w:val="00F32056"/>
    <w:rsid w:val="00F3592A"/>
    <w:rsid w:val="00F414C4"/>
    <w:rsid w:val="00F42EA9"/>
    <w:rsid w:val="00F51A48"/>
    <w:rsid w:val="00F56778"/>
    <w:rsid w:val="00F6148F"/>
    <w:rsid w:val="00F61C6B"/>
    <w:rsid w:val="00F6291E"/>
    <w:rsid w:val="00F645EE"/>
    <w:rsid w:val="00F650CD"/>
    <w:rsid w:val="00F660AB"/>
    <w:rsid w:val="00F712ED"/>
    <w:rsid w:val="00F73920"/>
    <w:rsid w:val="00F7528D"/>
    <w:rsid w:val="00F8357F"/>
    <w:rsid w:val="00F910FB"/>
    <w:rsid w:val="00F92094"/>
    <w:rsid w:val="00FA0E83"/>
    <w:rsid w:val="00FA1E27"/>
    <w:rsid w:val="00FA2F33"/>
    <w:rsid w:val="00FA5285"/>
    <w:rsid w:val="00FB43BF"/>
    <w:rsid w:val="00FC5D2D"/>
    <w:rsid w:val="00FC65AC"/>
    <w:rsid w:val="00FC7A7D"/>
    <w:rsid w:val="00FD2D4A"/>
    <w:rsid w:val="00FD556B"/>
    <w:rsid w:val="00FD56CA"/>
    <w:rsid w:val="00FE24F0"/>
    <w:rsid w:val="00FE4D74"/>
    <w:rsid w:val="00FE50A3"/>
    <w:rsid w:val="00FE6637"/>
    <w:rsid w:val="00FE6B9D"/>
    <w:rsid w:val="00FF018C"/>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61CBBA63"/>
  <w15:chartTrackingRefBased/>
  <w15:docId w15:val="{A3459363-4790-46C5-AB59-A89AF1CA2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E42"/>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BodyText"/>
    <w:link w:val="Heading3Char"/>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811,Level_2"/>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customStyle="1" w:styleId="UnresolvedMention2">
    <w:name w:val="Unresolved Mention2"/>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lid-translation">
    <w:name w:val="tlid-translation"/>
    <w:rsid w:val="001C1BB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4E03"/>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F4E03"/>
    <w:rPr>
      <w:rFonts w:ascii="Arial" w:hAnsi="Arial"/>
      <w:b/>
      <w:sz w:val="24"/>
      <w:lang w:val="en-GB" w:eastAsia="en-US"/>
    </w:rPr>
  </w:style>
  <w:style w:type="numbering" w:customStyle="1" w:styleId="NoList1">
    <w:name w:val="No List1"/>
    <w:next w:val="NoList"/>
    <w:uiPriority w:val="99"/>
    <w:semiHidden/>
    <w:unhideWhenUsed/>
    <w:rsid w:val="00BB78F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B78F1"/>
    <w:rPr>
      <w:rFonts w:ascii="Arial" w:hAnsi="Arial"/>
      <w:b/>
      <w:sz w:val="24"/>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B78F1"/>
    <w:rPr>
      <w:rFonts w:ascii="Arial" w:hAnsi="Arial"/>
      <w:sz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B78F1"/>
    <w:rPr>
      <w:b/>
      <w:bCs/>
      <w:sz w:val="28"/>
      <w:szCs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B78F1"/>
    <w:rPr>
      <w:rFonts w:ascii="Arial" w:hAnsi="Arial"/>
      <w:b/>
      <w:sz w:val="24"/>
      <w:lang w:val="en-GB" w:eastAsia="en-US"/>
    </w:rPr>
  </w:style>
  <w:style w:type="character" w:customStyle="1" w:styleId="Heading6Char">
    <w:name w:val="Heading 6 Char"/>
    <w:aliases w:val="T1 Char,Header 6 Char"/>
    <w:link w:val="Heading6"/>
    <w:rsid w:val="00BB78F1"/>
    <w:rPr>
      <w:rFonts w:ascii="Arial" w:hAnsi="Arial"/>
      <w:b/>
      <w:color w:val="C0C0C0"/>
      <w:sz w:val="24"/>
      <w:lang w:val="en-GB" w:eastAsia="en-US"/>
    </w:rPr>
  </w:style>
  <w:style w:type="character" w:customStyle="1" w:styleId="Heading7Char">
    <w:name w:val="Heading 7 Char"/>
    <w:aliases w:val="L7 Char,Header 7 Char"/>
    <w:link w:val="Heading7"/>
    <w:rsid w:val="00BB78F1"/>
    <w:rPr>
      <w:sz w:val="24"/>
      <w:szCs w:val="24"/>
      <w:lang w:val="en-GB" w:eastAsia="en-US"/>
    </w:rPr>
  </w:style>
  <w:style w:type="character" w:customStyle="1" w:styleId="Heading8Char">
    <w:name w:val="Heading 8 Char"/>
    <w:link w:val="Heading8"/>
    <w:rsid w:val="00BB78F1"/>
    <w:rPr>
      <w:i/>
      <w:iCs/>
      <w:sz w:val="24"/>
      <w:szCs w:val="24"/>
      <w:lang w:val="en-GB" w:eastAsia="en-US"/>
    </w:rPr>
  </w:style>
  <w:style w:type="character" w:customStyle="1" w:styleId="Heading9Char">
    <w:name w:val="Heading 9 Char"/>
    <w:link w:val="Heading9"/>
    <w:rsid w:val="00BB78F1"/>
    <w:rPr>
      <w:rFonts w:ascii="Arial" w:hAnsi="Arial" w:cs="Arial"/>
      <w:sz w:val="22"/>
      <w:szCs w:val="22"/>
      <w:lang w:val="en-GB" w:eastAsia="en-US"/>
    </w:rPr>
  </w:style>
  <w:style w:type="paragraph" w:customStyle="1" w:styleId="H6">
    <w:name w:val="H6"/>
    <w:basedOn w:val="Heading5"/>
    <w:next w:val="Normal"/>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FooterChar">
    <w:name w:val="Footer Char"/>
    <w:link w:val="Footer"/>
    <w:rsid w:val="00BB78F1"/>
    <w:rPr>
      <w:lang w:val="en-GB" w:eastAsia="en-US"/>
    </w:rPr>
  </w:style>
  <w:style w:type="paragraph" w:customStyle="1" w:styleId="TT">
    <w:name w:val="TT"/>
    <w:basedOn w:val="Heading1"/>
    <w:next w:val="Normal"/>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Normal"/>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Normal"/>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Normal"/>
    <w:rsid w:val="00BB78F1"/>
    <w:pPr>
      <w:ind w:left="1985" w:hanging="1985"/>
    </w:pPr>
  </w:style>
  <w:style w:type="paragraph" w:styleId="TOC7">
    <w:name w:val="toc 7"/>
    <w:basedOn w:val="TOC6"/>
    <w:next w:val="Normal"/>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BB78F1"/>
  </w:style>
  <w:style w:type="paragraph" w:customStyle="1" w:styleId="B3">
    <w:name w:val="B3"/>
    <w:basedOn w:val="List3"/>
    <w:link w:val="B3Char"/>
    <w:rsid w:val="00BB78F1"/>
  </w:style>
  <w:style w:type="paragraph" w:customStyle="1" w:styleId="B4">
    <w:name w:val="B4"/>
    <w:basedOn w:val="List4"/>
    <w:link w:val="B4Char"/>
    <w:rsid w:val="00BB78F1"/>
  </w:style>
  <w:style w:type="paragraph" w:customStyle="1" w:styleId="B5">
    <w:name w:val="B5"/>
    <w:basedOn w:val="List5"/>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Normal"/>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Revision">
    <w:name w:val="Revision"/>
    <w:hidden/>
    <w:uiPriority w:val="99"/>
    <w:rsid w:val="00BB78F1"/>
    <w:rPr>
      <w:lang w:val="en-GB" w:eastAsia="en-US"/>
    </w:rPr>
  </w:style>
  <w:style w:type="numbering" w:customStyle="1" w:styleId="NoList11">
    <w:name w:val="No List11"/>
    <w:next w:val="NoList"/>
    <w:semiHidden/>
    <w:rsid w:val="00BB78F1"/>
  </w:style>
  <w:style w:type="paragraph" w:styleId="Index2">
    <w:name w:val="index 2"/>
    <w:basedOn w:val="Index1"/>
    <w:rsid w:val="00BB78F1"/>
    <w:pPr>
      <w:ind w:left="284"/>
    </w:pPr>
  </w:style>
  <w:style w:type="paragraph" w:styleId="Index1">
    <w:name w:val="index 1"/>
    <w:basedOn w:val="Normal"/>
    <w:rsid w:val="00BB78F1"/>
    <w:pPr>
      <w:keepLines/>
      <w:overflowPunct w:val="0"/>
      <w:autoSpaceDE w:val="0"/>
      <w:autoSpaceDN w:val="0"/>
      <w:adjustRightInd w:val="0"/>
      <w:textAlignment w:val="baseline"/>
    </w:pPr>
    <w:rPr>
      <w:lang w:eastAsia="en-GB"/>
    </w:rPr>
  </w:style>
  <w:style w:type="paragraph" w:styleId="ListNumber2">
    <w:name w:val="List Number 2"/>
    <w:basedOn w:val="ListNumber"/>
    <w:rsid w:val="00BB78F1"/>
    <w:pPr>
      <w:ind w:left="85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B78F1"/>
    <w:rPr>
      <w:lang w:val="en-GB" w:eastAsia="en-US"/>
    </w:rPr>
  </w:style>
  <w:style w:type="paragraph" w:styleId="ListBullet2">
    <w:name w:val="List Bullet 2"/>
    <w:basedOn w:val="ListBullet"/>
    <w:rsid w:val="00BB78F1"/>
    <w:pPr>
      <w:ind w:left="851"/>
    </w:pPr>
  </w:style>
  <w:style w:type="paragraph" w:styleId="ListBullet3">
    <w:name w:val="List Bullet 3"/>
    <w:basedOn w:val="ListBullet2"/>
    <w:rsid w:val="00BB78F1"/>
    <w:pPr>
      <w:ind w:left="1135"/>
    </w:pPr>
  </w:style>
  <w:style w:type="paragraph" w:styleId="ListNumber">
    <w:name w:val="List Number"/>
    <w:basedOn w:val="List"/>
    <w:rsid w:val="00BB78F1"/>
  </w:style>
  <w:style w:type="paragraph" w:styleId="List2">
    <w:name w:val="List 2"/>
    <w:basedOn w:val="List"/>
    <w:link w:val="List2Char"/>
    <w:rsid w:val="00BB78F1"/>
    <w:pPr>
      <w:ind w:left="851"/>
    </w:pPr>
  </w:style>
  <w:style w:type="paragraph" w:styleId="List3">
    <w:name w:val="List 3"/>
    <w:basedOn w:val="List2"/>
    <w:link w:val="List3Char"/>
    <w:rsid w:val="00BB78F1"/>
    <w:pPr>
      <w:ind w:left="1135"/>
    </w:pPr>
  </w:style>
  <w:style w:type="paragraph" w:styleId="List4">
    <w:name w:val="List 4"/>
    <w:basedOn w:val="List3"/>
    <w:rsid w:val="00BB78F1"/>
    <w:pPr>
      <w:ind w:left="1418"/>
    </w:pPr>
  </w:style>
  <w:style w:type="paragraph" w:styleId="List5">
    <w:name w:val="List 5"/>
    <w:basedOn w:val="List4"/>
    <w:rsid w:val="00BB78F1"/>
    <w:pPr>
      <w:ind w:left="1702"/>
    </w:pPr>
  </w:style>
  <w:style w:type="paragraph" w:styleId="List">
    <w:name w:val="List"/>
    <w:basedOn w:val="Normal"/>
    <w:link w:val="ListChar3"/>
    <w:rsid w:val="00BB78F1"/>
    <w:pPr>
      <w:overflowPunct w:val="0"/>
      <w:autoSpaceDE w:val="0"/>
      <w:autoSpaceDN w:val="0"/>
      <w:adjustRightInd w:val="0"/>
      <w:spacing w:after="180"/>
      <w:ind w:left="568" w:hanging="284"/>
      <w:textAlignment w:val="baseline"/>
    </w:pPr>
    <w:rPr>
      <w:lang w:eastAsia="en-GB"/>
    </w:rPr>
  </w:style>
  <w:style w:type="paragraph" w:styleId="ListBullet">
    <w:name w:val="List Bullet"/>
    <w:basedOn w:val="List"/>
    <w:rsid w:val="00BB78F1"/>
  </w:style>
  <w:style w:type="paragraph" w:styleId="ListBullet4">
    <w:name w:val="List Bullet 4"/>
    <w:basedOn w:val="ListBullet3"/>
    <w:rsid w:val="00BB78F1"/>
    <w:pPr>
      <w:ind w:left="1418"/>
    </w:pPr>
  </w:style>
  <w:style w:type="paragraph" w:styleId="ListBullet5">
    <w:name w:val="List Bullet 5"/>
    <w:basedOn w:val="ListBullet4"/>
    <w:rsid w:val="00BB78F1"/>
    <w:pPr>
      <w:ind w:left="1702"/>
    </w:pPr>
  </w:style>
  <w:style w:type="paragraph" w:customStyle="1" w:styleId="tdoc-header">
    <w:name w:val="tdoc-header"/>
    <w:rsid w:val="00BB78F1"/>
    <w:rPr>
      <w:rFonts w:ascii="Arial" w:hAnsi="Arial"/>
      <w:noProof/>
      <w:sz w:val="24"/>
      <w:lang w:val="en-GB" w:eastAsia="en-US"/>
    </w:rPr>
  </w:style>
  <w:style w:type="paragraph" w:styleId="DocumentMap">
    <w:name w:val="Document Map"/>
    <w:basedOn w:val="Normal"/>
    <w:link w:val="DocumentMapChar"/>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DocumentMapChar">
    <w:name w:val="Document Map Char"/>
    <w:link w:val="DocumentMap"/>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Normal"/>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Normal"/>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0">
    <w:name w:val="toc 9"/>
    <w:basedOn w:val="TOC8"/>
    <w:rsid w:val="00BB78F1"/>
    <w:pPr>
      <w:ind w:left="1418" w:hanging="1418"/>
    </w:pPr>
    <w:rPr>
      <w:rFonts w:eastAsia="MS Mincho"/>
      <w:lang w:val="en-US"/>
    </w:rPr>
  </w:style>
  <w:style w:type="paragraph" w:customStyle="1" w:styleId="HE">
    <w:name w:val="HE"/>
    <w:basedOn w:val="Normal"/>
    <w:rsid w:val="00BB78F1"/>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ListNumber5">
    <w:name w:val="List Number 5"/>
    <w:basedOn w:val="Normal"/>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Normal"/>
    <w:rsid w:val="00BB78F1"/>
    <w:pPr>
      <w:spacing w:before="120"/>
      <w:outlineLvl w:val="2"/>
    </w:pPr>
    <w:rPr>
      <w:sz w:val="28"/>
    </w:rPr>
  </w:style>
  <w:style w:type="paragraph" w:customStyle="1" w:styleId="Heading2Head2A2">
    <w:name w:val="Heading 2.Head2A.2"/>
    <w:basedOn w:val="Heading1"/>
    <w:next w:val="Normal"/>
    <w:rsid w:val="00BB78F1"/>
    <w:pPr>
      <w:keepLines/>
      <w:numPr>
        <w:numId w:val="0"/>
      </w:numPr>
      <w:overflowPunct w:val="0"/>
      <w:autoSpaceDE w:val="0"/>
      <w:autoSpaceDN w:val="0"/>
      <w:adjustRightInd w:val="0"/>
      <w:spacing w:before="180" w:after="180"/>
      <w:ind w:left="1134" w:right="0" w:hanging="1134"/>
      <w:textAlignment w:val="baseline"/>
      <w:outlineLvl w:val="1"/>
    </w:pPr>
    <w:rPr>
      <w:rFonts w:eastAsia="宋体"/>
      <w:b w:val="0"/>
      <w:sz w:val="32"/>
      <w:lang w:eastAsia="es-ES"/>
    </w:rPr>
  </w:style>
  <w:style w:type="paragraph" w:styleId="ListNumber3">
    <w:name w:val="List Number 3"/>
    <w:basedOn w:val="Normal"/>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Normal"/>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Heading1"/>
    <w:next w:val="Normal"/>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 Car Car5"/>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IndexHeading">
    <w:name w:val="index heading"/>
    <w:basedOn w:val="Normal"/>
    <w:next w:val="Normal"/>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PlainTextChar">
    <w:name w:val="Plain Text Char"/>
    <w:link w:val="PlainText"/>
    <w:rsid w:val="00BB78F1"/>
    <w:rPr>
      <w:rFonts w:ascii="Courier New" w:hAnsi="Courier New"/>
      <w:lang w:val="nb-NO" w:eastAsia="en-GB"/>
    </w:rPr>
  </w:style>
  <w:style w:type="paragraph" w:customStyle="1" w:styleId="FL">
    <w:name w:val="FL"/>
    <w:basedOn w:val="Normal"/>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 Zchn Zchn"/>
    <w:semiHidden/>
    <w:rsid w:val="00BB78F1"/>
    <w:pPr>
      <w:keepNext/>
      <w:autoSpaceDE w:val="0"/>
      <w:autoSpaceDN w:val="0"/>
      <w:adjustRightInd w:val="0"/>
      <w:spacing w:before="60" w:after="60"/>
      <w:ind w:left="360" w:hanging="360"/>
      <w:jc w:val="both"/>
    </w:pPr>
    <w:rPr>
      <w:rFonts w:ascii="Arial" w:eastAsia="宋体" w:hAnsi="Arial" w:cs="Arial"/>
      <w:color w:val="0000FF"/>
      <w:kern w:val="2"/>
    </w:rPr>
  </w:style>
  <w:style w:type="character" w:styleId="HTMLTypewriter">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
    <w:name w:val="无间隔6"/>
    <w:qFormat/>
    <w:rsid w:val="00BB78F1"/>
    <w:rPr>
      <w:rFonts w:eastAsia="宋体"/>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Normal"/>
    <w:rsid w:val="00BB78F1"/>
    <w:pPr>
      <w:tabs>
        <w:tab w:val="right" w:pos="9639"/>
      </w:tabs>
      <w:spacing w:after="180"/>
    </w:pPr>
    <w:rPr>
      <w:rFonts w:eastAsia="Batang"/>
      <w:b/>
      <w:bCs/>
      <w:lang w:val="fr-FR" w:eastAsia="en-GB"/>
    </w:rPr>
  </w:style>
  <w:style w:type="paragraph" w:customStyle="1" w:styleId="60">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rFonts w:eastAsia="宋体"/>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
    <w:name w:val="(文字) (文字)4"/>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rsid w:val="00BB78F1"/>
    <w:rPr>
      <w:rFonts w:ascii="Arial" w:eastAsia="宋体" w:hAnsi="Arial"/>
      <w:b/>
      <w:sz w:val="22"/>
      <w:lang w:val="en-US" w:eastAsia="en-US"/>
    </w:rPr>
  </w:style>
  <w:style w:type="paragraph" w:customStyle="1" w:styleId="B6">
    <w:name w:val="B6"/>
    <w:basedOn w:val="B5"/>
    <w:link w:val="B6Char"/>
    <w:rsid w:val="00BB78F1"/>
    <w:pPr>
      <w:ind w:left="1985"/>
    </w:pPr>
    <w:rPr>
      <w:rFonts w:eastAsia="宋体"/>
    </w:r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eastAsia="宋体" w:hAnsi="Times New Roman"/>
      <w:lang w:eastAsia="en-GB"/>
    </w:rPr>
  </w:style>
  <w:style w:type="paragraph" w:customStyle="1" w:styleId="B20">
    <w:name w:val="B2+"/>
    <w:basedOn w:val="B2"/>
    <w:rsid w:val="00BB78F1"/>
    <w:pPr>
      <w:tabs>
        <w:tab w:val="num" w:pos="1191"/>
      </w:tabs>
      <w:ind w:left="1191" w:hanging="454"/>
    </w:pPr>
    <w:rPr>
      <w:rFonts w:eastAsia="宋体"/>
    </w:rPr>
  </w:style>
  <w:style w:type="paragraph" w:customStyle="1" w:styleId="B30">
    <w:name w:val="B3+"/>
    <w:basedOn w:val="B3"/>
    <w:rsid w:val="00BB78F1"/>
    <w:pPr>
      <w:tabs>
        <w:tab w:val="left" w:pos="1134"/>
        <w:tab w:val="num" w:pos="1644"/>
      </w:tabs>
      <w:ind w:left="1644" w:hanging="453"/>
    </w:pPr>
    <w:rPr>
      <w:rFonts w:eastAsia="宋体"/>
    </w:rPr>
  </w:style>
  <w:style w:type="paragraph" w:customStyle="1" w:styleId="Char">
    <w:name w:val="Char"/>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Normal"/>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変更箇所4"/>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eastAsia="宋体"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Footer"/>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Normal"/>
    <w:rsid w:val="00BB78F1"/>
    <w:pPr>
      <w:tabs>
        <w:tab w:val="left" w:pos="360"/>
      </w:tabs>
      <w:overflowPunct w:val="0"/>
      <w:autoSpaceDE w:val="0"/>
      <w:autoSpaceDN w:val="0"/>
      <w:adjustRightInd w:val="0"/>
      <w:spacing w:after="180"/>
      <w:ind w:left="360" w:hanging="360"/>
      <w:textAlignment w:val="baseline"/>
    </w:pPr>
    <w:rPr>
      <w:rFonts w:eastAsia="宋体"/>
      <w:lang w:eastAsia="en-GB"/>
    </w:rPr>
  </w:style>
  <w:style w:type="paragraph" w:styleId="NoteHeading">
    <w:name w:val="Note Heading"/>
    <w:basedOn w:val="Normal"/>
    <w:next w:val="Normal"/>
    <w:link w:val="NoteHeadingChar"/>
    <w:rsid w:val="00BB78F1"/>
    <w:pPr>
      <w:overflowPunct w:val="0"/>
      <w:autoSpaceDE w:val="0"/>
      <w:autoSpaceDN w:val="0"/>
      <w:adjustRightInd w:val="0"/>
      <w:spacing w:after="180"/>
      <w:textAlignment w:val="baseline"/>
    </w:pPr>
    <w:rPr>
      <w:rFonts w:eastAsia="MS Mincho"/>
      <w:lang w:eastAsia="x-none"/>
    </w:rPr>
  </w:style>
  <w:style w:type="character" w:customStyle="1" w:styleId="NoteHeadingChar">
    <w:name w:val="Note Heading Char"/>
    <w:link w:val="NoteHeading"/>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Normal"/>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0">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0">
    <w:name w:val="无间隔1"/>
    <w:qFormat/>
    <w:rsid w:val="00BB78F1"/>
    <w:rPr>
      <w:rFonts w:eastAsia="宋体"/>
      <w:lang w:val="en-GB" w:eastAsia="en-US"/>
    </w:rPr>
  </w:style>
  <w:style w:type="paragraph" w:customStyle="1" w:styleId="20">
    <w:name w:val="无间隔2"/>
    <w:qFormat/>
    <w:rsid w:val="00BB78F1"/>
    <w:rPr>
      <w:rFonts w:eastAsia="宋体"/>
      <w:lang w:val="en-GB" w:eastAsia="en-US"/>
    </w:rPr>
  </w:style>
  <w:style w:type="paragraph" w:customStyle="1" w:styleId="22">
    <w:name w:val="修订2"/>
    <w:hidden/>
    <w:semiHidden/>
    <w:rsid w:val="00BB78F1"/>
    <w:rPr>
      <w:rFonts w:eastAsia="Batang"/>
      <w:lang w:val="en-GB" w:eastAsia="en-US"/>
    </w:rPr>
  </w:style>
  <w:style w:type="paragraph" w:styleId="ListParagraph">
    <w:name w:val="List Paragraph"/>
    <w:basedOn w:val="Normal"/>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BodyTextIndent"/>
    <w:qFormat/>
    <w:rsid w:val="00BB78F1"/>
  </w:style>
  <w:style w:type="paragraph" w:styleId="BodyTextIndent">
    <w:name w:val="Body Text Indent"/>
    <w:basedOn w:val="Normal"/>
    <w:link w:val="BodyTextIndentChar"/>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BB78F1"/>
    <w:rPr>
      <w:snapToGrid w:val="0"/>
      <w:kern w:val="2"/>
      <w:sz w:val="21"/>
      <w:lang w:val="en-GB" w:eastAsia="x-none"/>
    </w:rPr>
  </w:style>
  <w:style w:type="paragraph" w:styleId="BodyText2">
    <w:name w:val="Body Text 2"/>
    <w:basedOn w:val="Normal"/>
    <w:link w:val="BodyText2Char"/>
    <w:rsid w:val="00BB78F1"/>
    <w:pPr>
      <w:overflowPunct w:val="0"/>
      <w:autoSpaceDE w:val="0"/>
      <w:autoSpaceDN w:val="0"/>
      <w:adjustRightInd w:val="0"/>
      <w:spacing w:after="180"/>
      <w:textAlignment w:val="baseline"/>
    </w:pPr>
    <w:rPr>
      <w:i/>
      <w:lang w:eastAsia="x-none"/>
    </w:rPr>
  </w:style>
  <w:style w:type="character" w:customStyle="1" w:styleId="BodyText2Char">
    <w:name w:val="Body Text 2 Char"/>
    <w:link w:val="BodyText2"/>
    <w:rsid w:val="00BB78F1"/>
    <w:rPr>
      <w:i/>
      <w:lang w:val="en-GB" w:eastAsia="x-none"/>
    </w:rPr>
  </w:style>
  <w:style w:type="paragraph" w:styleId="BodyText3">
    <w:name w:val="Body Text 3"/>
    <w:basedOn w:val="Normal"/>
    <w:link w:val="BodyText3Char"/>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1">
    <w:name w:val="(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3">
    <w:name w:val="(文字) (文字)2"/>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
    <w:name w:val="(文字) (文字)3"/>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1">
    <w:name w:val="(文字) (文字)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BodyTextIndent2">
    <w:name w:val="Body Text Indent 2"/>
    <w:basedOn w:val="Normal"/>
    <w:link w:val="BodyTextIndent2Char"/>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B78F1"/>
    <w:rPr>
      <w:rFonts w:eastAsia="MS Mincho"/>
      <w:lang w:val="en-GB" w:eastAsia="en-GB"/>
    </w:rPr>
  </w:style>
  <w:style w:type="paragraph" w:styleId="NormalIndent">
    <w:name w:val="Normal Indent"/>
    <w:aliases w:val="d"/>
    <w:basedOn w:val="Normal"/>
    <w:rsid w:val="00BB78F1"/>
    <w:pPr>
      <w:ind w:left="851"/>
    </w:pPr>
    <w:rPr>
      <w:rFonts w:eastAsia="MS Mincho"/>
      <w:lang w:val="it-IT" w:eastAsia="en-GB"/>
    </w:rPr>
  </w:style>
  <w:style w:type="character" w:styleId="Strong">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EndnoteText">
    <w:name w:val="endnote text"/>
    <w:basedOn w:val="Normal"/>
    <w:link w:val="EndnoteTextChar"/>
    <w:rsid w:val="00BB78F1"/>
    <w:pPr>
      <w:snapToGrid w:val="0"/>
      <w:spacing w:after="180"/>
    </w:pPr>
    <w:rPr>
      <w:rFonts w:eastAsia="宋体"/>
      <w:lang w:eastAsia="x-none"/>
    </w:rPr>
  </w:style>
  <w:style w:type="character" w:customStyle="1" w:styleId="EndnoteTextChar">
    <w:name w:val="Endnote Text Char"/>
    <w:link w:val="EndnoteText"/>
    <w:rsid w:val="00BB78F1"/>
    <w:rPr>
      <w:rFonts w:eastAsia="宋体"/>
      <w:lang w:val="en-GB" w:eastAsia="x-none"/>
    </w:rPr>
  </w:style>
  <w:style w:type="character" w:styleId="EndnoteReference">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Title">
    <w:name w:val="Title"/>
    <w:aliases w:val="Section Header"/>
    <w:basedOn w:val="Normal"/>
    <w:next w:val="Normal"/>
    <w:link w:val="TitleChar"/>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B78F1"/>
    <w:rPr>
      <w:rFonts w:ascii="Courier New" w:hAnsi="Courier New"/>
      <w:lang w:val="nb-NO" w:eastAsia="x-none"/>
    </w:rPr>
  </w:style>
  <w:style w:type="paragraph" w:styleId="Date">
    <w:name w:val="Date"/>
    <w:basedOn w:val="Normal"/>
    <w:next w:val="Normal"/>
    <w:link w:val="DateChar"/>
    <w:rsid w:val="00BB78F1"/>
    <w:pPr>
      <w:overflowPunct w:val="0"/>
      <w:autoSpaceDE w:val="0"/>
      <w:autoSpaceDN w:val="0"/>
      <w:adjustRightInd w:val="0"/>
      <w:spacing w:after="180"/>
      <w:textAlignment w:val="baseline"/>
    </w:pPr>
    <w:rPr>
      <w:lang w:eastAsia="x-none"/>
    </w:rPr>
  </w:style>
  <w:style w:type="character" w:customStyle="1" w:styleId="DateChar">
    <w:name w:val="Date Char"/>
    <w:link w:val="Date"/>
    <w:rsid w:val="00BB78F1"/>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Normal"/>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Normal"/>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B78F1"/>
    <w:pPr>
      <w:tabs>
        <w:tab w:val="center" w:pos="4820"/>
        <w:tab w:val="right" w:pos="9640"/>
      </w:tabs>
      <w:spacing w:after="180"/>
    </w:pPr>
    <w:rPr>
      <w:lang w:eastAsia="ja-JP"/>
    </w:rPr>
  </w:style>
  <w:style w:type="table" w:customStyle="1" w:styleId="TableGrid1">
    <w:name w:val="Table Grid1"/>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78F1"/>
    <w:pPr>
      <w:snapToGrid w:val="0"/>
      <w:textAlignment w:val="baseline"/>
    </w:pPr>
    <w:rPr>
      <w:rFonts w:ascii="Arial" w:eastAsia="宋体" w:hAnsi="Arial" w:cs="Arial"/>
      <w:sz w:val="18"/>
      <w:szCs w:val="18"/>
      <w:lang w:val="en-US" w:eastAsia="zh-CN"/>
    </w:rPr>
  </w:style>
  <w:style w:type="paragraph" w:customStyle="1" w:styleId="ATC">
    <w:name w:val="ATC"/>
    <w:basedOn w:val="Normal"/>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78F1"/>
    <w:pPr>
      <w:tabs>
        <w:tab w:val="num" w:pos="928"/>
      </w:tabs>
      <w:spacing w:after="180"/>
      <w:ind w:left="928" w:hanging="360"/>
    </w:pPr>
    <w:rPr>
      <w:rFonts w:eastAsia="Batang"/>
      <w:lang w:eastAsia="en-GB"/>
    </w:rPr>
  </w:style>
  <w:style w:type="table" w:customStyle="1" w:styleId="TableGrid2">
    <w:name w:val="Table Grid2"/>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吹き出し6"/>
    <w:basedOn w:val="Normal"/>
    <w:rsid w:val="00BB78F1"/>
    <w:pPr>
      <w:spacing w:after="180"/>
    </w:pPr>
    <w:rPr>
      <w:rFonts w:ascii="Tahoma" w:eastAsia="MS Mincho" w:hAnsi="Tahoma" w:cs="Tahoma"/>
      <w:sz w:val="16"/>
      <w:szCs w:val="16"/>
      <w:lang w:eastAsia="en-GB"/>
    </w:rPr>
  </w:style>
  <w:style w:type="paragraph" w:customStyle="1" w:styleId="JK-text-simpledoc">
    <w:name w:val="JK - text - simple doc"/>
    <w:basedOn w:val="BodyText"/>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Normal"/>
    <w:rsid w:val="00BB78F1"/>
    <w:pPr>
      <w:spacing w:before="100" w:beforeAutospacing="1" w:after="100" w:afterAutospacing="1"/>
    </w:pPr>
    <w:rPr>
      <w:sz w:val="24"/>
      <w:szCs w:val="24"/>
      <w:lang w:val="en-US" w:eastAsia="en-GB"/>
    </w:rPr>
  </w:style>
  <w:style w:type="paragraph" w:customStyle="1" w:styleId="12">
    <w:name w:val="吹き出し1"/>
    <w:basedOn w:val="Normal"/>
    <w:rsid w:val="00BB78F1"/>
    <w:pPr>
      <w:spacing w:after="180"/>
    </w:pPr>
    <w:rPr>
      <w:rFonts w:ascii="Tahoma" w:eastAsia="MS Mincho" w:hAnsi="Tahoma" w:cs="Tahoma"/>
      <w:sz w:val="16"/>
      <w:szCs w:val="16"/>
      <w:lang w:eastAsia="en-GB"/>
    </w:rPr>
  </w:style>
  <w:style w:type="paragraph" w:customStyle="1" w:styleId="24">
    <w:name w:val="吹き出し2"/>
    <w:basedOn w:val="Normal"/>
    <w:semiHidden/>
    <w:rsid w:val="00BB78F1"/>
    <w:pPr>
      <w:spacing w:after="180"/>
    </w:pPr>
    <w:rPr>
      <w:rFonts w:ascii="Tahoma" w:eastAsia="MS Mincho" w:hAnsi="Tahoma" w:cs="Tahoma"/>
      <w:sz w:val="16"/>
      <w:szCs w:val="16"/>
      <w:lang w:eastAsia="en-GB"/>
    </w:rPr>
  </w:style>
  <w:style w:type="paragraph" w:customStyle="1" w:styleId="tabletext0">
    <w:name w:val="table text"/>
    <w:basedOn w:val="Normal"/>
    <w:next w:val="Normal"/>
    <w:rsid w:val="00BB78F1"/>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B78F1"/>
    <w:pPr>
      <w:ind w:left="1418" w:hanging="1418"/>
    </w:pPr>
    <w:rPr>
      <w:rFonts w:eastAsia="MS Mincho"/>
      <w:bCs/>
      <w:szCs w:val="22"/>
    </w:rPr>
  </w:style>
  <w:style w:type="paragraph" w:customStyle="1" w:styleId="Caption1">
    <w:name w:val="Caption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Normal"/>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B78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eastAsia="宋体" w:hAnsi="Arial"/>
      <w:noProof/>
      <w:color w:val="000000"/>
      <w:lang w:val="en-GB" w:eastAsia="en-US"/>
    </w:rPr>
  </w:style>
  <w:style w:type="paragraph" w:customStyle="1" w:styleId="TitleText">
    <w:name w:val="Title Text"/>
    <w:basedOn w:val="Normal"/>
    <w:next w:val="Normal"/>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rsid w:val="00BB78F1"/>
    <w:pPr>
      <w:spacing w:after="220"/>
      <w:ind w:left="1298"/>
    </w:pPr>
    <w:rPr>
      <w:rFonts w:ascii="Arial" w:eastAsia="宋体" w:hAnsi="Arial"/>
      <w:lang w:val="x-none" w:eastAsia="en-GB"/>
    </w:rPr>
  </w:style>
  <w:style w:type="numbering" w:customStyle="1" w:styleId="13">
    <w:name w:val="无列表1"/>
    <w:next w:val="NoList"/>
    <w:semiHidden/>
    <w:rsid w:val="00BB78F1"/>
  </w:style>
  <w:style w:type="paragraph" w:customStyle="1" w:styleId="1030302">
    <w:name w:val="样式 样式 标题 1 + 两端对齐 段前: 0.3 行 段后: 0.3 行 行距: 单倍行距 + 段前: 0.2 行 段后: ..."/>
    <w:basedOn w:val="Normal"/>
    <w:autoRedefine/>
    <w:rsid w:val="00BB78F1"/>
    <w:pPr>
      <w:keepNext/>
      <w:tabs>
        <w:tab w:val="num" w:pos="0"/>
      </w:tabs>
      <w:spacing w:beforeLines="20" w:afterLines="10" w:after="18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CommentText"/>
    <w:next w:val="CommentText"/>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Normal"/>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rFonts w:eastAsia="宋体"/>
      <w:sz w:val="16"/>
      <w:szCs w:val="16"/>
      <w:lang w:eastAsia="x-none"/>
    </w:rPr>
  </w:style>
  <w:style w:type="paragraph" w:customStyle="1" w:styleId="xl22">
    <w:name w:val="xl22"/>
    <w:basedOn w:val="Normal"/>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78F1"/>
    <w:rPr>
      <w:rFonts w:eastAsia="PMingLiU"/>
    </w:rPr>
    <w:tblPr/>
  </w:style>
  <w:style w:type="character" w:customStyle="1" w:styleId="EQChar">
    <w:name w:val="EQ Char"/>
    <w:link w:val="EQ"/>
    <w:rsid w:val="00BB78F1"/>
    <w:rPr>
      <w:noProof/>
      <w:lang w:val="en-GB" w:eastAsia="en-GB"/>
    </w:rPr>
  </w:style>
  <w:style w:type="character" w:customStyle="1" w:styleId="List3Char">
    <w:name w:val="List 3 Char"/>
    <w:link w:val="List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Normal"/>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BodyText"/>
    <w:link w:val="HeadingChar"/>
    <w:rsid w:val="00BB78F1"/>
    <w:pPr>
      <w:spacing w:before="360"/>
      <w:ind w:left="2552"/>
    </w:pPr>
    <w:rPr>
      <w:rFonts w:ascii="Arial" w:eastAsia="宋体" w:hAnsi="Arial"/>
      <w:b/>
      <w:sz w:val="22"/>
      <w:lang w:eastAsia="en-US"/>
    </w:rPr>
  </w:style>
  <w:style w:type="paragraph" w:customStyle="1" w:styleId="NormalLatinItalique">
    <w:name w:val="Normal + (Latin) Italique"/>
    <w:basedOn w:val="Normal"/>
    <w:link w:val="NormalLatinItaliqueCar"/>
    <w:rsid w:val="00BB78F1"/>
    <w:pPr>
      <w:spacing w:after="180"/>
    </w:pPr>
    <w:rPr>
      <w:rFonts w:ascii="CG Times (WN)" w:eastAsia="宋体"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Normal"/>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Normal"/>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Normal"/>
    <w:rsid w:val="00BB78F1"/>
    <w:pPr>
      <w:spacing w:before="100" w:beforeAutospacing="1" w:after="100" w:afterAutospacing="1"/>
    </w:pPr>
    <w:rPr>
      <w:rFonts w:ascii="宋体" w:eastAsia="宋体" w:hAnsi="宋体" w:cs="宋体"/>
      <w:sz w:val="24"/>
      <w:szCs w:val="24"/>
      <w:lang w:val="en-US" w:eastAsia="zh-CN"/>
    </w:rPr>
  </w:style>
  <w:style w:type="paragraph" w:customStyle="1" w:styleId="14">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rPr>
      <w:rFonts w:eastAsia="宋体"/>
    </w:rPr>
  </w:style>
  <w:style w:type="paragraph" w:customStyle="1" w:styleId="tableentry">
    <w:name w:val="table entry"/>
    <w:basedOn w:val="Normal"/>
    <w:rsid w:val="00BB78F1"/>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PreformattedChar">
    <w:name w:val="HTML Preformatted Char"/>
    <w:link w:val="HTMLPreformatted"/>
    <w:rsid w:val="00BB78F1"/>
    <w:rPr>
      <w:rFonts w:ascii="Courier New" w:eastAsia="MS Mincho" w:hAnsi="Courier New"/>
      <w:lang w:val="en-GB" w:eastAsia="x-none"/>
    </w:rPr>
  </w:style>
  <w:style w:type="numbering" w:customStyle="1" w:styleId="15">
    <w:name w:val="목록 없음1"/>
    <w:next w:val="NoList"/>
    <w:semiHidden/>
    <w:unhideWhenUsed/>
    <w:rsid w:val="00BB78F1"/>
  </w:style>
  <w:style w:type="character" w:customStyle="1" w:styleId="a2">
    <w:name w:val="コメント内容 (文字)"/>
    <w:rsid w:val="00BB78F1"/>
    <w:rPr>
      <w:b/>
      <w:bCs/>
      <w:lang w:val="en-GB" w:eastAsia="en-US" w:bidi="ar-SA"/>
    </w:rPr>
  </w:style>
  <w:style w:type="paragraph" w:customStyle="1" w:styleId="font5">
    <w:name w:val="font5"/>
    <w:basedOn w:val="Normal"/>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1">
    <w:name w:val="吹き出し3"/>
    <w:basedOn w:val="Normal"/>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6">
    <w:name w:val="リストなし1"/>
    <w:next w:val="NoList"/>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Normal"/>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Normal"/>
    <w:rsid w:val="00BB78F1"/>
    <w:pPr>
      <w:overflowPunct w:val="0"/>
      <w:autoSpaceDE w:val="0"/>
      <w:autoSpaceDN w:val="0"/>
      <w:adjustRightInd w:val="0"/>
      <w:spacing w:after="180"/>
      <w:textAlignment w:val="baseline"/>
    </w:pPr>
    <w:rPr>
      <w:rFonts w:eastAsia="宋体" w:cs="v4.2.0"/>
      <w:lang w:eastAsia="en-GB"/>
    </w:rPr>
  </w:style>
  <w:style w:type="paragraph" w:customStyle="1" w:styleId="Atl">
    <w:name w:val="Atl"/>
    <w:basedOn w:val="Normal"/>
    <w:rsid w:val="00BB78F1"/>
    <w:pPr>
      <w:overflowPunct w:val="0"/>
      <w:autoSpaceDE w:val="0"/>
      <w:autoSpaceDN w:val="0"/>
      <w:adjustRightInd w:val="0"/>
      <w:spacing w:after="180"/>
      <w:textAlignment w:val="baseline"/>
    </w:pPr>
    <w:rPr>
      <w:rFonts w:eastAsia="宋体" w:cs="v4.2.0"/>
      <w:lang w:eastAsia="en-GB"/>
    </w:rPr>
  </w:style>
  <w:style w:type="character" w:styleId="Emphasis">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eastAsia="宋体" w:hAnsi="Times New Roman" w:cs="v4.2.0"/>
      <w:lang w:eastAsia="en-GB"/>
    </w:rPr>
  </w:style>
  <w:style w:type="paragraph" w:customStyle="1" w:styleId="TTH">
    <w:name w:val="TTH"/>
    <w:basedOn w:val="Normal"/>
    <w:rsid w:val="00BB78F1"/>
    <w:pPr>
      <w:overflowPunct w:val="0"/>
      <w:autoSpaceDE w:val="0"/>
      <w:autoSpaceDN w:val="0"/>
      <w:adjustRightInd w:val="0"/>
      <w:spacing w:after="180"/>
      <w:jc w:val="center"/>
      <w:textAlignment w:val="baseline"/>
    </w:pPr>
    <w:rPr>
      <w:rFonts w:ascii="Arial" w:eastAsia="宋体" w:hAnsi="Arial" w:cs="Arial"/>
      <w:b/>
      <w:lang w:eastAsia="ja-JP"/>
    </w:rPr>
  </w:style>
  <w:style w:type="paragraph" w:customStyle="1" w:styleId="standard">
    <w:name w:val="standard"/>
    <w:rsid w:val="00BB78F1"/>
    <w:pPr>
      <w:numPr>
        <w:numId w:val="12"/>
      </w:numPr>
      <w:tabs>
        <w:tab w:val="clear" w:pos="1191"/>
        <w:tab w:val="left" w:pos="426"/>
      </w:tabs>
      <w:ind w:left="0" w:firstLine="0"/>
    </w:pPr>
    <w:rPr>
      <w:rFonts w:eastAsia="宋体"/>
      <w:lang w:val="en-GB"/>
    </w:rPr>
  </w:style>
  <w:style w:type="paragraph" w:customStyle="1" w:styleId="Headernonumber">
    <w:name w:val="Header_nonumber"/>
    <w:basedOn w:val="Heading1"/>
    <w:rsid w:val="00BB78F1"/>
    <w:pPr>
      <w:keepLines/>
      <w:numPr>
        <w:numId w:val="13"/>
      </w:numPr>
      <w:pBdr>
        <w:top w:val="single" w:sz="12" w:space="3" w:color="auto"/>
      </w:pBdr>
      <w:tabs>
        <w:tab w:val="clear" w:pos="737"/>
        <w:tab w:val="left" w:pos="432"/>
      </w:tabs>
      <w:spacing w:after="180"/>
      <w:ind w:left="0" w:right="0" w:firstLine="0"/>
      <w:outlineLvl w:val="9"/>
    </w:pPr>
    <w:rPr>
      <w:rFonts w:eastAsia="宋体"/>
      <w:b w:val="0"/>
      <w:sz w:val="36"/>
      <w:lang w:eastAsia="zh-CN"/>
    </w:rPr>
  </w:style>
  <w:style w:type="paragraph" w:customStyle="1" w:styleId="21">
    <w:name w:val="21"/>
    <w:basedOn w:val="Normal"/>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Heading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NoList"/>
    <w:semiHidden/>
    <w:unhideWhenUsed/>
    <w:rsid w:val="00BB78F1"/>
  </w:style>
  <w:style w:type="numbering" w:customStyle="1" w:styleId="NoList3">
    <w:name w:val="No List3"/>
    <w:next w:val="NoList"/>
    <w:semiHidden/>
    <w:rsid w:val="00BB78F1"/>
  </w:style>
  <w:style w:type="table" w:customStyle="1" w:styleId="TableGrid4">
    <w:name w:val="Table Grid4"/>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B78F1"/>
  </w:style>
  <w:style w:type="table" w:customStyle="1" w:styleId="TableGrid5">
    <w:name w:val="Table Grid5"/>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78F1"/>
    <w:tblPr/>
  </w:style>
  <w:style w:type="table" w:customStyle="1" w:styleId="TableGrid11">
    <w:name w:val="Table Grid11"/>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78F1"/>
  </w:style>
  <w:style w:type="table" w:customStyle="1" w:styleId="TableGrid6">
    <w:name w:val="Table Grid6"/>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B78F1"/>
  </w:style>
  <w:style w:type="numbering" w:customStyle="1" w:styleId="NoList7">
    <w:name w:val="No List7"/>
    <w:next w:val="NoList"/>
    <w:semiHidden/>
    <w:rsid w:val="00BB78F1"/>
  </w:style>
  <w:style w:type="character" w:customStyle="1" w:styleId="17">
    <w:name w:val="書式なし (文字)1"/>
    <w:rsid w:val="00BB78F1"/>
    <w:rPr>
      <w:rFonts w:ascii="MS Mincho" w:hAnsi="Courier New" w:cs="Courier New"/>
      <w:sz w:val="21"/>
      <w:szCs w:val="21"/>
      <w:lang w:val="en-GB" w:eastAsia="en-US"/>
    </w:rPr>
  </w:style>
  <w:style w:type="character" w:customStyle="1" w:styleId="18">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BB78F1"/>
    <w:rPr>
      <w:rFonts w:ascii="MingLiU" w:eastAsia="MingLiU" w:hAnsi="Courier New" w:cs="Courier New"/>
      <w:sz w:val="24"/>
      <w:szCs w:val="24"/>
      <w:lang w:val="en-GB" w:eastAsia="en-US"/>
    </w:rPr>
  </w:style>
  <w:style w:type="character" w:customStyle="1" w:styleId="1a">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Normal"/>
    <w:qFormat/>
    <w:rsid w:val="00BB78F1"/>
    <w:pPr>
      <w:spacing w:after="180"/>
    </w:pPr>
    <w:rPr>
      <w:rFonts w:eastAsia="宋体"/>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b">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Normal"/>
    <w:rsid w:val="00BB78F1"/>
    <w:pPr>
      <w:tabs>
        <w:tab w:val="left" w:pos="567"/>
      </w:tabs>
      <w:spacing w:after="180"/>
    </w:pPr>
    <w:rPr>
      <w:rFonts w:eastAsia="宋体"/>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eastAsia="宋体"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Normal"/>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eastAsia="宋体"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rFonts w:eastAsia="宋体"/>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3">
    <w:name w:val="+"/>
    <w:aliases w:val="superscript"/>
    <w:rsid w:val="00BB78F1"/>
    <w:rPr>
      <w:vertAlign w:val="superscript"/>
    </w:rPr>
  </w:style>
  <w:style w:type="paragraph" w:customStyle="1" w:styleId="berschrift1H1">
    <w:name w:val="Überschrift 1.H1"/>
    <w:basedOn w:val="Normal"/>
    <w:next w:val="Normal"/>
    <w:rsid w:val="00BB78F1"/>
    <w:pPr>
      <w:keepNext/>
      <w:keepLines/>
      <w:pBdr>
        <w:top w:val="single" w:sz="12" w:space="3" w:color="auto"/>
      </w:pBdr>
      <w:tabs>
        <w:tab w:val="num" w:pos="735"/>
      </w:tabs>
      <w:spacing w:before="240" w:after="180"/>
      <w:ind w:left="735" w:hanging="735"/>
      <w:outlineLvl w:val="0"/>
    </w:pPr>
    <w:rPr>
      <w:rFonts w:ascii="Arial" w:eastAsia="宋体"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Normal"/>
    <w:rsid w:val="00BB78F1"/>
    <w:pPr>
      <w:widowControl w:val="0"/>
      <w:spacing w:after="240"/>
      <w:jc w:val="both"/>
    </w:pPr>
    <w:rPr>
      <w:rFonts w:eastAsia="宋体"/>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Normal"/>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78F1"/>
    <w:pPr>
      <w:numPr>
        <w:numId w:val="0"/>
      </w:numPr>
      <w:tabs>
        <w:tab w:val="num" w:pos="360"/>
      </w:tabs>
      <w:overflowPunct w:val="0"/>
      <w:autoSpaceDE w:val="0"/>
      <w:autoSpaceDN w:val="0"/>
      <w:adjustRightInd w:val="0"/>
      <w:spacing w:after="0"/>
      <w:ind w:left="360" w:right="0" w:hanging="360"/>
      <w:textAlignment w:val="baseline"/>
    </w:pPr>
    <w:rPr>
      <w:rFonts w:eastAsia="宋体"/>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rFonts w:eastAsia="宋体"/>
      <w:lang w:eastAsia="zh-TW"/>
    </w:rPr>
  </w:style>
  <w:style w:type="paragraph" w:customStyle="1" w:styleId="TH0">
    <w:name w:val="样式 TH"/>
    <w:basedOn w:val="TH"/>
    <w:rsid w:val="00BB78F1"/>
    <w:pPr>
      <w:overflowPunct/>
      <w:autoSpaceDE/>
      <w:autoSpaceDN/>
      <w:adjustRightInd/>
      <w:textAlignment w:val="auto"/>
    </w:pPr>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ListChar3">
    <w:name w:val="List Char3"/>
    <w:link w:val="List"/>
    <w:rsid w:val="00BB78F1"/>
    <w:rPr>
      <w:lang w:val="en-GB" w:eastAsia="en-GB"/>
    </w:rPr>
  </w:style>
  <w:style w:type="paragraph" w:customStyle="1" w:styleId="TableEntry0">
    <w:name w:val="Table Entry"/>
    <w:basedOn w:val="Normal"/>
    <w:next w:val="Normal"/>
    <w:rsid w:val="00BB78F1"/>
    <w:rPr>
      <w:rFonts w:ascii="IMHNGF+BookmanOldStyle" w:eastAsia="宋体"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Normal"/>
    <w:rsid w:val="00BB78F1"/>
    <w:pPr>
      <w:keepNext/>
      <w:jc w:val="center"/>
    </w:pPr>
    <w:rPr>
      <w:rFonts w:ascii="Arial" w:eastAsia="宋体" w:hAnsi="Arial" w:cs="Arial"/>
      <w:sz w:val="18"/>
      <w:szCs w:val="18"/>
      <w:lang w:val="en-US" w:eastAsia="zh-CN"/>
    </w:rPr>
  </w:style>
  <w:style w:type="paragraph" w:customStyle="1" w:styleId="tal00">
    <w:name w:val="tal0"/>
    <w:basedOn w:val="Normal"/>
    <w:rsid w:val="00BB78F1"/>
    <w:pPr>
      <w:keepNext/>
    </w:pPr>
    <w:rPr>
      <w:rFonts w:ascii="Arial" w:eastAsia="宋体"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Normal"/>
    <w:rsid w:val="00BB78F1"/>
    <w:pPr>
      <w:ind w:leftChars="400" w:left="400"/>
    </w:pPr>
    <w:rPr>
      <w:rFonts w:eastAsia="宋体"/>
      <w:sz w:val="24"/>
      <w:szCs w:val="24"/>
      <w:lang w:val="en-US" w:eastAsia="ja-JP"/>
    </w:rPr>
  </w:style>
  <w:style w:type="paragraph" w:customStyle="1" w:styleId="no0">
    <w:name w:val="no"/>
    <w:basedOn w:val="Normal"/>
    <w:rsid w:val="00BB78F1"/>
    <w:pPr>
      <w:spacing w:after="180"/>
      <w:ind w:left="1135" w:hanging="851"/>
    </w:pPr>
    <w:rPr>
      <w:rFonts w:eastAsia="宋体"/>
      <w:lang w:val="en-US" w:eastAsia="ja-JP"/>
    </w:rPr>
  </w:style>
  <w:style w:type="paragraph" w:customStyle="1" w:styleId="talcharchar0">
    <w:name w:val="talcharchar"/>
    <w:basedOn w:val="Normal"/>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rFonts w:eastAsia="宋体"/>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NoList"/>
    <w:semiHidden/>
    <w:rsid w:val="00BB78F1"/>
  </w:style>
  <w:style w:type="numbering" w:customStyle="1" w:styleId="NoList21">
    <w:name w:val="No List21"/>
    <w:next w:val="NoList"/>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rPr>
      <w:rFonts w:eastAsia="宋体"/>
    </w:rPr>
  </w:style>
  <w:style w:type="paragraph" w:customStyle="1" w:styleId="LD1">
    <w:name w:val="LD 1"/>
    <w:basedOn w:val="Normal"/>
    <w:rsid w:val="00BB78F1"/>
    <w:pPr>
      <w:keepNext/>
      <w:keepLines/>
      <w:spacing w:before="60" w:after="60"/>
      <w:jc w:val="center"/>
    </w:pPr>
    <w:rPr>
      <w:rFonts w:ascii="Courier New" w:eastAsia="宋体" w:hAnsi="Courier New"/>
      <w:lang w:eastAsia="en-GB"/>
    </w:rPr>
  </w:style>
  <w:style w:type="paragraph" w:customStyle="1" w:styleId="a4">
    <w:name w:val="標準番号"/>
    <w:basedOn w:val="Normal"/>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rFonts w:eastAsia="宋体"/>
      <w:lang w:eastAsia="zh-CN"/>
    </w:rPr>
  </w:style>
  <w:style w:type="paragraph" w:customStyle="1" w:styleId="26">
    <w:name w:val="列出段落2"/>
    <w:basedOn w:val="Normal"/>
    <w:qFormat/>
    <w:rsid w:val="00BB78F1"/>
    <w:pPr>
      <w:spacing w:after="180"/>
      <w:ind w:firstLineChars="200" w:firstLine="420"/>
    </w:pPr>
    <w:rPr>
      <w:rFonts w:eastAsia="宋体"/>
      <w:lang w:eastAsia="en-GB"/>
    </w:rPr>
  </w:style>
  <w:style w:type="paragraph" w:customStyle="1" w:styleId="1c">
    <w:name w:val="列出段落1"/>
    <w:basedOn w:val="Normal"/>
    <w:qFormat/>
    <w:rsid w:val="00BB78F1"/>
    <w:pPr>
      <w:spacing w:after="180"/>
      <w:ind w:firstLineChars="200" w:firstLine="420"/>
    </w:pPr>
    <w:rPr>
      <w:rFonts w:eastAsia="宋体"/>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Normal"/>
    <w:rsid w:val="00BB78F1"/>
    <w:pPr>
      <w:spacing w:after="180"/>
      <w:ind w:left="1135" w:hanging="284"/>
    </w:pPr>
    <w:rPr>
      <w:rFonts w:ascii="Calibri" w:eastAsia="MS PGothic" w:hAnsi="Calibri" w:cs="Calibri"/>
      <w:sz w:val="22"/>
      <w:szCs w:val="22"/>
      <w:lang w:eastAsia="en-GB"/>
    </w:rPr>
  </w:style>
  <w:style w:type="paragraph" w:customStyle="1" w:styleId="b40">
    <w:name w:val="b4"/>
    <w:basedOn w:val="Normal"/>
    <w:rsid w:val="00BB78F1"/>
    <w:pPr>
      <w:spacing w:after="180"/>
      <w:ind w:left="1418" w:hanging="284"/>
    </w:pPr>
    <w:rPr>
      <w:rFonts w:ascii="Calibri" w:eastAsia="MS PGothic" w:hAnsi="Calibri" w:cs="Calibri"/>
      <w:sz w:val="22"/>
      <w:szCs w:val="22"/>
      <w:lang w:eastAsia="en-GB"/>
    </w:rPr>
  </w:style>
  <w:style w:type="paragraph" w:customStyle="1" w:styleId="b21">
    <w:name w:val="b2"/>
    <w:basedOn w:val="Normal"/>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42">
    <w:name w:val="段落フォント4"/>
    <w:rsid w:val="00BB78F1"/>
  </w:style>
  <w:style w:type="character" w:customStyle="1" w:styleId="a5">
    <w:name w:val="脚注番号"/>
    <w:rsid w:val="00BB78F1"/>
    <w:rPr>
      <w:b/>
      <w:position w:val="3"/>
      <w:sz w:val="16"/>
    </w:rPr>
  </w:style>
  <w:style w:type="character" w:customStyle="1" w:styleId="43">
    <w:name w:val="コメント参照4"/>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
    <w:name w:val="(文字) (文字)8"/>
    <w:rsid w:val="00BB78F1"/>
    <w:rPr>
      <w:rFonts w:ascii="Arial" w:eastAsia="MS Mincho" w:hAnsi="Arial"/>
      <w:lang w:val="en-GB" w:eastAsia="ar-SA" w:bidi="ar-SA"/>
    </w:rPr>
  </w:style>
  <w:style w:type="character" w:customStyle="1" w:styleId="7">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2">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6">
    <w:name w:val="番号付け記号"/>
    <w:rsid w:val="00BB78F1"/>
  </w:style>
  <w:style w:type="paragraph" w:customStyle="1" w:styleId="a7">
    <w:name w:val="見出し"/>
    <w:basedOn w:val="Normal"/>
    <w:next w:val="BodyText"/>
    <w:rsid w:val="00BB78F1"/>
    <w:pPr>
      <w:keepNext/>
      <w:suppressAutoHyphens/>
      <w:spacing w:before="240" w:after="120"/>
    </w:pPr>
    <w:rPr>
      <w:rFonts w:ascii="Arial" w:eastAsia="MS PGothic" w:hAnsi="Arial" w:cs="Mangal"/>
      <w:sz w:val="28"/>
      <w:szCs w:val="28"/>
      <w:lang w:eastAsia="ar-SA"/>
    </w:rPr>
  </w:style>
  <w:style w:type="paragraph" w:customStyle="1" w:styleId="44">
    <w:name w:val="図表番号4"/>
    <w:basedOn w:val="Normal"/>
    <w:rsid w:val="00BB78F1"/>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BB78F1"/>
    <w:pPr>
      <w:suppressLineNumbers/>
      <w:suppressAutoHyphens/>
      <w:spacing w:after="180"/>
    </w:pPr>
    <w:rPr>
      <w:rFonts w:eastAsia="MS Mincho" w:cs="Mangal"/>
      <w:lang w:eastAsia="ar-SA"/>
    </w:rPr>
  </w:style>
  <w:style w:type="paragraph" w:customStyle="1" w:styleId="45">
    <w:name w:val="段落番号4"/>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5"/>
    <w:rsid w:val="00BB78F1"/>
    <w:pPr>
      <w:ind w:left="851" w:hanging="284"/>
    </w:pPr>
  </w:style>
  <w:style w:type="paragraph" w:customStyle="1" w:styleId="46">
    <w:name w:val="箇条書き4"/>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6"/>
    <w:rsid w:val="00BB78F1"/>
    <w:pPr>
      <w:tabs>
        <w:tab w:val="clear" w:pos="644"/>
        <w:tab w:val="num" w:pos="1494"/>
      </w:tabs>
      <w:ind w:left="851" w:hanging="284"/>
    </w:pPr>
  </w:style>
  <w:style w:type="paragraph" w:customStyle="1" w:styleId="34">
    <w:name w:val="箇条書き 34"/>
    <w:basedOn w:val="241"/>
    <w:rsid w:val="00BB78F1"/>
    <w:pPr>
      <w:ind w:left="1135"/>
    </w:pPr>
  </w:style>
  <w:style w:type="paragraph" w:customStyle="1" w:styleId="242">
    <w:name w:val="一覧 24"/>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40">
    <w:name w:val="一覧 34"/>
    <w:basedOn w:val="242"/>
    <w:rsid w:val="00BB78F1"/>
    <w:pPr>
      <w:ind w:left="1135"/>
    </w:pPr>
  </w:style>
  <w:style w:type="paragraph" w:customStyle="1" w:styleId="440">
    <w:name w:val="一覧 44"/>
    <w:basedOn w:val="340"/>
    <w:rsid w:val="00BB78F1"/>
    <w:pPr>
      <w:ind w:left="1418"/>
    </w:pPr>
  </w:style>
  <w:style w:type="paragraph" w:customStyle="1" w:styleId="54">
    <w:name w:val="一覧 54"/>
    <w:basedOn w:val="440"/>
    <w:rsid w:val="00BB78F1"/>
    <w:pPr>
      <w:ind w:left="1702"/>
    </w:pPr>
  </w:style>
  <w:style w:type="paragraph" w:customStyle="1" w:styleId="441">
    <w:name w:val="箇条書き 44"/>
    <w:basedOn w:val="34"/>
    <w:rsid w:val="00BB78F1"/>
    <w:pPr>
      <w:ind w:left="1418"/>
    </w:pPr>
  </w:style>
  <w:style w:type="paragraph" w:customStyle="1" w:styleId="540">
    <w:name w:val="箇条書き 54"/>
    <w:basedOn w:val="441"/>
    <w:rsid w:val="00BB78F1"/>
    <w:pPr>
      <w:ind w:left="1702"/>
    </w:pPr>
  </w:style>
  <w:style w:type="paragraph" w:customStyle="1" w:styleId="47">
    <w:name w:val="コメント文字列4"/>
    <w:basedOn w:val="Normal"/>
    <w:rsid w:val="00BB78F1"/>
    <w:pPr>
      <w:suppressAutoHyphens/>
      <w:spacing w:after="180"/>
    </w:pPr>
    <w:rPr>
      <w:rFonts w:eastAsia="MS Mincho" w:cs="CG Times (WN)"/>
      <w:lang w:eastAsia="ar-SA"/>
    </w:rPr>
  </w:style>
  <w:style w:type="paragraph" w:customStyle="1" w:styleId="48">
    <w:name w:val="コメント内容4"/>
    <w:basedOn w:val="47"/>
    <w:next w:val="47"/>
    <w:rsid w:val="00BB78F1"/>
    <w:rPr>
      <w:b/>
      <w:bCs/>
    </w:rPr>
  </w:style>
  <w:style w:type="paragraph" w:customStyle="1" w:styleId="49">
    <w:name w:val="見出しマップ4"/>
    <w:basedOn w:val="Normal"/>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BB78F1"/>
    <w:pPr>
      <w:suppressAutoHyphens/>
      <w:spacing w:before="120" w:after="120"/>
    </w:pPr>
    <w:rPr>
      <w:rFonts w:eastAsia="MS Mincho" w:cs="CG Times (WN)"/>
      <w:b/>
      <w:lang w:eastAsia="ar-SA"/>
    </w:rPr>
  </w:style>
  <w:style w:type="paragraph" w:customStyle="1" w:styleId="4a">
    <w:name w:val="書式なし4"/>
    <w:basedOn w:val="Normal"/>
    <w:rsid w:val="00BB78F1"/>
    <w:pPr>
      <w:suppressAutoHyphens/>
      <w:spacing w:after="180"/>
    </w:pPr>
    <w:rPr>
      <w:rFonts w:ascii="Courier New" w:eastAsia="MS Mincho" w:hAnsi="Courier New" w:cs="CG Times (WN)"/>
      <w:lang w:val="nb-NO" w:eastAsia="ar-SA"/>
    </w:rPr>
  </w:style>
  <w:style w:type="paragraph" w:customStyle="1" w:styleId="220">
    <w:name w:val="本文 22"/>
    <w:basedOn w:val="Normal"/>
    <w:rsid w:val="00BB78F1"/>
    <w:pPr>
      <w:suppressAutoHyphens/>
      <w:spacing w:after="120"/>
    </w:pPr>
    <w:rPr>
      <w:rFonts w:eastAsia="MS Mincho" w:cs="CG Times (WN)"/>
      <w:lang w:eastAsia="ar-SA"/>
    </w:rPr>
  </w:style>
  <w:style w:type="paragraph" w:customStyle="1" w:styleId="32">
    <w:name w:val="本文 32"/>
    <w:basedOn w:val="Normal"/>
    <w:rsid w:val="00BB78F1"/>
    <w:pPr>
      <w:suppressAutoHyphens/>
      <w:spacing w:after="120"/>
    </w:pPr>
    <w:rPr>
      <w:rFonts w:eastAsia="MS Mincho" w:cs="CG Times (WN)"/>
      <w:lang w:eastAsia="ar-SA"/>
    </w:rPr>
  </w:style>
  <w:style w:type="paragraph" w:customStyle="1" w:styleId="Web4">
    <w:name w:val="標準 (Web)4"/>
    <w:basedOn w:val="Normal"/>
    <w:rsid w:val="00BB78F1"/>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BB78F1"/>
    <w:pPr>
      <w:suppressAutoHyphens/>
      <w:spacing w:after="180"/>
      <w:ind w:left="567"/>
    </w:pPr>
    <w:rPr>
      <w:rFonts w:ascii="Arial" w:eastAsia="MS Mincho" w:hAnsi="Arial" w:cs="Arial"/>
      <w:lang w:eastAsia="ar-SA"/>
    </w:rPr>
  </w:style>
  <w:style w:type="paragraph" w:customStyle="1" w:styleId="4b">
    <w:name w:val="標準インデント4"/>
    <w:basedOn w:val="Normal"/>
    <w:rsid w:val="00BB78F1"/>
    <w:pPr>
      <w:suppressAutoHyphens/>
      <w:spacing w:after="180"/>
      <w:ind w:left="708"/>
    </w:pPr>
    <w:rPr>
      <w:rFonts w:eastAsia="MS Mincho" w:cs="CG Times (WN)"/>
      <w:lang w:eastAsia="ar-SA"/>
    </w:rPr>
  </w:style>
  <w:style w:type="paragraph" w:customStyle="1" w:styleId="4c">
    <w:name w:val="記4"/>
    <w:basedOn w:val="Normal"/>
    <w:next w:val="Normal"/>
    <w:rsid w:val="00BB78F1"/>
    <w:pPr>
      <w:suppressAutoHyphens/>
      <w:spacing w:after="180"/>
    </w:pPr>
    <w:rPr>
      <w:rFonts w:eastAsia="MS Mincho" w:cs="CG Times (WN)"/>
      <w:lang w:eastAsia="ar-SA"/>
    </w:rPr>
  </w:style>
  <w:style w:type="paragraph" w:customStyle="1" w:styleId="HTML4">
    <w:name w:val="HTML 書式付き4"/>
    <w:basedOn w:val="Normal"/>
    <w:rsid w:val="00BB78F1"/>
    <w:pPr>
      <w:suppressAutoHyphens/>
      <w:spacing w:after="180"/>
    </w:pPr>
    <w:rPr>
      <w:rFonts w:ascii="Courier New" w:eastAsia="MS Mincho" w:hAnsi="Courier New" w:cs="Courier New"/>
      <w:lang w:eastAsia="ar-SA"/>
    </w:rPr>
  </w:style>
  <w:style w:type="paragraph" w:customStyle="1" w:styleId="a9">
    <w:name w:val="表の内容"/>
    <w:basedOn w:val="Normal"/>
    <w:rsid w:val="00BB78F1"/>
    <w:pPr>
      <w:suppressLineNumbers/>
      <w:suppressAutoHyphens/>
      <w:spacing w:after="180"/>
    </w:pPr>
    <w:rPr>
      <w:rFonts w:eastAsia="MS Mincho" w:cs="CG Times (WN)"/>
      <w:lang w:eastAsia="ar-SA"/>
    </w:rPr>
  </w:style>
  <w:style w:type="paragraph" w:customStyle="1" w:styleId="aa">
    <w:name w:val="表の見出し"/>
    <w:basedOn w:val="a9"/>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Normal"/>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Normal"/>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BB78F1"/>
    <w:pPr>
      <w:suppressAutoHyphens/>
      <w:spacing w:after="180"/>
    </w:pPr>
    <w:rPr>
      <w:rFonts w:ascii="Courier New" w:eastAsia="MS Mincho" w:hAnsi="Courier New"/>
      <w:lang w:val="nb-NO" w:eastAsia="ar-SA"/>
    </w:rPr>
  </w:style>
  <w:style w:type="paragraph" w:customStyle="1" w:styleId="CommentText1">
    <w:name w:val="Comment Text1"/>
    <w:basedOn w:val="Normal"/>
    <w:rsid w:val="00BB78F1"/>
    <w:pPr>
      <w:suppressAutoHyphens/>
      <w:spacing w:after="180"/>
    </w:pPr>
    <w:rPr>
      <w:rFonts w:eastAsia="MS Mincho"/>
      <w:lang w:eastAsia="ar-SA"/>
    </w:rPr>
  </w:style>
  <w:style w:type="paragraph" w:customStyle="1" w:styleId="List31">
    <w:name w:val="List 31"/>
    <w:basedOn w:val="Normal"/>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List"/>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List"/>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Normal"/>
    <w:rsid w:val="00BB78F1"/>
    <w:pPr>
      <w:suppressAutoHyphens/>
      <w:spacing w:after="120"/>
    </w:pPr>
    <w:rPr>
      <w:rFonts w:eastAsia="MS Mincho"/>
      <w:lang w:eastAsia="ar-SA"/>
    </w:rPr>
  </w:style>
  <w:style w:type="paragraph" w:customStyle="1" w:styleId="BodyText31">
    <w:name w:val="Body Text 31"/>
    <w:basedOn w:val="Normal"/>
    <w:rsid w:val="00BB78F1"/>
    <w:pPr>
      <w:suppressAutoHyphens/>
      <w:spacing w:after="120"/>
    </w:pPr>
    <w:rPr>
      <w:rFonts w:eastAsia="MS Mincho"/>
      <w:lang w:eastAsia="ar-SA"/>
    </w:rPr>
  </w:style>
  <w:style w:type="paragraph" w:customStyle="1" w:styleId="BodyTextIndent21">
    <w:name w:val="Body Text Indent 21"/>
    <w:basedOn w:val="Normal"/>
    <w:rsid w:val="00BB78F1"/>
    <w:pPr>
      <w:suppressAutoHyphens/>
      <w:spacing w:after="180"/>
      <w:ind w:left="567"/>
    </w:pPr>
    <w:rPr>
      <w:rFonts w:ascii="Arial" w:eastAsia="MS Mincho" w:hAnsi="Arial" w:cs="Arial"/>
      <w:lang w:eastAsia="ar-SA"/>
    </w:rPr>
  </w:style>
  <w:style w:type="paragraph" w:customStyle="1" w:styleId="NormalIndent1">
    <w:name w:val="Normal Indent1"/>
    <w:basedOn w:val="Normal"/>
    <w:rsid w:val="00BB78F1"/>
    <w:pPr>
      <w:suppressAutoHyphens/>
      <w:spacing w:after="180"/>
      <w:ind w:left="708"/>
    </w:pPr>
    <w:rPr>
      <w:rFonts w:eastAsia="MS Mincho"/>
      <w:lang w:eastAsia="ar-SA"/>
    </w:rPr>
  </w:style>
  <w:style w:type="paragraph" w:customStyle="1" w:styleId="NoteHeading1">
    <w:name w:val="Note Heading1"/>
    <w:basedOn w:val="Normal"/>
    <w:next w:val="Normal"/>
    <w:rsid w:val="00BB78F1"/>
    <w:pPr>
      <w:suppressAutoHyphens/>
      <w:spacing w:after="180"/>
    </w:pPr>
    <w:rPr>
      <w:rFonts w:eastAsia="MS Mincho"/>
      <w:lang w:eastAsia="ar-SA"/>
    </w:rPr>
  </w:style>
  <w:style w:type="paragraph" w:customStyle="1" w:styleId="ab">
    <w:name w:val="枠の内容"/>
    <w:basedOn w:val="BodyText"/>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BodyTextIndent3">
    <w:name w:val="Body Text Indent 3"/>
    <w:basedOn w:val="Normal"/>
    <w:link w:val="BodyTextIndent3Char"/>
    <w:rsid w:val="00BB78F1"/>
    <w:pPr>
      <w:ind w:left="1080"/>
    </w:pPr>
    <w:rPr>
      <w:rFonts w:eastAsia="宋体"/>
      <w:lang w:val="x-none" w:eastAsia="en-GB"/>
    </w:rPr>
  </w:style>
  <w:style w:type="character" w:customStyle="1" w:styleId="BodyTextIndent3Char">
    <w:name w:val="Body Text Indent 3 Char"/>
    <w:link w:val="BodyTextIndent3"/>
    <w:rsid w:val="00BB78F1"/>
    <w:rPr>
      <w:rFonts w:eastAsia="宋体"/>
      <w:lang w:val="x-none" w:eastAsia="en-GB"/>
    </w:rPr>
  </w:style>
  <w:style w:type="paragraph" w:customStyle="1" w:styleId="numberedlist0">
    <w:name w:val="numbered list"/>
    <w:basedOn w:val="ListBullet"/>
    <w:rsid w:val="00BB78F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TabList">
    <w:name w:val="TabList"/>
    <w:basedOn w:val="Normal"/>
    <w:rsid w:val="00BB78F1"/>
    <w:pPr>
      <w:tabs>
        <w:tab w:val="left" w:pos="1134"/>
      </w:tabs>
    </w:pPr>
    <w:rPr>
      <w:rFonts w:eastAsia="MS Mincho"/>
      <w:lang w:eastAsia="en-GB"/>
    </w:rPr>
  </w:style>
  <w:style w:type="paragraph" w:customStyle="1" w:styleId="Meetingcaption">
    <w:name w:val="Meeting caption"/>
    <w:basedOn w:val="Normal"/>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BB78F1"/>
    <w:pPr>
      <w:spacing w:after="240"/>
      <w:jc w:val="both"/>
    </w:pPr>
    <w:rPr>
      <w:rFonts w:ascii="Helvetica" w:eastAsia="宋体" w:hAnsi="Helvetica"/>
      <w:lang w:eastAsia="en-GB"/>
    </w:rPr>
  </w:style>
  <w:style w:type="paragraph" w:customStyle="1" w:styleId="Cell">
    <w:name w:val="Cell"/>
    <w:basedOn w:val="Normal"/>
    <w:rsid w:val="00BB78F1"/>
    <w:pPr>
      <w:spacing w:line="240" w:lineRule="exact"/>
      <w:jc w:val="center"/>
    </w:pPr>
    <w:rPr>
      <w:rFonts w:eastAsia="宋体"/>
      <w:sz w:val="16"/>
      <w:lang w:val="en-US" w:eastAsia="en-GB"/>
    </w:rPr>
  </w:style>
  <w:style w:type="paragraph" w:customStyle="1" w:styleId="h61">
    <w:name w:val="h6"/>
    <w:basedOn w:val="Normal"/>
    <w:rsid w:val="00BB78F1"/>
    <w:pPr>
      <w:spacing w:before="100" w:beforeAutospacing="1" w:after="100" w:afterAutospacing="1"/>
    </w:pPr>
    <w:rPr>
      <w:rFonts w:eastAsia="宋体"/>
      <w:sz w:val="24"/>
      <w:szCs w:val="24"/>
      <w:lang w:val="en-US" w:eastAsia="en-GB"/>
    </w:rPr>
  </w:style>
  <w:style w:type="paragraph" w:customStyle="1" w:styleId="tah0">
    <w:name w:val="tah"/>
    <w:basedOn w:val="Normal"/>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Normal"/>
    <w:rsid w:val="00BB78F1"/>
    <w:pPr>
      <w:tabs>
        <w:tab w:val="num" w:pos="2560"/>
      </w:tabs>
      <w:spacing w:after="180"/>
      <w:ind w:left="2560" w:hanging="357"/>
    </w:pPr>
    <w:rPr>
      <w:rFonts w:eastAsia="宋体"/>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Normal"/>
    <w:qFormat/>
    <w:rsid w:val="00BB78F1"/>
    <w:pPr>
      <w:spacing w:after="180"/>
      <w:ind w:left="720"/>
      <w:contextualSpacing/>
    </w:pPr>
    <w:rPr>
      <w:rFonts w:eastAsia="宋体"/>
      <w:lang w:eastAsia="en-GB"/>
    </w:rPr>
  </w:style>
  <w:style w:type="numbering" w:customStyle="1" w:styleId="NoList8">
    <w:name w:val="No List8"/>
    <w:next w:val="NoList"/>
    <w:semiHidden/>
    <w:rsid w:val="00BB78F1"/>
  </w:style>
  <w:style w:type="numbering" w:customStyle="1" w:styleId="NoList12">
    <w:name w:val="No List12"/>
    <w:next w:val="NoList"/>
    <w:semiHidden/>
    <w:rsid w:val="00BB78F1"/>
  </w:style>
  <w:style w:type="numbering" w:customStyle="1" w:styleId="NoList22">
    <w:name w:val="No List22"/>
    <w:next w:val="NoList"/>
    <w:semiHidden/>
    <w:rsid w:val="00BB78F1"/>
  </w:style>
  <w:style w:type="numbering" w:customStyle="1" w:styleId="NoList9">
    <w:name w:val="No List9"/>
    <w:next w:val="NoList"/>
    <w:semiHidden/>
    <w:rsid w:val="00BB78F1"/>
  </w:style>
  <w:style w:type="numbering" w:customStyle="1" w:styleId="NoList13">
    <w:name w:val="No List13"/>
    <w:next w:val="NoList"/>
    <w:semiHidden/>
    <w:rsid w:val="00BB78F1"/>
  </w:style>
  <w:style w:type="numbering" w:customStyle="1" w:styleId="NoList23">
    <w:name w:val="No List23"/>
    <w:next w:val="NoList"/>
    <w:semiHidden/>
    <w:rsid w:val="00BB78F1"/>
  </w:style>
  <w:style w:type="numbering" w:customStyle="1" w:styleId="NoList10">
    <w:name w:val="No List10"/>
    <w:next w:val="NoList"/>
    <w:semiHidden/>
    <w:rsid w:val="00BB78F1"/>
  </w:style>
  <w:style w:type="character" w:customStyle="1" w:styleId="1d">
    <w:name w:val="段落フォント1"/>
    <w:rsid w:val="00BB78F1"/>
  </w:style>
  <w:style w:type="character" w:customStyle="1" w:styleId="1e">
    <w:name w:val="コメント参照1"/>
    <w:rsid w:val="00BB78F1"/>
    <w:rPr>
      <w:sz w:val="16"/>
    </w:rPr>
  </w:style>
  <w:style w:type="paragraph" w:customStyle="1" w:styleId="1f">
    <w:name w:val="図表番号1"/>
    <w:basedOn w:val="Normal"/>
    <w:rsid w:val="00BB78F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BB78F1"/>
    <w:pPr>
      <w:ind w:left="851" w:hanging="284"/>
    </w:pPr>
  </w:style>
  <w:style w:type="paragraph" w:customStyle="1" w:styleId="1f1">
    <w:name w:val="箇条書き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
    <w:name w:val="一覧 51"/>
    <w:basedOn w:val="410"/>
    <w:rsid w:val="00BB78F1"/>
    <w:pPr>
      <w:ind w:left="1702"/>
    </w:pPr>
  </w:style>
  <w:style w:type="paragraph" w:customStyle="1" w:styleId="411">
    <w:name w:val="箇条書き 41"/>
    <w:basedOn w:val="310"/>
    <w:rsid w:val="00BB78F1"/>
    <w:pPr>
      <w:ind w:left="1418"/>
    </w:pPr>
  </w:style>
  <w:style w:type="paragraph" w:customStyle="1" w:styleId="510">
    <w:name w:val="箇条書き 51"/>
    <w:basedOn w:val="411"/>
    <w:rsid w:val="00BB78F1"/>
    <w:pPr>
      <w:ind w:left="1702"/>
    </w:pPr>
  </w:style>
  <w:style w:type="paragraph" w:customStyle="1" w:styleId="1f2">
    <w:name w:val="コメント文字列1"/>
    <w:basedOn w:val="Normal"/>
    <w:rsid w:val="00BB78F1"/>
    <w:pPr>
      <w:suppressAutoHyphens/>
      <w:spacing w:after="180"/>
    </w:pPr>
    <w:rPr>
      <w:rFonts w:eastAsia="MS Mincho" w:cs="CG Times (WN)"/>
      <w:lang w:eastAsia="ar-SA"/>
    </w:rPr>
  </w:style>
  <w:style w:type="paragraph" w:customStyle="1" w:styleId="1f3">
    <w:name w:val="コメント内容1"/>
    <w:basedOn w:val="1f2"/>
    <w:next w:val="1f2"/>
    <w:rsid w:val="00BB78F1"/>
    <w:rPr>
      <w:b/>
      <w:bCs/>
    </w:rPr>
  </w:style>
  <w:style w:type="paragraph" w:customStyle="1" w:styleId="1f4">
    <w:name w:val="見出しマップ1"/>
    <w:basedOn w:val="Normal"/>
    <w:rsid w:val="00BB78F1"/>
    <w:pPr>
      <w:shd w:val="clear" w:color="auto" w:fill="000080"/>
      <w:suppressAutoHyphens/>
      <w:spacing w:after="180"/>
    </w:pPr>
    <w:rPr>
      <w:rFonts w:ascii="Tahoma" w:eastAsia="MS Mincho" w:hAnsi="Tahoma" w:cs="Tahoma"/>
      <w:lang w:eastAsia="ar-SA"/>
    </w:rPr>
  </w:style>
  <w:style w:type="paragraph" w:customStyle="1" w:styleId="1f5">
    <w:name w:val="書式なし1"/>
    <w:basedOn w:val="Normal"/>
    <w:rsid w:val="00BB78F1"/>
    <w:pPr>
      <w:suppressAutoHyphens/>
      <w:spacing w:after="180"/>
    </w:pPr>
    <w:rPr>
      <w:rFonts w:ascii="Courier New" w:eastAsia="MS Mincho" w:hAnsi="Courier New" w:cs="CG Times (WN)"/>
      <w:lang w:val="nb-NO" w:eastAsia="ar-SA"/>
    </w:rPr>
  </w:style>
  <w:style w:type="paragraph" w:customStyle="1" w:styleId="213">
    <w:name w:val="本文 21"/>
    <w:basedOn w:val="Normal"/>
    <w:rsid w:val="00BB78F1"/>
    <w:pPr>
      <w:suppressAutoHyphens/>
      <w:spacing w:after="120"/>
    </w:pPr>
    <w:rPr>
      <w:rFonts w:eastAsia="MS Mincho" w:cs="CG Times (WN)"/>
      <w:lang w:eastAsia="ar-SA"/>
    </w:rPr>
  </w:style>
  <w:style w:type="paragraph" w:customStyle="1" w:styleId="312">
    <w:name w:val="本文 31"/>
    <w:basedOn w:val="Normal"/>
    <w:rsid w:val="00BB78F1"/>
    <w:pPr>
      <w:suppressAutoHyphens/>
      <w:spacing w:after="120"/>
    </w:pPr>
    <w:rPr>
      <w:rFonts w:eastAsia="MS Mincho" w:cs="CG Times (WN)"/>
      <w:lang w:eastAsia="ar-SA"/>
    </w:rPr>
  </w:style>
  <w:style w:type="paragraph" w:customStyle="1" w:styleId="Web1">
    <w:name w:val="標準 (Web)1"/>
    <w:basedOn w:val="Normal"/>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B78F1"/>
    <w:pPr>
      <w:suppressAutoHyphens/>
      <w:spacing w:after="180"/>
      <w:ind w:left="567"/>
    </w:pPr>
    <w:rPr>
      <w:rFonts w:ascii="Arial" w:eastAsia="MS Mincho" w:hAnsi="Arial" w:cs="Arial"/>
      <w:lang w:eastAsia="ar-SA"/>
    </w:rPr>
  </w:style>
  <w:style w:type="paragraph" w:customStyle="1" w:styleId="1f6">
    <w:name w:val="標準インデント1"/>
    <w:basedOn w:val="Normal"/>
    <w:rsid w:val="00BB78F1"/>
    <w:pPr>
      <w:suppressAutoHyphens/>
      <w:spacing w:after="180"/>
      <w:ind w:left="708"/>
    </w:pPr>
    <w:rPr>
      <w:rFonts w:eastAsia="MS Mincho" w:cs="CG Times (WN)"/>
      <w:lang w:eastAsia="ar-SA"/>
    </w:rPr>
  </w:style>
  <w:style w:type="paragraph" w:customStyle="1" w:styleId="1f7">
    <w:name w:val="記1"/>
    <w:basedOn w:val="Normal"/>
    <w:next w:val="Normal"/>
    <w:rsid w:val="00BB78F1"/>
    <w:pPr>
      <w:suppressAutoHyphens/>
      <w:spacing w:after="180"/>
    </w:pPr>
    <w:rPr>
      <w:rFonts w:eastAsia="MS Mincho" w:cs="CG Times (WN)"/>
      <w:lang w:eastAsia="ar-SA"/>
    </w:rPr>
  </w:style>
  <w:style w:type="paragraph" w:customStyle="1" w:styleId="HTML1">
    <w:name w:val="HTML 書式付き1"/>
    <w:basedOn w:val="Normal"/>
    <w:rsid w:val="00BB78F1"/>
    <w:pPr>
      <w:suppressAutoHyphens/>
      <w:spacing w:after="180"/>
    </w:pPr>
    <w:rPr>
      <w:rFonts w:ascii="Courier New" w:eastAsia="MS Mincho" w:hAnsi="Courier New" w:cs="Courier New"/>
      <w:lang w:eastAsia="ar-SA"/>
    </w:rPr>
  </w:style>
  <w:style w:type="numbering" w:customStyle="1" w:styleId="NoList14">
    <w:name w:val="No List14"/>
    <w:next w:val="NoList"/>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NoList"/>
    <w:semiHidden/>
    <w:rsid w:val="00BB78F1"/>
  </w:style>
  <w:style w:type="numbering" w:customStyle="1" w:styleId="NoList31">
    <w:name w:val="No List31"/>
    <w:next w:val="NoList"/>
    <w:semiHidden/>
    <w:rsid w:val="00BB78F1"/>
  </w:style>
  <w:style w:type="numbering" w:customStyle="1" w:styleId="NoList41">
    <w:name w:val="No List41"/>
    <w:next w:val="NoList"/>
    <w:semiHidden/>
    <w:rsid w:val="00BB78F1"/>
  </w:style>
  <w:style w:type="numbering" w:customStyle="1" w:styleId="NoList51">
    <w:name w:val="No List51"/>
    <w:next w:val="NoList"/>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8">
    <w:name w:val="题注1"/>
    <w:basedOn w:val="Normal"/>
    <w:next w:val="Normal"/>
    <w:rsid w:val="00BB78F1"/>
    <w:pPr>
      <w:spacing w:before="120" w:after="120"/>
    </w:pPr>
    <w:rPr>
      <w:rFonts w:eastAsia="MS Mincho"/>
      <w:b/>
      <w:lang w:eastAsia="en-GB"/>
    </w:rPr>
  </w:style>
  <w:style w:type="paragraph" w:customStyle="1" w:styleId="1f9">
    <w:name w:val="图表目录1"/>
    <w:basedOn w:val="Normal"/>
    <w:next w:val="Normal"/>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NoList"/>
    <w:semiHidden/>
    <w:rsid w:val="00BB78F1"/>
  </w:style>
  <w:style w:type="numbering" w:customStyle="1" w:styleId="NoList16">
    <w:name w:val="No List16"/>
    <w:next w:val="NoList"/>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List2Char">
    <w:name w:val="List 2 Char"/>
    <w:link w:val="List2"/>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NoList"/>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d">
    <w:name w:val="吹き出し4"/>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7">
    <w:name w:val="変更箇所2"/>
    <w:hidden/>
    <w:semiHidden/>
    <w:rsid w:val="00BB78F1"/>
    <w:rPr>
      <w:rFonts w:eastAsia="MS Mincho"/>
      <w:lang w:val="en-GB" w:eastAsia="en-US"/>
    </w:rPr>
  </w:style>
  <w:style w:type="character" w:customStyle="1" w:styleId="28">
    <w:name w:val="段落フォント2"/>
    <w:rsid w:val="00BB78F1"/>
  </w:style>
  <w:style w:type="character" w:customStyle="1" w:styleId="29">
    <w:name w:val="コメント参照2"/>
    <w:rsid w:val="00BB78F1"/>
    <w:rPr>
      <w:sz w:val="16"/>
    </w:rPr>
  </w:style>
  <w:style w:type="paragraph" w:customStyle="1" w:styleId="2a">
    <w:name w:val="図表番号2"/>
    <w:basedOn w:val="Normal"/>
    <w:rsid w:val="00BB78F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BB78F1"/>
    <w:pPr>
      <w:ind w:left="851" w:hanging="284"/>
    </w:pPr>
  </w:style>
  <w:style w:type="paragraph" w:customStyle="1" w:styleId="2c">
    <w:name w:val="箇条書き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BB78F1"/>
    <w:pPr>
      <w:tabs>
        <w:tab w:val="clear" w:pos="644"/>
        <w:tab w:val="num" w:pos="1494"/>
      </w:tabs>
      <w:ind w:left="851" w:hanging="284"/>
    </w:pPr>
  </w:style>
  <w:style w:type="paragraph" w:customStyle="1" w:styleId="320">
    <w:name w:val="箇条書き 32"/>
    <w:basedOn w:val="222"/>
    <w:rsid w:val="00BB78F1"/>
    <w:pPr>
      <w:ind w:left="1135"/>
    </w:pPr>
  </w:style>
  <w:style w:type="paragraph" w:customStyle="1" w:styleId="223">
    <w:name w:val="一覧 2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21">
    <w:name w:val="一覧 32"/>
    <w:basedOn w:val="223"/>
    <w:rsid w:val="00BB78F1"/>
    <w:pPr>
      <w:ind w:left="1135"/>
    </w:pPr>
  </w:style>
  <w:style w:type="paragraph" w:customStyle="1" w:styleId="420">
    <w:name w:val="一覧 42"/>
    <w:basedOn w:val="321"/>
    <w:rsid w:val="00BB78F1"/>
    <w:pPr>
      <w:ind w:left="1418"/>
    </w:pPr>
  </w:style>
  <w:style w:type="paragraph" w:customStyle="1" w:styleId="52">
    <w:name w:val="一覧 52"/>
    <w:basedOn w:val="420"/>
    <w:rsid w:val="00BB78F1"/>
    <w:pPr>
      <w:ind w:left="1702"/>
    </w:pPr>
  </w:style>
  <w:style w:type="paragraph" w:customStyle="1" w:styleId="421">
    <w:name w:val="箇条書き 42"/>
    <w:basedOn w:val="320"/>
    <w:rsid w:val="00BB78F1"/>
    <w:pPr>
      <w:ind w:left="1418"/>
    </w:pPr>
  </w:style>
  <w:style w:type="paragraph" w:customStyle="1" w:styleId="520">
    <w:name w:val="箇条書き 52"/>
    <w:basedOn w:val="421"/>
    <w:rsid w:val="00BB78F1"/>
    <w:pPr>
      <w:ind w:left="1702"/>
    </w:pPr>
  </w:style>
  <w:style w:type="paragraph" w:customStyle="1" w:styleId="2d">
    <w:name w:val="コメント文字列2"/>
    <w:basedOn w:val="Normal"/>
    <w:rsid w:val="00BB78F1"/>
    <w:pPr>
      <w:suppressAutoHyphens/>
      <w:spacing w:after="180"/>
    </w:pPr>
    <w:rPr>
      <w:rFonts w:eastAsia="MS Mincho" w:cs="CG Times (WN)"/>
      <w:lang w:eastAsia="ar-SA"/>
    </w:rPr>
  </w:style>
  <w:style w:type="paragraph" w:customStyle="1" w:styleId="2e">
    <w:name w:val="コメント内容2"/>
    <w:basedOn w:val="2d"/>
    <w:next w:val="2d"/>
    <w:rsid w:val="00BB78F1"/>
    <w:rPr>
      <w:b/>
      <w:bCs/>
    </w:rPr>
  </w:style>
  <w:style w:type="paragraph" w:customStyle="1" w:styleId="2f">
    <w:name w:val="見出しマップ2"/>
    <w:basedOn w:val="Normal"/>
    <w:rsid w:val="00BB78F1"/>
    <w:pPr>
      <w:shd w:val="clear" w:color="auto" w:fill="000080"/>
      <w:suppressAutoHyphens/>
      <w:spacing w:after="180"/>
    </w:pPr>
    <w:rPr>
      <w:rFonts w:ascii="Tahoma" w:eastAsia="MS Mincho" w:hAnsi="Tahoma" w:cs="Tahoma"/>
      <w:lang w:eastAsia="ar-SA"/>
    </w:rPr>
  </w:style>
  <w:style w:type="paragraph" w:customStyle="1" w:styleId="2f0">
    <w:name w:val="書式なし2"/>
    <w:basedOn w:val="Normal"/>
    <w:rsid w:val="00BB78F1"/>
    <w:pPr>
      <w:suppressAutoHyphens/>
      <w:spacing w:after="180"/>
    </w:pPr>
    <w:rPr>
      <w:rFonts w:ascii="Courier New" w:eastAsia="MS Mincho" w:hAnsi="Courier New" w:cs="CG Times (WN)"/>
      <w:lang w:val="nb-NO" w:eastAsia="ar-SA"/>
    </w:rPr>
  </w:style>
  <w:style w:type="paragraph" w:customStyle="1" w:styleId="Web2">
    <w:name w:val="標準 (Web)2"/>
    <w:basedOn w:val="Normal"/>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B78F1"/>
    <w:pPr>
      <w:suppressAutoHyphens/>
      <w:spacing w:after="180"/>
      <w:ind w:left="567"/>
    </w:pPr>
    <w:rPr>
      <w:rFonts w:ascii="Arial" w:eastAsia="MS Mincho" w:hAnsi="Arial" w:cs="Arial"/>
      <w:lang w:eastAsia="ar-SA"/>
    </w:rPr>
  </w:style>
  <w:style w:type="paragraph" w:customStyle="1" w:styleId="2f1">
    <w:name w:val="標準インデント2"/>
    <w:basedOn w:val="Normal"/>
    <w:rsid w:val="00BB78F1"/>
    <w:pPr>
      <w:suppressAutoHyphens/>
      <w:spacing w:after="180"/>
      <w:ind w:left="708"/>
    </w:pPr>
    <w:rPr>
      <w:rFonts w:eastAsia="MS Mincho" w:cs="CG Times (WN)"/>
      <w:lang w:eastAsia="ar-SA"/>
    </w:rPr>
  </w:style>
  <w:style w:type="paragraph" w:customStyle="1" w:styleId="2f2">
    <w:name w:val="記2"/>
    <w:basedOn w:val="Normal"/>
    <w:next w:val="Normal"/>
    <w:rsid w:val="00BB78F1"/>
    <w:pPr>
      <w:suppressAutoHyphens/>
      <w:spacing w:after="180"/>
    </w:pPr>
    <w:rPr>
      <w:rFonts w:eastAsia="MS Mincho" w:cs="CG Times (WN)"/>
      <w:lang w:eastAsia="ar-SA"/>
    </w:rPr>
  </w:style>
  <w:style w:type="paragraph" w:customStyle="1" w:styleId="HTML2">
    <w:name w:val="HTML 書式付き2"/>
    <w:basedOn w:val="Normal"/>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3">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5">
    <w:name w:val="无间隔3"/>
    <w:qFormat/>
    <w:rsid w:val="00BB78F1"/>
    <w:rPr>
      <w:rFonts w:eastAsia="宋体"/>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NoList"/>
    <w:semiHidden/>
    <w:rsid w:val="00BB78F1"/>
  </w:style>
  <w:style w:type="paragraph" w:customStyle="1" w:styleId="editorsnote0">
    <w:name w:val="editorsnote"/>
    <w:basedOn w:val="Normal"/>
    <w:rsid w:val="00BB78F1"/>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78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78F1"/>
    <w:rPr>
      <w:rFonts w:ascii="Cambria" w:eastAsia="PMingLiU" w:hAnsi="Cambria"/>
      <w:i/>
      <w:iCs/>
      <w:sz w:val="24"/>
      <w:szCs w:val="24"/>
      <w:lang w:val="en-GB" w:eastAsia="en-GB"/>
    </w:rPr>
  </w:style>
  <w:style w:type="paragraph" w:styleId="NoSpacing">
    <w:name w:val="No Spacing"/>
    <w:basedOn w:val="Normal"/>
    <w:link w:val="NoSpacingChar"/>
    <w:uiPriority w:val="1"/>
    <w:qFormat/>
    <w:rsid w:val="00BB78F1"/>
    <w:pPr>
      <w:jc w:val="both"/>
    </w:pPr>
    <w:rPr>
      <w:rFonts w:ascii="Arial" w:eastAsia="PMingLiU" w:hAnsi="Arial"/>
      <w:lang w:eastAsia="x-none"/>
    </w:rPr>
  </w:style>
  <w:style w:type="character" w:customStyle="1" w:styleId="NoSpacingChar">
    <w:name w:val="No Spacing Char"/>
    <w:link w:val="NoSpacing"/>
    <w:uiPriority w:val="1"/>
    <w:rsid w:val="00BB78F1"/>
    <w:rPr>
      <w:rFonts w:ascii="Arial" w:eastAsia="PMingLiU" w:hAnsi="Arial"/>
      <w:lang w:val="en-GB" w:eastAsia="x-none"/>
    </w:rPr>
  </w:style>
  <w:style w:type="paragraph" w:styleId="Quote">
    <w:name w:val="Quote"/>
    <w:basedOn w:val="Normal"/>
    <w:next w:val="Normal"/>
    <w:link w:val="QuoteChar"/>
    <w:uiPriority w:val="29"/>
    <w:qFormat/>
    <w:rsid w:val="00BB78F1"/>
    <w:pPr>
      <w:spacing w:after="180"/>
      <w:jc w:val="both"/>
    </w:pPr>
    <w:rPr>
      <w:rFonts w:ascii="Arial" w:eastAsia="PMingLiU" w:hAnsi="Arial"/>
      <w:i/>
      <w:iCs/>
      <w:color w:val="000000"/>
      <w:lang w:eastAsia="en-GB"/>
    </w:rPr>
  </w:style>
  <w:style w:type="character" w:customStyle="1" w:styleId="QuoteChar">
    <w:name w:val="Quote Char"/>
    <w:link w:val="Quote"/>
    <w:uiPriority w:val="29"/>
    <w:rsid w:val="00BB78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78F1"/>
    <w:rPr>
      <w:rFonts w:ascii="Arial" w:eastAsia="PMingLiU" w:hAnsi="Arial"/>
      <w:b/>
      <w:bCs/>
      <w:i/>
      <w:iCs/>
      <w:color w:val="4F81BD"/>
      <w:lang w:val="en-GB" w:eastAsia="en-GB"/>
    </w:rPr>
  </w:style>
  <w:style w:type="character" w:styleId="SubtleEmphasis">
    <w:name w:val="Subtle Emphasis"/>
    <w:uiPriority w:val="19"/>
    <w:qFormat/>
    <w:rsid w:val="00BB78F1"/>
    <w:rPr>
      <w:i/>
      <w:iCs/>
      <w:color w:val="808080"/>
    </w:rPr>
  </w:style>
  <w:style w:type="character" w:styleId="IntenseEmphasis">
    <w:name w:val="Intense Emphasis"/>
    <w:uiPriority w:val="21"/>
    <w:qFormat/>
    <w:rsid w:val="00BB78F1"/>
    <w:rPr>
      <w:b/>
      <w:bCs/>
      <w:i/>
      <w:iCs/>
      <w:color w:val="4F81BD"/>
    </w:rPr>
  </w:style>
  <w:style w:type="character" w:styleId="SubtleReference">
    <w:name w:val="Subtle Reference"/>
    <w:uiPriority w:val="31"/>
    <w:qFormat/>
    <w:rsid w:val="00BB78F1"/>
    <w:rPr>
      <w:smallCaps/>
      <w:color w:val="C0504D"/>
      <w:u w:val="single"/>
    </w:rPr>
  </w:style>
  <w:style w:type="character" w:styleId="IntenseReference">
    <w:name w:val="Intense Reference"/>
    <w:uiPriority w:val="32"/>
    <w:qFormat/>
    <w:rsid w:val="00BB78F1"/>
    <w:rPr>
      <w:b/>
      <w:bCs/>
      <w:smallCaps/>
      <w:color w:val="C0504D"/>
      <w:spacing w:val="5"/>
      <w:u w:val="single"/>
    </w:rPr>
  </w:style>
  <w:style w:type="character" w:styleId="BookTitle">
    <w:name w:val="Book Title"/>
    <w:uiPriority w:val="33"/>
    <w:qFormat/>
    <w:rsid w:val="00BB78F1"/>
    <w:rPr>
      <w:b/>
      <w:bCs/>
      <w:smallCaps/>
      <w:spacing w:val="5"/>
    </w:rPr>
  </w:style>
  <w:style w:type="paragraph" w:styleId="TOCHeading">
    <w:name w:val="TOC Heading"/>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Normal"/>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Normal"/>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Normal"/>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0">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Normal"/>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TableClassic2">
    <w:name w:val="Table Classic 2"/>
    <w:basedOn w:val="TableNormal"/>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Normal"/>
    <w:rsid w:val="00BB78F1"/>
    <w:pPr>
      <w:suppressAutoHyphens/>
      <w:spacing w:after="120"/>
    </w:pPr>
    <w:rPr>
      <w:rFonts w:eastAsia="MS Mincho" w:cs="CG Times (WN)"/>
      <w:lang w:eastAsia="ar-SA"/>
    </w:rPr>
  </w:style>
  <w:style w:type="paragraph" w:customStyle="1" w:styleId="330">
    <w:name w:val="本文 33"/>
    <w:basedOn w:val="Normal"/>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0">
    <w:name w:val="吹き出し5"/>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6">
    <w:name w:val="変更箇所3"/>
    <w:hidden/>
    <w:semiHidden/>
    <w:rsid w:val="00BB78F1"/>
    <w:rPr>
      <w:rFonts w:eastAsia="MS Mincho"/>
      <w:lang w:val="en-GB" w:eastAsia="en-US"/>
    </w:rPr>
  </w:style>
  <w:style w:type="character" w:customStyle="1" w:styleId="37">
    <w:name w:val="段落フォント3"/>
    <w:rsid w:val="00BB78F1"/>
  </w:style>
  <w:style w:type="character" w:customStyle="1" w:styleId="38">
    <w:name w:val="コメント参照3"/>
    <w:rsid w:val="00BB78F1"/>
    <w:rPr>
      <w:sz w:val="16"/>
    </w:rPr>
  </w:style>
  <w:style w:type="paragraph" w:customStyle="1" w:styleId="39">
    <w:name w:val="図表番号3"/>
    <w:basedOn w:val="Normal"/>
    <w:rsid w:val="00BB78F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a"/>
    <w:rsid w:val="00BB78F1"/>
    <w:pPr>
      <w:ind w:left="851" w:hanging="284"/>
    </w:pPr>
  </w:style>
  <w:style w:type="paragraph" w:customStyle="1" w:styleId="3b">
    <w:name w:val="箇条書き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b"/>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
    <w:name w:val="一覧 53"/>
    <w:basedOn w:val="430"/>
    <w:rsid w:val="00BB78F1"/>
    <w:pPr>
      <w:ind w:left="1702"/>
    </w:pPr>
  </w:style>
  <w:style w:type="paragraph" w:customStyle="1" w:styleId="431">
    <w:name w:val="箇条書き 43"/>
    <w:basedOn w:val="331"/>
    <w:rsid w:val="00BB78F1"/>
    <w:pPr>
      <w:ind w:left="1418"/>
    </w:pPr>
  </w:style>
  <w:style w:type="paragraph" w:customStyle="1" w:styleId="530">
    <w:name w:val="箇条書き 53"/>
    <w:basedOn w:val="431"/>
    <w:rsid w:val="00BB78F1"/>
    <w:pPr>
      <w:ind w:left="1702"/>
    </w:pPr>
  </w:style>
  <w:style w:type="paragraph" w:customStyle="1" w:styleId="3c">
    <w:name w:val="コメント文字列3"/>
    <w:basedOn w:val="Normal"/>
    <w:rsid w:val="00BB78F1"/>
    <w:pPr>
      <w:suppressAutoHyphens/>
      <w:spacing w:after="180"/>
    </w:pPr>
    <w:rPr>
      <w:rFonts w:eastAsia="MS Mincho" w:cs="CG Times (WN)"/>
      <w:lang w:eastAsia="ar-SA"/>
    </w:rPr>
  </w:style>
  <w:style w:type="paragraph" w:customStyle="1" w:styleId="3d">
    <w:name w:val="コメント内容3"/>
    <w:basedOn w:val="3c"/>
    <w:next w:val="3c"/>
    <w:rsid w:val="00BB78F1"/>
    <w:rPr>
      <w:b/>
      <w:bCs/>
    </w:rPr>
  </w:style>
  <w:style w:type="paragraph" w:customStyle="1" w:styleId="3e">
    <w:name w:val="見出しマップ3"/>
    <w:basedOn w:val="Normal"/>
    <w:rsid w:val="00BB78F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BB78F1"/>
    <w:pPr>
      <w:suppressAutoHyphens/>
      <w:spacing w:after="180"/>
    </w:pPr>
    <w:rPr>
      <w:rFonts w:ascii="Courier New" w:eastAsia="MS Mincho" w:hAnsi="Courier New" w:cs="CG Times (WN)"/>
      <w:lang w:val="nb-NO" w:eastAsia="ar-SA"/>
    </w:rPr>
  </w:style>
  <w:style w:type="paragraph" w:customStyle="1" w:styleId="Web3">
    <w:name w:val="標準 (Web)3"/>
    <w:basedOn w:val="Normal"/>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78F1"/>
    <w:pPr>
      <w:suppressAutoHyphens/>
      <w:spacing w:after="180"/>
      <w:ind w:left="567"/>
    </w:pPr>
    <w:rPr>
      <w:rFonts w:ascii="Arial" w:eastAsia="MS Mincho" w:hAnsi="Arial" w:cs="Arial"/>
      <w:lang w:eastAsia="ar-SA"/>
    </w:rPr>
  </w:style>
  <w:style w:type="paragraph" w:customStyle="1" w:styleId="3f0">
    <w:name w:val="標準インデント3"/>
    <w:basedOn w:val="Normal"/>
    <w:rsid w:val="00BB78F1"/>
    <w:pPr>
      <w:suppressAutoHyphens/>
      <w:spacing w:after="180"/>
      <w:ind w:left="708"/>
    </w:pPr>
    <w:rPr>
      <w:rFonts w:eastAsia="MS Mincho" w:cs="CG Times (WN)"/>
      <w:lang w:eastAsia="ar-SA"/>
    </w:rPr>
  </w:style>
  <w:style w:type="paragraph" w:customStyle="1" w:styleId="3f1">
    <w:name w:val="記3"/>
    <w:basedOn w:val="Normal"/>
    <w:next w:val="Normal"/>
    <w:rsid w:val="00BB78F1"/>
    <w:pPr>
      <w:suppressAutoHyphens/>
      <w:spacing w:after="180"/>
    </w:pPr>
    <w:rPr>
      <w:rFonts w:eastAsia="MS Mincho" w:cs="CG Times (WN)"/>
      <w:lang w:eastAsia="ar-SA"/>
    </w:rPr>
  </w:style>
  <w:style w:type="paragraph" w:customStyle="1" w:styleId="HTML3">
    <w:name w:val="HTML 書式付き3"/>
    <w:basedOn w:val="Normal"/>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a">
    <w:name w:val="吹き出し (文字)1"/>
    <w:uiPriority w:val="99"/>
    <w:semiHidden/>
    <w:rsid w:val="00BB78F1"/>
    <w:rPr>
      <w:rFonts w:ascii="MS Mincho" w:eastAsia="MS Mincho" w:hAnsi="Times New Roman"/>
      <w:sz w:val="18"/>
      <w:szCs w:val="18"/>
      <w:lang w:val="en-GB" w:eastAsia="en-US"/>
    </w:rPr>
  </w:style>
  <w:style w:type="character" w:customStyle="1" w:styleId="1fb">
    <w:name w:val="見出しマップ (文字)1"/>
    <w:uiPriority w:val="99"/>
    <w:semiHidden/>
    <w:rsid w:val="00BB78F1"/>
    <w:rPr>
      <w:rFonts w:ascii="MS Mincho" w:eastAsia="MS Mincho" w:hAnsi="Times New Roman"/>
      <w:sz w:val="24"/>
      <w:szCs w:val="24"/>
      <w:lang w:val="en-GB" w:eastAsia="en-US"/>
    </w:rPr>
  </w:style>
  <w:style w:type="character" w:customStyle="1" w:styleId="1fc">
    <w:name w:val="脚注文字列 (文字)1"/>
    <w:uiPriority w:val="99"/>
    <w:semiHidden/>
    <w:rsid w:val="00BB78F1"/>
    <w:rPr>
      <w:rFonts w:ascii="Times New Roman" w:eastAsia="Times New Roman" w:hAnsi="Times New Roman"/>
      <w:lang w:val="en-GB" w:eastAsia="en-US"/>
    </w:rPr>
  </w:style>
  <w:style w:type="character" w:customStyle="1" w:styleId="1fd">
    <w:name w:val="コメント文字列 (文字)1"/>
    <w:uiPriority w:val="99"/>
    <w:semiHidden/>
    <w:rsid w:val="00BB78F1"/>
    <w:rPr>
      <w:rFonts w:ascii="Times New Roman" w:eastAsia="Times New Roman" w:hAnsi="Times New Roman"/>
      <w:lang w:val="en-GB" w:eastAsia="en-US"/>
    </w:rPr>
  </w:style>
  <w:style w:type="character" w:customStyle="1" w:styleId="1fe">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ColorfulGrid-Accent1"/>
    <w:uiPriority w:val="29"/>
    <w:rsid w:val="00B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ColorfulGrid-Accent1">
    <w:name w:val="Colorful Grid Accent 1"/>
    <w:basedOn w:val="TableNormal"/>
    <w:link w:val="ColorfulGrid-Accent1Char"/>
    <w:uiPriority w:val="29"/>
    <w:unhideWhenUsed/>
    <w:rsid w:val="00BB7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7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c">
    <w:name w:val="註解文字 字元"/>
    <w:rsid w:val="00BB78F1"/>
    <w:rPr>
      <w:rFonts w:ascii="Times New Roman" w:eastAsia="Times New Roman" w:hAnsi="Times New Roman"/>
      <w:lang w:val="en-GB"/>
    </w:rPr>
  </w:style>
  <w:style w:type="character" w:customStyle="1" w:styleId="1ff">
    <w:name w:val="註解主旨 字元1"/>
    <w:rsid w:val="00BB78F1"/>
    <w:rPr>
      <w:b/>
      <w:bCs/>
      <w:lang w:val="en-GB" w:eastAsia="sv-SE"/>
    </w:rPr>
  </w:style>
  <w:style w:type="paragraph" w:customStyle="1" w:styleId="2f3">
    <w:name w:val="수정2"/>
    <w:hidden/>
    <w:semiHidden/>
    <w:rsid w:val="00BB78F1"/>
    <w:rPr>
      <w:rFonts w:eastAsia="Batang"/>
      <w:lang w:val="en-GB" w:eastAsia="en-US"/>
    </w:rPr>
  </w:style>
  <w:style w:type="paragraph" w:customStyle="1" w:styleId="4e">
    <w:name w:val="修订4"/>
    <w:hidden/>
    <w:semiHidden/>
    <w:rsid w:val="00BB78F1"/>
    <w:rPr>
      <w:rFonts w:eastAsia="Batang"/>
      <w:lang w:val="en-GB" w:eastAsia="en-US"/>
    </w:rPr>
  </w:style>
  <w:style w:type="paragraph" w:customStyle="1" w:styleId="4f">
    <w:name w:val="无间隔4"/>
    <w:qFormat/>
    <w:rsid w:val="00BB78F1"/>
    <w:rPr>
      <w:rFonts w:eastAsia="宋体"/>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Normal"/>
    <w:rsid w:val="00BB78F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B78F1"/>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5">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0">
    <w:name w:val="標號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Normal"/>
    <w:next w:val="Normal"/>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6">
    <w:name w:val="无间隔5"/>
    <w:qFormat/>
    <w:rsid w:val="00BB78F1"/>
    <w:rPr>
      <w:rFonts w:eastAsia="宋体"/>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Normal"/>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NoList"/>
    <w:uiPriority w:val="99"/>
    <w:semiHidden/>
    <w:unhideWhenUsed/>
    <w:rsid w:val="00BB78F1"/>
  </w:style>
  <w:style w:type="table" w:customStyle="1" w:styleId="SGSTableBasic11">
    <w:name w:val="SGS Table Basic 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B78F1"/>
  </w:style>
  <w:style w:type="table" w:customStyle="1" w:styleId="TableGrid12">
    <w:name w:val="Table Grid12"/>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B78F1"/>
  </w:style>
  <w:style w:type="table" w:customStyle="1" w:styleId="313">
    <w:name w:val="网格型31"/>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78F1"/>
    <w:rPr>
      <w:rFonts w:eastAsia="PMingLiU"/>
    </w:rPr>
    <w:tblPr/>
  </w:style>
  <w:style w:type="numbering" w:customStyle="1" w:styleId="111">
    <w:name w:val="목록 없음11"/>
    <w:next w:val="NoList"/>
    <w:semiHidden/>
    <w:unhideWhenUsed/>
    <w:rsid w:val="00BB78F1"/>
  </w:style>
  <w:style w:type="numbering" w:customStyle="1" w:styleId="215">
    <w:name w:val="목록 없음21"/>
    <w:next w:val="NoList"/>
    <w:semiHidden/>
    <w:rsid w:val="00BB78F1"/>
  </w:style>
  <w:style w:type="numbering" w:customStyle="1" w:styleId="112">
    <w:name w:val="リストなし11"/>
    <w:next w:val="NoList"/>
    <w:uiPriority w:val="99"/>
    <w:semiHidden/>
    <w:unhideWhenUsed/>
    <w:rsid w:val="00BB78F1"/>
  </w:style>
  <w:style w:type="numbering" w:customStyle="1" w:styleId="NoList25">
    <w:name w:val="No List25"/>
    <w:next w:val="NoList"/>
    <w:semiHidden/>
    <w:unhideWhenUsed/>
    <w:rsid w:val="00BB78F1"/>
  </w:style>
  <w:style w:type="numbering" w:customStyle="1" w:styleId="NoList32">
    <w:name w:val="No List32"/>
    <w:next w:val="NoList"/>
    <w:semiHidden/>
    <w:rsid w:val="00BB78F1"/>
  </w:style>
  <w:style w:type="table" w:customStyle="1" w:styleId="TableGrid42">
    <w:name w:val="Table Grid4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B78F1"/>
  </w:style>
  <w:style w:type="table" w:customStyle="1" w:styleId="TableGrid51">
    <w:name w:val="Table Grid51"/>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78F1"/>
    <w:tblPr/>
  </w:style>
  <w:style w:type="table" w:customStyle="1" w:styleId="TableGrid111">
    <w:name w:val="Table Grid111"/>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78F1"/>
  </w:style>
  <w:style w:type="table" w:customStyle="1" w:styleId="TableGrid61">
    <w:name w:val="Table Grid61"/>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B78F1"/>
  </w:style>
  <w:style w:type="numbering" w:customStyle="1" w:styleId="NoList71">
    <w:name w:val="No List71"/>
    <w:next w:val="NoList"/>
    <w:semiHidden/>
    <w:rsid w:val="00BB78F1"/>
  </w:style>
  <w:style w:type="numbering" w:customStyle="1" w:styleId="NoList112">
    <w:name w:val="No List112"/>
    <w:next w:val="NoList"/>
    <w:semiHidden/>
    <w:rsid w:val="00BB78F1"/>
  </w:style>
  <w:style w:type="numbering" w:customStyle="1" w:styleId="NoList211">
    <w:name w:val="No List211"/>
    <w:next w:val="NoList"/>
    <w:semiHidden/>
    <w:rsid w:val="00BB78F1"/>
  </w:style>
  <w:style w:type="numbering" w:customStyle="1" w:styleId="NoList81">
    <w:name w:val="No List81"/>
    <w:next w:val="NoList"/>
    <w:semiHidden/>
    <w:rsid w:val="00BB78F1"/>
  </w:style>
  <w:style w:type="numbering" w:customStyle="1" w:styleId="NoList121">
    <w:name w:val="No List121"/>
    <w:next w:val="NoList"/>
    <w:semiHidden/>
    <w:rsid w:val="00BB78F1"/>
  </w:style>
  <w:style w:type="numbering" w:customStyle="1" w:styleId="NoList221">
    <w:name w:val="No List221"/>
    <w:next w:val="NoList"/>
    <w:semiHidden/>
    <w:rsid w:val="00BB78F1"/>
  </w:style>
  <w:style w:type="numbering" w:customStyle="1" w:styleId="NoList91">
    <w:name w:val="No List91"/>
    <w:next w:val="NoList"/>
    <w:semiHidden/>
    <w:rsid w:val="00BB78F1"/>
  </w:style>
  <w:style w:type="numbering" w:customStyle="1" w:styleId="NoList131">
    <w:name w:val="No List131"/>
    <w:next w:val="NoList"/>
    <w:semiHidden/>
    <w:rsid w:val="00BB78F1"/>
  </w:style>
  <w:style w:type="numbering" w:customStyle="1" w:styleId="NoList231">
    <w:name w:val="No List231"/>
    <w:next w:val="NoList"/>
    <w:semiHidden/>
    <w:rsid w:val="00BB78F1"/>
  </w:style>
  <w:style w:type="numbering" w:customStyle="1" w:styleId="NoList101">
    <w:name w:val="No List101"/>
    <w:next w:val="NoList"/>
    <w:semiHidden/>
    <w:rsid w:val="00BB78F1"/>
  </w:style>
  <w:style w:type="numbering" w:customStyle="1" w:styleId="NoList141">
    <w:name w:val="No List141"/>
    <w:next w:val="NoList"/>
    <w:semiHidden/>
    <w:rsid w:val="00BB78F1"/>
  </w:style>
  <w:style w:type="numbering" w:customStyle="1" w:styleId="NoList241">
    <w:name w:val="No List241"/>
    <w:next w:val="NoList"/>
    <w:semiHidden/>
    <w:rsid w:val="00BB78F1"/>
  </w:style>
  <w:style w:type="numbering" w:customStyle="1" w:styleId="NoList311">
    <w:name w:val="No List311"/>
    <w:next w:val="NoList"/>
    <w:semiHidden/>
    <w:rsid w:val="00BB78F1"/>
  </w:style>
  <w:style w:type="numbering" w:customStyle="1" w:styleId="NoList411">
    <w:name w:val="No List411"/>
    <w:next w:val="NoList"/>
    <w:semiHidden/>
    <w:rsid w:val="00BB78F1"/>
  </w:style>
  <w:style w:type="numbering" w:customStyle="1" w:styleId="NoList511">
    <w:name w:val="No List511"/>
    <w:next w:val="NoList"/>
    <w:semiHidden/>
    <w:rsid w:val="00BB78F1"/>
  </w:style>
  <w:style w:type="numbering" w:customStyle="1" w:styleId="NoList151">
    <w:name w:val="No List151"/>
    <w:next w:val="NoList"/>
    <w:semiHidden/>
    <w:rsid w:val="00BB78F1"/>
  </w:style>
  <w:style w:type="numbering" w:customStyle="1" w:styleId="NoList161">
    <w:name w:val="No List161"/>
    <w:next w:val="NoList"/>
    <w:semiHidden/>
    <w:rsid w:val="00BB78F1"/>
  </w:style>
  <w:style w:type="numbering" w:customStyle="1" w:styleId="1110">
    <w:name w:val="无列表111"/>
    <w:next w:val="NoList"/>
    <w:semiHidden/>
    <w:rsid w:val="00BB78F1"/>
  </w:style>
  <w:style w:type="numbering" w:customStyle="1" w:styleId="NoList11111">
    <w:name w:val="No List11111"/>
    <w:next w:val="NoList"/>
    <w:semiHidden/>
    <w:rsid w:val="00BB78F1"/>
  </w:style>
  <w:style w:type="numbering" w:customStyle="1" w:styleId="Style11">
    <w:name w:val="Style11"/>
    <w:uiPriority w:val="99"/>
    <w:rsid w:val="00BB78F1"/>
    <w:pPr>
      <w:numPr>
        <w:numId w:val="2"/>
      </w:numPr>
    </w:pPr>
  </w:style>
  <w:style w:type="table" w:customStyle="1" w:styleId="SGSTableBasic21">
    <w:name w:val="SGS Table Basic 21"/>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pPr>
      <w:numPr>
        <w:numId w:val="3"/>
      </w:numPr>
    </w:pPr>
  </w:style>
  <w:style w:type="table" w:customStyle="1" w:styleId="TableClassic21">
    <w:name w:val="Table Classic 21"/>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B78F1"/>
  </w:style>
  <w:style w:type="table" w:customStyle="1" w:styleId="SGSTableBasic12">
    <w:name w:val="SGS Table Basic 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B78F1"/>
  </w:style>
  <w:style w:type="table" w:customStyle="1" w:styleId="TableGrid13">
    <w:name w:val="Table Grid13"/>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78F1"/>
  </w:style>
  <w:style w:type="table" w:customStyle="1" w:styleId="322">
    <w:name w:val="网格型32"/>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78F1"/>
    <w:rPr>
      <w:rFonts w:eastAsia="PMingLiU"/>
    </w:rPr>
    <w:tblPr/>
  </w:style>
  <w:style w:type="numbering" w:customStyle="1" w:styleId="121">
    <w:name w:val="목록 없음12"/>
    <w:next w:val="NoList"/>
    <w:semiHidden/>
    <w:unhideWhenUsed/>
    <w:rsid w:val="00BB78F1"/>
  </w:style>
  <w:style w:type="numbering" w:customStyle="1" w:styleId="225">
    <w:name w:val="목록 없음22"/>
    <w:next w:val="NoList"/>
    <w:semiHidden/>
    <w:rsid w:val="00BB78F1"/>
  </w:style>
  <w:style w:type="numbering" w:customStyle="1" w:styleId="122">
    <w:name w:val="リストなし12"/>
    <w:next w:val="NoList"/>
    <w:uiPriority w:val="99"/>
    <w:semiHidden/>
    <w:unhideWhenUsed/>
    <w:rsid w:val="00BB78F1"/>
  </w:style>
  <w:style w:type="numbering" w:customStyle="1" w:styleId="NoList26">
    <w:name w:val="No List26"/>
    <w:next w:val="NoList"/>
    <w:semiHidden/>
    <w:unhideWhenUsed/>
    <w:rsid w:val="00BB78F1"/>
  </w:style>
  <w:style w:type="numbering" w:customStyle="1" w:styleId="NoList33">
    <w:name w:val="No List33"/>
    <w:next w:val="NoList"/>
    <w:semiHidden/>
    <w:rsid w:val="00BB78F1"/>
  </w:style>
  <w:style w:type="table" w:customStyle="1" w:styleId="TableGrid43">
    <w:name w:val="Table Grid43"/>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B78F1"/>
  </w:style>
  <w:style w:type="table" w:customStyle="1" w:styleId="TableGrid52">
    <w:name w:val="Table Grid52"/>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78F1"/>
    <w:tblPr/>
  </w:style>
  <w:style w:type="table" w:customStyle="1" w:styleId="TableGrid112">
    <w:name w:val="Table Grid112"/>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78F1"/>
  </w:style>
  <w:style w:type="table" w:customStyle="1" w:styleId="TableGrid62">
    <w:name w:val="Table Grid62"/>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B78F1"/>
  </w:style>
  <w:style w:type="numbering" w:customStyle="1" w:styleId="NoList72">
    <w:name w:val="No List72"/>
    <w:next w:val="NoList"/>
    <w:semiHidden/>
    <w:rsid w:val="00BB78F1"/>
  </w:style>
  <w:style w:type="numbering" w:customStyle="1" w:styleId="NoList113">
    <w:name w:val="No List113"/>
    <w:next w:val="NoList"/>
    <w:semiHidden/>
    <w:rsid w:val="00BB78F1"/>
  </w:style>
  <w:style w:type="numbering" w:customStyle="1" w:styleId="NoList212">
    <w:name w:val="No List212"/>
    <w:next w:val="NoList"/>
    <w:semiHidden/>
    <w:rsid w:val="00BB78F1"/>
  </w:style>
  <w:style w:type="numbering" w:customStyle="1" w:styleId="NoList82">
    <w:name w:val="No List82"/>
    <w:next w:val="NoList"/>
    <w:semiHidden/>
    <w:rsid w:val="00BB78F1"/>
  </w:style>
  <w:style w:type="numbering" w:customStyle="1" w:styleId="NoList122">
    <w:name w:val="No List122"/>
    <w:next w:val="NoList"/>
    <w:semiHidden/>
    <w:rsid w:val="00BB78F1"/>
  </w:style>
  <w:style w:type="numbering" w:customStyle="1" w:styleId="NoList222">
    <w:name w:val="No List222"/>
    <w:next w:val="NoList"/>
    <w:semiHidden/>
    <w:rsid w:val="00BB78F1"/>
  </w:style>
  <w:style w:type="numbering" w:customStyle="1" w:styleId="NoList92">
    <w:name w:val="No List92"/>
    <w:next w:val="NoList"/>
    <w:semiHidden/>
    <w:rsid w:val="00BB78F1"/>
  </w:style>
  <w:style w:type="numbering" w:customStyle="1" w:styleId="NoList132">
    <w:name w:val="No List132"/>
    <w:next w:val="NoList"/>
    <w:semiHidden/>
    <w:rsid w:val="00BB78F1"/>
  </w:style>
  <w:style w:type="numbering" w:customStyle="1" w:styleId="NoList232">
    <w:name w:val="No List232"/>
    <w:next w:val="NoList"/>
    <w:semiHidden/>
    <w:rsid w:val="00BB78F1"/>
  </w:style>
  <w:style w:type="numbering" w:customStyle="1" w:styleId="NoList102">
    <w:name w:val="No List102"/>
    <w:next w:val="NoList"/>
    <w:semiHidden/>
    <w:rsid w:val="00BB78F1"/>
  </w:style>
  <w:style w:type="numbering" w:customStyle="1" w:styleId="NoList142">
    <w:name w:val="No List142"/>
    <w:next w:val="NoList"/>
    <w:semiHidden/>
    <w:rsid w:val="00BB78F1"/>
  </w:style>
  <w:style w:type="numbering" w:customStyle="1" w:styleId="NoList242">
    <w:name w:val="No List242"/>
    <w:next w:val="NoList"/>
    <w:semiHidden/>
    <w:rsid w:val="00BB78F1"/>
  </w:style>
  <w:style w:type="numbering" w:customStyle="1" w:styleId="NoList312">
    <w:name w:val="No List312"/>
    <w:next w:val="NoList"/>
    <w:semiHidden/>
    <w:rsid w:val="00BB78F1"/>
  </w:style>
  <w:style w:type="numbering" w:customStyle="1" w:styleId="NoList412">
    <w:name w:val="No List412"/>
    <w:next w:val="NoList"/>
    <w:semiHidden/>
    <w:rsid w:val="00BB78F1"/>
  </w:style>
  <w:style w:type="numbering" w:customStyle="1" w:styleId="NoList512">
    <w:name w:val="No List512"/>
    <w:next w:val="NoList"/>
    <w:semiHidden/>
    <w:rsid w:val="00BB78F1"/>
  </w:style>
  <w:style w:type="numbering" w:customStyle="1" w:styleId="NoList152">
    <w:name w:val="No List152"/>
    <w:next w:val="NoList"/>
    <w:semiHidden/>
    <w:rsid w:val="00BB78F1"/>
  </w:style>
  <w:style w:type="numbering" w:customStyle="1" w:styleId="NoList162">
    <w:name w:val="No List162"/>
    <w:next w:val="NoList"/>
    <w:semiHidden/>
    <w:rsid w:val="00BB78F1"/>
  </w:style>
  <w:style w:type="numbering" w:customStyle="1" w:styleId="1120">
    <w:name w:val="无列表112"/>
    <w:next w:val="NoList"/>
    <w:semiHidden/>
    <w:rsid w:val="00BB78F1"/>
  </w:style>
  <w:style w:type="numbering" w:customStyle="1" w:styleId="NoList1112">
    <w:name w:val="No List1112"/>
    <w:next w:val="NoList"/>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Normal"/>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Normal"/>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1DAA2E-D7F1-4C7E-A5C9-C662E76E3E67}">
  <ds:schemaRefs>
    <ds:schemaRef ds:uri="http://schemas.openxmlformats.org/officeDocument/2006/bibliography"/>
  </ds:schemaRefs>
</ds:datastoreItem>
</file>

<file path=customXml/itemProps2.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4.xml><?xml version="1.0" encoding="utf-8"?>
<ds:datastoreItem xmlns:ds="http://schemas.openxmlformats.org/officeDocument/2006/customXml" ds:itemID="{8DDAC069-EA96-4B43-8366-6C371CD68E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623</Words>
  <Characters>3552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Lei GAO</cp:lastModifiedBy>
  <cp:revision>18</cp:revision>
  <cp:lastPrinted>2020-01-23T06:45:00Z</cp:lastPrinted>
  <dcterms:created xsi:type="dcterms:W3CDTF">2024-11-06T08:55:00Z</dcterms:created>
  <dcterms:modified xsi:type="dcterms:W3CDTF">2024-11-06T09:45:00Z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(2)PrunkCEIv7Tp6gSlLPrJUKN8VtwDaA2PYx2nO8fiICHuHgIEZSaAkdtKyjUOtes2jSlvPhs8_x000d_
HJVw04/ApGoiZsi3Oze0RF8zsyMdc/qBI+WCbLrCa3jdRlK9nomeCUfdRdiTdmfTmQcf83dU_x000d_
Y8mmcjHnfsbsPcCkp0ddQqFxKMAx9cRiC5jccO5YYqnD//vcHm9lfUdcABLRyw5KB+NTY2NA_x000d_
DjImizXG6qFeX45Dqd</vt:lpwstr>
  </property>
  <property fmtid="{D5CDD505-2E9C-101B-9397-08002B2CF9AE}" pid="4" name="_2015_ms_pID_7253431">
    <vt:lpwstr>G6U4Zw7+O6DT5KZMCUK4vKuKM+cOo/6yYI8HKepzuzgDM4AJZXeeIb_x000d_
k6bnqHjxvr854q44qZRokLK2q5EI5u2iS6GyNsLYJvhVv2vEfmf6wW4bSQeKe4bzlHgtbec0_x000d_
6hDAXcTJtpmxTQ+0zJe814Z/9MGlQWMbR52VPMzwpB/kYR0GBVxHTqQ1DOHkMBf5kpr5Dfja_x000d_
2MaT9F3zQrAz2Ul7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1723115122</vt:lpwstr>
  </property>
</Properties>
</file>