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D28B0" w14:textId="096245CB" w:rsidR="00C71293" w:rsidRPr="00C71293" w:rsidRDefault="00C71293" w:rsidP="00C71293">
      <w:pPr>
        <w:widowControl w:val="0"/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  <w:noProof/>
          <w:sz w:val="22"/>
          <w:lang w:eastAsia="en-GB"/>
        </w:rPr>
      </w:pPr>
      <w:r w:rsidRPr="00C71293">
        <w:rPr>
          <w:rFonts w:ascii="Arial" w:eastAsia="Times New Roman" w:hAnsi="Arial" w:cs="Arial"/>
          <w:b/>
          <w:bCs/>
          <w:noProof/>
          <w:sz w:val="22"/>
          <w:szCs w:val="22"/>
          <w:lang w:eastAsia="en-GB"/>
        </w:rPr>
        <w:t>3GPP TSG-RAN WG4 Meeting #113</w:t>
      </w:r>
      <w:r w:rsidRPr="00C71293">
        <w:rPr>
          <w:rFonts w:ascii="Arial" w:eastAsia="Times New Roman" w:hAnsi="Arial" w:cs="Arial"/>
          <w:b/>
          <w:bCs/>
          <w:noProof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sz w:val="22"/>
          <w:szCs w:val="22"/>
          <w:lang w:eastAsia="en-GB"/>
        </w:rPr>
        <w:tab/>
      </w:r>
      <w:r w:rsidRPr="00C71293">
        <w:rPr>
          <w:rFonts w:ascii="Arial" w:eastAsia="Times New Roman" w:hAnsi="Arial" w:cs="Arial"/>
          <w:b/>
          <w:bCs/>
          <w:noProof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b/>
          <w:bCs/>
          <w:noProof/>
          <w:sz w:val="22"/>
          <w:szCs w:val="22"/>
          <w:lang w:eastAsia="en-GB"/>
        </w:rPr>
        <w:t>4</w:t>
      </w:r>
      <w:r w:rsidRPr="00C71293">
        <w:rPr>
          <w:rFonts w:ascii="Arial" w:eastAsia="Times New Roman" w:hAnsi="Arial" w:cs="Arial"/>
          <w:b/>
          <w:bCs/>
          <w:noProof/>
          <w:sz w:val="22"/>
          <w:szCs w:val="22"/>
          <w:lang w:eastAsia="en-GB"/>
        </w:rPr>
        <w:t>-</w:t>
      </w:r>
      <w:r w:rsidR="00C2025B">
        <w:rPr>
          <w:rFonts w:ascii="Arial" w:eastAsia="Times New Roman" w:hAnsi="Arial" w:cs="Arial"/>
          <w:b/>
          <w:bCs/>
          <w:noProof/>
          <w:sz w:val="22"/>
          <w:szCs w:val="22"/>
          <w:lang w:eastAsia="en-GB"/>
        </w:rPr>
        <w:t>xxxxxx</w:t>
      </w:r>
    </w:p>
    <w:p w14:paraId="37BC083A" w14:textId="77777777" w:rsidR="00C71293" w:rsidRPr="00C71293" w:rsidRDefault="00C71293" w:rsidP="00C7129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/>
          <w:b/>
          <w:noProof/>
          <w:sz w:val="22"/>
          <w:szCs w:val="22"/>
          <w:lang w:val="en-US" w:eastAsia="en-GB"/>
        </w:rPr>
      </w:pPr>
      <w:r w:rsidRPr="00C71293">
        <w:rPr>
          <w:rFonts w:ascii="Arial" w:eastAsia="Times New Roman" w:hAnsi="Arial"/>
          <w:b/>
          <w:noProof/>
          <w:sz w:val="22"/>
          <w:szCs w:val="22"/>
          <w:lang w:val="en-US" w:eastAsia="en-GB"/>
        </w:rPr>
        <w:t>Orlando, USA 18th – 22nd November 2024</w:t>
      </w:r>
    </w:p>
    <w:p w14:paraId="1A4AB47F" w14:textId="77777777" w:rsidR="00C71293" w:rsidRPr="00C71293" w:rsidRDefault="00C71293" w:rsidP="00C7129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 w:cs="Arial"/>
          <w:sz w:val="20"/>
          <w:lang w:val="en-US" w:eastAsia="en-GB"/>
        </w:rPr>
      </w:pPr>
    </w:p>
    <w:p w14:paraId="3EFB27A1" w14:textId="23C8CC23" w:rsidR="00C71293" w:rsidRPr="00C71293" w:rsidRDefault="00C71293" w:rsidP="00C7129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71293">
        <w:rPr>
          <w:rFonts w:ascii="Arial" w:eastAsia="Times New Roman" w:hAnsi="Arial" w:cs="Arial"/>
          <w:b/>
          <w:sz w:val="22"/>
          <w:szCs w:val="22"/>
          <w:lang w:eastAsia="en-GB"/>
        </w:rPr>
        <w:t>Title:</w:t>
      </w:r>
      <w:r w:rsidRPr="00C71293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71293">
        <w:rPr>
          <w:rFonts w:ascii="Arial" w:eastAsia="Times New Roman" w:hAnsi="Arial" w:cs="Arial"/>
          <w:bCs/>
          <w:sz w:val="22"/>
          <w:szCs w:val="22"/>
          <w:highlight w:val="yellow"/>
          <w:lang w:eastAsia="en-GB"/>
        </w:rPr>
        <w:t>DRAFT</w:t>
      </w:r>
      <w:r w:rsidRPr="00C71293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Reply LS on LP-WUS operation in IDLE/INACTIVE mode</w:t>
      </w:r>
    </w:p>
    <w:p w14:paraId="442C2DDF" w14:textId="129CA548" w:rsidR="00C71293" w:rsidRPr="00C71293" w:rsidRDefault="00C71293" w:rsidP="00C7129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bookmarkStart w:id="0" w:name="OLE_LINK57"/>
      <w:bookmarkStart w:id="1" w:name="OLE_LINK58"/>
      <w:r w:rsidRPr="00C71293">
        <w:rPr>
          <w:rFonts w:ascii="Arial" w:eastAsia="Times New Roman" w:hAnsi="Arial" w:cs="Arial"/>
          <w:b/>
          <w:sz w:val="22"/>
          <w:szCs w:val="22"/>
          <w:lang w:eastAsia="en-GB"/>
        </w:rPr>
        <w:t>Response to:</w:t>
      </w:r>
      <w:r w:rsidRPr="00C71293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 w:rsidRPr="00C71293">
        <w:rPr>
          <w:rFonts w:ascii="Arial" w:eastAsia="Times New Roman" w:hAnsi="Arial" w:cs="Arial"/>
          <w:sz w:val="22"/>
          <w:szCs w:val="22"/>
          <w:lang w:eastAsia="en-GB"/>
        </w:rPr>
        <w:t>LS R1-2407559 from RAN1</w:t>
      </w:r>
    </w:p>
    <w:p w14:paraId="6DE88A71" w14:textId="220B2CD8" w:rsidR="00C71293" w:rsidRPr="00C71293" w:rsidRDefault="00C71293" w:rsidP="00C7129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71293">
        <w:rPr>
          <w:rFonts w:ascii="Arial" w:eastAsia="Times New Roman" w:hAnsi="Arial" w:cs="Arial"/>
          <w:b/>
          <w:sz w:val="22"/>
          <w:szCs w:val="22"/>
          <w:lang w:eastAsia="en-GB"/>
        </w:rPr>
        <w:t>Release:</w:t>
      </w:r>
      <w:r w:rsidRPr="00C71293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 w:rsidRPr="00C71293">
        <w:rPr>
          <w:rFonts w:ascii="Arial" w:eastAsia="Times New Roman" w:hAnsi="Arial" w:cs="Arial"/>
          <w:sz w:val="22"/>
          <w:szCs w:val="22"/>
          <w:lang w:eastAsia="en-GB"/>
        </w:rPr>
        <w:t>Rel-19</w:t>
      </w:r>
    </w:p>
    <w:bookmarkEnd w:id="2"/>
    <w:bookmarkEnd w:id="3"/>
    <w:bookmarkEnd w:id="4"/>
    <w:p w14:paraId="0D14075E" w14:textId="7E7E33A0" w:rsidR="00C71293" w:rsidRPr="00C71293" w:rsidRDefault="00C71293" w:rsidP="00C7129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C71293">
        <w:rPr>
          <w:rFonts w:ascii="Arial" w:eastAsia="Times New Roman" w:hAnsi="Arial" w:cs="Arial"/>
          <w:b/>
          <w:sz w:val="22"/>
          <w:szCs w:val="22"/>
          <w:lang w:eastAsia="en-GB"/>
        </w:rPr>
        <w:t>Work Item:</w:t>
      </w:r>
      <w:r w:rsidRPr="00C71293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 w:rsidRPr="00C71293">
        <w:rPr>
          <w:rFonts w:ascii="Arial" w:eastAsia="Times New Roman" w:hAnsi="Arial" w:cs="Arial"/>
          <w:sz w:val="22"/>
          <w:szCs w:val="22"/>
          <w:lang w:eastAsia="en-GB"/>
        </w:rPr>
        <w:t>NR_LPWUS-Core</w:t>
      </w:r>
    </w:p>
    <w:p w14:paraId="546B4D6E" w14:textId="77777777" w:rsidR="00C71293" w:rsidRPr="00C71293" w:rsidRDefault="00C71293" w:rsidP="00C7129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33865C37" w14:textId="055272D3" w:rsidR="00C71293" w:rsidRPr="00C71293" w:rsidRDefault="00C71293" w:rsidP="00C7129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71293">
        <w:rPr>
          <w:rFonts w:ascii="Arial" w:eastAsia="Times New Roman" w:hAnsi="Arial" w:cs="Arial"/>
          <w:b/>
          <w:sz w:val="22"/>
          <w:szCs w:val="22"/>
          <w:lang w:eastAsia="en-GB"/>
        </w:rPr>
        <w:t>Source:</w:t>
      </w:r>
      <w:r w:rsidRPr="00C71293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71293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Vodafone </w:t>
      </w:r>
      <w:r w:rsidRPr="00C71293">
        <w:rPr>
          <w:rFonts w:ascii="Arial" w:eastAsia="Times New Roman" w:hAnsi="Arial" w:cs="Arial"/>
          <w:bCs/>
          <w:sz w:val="22"/>
          <w:szCs w:val="22"/>
          <w:highlight w:val="yellow"/>
          <w:lang w:eastAsia="en-GB"/>
        </w:rPr>
        <w:t>[to be RAN4]</w:t>
      </w:r>
    </w:p>
    <w:p w14:paraId="448C68FF" w14:textId="264AF295" w:rsidR="00C71293" w:rsidRPr="00C71293" w:rsidRDefault="00C71293" w:rsidP="00C7129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C71293">
        <w:rPr>
          <w:rFonts w:ascii="Arial" w:eastAsia="Times New Roman" w:hAnsi="Arial" w:cs="Arial"/>
          <w:b/>
          <w:sz w:val="22"/>
          <w:szCs w:val="22"/>
          <w:lang w:eastAsia="en-GB"/>
        </w:rPr>
        <w:t>To:</w:t>
      </w:r>
      <w:r w:rsidRPr="00C71293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 w:rsidRPr="00C71293">
        <w:rPr>
          <w:rFonts w:ascii="Arial" w:eastAsia="Times New Roman" w:hAnsi="Arial" w:cs="Arial"/>
          <w:sz w:val="22"/>
          <w:szCs w:val="22"/>
          <w:lang w:eastAsia="en-GB"/>
        </w:rPr>
        <w:t>RAN Plenary, RAN1</w:t>
      </w:r>
    </w:p>
    <w:p w14:paraId="59A4CF42" w14:textId="5F75ABC1" w:rsidR="00C71293" w:rsidRPr="00C71293" w:rsidRDefault="00C71293" w:rsidP="00C7129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bookmarkStart w:id="5" w:name="OLE_LINK45"/>
      <w:bookmarkStart w:id="6" w:name="OLE_LINK46"/>
      <w:r w:rsidRPr="00C71293">
        <w:rPr>
          <w:rFonts w:ascii="Arial" w:eastAsia="Times New Roman" w:hAnsi="Arial" w:cs="Arial"/>
          <w:b/>
          <w:sz w:val="22"/>
          <w:szCs w:val="22"/>
          <w:lang w:eastAsia="en-GB"/>
        </w:rPr>
        <w:t>Cc:</w:t>
      </w:r>
      <w:r w:rsidRPr="00C71293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 w:rsidRPr="00C71293">
        <w:rPr>
          <w:rFonts w:ascii="Arial" w:eastAsia="Times New Roman" w:hAnsi="Arial" w:cs="Arial"/>
          <w:sz w:val="22"/>
          <w:szCs w:val="22"/>
          <w:lang w:eastAsia="en-GB"/>
        </w:rPr>
        <w:t>RAN2</w:t>
      </w:r>
    </w:p>
    <w:bookmarkEnd w:id="5"/>
    <w:bookmarkEnd w:id="6"/>
    <w:p w14:paraId="22B001E7" w14:textId="77777777" w:rsidR="00C71293" w:rsidRPr="00C71293" w:rsidRDefault="00C71293" w:rsidP="00C7129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Cs/>
          <w:sz w:val="20"/>
          <w:lang w:eastAsia="en-GB"/>
        </w:rPr>
      </w:pPr>
    </w:p>
    <w:p w14:paraId="32D82B42" w14:textId="531CBDDB" w:rsidR="00C71293" w:rsidRPr="005E2B76" w:rsidRDefault="00C71293" w:rsidP="00C7129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s-ES" w:eastAsia="en-GB"/>
        </w:rPr>
      </w:pPr>
      <w:proofErr w:type="spellStart"/>
      <w:r w:rsidRPr="00C71293">
        <w:rPr>
          <w:rFonts w:ascii="Arial" w:eastAsia="Times New Roman" w:hAnsi="Arial" w:cs="Arial"/>
          <w:b/>
          <w:sz w:val="22"/>
          <w:szCs w:val="22"/>
          <w:lang w:val="es-ES" w:eastAsia="en-GB"/>
        </w:rPr>
        <w:t>Contact</w:t>
      </w:r>
      <w:proofErr w:type="spellEnd"/>
      <w:r w:rsidRPr="00C71293">
        <w:rPr>
          <w:rFonts w:ascii="Arial" w:eastAsia="Times New Roman" w:hAnsi="Arial" w:cs="Arial"/>
          <w:b/>
          <w:sz w:val="22"/>
          <w:szCs w:val="22"/>
          <w:lang w:val="es-ES" w:eastAsia="en-GB"/>
        </w:rPr>
        <w:t xml:space="preserve"> </w:t>
      </w:r>
      <w:proofErr w:type="spellStart"/>
      <w:r w:rsidRPr="00C71293">
        <w:rPr>
          <w:rFonts w:ascii="Arial" w:eastAsia="Times New Roman" w:hAnsi="Arial" w:cs="Arial"/>
          <w:b/>
          <w:sz w:val="22"/>
          <w:szCs w:val="22"/>
          <w:lang w:val="es-ES" w:eastAsia="en-GB"/>
        </w:rPr>
        <w:t>person</w:t>
      </w:r>
      <w:proofErr w:type="spellEnd"/>
      <w:r w:rsidRPr="00C71293">
        <w:rPr>
          <w:rFonts w:ascii="Arial" w:eastAsia="Times New Roman" w:hAnsi="Arial" w:cs="Arial"/>
          <w:b/>
          <w:sz w:val="22"/>
          <w:szCs w:val="22"/>
          <w:lang w:val="es-ES" w:eastAsia="en-GB"/>
        </w:rPr>
        <w:t>:</w:t>
      </w:r>
      <w:r w:rsidRPr="00C71293">
        <w:rPr>
          <w:rFonts w:ascii="Arial" w:eastAsia="Times New Roman" w:hAnsi="Arial" w:cs="Arial"/>
          <w:b/>
          <w:bCs/>
          <w:sz w:val="22"/>
          <w:szCs w:val="22"/>
          <w:lang w:val="es-ES" w:eastAsia="en-GB"/>
        </w:rPr>
        <w:tab/>
      </w:r>
      <w:r w:rsidRPr="00C71293">
        <w:rPr>
          <w:rFonts w:ascii="Arial" w:eastAsia="Times New Roman" w:hAnsi="Arial" w:cs="Arial"/>
          <w:sz w:val="22"/>
          <w:szCs w:val="22"/>
          <w:lang w:val="es-ES" w:eastAsia="en-GB"/>
        </w:rPr>
        <w:t>Diogo Martins,</w:t>
      </w:r>
      <w:r w:rsidRPr="00C71293">
        <w:rPr>
          <w:rFonts w:ascii="Arial" w:eastAsia="Times New Roman" w:hAnsi="Arial" w:cs="Arial"/>
          <w:sz w:val="22"/>
          <w:szCs w:val="22"/>
          <w:lang w:val="es-ES" w:eastAsia="en-GB"/>
        </w:rPr>
        <w:tab/>
      </w:r>
      <w:hyperlink r:id="rId8" w:history="1">
        <w:r w:rsidRPr="005E2B76">
          <w:rPr>
            <w:rStyle w:val="Hyperlink"/>
            <w:rFonts w:ascii="Arial" w:eastAsia="Times New Roman" w:hAnsi="Arial" w:cs="Arial"/>
            <w:sz w:val="22"/>
            <w:szCs w:val="22"/>
            <w:lang w:val="es-ES" w:eastAsia="en-GB"/>
          </w:rPr>
          <w:t>diogo.martins@vodafone.com</w:t>
        </w:r>
      </w:hyperlink>
    </w:p>
    <w:p w14:paraId="2FFAA5EA" w14:textId="10AC53BA" w:rsidR="00C71293" w:rsidRPr="005E2B76" w:rsidRDefault="00C71293" w:rsidP="00C71293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s-ES" w:eastAsia="en-GB"/>
        </w:rPr>
      </w:pPr>
      <w:r w:rsidRPr="005E2B76">
        <w:rPr>
          <w:rFonts w:ascii="Arial" w:eastAsia="Times New Roman" w:hAnsi="Arial" w:cs="Arial"/>
          <w:b/>
          <w:bCs/>
          <w:sz w:val="22"/>
          <w:szCs w:val="22"/>
          <w:lang w:val="es-ES" w:eastAsia="en-GB"/>
        </w:rPr>
        <w:tab/>
      </w:r>
      <w:r w:rsidRPr="005E2B76">
        <w:rPr>
          <w:rFonts w:ascii="Arial" w:eastAsia="Times New Roman" w:hAnsi="Arial" w:cs="Arial"/>
          <w:b/>
          <w:bCs/>
          <w:sz w:val="22"/>
          <w:szCs w:val="22"/>
          <w:lang w:val="es-ES" w:eastAsia="en-GB"/>
        </w:rPr>
        <w:tab/>
      </w:r>
      <w:r w:rsidRPr="00C71293">
        <w:rPr>
          <w:rFonts w:ascii="Arial" w:eastAsia="Times New Roman" w:hAnsi="Arial" w:cs="Arial"/>
          <w:b/>
          <w:bCs/>
          <w:sz w:val="22"/>
          <w:szCs w:val="22"/>
          <w:lang w:val="es-ES" w:eastAsia="en-GB"/>
        </w:rPr>
        <w:tab/>
      </w:r>
    </w:p>
    <w:p w14:paraId="3DBBD075" w14:textId="77777777" w:rsidR="00C71293" w:rsidRPr="00C71293" w:rsidRDefault="00C71293" w:rsidP="00C71293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71293">
        <w:rPr>
          <w:rFonts w:ascii="Arial" w:eastAsia="Times New Roman" w:hAnsi="Arial" w:cs="Arial"/>
          <w:b/>
          <w:sz w:val="22"/>
          <w:szCs w:val="22"/>
          <w:lang w:eastAsia="en-GB"/>
        </w:rPr>
        <w:t>Send any reply LS to:</w:t>
      </w:r>
      <w:r w:rsidRPr="00C71293"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3GPP Liaisons Coordinator, </w:t>
      </w:r>
      <w:hyperlink r:id="rId9" w:history="1">
        <w:r w:rsidRPr="00C71293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eastAsia="en-GB"/>
          </w:rPr>
          <w:t>mailto:3GPPLiaison@etsi.org</w:t>
        </w:r>
      </w:hyperlink>
    </w:p>
    <w:p w14:paraId="6938F929" w14:textId="77777777" w:rsidR="00C71293" w:rsidRPr="00C71293" w:rsidRDefault="00C71293" w:rsidP="00C7129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0"/>
          <w:lang w:eastAsia="en-GB"/>
        </w:rPr>
      </w:pPr>
    </w:p>
    <w:p w14:paraId="39257005" w14:textId="1752700F" w:rsidR="00C71293" w:rsidRPr="00C71293" w:rsidRDefault="00C71293" w:rsidP="003C5E9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Cs/>
          <w:sz w:val="20"/>
          <w:lang w:eastAsia="en-GB"/>
        </w:rPr>
      </w:pPr>
      <w:r w:rsidRPr="00C71293">
        <w:rPr>
          <w:rFonts w:ascii="Arial" w:eastAsia="Times New Roman" w:hAnsi="Arial" w:cs="Arial"/>
          <w:b/>
          <w:sz w:val="20"/>
          <w:lang w:eastAsia="en-GB"/>
        </w:rPr>
        <w:t>Attachments:</w:t>
      </w:r>
      <w:r w:rsidRPr="00C71293">
        <w:rPr>
          <w:rFonts w:ascii="Arial" w:eastAsia="Times New Roman" w:hAnsi="Arial" w:cs="Arial"/>
          <w:bCs/>
          <w:sz w:val="20"/>
          <w:lang w:eastAsia="en-GB"/>
        </w:rPr>
        <w:tab/>
      </w:r>
      <w:r w:rsidRPr="00C71293">
        <w:rPr>
          <w:rFonts w:ascii="Arial" w:eastAsia="Times New Roman" w:hAnsi="Arial" w:cs="Arial"/>
          <w:sz w:val="22"/>
          <w:szCs w:val="22"/>
          <w:lang w:eastAsia="en-GB"/>
        </w:rPr>
        <w:t xml:space="preserve">None </w:t>
      </w:r>
    </w:p>
    <w:p w14:paraId="6C4739C5" w14:textId="77777777" w:rsidR="00C71293" w:rsidRPr="00C71293" w:rsidRDefault="00C71293" w:rsidP="00C7129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C71293">
        <w:rPr>
          <w:rFonts w:ascii="Arial" w:eastAsia="Times New Roman" w:hAnsi="Arial"/>
          <w:sz w:val="36"/>
          <w:lang w:eastAsia="en-GB"/>
        </w:rPr>
        <w:t>1</w:t>
      </w:r>
      <w:r w:rsidRPr="00C71293">
        <w:rPr>
          <w:rFonts w:ascii="Arial" w:eastAsia="Times New Roman" w:hAnsi="Arial"/>
          <w:sz w:val="36"/>
          <w:lang w:eastAsia="en-GB"/>
        </w:rPr>
        <w:tab/>
        <w:t>Overall description</w:t>
      </w:r>
    </w:p>
    <w:p w14:paraId="4FFA6FF3" w14:textId="77777777" w:rsidR="00C71293" w:rsidRPr="00BB7BC7" w:rsidRDefault="00C71293" w:rsidP="00C71293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 w:rsidRPr="00BB7BC7">
        <w:rPr>
          <w:rFonts w:ascii="Arial" w:eastAsiaTheme="minorEastAsia" w:hAnsi="Arial" w:cs="Arial"/>
          <w:bCs/>
          <w:sz w:val="20"/>
          <w:szCs w:val="20"/>
          <w:lang w:eastAsia="en-US"/>
        </w:rPr>
        <w:t>RAN</w:t>
      </w:r>
      <w:r>
        <w:rPr>
          <w:rFonts w:ascii="Arial" w:eastAsiaTheme="minorEastAsia" w:hAnsi="Arial" w:cs="Arial"/>
          <w:bCs/>
          <w:sz w:val="20"/>
          <w:szCs w:val="20"/>
          <w:lang w:eastAsia="en-US"/>
        </w:rPr>
        <w:t>4</w:t>
      </w:r>
      <w:r w:rsidRPr="00BB7BC7"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 thanks RA</w:t>
      </w:r>
      <w:r>
        <w:rPr>
          <w:rFonts w:ascii="Arial" w:eastAsiaTheme="minorEastAsia" w:hAnsi="Arial" w:cs="Arial"/>
          <w:bCs/>
          <w:sz w:val="20"/>
          <w:szCs w:val="20"/>
          <w:lang w:eastAsia="en-US"/>
        </w:rPr>
        <w:t>N</w:t>
      </w:r>
      <w:r w:rsidRPr="00BB7BC7"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1 for their LS on </w:t>
      </w:r>
      <w:r w:rsidRPr="00EE5C58">
        <w:rPr>
          <w:rFonts w:ascii="Arial" w:eastAsiaTheme="minorEastAsia" w:hAnsi="Arial" w:cs="Arial"/>
          <w:bCs/>
          <w:sz w:val="20"/>
          <w:szCs w:val="20"/>
          <w:lang w:eastAsia="en-US"/>
        </w:rPr>
        <w:t>R4-2414909</w:t>
      </w:r>
      <w:r w:rsidRPr="00BB7BC7">
        <w:rPr>
          <w:rFonts w:ascii="Arial" w:eastAsiaTheme="minorEastAsia" w:hAnsi="Arial" w:cs="Arial"/>
          <w:bCs/>
          <w:sz w:val="20"/>
          <w:szCs w:val="20"/>
          <w:lang w:eastAsia="en-US"/>
        </w:rPr>
        <w:t>/R1-2407559 and would like to provide the following answer:</w:t>
      </w:r>
    </w:p>
    <w:p w14:paraId="55A59338" w14:textId="77777777" w:rsidR="00C71293" w:rsidRPr="00BB7BC7" w:rsidRDefault="00C71293" w:rsidP="00C71293">
      <w:pPr>
        <w:pStyle w:val="maintext"/>
        <w:ind w:firstLineChars="0" w:firstLine="0"/>
        <w:rPr>
          <w:rFonts w:ascii="Arial" w:eastAsiaTheme="minorEastAsia" w:hAnsi="Arial" w:cs="Arial"/>
          <w:b/>
          <w:sz w:val="20"/>
          <w:szCs w:val="20"/>
          <w:lang w:eastAsia="en-US"/>
        </w:rPr>
      </w:pPr>
      <w:r w:rsidRPr="00BB7BC7">
        <w:rPr>
          <w:rFonts w:ascii="Arial" w:eastAsiaTheme="minorEastAsia" w:hAnsi="Arial" w:cs="Arial"/>
          <w:b/>
          <w:sz w:val="20"/>
          <w:szCs w:val="20"/>
          <w:lang w:eastAsia="en-US"/>
        </w:rPr>
        <w:t xml:space="preserve">Question: </w:t>
      </w:r>
    </w:p>
    <w:p w14:paraId="4C0DB24B" w14:textId="77777777" w:rsidR="00C71293" w:rsidRPr="00BB7BC7" w:rsidRDefault="00C71293" w:rsidP="00C71293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 w:rsidRPr="00BB7BC7">
        <w:rPr>
          <w:rFonts w:ascii="Arial" w:eastAsiaTheme="minorEastAsia" w:hAnsi="Arial" w:cs="Arial"/>
          <w:bCs/>
          <w:sz w:val="20"/>
          <w:szCs w:val="20"/>
          <w:lang w:eastAsia="en-US"/>
        </w:rPr>
        <w:t>“In RAN1, the common understanding is that UE may not support LP-WUS reception on all the bands supported by the UE.</w:t>
      </w:r>
    </w:p>
    <w:p w14:paraId="447DD71D" w14:textId="77777777" w:rsidR="00C71293" w:rsidRPr="00BB7BC7" w:rsidRDefault="00C71293" w:rsidP="00C71293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 w:rsidRPr="00BB7BC7">
        <w:rPr>
          <w:rFonts w:ascii="Arial" w:eastAsiaTheme="minorEastAsia" w:hAnsi="Arial" w:cs="Arial"/>
          <w:bCs/>
          <w:sz w:val="20"/>
          <w:szCs w:val="20"/>
          <w:lang w:eastAsia="en-US"/>
        </w:rPr>
        <w:t>RAN1 respectfully asks RAN2 and RAN4 to check if there is any issue and specification support needed for IDLE/INACTIVE UEs.”</w:t>
      </w:r>
    </w:p>
    <w:p w14:paraId="2AB254A5" w14:textId="77777777" w:rsidR="00C71293" w:rsidRDefault="00C71293" w:rsidP="00C71293">
      <w:pPr>
        <w:pStyle w:val="maintext"/>
        <w:ind w:firstLineChars="0" w:firstLine="0"/>
        <w:rPr>
          <w:rFonts w:ascii="Arial" w:eastAsiaTheme="minorEastAsia" w:hAnsi="Arial" w:cs="Arial"/>
          <w:b/>
          <w:sz w:val="20"/>
          <w:szCs w:val="20"/>
          <w:lang w:eastAsia="en-US"/>
        </w:rPr>
      </w:pPr>
      <w:r w:rsidRPr="00BB7BC7">
        <w:rPr>
          <w:rFonts w:ascii="Arial" w:eastAsiaTheme="minorEastAsia" w:hAnsi="Arial" w:cs="Arial"/>
          <w:b/>
          <w:sz w:val="20"/>
          <w:szCs w:val="20"/>
          <w:lang w:eastAsia="en-US"/>
        </w:rPr>
        <w:t xml:space="preserve">Answer: </w:t>
      </w:r>
    </w:p>
    <w:p w14:paraId="5761896E" w14:textId="141EC3A0" w:rsidR="008268FD" w:rsidRPr="008268FD" w:rsidRDefault="008268FD" w:rsidP="008268FD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 w:rsidRPr="008268FD"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RAN4 would like to thank RAN1 for the LS on LP-WUS operation in IDLE/INACTIVE mode. RAN4 had </w:t>
      </w:r>
      <w:r w:rsidR="00C2025B"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a </w:t>
      </w:r>
      <w:r w:rsidRPr="008268FD"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discussion on the understanding shared in the RAN1 LS, and </w:t>
      </w:r>
      <w:r w:rsidR="00C2025B"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the </w:t>
      </w:r>
      <w:r w:rsidRPr="008268FD"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following </w:t>
      </w:r>
      <w:r>
        <w:rPr>
          <w:rFonts w:ascii="Arial" w:eastAsiaTheme="minorEastAsia" w:hAnsi="Arial" w:cs="Arial"/>
          <w:bCs/>
          <w:sz w:val="20"/>
          <w:szCs w:val="20"/>
          <w:lang w:eastAsia="en-US"/>
        </w:rPr>
        <w:t>ob</w:t>
      </w:r>
      <w:r w:rsidR="00016B41">
        <w:rPr>
          <w:rFonts w:ascii="Arial" w:eastAsiaTheme="minorEastAsia" w:hAnsi="Arial" w:cs="Arial"/>
          <w:bCs/>
          <w:sz w:val="20"/>
          <w:szCs w:val="20"/>
          <w:lang w:eastAsia="en-US"/>
        </w:rPr>
        <w:t>servations</w:t>
      </w:r>
      <w:r w:rsidRPr="008268FD"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 have been made:</w:t>
      </w:r>
    </w:p>
    <w:p w14:paraId="78CD3B98" w14:textId="7474263C" w:rsidR="008268FD" w:rsidRDefault="008268FD" w:rsidP="008268FD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 w:rsidRPr="00D51B47">
        <w:rPr>
          <w:rFonts w:ascii="Arial" w:eastAsiaTheme="minorEastAsia" w:hAnsi="Arial" w:cs="Arial"/>
          <w:bCs/>
          <w:sz w:val="20"/>
          <w:lang w:eastAsia="en-US"/>
        </w:rPr>
        <w:t>From RAN4 RF perspective it was agreed that there is no specific work related to RAN1 LS.</w:t>
      </w:r>
    </w:p>
    <w:p w14:paraId="3FB5803C" w14:textId="77777777" w:rsidR="00016A74" w:rsidRDefault="008268FD" w:rsidP="00DF17A0">
      <w:pPr>
        <w:spacing w:after="120"/>
        <w:jc w:val="both"/>
        <w:rPr>
          <w:rFonts w:ascii="Arial" w:eastAsiaTheme="minorEastAsia" w:hAnsi="Arial" w:cs="Arial"/>
          <w:bCs/>
          <w:sz w:val="20"/>
          <w:lang w:eastAsia="en-US"/>
        </w:rPr>
      </w:pPr>
      <w:r w:rsidRPr="008268FD">
        <w:rPr>
          <w:rFonts w:ascii="Arial" w:eastAsiaTheme="minorEastAsia" w:hAnsi="Arial" w:cs="Arial"/>
          <w:bCs/>
          <w:sz w:val="20"/>
          <w:lang w:eastAsia="en-US"/>
        </w:rPr>
        <w:t xml:space="preserve">From Rel-19 RAN4 RRM requirement of MR offloading and relaxation perspective, RAN4 assumed LR and MR are operating on the same carrier frequency. </w:t>
      </w:r>
      <w:r w:rsidR="00DF17A0">
        <w:rPr>
          <w:rFonts w:ascii="Arial" w:eastAsiaTheme="minorEastAsia" w:hAnsi="Arial" w:cs="Arial"/>
          <w:bCs/>
          <w:sz w:val="20"/>
          <w:lang w:eastAsia="en-US"/>
        </w:rPr>
        <w:t>It was also concluded that</w:t>
      </w:r>
      <w:r w:rsidR="00016B41" w:rsidRPr="00C71293">
        <w:rPr>
          <w:rFonts w:ascii="Arial" w:eastAsiaTheme="minorEastAsia" w:hAnsi="Arial" w:cs="Arial"/>
          <w:bCs/>
          <w:sz w:val="20"/>
          <w:lang w:eastAsia="en-US"/>
        </w:rPr>
        <w:t xml:space="preserve"> LR measurement requirements depends only on LR band. For LR measurement requirements, there is no extra specification work on RAN4 if LR and MR work at the different band. </w:t>
      </w:r>
    </w:p>
    <w:p w14:paraId="0DA60F88" w14:textId="18F358C5" w:rsidR="00016A74" w:rsidRDefault="00016A74" w:rsidP="00DF17A0">
      <w:pPr>
        <w:spacing w:after="120"/>
        <w:jc w:val="both"/>
        <w:rPr>
          <w:rFonts w:ascii="Arial" w:eastAsiaTheme="minorEastAsia" w:hAnsi="Arial" w:cs="Arial"/>
          <w:bCs/>
          <w:sz w:val="20"/>
          <w:lang w:eastAsia="en-US"/>
        </w:rPr>
      </w:pPr>
      <w:r>
        <w:rPr>
          <w:rFonts w:ascii="Arial" w:eastAsiaTheme="minorEastAsia" w:hAnsi="Arial" w:cs="Arial"/>
          <w:bCs/>
          <w:sz w:val="20"/>
          <w:lang w:eastAsia="en-US"/>
        </w:rPr>
        <w:t>The following impacts were identified:</w:t>
      </w:r>
    </w:p>
    <w:p w14:paraId="180A4F68" w14:textId="514DE8BA" w:rsidR="00703C47" w:rsidRDefault="00B36A49" w:rsidP="00016A74">
      <w:pPr>
        <w:pStyle w:val="ListParagraph"/>
        <w:numPr>
          <w:ilvl w:val="0"/>
          <w:numId w:val="50"/>
        </w:numPr>
        <w:spacing w:after="120"/>
        <w:ind w:leftChars="0"/>
        <w:jc w:val="both"/>
        <w:rPr>
          <w:rFonts w:ascii="Arial" w:eastAsiaTheme="minorEastAsia" w:hAnsi="Arial" w:cs="Arial"/>
          <w:bCs/>
          <w:sz w:val="20"/>
          <w:lang w:eastAsia="en-US"/>
        </w:rPr>
      </w:pPr>
      <w:r>
        <w:rPr>
          <w:rFonts w:ascii="Arial" w:eastAsiaTheme="minorEastAsia" w:hAnsi="Arial" w:cs="Arial"/>
          <w:bCs/>
          <w:sz w:val="20"/>
          <w:lang w:eastAsia="en-US"/>
        </w:rPr>
        <w:t>Usage of LP-WUS will be restricted if only operation on the same band is supported.</w:t>
      </w:r>
    </w:p>
    <w:p w14:paraId="0341A76F" w14:textId="232686B3" w:rsidR="008268FD" w:rsidRDefault="00016A74" w:rsidP="00016A74">
      <w:pPr>
        <w:pStyle w:val="ListParagraph"/>
        <w:numPr>
          <w:ilvl w:val="0"/>
          <w:numId w:val="50"/>
        </w:numPr>
        <w:spacing w:after="120"/>
        <w:ind w:leftChars="0"/>
        <w:jc w:val="both"/>
        <w:rPr>
          <w:rFonts w:ascii="Arial" w:eastAsiaTheme="minorEastAsia" w:hAnsi="Arial" w:cs="Arial"/>
          <w:bCs/>
          <w:sz w:val="20"/>
          <w:lang w:eastAsia="en-US"/>
        </w:rPr>
      </w:pPr>
      <w:r>
        <w:rPr>
          <w:rFonts w:ascii="Arial" w:eastAsiaTheme="minorEastAsia" w:hAnsi="Arial" w:cs="Arial"/>
          <w:bCs/>
          <w:sz w:val="20"/>
          <w:lang w:eastAsia="en-US"/>
        </w:rPr>
        <w:t>On</w:t>
      </w:r>
      <w:r w:rsidR="00DB4A96" w:rsidRPr="00016A74">
        <w:rPr>
          <w:rFonts w:ascii="Arial" w:eastAsiaTheme="minorEastAsia" w:hAnsi="Arial" w:cs="Arial"/>
          <w:bCs/>
          <w:sz w:val="20"/>
          <w:lang w:eastAsia="en-US"/>
        </w:rPr>
        <w:t xml:space="preserve"> offloading and relaxation of RRM measurements, given that the measurements performed by LR in a different frequency than the MR might not be accurate.</w:t>
      </w:r>
    </w:p>
    <w:p w14:paraId="0E0628B0" w14:textId="32487A9B" w:rsidR="00740F39" w:rsidRDefault="00FF5E9E" w:rsidP="008268FD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>
        <w:rPr>
          <w:rFonts w:ascii="Arial" w:eastAsiaTheme="minorEastAsia" w:hAnsi="Arial" w:cs="Arial"/>
          <w:bCs/>
          <w:sz w:val="20"/>
          <w:szCs w:val="20"/>
          <w:lang w:eastAsia="en-US"/>
        </w:rPr>
        <w:t>RAN4 will</w:t>
      </w:r>
      <w:r w:rsidR="002A25E1"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 further discuss requirements </w:t>
      </w:r>
      <w:r w:rsidR="006F74B7"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for MR and LR </w:t>
      </w:r>
      <w:r w:rsidR="002A25E1">
        <w:rPr>
          <w:rFonts w:ascii="Arial" w:eastAsiaTheme="minorEastAsia" w:hAnsi="Arial" w:cs="Arial"/>
          <w:bCs/>
          <w:sz w:val="20"/>
          <w:szCs w:val="20"/>
          <w:lang w:eastAsia="en-US"/>
        </w:rPr>
        <w:t>in different bands operation if supported by RAN1/2.</w:t>
      </w:r>
    </w:p>
    <w:p w14:paraId="5D848268" w14:textId="77777777" w:rsidR="00C71293" w:rsidRPr="00C71293" w:rsidRDefault="00C71293" w:rsidP="00C7129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C71293">
        <w:rPr>
          <w:rFonts w:ascii="Arial" w:eastAsia="Times New Roman" w:hAnsi="Arial"/>
          <w:sz w:val="36"/>
          <w:lang w:eastAsia="en-GB"/>
        </w:rPr>
        <w:t>2</w:t>
      </w:r>
      <w:r w:rsidRPr="00C71293">
        <w:rPr>
          <w:rFonts w:ascii="Arial" w:eastAsia="Times New Roman" w:hAnsi="Arial"/>
          <w:sz w:val="36"/>
          <w:lang w:eastAsia="en-GB"/>
        </w:rPr>
        <w:tab/>
        <w:t>Actions</w:t>
      </w:r>
    </w:p>
    <w:p w14:paraId="3F8BBDDA" w14:textId="620DA2AC" w:rsidR="00C71293" w:rsidRPr="00C71293" w:rsidRDefault="00C71293" w:rsidP="00C71293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Times New Roman" w:hAnsi="Arial" w:cs="Arial"/>
          <w:b/>
          <w:sz w:val="20"/>
          <w:lang w:eastAsia="en-GB"/>
        </w:rPr>
      </w:pPr>
      <w:r w:rsidRPr="00C71293">
        <w:rPr>
          <w:rFonts w:ascii="Arial" w:eastAsia="Times New Roman" w:hAnsi="Arial" w:cs="Arial"/>
          <w:b/>
          <w:sz w:val="20"/>
          <w:lang w:eastAsia="en-GB"/>
        </w:rPr>
        <w:t xml:space="preserve">To </w:t>
      </w:r>
      <w:r w:rsidR="003C5E97" w:rsidRPr="003C5E97">
        <w:rPr>
          <w:rFonts w:ascii="Arial" w:eastAsia="Times New Roman" w:hAnsi="Arial" w:cs="Arial"/>
          <w:b/>
          <w:sz w:val="20"/>
          <w:lang w:eastAsia="en-GB"/>
        </w:rPr>
        <w:t>RAN Plenary and RAN 1</w:t>
      </w:r>
      <w:r w:rsidR="003C5E97">
        <w:rPr>
          <w:rFonts w:ascii="Arial" w:eastAsia="Times New Roman" w:hAnsi="Arial" w:cs="Arial"/>
          <w:b/>
          <w:sz w:val="20"/>
          <w:lang w:eastAsia="en-GB"/>
        </w:rPr>
        <w:t>:</w:t>
      </w:r>
    </w:p>
    <w:p w14:paraId="6CF55A86" w14:textId="744BB457" w:rsidR="00C71293" w:rsidRPr="00C71293" w:rsidRDefault="00C71293" w:rsidP="003C5E97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 w:rsidRPr="00C71293">
        <w:rPr>
          <w:rFonts w:ascii="Arial" w:eastAsia="Times New Roman" w:hAnsi="Arial" w:cs="Arial"/>
          <w:b/>
          <w:sz w:val="20"/>
          <w:lang w:eastAsia="en-GB"/>
        </w:rPr>
        <w:t xml:space="preserve">ACTION: </w:t>
      </w:r>
      <w:r w:rsidRPr="00C71293">
        <w:rPr>
          <w:rFonts w:ascii="Arial" w:eastAsia="Times New Roman" w:hAnsi="Arial" w:cs="Arial"/>
          <w:b/>
          <w:color w:val="0070C0"/>
          <w:sz w:val="20"/>
          <w:lang w:eastAsia="en-GB"/>
        </w:rPr>
        <w:tab/>
      </w:r>
      <w:r w:rsidR="003C5E97" w:rsidRPr="00BB7BC7">
        <w:rPr>
          <w:rFonts w:ascii="Arial" w:eastAsiaTheme="minorEastAsia" w:hAnsi="Arial" w:cs="Arial"/>
          <w:bCs/>
          <w:sz w:val="20"/>
          <w:szCs w:val="20"/>
          <w:lang w:eastAsia="en-US"/>
        </w:rPr>
        <w:t>RAN</w:t>
      </w:r>
      <w:r w:rsidR="003C5E97">
        <w:rPr>
          <w:rFonts w:ascii="Arial" w:eastAsiaTheme="minorEastAsia" w:hAnsi="Arial" w:cs="Arial"/>
          <w:bCs/>
          <w:sz w:val="20"/>
          <w:szCs w:val="20"/>
          <w:lang w:eastAsia="en-US"/>
        </w:rPr>
        <w:t>4</w:t>
      </w:r>
      <w:r w:rsidR="003C5E97" w:rsidRPr="00BB7BC7"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 kindly asks RAN Plenary and RAN 1 to take the information above into account once deciding on the support of the use case mentioned above</w:t>
      </w:r>
      <w:r w:rsidR="003C5E97">
        <w:rPr>
          <w:rFonts w:ascii="Arial" w:eastAsiaTheme="minorEastAsia" w:hAnsi="Arial" w:cs="Arial"/>
          <w:bCs/>
          <w:sz w:val="20"/>
          <w:szCs w:val="20"/>
          <w:lang w:eastAsia="en-US"/>
        </w:rPr>
        <w:t>.</w:t>
      </w:r>
    </w:p>
    <w:p w14:paraId="1B9EC802" w14:textId="2DBE48BC" w:rsidR="00C71293" w:rsidRPr="00C71293" w:rsidRDefault="00C71293" w:rsidP="00C7129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eastAsia="en-GB"/>
        </w:rPr>
      </w:pPr>
      <w:r w:rsidRPr="00C71293">
        <w:rPr>
          <w:rFonts w:ascii="Arial" w:eastAsia="Times New Roman" w:hAnsi="Arial"/>
          <w:sz w:val="36"/>
          <w:szCs w:val="36"/>
          <w:lang w:eastAsia="en-GB"/>
        </w:rPr>
        <w:lastRenderedPageBreak/>
        <w:t>3</w:t>
      </w:r>
      <w:r w:rsidRPr="00C71293">
        <w:rPr>
          <w:rFonts w:ascii="Arial" w:eastAsia="Times New Roman" w:hAnsi="Arial"/>
          <w:sz w:val="36"/>
          <w:szCs w:val="36"/>
          <w:lang w:eastAsia="en-GB"/>
        </w:rPr>
        <w:tab/>
        <w:t xml:space="preserve">Dates of next </w:t>
      </w:r>
      <w:r w:rsidRPr="00C71293">
        <w:rPr>
          <w:rFonts w:ascii="Arial" w:eastAsia="Times New Roman" w:hAnsi="Arial" w:cs="Arial"/>
          <w:bCs/>
          <w:sz w:val="36"/>
          <w:szCs w:val="36"/>
          <w:lang w:eastAsia="en-GB"/>
        </w:rPr>
        <w:t xml:space="preserve">TSG </w:t>
      </w:r>
      <w:r w:rsidR="003C5E97">
        <w:rPr>
          <w:rFonts w:ascii="Arial" w:eastAsia="Times New Roman" w:hAnsi="Arial" w:cs="Arial"/>
          <w:sz w:val="36"/>
          <w:szCs w:val="36"/>
          <w:lang w:eastAsia="en-GB"/>
        </w:rPr>
        <w:t>RAN</w:t>
      </w:r>
      <w:r w:rsidRPr="00C71293">
        <w:rPr>
          <w:rFonts w:ascii="Arial" w:eastAsia="Times New Roman" w:hAnsi="Arial" w:cs="Arial"/>
          <w:bCs/>
          <w:sz w:val="36"/>
          <w:szCs w:val="36"/>
          <w:lang w:eastAsia="en-GB"/>
        </w:rPr>
        <w:t xml:space="preserve"> WG </w:t>
      </w:r>
      <w:r w:rsidR="003C5E97">
        <w:rPr>
          <w:rFonts w:ascii="Arial" w:eastAsia="Times New Roman" w:hAnsi="Arial" w:cs="Arial"/>
          <w:bCs/>
          <w:sz w:val="36"/>
          <w:szCs w:val="36"/>
          <w:lang w:eastAsia="en-GB"/>
        </w:rPr>
        <w:t>4</w:t>
      </w:r>
      <w:r w:rsidRPr="00C71293">
        <w:rPr>
          <w:rFonts w:ascii="Arial" w:eastAsia="Times New Roman" w:hAnsi="Arial"/>
          <w:sz w:val="36"/>
          <w:szCs w:val="36"/>
          <w:lang w:eastAsia="en-GB"/>
        </w:rPr>
        <w:t xml:space="preserve"> meetings</w:t>
      </w:r>
    </w:p>
    <w:p w14:paraId="615A2DD8" w14:textId="3FF2734E" w:rsidR="003C5E97" w:rsidRPr="003C5E97" w:rsidRDefault="003C5E97" w:rsidP="003C5E97">
      <w:pPr>
        <w:spacing w:after="160" w:line="259" w:lineRule="auto"/>
        <w:rPr>
          <w:rFonts w:ascii="Arial" w:eastAsiaTheme="minorEastAsia" w:hAnsi="Arial" w:cs="Arial"/>
          <w:bCs/>
          <w:sz w:val="20"/>
          <w:lang w:eastAsia="en-US"/>
        </w:rPr>
      </w:pPr>
      <w:r w:rsidRPr="003C5E97">
        <w:rPr>
          <w:rFonts w:ascii="Arial" w:eastAsiaTheme="minorEastAsia" w:hAnsi="Arial" w:cs="Arial"/>
          <w:bCs/>
          <w:sz w:val="20"/>
          <w:lang w:eastAsia="en-US"/>
        </w:rPr>
        <w:t xml:space="preserve">TSG-RAN WG4 Meeting #114 </w:t>
      </w:r>
      <w:r w:rsidRPr="003C5E97">
        <w:rPr>
          <w:rFonts w:ascii="Arial" w:eastAsiaTheme="minorEastAsia" w:hAnsi="Arial" w:cs="Arial"/>
          <w:bCs/>
          <w:sz w:val="20"/>
          <w:lang w:eastAsia="en-US"/>
        </w:rPr>
        <w:tab/>
      </w:r>
      <w:r w:rsidRPr="003C5E97">
        <w:rPr>
          <w:rFonts w:ascii="Arial" w:eastAsiaTheme="minorEastAsia" w:hAnsi="Arial" w:cs="Arial"/>
          <w:bCs/>
          <w:sz w:val="20"/>
          <w:lang w:eastAsia="en-US"/>
        </w:rPr>
        <w:tab/>
        <w:t>17th – 21st February 2025</w:t>
      </w:r>
      <w:r w:rsidRPr="003C5E97">
        <w:rPr>
          <w:rFonts w:ascii="Arial" w:eastAsiaTheme="minorEastAsia" w:hAnsi="Arial" w:cs="Arial"/>
          <w:bCs/>
          <w:sz w:val="20"/>
          <w:lang w:eastAsia="en-US"/>
        </w:rPr>
        <w:tab/>
      </w:r>
      <w:r w:rsidRPr="003C5E97">
        <w:rPr>
          <w:rFonts w:ascii="Arial" w:eastAsiaTheme="minorEastAsia" w:hAnsi="Arial" w:cs="Arial"/>
          <w:bCs/>
          <w:sz w:val="20"/>
          <w:lang w:eastAsia="en-US"/>
        </w:rPr>
        <w:tab/>
        <w:t>Athens, Greece</w:t>
      </w:r>
    </w:p>
    <w:p w14:paraId="04E22A9D" w14:textId="73C83106" w:rsidR="00235A7D" w:rsidRPr="00235A7D" w:rsidRDefault="003C5E97" w:rsidP="003C5E97">
      <w:pPr>
        <w:spacing w:after="160" w:line="259" w:lineRule="auto"/>
        <w:rPr>
          <w:rFonts w:ascii="Arial" w:eastAsia="Malgun Gothic" w:hAnsi="Arial" w:cs="Arial"/>
          <w:sz w:val="22"/>
          <w:szCs w:val="22"/>
          <w:lang w:eastAsia="ko-KR"/>
        </w:rPr>
      </w:pPr>
      <w:r w:rsidRPr="003C5E97">
        <w:rPr>
          <w:rFonts w:ascii="Arial" w:eastAsiaTheme="minorEastAsia" w:hAnsi="Arial" w:cs="Arial"/>
          <w:bCs/>
          <w:sz w:val="20"/>
          <w:lang w:eastAsia="en-US"/>
        </w:rPr>
        <w:t>TSG-RAN WG</w:t>
      </w:r>
      <w:r>
        <w:rPr>
          <w:rFonts w:ascii="Arial" w:eastAsiaTheme="minorEastAsia" w:hAnsi="Arial" w:cs="Arial"/>
          <w:bCs/>
          <w:sz w:val="20"/>
          <w:lang w:eastAsia="en-US"/>
        </w:rPr>
        <w:t>4</w:t>
      </w:r>
      <w:r w:rsidRPr="003C5E97">
        <w:rPr>
          <w:rFonts w:ascii="Arial" w:eastAsiaTheme="minorEastAsia" w:hAnsi="Arial" w:cs="Arial"/>
          <w:bCs/>
          <w:sz w:val="20"/>
          <w:lang w:eastAsia="en-US"/>
        </w:rPr>
        <w:t xml:space="preserve"> Meeting #114-bis </w:t>
      </w:r>
      <w:r w:rsidRPr="003C5E97">
        <w:rPr>
          <w:rFonts w:ascii="Arial" w:eastAsiaTheme="minorEastAsia" w:hAnsi="Arial" w:cs="Arial"/>
          <w:bCs/>
          <w:sz w:val="20"/>
          <w:lang w:eastAsia="en-US"/>
        </w:rPr>
        <w:tab/>
        <w:t>7th – 11t</w:t>
      </w:r>
      <w:r>
        <w:rPr>
          <w:rFonts w:ascii="Arial" w:eastAsiaTheme="minorEastAsia" w:hAnsi="Arial" w:cs="Arial"/>
          <w:bCs/>
          <w:sz w:val="20"/>
          <w:lang w:eastAsia="en-US"/>
        </w:rPr>
        <w:t>h</w:t>
      </w:r>
      <w:r w:rsidRPr="003C5E97">
        <w:rPr>
          <w:rFonts w:ascii="Arial" w:eastAsiaTheme="minorEastAsia" w:hAnsi="Arial" w:cs="Arial"/>
          <w:bCs/>
          <w:sz w:val="20"/>
          <w:lang w:eastAsia="en-US"/>
        </w:rPr>
        <w:t xml:space="preserve"> April 2025</w:t>
      </w:r>
      <w:r w:rsidRPr="003C5E97">
        <w:rPr>
          <w:rFonts w:ascii="Arial" w:eastAsiaTheme="minorEastAsia" w:hAnsi="Arial" w:cs="Arial"/>
          <w:bCs/>
          <w:sz w:val="20"/>
          <w:lang w:eastAsia="en-US"/>
        </w:rPr>
        <w:tab/>
      </w:r>
      <w:r w:rsidRPr="003C5E97">
        <w:rPr>
          <w:rFonts w:ascii="Arial" w:eastAsiaTheme="minorEastAsia" w:hAnsi="Arial" w:cs="Arial"/>
          <w:bCs/>
          <w:sz w:val="20"/>
          <w:lang w:eastAsia="en-US"/>
        </w:rPr>
        <w:tab/>
      </w:r>
      <w:r>
        <w:rPr>
          <w:rFonts w:ascii="Arial" w:eastAsiaTheme="minorEastAsia" w:hAnsi="Arial" w:cs="Arial"/>
          <w:bCs/>
          <w:sz w:val="20"/>
          <w:lang w:eastAsia="en-US"/>
        </w:rPr>
        <w:tab/>
      </w:r>
      <w:r w:rsidRPr="003C5E97">
        <w:rPr>
          <w:rFonts w:ascii="Arial" w:eastAsiaTheme="minorEastAsia" w:hAnsi="Arial" w:cs="Arial"/>
          <w:bCs/>
          <w:sz w:val="20"/>
          <w:lang w:eastAsia="en-US"/>
        </w:rPr>
        <w:t>TBC, China</w:t>
      </w:r>
      <w:bookmarkStart w:id="7" w:name="_Hlk141178688"/>
      <w:bookmarkEnd w:id="7"/>
    </w:p>
    <w:sectPr w:rsidR="00235A7D" w:rsidRPr="00235A7D" w:rsidSect="006424F6">
      <w:footerReference w:type="default" r:id="rId10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A06E" w14:textId="77777777" w:rsidR="00407E61" w:rsidRDefault="00407E61" w:rsidP="005C479F">
      <w:r>
        <w:separator/>
      </w:r>
    </w:p>
  </w:endnote>
  <w:endnote w:type="continuationSeparator" w:id="0">
    <w:p w14:paraId="2A42F98F" w14:textId="77777777" w:rsidR="00407E61" w:rsidRDefault="00407E61" w:rsidP="005C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026F" w14:textId="77777777" w:rsidR="00606E45" w:rsidRPr="00000924" w:rsidRDefault="00CA2DFE" w:rsidP="00915209">
    <w:pPr>
      <w:pStyle w:val="Footer"/>
      <w:jc w:val="center"/>
      <w:rPr>
        <w:sz w:val="22"/>
      </w:rPr>
    </w:pPr>
    <w:r>
      <w:rPr>
        <w:rStyle w:val="PageNumber"/>
        <w:rFonts w:eastAsia="MS Gothic"/>
      </w:rPr>
      <w:t xml:space="preserve">- </w:t>
    </w:r>
    <w:r>
      <w:rPr>
        <w:rStyle w:val="PageNumber"/>
        <w:rFonts w:eastAsia="MS Gothic"/>
      </w:rPr>
      <w:fldChar w:fldCharType="begin"/>
    </w:r>
    <w:r>
      <w:rPr>
        <w:rStyle w:val="PageNumber"/>
        <w:rFonts w:eastAsia="MS Gothic"/>
      </w:rPr>
      <w:instrText xml:space="preserve"> PAGE </w:instrText>
    </w:r>
    <w:r>
      <w:rPr>
        <w:rStyle w:val="PageNumber"/>
        <w:rFonts w:eastAsia="MS Gothic"/>
      </w:rPr>
      <w:fldChar w:fldCharType="separate"/>
    </w:r>
    <w:r>
      <w:rPr>
        <w:rStyle w:val="PageNumber"/>
        <w:rFonts w:eastAsia="MS Gothic"/>
      </w:rPr>
      <w:t>2</w:t>
    </w:r>
    <w:r>
      <w:rPr>
        <w:rStyle w:val="PageNumber"/>
        <w:rFonts w:eastAsia="MS Gothic"/>
      </w:rPr>
      <w:fldChar w:fldCharType="end"/>
    </w:r>
    <w:r>
      <w:rPr>
        <w:rStyle w:val="PageNumber"/>
        <w:rFonts w:eastAsia="MS Gothic"/>
      </w:rPr>
      <w:t>/</w:t>
    </w:r>
    <w:r>
      <w:rPr>
        <w:rStyle w:val="PageNumber"/>
        <w:rFonts w:eastAsia="MS Gothic"/>
      </w:rPr>
      <w:fldChar w:fldCharType="begin"/>
    </w:r>
    <w:r>
      <w:rPr>
        <w:rStyle w:val="PageNumber"/>
        <w:rFonts w:eastAsia="MS Gothic"/>
      </w:rPr>
      <w:instrText xml:space="preserve"> NUMPAGES </w:instrText>
    </w:r>
    <w:r>
      <w:rPr>
        <w:rStyle w:val="PageNumber"/>
        <w:rFonts w:eastAsia="MS Gothic"/>
      </w:rPr>
      <w:fldChar w:fldCharType="separate"/>
    </w:r>
    <w:r>
      <w:rPr>
        <w:rStyle w:val="PageNumber"/>
        <w:rFonts w:eastAsia="MS Gothic"/>
      </w:rPr>
      <w:t>6</w:t>
    </w:r>
    <w:r>
      <w:rPr>
        <w:rStyle w:val="PageNumber"/>
        <w:rFonts w:eastAsia="MS Gothic"/>
      </w:rPr>
      <w:fldChar w:fldCharType="end"/>
    </w:r>
    <w:r>
      <w:rPr>
        <w:rStyle w:val="PageNumber"/>
        <w:rFonts w:eastAsia="MS Gothic"/>
      </w:rPr>
      <w:t xml:space="preserve"> -</w:t>
    </w:r>
  </w:p>
  <w:p w14:paraId="16082A2D" w14:textId="77777777" w:rsidR="00606E45" w:rsidRDefault="00606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06433" w14:textId="77777777" w:rsidR="00407E61" w:rsidRDefault="00407E61" w:rsidP="005C479F">
      <w:r>
        <w:separator/>
      </w:r>
    </w:p>
  </w:footnote>
  <w:footnote w:type="continuationSeparator" w:id="0">
    <w:p w14:paraId="688EF384" w14:textId="77777777" w:rsidR="00407E61" w:rsidRDefault="00407E61" w:rsidP="005C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7F04"/>
    <w:multiLevelType w:val="hybridMultilevel"/>
    <w:tmpl w:val="33CA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348"/>
    <w:multiLevelType w:val="hybridMultilevel"/>
    <w:tmpl w:val="3DF0A9A6"/>
    <w:lvl w:ilvl="0" w:tplc="28DA88A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0C74E8"/>
    <w:multiLevelType w:val="hybridMultilevel"/>
    <w:tmpl w:val="5114F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DAD"/>
    <w:multiLevelType w:val="hybridMultilevel"/>
    <w:tmpl w:val="DD4071A2"/>
    <w:lvl w:ilvl="0" w:tplc="BA7CD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2068A"/>
    <w:multiLevelType w:val="hybridMultilevel"/>
    <w:tmpl w:val="2E82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63BD8"/>
    <w:multiLevelType w:val="hybridMultilevel"/>
    <w:tmpl w:val="682C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93D"/>
    <w:multiLevelType w:val="hybridMultilevel"/>
    <w:tmpl w:val="099C24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77E16"/>
    <w:multiLevelType w:val="hybridMultilevel"/>
    <w:tmpl w:val="4366EAB4"/>
    <w:lvl w:ilvl="0" w:tplc="BA7CD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83AF7"/>
    <w:multiLevelType w:val="hybridMultilevel"/>
    <w:tmpl w:val="C18A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3344B"/>
    <w:multiLevelType w:val="hybridMultilevel"/>
    <w:tmpl w:val="BE78BC8C"/>
    <w:lvl w:ilvl="0" w:tplc="31B65AC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2BF5"/>
    <w:multiLevelType w:val="hybridMultilevel"/>
    <w:tmpl w:val="152217F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D6F290A"/>
    <w:multiLevelType w:val="hybridMultilevel"/>
    <w:tmpl w:val="2D62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D35A1"/>
    <w:multiLevelType w:val="hybridMultilevel"/>
    <w:tmpl w:val="0F26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E3D12"/>
    <w:multiLevelType w:val="multilevel"/>
    <w:tmpl w:val="2FCE3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43C77"/>
    <w:multiLevelType w:val="multilevel"/>
    <w:tmpl w:val="32343C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D37D2"/>
    <w:multiLevelType w:val="hybridMultilevel"/>
    <w:tmpl w:val="4560E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A6672"/>
    <w:multiLevelType w:val="hybridMultilevel"/>
    <w:tmpl w:val="D42885A6"/>
    <w:lvl w:ilvl="0" w:tplc="ABE060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B8417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721D7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F00D6E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6459E8"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3243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32BD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3A2B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F6BE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39CE5DF3"/>
    <w:multiLevelType w:val="hybridMultilevel"/>
    <w:tmpl w:val="1092F788"/>
    <w:lvl w:ilvl="0" w:tplc="0409000F">
      <w:start w:val="1"/>
      <w:numFmt w:val="decimal"/>
      <w:pStyle w:val="Propos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537447"/>
    <w:multiLevelType w:val="hybridMultilevel"/>
    <w:tmpl w:val="FB768286"/>
    <w:lvl w:ilvl="0" w:tplc="0C964BD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F45EB"/>
    <w:multiLevelType w:val="hybridMultilevel"/>
    <w:tmpl w:val="ACC20474"/>
    <w:lvl w:ilvl="0" w:tplc="E02EC39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DB4122"/>
    <w:multiLevelType w:val="hybridMultilevel"/>
    <w:tmpl w:val="7EEED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C2C59"/>
    <w:multiLevelType w:val="hybridMultilevel"/>
    <w:tmpl w:val="F8CE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04041"/>
    <w:multiLevelType w:val="hybridMultilevel"/>
    <w:tmpl w:val="6574ACEC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470848C9"/>
    <w:multiLevelType w:val="hybridMultilevel"/>
    <w:tmpl w:val="5292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5A4EE3"/>
    <w:multiLevelType w:val="hybridMultilevel"/>
    <w:tmpl w:val="C1184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4255E"/>
    <w:multiLevelType w:val="hybridMultilevel"/>
    <w:tmpl w:val="87FAFAC2"/>
    <w:lvl w:ilvl="0" w:tplc="B1546B74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300CC9"/>
    <w:multiLevelType w:val="hybridMultilevel"/>
    <w:tmpl w:val="5D481274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576502AE"/>
    <w:multiLevelType w:val="hybridMultilevel"/>
    <w:tmpl w:val="FB1A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A7B75B4"/>
    <w:multiLevelType w:val="hybridMultilevel"/>
    <w:tmpl w:val="2406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70C41"/>
    <w:multiLevelType w:val="hybridMultilevel"/>
    <w:tmpl w:val="BBA4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B6F39"/>
    <w:multiLevelType w:val="multilevel"/>
    <w:tmpl w:val="5FAB6F39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1821305"/>
    <w:multiLevelType w:val="hybridMultilevel"/>
    <w:tmpl w:val="9910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F5FFD"/>
    <w:multiLevelType w:val="hybridMultilevel"/>
    <w:tmpl w:val="5DB44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D70A7"/>
    <w:multiLevelType w:val="hybridMultilevel"/>
    <w:tmpl w:val="B6DCC896"/>
    <w:lvl w:ilvl="0" w:tplc="92E041DA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7" w15:restartNumberingAfterBreak="0">
    <w:nsid w:val="6DBC197E"/>
    <w:multiLevelType w:val="hybridMultilevel"/>
    <w:tmpl w:val="44AE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129ED"/>
    <w:multiLevelType w:val="hybridMultilevel"/>
    <w:tmpl w:val="5C662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46DC0"/>
    <w:multiLevelType w:val="hybridMultilevel"/>
    <w:tmpl w:val="B42ED3F8"/>
    <w:lvl w:ilvl="0" w:tplc="826E2E8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D1096"/>
    <w:multiLevelType w:val="hybridMultilevel"/>
    <w:tmpl w:val="053AD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27A4E"/>
    <w:multiLevelType w:val="hybridMultilevel"/>
    <w:tmpl w:val="9BE0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FBC14B5"/>
    <w:multiLevelType w:val="multilevel"/>
    <w:tmpl w:val="7FBC14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93776">
    <w:abstractNumId w:val="18"/>
  </w:num>
  <w:num w:numId="2" w16cid:durableId="778911356">
    <w:abstractNumId w:val="20"/>
  </w:num>
  <w:num w:numId="3" w16cid:durableId="701250575">
    <w:abstractNumId w:val="26"/>
  </w:num>
  <w:num w:numId="4" w16cid:durableId="9379643">
    <w:abstractNumId w:val="17"/>
  </w:num>
  <w:num w:numId="5" w16cid:durableId="1308054145">
    <w:abstractNumId w:val="35"/>
  </w:num>
  <w:num w:numId="6" w16cid:durableId="477456090">
    <w:abstractNumId w:val="29"/>
  </w:num>
  <w:num w:numId="7" w16cid:durableId="1916813695">
    <w:abstractNumId w:val="14"/>
  </w:num>
  <w:num w:numId="8" w16cid:durableId="1260985856">
    <w:abstractNumId w:val="43"/>
  </w:num>
  <w:num w:numId="9" w16cid:durableId="1293635152">
    <w:abstractNumId w:val="27"/>
  </w:num>
  <w:num w:numId="10" w16cid:durableId="1336496957">
    <w:abstractNumId w:val="10"/>
  </w:num>
  <w:num w:numId="11" w16cid:durableId="1477794132">
    <w:abstractNumId w:val="13"/>
  </w:num>
  <w:num w:numId="12" w16cid:durableId="833688840">
    <w:abstractNumId w:val="14"/>
  </w:num>
  <w:num w:numId="13" w16cid:durableId="1514877805">
    <w:abstractNumId w:val="15"/>
  </w:num>
  <w:num w:numId="14" w16cid:durableId="1621647380">
    <w:abstractNumId w:val="31"/>
  </w:num>
  <w:num w:numId="15" w16cid:durableId="1512257948">
    <w:abstractNumId w:val="7"/>
  </w:num>
  <w:num w:numId="16" w16cid:durableId="939289874">
    <w:abstractNumId w:val="3"/>
  </w:num>
  <w:num w:numId="17" w16cid:durableId="180388268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7457644">
    <w:abstractNumId w:val="1"/>
  </w:num>
  <w:num w:numId="19" w16cid:durableId="1385567363">
    <w:abstractNumId w:val="19"/>
  </w:num>
  <w:num w:numId="20" w16cid:durableId="683016935">
    <w:abstractNumId w:val="37"/>
  </w:num>
  <w:num w:numId="21" w16cid:durableId="1221139570">
    <w:abstractNumId w:val="12"/>
  </w:num>
  <w:num w:numId="22" w16cid:durableId="702945140">
    <w:abstractNumId w:val="34"/>
  </w:num>
  <w:num w:numId="23" w16cid:durableId="960377637">
    <w:abstractNumId w:val="33"/>
  </w:num>
  <w:num w:numId="24" w16cid:durableId="202210045">
    <w:abstractNumId w:val="28"/>
  </w:num>
  <w:num w:numId="25" w16cid:durableId="1044715888">
    <w:abstractNumId w:val="23"/>
  </w:num>
  <w:num w:numId="26" w16cid:durableId="106587943">
    <w:abstractNumId w:val="21"/>
  </w:num>
  <w:num w:numId="27" w16cid:durableId="1643658138">
    <w:abstractNumId w:val="16"/>
  </w:num>
  <w:num w:numId="28" w16cid:durableId="2128694321">
    <w:abstractNumId w:val="32"/>
  </w:num>
  <w:num w:numId="29" w16cid:durableId="1756513479">
    <w:abstractNumId w:val="24"/>
  </w:num>
  <w:num w:numId="30" w16cid:durableId="1489593941">
    <w:abstractNumId w:val="38"/>
  </w:num>
  <w:num w:numId="31" w16cid:durableId="1786462697">
    <w:abstractNumId w:val="8"/>
  </w:num>
  <w:num w:numId="32" w16cid:durableId="1929996749">
    <w:abstractNumId w:val="4"/>
  </w:num>
  <w:num w:numId="33" w16cid:durableId="2090736829">
    <w:abstractNumId w:val="11"/>
  </w:num>
  <w:num w:numId="34" w16cid:durableId="267809658">
    <w:abstractNumId w:val="22"/>
  </w:num>
  <w:num w:numId="35" w16cid:durableId="429931040">
    <w:abstractNumId w:val="0"/>
  </w:num>
  <w:num w:numId="36" w16cid:durableId="660817359">
    <w:abstractNumId w:val="33"/>
  </w:num>
  <w:num w:numId="37" w16cid:durableId="432215408">
    <w:abstractNumId w:val="9"/>
  </w:num>
  <w:num w:numId="38" w16cid:durableId="42946211">
    <w:abstractNumId w:val="30"/>
  </w:num>
  <w:num w:numId="39" w16cid:durableId="886380315">
    <w:abstractNumId w:val="5"/>
  </w:num>
  <w:num w:numId="40" w16cid:durableId="1529642165">
    <w:abstractNumId w:val="40"/>
  </w:num>
  <w:num w:numId="41" w16cid:durableId="1270897156">
    <w:abstractNumId w:val="39"/>
  </w:num>
  <w:num w:numId="42" w16cid:durableId="1843736412">
    <w:abstractNumId w:val="36"/>
  </w:num>
  <w:num w:numId="43" w16cid:durableId="428088348">
    <w:abstractNumId w:val="18"/>
  </w:num>
  <w:num w:numId="44" w16cid:durableId="903611833">
    <w:abstractNumId w:val="18"/>
  </w:num>
  <w:num w:numId="45" w16cid:durableId="1297108062">
    <w:abstractNumId w:val="18"/>
  </w:num>
  <w:num w:numId="46" w16cid:durableId="2075006131">
    <w:abstractNumId w:val="29"/>
  </w:num>
  <w:num w:numId="47" w16cid:durableId="297343350">
    <w:abstractNumId w:val="41"/>
  </w:num>
  <w:num w:numId="48" w16cid:durableId="1481193320">
    <w:abstractNumId w:val="25"/>
  </w:num>
  <w:num w:numId="49" w16cid:durableId="839124824">
    <w:abstractNumId w:val="6"/>
  </w:num>
  <w:num w:numId="50" w16cid:durableId="20309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9F"/>
    <w:rsid w:val="00003345"/>
    <w:rsid w:val="00012116"/>
    <w:rsid w:val="00015605"/>
    <w:rsid w:val="00016A74"/>
    <w:rsid w:val="00016B41"/>
    <w:rsid w:val="00017832"/>
    <w:rsid w:val="00036FDB"/>
    <w:rsid w:val="00041E9D"/>
    <w:rsid w:val="00042F7B"/>
    <w:rsid w:val="000436B4"/>
    <w:rsid w:val="00047744"/>
    <w:rsid w:val="000511FA"/>
    <w:rsid w:val="000524BC"/>
    <w:rsid w:val="00060F08"/>
    <w:rsid w:val="00063593"/>
    <w:rsid w:val="00074B7B"/>
    <w:rsid w:val="00080677"/>
    <w:rsid w:val="000827AC"/>
    <w:rsid w:val="000834FF"/>
    <w:rsid w:val="000838A9"/>
    <w:rsid w:val="00086496"/>
    <w:rsid w:val="0009235D"/>
    <w:rsid w:val="00094FDE"/>
    <w:rsid w:val="00096771"/>
    <w:rsid w:val="000A4CC0"/>
    <w:rsid w:val="000B159D"/>
    <w:rsid w:val="000C7AE7"/>
    <w:rsid w:val="000D1066"/>
    <w:rsid w:val="000D2C0C"/>
    <w:rsid w:val="000D3D33"/>
    <w:rsid w:val="000D449E"/>
    <w:rsid w:val="000E4ADB"/>
    <w:rsid w:val="000E6763"/>
    <w:rsid w:val="000E7C98"/>
    <w:rsid w:val="000F666B"/>
    <w:rsid w:val="000F700B"/>
    <w:rsid w:val="00100E69"/>
    <w:rsid w:val="00103469"/>
    <w:rsid w:val="00103789"/>
    <w:rsid w:val="00105AC3"/>
    <w:rsid w:val="00105FF4"/>
    <w:rsid w:val="00107D99"/>
    <w:rsid w:val="0011559C"/>
    <w:rsid w:val="001321E4"/>
    <w:rsid w:val="00133077"/>
    <w:rsid w:val="00133F1F"/>
    <w:rsid w:val="001345DF"/>
    <w:rsid w:val="00144858"/>
    <w:rsid w:val="00151563"/>
    <w:rsid w:val="00151F94"/>
    <w:rsid w:val="0015225B"/>
    <w:rsid w:val="0015418B"/>
    <w:rsid w:val="00154F84"/>
    <w:rsid w:val="00160E62"/>
    <w:rsid w:val="00160FF9"/>
    <w:rsid w:val="00161171"/>
    <w:rsid w:val="00164805"/>
    <w:rsid w:val="00174BF4"/>
    <w:rsid w:val="001814EC"/>
    <w:rsid w:val="0018160C"/>
    <w:rsid w:val="00191F0F"/>
    <w:rsid w:val="001925B1"/>
    <w:rsid w:val="001930FC"/>
    <w:rsid w:val="00193DC5"/>
    <w:rsid w:val="00194F2E"/>
    <w:rsid w:val="001B03B7"/>
    <w:rsid w:val="001B3E2B"/>
    <w:rsid w:val="001C1141"/>
    <w:rsid w:val="001C1372"/>
    <w:rsid w:val="001D0D83"/>
    <w:rsid w:val="001D38CB"/>
    <w:rsid w:val="001D7CC0"/>
    <w:rsid w:val="001E38C8"/>
    <w:rsid w:val="001E780E"/>
    <w:rsid w:val="001F124E"/>
    <w:rsid w:val="001F1FFC"/>
    <w:rsid w:val="001F2C2D"/>
    <w:rsid w:val="001F3F67"/>
    <w:rsid w:val="001F482B"/>
    <w:rsid w:val="001F605D"/>
    <w:rsid w:val="0020190D"/>
    <w:rsid w:val="0020419C"/>
    <w:rsid w:val="002043DE"/>
    <w:rsid w:val="002064EC"/>
    <w:rsid w:val="00207E0F"/>
    <w:rsid w:val="00213B58"/>
    <w:rsid w:val="00221E78"/>
    <w:rsid w:val="002235F8"/>
    <w:rsid w:val="00224F36"/>
    <w:rsid w:val="002306D2"/>
    <w:rsid w:val="002324E5"/>
    <w:rsid w:val="00235A7D"/>
    <w:rsid w:val="00241E10"/>
    <w:rsid w:val="0024338B"/>
    <w:rsid w:val="00243FFF"/>
    <w:rsid w:val="00244812"/>
    <w:rsid w:val="00254AF0"/>
    <w:rsid w:val="0026095D"/>
    <w:rsid w:val="002663D0"/>
    <w:rsid w:val="00267316"/>
    <w:rsid w:val="00272B87"/>
    <w:rsid w:val="002738D4"/>
    <w:rsid w:val="002766AC"/>
    <w:rsid w:val="00277DDF"/>
    <w:rsid w:val="0028057F"/>
    <w:rsid w:val="002A25E1"/>
    <w:rsid w:val="002A2611"/>
    <w:rsid w:val="002A43C7"/>
    <w:rsid w:val="002B4BC8"/>
    <w:rsid w:val="002B63B0"/>
    <w:rsid w:val="002C039B"/>
    <w:rsid w:val="002C0AA3"/>
    <w:rsid w:val="002C286D"/>
    <w:rsid w:val="002C4E63"/>
    <w:rsid w:val="002C64AD"/>
    <w:rsid w:val="002C70D9"/>
    <w:rsid w:val="002D7EDE"/>
    <w:rsid w:val="002E34B3"/>
    <w:rsid w:val="002E643B"/>
    <w:rsid w:val="002F1E75"/>
    <w:rsid w:val="002F5A32"/>
    <w:rsid w:val="00300D87"/>
    <w:rsid w:val="00301162"/>
    <w:rsid w:val="00302373"/>
    <w:rsid w:val="003030AD"/>
    <w:rsid w:val="0031048B"/>
    <w:rsid w:val="00316275"/>
    <w:rsid w:val="00322E58"/>
    <w:rsid w:val="00326000"/>
    <w:rsid w:val="00331E11"/>
    <w:rsid w:val="0033212E"/>
    <w:rsid w:val="0033274E"/>
    <w:rsid w:val="00337883"/>
    <w:rsid w:val="00337D35"/>
    <w:rsid w:val="00342D96"/>
    <w:rsid w:val="00346CC0"/>
    <w:rsid w:val="00356B99"/>
    <w:rsid w:val="00362812"/>
    <w:rsid w:val="0036440F"/>
    <w:rsid w:val="00364AE2"/>
    <w:rsid w:val="003678E8"/>
    <w:rsid w:val="003733F8"/>
    <w:rsid w:val="003742CD"/>
    <w:rsid w:val="00375422"/>
    <w:rsid w:val="003836F7"/>
    <w:rsid w:val="00383B66"/>
    <w:rsid w:val="003865DC"/>
    <w:rsid w:val="00395DBF"/>
    <w:rsid w:val="003A2656"/>
    <w:rsid w:val="003B547F"/>
    <w:rsid w:val="003B5927"/>
    <w:rsid w:val="003C5E97"/>
    <w:rsid w:val="003D506D"/>
    <w:rsid w:val="003D5AF5"/>
    <w:rsid w:val="003E2E0B"/>
    <w:rsid w:val="003E3423"/>
    <w:rsid w:val="003E6595"/>
    <w:rsid w:val="003E6F08"/>
    <w:rsid w:val="00407E61"/>
    <w:rsid w:val="00417208"/>
    <w:rsid w:val="00422712"/>
    <w:rsid w:val="004271BE"/>
    <w:rsid w:val="00427AC9"/>
    <w:rsid w:val="00432F4F"/>
    <w:rsid w:val="00433C3A"/>
    <w:rsid w:val="00455BE0"/>
    <w:rsid w:val="00473514"/>
    <w:rsid w:val="0047370D"/>
    <w:rsid w:val="00484285"/>
    <w:rsid w:val="004854B5"/>
    <w:rsid w:val="00486C6E"/>
    <w:rsid w:val="0049195B"/>
    <w:rsid w:val="00491990"/>
    <w:rsid w:val="00491F14"/>
    <w:rsid w:val="00492D56"/>
    <w:rsid w:val="004960D6"/>
    <w:rsid w:val="004A03BB"/>
    <w:rsid w:val="004A3A44"/>
    <w:rsid w:val="004B6BF6"/>
    <w:rsid w:val="004B7139"/>
    <w:rsid w:val="004C6D03"/>
    <w:rsid w:val="004D0297"/>
    <w:rsid w:val="004D4A0E"/>
    <w:rsid w:val="004D69C2"/>
    <w:rsid w:val="004E015F"/>
    <w:rsid w:val="004E1F58"/>
    <w:rsid w:val="004E2940"/>
    <w:rsid w:val="004E5025"/>
    <w:rsid w:val="004E68E2"/>
    <w:rsid w:val="004E69E6"/>
    <w:rsid w:val="004E75DA"/>
    <w:rsid w:val="004F1D7E"/>
    <w:rsid w:val="004F4B21"/>
    <w:rsid w:val="004F4B55"/>
    <w:rsid w:val="004F520A"/>
    <w:rsid w:val="00503B50"/>
    <w:rsid w:val="00504DF4"/>
    <w:rsid w:val="00506520"/>
    <w:rsid w:val="00506A8D"/>
    <w:rsid w:val="005103CD"/>
    <w:rsid w:val="00513AE9"/>
    <w:rsid w:val="00520242"/>
    <w:rsid w:val="0052273A"/>
    <w:rsid w:val="00534015"/>
    <w:rsid w:val="005470E5"/>
    <w:rsid w:val="00547DAB"/>
    <w:rsid w:val="00551799"/>
    <w:rsid w:val="00554AC8"/>
    <w:rsid w:val="00560056"/>
    <w:rsid w:val="00560A49"/>
    <w:rsid w:val="00560FD8"/>
    <w:rsid w:val="005627F6"/>
    <w:rsid w:val="005629C3"/>
    <w:rsid w:val="00563EF5"/>
    <w:rsid w:val="00584B6B"/>
    <w:rsid w:val="0059448E"/>
    <w:rsid w:val="005A25CE"/>
    <w:rsid w:val="005A4411"/>
    <w:rsid w:val="005B3DED"/>
    <w:rsid w:val="005B71F9"/>
    <w:rsid w:val="005C0B3D"/>
    <w:rsid w:val="005C23BF"/>
    <w:rsid w:val="005C479F"/>
    <w:rsid w:val="005C5EA2"/>
    <w:rsid w:val="005D4857"/>
    <w:rsid w:val="005D754C"/>
    <w:rsid w:val="005E2B76"/>
    <w:rsid w:val="005E56E1"/>
    <w:rsid w:val="005F1693"/>
    <w:rsid w:val="005F18CD"/>
    <w:rsid w:val="0060670B"/>
    <w:rsid w:val="00606D11"/>
    <w:rsid w:val="00606E45"/>
    <w:rsid w:val="00610575"/>
    <w:rsid w:val="00621143"/>
    <w:rsid w:val="00622271"/>
    <w:rsid w:val="00623B76"/>
    <w:rsid w:val="00631DDD"/>
    <w:rsid w:val="006331EC"/>
    <w:rsid w:val="00636B8E"/>
    <w:rsid w:val="00636C9B"/>
    <w:rsid w:val="006424F6"/>
    <w:rsid w:val="006473DB"/>
    <w:rsid w:val="00647870"/>
    <w:rsid w:val="00647B83"/>
    <w:rsid w:val="00653734"/>
    <w:rsid w:val="006548D7"/>
    <w:rsid w:val="00660A65"/>
    <w:rsid w:val="00662CA1"/>
    <w:rsid w:val="00662FE8"/>
    <w:rsid w:val="0066444D"/>
    <w:rsid w:val="0066601E"/>
    <w:rsid w:val="006707ED"/>
    <w:rsid w:val="0067091C"/>
    <w:rsid w:val="006710F1"/>
    <w:rsid w:val="00673822"/>
    <w:rsid w:val="00676163"/>
    <w:rsid w:val="0068164D"/>
    <w:rsid w:val="006829CD"/>
    <w:rsid w:val="00684C90"/>
    <w:rsid w:val="006974DA"/>
    <w:rsid w:val="006A01E4"/>
    <w:rsid w:val="006B2A42"/>
    <w:rsid w:val="006B71F8"/>
    <w:rsid w:val="006C0E81"/>
    <w:rsid w:val="006C6CDC"/>
    <w:rsid w:val="006D2F8B"/>
    <w:rsid w:val="006D3A78"/>
    <w:rsid w:val="006D594F"/>
    <w:rsid w:val="006E0767"/>
    <w:rsid w:val="006E3999"/>
    <w:rsid w:val="006E7AF1"/>
    <w:rsid w:val="006F3F46"/>
    <w:rsid w:val="006F74B7"/>
    <w:rsid w:val="00703788"/>
    <w:rsid w:val="00703C47"/>
    <w:rsid w:val="00711734"/>
    <w:rsid w:val="00715AF3"/>
    <w:rsid w:val="0072378B"/>
    <w:rsid w:val="00724A58"/>
    <w:rsid w:val="00725268"/>
    <w:rsid w:val="007258EF"/>
    <w:rsid w:val="0073017A"/>
    <w:rsid w:val="00735D78"/>
    <w:rsid w:val="00736887"/>
    <w:rsid w:val="00740F39"/>
    <w:rsid w:val="00745874"/>
    <w:rsid w:val="0074595A"/>
    <w:rsid w:val="00755B26"/>
    <w:rsid w:val="00762991"/>
    <w:rsid w:val="00763C8B"/>
    <w:rsid w:val="00767F09"/>
    <w:rsid w:val="007739E0"/>
    <w:rsid w:val="00774C6D"/>
    <w:rsid w:val="00780C31"/>
    <w:rsid w:val="00784534"/>
    <w:rsid w:val="00784886"/>
    <w:rsid w:val="00787244"/>
    <w:rsid w:val="0079353B"/>
    <w:rsid w:val="00795FCC"/>
    <w:rsid w:val="007A1A2A"/>
    <w:rsid w:val="007A2D6B"/>
    <w:rsid w:val="007A386C"/>
    <w:rsid w:val="007A484B"/>
    <w:rsid w:val="007A4B19"/>
    <w:rsid w:val="007A727D"/>
    <w:rsid w:val="007A73B6"/>
    <w:rsid w:val="007B035C"/>
    <w:rsid w:val="007B5810"/>
    <w:rsid w:val="007C0EE0"/>
    <w:rsid w:val="007D072E"/>
    <w:rsid w:val="007D196D"/>
    <w:rsid w:val="007D464D"/>
    <w:rsid w:val="007D5772"/>
    <w:rsid w:val="007E665E"/>
    <w:rsid w:val="007F08D4"/>
    <w:rsid w:val="007F3A39"/>
    <w:rsid w:val="007F729B"/>
    <w:rsid w:val="00823559"/>
    <w:rsid w:val="00825574"/>
    <w:rsid w:val="008259DE"/>
    <w:rsid w:val="008268FD"/>
    <w:rsid w:val="00826D84"/>
    <w:rsid w:val="008277D9"/>
    <w:rsid w:val="00830844"/>
    <w:rsid w:val="0083284A"/>
    <w:rsid w:val="00845B30"/>
    <w:rsid w:val="00845CF9"/>
    <w:rsid w:val="00852138"/>
    <w:rsid w:val="00852B3F"/>
    <w:rsid w:val="0085340D"/>
    <w:rsid w:val="008534BB"/>
    <w:rsid w:val="00857111"/>
    <w:rsid w:val="008575CB"/>
    <w:rsid w:val="008579F0"/>
    <w:rsid w:val="008635F9"/>
    <w:rsid w:val="008659E4"/>
    <w:rsid w:val="00885D5A"/>
    <w:rsid w:val="0088747A"/>
    <w:rsid w:val="008915F0"/>
    <w:rsid w:val="008A2991"/>
    <w:rsid w:val="008A613C"/>
    <w:rsid w:val="008A7547"/>
    <w:rsid w:val="008B6BD4"/>
    <w:rsid w:val="008B75F7"/>
    <w:rsid w:val="008B7CD3"/>
    <w:rsid w:val="008C455A"/>
    <w:rsid w:val="008D04F0"/>
    <w:rsid w:val="008D0FDC"/>
    <w:rsid w:val="008E4B61"/>
    <w:rsid w:val="008E7AB9"/>
    <w:rsid w:val="008F14DD"/>
    <w:rsid w:val="008F339C"/>
    <w:rsid w:val="008F66B8"/>
    <w:rsid w:val="00901EA0"/>
    <w:rsid w:val="00906773"/>
    <w:rsid w:val="00906928"/>
    <w:rsid w:val="009140EC"/>
    <w:rsid w:val="009161F0"/>
    <w:rsid w:val="00921243"/>
    <w:rsid w:val="00926702"/>
    <w:rsid w:val="00927522"/>
    <w:rsid w:val="009346BB"/>
    <w:rsid w:val="009407CA"/>
    <w:rsid w:val="00947054"/>
    <w:rsid w:val="009475EF"/>
    <w:rsid w:val="0095069A"/>
    <w:rsid w:val="0095357D"/>
    <w:rsid w:val="00957BDC"/>
    <w:rsid w:val="0096294E"/>
    <w:rsid w:val="00962F0D"/>
    <w:rsid w:val="0097759D"/>
    <w:rsid w:val="00981308"/>
    <w:rsid w:val="0098339B"/>
    <w:rsid w:val="009837D5"/>
    <w:rsid w:val="00983E47"/>
    <w:rsid w:val="00984080"/>
    <w:rsid w:val="009857EB"/>
    <w:rsid w:val="00985C35"/>
    <w:rsid w:val="0098621C"/>
    <w:rsid w:val="009901E4"/>
    <w:rsid w:val="0099237D"/>
    <w:rsid w:val="009924B3"/>
    <w:rsid w:val="00997DD3"/>
    <w:rsid w:val="009A061A"/>
    <w:rsid w:val="009A1B85"/>
    <w:rsid w:val="009A305C"/>
    <w:rsid w:val="009A3070"/>
    <w:rsid w:val="009A46F7"/>
    <w:rsid w:val="009A4F7A"/>
    <w:rsid w:val="009A7629"/>
    <w:rsid w:val="009B5BD1"/>
    <w:rsid w:val="009C5AE8"/>
    <w:rsid w:val="009C65DF"/>
    <w:rsid w:val="009D2A0B"/>
    <w:rsid w:val="009D39DA"/>
    <w:rsid w:val="009D61D9"/>
    <w:rsid w:val="009D65F8"/>
    <w:rsid w:val="009D7774"/>
    <w:rsid w:val="009E0469"/>
    <w:rsid w:val="009F0C0C"/>
    <w:rsid w:val="009F377C"/>
    <w:rsid w:val="009F6BCC"/>
    <w:rsid w:val="00A0320D"/>
    <w:rsid w:val="00A04933"/>
    <w:rsid w:val="00A06BD8"/>
    <w:rsid w:val="00A0775D"/>
    <w:rsid w:val="00A13656"/>
    <w:rsid w:val="00A1523A"/>
    <w:rsid w:val="00A2047C"/>
    <w:rsid w:val="00A25ECB"/>
    <w:rsid w:val="00A2746A"/>
    <w:rsid w:val="00A31C04"/>
    <w:rsid w:val="00A337EF"/>
    <w:rsid w:val="00A34DEE"/>
    <w:rsid w:val="00A35AF7"/>
    <w:rsid w:val="00A40D1B"/>
    <w:rsid w:val="00A414FD"/>
    <w:rsid w:val="00A44721"/>
    <w:rsid w:val="00A46468"/>
    <w:rsid w:val="00A61679"/>
    <w:rsid w:val="00A669B3"/>
    <w:rsid w:val="00A70109"/>
    <w:rsid w:val="00A7517F"/>
    <w:rsid w:val="00A80AF4"/>
    <w:rsid w:val="00A80D7D"/>
    <w:rsid w:val="00A8111C"/>
    <w:rsid w:val="00A83594"/>
    <w:rsid w:val="00A92C93"/>
    <w:rsid w:val="00A961B6"/>
    <w:rsid w:val="00A97B3F"/>
    <w:rsid w:val="00AC0CD8"/>
    <w:rsid w:val="00AC30CB"/>
    <w:rsid w:val="00AC65BC"/>
    <w:rsid w:val="00AD275D"/>
    <w:rsid w:val="00AD5816"/>
    <w:rsid w:val="00AE4380"/>
    <w:rsid w:val="00AE5C89"/>
    <w:rsid w:val="00AE5D7F"/>
    <w:rsid w:val="00AF252D"/>
    <w:rsid w:val="00AF37C0"/>
    <w:rsid w:val="00B03AED"/>
    <w:rsid w:val="00B07785"/>
    <w:rsid w:val="00B11179"/>
    <w:rsid w:val="00B14542"/>
    <w:rsid w:val="00B1495F"/>
    <w:rsid w:val="00B17773"/>
    <w:rsid w:val="00B2391E"/>
    <w:rsid w:val="00B26FEC"/>
    <w:rsid w:val="00B27A9A"/>
    <w:rsid w:val="00B31E4E"/>
    <w:rsid w:val="00B359FD"/>
    <w:rsid w:val="00B3626C"/>
    <w:rsid w:val="00B36A49"/>
    <w:rsid w:val="00B3781A"/>
    <w:rsid w:val="00B455DF"/>
    <w:rsid w:val="00B47392"/>
    <w:rsid w:val="00B47957"/>
    <w:rsid w:val="00B50CF4"/>
    <w:rsid w:val="00B51EB0"/>
    <w:rsid w:val="00B61EEF"/>
    <w:rsid w:val="00B62153"/>
    <w:rsid w:val="00B62F18"/>
    <w:rsid w:val="00B67966"/>
    <w:rsid w:val="00B803B9"/>
    <w:rsid w:val="00B807AD"/>
    <w:rsid w:val="00B835F9"/>
    <w:rsid w:val="00B8788E"/>
    <w:rsid w:val="00B90C84"/>
    <w:rsid w:val="00B91922"/>
    <w:rsid w:val="00B91A98"/>
    <w:rsid w:val="00B93142"/>
    <w:rsid w:val="00B93DAD"/>
    <w:rsid w:val="00B95C50"/>
    <w:rsid w:val="00BA046A"/>
    <w:rsid w:val="00BA5961"/>
    <w:rsid w:val="00BA5AD1"/>
    <w:rsid w:val="00BB002A"/>
    <w:rsid w:val="00BB0898"/>
    <w:rsid w:val="00BB25DD"/>
    <w:rsid w:val="00BB36AA"/>
    <w:rsid w:val="00BB41A8"/>
    <w:rsid w:val="00BB5C16"/>
    <w:rsid w:val="00BB783A"/>
    <w:rsid w:val="00BC2652"/>
    <w:rsid w:val="00BD0B08"/>
    <w:rsid w:val="00BD2C1B"/>
    <w:rsid w:val="00BD3D8A"/>
    <w:rsid w:val="00BD7BCC"/>
    <w:rsid w:val="00BE0B7E"/>
    <w:rsid w:val="00BE0E80"/>
    <w:rsid w:val="00BE2629"/>
    <w:rsid w:val="00BE2ABC"/>
    <w:rsid w:val="00BE38DD"/>
    <w:rsid w:val="00BF075A"/>
    <w:rsid w:val="00BF2E49"/>
    <w:rsid w:val="00BF4AF7"/>
    <w:rsid w:val="00C05236"/>
    <w:rsid w:val="00C07907"/>
    <w:rsid w:val="00C12269"/>
    <w:rsid w:val="00C164A9"/>
    <w:rsid w:val="00C2025B"/>
    <w:rsid w:val="00C21E25"/>
    <w:rsid w:val="00C24DDB"/>
    <w:rsid w:val="00C31CCB"/>
    <w:rsid w:val="00C326F1"/>
    <w:rsid w:val="00C410C5"/>
    <w:rsid w:val="00C429BD"/>
    <w:rsid w:val="00C468A4"/>
    <w:rsid w:val="00C47DE5"/>
    <w:rsid w:val="00C5496D"/>
    <w:rsid w:val="00C57C49"/>
    <w:rsid w:val="00C71293"/>
    <w:rsid w:val="00C740EE"/>
    <w:rsid w:val="00C81073"/>
    <w:rsid w:val="00C86B13"/>
    <w:rsid w:val="00C87A02"/>
    <w:rsid w:val="00C93687"/>
    <w:rsid w:val="00C93AAE"/>
    <w:rsid w:val="00C955E3"/>
    <w:rsid w:val="00C9645B"/>
    <w:rsid w:val="00C96CF3"/>
    <w:rsid w:val="00C97D17"/>
    <w:rsid w:val="00CA2DFE"/>
    <w:rsid w:val="00CA3781"/>
    <w:rsid w:val="00CC0390"/>
    <w:rsid w:val="00CC381D"/>
    <w:rsid w:val="00CC650B"/>
    <w:rsid w:val="00CC761C"/>
    <w:rsid w:val="00CE2057"/>
    <w:rsid w:val="00CE7795"/>
    <w:rsid w:val="00CF5DAB"/>
    <w:rsid w:val="00D01359"/>
    <w:rsid w:val="00D03465"/>
    <w:rsid w:val="00D04C41"/>
    <w:rsid w:val="00D05A94"/>
    <w:rsid w:val="00D2096F"/>
    <w:rsid w:val="00D2502F"/>
    <w:rsid w:val="00D300E1"/>
    <w:rsid w:val="00D35512"/>
    <w:rsid w:val="00D45558"/>
    <w:rsid w:val="00D50CDA"/>
    <w:rsid w:val="00D51B47"/>
    <w:rsid w:val="00D572F2"/>
    <w:rsid w:val="00D5799C"/>
    <w:rsid w:val="00D60689"/>
    <w:rsid w:val="00D62253"/>
    <w:rsid w:val="00D65D72"/>
    <w:rsid w:val="00D67FE5"/>
    <w:rsid w:val="00D70280"/>
    <w:rsid w:val="00D73997"/>
    <w:rsid w:val="00D74ABE"/>
    <w:rsid w:val="00D77884"/>
    <w:rsid w:val="00D77B6D"/>
    <w:rsid w:val="00D919A1"/>
    <w:rsid w:val="00D979EE"/>
    <w:rsid w:val="00DA5651"/>
    <w:rsid w:val="00DA692D"/>
    <w:rsid w:val="00DB046E"/>
    <w:rsid w:val="00DB0E0F"/>
    <w:rsid w:val="00DB1EFE"/>
    <w:rsid w:val="00DB4A96"/>
    <w:rsid w:val="00DD0D69"/>
    <w:rsid w:val="00DD25C0"/>
    <w:rsid w:val="00DD6C14"/>
    <w:rsid w:val="00DD7DEA"/>
    <w:rsid w:val="00DE0450"/>
    <w:rsid w:val="00DE0713"/>
    <w:rsid w:val="00DE2C73"/>
    <w:rsid w:val="00DF17A0"/>
    <w:rsid w:val="00DF4DC8"/>
    <w:rsid w:val="00E00124"/>
    <w:rsid w:val="00E06468"/>
    <w:rsid w:val="00E0688E"/>
    <w:rsid w:val="00E06D87"/>
    <w:rsid w:val="00E147C2"/>
    <w:rsid w:val="00E214F4"/>
    <w:rsid w:val="00E26E6A"/>
    <w:rsid w:val="00E31849"/>
    <w:rsid w:val="00E3379F"/>
    <w:rsid w:val="00E35AF0"/>
    <w:rsid w:val="00E35D96"/>
    <w:rsid w:val="00E37641"/>
    <w:rsid w:val="00E42970"/>
    <w:rsid w:val="00E434A9"/>
    <w:rsid w:val="00E45415"/>
    <w:rsid w:val="00E50DAD"/>
    <w:rsid w:val="00E51238"/>
    <w:rsid w:val="00E51999"/>
    <w:rsid w:val="00E638C7"/>
    <w:rsid w:val="00E807A9"/>
    <w:rsid w:val="00E91520"/>
    <w:rsid w:val="00E95005"/>
    <w:rsid w:val="00E95BCF"/>
    <w:rsid w:val="00E96D34"/>
    <w:rsid w:val="00EA0BE0"/>
    <w:rsid w:val="00EA54E9"/>
    <w:rsid w:val="00EB0504"/>
    <w:rsid w:val="00EB0A7B"/>
    <w:rsid w:val="00EC440F"/>
    <w:rsid w:val="00EC6B9B"/>
    <w:rsid w:val="00EE1E09"/>
    <w:rsid w:val="00EE7168"/>
    <w:rsid w:val="00EE7A72"/>
    <w:rsid w:val="00F0025F"/>
    <w:rsid w:val="00F068AC"/>
    <w:rsid w:val="00F107E2"/>
    <w:rsid w:val="00F11A48"/>
    <w:rsid w:val="00F20771"/>
    <w:rsid w:val="00F23685"/>
    <w:rsid w:val="00F30F2D"/>
    <w:rsid w:val="00F35246"/>
    <w:rsid w:val="00F35A0B"/>
    <w:rsid w:val="00F36286"/>
    <w:rsid w:val="00F412DD"/>
    <w:rsid w:val="00F42DD1"/>
    <w:rsid w:val="00F4387C"/>
    <w:rsid w:val="00F43F18"/>
    <w:rsid w:val="00F47D41"/>
    <w:rsid w:val="00F50632"/>
    <w:rsid w:val="00F74EA8"/>
    <w:rsid w:val="00F76981"/>
    <w:rsid w:val="00F85923"/>
    <w:rsid w:val="00F85B32"/>
    <w:rsid w:val="00F92082"/>
    <w:rsid w:val="00F94DA1"/>
    <w:rsid w:val="00F97B72"/>
    <w:rsid w:val="00F97C4C"/>
    <w:rsid w:val="00FA0AA8"/>
    <w:rsid w:val="00FB39EF"/>
    <w:rsid w:val="00FB42BC"/>
    <w:rsid w:val="00FB45FE"/>
    <w:rsid w:val="00FB48D0"/>
    <w:rsid w:val="00FB74CA"/>
    <w:rsid w:val="00FB7A48"/>
    <w:rsid w:val="00FC167C"/>
    <w:rsid w:val="00FC63EB"/>
    <w:rsid w:val="00FD2F84"/>
    <w:rsid w:val="00FE4243"/>
    <w:rsid w:val="00FE5C65"/>
    <w:rsid w:val="00FE6C78"/>
    <w:rsid w:val="00FF5E9E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650FB"/>
  <w15:chartTrackingRefBased/>
  <w15:docId w15:val="{DA04B15F-E2A4-4513-8003-1931ECB6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293"/>
    <w:pPr>
      <w:spacing w:after="0" w:line="240" w:lineRule="auto"/>
    </w:pPr>
    <w:rPr>
      <w:rFonts w:ascii="Times New Roman" w:eastAsia="MS Gothic" w:hAnsi="Times New Roman" w:cs="Times New Roman"/>
      <w:sz w:val="24"/>
      <w:szCs w:val="20"/>
      <w:lang w:eastAsia="ja-JP"/>
    </w:rPr>
  </w:style>
  <w:style w:type="paragraph" w:styleId="Heading1">
    <w:name w:val="heading 1"/>
    <w:aliases w:val="H1,h1,app heading 1,l1,Memo Heading 1,h11,h12,h13,h14,h15,h16"/>
    <w:basedOn w:val="Normal"/>
    <w:next w:val="Normal"/>
    <w:link w:val="Heading1Char"/>
    <w:qFormat/>
    <w:rsid w:val="005C479F"/>
    <w:pPr>
      <w:keepNext/>
      <w:tabs>
        <w:tab w:val="left" w:pos="0"/>
      </w:tabs>
      <w:spacing w:before="240" w:after="60"/>
      <w:outlineLvl w:val="0"/>
    </w:pPr>
    <w:rPr>
      <w:rFonts w:ascii="Arial" w:hAnsi="Arial"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C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4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"/>
    <w:basedOn w:val="DefaultParagraphFont"/>
    <w:link w:val="Heading1"/>
    <w:rsid w:val="005C479F"/>
    <w:rPr>
      <w:rFonts w:ascii="Arial" w:eastAsia="MS Gothic" w:hAnsi="Arial" w:cs="Times New Roman"/>
      <w:kern w:val="28"/>
      <w:sz w:val="28"/>
      <w:szCs w:val="20"/>
      <w:lang w:eastAsia="ja-JP"/>
    </w:rPr>
  </w:style>
  <w:style w:type="paragraph" w:styleId="Footer">
    <w:name w:val="footer"/>
    <w:basedOn w:val="Normal"/>
    <w:link w:val="FooterChar"/>
    <w:qFormat/>
    <w:rsid w:val="005C479F"/>
    <w:pPr>
      <w:tabs>
        <w:tab w:val="center" w:pos="4536"/>
        <w:tab w:val="right" w:pos="9072"/>
      </w:tabs>
      <w:spacing w:before="120"/>
    </w:pPr>
    <w:rPr>
      <w:lang w:val="de-DE"/>
    </w:rPr>
  </w:style>
  <w:style w:type="character" w:customStyle="1" w:styleId="FooterChar">
    <w:name w:val="Footer Char"/>
    <w:basedOn w:val="DefaultParagraphFont"/>
    <w:link w:val="Footer"/>
    <w:rsid w:val="005C479F"/>
    <w:rPr>
      <w:rFonts w:ascii="Times New Roman" w:eastAsia="MS Gothic" w:hAnsi="Times New Roman" w:cs="Times New Roman"/>
      <w:sz w:val="24"/>
      <w:szCs w:val="20"/>
      <w:lang w:val="de-DE" w:eastAsia="ja-JP"/>
    </w:rPr>
  </w:style>
  <w:style w:type="character" w:styleId="PageNumber">
    <w:name w:val="page number"/>
    <w:rsid w:val="005C479F"/>
    <w:rPr>
      <w:rFonts w:eastAsia="Times New Roman"/>
      <w:noProof w:val="0"/>
      <w:kern w:val="2"/>
      <w:sz w:val="21"/>
      <w:lang w:val="en-GB"/>
    </w:rPr>
  </w:style>
  <w:style w:type="paragraph" w:customStyle="1" w:styleId="TAH">
    <w:name w:val="TAH"/>
    <w:basedOn w:val="Normal"/>
    <w:link w:val="TAHCar"/>
    <w:qFormat/>
    <w:rsid w:val="005C479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</w:rPr>
  </w:style>
  <w:style w:type="character" w:customStyle="1" w:styleId="TAHCar">
    <w:name w:val="TAH Car"/>
    <w:link w:val="TAH"/>
    <w:qFormat/>
    <w:rsid w:val="005C479F"/>
    <w:rPr>
      <w:rFonts w:ascii="Arial" w:eastAsia="Times New Roman" w:hAnsi="Arial" w:cs="Times New Roman"/>
      <w:b/>
      <w:sz w:val="18"/>
      <w:szCs w:val="20"/>
      <w:lang w:eastAsia="ja-JP"/>
    </w:rPr>
  </w:style>
  <w:style w:type="table" w:styleId="TableGrid">
    <w:name w:val="Table Grid"/>
    <w:basedOn w:val="TableNormal"/>
    <w:uiPriority w:val="39"/>
    <w:qFormat/>
    <w:rsid w:val="005C479F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出段落,リスト段落"/>
    <w:basedOn w:val="Normal"/>
    <w:link w:val="ListParagraphChar"/>
    <w:uiPriority w:val="34"/>
    <w:qFormat/>
    <w:rsid w:val="005C479F"/>
    <w:pPr>
      <w:ind w:leftChars="400" w:left="840"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C479F"/>
    <w:rPr>
      <w:rFonts w:ascii="Times New Roman" w:eastAsia="MS Gothic" w:hAnsi="Times New Roman" w:cs="Times New Roman"/>
      <w:sz w:val="24"/>
      <w:szCs w:val="20"/>
      <w:lang w:eastAsia="ja-JP"/>
    </w:rPr>
  </w:style>
  <w:style w:type="paragraph" w:customStyle="1" w:styleId="TAL">
    <w:name w:val="TAL"/>
    <w:basedOn w:val="Normal"/>
    <w:link w:val="TALCar"/>
    <w:qFormat/>
    <w:rsid w:val="005C479F"/>
    <w:pPr>
      <w:keepNext/>
      <w:keepLines/>
    </w:pPr>
    <w:rPr>
      <w:rFonts w:ascii="Arial" w:eastAsiaTheme="minorEastAsia" w:hAnsi="Arial"/>
      <w:sz w:val="18"/>
      <w:lang w:eastAsia="en-US"/>
    </w:rPr>
  </w:style>
  <w:style w:type="paragraph" w:customStyle="1" w:styleId="TAN">
    <w:name w:val="TAN"/>
    <w:basedOn w:val="TAL"/>
    <w:qFormat/>
    <w:rsid w:val="005C479F"/>
    <w:pPr>
      <w:ind w:left="851" w:hanging="851"/>
    </w:pPr>
  </w:style>
  <w:style w:type="character" w:customStyle="1" w:styleId="TALCar">
    <w:name w:val="TAL Car"/>
    <w:basedOn w:val="DefaultParagraphFont"/>
    <w:link w:val="TAL"/>
    <w:qFormat/>
    <w:locked/>
    <w:rsid w:val="005C479F"/>
    <w:rPr>
      <w:rFonts w:ascii="Arial" w:eastAsiaTheme="minorEastAsia" w:hAnsi="Arial" w:cs="Times New Roman"/>
      <w:sz w:val="18"/>
      <w:szCs w:val="20"/>
    </w:rPr>
  </w:style>
  <w:style w:type="paragraph" w:customStyle="1" w:styleId="Proposal">
    <w:name w:val="Proposal"/>
    <w:basedOn w:val="BodyText"/>
    <w:qFormat/>
    <w:rsid w:val="005C479F"/>
    <w:pPr>
      <w:numPr>
        <w:numId w:val="1"/>
      </w:numPr>
      <w:tabs>
        <w:tab w:val="left" w:pos="936"/>
        <w:tab w:val="left" w:pos="1701"/>
      </w:tabs>
      <w:spacing w:line="259" w:lineRule="auto"/>
      <w:jc w:val="both"/>
    </w:pPr>
    <w:rPr>
      <w:rFonts w:ascii="Arial" w:eastAsia="Calibri" w:hAnsi="Arial" w:cs="Arial"/>
      <w:b/>
      <w:bCs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C4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479F"/>
    <w:rPr>
      <w:rFonts w:ascii="Times New Roman" w:eastAsia="MS Gothic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5C4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qFormat/>
    <w:rsid w:val="005C479F"/>
    <w:rPr>
      <w:rFonts w:ascii="Times New Roman" w:eastAsia="MS Gothic" w:hAnsi="Times New Roman" w:cs="Times New Roman"/>
      <w:sz w:val="24"/>
      <w:szCs w:val="20"/>
      <w:lang w:eastAsia="ja-JP"/>
    </w:rPr>
  </w:style>
  <w:style w:type="character" w:customStyle="1" w:styleId="maintextChar">
    <w:name w:val="main text Char"/>
    <w:link w:val="maintext"/>
    <w:qFormat/>
    <w:locked/>
    <w:rsid w:val="004271BE"/>
    <w:rPr>
      <w:rFonts w:ascii="Times New Roman" w:eastAsia="Malgun Gothic" w:hAnsi="Times New Roman" w:cs="Batang"/>
      <w:lang w:eastAsia="ko-KR"/>
    </w:rPr>
  </w:style>
  <w:style w:type="paragraph" w:customStyle="1" w:styleId="maintext">
    <w:name w:val="main text"/>
    <w:basedOn w:val="Normal"/>
    <w:link w:val="maintextChar"/>
    <w:qFormat/>
    <w:rsid w:val="004271BE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2"/>
      <w:szCs w:val="2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6424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Revision">
    <w:name w:val="Revision"/>
    <w:hidden/>
    <w:uiPriority w:val="99"/>
    <w:semiHidden/>
    <w:rsid w:val="009A46F7"/>
    <w:pPr>
      <w:spacing w:after="0" w:line="240" w:lineRule="auto"/>
    </w:pPr>
    <w:rPr>
      <w:rFonts w:ascii="Times New Roman" w:eastAsia="MS Gothic" w:hAnsi="Times New Roman" w:cs="Times New Roman"/>
      <w:sz w:val="2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45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C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CF9"/>
    <w:rPr>
      <w:rFonts w:ascii="Times New Roman" w:eastAsia="MS Gothic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CF9"/>
    <w:rPr>
      <w:rFonts w:ascii="Times New Roman" w:eastAsia="MS Gothic" w:hAnsi="Times New Roman" w:cs="Times New Roman"/>
      <w:b/>
      <w:bCs/>
      <w:sz w:val="20"/>
      <w:szCs w:val="20"/>
      <w:lang w:eastAsia="ja-JP"/>
    </w:rPr>
  </w:style>
  <w:style w:type="character" w:styleId="Hyperlink">
    <w:name w:val="Hyperlink"/>
    <w:uiPriority w:val="99"/>
    <w:unhideWhenUsed/>
    <w:qFormat/>
    <w:rsid w:val="00B62F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7BDC"/>
    <w:pPr>
      <w:spacing w:before="100" w:beforeAutospacing="1" w:after="100" w:afterAutospacing="1"/>
    </w:pPr>
    <w:rPr>
      <w:rFonts w:eastAsia="Times New Roman"/>
      <w:szCs w:val="24"/>
      <w:lang w:val="de-DE" w:eastAsia="de-DE"/>
    </w:rPr>
  </w:style>
  <w:style w:type="paragraph" w:styleId="Caption">
    <w:name w:val="caption"/>
    <w:basedOn w:val="Normal"/>
    <w:next w:val="Normal"/>
    <w:uiPriority w:val="35"/>
    <w:unhideWhenUsed/>
    <w:qFormat/>
    <w:rsid w:val="00957BDC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de-D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C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paragraph" w:customStyle="1" w:styleId="3GPPHeader">
    <w:name w:val="3GPP_Header"/>
    <w:basedOn w:val="BodyText"/>
    <w:locked/>
    <w:rsid w:val="004E5025"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eastAsiaTheme="minorHAnsi" w:hAnsi="Arial" w:cstheme="minorBidi"/>
      <w:b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40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A1523A"/>
    <w:pPr>
      <w:spacing w:before="60"/>
      <w:ind w:left="1259" w:hanging="1259"/>
    </w:pPr>
    <w:rPr>
      <w:rFonts w:ascii="Arial" w:eastAsia="MS Mincho" w:hAnsi="Arial"/>
      <w:noProof/>
      <w:sz w:val="20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A1523A"/>
    <w:pPr>
      <w:tabs>
        <w:tab w:val="left" w:pos="1622"/>
      </w:tabs>
      <w:ind w:left="1622" w:hanging="363"/>
    </w:pPr>
    <w:rPr>
      <w:rFonts w:ascii="Arial" w:eastAsia="MS Mincho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A1523A"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A1523A"/>
    <w:rPr>
      <w:rFonts w:ascii="Arial" w:eastAsia="MS Mincho" w:hAnsi="Arial" w:cs="Times New Roman"/>
      <w:noProof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A1523A"/>
    <w:pPr>
      <w:numPr>
        <w:numId w:val="41"/>
      </w:numPr>
      <w:spacing w:before="60"/>
    </w:pPr>
    <w:rPr>
      <w:rFonts w:ascii="Arial" w:eastAsia="MS Mincho" w:hAnsi="Arial"/>
      <w:b/>
      <w:sz w:val="2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813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19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19"/>
    <w:rPr>
      <w:rFonts w:ascii="Microsoft YaHei UI" w:eastAsia="Microsoft YaHei UI" w:hAnsi="Times New Roman" w:cs="Times New Roman"/>
      <w:sz w:val="18"/>
      <w:szCs w:val="18"/>
      <w:lang w:eastAsia="ja-JP"/>
    </w:rPr>
  </w:style>
  <w:style w:type="paragraph" w:customStyle="1" w:styleId="Source">
    <w:name w:val="Source"/>
    <w:basedOn w:val="Normal"/>
    <w:qFormat/>
    <w:rsid w:val="00235A7D"/>
    <w:pPr>
      <w:spacing w:after="60"/>
      <w:ind w:left="1985" w:hanging="1985"/>
    </w:pPr>
    <w:rPr>
      <w:rFonts w:ascii="Arial" w:eastAsia="Times New Roman" w:hAnsi="Arial" w:cs="Arial"/>
      <w:b/>
      <w:sz w:val="20"/>
      <w:lang w:eastAsia="en-US"/>
    </w:rPr>
  </w:style>
  <w:style w:type="paragraph" w:customStyle="1" w:styleId="Contact">
    <w:name w:val="Contact"/>
    <w:basedOn w:val="Heading4"/>
    <w:rsid w:val="00235A7D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="Times New Roman" w:hAnsi="Arial" w:cs="Arial"/>
      <w:b/>
      <w:i w:val="0"/>
      <w:iCs w:val="0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go.martins@vodafo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212C-C757-4FD5-8B4B-C54A3F84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Martins, Vodafone</dc:creator>
  <cp:keywords/>
  <dc:description/>
  <cp:lastModifiedBy>Diogo Martins, Vodafone</cp:lastModifiedBy>
  <cp:revision>2</cp:revision>
  <dcterms:created xsi:type="dcterms:W3CDTF">2024-11-19T19:15:00Z</dcterms:created>
  <dcterms:modified xsi:type="dcterms:W3CDTF">2024-11-19T19:15:00Z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2023-09-25T12:44:38Z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36d05c32-e3b9-4a68-b848-0c39a99ae552</vt:lpwstr>
  </property>
  <property fmtid="{D5CDD505-2E9C-101B-9397-08002B2CF9AE}" pid="8" name="MSIP_Label_17da11e7-ad83-4459-98c6-12a88e2eac78_ContentBits">
    <vt:lpwstr>0</vt:lpwstr>
  </property>
</Properties>
</file>