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3"/>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afff3"/>
              <w:numPr>
                <w:ilvl w:val="0"/>
                <w:numId w:val="30"/>
              </w:numPr>
              <w:ind w:leftChars="0"/>
              <w:jc w:val="both"/>
              <w:rPr>
                <w:lang w:eastAsia="ko-KR"/>
              </w:rPr>
            </w:pPr>
            <w:r>
              <w:rPr>
                <w:lang w:eastAsia="ko-KR"/>
              </w:rPr>
              <w:t>Scenario #3A and Case #1</w:t>
            </w:r>
          </w:p>
          <w:p w14:paraId="6D45B806" w14:textId="77777777" w:rsidR="00CF5F16" w:rsidRDefault="00493DFD">
            <w:pPr>
              <w:pStyle w:val="afff3"/>
              <w:numPr>
                <w:ilvl w:val="0"/>
                <w:numId w:val="30"/>
              </w:numPr>
              <w:ind w:leftChars="0"/>
              <w:jc w:val="both"/>
              <w:rPr>
                <w:lang w:eastAsia="ko-KR"/>
              </w:rPr>
            </w:pPr>
            <w:r>
              <w:rPr>
                <w:lang w:val="en-US" w:eastAsia="ko-KR"/>
              </w:rPr>
              <w:t>Scenario #3A and Case #2</w:t>
            </w:r>
          </w:p>
          <w:p w14:paraId="26B1A728" w14:textId="77777777" w:rsidR="00CF5F16" w:rsidRDefault="00493DFD">
            <w:pPr>
              <w:pStyle w:val="afff3"/>
              <w:numPr>
                <w:ilvl w:val="0"/>
                <w:numId w:val="30"/>
              </w:numPr>
              <w:ind w:leftChars="0"/>
              <w:jc w:val="both"/>
              <w:rPr>
                <w:lang w:eastAsia="ko-KR"/>
              </w:rPr>
            </w:pPr>
            <w:r>
              <w:rPr>
                <w:lang w:val="en-US" w:eastAsia="ko-KR"/>
              </w:rPr>
              <w:t>Scenario #3B and Case #1</w:t>
            </w:r>
          </w:p>
          <w:p w14:paraId="08666F71" w14:textId="77777777" w:rsidR="00CF5F16" w:rsidRDefault="00493DFD">
            <w:pPr>
              <w:pStyle w:val="afff3"/>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afff3"/>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afff3"/>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afff3"/>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3"/>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afff3"/>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afff3"/>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3"/>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afff3"/>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afff3"/>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afff3"/>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3"/>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3"/>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3"/>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afff3"/>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 xml:space="preserve">The transmission of on-demand SSB is cell-specific, and may impact other UEs supporting the feature of on-demand SSB in the cell for </w:t>
            </w:r>
            <w:proofErr w:type="gramStart"/>
            <w:r>
              <w:rPr>
                <w:lang w:eastAsia="ko-KR"/>
              </w:rPr>
              <w:t>particular scenarios</w:t>
            </w:r>
            <w:proofErr w:type="gramEnd"/>
            <w:r>
              <w:rPr>
                <w:lang w:eastAsia="ko-KR"/>
              </w:rPr>
              <w:t>.</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afff3"/>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afff3"/>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proofErr w:type="spellStart"/>
            <w:r>
              <w:rPr>
                <w:rFonts w:eastAsia="宋体"/>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proofErr w:type="gramStart"/>
            <w:r>
              <w:t>whether or not</w:t>
            </w:r>
            <w:proofErr w:type="gramEnd"/>
            <w:r>
              <w:t xml:space="preserve">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iCs/>
                <w:lang w:val="en-US" w:eastAsia="zh-CN"/>
              </w:rPr>
            </w:pPr>
            <w:r>
              <w:rPr>
                <w:rFonts w:eastAsia="宋体"/>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宋体"/>
                <w:lang w:eastAsia="zh-CN"/>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Scenario #3B since OD-SSB procedure after </w:t>
            </w:r>
            <w:proofErr w:type="spellStart"/>
            <w:r>
              <w:rPr>
                <w:rFonts w:eastAsia="宋体"/>
                <w:iCs/>
                <w:lang w:val="en-US" w:eastAsia="zh-CN"/>
              </w:rPr>
              <w:t>SCell</w:t>
            </w:r>
            <w:proofErr w:type="spellEnd"/>
            <w:r>
              <w:rPr>
                <w:rFonts w:eastAsia="宋体"/>
                <w:iCs/>
                <w:lang w:val="en-US" w:eastAsia="zh-CN"/>
              </w:rPr>
              <w:t xml:space="preserve"> activation can be also beneficial for NES gain perspective.</w:t>
            </w:r>
          </w:p>
          <w:p w14:paraId="40D40B60" w14:textId="1D935644" w:rsidR="00C16657" w:rsidRDefault="00C16657" w:rsidP="00C16657">
            <w:pPr>
              <w:jc w:val="both"/>
              <w:rPr>
                <w:rFonts w:eastAsia="宋体"/>
                <w:iCs/>
                <w:lang w:val="en-US" w:eastAsia="zh-CN"/>
              </w:rPr>
            </w:pPr>
            <w:r>
              <w:rPr>
                <w:rFonts w:eastAsia="宋体"/>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宋体"/>
                <w:iCs/>
                <w:lang w:val="en-US" w:eastAsia="zh-CN"/>
              </w:rPr>
              <w:t>W</w:t>
            </w:r>
            <w:r>
              <w:rPr>
                <w:rFonts w:eastAsia="宋体" w:hint="eastAsia"/>
                <w:iCs/>
                <w:lang w:val="en-US" w:eastAsia="zh-CN"/>
              </w:rPr>
              <w:t>e think at least Scenario #3B and Case #</w:t>
            </w:r>
            <w:r>
              <w:rPr>
                <w:rFonts w:eastAsia="宋体" w:hint="eastAsia"/>
                <w:iCs/>
                <w:lang w:val="en-US" w:eastAsia="zh-CN"/>
              </w:rPr>
              <w:t>1</w:t>
            </w:r>
            <w:r>
              <w:rPr>
                <w:rFonts w:eastAsia="宋体" w:hint="eastAsia"/>
                <w:iCs/>
                <w:lang w:val="en-US" w:eastAsia="zh-CN"/>
              </w:rPr>
              <w:t>/#</w:t>
            </w:r>
            <w:r>
              <w:rPr>
                <w:rFonts w:eastAsia="宋体" w:hint="eastAsia"/>
                <w:iCs/>
                <w:lang w:val="en-US" w:eastAsia="zh-CN"/>
              </w:rPr>
              <w:t>2</w:t>
            </w:r>
            <w:r>
              <w:rPr>
                <w:rFonts w:eastAsia="宋体" w:hint="eastAsia"/>
                <w:iCs/>
                <w:lang w:val="en-US" w:eastAsia="zh-CN"/>
              </w:rPr>
              <w:t xml:space="preserve"> should be supported. </w:t>
            </w:r>
            <w:r>
              <w:rPr>
                <w:rFonts w:eastAsia="宋体" w:hint="eastAsia"/>
                <w:iCs/>
                <w:lang w:val="en-US" w:eastAsia="zh-CN"/>
              </w:rPr>
              <w:t>Besides</w:t>
            </w:r>
            <w:r>
              <w:rPr>
                <w:rFonts w:eastAsia="宋体" w:hint="eastAsia"/>
                <w:iCs/>
                <w:lang w:val="en-US" w:eastAsia="zh-CN"/>
              </w:rPr>
              <w:t>, we don</w:t>
            </w:r>
            <w:r>
              <w:rPr>
                <w:rFonts w:eastAsia="宋体"/>
                <w:iCs/>
                <w:lang w:val="en-US" w:eastAsia="zh-CN"/>
              </w:rPr>
              <w:t>’</w:t>
            </w:r>
            <w:r>
              <w:rPr>
                <w:rFonts w:eastAsia="宋体" w:hint="eastAsia"/>
                <w:iCs/>
                <w:lang w:val="en-US" w:eastAsia="zh-CN"/>
              </w:rPr>
              <w:t xml:space="preserve">t think this topic should be totally deprioritized this meeting, since the mechanism of on-demand can be associated whether the left scenarios can be supported. </w:t>
            </w:r>
            <w:r>
              <w:rPr>
                <w:rFonts w:eastAsia="宋体"/>
                <w:iCs/>
                <w:lang w:val="en-US" w:eastAsia="zh-CN"/>
              </w:rPr>
              <w:t>W</w:t>
            </w:r>
            <w:r>
              <w:rPr>
                <w:rFonts w:eastAsia="宋体" w:hint="eastAsia"/>
                <w:iCs/>
                <w:lang w:val="en-US" w:eastAsia="zh-CN"/>
              </w:rPr>
              <w:t xml:space="preserve">e think we should at least discuss about this topic offline to align some majority view. </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afff3"/>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3"/>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3"/>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3"/>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3"/>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3"/>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3"/>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lastRenderedPageBreak/>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CD-SSB. It is up to </w:t>
            </w:r>
            <w:proofErr w:type="spellStart"/>
            <w:r>
              <w:rPr>
                <w:rFonts w:eastAsia="宋体"/>
                <w:iCs/>
                <w:lang w:val="en-US" w:eastAsia="zh-CN"/>
              </w:rPr>
              <w:t>gNB</w:t>
            </w:r>
            <w:proofErr w:type="spellEnd"/>
            <w:r>
              <w:rPr>
                <w:rFonts w:eastAsia="宋体"/>
                <w:iCs/>
                <w:lang w:val="en-US" w:eastAsia="zh-CN"/>
              </w:rPr>
              <w:t xml:space="preserve"> implementation. </w:t>
            </w:r>
            <w:proofErr w:type="spellStart"/>
            <w:r>
              <w:rPr>
                <w:rFonts w:eastAsia="宋体"/>
                <w:iCs/>
                <w:lang w:val="en-US" w:eastAsia="zh-CN"/>
              </w:rPr>
              <w:t>SCell</w:t>
            </w:r>
            <w:proofErr w:type="spellEnd"/>
            <w:r>
              <w:rPr>
                <w:rFonts w:eastAsia="宋体"/>
                <w:iCs/>
                <w:lang w:val="en-US" w:eastAsia="zh-CN"/>
              </w:rPr>
              <w:t xml:space="preserve"> for a UE could be </w:t>
            </w:r>
            <w:proofErr w:type="spellStart"/>
            <w:r>
              <w:rPr>
                <w:rFonts w:eastAsia="宋体"/>
                <w:iCs/>
                <w:lang w:val="en-US" w:eastAsia="zh-CN"/>
              </w:rPr>
              <w:t>PCell</w:t>
            </w:r>
            <w:proofErr w:type="spellEnd"/>
            <w:r>
              <w:rPr>
                <w:rFonts w:eastAsia="宋体"/>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lang w:val="en-US" w:eastAsia="zh-CN"/>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iCs/>
                <w:lang w:val="en-US" w:eastAsia="zh-CN"/>
              </w:rPr>
            </w:pPr>
            <w:r>
              <w:rPr>
                <w:rFonts w:eastAsia="宋体"/>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宋体"/>
                <w:iCs/>
                <w:lang w:val="en-US" w:eastAsia="zh-CN"/>
              </w:rPr>
            </w:pPr>
            <w:r>
              <w:rPr>
                <w:rFonts w:eastAsia="宋体"/>
                <w:iCs/>
                <w:lang w:val="en-US" w:eastAsia="zh-CN"/>
              </w:rPr>
              <w:t xml:space="preserve">The FFS point should not be supported. In the WID, the reason why we use on-demand SSB </w:t>
            </w:r>
            <w:proofErr w:type="spellStart"/>
            <w:r>
              <w:rPr>
                <w:rFonts w:eastAsia="宋体"/>
                <w:iCs/>
                <w:lang w:val="en-US" w:eastAsia="zh-CN"/>
              </w:rPr>
              <w:t>SCell</w:t>
            </w:r>
            <w:proofErr w:type="spellEnd"/>
            <w:r>
              <w:rPr>
                <w:rFonts w:eastAsia="宋体"/>
                <w:iCs/>
                <w:lang w:val="en-US" w:eastAsia="zh-CN"/>
              </w:rPr>
              <w:t xml:space="preserve"> operation is to avoid the further consideration for </w:t>
            </w:r>
            <w:proofErr w:type="spellStart"/>
            <w:r>
              <w:rPr>
                <w:rFonts w:eastAsia="宋体"/>
                <w:iCs/>
                <w:lang w:val="en-US" w:eastAsia="zh-CN"/>
              </w:rPr>
              <w:t>PCell</w:t>
            </w:r>
            <w:proofErr w:type="spellEnd"/>
            <w:r>
              <w:rPr>
                <w:rFonts w:eastAsia="宋体"/>
                <w:iCs/>
                <w:lang w:val="en-US" w:eastAsia="zh-CN"/>
              </w:rPr>
              <w:t xml:space="preserve"> case. But if we agree to support the FFS, the on-demand SSB impact for </w:t>
            </w:r>
            <w:proofErr w:type="spellStart"/>
            <w:r>
              <w:rPr>
                <w:rFonts w:eastAsia="宋体"/>
                <w:iCs/>
                <w:lang w:val="en-US" w:eastAsia="zh-CN"/>
              </w:rPr>
              <w:t>PCell</w:t>
            </w:r>
            <w:proofErr w:type="spellEnd"/>
            <w:r>
              <w:rPr>
                <w:rFonts w:eastAsia="宋体"/>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宋体"/>
                <w:lang w:eastAsia="zh-CN"/>
              </w:rPr>
            </w:pPr>
            <w:r>
              <w:rPr>
                <w:rFonts w:eastAsia="宋体" w:hint="eastAsia"/>
                <w:lang w:val="en-US" w:eastAsia="zh-CN"/>
              </w:rPr>
              <w:t>C</w:t>
            </w:r>
            <w:r>
              <w:rPr>
                <w:rFonts w:eastAsia="宋体"/>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宋体"/>
                <w:iCs/>
                <w:lang w:val="en-US" w:eastAsia="zh-CN"/>
              </w:rPr>
            </w:pPr>
            <w:r>
              <w:rPr>
                <w:rFonts w:eastAsia="宋体" w:hint="eastAsia"/>
                <w:iCs/>
                <w:lang w:val="en-US" w:eastAsia="zh-CN"/>
              </w:rPr>
              <w:t>S</w:t>
            </w:r>
            <w:r>
              <w:rPr>
                <w:rFonts w:eastAsia="宋体"/>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宋体"/>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w:t>
            </w:r>
            <w:proofErr w:type="spellStart"/>
            <w:r w:rsidRPr="00BC28FA">
              <w:rPr>
                <w:rFonts w:eastAsia="MS Mincho"/>
                <w:iCs/>
                <w:lang w:val="en-US" w:eastAsia="ja-JP"/>
              </w:rPr>
              <w:t>SCell</w:t>
            </w:r>
            <w:proofErr w:type="spellEnd"/>
            <w:r w:rsidRPr="00BC28FA">
              <w:rPr>
                <w:rFonts w:eastAsia="MS Mincho"/>
                <w:iCs/>
                <w:lang w:val="en-US" w:eastAsia="ja-JP"/>
              </w:rPr>
              <w:t xml:space="preserve">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w:t>
            </w:r>
            <w:proofErr w:type="spellStart"/>
            <w:r w:rsidRPr="00BC28FA">
              <w:rPr>
                <w:rFonts w:eastAsia="MS Mincho"/>
                <w:iCs/>
                <w:lang w:val="en-US" w:eastAsia="ja-JP"/>
              </w:rPr>
              <w:t>SCell</w:t>
            </w:r>
            <w:proofErr w:type="spellEnd"/>
            <w:r w:rsidRPr="00BC28FA">
              <w:rPr>
                <w:rFonts w:eastAsia="MS Mincho"/>
                <w:iCs/>
                <w:lang w:val="en-US" w:eastAsia="ja-JP"/>
              </w:rPr>
              <w:t>.</w:t>
            </w:r>
          </w:p>
          <w:p w14:paraId="07E211A9" w14:textId="4ED7CF90" w:rsidR="009A2CE6" w:rsidRDefault="009A2CE6" w:rsidP="009A2CE6">
            <w:pPr>
              <w:jc w:val="both"/>
              <w:rPr>
                <w:rFonts w:eastAsia="宋体"/>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hint="eastAsia"/>
                <w:lang w:val="en-US" w:eastAsia="ja-JP"/>
              </w:rPr>
            </w:pPr>
            <w:r>
              <w:rPr>
                <w:rFonts w:eastAsia="宋体"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are fine to de-prioritize this issued this meeting. </w:t>
            </w:r>
            <w:r>
              <w:rPr>
                <w:rFonts w:eastAsia="宋体"/>
                <w:iCs/>
                <w:lang w:val="en-US" w:eastAsia="zh-CN"/>
              </w:rPr>
              <w:t>H</w:t>
            </w:r>
            <w:r>
              <w:rPr>
                <w:rFonts w:eastAsia="宋体" w:hint="eastAsia"/>
                <w:iCs/>
                <w:lang w:val="en-US" w:eastAsia="zh-CN"/>
              </w:rPr>
              <w:t xml:space="preserve">owever, we think on-demand SSB can be applied to CD-SSB. </w:t>
            </w:r>
            <w:r>
              <w:rPr>
                <w:rFonts w:eastAsia="宋体"/>
                <w:iCs/>
                <w:lang w:val="en-US" w:eastAsia="zh-CN"/>
              </w:rPr>
              <w:t>I</w:t>
            </w:r>
            <w:r>
              <w:rPr>
                <w:rFonts w:eastAsia="宋体" w:hint="eastAsia"/>
                <w:iCs/>
                <w:lang w:val="en-US" w:eastAsia="zh-CN"/>
              </w:rPr>
              <w:t xml:space="preserve">n Rel-17/18, SSB-less operation has already been supported for CD-SSB, and it is agreed that it can be up to </w:t>
            </w:r>
            <w:proofErr w:type="spellStart"/>
            <w:r>
              <w:rPr>
                <w:rFonts w:eastAsia="宋体" w:hint="eastAsia"/>
                <w:iCs/>
                <w:lang w:val="en-US" w:eastAsia="zh-CN"/>
              </w:rPr>
              <w:t>gNB</w:t>
            </w:r>
            <w:r>
              <w:rPr>
                <w:rFonts w:eastAsia="宋体"/>
                <w:iCs/>
                <w:lang w:val="en-US" w:eastAsia="zh-CN"/>
              </w:rPr>
              <w:t>’</w:t>
            </w:r>
            <w:r>
              <w:rPr>
                <w:rFonts w:eastAsia="宋体" w:hint="eastAsia"/>
                <w:iCs/>
                <w:lang w:val="en-US" w:eastAsia="zh-CN"/>
              </w:rPr>
              <w:t>s</w:t>
            </w:r>
            <w:proofErr w:type="spellEnd"/>
            <w:r>
              <w:rPr>
                <w:rFonts w:eastAsia="宋体" w:hint="eastAsia"/>
                <w:iCs/>
                <w:lang w:val="en-US" w:eastAsia="zh-CN"/>
              </w:rPr>
              <w:t xml:space="preserve"> implementation so that the Cell with NES techniques will </w:t>
            </w:r>
            <w:r>
              <w:rPr>
                <w:rFonts w:eastAsia="宋体"/>
                <w:iCs/>
                <w:lang w:val="en-US" w:eastAsia="zh-CN"/>
              </w:rPr>
              <w:t>always</w:t>
            </w:r>
            <w:r>
              <w:rPr>
                <w:rFonts w:eastAsia="宋体" w:hint="eastAsia"/>
                <w:iCs/>
                <w:lang w:val="en-US" w:eastAsia="zh-CN"/>
              </w:rPr>
              <w:t xml:space="preserve"> be configured as the </w:t>
            </w:r>
            <w:proofErr w:type="spellStart"/>
            <w:r>
              <w:rPr>
                <w:rFonts w:eastAsia="宋体" w:hint="eastAsia"/>
                <w:iCs/>
                <w:lang w:val="en-US" w:eastAsia="zh-CN"/>
              </w:rPr>
              <w:t>SCell</w:t>
            </w:r>
            <w:proofErr w:type="spellEnd"/>
            <w:r>
              <w:rPr>
                <w:rFonts w:eastAsia="宋体" w:hint="eastAsia"/>
                <w:iCs/>
                <w:lang w:val="en-US" w:eastAsia="zh-CN"/>
              </w:rPr>
              <w:t xml:space="preserve">, </w:t>
            </w:r>
            <w:r>
              <w:rPr>
                <w:rFonts w:eastAsia="宋体"/>
                <w:iCs/>
                <w:lang w:val="en-US" w:eastAsia="zh-CN"/>
              </w:rPr>
              <w:t>which</w:t>
            </w:r>
            <w:r>
              <w:rPr>
                <w:rFonts w:eastAsia="宋体" w:hint="eastAsia"/>
                <w:iCs/>
                <w:lang w:val="en-US" w:eastAsia="zh-CN"/>
              </w:rPr>
              <w:t xml:space="preserve"> can also be applied in on-demand SSB.</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231A48DB"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afff3"/>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3"/>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3"/>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lastRenderedPageBreak/>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afff3"/>
              <w:numPr>
                <w:ilvl w:val="0"/>
                <w:numId w:val="30"/>
              </w:numPr>
              <w:tabs>
                <w:tab w:val="left" w:pos="1272"/>
              </w:tabs>
              <w:ind w:leftChars="0"/>
              <w:jc w:val="both"/>
              <w:rPr>
                <w:lang w:eastAsia="ko-KR"/>
              </w:rPr>
            </w:pPr>
            <w:r>
              <w:rPr>
                <w:lang w:eastAsia="ko-KR"/>
              </w:rPr>
              <w:lastRenderedPageBreak/>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afff3"/>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3"/>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3"/>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afff3"/>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afff3"/>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lastRenderedPageBreak/>
              <w:br/>
              <w:t xml:space="preserve">Proposal 7: </w:t>
            </w:r>
            <w:r>
              <w:rPr>
                <w:lang w:eastAsia="ko-KR"/>
              </w:rPr>
              <w:t>For SSB transmission case #1, further discuss the following options for the time instance B:</w:t>
            </w:r>
          </w:p>
          <w:p w14:paraId="78A2B0D5" w14:textId="77777777" w:rsidR="00CF5F16" w:rsidRDefault="00493DFD">
            <w:pPr>
              <w:pStyle w:val="afff3"/>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afff3"/>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lastRenderedPageBreak/>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3"/>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afff3"/>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afff3"/>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afff3"/>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proofErr w:type="spellStart"/>
            <w:r>
              <w:rPr>
                <w:rFonts w:eastAsia="宋体"/>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iCs/>
                <w:lang w:val="en-US" w:eastAsia="zh-CN"/>
              </w:rPr>
            </w:pPr>
            <w:r>
              <w:rPr>
                <w:rFonts w:eastAsia="宋体"/>
                <w:iCs/>
                <w:lang w:val="en-US" w:eastAsia="zh-CN"/>
              </w:rPr>
              <w:t xml:space="preserve">Since there are multiple options for the ending time of OD-SSB transmission, we would prefer to have more discussion on those options, before discussion on this </w:t>
            </w:r>
            <w:proofErr w:type="gramStart"/>
            <w:r>
              <w:rPr>
                <w:rFonts w:eastAsia="宋体"/>
                <w:iCs/>
                <w:lang w:val="en-US" w:eastAsia="zh-CN"/>
              </w:rPr>
              <w:t>particular proposal</w:t>
            </w:r>
            <w:proofErr w:type="gramEnd"/>
            <w:r>
              <w:rPr>
                <w:rFonts w:eastAsia="宋体"/>
                <w:iCs/>
                <w:lang w:val="en-US" w:eastAsia="zh-CN"/>
              </w:rPr>
              <w:t>.</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宋体"/>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宋体"/>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宋体" w:hint="eastAsia"/>
                <w:iCs/>
                <w:lang w:val="en-US" w:eastAsia="zh-CN"/>
              </w:rPr>
              <w:t>F</w:t>
            </w:r>
            <w:r>
              <w:rPr>
                <w:rFonts w:eastAsia="宋体"/>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the summary of companies’ view, </w:t>
            </w:r>
            <w:proofErr w:type="gramStart"/>
            <w:r>
              <w:rPr>
                <w:rFonts w:eastAsia="宋体"/>
                <w:iCs/>
                <w:lang w:val="en-US" w:eastAsia="zh-CN"/>
              </w:rPr>
              <w:t>it is clear that DCI-based</w:t>
            </w:r>
            <w:proofErr w:type="gramEnd"/>
            <w:r>
              <w:rPr>
                <w:rFonts w:eastAsia="宋体"/>
                <w:iCs/>
                <w:lang w:val="en-US" w:eastAsia="zh-CN"/>
              </w:rPr>
              <w:t xml:space="preserve">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w:t>
            </w:r>
            <w:r>
              <w:rPr>
                <w:iCs/>
                <w:lang w:val="en-US" w:eastAsia="ko-KR"/>
              </w:rPr>
              <w:lastRenderedPageBreak/>
              <w:t xml:space="preserve">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lastRenderedPageBreak/>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 xml:space="preserve">We think that at least in Scenario-2A, UE should stop the SSB monitoring autonomously based on when </w:t>
            </w:r>
            <w:proofErr w:type="spellStart"/>
            <w:r>
              <w:rPr>
                <w:iCs/>
                <w:lang w:val="en-US" w:eastAsia="ko-KR"/>
              </w:rPr>
              <w:t>SCell</w:t>
            </w:r>
            <w:proofErr w:type="spellEnd"/>
            <w:r>
              <w:rPr>
                <w:iCs/>
                <w:lang w:val="en-US" w:eastAsia="ko-KR"/>
              </w:rPr>
              <w:t xml:space="preserve"> activation completes. The UE should expect the network to continue SSB transmissions at least until the </w:t>
            </w:r>
            <w:proofErr w:type="spellStart"/>
            <w:r>
              <w:rPr>
                <w:iCs/>
                <w:lang w:val="en-US" w:eastAsia="ko-KR"/>
              </w:rPr>
              <w:t>SCell</w:t>
            </w:r>
            <w:proofErr w:type="spellEnd"/>
            <w:r>
              <w:rPr>
                <w:iCs/>
                <w:lang w:val="en-US" w:eastAsia="ko-KR"/>
              </w:rPr>
              <w:t xml:space="preserve"> activation timeline defined by RAN4. Having MAC CE based deactivation in this case adds extra layer on complexity where we will need to deal with the case that how UE handles the scenario where deactivation command is received by UE before completion of </w:t>
            </w:r>
            <w:proofErr w:type="spellStart"/>
            <w:r>
              <w:rPr>
                <w:iCs/>
                <w:lang w:val="en-US" w:eastAsia="ko-KR"/>
              </w:rPr>
              <w:t>SCell</w:t>
            </w:r>
            <w:proofErr w:type="spellEnd"/>
            <w:r>
              <w:rPr>
                <w:iCs/>
                <w:lang w:val="en-US" w:eastAsia="ko-KR"/>
              </w:rPr>
              <w:t xml:space="preserve">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宋体" w:hint="eastAsia"/>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宋体" w:hint="eastAsia"/>
                <w:iCs/>
                <w:lang w:val="en-US" w:eastAsia="zh-CN"/>
              </w:rPr>
            </w:pPr>
            <w:r>
              <w:rPr>
                <w:rFonts w:eastAsia="宋体" w:hint="eastAsia"/>
                <w:iCs/>
                <w:lang w:val="en-US" w:eastAsia="zh-CN"/>
              </w:rPr>
              <w:t>Support</w:t>
            </w:r>
          </w:p>
        </w:tc>
      </w:tr>
    </w:tbl>
    <w:p w14:paraId="2CFBE2CE" w14:textId="77777777" w:rsidR="00CF5F16" w:rsidRDefault="00CF5F16">
      <w:pPr>
        <w:ind w:firstLineChars="100" w:firstLine="200"/>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iCs/>
                <w:lang w:val="en-US" w:eastAsia="zh-CN"/>
              </w:rPr>
            </w:pPr>
            <w:r>
              <w:rPr>
                <w:rFonts w:eastAsia="宋体"/>
                <w:iCs/>
                <w:lang w:val="en-US" w:eastAsia="zh-CN"/>
              </w:rPr>
              <w:t xml:space="preserve">Regarding UE-specific or group-common DCI, we think it is not necessary to specify group-common DCI to indicate OD-SSB, since OD-SSB for </w:t>
            </w:r>
            <w:proofErr w:type="spellStart"/>
            <w:r>
              <w:rPr>
                <w:rFonts w:eastAsia="宋体"/>
                <w:iCs/>
                <w:lang w:val="en-US" w:eastAsia="zh-CN"/>
              </w:rPr>
              <w:t>SCell</w:t>
            </w:r>
            <w:proofErr w:type="spellEnd"/>
            <w:r>
              <w:rPr>
                <w:rFonts w:eastAsia="宋体"/>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宋体"/>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宋体"/>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宋体" w:hint="eastAsia"/>
                <w:lang w:eastAsia="zh-CN"/>
              </w:rPr>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宋体" w:hint="eastAsia"/>
                <w:iCs/>
                <w:lang w:val="en-US" w:eastAsia="zh-CN"/>
              </w:rPr>
              <w:t>F</w:t>
            </w:r>
            <w:r>
              <w:rPr>
                <w:rFonts w:eastAsia="宋体"/>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宋体"/>
                <w:iCs/>
                <w:lang w:val="en-US" w:eastAsia="zh-CN"/>
              </w:rPr>
              <w:t>O</w:t>
            </w:r>
            <w:r>
              <w:rPr>
                <w:rFonts w:eastAsia="宋体" w:hint="eastAsia"/>
                <w:iCs/>
                <w:lang w:val="en-US" w:eastAsia="zh-CN"/>
              </w:rPr>
              <w:t xml:space="preserve">nly if scenario #3A/#3B is supported, we think DCI based </w:t>
            </w:r>
            <w:proofErr w:type="spellStart"/>
            <w:r>
              <w:rPr>
                <w:rFonts w:eastAsia="宋体" w:hint="eastAsia"/>
                <w:iCs/>
                <w:lang w:val="en-US" w:eastAsia="zh-CN"/>
              </w:rPr>
              <w:t>signalling</w:t>
            </w:r>
            <w:proofErr w:type="spellEnd"/>
            <w:r>
              <w:rPr>
                <w:rFonts w:eastAsia="宋体" w:hint="eastAsia"/>
                <w:iCs/>
                <w:lang w:val="en-US" w:eastAsia="zh-CN"/>
              </w:rPr>
              <w:t xml:space="preserve"> is needed. Otherwise, for Scenario #2/2A, there must already be a</w:t>
            </w:r>
            <w:r>
              <w:rPr>
                <w:rFonts w:eastAsia="宋体" w:hint="eastAsia"/>
                <w:iCs/>
                <w:lang w:val="en-US" w:eastAsia="zh-CN"/>
              </w:rPr>
              <w:t>n</w:t>
            </w:r>
            <w:r>
              <w:rPr>
                <w:rFonts w:eastAsia="宋体" w:hint="eastAsia"/>
                <w:iCs/>
                <w:lang w:val="en-US" w:eastAsia="zh-CN"/>
              </w:rPr>
              <w:t xml:space="preserve"> RRC/MAC CE </w:t>
            </w:r>
            <w:proofErr w:type="spellStart"/>
            <w:r>
              <w:rPr>
                <w:rFonts w:eastAsia="宋体" w:hint="eastAsia"/>
                <w:iCs/>
                <w:lang w:val="en-US" w:eastAsia="zh-CN"/>
              </w:rPr>
              <w:t>signalling</w:t>
            </w:r>
            <w:proofErr w:type="spellEnd"/>
            <w:r>
              <w:rPr>
                <w:rFonts w:eastAsia="宋体" w:hint="eastAsia"/>
                <w:iCs/>
                <w:lang w:val="en-US" w:eastAsia="zh-CN"/>
              </w:rPr>
              <w:t xml:space="preserve"> for indicating the on-demand SSB before the transmission of DCI, we don</w:t>
            </w:r>
            <w:r>
              <w:rPr>
                <w:rFonts w:eastAsia="宋体"/>
                <w:iCs/>
                <w:lang w:val="en-US" w:eastAsia="zh-CN"/>
              </w:rPr>
              <w:t>’</w:t>
            </w:r>
            <w:r>
              <w:rPr>
                <w:rFonts w:eastAsia="宋体" w:hint="eastAsia"/>
                <w:iCs/>
                <w:lang w:val="en-US" w:eastAsia="zh-CN"/>
              </w:rPr>
              <w:t xml:space="preserve">t see any benefits to indicate the on-demand with another extra DCI </w:t>
            </w:r>
            <w:proofErr w:type="spellStart"/>
            <w:r>
              <w:rPr>
                <w:rFonts w:eastAsia="宋体" w:hint="eastAsia"/>
                <w:iCs/>
                <w:lang w:val="en-US" w:eastAsia="zh-CN"/>
              </w:rPr>
              <w:t>signalling</w:t>
            </w:r>
            <w:proofErr w:type="spellEnd"/>
            <w:r>
              <w:rPr>
                <w:rFonts w:eastAsia="宋体" w:hint="eastAsia"/>
                <w:iCs/>
                <w:lang w:val="en-US" w:eastAsia="zh-CN"/>
              </w:rPr>
              <w:t xml:space="preserve">. </w:t>
            </w:r>
          </w:p>
        </w:tc>
      </w:tr>
    </w:tbl>
    <w:p w14:paraId="544195C8" w14:textId="77777777" w:rsidR="00CF5F16" w:rsidRDefault="00CF5F16">
      <w:pPr>
        <w:ind w:firstLineChars="100" w:firstLine="200"/>
        <w:jc w:val="both"/>
        <w:rPr>
          <w:b/>
          <w:lang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afff3"/>
              <w:numPr>
                <w:ilvl w:val="1"/>
                <w:numId w:val="30"/>
              </w:numPr>
              <w:ind w:leftChars="0"/>
              <w:jc w:val="both"/>
              <w:rPr>
                <w:lang w:val="en-US" w:eastAsia="ko-KR"/>
              </w:rPr>
            </w:pPr>
            <w:r>
              <w:rPr>
                <w:lang w:val="en-US" w:eastAsia="ko-KR"/>
              </w:rPr>
              <w:lastRenderedPageBreak/>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afff3"/>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afff3"/>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3"/>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3"/>
              <w:numPr>
                <w:ilvl w:val="0"/>
                <w:numId w:val="30"/>
              </w:numPr>
              <w:ind w:leftChars="0"/>
              <w:jc w:val="both"/>
              <w:rPr>
                <w:lang w:eastAsia="ko-KR"/>
              </w:rPr>
            </w:pPr>
            <w:r>
              <w:rPr>
                <w:lang w:eastAsia="ko-KR"/>
              </w:rPr>
              <w:t>Index on-demand SSB config</w:t>
            </w:r>
          </w:p>
          <w:p w14:paraId="732D4CA9" w14:textId="77777777" w:rsidR="00CF5F16" w:rsidRDefault="00493DFD">
            <w:pPr>
              <w:pStyle w:val="afff3"/>
              <w:numPr>
                <w:ilvl w:val="0"/>
                <w:numId w:val="30"/>
              </w:numPr>
              <w:ind w:leftChars="0"/>
              <w:jc w:val="both"/>
              <w:rPr>
                <w:lang w:eastAsia="ko-KR"/>
              </w:rPr>
            </w:pPr>
            <w:r>
              <w:rPr>
                <w:lang w:eastAsia="ko-KR"/>
              </w:rPr>
              <w:t>Frequency of the on-demand SSB</w:t>
            </w:r>
          </w:p>
          <w:p w14:paraId="2BE2EDF3" w14:textId="77777777" w:rsidR="00CF5F16" w:rsidRDefault="00493DFD">
            <w:pPr>
              <w:pStyle w:val="afff3"/>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w:t>
            </w:r>
            <w:proofErr w:type="gramStart"/>
            <w:r>
              <w:rPr>
                <w:lang w:eastAsia="ko-KR"/>
              </w:rPr>
              <w:t>similar to</w:t>
            </w:r>
            <w:proofErr w:type="gramEnd"/>
            <w:r>
              <w:rPr>
                <w:lang w:eastAsia="ko-KR"/>
              </w:rPr>
              <w:t xml:space="preserve"> </w:t>
            </w:r>
            <w:proofErr w:type="spellStart"/>
            <w:r>
              <w:rPr>
                <w:i/>
                <w:iCs/>
                <w:lang w:eastAsia="ko-KR"/>
              </w:rPr>
              <w:t>ssb-PositionsInBurst</w:t>
            </w:r>
            <w:proofErr w:type="spellEnd"/>
          </w:p>
          <w:p w14:paraId="3BCF552D" w14:textId="77777777" w:rsidR="00CF5F16" w:rsidRDefault="00493DFD">
            <w:pPr>
              <w:pStyle w:val="afff3"/>
              <w:numPr>
                <w:ilvl w:val="0"/>
                <w:numId w:val="30"/>
              </w:numPr>
              <w:ind w:leftChars="0"/>
              <w:jc w:val="both"/>
              <w:rPr>
                <w:lang w:eastAsia="ko-KR"/>
              </w:rPr>
            </w:pPr>
            <w:r>
              <w:rPr>
                <w:lang w:eastAsia="ko-KR"/>
              </w:rPr>
              <w:t>Periodicity of the on-demand SSB</w:t>
            </w:r>
          </w:p>
          <w:p w14:paraId="1C036748" w14:textId="77777777" w:rsidR="00CF5F16" w:rsidRDefault="00493DFD">
            <w:pPr>
              <w:pStyle w:val="afff3"/>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3"/>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3"/>
              <w:numPr>
                <w:ilvl w:val="0"/>
                <w:numId w:val="30"/>
              </w:numPr>
              <w:ind w:leftChars="0"/>
              <w:jc w:val="both"/>
              <w:rPr>
                <w:lang w:eastAsia="ko-KR"/>
              </w:rPr>
            </w:pPr>
            <w:r>
              <w:rPr>
                <w:lang w:eastAsia="ko-KR"/>
              </w:rPr>
              <w:t>Location of on-demand SSB burst</w:t>
            </w:r>
          </w:p>
          <w:p w14:paraId="273D3914" w14:textId="77777777" w:rsidR="00CF5F16" w:rsidRDefault="00493DFD">
            <w:pPr>
              <w:pStyle w:val="afff3"/>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f3"/>
              <w:numPr>
                <w:ilvl w:val="0"/>
                <w:numId w:val="30"/>
              </w:numPr>
              <w:ind w:leftChars="0"/>
              <w:jc w:val="both"/>
              <w:rPr>
                <w:lang w:eastAsia="ko-KR"/>
              </w:rPr>
            </w:pPr>
            <w:r>
              <w:rPr>
                <w:lang w:eastAsia="ko-KR"/>
              </w:rPr>
              <w:t>SSB position in burst</w:t>
            </w:r>
          </w:p>
          <w:p w14:paraId="7B239E0D" w14:textId="77777777" w:rsidR="00CF5F16" w:rsidRDefault="00493DFD">
            <w:pPr>
              <w:pStyle w:val="afff3"/>
              <w:numPr>
                <w:ilvl w:val="0"/>
                <w:numId w:val="30"/>
              </w:numPr>
              <w:ind w:leftChars="0"/>
              <w:jc w:val="both"/>
              <w:rPr>
                <w:lang w:eastAsia="ko-KR"/>
              </w:rPr>
            </w:pPr>
            <w:r>
              <w:rPr>
                <w:lang w:eastAsia="ko-KR"/>
              </w:rPr>
              <w:t>Sub carrier spacing of the SSB</w:t>
            </w:r>
          </w:p>
          <w:p w14:paraId="2073497E" w14:textId="77777777" w:rsidR="00CF5F16" w:rsidRDefault="00493DFD">
            <w:pPr>
              <w:pStyle w:val="afff3"/>
              <w:numPr>
                <w:ilvl w:val="0"/>
                <w:numId w:val="30"/>
              </w:numPr>
              <w:ind w:leftChars="0"/>
              <w:jc w:val="both"/>
              <w:rPr>
                <w:lang w:eastAsia="ko-KR"/>
              </w:rPr>
            </w:pPr>
            <w:r>
              <w:rPr>
                <w:lang w:eastAsia="ko-KR"/>
              </w:rPr>
              <w:t>Physical CELL ID</w:t>
            </w:r>
          </w:p>
          <w:p w14:paraId="01D7287D" w14:textId="77777777" w:rsidR="00CF5F16" w:rsidRDefault="00493DFD">
            <w:pPr>
              <w:pStyle w:val="afff3"/>
              <w:numPr>
                <w:ilvl w:val="0"/>
                <w:numId w:val="30"/>
              </w:numPr>
              <w:ind w:leftChars="0"/>
              <w:jc w:val="both"/>
              <w:rPr>
                <w:lang w:eastAsia="ko-KR"/>
              </w:rPr>
            </w:pPr>
            <w:r>
              <w:rPr>
                <w:lang w:eastAsia="ko-KR"/>
              </w:rPr>
              <w:t>DL SSB transmit power</w:t>
            </w:r>
          </w:p>
          <w:p w14:paraId="3639025A" w14:textId="77777777" w:rsidR="00CF5F16" w:rsidRDefault="00493DFD">
            <w:pPr>
              <w:pStyle w:val="afff3"/>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18C8D92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3"/>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afff3"/>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 xml:space="preserve">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3279555E" w14:textId="77777777" w:rsidR="00CF5F16" w:rsidRDefault="00493DFD">
            <w:pPr>
              <w:pStyle w:val="afff3"/>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afff3"/>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by using signaling </w:t>
            </w:r>
            <w:proofErr w:type="gramStart"/>
            <w:r>
              <w:rPr>
                <w:lang w:val="en-US" w:eastAsia="ko-KR"/>
              </w:rPr>
              <w:t>similar to</w:t>
            </w:r>
            <w:proofErr w:type="gramEnd"/>
            <w:r>
              <w:rPr>
                <w:lang w:val="en-US" w:eastAsia="ko-KR"/>
              </w:rPr>
              <w:t xml:space="preserve"> </w:t>
            </w:r>
            <w:proofErr w:type="spellStart"/>
            <w:r>
              <w:rPr>
                <w:i/>
                <w:iCs/>
                <w:lang w:val="en-US" w:eastAsia="ko-KR"/>
              </w:rPr>
              <w:t>ssb-PositionsInBurst</w:t>
            </w:r>
            <w:proofErr w:type="spellEnd"/>
          </w:p>
          <w:p w14:paraId="5D68EBF5"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3"/>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3"/>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3"/>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3"/>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f3"/>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3"/>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3"/>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3"/>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3"/>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3"/>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afff3"/>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afff3"/>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3"/>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3"/>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3"/>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3"/>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3"/>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afff3"/>
              <w:numPr>
                <w:ilvl w:val="0"/>
                <w:numId w:val="30"/>
              </w:numPr>
              <w:tabs>
                <w:tab w:val="left" w:pos="1272"/>
              </w:tabs>
              <w:ind w:leftChars="0"/>
              <w:jc w:val="both"/>
              <w:rPr>
                <w:lang w:eastAsia="ko-KR"/>
              </w:rPr>
            </w:pPr>
            <w:r>
              <w:rPr>
                <w:lang w:eastAsia="ko-KR"/>
              </w:rPr>
              <w:lastRenderedPageBreak/>
              <w:t>Physical cell ID (</w:t>
            </w:r>
            <w:proofErr w:type="spellStart"/>
            <w:r>
              <w:rPr>
                <w:i/>
                <w:iCs/>
                <w:lang w:eastAsia="ko-KR"/>
              </w:rPr>
              <w:t>physCellId</w:t>
            </w:r>
            <w:proofErr w:type="spellEnd"/>
            <w:r>
              <w:rPr>
                <w:lang w:eastAsia="ko-KR"/>
              </w:rPr>
              <w:t>)</w:t>
            </w:r>
          </w:p>
          <w:p w14:paraId="27F92C8B" w14:textId="77777777" w:rsidR="00CF5F16" w:rsidRDefault="00493DFD">
            <w:pPr>
              <w:pStyle w:val="afff3"/>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afff3"/>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afff3"/>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afff3"/>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afff3"/>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3"/>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afff3"/>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3"/>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3"/>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3"/>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e"/>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proofErr w:type="gramStart"/>
                  <w:r>
                    <w:rPr>
                      <w:lang w:val="en-US" w:eastAsia="ko-KR"/>
                    </w:rPr>
                    <w:t>A number of</w:t>
                  </w:r>
                  <w:proofErr w:type="gramEnd"/>
                  <w:r>
                    <w:rPr>
                      <w:lang w:val="en-US" w:eastAsia="ko-KR"/>
                    </w:rPr>
                    <w:t xml:space="preserve">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3"/>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3"/>
              <w:numPr>
                <w:ilvl w:val="0"/>
                <w:numId w:val="30"/>
              </w:numPr>
              <w:tabs>
                <w:tab w:val="left" w:pos="1272"/>
              </w:tabs>
              <w:ind w:leftChars="0"/>
              <w:jc w:val="both"/>
              <w:rPr>
                <w:lang w:eastAsia="ko-KR"/>
              </w:rPr>
            </w:pPr>
            <w:r>
              <w:rPr>
                <w:lang w:eastAsia="ko-KR"/>
              </w:rPr>
              <w:lastRenderedPageBreak/>
              <w:t xml:space="preserve">SSB positions within an on-demand SSB burst by using </w:t>
            </w:r>
            <w:proofErr w:type="spellStart"/>
            <w:r>
              <w:rPr>
                <w:lang w:eastAsia="ko-KR"/>
              </w:rPr>
              <w:t>signaling</w:t>
            </w:r>
            <w:proofErr w:type="spellEnd"/>
            <w:r>
              <w:rPr>
                <w:lang w:eastAsia="ko-KR"/>
              </w:rPr>
              <w:t xml:space="preserve"> </w:t>
            </w:r>
            <w:proofErr w:type="gramStart"/>
            <w:r>
              <w:rPr>
                <w:lang w:eastAsia="ko-KR"/>
              </w:rPr>
              <w:t>similar to</w:t>
            </w:r>
            <w:proofErr w:type="gramEnd"/>
            <w:r>
              <w:rPr>
                <w:lang w:eastAsia="ko-KR"/>
              </w:rPr>
              <w:t xml:space="preserve">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3"/>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afff3"/>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f3"/>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3"/>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3"/>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f3"/>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afff3"/>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lastRenderedPageBreak/>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w:t>
      </w:r>
      <w:proofErr w:type="gramStart"/>
      <w:r>
        <w:rPr>
          <w:rFonts w:ascii="Times New Roman" w:eastAsiaTheme="minorEastAsia" w:hAnsi="Times New Roman"/>
          <w:lang w:val="en-US" w:eastAsia="ko-KR"/>
        </w:rPr>
        <w:t>similar to</w:t>
      </w:r>
      <w:proofErr w:type="gramEnd"/>
      <w:r>
        <w:rPr>
          <w:rFonts w:ascii="Times New Roman" w:eastAsiaTheme="minorEastAsia" w:hAnsi="Times New Roman"/>
          <w:lang w:val="en-US" w:eastAsia="ko-KR"/>
        </w:rPr>
        <w:t xml:space="preserve">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宋体"/>
                <w:lang w:eastAsia="zh-CN"/>
              </w:rPr>
            </w:pPr>
            <w:r>
              <w:rPr>
                <w:rFonts w:eastAsia="宋体"/>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宋体"/>
                <w:iCs/>
                <w:lang w:val="en-US" w:eastAsia="zh-CN"/>
              </w:rPr>
            </w:pPr>
            <w:r w:rsidRPr="00D57ED8">
              <w:rPr>
                <w:rFonts w:eastAsia="宋体"/>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宋体"/>
                <w:iCs/>
                <w:lang w:val="en-US" w:eastAsia="zh-CN"/>
              </w:rPr>
            </w:pPr>
            <w:r>
              <w:rPr>
                <w:rFonts w:eastAsia="宋体"/>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宋体"/>
                <w:lang w:eastAsia="zh-CN"/>
              </w:rPr>
            </w:pPr>
            <w:proofErr w:type="spellStart"/>
            <w:r>
              <w:rPr>
                <w:lang w:eastAsia="ko-KR"/>
              </w:rPr>
              <w:lastRenderedPageBreak/>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宋体"/>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宋体"/>
                <w:iCs/>
                <w:lang w:val="en-US" w:eastAsia="zh-CN"/>
              </w:rPr>
            </w:pPr>
            <w:r>
              <w:rPr>
                <w:rFonts w:eastAsia="宋体"/>
                <w:iCs/>
                <w:lang w:val="en-US" w:eastAsia="zh-CN"/>
              </w:rPr>
              <w:t>Our understanding</w:t>
            </w:r>
            <w:r w:rsidR="00E16E83">
              <w:rPr>
                <w:rFonts w:eastAsia="宋体"/>
                <w:iCs/>
                <w:lang w:val="en-US" w:eastAsia="zh-CN"/>
              </w:rPr>
              <w:t xml:space="preserve"> on</w:t>
            </w:r>
            <w:r>
              <w:rPr>
                <w:rFonts w:eastAsia="宋体"/>
                <w:iCs/>
                <w:lang w:val="en-US" w:eastAsia="zh-CN"/>
              </w:rPr>
              <w:t xml:space="preserve"> t</w:t>
            </w:r>
            <w:r w:rsidRPr="0050448E">
              <w:rPr>
                <w:rFonts w:eastAsia="宋体"/>
                <w:iCs/>
                <w:lang w:val="en-US" w:eastAsia="zh-CN"/>
              </w:rPr>
              <w:t>ime domain location of on-demand SSB burst</w:t>
            </w:r>
            <w:r w:rsidR="00E16E83">
              <w:rPr>
                <w:rFonts w:eastAsia="宋体"/>
                <w:iCs/>
                <w:lang w:val="en-US" w:eastAsia="zh-CN"/>
              </w:rPr>
              <w:t xml:space="preserve"> is that it</w:t>
            </w:r>
            <w:r w:rsidR="000A0D89">
              <w:rPr>
                <w:rFonts w:eastAsia="宋体"/>
                <w:iCs/>
                <w:lang w:val="en-US" w:eastAsia="zh-CN"/>
              </w:rPr>
              <w:t xml:space="preserve"> may not need</w:t>
            </w:r>
            <w:r>
              <w:rPr>
                <w:rFonts w:eastAsia="宋体"/>
                <w:iCs/>
                <w:lang w:val="en-US" w:eastAsia="zh-CN"/>
              </w:rPr>
              <w:t xml:space="preserve"> since the </w:t>
            </w:r>
            <w:proofErr w:type="spellStart"/>
            <w:r>
              <w:rPr>
                <w:rFonts w:eastAsia="宋体"/>
                <w:iCs/>
                <w:lang w:val="en-US" w:eastAsia="zh-CN"/>
              </w:rPr>
              <w:t>gNB</w:t>
            </w:r>
            <w:proofErr w:type="spellEnd"/>
            <w:r>
              <w:rPr>
                <w:rFonts w:eastAsia="宋体"/>
                <w:iCs/>
                <w:lang w:val="en-US" w:eastAsia="zh-CN"/>
              </w:rPr>
              <w:t xml:space="preserve"> can transmit the OD-SSB ASAP after the </w:t>
            </w:r>
            <w:proofErr w:type="gramStart"/>
            <w:r>
              <w:rPr>
                <w:rFonts w:eastAsia="宋体"/>
                <w:iCs/>
                <w:lang w:val="en-US" w:eastAsia="zh-CN"/>
              </w:rPr>
              <w:t>delay.</w:t>
            </w:r>
            <w:r>
              <w:rPr>
                <w:rFonts w:eastAsia="宋体" w:hint="eastAsia"/>
                <w:iCs/>
                <w:lang w:val="en-US" w:eastAsia="zh-CN"/>
              </w:rPr>
              <w:t>.</w:t>
            </w:r>
            <w:proofErr w:type="gramEnd"/>
          </w:p>
          <w:p w14:paraId="508FEBEC" w14:textId="7B51AD13" w:rsidR="00D16782" w:rsidRDefault="00D16782" w:rsidP="00D16782">
            <w:pPr>
              <w:jc w:val="both"/>
              <w:rPr>
                <w:iCs/>
                <w:lang w:val="en-US" w:eastAsia="ko-KR"/>
              </w:rPr>
            </w:pPr>
            <w:r>
              <w:rPr>
                <w:rFonts w:eastAsia="宋体"/>
                <w:iCs/>
                <w:lang w:val="en-US" w:eastAsia="zh-CN"/>
              </w:rPr>
              <w:t xml:space="preserve">In addition, for Physical Cell ID, our understanding is that it can be implicitly indicated, e.g., by including the OD-SSB configuration under </w:t>
            </w:r>
            <w:proofErr w:type="spellStart"/>
            <w:r w:rsidRPr="006102F8">
              <w:rPr>
                <w:rFonts w:eastAsia="宋体"/>
                <w:i/>
                <w:iCs/>
                <w:lang w:val="en-US" w:eastAsia="zh-CN"/>
              </w:rPr>
              <w:t>ServingCellConfigCommon</w:t>
            </w:r>
            <w:proofErr w:type="spellEnd"/>
            <w:r>
              <w:rPr>
                <w:rFonts w:eastAsia="宋体"/>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宋体"/>
                <w:lang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宋体"/>
                <w:iCs/>
                <w:lang w:val="en-US" w:eastAsia="zh-CN"/>
              </w:rPr>
            </w:pPr>
            <w:r>
              <w:rPr>
                <w:rFonts w:eastAsia="宋体"/>
                <w:iCs/>
                <w:lang w:val="en-US" w:eastAsia="zh-CN"/>
              </w:rPr>
              <w:t>Google raise a good point. We need to discuss the necessary parameters for on-demand SSB per case.</w:t>
            </w:r>
          </w:p>
          <w:p w14:paraId="7BDA589F" w14:textId="77777777" w:rsidR="008402F1" w:rsidRDefault="008402F1" w:rsidP="008402F1">
            <w:pPr>
              <w:jc w:val="both"/>
              <w:rPr>
                <w:rFonts w:eastAsia="宋体"/>
                <w:iCs/>
                <w:lang w:val="en-US" w:eastAsia="zh-CN"/>
              </w:rPr>
            </w:pPr>
          </w:p>
          <w:p w14:paraId="7FCDCA02" w14:textId="0286CFF0" w:rsidR="008402F1" w:rsidRDefault="008402F1" w:rsidP="008402F1">
            <w:pPr>
              <w:jc w:val="both"/>
              <w:rPr>
                <w:rFonts w:eastAsia="宋体"/>
                <w:iCs/>
                <w:lang w:val="en-US" w:eastAsia="zh-CN"/>
              </w:rPr>
            </w:pPr>
            <w:r>
              <w:rPr>
                <w:rFonts w:eastAsia="宋体" w:hint="eastAsia"/>
                <w:iCs/>
                <w:lang w:val="en-US" w:eastAsia="zh-CN"/>
              </w:rPr>
              <w:t>B</w:t>
            </w:r>
            <w:r>
              <w:rPr>
                <w:rFonts w:eastAsia="宋体"/>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w:t>
            </w:r>
            <w:proofErr w:type="gramStart"/>
            <w:r>
              <w:rPr>
                <w:rFonts w:eastAsia="MS Mincho" w:hint="eastAsia"/>
                <w:iCs/>
                <w:lang w:val="en-US" w:eastAsia="ja-JP"/>
              </w:rPr>
              <w:t>Similar to</w:t>
            </w:r>
            <w:proofErr w:type="gramEnd"/>
            <w:r>
              <w:rPr>
                <w:rFonts w:eastAsia="MS Mincho" w:hint="eastAsia"/>
                <w:iCs/>
                <w:lang w:val="en-US" w:eastAsia="ja-JP"/>
              </w:rPr>
              <w:t xml:space="preserve">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 xml:space="preserve">For time domain location of on-demand SSB burst, we think that this is mainly useful for Case-2 where UE can acquire timing of </w:t>
            </w:r>
            <w:proofErr w:type="spellStart"/>
            <w:r>
              <w:rPr>
                <w:iCs/>
                <w:lang w:val="en-US" w:eastAsia="ko-KR"/>
              </w:rPr>
              <w:t>SCell</w:t>
            </w:r>
            <w:proofErr w:type="spellEnd"/>
            <w:r>
              <w:rPr>
                <w:iCs/>
                <w:lang w:val="en-US" w:eastAsia="ko-KR"/>
              </w:rPr>
              <w:t xml:space="preserve"> using always-on SSB. But without always-on SSB, it is difficult to visualize how UE can use this parameter efficiently to find the on-demand SSB location (as UE is not expected to have time sync with </w:t>
            </w:r>
            <w:proofErr w:type="spellStart"/>
            <w:r>
              <w:rPr>
                <w:iCs/>
                <w:lang w:val="en-US" w:eastAsia="ko-KR"/>
              </w:rPr>
              <w:t>SCell</w:t>
            </w:r>
            <w:proofErr w:type="spellEnd"/>
            <w:r>
              <w:rPr>
                <w:iCs/>
                <w:lang w:val="en-US" w:eastAsia="ko-KR"/>
              </w:rPr>
              <w:t xml:space="preserve">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 xml:space="preserve">upport in principle, but for the last bullet, we think it is </w:t>
            </w:r>
            <w:proofErr w:type="spellStart"/>
            <w:r>
              <w:rPr>
                <w:rFonts w:eastAsia="宋体" w:hint="eastAsia"/>
                <w:iCs/>
                <w:lang w:val="en-US" w:eastAsia="zh-CN"/>
              </w:rPr>
              <w:t>to</w:t>
            </w:r>
            <w:proofErr w:type="spellEnd"/>
            <w:r>
              <w:rPr>
                <w:rFonts w:eastAsia="宋体" w:hint="eastAsia"/>
                <w:iCs/>
                <w:lang w:val="en-US" w:eastAsia="zh-CN"/>
              </w:rPr>
              <w:t xml:space="preserve"> early to discuss it since we haven</w:t>
            </w:r>
            <w:r>
              <w:rPr>
                <w:rFonts w:eastAsia="宋体"/>
                <w:iCs/>
                <w:lang w:val="en-US" w:eastAsia="zh-CN"/>
              </w:rPr>
              <w:t>’</w:t>
            </w:r>
            <w:r>
              <w:rPr>
                <w:rFonts w:eastAsia="宋体" w:hint="eastAsia"/>
                <w:iCs/>
                <w:lang w:val="en-US" w:eastAsia="zh-CN"/>
              </w:rPr>
              <w:t>t decided how the on-demand SSB can be terminated.</w:t>
            </w:r>
          </w:p>
        </w:tc>
      </w:tr>
    </w:tbl>
    <w:p w14:paraId="02CFD15D" w14:textId="77777777" w:rsidR="00CF5F16" w:rsidRDefault="00CF5F16">
      <w:pPr>
        <w:ind w:firstLineChars="100" w:firstLine="200"/>
        <w:jc w:val="both"/>
        <w:rPr>
          <w:b/>
          <w:lang w:eastAsia="ko-KR"/>
        </w:rPr>
      </w:pPr>
    </w:p>
    <w:p w14:paraId="799F85EB" w14:textId="77777777" w:rsidR="00CF5F16" w:rsidRPr="009734CA" w:rsidRDefault="00493DFD">
      <w:pPr>
        <w:pStyle w:val="30"/>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宋体"/>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宋体"/>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宋体" w:hint="eastAsia"/>
                <w:lang w:val="en-US" w:eastAsia="zh-CN"/>
              </w:rPr>
              <w:lastRenderedPageBreak/>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宋体"/>
                <w:iCs/>
                <w:lang w:val="en-US" w:eastAsia="zh-CN"/>
              </w:rPr>
              <w:t xml:space="preserve">We do not observe the strong motivation to introduce multiple values for N or duration. One </w:t>
            </w:r>
            <w:r w:rsidR="00BA5249">
              <w:rPr>
                <w:rFonts w:eastAsia="宋体"/>
                <w:iCs/>
                <w:lang w:val="en-US" w:eastAsia="zh-CN"/>
              </w:rPr>
              <w:t>value</w:t>
            </w:r>
            <w:r>
              <w:rPr>
                <w:rFonts w:eastAsia="宋体"/>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宋体"/>
                <w:iCs/>
                <w:lang w:val="en-US" w:eastAsia="zh-CN"/>
              </w:rPr>
            </w:pPr>
            <w:r>
              <w:rPr>
                <w:rFonts w:eastAsia="宋体"/>
                <w:iCs/>
                <w:lang w:val="en-US" w:eastAsia="zh-CN"/>
              </w:rPr>
              <w:t xml:space="preserve">More clarification is needed. Why does </w:t>
            </w:r>
            <w:proofErr w:type="spellStart"/>
            <w:r>
              <w:rPr>
                <w:rFonts w:eastAsia="宋体"/>
                <w:iCs/>
                <w:lang w:val="en-US" w:eastAsia="zh-CN"/>
              </w:rPr>
              <w:t>gNB</w:t>
            </w:r>
            <w:proofErr w:type="spellEnd"/>
            <w:r>
              <w:rPr>
                <w:rFonts w:eastAsia="宋体"/>
                <w:iCs/>
                <w:lang w:val="en-US" w:eastAsia="zh-CN"/>
              </w:rPr>
              <w:t xml:space="preserve"> adjust SSB positions within </w:t>
            </w:r>
            <w:proofErr w:type="spellStart"/>
            <w:r>
              <w:rPr>
                <w:rFonts w:eastAsia="宋体"/>
                <w:iCs/>
                <w:lang w:val="en-US" w:eastAsia="zh-CN"/>
              </w:rPr>
              <w:t>a</w:t>
            </w:r>
            <w:proofErr w:type="spellEnd"/>
            <w:r>
              <w:rPr>
                <w:rFonts w:eastAsia="宋体"/>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宋体"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宋体" w:hint="eastAsia"/>
                <w:iCs/>
                <w:lang w:val="en-US" w:eastAsia="zh-CN"/>
              </w:rPr>
              <w:t>Support.</w:t>
            </w:r>
          </w:p>
        </w:tc>
      </w:tr>
    </w:tbl>
    <w:p w14:paraId="24AF1A7A" w14:textId="77777777" w:rsidR="00CF5F16" w:rsidRDefault="00CF5F16">
      <w:pPr>
        <w:ind w:firstLineChars="100" w:firstLine="200"/>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3"/>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 xml:space="preserve">or the first </w:t>
            </w:r>
            <w:proofErr w:type="gramStart"/>
            <w:r>
              <w:rPr>
                <w:strike/>
                <w:color w:val="FF0000"/>
                <w:lang w:val="en-US" w:eastAsia="ko-KR"/>
              </w:rPr>
              <w:t>actually transmitted</w:t>
            </w:r>
            <w:proofErr w:type="gramEnd"/>
            <w:r>
              <w:rPr>
                <w:strike/>
                <w:color w:val="FF0000"/>
                <w:lang w:val="en-US" w:eastAsia="ko-KR"/>
              </w:rPr>
              <w:t xml:space="preserve">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 xml:space="preserve">or the first </w:t>
            </w:r>
            <w:proofErr w:type="gramStart"/>
            <w:r>
              <w:rPr>
                <w:strike/>
                <w:lang w:val="en-US" w:eastAsia="ko-KR"/>
              </w:rPr>
              <w:t>actually transmitted</w:t>
            </w:r>
            <w:proofErr w:type="gramEnd"/>
            <w:r>
              <w:rPr>
                <w:strike/>
                <w:lang w:val="en-US" w:eastAsia="ko-KR"/>
              </w:rPr>
              <w:t xml:space="preserve">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afff3"/>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3"/>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afff3"/>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3"/>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3"/>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afff3"/>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 xml:space="preserve">The slot starting from the time instance A should include the first SSB of a complete </w:t>
            </w:r>
            <w:proofErr w:type="gramStart"/>
            <w:r>
              <w:rPr>
                <w:lang w:eastAsia="ko-KR"/>
              </w:rPr>
              <w:t>actually transmitted</w:t>
            </w:r>
            <w:proofErr w:type="gramEnd"/>
            <w:r>
              <w:rPr>
                <w:lang w:eastAsia="ko-KR"/>
              </w:rPr>
              <w:t xml:space="preserve">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3"/>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3"/>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xml:space="preserve">, instance A could be defined as the slot of the first SSB time domain position of </w:t>
            </w:r>
            <w:proofErr w:type="gramStart"/>
            <w:r>
              <w:rPr>
                <w:lang w:eastAsia="ko-KR"/>
              </w:rPr>
              <w:t>actually transmitted</w:t>
            </w:r>
            <w:proofErr w:type="gramEnd"/>
            <w:r>
              <w:rPr>
                <w:lang w:eastAsia="ko-KR"/>
              </w:rPr>
              <w:t xml:space="preserve"> on-demand SSB burst</w:t>
            </w:r>
          </w:p>
          <w:p w14:paraId="469EFCE4" w14:textId="77777777" w:rsidR="00CF5F16" w:rsidRDefault="00493DFD">
            <w:pPr>
              <w:pStyle w:val="afff3"/>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3"/>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afff3"/>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3"/>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afff3"/>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3"/>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afff3"/>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lastRenderedPageBreak/>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3"/>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w:t>
            </w:r>
            <w:proofErr w:type="gramStart"/>
            <w:r>
              <w:rPr>
                <w:lang w:eastAsia="ko-KR"/>
              </w:rPr>
              <w:t>actually transmitted</w:t>
            </w:r>
            <w:proofErr w:type="gramEnd"/>
            <w:r>
              <w:rPr>
                <w:lang w:eastAsia="ko-KR"/>
              </w:rPr>
              <w:t xml:space="preserve">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3"/>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afff3"/>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3"/>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3"/>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w:t>
            </w:r>
            <w:proofErr w:type="gramStart"/>
            <w:r>
              <w:rPr>
                <w:lang w:eastAsia="ko-KR"/>
              </w:rPr>
              <w:t>actually transmitted</w:t>
            </w:r>
            <w:proofErr w:type="gramEnd"/>
            <w:r>
              <w:rPr>
                <w:lang w:eastAsia="ko-KR"/>
              </w:rPr>
              <w:t xml:space="preserve">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w:t>
            </w:r>
            <w:r>
              <w:rPr>
                <w:lang w:val="en-US" w:eastAsia="ko-KR"/>
              </w:rPr>
              <w:lastRenderedPageBreak/>
              <w:t xml:space="preserve">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3"/>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afff3"/>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3"/>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afff3"/>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3"/>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afff3"/>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3"/>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afff3"/>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3"/>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afff3"/>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afff3"/>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 xml:space="preserve">or the first </w:t>
            </w:r>
            <w:proofErr w:type="gramStart"/>
            <w:r>
              <w:rPr>
                <w:strike/>
                <w:color w:val="FF0000"/>
                <w:lang w:eastAsia="ko-KR"/>
              </w:rPr>
              <w:t>actually transmitted</w:t>
            </w:r>
            <w:proofErr w:type="gramEnd"/>
            <w:r>
              <w:rPr>
                <w:strike/>
                <w:color w:val="FF0000"/>
                <w:lang w:eastAsia="ko-KR"/>
              </w:rPr>
              <w:t xml:space="preserve">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afff3"/>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afff3"/>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w:t>
            </w:r>
            <w:proofErr w:type="gramStart"/>
            <w:r>
              <w:rPr>
                <w:lang w:eastAsia="ko-KR"/>
              </w:rPr>
              <w:t>in order to</w:t>
            </w:r>
            <w:proofErr w:type="gramEnd"/>
            <w:r>
              <w:rPr>
                <w:lang w:eastAsia="ko-KR"/>
              </w:rPr>
              <w:t xml:space="preserve">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3"/>
              <w:numPr>
                <w:ilvl w:val="0"/>
                <w:numId w:val="30"/>
              </w:numPr>
              <w:ind w:leftChars="0"/>
              <w:jc w:val="both"/>
              <w:rPr>
                <w:lang w:eastAsia="ko-KR"/>
              </w:rPr>
            </w:pPr>
            <w:r>
              <w:rPr>
                <w:lang w:eastAsia="ko-KR"/>
              </w:rPr>
              <w:t xml:space="preserve">For Case 1, Option 1 can be supported </w:t>
            </w:r>
            <w:proofErr w:type="gramStart"/>
            <w:r>
              <w:rPr>
                <w:lang w:eastAsia="ko-KR"/>
              </w:rPr>
              <w:t>as long as</w:t>
            </w:r>
            <w:proofErr w:type="gramEnd"/>
            <w:r>
              <w:rPr>
                <w:lang w:eastAsia="ko-KR"/>
              </w:rPr>
              <w:t xml:space="preserve"> the </w:t>
            </w:r>
            <w:proofErr w:type="spellStart"/>
            <w:r>
              <w:rPr>
                <w:lang w:eastAsia="ko-KR"/>
              </w:rPr>
              <w:t>SCell</w:t>
            </w:r>
            <w:proofErr w:type="spellEnd"/>
            <w:r>
              <w:rPr>
                <w:lang w:eastAsia="ko-KR"/>
              </w:rPr>
              <w:t xml:space="preserve"> is active;</w:t>
            </w:r>
          </w:p>
          <w:p w14:paraId="2FEBACBB" w14:textId="77777777" w:rsidR="00CF5F16" w:rsidRDefault="00493DFD">
            <w:pPr>
              <w:pStyle w:val="afff3"/>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w:t>
            </w:r>
            <w:proofErr w:type="gramStart"/>
            <w:r>
              <w:rPr>
                <w:lang w:eastAsia="ko-KR"/>
              </w:rPr>
              <w:t>actually transmitted</w:t>
            </w:r>
            <w:proofErr w:type="gramEnd"/>
            <w:r>
              <w:rPr>
                <w:lang w:eastAsia="ko-KR"/>
              </w:rPr>
              <w:t xml:space="preserve">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3"/>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afff3"/>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afff3"/>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afff3"/>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afff3"/>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lastRenderedPageBreak/>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afff3"/>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w:t>
            </w:r>
            <w:proofErr w:type="gramStart"/>
            <w:r>
              <w:rPr>
                <w:lang w:eastAsia="ko-KR"/>
              </w:rPr>
              <w:t>similar to</w:t>
            </w:r>
            <w:proofErr w:type="gramEnd"/>
            <w:r>
              <w:rPr>
                <w:lang w:eastAsia="ko-KR"/>
              </w:rPr>
              <w:t xml:space="preserve"> that for MAC-CE based indication with a difference that the value of T should be dependent on the RRC procedure delay or the timing that the UE receives the UL grant.</w:t>
            </w:r>
          </w:p>
          <w:p w14:paraId="0B972384" w14:textId="77777777" w:rsidR="00CF5F16" w:rsidRDefault="00493DFD">
            <w:pPr>
              <w:pStyle w:val="afff3"/>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3"/>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afff3"/>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w:t>
      </w:r>
      <w:proofErr w:type="gramStart"/>
      <w:r>
        <w:rPr>
          <w:rFonts w:ascii="Times New Roman" w:eastAsiaTheme="minorEastAsia" w:hAnsi="Times New Roman" w:hint="eastAsia"/>
          <w:lang w:val="en-US" w:eastAsia="ko-KR"/>
        </w:rPr>
        <w:t>Similar to</w:t>
      </w:r>
      <w:proofErr w:type="gramEnd"/>
      <w:r>
        <w:rPr>
          <w:rFonts w:ascii="Times New Roman" w:eastAsiaTheme="minorEastAsia" w:hAnsi="Times New Roman" w:hint="eastAsia"/>
          <w:lang w:val="en-US" w:eastAsia="ko-KR"/>
        </w:rPr>
        <w:t xml:space="preserve">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 xml:space="preserve">or the first </w:t>
      </w:r>
      <w:proofErr w:type="gramStart"/>
      <w:r>
        <w:rPr>
          <w:rFonts w:ascii="Times New Roman" w:hAnsi="Times New Roman" w:hint="eastAsia"/>
          <w:strike/>
          <w:color w:val="FF0000"/>
          <w:szCs w:val="20"/>
          <w:lang w:eastAsia="ko-KR"/>
        </w:rPr>
        <w:t>actually transmitted</w:t>
      </w:r>
      <w:proofErr w:type="gramEnd"/>
      <w:r>
        <w:rPr>
          <w:rFonts w:ascii="Times New Roman" w:hAnsi="Times New Roman" w:hint="eastAsia"/>
          <w:strike/>
          <w:color w:val="FF0000"/>
          <w:szCs w:val="20"/>
          <w:lang w:eastAsia="ko-KR"/>
        </w:rPr>
        <w:t xml:space="preserve">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宋体"/>
                <w:lang w:eastAsia="zh-CN"/>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宋体"/>
                <w:iCs/>
                <w:lang w:val="en-US" w:eastAsia="zh-CN"/>
              </w:rPr>
            </w:pPr>
            <w:r>
              <w:rPr>
                <w:rFonts w:eastAsia="宋体"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宋体"/>
                <w:iCs/>
                <w:lang w:val="en-US" w:eastAsia="zh-CN"/>
              </w:rPr>
            </w:pPr>
            <w:r>
              <w:rPr>
                <w:rFonts w:eastAsia="宋体" w:hint="eastAsia"/>
                <w:iCs/>
                <w:lang w:val="en-US" w:eastAsia="zh-CN"/>
              </w:rPr>
              <w:lastRenderedPageBreak/>
              <w:t xml:space="preserve">Similarly,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 xml:space="preserve"> here, UE starts to</w:t>
            </w:r>
            <w:r>
              <w:rPr>
                <w:rFonts w:eastAsia="宋体" w:hint="eastAsia"/>
                <w:iCs/>
                <w:lang w:val="en-US" w:eastAsia="zh-CN"/>
              </w:rPr>
              <w:t xml:space="preserve"> </w:t>
            </w:r>
            <w:r>
              <w:rPr>
                <w:rFonts w:ascii="Times New Roman" w:eastAsia="宋体" w:hAnsi="Times New Roman" w:hint="eastAsia"/>
                <w:szCs w:val="20"/>
                <w:lang w:val="en-US" w:eastAsia="zh-CN"/>
              </w:rPr>
              <w:t>detect OD-SSB based on SSB pattern after the slot receiving MAC-CE + T, until UE finds</w:t>
            </w:r>
            <w:r>
              <w:rPr>
                <w:rFonts w:eastAsia="宋体" w:hint="eastAsia"/>
                <w:iCs/>
                <w:lang w:val="en-US" w:eastAsia="zh-CN"/>
              </w:rPr>
              <w:t xml:space="preserve"> the </w:t>
            </w:r>
            <w:r>
              <w:rPr>
                <w:rFonts w:eastAsia="宋体" w:hint="eastAsia"/>
                <w:iCs/>
                <w:lang w:val="en-US" w:eastAsia="ko-KR"/>
              </w:rPr>
              <w:t xml:space="preserve">first </w:t>
            </w:r>
            <w:proofErr w:type="gramStart"/>
            <w:r>
              <w:rPr>
                <w:rFonts w:eastAsia="宋体" w:hint="eastAsia"/>
                <w:iCs/>
                <w:lang w:val="en-US" w:eastAsia="ko-KR"/>
              </w:rPr>
              <w:t>actually transmitted</w:t>
            </w:r>
            <w:proofErr w:type="gramEnd"/>
            <w:r>
              <w:rPr>
                <w:rFonts w:eastAsia="宋体" w:hint="eastAsia"/>
                <w:iCs/>
                <w:lang w:val="en-US" w:eastAsia="ko-KR"/>
              </w:rPr>
              <w:t xml:space="preserve"> SSB index</w:t>
            </w:r>
            <w:r>
              <w:rPr>
                <w:rFonts w:eastAsia="宋体" w:hint="eastAsia"/>
                <w:iCs/>
                <w:lang w:val="en-US" w:eastAsia="zh-CN"/>
              </w:rPr>
              <w:t>.</w:t>
            </w:r>
            <w:r>
              <w:rPr>
                <w:rFonts w:eastAsia="宋体"/>
                <w:iCs/>
                <w:lang w:val="en-US" w:eastAsia="zh-CN"/>
              </w:rPr>
              <w:t xml:space="preserve"> It can up to </w:t>
            </w:r>
            <w:proofErr w:type="spellStart"/>
            <w:r>
              <w:rPr>
                <w:rFonts w:eastAsia="宋体"/>
                <w:iCs/>
                <w:lang w:val="en-US" w:eastAsia="zh-CN"/>
              </w:rPr>
              <w:t>gNB</w:t>
            </w:r>
            <w:proofErr w:type="spellEnd"/>
            <w:r>
              <w:rPr>
                <w:rFonts w:eastAsia="宋体"/>
                <w:iCs/>
                <w:lang w:val="en-US" w:eastAsia="zh-CN"/>
              </w:rPr>
              <w:t xml:space="preserve"> </w:t>
            </w:r>
            <w:r>
              <w:rPr>
                <w:rFonts w:eastAsia="宋体" w:hint="eastAsia"/>
                <w:iCs/>
                <w:lang w:val="en-US" w:eastAsia="zh-CN"/>
              </w:rPr>
              <w:t>impl</w:t>
            </w:r>
            <w:r>
              <w:rPr>
                <w:rFonts w:eastAsia="宋体"/>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宋体"/>
                <w:lang w:val="en-US"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宋体"/>
                <w:iCs/>
                <w:lang w:val="en-US" w:eastAsia="zh-CN"/>
              </w:rPr>
            </w:pPr>
            <w:r>
              <w:rPr>
                <w:rFonts w:eastAsia="宋体"/>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w:t>
            </w:r>
            <w:proofErr w:type="gramStart"/>
            <w:r>
              <w:rPr>
                <w:rFonts w:eastAsia="MS Mincho" w:hint="eastAsia"/>
                <w:iCs/>
                <w:lang w:val="en-US" w:eastAsia="ja-JP"/>
              </w:rPr>
              <w:t>actually transmitted</w:t>
            </w:r>
            <w:proofErr w:type="gramEnd"/>
            <w:r>
              <w:rPr>
                <w:rFonts w:eastAsia="MS Mincho" w:hint="eastAsia"/>
                <w:iCs/>
                <w:lang w:val="en-US" w:eastAsia="ja-JP"/>
              </w:rPr>
              <w:t xml:space="preserve">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宋体" w:hAnsi="Times New Roman" w:hint="eastAsia"/>
                <w:szCs w:val="20"/>
                <w:lang w:eastAsia="zh-CN"/>
              </w:rPr>
              <w:t xml:space="preserve">Support. </w:t>
            </w:r>
            <w:r>
              <w:rPr>
                <w:rFonts w:ascii="Times New Roman" w:eastAsia="宋体" w:hAnsi="Times New Roman"/>
                <w:szCs w:val="20"/>
                <w:lang w:eastAsia="zh-CN"/>
              </w:rPr>
              <w:t>W</w:t>
            </w:r>
            <w:r>
              <w:rPr>
                <w:rFonts w:ascii="Times New Roman" w:eastAsia="宋体" w:hAnsi="Times New Roman" w:hint="eastAsia"/>
                <w:szCs w:val="20"/>
                <w:lang w:eastAsia="zh-CN"/>
              </w:rPr>
              <w:t xml:space="preserve">e think the motivation to introduce time instance A is to </w:t>
            </w:r>
            <w:r>
              <w:rPr>
                <w:rFonts w:ascii="Times New Roman" w:eastAsia="宋体" w:hAnsi="Times New Roman"/>
                <w:szCs w:val="20"/>
                <w:lang w:eastAsia="zh-CN"/>
              </w:rPr>
              <w:t>align</w:t>
            </w:r>
            <w:r>
              <w:rPr>
                <w:rFonts w:ascii="Times New Roman" w:eastAsia="宋体" w:hAnsi="Times New Roman" w:hint="eastAsia"/>
                <w:szCs w:val="20"/>
                <w:lang w:eastAsia="zh-CN"/>
              </w:rPr>
              <w:t xml:space="preserve"> the beginning time of on-demand SSB for UE and </w:t>
            </w:r>
            <w:proofErr w:type="spellStart"/>
            <w:r>
              <w:rPr>
                <w:rFonts w:ascii="Times New Roman" w:eastAsia="宋体" w:hAnsi="Times New Roman" w:hint="eastAsia"/>
                <w:szCs w:val="20"/>
                <w:lang w:eastAsia="zh-CN"/>
              </w:rPr>
              <w:t>gNB</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T</w:t>
            </w:r>
            <w:r>
              <w:rPr>
                <w:rFonts w:ascii="Times New Roman" w:eastAsia="宋体" w:hAnsi="Times New Roman" w:hint="eastAsia"/>
                <w:szCs w:val="20"/>
                <w:lang w:eastAsia="zh-CN"/>
              </w:rPr>
              <w:t>hus, it doesn</w:t>
            </w:r>
            <w:r>
              <w:rPr>
                <w:rFonts w:ascii="Times New Roman" w:eastAsia="宋体" w:hAnsi="Times New Roman"/>
                <w:szCs w:val="20"/>
                <w:lang w:eastAsia="zh-CN"/>
              </w:rPr>
              <w:t>’</w:t>
            </w:r>
            <w:r>
              <w:rPr>
                <w:rFonts w:ascii="Times New Roman" w:eastAsia="宋体" w:hAnsi="Times New Roman" w:hint="eastAsia"/>
                <w:szCs w:val="20"/>
                <w:lang w:eastAsia="zh-CN"/>
              </w:rPr>
              <w:t xml:space="preserve">t matter that whether the times instance A is the beginning of the </w:t>
            </w:r>
            <w:r>
              <w:rPr>
                <w:rFonts w:ascii="Times New Roman" w:eastAsia="宋体"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宋体" w:hAnsi="Times New Roman"/>
                <w:szCs w:val="20"/>
                <w:lang w:eastAsia="zh-CN"/>
              </w:rPr>
              <w:t>”</w:t>
            </w:r>
            <w:r>
              <w:rPr>
                <w:rFonts w:ascii="Times New Roman" w:eastAsia="宋体" w:hAnsi="Times New Roman" w:hint="eastAsia"/>
                <w:szCs w:val="20"/>
                <w:lang w:eastAsia="zh-CN"/>
              </w:rPr>
              <w:t xml:space="preserve">, since with both </w:t>
            </w:r>
            <w:proofErr w:type="gramStart"/>
            <w:r>
              <w:rPr>
                <w:rFonts w:ascii="Times New Roman" w:eastAsia="宋体" w:hAnsi="Times New Roman" w:hint="eastAsia"/>
                <w:szCs w:val="20"/>
                <w:lang w:eastAsia="zh-CN"/>
              </w:rPr>
              <w:t>description</w:t>
            </w:r>
            <w:proofErr w:type="gramEnd"/>
            <w:r>
              <w:rPr>
                <w:rFonts w:ascii="Times New Roman" w:eastAsia="宋体" w:hAnsi="Times New Roman" w:hint="eastAsia"/>
                <w:szCs w:val="20"/>
                <w:lang w:eastAsia="zh-CN"/>
              </w:rPr>
              <w:t xml:space="preserve">, </w:t>
            </w:r>
            <w:proofErr w:type="spellStart"/>
            <w:r>
              <w:rPr>
                <w:rFonts w:ascii="Times New Roman" w:eastAsia="宋体" w:hAnsi="Times New Roman" w:hint="eastAsia"/>
                <w:szCs w:val="20"/>
                <w:lang w:eastAsia="zh-CN"/>
              </w:rPr>
              <w:t>gNB</w:t>
            </w:r>
            <w:proofErr w:type="spellEnd"/>
            <w:r>
              <w:rPr>
                <w:rFonts w:ascii="Times New Roman" w:eastAsia="宋体" w:hAnsi="Times New Roman" w:hint="eastAsia"/>
                <w:szCs w:val="20"/>
                <w:lang w:eastAsia="zh-CN"/>
              </w:rPr>
              <w:t xml:space="preserve"> and UE will be aware of when the first </w:t>
            </w:r>
            <w:r>
              <w:rPr>
                <w:rFonts w:ascii="Times New Roman" w:eastAsia="宋体" w:hAnsi="Times New Roman"/>
                <w:szCs w:val="20"/>
                <w:lang w:eastAsia="zh-CN"/>
              </w:rPr>
              <w:t>available</w:t>
            </w:r>
            <w:r>
              <w:rPr>
                <w:rFonts w:ascii="Times New Roman" w:eastAsia="宋体" w:hAnsi="Times New Roman" w:hint="eastAsia"/>
                <w:szCs w:val="20"/>
                <w:lang w:eastAsia="zh-CN"/>
              </w:rPr>
              <w:t xml:space="preserve"> on-demand SSB is transmitted, and the position in time domain is actually the same. </w:t>
            </w:r>
          </w:p>
        </w:tc>
      </w:tr>
    </w:tbl>
    <w:p w14:paraId="23041D37" w14:textId="77777777" w:rsidR="00CF5F16" w:rsidRDefault="00CF5F16">
      <w:pPr>
        <w:ind w:firstLineChars="100" w:firstLine="200"/>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 xml:space="preserve">or the first </w:t>
      </w:r>
      <w:proofErr w:type="gramStart"/>
      <w:r>
        <w:rPr>
          <w:rFonts w:ascii="Times New Roman" w:hAnsi="Times New Roman" w:hint="eastAsia"/>
          <w:strike/>
          <w:color w:val="FF0000"/>
          <w:szCs w:val="20"/>
          <w:lang w:eastAsia="ko-KR"/>
        </w:rPr>
        <w:t>actually transmitted</w:t>
      </w:r>
      <w:proofErr w:type="gramEnd"/>
      <w:r>
        <w:rPr>
          <w:rFonts w:ascii="Times New Roman" w:hAnsi="Times New Roman" w:hint="eastAsia"/>
          <w:strike/>
          <w:color w:val="FF0000"/>
          <w:szCs w:val="20"/>
          <w:lang w:eastAsia="ko-KR"/>
        </w:rPr>
        <w:t xml:space="preserve">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1754A116" w14:textId="12D45791" w:rsidR="00D01325" w:rsidRDefault="00D01325" w:rsidP="00D01325">
            <w:pPr>
              <w:jc w:val="both"/>
              <w:rPr>
                <w:rFonts w:eastAsia="宋体"/>
                <w:iCs/>
                <w:lang w:val="en-US" w:eastAsia="zh-CN"/>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宋体"/>
                <w:iCs/>
                <w:lang w:val="en-US" w:eastAsia="zh-CN"/>
              </w:rPr>
            </w:pPr>
            <w:r>
              <w:rPr>
                <w:rFonts w:eastAsia="宋体"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xml:space="preserve">” which is in line with the terminology used by RAN4 to define </w:t>
            </w:r>
            <w:proofErr w:type="spellStart"/>
            <w:r>
              <w:rPr>
                <w:iCs/>
                <w:lang w:val="en-US" w:eastAsia="ko-KR"/>
              </w:rPr>
              <w:t>SCell</w:t>
            </w:r>
            <w:proofErr w:type="spellEnd"/>
            <w:r>
              <w:rPr>
                <w:iCs/>
                <w:lang w:val="en-US" w:eastAsia="ko-KR"/>
              </w:rPr>
              <w:t xml:space="preserve">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upport.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afff3"/>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3"/>
              <w:numPr>
                <w:ilvl w:val="0"/>
                <w:numId w:val="30"/>
              </w:numPr>
              <w:ind w:leftChars="0"/>
              <w:jc w:val="both"/>
              <w:rPr>
                <w:lang w:val="en-US" w:eastAsia="ko-KR"/>
              </w:rPr>
            </w:pPr>
            <w:r>
              <w:rPr>
                <w:lang w:val="en-US" w:eastAsia="ko-KR"/>
              </w:rPr>
              <w:lastRenderedPageBreak/>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afff3"/>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3"/>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3"/>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afff3"/>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3"/>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3"/>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3"/>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3"/>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3"/>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3"/>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3"/>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afff3"/>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 xml:space="preserve">For Case 2 (with periodic SSB), RAN1 shall clarify the relationship between periodic SSB and on-demand SSB at least for the physical cell ID and the SSB index, </w:t>
            </w:r>
            <w:proofErr w:type="gramStart"/>
            <w:r>
              <w:rPr>
                <w:rFonts w:eastAsiaTheme="minorEastAsia"/>
                <w:bCs/>
                <w:lang w:val="en-US" w:eastAsia="zh-CN"/>
              </w:rPr>
              <w:t>in order to</w:t>
            </w:r>
            <w:proofErr w:type="gramEnd"/>
            <w:r>
              <w:rPr>
                <w:rFonts w:eastAsiaTheme="minorEastAsia"/>
                <w:bCs/>
                <w:lang w:val="en-US" w:eastAsia="zh-CN"/>
              </w:rPr>
              <w:t xml:space="preserve">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proofErr w:type="gramStart"/>
            <w:r>
              <w:rPr>
                <w:rFonts w:eastAsiaTheme="minorEastAsia"/>
                <w:bCs/>
                <w:lang w:eastAsia="zh-CN"/>
              </w:rPr>
              <w:t>In order for</w:t>
            </w:r>
            <w:proofErr w:type="gramEnd"/>
            <w:r>
              <w:rPr>
                <w:rFonts w:eastAsiaTheme="minorEastAsia"/>
                <w:bCs/>
                <w:lang w:eastAsia="zh-CN"/>
              </w:rPr>
              <w:t xml:space="preserve">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3"/>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 xml:space="preserve">-on SSB and on-demand SSB or </w:t>
      </w:r>
      <w:proofErr w:type="gramStart"/>
      <w:r>
        <w:rPr>
          <w:rFonts w:ascii="Times New Roman" w:eastAsiaTheme="minorEastAsia" w:hAnsi="Times New Roman" w:hint="eastAsia"/>
          <w:lang w:val="en-US" w:eastAsia="ko-KR"/>
        </w:rPr>
        <w:t>both of them</w:t>
      </w:r>
      <w:proofErr w:type="gramEnd"/>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f3"/>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iCs/>
                <w:lang w:val="en-US" w:eastAsia="zh-CN"/>
              </w:rPr>
            </w:pPr>
            <w:r>
              <w:rPr>
                <w:rFonts w:eastAsia="宋体" w:hint="eastAsia"/>
                <w:iCs/>
                <w:lang w:val="en-US" w:eastAsia="zh-CN"/>
              </w:rPr>
              <w:t>w</w:t>
            </w:r>
            <w:r>
              <w:rPr>
                <w:rFonts w:eastAsia="宋体"/>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宋体"/>
                <w:iCs/>
                <w:lang w:val="en-US" w:eastAsia="zh-CN"/>
              </w:rPr>
            </w:pPr>
            <w:r>
              <w:rPr>
                <w:rFonts w:eastAsia="宋体" w:hint="eastAsia"/>
                <w:iCs/>
                <w:lang w:val="en-US" w:eastAsia="zh-CN"/>
              </w:rPr>
              <w:t>S</w:t>
            </w:r>
            <w:r>
              <w:rPr>
                <w:rFonts w:eastAsia="宋体"/>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宋体"/>
                <w:lang w:eastAsia="zh-CN"/>
              </w:rPr>
            </w:pPr>
            <w:r>
              <w:rPr>
                <w:rFonts w:eastAsia="宋体" w:hint="eastAsia"/>
                <w:lang w:eastAsia="zh-CN"/>
              </w:rPr>
              <w:t>C</w:t>
            </w:r>
            <w:r>
              <w:rPr>
                <w:rFonts w:eastAsia="宋体"/>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宋体"/>
                <w:iCs/>
                <w:lang w:val="en-US" w:eastAsia="zh-CN"/>
              </w:rPr>
            </w:pPr>
            <w:r>
              <w:rPr>
                <w:rFonts w:eastAsia="宋体" w:hint="eastAsia"/>
                <w:iCs/>
                <w:lang w:val="en-US" w:eastAsia="zh-CN"/>
              </w:rPr>
              <w:t>W</w:t>
            </w:r>
            <w:r>
              <w:rPr>
                <w:rFonts w:eastAsia="宋体"/>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宋体"/>
                <w:lang w:eastAsia="zh-CN"/>
              </w:rPr>
            </w:pPr>
            <w:r>
              <w:rPr>
                <w:rFonts w:eastAsia="宋体" w:hint="eastAsia"/>
                <w:lang w:eastAsia="zh-CN"/>
              </w:rPr>
              <w:t>X</w:t>
            </w:r>
            <w:r>
              <w:rPr>
                <w:rFonts w:eastAsia="宋体"/>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宋体"/>
                <w:iCs/>
                <w:lang w:val="en-US" w:eastAsia="zh-CN"/>
              </w:rPr>
            </w:pPr>
            <w:r>
              <w:rPr>
                <w:rFonts w:eastAsia="宋体"/>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宋体"/>
                <w:iCs/>
                <w:lang w:val="en-US" w:eastAsia="zh-CN"/>
              </w:rPr>
              <w:t xml:space="preserve">CSI report associates </w:t>
            </w:r>
            <w:proofErr w:type="gramStart"/>
            <w:r>
              <w:rPr>
                <w:rFonts w:eastAsia="宋体"/>
                <w:iCs/>
                <w:lang w:val="en-US" w:eastAsia="zh-CN"/>
              </w:rPr>
              <w:t>with  an</w:t>
            </w:r>
            <w:proofErr w:type="gramEnd"/>
            <w:r>
              <w:rPr>
                <w:rFonts w:eastAsia="宋体"/>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宋体"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宋体"/>
                <w:iCs/>
                <w:lang w:val="en-US" w:eastAsia="zh-CN"/>
              </w:rPr>
              <w:t>I</w:t>
            </w:r>
            <w:r>
              <w:rPr>
                <w:rFonts w:eastAsia="宋体" w:hint="eastAsia"/>
                <w:iCs/>
                <w:lang w:val="en-US" w:eastAsia="zh-CN"/>
              </w:rPr>
              <w:t xml:space="preserve">n our opinion, since CSI report must be associated a SSB with specific ID, and on-demand SSB has already been agreed to be used for CSI reporting, we think there is no need to </w:t>
            </w:r>
            <w:r>
              <w:rPr>
                <w:rFonts w:eastAsia="宋体"/>
                <w:iCs/>
                <w:lang w:val="en-US" w:eastAsia="zh-CN"/>
              </w:rPr>
              <w:t>differentiate</w:t>
            </w:r>
            <w:r>
              <w:rPr>
                <w:rFonts w:eastAsia="宋体" w:hint="eastAsia"/>
                <w:iCs/>
                <w:lang w:val="en-US" w:eastAsia="zh-CN"/>
              </w:rPr>
              <w:t xml:space="preserve"> whether the SSB is on-demand or always-on. </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3"/>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3"/>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3"/>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3"/>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3"/>
              <w:numPr>
                <w:ilvl w:val="0"/>
                <w:numId w:val="30"/>
              </w:numPr>
              <w:ind w:leftChars="0"/>
              <w:jc w:val="both"/>
              <w:rPr>
                <w:lang w:eastAsia="ko-KR"/>
              </w:rPr>
            </w:pPr>
            <w:r>
              <w:rPr>
                <w:lang w:eastAsia="ko-KR"/>
              </w:rPr>
              <w:t>Option 1: WUS is carried by PRACH</w:t>
            </w:r>
          </w:p>
          <w:p w14:paraId="3DDEC1E7" w14:textId="77777777" w:rsidR="00CF5F16" w:rsidRDefault="00493DFD">
            <w:pPr>
              <w:pStyle w:val="afff3"/>
              <w:numPr>
                <w:ilvl w:val="0"/>
                <w:numId w:val="30"/>
              </w:numPr>
              <w:ind w:leftChars="0"/>
              <w:jc w:val="both"/>
              <w:rPr>
                <w:lang w:eastAsia="ko-KR"/>
              </w:rPr>
            </w:pPr>
            <w:r>
              <w:rPr>
                <w:lang w:eastAsia="ko-KR"/>
              </w:rPr>
              <w:t>Option 2: WUS is carried by PUCCH</w:t>
            </w:r>
          </w:p>
          <w:p w14:paraId="25C193A3" w14:textId="77777777" w:rsidR="00CF5F16" w:rsidRDefault="00493DFD">
            <w:pPr>
              <w:pStyle w:val="afff3"/>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afff3"/>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afff3"/>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afff3"/>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afff3"/>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3"/>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afff3"/>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afff3"/>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afff3"/>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afff3"/>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3"/>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afff3"/>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3"/>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3"/>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afff3"/>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afff3"/>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afff3"/>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w:t>
            </w:r>
            <w:proofErr w:type="gramStart"/>
            <w:r>
              <w:rPr>
                <w:lang w:eastAsia="ko-KR"/>
              </w:rPr>
              <w:t>similar to</w:t>
            </w:r>
            <w:proofErr w:type="gramEnd"/>
            <w:r>
              <w:rPr>
                <w:lang w:eastAsia="ko-KR"/>
              </w:rPr>
              <w:t xml:space="preserve"> OD-SSB indication for transmission/termination).</w:t>
            </w:r>
          </w:p>
          <w:p w14:paraId="23ED977F" w14:textId="77777777" w:rsidR="00CF5F16" w:rsidRDefault="00493DFD">
            <w:pPr>
              <w:pStyle w:val="afff3"/>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afff3"/>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afff3"/>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f3"/>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3"/>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3"/>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3"/>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afff3"/>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3"/>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3"/>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3"/>
              <w:numPr>
                <w:ilvl w:val="0"/>
                <w:numId w:val="30"/>
              </w:numPr>
              <w:ind w:leftChars="0"/>
              <w:jc w:val="both"/>
              <w:rPr>
                <w:lang w:eastAsia="ko-KR"/>
              </w:rPr>
            </w:pPr>
            <w:r>
              <w:rPr>
                <w:lang w:eastAsia="ko-KR"/>
              </w:rPr>
              <w:t xml:space="preserve">Higher UE power consumption and complexity due to uplink WUS transmission for requesting SSB. </w:t>
            </w:r>
            <w:proofErr w:type="gramStart"/>
            <w:r>
              <w:rPr>
                <w:lang w:eastAsia="ko-KR"/>
              </w:rPr>
              <w:t>In particular, UE</w:t>
            </w:r>
            <w:proofErr w:type="gramEnd"/>
            <w:r>
              <w:rPr>
                <w:lang w:eastAsia="ko-KR"/>
              </w:rPr>
              <w:t xml:space="preserv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afff3"/>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lastRenderedPageBreak/>
        <w:t>[LOW] Proposal #7</w:t>
      </w:r>
      <w:r>
        <w:rPr>
          <w:highlight w:val="cyan"/>
          <w:u w:val="single"/>
          <w:lang w:eastAsia="ko-KR"/>
        </w:rPr>
        <w:t>-1 (UE-triggering):</w:t>
      </w:r>
    </w:p>
    <w:p w14:paraId="5A7772A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lang w:val="en-US" w:eastAsia="zh-CN"/>
              </w:rPr>
            </w:pPr>
            <w:r>
              <w:rPr>
                <w:rFonts w:eastAsia="宋体"/>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iCs/>
                <w:lang w:val="en-US" w:eastAsia="zh-CN"/>
              </w:rPr>
            </w:pPr>
            <w:r>
              <w:rPr>
                <w:rFonts w:eastAsia="宋体"/>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宋体"/>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宋体"/>
                <w:lang w:eastAsia="zh-CN"/>
              </w:rPr>
            </w:pPr>
            <w:r>
              <w:rPr>
                <w:rFonts w:eastAsia="宋体" w:hint="eastAsia"/>
                <w:lang w:val="en-US" w:eastAsia="zh-CN"/>
              </w:rPr>
              <w:t>C</w:t>
            </w:r>
            <w:r>
              <w:rPr>
                <w:rFonts w:eastAsia="宋体"/>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宋体"/>
                <w:iCs/>
                <w:lang w:val="en-US" w:eastAsia="zh-CN"/>
              </w:rPr>
              <w:t xml:space="preserve">Support. </w:t>
            </w:r>
            <w:r>
              <w:rPr>
                <w:rFonts w:eastAsia="宋体" w:hint="eastAsia"/>
                <w:iCs/>
                <w:lang w:val="en-US" w:eastAsia="zh-CN"/>
              </w:rPr>
              <w:t>U</w:t>
            </w:r>
            <w:r>
              <w:rPr>
                <w:rFonts w:eastAsia="宋体"/>
                <w:iCs/>
                <w:lang w:val="en-US" w:eastAsia="zh-CN"/>
              </w:rPr>
              <w:t xml:space="preserve">E triggered OD-SSB may have benefits when UE aware-only traffic is coming (e.g. UL service or </w:t>
            </w:r>
            <w:r w:rsidRPr="00890432">
              <w:rPr>
                <w:rFonts w:eastAsia="宋体"/>
                <w:iCs/>
                <w:lang w:val="en-US" w:eastAsia="zh-CN"/>
              </w:rPr>
              <w:t>Mobile Originate</w:t>
            </w:r>
            <w:r>
              <w:rPr>
                <w:rFonts w:eastAsia="宋体"/>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宋体" w:hint="eastAsia"/>
                <w:lang w:eastAsia="zh-CN"/>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宋体" w:hint="eastAsia"/>
                <w:iCs/>
                <w:lang w:val="en-US" w:eastAsia="zh-CN"/>
              </w:rPr>
            </w:pPr>
            <w:r>
              <w:rPr>
                <w:rFonts w:eastAsia="宋体" w:hint="eastAsia"/>
                <w:iCs/>
                <w:lang w:val="en-US" w:eastAsia="zh-CN"/>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3"/>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3"/>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3"/>
              <w:numPr>
                <w:ilvl w:val="0"/>
                <w:numId w:val="30"/>
              </w:numPr>
              <w:ind w:leftChars="0"/>
              <w:jc w:val="both"/>
              <w:rPr>
                <w:b/>
                <w:bCs/>
                <w:lang w:val="en-US" w:eastAsia="ko-KR"/>
              </w:rPr>
            </w:pPr>
            <w:r>
              <w:rPr>
                <w:lang w:val="en-US" w:eastAsia="ko-KR"/>
              </w:rPr>
              <w:lastRenderedPageBreak/>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 xml:space="preserve">For Case#1 and Case#2, within a time window, combine multiple on-demand SSB transmissions due to multiple on-demand SSB requests into one </w:t>
            </w:r>
            <w:proofErr w:type="gramStart"/>
            <w:r>
              <w:rPr>
                <w:lang w:eastAsia="ko-KR"/>
              </w:rPr>
              <w:t>in order to</w:t>
            </w:r>
            <w:proofErr w:type="gramEnd"/>
            <w:r>
              <w:rPr>
                <w:lang w:eastAsia="ko-KR"/>
              </w:rPr>
              <w:t xml:space="preserve">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afff3"/>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3"/>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3"/>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lastRenderedPageBreak/>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hint="eastAsia"/>
                <w:lang w:val="en-US" w:eastAsia="ja-JP"/>
              </w:rPr>
            </w:pPr>
            <w:r>
              <w:rPr>
                <w:rFonts w:eastAsia="宋体"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think Issue 1) must be solved and will impact on the </w:t>
            </w:r>
            <w:r>
              <w:rPr>
                <w:rFonts w:eastAsia="宋体"/>
                <w:iCs/>
                <w:lang w:val="en-US" w:eastAsia="zh-CN"/>
              </w:rPr>
              <w:t>deta</w:t>
            </w:r>
            <w:r>
              <w:rPr>
                <w:rFonts w:eastAsia="宋体" w:hint="eastAsia"/>
                <w:iCs/>
                <w:lang w:val="en-US" w:eastAsia="zh-CN"/>
              </w:rPr>
              <w:t xml:space="preserve">ils of on-demand SSB counting, </w:t>
            </w:r>
            <w:r>
              <w:rPr>
                <w:rFonts w:eastAsia="宋体"/>
                <w:iCs/>
                <w:lang w:val="en-US" w:eastAsia="zh-CN"/>
              </w:rPr>
              <w:t>which</w:t>
            </w:r>
            <w:r>
              <w:rPr>
                <w:rFonts w:eastAsia="宋体" w:hint="eastAsia"/>
                <w:iCs/>
                <w:lang w:val="en-US" w:eastAsia="zh-CN"/>
              </w:rPr>
              <w:t xml:space="preserve"> can happen as long as case #2 is supported. </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3"/>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afff3"/>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afff3"/>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afff3"/>
        <w:numPr>
          <w:ilvl w:val="0"/>
          <w:numId w:val="10"/>
        </w:numPr>
        <w:ind w:leftChars="0"/>
      </w:pPr>
      <w:r>
        <w:lastRenderedPageBreak/>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afff3"/>
        <w:numPr>
          <w:ilvl w:val="0"/>
          <w:numId w:val="10"/>
        </w:numPr>
        <w:ind w:leftChars="0"/>
      </w:pPr>
      <w:r>
        <w:t>R1-2407757</w:t>
      </w:r>
      <w:r>
        <w:tab/>
        <w:t>On demand SSB</w:t>
      </w:r>
      <w:r>
        <w:tab/>
        <w:t>Tejas Network Limited</w:t>
      </w:r>
    </w:p>
    <w:p w14:paraId="7E2CA28F" w14:textId="77777777" w:rsidR="00CF5F16" w:rsidRDefault="00493DFD">
      <w:pPr>
        <w:pStyle w:val="afff3"/>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afff3"/>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afff3"/>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afff3"/>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afff3"/>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afff3"/>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afff3"/>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afff3"/>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afff3"/>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afff3"/>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afff3"/>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afff3"/>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afff3"/>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afff3"/>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afff3"/>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afff3"/>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afff3"/>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afff3"/>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afff3"/>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afff3"/>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afff3"/>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afff3"/>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afff3"/>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afff3"/>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afff3"/>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afff3"/>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afff3"/>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afff3"/>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3"/>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lastRenderedPageBreak/>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Alt 3-1: Time instance A is [the slot boundary of] the first SSB time domain position [of </w:t>
      </w:r>
      <w:proofErr w:type="gramStart"/>
      <w:r>
        <w:rPr>
          <w:rFonts w:ascii="Times New Roman" w:hAnsi="Times New Roman"/>
          <w:szCs w:val="20"/>
          <w:lang w:eastAsia="ko-KR"/>
        </w:rPr>
        <w:t>actually transmitted</w:t>
      </w:r>
      <w:proofErr w:type="gramEnd"/>
      <w:r>
        <w:rPr>
          <w:rFonts w:ascii="Times New Roman" w:hAnsi="Times New Roman"/>
          <w:szCs w:val="20"/>
          <w:lang w:eastAsia="ko-KR"/>
        </w:rPr>
        <w:t xml:space="preserve">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lastRenderedPageBreak/>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CFB0" w14:textId="77777777" w:rsidR="00833B3F" w:rsidRDefault="00833B3F">
      <w:r>
        <w:separator/>
      </w:r>
    </w:p>
  </w:endnote>
  <w:endnote w:type="continuationSeparator" w:id="0">
    <w:p w14:paraId="5017FCFD" w14:textId="77777777" w:rsidR="00833B3F" w:rsidRDefault="0083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Noto Color Emoj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DejaVu Sans"/>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Gubb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6F587" w14:textId="77777777" w:rsidR="00833B3F" w:rsidRDefault="00833B3F">
      <w:r>
        <w:separator/>
      </w:r>
    </w:p>
  </w:footnote>
  <w:footnote w:type="continuationSeparator" w:id="0">
    <w:p w14:paraId="7A31BF96" w14:textId="77777777" w:rsidR="00833B3F" w:rsidRDefault="0083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90774330">
    <w:abstractNumId w:val="15"/>
  </w:num>
  <w:num w:numId="2" w16cid:durableId="2138597509">
    <w:abstractNumId w:val="23"/>
  </w:num>
  <w:num w:numId="3" w16cid:durableId="16389386">
    <w:abstractNumId w:val="18"/>
  </w:num>
  <w:num w:numId="4" w16cid:durableId="1637762567">
    <w:abstractNumId w:val="25"/>
  </w:num>
  <w:num w:numId="5" w16cid:durableId="287785538">
    <w:abstractNumId w:val="0"/>
  </w:num>
  <w:num w:numId="6" w16cid:durableId="12780226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53288608">
    <w:abstractNumId w:val="3"/>
  </w:num>
  <w:num w:numId="8" w16cid:durableId="399140457">
    <w:abstractNumId w:val="30"/>
  </w:num>
  <w:num w:numId="9" w16cid:durableId="568031881">
    <w:abstractNumId w:val="26"/>
  </w:num>
  <w:num w:numId="10" w16cid:durableId="1156609024">
    <w:abstractNumId w:val="12"/>
    <w:lvlOverride w:ilvl="0">
      <w:startOverride w:val="1"/>
    </w:lvlOverride>
  </w:num>
  <w:num w:numId="11" w16cid:durableId="1002439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3845">
    <w:abstractNumId w:val="13"/>
  </w:num>
  <w:num w:numId="13" w16cid:durableId="279269105">
    <w:abstractNumId w:val="5"/>
  </w:num>
  <w:num w:numId="14" w16cid:durableId="219485053">
    <w:abstractNumId w:val="17"/>
  </w:num>
  <w:num w:numId="15" w16cid:durableId="1972904009">
    <w:abstractNumId w:val="31"/>
  </w:num>
  <w:num w:numId="16" w16cid:durableId="1602880319">
    <w:abstractNumId w:val="20"/>
  </w:num>
  <w:num w:numId="17" w16cid:durableId="557400664">
    <w:abstractNumId w:val="28"/>
  </w:num>
  <w:num w:numId="18" w16cid:durableId="310335188">
    <w:abstractNumId w:val="24"/>
  </w:num>
  <w:num w:numId="19" w16cid:durableId="1423380498">
    <w:abstractNumId w:val="19"/>
  </w:num>
  <w:num w:numId="20" w16cid:durableId="1605188867">
    <w:abstractNumId w:val="7"/>
  </w:num>
  <w:num w:numId="21" w16cid:durableId="1481189176">
    <w:abstractNumId w:val="2"/>
  </w:num>
  <w:num w:numId="22" w16cid:durableId="256333405">
    <w:abstractNumId w:val="4"/>
  </w:num>
  <w:num w:numId="23" w16cid:durableId="1924676392">
    <w:abstractNumId w:val="27"/>
  </w:num>
  <w:num w:numId="24" w16cid:durableId="5981340">
    <w:abstractNumId w:val="22"/>
  </w:num>
  <w:num w:numId="25" w16cid:durableId="384791109">
    <w:abstractNumId w:val="29"/>
  </w:num>
  <w:num w:numId="26" w16cid:durableId="108665399">
    <w:abstractNumId w:val="16"/>
  </w:num>
  <w:num w:numId="27" w16cid:durableId="1986815317">
    <w:abstractNumId w:val="9"/>
  </w:num>
  <w:num w:numId="28" w16cid:durableId="738133956">
    <w:abstractNumId w:val="11"/>
  </w:num>
  <w:num w:numId="29" w16cid:durableId="603076885">
    <w:abstractNumId w:val="10"/>
  </w:num>
  <w:num w:numId="30" w16cid:durableId="2083523983">
    <w:abstractNumId w:val="6"/>
  </w:num>
  <w:num w:numId="31" w16cid:durableId="998189313">
    <w:abstractNumId w:val="14"/>
  </w:num>
  <w:num w:numId="32" w16cid:durableId="96135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4F8A"/>
    <w:rsid w:val="00E3600D"/>
    <w:rsid w:val="00E36A44"/>
    <w:rsid w:val="00E37F70"/>
    <w:rsid w:val="00E404A6"/>
    <w:rsid w:val="00E40712"/>
    <w:rsid w:val="00E40AEC"/>
    <w:rsid w:val="00E416C0"/>
    <w:rsid w:val="00E41A25"/>
    <w:rsid w:val="00E41B78"/>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宋体"/>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aff2">
    <w:name w:val="line number"/>
    <w:qFormat/>
    <w:rPr>
      <w:rFonts w:ascii="Arial" w:eastAsia="宋体" w:hAnsi="Arial" w:cs="Arial"/>
      <w:color w:val="0000FF"/>
      <w:kern w:val="2"/>
      <w:sz w:val="18"/>
      <w:lang w:val="en-US" w:eastAsia="zh-CN" w:bidi="ar-SA"/>
    </w:rPr>
  </w:style>
  <w:style w:type="paragraph" w:styleId="aff3">
    <w:name w:val="List"/>
    <w:basedOn w:val="a2"/>
    <w:link w:val="aff4"/>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aff5">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f6">
    <w:name w:val="Normal Indent"/>
    <w:basedOn w:val="a2"/>
    <w:unhideWhenUsed/>
    <w:qFormat/>
    <w:pPr>
      <w:ind w:leftChars="400" w:left="800"/>
    </w:pPr>
  </w:style>
  <w:style w:type="character" w:styleId="aff7">
    <w:name w:val="page number"/>
    <w:basedOn w:val="a3"/>
    <w:qFormat/>
  </w:style>
  <w:style w:type="paragraph" w:styleId="aff8">
    <w:name w:val="Plain Text"/>
    <w:basedOn w:val="a2"/>
    <w:link w:val="aff9"/>
    <w:uiPriority w:val="99"/>
    <w:unhideWhenUsed/>
    <w:qFormat/>
    <w:rPr>
      <w:rFonts w:ascii="Arial" w:eastAsia="MS Gothic" w:hAnsi="Arial"/>
      <w:color w:val="000000"/>
      <w:szCs w:val="20"/>
      <w:lang w:val="zh-CN" w:eastAsia="zh-CN"/>
    </w:rPr>
  </w:style>
  <w:style w:type="character" w:styleId="affa">
    <w:name w:val="Strong"/>
    <w:uiPriority w:val="22"/>
    <w:qFormat/>
    <w:rPr>
      <w:b/>
      <w:bCs/>
    </w:rPr>
  </w:style>
  <w:style w:type="paragraph" w:styleId="affb">
    <w:name w:val="Subtitle"/>
    <w:basedOn w:val="a2"/>
    <w:next w:val="a2"/>
    <w:link w:val="affc"/>
    <w:uiPriority w:val="11"/>
    <w:qFormat/>
    <w:pPr>
      <w:spacing w:after="180" w:line="259" w:lineRule="auto"/>
      <w:ind w:left="284" w:hanging="284"/>
    </w:pPr>
    <w:rPr>
      <w:rFonts w:ascii="Cambria" w:eastAsia="宋体"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2"/>
    <w:link w:val="afff2"/>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uiPriority w:val="39"/>
    <w:qFormat/>
    <w:pPr>
      <w:tabs>
        <w:tab w:val="left" w:pos="1200"/>
        <w:tab w:val="right" w:leader="dot" w:pos="9631"/>
      </w:tabs>
      <w:ind w:left="403"/>
    </w:pPr>
  </w:style>
  <w:style w:type="paragraph" w:styleId="TOC4">
    <w:name w:val="toc 4"/>
    <w:basedOn w:val="a2"/>
    <w:next w:val="a2"/>
    <w:uiPriority w:val="39"/>
    <w:qFormat/>
    <w:pPr>
      <w:tabs>
        <w:tab w:val="left" w:pos="1440"/>
        <w:tab w:val="right" w:leader="dot" w:pos="9631"/>
      </w:tabs>
      <w:ind w:left="601"/>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TOC7">
    <w:name w:val="toc 7"/>
    <w:basedOn w:val="a2"/>
    <w:next w:val="a2"/>
    <w:uiPriority w:val="39"/>
    <w:qFormat/>
    <w:rPr>
      <w:rFonts w:ascii="Times New Roman" w:eastAsia="MS Mincho" w:hAnsi="Times New Roman"/>
      <w:sz w:val="24"/>
      <w:lang w:eastAsia="ja-JP"/>
    </w:r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TOC9">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标题 1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uiPriority w:val="9"/>
    <w:qFormat/>
    <w:rPr>
      <w:rFonts w:ascii="Arial" w:eastAsia="Batang" w:hAnsi="Arial" w:cs="Times New Roman"/>
      <w:b/>
      <w:bCs/>
      <w:i/>
      <w:kern w:val="0"/>
      <w:szCs w:val="26"/>
      <w:lang w:val="en-GB" w:eastAsia="zh-CN"/>
    </w:rPr>
  </w:style>
  <w:style w:type="character" w:customStyle="1" w:styleId="50">
    <w:name w:val="标题 5 字符"/>
    <w:basedOn w:val="a3"/>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basedOn w:val="a2"/>
    <w:link w:val="13"/>
    <w:uiPriority w:val="34"/>
    <w:qFormat/>
    <w:pPr>
      <w:ind w:leftChars="400" w:left="840"/>
    </w:pPr>
    <w:rPr>
      <w:lang w:eastAsia="zh-CN"/>
    </w:rPr>
  </w:style>
  <w:style w:type="character" w:customStyle="1" w:styleId="13">
    <w:name w:val="列表段落 字符1"/>
    <w:link w:val="afff3"/>
    <w:uiPriority w:val="34"/>
    <w:qFormat/>
    <w:rPr>
      <w:rFonts w:ascii="Times" w:eastAsia="Batang" w:hAnsi="Times" w:cs="Times New Roman"/>
      <w:kern w:val="0"/>
      <w:szCs w:val="24"/>
      <w:lang w:val="en-GB" w:eastAsia="zh-CN"/>
    </w:rPr>
  </w:style>
  <w:style w:type="character" w:customStyle="1" w:styleId="ad">
    <w:name w:val="题注 字符"/>
    <w:link w:val="ac"/>
    <w:qFormat/>
    <w:rPr>
      <w:rFonts w:ascii="Times New Roman" w:eastAsia="宋体" w:hAnsi="Times New Roman" w:cs="Times New Roman"/>
      <w:b/>
      <w:kern w:val="0"/>
      <w:szCs w:val="20"/>
      <w:lang w:val="en-GB" w:eastAsia="en-US"/>
    </w:rPr>
  </w:style>
  <w:style w:type="character" w:customStyle="1" w:styleId="aff">
    <w:name w:val="页眉 字符"/>
    <w:basedOn w:val="a3"/>
    <w:link w:val="afe"/>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正文文本 字符"/>
    <w:basedOn w:val="a3"/>
    <w:link w:val="a8"/>
    <w:qFormat/>
    <w:rPr>
      <w:rFonts w:ascii="Arial" w:eastAsiaTheme="minorHAnsi" w:hAnsi="Arial"/>
      <w:kern w:val="0"/>
      <w:lang w:eastAsia="zh-CN"/>
    </w:rPr>
  </w:style>
  <w:style w:type="character" w:customStyle="1" w:styleId="a7">
    <w:name w:val="批注框文本 字符"/>
    <w:basedOn w:val="a3"/>
    <w:link w:val="a6"/>
    <w:uiPriority w:val="99"/>
    <w:rPr>
      <w:rFonts w:asciiTheme="majorHAnsi" w:eastAsiaTheme="majorEastAsia" w:hAnsiTheme="majorHAnsi" w:cstheme="majorBidi"/>
      <w:kern w:val="0"/>
      <w:sz w:val="18"/>
      <w:szCs w:val="18"/>
      <w:lang w:val="en-GB" w:eastAsia="en-US"/>
    </w:rPr>
  </w:style>
  <w:style w:type="character" w:customStyle="1" w:styleId="af0">
    <w:name w:val="批注文字 字符"/>
    <w:basedOn w:val="a3"/>
    <w:link w:val="af"/>
    <w:qFormat/>
    <w:rPr>
      <w:rFonts w:ascii="Times" w:eastAsia="Batang" w:hAnsi="Times" w:cs="Times New Roman"/>
      <w:kern w:val="0"/>
      <w:szCs w:val="24"/>
      <w:lang w:val="en-GB" w:eastAsia="en-US"/>
    </w:rPr>
  </w:style>
  <w:style w:type="character" w:customStyle="1" w:styleId="af2">
    <w:name w:val="批注主题 字符"/>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9">
    <w:name w:val="纯文本 字符"/>
    <w:basedOn w:val="a3"/>
    <w:link w:val="aff8"/>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脚注文本 字符"/>
    <w:basedOn w:val="a3"/>
    <w:link w:val="afc"/>
    <w:qFormat/>
    <w:rPr>
      <w:rFonts w:ascii="Times" w:eastAsia="Batang" w:hAnsi="Times" w:cs="Times New Roman"/>
      <w:kern w:val="0"/>
      <w:szCs w:val="20"/>
      <w:lang w:val="zh-CN" w:eastAsia="zh-CN"/>
    </w:rPr>
  </w:style>
  <w:style w:type="character" w:customStyle="1" w:styleId="af6">
    <w:name w:val="文档结构图 字符"/>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4">
    <w:name w:val="日期 字符"/>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link w:val="afff5"/>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6">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c">
    <w:name w:val="副标题 字符"/>
    <w:basedOn w:val="a3"/>
    <w:link w:val="affb"/>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7">
    <w:name w:val="正文文本缩进 2 字符"/>
    <w:basedOn w:val="a3"/>
    <w:link w:val="26"/>
    <w:qFormat/>
    <w:rPr>
      <w:rFonts w:ascii="Times New Roman" w:eastAsia="宋体" w:hAnsi="Times New Roman" w:cs="Times New Roman"/>
      <w:szCs w:val="20"/>
      <w:lang w:val="zh-CN" w:eastAsia="zh-CN"/>
    </w:rPr>
  </w:style>
  <w:style w:type="character" w:customStyle="1" w:styleId="35">
    <w:name w:val="正文文本缩进 3 字符"/>
    <w:basedOn w:val="a3"/>
    <w:link w:val="34"/>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列表 字符"/>
    <w:link w:val="aff3"/>
    <w:qFormat/>
    <w:rPr>
      <w:rFonts w:ascii="Times" w:eastAsia="Batang" w:hAnsi="Times" w:cs="Times New Roman"/>
      <w:kern w:val="0"/>
      <w:szCs w:val="24"/>
      <w:lang w:val="en-GB" w:eastAsia="en-US"/>
    </w:rPr>
  </w:style>
  <w:style w:type="character" w:customStyle="1" w:styleId="2a">
    <w:name w:val="列表 2 字符"/>
    <w:link w:val="29"/>
    <w:qFormat/>
    <w:rPr>
      <w:rFonts w:ascii="Times" w:eastAsia="Batang" w:hAnsi="Times" w:cs="Times New Roman"/>
      <w:kern w:val="0"/>
      <w:szCs w:val="24"/>
      <w:lang w:val="en-GB" w:eastAsia="en-US"/>
    </w:rPr>
  </w:style>
  <w:style w:type="character" w:customStyle="1" w:styleId="37">
    <w:name w:val="列表 3 字符"/>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6"/>
    <w:qFormat/>
    <w:pPr>
      <w:widowControl w:val="0"/>
      <w:ind w:firstLine="420"/>
      <w:jc w:val="both"/>
    </w:pPr>
    <w:rPr>
      <w:rFonts w:ascii="Times New Roman" w:eastAsia="Malgun Gothic" w:hAnsi="Times New Roman"/>
      <w:kern w:val="2"/>
      <w:sz w:val="21"/>
      <w:szCs w:val="20"/>
      <w:lang w:val="en-US" w:eastAsia="zh-CN"/>
    </w:rPr>
  </w:style>
  <w:style w:type="paragraph" w:customStyle="1" w:styleId="afff8">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2">
    <w:name w:val="标题 字符"/>
    <w:basedOn w:val="a3"/>
    <w:link w:val="afff1"/>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正文文本缩进 字符"/>
    <w:basedOn w:val="a3"/>
    <w:link w:val="aa"/>
    <w:uiPriority w:val="99"/>
    <w:semiHidden/>
    <w:qFormat/>
    <w:rPr>
      <w:rFonts w:ascii="Times" w:eastAsia="Batang" w:hAnsi="Times" w:cs="Times New Roman"/>
      <w:kern w:val="0"/>
      <w:szCs w:val="24"/>
      <w:lang w:val="en-GB" w:eastAsia="en-US"/>
    </w:rPr>
  </w:style>
  <w:style w:type="character" w:customStyle="1" w:styleId="25">
    <w:name w:val="正文文本首行缩进 2 字符"/>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9">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qFormat/>
    <w:rPr>
      <w:rFonts w:ascii="Times New Roman" w:eastAsia="宋体" w:hAnsi="Times New Roman" w:cs="宋体"/>
      <w:sz w:val="21"/>
      <w:szCs w:val="20"/>
      <w:lang w:eastAsia="zh-CN"/>
    </w:rPr>
  </w:style>
  <w:style w:type="paragraph" w:customStyle="1" w:styleId="afffa">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正文文本 3 字符"/>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c">
    <w:name w:val="テキスト"/>
    <w:basedOn w:val="a2"/>
    <w:link w:val="af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1">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2">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5">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0</TotalTime>
  <Pages>49</Pages>
  <Words>22778</Words>
  <Characters>129835</Characters>
  <Application>Microsoft Office Word</Application>
  <DocSecurity>0</DocSecurity>
  <Lines>1081</Lines>
  <Paragraphs>304</Paragraphs>
  <ScaleCrop>false</ScaleCrop>
  <Company/>
  <LinksUpToDate>false</LinksUpToDate>
  <CharactersWithSpaces>152309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航 尹</cp:lastModifiedBy>
  <cp:revision>2</cp:revision>
  <dcterms:created xsi:type="dcterms:W3CDTF">2024-10-14T12:38:00Z</dcterms:created>
  <dcterms:modified xsi:type="dcterms:W3CDTF">2024-10-14T12:38:00Z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