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SNAAPP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RNAA OAuth grant types provisioning in the CAPIF_Publish_Service_API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8.2.4.1, 8.2.4.2.3, 8.2.4.2.4, 8.2.6,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SecurityInformation data type in the CAPIF_Security_API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RNAA OAuth grant types provisioning in the CAPIF_Publish_Service_API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8.2.4.1, 8.2.4.2.3, 8.2.4.2.4, 8.2.6,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SecurityInformation data type in the CAPIF_Security_API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service API discovery based on the supported OAuth grant types for RNAA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8.1.4.1, 8.1.6,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service API discovery based on the supported OAuth grant types for RNAA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SNAAPP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8.1.4.1, 8.1.6,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