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eCAPIF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feature negotiation support for the CAPIF_Discover_Service_API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8.1.4.2.2, 8.1.6,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feature negotiation support for the CAPIF_Discover_Service_API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8.1.4.2.2, 8.1.6,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feature negotiation support for the CAPIF_Discover_Service_API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8.1.4.2.2,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feature negotiation support for the CAPIF_Discover_Service_API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8.1.4.2.2,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Provider 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5.11.2.3.2, 8.9.2.3.3.1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Provider 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5.11.2.3.2, 8.9.2.3.3.1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Provider 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5.11.2.3.2, 8.9.2.3.3.1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Provider 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5.11.2.3.2, 8.9.2.3.3.1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