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A9CB" w14:textId="5BC056D1" w:rsidR="006B5F09" w:rsidRDefault="006B5F09" w:rsidP="007D43F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r w:rsidR="00FC7903" w:rsidRPr="00FC7903">
        <w:rPr>
          <w:b/>
          <w:i/>
          <w:noProof/>
          <w:sz w:val="28"/>
        </w:rPr>
        <w:t>C3-245237</w:t>
      </w:r>
    </w:p>
    <w:p w14:paraId="296794DC" w14:textId="77777777" w:rsidR="006B5F09" w:rsidRDefault="00000000" w:rsidP="006B5F09">
      <w:pPr>
        <w:pStyle w:val="CRCoverPage"/>
        <w:outlineLvl w:val="0"/>
        <w:rPr>
          <w:b/>
          <w:noProof/>
          <w:sz w:val="24"/>
        </w:rPr>
      </w:pPr>
      <w:r>
        <w:fldChar w:fldCharType="begin"/>
      </w:r>
      <w:r>
        <w:instrText xml:space="preserve"> DOCPROPERTY  Location  \* MERGEFORMAT </w:instrText>
      </w:r>
      <w:r>
        <w:fldChar w:fldCharType="separate"/>
      </w:r>
      <w:r w:rsidR="006B5F09" w:rsidRPr="00BA51D9">
        <w:rPr>
          <w:b/>
          <w:noProof/>
          <w:sz w:val="24"/>
        </w:rPr>
        <w:t>Hefei</w:t>
      </w:r>
      <w:r>
        <w:rPr>
          <w:b/>
          <w:noProof/>
          <w:sz w:val="24"/>
        </w:rPr>
        <w:fldChar w:fldCharType="end"/>
      </w:r>
      <w:r w:rsidR="006B5F09">
        <w:rPr>
          <w:b/>
          <w:noProof/>
          <w:sz w:val="24"/>
        </w:rPr>
        <w:t xml:space="preserve">, </w:t>
      </w:r>
      <w:fldSimple w:instr=" DOCPROPERTY  Country  \* MERGEFORMAT ">
        <w:r w:rsidR="006B5F09" w:rsidRPr="00BA51D9">
          <w:rPr>
            <w:b/>
            <w:noProof/>
            <w:sz w:val="24"/>
          </w:rPr>
          <w:t>China</w:t>
        </w:r>
      </w:fldSimple>
      <w:r w:rsidR="006B5F09">
        <w:rPr>
          <w:b/>
          <w:noProof/>
          <w:sz w:val="24"/>
        </w:rPr>
        <w:t xml:space="preserve">, </w:t>
      </w:r>
      <w:fldSimple w:instr=" DOCPROPERTY  StartDate  \* MERGEFORMAT ">
        <w:r w:rsidR="006B5F09" w:rsidRPr="00BA51D9">
          <w:rPr>
            <w:b/>
            <w:noProof/>
            <w:sz w:val="24"/>
          </w:rPr>
          <w:t>14th Oct 2024</w:t>
        </w:r>
      </w:fldSimple>
      <w:r w:rsidR="006B5F09">
        <w:rPr>
          <w:b/>
          <w:noProof/>
          <w:sz w:val="24"/>
        </w:rPr>
        <w:t xml:space="preserve"> - </w:t>
      </w:r>
      <w:fldSimple w:instr=" DOCPROPERTY  EndDate  \* MERGEFORMAT ">
        <w:r w:rsidR="006B5F09"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EEF4D" w:rsidR="001E41F3" w:rsidRPr="00410371" w:rsidRDefault="00385D4B" w:rsidP="00E13F3D">
            <w:pPr>
              <w:pStyle w:val="CRCoverPage"/>
              <w:spacing w:after="0"/>
              <w:jc w:val="right"/>
              <w:rPr>
                <w:b/>
                <w:noProof/>
                <w:sz w:val="28"/>
              </w:rPr>
            </w:pPr>
            <w:r>
              <w:rPr>
                <w:b/>
                <w:noProof/>
                <w:sz w:val="28"/>
              </w:rPr>
              <w:t>29.</w:t>
            </w:r>
            <w:r w:rsidR="00AC4AD8">
              <w:rPr>
                <w:b/>
                <w:noProof/>
                <w:sz w:val="28"/>
              </w:rPr>
              <w:t>2</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1B07D" w:rsidR="001E41F3" w:rsidRPr="00410371" w:rsidRDefault="00D55BC4" w:rsidP="00547111">
            <w:pPr>
              <w:pStyle w:val="CRCoverPage"/>
              <w:spacing w:after="0"/>
              <w:rPr>
                <w:noProof/>
              </w:rPr>
            </w:pPr>
            <w:r w:rsidRPr="00D55BC4">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DDD80" w:rsidR="001E41F3" w:rsidRPr="00410371" w:rsidRDefault="00385D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67DFB" w:rsidR="001E41F3" w:rsidRPr="00410371" w:rsidRDefault="00385D4B">
            <w:pPr>
              <w:pStyle w:val="CRCoverPage"/>
              <w:spacing w:after="0"/>
              <w:jc w:val="center"/>
              <w:rPr>
                <w:noProof/>
                <w:sz w:val="28"/>
              </w:rPr>
            </w:pPr>
            <w:r>
              <w:rPr>
                <w:b/>
                <w:noProof/>
                <w:sz w:val="28"/>
              </w:rPr>
              <w:t>1</w:t>
            </w:r>
            <w:r w:rsidR="00720627">
              <w:rPr>
                <w:b/>
                <w:noProof/>
                <w:sz w:val="28"/>
              </w:rPr>
              <w:t>6</w:t>
            </w:r>
            <w:r>
              <w:rPr>
                <w:b/>
                <w:noProof/>
                <w:sz w:val="28"/>
              </w:rPr>
              <w:t>.</w:t>
            </w:r>
            <w:r w:rsidR="00720627">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263BD" w:rsidR="00F25D98" w:rsidRDefault="00385D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B945A" w:rsidR="001E41F3" w:rsidRDefault="00107FCB">
            <w:pPr>
              <w:pStyle w:val="CRCoverPage"/>
              <w:spacing w:after="0"/>
              <w:ind w:left="100"/>
              <w:rPr>
                <w:noProof/>
              </w:rPr>
            </w:pPr>
            <w:r>
              <w:t xml:space="preserve">Correction </w:t>
            </w:r>
            <w:r w:rsidR="003C4C11">
              <w:t>for</w:t>
            </w:r>
            <w:r>
              <w:t xml:space="preserve"> </w:t>
            </w:r>
            <w:r w:rsidR="00D90260" w:rsidRPr="00D90260">
              <w:t>Provider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9881F" w:rsidR="001E41F3" w:rsidRDefault="00385D4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BB50D" w:rsidR="001E41F3" w:rsidRDefault="00385D4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94738" w:rsidR="001E41F3" w:rsidRDefault="0026215B">
            <w:pPr>
              <w:pStyle w:val="CRCoverPage"/>
              <w:spacing w:after="0"/>
              <w:ind w:left="100"/>
              <w:rPr>
                <w:noProof/>
              </w:rPr>
            </w:pPr>
            <w:r w:rsidRPr="0026215B">
              <w:rPr>
                <w:noProof/>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6CF48" w:rsidR="001E41F3" w:rsidRDefault="00385D4B">
            <w:pPr>
              <w:pStyle w:val="CRCoverPage"/>
              <w:spacing w:after="0"/>
              <w:ind w:left="100"/>
              <w:rPr>
                <w:noProof/>
              </w:rPr>
            </w:pPr>
            <w:r>
              <w:rPr>
                <w:noProof/>
              </w:rPr>
              <w:t>2024-</w:t>
            </w:r>
            <w:r w:rsidR="005506FA">
              <w:rPr>
                <w:noProof/>
              </w:rPr>
              <w:t>10-0</w:t>
            </w:r>
            <w:r w:rsidR="00FD070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9EF9" w:rsidR="001E41F3" w:rsidRDefault="005506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136" w:rsidR="001E41F3" w:rsidRDefault="00385D4B">
            <w:pPr>
              <w:pStyle w:val="CRCoverPage"/>
              <w:spacing w:after="0"/>
              <w:ind w:left="100"/>
              <w:rPr>
                <w:noProof/>
              </w:rPr>
            </w:pPr>
            <w:r>
              <w:rPr>
                <w:noProof/>
              </w:rPr>
              <w:t>Rel-1</w:t>
            </w:r>
            <w:r w:rsidR="00A107C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3067B" w:rsidR="004C74C8" w:rsidRDefault="00171528" w:rsidP="004C74C8">
            <w:pPr>
              <w:pStyle w:val="CRCoverPage"/>
              <w:spacing w:after="0"/>
              <w:ind w:left="100"/>
            </w:pPr>
            <w:r>
              <w:t xml:space="preserve">As per </w:t>
            </w:r>
            <w:r w:rsidR="00C1786D">
              <w:t xml:space="preserve">old CR </w:t>
            </w:r>
            <w:r w:rsidR="00F82447" w:rsidRPr="00F82447">
              <w:t>C3-202398</w:t>
            </w:r>
            <w:r w:rsidR="00C1786D">
              <w:t xml:space="preserve"> in </w:t>
            </w:r>
            <w:r w:rsidR="000E7C1F">
              <w:t>R</w:t>
            </w:r>
            <w:r w:rsidR="00C1786D">
              <w:t>el-16</w:t>
            </w:r>
            <w:r w:rsidR="001F3B57">
              <w:t xml:space="preserve">, </w:t>
            </w:r>
            <w:proofErr w:type="spellStart"/>
            <w:r w:rsidR="001F3B57" w:rsidRPr="001F3B57">
              <w:t>CAPIF_API_Provider_Management</w:t>
            </w:r>
            <w:proofErr w:type="spellEnd"/>
            <w:r w:rsidR="001F3B57" w:rsidRPr="001F3B57">
              <w:t xml:space="preserve"> API’s attribute names </w:t>
            </w:r>
            <w:r w:rsidR="001F3B57">
              <w:t>were</w:t>
            </w:r>
            <w:r w:rsidR="001F3B57" w:rsidRPr="001F3B57">
              <w:t xml:space="preserve"> optimized</w:t>
            </w:r>
            <w:r w:rsidR="00B96C01">
              <w:t xml:space="preserve"> </w:t>
            </w:r>
            <w:r w:rsidR="00114231">
              <w:t xml:space="preserve">which included the name change of the attribute from </w:t>
            </w:r>
            <w:proofErr w:type="spellStart"/>
            <w:r w:rsidR="008758F1">
              <w:t>apiProviderDomainId</w:t>
            </w:r>
            <w:proofErr w:type="spellEnd"/>
            <w:r w:rsidR="00A414E3">
              <w:t xml:space="preserve"> to </w:t>
            </w:r>
            <w:proofErr w:type="spellStart"/>
            <w:r w:rsidR="00A414E3" w:rsidRPr="00A414E3">
              <w:t>apiProvDomId</w:t>
            </w:r>
            <w:proofErr w:type="spellEnd"/>
            <w:r w:rsidR="00F61258">
              <w:t xml:space="preserve"> </w:t>
            </w:r>
            <w:r w:rsidR="00133BFF">
              <w:t xml:space="preserve">and from </w:t>
            </w:r>
            <w:proofErr w:type="spellStart"/>
            <w:r w:rsidR="00133BFF" w:rsidRPr="00133BFF">
              <w:t>supportedFeatures</w:t>
            </w:r>
            <w:proofErr w:type="spellEnd"/>
            <w:r w:rsidR="00133BFF">
              <w:t xml:space="preserve"> to </w:t>
            </w:r>
            <w:proofErr w:type="spellStart"/>
            <w:r w:rsidR="00133BFF" w:rsidRPr="00133BFF">
              <w:t>suppFeat</w:t>
            </w:r>
            <w:proofErr w:type="spellEnd"/>
            <w:r w:rsidR="00133BFF" w:rsidRPr="00133BFF">
              <w:t xml:space="preserve"> </w:t>
            </w:r>
            <w:r w:rsidR="00F61258">
              <w:t xml:space="preserve">in the </w:t>
            </w:r>
            <w:proofErr w:type="spellStart"/>
            <w:r w:rsidR="00F61258" w:rsidRPr="00F61258">
              <w:t>APIProviderEnrolmentDetails</w:t>
            </w:r>
            <w:proofErr w:type="spellEnd"/>
            <w:r w:rsidR="00F61258">
              <w:t xml:space="preserve"> data structure</w:t>
            </w:r>
            <w:r w:rsidR="0079694D">
              <w:t>, however the new attribute name</w:t>
            </w:r>
            <w:r w:rsidR="009F46B6">
              <w:t>s</w:t>
            </w:r>
            <w:r w:rsidR="0079694D">
              <w:t xml:space="preserve"> w</w:t>
            </w:r>
            <w:r w:rsidR="009F46B6">
              <w:t>ere</w:t>
            </w:r>
            <w:r w:rsidR="0079694D">
              <w:t xml:space="preserve"> not </w:t>
            </w:r>
            <w:r w:rsidR="00E744CE">
              <w:t>updated</w:t>
            </w:r>
            <w:r w:rsidR="004C74C8">
              <w:t xml:space="preserve"> in the </w:t>
            </w:r>
            <w:r w:rsidR="0059367C">
              <w:t xml:space="preserve">respective service operation </w:t>
            </w:r>
            <w:r w:rsidR="004C74C8">
              <w:t>procedure</w:t>
            </w:r>
            <w:r w:rsidR="0059367C">
              <w:t xml:space="preserve"> and </w:t>
            </w:r>
            <w:r w:rsidR="00EB35E1">
              <w:t xml:space="preserve">corresponding resource </w:t>
            </w:r>
            <w:r w:rsidR="009E3301">
              <w:t>standards method for this API</w:t>
            </w:r>
            <w:r w:rsidR="004C74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32074" w14:textId="77777777" w:rsidR="00A70621" w:rsidRDefault="00A70621" w:rsidP="00A70621">
            <w:pPr>
              <w:pStyle w:val="CRCoverPage"/>
              <w:spacing w:after="0"/>
              <w:ind w:left="100"/>
              <w:rPr>
                <w:noProof/>
              </w:rPr>
            </w:pPr>
            <w:r>
              <w:rPr>
                <w:noProof/>
              </w:rPr>
              <w:t>This CR proposes to:</w:t>
            </w:r>
          </w:p>
          <w:p w14:paraId="31C656EC" w14:textId="6AEC19D7" w:rsidR="001E41F3" w:rsidRDefault="00EB58DC" w:rsidP="00A70621">
            <w:pPr>
              <w:pStyle w:val="CRCoverPage"/>
              <w:numPr>
                <w:ilvl w:val="0"/>
                <w:numId w:val="1"/>
              </w:numPr>
              <w:spacing w:after="0"/>
              <w:rPr>
                <w:noProof/>
              </w:rPr>
            </w:pPr>
            <w:r>
              <w:rPr>
                <w:noProof/>
              </w:rPr>
              <w:t xml:space="preserve">Correct the attribute name in the procedure and in the </w:t>
            </w:r>
            <w:r w:rsidR="00E058D6">
              <w:rPr>
                <w:noProof/>
              </w:rPr>
              <w:t>resource standards method</w:t>
            </w:r>
            <w:r w:rsidR="00A1216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47C36" w14:paraId="678D7BF9" w14:textId="77777777" w:rsidTr="00547111">
        <w:tc>
          <w:tcPr>
            <w:tcW w:w="2694" w:type="dxa"/>
            <w:gridSpan w:val="2"/>
            <w:tcBorders>
              <w:left w:val="single" w:sz="4" w:space="0" w:color="auto"/>
              <w:bottom w:val="single" w:sz="4" w:space="0" w:color="auto"/>
            </w:tcBorders>
          </w:tcPr>
          <w:p w14:paraId="4E5CE1B6" w14:textId="77777777" w:rsidR="00E47C36" w:rsidRDefault="00E47C36" w:rsidP="00E47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484F" w:rsidR="00E47C36" w:rsidRDefault="00A12168" w:rsidP="00E47C36">
            <w:pPr>
              <w:pStyle w:val="CRCoverPage"/>
              <w:spacing w:after="0"/>
              <w:ind w:left="100"/>
              <w:rPr>
                <w:noProof/>
              </w:rPr>
            </w:pPr>
            <w:r>
              <w:rPr>
                <w:noProof/>
              </w:rPr>
              <w:t xml:space="preserve">wrong specification </w:t>
            </w:r>
            <w:r w:rsidR="00E744CE">
              <w:rPr>
                <w:noProof/>
              </w:rPr>
              <w:t xml:space="preserve">implementation </w:t>
            </w:r>
            <w:r>
              <w:rPr>
                <w:noProof/>
              </w:rPr>
              <w:t>in stage-3.</w:t>
            </w:r>
          </w:p>
        </w:tc>
      </w:tr>
      <w:tr w:rsidR="00E47C36" w14:paraId="034AF533" w14:textId="77777777" w:rsidTr="00547111">
        <w:tc>
          <w:tcPr>
            <w:tcW w:w="2694" w:type="dxa"/>
            <w:gridSpan w:val="2"/>
          </w:tcPr>
          <w:p w14:paraId="39D9EB5B" w14:textId="77777777" w:rsidR="00E47C36" w:rsidRDefault="00E47C36" w:rsidP="00E47C36">
            <w:pPr>
              <w:pStyle w:val="CRCoverPage"/>
              <w:spacing w:after="0"/>
              <w:rPr>
                <w:b/>
                <w:i/>
                <w:noProof/>
                <w:sz w:val="8"/>
                <w:szCs w:val="8"/>
              </w:rPr>
            </w:pPr>
          </w:p>
        </w:tc>
        <w:tc>
          <w:tcPr>
            <w:tcW w:w="6946" w:type="dxa"/>
            <w:gridSpan w:val="9"/>
          </w:tcPr>
          <w:p w14:paraId="7826CB1C" w14:textId="77777777" w:rsidR="00E47C36" w:rsidRDefault="00E47C36" w:rsidP="00E47C36">
            <w:pPr>
              <w:pStyle w:val="CRCoverPage"/>
              <w:spacing w:after="0"/>
              <w:rPr>
                <w:noProof/>
                <w:sz w:val="8"/>
                <w:szCs w:val="8"/>
              </w:rPr>
            </w:pPr>
          </w:p>
        </w:tc>
      </w:tr>
      <w:tr w:rsidR="00E47C36" w14:paraId="6A17D7AC" w14:textId="77777777" w:rsidTr="00547111">
        <w:tc>
          <w:tcPr>
            <w:tcW w:w="2694" w:type="dxa"/>
            <w:gridSpan w:val="2"/>
            <w:tcBorders>
              <w:top w:val="single" w:sz="4" w:space="0" w:color="auto"/>
              <w:left w:val="single" w:sz="4" w:space="0" w:color="auto"/>
            </w:tcBorders>
          </w:tcPr>
          <w:p w14:paraId="6DAD5B19" w14:textId="77777777" w:rsidR="00E47C36" w:rsidRDefault="00E47C36" w:rsidP="00E47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B3F96" w:rsidR="00E47C36" w:rsidRDefault="00A12168" w:rsidP="00E47C36">
            <w:pPr>
              <w:pStyle w:val="CRCoverPage"/>
              <w:spacing w:after="0"/>
              <w:ind w:left="100"/>
              <w:rPr>
                <w:noProof/>
              </w:rPr>
            </w:pPr>
            <w:r>
              <w:rPr>
                <w:noProof/>
              </w:rPr>
              <w:t>5.11.2.3.2, 8.9.2.3.3.1</w:t>
            </w:r>
          </w:p>
        </w:tc>
      </w:tr>
      <w:tr w:rsidR="00E47C36" w14:paraId="56E1E6C3" w14:textId="77777777" w:rsidTr="00547111">
        <w:tc>
          <w:tcPr>
            <w:tcW w:w="2694" w:type="dxa"/>
            <w:gridSpan w:val="2"/>
            <w:tcBorders>
              <w:left w:val="single" w:sz="4" w:space="0" w:color="auto"/>
            </w:tcBorders>
          </w:tcPr>
          <w:p w14:paraId="2FB9DE77" w14:textId="77777777" w:rsidR="00E47C36" w:rsidRDefault="00E47C36" w:rsidP="00E47C36">
            <w:pPr>
              <w:pStyle w:val="CRCoverPage"/>
              <w:spacing w:after="0"/>
              <w:rPr>
                <w:b/>
                <w:i/>
                <w:noProof/>
                <w:sz w:val="8"/>
                <w:szCs w:val="8"/>
              </w:rPr>
            </w:pPr>
          </w:p>
        </w:tc>
        <w:tc>
          <w:tcPr>
            <w:tcW w:w="6946" w:type="dxa"/>
            <w:gridSpan w:val="9"/>
            <w:tcBorders>
              <w:right w:val="single" w:sz="4" w:space="0" w:color="auto"/>
            </w:tcBorders>
          </w:tcPr>
          <w:p w14:paraId="0898542D" w14:textId="77777777" w:rsidR="00E47C36" w:rsidRDefault="00E47C36" w:rsidP="00E47C36">
            <w:pPr>
              <w:pStyle w:val="CRCoverPage"/>
              <w:spacing w:after="0"/>
              <w:rPr>
                <w:noProof/>
                <w:sz w:val="8"/>
                <w:szCs w:val="8"/>
              </w:rPr>
            </w:pPr>
          </w:p>
        </w:tc>
      </w:tr>
      <w:tr w:rsidR="00E47C36" w14:paraId="76F95A8B" w14:textId="77777777" w:rsidTr="00547111">
        <w:tc>
          <w:tcPr>
            <w:tcW w:w="2694" w:type="dxa"/>
            <w:gridSpan w:val="2"/>
            <w:tcBorders>
              <w:left w:val="single" w:sz="4" w:space="0" w:color="auto"/>
            </w:tcBorders>
          </w:tcPr>
          <w:p w14:paraId="335EAB52" w14:textId="77777777" w:rsidR="00E47C36" w:rsidRDefault="00E47C36" w:rsidP="00E47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7C36" w:rsidRDefault="00E47C36" w:rsidP="00E47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7C36" w:rsidRDefault="00E47C36" w:rsidP="00E47C36">
            <w:pPr>
              <w:pStyle w:val="CRCoverPage"/>
              <w:spacing w:after="0"/>
              <w:jc w:val="center"/>
              <w:rPr>
                <w:b/>
                <w:caps/>
                <w:noProof/>
              </w:rPr>
            </w:pPr>
            <w:r>
              <w:rPr>
                <w:b/>
                <w:caps/>
                <w:noProof/>
              </w:rPr>
              <w:t>N</w:t>
            </w:r>
          </w:p>
        </w:tc>
        <w:tc>
          <w:tcPr>
            <w:tcW w:w="2977" w:type="dxa"/>
            <w:gridSpan w:val="4"/>
          </w:tcPr>
          <w:p w14:paraId="304CCBCB" w14:textId="77777777" w:rsidR="00E47C36" w:rsidRDefault="00E47C36" w:rsidP="00E47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7C36" w:rsidRDefault="00E47C36" w:rsidP="00E47C36">
            <w:pPr>
              <w:pStyle w:val="CRCoverPage"/>
              <w:spacing w:after="0"/>
              <w:ind w:left="99"/>
              <w:rPr>
                <w:noProof/>
              </w:rPr>
            </w:pPr>
          </w:p>
        </w:tc>
      </w:tr>
      <w:tr w:rsidR="00E47C36" w14:paraId="34ACE2EB" w14:textId="77777777" w:rsidTr="00547111">
        <w:tc>
          <w:tcPr>
            <w:tcW w:w="2694" w:type="dxa"/>
            <w:gridSpan w:val="2"/>
            <w:tcBorders>
              <w:left w:val="single" w:sz="4" w:space="0" w:color="auto"/>
            </w:tcBorders>
          </w:tcPr>
          <w:p w14:paraId="571382F3" w14:textId="77777777" w:rsidR="00E47C36" w:rsidRDefault="00E47C36" w:rsidP="00E47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29E70" w:rsidR="00E47C36" w:rsidRDefault="008C26BE" w:rsidP="00E47C36">
            <w:pPr>
              <w:pStyle w:val="CRCoverPage"/>
              <w:spacing w:after="0"/>
              <w:jc w:val="center"/>
              <w:rPr>
                <w:b/>
                <w:caps/>
                <w:noProof/>
              </w:rPr>
            </w:pPr>
            <w:r>
              <w:rPr>
                <w:b/>
                <w:caps/>
                <w:noProof/>
              </w:rPr>
              <w:t>X</w:t>
            </w:r>
          </w:p>
        </w:tc>
        <w:tc>
          <w:tcPr>
            <w:tcW w:w="2977" w:type="dxa"/>
            <w:gridSpan w:val="4"/>
          </w:tcPr>
          <w:p w14:paraId="7DB274D8" w14:textId="77777777" w:rsidR="00E47C36" w:rsidRDefault="00E47C36" w:rsidP="00E47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7C36" w:rsidRDefault="00E47C36" w:rsidP="00E47C36">
            <w:pPr>
              <w:pStyle w:val="CRCoverPage"/>
              <w:spacing w:after="0"/>
              <w:ind w:left="99"/>
              <w:rPr>
                <w:noProof/>
              </w:rPr>
            </w:pPr>
            <w:r>
              <w:rPr>
                <w:noProof/>
              </w:rPr>
              <w:t xml:space="preserve">TS/TR ... CR ... </w:t>
            </w:r>
          </w:p>
        </w:tc>
      </w:tr>
      <w:tr w:rsidR="00E47C36" w14:paraId="446DDBAC" w14:textId="77777777" w:rsidTr="00547111">
        <w:tc>
          <w:tcPr>
            <w:tcW w:w="2694" w:type="dxa"/>
            <w:gridSpan w:val="2"/>
            <w:tcBorders>
              <w:left w:val="single" w:sz="4" w:space="0" w:color="auto"/>
            </w:tcBorders>
          </w:tcPr>
          <w:p w14:paraId="678A1AA6" w14:textId="77777777" w:rsidR="00E47C36" w:rsidRDefault="00E47C36" w:rsidP="00E47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528D3" w:rsidR="00E47C36" w:rsidRDefault="008C26BE" w:rsidP="00E47C36">
            <w:pPr>
              <w:pStyle w:val="CRCoverPage"/>
              <w:spacing w:after="0"/>
              <w:jc w:val="center"/>
              <w:rPr>
                <w:b/>
                <w:caps/>
                <w:noProof/>
              </w:rPr>
            </w:pPr>
            <w:r>
              <w:rPr>
                <w:b/>
                <w:caps/>
                <w:noProof/>
              </w:rPr>
              <w:t>X</w:t>
            </w:r>
          </w:p>
        </w:tc>
        <w:tc>
          <w:tcPr>
            <w:tcW w:w="2977" w:type="dxa"/>
            <w:gridSpan w:val="4"/>
          </w:tcPr>
          <w:p w14:paraId="1A4306D9" w14:textId="77777777" w:rsidR="00E47C36" w:rsidRDefault="00E47C36" w:rsidP="00E47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7C36" w:rsidRDefault="00E47C36" w:rsidP="00E47C36">
            <w:pPr>
              <w:pStyle w:val="CRCoverPage"/>
              <w:spacing w:after="0"/>
              <w:ind w:left="99"/>
              <w:rPr>
                <w:noProof/>
              </w:rPr>
            </w:pPr>
            <w:r>
              <w:rPr>
                <w:noProof/>
              </w:rPr>
              <w:t xml:space="preserve">TS/TR ... CR ... </w:t>
            </w:r>
          </w:p>
        </w:tc>
      </w:tr>
      <w:tr w:rsidR="00E47C36" w14:paraId="55C714D2" w14:textId="77777777" w:rsidTr="00547111">
        <w:tc>
          <w:tcPr>
            <w:tcW w:w="2694" w:type="dxa"/>
            <w:gridSpan w:val="2"/>
            <w:tcBorders>
              <w:left w:val="single" w:sz="4" w:space="0" w:color="auto"/>
            </w:tcBorders>
          </w:tcPr>
          <w:p w14:paraId="45913E62" w14:textId="77777777" w:rsidR="00E47C36" w:rsidRDefault="00E47C36" w:rsidP="00E47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DD21" w:rsidR="00E47C36" w:rsidRDefault="008C26BE" w:rsidP="00E47C36">
            <w:pPr>
              <w:pStyle w:val="CRCoverPage"/>
              <w:spacing w:after="0"/>
              <w:jc w:val="center"/>
              <w:rPr>
                <w:b/>
                <w:caps/>
                <w:noProof/>
              </w:rPr>
            </w:pPr>
            <w:r>
              <w:rPr>
                <w:b/>
                <w:caps/>
                <w:noProof/>
              </w:rPr>
              <w:t>X</w:t>
            </w:r>
          </w:p>
        </w:tc>
        <w:tc>
          <w:tcPr>
            <w:tcW w:w="2977" w:type="dxa"/>
            <w:gridSpan w:val="4"/>
          </w:tcPr>
          <w:p w14:paraId="1B4FF921" w14:textId="77777777" w:rsidR="00E47C36" w:rsidRDefault="00E47C36" w:rsidP="00E47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7C36" w:rsidRDefault="00E47C36" w:rsidP="00E47C36">
            <w:pPr>
              <w:pStyle w:val="CRCoverPage"/>
              <w:spacing w:after="0"/>
              <w:ind w:left="99"/>
              <w:rPr>
                <w:noProof/>
              </w:rPr>
            </w:pPr>
            <w:r>
              <w:rPr>
                <w:noProof/>
              </w:rPr>
              <w:t xml:space="preserve">TS/TR ... CR ... </w:t>
            </w:r>
          </w:p>
        </w:tc>
      </w:tr>
      <w:tr w:rsidR="00E47C36" w14:paraId="60DF82CC" w14:textId="77777777" w:rsidTr="008863B9">
        <w:tc>
          <w:tcPr>
            <w:tcW w:w="2694" w:type="dxa"/>
            <w:gridSpan w:val="2"/>
            <w:tcBorders>
              <w:left w:val="single" w:sz="4" w:space="0" w:color="auto"/>
            </w:tcBorders>
          </w:tcPr>
          <w:p w14:paraId="517696CD" w14:textId="77777777" w:rsidR="00E47C36" w:rsidRDefault="00E47C36" w:rsidP="00E47C36">
            <w:pPr>
              <w:pStyle w:val="CRCoverPage"/>
              <w:spacing w:after="0"/>
              <w:rPr>
                <w:b/>
                <w:i/>
                <w:noProof/>
              </w:rPr>
            </w:pPr>
          </w:p>
        </w:tc>
        <w:tc>
          <w:tcPr>
            <w:tcW w:w="6946" w:type="dxa"/>
            <w:gridSpan w:val="9"/>
            <w:tcBorders>
              <w:right w:val="single" w:sz="4" w:space="0" w:color="auto"/>
            </w:tcBorders>
          </w:tcPr>
          <w:p w14:paraId="4D84207F" w14:textId="77777777" w:rsidR="00E47C36" w:rsidRDefault="00E47C36" w:rsidP="00E47C36">
            <w:pPr>
              <w:pStyle w:val="CRCoverPage"/>
              <w:spacing w:after="0"/>
              <w:rPr>
                <w:noProof/>
              </w:rPr>
            </w:pPr>
          </w:p>
        </w:tc>
      </w:tr>
      <w:tr w:rsidR="00E47C36" w14:paraId="556B87B6" w14:textId="77777777" w:rsidTr="008863B9">
        <w:tc>
          <w:tcPr>
            <w:tcW w:w="2694" w:type="dxa"/>
            <w:gridSpan w:val="2"/>
            <w:tcBorders>
              <w:left w:val="single" w:sz="4" w:space="0" w:color="auto"/>
              <w:bottom w:val="single" w:sz="4" w:space="0" w:color="auto"/>
            </w:tcBorders>
          </w:tcPr>
          <w:p w14:paraId="79A9C411" w14:textId="77777777" w:rsidR="00E47C36" w:rsidRDefault="00E47C36" w:rsidP="00E47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731FC" w:rsidR="00E47C36" w:rsidRDefault="00D31645" w:rsidP="00E47C36">
            <w:pPr>
              <w:pStyle w:val="CRCoverPage"/>
              <w:spacing w:after="0"/>
              <w:ind w:left="100"/>
              <w:rPr>
                <w:noProof/>
              </w:rPr>
            </w:pPr>
            <w:r w:rsidRPr="00D31645">
              <w:rPr>
                <w:noProof/>
              </w:rPr>
              <w:t>This CR does not impact the OpenAPI descriptions defined in this specification.</w:t>
            </w:r>
          </w:p>
        </w:tc>
      </w:tr>
      <w:tr w:rsidR="00E47C36" w:rsidRPr="008863B9" w14:paraId="45BFE792" w14:textId="77777777" w:rsidTr="008863B9">
        <w:tc>
          <w:tcPr>
            <w:tcW w:w="2694" w:type="dxa"/>
            <w:gridSpan w:val="2"/>
            <w:tcBorders>
              <w:top w:val="single" w:sz="4" w:space="0" w:color="auto"/>
              <w:bottom w:val="single" w:sz="4" w:space="0" w:color="auto"/>
            </w:tcBorders>
          </w:tcPr>
          <w:p w14:paraId="194242DD" w14:textId="77777777" w:rsidR="00E47C36" w:rsidRPr="008863B9" w:rsidRDefault="00E47C36" w:rsidP="00E47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7C36" w:rsidRPr="008863B9" w:rsidRDefault="00E47C36" w:rsidP="00E47C36">
            <w:pPr>
              <w:pStyle w:val="CRCoverPage"/>
              <w:spacing w:after="0"/>
              <w:ind w:left="100"/>
              <w:rPr>
                <w:noProof/>
                <w:sz w:val="8"/>
                <w:szCs w:val="8"/>
              </w:rPr>
            </w:pPr>
          </w:p>
        </w:tc>
      </w:tr>
      <w:tr w:rsidR="00E47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7C36" w:rsidRDefault="00E47C36" w:rsidP="00E47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7C36" w:rsidRDefault="00E47C36" w:rsidP="00E47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D5F73" w14:textId="77777777"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C7D7F1A" w14:textId="77777777" w:rsidR="00BD5477" w:rsidRDefault="00BD5477" w:rsidP="00BD5477">
      <w:pPr>
        <w:pStyle w:val="Heading5"/>
      </w:pPr>
      <w:bookmarkStart w:id="1" w:name="_Toc28009763"/>
      <w:bookmarkStart w:id="2" w:name="_Toc34061882"/>
      <w:bookmarkStart w:id="3" w:name="_Toc36036638"/>
      <w:bookmarkStart w:id="4" w:name="_Toc43284877"/>
      <w:bookmarkStart w:id="5" w:name="_Toc45132656"/>
      <w:bookmarkStart w:id="6" w:name="_Toc51193350"/>
      <w:bookmarkStart w:id="7" w:name="_Toc51760549"/>
      <w:bookmarkStart w:id="8" w:name="_Toc59014999"/>
      <w:bookmarkStart w:id="9" w:name="_Toc59015515"/>
      <w:bookmarkStart w:id="10" w:name="_Toc67578867"/>
      <w:bookmarkStart w:id="11" w:name="_Toc68165379"/>
      <w:bookmarkStart w:id="12" w:name="_Toc75348889"/>
      <w:bookmarkStart w:id="13" w:name="_Toc120698634"/>
      <w:r>
        <w:t>5.11.2.3.2</w:t>
      </w:r>
      <w:r>
        <w:tab/>
        <w:t xml:space="preserve">API management function updating API provider domain function details on CAPIF using </w:t>
      </w:r>
      <w:proofErr w:type="spellStart"/>
      <w:r>
        <w:t>Update_API_Provider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p>
    <w:p w14:paraId="1581CBA9" w14:textId="24B8456F" w:rsidR="00BD5477" w:rsidRDefault="00BD5477" w:rsidP="00BD5477">
      <w:pPr>
        <w:rPr>
          <w:lang w:val="en-IN"/>
        </w:rPr>
      </w:pPr>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del w:id="14" w:author="Nokia_initial_draft" w:date="2024-10-04T09:25:00Z" w16du:dateUtc="2024-10-04T07:25:00Z">
        <w:r w:rsidDel="009D6C02">
          <w:rPr>
            <w:lang w:val="en-IN"/>
          </w:rPr>
          <w:delText>“</w:delText>
        </w:r>
      </w:del>
      <w:ins w:id="15" w:author="Nokia_initial_draft" w:date="2024-10-04T09:25:00Z" w16du:dateUtc="2024-10-04T07:25:00Z">
        <w:r w:rsidR="009D6C02">
          <w:rPr>
            <w:lang w:val="en-IN"/>
          </w:rPr>
          <w:t>"</w:t>
        </w:r>
      </w:ins>
      <w:proofErr w:type="spellStart"/>
      <w:r>
        <w:rPr>
          <w:lang w:val="en-IN"/>
        </w:rPr>
        <w:t>apiProv</w:t>
      </w:r>
      <w:del w:id="16" w:author="Nokia_initial_draft" w:date="2024-10-03T12:16:00Z" w16du:dateUtc="2024-10-03T10:16:00Z">
        <w:r w:rsidDel="00FE6535">
          <w:rPr>
            <w:lang w:val="en-IN"/>
          </w:rPr>
          <w:delText>ider</w:delText>
        </w:r>
      </w:del>
      <w:r>
        <w:rPr>
          <w:lang w:val="en-IN"/>
        </w:rPr>
        <w:t>Dom</w:t>
      </w:r>
      <w:del w:id="17" w:author="Nokia_initial_draft" w:date="2024-10-03T12:16:00Z" w16du:dateUtc="2024-10-03T10:16:00Z">
        <w:r w:rsidDel="00BA46F8">
          <w:rPr>
            <w:lang w:val="en-IN"/>
          </w:rPr>
          <w:delText>ain</w:delText>
        </w:r>
      </w:del>
      <w:r>
        <w:rPr>
          <w:lang w:val="en-IN"/>
        </w:rPr>
        <w:t>Id</w:t>
      </w:r>
      <w:proofErr w:type="spellEnd"/>
      <w:ins w:id="18" w:author="Nokia_initial_draft" w:date="2024-10-04T09:25:00Z" w16du:dateUtc="2024-10-04T07:25:00Z">
        <w:r w:rsidR="009D6C02">
          <w:rPr>
            <w:lang w:val="en-IN"/>
          </w:rPr>
          <w:t>"</w:t>
        </w:r>
      </w:ins>
      <w:del w:id="19" w:author="Nokia_initial_draft" w:date="2024-10-04T09:25:00Z" w16du:dateUtc="2024-10-04T07:25:00Z">
        <w:r w:rsidDel="009D6C02">
          <w:rPr>
            <w:lang w:val="en-IN"/>
          </w:rPr>
          <w:delText>”</w:delText>
        </w:r>
      </w:del>
      <w:r>
        <w:rPr>
          <w:lang w:val="en-IN"/>
        </w:rPr>
        <w:t>, shall remain unchanged from the previously provided values. The body of the HTTP PUT message shall include the API provider domain profile that need to be updated. Upon receiving the described HTTP PUT message:</w:t>
      </w:r>
    </w:p>
    <w:p w14:paraId="2F6EC340" w14:textId="77777777" w:rsidR="00BD5477" w:rsidRDefault="00BD5477" w:rsidP="00BD5477">
      <w:pPr>
        <w:pStyle w:val="B1"/>
      </w:pPr>
      <w:r>
        <w:t>1.</w:t>
      </w:r>
      <w:r>
        <w:tab/>
        <w:t xml:space="preserve">the CAPIF core function shall process the updates received in the HTTP PUT message and determine if the request sent by API management function is authorized or </w:t>
      </w:r>
      <w:proofErr w:type="gramStart"/>
      <w:r>
        <w:t>not;</w:t>
      </w:r>
      <w:proofErr w:type="gramEnd"/>
    </w:p>
    <w:p w14:paraId="47453236" w14:textId="65B304B7" w:rsidR="00BD5477" w:rsidRDefault="00BD5477" w:rsidP="00BD5477">
      <w:pPr>
        <w:pStyle w:val="B1"/>
      </w:pPr>
      <w:r>
        <w:t>2.</w:t>
      </w:r>
      <w:r>
        <w:tab/>
        <w:t xml:space="preserve">verify that the </w:t>
      </w:r>
      <w:del w:id="20" w:author="Nokia_initial_draft" w:date="2024-10-04T09:25:00Z" w16du:dateUtc="2024-10-04T07:25:00Z">
        <w:r w:rsidDel="009D6C02">
          <w:delText>“</w:delText>
        </w:r>
      </w:del>
      <w:ins w:id="21" w:author="Nokia_initial_draft" w:date="2024-10-04T09:25:00Z" w16du:dateUtc="2024-10-04T07:25:00Z">
        <w:r w:rsidR="009D6C02">
          <w:t>"</w:t>
        </w:r>
      </w:ins>
      <w:proofErr w:type="spellStart"/>
      <w:r>
        <w:t>apiProv</w:t>
      </w:r>
      <w:del w:id="22" w:author="Nokia_initial_draft" w:date="2024-10-03T12:16:00Z" w16du:dateUtc="2024-10-03T10:16:00Z">
        <w:r w:rsidDel="00FA19DC">
          <w:delText>ider</w:delText>
        </w:r>
      </w:del>
      <w:r>
        <w:t>Dom</w:t>
      </w:r>
      <w:del w:id="23" w:author="Nokia_initial_draft" w:date="2024-10-03T12:16:00Z" w16du:dateUtc="2024-10-03T10:16:00Z">
        <w:r w:rsidDel="00FA19DC">
          <w:delText>ain</w:delText>
        </w:r>
      </w:del>
      <w:r>
        <w:t>Id</w:t>
      </w:r>
      <w:proofErr w:type="spellEnd"/>
      <w:ins w:id="24" w:author="Nokia_initial_draft" w:date="2024-10-04T09:25:00Z" w16du:dateUtc="2024-10-04T07:25:00Z">
        <w:r w:rsidR="009D6C02">
          <w:t>"</w:t>
        </w:r>
      </w:ins>
      <w:del w:id="25" w:author="Nokia_initial_draft" w:date="2024-10-04T09:25:00Z" w16du:dateUtc="2024-10-04T07:25:00Z">
        <w:r w:rsidDel="009D6C02">
          <w:delText>”</w:delText>
        </w:r>
      </w:del>
      <w:r>
        <w:t xml:space="preserve"> property is same as in the API provider domain resource on CAPIF Core Function.</w:t>
      </w:r>
    </w:p>
    <w:p w14:paraId="44A411CA" w14:textId="2E63E142" w:rsidR="00BD5477" w:rsidRDefault="00BD5477" w:rsidP="00BD5477">
      <w:pPr>
        <w:pStyle w:val="B1"/>
      </w:pPr>
      <w:r>
        <w:t>3.</w:t>
      </w:r>
      <w:r>
        <w:tab/>
        <w:t xml:space="preserve">if the API management function is authorized and the property </w:t>
      </w:r>
      <w:del w:id="26" w:author="Nokia_initial_draft" w:date="2024-10-04T09:25:00Z" w16du:dateUtc="2024-10-04T07:25:00Z">
        <w:r w:rsidDel="009D6C02">
          <w:delText>“</w:delText>
        </w:r>
      </w:del>
      <w:ins w:id="27" w:author="Nokia_initial_draft" w:date="2024-10-04T09:25:00Z" w16du:dateUtc="2024-10-04T07:25:00Z">
        <w:r w:rsidR="009D6C02">
          <w:t>"</w:t>
        </w:r>
      </w:ins>
      <w:proofErr w:type="spellStart"/>
      <w:r>
        <w:t>apiProv</w:t>
      </w:r>
      <w:del w:id="28" w:author="Nokia_initial_draft" w:date="2024-10-03T12:16:00Z" w16du:dateUtc="2024-10-03T10:16:00Z">
        <w:r w:rsidDel="00FA19DC">
          <w:delText>ider</w:delText>
        </w:r>
      </w:del>
      <w:r>
        <w:t>Dom</w:t>
      </w:r>
      <w:del w:id="29" w:author="Nokia_initial_draft" w:date="2024-10-03T12:16:00Z" w16du:dateUtc="2024-10-03T10:16:00Z">
        <w:r w:rsidDel="00FA19DC">
          <w:delText>ain</w:delText>
        </w:r>
      </w:del>
      <w:r>
        <w:t>Id</w:t>
      </w:r>
      <w:proofErr w:type="spellEnd"/>
      <w:ins w:id="30" w:author="Nokia_initial_draft" w:date="2024-10-04T09:25:00Z" w16du:dateUtc="2024-10-04T07:25:00Z">
        <w:r w:rsidR="009D6C02">
          <w:t>"</w:t>
        </w:r>
      </w:ins>
      <w:del w:id="31" w:author="Nokia_initial_draft" w:date="2024-10-04T09:25:00Z" w16du:dateUtc="2024-10-04T07:25:00Z">
        <w:r w:rsidDel="009D6C02">
          <w:delText>”</w:delText>
        </w:r>
      </w:del>
      <w:r>
        <w:rPr>
          <w:lang w:val="en-IN"/>
        </w:rPr>
        <w:t xml:space="preserve"> </w:t>
      </w:r>
      <w:r>
        <w:t>matches, then the CAPIF core function shall</w:t>
      </w:r>
    </w:p>
    <w:p w14:paraId="654B59DB" w14:textId="77777777" w:rsidR="00BD5477" w:rsidRDefault="00BD5477" w:rsidP="00BD5477">
      <w:pPr>
        <w:pStyle w:val="B2"/>
      </w:pPr>
      <w:r>
        <w:t>a.</w:t>
      </w:r>
      <w:r>
        <w:tab/>
      </w:r>
      <w:proofErr w:type="gramStart"/>
      <w:r>
        <w:t>replace</w:t>
      </w:r>
      <w:proofErr w:type="gramEnd"/>
      <w:r>
        <w:t xml:space="preserve"> the representation of the resource identified by the CAPIF Resource URI of the API management function’s HTTP PUT request with updated information in the request. </w:t>
      </w:r>
    </w:p>
    <w:p w14:paraId="16C320D8" w14:textId="77777777" w:rsidR="00BD5477" w:rsidRDefault="00BD5477" w:rsidP="00BD5477">
      <w:pPr>
        <w:pStyle w:val="B2"/>
      </w:pPr>
      <w:r>
        <w:t>b.</w:t>
      </w:r>
      <w:r>
        <w:tab/>
      </w:r>
      <w:proofErr w:type="gramStart"/>
      <w:r>
        <w:t>update</w:t>
      </w:r>
      <w:proofErr w:type="gramEnd"/>
      <w:r>
        <w:t xml:space="preserve"> the individual API provider domain function profiles as per the request. CAPIF core function shall create new API provider domain function profiles along with assignment of identities, if the API provider domain functions profiles in the request do not exist in CAPIF.</w:t>
      </w:r>
    </w:p>
    <w:p w14:paraId="56CFC2BA" w14:textId="77777777" w:rsidR="00BD5477" w:rsidRDefault="00BD5477" w:rsidP="00BD5477">
      <w:pPr>
        <w:pStyle w:val="B2"/>
      </w:pPr>
      <w:r>
        <w:t>c.</w:t>
      </w:r>
      <w:r>
        <w:tab/>
      </w:r>
      <w:proofErr w:type="gramStart"/>
      <w:r>
        <w:t>return</w:t>
      </w:r>
      <w:proofErr w:type="gramEnd"/>
      <w:r>
        <w:t xml:space="preserve"> the updated API provider domain profile resource </w:t>
      </w:r>
      <w:r>
        <w:rPr>
          <w:lang w:val="en-IN"/>
        </w:rPr>
        <w:t>and update failure information specific to individual API provider domain functions</w:t>
      </w:r>
      <w:r>
        <w:t>.</w:t>
      </w:r>
    </w:p>
    <w:p w14:paraId="698B32CE" w14:textId="6ED562BF"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2" w:name="_Toc28010052"/>
      <w:bookmarkStart w:id="33" w:name="_Toc34062172"/>
      <w:bookmarkStart w:id="34" w:name="_Toc36036930"/>
      <w:bookmarkStart w:id="35" w:name="_Toc43285178"/>
      <w:bookmarkStart w:id="36" w:name="_Toc45132957"/>
      <w:bookmarkStart w:id="37" w:name="_Toc51193651"/>
      <w:bookmarkStart w:id="38" w:name="_Toc51760850"/>
      <w:bookmarkStart w:id="39" w:name="_Toc59015300"/>
      <w:bookmarkStart w:id="40" w:name="_Toc59015816"/>
      <w:bookmarkStart w:id="41" w:name="_Toc67579168"/>
      <w:bookmarkStart w:id="42" w:name="_Toc68165680"/>
      <w:bookmarkStart w:id="43" w:name="_Toc75349190"/>
      <w:bookmarkStart w:id="44" w:name="_Toc120698935"/>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554F6478" w14:textId="77777777" w:rsidR="00EA5800" w:rsidRDefault="00EA5800" w:rsidP="00EA5800">
      <w:pPr>
        <w:pStyle w:val="Heading6"/>
      </w:pPr>
      <w:r>
        <w:t>8.9.2.3.3.1</w:t>
      </w:r>
      <w:r>
        <w:tab/>
        <w:t>PUT</w:t>
      </w:r>
      <w:bookmarkEnd w:id="32"/>
      <w:bookmarkEnd w:id="33"/>
      <w:bookmarkEnd w:id="34"/>
      <w:bookmarkEnd w:id="35"/>
      <w:bookmarkEnd w:id="36"/>
      <w:bookmarkEnd w:id="37"/>
      <w:bookmarkEnd w:id="38"/>
      <w:bookmarkEnd w:id="39"/>
      <w:bookmarkEnd w:id="40"/>
      <w:bookmarkEnd w:id="41"/>
      <w:bookmarkEnd w:id="42"/>
      <w:bookmarkEnd w:id="43"/>
      <w:bookmarkEnd w:id="44"/>
    </w:p>
    <w:p w14:paraId="61CE2B9B" w14:textId="14A47E2F" w:rsidR="00EA5800" w:rsidRDefault="00EA5800" w:rsidP="00EA5800">
      <w:r>
        <w:t>The PUT method allows updating the registered API provider domain’s detail. The properties "</w:t>
      </w:r>
      <w:proofErr w:type="spellStart"/>
      <w:r>
        <w:t>apiProv</w:t>
      </w:r>
      <w:del w:id="45" w:author="Nokia_initial_draft" w:date="2024-10-03T12:15:00Z" w16du:dateUtc="2024-10-03T10:15:00Z">
        <w:r w:rsidDel="00712384">
          <w:delText>ider</w:delText>
        </w:r>
      </w:del>
      <w:r>
        <w:t>Dom</w:t>
      </w:r>
      <w:del w:id="46" w:author="Nokia_initial_draft" w:date="2024-10-03T12:15:00Z" w16du:dateUtc="2024-10-03T10:15:00Z">
        <w:r w:rsidDel="00712384">
          <w:delText>ain</w:delText>
        </w:r>
      </w:del>
      <w:r>
        <w:t>Id</w:t>
      </w:r>
      <w:proofErr w:type="spellEnd"/>
      <w:ins w:id="47" w:author="Nokia_initial_draft" w:date="2024-10-04T09:26:00Z" w16du:dateUtc="2024-10-04T07:26:00Z">
        <w:r w:rsidR="009D6C02">
          <w:t>"</w:t>
        </w:r>
      </w:ins>
      <w:del w:id="48" w:author="Nokia_initial_draft" w:date="2024-10-04T09:26:00Z" w16du:dateUtc="2024-10-04T07:26:00Z">
        <w:r w:rsidDel="009D6C02">
          <w:delText>”</w:delText>
        </w:r>
      </w:del>
      <w:r>
        <w:t xml:space="preserve">, and </w:t>
      </w:r>
      <w:del w:id="49" w:author="Nokia_initial_draft" w:date="2024-10-04T09:26:00Z" w16du:dateUtc="2024-10-04T07:26:00Z">
        <w:r w:rsidDel="009D6C02">
          <w:delText>“</w:delText>
        </w:r>
      </w:del>
      <w:ins w:id="50" w:author="Nokia_initial_draft" w:date="2024-10-04T09:26:00Z" w16du:dateUtc="2024-10-04T07:26:00Z">
        <w:r w:rsidR="009D6C02">
          <w:t>"</w:t>
        </w:r>
      </w:ins>
      <w:proofErr w:type="spellStart"/>
      <w:r>
        <w:t>supp</w:t>
      </w:r>
      <w:del w:id="51" w:author="Nokia_initial_draft" w:date="2024-10-03T12:17:00Z" w16du:dateUtc="2024-10-03T10:17:00Z">
        <w:r w:rsidDel="005C60D6">
          <w:delText>orted</w:delText>
        </w:r>
      </w:del>
      <w:r>
        <w:t>Feat</w:t>
      </w:r>
      <w:proofErr w:type="spellEnd"/>
      <w:del w:id="52" w:author="Nokia_initial_draft" w:date="2024-10-03T12:17:00Z" w16du:dateUtc="2024-10-03T10:17:00Z">
        <w:r w:rsidDel="00397309">
          <w:delText>ures</w:delText>
        </w:r>
      </w:del>
      <w:ins w:id="53" w:author="Nokia_initial_draft" w:date="2024-10-04T09:26:00Z" w16du:dateUtc="2024-10-04T07:26:00Z">
        <w:r w:rsidR="009D6C02">
          <w:t>"</w:t>
        </w:r>
      </w:ins>
      <w:del w:id="54" w:author="Nokia_initial_draft" w:date="2024-10-04T09:26:00Z" w16du:dateUtc="2024-10-04T07:26:00Z">
        <w:r w:rsidDel="009D6C02">
          <w:delText>”</w:delText>
        </w:r>
      </w:del>
      <w:r>
        <w:t xml:space="preserve"> shall remain unchanged from previously provided values. This method shall support the URI query parameters specified in table 8.9.2.3.3.1-1.</w:t>
      </w:r>
    </w:p>
    <w:p w14:paraId="3D6BB53F" w14:textId="77777777" w:rsidR="00EA5800" w:rsidRDefault="00EA5800" w:rsidP="00EA5800">
      <w:pPr>
        <w:pStyle w:val="TH"/>
        <w:rPr>
          <w:rFonts w:cs="Arial"/>
        </w:rPr>
      </w:pPr>
      <w:r>
        <w:t xml:space="preserve">Table 8.9.2.3.3.1-1: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A5800" w14:paraId="7DEC4B26" w14:textId="77777777" w:rsidTr="009615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1506DA" w14:textId="77777777" w:rsidR="00EA5800" w:rsidRDefault="00EA5800" w:rsidP="0096158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4D8A7" w14:textId="77777777" w:rsidR="00EA5800" w:rsidRDefault="00EA5800" w:rsidP="0096158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83104" w14:textId="77777777" w:rsidR="00EA5800" w:rsidRDefault="00EA5800" w:rsidP="0096158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D690D" w14:textId="77777777" w:rsidR="00EA5800" w:rsidRDefault="00EA5800" w:rsidP="0096158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408A4" w14:textId="77777777" w:rsidR="00EA5800" w:rsidRDefault="00EA5800" w:rsidP="00961582">
            <w:pPr>
              <w:pStyle w:val="TAH"/>
            </w:pPr>
            <w:r>
              <w:t>Description</w:t>
            </w:r>
          </w:p>
        </w:tc>
      </w:tr>
      <w:tr w:rsidR="00EA5800" w14:paraId="3BFE0BFF" w14:textId="77777777" w:rsidTr="009615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0BED42" w14:textId="77777777" w:rsidR="00EA5800" w:rsidRDefault="00EA5800" w:rsidP="0096158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D99F1F0" w14:textId="77777777" w:rsidR="00EA5800" w:rsidRDefault="00EA5800" w:rsidP="00961582">
            <w:pPr>
              <w:pStyle w:val="TAL"/>
            </w:pPr>
          </w:p>
        </w:tc>
        <w:tc>
          <w:tcPr>
            <w:tcW w:w="217" w:type="pct"/>
            <w:tcBorders>
              <w:top w:val="single" w:sz="4" w:space="0" w:color="auto"/>
              <w:left w:val="single" w:sz="6" w:space="0" w:color="000000"/>
              <w:bottom w:val="single" w:sz="6" w:space="0" w:color="000000"/>
              <w:right w:val="single" w:sz="6" w:space="0" w:color="000000"/>
            </w:tcBorders>
          </w:tcPr>
          <w:p w14:paraId="15E372DC" w14:textId="77777777" w:rsidR="00EA5800" w:rsidRDefault="00EA5800" w:rsidP="00961582">
            <w:pPr>
              <w:pStyle w:val="TAC"/>
            </w:pPr>
          </w:p>
        </w:tc>
        <w:tc>
          <w:tcPr>
            <w:tcW w:w="581" w:type="pct"/>
            <w:tcBorders>
              <w:top w:val="single" w:sz="4" w:space="0" w:color="auto"/>
              <w:left w:val="single" w:sz="6" w:space="0" w:color="000000"/>
              <w:bottom w:val="single" w:sz="6" w:space="0" w:color="000000"/>
              <w:right w:val="single" w:sz="6" w:space="0" w:color="000000"/>
            </w:tcBorders>
          </w:tcPr>
          <w:p w14:paraId="51BA2056" w14:textId="77777777" w:rsidR="00EA5800" w:rsidRDefault="00EA5800" w:rsidP="0096158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C7768D8" w14:textId="77777777" w:rsidR="00EA5800" w:rsidRDefault="00EA5800" w:rsidP="00961582">
            <w:pPr>
              <w:pStyle w:val="TAL"/>
            </w:pPr>
          </w:p>
        </w:tc>
      </w:tr>
    </w:tbl>
    <w:p w14:paraId="1C1F1446" w14:textId="77777777" w:rsidR="00EA5800" w:rsidRDefault="00EA5800" w:rsidP="00EA5800"/>
    <w:p w14:paraId="6F5984B6" w14:textId="77777777" w:rsidR="00EA5800" w:rsidRDefault="00EA5800" w:rsidP="00EA5800">
      <w:r>
        <w:t>This method shall support the request data structures specified in the table 8.9.2.3.3.1-2 and the response data structures and response codes specified in the table 8.9.2.3.3.1-3.</w:t>
      </w:r>
    </w:p>
    <w:p w14:paraId="58453EAA" w14:textId="77777777" w:rsidR="00EA5800" w:rsidRDefault="00EA5800" w:rsidP="00EA5800">
      <w:pPr>
        <w:pStyle w:val="TH"/>
      </w:pPr>
      <w:r>
        <w:t xml:space="preserve">Table 8.9.2.3.3.1-2: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A5800" w14:paraId="4FCF2ADC" w14:textId="77777777" w:rsidTr="0096158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381E608" w14:textId="77777777" w:rsidR="00EA5800" w:rsidRDefault="00EA5800" w:rsidP="0096158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62BEC9" w14:textId="77777777" w:rsidR="00EA5800" w:rsidRDefault="00EA5800" w:rsidP="0096158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3E04DA" w14:textId="77777777" w:rsidR="00EA5800" w:rsidRDefault="00EA5800" w:rsidP="00961582">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D0540" w14:textId="77777777" w:rsidR="00EA5800" w:rsidRDefault="00EA5800" w:rsidP="00961582">
            <w:pPr>
              <w:pStyle w:val="TAH"/>
            </w:pPr>
            <w:r>
              <w:t>Description</w:t>
            </w:r>
          </w:p>
        </w:tc>
      </w:tr>
      <w:tr w:rsidR="00EA5800" w14:paraId="0B92034E" w14:textId="77777777" w:rsidTr="00961582">
        <w:trPr>
          <w:jc w:val="center"/>
        </w:trPr>
        <w:tc>
          <w:tcPr>
            <w:tcW w:w="1611" w:type="dxa"/>
            <w:tcBorders>
              <w:top w:val="single" w:sz="4" w:space="0" w:color="auto"/>
              <w:left w:val="single" w:sz="6" w:space="0" w:color="000000"/>
              <w:bottom w:val="single" w:sz="4" w:space="0" w:color="auto"/>
              <w:right w:val="single" w:sz="6" w:space="0" w:color="000000"/>
            </w:tcBorders>
            <w:hideMark/>
          </w:tcPr>
          <w:p w14:paraId="59AC261E" w14:textId="77777777" w:rsidR="00EA5800" w:rsidRDefault="00EA5800" w:rsidP="00961582">
            <w:pPr>
              <w:pStyle w:val="TAL"/>
            </w:pPr>
            <w:proofErr w:type="spellStart"/>
            <w:r>
              <w:t>APIProviderEnrolmentDetails</w:t>
            </w:r>
            <w:proofErr w:type="spellEnd"/>
          </w:p>
        </w:tc>
        <w:tc>
          <w:tcPr>
            <w:tcW w:w="422" w:type="dxa"/>
            <w:tcBorders>
              <w:top w:val="single" w:sz="4" w:space="0" w:color="auto"/>
              <w:left w:val="single" w:sz="6" w:space="0" w:color="000000"/>
              <w:bottom w:val="single" w:sz="4" w:space="0" w:color="auto"/>
              <w:right w:val="single" w:sz="6" w:space="0" w:color="000000"/>
            </w:tcBorders>
          </w:tcPr>
          <w:p w14:paraId="3C3F31D4" w14:textId="77777777" w:rsidR="00EA5800" w:rsidRDefault="00EA5800" w:rsidP="00961582">
            <w:pPr>
              <w:pStyle w:val="TAC"/>
            </w:pPr>
            <w:r>
              <w:t>M</w:t>
            </w:r>
          </w:p>
        </w:tc>
        <w:tc>
          <w:tcPr>
            <w:tcW w:w="1264" w:type="dxa"/>
            <w:tcBorders>
              <w:top w:val="single" w:sz="4" w:space="0" w:color="auto"/>
              <w:left w:val="single" w:sz="6" w:space="0" w:color="000000"/>
              <w:bottom w:val="single" w:sz="4" w:space="0" w:color="auto"/>
              <w:right w:val="single" w:sz="6" w:space="0" w:color="000000"/>
            </w:tcBorders>
          </w:tcPr>
          <w:p w14:paraId="5F675F31" w14:textId="77777777" w:rsidR="00EA5800" w:rsidRDefault="00EA5800" w:rsidP="00961582">
            <w:pPr>
              <w:pStyle w:val="TAL"/>
            </w:pPr>
            <w:r>
              <w:t>1</w:t>
            </w:r>
          </w:p>
        </w:tc>
        <w:tc>
          <w:tcPr>
            <w:tcW w:w="6380" w:type="dxa"/>
            <w:tcBorders>
              <w:top w:val="single" w:sz="4" w:space="0" w:color="auto"/>
              <w:left w:val="single" w:sz="6" w:space="0" w:color="000000"/>
              <w:bottom w:val="single" w:sz="4" w:space="0" w:color="auto"/>
              <w:right w:val="single" w:sz="6" w:space="0" w:color="000000"/>
            </w:tcBorders>
          </w:tcPr>
          <w:p w14:paraId="1BBBB817" w14:textId="77777777" w:rsidR="00EA5800" w:rsidRDefault="00EA5800" w:rsidP="00961582">
            <w:pPr>
              <w:pStyle w:val="TAL"/>
            </w:pPr>
            <w:r>
              <w:t>Updated details of the API provider domain.</w:t>
            </w:r>
          </w:p>
        </w:tc>
      </w:tr>
    </w:tbl>
    <w:p w14:paraId="7B957C9B" w14:textId="77777777" w:rsidR="00EA5800" w:rsidRDefault="00EA5800" w:rsidP="00EA5800"/>
    <w:p w14:paraId="30DA4C22" w14:textId="77777777" w:rsidR="00EA5800" w:rsidRDefault="00EA5800" w:rsidP="00EA5800">
      <w:pPr>
        <w:pStyle w:val="TH"/>
      </w:pPr>
      <w:r>
        <w:lastRenderedPageBreak/>
        <w:t>Table 8.9.2.3.3.1-3: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286"/>
        <w:gridCol w:w="1067"/>
        <w:gridCol w:w="997"/>
        <w:gridCol w:w="4716"/>
      </w:tblGrid>
      <w:tr w:rsidR="00EA5800" w14:paraId="67DB8CB1" w14:textId="77777777" w:rsidTr="00961582">
        <w:trPr>
          <w:jc w:val="center"/>
        </w:trPr>
        <w:tc>
          <w:tcPr>
            <w:tcW w:w="1233" w:type="pct"/>
            <w:tcBorders>
              <w:top w:val="single" w:sz="4" w:space="0" w:color="auto"/>
              <w:left w:val="single" w:sz="4" w:space="0" w:color="auto"/>
              <w:bottom w:val="single" w:sz="4" w:space="0" w:color="auto"/>
              <w:right w:val="single" w:sz="4" w:space="0" w:color="auto"/>
            </w:tcBorders>
            <w:shd w:val="clear" w:color="auto" w:fill="C0C0C0"/>
            <w:hideMark/>
          </w:tcPr>
          <w:p w14:paraId="41A777B6" w14:textId="77777777" w:rsidR="00EA5800" w:rsidRDefault="00EA5800" w:rsidP="0096158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0A86645" w14:textId="77777777" w:rsidR="00EA5800" w:rsidRDefault="00EA5800" w:rsidP="0096158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7684725" w14:textId="77777777" w:rsidR="00EA5800" w:rsidRDefault="00EA5800" w:rsidP="00961582">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267E4DBB" w14:textId="77777777" w:rsidR="00EA5800" w:rsidRDefault="00EA5800" w:rsidP="00961582">
            <w:pPr>
              <w:pStyle w:val="TAH"/>
            </w:pPr>
            <w:r>
              <w:t>Response</w:t>
            </w:r>
          </w:p>
          <w:p w14:paraId="5678B901" w14:textId="77777777" w:rsidR="00EA5800" w:rsidRDefault="00EA5800" w:rsidP="00961582">
            <w:pPr>
              <w:pStyle w:val="TAH"/>
            </w:pPr>
            <w:r>
              <w:t>codes</w:t>
            </w:r>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14:paraId="705E2C6F" w14:textId="77777777" w:rsidR="00EA5800" w:rsidRDefault="00EA5800" w:rsidP="00961582">
            <w:pPr>
              <w:pStyle w:val="TAH"/>
            </w:pPr>
            <w:r>
              <w:t>Description</w:t>
            </w:r>
          </w:p>
        </w:tc>
      </w:tr>
      <w:tr w:rsidR="00EA5800" w14:paraId="278C685E" w14:textId="77777777" w:rsidTr="00961582">
        <w:trPr>
          <w:jc w:val="center"/>
        </w:trPr>
        <w:tc>
          <w:tcPr>
            <w:tcW w:w="1233" w:type="pct"/>
            <w:tcBorders>
              <w:top w:val="single" w:sz="4" w:space="0" w:color="auto"/>
              <w:left w:val="single" w:sz="6" w:space="0" w:color="000000"/>
              <w:bottom w:val="single" w:sz="4" w:space="0" w:color="auto"/>
              <w:right w:val="single" w:sz="6" w:space="0" w:color="000000"/>
            </w:tcBorders>
          </w:tcPr>
          <w:p w14:paraId="6CB15191" w14:textId="77777777" w:rsidR="00EA5800" w:rsidRDefault="00EA5800" w:rsidP="00961582">
            <w:pPr>
              <w:pStyle w:val="TAL"/>
            </w:pPr>
            <w:proofErr w:type="spellStart"/>
            <w:r>
              <w:t>APIProviderEnrolmentDetails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69931DC3" w14:textId="77777777" w:rsidR="00EA5800" w:rsidRDefault="00EA5800" w:rsidP="00961582">
            <w:pPr>
              <w:pStyle w:val="TAC"/>
            </w:pPr>
            <w:r>
              <w:t>M</w:t>
            </w:r>
          </w:p>
        </w:tc>
        <w:tc>
          <w:tcPr>
            <w:tcW w:w="551" w:type="pct"/>
            <w:tcBorders>
              <w:top w:val="single" w:sz="4" w:space="0" w:color="auto"/>
              <w:left w:val="single" w:sz="6" w:space="0" w:color="000000"/>
              <w:bottom w:val="single" w:sz="4" w:space="0" w:color="auto"/>
              <w:right w:val="single" w:sz="6" w:space="0" w:color="000000"/>
            </w:tcBorders>
          </w:tcPr>
          <w:p w14:paraId="4BE9A5DE" w14:textId="77777777" w:rsidR="00EA5800" w:rsidRDefault="00EA5800" w:rsidP="00961582">
            <w:pPr>
              <w:pStyle w:val="TAL"/>
            </w:pPr>
            <w:r>
              <w:t>1</w:t>
            </w:r>
          </w:p>
        </w:tc>
        <w:tc>
          <w:tcPr>
            <w:tcW w:w="515" w:type="pct"/>
            <w:tcBorders>
              <w:top w:val="single" w:sz="4" w:space="0" w:color="auto"/>
              <w:left w:val="single" w:sz="6" w:space="0" w:color="000000"/>
              <w:bottom w:val="single" w:sz="4" w:space="0" w:color="auto"/>
              <w:right w:val="single" w:sz="6" w:space="0" w:color="000000"/>
            </w:tcBorders>
          </w:tcPr>
          <w:p w14:paraId="5D8D224B" w14:textId="77777777" w:rsidR="00EA5800" w:rsidRDefault="00EA5800" w:rsidP="00961582">
            <w:pPr>
              <w:pStyle w:val="TAL"/>
            </w:pPr>
            <w:r>
              <w:t>200 OK</w:t>
            </w:r>
          </w:p>
        </w:tc>
        <w:tc>
          <w:tcPr>
            <w:tcW w:w="2553" w:type="pct"/>
            <w:tcBorders>
              <w:top w:val="single" w:sz="4" w:space="0" w:color="auto"/>
              <w:left w:val="single" w:sz="6" w:space="0" w:color="000000"/>
              <w:bottom w:val="single" w:sz="4" w:space="0" w:color="auto"/>
              <w:right w:val="single" w:sz="6" w:space="0" w:color="000000"/>
            </w:tcBorders>
          </w:tcPr>
          <w:p w14:paraId="0A697FA0" w14:textId="77777777" w:rsidR="00EA5800" w:rsidRDefault="00EA5800" w:rsidP="00961582">
            <w:pPr>
              <w:pStyle w:val="TAL"/>
            </w:pPr>
            <w:r>
              <w:t xml:space="preserve">API provider domain’s information updated successfully. </w:t>
            </w:r>
          </w:p>
          <w:p w14:paraId="0C51D194" w14:textId="77777777" w:rsidR="00EA5800" w:rsidRDefault="00EA5800" w:rsidP="00961582">
            <w:pPr>
              <w:pStyle w:val="TAL"/>
            </w:pPr>
          </w:p>
          <w:p w14:paraId="39E1D3F0" w14:textId="77777777" w:rsidR="00EA5800" w:rsidRDefault="00EA5800" w:rsidP="00961582">
            <w:pPr>
              <w:pStyle w:val="TAL"/>
              <w:keepNext w:val="0"/>
              <w:spacing w:after="240"/>
              <w:rPr>
                <w:b/>
              </w:rPr>
            </w:pPr>
            <w:r>
              <w:t xml:space="preserve">Updated details of the API provider domain </w:t>
            </w:r>
            <w:proofErr w:type="gramStart"/>
            <w:r>
              <w:t>is</w:t>
            </w:r>
            <w:proofErr w:type="gramEnd"/>
            <w:r>
              <w:t xml:space="preserve">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bl>
    <w:p w14:paraId="508CB13E" w14:textId="77777777" w:rsidR="00EA5800" w:rsidRDefault="00EA5800" w:rsidP="00EA5800">
      <w:pPr>
        <w:rPr>
          <w:lang w:val="en-IN"/>
        </w:rPr>
      </w:pPr>
    </w:p>
    <w:p w14:paraId="0B3A3CE4" w14:textId="405B84EE"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932BD8"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A9444" w14:textId="77777777" w:rsidR="00CD5FFA" w:rsidRDefault="00CD5FFA">
      <w:r>
        <w:separator/>
      </w:r>
    </w:p>
  </w:endnote>
  <w:endnote w:type="continuationSeparator" w:id="0">
    <w:p w14:paraId="6B4A9D63" w14:textId="77777777" w:rsidR="00CD5FFA" w:rsidRDefault="00CD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F6F55" w14:textId="77777777" w:rsidR="00CD5FFA" w:rsidRDefault="00CD5FFA">
      <w:r>
        <w:separator/>
      </w:r>
    </w:p>
  </w:footnote>
  <w:footnote w:type="continuationSeparator" w:id="0">
    <w:p w14:paraId="5965D8C6" w14:textId="77777777" w:rsidR="00CD5FFA" w:rsidRDefault="00CD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05EC0"/>
    <w:multiLevelType w:val="hybridMultilevel"/>
    <w:tmpl w:val="7F3E0E7E"/>
    <w:lvl w:ilvl="0" w:tplc="280A7B5A">
      <w:start w:val="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202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1B"/>
    <w:rsid w:val="000050EA"/>
    <w:rsid w:val="000065BB"/>
    <w:rsid w:val="00007E66"/>
    <w:rsid w:val="000146FD"/>
    <w:rsid w:val="0002226F"/>
    <w:rsid w:val="00022E4A"/>
    <w:rsid w:val="000312D0"/>
    <w:rsid w:val="00032147"/>
    <w:rsid w:val="000438F6"/>
    <w:rsid w:val="000460FC"/>
    <w:rsid w:val="00047B12"/>
    <w:rsid w:val="0005175E"/>
    <w:rsid w:val="00055A2F"/>
    <w:rsid w:val="0006012A"/>
    <w:rsid w:val="000637FE"/>
    <w:rsid w:val="00070E09"/>
    <w:rsid w:val="00071AA5"/>
    <w:rsid w:val="00072FD5"/>
    <w:rsid w:val="000756A1"/>
    <w:rsid w:val="0008248D"/>
    <w:rsid w:val="00084F89"/>
    <w:rsid w:val="00085543"/>
    <w:rsid w:val="00097310"/>
    <w:rsid w:val="000A25A6"/>
    <w:rsid w:val="000A6394"/>
    <w:rsid w:val="000B14FC"/>
    <w:rsid w:val="000B1FBE"/>
    <w:rsid w:val="000B7FED"/>
    <w:rsid w:val="000C038A"/>
    <w:rsid w:val="000C18A0"/>
    <w:rsid w:val="000C1F92"/>
    <w:rsid w:val="000C5D5C"/>
    <w:rsid w:val="000C6598"/>
    <w:rsid w:val="000D44B3"/>
    <w:rsid w:val="000D653E"/>
    <w:rsid w:val="000E1F8B"/>
    <w:rsid w:val="000E2792"/>
    <w:rsid w:val="000E5209"/>
    <w:rsid w:val="000E7C1F"/>
    <w:rsid w:val="000F6DFB"/>
    <w:rsid w:val="00107FCB"/>
    <w:rsid w:val="00112321"/>
    <w:rsid w:val="001134D2"/>
    <w:rsid w:val="00114231"/>
    <w:rsid w:val="00115BD6"/>
    <w:rsid w:val="00120C1D"/>
    <w:rsid w:val="00123054"/>
    <w:rsid w:val="00133BFF"/>
    <w:rsid w:val="00143F7D"/>
    <w:rsid w:val="00144569"/>
    <w:rsid w:val="00145D43"/>
    <w:rsid w:val="00151698"/>
    <w:rsid w:val="00151CC3"/>
    <w:rsid w:val="00156259"/>
    <w:rsid w:val="001576AD"/>
    <w:rsid w:val="00162BBB"/>
    <w:rsid w:val="00163F7D"/>
    <w:rsid w:val="00167F24"/>
    <w:rsid w:val="00171528"/>
    <w:rsid w:val="00190A4B"/>
    <w:rsid w:val="00190BF5"/>
    <w:rsid w:val="00192C46"/>
    <w:rsid w:val="00197CCC"/>
    <w:rsid w:val="001A08B3"/>
    <w:rsid w:val="001A0A48"/>
    <w:rsid w:val="001A3BDB"/>
    <w:rsid w:val="001A655E"/>
    <w:rsid w:val="001A7B60"/>
    <w:rsid w:val="001B52F0"/>
    <w:rsid w:val="001B6074"/>
    <w:rsid w:val="001B7A65"/>
    <w:rsid w:val="001C4458"/>
    <w:rsid w:val="001C5E8B"/>
    <w:rsid w:val="001E0485"/>
    <w:rsid w:val="001E41F3"/>
    <w:rsid w:val="001F0666"/>
    <w:rsid w:val="001F3B57"/>
    <w:rsid w:val="002011F2"/>
    <w:rsid w:val="002059EE"/>
    <w:rsid w:val="002071A2"/>
    <w:rsid w:val="0021320C"/>
    <w:rsid w:val="00223DDB"/>
    <w:rsid w:val="002348B6"/>
    <w:rsid w:val="00234CB0"/>
    <w:rsid w:val="00241B16"/>
    <w:rsid w:val="00252006"/>
    <w:rsid w:val="00257A2C"/>
    <w:rsid w:val="0026004D"/>
    <w:rsid w:val="0026215B"/>
    <w:rsid w:val="0026260C"/>
    <w:rsid w:val="002640DD"/>
    <w:rsid w:val="00275D12"/>
    <w:rsid w:val="00277A74"/>
    <w:rsid w:val="0028154C"/>
    <w:rsid w:val="0028258E"/>
    <w:rsid w:val="00284FEB"/>
    <w:rsid w:val="0028593F"/>
    <w:rsid w:val="002860C4"/>
    <w:rsid w:val="00286AED"/>
    <w:rsid w:val="00290D46"/>
    <w:rsid w:val="00292BA7"/>
    <w:rsid w:val="00293D0E"/>
    <w:rsid w:val="00296E00"/>
    <w:rsid w:val="002B2CED"/>
    <w:rsid w:val="002B550D"/>
    <w:rsid w:val="002B5741"/>
    <w:rsid w:val="002C1EFB"/>
    <w:rsid w:val="002C58CF"/>
    <w:rsid w:val="002E36DB"/>
    <w:rsid w:val="002E472E"/>
    <w:rsid w:val="00305409"/>
    <w:rsid w:val="00310516"/>
    <w:rsid w:val="00317D09"/>
    <w:rsid w:val="0032353B"/>
    <w:rsid w:val="0033185D"/>
    <w:rsid w:val="00331C7B"/>
    <w:rsid w:val="00335F3B"/>
    <w:rsid w:val="00340A50"/>
    <w:rsid w:val="003413FA"/>
    <w:rsid w:val="00350746"/>
    <w:rsid w:val="00356159"/>
    <w:rsid w:val="003609EF"/>
    <w:rsid w:val="0036231A"/>
    <w:rsid w:val="00374DD4"/>
    <w:rsid w:val="003815C8"/>
    <w:rsid w:val="0038393F"/>
    <w:rsid w:val="00385D4B"/>
    <w:rsid w:val="003941B6"/>
    <w:rsid w:val="00397309"/>
    <w:rsid w:val="003A1631"/>
    <w:rsid w:val="003A5C11"/>
    <w:rsid w:val="003B29D7"/>
    <w:rsid w:val="003B4462"/>
    <w:rsid w:val="003C2A9B"/>
    <w:rsid w:val="003C2B1F"/>
    <w:rsid w:val="003C34BC"/>
    <w:rsid w:val="003C4C11"/>
    <w:rsid w:val="003C6726"/>
    <w:rsid w:val="003D3FAD"/>
    <w:rsid w:val="003D639D"/>
    <w:rsid w:val="003E00A1"/>
    <w:rsid w:val="003E1A36"/>
    <w:rsid w:val="003F3A1F"/>
    <w:rsid w:val="003F6157"/>
    <w:rsid w:val="003F73A2"/>
    <w:rsid w:val="004029D7"/>
    <w:rsid w:val="004100F8"/>
    <w:rsid w:val="00410371"/>
    <w:rsid w:val="004154B0"/>
    <w:rsid w:val="00423327"/>
    <w:rsid w:val="004242F1"/>
    <w:rsid w:val="0042649D"/>
    <w:rsid w:val="00436EA9"/>
    <w:rsid w:val="00444E42"/>
    <w:rsid w:val="0044685D"/>
    <w:rsid w:val="00450F90"/>
    <w:rsid w:val="00451347"/>
    <w:rsid w:val="00451ACF"/>
    <w:rsid w:val="0045735A"/>
    <w:rsid w:val="00461B4F"/>
    <w:rsid w:val="00482FF7"/>
    <w:rsid w:val="00483D3C"/>
    <w:rsid w:val="004916EE"/>
    <w:rsid w:val="00492C35"/>
    <w:rsid w:val="004953A4"/>
    <w:rsid w:val="004B6C00"/>
    <w:rsid w:val="004B75B7"/>
    <w:rsid w:val="004C23AB"/>
    <w:rsid w:val="004C59C9"/>
    <w:rsid w:val="004C74C8"/>
    <w:rsid w:val="004D0D93"/>
    <w:rsid w:val="004D0F5A"/>
    <w:rsid w:val="004D4A29"/>
    <w:rsid w:val="004D6080"/>
    <w:rsid w:val="004D7488"/>
    <w:rsid w:val="004D7AD0"/>
    <w:rsid w:val="004E265E"/>
    <w:rsid w:val="004E462E"/>
    <w:rsid w:val="004F27F1"/>
    <w:rsid w:val="005141D9"/>
    <w:rsid w:val="00515760"/>
    <w:rsid w:val="0051580D"/>
    <w:rsid w:val="0052767B"/>
    <w:rsid w:val="00536F70"/>
    <w:rsid w:val="00547111"/>
    <w:rsid w:val="005506FA"/>
    <w:rsid w:val="00562D52"/>
    <w:rsid w:val="0057354D"/>
    <w:rsid w:val="005818C8"/>
    <w:rsid w:val="00590B90"/>
    <w:rsid w:val="00592D74"/>
    <w:rsid w:val="0059367C"/>
    <w:rsid w:val="00596B13"/>
    <w:rsid w:val="00596E0A"/>
    <w:rsid w:val="005972BE"/>
    <w:rsid w:val="005A00B2"/>
    <w:rsid w:val="005B1FFC"/>
    <w:rsid w:val="005C60D6"/>
    <w:rsid w:val="005C63C6"/>
    <w:rsid w:val="005D02FB"/>
    <w:rsid w:val="005D269A"/>
    <w:rsid w:val="005D2EFD"/>
    <w:rsid w:val="005E14F3"/>
    <w:rsid w:val="005E209C"/>
    <w:rsid w:val="005E2763"/>
    <w:rsid w:val="005E2C44"/>
    <w:rsid w:val="005E46C3"/>
    <w:rsid w:val="00600006"/>
    <w:rsid w:val="00600F24"/>
    <w:rsid w:val="00621188"/>
    <w:rsid w:val="0062536E"/>
    <w:rsid w:val="006257ED"/>
    <w:rsid w:val="006315AF"/>
    <w:rsid w:val="00644126"/>
    <w:rsid w:val="00645F8D"/>
    <w:rsid w:val="006478F5"/>
    <w:rsid w:val="00653DE4"/>
    <w:rsid w:val="00654C5E"/>
    <w:rsid w:val="0066024F"/>
    <w:rsid w:val="00665C47"/>
    <w:rsid w:val="00677DE8"/>
    <w:rsid w:val="006927BD"/>
    <w:rsid w:val="00695808"/>
    <w:rsid w:val="006A0C78"/>
    <w:rsid w:val="006A5A16"/>
    <w:rsid w:val="006A78E0"/>
    <w:rsid w:val="006B46FB"/>
    <w:rsid w:val="006B5F09"/>
    <w:rsid w:val="006C27C8"/>
    <w:rsid w:val="006D55BA"/>
    <w:rsid w:val="006D5A82"/>
    <w:rsid w:val="006E21FB"/>
    <w:rsid w:val="006E2A75"/>
    <w:rsid w:val="006E370F"/>
    <w:rsid w:val="006E7DA8"/>
    <w:rsid w:val="00712384"/>
    <w:rsid w:val="00712FB0"/>
    <w:rsid w:val="007146A3"/>
    <w:rsid w:val="00717AA7"/>
    <w:rsid w:val="00720627"/>
    <w:rsid w:val="00720B4E"/>
    <w:rsid w:val="00723367"/>
    <w:rsid w:val="0072698E"/>
    <w:rsid w:val="00734F2F"/>
    <w:rsid w:val="00751A15"/>
    <w:rsid w:val="00764685"/>
    <w:rsid w:val="00774111"/>
    <w:rsid w:val="007862B3"/>
    <w:rsid w:val="00792342"/>
    <w:rsid w:val="0079694D"/>
    <w:rsid w:val="007977A8"/>
    <w:rsid w:val="007A2BF0"/>
    <w:rsid w:val="007B512A"/>
    <w:rsid w:val="007B5A41"/>
    <w:rsid w:val="007C100A"/>
    <w:rsid w:val="007C2097"/>
    <w:rsid w:val="007C2722"/>
    <w:rsid w:val="007C7ACA"/>
    <w:rsid w:val="007D13ED"/>
    <w:rsid w:val="007D2766"/>
    <w:rsid w:val="007D6A07"/>
    <w:rsid w:val="007E3125"/>
    <w:rsid w:val="007E79DF"/>
    <w:rsid w:val="007F5883"/>
    <w:rsid w:val="007F7259"/>
    <w:rsid w:val="00802012"/>
    <w:rsid w:val="008040A8"/>
    <w:rsid w:val="0082580D"/>
    <w:rsid w:val="008279FA"/>
    <w:rsid w:val="00832D55"/>
    <w:rsid w:val="00833D0A"/>
    <w:rsid w:val="008371AA"/>
    <w:rsid w:val="0084083C"/>
    <w:rsid w:val="0084202C"/>
    <w:rsid w:val="00857504"/>
    <w:rsid w:val="008626E7"/>
    <w:rsid w:val="00864FE0"/>
    <w:rsid w:val="00870EE7"/>
    <w:rsid w:val="008758F1"/>
    <w:rsid w:val="00880393"/>
    <w:rsid w:val="00880F87"/>
    <w:rsid w:val="008863B9"/>
    <w:rsid w:val="008874D9"/>
    <w:rsid w:val="008A40CE"/>
    <w:rsid w:val="008A4230"/>
    <w:rsid w:val="008A45A6"/>
    <w:rsid w:val="008C26BE"/>
    <w:rsid w:val="008C5EB4"/>
    <w:rsid w:val="008C7180"/>
    <w:rsid w:val="008D3CCC"/>
    <w:rsid w:val="008E3E69"/>
    <w:rsid w:val="008E41B8"/>
    <w:rsid w:val="008E7481"/>
    <w:rsid w:val="008F02A7"/>
    <w:rsid w:val="008F3789"/>
    <w:rsid w:val="008F686C"/>
    <w:rsid w:val="00903BB2"/>
    <w:rsid w:val="00904C60"/>
    <w:rsid w:val="00910FD8"/>
    <w:rsid w:val="009148DE"/>
    <w:rsid w:val="00915004"/>
    <w:rsid w:val="00917557"/>
    <w:rsid w:val="009319AC"/>
    <w:rsid w:val="00932BD8"/>
    <w:rsid w:val="00941E30"/>
    <w:rsid w:val="00943489"/>
    <w:rsid w:val="00943BBF"/>
    <w:rsid w:val="00946757"/>
    <w:rsid w:val="009531B0"/>
    <w:rsid w:val="009603C5"/>
    <w:rsid w:val="009611CD"/>
    <w:rsid w:val="009669B3"/>
    <w:rsid w:val="0097184D"/>
    <w:rsid w:val="00972835"/>
    <w:rsid w:val="0097327D"/>
    <w:rsid w:val="009741B3"/>
    <w:rsid w:val="009752A7"/>
    <w:rsid w:val="00976457"/>
    <w:rsid w:val="009767F1"/>
    <w:rsid w:val="00976B2C"/>
    <w:rsid w:val="009777D9"/>
    <w:rsid w:val="00991B88"/>
    <w:rsid w:val="00993D3C"/>
    <w:rsid w:val="00996090"/>
    <w:rsid w:val="009A5753"/>
    <w:rsid w:val="009A579D"/>
    <w:rsid w:val="009C1659"/>
    <w:rsid w:val="009D6C02"/>
    <w:rsid w:val="009E13B6"/>
    <w:rsid w:val="009E1CF4"/>
    <w:rsid w:val="009E2FB5"/>
    <w:rsid w:val="009E3297"/>
    <w:rsid w:val="009E3301"/>
    <w:rsid w:val="009F1DDB"/>
    <w:rsid w:val="009F46B6"/>
    <w:rsid w:val="009F6859"/>
    <w:rsid w:val="009F6F53"/>
    <w:rsid w:val="009F734F"/>
    <w:rsid w:val="00A00EB5"/>
    <w:rsid w:val="00A04F88"/>
    <w:rsid w:val="00A05428"/>
    <w:rsid w:val="00A06E77"/>
    <w:rsid w:val="00A107C6"/>
    <w:rsid w:val="00A12168"/>
    <w:rsid w:val="00A14DE8"/>
    <w:rsid w:val="00A21BA5"/>
    <w:rsid w:val="00A246B6"/>
    <w:rsid w:val="00A312B5"/>
    <w:rsid w:val="00A312B6"/>
    <w:rsid w:val="00A414E3"/>
    <w:rsid w:val="00A41567"/>
    <w:rsid w:val="00A47E70"/>
    <w:rsid w:val="00A50CF0"/>
    <w:rsid w:val="00A52B6D"/>
    <w:rsid w:val="00A5573F"/>
    <w:rsid w:val="00A70621"/>
    <w:rsid w:val="00A7671C"/>
    <w:rsid w:val="00A952D2"/>
    <w:rsid w:val="00A97533"/>
    <w:rsid w:val="00AA2978"/>
    <w:rsid w:val="00AA2CBC"/>
    <w:rsid w:val="00AC4AD8"/>
    <w:rsid w:val="00AC5820"/>
    <w:rsid w:val="00AD1CD8"/>
    <w:rsid w:val="00AE37C2"/>
    <w:rsid w:val="00AF7162"/>
    <w:rsid w:val="00B01739"/>
    <w:rsid w:val="00B11BFF"/>
    <w:rsid w:val="00B11C43"/>
    <w:rsid w:val="00B204D4"/>
    <w:rsid w:val="00B258BB"/>
    <w:rsid w:val="00B25D00"/>
    <w:rsid w:val="00B27C07"/>
    <w:rsid w:val="00B31279"/>
    <w:rsid w:val="00B41453"/>
    <w:rsid w:val="00B4770D"/>
    <w:rsid w:val="00B535EE"/>
    <w:rsid w:val="00B67B97"/>
    <w:rsid w:val="00B75262"/>
    <w:rsid w:val="00B949CE"/>
    <w:rsid w:val="00B968C8"/>
    <w:rsid w:val="00B96C01"/>
    <w:rsid w:val="00BA3EC5"/>
    <w:rsid w:val="00BA46F8"/>
    <w:rsid w:val="00BA51D9"/>
    <w:rsid w:val="00BB5DFC"/>
    <w:rsid w:val="00BC7100"/>
    <w:rsid w:val="00BD279D"/>
    <w:rsid w:val="00BD3AD1"/>
    <w:rsid w:val="00BD5477"/>
    <w:rsid w:val="00BD68EF"/>
    <w:rsid w:val="00BD6BB8"/>
    <w:rsid w:val="00BF0E50"/>
    <w:rsid w:val="00BF1375"/>
    <w:rsid w:val="00BF2E69"/>
    <w:rsid w:val="00BF6447"/>
    <w:rsid w:val="00BF7A9E"/>
    <w:rsid w:val="00C0102B"/>
    <w:rsid w:val="00C02821"/>
    <w:rsid w:val="00C02FFD"/>
    <w:rsid w:val="00C1786D"/>
    <w:rsid w:val="00C204E3"/>
    <w:rsid w:val="00C2163C"/>
    <w:rsid w:val="00C27CBC"/>
    <w:rsid w:val="00C320FA"/>
    <w:rsid w:val="00C3614C"/>
    <w:rsid w:val="00C37145"/>
    <w:rsid w:val="00C42B3F"/>
    <w:rsid w:val="00C66BA2"/>
    <w:rsid w:val="00C67849"/>
    <w:rsid w:val="00C802B5"/>
    <w:rsid w:val="00C81CCD"/>
    <w:rsid w:val="00C870F6"/>
    <w:rsid w:val="00C95985"/>
    <w:rsid w:val="00C974D7"/>
    <w:rsid w:val="00C97707"/>
    <w:rsid w:val="00CA5508"/>
    <w:rsid w:val="00CB4323"/>
    <w:rsid w:val="00CC0451"/>
    <w:rsid w:val="00CC5026"/>
    <w:rsid w:val="00CC68D0"/>
    <w:rsid w:val="00CD4079"/>
    <w:rsid w:val="00CD490C"/>
    <w:rsid w:val="00CD5FE5"/>
    <w:rsid w:val="00CD5FFA"/>
    <w:rsid w:val="00CD712E"/>
    <w:rsid w:val="00CF0D99"/>
    <w:rsid w:val="00D02ABF"/>
    <w:rsid w:val="00D03F9A"/>
    <w:rsid w:val="00D06D51"/>
    <w:rsid w:val="00D07ACB"/>
    <w:rsid w:val="00D20E8A"/>
    <w:rsid w:val="00D24991"/>
    <w:rsid w:val="00D27A19"/>
    <w:rsid w:val="00D31645"/>
    <w:rsid w:val="00D32A8C"/>
    <w:rsid w:val="00D46399"/>
    <w:rsid w:val="00D50255"/>
    <w:rsid w:val="00D5182F"/>
    <w:rsid w:val="00D55BC4"/>
    <w:rsid w:val="00D6237D"/>
    <w:rsid w:val="00D66520"/>
    <w:rsid w:val="00D7450A"/>
    <w:rsid w:val="00D84AE9"/>
    <w:rsid w:val="00D90260"/>
    <w:rsid w:val="00D9124E"/>
    <w:rsid w:val="00DA7939"/>
    <w:rsid w:val="00DB7E18"/>
    <w:rsid w:val="00DC2B70"/>
    <w:rsid w:val="00DD3226"/>
    <w:rsid w:val="00DD4226"/>
    <w:rsid w:val="00DE34CF"/>
    <w:rsid w:val="00DF59D7"/>
    <w:rsid w:val="00E0366D"/>
    <w:rsid w:val="00E058D6"/>
    <w:rsid w:val="00E07EAD"/>
    <w:rsid w:val="00E1147E"/>
    <w:rsid w:val="00E13F3D"/>
    <w:rsid w:val="00E21E57"/>
    <w:rsid w:val="00E34898"/>
    <w:rsid w:val="00E351CB"/>
    <w:rsid w:val="00E35E65"/>
    <w:rsid w:val="00E46582"/>
    <w:rsid w:val="00E47C36"/>
    <w:rsid w:val="00E63F06"/>
    <w:rsid w:val="00E70D5E"/>
    <w:rsid w:val="00E744CE"/>
    <w:rsid w:val="00E81B1C"/>
    <w:rsid w:val="00E83114"/>
    <w:rsid w:val="00E8613E"/>
    <w:rsid w:val="00EA3D1C"/>
    <w:rsid w:val="00EA5800"/>
    <w:rsid w:val="00EA584A"/>
    <w:rsid w:val="00EA5D9D"/>
    <w:rsid w:val="00EB09B7"/>
    <w:rsid w:val="00EB35E1"/>
    <w:rsid w:val="00EB3842"/>
    <w:rsid w:val="00EB533A"/>
    <w:rsid w:val="00EB58DC"/>
    <w:rsid w:val="00EC1318"/>
    <w:rsid w:val="00ED1811"/>
    <w:rsid w:val="00ED589E"/>
    <w:rsid w:val="00EE39B7"/>
    <w:rsid w:val="00EE49D9"/>
    <w:rsid w:val="00EE7D7C"/>
    <w:rsid w:val="00EF1675"/>
    <w:rsid w:val="00F06A91"/>
    <w:rsid w:val="00F12F16"/>
    <w:rsid w:val="00F25D98"/>
    <w:rsid w:val="00F300FB"/>
    <w:rsid w:val="00F372AD"/>
    <w:rsid w:val="00F4455D"/>
    <w:rsid w:val="00F45B71"/>
    <w:rsid w:val="00F47FC9"/>
    <w:rsid w:val="00F53199"/>
    <w:rsid w:val="00F61258"/>
    <w:rsid w:val="00F71D04"/>
    <w:rsid w:val="00F72342"/>
    <w:rsid w:val="00F816B8"/>
    <w:rsid w:val="00F82447"/>
    <w:rsid w:val="00F90341"/>
    <w:rsid w:val="00FA10DA"/>
    <w:rsid w:val="00FA19DC"/>
    <w:rsid w:val="00FA6198"/>
    <w:rsid w:val="00FB4751"/>
    <w:rsid w:val="00FB6386"/>
    <w:rsid w:val="00FB7A22"/>
    <w:rsid w:val="00FC23E6"/>
    <w:rsid w:val="00FC2655"/>
    <w:rsid w:val="00FC5B48"/>
    <w:rsid w:val="00FC641A"/>
    <w:rsid w:val="00FC7903"/>
    <w:rsid w:val="00FD0708"/>
    <w:rsid w:val="00FE18C0"/>
    <w:rsid w:val="00FE6535"/>
    <w:rsid w:val="00FE6FDE"/>
    <w:rsid w:val="00FF2040"/>
    <w:rsid w:val="00FF3FDA"/>
    <w:rsid w:val="00FF6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45B71"/>
    <w:rPr>
      <w:rFonts w:ascii="Arial" w:hAnsi="Arial"/>
      <w:sz w:val="18"/>
      <w:lang w:val="en-GB" w:eastAsia="en-US"/>
    </w:rPr>
  </w:style>
  <w:style w:type="character" w:customStyle="1" w:styleId="TACChar">
    <w:name w:val="TAC Char"/>
    <w:link w:val="TAC"/>
    <w:qFormat/>
    <w:rsid w:val="00F45B71"/>
    <w:rPr>
      <w:rFonts w:ascii="Arial" w:hAnsi="Arial"/>
      <w:sz w:val="18"/>
      <w:lang w:val="en-GB" w:eastAsia="en-US"/>
    </w:rPr>
  </w:style>
  <w:style w:type="character" w:customStyle="1" w:styleId="TAHChar">
    <w:name w:val="TAH Char"/>
    <w:link w:val="TAH"/>
    <w:qFormat/>
    <w:rsid w:val="00F45B71"/>
    <w:rPr>
      <w:rFonts w:ascii="Arial" w:hAnsi="Arial"/>
      <w:b/>
      <w:sz w:val="18"/>
      <w:lang w:val="en-GB" w:eastAsia="en-US"/>
    </w:rPr>
  </w:style>
  <w:style w:type="character" w:customStyle="1" w:styleId="B1Char">
    <w:name w:val="B1 Char"/>
    <w:link w:val="B1"/>
    <w:qFormat/>
    <w:rsid w:val="00F45B71"/>
    <w:rPr>
      <w:rFonts w:ascii="Times New Roman" w:hAnsi="Times New Roman"/>
      <w:lang w:val="en-GB" w:eastAsia="en-US"/>
    </w:rPr>
  </w:style>
  <w:style w:type="character" w:customStyle="1" w:styleId="THChar">
    <w:name w:val="TH Char"/>
    <w:link w:val="TH"/>
    <w:qFormat/>
    <w:rsid w:val="00F45B71"/>
    <w:rPr>
      <w:rFonts w:ascii="Arial" w:hAnsi="Arial"/>
      <w:b/>
      <w:lang w:val="en-GB" w:eastAsia="en-US"/>
    </w:rPr>
  </w:style>
  <w:style w:type="character" w:customStyle="1" w:styleId="TANChar">
    <w:name w:val="TAN Char"/>
    <w:link w:val="TAN"/>
    <w:qFormat/>
    <w:rsid w:val="00F45B7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5B71"/>
    <w:rPr>
      <w:rFonts w:ascii="Arial" w:hAnsi="Arial"/>
      <w:b/>
      <w:lang w:val="en-GB" w:eastAsia="en-US"/>
    </w:rPr>
  </w:style>
  <w:style w:type="paragraph" w:styleId="Revision">
    <w:name w:val="Revision"/>
    <w:hidden/>
    <w:uiPriority w:val="99"/>
    <w:semiHidden/>
    <w:rsid w:val="00BF7A9E"/>
    <w:rPr>
      <w:rFonts w:ascii="Times New Roman" w:hAnsi="Times New Roman"/>
      <w:lang w:val="en-GB" w:eastAsia="en-US"/>
    </w:rPr>
  </w:style>
  <w:style w:type="character" w:customStyle="1" w:styleId="CommentTextChar">
    <w:name w:val="Comment Text Char"/>
    <w:link w:val="CommentText"/>
    <w:rsid w:val="00BF7A9E"/>
    <w:rPr>
      <w:rFonts w:ascii="Times New Roman" w:hAnsi="Times New Roman"/>
      <w:lang w:val="en-GB" w:eastAsia="en-US"/>
    </w:rPr>
  </w:style>
  <w:style w:type="character" w:customStyle="1" w:styleId="CRCoverPageZchn">
    <w:name w:val="CR Cover Page Zchn"/>
    <w:link w:val="CRCoverPage"/>
    <w:rsid w:val="0032353B"/>
    <w:rPr>
      <w:rFonts w:ascii="Arial" w:hAnsi="Arial"/>
      <w:lang w:val="en-GB" w:eastAsia="en-US"/>
    </w:rPr>
  </w:style>
  <w:style w:type="character" w:customStyle="1" w:styleId="NOZchn">
    <w:name w:val="NO Zchn"/>
    <w:link w:val="NO"/>
    <w:qFormat/>
    <w:rsid w:val="00C974D7"/>
    <w:rPr>
      <w:rFonts w:ascii="Times New Roman" w:hAnsi="Times New Roman"/>
      <w:lang w:val="en-GB" w:eastAsia="en-US"/>
    </w:rPr>
  </w:style>
  <w:style w:type="character" w:customStyle="1" w:styleId="B2Char">
    <w:name w:val="B2 Char"/>
    <w:link w:val="B2"/>
    <w:qFormat/>
    <w:rsid w:val="00DC2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3</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99</cp:revision>
  <cp:lastPrinted>1899-12-31T23:00:00Z</cp:lastPrinted>
  <dcterms:created xsi:type="dcterms:W3CDTF">2024-09-30T14:38:00Z</dcterms:created>
  <dcterms:modified xsi:type="dcterms:W3CDTF">2024-10-07T10:55:00Z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