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CP-243096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encoding of EAS load level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9.1.5.1, 9.1.5.2.3, 9.1.5.2.11, 9.1.6, 9.1.7,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allowed MNO information for an 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8.1.5.2.3, 8.1.7,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Eees_ACRStatusUpdate – Minor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8.9.6.1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Application group profile – end to end response time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9.4.6.1, 9.4.6.2.9,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Application Group Id in the Eees_ACRManagementEvent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8.6.5.2.3, 8.6.7,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bundle EAS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9.2.2.2.3.1, 9.2.7,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23.558 CR#0697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Terminology alignment for bundled EAS coordinated ACRs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8.1.5.2.3, 9.1.5.2.3, A.2,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23.558 CR#0696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Event Reporting Information clarification for out of service area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Vodafone,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8.6.5.2.3, 8.6.5.3.9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23.558 CR0713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ACR status update – Application group 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8.9.6.1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23.558 CR 0685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ECS service provisioning information – Location clarification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9.4.6.2.2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23.558 CR 0687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ENs on AppGroupInfo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8.9.6.2.4, 8.9.6.2.5,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23.558 CR 0685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 on AppGrpProfile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9.4.6.1, 9.4.6.2.9,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23.558 CR 0691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status of load warning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9.1.5.2.11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