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2079" w14:textId="52955498" w:rsidR="00E14369" w:rsidRDefault="00E14369" w:rsidP="00E14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CP-250020</w:t>
      </w:r>
    </w:p>
    <w:p w14:paraId="66C5A9BB" w14:textId="4930CFB0" w:rsidR="00E14369" w:rsidRPr="007861B8" w:rsidRDefault="00E14369" w:rsidP="00E143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CP-243018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bookmarkEnd w:id="0"/>
    <w:bookmarkEnd w:id="1"/>
    <w:p w14:paraId="201AA14E" w14:textId="06847D3F" w:rsidR="0060171C" w:rsidRPr="007861B8" w:rsidRDefault="0060171C" w:rsidP="0060171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3AD3E392" w14:textId="47338C11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369">
        <w:rPr>
          <w:rFonts w:ascii="Arial" w:hAnsi="Arial"/>
          <w:b/>
          <w:sz w:val="24"/>
          <w:szCs w:val="24"/>
          <w:lang w:val="en-US" w:eastAsia="ja-JP"/>
        </w:rPr>
        <w:t>3GPP TSG CT WG4</w:t>
      </w:r>
    </w:p>
    <w:p w14:paraId="6DCE346C" w14:textId="1F913F05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CT aspects of 5G NR Femto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560E8E73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E14369">
        <w:rPr>
          <w:rFonts w:ascii="Arial" w:hAnsi="Arial"/>
          <w:b/>
          <w:sz w:val="24"/>
          <w:szCs w:val="24"/>
          <w:lang w:val="en-US" w:eastAsia="ja-JP"/>
        </w:rPr>
        <w:t>3</w:t>
      </w:r>
    </w:p>
    <w:p w14:paraId="61B928EF" w14:textId="77777777" w:rsidR="009E0336" w:rsidRPr="00BC642A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5G NR Femto</w:t>
      </w:r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Heading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2"/>
    <w:p w14:paraId="492A7AAD" w14:textId="77777777" w:rsidR="009E0336" w:rsidRPr="007861B8" w:rsidRDefault="009E0336" w:rsidP="009E03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>System aspects of 5G NR Femto</w:t>
            </w:r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>Study on System aspects of 5G NR Femto</w:t>
            </w:r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>Study on security aspects of 5G NR Femto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r>
        <w:rPr>
          <w:rFonts w:hint="eastAsia"/>
          <w:iCs/>
          <w:color w:val="000000"/>
          <w:lang w:eastAsia="ja-JP"/>
        </w:rPr>
        <w:t xml:space="preserve">Femto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1FAF4593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r w:rsidRPr="004E483E">
        <w:rPr>
          <w:rFonts w:eastAsia="SimSun"/>
          <w:lang w:eastAsia="en-GB"/>
        </w:rPr>
        <w:t>Femto by the CAG owner or an authorized administrator for non-roaming case</w:t>
      </w:r>
      <w:r w:rsidRPr="0059245A">
        <w:rPr>
          <w:rFonts w:eastAsia="SimSun"/>
          <w:lang w:eastAsia="en-GB"/>
        </w:rPr>
        <w:t>;</w:t>
      </w:r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lang w:eastAsia="ja-JP"/>
        </w:rPr>
        <w:t>;</w:t>
      </w:r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r w:rsidRPr="00970B3E">
              <w:t>Nudm_SDM_Notification</w:t>
            </w:r>
            <w:r w:rsidRPr="00970B3E">
              <w:rPr>
                <w:rFonts w:hint="eastAsia"/>
              </w:rPr>
              <w:t xml:space="preserve">, </w:t>
            </w:r>
            <w:r w:rsidRPr="00970B3E">
              <w:t>Nudm_ParameterProvision</w:t>
            </w:r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r w:rsidRPr="00920A6E">
              <w:rPr>
                <w:iCs/>
              </w:rPr>
              <w:t>Femto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Hyperlink"/>
            <w:rFonts w:hint="eastAsia"/>
            <w:lang w:eastAsia="ja-JP"/>
          </w:rPr>
          <w:t>dojiri</w:t>
        </w:r>
        <w:r w:rsidRPr="00B34817">
          <w:rPr>
            <w:rStyle w:val="Hyperlink"/>
          </w:rPr>
          <w:t>@</w:t>
        </w:r>
        <w:r w:rsidRPr="00B34817">
          <w:rPr>
            <w:rStyle w:val="Hyperlink"/>
            <w:rFonts w:hint="eastAsia"/>
            <w:lang w:eastAsia="ja-JP"/>
          </w:rPr>
          <w:t>nttdocomo</w:t>
        </w:r>
        <w:r w:rsidRPr="00B34817">
          <w:rPr>
            <w:rStyle w:val="Hyperlink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22D0" w14:textId="77777777" w:rsidR="00BD4995" w:rsidRDefault="00BD4995">
      <w:r>
        <w:separator/>
      </w:r>
    </w:p>
  </w:endnote>
  <w:endnote w:type="continuationSeparator" w:id="0">
    <w:p w14:paraId="2765C0EE" w14:textId="77777777" w:rsidR="00BD4995" w:rsidRDefault="00BD4995">
      <w:r>
        <w:continuationSeparator/>
      </w:r>
    </w:p>
  </w:endnote>
  <w:endnote w:type="continuationNotice" w:id="1">
    <w:p w14:paraId="7CA0B364" w14:textId="77777777" w:rsidR="00BD4995" w:rsidRDefault="00BD49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CB39D" w14:textId="77777777" w:rsidR="00BD4995" w:rsidRDefault="00BD4995">
      <w:r>
        <w:separator/>
      </w:r>
    </w:p>
  </w:footnote>
  <w:footnote w:type="continuationSeparator" w:id="0">
    <w:p w14:paraId="0E2E8787" w14:textId="77777777" w:rsidR="00BD4995" w:rsidRDefault="00BD4995">
      <w:r>
        <w:continuationSeparator/>
      </w:r>
    </w:p>
  </w:footnote>
  <w:footnote w:type="continuationNotice" w:id="1">
    <w:p w14:paraId="0F7B8B09" w14:textId="77777777" w:rsidR="00BD4995" w:rsidRDefault="00BD49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021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0FA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34EB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6383A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12D3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995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369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288A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E0336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E14369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E143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4</cp:revision>
  <cp:lastPrinted>2001-04-23T09:30:00Z</cp:lastPrinted>
  <dcterms:created xsi:type="dcterms:W3CDTF">2025-02-21T12:57:00Z</dcterms:created>
  <dcterms:modified xsi:type="dcterms:W3CDTF">2025-02-21T14:11:00Z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