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31EDB23A" w:rsidR="004F0988" w:rsidRPr="00980680" w:rsidRDefault="004F0988" w:rsidP="00E47A81">
            <w:pPr>
              <w:pStyle w:val="ZA"/>
              <w:framePr w:w="0" w:hRule="auto" w:wrap="auto" w:vAnchor="margin" w:hAnchor="text" w:yAlign="inline"/>
              <w:rPr>
                <w:noProof w:val="0"/>
              </w:rPr>
            </w:pPr>
            <w:bookmarkStart w:id="0" w:name="page1"/>
            <w:r w:rsidRPr="00980680">
              <w:rPr>
                <w:noProof w:val="0"/>
                <w:sz w:val="64"/>
              </w:rPr>
              <w:t xml:space="preserve">3GPP </w:t>
            </w:r>
            <w:bookmarkStart w:id="1" w:name="specType1"/>
            <w:r w:rsidR="0063543D" w:rsidRPr="00980680">
              <w:rPr>
                <w:noProof w:val="0"/>
                <w:sz w:val="64"/>
              </w:rPr>
              <w:t>TR</w:t>
            </w:r>
            <w:bookmarkEnd w:id="1"/>
            <w:r w:rsidRPr="00980680">
              <w:rPr>
                <w:noProof w:val="0"/>
                <w:sz w:val="64"/>
              </w:rPr>
              <w:t xml:space="preserve"> </w:t>
            </w:r>
            <w:bookmarkStart w:id="2" w:name="specNumber"/>
            <w:r w:rsidR="00797BCA" w:rsidRPr="00980680">
              <w:rPr>
                <w:noProof w:val="0"/>
                <w:sz w:val="64"/>
              </w:rPr>
              <w:t>28.8</w:t>
            </w:r>
            <w:bookmarkEnd w:id="2"/>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3" w:name="specVersion"/>
            <w:r w:rsidR="00B07F92" w:rsidRPr="00980680">
              <w:rPr>
                <w:noProof w:val="0"/>
              </w:rPr>
              <w:t>1.</w:t>
            </w:r>
            <w:bookmarkEnd w:id="3"/>
            <w:r w:rsidR="00E47A81">
              <w:rPr>
                <w:noProof w:val="0"/>
              </w:rPr>
              <w:t>2</w:t>
            </w:r>
            <w:r w:rsidR="006A1243">
              <w:rPr>
                <w:noProof w:val="0"/>
              </w:rPr>
              <w:t>.0</w:t>
            </w:r>
            <w:r w:rsidR="00B32519" w:rsidRPr="00980680">
              <w:rPr>
                <w:noProof w:val="0"/>
              </w:rPr>
              <w:t xml:space="preserve"> </w:t>
            </w:r>
            <w:r w:rsidRPr="00980680">
              <w:rPr>
                <w:noProof w:val="0"/>
                <w:sz w:val="32"/>
              </w:rPr>
              <w:t>(</w:t>
            </w:r>
            <w:bookmarkStart w:id="4" w:name="issueDate"/>
            <w:r w:rsidR="00797BCA" w:rsidRPr="00980680">
              <w:rPr>
                <w:noProof w:val="0"/>
                <w:sz w:val="32"/>
              </w:rPr>
              <w:t>2024</w:t>
            </w:r>
            <w:r w:rsidRPr="00980680">
              <w:rPr>
                <w:noProof w:val="0"/>
                <w:sz w:val="32"/>
              </w:rPr>
              <w:t>-</w:t>
            </w:r>
            <w:bookmarkEnd w:id="4"/>
            <w:r w:rsidR="00000B52">
              <w:rPr>
                <w:noProof w:val="0"/>
                <w:sz w:val="32"/>
              </w:rPr>
              <w:t>1</w:t>
            </w:r>
            <w:r w:rsidR="00E47A81">
              <w:rPr>
                <w:noProof w:val="0"/>
                <w:sz w:val="32"/>
              </w:rPr>
              <w:t>1</w:t>
            </w:r>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5" w:name="spectype2"/>
            <w:r w:rsidR="00D57972" w:rsidRPr="00980680">
              <w:rPr>
                <w:noProof w:val="0"/>
              </w:rPr>
              <w:t>Report</w:t>
            </w:r>
            <w:bookmarkEnd w:id="5"/>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6"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6"/>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7" w:name="specRelease"/>
            <w:r w:rsidRPr="00980680">
              <w:rPr>
                <w:rStyle w:val="ZGSM"/>
              </w:rPr>
              <w:t>19</w:t>
            </w:r>
            <w:bookmarkEnd w:id="7"/>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94039236"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4pt;height:73.8pt" o:ole="">
                  <v:imagedata r:id="rId11" o:title=""/>
                </v:shape>
                <o:OLEObject Type="Embed" ProgID="Word.Picture.8" ShapeID="_x0000_i1026" DrawAspect="Content" ObjectID="_1794039237"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8"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9"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9"/>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0"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1" w:name="copyrightDate"/>
            <w:r w:rsidRPr="00980680">
              <w:rPr>
                <w:sz w:val="18"/>
              </w:rPr>
              <w:t>2</w:t>
            </w:r>
            <w:r w:rsidR="008E2D68" w:rsidRPr="00980680">
              <w:rPr>
                <w:sz w:val="18"/>
              </w:rPr>
              <w:t>02</w:t>
            </w:r>
            <w:bookmarkEnd w:id="11"/>
            <w:r w:rsidR="0078729F" w:rsidRPr="00980680">
              <w:rPr>
                <w:sz w:val="18"/>
              </w:rPr>
              <w:t>4</w:t>
            </w:r>
            <w:r w:rsidRPr="00980680">
              <w:rPr>
                <w:sz w:val="18"/>
              </w:rPr>
              <w:t>, 3GPP Organizational Partners (ARIB, ATIS, CCSA, ETSI, TSDSI, TTA, TTC).</w:t>
            </w:r>
            <w:bookmarkStart w:id="12" w:name="copyrightaddon"/>
            <w:bookmarkEnd w:id="12"/>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0"/>
          </w:p>
          <w:p w14:paraId="26DA3D2F" w14:textId="77777777" w:rsidR="00E16509" w:rsidRPr="00980680" w:rsidRDefault="00E16509" w:rsidP="00133525"/>
        </w:tc>
      </w:tr>
      <w:bookmarkEnd w:id="8"/>
    </w:tbl>
    <w:p w14:paraId="04D347A8" w14:textId="77777777" w:rsidR="00080512" w:rsidRPr="00980680" w:rsidRDefault="00080512">
      <w:pPr>
        <w:pStyle w:val="TT"/>
      </w:pPr>
      <w:r w:rsidRPr="00980680">
        <w:br w:type="page"/>
      </w:r>
      <w:bookmarkStart w:id="13" w:name="tableOfContents"/>
      <w:bookmarkEnd w:id="13"/>
      <w:r w:rsidRPr="00980680">
        <w:lastRenderedPageBreak/>
        <w:t>Contents</w:t>
      </w:r>
    </w:p>
    <w:p w14:paraId="1D6C73F8" w14:textId="4AB09C07" w:rsidR="00EB64C8" w:rsidRDefault="001741C3">
      <w:pPr>
        <w:pStyle w:val="10"/>
        <w:rPr>
          <w:rFonts w:asciiTheme="minorHAnsi" w:eastAsiaTheme="minorEastAsia" w:hAnsiTheme="minorHAnsi" w:cstheme="minorBidi"/>
          <w:noProof/>
          <w:kern w:val="2"/>
          <w:sz w:val="21"/>
          <w:szCs w:val="22"/>
          <w:lang w:val="en-US" w:eastAsia="zh-CN"/>
        </w:rPr>
      </w:pPr>
      <w:r w:rsidRPr="00980680">
        <w:rPr>
          <w:noProof/>
        </w:rPr>
        <w:fldChar w:fldCharType="begin"/>
      </w:r>
      <w:r w:rsidRPr="00980680">
        <w:instrText xml:space="preserve"> TOC \o \w "1-9"</w:instrText>
      </w:r>
      <w:r w:rsidRPr="00980680">
        <w:rPr>
          <w:noProof/>
        </w:rPr>
        <w:fldChar w:fldCharType="separate"/>
      </w:r>
      <w:r w:rsidR="00EB64C8">
        <w:rPr>
          <w:noProof/>
        </w:rPr>
        <w:t>Foreword</w:t>
      </w:r>
      <w:r w:rsidR="00EB64C8">
        <w:rPr>
          <w:noProof/>
        </w:rPr>
        <w:tab/>
      </w:r>
      <w:r w:rsidR="00EB64C8">
        <w:rPr>
          <w:noProof/>
        </w:rPr>
        <w:fldChar w:fldCharType="begin"/>
      </w:r>
      <w:r w:rsidR="00EB64C8">
        <w:rPr>
          <w:noProof/>
        </w:rPr>
        <w:instrText xml:space="preserve"> PAGEREF _Toc183424945 \h </w:instrText>
      </w:r>
      <w:r w:rsidR="00EB64C8">
        <w:rPr>
          <w:noProof/>
        </w:rPr>
      </w:r>
      <w:r w:rsidR="00EB64C8">
        <w:rPr>
          <w:noProof/>
        </w:rPr>
        <w:fldChar w:fldCharType="separate"/>
      </w:r>
      <w:r w:rsidR="00EB64C8">
        <w:rPr>
          <w:noProof/>
        </w:rPr>
        <w:t>5</w:t>
      </w:r>
      <w:r w:rsidR="00EB64C8">
        <w:rPr>
          <w:noProof/>
        </w:rPr>
        <w:fldChar w:fldCharType="end"/>
      </w:r>
    </w:p>
    <w:p w14:paraId="64A9C610" w14:textId="67BCD36C" w:rsidR="00EB64C8" w:rsidRDefault="00EB64C8">
      <w:pPr>
        <w:pStyle w:val="10"/>
        <w:rPr>
          <w:rFonts w:asciiTheme="minorHAnsi" w:eastAsiaTheme="minorEastAsia" w:hAnsiTheme="minorHAnsi" w:cstheme="minorBidi"/>
          <w:noProof/>
          <w:kern w:val="2"/>
          <w:sz w:val="21"/>
          <w:szCs w:val="22"/>
          <w:lang w:val="en-US" w:eastAsia="zh-CN"/>
        </w:rPr>
      </w:pPr>
      <w:r>
        <w:rPr>
          <w:noProof/>
        </w:rPr>
        <w:t>1</w:t>
      </w:r>
      <w:r>
        <w:rPr>
          <w:noProof/>
        </w:rPr>
        <w:tab/>
        <w:t>Scope</w:t>
      </w:r>
      <w:r>
        <w:rPr>
          <w:noProof/>
        </w:rPr>
        <w:tab/>
      </w:r>
      <w:r>
        <w:rPr>
          <w:noProof/>
        </w:rPr>
        <w:fldChar w:fldCharType="begin"/>
      </w:r>
      <w:r>
        <w:rPr>
          <w:noProof/>
        </w:rPr>
        <w:instrText xml:space="preserve"> PAGEREF _Toc183424946 \h </w:instrText>
      </w:r>
      <w:r>
        <w:rPr>
          <w:noProof/>
        </w:rPr>
      </w:r>
      <w:r>
        <w:rPr>
          <w:noProof/>
        </w:rPr>
        <w:fldChar w:fldCharType="separate"/>
      </w:r>
      <w:r>
        <w:rPr>
          <w:noProof/>
        </w:rPr>
        <w:t>7</w:t>
      </w:r>
      <w:r>
        <w:rPr>
          <w:noProof/>
        </w:rPr>
        <w:fldChar w:fldCharType="end"/>
      </w:r>
    </w:p>
    <w:p w14:paraId="602043E7" w14:textId="7A58839C" w:rsidR="00EB64C8" w:rsidRDefault="00EB64C8">
      <w:pPr>
        <w:pStyle w:val="10"/>
        <w:rPr>
          <w:rFonts w:asciiTheme="minorHAnsi" w:eastAsiaTheme="minorEastAsia" w:hAnsiTheme="minorHAnsi" w:cstheme="minorBidi"/>
          <w:noProof/>
          <w:kern w:val="2"/>
          <w:sz w:val="21"/>
          <w:szCs w:val="22"/>
          <w:lang w:val="en-US" w:eastAsia="zh-CN"/>
        </w:rPr>
      </w:pPr>
      <w:r>
        <w:rPr>
          <w:noProof/>
        </w:rPr>
        <w:t>2</w:t>
      </w:r>
      <w:r>
        <w:rPr>
          <w:noProof/>
        </w:rPr>
        <w:tab/>
        <w:t>References</w:t>
      </w:r>
      <w:r>
        <w:rPr>
          <w:noProof/>
        </w:rPr>
        <w:tab/>
      </w:r>
      <w:r>
        <w:rPr>
          <w:noProof/>
        </w:rPr>
        <w:fldChar w:fldCharType="begin"/>
      </w:r>
      <w:r>
        <w:rPr>
          <w:noProof/>
        </w:rPr>
        <w:instrText xml:space="preserve"> PAGEREF _Toc183424947 \h </w:instrText>
      </w:r>
      <w:r>
        <w:rPr>
          <w:noProof/>
        </w:rPr>
      </w:r>
      <w:r>
        <w:rPr>
          <w:noProof/>
        </w:rPr>
        <w:fldChar w:fldCharType="separate"/>
      </w:r>
      <w:r>
        <w:rPr>
          <w:noProof/>
        </w:rPr>
        <w:t>7</w:t>
      </w:r>
      <w:r>
        <w:rPr>
          <w:noProof/>
        </w:rPr>
        <w:fldChar w:fldCharType="end"/>
      </w:r>
    </w:p>
    <w:p w14:paraId="50D9EAEE" w14:textId="686152C2" w:rsidR="00EB64C8" w:rsidRDefault="00EB64C8">
      <w:pPr>
        <w:pStyle w:val="10"/>
        <w:rPr>
          <w:rFonts w:asciiTheme="minorHAnsi" w:eastAsiaTheme="minorEastAsia" w:hAnsiTheme="minorHAnsi" w:cstheme="minorBidi"/>
          <w:noProof/>
          <w:kern w:val="2"/>
          <w:sz w:val="21"/>
          <w:szCs w:val="22"/>
          <w:lang w:val="en-US" w:eastAsia="zh-CN"/>
        </w:rPr>
      </w:pPr>
      <w:r>
        <w:rPr>
          <w:noProof/>
        </w:rPr>
        <w:t>3</w:t>
      </w:r>
      <w:r>
        <w:rPr>
          <w:noProof/>
        </w:rPr>
        <w:tab/>
        <w:t>Definitions of terms, symbols and abbreviations</w:t>
      </w:r>
      <w:r>
        <w:rPr>
          <w:noProof/>
        </w:rPr>
        <w:tab/>
      </w:r>
      <w:r>
        <w:rPr>
          <w:noProof/>
        </w:rPr>
        <w:fldChar w:fldCharType="begin"/>
      </w:r>
      <w:r>
        <w:rPr>
          <w:noProof/>
        </w:rPr>
        <w:instrText xml:space="preserve"> PAGEREF _Toc183424948 \h </w:instrText>
      </w:r>
      <w:r>
        <w:rPr>
          <w:noProof/>
        </w:rPr>
      </w:r>
      <w:r>
        <w:rPr>
          <w:noProof/>
        </w:rPr>
        <w:fldChar w:fldCharType="separate"/>
      </w:r>
      <w:r>
        <w:rPr>
          <w:noProof/>
        </w:rPr>
        <w:t>7</w:t>
      </w:r>
      <w:r>
        <w:rPr>
          <w:noProof/>
        </w:rPr>
        <w:fldChar w:fldCharType="end"/>
      </w:r>
    </w:p>
    <w:p w14:paraId="53168985" w14:textId="33B1A1CD" w:rsidR="00EB64C8" w:rsidRDefault="00EB64C8">
      <w:pPr>
        <w:pStyle w:val="20"/>
        <w:rPr>
          <w:rFonts w:asciiTheme="minorHAnsi" w:eastAsiaTheme="minorEastAsia" w:hAnsiTheme="minorHAnsi" w:cstheme="minorBidi"/>
          <w:noProof/>
          <w:kern w:val="2"/>
          <w:sz w:val="21"/>
          <w:szCs w:val="22"/>
          <w:lang w:val="en-US" w:eastAsia="zh-CN"/>
        </w:rPr>
      </w:pPr>
      <w:r>
        <w:rPr>
          <w:noProof/>
        </w:rPr>
        <w:t>3.1</w:t>
      </w:r>
      <w:r>
        <w:rPr>
          <w:noProof/>
        </w:rPr>
        <w:tab/>
        <w:t>Terms</w:t>
      </w:r>
      <w:r>
        <w:rPr>
          <w:noProof/>
        </w:rPr>
        <w:tab/>
      </w:r>
      <w:r>
        <w:rPr>
          <w:noProof/>
        </w:rPr>
        <w:fldChar w:fldCharType="begin"/>
      </w:r>
      <w:r>
        <w:rPr>
          <w:noProof/>
        </w:rPr>
        <w:instrText xml:space="preserve"> PAGEREF _Toc183424949 \h </w:instrText>
      </w:r>
      <w:r>
        <w:rPr>
          <w:noProof/>
        </w:rPr>
      </w:r>
      <w:r>
        <w:rPr>
          <w:noProof/>
        </w:rPr>
        <w:fldChar w:fldCharType="separate"/>
      </w:r>
      <w:r>
        <w:rPr>
          <w:noProof/>
        </w:rPr>
        <w:t>7</w:t>
      </w:r>
      <w:r>
        <w:rPr>
          <w:noProof/>
        </w:rPr>
        <w:fldChar w:fldCharType="end"/>
      </w:r>
    </w:p>
    <w:p w14:paraId="22A6A416" w14:textId="51C6DE04" w:rsidR="00EB64C8" w:rsidRDefault="00EB64C8">
      <w:pPr>
        <w:pStyle w:val="20"/>
        <w:rPr>
          <w:rFonts w:asciiTheme="minorHAnsi" w:eastAsiaTheme="minorEastAsia" w:hAnsiTheme="minorHAnsi" w:cstheme="minorBidi"/>
          <w:noProof/>
          <w:kern w:val="2"/>
          <w:sz w:val="21"/>
          <w:szCs w:val="22"/>
          <w:lang w:val="en-US" w:eastAsia="zh-CN"/>
        </w:rPr>
      </w:pPr>
      <w:r>
        <w:rPr>
          <w:noProof/>
        </w:rPr>
        <w:t>3.2</w:t>
      </w:r>
      <w:r>
        <w:rPr>
          <w:noProof/>
        </w:rPr>
        <w:tab/>
        <w:t>Symbols</w:t>
      </w:r>
      <w:r>
        <w:rPr>
          <w:noProof/>
        </w:rPr>
        <w:tab/>
      </w:r>
      <w:r>
        <w:rPr>
          <w:noProof/>
        </w:rPr>
        <w:fldChar w:fldCharType="begin"/>
      </w:r>
      <w:r>
        <w:rPr>
          <w:noProof/>
        </w:rPr>
        <w:instrText xml:space="preserve"> PAGEREF _Toc183424950 \h </w:instrText>
      </w:r>
      <w:r>
        <w:rPr>
          <w:noProof/>
        </w:rPr>
      </w:r>
      <w:r>
        <w:rPr>
          <w:noProof/>
        </w:rPr>
        <w:fldChar w:fldCharType="separate"/>
      </w:r>
      <w:r>
        <w:rPr>
          <w:noProof/>
        </w:rPr>
        <w:t>8</w:t>
      </w:r>
      <w:r>
        <w:rPr>
          <w:noProof/>
        </w:rPr>
        <w:fldChar w:fldCharType="end"/>
      </w:r>
    </w:p>
    <w:p w14:paraId="6DF1A1A0" w14:textId="0B0BD35D" w:rsidR="00EB64C8" w:rsidRDefault="00EB64C8">
      <w:pPr>
        <w:pStyle w:val="20"/>
        <w:rPr>
          <w:rFonts w:asciiTheme="minorHAnsi" w:eastAsiaTheme="minorEastAsia" w:hAnsiTheme="minorHAnsi" w:cstheme="minorBidi"/>
          <w:noProof/>
          <w:kern w:val="2"/>
          <w:sz w:val="21"/>
          <w:szCs w:val="22"/>
          <w:lang w:val="en-US" w:eastAsia="zh-CN"/>
        </w:rPr>
      </w:pPr>
      <w:r>
        <w:rPr>
          <w:noProof/>
        </w:rPr>
        <w:t>3.3</w:t>
      </w:r>
      <w:r>
        <w:rPr>
          <w:noProof/>
        </w:rPr>
        <w:tab/>
        <w:t>Abbreviations</w:t>
      </w:r>
      <w:r>
        <w:rPr>
          <w:noProof/>
        </w:rPr>
        <w:tab/>
      </w:r>
      <w:r>
        <w:rPr>
          <w:noProof/>
        </w:rPr>
        <w:fldChar w:fldCharType="begin"/>
      </w:r>
      <w:r>
        <w:rPr>
          <w:noProof/>
        </w:rPr>
        <w:instrText xml:space="preserve"> PAGEREF _Toc183424951 \h </w:instrText>
      </w:r>
      <w:r>
        <w:rPr>
          <w:noProof/>
        </w:rPr>
      </w:r>
      <w:r>
        <w:rPr>
          <w:noProof/>
        </w:rPr>
        <w:fldChar w:fldCharType="separate"/>
      </w:r>
      <w:r>
        <w:rPr>
          <w:noProof/>
        </w:rPr>
        <w:t>8</w:t>
      </w:r>
      <w:r>
        <w:rPr>
          <w:noProof/>
        </w:rPr>
        <w:fldChar w:fldCharType="end"/>
      </w:r>
    </w:p>
    <w:p w14:paraId="69D27BD2" w14:textId="042BA769" w:rsidR="00EB64C8" w:rsidRDefault="00EB64C8">
      <w:pPr>
        <w:pStyle w:val="10"/>
        <w:rPr>
          <w:rFonts w:asciiTheme="minorHAnsi" w:eastAsiaTheme="minorEastAsia" w:hAnsiTheme="minorHAnsi" w:cstheme="minorBidi"/>
          <w:noProof/>
          <w:kern w:val="2"/>
          <w:sz w:val="21"/>
          <w:szCs w:val="22"/>
          <w:lang w:val="en-US" w:eastAsia="zh-CN"/>
        </w:rPr>
      </w:pPr>
      <w:r>
        <w:rPr>
          <w:noProof/>
        </w:rPr>
        <w:t>4</w:t>
      </w:r>
      <w:r>
        <w:rPr>
          <w:noProof/>
        </w:rPr>
        <w:tab/>
        <w:t>Concepts and Background</w:t>
      </w:r>
      <w:r>
        <w:rPr>
          <w:noProof/>
        </w:rPr>
        <w:tab/>
      </w:r>
      <w:r>
        <w:rPr>
          <w:noProof/>
        </w:rPr>
        <w:fldChar w:fldCharType="begin"/>
      </w:r>
      <w:r>
        <w:rPr>
          <w:noProof/>
        </w:rPr>
        <w:instrText xml:space="preserve"> PAGEREF _Toc183424952 \h </w:instrText>
      </w:r>
      <w:r>
        <w:rPr>
          <w:noProof/>
        </w:rPr>
      </w:r>
      <w:r>
        <w:rPr>
          <w:noProof/>
        </w:rPr>
        <w:fldChar w:fldCharType="separate"/>
      </w:r>
      <w:r>
        <w:rPr>
          <w:noProof/>
        </w:rPr>
        <w:t>8</w:t>
      </w:r>
      <w:r>
        <w:rPr>
          <w:noProof/>
        </w:rPr>
        <w:fldChar w:fldCharType="end"/>
      </w:r>
    </w:p>
    <w:p w14:paraId="4AE51B81" w14:textId="47339A44" w:rsidR="00EB64C8" w:rsidRDefault="00EB64C8">
      <w:pPr>
        <w:pStyle w:val="10"/>
        <w:rPr>
          <w:rFonts w:asciiTheme="minorHAnsi" w:eastAsiaTheme="minorEastAsia" w:hAnsiTheme="minorHAnsi" w:cstheme="minorBidi"/>
          <w:noProof/>
          <w:kern w:val="2"/>
          <w:sz w:val="21"/>
          <w:szCs w:val="22"/>
          <w:lang w:val="en-US" w:eastAsia="zh-CN"/>
        </w:rPr>
      </w:pPr>
      <w:r>
        <w:rPr>
          <w:noProof/>
        </w:rPr>
        <w:t>5</w:t>
      </w:r>
      <w:r>
        <w:rPr>
          <w:noProof/>
        </w:rPr>
        <w:tab/>
        <w:t>Use Cases</w:t>
      </w:r>
      <w:r>
        <w:rPr>
          <w:noProof/>
        </w:rPr>
        <w:tab/>
      </w:r>
      <w:r>
        <w:rPr>
          <w:noProof/>
        </w:rPr>
        <w:fldChar w:fldCharType="begin"/>
      </w:r>
      <w:r>
        <w:rPr>
          <w:noProof/>
        </w:rPr>
        <w:instrText xml:space="preserve"> PAGEREF _Toc183424953 \h </w:instrText>
      </w:r>
      <w:r>
        <w:rPr>
          <w:noProof/>
        </w:rPr>
      </w:r>
      <w:r>
        <w:rPr>
          <w:noProof/>
        </w:rPr>
        <w:fldChar w:fldCharType="separate"/>
      </w:r>
      <w:r>
        <w:rPr>
          <w:noProof/>
        </w:rPr>
        <w:t>8</w:t>
      </w:r>
      <w:r>
        <w:rPr>
          <w:noProof/>
        </w:rPr>
        <w:fldChar w:fldCharType="end"/>
      </w:r>
    </w:p>
    <w:p w14:paraId="525CF323" w14:textId="740381C7" w:rsidR="00EB64C8" w:rsidRDefault="00EB64C8">
      <w:pPr>
        <w:pStyle w:val="20"/>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1</w:t>
      </w:r>
      <w:r>
        <w:rPr>
          <w:noProof/>
        </w:rPr>
        <w:tab/>
      </w:r>
      <w:r>
        <w:rPr>
          <w:noProof/>
          <w:lang w:eastAsia="zh-CN"/>
        </w:rPr>
        <w:t>Use Case</w:t>
      </w:r>
      <w:r>
        <w:rPr>
          <w:noProof/>
        </w:rPr>
        <w:t>#</w:t>
      </w:r>
      <w:r>
        <w:rPr>
          <w:noProof/>
          <w:lang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_Toc183424954 \h </w:instrText>
      </w:r>
      <w:r>
        <w:rPr>
          <w:noProof/>
        </w:rPr>
      </w:r>
      <w:r>
        <w:rPr>
          <w:noProof/>
        </w:rPr>
        <w:fldChar w:fldCharType="separate"/>
      </w:r>
      <w:r>
        <w:rPr>
          <w:noProof/>
        </w:rPr>
        <w:t>8</w:t>
      </w:r>
      <w:r>
        <w:rPr>
          <w:noProof/>
        </w:rPr>
        <w:fldChar w:fldCharType="end"/>
      </w:r>
    </w:p>
    <w:p w14:paraId="52E8664C" w14:textId="6E6B553C"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1</w:t>
      </w:r>
      <w:r>
        <w:rPr>
          <w:noProof/>
          <w:lang w:eastAsia="ko-KR"/>
        </w:rPr>
        <w:t>.1</w:t>
      </w:r>
      <w:r>
        <w:rPr>
          <w:noProof/>
          <w:lang w:eastAsia="ko-KR"/>
        </w:rPr>
        <w:tab/>
        <w:t>Description</w:t>
      </w:r>
      <w:r>
        <w:rPr>
          <w:noProof/>
        </w:rPr>
        <w:tab/>
      </w:r>
      <w:r>
        <w:rPr>
          <w:noProof/>
        </w:rPr>
        <w:fldChar w:fldCharType="begin"/>
      </w:r>
      <w:r>
        <w:rPr>
          <w:noProof/>
        </w:rPr>
        <w:instrText xml:space="preserve"> PAGEREF _Toc183424955 \h </w:instrText>
      </w:r>
      <w:r>
        <w:rPr>
          <w:noProof/>
        </w:rPr>
      </w:r>
      <w:r>
        <w:rPr>
          <w:noProof/>
        </w:rPr>
        <w:fldChar w:fldCharType="separate"/>
      </w:r>
      <w:r>
        <w:rPr>
          <w:noProof/>
        </w:rPr>
        <w:t>8</w:t>
      </w:r>
      <w:r>
        <w:rPr>
          <w:noProof/>
        </w:rPr>
        <w:fldChar w:fldCharType="end"/>
      </w:r>
    </w:p>
    <w:p w14:paraId="38A9509F" w14:textId="77EF349E" w:rsidR="00EB64C8" w:rsidRDefault="00EB64C8">
      <w:pPr>
        <w:pStyle w:val="32"/>
        <w:rPr>
          <w:rFonts w:asciiTheme="minorHAnsi" w:eastAsiaTheme="minorEastAsia" w:hAnsiTheme="minorHAnsi" w:cstheme="minorBidi"/>
          <w:noProof/>
          <w:kern w:val="2"/>
          <w:sz w:val="21"/>
          <w:szCs w:val="22"/>
          <w:lang w:val="en-US" w:eastAsia="zh-CN"/>
        </w:rPr>
      </w:pPr>
      <w:r>
        <w:rPr>
          <w:noProof/>
        </w:rPr>
        <w:t>5.1.2</w:t>
      </w:r>
      <w:r>
        <w:rPr>
          <w:noProof/>
          <w:lang w:eastAsia="ko-KR"/>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_Toc183424956 \h </w:instrText>
      </w:r>
      <w:r>
        <w:rPr>
          <w:noProof/>
        </w:rPr>
      </w:r>
      <w:r>
        <w:rPr>
          <w:noProof/>
        </w:rPr>
        <w:fldChar w:fldCharType="separate"/>
      </w:r>
      <w:r>
        <w:rPr>
          <w:noProof/>
        </w:rPr>
        <w:t>9</w:t>
      </w:r>
      <w:r>
        <w:rPr>
          <w:noProof/>
        </w:rPr>
        <w:fldChar w:fldCharType="end"/>
      </w:r>
    </w:p>
    <w:p w14:paraId="5286A386" w14:textId="253D07FF"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1</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_Toc183424957 \h </w:instrText>
      </w:r>
      <w:r>
        <w:rPr>
          <w:noProof/>
        </w:rPr>
      </w:r>
      <w:r>
        <w:rPr>
          <w:noProof/>
        </w:rPr>
        <w:fldChar w:fldCharType="separate"/>
      </w:r>
      <w:r>
        <w:rPr>
          <w:noProof/>
        </w:rPr>
        <w:t>10</w:t>
      </w:r>
      <w:r>
        <w:rPr>
          <w:noProof/>
        </w:rPr>
        <w:fldChar w:fldCharType="end"/>
      </w:r>
    </w:p>
    <w:p w14:paraId="123C3BA0" w14:textId="6DD95955" w:rsidR="00EB64C8" w:rsidRDefault="00EB64C8">
      <w:pPr>
        <w:pStyle w:val="42"/>
        <w:rPr>
          <w:rFonts w:asciiTheme="minorHAnsi" w:eastAsiaTheme="minorEastAsia" w:hAnsiTheme="minorHAnsi" w:cstheme="minorBidi"/>
          <w:noProof/>
          <w:kern w:val="2"/>
          <w:sz w:val="21"/>
          <w:szCs w:val="22"/>
          <w:lang w:val="en-US" w:eastAsia="zh-CN"/>
        </w:rPr>
      </w:pPr>
      <w:r>
        <w:rPr>
          <w:noProof/>
        </w:rPr>
        <w:t>5.1.3.1</w:t>
      </w:r>
      <w:r>
        <w:rPr>
          <w:noProof/>
        </w:rPr>
        <w:tab/>
        <w:t>Potential solution #1</w:t>
      </w:r>
      <w:r>
        <w:rPr>
          <w:noProof/>
        </w:rPr>
        <w:tab/>
      </w:r>
      <w:r>
        <w:rPr>
          <w:noProof/>
        </w:rPr>
        <w:fldChar w:fldCharType="begin"/>
      </w:r>
      <w:r>
        <w:rPr>
          <w:noProof/>
        </w:rPr>
        <w:instrText xml:space="preserve"> PAGEREF _Toc183424958 \h </w:instrText>
      </w:r>
      <w:r>
        <w:rPr>
          <w:noProof/>
        </w:rPr>
      </w:r>
      <w:r>
        <w:rPr>
          <w:noProof/>
        </w:rPr>
        <w:fldChar w:fldCharType="separate"/>
      </w:r>
      <w:r>
        <w:rPr>
          <w:noProof/>
        </w:rPr>
        <w:t>10</w:t>
      </w:r>
      <w:r>
        <w:rPr>
          <w:noProof/>
        </w:rPr>
        <w:fldChar w:fldCharType="end"/>
      </w:r>
    </w:p>
    <w:p w14:paraId="2BC82AD7" w14:textId="462389BE" w:rsidR="00EB64C8" w:rsidRDefault="00EB64C8">
      <w:pPr>
        <w:pStyle w:val="32"/>
        <w:rPr>
          <w:rFonts w:asciiTheme="minorHAnsi" w:eastAsiaTheme="minorEastAsia" w:hAnsiTheme="minorHAnsi" w:cstheme="minorBidi"/>
          <w:noProof/>
          <w:kern w:val="2"/>
          <w:sz w:val="21"/>
          <w:szCs w:val="22"/>
          <w:lang w:val="en-US" w:eastAsia="zh-CN"/>
        </w:rPr>
      </w:pPr>
      <w:r>
        <w:rPr>
          <w:noProof/>
        </w:rPr>
        <w:t>5.1.4</w:t>
      </w:r>
      <w:r>
        <w:rPr>
          <w:noProof/>
        </w:rPr>
        <w:tab/>
        <w:t>Evaluation of potential solutions</w:t>
      </w:r>
      <w:r>
        <w:rPr>
          <w:noProof/>
        </w:rPr>
        <w:tab/>
      </w:r>
      <w:r>
        <w:rPr>
          <w:noProof/>
        </w:rPr>
        <w:fldChar w:fldCharType="begin"/>
      </w:r>
      <w:r>
        <w:rPr>
          <w:noProof/>
        </w:rPr>
        <w:instrText xml:space="preserve"> PAGEREF _Toc183424959 \h </w:instrText>
      </w:r>
      <w:r>
        <w:rPr>
          <w:noProof/>
        </w:rPr>
      </w:r>
      <w:r>
        <w:rPr>
          <w:noProof/>
        </w:rPr>
        <w:fldChar w:fldCharType="separate"/>
      </w:r>
      <w:r>
        <w:rPr>
          <w:noProof/>
        </w:rPr>
        <w:t>10</w:t>
      </w:r>
      <w:r>
        <w:rPr>
          <w:noProof/>
        </w:rPr>
        <w:fldChar w:fldCharType="end"/>
      </w:r>
    </w:p>
    <w:p w14:paraId="3920390C" w14:textId="19361C4D" w:rsidR="00EB64C8" w:rsidRDefault="00EB64C8">
      <w:pPr>
        <w:pStyle w:val="20"/>
        <w:rPr>
          <w:rFonts w:asciiTheme="minorHAnsi" w:eastAsiaTheme="minorEastAsia" w:hAnsiTheme="minorHAnsi" w:cstheme="minorBidi"/>
          <w:noProof/>
          <w:kern w:val="2"/>
          <w:sz w:val="21"/>
          <w:szCs w:val="22"/>
          <w:lang w:val="en-US" w:eastAsia="zh-CN"/>
        </w:rPr>
      </w:pPr>
      <w:r>
        <w:rPr>
          <w:noProof/>
        </w:rPr>
        <w:t>5.2</w:t>
      </w:r>
      <w:r>
        <w:rPr>
          <w:noProof/>
        </w:rPr>
        <w:tab/>
        <w:t>Use case #2: Monitoring</w:t>
      </w:r>
      <w:r>
        <w:rPr>
          <w:noProof/>
          <w:lang w:eastAsia="zh-CN"/>
        </w:rPr>
        <w:t xml:space="preserve"> EE KPI for RedCap</w:t>
      </w:r>
      <w:r>
        <w:rPr>
          <w:noProof/>
        </w:rPr>
        <w:tab/>
      </w:r>
      <w:r>
        <w:rPr>
          <w:noProof/>
        </w:rPr>
        <w:fldChar w:fldCharType="begin"/>
      </w:r>
      <w:r>
        <w:rPr>
          <w:noProof/>
        </w:rPr>
        <w:instrText xml:space="preserve"> PAGEREF _Toc183424960 \h </w:instrText>
      </w:r>
      <w:r>
        <w:rPr>
          <w:noProof/>
        </w:rPr>
      </w:r>
      <w:r>
        <w:rPr>
          <w:noProof/>
        </w:rPr>
        <w:fldChar w:fldCharType="separate"/>
      </w:r>
      <w:r>
        <w:rPr>
          <w:noProof/>
        </w:rPr>
        <w:t>10</w:t>
      </w:r>
      <w:r>
        <w:rPr>
          <w:noProof/>
        </w:rPr>
        <w:fldChar w:fldCharType="end"/>
      </w:r>
    </w:p>
    <w:p w14:paraId="24394B04" w14:textId="6AE43BA7"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5.2.1</w:t>
      </w:r>
      <w:r>
        <w:rPr>
          <w:noProof/>
          <w:lang w:eastAsia="ko-KR"/>
        </w:rPr>
        <w:tab/>
        <w:t>Description</w:t>
      </w:r>
      <w:r>
        <w:rPr>
          <w:noProof/>
        </w:rPr>
        <w:tab/>
      </w:r>
      <w:r>
        <w:rPr>
          <w:noProof/>
        </w:rPr>
        <w:fldChar w:fldCharType="begin"/>
      </w:r>
      <w:r>
        <w:rPr>
          <w:noProof/>
        </w:rPr>
        <w:instrText xml:space="preserve"> PAGEREF _Toc183424961 \h </w:instrText>
      </w:r>
      <w:r>
        <w:rPr>
          <w:noProof/>
        </w:rPr>
      </w:r>
      <w:r>
        <w:rPr>
          <w:noProof/>
        </w:rPr>
        <w:fldChar w:fldCharType="separate"/>
      </w:r>
      <w:r>
        <w:rPr>
          <w:noProof/>
        </w:rPr>
        <w:t>10</w:t>
      </w:r>
      <w:r>
        <w:rPr>
          <w:noProof/>
        </w:rPr>
        <w:fldChar w:fldCharType="end"/>
      </w:r>
    </w:p>
    <w:p w14:paraId="44FFA122" w14:textId="4AE3A533"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5.2.2</w:t>
      </w:r>
      <w:r>
        <w:rPr>
          <w:noProof/>
          <w:lang w:eastAsia="ko-KR"/>
        </w:rPr>
        <w:tab/>
        <w:t>Potential requirements</w:t>
      </w:r>
      <w:r>
        <w:rPr>
          <w:noProof/>
        </w:rPr>
        <w:tab/>
      </w:r>
      <w:r>
        <w:rPr>
          <w:noProof/>
        </w:rPr>
        <w:fldChar w:fldCharType="begin"/>
      </w:r>
      <w:r>
        <w:rPr>
          <w:noProof/>
        </w:rPr>
        <w:instrText xml:space="preserve"> PAGEREF _Toc183424962 \h </w:instrText>
      </w:r>
      <w:r>
        <w:rPr>
          <w:noProof/>
        </w:rPr>
      </w:r>
      <w:r>
        <w:rPr>
          <w:noProof/>
        </w:rPr>
        <w:fldChar w:fldCharType="separate"/>
      </w:r>
      <w:r>
        <w:rPr>
          <w:noProof/>
        </w:rPr>
        <w:t>11</w:t>
      </w:r>
      <w:r>
        <w:rPr>
          <w:noProof/>
        </w:rPr>
        <w:fldChar w:fldCharType="end"/>
      </w:r>
    </w:p>
    <w:p w14:paraId="1DD57689" w14:textId="285C0D88"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5.2.3</w:t>
      </w:r>
      <w:r>
        <w:rPr>
          <w:noProof/>
          <w:lang w:eastAsia="ko-KR"/>
        </w:rPr>
        <w:tab/>
        <w:t>Potential Solutions</w:t>
      </w:r>
      <w:r>
        <w:rPr>
          <w:noProof/>
        </w:rPr>
        <w:tab/>
      </w:r>
      <w:r>
        <w:rPr>
          <w:noProof/>
        </w:rPr>
        <w:fldChar w:fldCharType="begin"/>
      </w:r>
      <w:r>
        <w:rPr>
          <w:noProof/>
        </w:rPr>
        <w:instrText xml:space="preserve"> PAGEREF _Toc183424963 \h </w:instrText>
      </w:r>
      <w:r>
        <w:rPr>
          <w:noProof/>
        </w:rPr>
      </w:r>
      <w:r>
        <w:rPr>
          <w:noProof/>
        </w:rPr>
        <w:fldChar w:fldCharType="separate"/>
      </w:r>
      <w:r>
        <w:rPr>
          <w:noProof/>
        </w:rPr>
        <w:t>11</w:t>
      </w:r>
      <w:r>
        <w:rPr>
          <w:noProof/>
        </w:rPr>
        <w:fldChar w:fldCharType="end"/>
      </w:r>
    </w:p>
    <w:p w14:paraId="21312FCD" w14:textId="1DE6E38A" w:rsidR="00EB64C8" w:rsidRDefault="00EB64C8">
      <w:pPr>
        <w:pStyle w:val="42"/>
        <w:rPr>
          <w:rFonts w:asciiTheme="minorHAnsi" w:eastAsiaTheme="minorEastAsia" w:hAnsiTheme="minorHAnsi" w:cstheme="minorBidi"/>
          <w:noProof/>
          <w:kern w:val="2"/>
          <w:sz w:val="21"/>
          <w:szCs w:val="22"/>
          <w:lang w:val="en-US" w:eastAsia="zh-CN"/>
        </w:rPr>
      </w:pPr>
      <w:r>
        <w:rPr>
          <w:noProof/>
        </w:rPr>
        <w:t>5.2.3.1</w:t>
      </w:r>
      <w:r>
        <w:rPr>
          <w:noProof/>
        </w:rPr>
        <w:tab/>
        <w:t>Potential solution #1</w:t>
      </w:r>
      <w:r>
        <w:rPr>
          <w:noProof/>
        </w:rPr>
        <w:tab/>
      </w:r>
      <w:r>
        <w:rPr>
          <w:noProof/>
        </w:rPr>
        <w:fldChar w:fldCharType="begin"/>
      </w:r>
      <w:r>
        <w:rPr>
          <w:noProof/>
        </w:rPr>
        <w:instrText xml:space="preserve"> PAGEREF _Toc183424964 \h </w:instrText>
      </w:r>
      <w:r>
        <w:rPr>
          <w:noProof/>
        </w:rPr>
      </w:r>
      <w:r>
        <w:rPr>
          <w:noProof/>
        </w:rPr>
        <w:fldChar w:fldCharType="separate"/>
      </w:r>
      <w:r>
        <w:rPr>
          <w:noProof/>
        </w:rPr>
        <w:t>11</w:t>
      </w:r>
      <w:r>
        <w:rPr>
          <w:noProof/>
        </w:rPr>
        <w:fldChar w:fldCharType="end"/>
      </w:r>
    </w:p>
    <w:p w14:paraId="770390A1" w14:textId="3E97044B"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5.2.4 Evaluation of potential solutions</w:t>
      </w:r>
      <w:r>
        <w:rPr>
          <w:noProof/>
        </w:rPr>
        <w:tab/>
      </w:r>
      <w:r>
        <w:rPr>
          <w:noProof/>
        </w:rPr>
        <w:fldChar w:fldCharType="begin"/>
      </w:r>
      <w:r>
        <w:rPr>
          <w:noProof/>
        </w:rPr>
        <w:instrText xml:space="preserve"> PAGEREF _Toc183424965 \h </w:instrText>
      </w:r>
      <w:r>
        <w:rPr>
          <w:noProof/>
        </w:rPr>
      </w:r>
      <w:r>
        <w:rPr>
          <w:noProof/>
        </w:rPr>
        <w:fldChar w:fldCharType="separate"/>
      </w:r>
      <w:r>
        <w:rPr>
          <w:noProof/>
        </w:rPr>
        <w:t>11</w:t>
      </w:r>
      <w:r>
        <w:rPr>
          <w:noProof/>
        </w:rPr>
        <w:fldChar w:fldCharType="end"/>
      </w:r>
    </w:p>
    <w:p w14:paraId="5ED0636D" w14:textId="4560A6B6" w:rsidR="00EB64C8" w:rsidRDefault="00EB64C8">
      <w:pPr>
        <w:pStyle w:val="20"/>
        <w:rPr>
          <w:rFonts w:asciiTheme="minorHAnsi" w:eastAsiaTheme="minorEastAsia" w:hAnsiTheme="minorHAnsi" w:cstheme="minorBidi"/>
          <w:noProof/>
          <w:kern w:val="2"/>
          <w:sz w:val="21"/>
          <w:szCs w:val="22"/>
          <w:lang w:val="en-US" w:eastAsia="zh-CN"/>
        </w:rPr>
      </w:pPr>
      <w:r>
        <w:rPr>
          <w:noProof/>
        </w:rPr>
        <w:t>5.3</w:t>
      </w:r>
      <w:r>
        <w:rPr>
          <w:noProof/>
        </w:rPr>
        <w:tab/>
        <w:t>Use case #</w:t>
      </w:r>
      <w:r>
        <w:rPr>
          <w:noProof/>
          <w:lang w:eastAsia="zh-CN"/>
        </w:rPr>
        <w:t>3</w:t>
      </w:r>
      <w:r>
        <w:rPr>
          <w:noProof/>
        </w:rPr>
        <w:t xml:space="preserve">: </w:t>
      </w:r>
      <w:r>
        <w:rPr>
          <w:noProof/>
          <w:lang w:eastAsia="zh-CN"/>
        </w:rPr>
        <w:t>Monitoring of RRC connection number for RedCap service</w:t>
      </w:r>
      <w:r>
        <w:rPr>
          <w:noProof/>
        </w:rPr>
        <w:tab/>
      </w:r>
      <w:r>
        <w:rPr>
          <w:noProof/>
        </w:rPr>
        <w:fldChar w:fldCharType="begin"/>
      </w:r>
      <w:r>
        <w:rPr>
          <w:noProof/>
        </w:rPr>
        <w:instrText xml:space="preserve"> PAGEREF _Toc183424966 \h </w:instrText>
      </w:r>
      <w:r>
        <w:rPr>
          <w:noProof/>
        </w:rPr>
      </w:r>
      <w:r>
        <w:rPr>
          <w:noProof/>
        </w:rPr>
        <w:fldChar w:fldCharType="separate"/>
      </w:r>
      <w:r>
        <w:rPr>
          <w:noProof/>
        </w:rPr>
        <w:t>11</w:t>
      </w:r>
      <w:r>
        <w:rPr>
          <w:noProof/>
        </w:rPr>
        <w:fldChar w:fldCharType="end"/>
      </w:r>
    </w:p>
    <w:p w14:paraId="7B833F03" w14:textId="7029EBFF"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noProof/>
          <w:lang w:eastAsia="ko-KR"/>
        </w:rPr>
        <w:tab/>
        <w:t>Description</w:t>
      </w:r>
      <w:r>
        <w:rPr>
          <w:noProof/>
        </w:rPr>
        <w:tab/>
      </w:r>
      <w:r>
        <w:rPr>
          <w:noProof/>
        </w:rPr>
        <w:fldChar w:fldCharType="begin"/>
      </w:r>
      <w:r>
        <w:rPr>
          <w:noProof/>
        </w:rPr>
        <w:instrText xml:space="preserve"> PAGEREF _Toc183424967 \h </w:instrText>
      </w:r>
      <w:r>
        <w:rPr>
          <w:noProof/>
        </w:rPr>
      </w:r>
      <w:r>
        <w:rPr>
          <w:noProof/>
        </w:rPr>
        <w:fldChar w:fldCharType="separate"/>
      </w:r>
      <w:r>
        <w:rPr>
          <w:noProof/>
        </w:rPr>
        <w:t>11</w:t>
      </w:r>
      <w:r>
        <w:rPr>
          <w:noProof/>
        </w:rPr>
        <w:fldChar w:fldCharType="end"/>
      </w:r>
    </w:p>
    <w:p w14:paraId="75153DF0" w14:textId="43E54453"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5.3.2</w:t>
      </w:r>
      <w:r>
        <w:rPr>
          <w:noProof/>
          <w:lang w:eastAsia="ko-KR"/>
        </w:rPr>
        <w:tab/>
        <w:t>Potential requirements</w:t>
      </w:r>
      <w:r>
        <w:rPr>
          <w:noProof/>
        </w:rPr>
        <w:tab/>
      </w:r>
      <w:r>
        <w:rPr>
          <w:noProof/>
        </w:rPr>
        <w:fldChar w:fldCharType="begin"/>
      </w:r>
      <w:r>
        <w:rPr>
          <w:noProof/>
        </w:rPr>
        <w:instrText xml:space="preserve"> PAGEREF _Toc183424968 \h </w:instrText>
      </w:r>
      <w:r>
        <w:rPr>
          <w:noProof/>
        </w:rPr>
      </w:r>
      <w:r>
        <w:rPr>
          <w:noProof/>
        </w:rPr>
        <w:fldChar w:fldCharType="separate"/>
      </w:r>
      <w:r>
        <w:rPr>
          <w:noProof/>
        </w:rPr>
        <w:t>11</w:t>
      </w:r>
      <w:r>
        <w:rPr>
          <w:noProof/>
        </w:rPr>
        <w:fldChar w:fldCharType="end"/>
      </w:r>
    </w:p>
    <w:p w14:paraId="4AF61719" w14:textId="36CF4C2B"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3</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_Toc183424969 \h </w:instrText>
      </w:r>
      <w:r>
        <w:rPr>
          <w:noProof/>
        </w:rPr>
      </w:r>
      <w:r>
        <w:rPr>
          <w:noProof/>
        </w:rPr>
        <w:fldChar w:fldCharType="separate"/>
      </w:r>
      <w:r>
        <w:rPr>
          <w:noProof/>
        </w:rPr>
        <w:t>11</w:t>
      </w:r>
      <w:r>
        <w:rPr>
          <w:noProof/>
        </w:rPr>
        <w:fldChar w:fldCharType="end"/>
      </w:r>
    </w:p>
    <w:p w14:paraId="5DE0FE1C" w14:textId="50350BBE" w:rsidR="00EB64C8" w:rsidRDefault="00EB64C8">
      <w:pPr>
        <w:pStyle w:val="42"/>
        <w:rPr>
          <w:rFonts w:asciiTheme="minorHAnsi" w:eastAsiaTheme="minorEastAsia" w:hAnsiTheme="minorHAnsi" w:cstheme="minorBidi"/>
          <w:noProof/>
          <w:kern w:val="2"/>
          <w:sz w:val="21"/>
          <w:szCs w:val="22"/>
          <w:lang w:val="en-US" w:eastAsia="zh-CN"/>
        </w:rPr>
      </w:pPr>
      <w:r>
        <w:rPr>
          <w:noProof/>
        </w:rPr>
        <w:t>5.3.3.1</w:t>
      </w:r>
      <w:r>
        <w:rPr>
          <w:noProof/>
        </w:rPr>
        <w:tab/>
        <w:t>Potential solution #1</w:t>
      </w:r>
      <w:r>
        <w:rPr>
          <w:noProof/>
        </w:rPr>
        <w:tab/>
      </w:r>
      <w:r>
        <w:rPr>
          <w:noProof/>
        </w:rPr>
        <w:fldChar w:fldCharType="begin"/>
      </w:r>
      <w:r>
        <w:rPr>
          <w:noProof/>
        </w:rPr>
        <w:instrText xml:space="preserve"> PAGEREF _Toc183424970 \h </w:instrText>
      </w:r>
      <w:r>
        <w:rPr>
          <w:noProof/>
        </w:rPr>
      </w:r>
      <w:r>
        <w:rPr>
          <w:noProof/>
        </w:rPr>
        <w:fldChar w:fldCharType="separate"/>
      </w:r>
      <w:r>
        <w:rPr>
          <w:noProof/>
        </w:rPr>
        <w:t>11</w:t>
      </w:r>
      <w:r>
        <w:rPr>
          <w:noProof/>
        </w:rPr>
        <w:fldChar w:fldCharType="end"/>
      </w:r>
    </w:p>
    <w:p w14:paraId="1B8164D2" w14:textId="269A1973" w:rsidR="00EB64C8" w:rsidRDefault="00EB64C8">
      <w:pPr>
        <w:pStyle w:val="32"/>
        <w:rPr>
          <w:rFonts w:asciiTheme="minorHAnsi" w:eastAsiaTheme="minorEastAsia" w:hAnsiTheme="minorHAnsi" w:cstheme="minorBidi"/>
          <w:noProof/>
          <w:kern w:val="2"/>
          <w:sz w:val="21"/>
          <w:szCs w:val="22"/>
          <w:lang w:val="en-US" w:eastAsia="zh-CN"/>
        </w:rPr>
      </w:pPr>
      <w:r>
        <w:rPr>
          <w:noProof/>
        </w:rPr>
        <w:t>5.3.4</w:t>
      </w:r>
      <w:r>
        <w:rPr>
          <w:noProof/>
        </w:rPr>
        <w:tab/>
        <w:t>Evaluation of potential solutions</w:t>
      </w:r>
      <w:r>
        <w:rPr>
          <w:noProof/>
        </w:rPr>
        <w:tab/>
      </w:r>
      <w:r>
        <w:rPr>
          <w:noProof/>
        </w:rPr>
        <w:fldChar w:fldCharType="begin"/>
      </w:r>
      <w:r>
        <w:rPr>
          <w:noProof/>
        </w:rPr>
        <w:instrText xml:space="preserve"> PAGEREF _Toc183424971 \h </w:instrText>
      </w:r>
      <w:r>
        <w:rPr>
          <w:noProof/>
        </w:rPr>
      </w:r>
      <w:r>
        <w:rPr>
          <w:noProof/>
        </w:rPr>
        <w:fldChar w:fldCharType="separate"/>
      </w:r>
      <w:r>
        <w:rPr>
          <w:noProof/>
        </w:rPr>
        <w:t>12</w:t>
      </w:r>
      <w:r>
        <w:rPr>
          <w:noProof/>
        </w:rPr>
        <w:fldChar w:fldCharType="end"/>
      </w:r>
    </w:p>
    <w:p w14:paraId="4E058E4D" w14:textId="45B68D1A" w:rsidR="00EB64C8" w:rsidRDefault="00EB64C8">
      <w:pPr>
        <w:pStyle w:val="20"/>
        <w:rPr>
          <w:rFonts w:asciiTheme="minorHAnsi" w:eastAsiaTheme="minorEastAsia" w:hAnsiTheme="minorHAnsi" w:cstheme="minorBidi"/>
          <w:noProof/>
          <w:kern w:val="2"/>
          <w:sz w:val="21"/>
          <w:szCs w:val="22"/>
          <w:lang w:val="en-US" w:eastAsia="zh-CN"/>
        </w:rPr>
      </w:pPr>
      <w:r>
        <w:rPr>
          <w:noProof/>
        </w:rPr>
        <w:t>5.4</w:t>
      </w:r>
      <w:r>
        <w:rPr>
          <w:noProof/>
        </w:rPr>
        <w:tab/>
        <w:t xml:space="preserve">Use case #4: </w:t>
      </w:r>
      <w:r>
        <w:rPr>
          <w:noProof/>
          <w:lang w:eastAsia="zh-CN"/>
        </w:rPr>
        <w:t>Monitoring of throughput for RedCap service</w:t>
      </w:r>
      <w:r>
        <w:rPr>
          <w:noProof/>
        </w:rPr>
        <w:tab/>
      </w:r>
      <w:r>
        <w:rPr>
          <w:noProof/>
        </w:rPr>
        <w:fldChar w:fldCharType="begin"/>
      </w:r>
      <w:r>
        <w:rPr>
          <w:noProof/>
        </w:rPr>
        <w:instrText xml:space="preserve"> PAGEREF _Toc183424972 \h </w:instrText>
      </w:r>
      <w:r>
        <w:rPr>
          <w:noProof/>
        </w:rPr>
      </w:r>
      <w:r>
        <w:rPr>
          <w:noProof/>
        </w:rPr>
        <w:fldChar w:fldCharType="separate"/>
      </w:r>
      <w:r>
        <w:rPr>
          <w:noProof/>
        </w:rPr>
        <w:t>12</w:t>
      </w:r>
      <w:r>
        <w:rPr>
          <w:noProof/>
        </w:rPr>
        <w:fldChar w:fldCharType="end"/>
      </w:r>
    </w:p>
    <w:p w14:paraId="4630FAC9" w14:textId="33ABE95C"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5.4.1</w:t>
      </w:r>
      <w:r>
        <w:rPr>
          <w:noProof/>
          <w:lang w:eastAsia="ko-KR"/>
        </w:rPr>
        <w:tab/>
        <w:t>Description</w:t>
      </w:r>
      <w:r>
        <w:rPr>
          <w:noProof/>
        </w:rPr>
        <w:tab/>
      </w:r>
      <w:r>
        <w:rPr>
          <w:noProof/>
        </w:rPr>
        <w:fldChar w:fldCharType="begin"/>
      </w:r>
      <w:r>
        <w:rPr>
          <w:noProof/>
        </w:rPr>
        <w:instrText xml:space="preserve"> PAGEREF _Toc183424973 \h </w:instrText>
      </w:r>
      <w:r>
        <w:rPr>
          <w:noProof/>
        </w:rPr>
      </w:r>
      <w:r>
        <w:rPr>
          <w:noProof/>
        </w:rPr>
        <w:fldChar w:fldCharType="separate"/>
      </w:r>
      <w:r>
        <w:rPr>
          <w:noProof/>
        </w:rPr>
        <w:t>12</w:t>
      </w:r>
      <w:r>
        <w:rPr>
          <w:noProof/>
        </w:rPr>
        <w:fldChar w:fldCharType="end"/>
      </w:r>
    </w:p>
    <w:p w14:paraId="6011D08D" w14:textId="229DEDED"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5.4.2</w:t>
      </w:r>
      <w:r>
        <w:rPr>
          <w:noProof/>
          <w:lang w:eastAsia="ko-KR"/>
        </w:rPr>
        <w:tab/>
        <w:t>Potential requirements</w:t>
      </w:r>
      <w:r>
        <w:rPr>
          <w:noProof/>
        </w:rPr>
        <w:tab/>
      </w:r>
      <w:r>
        <w:rPr>
          <w:noProof/>
        </w:rPr>
        <w:fldChar w:fldCharType="begin"/>
      </w:r>
      <w:r>
        <w:rPr>
          <w:noProof/>
        </w:rPr>
        <w:instrText xml:space="preserve"> PAGEREF _Toc183424974 \h </w:instrText>
      </w:r>
      <w:r>
        <w:rPr>
          <w:noProof/>
        </w:rPr>
      </w:r>
      <w:r>
        <w:rPr>
          <w:noProof/>
        </w:rPr>
        <w:fldChar w:fldCharType="separate"/>
      </w:r>
      <w:r>
        <w:rPr>
          <w:noProof/>
        </w:rPr>
        <w:t>12</w:t>
      </w:r>
      <w:r>
        <w:rPr>
          <w:noProof/>
        </w:rPr>
        <w:fldChar w:fldCharType="end"/>
      </w:r>
    </w:p>
    <w:p w14:paraId="267AA1C4" w14:textId="494A7584"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5.4.3</w:t>
      </w:r>
      <w:r>
        <w:rPr>
          <w:noProof/>
          <w:lang w:eastAsia="ko-KR"/>
        </w:rPr>
        <w:tab/>
        <w:t>Potential Solutions</w:t>
      </w:r>
      <w:r>
        <w:rPr>
          <w:noProof/>
        </w:rPr>
        <w:tab/>
      </w:r>
      <w:r>
        <w:rPr>
          <w:noProof/>
        </w:rPr>
        <w:fldChar w:fldCharType="begin"/>
      </w:r>
      <w:r>
        <w:rPr>
          <w:noProof/>
        </w:rPr>
        <w:instrText xml:space="preserve"> PAGEREF _Toc183424975 \h </w:instrText>
      </w:r>
      <w:r>
        <w:rPr>
          <w:noProof/>
        </w:rPr>
      </w:r>
      <w:r>
        <w:rPr>
          <w:noProof/>
        </w:rPr>
        <w:fldChar w:fldCharType="separate"/>
      </w:r>
      <w:r>
        <w:rPr>
          <w:noProof/>
        </w:rPr>
        <w:t>13</w:t>
      </w:r>
      <w:r>
        <w:rPr>
          <w:noProof/>
        </w:rPr>
        <w:fldChar w:fldCharType="end"/>
      </w:r>
    </w:p>
    <w:p w14:paraId="499CAF4C" w14:textId="000A6F4F" w:rsidR="00EB64C8" w:rsidRDefault="00EB64C8">
      <w:pPr>
        <w:pStyle w:val="42"/>
        <w:rPr>
          <w:rFonts w:asciiTheme="minorHAnsi" w:eastAsiaTheme="minorEastAsia" w:hAnsiTheme="minorHAnsi" w:cstheme="minorBidi"/>
          <w:noProof/>
          <w:kern w:val="2"/>
          <w:sz w:val="21"/>
          <w:szCs w:val="22"/>
          <w:lang w:val="en-US" w:eastAsia="zh-CN"/>
        </w:rPr>
      </w:pPr>
      <w:r>
        <w:rPr>
          <w:noProof/>
          <w:lang w:eastAsia="zh-CN"/>
        </w:rPr>
        <w:t>5.</w:t>
      </w:r>
      <w:r w:rsidRPr="00FE503F">
        <w:rPr>
          <w:rFonts w:eastAsiaTheme="minorEastAsia"/>
          <w:noProof/>
          <w:lang w:eastAsia="zh-CN"/>
        </w:rPr>
        <w:t>4</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_Toc183424976 \h </w:instrText>
      </w:r>
      <w:r>
        <w:rPr>
          <w:noProof/>
        </w:rPr>
      </w:r>
      <w:r>
        <w:rPr>
          <w:noProof/>
        </w:rPr>
        <w:fldChar w:fldCharType="separate"/>
      </w:r>
      <w:r>
        <w:rPr>
          <w:noProof/>
        </w:rPr>
        <w:t>13</w:t>
      </w:r>
      <w:r>
        <w:rPr>
          <w:noProof/>
        </w:rPr>
        <w:fldChar w:fldCharType="end"/>
      </w:r>
    </w:p>
    <w:p w14:paraId="1AFDE14F" w14:textId="6DEAA109"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.4.4</w:t>
      </w:r>
      <w:r>
        <w:rPr>
          <w:noProof/>
        </w:rPr>
        <w:tab/>
      </w:r>
      <w:r>
        <w:rPr>
          <w:noProof/>
          <w:lang w:eastAsia="zh-CN"/>
        </w:rPr>
        <w:t>Evaluation of potential solutions</w:t>
      </w:r>
      <w:r>
        <w:rPr>
          <w:noProof/>
        </w:rPr>
        <w:tab/>
      </w:r>
      <w:r>
        <w:rPr>
          <w:noProof/>
        </w:rPr>
        <w:fldChar w:fldCharType="begin"/>
      </w:r>
      <w:r>
        <w:rPr>
          <w:noProof/>
        </w:rPr>
        <w:instrText xml:space="preserve"> PAGEREF _Toc183424977 \h </w:instrText>
      </w:r>
      <w:r>
        <w:rPr>
          <w:noProof/>
        </w:rPr>
      </w:r>
      <w:r>
        <w:rPr>
          <w:noProof/>
        </w:rPr>
        <w:fldChar w:fldCharType="separate"/>
      </w:r>
      <w:r>
        <w:rPr>
          <w:noProof/>
        </w:rPr>
        <w:t>13</w:t>
      </w:r>
      <w:r>
        <w:rPr>
          <w:noProof/>
        </w:rPr>
        <w:fldChar w:fldCharType="end"/>
      </w:r>
    </w:p>
    <w:p w14:paraId="18B9605B" w14:textId="73537C37" w:rsidR="00EB64C8" w:rsidRDefault="00EB64C8">
      <w:pPr>
        <w:pStyle w:val="20"/>
        <w:rPr>
          <w:rFonts w:asciiTheme="minorHAnsi" w:eastAsiaTheme="minorEastAsia" w:hAnsiTheme="minorHAnsi" w:cstheme="minorBidi"/>
          <w:noProof/>
          <w:kern w:val="2"/>
          <w:sz w:val="21"/>
          <w:szCs w:val="22"/>
          <w:lang w:val="en-US" w:eastAsia="zh-CN"/>
        </w:rPr>
      </w:pPr>
      <w:r>
        <w:rPr>
          <w:noProof/>
        </w:rPr>
        <w:t>5.5</w:t>
      </w:r>
      <w:r>
        <w:rPr>
          <w:noProof/>
        </w:rPr>
        <w:tab/>
        <w:t>Use case #5: RedCap Information Exposure</w:t>
      </w:r>
      <w:r>
        <w:rPr>
          <w:noProof/>
        </w:rPr>
        <w:tab/>
      </w:r>
      <w:r>
        <w:rPr>
          <w:noProof/>
        </w:rPr>
        <w:fldChar w:fldCharType="begin"/>
      </w:r>
      <w:r>
        <w:rPr>
          <w:noProof/>
        </w:rPr>
        <w:instrText xml:space="preserve"> PAGEREF _Toc183424978 \h </w:instrText>
      </w:r>
      <w:r>
        <w:rPr>
          <w:noProof/>
        </w:rPr>
      </w:r>
      <w:r>
        <w:rPr>
          <w:noProof/>
        </w:rPr>
        <w:fldChar w:fldCharType="separate"/>
      </w:r>
      <w:r>
        <w:rPr>
          <w:noProof/>
        </w:rPr>
        <w:t>13</w:t>
      </w:r>
      <w:r>
        <w:rPr>
          <w:noProof/>
        </w:rPr>
        <w:fldChar w:fldCharType="end"/>
      </w:r>
    </w:p>
    <w:p w14:paraId="1AB22F92" w14:textId="522465AC"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.5.1</w:t>
      </w:r>
      <w:r>
        <w:rPr>
          <w:noProof/>
        </w:rPr>
        <w:tab/>
        <w:t>Description</w:t>
      </w:r>
      <w:r>
        <w:rPr>
          <w:noProof/>
        </w:rPr>
        <w:tab/>
      </w:r>
      <w:r>
        <w:rPr>
          <w:noProof/>
        </w:rPr>
        <w:fldChar w:fldCharType="begin"/>
      </w:r>
      <w:r>
        <w:rPr>
          <w:noProof/>
        </w:rPr>
        <w:instrText xml:space="preserve"> PAGEREF _Toc183424979 \h </w:instrText>
      </w:r>
      <w:r>
        <w:rPr>
          <w:noProof/>
        </w:rPr>
      </w:r>
      <w:r>
        <w:rPr>
          <w:noProof/>
        </w:rPr>
        <w:fldChar w:fldCharType="separate"/>
      </w:r>
      <w:r>
        <w:rPr>
          <w:noProof/>
        </w:rPr>
        <w:t>13</w:t>
      </w:r>
      <w:r>
        <w:rPr>
          <w:noProof/>
        </w:rPr>
        <w:fldChar w:fldCharType="end"/>
      </w:r>
    </w:p>
    <w:p w14:paraId="40D7A378" w14:textId="11A9842B"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.5.2</w:t>
      </w:r>
      <w:r>
        <w:rPr>
          <w:noProof/>
        </w:rPr>
        <w:tab/>
        <w:t>Potential requirements</w:t>
      </w:r>
      <w:r>
        <w:rPr>
          <w:noProof/>
        </w:rPr>
        <w:tab/>
      </w:r>
      <w:r>
        <w:rPr>
          <w:noProof/>
        </w:rPr>
        <w:fldChar w:fldCharType="begin"/>
      </w:r>
      <w:r>
        <w:rPr>
          <w:noProof/>
        </w:rPr>
        <w:instrText xml:space="preserve"> PAGEREF _Toc183424980 \h </w:instrText>
      </w:r>
      <w:r>
        <w:rPr>
          <w:noProof/>
        </w:rPr>
      </w:r>
      <w:r>
        <w:rPr>
          <w:noProof/>
        </w:rPr>
        <w:fldChar w:fldCharType="separate"/>
      </w:r>
      <w:r>
        <w:rPr>
          <w:noProof/>
        </w:rPr>
        <w:t>13</w:t>
      </w:r>
      <w:r>
        <w:rPr>
          <w:noProof/>
        </w:rPr>
        <w:fldChar w:fldCharType="end"/>
      </w:r>
    </w:p>
    <w:p w14:paraId="2BA70B9C" w14:textId="11CAF9FA"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5.5.3</w:t>
      </w:r>
      <w:r>
        <w:rPr>
          <w:noProof/>
          <w:lang w:eastAsia="zh-CN"/>
        </w:rPr>
        <w:tab/>
        <w:t>Potential Solutions</w:t>
      </w:r>
      <w:r>
        <w:rPr>
          <w:noProof/>
        </w:rPr>
        <w:tab/>
      </w:r>
      <w:r>
        <w:rPr>
          <w:noProof/>
        </w:rPr>
        <w:fldChar w:fldCharType="begin"/>
      </w:r>
      <w:r>
        <w:rPr>
          <w:noProof/>
        </w:rPr>
        <w:instrText xml:space="preserve"> PAGEREF _Toc183424981 \h </w:instrText>
      </w:r>
      <w:r>
        <w:rPr>
          <w:noProof/>
        </w:rPr>
      </w:r>
      <w:r>
        <w:rPr>
          <w:noProof/>
        </w:rPr>
        <w:fldChar w:fldCharType="separate"/>
      </w:r>
      <w:r>
        <w:rPr>
          <w:noProof/>
        </w:rPr>
        <w:t>14</w:t>
      </w:r>
      <w:r>
        <w:rPr>
          <w:noProof/>
        </w:rPr>
        <w:fldChar w:fldCharType="end"/>
      </w:r>
    </w:p>
    <w:p w14:paraId="4275316B" w14:textId="2547EFDA" w:rsidR="00EB64C8" w:rsidRDefault="00EB64C8">
      <w:pPr>
        <w:pStyle w:val="42"/>
        <w:rPr>
          <w:rFonts w:asciiTheme="minorHAnsi" w:eastAsiaTheme="minorEastAsia" w:hAnsiTheme="minorHAnsi" w:cstheme="minorBidi"/>
          <w:noProof/>
          <w:kern w:val="2"/>
          <w:sz w:val="21"/>
          <w:szCs w:val="22"/>
          <w:lang w:val="en-US" w:eastAsia="zh-CN"/>
        </w:rPr>
      </w:pPr>
      <w:r>
        <w:rPr>
          <w:noProof/>
          <w:lang w:eastAsia="zh-CN"/>
        </w:rPr>
        <w:t>5.</w:t>
      </w:r>
      <w:r w:rsidRPr="00FE503F">
        <w:rPr>
          <w:rFonts w:eastAsia="等线"/>
          <w:noProof/>
          <w:lang w:eastAsia="zh-CN"/>
        </w:rPr>
        <w:t>5</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_Toc183424982 \h </w:instrText>
      </w:r>
      <w:r>
        <w:rPr>
          <w:noProof/>
        </w:rPr>
      </w:r>
      <w:r>
        <w:rPr>
          <w:noProof/>
        </w:rPr>
        <w:fldChar w:fldCharType="separate"/>
      </w:r>
      <w:r>
        <w:rPr>
          <w:noProof/>
        </w:rPr>
        <w:t>14</w:t>
      </w:r>
      <w:r>
        <w:rPr>
          <w:noProof/>
        </w:rPr>
        <w:fldChar w:fldCharType="end"/>
      </w:r>
    </w:p>
    <w:p w14:paraId="24F5B63B" w14:textId="6786A960"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5.5.4</w:t>
      </w:r>
      <w:r>
        <w:rPr>
          <w:noProof/>
          <w:lang w:eastAsia="zh-CN"/>
        </w:rPr>
        <w:tab/>
        <w:t>Evaluation of potential solutions</w:t>
      </w:r>
      <w:r>
        <w:rPr>
          <w:noProof/>
        </w:rPr>
        <w:tab/>
      </w:r>
      <w:r>
        <w:rPr>
          <w:noProof/>
        </w:rPr>
        <w:fldChar w:fldCharType="begin"/>
      </w:r>
      <w:r>
        <w:rPr>
          <w:noProof/>
        </w:rPr>
        <w:instrText xml:space="preserve"> PAGEREF _Toc183424983 \h </w:instrText>
      </w:r>
      <w:r>
        <w:rPr>
          <w:noProof/>
        </w:rPr>
      </w:r>
      <w:r>
        <w:rPr>
          <w:noProof/>
        </w:rPr>
        <w:fldChar w:fldCharType="separate"/>
      </w:r>
      <w:r>
        <w:rPr>
          <w:noProof/>
        </w:rPr>
        <w:t>14</w:t>
      </w:r>
      <w:r>
        <w:rPr>
          <w:noProof/>
        </w:rPr>
        <w:fldChar w:fldCharType="end"/>
      </w:r>
    </w:p>
    <w:p w14:paraId="015CBF8B" w14:textId="37346F9A" w:rsidR="00EB64C8" w:rsidRDefault="00EB64C8">
      <w:pPr>
        <w:pStyle w:val="20"/>
        <w:rPr>
          <w:rFonts w:asciiTheme="minorHAnsi" w:eastAsiaTheme="minorEastAsia" w:hAnsiTheme="minorHAnsi" w:cstheme="minorBidi"/>
          <w:noProof/>
          <w:kern w:val="2"/>
          <w:sz w:val="21"/>
          <w:szCs w:val="22"/>
          <w:lang w:val="en-US" w:eastAsia="zh-CN"/>
        </w:rPr>
      </w:pPr>
      <w:r>
        <w:rPr>
          <w:noProof/>
        </w:rPr>
        <w:t>5.</w:t>
      </w:r>
      <w:r>
        <w:rPr>
          <w:noProof/>
          <w:lang w:eastAsia="zh-CN"/>
        </w:rPr>
        <w:t>6</w:t>
      </w:r>
      <w:r>
        <w:rPr>
          <w:noProof/>
        </w:rPr>
        <w:tab/>
        <w:t>Use case #</w:t>
      </w:r>
      <w:r>
        <w:rPr>
          <w:noProof/>
          <w:lang w:eastAsia="zh-CN"/>
        </w:rPr>
        <w:t>6</w:t>
      </w:r>
      <w:r>
        <w:rPr>
          <w:noProof/>
        </w:rPr>
        <w:t xml:space="preserve">: </w:t>
      </w:r>
      <w:r>
        <w:rPr>
          <w:noProof/>
          <w:lang w:eastAsia="zh-CN"/>
        </w:rPr>
        <w:t xml:space="preserve"> Performance evaluation on resource load of RedCap network service</w:t>
      </w:r>
      <w:r>
        <w:rPr>
          <w:noProof/>
        </w:rPr>
        <w:tab/>
      </w:r>
      <w:r>
        <w:rPr>
          <w:noProof/>
        </w:rPr>
        <w:fldChar w:fldCharType="begin"/>
      </w:r>
      <w:r>
        <w:rPr>
          <w:noProof/>
        </w:rPr>
        <w:instrText xml:space="preserve"> PAGEREF _Toc183424984 \h </w:instrText>
      </w:r>
      <w:r>
        <w:rPr>
          <w:noProof/>
        </w:rPr>
      </w:r>
      <w:r>
        <w:rPr>
          <w:noProof/>
        </w:rPr>
        <w:fldChar w:fldCharType="separate"/>
      </w:r>
      <w:r>
        <w:rPr>
          <w:noProof/>
        </w:rPr>
        <w:t>14</w:t>
      </w:r>
      <w:r>
        <w:rPr>
          <w:noProof/>
        </w:rPr>
        <w:fldChar w:fldCharType="end"/>
      </w:r>
    </w:p>
    <w:p w14:paraId="5E2CDD42" w14:textId="1B0665E1"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.1</w:t>
      </w:r>
      <w:r>
        <w:rPr>
          <w:noProof/>
          <w:lang w:eastAsia="ko-KR"/>
        </w:rPr>
        <w:tab/>
        <w:t>Description</w:t>
      </w:r>
      <w:r>
        <w:rPr>
          <w:noProof/>
        </w:rPr>
        <w:tab/>
      </w:r>
      <w:r>
        <w:rPr>
          <w:noProof/>
        </w:rPr>
        <w:fldChar w:fldCharType="begin"/>
      </w:r>
      <w:r>
        <w:rPr>
          <w:noProof/>
        </w:rPr>
        <w:instrText xml:space="preserve"> PAGEREF _Toc183424985 \h </w:instrText>
      </w:r>
      <w:r>
        <w:rPr>
          <w:noProof/>
        </w:rPr>
      </w:r>
      <w:r>
        <w:rPr>
          <w:noProof/>
        </w:rPr>
        <w:fldChar w:fldCharType="separate"/>
      </w:r>
      <w:r>
        <w:rPr>
          <w:noProof/>
        </w:rPr>
        <w:t>14</w:t>
      </w:r>
      <w:r>
        <w:rPr>
          <w:noProof/>
        </w:rPr>
        <w:fldChar w:fldCharType="end"/>
      </w:r>
    </w:p>
    <w:p w14:paraId="7A311BCB" w14:textId="6C119861"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.2</w:t>
      </w:r>
      <w:r>
        <w:rPr>
          <w:noProof/>
          <w:lang w:eastAsia="ko-KR"/>
        </w:rPr>
        <w:tab/>
        <w:t>Potential requirements</w:t>
      </w:r>
      <w:r>
        <w:rPr>
          <w:noProof/>
        </w:rPr>
        <w:tab/>
      </w:r>
      <w:r>
        <w:rPr>
          <w:noProof/>
        </w:rPr>
        <w:fldChar w:fldCharType="begin"/>
      </w:r>
      <w:r>
        <w:rPr>
          <w:noProof/>
        </w:rPr>
        <w:instrText xml:space="preserve"> PAGEREF _Toc183424986 \h </w:instrText>
      </w:r>
      <w:r>
        <w:rPr>
          <w:noProof/>
        </w:rPr>
      </w:r>
      <w:r>
        <w:rPr>
          <w:noProof/>
        </w:rPr>
        <w:fldChar w:fldCharType="separate"/>
      </w:r>
      <w:r>
        <w:rPr>
          <w:noProof/>
        </w:rPr>
        <w:t>14</w:t>
      </w:r>
      <w:r>
        <w:rPr>
          <w:noProof/>
        </w:rPr>
        <w:fldChar w:fldCharType="end"/>
      </w:r>
    </w:p>
    <w:p w14:paraId="490438DA" w14:textId="5062D523" w:rsidR="00EB64C8" w:rsidRDefault="00EB64C8">
      <w:pPr>
        <w:pStyle w:val="32"/>
        <w:rPr>
          <w:rFonts w:asciiTheme="minorHAnsi" w:eastAsiaTheme="minorEastAsia" w:hAnsiTheme="minorHAnsi" w:cstheme="minorBidi"/>
          <w:noProof/>
          <w:kern w:val="2"/>
          <w:sz w:val="21"/>
          <w:szCs w:val="22"/>
          <w:lang w:val="en-US" w:eastAsia="zh-CN"/>
        </w:rPr>
      </w:pPr>
      <w:r>
        <w:rPr>
          <w:noProof/>
          <w:lang w:eastAsia="ko-KR"/>
        </w:rPr>
        <w:t>5.6.3</w:t>
      </w:r>
      <w:r>
        <w:rPr>
          <w:noProof/>
          <w:lang w:eastAsia="ko-KR"/>
        </w:rPr>
        <w:tab/>
        <w:t>Potential Solutions</w:t>
      </w:r>
      <w:r>
        <w:rPr>
          <w:noProof/>
        </w:rPr>
        <w:tab/>
      </w:r>
      <w:r>
        <w:rPr>
          <w:noProof/>
        </w:rPr>
        <w:fldChar w:fldCharType="begin"/>
      </w:r>
      <w:r>
        <w:rPr>
          <w:noProof/>
        </w:rPr>
        <w:instrText xml:space="preserve"> PAGEREF _Toc183424987 \h </w:instrText>
      </w:r>
      <w:r>
        <w:rPr>
          <w:noProof/>
        </w:rPr>
      </w:r>
      <w:r>
        <w:rPr>
          <w:noProof/>
        </w:rPr>
        <w:fldChar w:fldCharType="separate"/>
      </w:r>
      <w:r>
        <w:rPr>
          <w:noProof/>
        </w:rPr>
        <w:t>14</w:t>
      </w:r>
      <w:r>
        <w:rPr>
          <w:noProof/>
        </w:rPr>
        <w:fldChar w:fldCharType="end"/>
      </w:r>
    </w:p>
    <w:p w14:paraId="4205D1A5" w14:textId="5E85EE34" w:rsidR="00EB64C8" w:rsidRDefault="00EB64C8">
      <w:pPr>
        <w:pStyle w:val="42"/>
        <w:rPr>
          <w:rFonts w:asciiTheme="minorHAnsi" w:eastAsiaTheme="minorEastAsia" w:hAnsiTheme="minorHAnsi" w:cstheme="minorBidi"/>
          <w:noProof/>
          <w:kern w:val="2"/>
          <w:sz w:val="21"/>
          <w:szCs w:val="22"/>
          <w:lang w:val="en-US" w:eastAsia="zh-CN"/>
        </w:rPr>
      </w:pPr>
      <w:r>
        <w:rPr>
          <w:noProof/>
          <w:lang w:eastAsia="zh-CN"/>
        </w:rPr>
        <w:t>5.6.3.1</w:t>
      </w:r>
      <w:r>
        <w:rPr>
          <w:noProof/>
          <w:lang w:eastAsia="zh-CN"/>
        </w:rPr>
        <w:tab/>
        <w:t>Potential solution #1</w:t>
      </w:r>
      <w:r>
        <w:rPr>
          <w:noProof/>
        </w:rPr>
        <w:tab/>
      </w:r>
      <w:r>
        <w:rPr>
          <w:noProof/>
        </w:rPr>
        <w:fldChar w:fldCharType="begin"/>
      </w:r>
      <w:r>
        <w:rPr>
          <w:noProof/>
        </w:rPr>
        <w:instrText xml:space="preserve"> PAGEREF _Toc183424988 \h </w:instrText>
      </w:r>
      <w:r>
        <w:rPr>
          <w:noProof/>
        </w:rPr>
      </w:r>
      <w:r>
        <w:rPr>
          <w:noProof/>
        </w:rPr>
        <w:fldChar w:fldCharType="separate"/>
      </w:r>
      <w:r>
        <w:rPr>
          <w:noProof/>
        </w:rPr>
        <w:t>14</w:t>
      </w:r>
      <w:r>
        <w:rPr>
          <w:noProof/>
        </w:rPr>
        <w:fldChar w:fldCharType="end"/>
      </w:r>
    </w:p>
    <w:p w14:paraId="74488799" w14:textId="4DE04153" w:rsidR="00EB64C8" w:rsidRDefault="00EB64C8">
      <w:pPr>
        <w:pStyle w:val="20"/>
        <w:rPr>
          <w:rFonts w:asciiTheme="minorHAnsi" w:eastAsiaTheme="minorEastAsia" w:hAnsiTheme="minorHAnsi" w:cstheme="minorBidi"/>
          <w:noProof/>
          <w:kern w:val="2"/>
          <w:sz w:val="21"/>
          <w:szCs w:val="22"/>
          <w:lang w:val="en-US" w:eastAsia="zh-CN"/>
        </w:rPr>
      </w:pPr>
      <w:r>
        <w:rPr>
          <w:noProof/>
          <w:lang w:eastAsia="zh-CN"/>
        </w:rPr>
        <w:t>5</w:t>
      </w:r>
      <w:r>
        <w:rPr>
          <w:noProof/>
        </w:rPr>
        <w:t>.X</w:t>
      </w:r>
      <w:r>
        <w:rPr>
          <w:noProof/>
        </w:rPr>
        <w:tab/>
      </w:r>
      <w:r>
        <w:rPr>
          <w:noProof/>
          <w:lang w:eastAsia="zh-CN"/>
        </w:rPr>
        <w:t>Use case</w:t>
      </w:r>
      <w:r>
        <w:rPr>
          <w:noProof/>
        </w:rPr>
        <w:t>#</w:t>
      </w:r>
      <w:r>
        <w:rPr>
          <w:noProof/>
          <w:lang w:eastAsia="zh-CN"/>
        </w:rPr>
        <w:t>A</w:t>
      </w:r>
      <w:r>
        <w:rPr>
          <w:noProof/>
        </w:rPr>
        <w:t>: title</w:t>
      </w:r>
      <w:r>
        <w:rPr>
          <w:noProof/>
        </w:rPr>
        <w:tab/>
      </w:r>
      <w:r>
        <w:rPr>
          <w:noProof/>
        </w:rPr>
        <w:fldChar w:fldCharType="begin"/>
      </w:r>
      <w:r>
        <w:rPr>
          <w:noProof/>
        </w:rPr>
        <w:instrText xml:space="preserve"> PAGEREF _Toc183424989 \h </w:instrText>
      </w:r>
      <w:r>
        <w:rPr>
          <w:noProof/>
        </w:rPr>
      </w:r>
      <w:r>
        <w:rPr>
          <w:noProof/>
        </w:rPr>
        <w:fldChar w:fldCharType="separate"/>
      </w:r>
      <w:r>
        <w:rPr>
          <w:noProof/>
        </w:rPr>
        <w:t>16</w:t>
      </w:r>
      <w:r>
        <w:rPr>
          <w:noProof/>
        </w:rPr>
        <w:fldChar w:fldCharType="end"/>
      </w:r>
    </w:p>
    <w:p w14:paraId="1D86DE90" w14:textId="1AC67E4D"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.X.1</w:t>
      </w:r>
      <w:r>
        <w:rPr>
          <w:noProof/>
        </w:rPr>
        <w:tab/>
        <w:t>Description</w:t>
      </w:r>
      <w:r>
        <w:rPr>
          <w:noProof/>
        </w:rPr>
        <w:tab/>
      </w:r>
      <w:r>
        <w:rPr>
          <w:noProof/>
        </w:rPr>
        <w:fldChar w:fldCharType="begin"/>
      </w:r>
      <w:r>
        <w:rPr>
          <w:noProof/>
        </w:rPr>
        <w:instrText xml:space="preserve"> PAGEREF _Toc183424990 \h </w:instrText>
      </w:r>
      <w:r>
        <w:rPr>
          <w:noProof/>
        </w:rPr>
      </w:r>
      <w:r>
        <w:rPr>
          <w:noProof/>
        </w:rPr>
        <w:fldChar w:fldCharType="separate"/>
      </w:r>
      <w:r>
        <w:rPr>
          <w:noProof/>
        </w:rPr>
        <w:t>16</w:t>
      </w:r>
      <w:r>
        <w:rPr>
          <w:noProof/>
        </w:rPr>
        <w:fldChar w:fldCharType="end"/>
      </w:r>
    </w:p>
    <w:p w14:paraId="5A14F607" w14:textId="3054E221"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.X.2</w:t>
      </w:r>
      <w:r>
        <w:rPr>
          <w:noProof/>
        </w:rPr>
        <w:tab/>
        <w:t>Potential requirements</w:t>
      </w:r>
      <w:r>
        <w:rPr>
          <w:noProof/>
        </w:rPr>
        <w:tab/>
      </w:r>
      <w:r>
        <w:rPr>
          <w:noProof/>
        </w:rPr>
        <w:fldChar w:fldCharType="begin"/>
      </w:r>
      <w:r>
        <w:rPr>
          <w:noProof/>
        </w:rPr>
        <w:instrText xml:space="preserve"> PAGEREF _Toc183424991 \h </w:instrText>
      </w:r>
      <w:r>
        <w:rPr>
          <w:noProof/>
        </w:rPr>
      </w:r>
      <w:r>
        <w:rPr>
          <w:noProof/>
        </w:rPr>
        <w:fldChar w:fldCharType="separate"/>
      </w:r>
      <w:r>
        <w:rPr>
          <w:noProof/>
        </w:rPr>
        <w:t>16</w:t>
      </w:r>
      <w:r>
        <w:rPr>
          <w:noProof/>
        </w:rPr>
        <w:fldChar w:fldCharType="end"/>
      </w:r>
    </w:p>
    <w:p w14:paraId="712F61D3" w14:textId="5453740B" w:rsidR="00EB64C8" w:rsidRDefault="00EB64C8">
      <w:pPr>
        <w:pStyle w:val="32"/>
        <w:rPr>
          <w:rFonts w:asciiTheme="minorHAnsi" w:eastAsiaTheme="minorEastAsia" w:hAnsiTheme="minorHAnsi" w:cstheme="minorBidi"/>
          <w:noProof/>
          <w:kern w:val="2"/>
          <w:sz w:val="21"/>
          <w:szCs w:val="22"/>
          <w:lang w:val="en-US" w:eastAsia="zh-CN"/>
        </w:rPr>
      </w:pPr>
      <w:r>
        <w:rPr>
          <w:noProof/>
          <w:lang w:eastAsia="zh-CN"/>
        </w:rPr>
        <w:t>5.X.3</w:t>
      </w:r>
      <w:r>
        <w:rPr>
          <w:noProof/>
          <w:lang w:eastAsia="zh-CN"/>
        </w:rPr>
        <w:tab/>
        <w:t>Potential solutions</w:t>
      </w:r>
      <w:r>
        <w:rPr>
          <w:noProof/>
        </w:rPr>
        <w:tab/>
      </w:r>
      <w:r>
        <w:rPr>
          <w:noProof/>
        </w:rPr>
        <w:fldChar w:fldCharType="begin"/>
      </w:r>
      <w:r>
        <w:rPr>
          <w:noProof/>
        </w:rPr>
        <w:instrText xml:space="preserve"> PAGEREF _Toc183424992 \h </w:instrText>
      </w:r>
      <w:r>
        <w:rPr>
          <w:noProof/>
        </w:rPr>
      </w:r>
      <w:r>
        <w:rPr>
          <w:noProof/>
        </w:rPr>
        <w:fldChar w:fldCharType="separate"/>
      </w:r>
      <w:r>
        <w:rPr>
          <w:noProof/>
        </w:rPr>
        <w:t>16</w:t>
      </w:r>
      <w:r>
        <w:rPr>
          <w:noProof/>
        </w:rPr>
        <w:fldChar w:fldCharType="end"/>
      </w:r>
    </w:p>
    <w:p w14:paraId="41C8E273" w14:textId="58F28773" w:rsidR="00EB64C8" w:rsidRDefault="00EB64C8">
      <w:pPr>
        <w:pStyle w:val="42"/>
        <w:rPr>
          <w:rFonts w:asciiTheme="minorHAnsi" w:eastAsiaTheme="minorEastAsia" w:hAnsiTheme="minorHAnsi" w:cstheme="minorBidi"/>
          <w:noProof/>
          <w:kern w:val="2"/>
          <w:sz w:val="21"/>
          <w:szCs w:val="22"/>
          <w:lang w:val="en-US" w:eastAsia="zh-CN"/>
        </w:rPr>
      </w:pPr>
      <w:r>
        <w:rPr>
          <w:noProof/>
          <w:lang w:eastAsia="zh-CN"/>
        </w:rPr>
        <w:t>5.</w:t>
      </w:r>
      <w:r w:rsidRPr="00FE503F">
        <w:rPr>
          <w:rFonts w:eastAsiaTheme="minorEastAsia"/>
          <w:noProof/>
          <w:lang w:eastAsia="zh-CN"/>
        </w:rPr>
        <w:t>X</w:t>
      </w:r>
      <w:r>
        <w:rPr>
          <w:noProof/>
          <w:lang w:eastAsia="zh-CN"/>
        </w:rPr>
        <w:t>.3.1</w:t>
      </w:r>
      <w:r>
        <w:rPr>
          <w:noProof/>
          <w:lang w:eastAsia="zh-CN"/>
        </w:rPr>
        <w:tab/>
        <w:t>Solution1</w:t>
      </w:r>
      <w:r>
        <w:rPr>
          <w:noProof/>
        </w:rPr>
        <w:tab/>
      </w:r>
      <w:r>
        <w:rPr>
          <w:noProof/>
        </w:rPr>
        <w:fldChar w:fldCharType="begin"/>
      </w:r>
      <w:r>
        <w:rPr>
          <w:noProof/>
        </w:rPr>
        <w:instrText xml:space="preserve"> PAGEREF _Toc183424993 \h </w:instrText>
      </w:r>
      <w:r>
        <w:rPr>
          <w:noProof/>
        </w:rPr>
      </w:r>
      <w:r>
        <w:rPr>
          <w:noProof/>
        </w:rPr>
        <w:fldChar w:fldCharType="separate"/>
      </w:r>
      <w:r>
        <w:rPr>
          <w:noProof/>
        </w:rPr>
        <w:t>16</w:t>
      </w:r>
      <w:r>
        <w:rPr>
          <w:noProof/>
        </w:rPr>
        <w:fldChar w:fldCharType="end"/>
      </w:r>
    </w:p>
    <w:p w14:paraId="52A426ED" w14:textId="7A36A9C6" w:rsidR="00EB64C8" w:rsidRDefault="00EB64C8">
      <w:pPr>
        <w:pStyle w:val="42"/>
        <w:rPr>
          <w:rFonts w:asciiTheme="minorHAnsi" w:eastAsiaTheme="minorEastAsia" w:hAnsiTheme="minorHAnsi" w:cstheme="minorBidi"/>
          <w:noProof/>
          <w:kern w:val="2"/>
          <w:sz w:val="21"/>
          <w:szCs w:val="22"/>
          <w:lang w:val="en-US" w:eastAsia="zh-CN"/>
        </w:rPr>
      </w:pPr>
      <w:r>
        <w:rPr>
          <w:noProof/>
          <w:lang w:eastAsia="zh-CN"/>
        </w:rPr>
        <w:t>5.</w:t>
      </w:r>
      <w:r w:rsidRPr="00FE503F">
        <w:rPr>
          <w:rFonts w:eastAsiaTheme="minorEastAsia"/>
          <w:noProof/>
          <w:lang w:eastAsia="zh-CN"/>
        </w:rPr>
        <w:t>X</w:t>
      </w:r>
      <w:r>
        <w:rPr>
          <w:noProof/>
          <w:lang w:eastAsia="zh-CN"/>
        </w:rPr>
        <w:t>.3.2</w:t>
      </w:r>
      <w:r>
        <w:rPr>
          <w:noProof/>
          <w:lang w:eastAsia="zh-CN"/>
        </w:rPr>
        <w:tab/>
        <w:t>Solution2</w:t>
      </w:r>
      <w:r>
        <w:rPr>
          <w:noProof/>
        </w:rPr>
        <w:tab/>
      </w:r>
      <w:r>
        <w:rPr>
          <w:noProof/>
        </w:rPr>
        <w:fldChar w:fldCharType="begin"/>
      </w:r>
      <w:r>
        <w:rPr>
          <w:noProof/>
        </w:rPr>
        <w:instrText xml:space="preserve"> PAGEREF _Toc183424994 \h </w:instrText>
      </w:r>
      <w:r>
        <w:rPr>
          <w:noProof/>
        </w:rPr>
      </w:r>
      <w:r>
        <w:rPr>
          <w:noProof/>
        </w:rPr>
        <w:fldChar w:fldCharType="separate"/>
      </w:r>
      <w:r>
        <w:rPr>
          <w:noProof/>
        </w:rPr>
        <w:t>16</w:t>
      </w:r>
      <w:r>
        <w:rPr>
          <w:noProof/>
        </w:rPr>
        <w:fldChar w:fldCharType="end"/>
      </w:r>
    </w:p>
    <w:p w14:paraId="7E762112" w14:textId="11859A5B" w:rsidR="00EB64C8" w:rsidRDefault="00EB64C8">
      <w:pPr>
        <w:pStyle w:val="42"/>
        <w:rPr>
          <w:rFonts w:asciiTheme="minorHAnsi" w:eastAsiaTheme="minorEastAsia" w:hAnsiTheme="minorHAnsi" w:cstheme="minorBidi"/>
          <w:noProof/>
          <w:kern w:val="2"/>
          <w:sz w:val="21"/>
          <w:szCs w:val="22"/>
          <w:lang w:val="en-US" w:eastAsia="zh-CN"/>
        </w:rPr>
      </w:pPr>
      <w:r>
        <w:rPr>
          <w:noProof/>
          <w:lang w:eastAsia="zh-CN"/>
        </w:rPr>
        <w:t>5.</w:t>
      </w:r>
      <w:r w:rsidRPr="00FE503F">
        <w:rPr>
          <w:rFonts w:eastAsiaTheme="minorEastAsia"/>
          <w:noProof/>
          <w:lang w:eastAsia="zh-CN"/>
        </w:rPr>
        <w:t>X</w:t>
      </w:r>
      <w:r>
        <w:rPr>
          <w:noProof/>
          <w:lang w:eastAsia="zh-CN"/>
        </w:rPr>
        <w:t>.3.Y</w:t>
      </w:r>
      <w:r>
        <w:rPr>
          <w:noProof/>
          <w:lang w:eastAsia="zh-CN"/>
        </w:rPr>
        <w:tab/>
        <w:t>Solutionx</w:t>
      </w:r>
      <w:r>
        <w:rPr>
          <w:noProof/>
        </w:rPr>
        <w:tab/>
      </w:r>
      <w:r>
        <w:rPr>
          <w:noProof/>
        </w:rPr>
        <w:fldChar w:fldCharType="begin"/>
      </w:r>
      <w:r>
        <w:rPr>
          <w:noProof/>
        </w:rPr>
        <w:instrText xml:space="preserve"> PAGEREF _Toc183424995 \h </w:instrText>
      </w:r>
      <w:r>
        <w:rPr>
          <w:noProof/>
        </w:rPr>
      </w:r>
      <w:r>
        <w:rPr>
          <w:noProof/>
        </w:rPr>
        <w:fldChar w:fldCharType="separate"/>
      </w:r>
      <w:r>
        <w:rPr>
          <w:noProof/>
        </w:rPr>
        <w:t>16</w:t>
      </w:r>
      <w:r>
        <w:rPr>
          <w:noProof/>
        </w:rPr>
        <w:fldChar w:fldCharType="end"/>
      </w:r>
    </w:p>
    <w:p w14:paraId="14DF9A9D" w14:textId="046158A9" w:rsidR="00EB64C8" w:rsidRDefault="00EB64C8">
      <w:pPr>
        <w:pStyle w:val="32"/>
        <w:rPr>
          <w:rFonts w:asciiTheme="minorHAnsi" w:eastAsiaTheme="minorEastAsia" w:hAnsiTheme="minorHAnsi" w:cstheme="minorBidi"/>
          <w:noProof/>
          <w:kern w:val="2"/>
          <w:sz w:val="21"/>
          <w:szCs w:val="22"/>
          <w:lang w:val="en-US" w:eastAsia="zh-CN"/>
        </w:rPr>
      </w:pPr>
      <w:r>
        <w:rPr>
          <w:noProof/>
        </w:rPr>
        <w:t>5.X.4</w:t>
      </w:r>
      <w:r>
        <w:rPr>
          <w:noProof/>
        </w:rPr>
        <w:tab/>
        <w:t>Evaluation of potential solutions</w:t>
      </w:r>
      <w:r>
        <w:rPr>
          <w:noProof/>
        </w:rPr>
        <w:tab/>
      </w:r>
      <w:r>
        <w:rPr>
          <w:noProof/>
        </w:rPr>
        <w:fldChar w:fldCharType="begin"/>
      </w:r>
      <w:r>
        <w:rPr>
          <w:noProof/>
        </w:rPr>
        <w:instrText xml:space="preserve"> PAGEREF _Toc183424996 \h </w:instrText>
      </w:r>
      <w:r>
        <w:rPr>
          <w:noProof/>
        </w:rPr>
      </w:r>
      <w:r>
        <w:rPr>
          <w:noProof/>
        </w:rPr>
        <w:fldChar w:fldCharType="separate"/>
      </w:r>
      <w:r>
        <w:rPr>
          <w:noProof/>
        </w:rPr>
        <w:t>16</w:t>
      </w:r>
      <w:r>
        <w:rPr>
          <w:noProof/>
        </w:rPr>
        <w:fldChar w:fldCharType="end"/>
      </w:r>
    </w:p>
    <w:p w14:paraId="613B423D" w14:textId="01377804" w:rsidR="00EB64C8" w:rsidRDefault="00EB64C8">
      <w:pPr>
        <w:pStyle w:val="10"/>
        <w:rPr>
          <w:rFonts w:asciiTheme="minorHAnsi" w:eastAsiaTheme="minorEastAsia" w:hAnsiTheme="minorHAnsi" w:cstheme="minorBidi"/>
          <w:noProof/>
          <w:kern w:val="2"/>
          <w:sz w:val="21"/>
          <w:szCs w:val="22"/>
          <w:lang w:val="en-US" w:eastAsia="zh-CN"/>
        </w:rPr>
      </w:pPr>
      <w:r>
        <w:rPr>
          <w:noProof/>
        </w:rPr>
        <w:t>6</w:t>
      </w:r>
      <w:r>
        <w:rPr>
          <w:noProof/>
        </w:rPr>
        <w:tab/>
        <w:t>Conclusions and recommendations</w:t>
      </w:r>
      <w:r>
        <w:rPr>
          <w:noProof/>
        </w:rPr>
        <w:tab/>
      </w:r>
      <w:r>
        <w:rPr>
          <w:noProof/>
        </w:rPr>
        <w:fldChar w:fldCharType="begin"/>
      </w:r>
      <w:r>
        <w:rPr>
          <w:noProof/>
        </w:rPr>
        <w:instrText xml:space="preserve"> PAGEREF _Toc183424997 \h </w:instrText>
      </w:r>
      <w:r>
        <w:rPr>
          <w:noProof/>
        </w:rPr>
      </w:r>
      <w:r>
        <w:rPr>
          <w:noProof/>
        </w:rPr>
        <w:fldChar w:fldCharType="separate"/>
      </w:r>
      <w:r>
        <w:rPr>
          <w:noProof/>
        </w:rPr>
        <w:t>16</w:t>
      </w:r>
      <w:r>
        <w:rPr>
          <w:noProof/>
        </w:rPr>
        <w:fldChar w:fldCharType="end"/>
      </w:r>
    </w:p>
    <w:p w14:paraId="396909C2" w14:textId="16F8C765" w:rsidR="00EB64C8" w:rsidRDefault="00EB64C8">
      <w:pPr>
        <w:pStyle w:val="20"/>
        <w:rPr>
          <w:rFonts w:asciiTheme="minorHAnsi" w:eastAsiaTheme="minorEastAsia" w:hAnsiTheme="minorHAnsi" w:cstheme="minorBidi"/>
          <w:noProof/>
          <w:kern w:val="2"/>
          <w:sz w:val="21"/>
          <w:szCs w:val="22"/>
          <w:lang w:val="en-US" w:eastAsia="zh-CN"/>
        </w:rPr>
      </w:pPr>
      <w:r>
        <w:rPr>
          <w:noProof/>
        </w:rPr>
        <w:t>6.1</w:t>
      </w:r>
      <w:r>
        <w:rPr>
          <w:noProof/>
        </w:rPr>
        <w:tab/>
      </w:r>
      <w:r>
        <w:rPr>
          <w:noProof/>
          <w:lang w:eastAsia="zh-CN"/>
        </w:rPr>
        <w:t>Use case</w:t>
      </w:r>
      <w:r>
        <w:rPr>
          <w:noProof/>
        </w:rPr>
        <w:t xml:space="preserve"> #</w:t>
      </w:r>
      <w:r>
        <w:rPr>
          <w:noProof/>
          <w:lang w:eastAsia="zh-CN"/>
        </w:rPr>
        <w:t>1: NG-RAN configuration to support</w:t>
      </w:r>
      <w:r>
        <w:rPr>
          <w:noProof/>
        </w:rPr>
        <w:t xml:space="preserve"> RedCap and Non-RedCap UEs co-existence scenario</w:t>
      </w:r>
      <w:r>
        <w:rPr>
          <w:noProof/>
        </w:rPr>
        <w:tab/>
      </w:r>
      <w:r>
        <w:rPr>
          <w:noProof/>
        </w:rPr>
        <w:fldChar w:fldCharType="begin"/>
      </w:r>
      <w:r>
        <w:rPr>
          <w:noProof/>
        </w:rPr>
        <w:instrText xml:space="preserve"> PAGEREF _Toc183424998 \h </w:instrText>
      </w:r>
      <w:r>
        <w:rPr>
          <w:noProof/>
        </w:rPr>
      </w:r>
      <w:r>
        <w:rPr>
          <w:noProof/>
        </w:rPr>
        <w:fldChar w:fldCharType="separate"/>
      </w:r>
      <w:r>
        <w:rPr>
          <w:noProof/>
        </w:rPr>
        <w:t>16</w:t>
      </w:r>
      <w:r>
        <w:rPr>
          <w:noProof/>
        </w:rPr>
        <w:fldChar w:fldCharType="end"/>
      </w:r>
    </w:p>
    <w:p w14:paraId="0DA82B06" w14:textId="3D78623C" w:rsidR="00EB64C8" w:rsidRDefault="00EB64C8">
      <w:pPr>
        <w:pStyle w:val="20"/>
        <w:rPr>
          <w:rFonts w:asciiTheme="minorHAnsi" w:eastAsiaTheme="minorEastAsia" w:hAnsiTheme="minorHAnsi" w:cstheme="minorBidi"/>
          <w:noProof/>
          <w:kern w:val="2"/>
          <w:sz w:val="21"/>
          <w:szCs w:val="22"/>
          <w:lang w:val="en-US" w:eastAsia="zh-CN"/>
        </w:rPr>
      </w:pPr>
      <w:r>
        <w:rPr>
          <w:noProof/>
        </w:rPr>
        <w:t>6.2</w:t>
      </w:r>
      <w:r>
        <w:rPr>
          <w:noProof/>
        </w:rPr>
        <w:tab/>
        <w:t>Use case #3</w:t>
      </w:r>
      <w:r>
        <w:rPr>
          <w:noProof/>
          <w:lang w:eastAsia="zh-CN"/>
        </w:rPr>
        <w:t>: Monitoring of RRC connection number for RedCap service</w:t>
      </w:r>
      <w:r>
        <w:rPr>
          <w:noProof/>
        </w:rPr>
        <w:tab/>
      </w:r>
      <w:r>
        <w:rPr>
          <w:noProof/>
        </w:rPr>
        <w:fldChar w:fldCharType="begin"/>
      </w:r>
      <w:r>
        <w:rPr>
          <w:noProof/>
        </w:rPr>
        <w:instrText xml:space="preserve"> PAGEREF _Toc183424999 \h </w:instrText>
      </w:r>
      <w:r>
        <w:rPr>
          <w:noProof/>
        </w:rPr>
      </w:r>
      <w:r>
        <w:rPr>
          <w:noProof/>
        </w:rPr>
        <w:fldChar w:fldCharType="separate"/>
      </w:r>
      <w:r>
        <w:rPr>
          <w:noProof/>
        </w:rPr>
        <w:t>16</w:t>
      </w:r>
      <w:r>
        <w:rPr>
          <w:noProof/>
        </w:rPr>
        <w:fldChar w:fldCharType="end"/>
      </w:r>
    </w:p>
    <w:p w14:paraId="07874CF7" w14:textId="128971C8" w:rsidR="00EB64C8" w:rsidRDefault="00EB64C8">
      <w:pPr>
        <w:pStyle w:val="20"/>
        <w:rPr>
          <w:rFonts w:asciiTheme="minorHAnsi" w:eastAsiaTheme="minorEastAsia" w:hAnsiTheme="minorHAnsi" w:cstheme="minorBidi"/>
          <w:noProof/>
          <w:kern w:val="2"/>
          <w:sz w:val="21"/>
          <w:szCs w:val="22"/>
          <w:lang w:val="en-US" w:eastAsia="zh-CN"/>
        </w:rPr>
      </w:pPr>
      <w:r>
        <w:rPr>
          <w:noProof/>
        </w:rPr>
        <w:lastRenderedPageBreak/>
        <w:t>6.3</w:t>
      </w:r>
      <w:r>
        <w:rPr>
          <w:noProof/>
        </w:rPr>
        <w:tab/>
        <w:t>Use case #4</w:t>
      </w:r>
      <w:r>
        <w:rPr>
          <w:noProof/>
          <w:lang w:eastAsia="zh-CN"/>
        </w:rPr>
        <w:t>: Monitoring of throughput for RedCap service</w:t>
      </w:r>
      <w:r>
        <w:rPr>
          <w:noProof/>
        </w:rPr>
        <w:tab/>
      </w:r>
      <w:r>
        <w:rPr>
          <w:noProof/>
        </w:rPr>
        <w:fldChar w:fldCharType="begin"/>
      </w:r>
      <w:r>
        <w:rPr>
          <w:noProof/>
        </w:rPr>
        <w:instrText xml:space="preserve"> PAGEREF _Toc183425000 \h </w:instrText>
      </w:r>
      <w:r>
        <w:rPr>
          <w:noProof/>
        </w:rPr>
      </w:r>
      <w:r>
        <w:rPr>
          <w:noProof/>
        </w:rPr>
        <w:fldChar w:fldCharType="separate"/>
      </w:r>
      <w:r>
        <w:rPr>
          <w:noProof/>
        </w:rPr>
        <w:t>17</w:t>
      </w:r>
      <w:r>
        <w:rPr>
          <w:noProof/>
        </w:rPr>
        <w:fldChar w:fldCharType="end"/>
      </w:r>
    </w:p>
    <w:p w14:paraId="6CA053A7" w14:textId="22438E25" w:rsidR="00EB64C8" w:rsidRDefault="00EB64C8">
      <w:pPr>
        <w:pStyle w:val="20"/>
        <w:rPr>
          <w:rFonts w:asciiTheme="minorHAnsi" w:eastAsiaTheme="minorEastAsia" w:hAnsiTheme="minorHAnsi" w:cstheme="minorBidi"/>
          <w:noProof/>
          <w:kern w:val="2"/>
          <w:sz w:val="21"/>
          <w:szCs w:val="22"/>
          <w:lang w:val="en-US" w:eastAsia="zh-CN"/>
        </w:rPr>
      </w:pPr>
      <w:r>
        <w:rPr>
          <w:noProof/>
        </w:rPr>
        <w:t>6.4</w:t>
      </w:r>
      <w:r>
        <w:rPr>
          <w:noProof/>
        </w:rPr>
        <w:tab/>
        <w:t>Use case #5: RedCap Information Exposure</w:t>
      </w:r>
      <w:r>
        <w:rPr>
          <w:noProof/>
        </w:rPr>
        <w:tab/>
      </w:r>
      <w:r>
        <w:rPr>
          <w:noProof/>
        </w:rPr>
        <w:fldChar w:fldCharType="begin"/>
      </w:r>
      <w:r>
        <w:rPr>
          <w:noProof/>
        </w:rPr>
        <w:instrText xml:space="preserve"> PAGEREF _Toc183425001 \h </w:instrText>
      </w:r>
      <w:r>
        <w:rPr>
          <w:noProof/>
        </w:rPr>
      </w:r>
      <w:r>
        <w:rPr>
          <w:noProof/>
        </w:rPr>
        <w:fldChar w:fldCharType="separate"/>
      </w:r>
      <w:r>
        <w:rPr>
          <w:noProof/>
        </w:rPr>
        <w:t>17</w:t>
      </w:r>
      <w:r>
        <w:rPr>
          <w:noProof/>
        </w:rPr>
        <w:fldChar w:fldCharType="end"/>
      </w:r>
    </w:p>
    <w:p w14:paraId="5DB62926" w14:textId="337A4528" w:rsidR="00EB64C8" w:rsidRDefault="00EB64C8">
      <w:pPr>
        <w:pStyle w:val="20"/>
        <w:rPr>
          <w:rFonts w:asciiTheme="minorHAnsi" w:eastAsiaTheme="minorEastAsia" w:hAnsiTheme="minorHAnsi" w:cstheme="minorBidi"/>
          <w:noProof/>
          <w:kern w:val="2"/>
          <w:sz w:val="21"/>
          <w:szCs w:val="22"/>
          <w:lang w:val="en-US" w:eastAsia="zh-CN"/>
        </w:rPr>
      </w:pPr>
      <w:r>
        <w:rPr>
          <w:noProof/>
        </w:rPr>
        <w:t>6.5</w:t>
      </w:r>
      <w:r>
        <w:rPr>
          <w:noProof/>
        </w:rPr>
        <w:tab/>
        <w:t>Use case #6: Performance evaluation on resource load of RedCap network service</w:t>
      </w:r>
      <w:r>
        <w:rPr>
          <w:noProof/>
        </w:rPr>
        <w:tab/>
      </w:r>
      <w:r>
        <w:rPr>
          <w:noProof/>
        </w:rPr>
        <w:fldChar w:fldCharType="begin"/>
      </w:r>
      <w:r>
        <w:rPr>
          <w:noProof/>
        </w:rPr>
        <w:instrText xml:space="preserve"> PAGEREF _Toc183425002 \h </w:instrText>
      </w:r>
      <w:r>
        <w:rPr>
          <w:noProof/>
        </w:rPr>
      </w:r>
      <w:r>
        <w:rPr>
          <w:noProof/>
        </w:rPr>
        <w:fldChar w:fldCharType="separate"/>
      </w:r>
      <w:r>
        <w:rPr>
          <w:noProof/>
        </w:rPr>
        <w:t>17</w:t>
      </w:r>
      <w:r>
        <w:rPr>
          <w:noProof/>
        </w:rPr>
        <w:fldChar w:fldCharType="end"/>
      </w:r>
    </w:p>
    <w:p w14:paraId="30557DD5" w14:textId="7C7D463D" w:rsidR="00EB64C8" w:rsidRDefault="00EB64C8">
      <w:pPr>
        <w:pStyle w:val="20"/>
        <w:rPr>
          <w:rFonts w:asciiTheme="minorHAnsi" w:eastAsiaTheme="minorEastAsia" w:hAnsiTheme="minorHAnsi" w:cstheme="minorBidi"/>
          <w:noProof/>
          <w:kern w:val="2"/>
          <w:sz w:val="21"/>
          <w:szCs w:val="22"/>
          <w:lang w:val="en-US" w:eastAsia="zh-CN"/>
        </w:rPr>
      </w:pPr>
      <w:r>
        <w:rPr>
          <w:noProof/>
        </w:rPr>
        <w:t>6.6</w:t>
      </w:r>
      <w:r>
        <w:rPr>
          <w:noProof/>
        </w:rPr>
        <w:tab/>
        <w:t>Use case #2: Monitoring EE KPI for RedCap</w:t>
      </w:r>
      <w:r>
        <w:rPr>
          <w:noProof/>
        </w:rPr>
        <w:tab/>
      </w:r>
      <w:r>
        <w:rPr>
          <w:noProof/>
        </w:rPr>
        <w:fldChar w:fldCharType="begin"/>
      </w:r>
      <w:r>
        <w:rPr>
          <w:noProof/>
        </w:rPr>
        <w:instrText xml:space="preserve"> PAGEREF _Toc183425003 \h </w:instrText>
      </w:r>
      <w:r>
        <w:rPr>
          <w:noProof/>
        </w:rPr>
      </w:r>
      <w:r>
        <w:rPr>
          <w:noProof/>
        </w:rPr>
        <w:fldChar w:fldCharType="separate"/>
      </w:r>
      <w:r>
        <w:rPr>
          <w:noProof/>
        </w:rPr>
        <w:t>17</w:t>
      </w:r>
      <w:r>
        <w:rPr>
          <w:noProof/>
        </w:rPr>
        <w:fldChar w:fldCharType="end"/>
      </w:r>
    </w:p>
    <w:p w14:paraId="5AC924DA" w14:textId="23885193" w:rsidR="00EB64C8" w:rsidRDefault="00EB64C8">
      <w:pPr>
        <w:pStyle w:val="90"/>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_Toc183425004 \h </w:instrText>
      </w:r>
      <w:r>
        <w:rPr>
          <w:noProof/>
        </w:rPr>
      </w:r>
      <w:r>
        <w:rPr>
          <w:noProof/>
        </w:rPr>
        <w:fldChar w:fldCharType="separate"/>
      </w:r>
      <w:r>
        <w:rPr>
          <w:noProof/>
        </w:rPr>
        <w:t>18</w:t>
      </w:r>
      <w:r>
        <w:rPr>
          <w:noProof/>
        </w:rPr>
        <w:fldChar w:fldCharType="end"/>
      </w:r>
    </w:p>
    <w:p w14:paraId="0B9E3498" w14:textId="0C6832F8" w:rsidR="00080512" w:rsidRPr="00980680" w:rsidRDefault="001741C3">
      <w:r w:rsidRPr="00980680">
        <w:fldChar w:fldCharType="end"/>
      </w:r>
    </w:p>
    <w:p w14:paraId="747690AD" w14:textId="58301991" w:rsidR="0074026F" w:rsidRPr="00980680" w:rsidRDefault="00080512" w:rsidP="0078729F">
      <w:r w:rsidRPr="00980680">
        <w:br w:type="page"/>
      </w:r>
    </w:p>
    <w:p w14:paraId="03993004" w14:textId="77777777" w:rsidR="00080512" w:rsidRPr="00980680" w:rsidRDefault="00080512">
      <w:pPr>
        <w:pStyle w:val="1"/>
      </w:pPr>
      <w:bookmarkStart w:id="14" w:name="foreword"/>
      <w:bookmarkStart w:id="15" w:name="_Toc177113657"/>
      <w:bookmarkStart w:id="16" w:name="_Toc180401406"/>
      <w:bookmarkStart w:id="17" w:name="_Toc183424945"/>
      <w:bookmarkEnd w:id="14"/>
      <w:r w:rsidRPr="00980680">
        <w:lastRenderedPageBreak/>
        <w:t>Foreword</w:t>
      </w:r>
      <w:bookmarkEnd w:id="15"/>
      <w:bookmarkEnd w:id="16"/>
      <w:bookmarkEnd w:id="17"/>
    </w:p>
    <w:p w14:paraId="2511FBFA" w14:textId="62BAC63E" w:rsidR="00080512" w:rsidRPr="00980680" w:rsidRDefault="00080512">
      <w:r w:rsidRPr="00980680">
        <w:t xml:space="preserve">This Technical </w:t>
      </w:r>
      <w:bookmarkStart w:id="18" w:name="spectype3"/>
      <w:r w:rsidR="00602AEA" w:rsidRPr="00980680">
        <w:t>Report</w:t>
      </w:r>
      <w:bookmarkEnd w:id="18"/>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1"/>
      </w:pPr>
      <w:bookmarkStart w:id="19" w:name="introduction"/>
      <w:bookmarkEnd w:id="19"/>
      <w:r w:rsidRPr="00980680">
        <w:br w:type="page"/>
      </w:r>
      <w:bookmarkStart w:id="20" w:name="scope"/>
      <w:bookmarkStart w:id="21" w:name="_Toc177113658"/>
      <w:bookmarkStart w:id="22" w:name="_Toc180401407"/>
      <w:bookmarkStart w:id="23" w:name="_Toc183424946"/>
      <w:bookmarkEnd w:id="20"/>
      <w:r w:rsidRPr="00980680">
        <w:lastRenderedPageBreak/>
        <w:t>1</w:t>
      </w:r>
      <w:r w:rsidRPr="00980680">
        <w:tab/>
        <w:t>Scope</w:t>
      </w:r>
      <w:bookmarkEnd w:id="21"/>
      <w:bookmarkEnd w:id="22"/>
      <w:bookmarkEnd w:id="23"/>
    </w:p>
    <w:p w14:paraId="4EA05E1B" w14:textId="4AD8E32C" w:rsidR="00080512" w:rsidRPr="00980680" w:rsidRDefault="00080512">
      <w:r w:rsidRPr="00980680">
        <w:t xml:space="preserve">The present document </w:t>
      </w:r>
      <w:r w:rsidR="00FC7FFA" w:rsidRPr="00980680">
        <w:rPr>
          <w:rFonts w:eastAsia="等线"/>
        </w:rPr>
        <w:t>describes use cases, potential requirements, and solutions for the management aspects of RedCap feature.</w:t>
      </w:r>
    </w:p>
    <w:p w14:paraId="794720D9" w14:textId="77777777" w:rsidR="00080512" w:rsidRPr="00980680" w:rsidRDefault="00080512">
      <w:pPr>
        <w:pStyle w:val="1"/>
      </w:pPr>
      <w:bookmarkStart w:id="24" w:name="references"/>
      <w:bookmarkStart w:id="25" w:name="_Toc177113659"/>
      <w:bookmarkStart w:id="26" w:name="_Toc180401408"/>
      <w:bookmarkStart w:id="27" w:name="_Toc183424947"/>
      <w:bookmarkEnd w:id="24"/>
      <w:r w:rsidRPr="00980680">
        <w:t>2</w:t>
      </w:r>
      <w:r w:rsidRPr="00980680">
        <w:tab/>
        <w:t>References</w:t>
      </w:r>
      <w:bookmarkEnd w:id="25"/>
      <w:bookmarkEnd w:id="26"/>
      <w:bookmarkEnd w:id="27"/>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pPr>
      <w:r w:rsidRPr="00EF7A9F">
        <w:t>[</w:t>
      </w:r>
      <w:r w:rsidR="00822F07">
        <w:t>13</w:t>
      </w:r>
      <w:r w:rsidRPr="00EF7A9F">
        <w:t>]</w:t>
      </w:r>
      <w:r w:rsidRPr="00EF7A9F">
        <w:tab/>
        <w:t>3GPP TS 38.304: "User Equipment (UE) procedures in Idle mode and RRC Inactive state"</w:t>
      </w:r>
      <w:r w:rsidR="0016658C">
        <w:t>.</w:t>
      </w:r>
    </w:p>
    <w:p w14:paraId="0088F80F" w14:textId="54543E17" w:rsidR="0055687E" w:rsidRPr="00980680" w:rsidRDefault="0055687E" w:rsidP="00C9146C">
      <w:pPr>
        <w:pStyle w:val="EX"/>
      </w:pPr>
      <w:r w:rsidRPr="00EF7A9F">
        <w:t>[</w:t>
      </w:r>
      <w:r>
        <w:t>14</w:t>
      </w:r>
      <w:r w:rsidR="00FF1295">
        <w:t>]</w:t>
      </w:r>
      <w:r w:rsidR="00FF1295">
        <w:tab/>
        <w:t>3GPP TS 38.306</w:t>
      </w:r>
      <w:r w:rsidRPr="00EF7A9F">
        <w:t>: "</w:t>
      </w:r>
      <w:r w:rsidR="00E5097D" w:rsidRPr="00E5097D">
        <w:t>User Equipment (UE) radio access capabilities</w:t>
      </w:r>
      <w:r w:rsidRPr="00EF7A9F">
        <w:t>"</w:t>
      </w:r>
      <w:r>
        <w:t>.</w:t>
      </w:r>
    </w:p>
    <w:p w14:paraId="24ACB616" w14:textId="77777777" w:rsidR="00080512" w:rsidRPr="00980680" w:rsidRDefault="00080512">
      <w:pPr>
        <w:pStyle w:val="1"/>
      </w:pPr>
      <w:bookmarkStart w:id="28" w:name="definitions"/>
      <w:bookmarkStart w:id="29" w:name="_Toc177113660"/>
      <w:bookmarkStart w:id="30" w:name="_Toc180401409"/>
      <w:bookmarkStart w:id="31" w:name="_Toc183424948"/>
      <w:bookmarkEnd w:id="28"/>
      <w:r w:rsidRPr="00980680">
        <w:t>3</w:t>
      </w:r>
      <w:r w:rsidRPr="00980680">
        <w:tab/>
        <w:t>Definitions</w:t>
      </w:r>
      <w:r w:rsidR="00602AEA" w:rsidRPr="00980680">
        <w:t xml:space="preserve"> of terms, symbols and abbreviations</w:t>
      </w:r>
      <w:bookmarkEnd w:id="29"/>
      <w:bookmarkEnd w:id="30"/>
      <w:bookmarkEnd w:id="31"/>
    </w:p>
    <w:p w14:paraId="6CBABCF9" w14:textId="77777777" w:rsidR="00080512" w:rsidRPr="00980680" w:rsidRDefault="00080512">
      <w:pPr>
        <w:pStyle w:val="2"/>
      </w:pPr>
      <w:bookmarkStart w:id="32" w:name="_Toc177113661"/>
      <w:bookmarkStart w:id="33" w:name="_Toc180401410"/>
      <w:bookmarkStart w:id="34" w:name="_Toc183424949"/>
      <w:r w:rsidRPr="00980680">
        <w:t>3.1</w:t>
      </w:r>
      <w:r w:rsidRPr="00980680">
        <w:tab/>
      </w:r>
      <w:r w:rsidR="002B6339" w:rsidRPr="00980680">
        <w:t>Terms</w:t>
      </w:r>
      <w:bookmarkEnd w:id="32"/>
      <w:bookmarkEnd w:id="33"/>
      <w:bookmarkEnd w:id="34"/>
    </w:p>
    <w:p w14:paraId="52F085A8" w14:textId="4E62081C" w:rsidR="00080512"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710C7820" w:rsidR="00CE0ACB" w:rsidRPr="00CE0ACB" w:rsidRDefault="00CE0ACB" w:rsidP="00CE0ACB">
      <w:pPr>
        <w:overflowPunct/>
        <w:autoSpaceDE/>
        <w:autoSpaceDN/>
        <w:adjustRightInd/>
        <w:textAlignment w:val="auto"/>
        <w:rPr>
          <w:rFonts w:eastAsia="宋体"/>
        </w:rPr>
      </w:pPr>
      <w:r w:rsidRPr="00CE0ACB">
        <w:rPr>
          <w:rFonts w:eastAsia="宋体"/>
          <w:b/>
          <w:bCs/>
        </w:rPr>
        <w:t xml:space="preserve">RedCap UE: </w:t>
      </w:r>
      <w:r w:rsidRPr="00CE0ACB">
        <w:rPr>
          <w:rFonts w:eastAsia="宋体"/>
        </w:rPr>
        <w:t>ref to 3GPP TS 38.331 [2], A UE with reduced capabilities as specified in clause 4.2.21.1 in TS 38.306</w:t>
      </w:r>
      <w:r w:rsidR="00B03C3C">
        <w:rPr>
          <w:rFonts w:eastAsia="宋体"/>
        </w:rPr>
        <w:t xml:space="preserve"> [14]</w:t>
      </w:r>
      <w:r w:rsidRPr="00CE0ACB">
        <w:rPr>
          <w:rFonts w:eastAsia="宋体"/>
        </w:rPr>
        <w:t>.</w:t>
      </w:r>
    </w:p>
    <w:p w14:paraId="21DE0AB7" w14:textId="3A97ECB1" w:rsidR="00CE0ACB" w:rsidRPr="00980680" w:rsidRDefault="00CE0ACB" w:rsidP="00CE0ACB">
      <w:r w:rsidRPr="00CE0ACB">
        <w:rPr>
          <w:rFonts w:eastAsia="宋体"/>
          <w:b/>
          <w:bCs/>
        </w:rPr>
        <w:t>eRedCap UE:</w:t>
      </w:r>
      <w:r w:rsidRPr="00CE0ACB">
        <w:rPr>
          <w:rFonts w:eastAsia="宋体"/>
        </w:rPr>
        <w:t xml:space="preserve"> ref to 3GPP TS 38.331 [2], A UE with enhanced reduced capabilities as specified in clause 4.2.22.1 in TS 38.306</w:t>
      </w:r>
      <w:r w:rsidR="00B03C3C">
        <w:rPr>
          <w:rFonts w:eastAsia="宋体"/>
        </w:rPr>
        <w:t xml:space="preserve"> [14]</w:t>
      </w:r>
      <w:r w:rsidRPr="00CE0ACB">
        <w:rPr>
          <w:rFonts w:eastAsia="宋体"/>
        </w:rPr>
        <w:t>, ref to 3GPP TS 38.331 [2].</w:t>
      </w:r>
    </w:p>
    <w:p w14:paraId="748FAD21" w14:textId="77777777" w:rsidR="00080512" w:rsidRPr="00980680" w:rsidRDefault="00080512">
      <w:pPr>
        <w:pStyle w:val="2"/>
      </w:pPr>
      <w:bookmarkStart w:id="35" w:name="_Toc177113662"/>
      <w:bookmarkStart w:id="36" w:name="_Toc180401411"/>
      <w:bookmarkStart w:id="37" w:name="_Toc183424950"/>
      <w:r w:rsidRPr="00980680">
        <w:lastRenderedPageBreak/>
        <w:t>3.2</w:t>
      </w:r>
      <w:r w:rsidRPr="00980680">
        <w:tab/>
        <w:t>Symbols</w:t>
      </w:r>
      <w:bookmarkEnd w:id="35"/>
      <w:bookmarkEnd w:id="36"/>
      <w:bookmarkEnd w:id="37"/>
    </w:p>
    <w:p w14:paraId="50F83E7B" w14:textId="63DFA96B" w:rsidR="00080512" w:rsidRPr="00980680" w:rsidRDefault="00C16E36" w:rsidP="00C16E36">
      <w:r w:rsidRPr="00980680">
        <w:t>Void.</w:t>
      </w:r>
    </w:p>
    <w:p w14:paraId="5E81C5C1" w14:textId="77777777" w:rsidR="00080512" w:rsidRPr="00980680" w:rsidRDefault="00080512">
      <w:pPr>
        <w:pStyle w:val="2"/>
      </w:pPr>
      <w:bookmarkStart w:id="38" w:name="_Toc177113663"/>
      <w:bookmarkStart w:id="39" w:name="_Toc180401412"/>
      <w:bookmarkStart w:id="40" w:name="_Toc183424951"/>
      <w:r w:rsidRPr="00980680">
        <w:t>3.3</w:t>
      </w:r>
      <w:r w:rsidRPr="00980680">
        <w:tab/>
        <w:t>Abbreviations</w:t>
      </w:r>
      <w:bookmarkEnd w:id="38"/>
      <w:bookmarkEnd w:id="39"/>
      <w:bookmarkEnd w:id="40"/>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1"/>
      </w:pPr>
      <w:bookmarkStart w:id="41" w:name="clause4"/>
      <w:bookmarkStart w:id="42" w:name="_Toc177113664"/>
      <w:bookmarkStart w:id="43" w:name="_Toc180401413"/>
      <w:bookmarkStart w:id="44" w:name="_Toc183424952"/>
      <w:bookmarkEnd w:id="41"/>
      <w:r w:rsidRPr="00980680">
        <w:t>4</w:t>
      </w:r>
      <w:r w:rsidR="00010B4B" w:rsidRPr="00980680">
        <w:tab/>
      </w:r>
      <w:r w:rsidRPr="00980680">
        <w:t>Concepts and Background</w:t>
      </w:r>
      <w:bookmarkEnd w:id="42"/>
      <w:bookmarkEnd w:id="43"/>
      <w:bookmarkEnd w:id="44"/>
    </w:p>
    <w:p w14:paraId="2B333F27" w14:textId="26B41291" w:rsidR="00630446"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r w:rsidRPr="00980680">
        <w:rPr>
          <w:lang w:eastAsia="zh-CN"/>
        </w:rPr>
        <w:t>NOTE:</w:t>
      </w:r>
      <w:r w:rsidRPr="00980680">
        <w:rPr>
          <w:lang w:eastAsia="zh-CN"/>
        </w:rPr>
        <w:tab/>
      </w:r>
      <w:r w:rsidRPr="00A05F46">
        <w:rPr>
          <w:rFonts w:eastAsia="宋体" w:hint="eastAsia"/>
          <w:lang w:eastAsia="zh-CN"/>
        </w:rPr>
        <w:t>T</w:t>
      </w:r>
      <w:r w:rsidRPr="00A05F46">
        <w:rPr>
          <w:rFonts w:eastAsia="宋体"/>
          <w:lang w:eastAsia="zh-CN"/>
        </w:rPr>
        <w:t>he term RedCap UE used i</w:t>
      </w:r>
      <w:r w:rsidRPr="00A05F46">
        <w:rPr>
          <w:rFonts w:eastAsia="宋体"/>
        </w:rPr>
        <w:t xml:space="preserve">n the present document </w:t>
      </w:r>
      <w:r w:rsidRPr="00A05F46">
        <w:rPr>
          <w:rFonts w:eastAsia="宋体" w:hint="eastAsia"/>
          <w:lang w:eastAsia="zh-CN"/>
        </w:rPr>
        <w:t>refers</w:t>
      </w:r>
      <w:r w:rsidRPr="00A05F46">
        <w:rPr>
          <w:rFonts w:eastAsia="宋体"/>
        </w:rPr>
        <w:t xml:space="preserve"> to both RedCap UE and eRedCap UE defined in 3</w:t>
      </w:r>
      <w:r w:rsidRPr="00A05F46">
        <w:rPr>
          <w:rFonts w:eastAsia="宋体" w:hint="eastAsia"/>
        </w:rPr>
        <w:t>GPP</w:t>
      </w:r>
      <w:r w:rsidRPr="00A05F46">
        <w:rPr>
          <w:rFonts w:eastAsia="宋体"/>
        </w:rPr>
        <w:t xml:space="preserve"> </w:t>
      </w:r>
      <w:r w:rsidRPr="00A05F46">
        <w:rPr>
          <w:rFonts w:eastAsia="宋体" w:hint="eastAsia"/>
        </w:rPr>
        <w:t>TS</w:t>
      </w:r>
      <w:r w:rsidRPr="00A05F46">
        <w:rPr>
          <w:rFonts w:eastAsia="宋体"/>
        </w:rPr>
        <w:t xml:space="preserve"> 38.331 [2]</w:t>
      </w:r>
      <w:r>
        <w:rPr>
          <w:rFonts w:eastAsia="宋体" w:hint="eastAsia"/>
          <w:lang w:eastAsia="zh-CN"/>
        </w:rPr>
        <w:t>.</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1"/>
      </w:pPr>
      <w:bookmarkStart w:id="45" w:name="_Toc177113665"/>
      <w:bookmarkStart w:id="46" w:name="_Toc180401414"/>
      <w:bookmarkStart w:id="47" w:name="_Toc183424953"/>
      <w:r w:rsidRPr="00980680">
        <w:t>5</w:t>
      </w:r>
      <w:r w:rsidR="00010B4B" w:rsidRPr="00980680">
        <w:tab/>
      </w:r>
      <w:r w:rsidRPr="00980680">
        <w:t>Use Cases</w:t>
      </w:r>
      <w:bookmarkEnd w:id="45"/>
      <w:bookmarkEnd w:id="46"/>
      <w:bookmarkEnd w:id="47"/>
    </w:p>
    <w:p w14:paraId="752113E5" w14:textId="12D59E95" w:rsidR="001765F8" w:rsidRPr="00980680" w:rsidRDefault="001765F8" w:rsidP="00B36B50">
      <w:pPr>
        <w:pStyle w:val="2"/>
      </w:pPr>
      <w:bookmarkStart w:id="48" w:name="_Toc177113666"/>
      <w:bookmarkStart w:id="49" w:name="_Toc180401415"/>
      <w:bookmarkStart w:id="50" w:name="_Toc183424954"/>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48"/>
      <w:bookmarkEnd w:id="49"/>
      <w:bookmarkEnd w:id="50"/>
    </w:p>
    <w:p w14:paraId="11052238" w14:textId="365F6939" w:rsidR="001765F8" w:rsidRPr="00980680" w:rsidRDefault="001765F8" w:rsidP="00B36B50">
      <w:pPr>
        <w:pStyle w:val="30"/>
        <w:rPr>
          <w:lang w:eastAsia="ko-KR"/>
        </w:rPr>
      </w:pPr>
      <w:bookmarkStart w:id="51" w:name="_Toc177113667"/>
      <w:bookmarkStart w:id="52" w:name="_Toc180401416"/>
      <w:bookmarkStart w:id="53" w:name="_Toc183424955"/>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51"/>
      <w:bookmarkEnd w:id="52"/>
      <w:bookmarkEnd w:id="53"/>
    </w:p>
    <w:p w14:paraId="0CFE72B9" w14:textId="69A919E0" w:rsidR="001765F8" w:rsidRPr="00980680" w:rsidRDefault="001765F8" w:rsidP="001765F8">
      <w:pPr>
        <w:rPr>
          <w:lang w:eastAsia="zh-CN"/>
        </w:rPr>
      </w:pPr>
      <w:r w:rsidRPr="00980680">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3F4A4844"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00B81F08" w:rsidRPr="00B81F08">
              <w:rPr>
                <w:rFonts w:ascii="Arial" w:hAnsi="Arial"/>
                <w:sz w:val="18"/>
                <w:szCs w:val="18"/>
                <w:lang w:eastAsia="sv-SE"/>
              </w:rPr>
              <w:t>3GPP TS 38.331 [2],</w:t>
            </w:r>
            <w:r w:rsidR="00B81F08">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1BEA4D87"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00592138" w:rsidRPr="00592138">
              <w:rPr>
                <w:rFonts w:ascii="Arial" w:hAnsi="Arial"/>
                <w:sz w:val="18"/>
                <w:lang w:eastAsia="sv-SE"/>
              </w:rPr>
              <w:t>3GPP TS 38.331 [2],</w:t>
            </w:r>
            <w:r w:rsidR="00592138">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宋体" w:hint="eastAsia"/>
          <w:iCs/>
          <w:lang w:eastAsia="zh-CN"/>
        </w:rPr>
        <w:t>Red</w:t>
      </w:r>
      <w:r w:rsidRPr="00BE56D3">
        <w:rPr>
          <w:rFonts w:eastAsia="宋体"/>
          <w:iCs/>
          <w:lang w:eastAsia="zh-CN"/>
        </w:rPr>
        <w:t xml:space="preserve">Cap UEs in 3GPP </w:t>
      </w:r>
      <w:r w:rsidRPr="00BE56D3">
        <w:rPr>
          <w:rFonts w:eastAsia="宋体" w:hint="eastAsia"/>
          <w:iCs/>
          <w:lang w:eastAsia="zh-CN"/>
        </w:rPr>
        <w:t>TS</w:t>
      </w:r>
      <w:r w:rsidRPr="00BE56D3">
        <w:rPr>
          <w:rFonts w:eastAsia="宋体"/>
          <w:iCs/>
          <w:lang w:eastAsia="zh-CN"/>
        </w:rPr>
        <w:t xml:space="preserve"> 38.331 [2]</w:t>
      </w:r>
    </w:p>
    <w:p w14:paraId="377C2663" w14:textId="7C90D316"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p>
    <w:p w14:paraId="30D97D21" w14:textId="414DB2B2"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F</w:t>
      </w:r>
      <w:r w:rsidRPr="00BE56D3">
        <w:rPr>
          <w:rFonts w:eastAsia="宋体"/>
          <w:iCs/>
          <w:lang w:eastAsia="zh-CN"/>
        </w:rPr>
        <w:t xml:space="preserve">ollowing Cell Status is provided in 3GPP </w:t>
      </w:r>
      <w:r w:rsidRPr="00BE56D3">
        <w:rPr>
          <w:rFonts w:eastAsia="宋体" w:hint="eastAsia"/>
          <w:iCs/>
          <w:lang w:eastAsia="zh-CN"/>
        </w:rPr>
        <w:t>TS</w:t>
      </w:r>
      <w:r w:rsidRPr="00BE56D3">
        <w:rPr>
          <w:rFonts w:eastAsia="宋体"/>
          <w:iCs/>
          <w:lang w:eastAsia="zh-CN"/>
        </w:rPr>
        <w:t xml:space="preserve"> 38.304 [</w:t>
      </w:r>
      <w:r w:rsidR="00605F53">
        <w:rPr>
          <w:rFonts w:eastAsia="宋体"/>
          <w:iCs/>
          <w:lang w:eastAsia="zh-CN"/>
        </w:rPr>
        <w:t>13</w:t>
      </w:r>
      <w:r w:rsidRPr="00BE56D3">
        <w:rPr>
          <w:rFonts w:eastAsia="宋体"/>
          <w:iCs/>
          <w:lang w:eastAsia="zh-CN"/>
        </w:rPr>
        <w:t>]</w:t>
      </w:r>
    </w:p>
    <w:p w14:paraId="22A23AAC" w14:textId="034F27B6" w:rsidR="00BE56D3" w:rsidRPr="00BE56D3" w:rsidRDefault="00BE56D3" w:rsidP="00BE56D3">
      <w:pPr>
        <w:overflowPunct/>
        <w:autoSpaceDE/>
        <w:autoSpaceDN/>
        <w:adjustRightInd/>
        <w:textAlignment w:val="auto"/>
        <w:rPr>
          <w:rFonts w:eastAsia="宋体"/>
          <w:lang w:eastAsia="ja-JP"/>
        </w:rPr>
      </w:pPr>
      <w:r w:rsidRPr="00BE56D3">
        <w:rPr>
          <w:rFonts w:eastAsia="宋体"/>
        </w:rPr>
        <w:t xml:space="preserve">Cell status and cell reservations are indicated in the </w:t>
      </w:r>
      <w:r w:rsidRPr="00BE56D3">
        <w:rPr>
          <w:rFonts w:eastAsia="宋体"/>
          <w:i/>
        </w:rPr>
        <w:t>MIB</w:t>
      </w:r>
      <w:r w:rsidRPr="00BE56D3">
        <w:rPr>
          <w:rFonts w:eastAsia="宋体"/>
          <w:i/>
          <w:noProof/>
        </w:rPr>
        <w:t xml:space="preserve"> or SIB1</w:t>
      </w:r>
      <w:r w:rsidRPr="00BE56D3">
        <w:rPr>
          <w:rFonts w:eastAsia="宋体"/>
          <w:noProof/>
        </w:rPr>
        <w:t xml:space="preserve"> </w:t>
      </w:r>
      <w:r w:rsidRPr="00BE56D3">
        <w:rPr>
          <w:rFonts w:eastAsia="宋体"/>
        </w:rPr>
        <w:t>message as specified in TS 38.331 [</w:t>
      </w:r>
      <w:r w:rsidR="00470D2A">
        <w:rPr>
          <w:rFonts w:eastAsia="宋体"/>
        </w:rPr>
        <w:t>2</w:t>
      </w:r>
      <w:r w:rsidRPr="00BE56D3">
        <w:rPr>
          <w:rFonts w:eastAsia="宋体"/>
        </w:rPr>
        <w:t xml:space="preserve">] by means of </w:t>
      </w:r>
      <w:r w:rsidRPr="00BE56D3">
        <w:rPr>
          <w:rFonts w:eastAsia="宋体"/>
          <w:lang w:eastAsia="zh-CN"/>
        </w:rPr>
        <w:t>fo</w:t>
      </w:r>
      <w:r w:rsidRPr="00BE56D3">
        <w:rPr>
          <w:rFonts w:eastAsia="宋体"/>
        </w:rPr>
        <w:t>llowing fields:</w:t>
      </w:r>
    </w:p>
    <w:p w14:paraId="44B1B09A" w14:textId="77777777" w:rsidR="00BE56D3" w:rsidRPr="00BE56D3" w:rsidRDefault="00BE56D3" w:rsidP="00BE56D3">
      <w:pPr>
        <w:overflowPunct/>
        <w:autoSpaceDE/>
        <w:autoSpaceDN/>
        <w:adjustRightInd/>
        <w:ind w:left="568" w:hanging="284"/>
        <w:textAlignment w:val="auto"/>
        <w:rPr>
          <w:rFonts w:eastAsia="宋体"/>
          <w:lang w:eastAsia="ja-JP"/>
        </w:rPr>
      </w:pPr>
      <w:r w:rsidRPr="00BE56D3">
        <w:rPr>
          <w:rFonts w:eastAsia="宋体"/>
        </w:rPr>
        <w:t>-</w:t>
      </w:r>
      <w:r w:rsidRPr="00BE56D3">
        <w:rPr>
          <w:rFonts w:eastAsia="宋体"/>
        </w:rPr>
        <w:tab/>
      </w:r>
      <w:r w:rsidRPr="00BE56D3">
        <w:rPr>
          <w:rFonts w:eastAsia="宋体"/>
          <w:bCs/>
          <w:i/>
        </w:rPr>
        <w:t>cellBarredRedCap1Rx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6FD0CECC" w14:textId="77777777" w:rsidR="00BE56D3" w:rsidRPr="00BE56D3" w:rsidRDefault="00BE56D3" w:rsidP="00BE56D3">
      <w:pPr>
        <w:overflowPunct/>
        <w:autoSpaceDE/>
        <w:autoSpaceDN/>
        <w:adjustRightInd/>
        <w:ind w:left="568" w:hanging="284"/>
        <w:textAlignment w:val="auto"/>
        <w:rPr>
          <w:rFonts w:eastAsia="宋体"/>
        </w:rPr>
      </w:pPr>
      <w:r w:rsidRPr="00BE56D3">
        <w:rPr>
          <w:rFonts w:eastAsia="宋体"/>
        </w:rPr>
        <w:t>-</w:t>
      </w:r>
      <w:r w:rsidRPr="00BE56D3">
        <w:rPr>
          <w:rFonts w:eastAsia="宋体"/>
        </w:rPr>
        <w:tab/>
      </w:r>
      <w:r w:rsidRPr="00BE56D3">
        <w:rPr>
          <w:rFonts w:eastAsia="宋体"/>
          <w:bCs/>
          <w:i/>
        </w:rPr>
        <w:t>cellBarredRedCap2Rx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389A538F"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B</w:t>
      </w:r>
      <w:r w:rsidRPr="00BE56D3">
        <w:rPr>
          <w:rFonts w:eastAsia="宋体"/>
          <w:iCs/>
          <w:lang w:eastAsia="zh-CN"/>
        </w:rPr>
        <w:t>ased on above information, a RedCap UE can treat the cell as barred (i.e. UE considers that the cell doesn’t not support RedCap) or as not barred (i.e. UE considers that the cell support RedCap)</w:t>
      </w:r>
      <w:r w:rsidRPr="00BE56D3">
        <w:rPr>
          <w:rFonts w:eastAsia="宋体" w:hint="eastAsia"/>
          <w:iCs/>
          <w:lang w:eastAsia="zh-CN"/>
        </w:rPr>
        <w:t>.</w:t>
      </w:r>
      <w:r w:rsidRPr="00BE56D3">
        <w:rPr>
          <w:rFonts w:eastAsia="宋体"/>
          <w:iCs/>
          <w:lang w:eastAsia="zh-CN"/>
        </w:rPr>
        <w:t xml:space="preserve"> </w:t>
      </w:r>
    </w:p>
    <w:p w14:paraId="24070604" w14:textId="13845AB6" w:rsidR="009C09DE" w:rsidRPr="00980680" w:rsidRDefault="00BE56D3" w:rsidP="00BE56D3">
      <w:pPr>
        <w:rPr>
          <w:iCs/>
          <w:lang w:eastAsia="zh-CN"/>
        </w:rPr>
      </w:pPr>
      <w:r w:rsidRPr="00BE56D3">
        <w:rPr>
          <w:rFonts w:eastAsia="宋体"/>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宋体" w:hint="eastAsia"/>
          <w:iCs/>
          <w:lang w:val="en-US" w:eastAsia="zh-CN"/>
        </w:rPr>
        <w:t>.</w:t>
      </w:r>
      <w:r w:rsidRPr="00BE56D3">
        <w:rPr>
          <w:rFonts w:eastAsia="宋体"/>
          <w:iCs/>
          <w:lang w:val="en-US" w:eastAsia="zh-CN"/>
        </w:rPr>
        <w:t xml:space="preserve"> So, the 3GPP management system should have the capability to allow operators to configure the NR cell to allow or prohibit RedCap UEs to access.</w:t>
      </w:r>
    </w:p>
    <w:p w14:paraId="0194BE6F" w14:textId="356CD771" w:rsidR="001765F8" w:rsidRPr="00980680" w:rsidRDefault="001765F8" w:rsidP="00B36B50">
      <w:pPr>
        <w:pStyle w:val="30"/>
      </w:pPr>
      <w:bookmarkStart w:id="54" w:name="_Toc177113668"/>
      <w:bookmarkStart w:id="55" w:name="_Toc180401417"/>
      <w:bookmarkStart w:id="56" w:name="_Toc183424956"/>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54"/>
      <w:bookmarkEnd w:id="55"/>
      <w:bookmarkEnd w:id="56"/>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r w:rsidRPr="00792199">
        <w:rPr>
          <w:rFonts w:eastAsia="宋体"/>
          <w:b/>
          <w:kern w:val="2"/>
          <w:szCs w:val="18"/>
          <w:lang w:eastAsia="zh-CN" w:bidi="ar-KW"/>
        </w:rPr>
        <w:t>REQ-</w:t>
      </w:r>
      <w:r w:rsidRPr="00792199">
        <w:rPr>
          <w:rFonts w:eastAsia="宋体"/>
          <w:b/>
          <w:kern w:val="2"/>
          <w:szCs w:val="18"/>
          <w:lang w:val="en-US" w:eastAsia="zh-CN" w:bidi="ar-KW"/>
        </w:rPr>
        <w:t>NG-RAN</w:t>
      </w:r>
      <w:r w:rsidRPr="00792199">
        <w:rPr>
          <w:rFonts w:eastAsia="宋体"/>
          <w:b/>
          <w:kern w:val="2"/>
          <w:szCs w:val="18"/>
          <w:lang w:eastAsia="zh-CN" w:bidi="ar-KW"/>
        </w:rPr>
        <w:t>_</w:t>
      </w:r>
      <w:r w:rsidRPr="00792199">
        <w:rPr>
          <w:rFonts w:eastAsia="宋体"/>
          <w:b/>
          <w:kern w:val="2"/>
          <w:szCs w:val="18"/>
          <w:lang w:val="en-US" w:eastAsia="zh-CN" w:bidi="ar-KW"/>
        </w:rPr>
        <w:t>Config</w:t>
      </w:r>
      <w:r w:rsidRPr="00792199">
        <w:rPr>
          <w:rFonts w:eastAsia="宋体"/>
          <w:b/>
          <w:kern w:val="2"/>
          <w:szCs w:val="18"/>
          <w:lang w:eastAsia="zh-CN" w:bidi="ar-KW"/>
        </w:rPr>
        <w:t>-3:</w:t>
      </w:r>
      <w:r w:rsidRPr="00792199">
        <w:rPr>
          <w:rFonts w:eastAsia="宋体"/>
          <w:kern w:val="2"/>
          <w:szCs w:val="18"/>
          <w:lang w:eastAsia="zh-CN" w:bidi="ar-KW"/>
        </w:rPr>
        <w:t xml:space="preserve"> </w:t>
      </w:r>
      <w:r w:rsidRPr="00792199">
        <w:rPr>
          <w:rFonts w:eastAsia="宋体"/>
          <w:lang w:eastAsia="zh-CN"/>
        </w:rPr>
        <w:t>The 3GPP management system should have the capability</w:t>
      </w:r>
      <w:r w:rsidRPr="00792199">
        <w:rPr>
          <w:rFonts w:eastAsia="宋体"/>
          <w:kern w:val="2"/>
          <w:szCs w:val="18"/>
          <w:lang w:eastAsia="zh-CN" w:bidi="ar-KW"/>
        </w:rPr>
        <w:t xml:space="preserve"> </w:t>
      </w:r>
      <w:r w:rsidRPr="00792199">
        <w:rPr>
          <w:rFonts w:eastAsia="宋体"/>
          <w:lang w:eastAsia="zh-CN"/>
        </w:rPr>
        <w:t xml:space="preserve">to configure </w:t>
      </w:r>
      <w:r w:rsidRPr="00792199">
        <w:rPr>
          <w:rFonts w:eastAsia="宋体" w:hint="eastAsia"/>
          <w:lang w:eastAsia="zh-CN"/>
        </w:rPr>
        <w:t>the</w:t>
      </w:r>
      <w:r w:rsidRPr="00792199">
        <w:rPr>
          <w:rFonts w:eastAsia="宋体"/>
          <w:lang w:eastAsia="zh-CN"/>
        </w:rPr>
        <w:t xml:space="preserve"> NR cell to allow or prohibit </w:t>
      </w:r>
      <w:r w:rsidRPr="00792199">
        <w:rPr>
          <w:rFonts w:eastAsia="宋体" w:hint="eastAsia"/>
          <w:lang w:eastAsia="zh-CN"/>
        </w:rPr>
        <w:t>R</w:t>
      </w:r>
      <w:r w:rsidRPr="00792199">
        <w:rPr>
          <w:rFonts w:eastAsia="宋体"/>
          <w:lang w:eastAsia="zh-CN"/>
        </w:rPr>
        <w:t>edCap UEs to access.</w:t>
      </w:r>
    </w:p>
    <w:p w14:paraId="6E726012" w14:textId="7284938C" w:rsidR="001765F8" w:rsidRPr="00980680" w:rsidRDefault="001765F8" w:rsidP="00B36B50">
      <w:pPr>
        <w:pStyle w:val="30"/>
        <w:rPr>
          <w:lang w:eastAsia="zh-CN"/>
        </w:rPr>
      </w:pPr>
      <w:bookmarkStart w:id="57" w:name="_Toc177113669"/>
      <w:bookmarkStart w:id="58" w:name="_Toc180401418"/>
      <w:bookmarkStart w:id="59" w:name="_Toc183424957"/>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57"/>
      <w:bookmarkEnd w:id="58"/>
      <w:bookmarkEnd w:id="59"/>
    </w:p>
    <w:p w14:paraId="34DC8E3F" w14:textId="6C8B0CC2" w:rsidR="001765F8" w:rsidRPr="00980680" w:rsidRDefault="001765F8" w:rsidP="00B36B50">
      <w:pPr>
        <w:pStyle w:val="40"/>
        <w:rPr>
          <w:lang w:eastAsia="zh-CN"/>
        </w:rPr>
      </w:pPr>
      <w:bookmarkStart w:id="60" w:name="_Toc177113670"/>
      <w:bookmarkStart w:id="61" w:name="_Toc180401419"/>
      <w:bookmarkStart w:id="62" w:name="_Toc183424958"/>
      <w:r w:rsidRPr="00980680">
        <w:t>5.</w:t>
      </w:r>
      <w:r w:rsidR="007D0BD9" w:rsidRPr="00980680">
        <w:t>1</w:t>
      </w:r>
      <w:r w:rsidRPr="00980680">
        <w:t>.3.1</w:t>
      </w:r>
      <w:r w:rsidRPr="00980680">
        <w:tab/>
        <w:t>Potential solution #1</w:t>
      </w:r>
      <w:bookmarkEnd w:id="60"/>
      <w:bookmarkEnd w:id="61"/>
      <w:bookmarkEnd w:id="62"/>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等线"/>
          <w:lang w:eastAsia="zh-CN"/>
        </w:rPr>
      </w:pPr>
      <w:r w:rsidRPr="00980680">
        <w:rPr>
          <w:rFonts w:eastAsia="等线"/>
          <w:lang w:eastAsia="zh-CN"/>
        </w:rPr>
        <w:t>1)</w:t>
      </w:r>
      <w:r w:rsidRPr="00980680">
        <w:rPr>
          <w:rFonts w:eastAsia="等线"/>
          <w:lang w:eastAsia="zh-CN"/>
        </w:rPr>
        <w:tab/>
      </w:r>
      <w:r w:rsidR="001765F8" w:rsidRPr="00980680">
        <w:rPr>
          <w:rFonts w:eastAsia="等线"/>
          <w:lang w:eastAsia="zh-CN"/>
        </w:rPr>
        <w:t xml:space="preserve">The potential </w:t>
      </w:r>
      <w:r w:rsidR="001765F8" w:rsidRPr="00980680">
        <w:rPr>
          <w:rFonts w:eastAsia="等线" w:hint="eastAsia"/>
          <w:lang w:eastAsia="zh-CN"/>
        </w:rPr>
        <w:t>NRM</w:t>
      </w:r>
      <w:r w:rsidR="001765F8" w:rsidRPr="00980680">
        <w:rPr>
          <w:rFonts w:eastAsia="等线"/>
          <w:lang w:eastAsia="zh-CN"/>
        </w:rPr>
        <w:t xml:space="preserve"> changes to support above could include:</w:t>
      </w:r>
    </w:p>
    <w:p w14:paraId="341E2709" w14:textId="0A654BE9" w:rsidR="001765F8" w:rsidRPr="00980680" w:rsidRDefault="001765F8" w:rsidP="00C16E36">
      <w:pPr>
        <w:pStyle w:val="B1"/>
        <w:rPr>
          <w:rFonts w:eastAsia="等线"/>
          <w:lang w:eastAsia="zh-CN"/>
        </w:rPr>
      </w:pPr>
      <w:r w:rsidRPr="00980680">
        <w:rPr>
          <w:rFonts w:eastAsia="等线" w:hint="eastAsia"/>
          <w:lang w:eastAsia="zh-CN"/>
        </w:rPr>
        <w:t>The</w:t>
      </w:r>
      <w:r w:rsidRPr="00980680">
        <w:rPr>
          <w:rFonts w:eastAsia="等线"/>
          <w:lang w:eastAsia="zh-CN"/>
        </w:rPr>
        <w:t xml:space="preserve"> </w:t>
      </w:r>
      <w:r w:rsidRPr="00980680">
        <w:rPr>
          <w:rFonts w:eastAsia="等线" w:hint="eastAsia"/>
          <w:lang w:eastAsia="zh-CN"/>
        </w:rPr>
        <w:t xml:space="preserve">new </w:t>
      </w:r>
      <w:r w:rsidR="00C16E36" w:rsidRPr="00980680">
        <w:rPr>
          <w:rFonts w:eastAsia="等线"/>
          <w:lang w:eastAsia="zh-CN"/>
        </w:rPr>
        <w:t>"</w:t>
      </w:r>
      <w:r w:rsidRPr="00980680">
        <w:rPr>
          <w:rFonts w:hint="eastAsia"/>
          <w:lang w:eastAsia="zh-CN"/>
        </w:rPr>
        <w:t>INITIAL-REDCAP</w:t>
      </w:r>
      <w:r w:rsidR="00C16E36" w:rsidRPr="00980680">
        <w:rPr>
          <w:rFonts w:eastAsia="等线"/>
          <w:lang w:eastAsia="zh-CN"/>
        </w:rPr>
        <w:t>"</w:t>
      </w:r>
      <w:r w:rsidRPr="00980680">
        <w:rPr>
          <w:rFonts w:eastAsia="等线" w:hint="eastAsia"/>
          <w:lang w:eastAsia="zh-CN"/>
        </w:rPr>
        <w:t xml:space="preserve"> </w:t>
      </w:r>
      <w:r w:rsidRPr="00980680">
        <w:rPr>
          <w:rFonts w:eastAsia="等线"/>
          <w:lang w:eastAsia="zh-CN"/>
        </w:rPr>
        <w:t>added to</w:t>
      </w:r>
      <w:r w:rsidRPr="00980680">
        <w:rPr>
          <w:rFonts w:eastAsia="等线" w:hint="eastAsia"/>
          <w:lang w:eastAsia="zh-CN"/>
        </w:rPr>
        <w:t xml:space="preserve"> the</w:t>
      </w:r>
      <w:r w:rsidRPr="00980680">
        <w:rPr>
          <w:rFonts w:eastAsia="等线"/>
          <w:lang w:eastAsia="zh-CN"/>
        </w:rPr>
        <w:t xml:space="preserve"> allowedValues</w:t>
      </w:r>
      <w:r w:rsidRPr="00980680">
        <w:rPr>
          <w:rFonts w:eastAsia="等线" w:hint="eastAsia"/>
          <w:lang w:eastAsia="zh-CN"/>
        </w:rPr>
        <w:t xml:space="preserve"> of </w:t>
      </w:r>
      <w:r w:rsidRPr="00980680">
        <w:rPr>
          <w:rFonts w:ascii="Courier New" w:hAnsi="Courier New" w:cs="Courier New"/>
          <w:sz w:val="18"/>
          <w:szCs w:val="18"/>
          <w:lang w:eastAsia="ja-JP"/>
        </w:rPr>
        <w:t>isInitialBwp</w:t>
      </w:r>
      <w:r w:rsidRPr="00980680">
        <w:rPr>
          <w:rFonts w:eastAsia="等线" w:hint="eastAsia"/>
          <w:lang w:eastAsia="zh-CN"/>
        </w:rPr>
        <w:t xml:space="preserve"> attribute of BWP IOC</w:t>
      </w:r>
      <w:r w:rsidRPr="00980680">
        <w:rPr>
          <w:rFonts w:eastAsia="等线"/>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77777777" w:rsidR="00FF15C0" w:rsidRPr="00FF15C0" w:rsidRDefault="00FF15C0" w:rsidP="00FF15C0">
      <w:pPr>
        <w:overflowPunct/>
        <w:autoSpaceDE/>
        <w:autoSpaceDN/>
        <w:adjustRightInd/>
        <w:jc w:val="both"/>
        <w:textAlignment w:val="auto"/>
        <w:rPr>
          <w:rFonts w:eastAsia="宋体"/>
          <w:lang w:val="en-US" w:eastAsia="zh-CN"/>
        </w:rPr>
      </w:pPr>
      <w:r w:rsidRPr="00FF15C0">
        <w:rPr>
          <w:rFonts w:eastAsia="宋体"/>
          <w:lang w:val="en-US" w:eastAsia="zh-CN"/>
        </w:rPr>
        <w:t>To support the capability to configure the NR cell to allow or prohibit RedCap UEs to access, the NRCellDU IOC defiend in TS 28.541[3] needs to be enhanced by adding following attribute:</w:t>
      </w:r>
    </w:p>
    <w:p w14:paraId="67BBFBCE" w14:textId="4EFB6EEA" w:rsidR="00FF15C0" w:rsidRPr="00980680" w:rsidRDefault="00E65AA2" w:rsidP="00FF15C0">
      <w:pPr>
        <w:pStyle w:val="B1"/>
        <w:rPr>
          <w:lang w:eastAsia="zh-CN"/>
        </w:rPr>
      </w:pPr>
      <w:r w:rsidRPr="00980680">
        <w:rPr>
          <w:lang w:eastAsia="zh-CN"/>
        </w:rPr>
        <w:t>-</w:t>
      </w:r>
      <w:r w:rsidRPr="00980680">
        <w:rPr>
          <w:lang w:eastAsia="zh-CN"/>
        </w:rPr>
        <w:tab/>
      </w:r>
      <w:r w:rsidR="00FF15C0" w:rsidRPr="00FF15C0">
        <w:rPr>
          <w:rFonts w:ascii="Courier New" w:eastAsia="宋体" w:hAnsi="Courier New" w:cs="Courier New"/>
          <w:sz w:val="18"/>
          <w:szCs w:val="18"/>
          <w:lang w:eastAsia="ja-JP"/>
        </w:rPr>
        <w:t xml:space="preserve">“redCapcellFlag”, </w:t>
      </w:r>
      <w:r w:rsidR="00FF15C0" w:rsidRPr="00FF15C0">
        <w:rPr>
          <w:rFonts w:eastAsia="宋体"/>
          <w:lang w:val="en-US" w:eastAsia="zh-CN"/>
        </w:rPr>
        <w:t xml:space="preserve">this attribute represents whether the NR Cell </w:t>
      </w:r>
      <w:r w:rsidR="00FF15C0" w:rsidRPr="00FF15C0">
        <w:rPr>
          <w:rFonts w:eastAsia="宋体" w:hint="eastAsia"/>
          <w:lang w:val="en-US" w:eastAsia="zh-CN"/>
        </w:rPr>
        <w:t>is</w:t>
      </w:r>
      <w:r w:rsidR="00FF15C0" w:rsidRPr="00FF15C0">
        <w:rPr>
          <w:rFonts w:eastAsia="宋体"/>
          <w:lang w:val="en-US" w:eastAsia="zh-CN"/>
        </w:rPr>
        <w:t xml:space="preserve"> </w:t>
      </w:r>
      <w:r w:rsidR="00FF15C0" w:rsidRPr="00FF15C0">
        <w:rPr>
          <w:rFonts w:eastAsia="宋体" w:hint="eastAsia"/>
          <w:lang w:val="en-US" w:eastAsia="zh-CN"/>
        </w:rPr>
        <w:t>support</w:t>
      </w:r>
      <w:r w:rsidR="00FF15C0" w:rsidRPr="00FF15C0">
        <w:rPr>
          <w:rFonts w:eastAsia="宋体"/>
          <w:lang w:val="en-US" w:eastAsia="zh-CN"/>
        </w:rPr>
        <w:t>ing Re</w:t>
      </w:r>
      <w:r w:rsidR="00FF15C0" w:rsidRPr="00FF15C0">
        <w:rPr>
          <w:rFonts w:eastAsia="宋体" w:hint="eastAsia"/>
          <w:lang w:val="en-US" w:eastAsia="zh-CN"/>
        </w:rPr>
        <w:t>d</w:t>
      </w:r>
      <w:r w:rsidR="00FF15C0" w:rsidRPr="00FF15C0">
        <w:rPr>
          <w:rFonts w:eastAsia="宋体"/>
          <w:lang w:val="en-US" w:eastAsia="zh-CN"/>
        </w:rPr>
        <w:t>Cap UE accessing. The type of this attribute is Boolean. In case the value is True, the NR Cell is supporting RedCap UE access</w:t>
      </w:r>
      <w:r w:rsidR="00FF15C0" w:rsidRPr="00FF15C0">
        <w:rPr>
          <w:rFonts w:eastAsia="宋体" w:hint="eastAsia"/>
          <w:lang w:val="en-US" w:eastAsia="zh-CN"/>
        </w:rPr>
        <w:t>i</w:t>
      </w:r>
      <w:r w:rsidR="00FF15C0" w:rsidRPr="00FF15C0">
        <w:rPr>
          <w:rFonts w:eastAsia="宋体"/>
          <w:lang w:val="en-US" w:eastAsia="zh-CN"/>
        </w:rPr>
        <w:t>ng (i.e. allow RedCap UEs to access the NR Cell). Otherwise, the NR Cell is not supporting RedCap UE accessing (i.e.,</w:t>
      </w:r>
      <w:r w:rsidR="00FF15C0" w:rsidRPr="00FF15C0">
        <w:rPr>
          <w:rFonts w:eastAsia="宋体"/>
          <w:lang w:eastAsia="zh-CN"/>
        </w:rPr>
        <w:t xml:space="preserve"> prohibit </w:t>
      </w:r>
      <w:r w:rsidR="00FF15C0" w:rsidRPr="00FF15C0">
        <w:rPr>
          <w:rFonts w:eastAsia="宋体" w:hint="eastAsia"/>
          <w:lang w:eastAsia="zh-CN"/>
        </w:rPr>
        <w:t>R</w:t>
      </w:r>
      <w:r w:rsidR="00FF15C0" w:rsidRPr="00FF15C0">
        <w:rPr>
          <w:rFonts w:eastAsia="宋体"/>
          <w:lang w:eastAsia="zh-CN"/>
        </w:rPr>
        <w:t>edCap UEs to access the NR Celll</w:t>
      </w:r>
      <w:r w:rsidR="00FF15C0" w:rsidRPr="00FF15C0">
        <w:rPr>
          <w:rFonts w:eastAsia="宋体"/>
          <w:lang w:val="en-US" w:eastAsia="zh-CN"/>
        </w:rPr>
        <w:t>).</w:t>
      </w:r>
    </w:p>
    <w:p w14:paraId="2F35FFF5" w14:textId="4E41BEED" w:rsidR="001765F8" w:rsidRPr="00980680" w:rsidRDefault="001765F8" w:rsidP="00B36B50">
      <w:pPr>
        <w:pStyle w:val="30"/>
      </w:pPr>
      <w:bookmarkStart w:id="63" w:name="_Toc177113671"/>
      <w:bookmarkStart w:id="64" w:name="_Toc180401420"/>
      <w:bookmarkStart w:id="65" w:name="_Toc183424959"/>
      <w:r w:rsidRPr="00980680">
        <w:t>5.</w:t>
      </w:r>
      <w:r w:rsidR="007D0BD9" w:rsidRPr="00980680">
        <w:t>1</w:t>
      </w:r>
      <w:r w:rsidRPr="00980680">
        <w:t>.4</w:t>
      </w:r>
      <w:r w:rsidR="007C075B" w:rsidRPr="00980680">
        <w:tab/>
      </w:r>
      <w:r w:rsidRPr="00980680">
        <w:t>Evaluation of potential solutions</w:t>
      </w:r>
      <w:bookmarkEnd w:id="63"/>
      <w:bookmarkEnd w:id="64"/>
      <w:bookmarkEnd w:id="65"/>
    </w:p>
    <w:p w14:paraId="7246F14A" w14:textId="77777777" w:rsidR="00E56357" w:rsidRDefault="001956D0" w:rsidP="00C16E36">
      <w:r w:rsidRPr="00980680">
        <w:t>The possible solution described in clause 5.1.</w:t>
      </w:r>
      <w:r w:rsidRPr="00980680">
        <w:rPr>
          <w:rFonts w:hint="eastAsia"/>
          <w:lang w:eastAsia="zh-CN"/>
        </w:rPr>
        <w:t>3</w:t>
      </w:r>
      <w:r w:rsidRPr="00980680">
        <w:t>.1</w:t>
      </w:r>
      <w:r w:rsidR="00E56357">
        <w:t>:</w:t>
      </w:r>
      <w:r w:rsidRPr="00980680">
        <w:t xml:space="preserve"> </w:t>
      </w:r>
    </w:p>
    <w:p w14:paraId="551C7643" w14:textId="2B25E244" w:rsidR="00C7451E" w:rsidRDefault="00E45933" w:rsidP="00E45933">
      <w:pPr>
        <w:pStyle w:val="B1"/>
      </w:pPr>
      <w:r w:rsidRPr="00980680">
        <w:rPr>
          <w:lang w:eastAsia="zh-CN"/>
        </w:rPr>
        <w:t>-</w:t>
      </w:r>
      <w:r w:rsidRPr="00980680">
        <w:rPr>
          <w:lang w:eastAsia="zh-CN"/>
        </w:rPr>
        <w:tab/>
      </w:r>
      <w:r w:rsidR="00E56357">
        <w:t>E</w:t>
      </w:r>
      <w:r w:rsidR="001956D0" w:rsidRPr="00980680">
        <w:t xml:space="preserve">nhances </w:t>
      </w:r>
      <w:r w:rsidR="001956D0" w:rsidRPr="00980680">
        <w:rPr>
          <w:rFonts w:eastAsia="等线" w:hint="eastAsia"/>
          <w:lang w:eastAsia="zh-CN"/>
        </w:rPr>
        <w:t>the</w:t>
      </w:r>
      <w:r w:rsidR="001956D0" w:rsidRPr="00980680">
        <w:rPr>
          <w:rFonts w:eastAsia="等线"/>
          <w:lang w:eastAsia="zh-CN"/>
        </w:rPr>
        <w:t xml:space="preserve"> allowedValues</w:t>
      </w:r>
      <w:r w:rsidR="001956D0" w:rsidRPr="00980680">
        <w:rPr>
          <w:rFonts w:eastAsia="等线"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等线" w:hint="eastAsia"/>
          <w:lang w:eastAsia="zh-CN"/>
        </w:rPr>
        <w:t xml:space="preserve"> attribute of BWP IOC</w:t>
      </w:r>
      <w:r w:rsidR="001956D0" w:rsidRPr="00980680">
        <w:t xml:space="preserve"> with a new </w:t>
      </w:r>
      <w:r w:rsidR="001956D0" w:rsidRPr="00980680">
        <w:rPr>
          <w:rFonts w:eastAsia="等线"/>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pPr>
      <w:r w:rsidRPr="00980680">
        <w:rPr>
          <w:lang w:eastAsia="zh-CN"/>
        </w:rPr>
        <w:t>-</w:t>
      </w:r>
      <w:r w:rsidRPr="00980680">
        <w:rPr>
          <w:lang w:eastAsia="zh-CN"/>
        </w:rPr>
        <w:tab/>
      </w:r>
      <w:r w:rsidRPr="00E56357">
        <w:rPr>
          <w:rFonts w:eastAsia="宋体"/>
        </w:rPr>
        <w:t xml:space="preserve">Add “redCapcellFlag” in </w:t>
      </w:r>
      <w:r w:rsidRPr="00E56357">
        <w:rPr>
          <w:rFonts w:eastAsia="宋体"/>
          <w:lang w:val="en-US" w:eastAsia="zh-CN"/>
        </w:rPr>
        <w:t xml:space="preserve">NRCellDU IOC to represent whether the NR Cell </w:t>
      </w:r>
      <w:r w:rsidRPr="00E56357">
        <w:rPr>
          <w:rFonts w:eastAsia="宋体" w:hint="eastAsia"/>
          <w:lang w:val="en-US" w:eastAsia="zh-CN"/>
        </w:rPr>
        <w:t>is</w:t>
      </w:r>
      <w:r w:rsidRPr="00E56357">
        <w:rPr>
          <w:rFonts w:eastAsia="宋体"/>
          <w:lang w:val="en-US" w:eastAsia="zh-CN"/>
        </w:rPr>
        <w:t xml:space="preserve"> </w:t>
      </w:r>
      <w:r w:rsidRPr="00E56357">
        <w:rPr>
          <w:rFonts w:eastAsia="宋体" w:hint="eastAsia"/>
          <w:lang w:val="en-US" w:eastAsia="zh-CN"/>
        </w:rPr>
        <w:t>support</w:t>
      </w:r>
      <w:r w:rsidRPr="00E56357">
        <w:rPr>
          <w:rFonts w:eastAsia="宋体"/>
          <w:lang w:val="en-US" w:eastAsia="zh-CN"/>
        </w:rPr>
        <w:t>ing Re</w:t>
      </w:r>
      <w:r w:rsidRPr="00E56357">
        <w:rPr>
          <w:rFonts w:eastAsia="宋体" w:hint="eastAsia"/>
          <w:lang w:val="en-US" w:eastAsia="zh-CN"/>
        </w:rPr>
        <w:t>d</w:t>
      </w:r>
      <w:r w:rsidRPr="00E56357">
        <w:rPr>
          <w:rFonts w:eastAsia="宋体"/>
          <w:lang w:val="en-US" w:eastAsia="zh-CN"/>
        </w:rPr>
        <w:t>Cap UE accessing.</w:t>
      </w:r>
    </w:p>
    <w:p w14:paraId="0376A257" w14:textId="5D571D2C" w:rsidR="001765F8" w:rsidRDefault="001956D0" w:rsidP="009A4E72">
      <w:pPr>
        <w:pStyle w:val="B1"/>
        <w:ind w:left="0" w:firstLine="0"/>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r w:rsidRPr="001F4BEA">
        <w:t>The attribute “redCapcellFlag” needs to be revisited during normative phase.</w:t>
      </w:r>
    </w:p>
    <w:p w14:paraId="793E91FC" w14:textId="59E1FDDD" w:rsidR="001765F8" w:rsidRPr="00980680" w:rsidRDefault="001765F8" w:rsidP="00AC0F34">
      <w:pPr>
        <w:pStyle w:val="2"/>
        <w:rPr>
          <w:lang w:eastAsia="zh-CN"/>
        </w:rPr>
      </w:pPr>
      <w:bookmarkStart w:id="66" w:name="_Toc183424960"/>
      <w:bookmarkStart w:id="67" w:name="_Toc177113672"/>
      <w:bookmarkStart w:id="68" w:name="_Toc180401421"/>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bookmarkEnd w:id="66"/>
      <w:bookmarkEnd w:id="67"/>
      <w:bookmarkEnd w:id="68"/>
    </w:p>
    <w:p w14:paraId="70735B18" w14:textId="17C4906E" w:rsidR="001765F8" w:rsidRPr="00980680" w:rsidRDefault="001765F8" w:rsidP="00B36B50">
      <w:pPr>
        <w:pStyle w:val="30"/>
        <w:rPr>
          <w:lang w:eastAsia="ko-KR"/>
        </w:rPr>
      </w:pPr>
      <w:bookmarkStart w:id="69" w:name="_Toc177113673"/>
      <w:bookmarkStart w:id="70" w:name="_Toc180401422"/>
      <w:bookmarkStart w:id="71" w:name="_Toc183424961"/>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69"/>
      <w:bookmarkEnd w:id="70"/>
      <w:bookmarkEnd w:id="71"/>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65B3E27A"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410447EC"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 should be</w:t>
      </w:r>
      <w:r w:rsidR="00240B47" w:rsidRPr="00980680">
        <w:t xml:space="preserve"> investigated</w:t>
      </w:r>
      <w:r w:rsidRPr="00980680">
        <w:t>.</w:t>
      </w:r>
    </w:p>
    <w:p w14:paraId="2B757B8A" w14:textId="1D08609C" w:rsidR="001765F8" w:rsidRPr="00980680" w:rsidRDefault="001765F8" w:rsidP="00B36B50">
      <w:pPr>
        <w:pStyle w:val="30"/>
        <w:rPr>
          <w:lang w:eastAsia="ko-KR"/>
        </w:rPr>
      </w:pPr>
      <w:bookmarkStart w:id="72" w:name="_Toc177113674"/>
      <w:bookmarkStart w:id="73" w:name="_Toc180401423"/>
      <w:bookmarkStart w:id="74" w:name="_Toc183424962"/>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72"/>
      <w:bookmarkEnd w:id="73"/>
      <w:bookmarkEnd w:id="74"/>
    </w:p>
    <w:p w14:paraId="10DE3B7A" w14:textId="5C480E43" w:rsidR="001765F8" w:rsidRDefault="001765F8" w:rsidP="00C16E36">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p>
    <w:p w14:paraId="5A2096E6" w14:textId="01AFFA21" w:rsidR="002E1E05" w:rsidRDefault="002E1E05" w:rsidP="00AB6451">
      <w:pPr>
        <w:pStyle w:val="30"/>
        <w:rPr>
          <w:lang w:eastAsia="ko-KR"/>
        </w:rPr>
      </w:pPr>
      <w:bookmarkStart w:id="75" w:name="_Toc183424963"/>
      <w:r w:rsidRPr="00AB6451">
        <w:rPr>
          <w:rFonts w:hint="eastAsia"/>
          <w:lang w:eastAsia="ko-KR"/>
        </w:rPr>
        <w:t>5</w:t>
      </w:r>
      <w:r w:rsidRPr="00AB6451">
        <w:rPr>
          <w:lang w:eastAsia="ko-KR"/>
        </w:rPr>
        <w:t>.2.3</w:t>
      </w:r>
      <w:r w:rsidRPr="00AB6451">
        <w:rPr>
          <w:lang w:eastAsia="ko-KR"/>
        </w:rPr>
        <w:tab/>
      </w:r>
      <w:r w:rsidRPr="00AB6451">
        <w:rPr>
          <w:rFonts w:hint="eastAsia"/>
          <w:lang w:eastAsia="ko-KR"/>
        </w:rPr>
        <w:t>Potential Solutions</w:t>
      </w:r>
      <w:bookmarkEnd w:id="75"/>
    </w:p>
    <w:p w14:paraId="56C0619D" w14:textId="75C406DC" w:rsidR="002E1E05" w:rsidRDefault="00AB6451" w:rsidP="002B2E76">
      <w:pPr>
        <w:pStyle w:val="40"/>
      </w:pPr>
      <w:bookmarkStart w:id="76" w:name="_Toc164544641"/>
      <w:bookmarkStart w:id="77" w:name="_Toc138424026"/>
      <w:bookmarkStart w:id="78" w:name="_Hlk161680725"/>
      <w:bookmarkStart w:id="79" w:name="_Toc183424964"/>
      <w:r w:rsidRPr="002B2E76">
        <w:t>5.</w:t>
      </w:r>
      <w:r w:rsidRPr="002B2E76">
        <w:rPr>
          <w:rFonts w:hint="eastAsia"/>
        </w:rPr>
        <w:t>2</w:t>
      </w:r>
      <w:r w:rsidRPr="002B2E76">
        <w:t>.3.1</w:t>
      </w:r>
      <w:r w:rsidRPr="002B2E76">
        <w:tab/>
        <w:t>Potential solution #1</w:t>
      </w:r>
      <w:bookmarkEnd w:id="76"/>
      <w:bookmarkEnd w:id="77"/>
      <w:bookmarkEnd w:id="78"/>
      <w:bookmarkEnd w:id="79"/>
    </w:p>
    <w:p w14:paraId="109E64B6" w14:textId="191E160C" w:rsidR="002E1E05" w:rsidRDefault="00E44BCB" w:rsidP="00C16E36">
      <w:r w:rsidRPr="00E44BCB">
        <w:t>Referring to the definition of EE in TS 28.554, the RedCap EE can be calculated as the ratio between the performance of RedCap and the part of the total NFs' energy consumption used to deliver communication service for RedCap UEs.</w:t>
      </w:r>
    </w:p>
    <w:p w14:paraId="6B14DE66" w14:textId="2B15D9A8" w:rsidR="006F0247" w:rsidRDefault="002D7E56" w:rsidP="002D7E56">
      <w:pPr>
        <w:pStyle w:val="30"/>
        <w:rPr>
          <w:lang w:eastAsia="ko-KR"/>
        </w:rPr>
      </w:pPr>
      <w:bookmarkStart w:id="80" w:name="_Toc183424965"/>
      <w:r>
        <w:rPr>
          <w:lang w:eastAsia="ko-KR"/>
        </w:rPr>
        <w:t>5.2.4 Evaluation of potential solutions</w:t>
      </w:r>
      <w:bookmarkEnd w:id="80"/>
    </w:p>
    <w:p w14:paraId="41B6CC4D" w14:textId="252FEED6" w:rsidR="00CD6ED6" w:rsidRDefault="00915B27" w:rsidP="00C16E36">
      <w:r w:rsidRPr="00915B27">
        <w:t>The potential solution described in clause 5.2.3.1 provides a method to evaluate the EE for RedCap.</w:t>
      </w:r>
    </w:p>
    <w:p w14:paraId="4C014B9B" w14:textId="1A77DCCE" w:rsidR="00915B27" w:rsidRPr="00980680" w:rsidRDefault="00707865" w:rsidP="00707865">
      <w:pPr>
        <w:pStyle w:val="NO"/>
      </w:pPr>
      <w:r w:rsidRPr="00980680">
        <w:rPr>
          <w:lang w:eastAsia="zh-CN"/>
        </w:rPr>
        <w:t>NOTE:</w:t>
      </w:r>
      <w:r w:rsidRPr="00980680">
        <w:rPr>
          <w:lang w:eastAsia="zh-CN"/>
        </w:rPr>
        <w:tab/>
      </w:r>
      <w:r w:rsidRPr="003B57B6">
        <w:rPr>
          <w:rFonts w:eastAsia="宋体"/>
          <w:lang w:eastAsia="zh-CN"/>
        </w:rPr>
        <w:t>The detailed solution for this us</w:t>
      </w:r>
      <w:r>
        <w:rPr>
          <w:rFonts w:eastAsia="宋体"/>
          <w:lang w:eastAsia="zh-CN"/>
        </w:rPr>
        <w:t>e case will be for future study</w:t>
      </w:r>
      <w:r>
        <w:rPr>
          <w:rFonts w:eastAsia="宋体" w:hint="eastAsia"/>
          <w:lang w:eastAsia="zh-CN"/>
        </w:rPr>
        <w:t>.</w:t>
      </w:r>
    </w:p>
    <w:p w14:paraId="0BBB1719" w14:textId="1F6E4FE9" w:rsidR="0083162A" w:rsidRPr="00980680" w:rsidRDefault="0083162A" w:rsidP="00AC0F34">
      <w:pPr>
        <w:pStyle w:val="2"/>
      </w:pPr>
      <w:bookmarkStart w:id="81" w:name="_Toc177113675"/>
      <w:bookmarkStart w:id="82" w:name="_Toc180401424"/>
      <w:bookmarkStart w:id="83" w:name="_Toc183424966"/>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81"/>
      <w:bookmarkEnd w:id="82"/>
      <w:bookmarkEnd w:id="83"/>
    </w:p>
    <w:p w14:paraId="2371C146" w14:textId="319D6A43" w:rsidR="0083162A" w:rsidRPr="00980680" w:rsidRDefault="0083162A" w:rsidP="00B36B50">
      <w:pPr>
        <w:pStyle w:val="30"/>
        <w:rPr>
          <w:lang w:eastAsia="ko-KR"/>
        </w:rPr>
      </w:pPr>
      <w:bookmarkStart w:id="84" w:name="_Toc177113676"/>
      <w:bookmarkStart w:id="85" w:name="_Toc180401425"/>
      <w:bookmarkStart w:id="86" w:name="_Toc183424967"/>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84"/>
      <w:bookmarkEnd w:id="85"/>
      <w:bookmarkEnd w:id="86"/>
    </w:p>
    <w:p w14:paraId="5E104DD4" w14:textId="1C9555C3" w:rsidR="0083162A" w:rsidRPr="00980680" w:rsidRDefault="0083162A" w:rsidP="00C16E36">
      <w:pPr>
        <w:rPr>
          <w:rFonts w:eastAsia="等线"/>
          <w:lang w:eastAsia="zh-CN"/>
        </w:rPr>
      </w:pPr>
      <w:r w:rsidRPr="00980680">
        <w:rPr>
          <w:rFonts w:eastAsia="等线"/>
          <w:lang w:eastAsia="zh-CN"/>
        </w:rPr>
        <w:t>Industry sensors scenario is a typical use case of RedCap technology. It</w:t>
      </w:r>
      <w:r w:rsidR="00C16E36" w:rsidRPr="00980680">
        <w:rPr>
          <w:rFonts w:eastAsia="等线"/>
          <w:lang w:eastAsia="zh-CN"/>
        </w:rPr>
        <w:t>'</w:t>
      </w:r>
      <w:r w:rsidRPr="00980680">
        <w:rPr>
          <w:rFonts w:eastAsia="等线"/>
          <w:lang w:eastAsia="zh-CN"/>
        </w:rPr>
        <w:t xml:space="preserve">s desirable in this scenario to connect different kinds of sensors to 5G network as mentioned in </w:t>
      </w:r>
      <w:r w:rsidR="00C16E36" w:rsidRPr="00980680">
        <w:rPr>
          <w:rFonts w:eastAsia="等线"/>
          <w:lang w:eastAsia="zh-CN"/>
        </w:rPr>
        <w:t xml:space="preserve">3GPP </w:t>
      </w:r>
      <w:r w:rsidRPr="00980680">
        <w:rPr>
          <w:rFonts w:eastAsia="等线"/>
          <w:lang w:eastAsia="zh-CN"/>
        </w:rPr>
        <w:t>TR 38.875</w:t>
      </w:r>
      <w:r w:rsidR="003B0DAD" w:rsidRPr="00980680">
        <w:rPr>
          <w:rFonts w:eastAsia="等线"/>
          <w:lang w:eastAsia="zh-CN"/>
        </w:rPr>
        <w:t xml:space="preserve"> </w:t>
      </w:r>
      <w:r w:rsidRPr="00980680">
        <w:rPr>
          <w:rFonts w:eastAsia="等线"/>
          <w:lang w:eastAsia="zh-CN"/>
        </w:rPr>
        <w:t>[</w:t>
      </w:r>
      <w:r w:rsidR="003B0DAD" w:rsidRPr="00980680">
        <w:rPr>
          <w:rFonts w:eastAsia="等线"/>
          <w:lang w:eastAsia="zh-CN"/>
        </w:rPr>
        <w:t>6</w:t>
      </w:r>
      <w:r w:rsidRPr="00980680">
        <w:rPr>
          <w:rFonts w:eastAsia="等线"/>
          <w:lang w:eastAsia="zh-CN"/>
        </w:rPr>
        <w:t xml:space="preserve">]. According to </w:t>
      </w:r>
      <w:r w:rsidR="00C16E36" w:rsidRPr="00980680">
        <w:rPr>
          <w:rFonts w:eastAsia="等线"/>
          <w:lang w:eastAsia="zh-CN"/>
        </w:rPr>
        <w:t xml:space="preserve">3GPP </w:t>
      </w:r>
      <w:r w:rsidRPr="00980680">
        <w:rPr>
          <w:rFonts w:eastAsia="等线"/>
          <w:lang w:eastAsia="zh-CN"/>
        </w:rPr>
        <w:t>TS 22.104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8</w:t>
      </w:r>
      <w:r w:rsidRPr="00980680">
        <w:rPr>
          <w:rFonts w:eastAsia="等线"/>
          <w:lang w:eastAsia="zh-CN"/>
        </w:rPr>
        <w:t xml:space="preserve">] and </w:t>
      </w:r>
      <w:r w:rsidR="00C16E36" w:rsidRPr="00980680">
        <w:rPr>
          <w:rFonts w:eastAsia="等线"/>
          <w:lang w:eastAsia="zh-CN"/>
        </w:rPr>
        <w:t xml:space="preserve">3GPP </w:t>
      </w:r>
      <w:r w:rsidRPr="00980680">
        <w:rPr>
          <w:rFonts w:eastAsia="等线"/>
          <w:lang w:eastAsia="zh-CN"/>
        </w:rPr>
        <w:t>TR</w:t>
      </w:r>
      <w:r w:rsidR="00C16E36" w:rsidRPr="00980680">
        <w:rPr>
          <w:rFonts w:eastAsia="等线"/>
          <w:lang w:eastAsia="zh-CN"/>
        </w:rPr>
        <w:t> </w:t>
      </w:r>
      <w:r w:rsidRPr="00980680">
        <w:rPr>
          <w:rFonts w:eastAsia="等线"/>
          <w:lang w:eastAsia="zh-CN"/>
        </w:rPr>
        <w:t>22.804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9</w:t>
      </w:r>
      <w:r w:rsidRPr="00980680">
        <w:rPr>
          <w:rFonts w:eastAsia="等线"/>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等线"/>
          <w:lang w:eastAsia="zh-CN"/>
        </w:rPr>
      </w:pPr>
      <w:bookmarkStart w:id="87" w:name="OLE_LINK4"/>
      <w:bookmarkStart w:id="88" w:name="OLE_LINK5"/>
      <w:r w:rsidRPr="00980680">
        <w:rPr>
          <w:rFonts w:eastAsia="等线"/>
          <w:lang w:eastAsia="zh-CN"/>
        </w:rPr>
        <w:t xml:space="preserve">RRC connection number is an indispensable performance </w:t>
      </w:r>
      <w:r w:rsidR="0089166C" w:rsidRPr="00980680">
        <w:rPr>
          <w:rFonts w:eastAsia="等线"/>
          <w:lang w:eastAsia="zh-CN"/>
        </w:rPr>
        <w:t>measurements</w:t>
      </w:r>
      <w:r w:rsidRPr="00980680">
        <w:rPr>
          <w:rFonts w:eastAsia="等线"/>
          <w:lang w:eastAsia="zh-CN"/>
        </w:rPr>
        <w:t xml:space="preserve"> for 5G NR, indicating the number of UEs connected to gNB simultaneously. </w:t>
      </w:r>
      <w:r w:rsidR="0085422C" w:rsidRPr="00980680">
        <w:rPr>
          <w:rFonts w:eastAsia="等线"/>
          <w:lang w:eastAsia="zh-CN"/>
        </w:rPr>
        <w:t>I</w:t>
      </w:r>
      <w:r w:rsidRPr="00980680">
        <w:rPr>
          <w:rFonts w:eastAsia="等线"/>
          <w:lang w:eastAsia="zh-CN"/>
        </w:rPr>
        <w:t>t can reflect NR performances to operators</w:t>
      </w:r>
      <w:r w:rsidRPr="00980680">
        <w:rPr>
          <w:rFonts w:eastAsia="等线" w:hint="eastAsia"/>
          <w:lang w:eastAsia="zh-CN"/>
        </w:rPr>
        <w:t>.</w:t>
      </w:r>
      <w:r w:rsidRPr="00980680">
        <w:rPr>
          <w:rFonts w:eastAsia="等线"/>
          <w:lang w:eastAsia="zh-CN"/>
        </w:rPr>
        <w:t xml:space="preserve"> </w:t>
      </w:r>
    </w:p>
    <w:bookmarkEnd w:id="87"/>
    <w:bookmarkEnd w:id="88"/>
    <w:p w14:paraId="73F79623" w14:textId="17440CE5" w:rsidR="0083162A" w:rsidRPr="00980680" w:rsidRDefault="0083162A" w:rsidP="00C16E36">
      <w:pPr>
        <w:rPr>
          <w:rFonts w:eastAsia="等线"/>
          <w:lang w:eastAsia="zh-CN"/>
        </w:rPr>
      </w:pPr>
      <w:r w:rsidRPr="00980680">
        <w:rPr>
          <w:rFonts w:eastAsia="等线"/>
          <w:lang w:eastAsia="zh-CN"/>
        </w:rPr>
        <w:t xml:space="preserve">The current measurements related to RRC connection number specified </w:t>
      </w:r>
      <w:r w:rsidR="00C16E36" w:rsidRPr="00980680">
        <w:rPr>
          <w:rFonts w:eastAsia="等线"/>
          <w:lang w:eastAsia="zh-CN"/>
        </w:rPr>
        <w:t xml:space="preserve">in 3GPP TS </w:t>
      </w:r>
      <w:r w:rsidRPr="00980680">
        <w:rPr>
          <w:rFonts w:eastAsia="等线"/>
          <w:lang w:eastAsia="zh-CN"/>
        </w:rPr>
        <w:t>28.552</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10</w:t>
      </w:r>
      <w:r w:rsidRPr="00980680">
        <w:rPr>
          <w:rFonts w:eastAsia="等线"/>
          <w:lang w:eastAsia="zh-CN"/>
        </w:rPr>
        <w:t xml:space="preserve">] are all performed without recognizing the UE type. Therefore, </w:t>
      </w:r>
      <w:r w:rsidR="0085422C" w:rsidRPr="00980680">
        <w:rPr>
          <w:rFonts w:eastAsia="等线"/>
          <w:lang w:eastAsia="zh-CN"/>
        </w:rPr>
        <w:t>it is</w:t>
      </w:r>
      <w:r w:rsidRPr="00980680">
        <w:rPr>
          <w:rFonts w:eastAsia="等线"/>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等线"/>
          <w:lang w:eastAsia="zh-CN"/>
        </w:rPr>
        <w:t>measurement</w:t>
      </w:r>
      <w:r w:rsidR="00C177C7" w:rsidRPr="00980680" w:rsidDel="00C177C7">
        <w:rPr>
          <w:rFonts w:eastAsia="等线"/>
          <w:lang w:eastAsia="zh-CN"/>
        </w:rPr>
        <w:t xml:space="preserve"> </w:t>
      </w:r>
      <w:r w:rsidRPr="00980680">
        <w:rPr>
          <w:rFonts w:eastAsia="等线"/>
          <w:lang w:eastAsia="zh-CN"/>
        </w:rPr>
        <w:t xml:space="preserve">for RRC connection number of RedCap UEs. </w:t>
      </w:r>
      <w:r w:rsidRPr="00980680">
        <w:rPr>
          <w:rFonts w:eastAsia="等线" w:hint="eastAsia"/>
          <w:lang w:eastAsia="zh-CN"/>
        </w:rPr>
        <w:t xml:space="preserve">It </w:t>
      </w:r>
      <w:r w:rsidRPr="00980680">
        <w:rPr>
          <w:rFonts w:eastAsia="等线"/>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等线"/>
          <w:lang w:eastAsia="zh-CN"/>
        </w:rPr>
      </w:pPr>
      <w:r w:rsidRPr="00980680">
        <w:rPr>
          <w:rFonts w:eastAsia="等线"/>
          <w:lang w:eastAsia="zh-CN"/>
        </w:rPr>
        <w:t xml:space="preserve">The measurements of inactive </w:t>
      </w:r>
      <w:r w:rsidR="00F66D1C" w:rsidRPr="00980680">
        <w:rPr>
          <w:rFonts w:eastAsia="等线"/>
          <w:lang w:eastAsia="zh-CN"/>
        </w:rPr>
        <w:t xml:space="preserve">RRC connection number for </w:t>
      </w:r>
      <w:r w:rsidRPr="00980680">
        <w:rPr>
          <w:rFonts w:eastAsia="等线"/>
          <w:lang w:eastAsia="zh-CN"/>
        </w:rPr>
        <w:t xml:space="preserve">RedCap UEs can help operators better understand the status of </w:t>
      </w:r>
      <w:r w:rsidR="00F538B2" w:rsidRPr="00980680">
        <w:rPr>
          <w:rFonts w:eastAsia="等线"/>
          <w:lang w:eastAsia="zh-CN"/>
        </w:rPr>
        <w:t>RedCap UEs in RRC inactive mode</w:t>
      </w:r>
      <w:r w:rsidR="006D362C" w:rsidRPr="00980680">
        <w:rPr>
          <w:rFonts w:eastAsia="等线"/>
          <w:lang w:eastAsia="zh-CN"/>
        </w:rPr>
        <w:t>.</w:t>
      </w:r>
      <w:r w:rsidRPr="00980680">
        <w:rPr>
          <w:rFonts w:eastAsia="等线"/>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等线"/>
          <w:lang w:eastAsia="zh-CN"/>
        </w:rPr>
      </w:pPr>
      <w:r w:rsidRPr="00980680">
        <w:rPr>
          <w:rFonts w:eastAsia="等线"/>
          <w:lang w:eastAsia="zh-CN"/>
        </w:rPr>
        <w:t xml:space="preserve">Monitoring of RRC connection resuming </w:t>
      </w:r>
      <w:r w:rsidR="003E5C59" w:rsidRPr="00980680">
        <w:rPr>
          <w:rFonts w:eastAsia="等线"/>
          <w:lang w:eastAsia="zh-CN"/>
        </w:rPr>
        <w:t xml:space="preserve">for </w:t>
      </w:r>
      <w:r w:rsidRPr="00980680">
        <w:rPr>
          <w:rFonts w:eastAsia="等线"/>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30"/>
        <w:rPr>
          <w:lang w:eastAsia="ko-KR"/>
        </w:rPr>
      </w:pPr>
      <w:bookmarkStart w:id="89" w:name="_Toc177113677"/>
      <w:bookmarkStart w:id="90" w:name="_Toc180401426"/>
      <w:bookmarkStart w:id="91" w:name="_Toc183424968"/>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89"/>
      <w:bookmarkEnd w:id="90"/>
      <w:bookmarkEnd w:id="91"/>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r w:rsidRPr="00E106ED">
        <w:rPr>
          <w:b/>
        </w:rPr>
        <w:t xml:space="preserve">REQ-RedCap-Perf-RRCNum-3: </w:t>
      </w:r>
      <w:r w:rsidRPr="00E106ED">
        <w:t>The 3GPP management system should have capability to provide measurements related to RRC connection resuming for RedCap UEs in NR network.</w:t>
      </w:r>
    </w:p>
    <w:p w14:paraId="06B0BFFD" w14:textId="77777777" w:rsidR="0050632A" w:rsidRPr="00980680" w:rsidRDefault="0050632A" w:rsidP="0050632A">
      <w:pPr>
        <w:pStyle w:val="30"/>
        <w:rPr>
          <w:lang w:eastAsia="zh-CN"/>
        </w:rPr>
      </w:pPr>
      <w:bookmarkStart w:id="92" w:name="_Toc177113678"/>
      <w:bookmarkStart w:id="93" w:name="_Toc180401427"/>
      <w:bookmarkStart w:id="94" w:name="_Toc183424969"/>
      <w:r w:rsidRPr="00980680">
        <w:rPr>
          <w:rFonts w:hint="eastAsia"/>
          <w:lang w:eastAsia="zh-CN"/>
        </w:rPr>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92"/>
      <w:bookmarkEnd w:id="93"/>
      <w:bookmarkEnd w:id="94"/>
    </w:p>
    <w:p w14:paraId="45C1F9A4" w14:textId="77777777" w:rsidR="0050632A" w:rsidRPr="00980680" w:rsidRDefault="0050632A" w:rsidP="0050632A">
      <w:pPr>
        <w:pStyle w:val="40"/>
        <w:rPr>
          <w:lang w:eastAsia="zh-CN"/>
        </w:rPr>
      </w:pPr>
      <w:bookmarkStart w:id="95" w:name="_Toc177113679"/>
      <w:bookmarkStart w:id="96" w:name="_Toc180401428"/>
      <w:bookmarkStart w:id="97" w:name="_Toc183424970"/>
      <w:r w:rsidRPr="00980680">
        <w:t>5.3.3.1</w:t>
      </w:r>
      <w:r w:rsidRPr="00980680">
        <w:tab/>
        <w:t>Potential solution #1</w:t>
      </w:r>
      <w:bookmarkEnd w:id="95"/>
      <w:bookmarkEnd w:id="96"/>
      <w:bookmarkEnd w:id="97"/>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lastRenderedPageBreak/>
        <w:t xml:space="preserve">Current measurements about RRC connection number includes </w:t>
      </w:r>
      <w:r w:rsidRPr="00980680">
        <w:rPr>
          <w:i/>
        </w:rPr>
        <w:t>Mean number of RRC Connections, Max number of RRC Connections, Mean number of stored inactive RRC Connections, Max number of stored inactive RRC Connections,</w:t>
      </w:r>
      <w:r w:rsidR="00F56597" w:rsidRPr="00F56597">
        <w:rPr>
          <w:rFonts w:eastAsia="宋体"/>
          <w:i/>
        </w:rPr>
        <w:t xml:space="preserve"> Number of RRC connection resuming attempts,</w:t>
      </w:r>
      <w:r w:rsidR="00F56597" w:rsidRPr="00F56597">
        <w:rPr>
          <w:rFonts w:eastAsia="宋体"/>
        </w:rPr>
        <w:t xml:space="preserve"> </w:t>
      </w:r>
      <w:r w:rsidR="00F56597" w:rsidRPr="00F56597">
        <w:rPr>
          <w:rFonts w:eastAsia="宋体"/>
          <w:i/>
        </w:rPr>
        <w:t>Successful RRC connection resuming</w:t>
      </w:r>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98" w:name="OLE_LINK8"/>
      <w:bookmarkStart w:id="99" w:name="OLE_LINK9"/>
      <w:bookmarkStart w:id="100" w:name="OLE_LINK6"/>
      <w:bookmarkStart w:id="101"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98"/>
    <w:bookmarkEnd w:id="99"/>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30"/>
      </w:pPr>
      <w:bookmarkStart w:id="102" w:name="_Toc177113680"/>
      <w:bookmarkStart w:id="103" w:name="_Toc180401429"/>
      <w:bookmarkStart w:id="104" w:name="_Toc183424971"/>
      <w:bookmarkEnd w:id="100"/>
      <w:bookmarkEnd w:id="101"/>
      <w:r w:rsidRPr="00980680">
        <w:t>5.3.4</w:t>
      </w:r>
      <w:r w:rsidR="00723900" w:rsidRPr="00980680">
        <w:tab/>
      </w:r>
      <w:r w:rsidRPr="00980680">
        <w:t>Evaluation of potential solutions</w:t>
      </w:r>
      <w:bookmarkEnd w:id="102"/>
      <w:bookmarkEnd w:id="103"/>
      <w:bookmarkEnd w:id="104"/>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2"/>
      </w:pPr>
      <w:bookmarkStart w:id="105" w:name="_Toc177113681"/>
      <w:bookmarkStart w:id="106" w:name="_Toc180401430"/>
      <w:bookmarkStart w:id="107" w:name="_Toc183424972"/>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105"/>
      <w:bookmarkEnd w:id="106"/>
      <w:bookmarkEnd w:id="107"/>
    </w:p>
    <w:p w14:paraId="7C66F16D" w14:textId="0D332DD2" w:rsidR="00D55346" w:rsidRPr="00980680" w:rsidRDefault="00D55346" w:rsidP="00B36B50">
      <w:pPr>
        <w:pStyle w:val="30"/>
        <w:rPr>
          <w:lang w:eastAsia="ko-KR"/>
        </w:rPr>
      </w:pPr>
      <w:bookmarkStart w:id="108" w:name="_Toc177113682"/>
      <w:bookmarkStart w:id="109" w:name="_Toc180401431"/>
      <w:bookmarkStart w:id="110" w:name="_Toc183424973"/>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108"/>
      <w:bookmarkEnd w:id="109"/>
      <w:bookmarkEnd w:id="110"/>
    </w:p>
    <w:p w14:paraId="1448CF8C" w14:textId="4174CC80" w:rsidR="00D55346" w:rsidRPr="00980680" w:rsidRDefault="00D55346" w:rsidP="00C16E36">
      <w:pPr>
        <w:numPr>
          <w:ilvl w:val="255"/>
          <w:numId w:val="0"/>
        </w:numPr>
        <w:rPr>
          <w:rFonts w:eastAsia="等线"/>
          <w:lang w:eastAsia="zh-CN"/>
        </w:rPr>
      </w:pPr>
      <w:r w:rsidRPr="00980680">
        <w:rPr>
          <w:rFonts w:eastAsia="等线"/>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等线"/>
          <w:lang w:eastAsia="zh-CN"/>
        </w:rPr>
        <w:t xml:space="preserve">3GPP </w:t>
      </w:r>
      <w:r w:rsidRPr="00980680">
        <w:rPr>
          <w:rFonts w:eastAsia="等线"/>
          <w:lang w:eastAsia="zh-CN"/>
        </w:rPr>
        <w:t>TR 38.865 [</w:t>
      </w:r>
      <w:r w:rsidR="00D73658" w:rsidRPr="00980680">
        <w:rPr>
          <w:rFonts w:eastAsia="等线"/>
          <w:lang w:eastAsia="zh-CN"/>
        </w:rPr>
        <w:t>5</w:t>
      </w:r>
      <w:r w:rsidRPr="00980680">
        <w:rPr>
          <w:rFonts w:eastAsia="等线"/>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等线"/>
          <w:lang w:eastAsia="zh-CN"/>
        </w:rPr>
      </w:pPr>
      <w:r w:rsidRPr="00980680">
        <w:rPr>
          <w:rFonts w:eastAsia="等线"/>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等线"/>
          <w:lang w:eastAsia="zh-CN"/>
        </w:rPr>
        <w:t xml:space="preserve"> </w:t>
      </w:r>
      <w:r w:rsidRPr="00980680">
        <w:rPr>
          <w:rFonts w:eastAsia="等线"/>
          <w:lang w:eastAsia="zh-CN"/>
        </w:rPr>
        <w:t>Mbps while that for RedCap UE is ranging from less than 2</w:t>
      </w:r>
      <w:r w:rsidR="00C16E36" w:rsidRPr="00980680">
        <w:rPr>
          <w:rFonts w:eastAsia="等线"/>
          <w:lang w:eastAsia="zh-CN"/>
        </w:rPr>
        <w:t xml:space="preserve"> </w:t>
      </w:r>
      <w:r w:rsidRPr="00980680">
        <w:rPr>
          <w:rFonts w:eastAsia="等线"/>
          <w:lang w:eastAsia="zh-CN"/>
        </w:rPr>
        <w:t>Mbps to 50</w:t>
      </w:r>
      <w:r w:rsidR="00C16E36" w:rsidRPr="00980680">
        <w:rPr>
          <w:rFonts w:eastAsia="等线"/>
          <w:lang w:eastAsia="zh-CN"/>
        </w:rPr>
        <w:t xml:space="preserve"> </w:t>
      </w:r>
      <w:r w:rsidRPr="00980680">
        <w:rPr>
          <w:rFonts w:eastAsia="等线"/>
          <w:lang w:eastAsia="zh-CN"/>
        </w:rPr>
        <w:t xml:space="preserve">Mbps. In co-existence scenario, average throughput is calculated combining the two types of UEs together in the current approach </w:t>
      </w:r>
      <w:r w:rsidR="003E6B87" w:rsidRPr="00980680">
        <w:rPr>
          <w:rFonts w:eastAsia="等线"/>
          <w:lang w:eastAsia="zh-CN"/>
        </w:rPr>
        <w:t xml:space="preserve">specified </w:t>
      </w:r>
      <w:r w:rsidR="00C16E36" w:rsidRPr="00980680">
        <w:rPr>
          <w:rFonts w:eastAsia="等线"/>
          <w:lang w:eastAsia="zh-CN"/>
        </w:rPr>
        <w:t xml:space="preserve">in 3GPP TS </w:t>
      </w:r>
      <w:r w:rsidRPr="00980680">
        <w:rPr>
          <w:rFonts w:eastAsia="等线"/>
          <w:lang w:eastAsia="zh-CN"/>
        </w:rPr>
        <w:t>28.552 [</w:t>
      </w:r>
      <w:r w:rsidR="00D73658" w:rsidRPr="00980680">
        <w:rPr>
          <w:rFonts w:eastAsia="等线"/>
          <w:lang w:eastAsia="zh-CN"/>
        </w:rPr>
        <w:t>10</w:t>
      </w:r>
      <w:r w:rsidRPr="00980680">
        <w:rPr>
          <w:rFonts w:eastAsia="等线"/>
          <w:lang w:eastAsia="zh-CN"/>
        </w:rPr>
        <w:t xml:space="preserve">]. </w:t>
      </w:r>
      <w:r w:rsidRPr="00980680">
        <w:rPr>
          <w:rFonts w:eastAsia="等线" w:hint="eastAsia"/>
          <w:lang w:eastAsia="zh-CN"/>
        </w:rPr>
        <w:t>T</w:t>
      </w:r>
      <w:r w:rsidRPr="00980680">
        <w:rPr>
          <w:rFonts w:eastAsia="等线"/>
          <w:lang w:eastAsia="zh-CN"/>
        </w:rPr>
        <w:t>he</w:t>
      </w:r>
      <w:r w:rsidRPr="00980680">
        <w:rPr>
          <w:rFonts w:eastAsia="等线" w:hint="eastAsia"/>
          <w:lang w:eastAsia="zh-CN"/>
        </w:rPr>
        <w:t xml:space="preserve"> result may not</w:t>
      </w:r>
      <w:r w:rsidRPr="00980680">
        <w:rPr>
          <w:rFonts w:eastAsia="等线"/>
          <w:lang w:eastAsia="zh-CN"/>
        </w:rPr>
        <w:t xml:space="preserve"> </w:t>
      </w:r>
      <w:r w:rsidRPr="00980680">
        <w:rPr>
          <w:rFonts w:eastAsia="等线" w:hint="eastAsia"/>
          <w:lang w:eastAsia="zh-CN"/>
        </w:rPr>
        <w:t>re</w:t>
      </w:r>
      <w:r w:rsidR="0089346A" w:rsidRPr="00980680">
        <w:rPr>
          <w:rFonts w:eastAsia="等线"/>
          <w:lang w:eastAsia="zh-CN"/>
        </w:rPr>
        <w:t>f</w:t>
      </w:r>
      <w:r w:rsidRPr="00980680">
        <w:rPr>
          <w:rFonts w:eastAsia="等线" w:hint="eastAsia"/>
          <w:lang w:eastAsia="zh-CN"/>
        </w:rPr>
        <w:t>lect</w:t>
      </w:r>
      <w:r w:rsidRPr="00980680">
        <w:rPr>
          <w:rFonts w:eastAsia="等线"/>
          <w:lang w:eastAsia="zh-CN"/>
        </w:rPr>
        <w:t xml:space="preserve"> </w:t>
      </w:r>
      <w:r w:rsidRPr="00980680">
        <w:rPr>
          <w:rFonts w:eastAsia="等线" w:hint="eastAsia"/>
          <w:lang w:eastAsia="zh-CN"/>
        </w:rPr>
        <w:t xml:space="preserve">the network performance of </w:t>
      </w:r>
      <w:r w:rsidRPr="00980680">
        <w:rPr>
          <w:rFonts w:eastAsia="等线"/>
          <w:lang w:eastAsia="zh-CN"/>
        </w:rPr>
        <w:t>RedCap</w:t>
      </w:r>
      <w:r w:rsidRPr="00980680">
        <w:rPr>
          <w:rFonts w:eastAsia="等线" w:hint="eastAsia"/>
          <w:lang w:eastAsia="zh-CN"/>
        </w:rPr>
        <w:t xml:space="preserve"> </w:t>
      </w:r>
      <w:r w:rsidRPr="00980680">
        <w:rPr>
          <w:rFonts w:eastAsia="等线"/>
          <w:lang w:eastAsia="zh-CN"/>
        </w:rPr>
        <w:t>accurately.</w:t>
      </w:r>
    </w:p>
    <w:p w14:paraId="15C86AAD" w14:textId="77777777" w:rsidR="00D55346" w:rsidRPr="00980680" w:rsidRDefault="00D55346" w:rsidP="00C16E36">
      <w:pPr>
        <w:numPr>
          <w:ilvl w:val="255"/>
          <w:numId w:val="0"/>
        </w:numPr>
        <w:rPr>
          <w:rFonts w:eastAsia="等线"/>
          <w:lang w:eastAsia="zh-CN"/>
        </w:rPr>
      </w:pPr>
      <w:r w:rsidRPr="00980680">
        <w:rPr>
          <w:rFonts w:eastAsia="等线"/>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30"/>
        <w:rPr>
          <w:lang w:eastAsia="ko-KR"/>
        </w:rPr>
      </w:pPr>
      <w:bookmarkStart w:id="111" w:name="_Toc177113683"/>
      <w:bookmarkStart w:id="112" w:name="_Toc180401432"/>
      <w:bookmarkStart w:id="113" w:name="_Toc183424974"/>
      <w:r w:rsidRPr="00980680">
        <w:rPr>
          <w:lang w:eastAsia="ko-KR"/>
        </w:rPr>
        <w:t>5.</w:t>
      </w:r>
      <w:r w:rsidR="003C69B6" w:rsidRPr="00980680">
        <w:rPr>
          <w:lang w:eastAsia="ko-KR"/>
        </w:rPr>
        <w:t>4</w:t>
      </w:r>
      <w:r w:rsidRPr="00980680">
        <w:rPr>
          <w:lang w:eastAsia="ko-KR"/>
        </w:rPr>
        <w:t>.2</w:t>
      </w:r>
      <w:r w:rsidRPr="00980680">
        <w:rPr>
          <w:lang w:eastAsia="ko-KR"/>
        </w:rPr>
        <w:tab/>
        <w:t>Potential requirements</w:t>
      </w:r>
      <w:bookmarkEnd w:id="111"/>
      <w:bookmarkEnd w:id="112"/>
      <w:bookmarkEnd w:id="113"/>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30"/>
        <w:rPr>
          <w:lang w:eastAsia="ko-KR"/>
        </w:rPr>
      </w:pPr>
      <w:bookmarkStart w:id="114" w:name="_Toc177113684"/>
      <w:bookmarkStart w:id="115" w:name="_Toc180401433"/>
      <w:bookmarkStart w:id="116" w:name="_Toc183424975"/>
      <w:r w:rsidRPr="00980680">
        <w:rPr>
          <w:lang w:eastAsia="ko-KR"/>
        </w:rPr>
        <w:lastRenderedPageBreak/>
        <w:t>5.4.3</w:t>
      </w:r>
      <w:r w:rsidR="0095337D" w:rsidRPr="00980680">
        <w:rPr>
          <w:lang w:eastAsia="ko-KR"/>
        </w:rPr>
        <w:tab/>
      </w:r>
      <w:r w:rsidRPr="00980680">
        <w:rPr>
          <w:lang w:eastAsia="ko-KR"/>
        </w:rPr>
        <w:t>Potential Solutions</w:t>
      </w:r>
      <w:bookmarkEnd w:id="114"/>
      <w:bookmarkEnd w:id="115"/>
      <w:bookmarkEnd w:id="116"/>
    </w:p>
    <w:p w14:paraId="4AC89581" w14:textId="08F0D554" w:rsidR="0012207D" w:rsidRPr="00980680" w:rsidRDefault="0012207D" w:rsidP="0012207D">
      <w:pPr>
        <w:pStyle w:val="40"/>
        <w:rPr>
          <w:lang w:eastAsia="zh-CN"/>
        </w:rPr>
      </w:pPr>
      <w:bookmarkStart w:id="117" w:name="_Toc177113685"/>
      <w:bookmarkStart w:id="118" w:name="_Toc180401434"/>
      <w:bookmarkStart w:id="119" w:name="_Toc183424976"/>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117"/>
      <w:bookmarkEnd w:id="118"/>
      <w:bookmarkEnd w:id="119"/>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30"/>
      </w:pPr>
      <w:bookmarkStart w:id="120" w:name="_Toc177113686"/>
      <w:bookmarkStart w:id="121" w:name="_Toc180401435"/>
      <w:bookmarkStart w:id="122" w:name="_Toc183424977"/>
      <w:r w:rsidRPr="00980680">
        <w:rPr>
          <w:lang w:eastAsia="zh-CN"/>
        </w:rPr>
        <w:t>5</w:t>
      </w:r>
      <w:r w:rsidRPr="00980680">
        <w:t>.4.4</w:t>
      </w:r>
      <w:r w:rsidRPr="00980680">
        <w:tab/>
      </w:r>
      <w:r w:rsidRPr="00980680">
        <w:rPr>
          <w:lang w:eastAsia="zh-CN"/>
        </w:rPr>
        <w:t>Evaluation of potential solutions</w:t>
      </w:r>
      <w:bookmarkEnd w:id="120"/>
      <w:bookmarkEnd w:id="121"/>
      <w:bookmarkEnd w:id="122"/>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2"/>
      </w:pPr>
      <w:bookmarkStart w:id="123" w:name="_Toc177113687"/>
      <w:bookmarkStart w:id="124" w:name="_Toc180401436"/>
      <w:bookmarkStart w:id="125" w:name="_Toc183424978"/>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123"/>
      <w:bookmarkEnd w:id="124"/>
      <w:bookmarkEnd w:id="125"/>
    </w:p>
    <w:p w14:paraId="3ADEE8C5" w14:textId="74E90BAF" w:rsidR="007B758F" w:rsidRPr="00980680" w:rsidRDefault="007B758F" w:rsidP="007F4D3E">
      <w:pPr>
        <w:pStyle w:val="30"/>
      </w:pPr>
      <w:bookmarkStart w:id="126" w:name="_Toc177113688"/>
      <w:bookmarkStart w:id="127" w:name="_Toc180401437"/>
      <w:bookmarkStart w:id="128" w:name="_Toc183424979"/>
      <w:r w:rsidRPr="00980680">
        <w:rPr>
          <w:lang w:eastAsia="zh-CN"/>
        </w:rPr>
        <w:t>5</w:t>
      </w:r>
      <w:r w:rsidRPr="00980680">
        <w:t>.5.1</w:t>
      </w:r>
      <w:r w:rsidR="00224012" w:rsidRPr="00980680">
        <w:tab/>
      </w:r>
      <w:r w:rsidRPr="00980680">
        <w:t>Description</w:t>
      </w:r>
      <w:bookmarkEnd w:id="126"/>
      <w:bookmarkEnd w:id="127"/>
      <w:bookmarkEnd w:id="128"/>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30"/>
      </w:pPr>
      <w:bookmarkStart w:id="129" w:name="_Toc177113689"/>
      <w:bookmarkStart w:id="130" w:name="_Toc180401438"/>
      <w:bookmarkStart w:id="131" w:name="_Toc183424980"/>
      <w:r w:rsidRPr="00980680">
        <w:rPr>
          <w:lang w:eastAsia="zh-CN"/>
        </w:rPr>
        <w:t>5</w:t>
      </w:r>
      <w:r w:rsidRPr="00980680">
        <w:t>.5.2</w:t>
      </w:r>
      <w:r w:rsidR="00224012" w:rsidRPr="00980680">
        <w:tab/>
      </w:r>
      <w:r w:rsidRPr="00980680">
        <w:t>Potential requirements</w:t>
      </w:r>
      <w:bookmarkEnd w:id="129"/>
      <w:bookmarkEnd w:id="130"/>
      <w:bookmarkEnd w:id="131"/>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30"/>
        <w:rPr>
          <w:lang w:eastAsia="zh-CN"/>
        </w:rPr>
      </w:pPr>
      <w:bookmarkStart w:id="132" w:name="_Toc177113690"/>
      <w:bookmarkStart w:id="133" w:name="_Toc180401439"/>
      <w:bookmarkStart w:id="134" w:name="_Toc183424981"/>
      <w:r w:rsidRPr="00980680">
        <w:rPr>
          <w:lang w:eastAsia="zh-CN"/>
        </w:rPr>
        <w:lastRenderedPageBreak/>
        <w:t>5.5.3</w:t>
      </w:r>
      <w:r w:rsidRPr="00980680">
        <w:rPr>
          <w:lang w:eastAsia="zh-CN"/>
        </w:rPr>
        <w:tab/>
      </w:r>
      <w:r w:rsidR="00AC0CF0" w:rsidRPr="00980680">
        <w:rPr>
          <w:lang w:eastAsia="zh-CN"/>
        </w:rPr>
        <w:t>Potential Solutions</w:t>
      </w:r>
      <w:bookmarkEnd w:id="132"/>
      <w:bookmarkEnd w:id="133"/>
      <w:bookmarkEnd w:id="134"/>
    </w:p>
    <w:p w14:paraId="1B9D3A34" w14:textId="5A8873CE" w:rsidR="00AC0CF0" w:rsidRPr="00980680" w:rsidRDefault="00AC0CF0" w:rsidP="007F4D3E">
      <w:pPr>
        <w:pStyle w:val="40"/>
        <w:rPr>
          <w:lang w:eastAsia="zh-CN"/>
        </w:rPr>
      </w:pPr>
      <w:bookmarkStart w:id="135" w:name="_Toc177113691"/>
      <w:bookmarkStart w:id="136" w:name="_Toc180401440"/>
      <w:bookmarkStart w:id="137" w:name="_Toc183424982"/>
      <w:r w:rsidRPr="00980680">
        <w:rPr>
          <w:lang w:eastAsia="zh-CN"/>
        </w:rPr>
        <w:t>5.</w:t>
      </w:r>
      <w:r w:rsidRPr="00980680">
        <w:rPr>
          <w:rFonts w:eastAsia="等线"/>
          <w:lang w:eastAsia="zh-CN"/>
        </w:rPr>
        <w:t>5</w:t>
      </w:r>
      <w:r w:rsidR="00224012" w:rsidRPr="00980680">
        <w:rPr>
          <w:lang w:eastAsia="zh-CN"/>
        </w:rPr>
        <w:t>.3.1</w:t>
      </w:r>
      <w:r w:rsidR="00224012" w:rsidRPr="00980680">
        <w:rPr>
          <w:lang w:eastAsia="zh-CN"/>
        </w:rPr>
        <w:tab/>
      </w:r>
      <w:r w:rsidRPr="00980680">
        <w:rPr>
          <w:lang w:eastAsia="zh-CN"/>
        </w:rPr>
        <w:t>Potential solution #1</w:t>
      </w:r>
      <w:bookmarkEnd w:id="135"/>
      <w:bookmarkEnd w:id="136"/>
      <w:bookmarkEnd w:id="137"/>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30"/>
        <w:rPr>
          <w:lang w:eastAsia="zh-CN"/>
        </w:rPr>
      </w:pPr>
      <w:bookmarkStart w:id="138" w:name="_Toc177113692"/>
      <w:bookmarkStart w:id="139" w:name="_Toc180401441"/>
      <w:bookmarkStart w:id="140" w:name="_Toc183424983"/>
      <w:r w:rsidRPr="00980680">
        <w:rPr>
          <w:lang w:eastAsia="zh-CN"/>
        </w:rPr>
        <w:t>5.5.4</w:t>
      </w:r>
      <w:r w:rsidRPr="00980680">
        <w:rPr>
          <w:lang w:eastAsia="zh-CN"/>
        </w:rPr>
        <w:tab/>
      </w:r>
      <w:r w:rsidR="00AC0CF0" w:rsidRPr="00980680">
        <w:rPr>
          <w:lang w:eastAsia="zh-CN"/>
        </w:rPr>
        <w:t>Evaluation of potential solutions</w:t>
      </w:r>
      <w:bookmarkEnd w:id="138"/>
      <w:bookmarkEnd w:id="139"/>
      <w:bookmarkEnd w:id="140"/>
    </w:p>
    <w:p w14:paraId="2C191CDB" w14:textId="676611BC" w:rsidR="00F42F42" w:rsidRPr="003B73B6" w:rsidRDefault="00F42F42" w:rsidP="003B73B6">
      <w:pPr>
        <w:overflowPunct/>
        <w:autoSpaceDE/>
        <w:autoSpaceDN/>
        <w:adjustRightInd/>
        <w:textAlignment w:val="auto"/>
        <w:rPr>
          <w:rFonts w:eastAsia="宋体"/>
        </w:rPr>
      </w:pPr>
      <w:r w:rsidRPr="00F42F42">
        <w:rPr>
          <w:rFonts w:eastAsia="宋体"/>
        </w:rPr>
        <w:t xml:space="preserve">This potential solution reuses the general aspect of exposure mechanism in </w:t>
      </w:r>
      <w:r w:rsidRPr="00F42F42">
        <w:rPr>
          <w:rFonts w:eastAsia="宋体" w:hint="eastAsia"/>
          <w:lang w:eastAsia="zh-CN"/>
        </w:rPr>
        <w:t>study item FS_MEXPO</w:t>
      </w:r>
      <w:r w:rsidRPr="00F42F42">
        <w:rPr>
          <w:rFonts w:eastAsia="宋体"/>
          <w:lang w:eastAsia="zh-CN"/>
        </w:rPr>
        <w:t xml:space="preserve"> (3GPP TR 28.879 [11])</w:t>
      </w:r>
      <w:r w:rsidRPr="00F42F42">
        <w:rPr>
          <w:rFonts w:eastAsia="宋体"/>
        </w:rPr>
        <w:t xml:space="preserve">. No need to further investigated within this </w:t>
      </w:r>
      <w:r w:rsidRPr="00F42F42">
        <w:rPr>
          <w:rFonts w:eastAsia="宋体" w:hint="eastAsia"/>
          <w:lang w:eastAsia="zh-CN"/>
        </w:rPr>
        <w:t>study item</w:t>
      </w:r>
      <w:r w:rsidRPr="00F42F42">
        <w:rPr>
          <w:rFonts w:eastAsia="宋体"/>
        </w:rPr>
        <w:t>.</w:t>
      </w:r>
    </w:p>
    <w:p w14:paraId="5EEE8CBE" w14:textId="77777777" w:rsidR="007E334A" w:rsidRPr="00980680" w:rsidRDefault="007E334A" w:rsidP="007F4D3E">
      <w:pPr>
        <w:pStyle w:val="2"/>
      </w:pPr>
      <w:bookmarkStart w:id="141" w:name="_Toc177113693"/>
      <w:bookmarkStart w:id="142" w:name="_Toc180401442"/>
      <w:bookmarkStart w:id="143" w:name="_Toc183424984"/>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141"/>
      <w:bookmarkEnd w:id="142"/>
      <w:bookmarkEnd w:id="143"/>
    </w:p>
    <w:p w14:paraId="009A4AD1" w14:textId="77777777" w:rsidR="007E334A" w:rsidRPr="00980680" w:rsidRDefault="007E334A" w:rsidP="007F4D3E">
      <w:pPr>
        <w:pStyle w:val="30"/>
        <w:rPr>
          <w:lang w:eastAsia="ko-KR"/>
        </w:rPr>
      </w:pPr>
      <w:bookmarkStart w:id="144" w:name="_Toc177113694"/>
      <w:bookmarkStart w:id="145" w:name="_Toc180401443"/>
      <w:bookmarkStart w:id="146" w:name="_Toc183424985"/>
      <w:r w:rsidRPr="00980680">
        <w:rPr>
          <w:lang w:eastAsia="ko-KR"/>
        </w:rPr>
        <w:t>5.</w:t>
      </w:r>
      <w:r w:rsidRPr="00980680">
        <w:rPr>
          <w:lang w:eastAsia="zh-CN"/>
        </w:rPr>
        <w:t>6</w:t>
      </w:r>
      <w:r w:rsidRPr="00980680">
        <w:rPr>
          <w:lang w:eastAsia="ko-KR"/>
        </w:rPr>
        <w:t>.1</w:t>
      </w:r>
      <w:r w:rsidRPr="00980680">
        <w:rPr>
          <w:lang w:eastAsia="ko-KR"/>
        </w:rPr>
        <w:tab/>
        <w:t>Description</w:t>
      </w:r>
      <w:bookmarkEnd w:id="144"/>
      <w:bookmarkEnd w:id="145"/>
      <w:bookmarkEnd w:id="146"/>
    </w:p>
    <w:p w14:paraId="3A34D5B8" w14:textId="5B863B5F" w:rsidR="007E334A" w:rsidRPr="00980680" w:rsidRDefault="007E334A" w:rsidP="007E334A">
      <w:pPr>
        <w:rPr>
          <w:rFonts w:eastAsia="等线"/>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等线"/>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等线"/>
          <w:lang w:eastAsia="zh-CN"/>
        </w:rPr>
      </w:pPr>
      <w:r w:rsidRPr="00980680">
        <w:rPr>
          <w:rFonts w:eastAsia="等线"/>
          <w:lang w:eastAsia="zh-CN"/>
        </w:rPr>
        <w:t xml:space="preserve">In 3GPP TS </w:t>
      </w:r>
      <w:r w:rsidR="007E334A" w:rsidRPr="00980680">
        <w:rPr>
          <w:rFonts w:eastAsia="等线"/>
          <w:lang w:eastAsia="zh-CN"/>
        </w:rPr>
        <w:t>28.552 [</w:t>
      </w:r>
      <w:r w:rsidR="007E334A" w:rsidRPr="00980680">
        <w:rPr>
          <w:rFonts w:eastAsia="等线" w:hint="eastAsia"/>
          <w:lang w:eastAsia="zh-CN"/>
        </w:rPr>
        <w:t>10</w:t>
      </w:r>
      <w:r w:rsidR="007E334A" w:rsidRPr="00980680">
        <w:rPr>
          <w:rFonts w:eastAsia="等线"/>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等线"/>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等线"/>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等线"/>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30"/>
        <w:rPr>
          <w:lang w:eastAsia="ko-KR"/>
        </w:rPr>
      </w:pPr>
      <w:bookmarkStart w:id="147" w:name="_Toc177113695"/>
      <w:bookmarkStart w:id="148" w:name="_Toc180401444"/>
      <w:bookmarkStart w:id="149" w:name="_Toc183424986"/>
      <w:r w:rsidRPr="00980680">
        <w:rPr>
          <w:lang w:eastAsia="ko-KR"/>
        </w:rPr>
        <w:t>5.</w:t>
      </w:r>
      <w:r w:rsidRPr="00980680">
        <w:rPr>
          <w:lang w:eastAsia="zh-CN"/>
        </w:rPr>
        <w:t>6</w:t>
      </w:r>
      <w:r w:rsidRPr="00980680">
        <w:rPr>
          <w:lang w:eastAsia="ko-KR"/>
        </w:rPr>
        <w:t>.2</w:t>
      </w:r>
      <w:r w:rsidRPr="00980680">
        <w:rPr>
          <w:lang w:eastAsia="ko-KR"/>
        </w:rPr>
        <w:tab/>
        <w:t>Potential requirements</w:t>
      </w:r>
      <w:bookmarkEnd w:id="147"/>
      <w:bookmarkEnd w:id="148"/>
      <w:bookmarkEnd w:id="149"/>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30"/>
        <w:rPr>
          <w:lang w:eastAsia="ko-KR"/>
        </w:rPr>
      </w:pPr>
      <w:bookmarkStart w:id="150" w:name="_Toc177113696"/>
      <w:bookmarkStart w:id="151" w:name="_Toc180401445"/>
      <w:bookmarkStart w:id="152" w:name="_Toc183424987"/>
      <w:r w:rsidRPr="00980680">
        <w:rPr>
          <w:lang w:eastAsia="ko-KR"/>
        </w:rPr>
        <w:t>5.6.3</w:t>
      </w:r>
      <w:r w:rsidR="008F1726" w:rsidRPr="00980680">
        <w:rPr>
          <w:lang w:eastAsia="ko-KR"/>
        </w:rPr>
        <w:tab/>
      </w:r>
      <w:r w:rsidRPr="00980680">
        <w:rPr>
          <w:lang w:eastAsia="ko-KR"/>
        </w:rPr>
        <w:t>Potential Solutions</w:t>
      </w:r>
      <w:bookmarkEnd w:id="150"/>
      <w:bookmarkEnd w:id="151"/>
      <w:bookmarkEnd w:id="152"/>
    </w:p>
    <w:p w14:paraId="195302E6" w14:textId="51C33AA1" w:rsidR="00052AEA" w:rsidRPr="00980680" w:rsidRDefault="00052AEA" w:rsidP="007F4D3E">
      <w:pPr>
        <w:pStyle w:val="40"/>
        <w:rPr>
          <w:lang w:eastAsia="zh-CN"/>
        </w:rPr>
      </w:pPr>
      <w:bookmarkStart w:id="153" w:name="_Toc177113697"/>
      <w:bookmarkStart w:id="154" w:name="_Toc180401446"/>
      <w:bookmarkStart w:id="155" w:name="_Toc183424988"/>
      <w:r w:rsidRPr="00980680">
        <w:rPr>
          <w:lang w:eastAsia="zh-CN"/>
        </w:rPr>
        <w:t>5.</w:t>
      </w:r>
      <w:r w:rsidR="00751E9E">
        <w:rPr>
          <w:lang w:eastAsia="zh-CN"/>
        </w:rPr>
        <w:t>6</w:t>
      </w:r>
      <w:r w:rsidRPr="00980680">
        <w:rPr>
          <w:lang w:eastAsia="zh-CN"/>
        </w:rPr>
        <w:t>.3.1</w:t>
      </w:r>
      <w:r w:rsidR="008F1726" w:rsidRPr="00980680">
        <w:rPr>
          <w:lang w:eastAsia="zh-CN"/>
        </w:rPr>
        <w:tab/>
      </w:r>
      <w:r w:rsidRPr="00980680">
        <w:rPr>
          <w:lang w:eastAsia="zh-CN"/>
        </w:rPr>
        <w:t>Potential solution #1</w:t>
      </w:r>
      <w:bookmarkEnd w:id="153"/>
      <w:bookmarkEnd w:id="154"/>
      <w:bookmarkEnd w:id="155"/>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lastRenderedPageBreak/>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t>-</w:t>
      </w:r>
      <w:r w:rsidRPr="00980680">
        <w:rPr>
          <w:lang w:eastAsia="ja-JP"/>
        </w:rPr>
        <w:tab/>
        <w:t>E</w:t>
      </w:r>
      <w:r w:rsidR="00052AEA" w:rsidRPr="00980680">
        <w:rPr>
          <w:lang w:eastAsia="ja-JP"/>
        </w:rPr>
        <w:t>tc.</w:t>
      </w:r>
    </w:p>
    <w:p w14:paraId="31A9B188" w14:textId="4AB99D1D"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322AF1" w:rsidRDefault="00322AF1" w:rsidP="00322AF1">
      <w:pPr>
        <w:keepNext/>
        <w:keepLines/>
        <w:overflowPunct/>
        <w:autoSpaceDE/>
        <w:autoSpaceDN/>
        <w:adjustRightInd/>
        <w:spacing w:before="120"/>
        <w:ind w:left="1134" w:hanging="1134"/>
        <w:textAlignment w:val="auto"/>
        <w:outlineLvl w:val="2"/>
        <w:rPr>
          <w:rFonts w:ascii="Arial" w:eastAsia="宋体" w:hAnsi="Arial"/>
          <w:sz w:val="28"/>
        </w:rPr>
      </w:pPr>
      <w:r w:rsidRPr="00322AF1">
        <w:rPr>
          <w:rFonts w:ascii="Arial" w:eastAsia="宋体" w:hAnsi="Arial"/>
          <w:sz w:val="28"/>
          <w:lang w:eastAsia="zh-CN"/>
        </w:rPr>
        <w:t>5</w:t>
      </w:r>
      <w:r w:rsidRPr="00322AF1">
        <w:rPr>
          <w:rFonts w:ascii="Arial" w:eastAsia="宋体" w:hAnsi="Arial"/>
          <w:sz w:val="28"/>
        </w:rPr>
        <w:t>.6.4</w:t>
      </w:r>
      <w:r w:rsidRPr="00322AF1">
        <w:rPr>
          <w:rFonts w:ascii="Arial" w:eastAsia="宋体" w:hAnsi="Arial"/>
          <w:sz w:val="28"/>
        </w:rPr>
        <w:tab/>
      </w:r>
      <w:r w:rsidRPr="00322AF1">
        <w:rPr>
          <w:rFonts w:ascii="Arial" w:eastAsia="宋体" w:hAnsi="Arial"/>
          <w:sz w:val="28"/>
          <w:lang w:eastAsia="zh-CN"/>
        </w:rPr>
        <w:t>Evaluation of potential solutions</w:t>
      </w:r>
    </w:p>
    <w:p w14:paraId="07A16587" w14:textId="77777777" w:rsidR="00322AF1" w:rsidRPr="00322AF1" w:rsidRDefault="00322AF1" w:rsidP="00322AF1">
      <w:pPr>
        <w:overflowPunct/>
        <w:autoSpaceDE/>
        <w:autoSpaceDN/>
        <w:adjustRightInd/>
        <w:textAlignment w:val="auto"/>
        <w:rPr>
          <w:rFonts w:eastAsia="宋体"/>
          <w:lang w:eastAsia="zh-CN"/>
        </w:rPr>
      </w:pPr>
      <w:r w:rsidRPr="00322AF1">
        <w:rPr>
          <w:rFonts w:eastAsia="宋体"/>
          <w:lang w:eastAsia="zh-CN"/>
        </w:rPr>
        <w:t xml:space="preserve">The possible solution described in clause 5.6.3.1 enhances the existing measurements related to radio </w:t>
      </w:r>
      <w:r w:rsidRPr="00322AF1">
        <w:rPr>
          <w:rFonts w:eastAsia="等线"/>
          <w:lang w:val="en-US" w:eastAsia="zh-CN"/>
        </w:rPr>
        <w:t>resource load</w:t>
      </w:r>
      <w:r w:rsidRPr="00322AF1">
        <w:rPr>
          <w:rFonts w:eastAsia="宋体"/>
          <w:lang w:eastAsia="zh-CN"/>
        </w:rPr>
        <w:t xml:space="preserve"> in 3GPP TS 28.552 [10]. Measurements related to radio </w:t>
      </w:r>
      <w:r w:rsidRPr="00322AF1">
        <w:rPr>
          <w:rFonts w:eastAsia="等线"/>
          <w:lang w:val="en-US" w:eastAsia="zh-CN"/>
        </w:rPr>
        <w:t>resource load</w:t>
      </w:r>
      <w:r w:rsidRPr="00322AF1">
        <w:rPr>
          <w:rFonts w:eastAsia="宋体"/>
          <w:lang w:eastAsia="zh-CN"/>
        </w:rPr>
        <w:t xml:space="preserve"> of RedCap service will create a subcounter. The change is lightweight and largely reuses existing measurements.</w:t>
      </w:r>
    </w:p>
    <w:p w14:paraId="08C64011" w14:textId="4D06E537" w:rsidR="00322AF1" w:rsidRDefault="00322AF1" w:rsidP="00322AF1">
      <w:pPr>
        <w:rPr>
          <w:rFonts w:eastAsia="宋体"/>
        </w:rPr>
      </w:pPr>
      <w:r w:rsidRPr="00322AF1">
        <w:rPr>
          <w:rFonts w:eastAsia="宋体"/>
        </w:rPr>
        <w:t xml:space="preserve">In summary, the solution described in clause </w:t>
      </w:r>
      <w:r w:rsidRPr="00322AF1">
        <w:rPr>
          <w:rFonts w:eastAsia="宋体"/>
          <w:lang w:eastAsia="zh-CN"/>
        </w:rPr>
        <w:t>5.6.3.1</w:t>
      </w:r>
      <w:r w:rsidRPr="00322AF1">
        <w:rPr>
          <w:rFonts w:eastAsia="宋体"/>
        </w:rPr>
        <w:t xml:space="preserve"> is feasible.</w:t>
      </w:r>
    </w:p>
    <w:p w14:paraId="1C945915" w14:textId="77777777" w:rsidR="00322AF1" w:rsidRPr="00980680" w:rsidRDefault="00322AF1" w:rsidP="00322AF1">
      <w:pPr>
        <w:rPr>
          <w:lang w:eastAsia="zh-CN"/>
        </w:rPr>
      </w:pPr>
    </w:p>
    <w:p w14:paraId="514B5D2E" w14:textId="3C09E827" w:rsidR="00B36B50" w:rsidRPr="00980680" w:rsidRDefault="00B36B50" w:rsidP="00897028">
      <w:pPr>
        <w:pStyle w:val="2"/>
      </w:pPr>
      <w:bookmarkStart w:id="156" w:name="_Toc177113698"/>
      <w:bookmarkStart w:id="157" w:name="_Toc180401447"/>
      <w:bookmarkStart w:id="158" w:name="_Toc183424989"/>
      <w:r w:rsidRPr="00980680">
        <w:rPr>
          <w:rFonts w:hint="eastAsia"/>
          <w:lang w:eastAsia="zh-CN"/>
        </w:rPr>
        <w:lastRenderedPageBreak/>
        <w:t>5</w:t>
      </w:r>
      <w:r w:rsidRPr="00980680">
        <w:t>.X</w:t>
      </w:r>
      <w:r w:rsidR="00582869" w:rsidRPr="00980680">
        <w:tab/>
      </w:r>
      <w:r w:rsidRPr="00980680">
        <w:rPr>
          <w:rFonts w:hint="eastAsia"/>
          <w:lang w:eastAsia="zh-CN"/>
        </w:rPr>
        <w:t>Use case</w:t>
      </w:r>
      <w:r w:rsidRPr="00980680">
        <w:t>#</w:t>
      </w:r>
      <w:r w:rsidRPr="00980680">
        <w:rPr>
          <w:rFonts w:hint="eastAsia"/>
          <w:lang w:eastAsia="zh-CN"/>
        </w:rPr>
        <w:t>A</w:t>
      </w:r>
      <w:r w:rsidRPr="00980680">
        <w:t>: title</w:t>
      </w:r>
      <w:bookmarkEnd w:id="156"/>
      <w:bookmarkEnd w:id="157"/>
      <w:bookmarkEnd w:id="158"/>
    </w:p>
    <w:p w14:paraId="5342926A" w14:textId="631C0193" w:rsidR="00B36B50" w:rsidRPr="00980680" w:rsidRDefault="00B36B50" w:rsidP="00897028">
      <w:pPr>
        <w:pStyle w:val="30"/>
      </w:pPr>
      <w:bookmarkStart w:id="159" w:name="_Toc177113699"/>
      <w:bookmarkStart w:id="160" w:name="_Toc180401448"/>
      <w:bookmarkStart w:id="161" w:name="_Toc183424990"/>
      <w:r w:rsidRPr="00980680">
        <w:rPr>
          <w:lang w:eastAsia="zh-CN"/>
        </w:rPr>
        <w:t>5</w:t>
      </w:r>
      <w:r w:rsidRPr="00980680">
        <w:t>.X.1</w:t>
      </w:r>
      <w:r w:rsidR="00582869" w:rsidRPr="00980680">
        <w:tab/>
      </w:r>
      <w:r w:rsidRPr="00980680">
        <w:t>Description</w:t>
      </w:r>
      <w:bookmarkEnd w:id="159"/>
      <w:bookmarkEnd w:id="160"/>
      <w:bookmarkEnd w:id="161"/>
    </w:p>
    <w:p w14:paraId="3BF7CB25" w14:textId="44754356" w:rsidR="00B36B50" w:rsidRPr="00980680" w:rsidRDefault="00B36B50" w:rsidP="00897028">
      <w:pPr>
        <w:pStyle w:val="30"/>
      </w:pPr>
      <w:bookmarkStart w:id="162" w:name="_Toc177113700"/>
      <w:bookmarkStart w:id="163" w:name="_Toc180401449"/>
      <w:bookmarkStart w:id="164" w:name="_Toc183424991"/>
      <w:r w:rsidRPr="00980680">
        <w:rPr>
          <w:lang w:eastAsia="zh-CN"/>
        </w:rPr>
        <w:t>5</w:t>
      </w:r>
      <w:r w:rsidRPr="00980680">
        <w:t>.X.2</w:t>
      </w:r>
      <w:r w:rsidR="00582869" w:rsidRPr="00980680">
        <w:tab/>
      </w:r>
      <w:r w:rsidRPr="00980680">
        <w:t>Potential requirements</w:t>
      </w:r>
      <w:bookmarkEnd w:id="162"/>
      <w:bookmarkEnd w:id="163"/>
      <w:bookmarkEnd w:id="164"/>
    </w:p>
    <w:p w14:paraId="2C390DBB" w14:textId="61A51966" w:rsidR="00B36B50" w:rsidRPr="00980680" w:rsidRDefault="00B36B50" w:rsidP="00897028">
      <w:pPr>
        <w:pStyle w:val="30"/>
        <w:rPr>
          <w:lang w:eastAsia="zh-CN"/>
        </w:rPr>
      </w:pPr>
      <w:bookmarkStart w:id="165" w:name="_Toc177113701"/>
      <w:bookmarkStart w:id="166" w:name="_Toc180401450"/>
      <w:bookmarkStart w:id="167" w:name="_Toc183424992"/>
      <w:r w:rsidRPr="00980680">
        <w:rPr>
          <w:lang w:eastAsia="zh-CN"/>
        </w:rPr>
        <w:t>5.X.3</w:t>
      </w:r>
      <w:r w:rsidR="00582869" w:rsidRPr="00980680">
        <w:rPr>
          <w:lang w:eastAsia="zh-CN"/>
        </w:rPr>
        <w:tab/>
      </w:r>
      <w:r w:rsidRPr="00980680">
        <w:rPr>
          <w:lang w:eastAsia="zh-CN"/>
        </w:rPr>
        <w:t>Potential solutions</w:t>
      </w:r>
      <w:bookmarkEnd w:id="165"/>
      <w:bookmarkEnd w:id="166"/>
      <w:bookmarkEnd w:id="167"/>
    </w:p>
    <w:p w14:paraId="23D076C2" w14:textId="33A20706" w:rsidR="00B36B50" w:rsidRPr="00980680" w:rsidRDefault="00B36B50" w:rsidP="00897028">
      <w:pPr>
        <w:pStyle w:val="40"/>
        <w:rPr>
          <w:lang w:eastAsia="zh-CN"/>
        </w:rPr>
      </w:pPr>
      <w:bookmarkStart w:id="168" w:name="_Toc177113702"/>
      <w:bookmarkStart w:id="169" w:name="_Toc180401451"/>
      <w:bookmarkStart w:id="170" w:name="_Toc183424993"/>
      <w:r w:rsidRPr="00980680">
        <w:rPr>
          <w:lang w:eastAsia="zh-CN"/>
        </w:rPr>
        <w:t>5.</w:t>
      </w:r>
      <w:r w:rsidRPr="00980680">
        <w:rPr>
          <w:rFonts w:eastAsiaTheme="minorEastAsia"/>
          <w:lang w:eastAsia="zh-CN"/>
        </w:rPr>
        <w:t>X</w:t>
      </w:r>
      <w:r w:rsidRPr="00980680">
        <w:rPr>
          <w:lang w:eastAsia="zh-CN"/>
        </w:rPr>
        <w:t>.3.1</w:t>
      </w:r>
      <w:r w:rsidR="00582869" w:rsidRPr="00980680">
        <w:rPr>
          <w:lang w:eastAsia="zh-CN"/>
        </w:rPr>
        <w:tab/>
      </w:r>
      <w:r w:rsidR="00C16E36" w:rsidRPr="00980680">
        <w:rPr>
          <w:lang w:eastAsia="zh-CN"/>
        </w:rPr>
        <w:t>S</w:t>
      </w:r>
      <w:r w:rsidRPr="00980680">
        <w:rPr>
          <w:lang w:eastAsia="zh-CN"/>
        </w:rPr>
        <w:t>olution1</w:t>
      </w:r>
      <w:bookmarkEnd w:id="168"/>
      <w:bookmarkEnd w:id="169"/>
      <w:bookmarkEnd w:id="170"/>
    </w:p>
    <w:p w14:paraId="0F68B052" w14:textId="72F34DAA" w:rsidR="00B36B50" w:rsidRPr="00980680" w:rsidRDefault="00B36B50" w:rsidP="00897028">
      <w:pPr>
        <w:pStyle w:val="40"/>
        <w:rPr>
          <w:lang w:eastAsia="zh-CN"/>
        </w:rPr>
      </w:pPr>
      <w:bookmarkStart w:id="171" w:name="_Toc177113703"/>
      <w:bookmarkStart w:id="172" w:name="_Toc180401452"/>
      <w:bookmarkStart w:id="173" w:name="_Toc183424994"/>
      <w:r w:rsidRPr="00980680">
        <w:rPr>
          <w:lang w:eastAsia="zh-CN"/>
        </w:rPr>
        <w:t>5.</w:t>
      </w:r>
      <w:r w:rsidRPr="00980680">
        <w:rPr>
          <w:rFonts w:eastAsiaTheme="minorEastAsia"/>
          <w:lang w:eastAsia="zh-CN"/>
        </w:rPr>
        <w:t>X</w:t>
      </w:r>
      <w:r w:rsidRPr="00980680">
        <w:rPr>
          <w:lang w:eastAsia="zh-CN"/>
        </w:rPr>
        <w:t>.3.2</w:t>
      </w:r>
      <w:r w:rsidR="00582869" w:rsidRPr="00980680">
        <w:rPr>
          <w:lang w:eastAsia="zh-CN"/>
        </w:rPr>
        <w:tab/>
      </w:r>
      <w:r w:rsidR="00C16E36" w:rsidRPr="00980680">
        <w:rPr>
          <w:lang w:eastAsia="zh-CN"/>
        </w:rPr>
        <w:t>S</w:t>
      </w:r>
      <w:r w:rsidRPr="00980680">
        <w:rPr>
          <w:lang w:eastAsia="zh-CN"/>
        </w:rPr>
        <w:t>olution2</w:t>
      </w:r>
      <w:bookmarkEnd w:id="171"/>
      <w:bookmarkEnd w:id="172"/>
      <w:bookmarkEnd w:id="173"/>
    </w:p>
    <w:p w14:paraId="3E40E3F9" w14:textId="664DEBD9" w:rsidR="00B36B50" w:rsidRPr="00980680" w:rsidRDefault="00B36B50" w:rsidP="00897028">
      <w:pPr>
        <w:pStyle w:val="40"/>
        <w:rPr>
          <w:lang w:eastAsia="zh-CN"/>
        </w:rPr>
      </w:pPr>
      <w:bookmarkStart w:id="174" w:name="_Toc177113704"/>
      <w:bookmarkStart w:id="175" w:name="_Toc180401453"/>
      <w:bookmarkStart w:id="176" w:name="_Toc183424995"/>
      <w:r w:rsidRPr="00980680">
        <w:rPr>
          <w:lang w:eastAsia="zh-CN"/>
        </w:rPr>
        <w:t>5.</w:t>
      </w:r>
      <w:r w:rsidRPr="00980680">
        <w:rPr>
          <w:rFonts w:eastAsiaTheme="minorEastAsia"/>
          <w:lang w:eastAsia="zh-CN"/>
        </w:rPr>
        <w:t>X</w:t>
      </w:r>
      <w:r w:rsidRPr="00980680">
        <w:rPr>
          <w:lang w:eastAsia="zh-CN"/>
        </w:rPr>
        <w:t>.3.</w:t>
      </w:r>
      <w:r w:rsidR="00062934" w:rsidRPr="00980680">
        <w:rPr>
          <w:lang w:eastAsia="zh-CN"/>
        </w:rPr>
        <w:t>Y</w:t>
      </w:r>
      <w:r w:rsidR="00582869" w:rsidRPr="00980680">
        <w:rPr>
          <w:lang w:eastAsia="zh-CN"/>
        </w:rPr>
        <w:tab/>
      </w:r>
      <w:r w:rsidR="00C16E36" w:rsidRPr="00980680">
        <w:rPr>
          <w:lang w:eastAsia="zh-CN"/>
        </w:rPr>
        <w:t>S</w:t>
      </w:r>
      <w:r w:rsidRPr="00980680">
        <w:rPr>
          <w:lang w:eastAsia="zh-CN"/>
        </w:rPr>
        <w:t>olution</w:t>
      </w:r>
      <w:r w:rsidR="00C16E36" w:rsidRPr="00980680">
        <w:rPr>
          <w:lang w:eastAsia="zh-CN"/>
        </w:rPr>
        <w:t>x</w:t>
      </w:r>
      <w:bookmarkEnd w:id="174"/>
      <w:bookmarkEnd w:id="175"/>
      <w:bookmarkEnd w:id="176"/>
    </w:p>
    <w:p w14:paraId="5A76AB69" w14:textId="1EE9E20B" w:rsidR="00B36B50" w:rsidRPr="00980680" w:rsidRDefault="00B36B50" w:rsidP="00897028">
      <w:pPr>
        <w:pStyle w:val="30"/>
      </w:pPr>
      <w:bookmarkStart w:id="177" w:name="_Toc177113705"/>
      <w:bookmarkStart w:id="178" w:name="_Toc180401454"/>
      <w:bookmarkStart w:id="179" w:name="_Toc183424996"/>
      <w:r w:rsidRPr="00980680">
        <w:t>5.X.4</w:t>
      </w:r>
      <w:r w:rsidR="00582869" w:rsidRPr="00980680">
        <w:tab/>
      </w:r>
      <w:r w:rsidRPr="00980680">
        <w:t>Evaluation of potential solutions</w:t>
      </w:r>
      <w:bookmarkEnd w:id="177"/>
      <w:bookmarkEnd w:id="178"/>
      <w:bookmarkEnd w:id="179"/>
    </w:p>
    <w:p w14:paraId="57EDB049" w14:textId="77777777" w:rsidR="00B530DD" w:rsidRPr="00980680" w:rsidRDefault="00B530DD" w:rsidP="00AC0F34">
      <w:pPr>
        <w:pStyle w:val="1"/>
      </w:pPr>
      <w:bookmarkStart w:id="180" w:name="_Toc177113706"/>
      <w:bookmarkStart w:id="181" w:name="_Toc180401455"/>
      <w:bookmarkStart w:id="182" w:name="_Toc183424997"/>
      <w:r w:rsidRPr="00980680">
        <w:t>6</w:t>
      </w:r>
      <w:r w:rsidRPr="00980680">
        <w:tab/>
        <w:t>Conclusions and recommendations</w:t>
      </w:r>
      <w:bookmarkEnd w:id="180"/>
      <w:bookmarkEnd w:id="181"/>
      <w:bookmarkEnd w:id="182"/>
    </w:p>
    <w:p w14:paraId="2BE5321A" w14:textId="1907624C" w:rsidR="00361FFA" w:rsidRPr="00980680" w:rsidRDefault="00977D8A" w:rsidP="00361FFA">
      <w:pPr>
        <w:pStyle w:val="2"/>
      </w:pPr>
      <w:bookmarkStart w:id="183" w:name="_Toc177113707"/>
      <w:bookmarkStart w:id="184" w:name="_Toc180401456"/>
      <w:bookmarkStart w:id="185" w:name="_Toc183424998"/>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r w:rsidR="00897E62">
        <w:rPr>
          <w:lang w:eastAsia="zh-CN"/>
        </w:rPr>
        <w:t>NG-RAN configuration to support</w:t>
      </w:r>
      <w:r w:rsidR="00897E62" w:rsidRPr="00980680" w:rsidDel="00897E62">
        <w:rPr>
          <w:rFonts w:hint="eastAsia"/>
        </w:rPr>
        <w:t xml:space="preserve"> </w:t>
      </w:r>
      <w:r w:rsidR="00361FFA" w:rsidRPr="00980680">
        <w:rPr>
          <w:rFonts w:hint="eastAsia"/>
        </w:rPr>
        <w:t>RedCap and Non-RedCap UEs co-existence scenario</w:t>
      </w:r>
      <w:bookmarkEnd w:id="183"/>
      <w:bookmarkEnd w:id="184"/>
      <w:bookmarkEnd w:id="185"/>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36590A01" w:rsidR="00B530DD" w:rsidRDefault="00361FFA" w:rsidP="00C16E36">
      <w:r w:rsidRPr="00980680">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10E1AC05" w14:textId="7F86CDAA" w:rsidR="00CA78F9" w:rsidRPr="00980680" w:rsidRDefault="00C20A12" w:rsidP="00C16E36">
      <w:r w:rsidRPr="00C20A12">
        <w:t>In some scenarios, operator may want to configure the NR cell to allow or prohibit RedCap UEs to access. It is recommened to add “redCapcellFlag” in NRCellDU IOC to represent whether the NR Cell is supporting RedCap UE accessing. The definition for attribute “redCapcellFlag” maybe be updated during normative phase”</w:t>
      </w:r>
    </w:p>
    <w:p w14:paraId="6481FFF4" w14:textId="781997BE" w:rsidR="008C4391" w:rsidRPr="00980680" w:rsidRDefault="008C4391" w:rsidP="008C4391">
      <w:pPr>
        <w:pStyle w:val="2"/>
      </w:pPr>
      <w:bookmarkStart w:id="186" w:name="_Toc177113708"/>
      <w:bookmarkStart w:id="187" w:name="_Toc180401457"/>
      <w:bookmarkStart w:id="188" w:name="_Toc183424999"/>
      <w:r w:rsidRPr="00980680">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186"/>
      <w:bookmarkEnd w:id="187"/>
      <w:bookmarkEnd w:id="188"/>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2"/>
      </w:pPr>
      <w:bookmarkStart w:id="189" w:name="_Toc177113709"/>
      <w:bookmarkStart w:id="190" w:name="_Toc180401458"/>
      <w:bookmarkStart w:id="191" w:name="_Toc183425000"/>
      <w:r w:rsidRPr="00980680">
        <w:lastRenderedPageBreak/>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189"/>
      <w:bookmarkEnd w:id="190"/>
      <w:bookmarkEnd w:id="191"/>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等线"/>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2"/>
      </w:pPr>
      <w:bookmarkStart w:id="192" w:name="_Toc183425001"/>
      <w:r w:rsidRPr="002D0CE6">
        <w:t>6.</w:t>
      </w:r>
      <w:r w:rsidR="00AC08A8">
        <w:t>4</w:t>
      </w:r>
      <w:r w:rsidRPr="002D0CE6">
        <w:tab/>
        <w:t>Use case #5: RedCap Information Exposure</w:t>
      </w:r>
      <w:bookmarkEnd w:id="192"/>
    </w:p>
    <w:p w14:paraId="4ACD8278" w14:textId="77777777" w:rsidR="002D0CE6" w:rsidRPr="002D0CE6" w:rsidRDefault="002D0CE6" w:rsidP="002D0CE6">
      <w:pPr>
        <w:overflowPunct/>
        <w:autoSpaceDE/>
        <w:autoSpaceDN/>
        <w:adjustRightInd/>
        <w:textAlignment w:val="auto"/>
        <w:rPr>
          <w:rFonts w:eastAsia="宋体"/>
          <w:lang w:eastAsia="zh-CN"/>
        </w:rPr>
      </w:pPr>
      <w:r w:rsidRPr="002D0CE6">
        <w:rPr>
          <w:rFonts w:eastAsia="宋体"/>
          <w:lang w:eastAsia="zh-CN"/>
        </w:rPr>
        <w:t>This use case related mechanism is already under study in study item FS_MEXPO. This report does not recommend standardization of the potential solution.</w:t>
      </w:r>
    </w:p>
    <w:p w14:paraId="6C38E3BE" w14:textId="42DFAF43" w:rsidR="00F311C0" w:rsidRPr="008267B4" w:rsidRDefault="00F311C0" w:rsidP="008267B4">
      <w:pPr>
        <w:pStyle w:val="2"/>
      </w:pPr>
      <w:bookmarkStart w:id="193" w:name="_Toc183425002"/>
      <w:r w:rsidRPr="008267B4">
        <w:t>6.</w:t>
      </w:r>
      <w:r w:rsidR="00AC08A8" w:rsidRPr="008267B4">
        <w:t>5</w:t>
      </w:r>
      <w:r w:rsidRPr="008267B4">
        <w:tab/>
      </w:r>
      <w:r w:rsidR="00633BA2" w:rsidRPr="008267B4">
        <w:t xml:space="preserve">Use case #6: </w:t>
      </w:r>
      <w:r w:rsidRPr="008267B4">
        <w:t>Performance evaluation on resource load of RedCap network service</w:t>
      </w:r>
      <w:bookmarkEnd w:id="193"/>
    </w:p>
    <w:p w14:paraId="5D85ED9A" w14:textId="77777777" w:rsidR="00F311C0" w:rsidRPr="00F311C0" w:rsidRDefault="00F311C0" w:rsidP="00F311C0">
      <w:pPr>
        <w:keepNext/>
        <w:keepLines/>
        <w:overflowPunct/>
        <w:autoSpaceDE/>
        <w:autoSpaceDN/>
        <w:adjustRightInd/>
        <w:textAlignment w:val="auto"/>
        <w:rPr>
          <w:rFonts w:eastAsia="宋体"/>
        </w:rPr>
      </w:pPr>
      <w:r w:rsidRPr="00F311C0">
        <w:rPr>
          <w:rFonts w:eastAsia="宋体"/>
        </w:rPr>
        <w:t xml:space="preserve">This </w:t>
      </w:r>
      <w:r w:rsidRPr="00F311C0">
        <w:rPr>
          <w:rFonts w:eastAsia="宋体"/>
          <w:lang w:eastAsia="zh-CN"/>
        </w:rPr>
        <w:t>use case</w:t>
      </w:r>
      <w:r w:rsidRPr="00F311C0">
        <w:rPr>
          <w:rFonts w:eastAsia="宋体"/>
        </w:rPr>
        <w:t xml:space="preserve"> identifies that existing</w:t>
      </w:r>
      <w:r w:rsidRPr="00F311C0">
        <w:rPr>
          <w:rFonts w:eastAsia="宋体"/>
          <w:lang w:eastAsia="zh-CN"/>
        </w:rPr>
        <w:t xml:space="preserve"> cell-level</w:t>
      </w:r>
      <w:r w:rsidRPr="00F311C0">
        <w:rPr>
          <w:rFonts w:eastAsia="宋体"/>
        </w:rPr>
        <w:t xml:space="preserve"> measurements</w:t>
      </w:r>
      <w:r w:rsidRPr="00F311C0">
        <w:rPr>
          <w:rFonts w:eastAsia="宋体"/>
          <w:lang w:eastAsia="zh-CN"/>
        </w:rPr>
        <w:t xml:space="preserve"> related to radio </w:t>
      </w:r>
      <w:r w:rsidRPr="00F311C0">
        <w:rPr>
          <w:rFonts w:eastAsia="等线"/>
          <w:lang w:val="en-US" w:eastAsia="zh-CN"/>
        </w:rPr>
        <w:t>resource load</w:t>
      </w:r>
      <w:r w:rsidRPr="00F311C0">
        <w:rPr>
          <w:rFonts w:eastAsia="宋体"/>
          <w:lang w:eastAsia="zh-CN"/>
        </w:rPr>
        <w:t xml:space="preserve"> may </w:t>
      </w:r>
      <w:r w:rsidRPr="00F311C0">
        <w:rPr>
          <w:rFonts w:eastAsia="宋体"/>
        </w:rPr>
        <w:t xml:space="preserve">not </w:t>
      </w:r>
      <w:r w:rsidRPr="00F311C0">
        <w:rPr>
          <w:rFonts w:eastAsia="等线"/>
          <w:lang w:eastAsia="zh-CN"/>
        </w:rPr>
        <w:t>accurately</w:t>
      </w:r>
      <w:r w:rsidRPr="00F311C0">
        <w:rPr>
          <w:rFonts w:eastAsia="宋体"/>
        </w:rPr>
        <w:t xml:space="preserve"> reflect the</w:t>
      </w:r>
      <w:r w:rsidRPr="00F311C0">
        <w:rPr>
          <w:rFonts w:eastAsia="宋体"/>
          <w:lang w:eastAsia="zh-CN"/>
        </w:rPr>
        <w:t xml:space="preserve"> </w:t>
      </w:r>
      <w:r w:rsidRPr="00F311C0">
        <w:rPr>
          <w:rFonts w:eastAsia="宋体"/>
        </w:rPr>
        <w:t>performance of network delivering RedCap services</w:t>
      </w:r>
      <w:r w:rsidRPr="00F311C0">
        <w:rPr>
          <w:rFonts w:eastAsia="宋体"/>
          <w:lang w:eastAsia="zh-CN"/>
        </w:rPr>
        <w:t>, especially in co-existence scenarios. This is</w:t>
      </w:r>
      <w:r w:rsidRPr="00F311C0">
        <w:rPr>
          <w:rFonts w:eastAsia="宋体"/>
        </w:rPr>
        <w:t xml:space="preserve"> because </w:t>
      </w:r>
      <w:r w:rsidRPr="00F311C0">
        <w:rPr>
          <w:rFonts w:eastAsia="宋体"/>
          <w:lang w:eastAsia="zh-CN"/>
        </w:rPr>
        <w:t>these</w:t>
      </w:r>
      <w:r w:rsidRPr="00F311C0">
        <w:rPr>
          <w:rFonts w:eastAsia="宋体"/>
        </w:rPr>
        <w:t xml:space="preserve"> measurements combine all types of UEs together. </w:t>
      </w:r>
      <w:r w:rsidRPr="00F311C0">
        <w:rPr>
          <w:rFonts w:eastAsia="宋体"/>
          <w:lang w:eastAsia="zh-CN"/>
        </w:rPr>
        <w:t>T</w:t>
      </w:r>
      <w:r w:rsidRPr="00F311C0">
        <w:rPr>
          <w:rFonts w:eastAsia="宋体"/>
        </w:rPr>
        <w:t xml:space="preserve">o address this issue, the potential solution proposes a new approach to </w:t>
      </w:r>
      <w:r w:rsidRPr="00F311C0">
        <w:rPr>
          <w:rFonts w:eastAsia="宋体"/>
          <w:lang w:eastAsia="zh-CN"/>
        </w:rPr>
        <w:t xml:space="preserve">enhance </w:t>
      </w:r>
      <w:r w:rsidRPr="00F311C0">
        <w:rPr>
          <w:rFonts w:eastAsia="宋体"/>
        </w:rPr>
        <w:t>the existing measurements</w:t>
      </w:r>
      <w:r w:rsidRPr="00F311C0">
        <w:rPr>
          <w:rFonts w:eastAsia="宋体"/>
          <w:lang w:eastAsia="zh-CN"/>
        </w:rPr>
        <w:t xml:space="preserve"> by filtering</w:t>
      </w:r>
      <w:r w:rsidRPr="00F311C0">
        <w:rPr>
          <w:rFonts w:eastAsia="宋体"/>
        </w:rPr>
        <w:t xml:space="preserve"> the RedCap UEs. Detailed description about this solution is</w:t>
      </w:r>
      <w:r w:rsidRPr="00F311C0">
        <w:rPr>
          <w:rFonts w:eastAsia="宋体"/>
          <w:lang w:eastAsia="zh-CN"/>
        </w:rPr>
        <w:t xml:space="preserve"> shown</w:t>
      </w:r>
      <w:r w:rsidRPr="00F311C0">
        <w:rPr>
          <w:rFonts w:eastAsia="宋体"/>
        </w:rPr>
        <w:t xml:space="preserve"> in clause 5.6.3.</w:t>
      </w:r>
    </w:p>
    <w:p w14:paraId="6A297A83" w14:textId="75F91744" w:rsidR="00F311C0" w:rsidRPr="00980680" w:rsidRDefault="00F311C0" w:rsidP="00F311C0">
      <w:pPr>
        <w:rPr>
          <w:kern w:val="2"/>
          <w:szCs w:val="18"/>
          <w:lang w:eastAsia="zh-CN" w:bidi="ar-KW"/>
        </w:rPr>
      </w:pPr>
      <w:r w:rsidRPr="00F311C0">
        <w:rPr>
          <w:rFonts w:eastAsia="宋体"/>
        </w:rPr>
        <w:t>It is recommended to make some enhancement</w:t>
      </w:r>
      <w:r w:rsidRPr="00F311C0">
        <w:rPr>
          <w:rFonts w:eastAsia="宋体"/>
          <w:lang w:eastAsia="zh-CN"/>
        </w:rPr>
        <w:t>s</w:t>
      </w:r>
      <w:r w:rsidRPr="00F311C0">
        <w:rPr>
          <w:rFonts w:eastAsia="宋体"/>
        </w:rPr>
        <w:t xml:space="preserve"> on </w:t>
      </w:r>
      <w:r w:rsidRPr="00F311C0">
        <w:rPr>
          <w:rFonts w:eastAsia="宋体"/>
          <w:lang w:eastAsia="zh-CN"/>
        </w:rPr>
        <w:t xml:space="preserve">radio </w:t>
      </w:r>
      <w:r w:rsidRPr="00F311C0">
        <w:rPr>
          <w:rFonts w:eastAsia="等线"/>
          <w:lang w:val="en-US" w:eastAsia="zh-CN"/>
        </w:rPr>
        <w:t>resource load</w:t>
      </w:r>
      <w:r w:rsidRPr="00F311C0">
        <w:rPr>
          <w:rFonts w:eastAsia="宋体"/>
          <w:lang w:eastAsia="zh-CN"/>
        </w:rPr>
        <w:t xml:space="preserve"> </w:t>
      </w:r>
      <w:r w:rsidRPr="00F311C0">
        <w:rPr>
          <w:rFonts w:eastAsia="宋体"/>
        </w:rPr>
        <w:t>performance management related to RedCap service according to this solution in the future normative work.</w:t>
      </w:r>
    </w:p>
    <w:p w14:paraId="08257BE4" w14:textId="02F0409F" w:rsidR="00A6510E" w:rsidRDefault="00A6510E" w:rsidP="004C2BD4">
      <w:pPr>
        <w:pStyle w:val="2"/>
      </w:pPr>
      <w:bookmarkStart w:id="194" w:name="_Toc183425003"/>
      <w:r>
        <w:t>6.</w:t>
      </w:r>
      <w:r w:rsidR="004C2BD4">
        <w:t>6</w:t>
      </w:r>
      <w:r>
        <w:tab/>
        <w:t>Use case #2: Monitoring EE KPI for RedCap</w:t>
      </w:r>
      <w:bookmarkEnd w:id="194"/>
    </w:p>
    <w:p w14:paraId="5A2FAD54" w14:textId="210E9446" w:rsidR="008C4798" w:rsidRPr="00980680" w:rsidRDefault="00A6510E" w:rsidP="004C2BD4">
      <w:pPr>
        <w:keepNext/>
        <w:keepLines/>
        <w:overflowPunct/>
        <w:autoSpaceDE/>
        <w:autoSpaceDN/>
        <w:adjustRightInd/>
        <w:textAlignment w:val="auto"/>
      </w:pPr>
      <w:r w:rsidRPr="004C2BD4">
        <w:rPr>
          <w:rFonts w:eastAsia="宋体"/>
        </w:rPr>
        <w:t>This use case investigates the EE KPI for RedCap. According to the EE definition in TS 28.554, this solution proposes an approach to calculate the EE for RedCap. The detailed algorithm will be for further study.</w:t>
      </w:r>
      <w:r w:rsidR="008C4798" w:rsidRPr="00980680">
        <w:br w:type="page"/>
      </w:r>
    </w:p>
    <w:p w14:paraId="6AD24CC2" w14:textId="66F7B694" w:rsidR="008C4798" w:rsidRPr="00980680" w:rsidRDefault="008C4798" w:rsidP="00C16E36">
      <w:pPr>
        <w:pStyle w:val="9"/>
      </w:pPr>
      <w:bookmarkStart w:id="195" w:name="_Toc177113710"/>
      <w:bookmarkStart w:id="196" w:name="_Toc180401459"/>
      <w:bookmarkStart w:id="197" w:name="_Toc183425004"/>
      <w:r w:rsidRPr="00980680">
        <w:lastRenderedPageBreak/>
        <w:t xml:space="preserve">Annex </w:t>
      </w:r>
      <w:r w:rsidR="00C16E36" w:rsidRPr="00980680">
        <w:t>A</w:t>
      </w:r>
      <w:r w:rsidRPr="00980680">
        <w:t>:</w:t>
      </w:r>
      <w:r w:rsidRPr="00980680">
        <w:br/>
        <w:t>Change history</w:t>
      </w:r>
      <w:bookmarkEnd w:id="195"/>
      <w:bookmarkEnd w:id="196"/>
      <w:bookmarkEnd w:id="197"/>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198" w:name="historyclause"/>
            <w:bookmarkEnd w:id="198"/>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199"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199"/>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245227</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sz w:val="16"/>
                <w:szCs w:val="16"/>
              </w:rPr>
            </w:pPr>
            <w:r>
              <w:rPr>
                <w:sz w:val="16"/>
                <w:szCs w:val="16"/>
              </w:rPr>
              <w:t>U</w:t>
            </w:r>
            <w:r w:rsidRPr="00B71E28">
              <w:rPr>
                <w:rFonts w:hint="eastAsia"/>
                <w:sz w:val="16"/>
                <w:szCs w:val="16"/>
              </w:rPr>
              <w:t>pdate some unclear descriptions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5EC5B180" w:rsidR="003D1F90" w:rsidRPr="00980680" w:rsidRDefault="003D1F90" w:rsidP="003D1F90">
            <w:pPr>
              <w:pStyle w:val="TAC"/>
              <w:rPr>
                <w:sz w:val="16"/>
                <w:szCs w:val="16"/>
              </w:rPr>
            </w:pPr>
            <w:r w:rsidRPr="00980680">
              <w:rPr>
                <w:sz w:val="16"/>
                <w:szCs w:val="16"/>
              </w:rPr>
              <w:t>1.</w:t>
            </w:r>
            <w:r w:rsidR="004E1295">
              <w:rPr>
                <w:sz w:val="16"/>
                <w:szCs w:val="16"/>
              </w:rPr>
              <w:t>1.0</w:t>
            </w:r>
          </w:p>
        </w:tc>
      </w:tr>
      <w:tr w:rsidR="004E1295" w:rsidRPr="001D22C0" w14:paraId="78B5BDB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4E1295" w:rsidRPr="00980680" w:rsidRDefault="004E1295" w:rsidP="004E1295">
            <w:pPr>
              <w:pStyle w:val="TAL"/>
              <w:rPr>
                <w:sz w:val="16"/>
                <w:szCs w:val="16"/>
              </w:rPr>
            </w:pPr>
            <w:r w:rsidRPr="00B71E28">
              <w:rPr>
                <w:rFonts w:hint="eastAsia"/>
                <w:sz w:val="16"/>
                <w:szCs w:val="16"/>
              </w:rPr>
              <w:t>Add evaluation and conclusions for use case #5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71F0783E" w:rsidR="004E1295" w:rsidRPr="00980680" w:rsidRDefault="004E1295" w:rsidP="004E1295">
            <w:pPr>
              <w:pStyle w:val="TAC"/>
              <w:rPr>
                <w:sz w:val="16"/>
                <w:szCs w:val="16"/>
              </w:rPr>
            </w:pPr>
            <w:r w:rsidRPr="009C33F7">
              <w:rPr>
                <w:sz w:val="16"/>
                <w:szCs w:val="16"/>
              </w:rPr>
              <w:t>1.1.0</w:t>
            </w:r>
          </w:p>
        </w:tc>
      </w:tr>
      <w:tr w:rsidR="004E1295" w:rsidRPr="001D22C0" w14:paraId="286AF0A7"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246101</w:t>
            </w:r>
          </w:p>
          <w:p w14:paraId="71BA3AEA" w14:textId="29D44066"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4E1295" w:rsidRPr="00980680" w:rsidRDefault="004E1295" w:rsidP="004E1295">
            <w:pPr>
              <w:pStyle w:val="TAL"/>
              <w:rPr>
                <w:sz w:val="16"/>
                <w:szCs w:val="16"/>
              </w:rPr>
            </w:pPr>
            <w:r w:rsidRPr="00B71E28">
              <w:rPr>
                <w:rFonts w:hint="eastAsia"/>
                <w:sz w:val="16"/>
                <w:szCs w:val="16"/>
              </w:rPr>
              <w:t>Update Use Case#1 NG-RAN configuration to support RedCap and Non-RedCap UEs co-existence 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4884013B" w:rsidR="004E1295" w:rsidRPr="00980680" w:rsidRDefault="004E1295" w:rsidP="004E1295">
            <w:pPr>
              <w:pStyle w:val="TAC"/>
              <w:rPr>
                <w:sz w:val="16"/>
                <w:szCs w:val="16"/>
              </w:rPr>
            </w:pPr>
            <w:r w:rsidRPr="009C33F7">
              <w:rPr>
                <w:sz w:val="16"/>
                <w:szCs w:val="16"/>
              </w:rPr>
              <w:t>1.1.0</w:t>
            </w:r>
          </w:p>
        </w:tc>
      </w:tr>
      <w:tr w:rsidR="004E1295" w:rsidRPr="001D22C0" w14:paraId="6B1D5B0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4E1295" w:rsidRPr="00980680" w:rsidRDefault="004E1295" w:rsidP="004E1295">
            <w:pPr>
              <w:pStyle w:val="TAL"/>
              <w:rPr>
                <w:sz w:val="16"/>
                <w:szCs w:val="16"/>
              </w:rPr>
            </w:pPr>
            <w:r w:rsidRPr="00B71E28">
              <w:rPr>
                <w:rFonts w:hint="eastAsia"/>
                <w:sz w:val="16"/>
                <w:szCs w:val="16"/>
              </w:rPr>
              <w:t>Add missing definitions and clarifications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4C6CD2F0" w:rsidR="004E1295" w:rsidRPr="00980680" w:rsidRDefault="004E1295" w:rsidP="004E1295">
            <w:pPr>
              <w:pStyle w:val="TAC"/>
              <w:rPr>
                <w:sz w:val="16"/>
                <w:szCs w:val="16"/>
              </w:rPr>
            </w:pPr>
            <w:r w:rsidRPr="009C33F7">
              <w:rPr>
                <w:sz w:val="16"/>
                <w:szCs w:val="16"/>
              </w:rPr>
              <w:t>1.1.0</w:t>
            </w:r>
          </w:p>
        </w:tc>
      </w:tr>
      <w:tr w:rsidR="004E1295" w:rsidRPr="001D22C0" w14:paraId="6BC8E81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245724</w:t>
            </w:r>
          </w:p>
          <w:p w14:paraId="5638764E" w14:textId="65F16432"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4E1295" w:rsidRPr="00980680" w:rsidRDefault="004E1295" w:rsidP="004E1295">
            <w:pPr>
              <w:pStyle w:val="TAL"/>
              <w:rPr>
                <w:sz w:val="16"/>
                <w:szCs w:val="16"/>
              </w:rPr>
            </w:pPr>
            <w:r w:rsidRPr="00B71E28">
              <w:rPr>
                <w:rFonts w:hint="eastAsia"/>
                <w:sz w:val="16"/>
                <w:szCs w:val="16"/>
              </w:rPr>
              <w:t>Update requirement and add potential solution for Inactive RedCap 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410AD45" w:rsidR="004E1295" w:rsidRPr="00980680" w:rsidRDefault="004E1295" w:rsidP="004E1295">
            <w:pPr>
              <w:pStyle w:val="TAC"/>
              <w:rPr>
                <w:sz w:val="16"/>
                <w:szCs w:val="16"/>
              </w:rPr>
            </w:pPr>
            <w:r w:rsidRPr="009C33F7">
              <w:rPr>
                <w:sz w:val="16"/>
                <w:szCs w:val="16"/>
              </w:rPr>
              <w:t>1.1.0</w:t>
            </w:r>
          </w:p>
        </w:tc>
      </w:tr>
      <w:tr w:rsidR="004E1295" w:rsidRPr="001D22C0" w14:paraId="1F459E4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4E1295" w:rsidRPr="00980680" w:rsidRDefault="004E1295" w:rsidP="004E1295">
            <w:pPr>
              <w:pStyle w:val="TAC"/>
              <w:spacing w:line="480" w:lineRule="auto"/>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245725</w:t>
            </w:r>
          </w:p>
          <w:p w14:paraId="3CBC5C1C" w14:textId="2E653F37"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4E1295" w:rsidRPr="00980680" w:rsidRDefault="004E1295" w:rsidP="004E1295">
            <w:pPr>
              <w:pStyle w:val="TAL"/>
              <w:rPr>
                <w:sz w:val="16"/>
                <w:szCs w:val="16"/>
              </w:rPr>
            </w:pPr>
            <w:r w:rsidRPr="00B71E28">
              <w:rPr>
                <w:rFonts w:hint="eastAsia"/>
                <w:sz w:val="16"/>
                <w:szCs w:val="16"/>
              </w:rPr>
              <w:t>Add conclusion and recommendation for resource load of RedCap 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3A2A9CD2" w:rsidR="004E1295" w:rsidRPr="00980680" w:rsidRDefault="004E1295" w:rsidP="004E1295">
            <w:pPr>
              <w:pStyle w:val="TAC"/>
              <w:rPr>
                <w:sz w:val="16"/>
                <w:szCs w:val="16"/>
              </w:rPr>
            </w:pPr>
            <w:r w:rsidRPr="009C33F7">
              <w:rPr>
                <w:sz w:val="16"/>
                <w:szCs w:val="16"/>
              </w:rPr>
              <w:t>1.1.0</w:t>
            </w:r>
          </w:p>
        </w:tc>
      </w:tr>
      <w:tr w:rsidR="00BF4B87" w:rsidRPr="001D22C0" w14:paraId="0A7F575A"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E01462E" w14:textId="2644193D" w:rsidR="00BF4B87" w:rsidRPr="00980680" w:rsidRDefault="00BF4B87" w:rsidP="00BF4B87">
            <w:pPr>
              <w:pStyle w:val="TAC"/>
              <w:rPr>
                <w:sz w:val="16"/>
                <w:szCs w:val="16"/>
              </w:rPr>
            </w:pPr>
            <w:r w:rsidRPr="00980680">
              <w:rPr>
                <w:sz w:val="16"/>
                <w:szCs w:val="16"/>
                <w:lang w:eastAsia="zh-CN"/>
              </w:rPr>
              <w:t>2024-</w:t>
            </w:r>
            <w:r>
              <w:rPr>
                <w:sz w:val="16"/>
                <w:szCs w:val="16"/>
                <w:lang w:eastAsia="zh-CN"/>
              </w:rPr>
              <w:t>11</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1EE18B1" w14:textId="1C528501" w:rsidR="00BF4B87" w:rsidRPr="00980680" w:rsidRDefault="00BF4B87" w:rsidP="00BF4B87">
            <w:pPr>
              <w:pStyle w:val="TAC"/>
              <w:rPr>
                <w:sz w:val="16"/>
                <w:szCs w:val="16"/>
              </w:rPr>
            </w:pPr>
            <w:r w:rsidRPr="00BF4B87">
              <w:rPr>
                <w:sz w:val="16"/>
                <w:szCs w:val="16"/>
              </w:rPr>
              <w:t>SA5#158</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0636312B" w14:textId="574EB93D" w:rsidR="00BF4B87" w:rsidRPr="003D1F90" w:rsidRDefault="00BF4B87" w:rsidP="00BF4B87">
            <w:pPr>
              <w:pStyle w:val="TAC"/>
              <w:rPr>
                <w:sz w:val="16"/>
                <w:szCs w:val="16"/>
              </w:rPr>
            </w:pPr>
            <w:r w:rsidRPr="003D1F90">
              <w:rPr>
                <w:rFonts w:hint="eastAsia"/>
                <w:sz w:val="16"/>
                <w:szCs w:val="16"/>
                <w:lang w:eastAsia="zh-CN"/>
              </w:rPr>
              <w:t>S5</w:t>
            </w:r>
            <w:r w:rsidRPr="003D1F90">
              <w:rPr>
                <w:rFonts w:hint="eastAsia"/>
                <w:sz w:val="16"/>
                <w:szCs w:val="16"/>
                <w:lang w:eastAsia="zh-CN"/>
              </w:rPr>
              <w:noBreakHyphen/>
            </w:r>
            <w:r w:rsidRPr="00832602">
              <w:rPr>
                <w:sz w:val="16"/>
                <w:szCs w:val="16"/>
                <w:lang w:eastAsia="zh-CN"/>
              </w:rPr>
              <w:t>246444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809038E" w14:textId="2D9C796C" w:rsidR="00BF4B87" w:rsidRPr="00980680" w:rsidRDefault="00BF4B87" w:rsidP="00BF4B87">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CDA3C9F" w14:textId="66EAEDBD" w:rsidR="00BF4B87" w:rsidRPr="00980680" w:rsidRDefault="00BF4B87" w:rsidP="00BF4B87">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B547808" w14:textId="5DAF4CC4" w:rsidR="00BF4B87" w:rsidRPr="00980680" w:rsidRDefault="00BF4B87" w:rsidP="00BF4B87">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28D7D56" w14:textId="16454318" w:rsidR="00BF4B87" w:rsidRPr="00B71E28" w:rsidRDefault="00BF4B87" w:rsidP="00BF4B87">
            <w:pPr>
              <w:pStyle w:val="TAL"/>
              <w:rPr>
                <w:sz w:val="16"/>
                <w:szCs w:val="16"/>
              </w:rPr>
            </w:pPr>
            <w:r w:rsidRPr="00832602">
              <w:rPr>
                <w:sz w:val="16"/>
                <w:szCs w:val="16"/>
                <w:lang w:eastAsia="zh-CN"/>
              </w:rPr>
              <w:t>Update conclusion for Use case #1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0E0915" w14:textId="0E6B34E1" w:rsidR="00BF4B87" w:rsidRPr="009C33F7" w:rsidRDefault="00BF4B87" w:rsidP="00BF4B87">
            <w:pPr>
              <w:pStyle w:val="TAC"/>
              <w:rPr>
                <w:sz w:val="16"/>
                <w:szCs w:val="16"/>
              </w:rPr>
            </w:pPr>
            <w:r w:rsidRPr="009C33F7">
              <w:rPr>
                <w:sz w:val="16"/>
                <w:szCs w:val="16"/>
                <w:lang w:eastAsia="zh-CN"/>
              </w:rPr>
              <w:t>1.</w:t>
            </w:r>
            <w:r>
              <w:rPr>
                <w:sz w:val="16"/>
                <w:szCs w:val="16"/>
                <w:lang w:eastAsia="zh-CN"/>
              </w:rPr>
              <w:t>2</w:t>
            </w:r>
            <w:r w:rsidRPr="009C33F7">
              <w:rPr>
                <w:sz w:val="16"/>
                <w:szCs w:val="16"/>
                <w:lang w:eastAsia="zh-CN"/>
              </w:rPr>
              <w:t>.0</w:t>
            </w:r>
          </w:p>
        </w:tc>
      </w:tr>
      <w:tr w:rsidR="00BF4B87" w:rsidRPr="001D22C0" w14:paraId="563801A2"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C84A376" w14:textId="17A7E006" w:rsidR="00BF4B87" w:rsidRPr="00980680" w:rsidRDefault="00BF4B87" w:rsidP="00BF4B87">
            <w:pPr>
              <w:pStyle w:val="TAC"/>
              <w:rPr>
                <w:sz w:val="16"/>
                <w:szCs w:val="16"/>
                <w:lang w:eastAsia="zh-CN"/>
              </w:rPr>
            </w:pPr>
            <w:r w:rsidRPr="00980680">
              <w:rPr>
                <w:sz w:val="16"/>
                <w:szCs w:val="16"/>
              </w:rPr>
              <w:t>2024-</w:t>
            </w:r>
            <w:r>
              <w:rPr>
                <w:sz w:val="16"/>
                <w:szCs w:val="16"/>
              </w:rPr>
              <w:t>11</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77FB3A5" w14:textId="70C42053" w:rsidR="00BF4B87" w:rsidRPr="00BF4B87" w:rsidRDefault="00BF4B87" w:rsidP="00BF4B87">
            <w:pPr>
              <w:pStyle w:val="TAC"/>
              <w:rPr>
                <w:sz w:val="16"/>
                <w:szCs w:val="16"/>
              </w:rPr>
            </w:pPr>
            <w:r w:rsidRPr="00BF4B87">
              <w:rPr>
                <w:sz w:val="16"/>
                <w:szCs w:val="16"/>
              </w:rPr>
              <w:t>SA5#158</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91B8940" w14:textId="22F4660D" w:rsidR="00BF4B87" w:rsidRPr="003D1F90" w:rsidRDefault="00BF4B87" w:rsidP="00BF4B87">
            <w:pPr>
              <w:pStyle w:val="TAC"/>
              <w:rPr>
                <w:sz w:val="16"/>
                <w:szCs w:val="16"/>
                <w:lang w:eastAsia="zh-CN"/>
              </w:rPr>
            </w:pPr>
            <w:r w:rsidRPr="003D1F90">
              <w:rPr>
                <w:rFonts w:hint="eastAsia"/>
                <w:sz w:val="16"/>
                <w:szCs w:val="16"/>
              </w:rPr>
              <w:t>S5</w:t>
            </w:r>
            <w:r w:rsidRPr="003D1F90">
              <w:rPr>
                <w:rFonts w:hint="eastAsia"/>
                <w:sz w:val="16"/>
                <w:szCs w:val="16"/>
              </w:rPr>
              <w:noBreakHyphen/>
            </w:r>
            <w:r w:rsidRPr="00832602">
              <w:rPr>
                <w:sz w:val="16"/>
                <w:szCs w:val="16"/>
              </w:rPr>
              <w:t>247211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6D1A97" w14:textId="5B34CEC3" w:rsidR="00BF4B87" w:rsidRPr="00980680" w:rsidRDefault="00BF4B87" w:rsidP="00BF4B87">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4A1F17E" w14:textId="13ED089A" w:rsidR="00BF4B87" w:rsidRPr="00980680" w:rsidRDefault="00BF4B87" w:rsidP="00BF4B87">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3BA320F" w14:textId="076FB5CB" w:rsidR="00BF4B87" w:rsidRPr="00980680" w:rsidRDefault="00BF4B87" w:rsidP="00BF4B87">
            <w:pPr>
              <w:pStyle w:val="TAC"/>
              <w:rPr>
                <w:sz w:val="16"/>
                <w:szCs w:val="16"/>
                <w:lang w:eastAsia="zh-CN"/>
              </w:rPr>
            </w:pPr>
            <w:r w:rsidRPr="00980680">
              <w:rPr>
                <w:rFonts w:hint="eastAsia"/>
                <w:sz w:val="16"/>
                <w:szCs w:val="16"/>
                <w:lang w:eastAsia="zh-CN"/>
              </w:rPr>
              <w:t>-</w:t>
            </w:r>
            <w:bookmarkStart w:id="200" w:name="_GoBack"/>
            <w:bookmarkEnd w:id="200"/>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91F47A3" w14:textId="5AB63E44" w:rsidR="00BF4B87" w:rsidRPr="00832602" w:rsidRDefault="00BF4B87" w:rsidP="00BF4B87">
            <w:pPr>
              <w:pStyle w:val="TAL"/>
              <w:rPr>
                <w:sz w:val="16"/>
                <w:szCs w:val="16"/>
                <w:lang w:eastAsia="zh-CN"/>
              </w:rPr>
            </w:pPr>
            <w:r w:rsidRPr="00832602">
              <w:rPr>
                <w:sz w:val="16"/>
                <w:szCs w:val="16"/>
              </w:rPr>
              <w:t>Add potential solution, evaluation and conclusion for EE KPI of 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BF80E" w14:textId="3FC9771E" w:rsidR="00BF4B87" w:rsidRPr="009C33F7" w:rsidRDefault="00BF4B87" w:rsidP="00BF4B87">
            <w:pPr>
              <w:pStyle w:val="TAC"/>
              <w:rPr>
                <w:sz w:val="16"/>
                <w:szCs w:val="16"/>
                <w:lang w:eastAsia="zh-CN"/>
              </w:rPr>
            </w:pPr>
            <w:r w:rsidRPr="009C33F7">
              <w:rPr>
                <w:sz w:val="16"/>
                <w:szCs w:val="16"/>
                <w:lang w:eastAsia="zh-CN"/>
              </w:rPr>
              <w:t>1.</w:t>
            </w:r>
            <w:r>
              <w:rPr>
                <w:sz w:val="16"/>
                <w:szCs w:val="16"/>
                <w:lang w:eastAsia="zh-CN"/>
              </w:rPr>
              <w:t>2</w:t>
            </w:r>
            <w:r w:rsidRPr="009C33F7">
              <w:rPr>
                <w:sz w:val="16"/>
                <w:szCs w:val="16"/>
                <w:lang w:eastAsia="zh-CN"/>
              </w:rPr>
              <w:t>.0</w:t>
            </w:r>
          </w:p>
        </w:tc>
      </w:tr>
    </w:tbl>
    <w:p w14:paraId="21FDD9C9" w14:textId="77777777" w:rsidR="00080512" w:rsidRPr="001D22C0" w:rsidRDefault="00080512" w:rsidP="00C16E36"/>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DF240" w14:textId="77777777" w:rsidR="0089428D" w:rsidRDefault="0089428D">
      <w:r>
        <w:separator/>
      </w:r>
    </w:p>
  </w:endnote>
  <w:endnote w:type="continuationSeparator" w:id="0">
    <w:p w14:paraId="7BD1CA1E" w14:textId="77777777" w:rsidR="0089428D" w:rsidRDefault="0089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56357" w:rsidRDefault="00E56357">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A68AD" w14:textId="77777777" w:rsidR="0089428D" w:rsidRDefault="0089428D">
      <w:r>
        <w:separator/>
      </w:r>
    </w:p>
  </w:footnote>
  <w:footnote w:type="continuationSeparator" w:id="0">
    <w:p w14:paraId="258F1CC0" w14:textId="77777777" w:rsidR="0089428D" w:rsidRDefault="008942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7A5B26"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7BB">
      <w:rPr>
        <w:rFonts w:ascii="Arial" w:hAnsi="Arial" w:cs="Arial"/>
        <w:b/>
        <w:noProof/>
        <w:sz w:val="18"/>
        <w:szCs w:val="18"/>
      </w:rPr>
      <w:t>3GPP TR 28.876 V1.2.0 (2024-11)</w:t>
    </w:r>
    <w:r>
      <w:rPr>
        <w:rFonts w:ascii="Arial" w:hAnsi="Arial" w:cs="Arial"/>
        <w:b/>
        <w:sz w:val="18"/>
        <w:szCs w:val="18"/>
      </w:rPr>
      <w:fldChar w:fldCharType="end"/>
    </w:r>
  </w:p>
  <w:p w14:paraId="7A6BC72E" w14:textId="675462A8"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47BB">
      <w:rPr>
        <w:rFonts w:ascii="Arial" w:hAnsi="Arial" w:cs="Arial"/>
        <w:b/>
        <w:noProof/>
        <w:sz w:val="18"/>
        <w:szCs w:val="18"/>
      </w:rPr>
      <w:t>18</w:t>
    </w:r>
    <w:r>
      <w:rPr>
        <w:rFonts w:ascii="Arial" w:hAnsi="Arial" w:cs="Arial"/>
        <w:b/>
        <w:sz w:val="18"/>
        <w:szCs w:val="18"/>
      </w:rPr>
      <w:fldChar w:fldCharType="end"/>
    </w:r>
  </w:p>
  <w:p w14:paraId="13C538E8" w14:textId="2982F0EB"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7BB">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ZrUAB5KMKiwAAAA="/>
  </w:docVars>
  <w:rsids>
    <w:rsidRoot w:val="004E213A"/>
    <w:rsid w:val="00000B52"/>
    <w:rsid w:val="0000526B"/>
    <w:rsid w:val="0000617D"/>
    <w:rsid w:val="0000687A"/>
    <w:rsid w:val="00010B4B"/>
    <w:rsid w:val="00016C53"/>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80512"/>
    <w:rsid w:val="00081A2D"/>
    <w:rsid w:val="00082D69"/>
    <w:rsid w:val="00085AAD"/>
    <w:rsid w:val="000B3226"/>
    <w:rsid w:val="000C47C3"/>
    <w:rsid w:val="000C7A16"/>
    <w:rsid w:val="000D58AB"/>
    <w:rsid w:val="000E1E03"/>
    <w:rsid w:val="000F7773"/>
    <w:rsid w:val="00112C93"/>
    <w:rsid w:val="00115CDE"/>
    <w:rsid w:val="0012207D"/>
    <w:rsid w:val="00130DA0"/>
    <w:rsid w:val="00133525"/>
    <w:rsid w:val="00134FA7"/>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6352"/>
    <w:rsid w:val="00207AEC"/>
    <w:rsid w:val="00210D17"/>
    <w:rsid w:val="00216BCA"/>
    <w:rsid w:val="00224012"/>
    <w:rsid w:val="00227850"/>
    <w:rsid w:val="00232B95"/>
    <w:rsid w:val="00232CAD"/>
    <w:rsid w:val="002347A2"/>
    <w:rsid w:val="00240B47"/>
    <w:rsid w:val="00242D9F"/>
    <w:rsid w:val="00257981"/>
    <w:rsid w:val="00260AB7"/>
    <w:rsid w:val="00263B47"/>
    <w:rsid w:val="00264E7A"/>
    <w:rsid w:val="00264FED"/>
    <w:rsid w:val="002675F0"/>
    <w:rsid w:val="00271FFD"/>
    <w:rsid w:val="00274516"/>
    <w:rsid w:val="002760EE"/>
    <w:rsid w:val="00276C1C"/>
    <w:rsid w:val="00286776"/>
    <w:rsid w:val="00292BE1"/>
    <w:rsid w:val="00292F51"/>
    <w:rsid w:val="00296E3D"/>
    <w:rsid w:val="002B06DE"/>
    <w:rsid w:val="002B2E76"/>
    <w:rsid w:val="002B6339"/>
    <w:rsid w:val="002B63FA"/>
    <w:rsid w:val="002B7596"/>
    <w:rsid w:val="002C3B1E"/>
    <w:rsid w:val="002C416B"/>
    <w:rsid w:val="002C4763"/>
    <w:rsid w:val="002C5F1D"/>
    <w:rsid w:val="002D0CE6"/>
    <w:rsid w:val="002D0F16"/>
    <w:rsid w:val="002D2A41"/>
    <w:rsid w:val="002D7E56"/>
    <w:rsid w:val="002E00EE"/>
    <w:rsid w:val="002E1E05"/>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765B8"/>
    <w:rsid w:val="00376E8C"/>
    <w:rsid w:val="003A0C63"/>
    <w:rsid w:val="003A1063"/>
    <w:rsid w:val="003A4F9E"/>
    <w:rsid w:val="003B0DAD"/>
    <w:rsid w:val="003B185D"/>
    <w:rsid w:val="003B6DCB"/>
    <w:rsid w:val="003B73AA"/>
    <w:rsid w:val="003B73B6"/>
    <w:rsid w:val="003B7445"/>
    <w:rsid w:val="003C3971"/>
    <w:rsid w:val="003C69B6"/>
    <w:rsid w:val="003C7CDC"/>
    <w:rsid w:val="003D0965"/>
    <w:rsid w:val="003D1C11"/>
    <w:rsid w:val="003D1F90"/>
    <w:rsid w:val="003D2293"/>
    <w:rsid w:val="003D600B"/>
    <w:rsid w:val="003E01D1"/>
    <w:rsid w:val="003E2F4F"/>
    <w:rsid w:val="003E377B"/>
    <w:rsid w:val="003E4105"/>
    <w:rsid w:val="003E5C59"/>
    <w:rsid w:val="003E6B87"/>
    <w:rsid w:val="003F1CC2"/>
    <w:rsid w:val="003F2D9F"/>
    <w:rsid w:val="00400AE7"/>
    <w:rsid w:val="00414742"/>
    <w:rsid w:val="00415DD8"/>
    <w:rsid w:val="0042101C"/>
    <w:rsid w:val="00423334"/>
    <w:rsid w:val="004245C6"/>
    <w:rsid w:val="0042681D"/>
    <w:rsid w:val="00426BCF"/>
    <w:rsid w:val="004345EC"/>
    <w:rsid w:val="004429BC"/>
    <w:rsid w:val="00452051"/>
    <w:rsid w:val="00452875"/>
    <w:rsid w:val="00453DF2"/>
    <w:rsid w:val="00462A69"/>
    <w:rsid w:val="00465515"/>
    <w:rsid w:val="00470D2A"/>
    <w:rsid w:val="00472D42"/>
    <w:rsid w:val="00491DA9"/>
    <w:rsid w:val="00492BA6"/>
    <w:rsid w:val="004948D6"/>
    <w:rsid w:val="0049751D"/>
    <w:rsid w:val="004B5E59"/>
    <w:rsid w:val="004B6E8E"/>
    <w:rsid w:val="004C0DB7"/>
    <w:rsid w:val="004C1DBD"/>
    <w:rsid w:val="004C2BD4"/>
    <w:rsid w:val="004C2FE7"/>
    <w:rsid w:val="004C30AC"/>
    <w:rsid w:val="004C61C0"/>
    <w:rsid w:val="004D13A6"/>
    <w:rsid w:val="004D3578"/>
    <w:rsid w:val="004D5B29"/>
    <w:rsid w:val="004D672F"/>
    <w:rsid w:val="004E1295"/>
    <w:rsid w:val="004E207D"/>
    <w:rsid w:val="004E213A"/>
    <w:rsid w:val="004F0988"/>
    <w:rsid w:val="004F3340"/>
    <w:rsid w:val="0050632A"/>
    <w:rsid w:val="00506AC2"/>
    <w:rsid w:val="00507E26"/>
    <w:rsid w:val="00511FE8"/>
    <w:rsid w:val="00514E0A"/>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5265"/>
    <w:rsid w:val="00567897"/>
    <w:rsid w:val="005761C1"/>
    <w:rsid w:val="00577B3F"/>
    <w:rsid w:val="00582869"/>
    <w:rsid w:val="00582F14"/>
    <w:rsid w:val="00592138"/>
    <w:rsid w:val="00597B11"/>
    <w:rsid w:val="005A3BE4"/>
    <w:rsid w:val="005A4E8C"/>
    <w:rsid w:val="005B1A9D"/>
    <w:rsid w:val="005B42CB"/>
    <w:rsid w:val="005B4E8C"/>
    <w:rsid w:val="005C414C"/>
    <w:rsid w:val="005D2E01"/>
    <w:rsid w:val="005D7526"/>
    <w:rsid w:val="005E4BB2"/>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912E9"/>
    <w:rsid w:val="006A1243"/>
    <w:rsid w:val="006A1A63"/>
    <w:rsid w:val="006A323F"/>
    <w:rsid w:val="006A3923"/>
    <w:rsid w:val="006B088E"/>
    <w:rsid w:val="006B30D0"/>
    <w:rsid w:val="006B3EE4"/>
    <w:rsid w:val="006B3FBC"/>
    <w:rsid w:val="006C3D95"/>
    <w:rsid w:val="006C5BCB"/>
    <w:rsid w:val="006D362C"/>
    <w:rsid w:val="006D472D"/>
    <w:rsid w:val="006E1FC7"/>
    <w:rsid w:val="006E40AA"/>
    <w:rsid w:val="006E5C86"/>
    <w:rsid w:val="006E770F"/>
    <w:rsid w:val="006F0247"/>
    <w:rsid w:val="007000D6"/>
    <w:rsid w:val="00701116"/>
    <w:rsid w:val="007017C8"/>
    <w:rsid w:val="00707865"/>
    <w:rsid w:val="0071174C"/>
    <w:rsid w:val="00713C44"/>
    <w:rsid w:val="00723900"/>
    <w:rsid w:val="00734A5B"/>
    <w:rsid w:val="0074026F"/>
    <w:rsid w:val="0074029F"/>
    <w:rsid w:val="00740507"/>
    <w:rsid w:val="007429F6"/>
    <w:rsid w:val="00744E76"/>
    <w:rsid w:val="00751E9E"/>
    <w:rsid w:val="007570DB"/>
    <w:rsid w:val="0076162D"/>
    <w:rsid w:val="007647BB"/>
    <w:rsid w:val="00765EA3"/>
    <w:rsid w:val="00767710"/>
    <w:rsid w:val="00774B6E"/>
    <w:rsid w:val="00774DA4"/>
    <w:rsid w:val="00775159"/>
    <w:rsid w:val="00781F0F"/>
    <w:rsid w:val="0078729F"/>
    <w:rsid w:val="00791A6F"/>
    <w:rsid w:val="00792129"/>
    <w:rsid w:val="00792199"/>
    <w:rsid w:val="00796791"/>
    <w:rsid w:val="00796BB7"/>
    <w:rsid w:val="00797BCA"/>
    <w:rsid w:val="007A0177"/>
    <w:rsid w:val="007B600E"/>
    <w:rsid w:val="007B758F"/>
    <w:rsid w:val="007C075B"/>
    <w:rsid w:val="007C5E31"/>
    <w:rsid w:val="007D0BD9"/>
    <w:rsid w:val="007D55DD"/>
    <w:rsid w:val="007D66EB"/>
    <w:rsid w:val="007E2709"/>
    <w:rsid w:val="007E334A"/>
    <w:rsid w:val="007F0F4A"/>
    <w:rsid w:val="007F4D3E"/>
    <w:rsid w:val="008028A4"/>
    <w:rsid w:val="00804C71"/>
    <w:rsid w:val="00822F07"/>
    <w:rsid w:val="0082513B"/>
    <w:rsid w:val="008267B4"/>
    <w:rsid w:val="00830747"/>
    <w:rsid w:val="00830904"/>
    <w:rsid w:val="0083162A"/>
    <w:rsid w:val="00832602"/>
    <w:rsid w:val="00836259"/>
    <w:rsid w:val="008441E7"/>
    <w:rsid w:val="00850D24"/>
    <w:rsid w:val="0085422C"/>
    <w:rsid w:val="008768CA"/>
    <w:rsid w:val="00883FF8"/>
    <w:rsid w:val="00884882"/>
    <w:rsid w:val="008859BA"/>
    <w:rsid w:val="0089166C"/>
    <w:rsid w:val="0089346A"/>
    <w:rsid w:val="0089428D"/>
    <w:rsid w:val="00895CC9"/>
    <w:rsid w:val="00896BA4"/>
    <w:rsid w:val="00897028"/>
    <w:rsid w:val="00897AB4"/>
    <w:rsid w:val="00897E62"/>
    <w:rsid w:val="008A3287"/>
    <w:rsid w:val="008A5F38"/>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5B27"/>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4E72"/>
    <w:rsid w:val="009B39FB"/>
    <w:rsid w:val="009C09DE"/>
    <w:rsid w:val="009C1BD7"/>
    <w:rsid w:val="009C2E3B"/>
    <w:rsid w:val="009C448D"/>
    <w:rsid w:val="009C56BE"/>
    <w:rsid w:val="009E2532"/>
    <w:rsid w:val="009F37B7"/>
    <w:rsid w:val="009F6DD2"/>
    <w:rsid w:val="00A00150"/>
    <w:rsid w:val="00A021FC"/>
    <w:rsid w:val="00A05F46"/>
    <w:rsid w:val="00A10F02"/>
    <w:rsid w:val="00A11AD9"/>
    <w:rsid w:val="00A14A02"/>
    <w:rsid w:val="00A14CED"/>
    <w:rsid w:val="00A164B4"/>
    <w:rsid w:val="00A16C06"/>
    <w:rsid w:val="00A21197"/>
    <w:rsid w:val="00A26956"/>
    <w:rsid w:val="00A27486"/>
    <w:rsid w:val="00A337B9"/>
    <w:rsid w:val="00A40AD9"/>
    <w:rsid w:val="00A439C1"/>
    <w:rsid w:val="00A4674D"/>
    <w:rsid w:val="00A53724"/>
    <w:rsid w:val="00A54C44"/>
    <w:rsid w:val="00A56066"/>
    <w:rsid w:val="00A6510E"/>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51"/>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1AA3"/>
    <w:rsid w:val="00B32519"/>
    <w:rsid w:val="00B35B5B"/>
    <w:rsid w:val="00B36B50"/>
    <w:rsid w:val="00B421CA"/>
    <w:rsid w:val="00B42779"/>
    <w:rsid w:val="00B52B52"/>
    <w:rsid w:val="00B530DD"/>
    <w:rsid w:val="00B63AC2"/>
    <w:rsid w:val="00B71E28"/>
    <w:rsid w:val="00B74430"/>
    <w:rsid w:val="00B75C99"/>
    <w:rsid w:val="00B81765"/>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BF4B87"/>
    <w:rsid w:val="00C074DD"/>
    <w:rsid w:val="00C12691"/>
    <w:rsid w:val="00C1496A"/>
    <w:rsid w:val="00C16E36"/>
    <w:rsid w:val="00C177C7"/>
    <w:rsid w:val="00C20A12"/>
    <w:rsid w:val="00C256E5"/>
    <w:rsid w:val="00C31B68"/>
    <w:rsid w:val="00C33079"/>
    <w:rsid w:val="00C3407E"/>
    <w:rsid w:val="00C35F14"/>
    <w:rsid w:val="00C3627D"/>
    <w:rsid w:val="00C365FB"/>
    <w:rsid w:val="00C45231"/>
    <w:rsid w:val="00C53360"/>
    <w:rsid w:val="00C538C1"/>
    <w:rsid w:val="00C551FF"/>
    <w:rsid w:val="00C63D1C"/>
    <w:rsid w:val="00C6665F"/>
    <w:rsid w:val="00C6688B"/>
    <w:rsid w:val="00C72833"/>
    <w:rsid w:val="00C7451E"/>
    <w:rsid w:val="00C80F1D"/>
    <w:rsid w:val="00C9146C"/>
    <w:rsid w:val="00C91962"/>
    <w:rsid w:val="00C93F40"/>
    <w:rsid w:val="00C95BFE"/>
    <w:rsid w:val="00C969BF"/>
    <w:rsid w:val="00C97F53"/>
    <w:rsid w:val="00CA3D0C"/>
    <w:rsid w:val="00CA78F9"/>
    <w:rsid w:val="00CA7C92"/>
    <w:rsid w:val="00CB2B7E"/>
    <w:rsid w:val="00CD336D"/>
    <w:rsid w:val="00CD45D1"/>
    <w:rsid w:val="00CD6ED6"/>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5B16"/>
    <w:rsid w:val="00D87E00"/>
    <w:rsid w:val="00D9134D"/>
    <w:rsid w:val="00DA5FCD"/>
    <w:rsid w:val="00DA7A03"/>
    <w:rsid w:val="00DB1818"/>
    <w:rsid w:val="00DB5E55"/>
    <w:rsid w:val="00DB6051"/>
    <w:rsid w:val="00DC13F4"/>
    <w:rsid w:val="00DC309B"/>
    <w:rsid w:val="00DC4DA2"/>
    <w:rsid w:val="00DC598C"/>
    <w:rsid w:val="00DC65EB"/>
    <w:rsid w:val="00DC6F0E"/>
    <w:rsid w:val="00DD1753"/>
    <w:rsid w:val="00DD3D81"/>
    <w:rsid w:val="00DD3E07"/>
    <w:rsid w:val="00DD4493"/>
    <w:rsid w:val="00DD4C17"/>
    <w:rsid w:val="00DD74A5"/>
    <w:rsid w:val="00DE615C"/>
    <w:rsid w:val="00DF2B1F"/>
    <w:rsid w:val="00DF62CD"/>
    <w:rsid w:val="00DF6722"/>
    <w:rsid w:val="00DF76C4"/>
    <w:rsid w:val="00E01BAE"/>
    <w:rsid w:val="00E02E7E"/>
    <w:rsid w:val="00E06CF5"/>
    <w:rsid w:val="00E106ED"/>
    <w:rsid w:val="00E11874"/>
    <w:rsid w:val="00E14520"/>
    <w:rsid w:val="00E16509"/>
    <w:rsid w:val="00E31385"/>
    <w:rsid w:val="00E410AD"/>
    <w:rsid w:val="00E419DE"/>
    <w:rsid w:val="00E44582"/>
    <w:rsid w:val="00E44BCB"/>
    <w:rsid w:val="00E44FFC"/>
    <w:rsid w:val="00E45933"/>
    <w:rsid w:val="00E47A81"/>
    <w:rsid w:val="00E5097D"/>
    <w:rsid w:val="00E56357"/>
    <w:rsid w:val="00E567B6"/>
    <w:rsid w:val="00E62DE9"/>
    <w:rsid w:val="00E65AA2"/>
    <w:rsid w:val="00E712BF"/>
    <w:rsid w:val="00E76EF6"/>
    <w:rsid w:val="00E77645"/>
    <w:rsid w:val="00E86EF2"/>
    <w:rsid w:val="00EA15B0"/>
    <w:rsid w:val="00EA3237"/>
    <w:rsid w:val="00EA5EA7"/>
    <w:rsid w:val="00EA66BD"/>
    <w:rsid w:val="00EB1965"/>
    <w:rsid w:val="00EB64C8"/>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2565"/>
    <w:rsid w:val="00FC7FFA"/>
    <w:rsid w:val="00FD166B"/>
    <w:rsid w:val="00FD3D98"/>
    <w:rsid w:val="00FD6DC4"/>
    <w:rsid w:val="00FD6F24"/>
    <w:rsid w:val="00FE4FFB"/>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42681D"/>
    <w:pPr>
      <w:pBdr>
        <w:top w:val="none" w:sz="0" w:space="0" w:color="auto"/>
      </w:pBdr>
      <w:spacing w:before="180"/>
      <w:outlineLvl w:val="1"/>
    </w:pPr>
    <w:rPr>
      <w:sz w:val="32"/>
    </w:rPr>
  </w:style>
  <w:style w:type="paragraph" w:styleId="30">
    <w:name w:val="heading 3"/>
    <w:basedOn w:val="2"/>
    <w:next w:val="a"/>
    <w:link w:val="31"/>
    <w:qFormat/>
    <w:rsid w:val="0042681D"/>
    <w:pPr>
      <w:spacing w:before="120"/>
      <w:outlineLvl w:val="2"/>
    </w:pPr>
    <w:rPr>
      <w:sz w:val="28"/>
    </w:rPr>
  </w:style>
  <w:style w:type="paragraph" w:styleId="40">
    <w:name w:val="heading 4"/>
    <w:basedOn w:val="30"/>
    <w:next w:val="a"/>
    <w:link w:val="41"/>
    <w:qFormat/>
    <w:rsid w:val="0042681D"/>
    <w:pPr>
      <w:ind w:left="1418" w:hanging="1418"/>
      <w:outlineLvl w:val="3"/>
    </w:pPr>
    <w:rPr>
      <w:sz w:val="24"/>
    </w:rPr>
  </w:style>
  <w:style w:type="paragraph" w:styleId="50">
    <w:name w:val="heading 5"/>
    <w:basedOn w:val="40"/>
    <w:next w:val="a"/>
    <w:qFormat/>
    <w:rsid w:val="0042681D"/>
    <w:pPr>
      <w:ind w:left="1701" w:hanging="1701"/>
      <w:outlineLvl w:val="4"/>
    </w:pPr>
    <w:rPr>
      <w:sz w:val="22"/>
    </w:rPr>
  </w:style>
  <w:style w:type="paragraph" w:styleId="6">
    <w:name w:val="heading 6"/>
    <w:basedOn w:val="H6"/>
    <w:next w:val="a"/>
    <w:qFormat/>
    <w:rsid w:val="0042681D"/>
    <w:pPr>
      <w:outlineLvl w:val="5"/>
    </w:pPr>
  </w:style>
  <w:style w:type="paragraph" w:styleId="7">
    <w:name w:val="heading 7"/>
    <w:basedOn w:val="H6"/>
    <w:next w:val="a"/>
    <w:qFormat/>
    <w:rsid w:val="0042681D"/>
    <w:pPr>
      <w:outlineLvl w:val="6"/>
    </w:pPr>
  </w:style>
  <w:style w:type="paragraph" w:styleId="8">
    <w:name w:val="heading 8"/>
    <w:basedOn w:val="1"/>
    <w:next w:val="a"/>
    <w:link w:val="80"/>
    <w:qFormat/>
    <w:rsid w:val="0042681D"/>
    <w:pPr>
      <w:ind w:left="0" w:firstLine="0"/>
      <w:outlineLvl w:val="7"/>
    </w:pPr>
  </w:style>
  <w:style w:type="paragraph" w:styleId="9">
    <w:name w:val="heading 9"/>
    <w:basedOn w:val="8"/>
    <w:next w:val="a"/>
    <w:qFormat/>
    <w:rsid w:val="004268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42681D"/>
    <w:pPr>
      <w:ind w:left="1985" w:hanging="1985"/>
      <w:outlineLvl w:val="9"/>
    </w:pPr>
    <w:rPr>
      <w:sz w:val="20"/>
    </w:rPr>
  </w:style>
  <w:style w:type="paragraph" w:styleId="90">
    <w:name w:val="toc 9"/>
    <w:basedOn w:val="81"/>
    <w:uiPriority w:val="39"/>
    <w:rsid w:val="0042681D"/>
    <w:pPr>
      <w:ind w:left="1418" w:hanging="1418"/>
    </w:pPr>
  </w:style>
  <w:style w:type="paragraph" w:styleId="81">
    <w:name w:val="toc 8"/>
    <w:basedOn w:val="10"/>
    <w:uiPriority w:val="39"/>
    <w:rsid w:val="0042681D"/>
    <w:pPr>
      <w:spacing w:before="180"/>
      <w:ind w:left="2693" w:hanging="2693"/>
    </w:pPr>
    <w:rPr>
      <w:b/>
    </w:rPr>
  </w:style>
  <w:style w:type="paragraph" w:styleId="10">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a"/>
    <w:next w:val="a"/>
    <w:rsid w:val="0042681D"/>
    <w:pPr>
      <w:keepLines/>
      <w:tabs>
        <w:tab w:val="center" w:pos="4536"/>
        <w:tab w:val="right" w:pos="9072"/>
      </w:tabs>
    </w:pPr>
  </w:style>
  <w:style w:type="character" w:customStyle="1" w:styleId="ZGSM">
    <w:name w:val="ZGSM"/>
    <w:rsid w:val="0042681D"/>
  </w:style>
  <w:style w:type="paragraph" w:styleId="a3">
    <w:name w:val="header"/>
    <w:rsid w:val="0042681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2"/>
    <w:semiHidden/>
    <w:rsid w:val="0042681D"/>
    <w:pPr>
      <w:ind w:left="1701" w:hanging="1701"/>
    </w:pPr>
  </w:style>
  <w:style w:type="paragraph" w:styleId="42">
    <w:name w:val="toc 4"/>
    <w:basedOn w:val="32"/>
    <w:uiPriority w:val="39"/>
    <w:rsid w:val="0042681D"/>
    <w:pPr>
      <w:ind w:left="1418" w:hanging="1418"/>
    </w:pPr>
  </w:style>
  <w:style w:type="paragraph" w:styleId="32">
    <w:name w:val="toc 3"/>
    <w:basedOn w:val="20"/>
    <w:uiPriority w:val="39"/>
    <w:rsid w:val="0042681D"/>
    <w:pPr>
      <w:ind w:left="1134" w:hanging="1134"/>
    </w:pPr>
  </w:style>
  <w:style w:type="paragraph" w:styleId="20">
    <w:name w:val="toc 2"/>
    <w:basedOn w:val="10"/>
    <w:uiPriority w:val="39"/>
    <w:rsid w:val="0042681D"/>
    <w:pPr>
      <w:spacing w:before="0"/>
      <w:ind w:left="851" w:hanging="851"/>
    </w:pPr>
    <w:rPr>
      <w:sz w:val="20"/>
    </w:rPr>
  </w:style>
  <w:style w:type="paragraph" w:styleId="a4">
    <w:name w:val="footer"/>
    <w:basedOn w:val="a3"/>
    <w:rsid w:val="0042681D"/>
    <w:pPr>
      <w:jc w:val="center"/>
    </w:pPr>
    <w:rPr>
      <w:i/>
    </w:rPr>
  </w:style>
  <w:style w:type="paragraph" w:customStyle="1" w:styleId="TT">
    <w:name w:val="TT"/>
    <w:basedOn w:val="1"/>
    <w:next w:val="a"/>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a"/>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681D"/>
    <w:pPr>
      <w:jc w:val="right"/>
    </w:pPr>
  </w:style>
  <w:style w:type="paragraph" w:customStyle="1" w:styleId="TAL">
    <w:name w:val="TAL"/>
    <w:basedOn w:val="a"/>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rsid w:val="0042681D"/>
    <w:pPr>
      <w:keepLines/>
      <w:ind w:left="1702" w:hanging="1418"/>
    </w:pPr>
  </w:style>
  <w:style w:type="paragraph" w:customStyle="1" w:styleId="FP">
    <w:name w:val="FP"/>
    <w:basedOn w:val="a"/>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a5"/>
    <w:rsid w:val="0042681D"/>
  </w:style>
  <w:style w:type="paragraph" w:styleId="60">
    <w:name w:val="toc 6"/>
    <w:basedOn w:val="51"/>
    <w:next w:val="a"/>
    <w:semiHidden/>
    <w:rsid w:val="0042681D"/>
    <w:pPr>
      <w:ind w:left="1985" w:hanging="1985"/>
    </w:pPr>
  </w:style>
  <w:style w:type="paragraph" w:styleId="70">
    <w:name w:val="toc 7"/>
    <w:basedOn w:val="60"/>
    <w:next w:val="a"/>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a"/>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42681D"/>
  </w:style>
  <w:style w:type="paragraph" w:customStyle="1" w:styleId="B3">
    <w:name w:val="B3"/>
    <w:basedOn w:val="33"/>
    <w:rsid w:val="0042681D"/>
  </w:style>
  <w:style w:type="paragraph" w:customStyle="1" w:styleId="B4">
    <w:name w:val="B4"/>
    <w:basedOn w:val="43"/>
    <w:rsid w:val="0042681D"/>
  </w:style>
  <w:style w:type="paragraph" w:customStyle="1" w:styleId="B5">
    <w:name w:val="B5"/>
    <w:basedOn w:val="52"/>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a6">
    <w:name w:val="annotation reference"/>
    <w:basedOn w:val="a0"/>
    <w:rsid w:val="00C16E36"/>
    <w:rPr>
      <w:sz w:val="16"/>
      <w:szCs w:val="16"/>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a">
    <w:name w:val="Balloon Text"/>
    <w:basedOn w:val="a"/>
    <w:link w:val="ab"/>
    <w:semiHidden/>
    <w:unhideWhenUsed/>
    <w:rsid w:val="00F34834"/>
    <w:pPr>
      <w:spacing w:after="0"/>
    </w:pPr>
    <w:rPr>
      <w:rFonts w:ascii="Segoe UI" w:hAnsi="Segoe UI" w:cs="Segoe UI"/>
      <w:sz w:val="18"/>
      <w:szCs w:val="18"/>
    </w:rPr>
  </w:style>
  <w:style w:type="character" w:customStyle="1" w:styleId="ab">
    <w:name w:val="批注框文本 字符"/>
    <w:basedOn w:val="a0"/>
    <w:link w:val="aa"/>
    <w:semiHidden/>
    <w:rsid w:val="00F34834"/>
    <w:rPr>
      <w:rFonts w:ascii="Segoe UI" w:eastAsia="Times New Roman" w:hAnsi="Segoe UI" w:cs="Segoe UI"/>
      <w:sz w:val="18"/>
      <w:szCs w:val="18"/>
      <w:lang w:eastAsia="en-US"/>
    </w:rPr>
  </w:style>
  <w:style w:type="paragraph" w:styleId="ac">
    <w:name w:val="Bibliography"/>
    <w:basedOn w:val="a"/>
    <w:next w:val="a"/>
    <w:uiPriority w:val="37"/>
    <w:semiHidden/>
    <w:unhideWhenUsed/>
    <w:rsid w:val="00F34834"/>
  </w:style>
  <w:style w:type="paragraph" w:styleId="ad">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
    <w:link w:val="af"/>
    <w:rsid w:val="00F34834"/>
    <w:pPr>
      <w:spacing w:after="120"/>
    </w:pPr>
  </w:style>
  <w:style w:type="character" w:customStyle="1" w:styleId="af">
    <w:name w:val="正文文本 字符"/>
    <w:basedOn w:val="a0"/>
    <w:link w:val="ae"/>
    <w:rsid w:val="00F34834"/>
    <w:rPr>
      <w:rFonts w:eastAsia="Times New Roman"/>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rFonts w:eastAsia="Times New Roman"/>
      <w:lang w:eastAsia="en-US"/>
    </w:rPr>
  </w:style>
  <w:style w:type="paragraph" w:styleId="34">
    <w:name w:val="Body Text 3"/>
    <w:basedOn w:val="a"/>
    <w:link w:val="35"/>
    <w:rsid w:val="00F34834"/>
    <w:pPr>
      <w:spacing w:after="120"/>
    </w:pPr>
    <w:rPr>
      <w:sz w:val="16"/>
      <w:szCs w:val="16"/>
    </w:rPr>
  </w:style>
  <w:style w:type="character" w:customStyle="1" w:styleId="35">
    <w:name w:val="正文文本 3 字符"/>
    <w:basedOn w:val="a0"/>
    <w:link w:val="34"/>
    <w:rsid w:val="00F34834"/>
    <w:rPr>
      <w:rFonts w:eastAsia="Times New Roman"/>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rFonts w:eastAsia="Times New Roman"/>
      <w:lang w:eastAsia="en-US"/>
    </w:rPr>
  </w:style>
  <w:style w:type="paragraph" w:styleId="af2">
    <w:name w:val="Body Text Indent"/>
    <w:basedOn w:val="a"/>
    <w:link w:val="af3"/>
    <w:rsid w:val="00F34834"/>
    <w:pPr>
      <w:spacing w:after="120"/>
      <w:ind w:left="283"/>
    </w:pPr>
  </w:style>
  <w:style w:type="character" w:customStyle="1" w:styleId="af3">
    <w:name w:val="正文文本缩进 字符"/>
    <w:basedOn w:val="a0"/>
    <w:link w:val="af2"/>
    <w:rsid w:val="00F34834"/>
    <w:rPr>
      <w:rFonts w:eastAsia="Times New Roman"/>
      <w:lang w:eastAsia="en-US"/>
    </w:rPr>
  </w:style>
  <w:style w:type="paragraph" w:styleId="24">
    <w:name w:val="Body Text First Indent 2"/>
    <w:basedOn w:val="af2"/>
    <w:link w:val="25"/>
    <w:rsid w:val="00F34834"/>
    <w:pPr>
      <w:spacing w:after="180"/>
      <w:ind w:left="360" w:firstLine="360"/>
    </w:pPr>
  </w:style>
  <w:style w:type="character" w:customStyle="1" w:styleId="25">
    <w:name w:val="正文首行缩进 2 字符"/>
    <w:basedOn w:val="af3"/>
    <w:link w:val="24"/>
    <w:rsid w:val="00F34834"/>
    <w:rPr>
      <w:rFonts w:eastAsia="Times New Roman"/>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rFonts w:eastAsia="Times New Roman"/>
      <w:lang w:eastAsia="en-US"/>
    </w:rPr>
  </w:style>
  <w:style w:type="paragraph" w:styleId="36">
    <w:name w:val="Body Text Indent 3"/>
    <w:basedOn w:val="a"/>
    <w:link w:val="37"/>
    <w:rsid w:val="00F34834"/>
    <w:pPr>
      <w:spacing w:after="120"/>
      <w:ind w:left="283"/>
    </w:pPr>
    <w:rPr>
      <w:sz w:val="16"/>
      <w:szCs w:val="16"/>
    </w:rPr>
  </w:style>
  <w:style w:type="character" w:customStyle="1" w:styleId="37">
    <w:name w:val="正文文本缩进 3 字符"/>
    <w:basedOn w:val="a0"/>
    <w:link w:val="36"/>
    <w:rsid w:val="00F34834"/>
    <w:rPr>
      <w:rFonts w:eastAsia="Times New Roman"/>
      <w:sz w:val="16"/>
      <w:szCs w:val="16"/>
      <w:lang w:eastAsia="en-US"/>
    </w:rPr>
  </w:style>
  <w:style w:type="paragraph" w:styleId="af4">
    <w:name w:val="caption"/>
    <w:basedOn w:val="a"/>
    <w:next w:val="a"/>
    <w:semiHidden/>
    <w:unhideWhenUsed/>
    <w:qFormat/>
    <w:rsid w:val="00F34834"/>
    <w:pPr>
      <w:spacing w:after="200"/>
    </w:pPr>
    <w:rPr>
      <w:i/>
      <w:iCs/>
      <w:color w:val="44546A" w:themeColor="text2"/>
      <w:sz w:val="18"/>
      <w:szCs w:val="18"/>
    </w:rPr>
  </w:style>
  <w:style w:type="paragraph" w:styleId="af5">
    <w:name w:val="Closing"/>
    <w:basedOn w:val="a"/>
    <w:link w:val="af6"/>
    <w:rsid w:val="00F34834"/>
    <w:pPr>
      <w:spacing w:after="0"/>
      <w:ind w:left="4252"/>
    </w:pPr>
  </w:style>
  <w:style w:type="character" w:customStyle="1" w:styleId="af6">
    <w:name w:val="结束语 字符"/>
    <w:basedOn w:val="a0"/>
    <w:link w:val="af5"/>
    <w:rsid w:val="00F34834"/>
    <w:rPr>
      <w:rFonts w:eastAsia="Times New Roman"/>
      <w:lang w:eastAsia="en-US"/>
    </w:rPr>
  </w:style>
  <w:style w:type="paragraph" w:styleId="af7">
    <w:name w:val="annotation text"/>
    <w:basedOn w:val="a"/>
    <w:link w:val="af8"/>
    <w:rsid w:val="00F34834"/>
  </w:style>
  <w:style w:type="character" w:customStyle="1" w:styleId="af8">
    <w:name w:val="批注文字 字符"/>
    <w:basedOn w:val="a0"/>
    <w:link w:val="af7"/>
    <w:rsid w:val="00F34834"/>
    <w:rPr>
      <w:rFonts w:eastAsia="Times New Roman"/>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rFonts w:eastAsia="Times New Roman"/>
      <w:b/>
      <w:bCs/>
      <w:lang w:eastAsia="en-US"/>
    </w:rPr>
  </w:style>
  <w:style w:type="paragraph" w:styleId="afb">
    <w:name w:val="Date"/>
    <w:basedOn w:val="a"/>
    <w:next w:val="a"/>
    <w:link w:val="afc"/>
    <w:rsid w:val="00F34834"/>
  </w:style>
  <w:style w:type="character" w:customStyle="1" w:styleId="afc">
    <w:name w:val="日期 字符"/>
    <w:basedOn w:val="a0"/>
    <w:link w:val="afb"/>
    <w:rsid w:val="00F34834"/>
    <w:rPr>
      <w:rFonts w:eastAsia="Times New Roman"/>
      <w:lang w:eastAsia="en-US"/>
    </w:rPr>
  </w:style>
  <w:style w:type="paragraph" w:styleId="afd">
    <w:name w:val="Document Map"/>
    <w:basedOn w:val="a"/>
    <w:link w:val="afe"/>
    <w:rsid w:val="00F34834"/>
    <w:pPr>
      <w:spacing w:after="0"/>
    </w:pPr>
    <w:rPr>
      <w:rFonts w:ascii="Segoe UI" w:hAnsi="Segoe UI" w:cs="Segoe UI"/>
      <w:sz w:val="16"/>
      <w:szCs w:val="16"/>
    </w:rPr>
  </w:style>
  <w:style w:type="character" w:customStyle="1" w:styleId="afe">
    <w:name w:val="文档结构图 字符"/>
    <w:basedOn w:val="a0"/>
    <w:link w:val="afd"/>
    <w:rsid w:val="00F34834"/>
    <w:rPr>
      <w:rFonts w:ascii="Segoe UI" w:eastAsia="Times New Roman" w:hAnsi="Segoe UI" w:cs="Segoe UI"/>
      <w:sz w:val="16"/>
      <w:szCs w:val="16"/>
      <w:lang w:eastAsia="en-US"/>
    </w:rPr>
  </w:style>
  <w:style w:type="paragraph" w:styleId="aff">
    <w:name w:val="E-mail Signature"/>
    <w:basedOn w:val="a"/>
    <w:link w:val="aff0"/>
    <w:rsid w:val="00F34834"/>
    <w:pPr>
      <w:spacing w:after="0"/>
    </w:pPr>
  </w:style>
  <w:style w:type="character" w:customStyle="1" w:styleId="aff0">
    <w:name w:val="电子邮件签名 字符"/>
    <w:basedOn w:val="a0"/>
    <w:link w:val="aff"/>
    <w:rsid w:val="00F34834"/>
    <w:rPr>
      <w:rFonts w:eastAsia="Times New Roman"/>
      <w:lang w:eastAsia="en-US"/>
    </w:rPr>
  </w:style>
  <w:style w:type="paragraph" w:styleId="aff1">
    <w:name w:val="endnote text"/>
    <w:basedOn w:val="a"/>
    <w:link w:val="aff2"/>
    <w:rsid w:val="00F34834"/>
    <w:pPr>
      <w:spacing w:after="0"/>
    </w:pPr>
  </w:style>
  <w:style w:type="character" w:customStyle="1" w:styleId="aff2">
    <w:name w:val="尾注文本 字符"/>
    <w:basedOn w:val="a0"/>
    <w:link w:val="aff1"/>
    <w:rsid w:val="00F34834"/>
    <w:rPr>
      <w:rFonts w:eastAsia="Times New Roman"/>
      <w:lang w:eastAsia="en-US"/>
    </w:rPr>
  </w:style>
  <w:style w:type="paragraph" w:styleId="aff3">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F34834"/>
    <w:pPr>
      <w:spacing w:after="0"/>
    </w:pPr>
    <w:rPr>
      <w:rFonts w:asciiTheme="majorHAnsi" w:eastAsiaTheme="majorEastAsia" w:hAnsiTheme="majorHAnsi" w:cstheme="majorBidi"/>
    </w:rPr>
  </w:style>
  <w:style w:type="paragraph" w:styleId="aff5">
    <w:name w:val="footnote text"/>
    <w:basedOn w:val="a"/>
    <w:link w:val="aff6"/>
    <w:rsid w:val="0042681D"/>
    <w:pPr>
      <w:keepLines/>
      <w:ind w:left="454" w:hanging="454"/>
    </w:pPr>
    <w:rPr>
      <w:sz w:val="16"/>
    </w:rPr>
  </w:style>
  <w:style w:type="character" w:customStyle="1" w:styleId="aff6">
    <w:name w:val="脚注文本 字符"/>
    <w:basedOn w:val="a0"/>
    <w:link w:val="aff5"/>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rFonts w:eastAsia="Times New Roman"/>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eastAsia="Times New Roman" w:hAnsi="Consolas"/>
      <w:lang w:eastAsia="en-US"/>
    </w:rPr>
  </w:style>
  <w:style w:type="paragraph" w:styleId="11">
    <w:name w:val="index 1"/>
    <w:basedOn w:val="a"/>
    <w:rsid w:val="0042681D"/>
    <w:pPr>
      <w:keepLines/>
    </w:pPr>
  </w:style>
  <w:style w:type="paragraph" w:styleId="28">
    <w:name w:val="index 2"/>
    <w:basedOn w:val="11"/>
    <w:rsid w:val="0042681D"/>
    <w:pPr>
      <w:ind w:left="284"/>
    </w:pPr>
  </w:style>
  <w:style w:type="paragraph" w:styleId="38">
    <w:name w:val="index 3"/>
    <w:basedOn w:val="a"/>
    <w:next w:val="a"/>
    <w:rsid w:val="00F34834"/>
    <w:pPr>
      <w:spacing w:after="0"/>
      <w:ind w:left="600" w:hanging="200"/>
    </w:pPr>
  </w:style>
  <w:style w:type="paragraph" w:styleId="44">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2">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7">
    <w:name w:val="index heading"/>
    <w:basedOn w:val="a"/>
    <w:next w:val="11"/>
    <w:rsid w:val="00F34834"/>
    <w:rPr>
      <w:rFonts w:asciiTheme="majorHAnsi" w:eastAsiaTheme="majorEastAsia" w:hAnsiTheme="majorHAnsi" w:cstheme="majorBidi"/>
      <w:b/>
      <w:bCs/>
    </w:rPr>
  </w:style>
  <w:style w:type="paragraph" w:styleId="aff8">
    <w:name w:val="Intense Quote"/>
    <w:basedOn w:val="a"/>
    <w:next w:val="a"/>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0"/>
    <w:link w:val="aff8"/>
    <w:uiPriority w:val="30"/>
    <w:rsid w:val="00F34834"/>
    <w:rPr>
      <w:rFonts w:eastAsia="Times New Roman"/>
      <w:i/>
      <w:iCs/>
      <w:color w:val="4472C4" w:themeColor="accent1"/>
      <w:lang w:eastAsia="en-US"/>
    </w:rPr>
  </w:style>
  <w:style w:type="paragraph" w:styleId="a5">
    <w:name w:val="List"/>
    <w:basedOn w:val="a"/>
    <w:rsid w:val="0042681D"/>
    <w:pPr>
      <w:ind w:left="568" w:hanging="284"/>
    </w:pPr>
  </w:style>
  <w:style w:type="paragraph" w:styleId="21">
    <w:name w:val="List 2"/>
    <w:basedOn w:val="a5"/>
    <w:rsid w:val="0042681D"/>
    <w:pPr>
      <w:ind w:left="851"/>
    </w:pPr>
  </w:style>
  <w:style w:type="paragraph" w:styleId="33">
    <w:name w:val="List 3"/>
    <w:basedOn w:val="21"/>
    <w:rsid w:val="0042681D"/>
    <w:pPr>
      <w:ind w:left="1135"/>
    </w:pPr>
  </w:style>
  <w:style w:type="paragraph" w:styleId="43">
    <w:name w:val="List 4"/>
    <w:basedOn w:val="33"/>
    <w:rsid w:val="0042681D"/>
    <w:pPr>
      <w:ind w:left="1418"/>
    </w:pPr>
  </w:style>
  <w:style w:type="paragraph" w:styleId="52">
    <w:name w:val="List 5"/>
    <w:basedOn w:val="43"/>
    <w:rsid w:val="0042681D"/>
    <w:pPr>
      <w:ind w:left="1702"/>
    </w:pPr>
  </w:style>
  <w:style w:type="paragraph" w:styleId="affa">
    <w:name w:val="List Bullet"/>
    <w:basedOn w:val="a5"/>
    <w:rsid w:val="0042681D"/>
  </w:style>
  <w:style w:type="paragraph" w:styleId="29">
    <w:name w:val="List Bullet 2"/>
    <w:basedOn w:val="affa"/>
    <w:rsid w:val="0042681D"/>
    <w:pPr>
      <w:ind w:left="851"/>
    </w:pPr>
  </w:style>
  <w:style w:type="paragraph" w:styleId="39">
    <w:name w:val="List Bullet 3"/>
    <w:basedOn w:val="29"/>
    <w:rsid w:val="0042681D"/>
    <w:pPr>
      <w:ind w:left="1135"/>
    </w:pPr>
  </w:style>
  <w:style w:type="paragraph" w:styleId="45">
    <w:name w:val="List Bullet 4"/>
    <w:basedOn w:val="39"/>
    <w:rsid w:val="0042681D"/>
    <w:pPr>
      <w:ind w:left="1418"/>
    </w:pPr>
  </w:style>
  <w:style w:type="paragraph" w:styleId="54">
    <w:name w:val="List Bullet 5"/>
    <w:basedOn w:val="45"/>
    <w:rsid w:val="0042681D"/>
    <w:pPr>
      <w:ind w:left="1702"/>
    </w:pPr>
  </w:style>
  <w:style w:type="paragraph" w:styleId="affb">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a">
    <w:name w:val="List Continue 3"/>
    <w:basedOn w:val="a"/>
    <w:rsid w:val="00F34834"/>
    <w:pPr>
      <w:spacing w:after="120"/>
      <w:ind w:left="849"/>
      <w:contextualSpacing/>
    </w:pPr>
  </w:style>
  <w:style w:type="paragraph" w:styleId="46">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c">
    <w:name w:val="List Number"/>
    <w:basedOn w:val="a5"/>
    <w:rsid w:val="0042681D"/>
  </w:style>
  <w:style w:type="paragraph" w:styleId="2b">
    <w:name w:val="List Number 2"/>
    <w:basedOn w:val="affc"/>
    <w:rsid w:val="0042681D"/>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d">
    <w:name w:val="List Paragraph"/>
    <w:basedOn w:val="a"/>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0"/>
    <w:link w:val="affe"/>
    <w:rsid w:val="00F34834"/>
    <w:rPr>
      <w:rFonts w:ascii="Consolas" w:hAnsi="Consolas"/>
      <w:lang w:eastAsia="en-US"/>
    </w:rPr>
  </w:style>
  <w:style w:type="paragraph" w:styleId="afff0">
    <w:name w:val="Message Header"/>
    <w:basedOn w:val="a"/>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
    <w:rsid w:val="00F34834"/>
    <w:rPr>
      <w:sz w:val="24"/>
      <w:szCs w:val="24"/>
    </w:rPr>
  </w:style>
  <w:style w:type="paragraph" w:styleId="afff4">
    <w:name w:val="Normal Indent"/>
    <w:basedOn w:val="a"/>
    <w:rsid w:val="00F34834"/>
    <w:pPr>
      <w:ind w:left="720"/>
    </w:pPr>
  </w:style>
  <w:style w:type="paragraph" w:styleId="afff5">
    <w:name w:val="Note Heading"/>
    <w:basedOn w:val="a"/>
    <w:next w:val="a"/>
    <w:link w:val="afff6"/>
    <w:rsid w:val="00F34834"/>
    <w:pPr>
      <w:spacing w:after="0"/>
    </w:pPr>
  </w:style>
  <w:style w:type="character" w:customStyle="1" w:styleId="afff6">
    <w:name w:val="注释标题 字符"/>
    <w:basedOn w:val="a0"/>
    <w:link w:val="afff5"/>
    <w:rsid w:val="00F34834"/>
    <w:rPr>
      <w:rFonts w:eastAsia="Times New Roman"/>
      <w:lang w:eastAsia="en-US"/>
    </w:rPr>
  </w:style>
  <w:style w:type="paragraph" w:styleId="afff7">
    <w:name w:val="Plain Text"/>
    <w:basedOn w:val="a"/>
    <w:link w:val="afff8"/>
    <w:rsid w:val="00F34834"/>
    <w:pPr>
      <w:spacing w:after="0"/>
    </w:pPr>
    <w:rPr>
      <w:rFonts w:ascii="Consolas" w:hAnsi="Consolas"/>
      <w:sz w:val="21"/>
      <w:szCs w:val="21"/>
    </w:rPr>
  </w:style>
  <w:style w:type="character" w:customStyle="1" w:styleId="afff8">
    <w:name w:val="纯文本 字符"/>
    <w:basedOn w:val="a0"/>
    <w:link w:val="afff7"/>
    <w:rsid w:val="00F34834"/>
    <w:rPr>
      <w:rFonts w:ascii="Consolas" w:eastAsia="Times New Roman" w:hAnsi="Consolas"/>
      <w:sz w:val="21"/>
      <w:szCs w:val="21"/>
      <w:lang w:eastAsia="en-US"/>
    </w:rPr>
  </w:style>
  <w:style w:type="paragraph" w:styleId="afff9">
    <w:name w:val="Quote"/>
    <w:basedOn w:val="a"/>
    <w:next w:val="a"/>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F34834"/>
    <w:rPr>
      <w:rFonts w:eastAsia="Times New Roman"/>
      <w:i/>
      <w:iCs/>
      <w:color w:val="404040" w:themeColor="text1" w:themeTint="BF"/>
      <w:lang w:eastAsia="en-US"/>
    </w:rPr>
  </w:style>
  <w:style w:type="paragraph" w:styleId="afffb">
    <w:name w:val="Salutation"/>
    <w:basedOn w:val="a"/>
    <w:next w:val="a"/>
    <w:link w:val="afffc"/>
    <w:rsid w:val="00F34834"/>
  </w:style>
  <w:style w:type="character" w:customStyle="1" w:styleId="afffc">
    <w:name w:val="称呼 字符"/>
    <w:basedOn w:val="a0"/>
    <w:link w:val="afffb"/>
    <w:rsid w:val="00F34834"/>
    <w:rPr>
      <w:rFonts w:eastAsia="Times New Roman"/>
      <w:lang w:eastAsia="en-US"/>
    </w:rPr>
  </w:style>
  <w:style w:type="paragraph" w:styleId="afffd">
    <w:name w:val="Signature"/>
    <w:basedOn w:val="a"/>
    <w:link w:val="afffe"/>
    <w:rsid w:val="00F34834"/>
    <w:pPr>
      <w:spacing w:after="0"/>
      <w:ind w:left="4252"/>
    </w:pPr>
  </w:style>
  <w:style w:type="character" w:customStyle="1" w:styleId="afffe">
    <w:name w:val="签名 字符"/>
    <w:basedOn w:val="a0"/>
    <w:link w:val="afffd"/>
    <w:rsid w:val="00F34834"/>
    <w:rPr>
      <w:rFonts w:eastAsia="Times New Roman"/>
      <w:lang w:eastAsia="en-US"/>
    </w:rPr>
  </w:style>
  <w:style w:type="paragraph" w:styleId="affff">
    <w:name w:val="Subtitle"/>
    <w:basedOn w:val="a"/>
    <w:next w:val="a"/>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
    <w:next w:val="a"/>
    <w:rsid w:val="00F34834"/>
    <w:pPr>
      <w:spacing w:after="0"/>
      <w:ind w:left="200" w:hanging="200"/>
    </w:pPr>
  </w:style>
  <w:style w:type="paragraph" w:styleId="affff2">
    <w:name w:val="table of figures"/>
    <w:basedOn w:val="a"/>
    <w:next w:val="a"/>
    <w:rsid w:val="00F34834"/>
    <w:pPr>
      <w:spacing w:after="0"/>
    </w:pPr>
  </w:style>
  <w:style w:type="paragraph" w:styleId="affff3">
    <w:name w:val="Title"/>
    <w:basedOn w:val="a"/>
    <w:next w:val="a"/>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0"/>
    <w:link w:val="8"/>
    <w:rsid w:val="008C4798"/>
    <w:rPr>
      <w:rFonts w:ascii="Arial" w:eastAsia="Times New Roman" w:hAnsi="Arial"/>
      <w:sz w:val="36"/>
      <w:lang w:eastAsia="en-US"/>
    </w:rPr>
  </w:style>
  <w:style w:type="paragraph" w:styleId="affff6">
    <w:name w:val="Revision"/>
    <w:hidden/>
    <w:uiPriority w:val="99"/>
    <w:semiHidden/>
    <w:rsid w:val="00B52B52"/>
    <w:rPr>
      <w:lang w:eastAsia="en-US"/>
    </w:rPr>
  </w:style>
  <w:style w:type="character" w:customStyle="1" w:styleId="31">
    <w:name w:val="标题 3 字符"/>
    <w:basedOn w:val="a0"/>
    <w:link w:val="30"/>
    <w:rsid w:val="0050632A"/>
    <w:rPr>
      <w:rFonts w:ascii="Arial" w:eastAsia="Times New Roman" w:hAnsi="Arial"/>
      <w:sz w:val="28"/>
      <w:lang w:eastAsia="en-US"/>
    </w:rPr>
  </w:style>
  <w:style w:type="character" w:customStyle="1" w:styleId="41">
    <w:name w:val="标题 4 字符"/>
    <w:basedOn w:val="a0"/>
    <w:link w:val="40"/>
    <w:rsid w:val="0050632A"/>
    <w:rPr>
      <w:rFonts w:ascii="Arial" w:eastAsia="Times New Roman" w:hAnsi="Arial"/>
      <w:sz w:val="24"/>
      <w:lang w:eastAsia="en-US"/>
    </w:rPr>
  </w:style>
  <w:style w:type="character" w:styleId="affff7">
    <w:name w:val="footnote reference"/>
    <w:basedOn w:val="a0"/>
    <w:rsid w:val="0042681D"/>
    <w:rPr>
      <w:b/>
      <w:position w:val="6"/>
      <w:sz w:val="16"/>
    </w:rPr>
  </w:style>
  <w:style w:type="paragraph" w:customStyle="1" w:styleId="FL">
    <w:name w:val="FL"/>
    <w:basedOn w:val="a"/>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49284-CC8A-4C9D-9B13-36685D8A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Pages>
  <Words>6482</Words>
  <Characters>36953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49</cp:revision>
  <cp:lastPrinted>2019-02-25T14:05:00Z</cp:lastPrinted>
  <dcterms:created xsi:type="dcterms:W3CDTF">2024-10-24T07:52:00Z</dcterms:created>
  <dcterms:modified xsi:type="dcterms:W3CDTF">2024-11-25T03:26:00Z</dcterms:modified>
</cp:coreProperties>
</file>