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AE77D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w:t>
            </w:r>
            <w:r w:rsidR="005F7E83">
              <w:t>2</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2023-</w:t>
            </w:r>
            <w:r w:rsidR="005F7E83">
              <w:rPr>
                <w:sz w:val="32"/>
                <w:shd w:val="clear" w:color="auto" w:fill="FFFFFF" w:themeFill="background1"/>
              </w:rPr>
              <w:t>10</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9F538D0" w14:textId="724AEE3F" w:rsidR="00000E6F"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00E6F">
        <w:rPr>
          <w:noProof/>
        </w:rPr>
        <w:t>Foreword</w:t>
      </w:r>
      <w:r w:rsidR="00000E6F">
        <w:rPr>
          <w:noProof/>
        </w:rPr>
        <w:tab/>
      </w:r>
      <w:r w:rsidR="00000E6F">
        <w:rPr>
          <w:noProof/>
        </w:rPr>
        <w:fldChar w:fldCharType="begin"/>
      </w:r>
      <w:r w:rsidR="00000E6F">
        <w:rPr>
          <w:noProof/>
        </w:rPr>
        <w:instrText xml:space="preserve"> PAGEREF _Toc148214010 \h </w:instrText>
      </w:r>
      <w:r w:rsidR="00000E6F">
        <w:rPr>
          <w:noProof/>
        </w:rPr>
      </w:r>
      <w:r w:rsidR="00000E6F">
        <w:rPr>
          <w:noProof/>
        </w:rPr>
        <w:fldChar w:fldCharType="separate"/>
      </w:r>
      <w:r w:rsidR="00000E6F">
        <w:rPr>
          <w:noProof/>
        </w:rPr>
        <w:t>5</w:t>
      </w:r>
      <w:r w:rsidR="00000E6F">
        <w:rPr>
          <w:noProof/>
        </w:rPr>
        <w:fldChar w:fldCharType="end"/>
      </w:r>
    </w:p>
    <w:p w14:paraId="7F91845C" w14:textId="17E9EB6E" w:rsidR="00000E6F" w:rsidRDefault="00000E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_Toc148214011 \h </w:instrText>
      </w:r>
      <w:r>
        <w:rPr>
          <w:noProof/>
        </w:rPr>
      </w:r>
      <w:r>
        <w:rPr>
          <w:noProof/>
        </w:rPr>
        <w:fldChar w:fldCharType="separate"/>
      </w:r>
      <w:r>
        <w:rPr>
          <w:noProof/>
        </w:rPr>
        <w:t>7</w:t>
      </w:r>
      <w:r>
        <w:rPr>
          <w:noProof/>
        </w:rPr>
        <w:fldChar w:fldCharType="end"/>
      </w:r>
    </w:p>
    <w:p w14:paraId="0C8FC6D8" w14:textId="0E8D5AEA" w:rsidR="00000E6F" w:rsidRDefault="00000E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_Toc148214012 \h </w:instrText>
      </w:r>
      <w:r>
        <w:rPr>
          <w:noProof/>
        </w:rPr>
      </w:r>
      <w:r>
        <w:rPr>
          <w:noProof/>
        </w:rPr>
        <w:fldChar w:fldCharType="separate"/>
      </w:r>
      <w:r>
        <w:rPr>
          <w:noProof/>
        </w:rPr>
        <w:t>7</w:t>
      </w:r>
      <w:r>
        <w:rPr>
          <w:noProof/>
        </w:rPr>
        <w:fldChar w:fldCharType="end"/>
      </w:r>
    </w:p>
    <w:p w14:paraId="02CC050B" w14:textId="08D2A3AB" w:rsidR="00000E6F" w:rsidRDefault="00000E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_Toc148214013 \h </w:instrText>
      </w:r>
      <w:r>
        <w:rPr>
          <w:noProof/>
        </w:rPr>
      </w:r>
      <w:r>
        <w:rPr>
          <w:noProof/>
        </w:rPr>
        <w:fldChar w:fldCharType="separate"/>
      </w:r>
      <w:r>
        <w:rPr>
          <w:noProof/>
        </w:rPr>
        <w:t>8</w:t>
      </w:r>
      <w:r>
        <w:rPr>
          <w:noProof/>
        </w:rPr>
        <w:fldChar w:fldCharType="end"/>
      </w:r>
    </w:p>
    <w:p w14:paraId="67EA2FCA" w14:textId="65273811" w:rsidR="00000E6F" w:rsidRDefault="00000E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_Toc148214014 \h </w:instrText>
      </w:r>
      <w:r>
        <w:rPr>
          <w:noProof/>
        </w:rPr>
      </w:r>
      <w:r>
        <w:rPr>
          <w:noProof/>
        </w:rPr>
        <w:fldChar w:fldCharType="separate"/>
      </w:r>
      <w:r>
        <w:rPr>
          <w:noProof/>
        </w:rPr>
        <w:t>8</w:t>
      </w:r>
      <w:r>
        <w:rPr>
          <w:noProof/>
        </w:rPr>
        <w:fldChar w:fldCharType="end"/>
      </w:r>
    </w:p>
    <w:p w14:paraId="1E384C74" w14:textId="2E9D0948" w:rsidR="00000E6F" w:rsidRDefault="00000E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_Toc148214015 \h </w:instrText>
      </w:r>
      <w:r>
        <w:rPr>
          <w:noProof/>
        </w:rPr>
      </w:r>
      <w:r>
        <w:rPr>
          <w:noProof/>
        </w:rPr>
        <w:fldChar w:fldCharType="separate"/>
      </w:r>
      <w:r>
        <w:rPr>
          <w:noProof/>
        </w:rPr>
        <w:t>8</w:t>
      </w:r>
      <w:r>
        <w:rPr>
          <w:noProof/>
        </w:rPr>
        <w:fldChar w:fldCharType="end"/>
      </w:r>
    </w:p>
    <w:p w14:paraId="70D9B01D" w14:textId="7C91575E" w:rsidR="00000E6F" w:rsidRDefault="00000E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_Toc148214016 \h </w:instrText>
      </w:r>
      <w:r>
        <w:rPr>
          <w:noProof/>
        </w:rPr>
      </w:r>
      <w:r>
        <w:rPr>
          <w:noProof/>
        </w:rPr>
        <w:fldChar w:fldCharType="separate"/>
      </w:r>
      <w:r>
        <w:rPr>
          <w:noProof/>
        </w:rPr>
        <w:t>8</w:t>
      </w:r>
      <w:r>
        <w:rPr>
          <w:noProof/>
        </w:rPr>
        <w:fldChar w:fldCharType="end"/>
      </w:r>
    </w:p>
    <w:p w14:paraId="6A464EA8" w14:textId="5AAFD5B3" w:rsidR="00000E6F" w:rsidRDefault="00000E6F">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_Toc148214017 \h </w:instrText>
      </w:r>
      <w:r>
        <w:rPr>
          <w:noProof/>
        </w:rPr>
      </w:r>
      <w:r>
        <w:rPr>
          <w:noProof/>
        </w:rPr>
        <w:fldChar w:fldCharType="separate"/>
      </w:r>
      <w:r>
        <w:rPr>
          <w:noProof/>
        </w:rPr>
        <w:t>9</w:t>
      </w:r>
      <w:r>
        <w:rPr>
          <w:noProof/>
        </w:rPr>
        <w:fldChar w:fldCharType="end"/>
      </w:r>
    </w:p>
    <w:p w14:paraId="26446244" w14:textId="15E5EFB2" w:rsidR="00000E6F" w:rsidRDefault="00000E6F">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 xml:space="preserve"> Concepts</w:t>
      </w:r>
      <w:r>
        <w:rPr>
          <w:noProof/>
        </w:rPr>
        <w:tab/>
      </w:r>
      <w:r>
        <w:rPr>
          <w:noProof/>
        </w:rPr>
        <w:fldChar w:fldCharType="begin"/>
      </w:r>
      <w:r>
        <w:rPr>
          <w:noProof/>
        </w:rPr>
        <w:instrText xml:space="preserve"> PAGEREF _Toc148214018 \h </w:instrText>
      </w:r>
      <w:r>
        <w:rPr>
          <w:noProof/>
        </w:rPr>
      </w:r>
      <w:r>
        <w:rPr>
          <w:noProof/>
        </w:rPr>
        <w:fldChar w:fldCharType="separate"/>
      </w:r>
      <w:r>
        <w:rPr>
          <w:noProof/>
        </w:rPr>
        <w:t>9</w:t>
      </w:r>
      <w:r>
        <w:rPr>
          <w:noProof/>
        </w:rPr>
        <w:fldChar w:fldCharType="end"/>
      </w:r>
    </w:p>
    <w:p w14:paraId="287A9F60" w14:textId="6EC5D298"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4.2.1</w:t>
      </w:r>
      <w:r>
        <w:rPr>
          <w:rFonts w:asciiTheme="minorHAnsi" w:eastAsiaTheme="minorEastAsia" w:hAnsiTheme="minorHAnsi" w:cstheme="minorBidi"/>
          <w:noProof/>
          <w:sz w:val="22"/>
          <w:szCs w:val="22"/>
          <w:lang w:val="en-US"/>
        </w:rPr>
        <w:tab/>
      </w:r>
      <w:r w:rsidRPr="00C9795E">
        <w:rPr>
          <w:rFonts w:eastAsia="SimSun"/>
          <w:noProof/>
          <w:lang w:eastAsia="zh-CN"/>
        </w:rPr>
        <w:t>Identifying an Alarm</w:t>
      </w:r>
      <w:r>
        <w:rPr>
          <w:noProof/>
        </w:rPr>
        <w:tab/>
      </w:r>
      <w:r>
        <w:rPr>
          <w:noProof/>
        </w:rPr>
        <w:fldChar w:fldCharType="begin"/>
      </w:r>
      <w:r>
        <w:rPr>
          <w:noProof/>
        </w:rPr>
        <w:instrText xml:space="preserve"> PAGEREF _Toc148214019 \h </w:instrText>
      </w:r>
      <w:r>
        <w:rPr>
          <w:noProof/>
        </w:rPr>
      </w:r>
      <w:r>
        <w:rPr>
          <w:noProof/>
        </w:rPr>
        <w:fldChar w:fldCharType="separate"/>
      </w:r>
      <w:r>
        <w:rPr>
          <w:noProof/>
        </w:rPr>
        <w:t>9</w:t>
      </w:r>
      <w:r>
        <w:rPr>
          <w:noProof/>
        </w:rPr>
        <w:fldChar w:fldCharType="end"/>
      </w:r>
    </w:p>
    <w:p w14:paraId="0340E318" w14:textId="0C19A5C0"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4.2.2</w:t>
      </w:r>
      <w:r>
        <w:rPr>
          <w:rFonts w:asciiTheme="minorHAnsi" w:eastAsiaTheme="minorEastAsia" w:hAnsiTheme="minorHAnsi" w:cstheme="minorBidi"/>
          <w:noProof/>
          <w:sz w:val="22"/>
          <w:szCs w:val="22"/>
          <w:lang w:val="en-US"/>
        </w:rPr>
        <w:tab/>
      </w:r>
      <w:r w:rsidRPr="00C9795E">
        <w:rPr>
          <w:rFonts w:eastAsia="SimSun"/>
          <w:noProof/>
          <w:lang w:eastAsia="zh-CN"/>
        </w:rPr>
        <w:t>Alarm States</w:t>
      </w:r>
      <w:r>
        <w:rPr>
          <w:noProof/>
        </w:rPr>
        <w:tab/>
      </w:r>
      <w:r>
        <w:rPr>
          <w:noProof/>
        </w:rPr>
        <w:fldChar w:fldCharType="begin"/>
      </w:r>
      <w:r>
        <w:rPr>
          <w:noProof/>
        </w:rPr>
        <w:instrText xml:space="preserve"> PAGEREF _Toc148214020 \h </w:instrText>
      </w:r>
      <w:r>
        <w:rPr>
          <w:noProof/>
        </w:rPr>
      </w:r>
      <w:r>
        <w:rPr>
          <w:noProof/>
        </w:rPr>
        <w:fldChar w:fldCharType="separate"/>
      </w:r>
      <w:r>
        <w:rPr>
          <w:noProof/>
        </w:rPr>
        <w:t>9</w:t>
      </w:r>
      <w:r>
        <w:rPr>
          <w:noProof/>
        </w:rPr>
        <w:fldChar w:fldCharType="end"/>
      </w:r>
    </w:p>
    <w:p w14:paraId="6B54D28D" w14:textId="5749157C" w:rsidR="00000E6F" w:rsidRDefault="00000E6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_Toc148214021 \h </w:instrText>
      </w:r>
      <w:r>
        <w:rPr>
          <w:noProof/>
        </w:rPr>
      </w:r>
      <w:r>
        <w:rPr>
          <w:noProof/>
        </w:rPr>
        <w:fldChar w:fldCharType="separate"/>
      </w:r>
      <w:r>
        <w:rPr>
          <w:noProof/>
        </w:rPr>
        <w:t>14</w:t>
      </w:r>
      <w:r>
        <w:rPr>
          <w:noProof/>
        </w:rPr>
        <w:fldChar w:fldCharType="end"/>
      </w:r>
    </w:p>
    <w:p w14:paraId="301E6C54" w14:textId="4FD87B5E" w:rsidR="00000E6F" w:rsidRDefault="00000E6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Behaviour of the Fault Management service</w:t>
      </w:r>
      <w:r>
        <w:rPr>
          <w:noProof/>
        </w:rPr>
        <w:tab/>
      </w:r>
      <w:r>
        <w:rPr>
          <w:noProof/>
        </w:rPr>
        <w:fldChar w:fldCharType="begin"/>
      </w:r>
      <w:r>
        <w:rPr>
          <w:noProof/>
        </w:rPr>
        <w:instrText xml:space="preserve"> PAGEREF _Toc148214022 \h </w:instrText>
      </w:r>
      <w:r>
        <w:rPr>
          <w:noProof/>
        </w:rPr>
      </w:r>
      <w:r>
        <w:rPr>
          <w:noProof/>
        </w:rPr>
        <w:fldChar w:fldCharType="separate"/>
      </w:r>
      <w:r>
        <w:rPr>
          <w:noProof/>
        </w:rPr>
        <w:t>14</w:t>
      </w:r>
      <w:r>
        <w:rPr>
          <w:noProof/>
        </w:rPr>
        <w:fldChar w:fldCharType="end"/>
      </w:r>
    </w:p>
    <w:p w14:paraId="1A2E9BB9" w14:textId="58CD2CCE" w:rsidR="00000E6F" w:rsidRDefault="00000E6F">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Locking the Fault Management service</w:t>
      </w:r>
      <w:r>
        <w:rPr>
          <w:noProof/>
        </w:rPr>
        <w:tab/>
      </w:r>
      <w:r>
        <w:rPr>
          <w:noProof/>
        </w:rPr>
        <w:fldChar w:fldCharType="begin"/>
      </w:r>
      <w:r>
        <w:rPr>
          <w:noProof/>
        </w:rPr>
        <w:instrText xml:space="preserve"> PAGEREF _Toc148214023 \h </w:instrText>
      </w:r>
      <w:r>
        <w:rPr>
          <w:noProof/>
        </w:rPr>
      </w:r>
      <w:r>
        <w:rPr>
          <w:noProof/>
        </w:rPr>
        <w:fldChar w:fldCharType="separate"/>
      </w:r>
      <w:r>
        <w:rPr>
          <w:noProof/>
        </w:rPr>
        <w:t>14</w:t>
      </w:r>
      <w:r>
        <w:rPr>
          <w:noProof/>
        </w:rPr>
        <w:fldChar w:fldCharType="end"/>
      </w:r>
    </w:p>
    <w:p w14:paraId="0918CD72" w14:textId="004A4813" w:rsidR="00000E6F" w:rsidRDefault="00000E6F">
      <w:pPr>
        <w:pStyle w:val="TOC2"/>
        <w:rPr>
          <w:rFonts w:asciiTheme="minorHAnsi" w:eastAsiaTheme="minorEastAsia" w:hAnsiTheme="minorHAnsi" w:cstheme="minorBidi"/>
          <w:noProof/>
          <w:sz w:val="22"/>
          <w:szCs w:val="22"/>
          <w:lang w:val="en-US"/>
        </w:rPr>
      </w:pPr>
      <w:r>
        <w:rPr>
          <w:noProof/>
        </w:rPr>
        <w:t>7.4</w:t>
      </w:r>
      <w:r>
        <w:rPr>
          <w:rFonts w:asciiTheme="minorHAnsi" w:eastAsiaTheme="minorEastAsia" w:hAnsiTheme="minorHAnsi" w:cstheme="minorBidi"/>
          <w:noProof/>
          <w:sz w:val="22"/>
          <w:szCs w:val="22"/>
          <w:lang w:val="en-US"/>
        </w:rPr>
        <w:tab/>
      </w:r>
      <w:r>
        <w:rPr>
          <w:noProof/>
        </w:rPr>
        <w:t>Unlocking the Fault Management service</w:t>
      </w:r>
      <w:r>
        <w:rPr>
          <w:noProof/>
        </w:rPr>
        <w:tab/>
      </w:r>
      <w:r>
        <w:rPr>
          <w:noProof/>
        </w:rPr>
        <w:fldChar w:fldCharType="begin"/>
      </w:r>
      <w:r>
        <w:rPr>
          <w:noProof/>
        </w:rPr>
        <w:instrText xml:space="preserve"> PAGEREF _Toc148214024 \h </w:instrText>
      </w:r>
      <w:r>
        <w:rPr>
          <w:noProof/>
        </w:rPr>
      </w:r>
      <w:r>
        <w:rPr>
          <w:noProof/>
        </w:rPr>
        <w:fldChar w:fldCharType="separate"/>
      </w:r>
      <w:r>
        <w:rPr>
          <w:noProof/>
        </w:rPr>
        <w:t>15</w:t>
      </w:r>
      <w:r>
        <w:rPr>
          <w:noProof/>
        </w:rPr>
        <w:fldChar w:fldCharType="end"/>
      </w:r>
    </w:p>
    <w:p w14:paraId="178E3B99" w14:textId="3FF3B32C" w:rsidR="00000E6F" w:rsidRDefault="00000E6F">
      <w:pPr>
        <w:pStyle w:val="TOC2"/>
        <w:rPr>
          <w:rFonts w:asciiTheme="minorHAnsi" w:eastAsiaTheme="minorEastAsia" w:hAnsiTheme="minorHAnsi" w:cstheme="minorBidi"/>
          <w:noProof/>
          <w:sz w:val="22"/>
          <w:szCs w:val="22"/>
          <w:lang w:val="en-US"/>
        </w:rPr>
      </w:pPr>
      <w:r>
        <w:rPr>
          <w:noProof/>
        </w:rPr>
        <w:t>7.5</w:t>
      </w:r>
      <w:r>
        <w:rPr>
          <w:rFonts w:asciiTheme="minorHAnsi" w:eastAsiaTheme="minorEastAsia" w:hAnsiTheme="minorHAnsi" w:cstheme="minorBidi"/>
          <w:noProof/>
          <w:sz w:val="22"/>
          <w:szCs w:val="22"/>
          <w:lang w:val="en-US"/>
        </w:rPr>
        <w:tab/>
      </w:r>
      <w:r>
        <w:rPr>
          <w:noProof/>
        </w:rPr>
        <w:t>Subscription to Alarm Notifications</w:t>
      </w:r>
      <w:r>
        <w:rPr>
          <w:noProof/>
        </w:rPr>
        <w:tab/>
      </w:r>
      <w:r>
        <w:rPr>
          <w:noProof/>
        </w:rPr>
        <w:fldChar w:fldCharType="begin"/>
      </w:r>
      <w:r>
        <w:rPr>
          <w:noProof/>
        </w:rPr>
        <w:instrText xml:space="preserve"> PAGEREF _Toc148214025 \h </w:instrText>
      </w:r>
      <w:r>
        <w:rPr>
          <w:noProof/>
        </w:rPr>
      </w:r>
      <w:r>
        <w:rPr>
          <w:noProof/>
        </w:rPr>
        <w:fldChar w:fldCharType="separate"/>
      </w:r>
      <w:r>
        <w:rPr>
          <w:noProof/>
        </w:rPr>
        <w:t>15</w:t>
      </w:r>
      <w:r>
        <w:rPr>
          <w:noProof/>
        </w:rPr>
        <w:fldChar w:fldCharType="end"/>
      </w:r>
    </w:p>
    <w:p w14:paraId="4691245D" w14:textId="36EFE140" w:rsidR="00000E6F" w:rsidRDefault="00000E6F">
      <w:pPr>
        <w:pStyle w:val="TOC2"/>
        <w:rPr>
          <w:rFonts w:asciiTheme="minorHAnsi" w:eastAsiaTheme="minorEastAsia" w:hAnsiTheme="minorHAnsi" w:cstheme="minorBidi"/>
          <w:noProof/>
          <w:sz w:val="22"/>
          <w:szCs w:val="22"/>
          <w:lang w:val="en-US"/>
        </w:rPr>
      </w:pPr>
      <w:r>
        <w:rPr>
          <w:noProof/>
        </w:rPr>
        <w:t>7.6</w:t>
      </w:r>
      <w:r>
        <w:rPr>
          <w:rFonts w:asciiTheme="minorHAnsi" w:eastAsiaTheme="minorEastAsia" w:hAnsiTheme="minorHAnsi" w:cstheme="minorBidi"/>
          <w:noProof/>
          <w:sz w:val="22"/>
          <w:szCs w:val="22"/>
          <w:lang w:val="en-US"/>
        </w:rPr>
        <w:tab/>
      </w:r>
      <w:r>
        <w:rPr>
          <w:noProof/>
        </w:rPr>
        <w:t>Unsubscription of Alarm notifications</w:t>
      </w:r>
      <w:r>
        <w:rPr>
          <w:noProof/>
        </w:rPr>
        <w:tab/>
      </w:r>
      <w:r>
        <w:rPr>
          <w:noProof/>
        </w:rPr>
        <w:fldChar w:fldCharType="begin"/>
      </w:r>
      <w:r>
        <w:rPr>
          <w:noProof/>
        </w:rPr>
        <w:instrText xml:space="preserve"> PAGEREF _Toc148214026 \h </w:instrText>
      </w:r>
      <w:r>
        <w:rPr>
          <w:noProof/>
        </w:rPr>
      </w:r>
      <w:r>
        <w:rPr>
          <w:noProof/>
        </w:rPr>
        <w:fldChar w:fldCharType="separate"/>
      </w:r>
      <w:r>
        <w:rPr>
          <w:noProof/>
        </w:rPr>
        <w:t>15</w:t>
      </w:r>
      <w:r>
        <w:rPr>
          <w:noProof/>
        </w:rPr>
        <w:fldChar w:fldCharType="end"/>
      </w:r>
    </w:p>
    <w:p w14:paraId="492CDE13" w14:textId="0D894D39" w:rsidR="00000E6F" w:rsidRDefault="00000E6F">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Report Alarm</w:t>
      </w:r>
      <w:r>
        <w:rPr>
          <w:noProof/>
        </w:rPr>
        <w:tab/>
      </w:r>
      <w:r>
        <w:rPr>
          <w:noProof/>
        </w:rPr>
        <w:fldChar w:fldCharType="begin"/>
      </w:r>
      <w:r>
        <w:rPr>
          <w:noProof/>
        </w:rPr>
        <w:instrText xml:space="preserve"> PAGEREF _Toc148214027 \h </w:instrText>
      </w:r>
      <w:r>
        <w:rPr>
          <w:noProof/>
        </w:rPr>
      </w:r>
      <w:r>
        <w:rPr>
          <w:noProof/>
        </w:rPr>
        <w:fldChar w:fldCharType="separate"/>
      </w:r>
      <w:r>
        <w:rPr>
          <w:noProof/>
        </w:rPr>
        <w:t>16</w:t>
      </w:r>
      <w:r>
        <w:rPr>
          <w:noProof/>
        </w:rPr>
        <w:fldChar w:fldCharType="end"/>
      </w:r>
    </w:p>
    <w:p w14:paraId="59505405" w14:textId="466D5298"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7.7.1</w:t>
      </w:r>
      <w:r>
        <w:rPr>
          <w:rFonts w:asciiTheme="minorHAnsi" w:eastAsiaTheme="minorEastAsia" w:hAnsiTheme="minorHAnsi" w:cstheme="minorBidi"/>
          <w:noProof/>
          <w:sz w:val="22"/>
          <w:szCs w:val="22"/>
          <w:lang w:val="en-US"/>
        </w:rPr>
        <w:tab/>
      </w:r>
      <w:r w:rsidRPr="00C9795E">
        <w:rPr>
          <w:rFonts w:eastAsia="SimSun"/>
          <w:noProof/>
          <w:lang w:eastAsia="zh-CN"/>
        </w:rPr>
        <w:t>Notify New Alarm</w:t>
      </w:r>
      <w:r>
        <w:rPr>
          <w:noProof/>
        </w:rPr>
        <w:tab/>
      </w:r>
      <w:r>
        <w:rPr>
          <w:noProof/>
        </w:rPr>
        <w:fldChar w:fldCharType="begin"/>
      </w:r>
      <w:r>
        <w:rPr>
          <w:noProof/>
        </w:rPr>
        <w:instrText xml:space="preserve"> PAGEREF _Toc148214028 \h </w:instrText>
      </w:r>
      <w:r>
        <w:rPr>
          <w:noProof/>
        </w:rPr>
      </w:r>
      <w:r>
        <w:rPr>
          <w:noProof/>
        </w:rPr>
        <w:fldChar w:fldCharType="separate"/>
      </w:r>
      <w:r>
        <w:rPr>
          <w:noProof/>
        </w:rPr>
        <w:t>16</w:t>
      </w:r>
      <w:r>
        <w:rPr>
          <w:noProof/>
        </w:rPr>
        <w:fldChar w:fldCharType="end"/>
      </w:r>
    </w:p>
    <w:p w14:paraId="79B42AD7" w14:textId="602983BB"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7.7.2</w:t>
      </w:r>
      <w:r>
        <w:rPr>
          <w:rFonts w:asciiTheme="minorHAnsi" w:eastAsiaTheme="minorEastAsia" w:hAnsiTheme="minorHAnsi" w:cstheme="minorBidi"/>
          <w:noProof/>
          <w:sz w:val="22"/>
          <w:szCs w:val="22"/>
          <w:lang w:val="en-US"/>
        </w:rPr>
        <w:tab/>
      </w:r>
      <w:r w:rsidRPr="00C9795E">
        <w:rPr>
          <w:rFonts w:eastAsia="SimSun"/>
          <w:noProof/>
          <w:lang w:eastAsia="zh-CN"/>
        </w:rPr>
        <w:t>Notify Changed Alarm</w:t>
      </w:r>
      <w:r>
        <w:rPr>
          <w:noProof/>
        </w:rPr>
        <w:tab/>
      </w:r>
      <w:r>
        <w:rPr>
          <w:noProof/>
        </w:rPr>
        <w:fldChar w:fldCharType="begin"/>
      </w:r>
      <w:r>
        <w:rPr>
          <w:noProof/>
        </w:rPr>
        <w:instrText xml:space="preserve"> PAGEREF _Toc148214029 \h </w:instrText>
      </w:r>
      <w:r>
        <w:rPr>
          <w:noProof/>
        </w:rPr>
      </w:r>
      <w:r>
        <w:rPr>
          <w:noProof/>
        </w:rPr>
        <w:fldChar w:fldCharType="separate"/>
      </w:r>
      <w:r>
        <w:rPr>
          <w:noProof/>
        </w:rPr>
        <w:t>16</w:t>
      </w:r>
      <w:r>
        <w:rPr>
          <w:noProof/>
        </w:rPr>
        <w:fldChar w:fldCharType="end"/>
      </w:r>
    </w:p>
    <w:p w14:paraId="0FDC70F2" w14:textId="53064218" w:rsidR="00000E6F" w:rsidRDefault="00000E6F">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Get Alarm List</w:t>
      </w:r>
      <w:r>
        <w:rPr>
          <w:noProof/>
        </w:rPr>
        <w:tab/>
      </w:r>
      <w:r>
        <w:rPr>
          <w:noProof/>
        </w:rPr>
        <w:fldChar w:fldCharType="begin"/>
      </w:r>
      <w:r>
        <w:rPr>
          <w:noProof/>
        </w:rPr>
        <w:instrText xml:space="preserve"> PAGEREF _Toc148214030 \h </w:instrText>
      </w:r>
      <w:r>
        <w:rPr>
          <w:noProof/>
        </w:rPr>
      </w:r>
      <w:r>
        <w:rPr>
          <w:noProof/>
        </w:rPr>
        <w:fldChar w:fldCharType="separate"/>
      </w:r>
      <w:r>
        <w:rPr>
          <w:noProof/>
        </w:rPr>
        <w:t>17</w:t>
      </w:r>
      <w:r>
        <w:rPr>
          <w:noProof/>
        </w:rPr>
        <w:fldChar w:fldCharType="end"/>
      </w:r>
    </w:p>
    <w:p w14:paraId="16E5AAB1" w14:textId="60BF75BE" w:rsidR="00000E6F" w:rsidRDefault="00000E6F">
      <w:pPr>
        <w:pStyle w:val="TOC2"/>
        <w:rPr>
          <w:rFonts w:asciiTheme="minorHAnsi" w:eastAsiaTheme="minorEastAsia" w:hAnsiTheme="minorHAnsi" w:cstheme="minorBidi"/>
          <w:noProof/>
          <w:sz w:val="22"/>
          <w:szCs w:val="22"/>
          <w:lang w:val="en-US"/>
        </w:rPr>
      </w:pPr>
      <w:r>
        <w:rPr>
          <w:noProof/>
        </w:rPr>
        <w:t>7.9</w:t>
      </w:r>
      <w:r>
        <w:rPr>
          <w:rFonts w:asciiTheme="minorHAnsi" w:eastAsiaTheme="minorEastAsia" w:hAnsiTheme="minorHAnsi" w:cstheme="minorBidi"/>
          <w:noProof/>
          <w:sz w:val="22"/>
          <w:szCs w:val="22"/>
          <w:lang w:val="en-US"/>
        </w:rPr>
        <w:tab/>
      </w:r>
      <w:r>
        <w:rPr>
          <w:noProof/>
        </w:rPr>
        <w:t>Notify alarm list potentially faulty</w:t>
      </w:r>
      <w:r>
        <w:rPr>
          <w:noProof/>
        </w:rPr>
        <w:tab/>
      </w:r>
      <w:r>
        <w:rPr>
          <w:noProof/>
        </w:rPr>
        <w:fldChar w:fldCharType="begin"/>
      </w:r>
      <w:r>
        <w:rPr>
          <w:noProof/>
        </w:rPr>
        <w:instrText xml:space="preserve"> PAGEREF _Toc148214031 \h </w:instrText>
      </w:r>
      <w:r>
        <w:rPr>
          <w:noProof/>
        </w:rPr>
      </w:r>
      <w:r>
        <w:rPr>
          <w:noProof/>
        </w:rPr>
        <w:fldChar w:fldCharType="separate"/>
      </w:r>
      <w:r>
        <w:rPr>
          <w:noProof/>
        </w:rPr>
        <w:t>17</w:t>
      </w:r>
      <w:r>
        <w:rPr>
          <w:noProof/>
        </w:rPr>
        <w:fldChar w:fldCharType="end"/>
      </w:r>
    </w:p>
    <w:p w14:paraId="03D1F350" w14:textId="4E35A339" w:rsidR="00000E6F" w:rsidRDefault="00000E6F">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Notify Alarm List Rebuilt</w:t>
      </w:r>
      <w:r>
        <w:rPr>
          <w:noProof/>
        </w:rPr>
        <w:tab/>
      </w:r>
      <w:r>
        <w:rPr>
          <w:noProof/>
        </w:rPr>
        <w:fldChar w:fldCharType="begin"/>
      </w:r>
      <w:r>
        <w:rPr>
          <w:noProof/>
        </w:rPr>
        <w:instrText xml:space="preserve"> PAGEREF _Toc148214032 \h </w:instrText>
      </w:r>
      <w:r>
        <w:rPr>
          <w:noProof/>
        </w:rPr>
      </w:r>
      <w:r>
        <w:rPr>
          <w:noProof/>
        </w:rPr>
        <w:fldChar w:fldCharType="separate"/>
      </w:r>
      <w:r>
        <w:rPr>
          <w:noProof/>
        </w:rPr>
        <w:t>17</w:t>
      </w:r>
      <w:r>
        <w:rPr>
          <w:noProof/>
        </w:rPr>
        <w:fldChar w:fldCharType="end"/>
      </w:r>
    </w:p>
    <w:p w14:paraId="28700195" w14:textId="7062B4E4" w:rsidR="00000E6F" w:rsidRDefault="00000E6F">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Acknowledge Alarms</w:t>
      </w:r>
      <w:r>
        <w:rPr>
          <w:noProof/>
        </w:rPr>
        <w:tab/>
      </w:r>
      <w:r>
        <w:rPr>
          <w:noProof/>
        </w:rPr>
        <w:fldChar w:fldCharType="begin"/>
      </w:r>
      <w:r>
        <w:rPr>
          <w:noProof/>
        </w:rPr>
        <w:instrText xml:space="preserve"> PAGEREF _Toc148214033 \h </w:instrText>
      </w:r>
      <w:r>
        <w:rPr>
          <w:noProof/>
        </w:rPr>
      </w:r>
      <w:r>
        <w:rPr>
          <w:noProof/>
        </w:rPr>
        <w:fldChar w:fldCharType="separate"/>
      </w:r>
      <w:r>
        <w:rPr>
          <w:noProof/>
        </w:rPr>
        <w:t>18</w:t>
      </w:r>
      <w:r>
        <w:rPr>
          <w:noProof/>
        </w:rPr>
        <w:fldChar w:fldCharType="end"/>
      </w:r>
    </w:p>
    <w:p w14:paraId="6BF96979" w14:textId="31E1A3BE" w:rsidR="00000E6F" w:rsidRDefault="00000E6F">
      <w:pPr>
        <w:pStyle w:val="TOC2"/>
        <w:rPr>
          <w:rFonts w:asciiTheme="minorHAnsi" w:eastAsiaTheme="minorEastAsia" w:hAnsiTheme="minorHAnsi" w:cstheme="minorBidi"/>
          <w:noProof/>
          <w:sz w:val="22"/>
          <w:szCs w:val="22"/>
          <w:lang w:val="en-US"/>
        </w:rPr>
      </w:pPr>
      <w:r>
        <w:rPr>
          <w:noProof/>
        </w:rPr>
        <w:t>7.12</w:t>
      </w:r>
      <w:r>
        <w:rPr>
          <w:rFonts w:asciiTheme="minorHAnsi" w:eastAsiaTheme="minorEastAsia" w:hAnsiTheme="minorHAnsi" w:cstheme="minorBidi"/>
          <w:noProof/>
          <w:sz w:val="22"/>
          <w:szCs w:val="22"/>
          <w:lang w:val="en-US"/>
        </w:rPr>
        <w:tab/>
      </w:r>
      <w:r>
        <w:rPr>
          <w:noProof/>
        </w:rPr>
        <w:t>Clear Alarms</w:t>
      </w:r>
      <w:r>
        <w:rPr>
          <w:noProof/>
        </w:rPr>
        <w:tab/>
      </w:r>
      <w:r>
        <w:rPr>
          <w:noProof/>
        </w:rPr>
        <w:fldChar w:fldCharType="begin"/>
      </w:r>
      <w:r>
        <w:rPr>
          <w:noProof/>
        </w:rPr>
        <w:instrText xml:space="preserve"> PAGEREF _Toc148214034 \h </w:instrText>
      </w:r>
      <w:r>
        <w:rPr>
          <w:noProof/>
        </w:rPr>
      </w:r>
      <w:r>
        <w:rPr>
          <w:noProof/>
        </w:rPr>
        <w:fldChar w:fldCharType="separate"/>
      </w:r>
      <w:r>
        <w:rPr>
          <w:noProof/>
        </w:rPr>
        <w:t>18</w:t>
      </w:r>
      <w:r>
        <w:rPr>
          <w:noProof/>
        </w:rPr>
        <w:fldChar w:fldCharType="end"/>
      </w:r>
    </w:p>
    <w:p w14:paraId="5A503793" w14:textId="480720AA" w:rsidR="00000E6F" w:rsidRDefault="00000E6F">
      <w:pPr>
        <w:pStyle w:val="TOC2"/>
        <w:rPr>
          <w:rFonts w:asciiTheme="minorHAnsi" w:eastAsiaTheme="minorEastAsia" w:hAnsiTheme="minorHAnsi" w:cstheme="minorBidi"/>
          <w:noProof/>
          <w:sz w:val="22"/>
          <w:szCs w:val="22"/>
          <w:lang w:val="en-US"/>
        </w:rPr>
      </w:pPr>
      <w:r>
        <w:rPr>
          <w:noProof/>
        </w:rPr>
        <w:t>7.13</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_Toc148214035 \h </w:instrText>
      </w:r>
      <w:r>
        <w:rPr>
          <w:noProof/>
        </w:rPr>
      </w:r>
      <w:r>
        <w:rPr>
          <w:noProof/>
        </w:rPr>
        <w:fldChar w:fldCharType="separate"/>
      </w:r>
      <w:r>
        <w:rPr>
          <w:noProof/>
        </w:rPr>
        <w:t>19</w:t>
      </w:r>
      <w:r>
        <w:rPr>
          <w:noProof/>
        </w:rPr>
        <w:fldChar w:fldCharType="end"/>
      </w:r>
    </w:p>
    <w:p w14:paraId="5270DC8A" w14:textId="52BF4743" w:rsidR="00000E6F" w:rsidRDefault="00000E6F">
      <w:pPr>
        <w:pStyle w:val="TOC2"/>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_Toc148214036 \h </w:instrText>
      </w:r>
      <w:r>
        <w:rPr>
          <w:noProof/>
        </w:rPr>
      </w:r>
      <w:r>
        <w:rPr>
          <w:noProof/>
        </w:rPr>
        <w:fldChar w:fldCharType="separate"/>
      </w:r>
      <w:r>
        <w:rPr>
          <w:noProof/>
        </w:rPr>
        <w:t>19</w:t>
      </w:r>
      <w:r>
        <w:rPr>
          <w:noProof/>
        </w:rPr>
        <w:fldChar w:fldCharType="end"/>
      </w:r>
    </w:p>
    <w:p w14:paraId="4EC987AD" w14:textId="2F92EC34" w:rsidR="00000E6F" w:rsidRDefault="00000E6F">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_Toc148214037 \h </w:instrText>
      </w:r>
      <w:r>
        <w:rPr>
          <w:noProof/>
        </w:rPr>
      </w:r>
      <w:r>
        <w:rPr>
          <w:noProof/>
        </w:rPr>
        <w:fldChar w:fldCharType="separate"/>
      </w:r>
      <w:r>
        <w:rPr>
          <w:noProof/>
        </w:rPr>
        <w:t>20</w:t>
      </w:r>
      <w:r>
        <w:rPr>
          <w:noProof/>
        </w:rPr>
        <w:fldChar w:fldCharType="end"/>
      </w:r>
    </w:p>
    <w:p w14:paraId="2466E71E" w14:textId="1B80B0F5" w:rsidR="00000E6F" w:rsidRDefault="00000E6F">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_Toc148214038 \h </w:instrText>
      </w:r>
      <w:r>
        <w:rPr>
          <w:noProof/>
        </w:rPr>
      </w:r>
      <w:r>
        <w:rPr>
          <w:noProof/>
        </w:rPr>
        <w:fldChar w:fldCharType="separate"/>
      </w:r>
      <w:r>
        <w:rPr>
          <w:noProof/>
        </w:rPr>
        <w:t>20</w:t>
      </w:r>
      <w:r>
        <w:rPr>
          <w:noProof/>
        </w:rPr>
        <w:fldChar w:fldCharType="end"/>
      </w:r>
    </w:p>
    <w:p w14:paraId="1ABD39A0" w14:textId="2113800B"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8.2.1</w:t>
      </w:r>
      <w:r>
        <w:rPr>
          <w:rFonts w:asciiTheme="minorHAnsi" w:eastAsiaTheme="minorEastAsia" w:hAnsiTheme="minorHAnsi" w:cstheme="minorBidi"/>
          <w:noProof/>
          <w:sz w:val="22"/>
          <w:szCs w:val="22"/>
          <w:lang w:val="en-US"/>
        </w:rPr>
        <w:tab/>
      </w:r>
      <w:r w:rsidRPr="00C9795E">
        <w:rPr>
          <w:rFonts w:eastAsia="SimSun"/>
          <w:noProof/>
          <w:lang w:eastAsia="zh-CN"/>
        </w:rPr>
        <w:t>Relationships</w:t>
      </w:r>
      <w:r>
        <w:rPr>
          <w:noProof/>
        </w:rPr>
        <w:tab/>
      </w:r>
      <w:r>
        <w:rPr>
          <w:noProof/>
        </w:rPr>
        <w:fldChar w:fldCharType="begin"/>
      </w:r>
      <w:r>
        <w:rPr>
          <w:noProof/>
        </w:rPr>
        <w:instrText xml:space="preserve"> PAGEREF _Toc148214039 \h </w:instrText>
      </w:r>
      <w:r>
        <w:rPr>
          <w:noProof/>
        </w:rPr>
      </w:r>
      <w:r>
        <w:rPr>
          <w:noProof/>
        </w:rPr>
        <w:fldChar w:fldCharType="separate"/>
      </w:r>
      <w:r>
        <w:rPr>
          <w:noProof/>
        </w:rPr>
        <w:t>20</w:t>
      </w:r>
      <w:r>
        <w:rPr>
          <w:noProof/>
        </w:rPr>
        <w:fldChar w:fldCharType="end"/>
      </w:r>
    </w:p>
    <w:p w14:paraId="68586CCA" w14:textId="5642CCD1"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8.2.2</w:t>
      </w:r>
      <w:r>
        <w:rPr>
          <w:rFonts w:asciiTheme="minorHAnsi" w:eastAsiaTheme="minorEastAsia" w:hAnsiTheme="minorHAnsi" w:cstheme="minorBidi"/>
          <w:noProof/>
          <w:sz w:val="22"/>
          <w:szCs w:val="22"/>
          <w:lang w:val="en-US"/>
        </w:rPr>
        <w:tab/>
      </w:r>
      <w:r w:rsidRPr="00C9795E">
        <w:rPr>
          <w:rFonts w:eastAsia="SimSun"/>
          <w:noProof/>
          <w:lang w:eastAsia="zh-CN"/>
        </w:rPr>
        <w:t>Inheritance</w:t>
      </w:r>
      <w:r>
        <w:rPr>
          <w:noProof/>
        </w:rPr>
        <w:tab/>
      </w:r>
      <w:r>
        <w:rPr>
          <w:noProof/>
        </w:rPr>
        <w:fldChar w:fldCharType="begin"/>
      </w:r>
      <w:r>
        <w:rPr>
          <w:noProof/>
        </w:rPr>
        <w:instrText xml:space="preserve"> PAGEREF _Toc148214040 \h </w:instrText>
      </w:r>
      <w:r>
        <w:rPr>
          <w:noProof/>
        </w:rPr>
      </w:r>
      <w:r>
        <w:rPr>
          <w:noProof/>
        </w:rPr>
        <w:fldChar w:fldCharType="separate"/>
      </w:r>
      <w:r>
        <w:rPr>
          <w:noProof/>
        </w:rPr>
        <w:t>20</w:t>
      </w:r>
      <w:r>
        <w:rPr>
          <w:noProof/>
        </w:rPr>
        <w:fldChar w:fldCharType="end"/>
      </w:r>
    </w:p>
    <w:p w14:paraId="23526E08" w14:textId="220B3356" w:rsidR="00000E6F" w:rsidRDefault="00000E6F">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_Toc148214041 \h </w:instrText>
      </w:r>
      <w:r>
        <w:rPr>
          <w:noProof/>
        </w:rPr>
      </w:r>
      <w:r>
        <w:rPr>
          <w:noProof/>
        </w:rPr>
        <w:fldChar w:fldCharType="separate"/>
      </w:r>
      <w:r>
        <w:rPr>
          <w:noProof/>
        </w:rPr>
        <w:t>21</w:t>
      </w:r>
      <w:r>
        <w:rPr>
          <w:noProof/>
        </w:rPr>
        <w:fldChar w:fldCharType="end"/>
      </w:r>
    </w:p>
    <w:p w14:paraId="2C53EAEB" w14:textId="7B9CD51B"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8.3.1</w:t>
      </w:r>
      <w:r>
        <w:rPr>
          <w:rFonts w:asciiTheme="minorHAnsi" w:eastAsiaTheme="minorEastAsia" w:hAnsiTheme="minorHAnsi" w:cstheme="minorBidi"/>
          <w:noProof/>
          <w:sz w:val="22"/>
          <w:szCs w:val="22"/>
          <w:lang w:val="en-US"/>
        </w:rPr>
        <w:tab/>
      </w:r>
      <w:r w:rsidRPr="00C9795E">
        <w:rPr>
          <w:rFonts w:eastAsia="SimSun"/>
          <w:noProof/>
          <w:lang w:eastAsia="zh-CN"/>
        </w:rPr>
        <w:t>AlarmRecord &lt;&lt;dataType&gt;&gt;</w:t>
      </w:r>
      <w:r>
        <w:rPr>
          <w:noProof/>
        </w:rPr>
        <w:tab/>
      </w:r>
      <w:r>
        <w:rPr>
          <w:noProof/>
        </w:rPr>
        <w:fldChar w:fldCharType="begin"/>
      </w:r>
      <w:r>
        <w:rPr>
          <w:noProof/>
        </w:rPr>
        <w:instrText xml:space="preserve"> PAGEREF _Toc148214042 \h </w:instrText>
      </w:r>
      <w:r>
        <w:rPr>
          <w:noProof/>
        </w:rPr>
      </w:r>
      <w:r>
        <w:rPr>
          <w:noProof/>
        </w:rPr>
        <w:fldChar w:fldCharType="separate"/>
      </w:r>
      <w:r>
        <w:rPr>
          <w:noProof/>
        </w:rPr>
        <w:t>21</w:t>
      </w:r>
      <w:r>
        <w:rPr>
          <w:noProof/>
        </w:rPr>
        <w:fldChar w:fldCharType="end"/>
      </w:r>
    </w:p>
    <w:p w14:paraId="2A681430" w14:textId="588AA3DF"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8.3.1.1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_Toc148214043 \h </w:instrText>
      </w:r>
      <w:r>
        <w:rPr>
          <w:noProof/>
        </w:rPr>
      </w:r>
      <w:r>
        <w:rPr>
          <w:noProof/>
        </w:rPr>
        <w:fldChar w:fldCharType="separate"/>
      </w:r>
      <w:r>
        <w:rPr>
          <w:noProof/>
        </w:rPr>
        <w:t>21</w:t>
      </w:r>
      <w:r>
        <w:rPr>
          <w:noProof/>
        </w:rPr>
        <w:fldChar w:fldCharType="end"/>
      </w:r>
    </w:p>
    <w:p w14:paraId="75DB2E9B" w14:textId="511C43ED"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8.3.1.2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_Toc148214044 \h </w:instrText>
      </w:r>
      <w:r>
        <w:rPr>
          <w:noProof/>
        </w:rPr>
      </w:r>
      <w:r>
        <w:rPr>
          <w:noProof/>
        </w:rPr>
        <w:fldChar w:fldCharType="separate"/>
      </w:r>
      <w:r>
        <w:rPr>
          <w:noProof/>
        </w:rPr>
        <w:t>21</w:t>
      </w:r>
      <w:r>
        <w:rPr>
          <w:noProof/>
        </w:rPr>
        <w:fldChar w:fldCharType="end"/>
      </w:r>
    </w:p>
    <w:p w14:paraId="7497E0D9" w14:textId="7719FAA5"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8.3.1.3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_Toc148214045 \h </w:instrText>
      </w:r>
      <w:r>
        <w:rPr>
          <w:noProof/>
        </w:rPr>
      </w:r>
      <w:r>
        <w:rPr>
          <w:noProof/>
        </w:rPr>
        <w:fldChar w:fldCharType="separate"/>
      </w:r>
      <w:r>
        <w:rPr>
          <w:noProof/>
        </w:rPr>
        <w:t>22</w:t>
      </w:r>
      <w:r>
        <w:rPr>
          <w:noProof/>
        </w:rPr>
        <w:fldChar w:fldCharType="end"/>
      </w:r>
    </w:p>
    <w:p w14:paraId="0199DE72" w14:textId="7BF3FC60"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8.3.1.4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_Toc148214046 \h </w:instrText>
      </w:r>
      <w:r>
        <w:rPr>
          <w:noProof/>
        </w:rPr>
      </w:r>
      <w:r>
        <w:rPr>
          <w:noProof/>
        </w:rPr>
        <w:fldChar w:fldCharType="separate"/>
      </w:r>
      <w:r>
        <w:rPr>
          <w:noProof/>
        </w:rPr>
        <w:t>22</w:t>
      </w:r>
      <w:r>
        <w:rPr>
          <w:noProof/>
        </w:rPr>
        <w:fldChar w:fldCharType="end"/>
      </w:r>
    </w:p>
    <w:p w14:paraId="06F76767" w14:textId="15F66E65"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8.3.2</w:t>
      </w:r>
      <w:r>
        <w:rPr>
          <w:rFonts w:asciiTheme="minorHAnsi" w:eastAsiaTheme="minorEastAsia" w:hAnsiTheme="minorHAnsi" w:cstheme="minorBidi"/>
          <w:noProof/>
          <w:sz w:val="22"/>
          <w:szCs w:val="22"/>
          <w:lang w:val="en-US"/>
        </w:rPr>
        <w:tab/>
      </w:r>
      <w:r w:rsidRPr="00C9795E">
        <w:rPr>
          <w:rFonts w:eastAsia="SimSun"/>
          <w:noProof/>
          <w:lang w:eastAsia="zh-CN"/>
        </w:rPr>
        <w:t>AlarmList</w:t>
      </w:r>
      <w:r>
        <w:rPr>
          <w:noProof/>
        </w:rPr>
        <w:tab/>
      </w:r>
      <w:r>
        <w:rPr>
          <w:noProof/>
        </w:rPr>
        <w:fldChar w:fldCharType="begin"/>
      </w:r>
      <w:r>
        <w:rPr>
          <w:noProof/>
        </w:rPr>
        <w:instrText xml:space="preserve"> PAGEREF _Toc148214047 \h </w:instrText>
      </w:r>
      <w:r>
        <w:rPr>
          <w:noProof/>
        </w:rPr>
      </w:r>
      <w:r>
        <w:rPr>
          <w:noProof/>
        </w:rPr>
        <w:fldChar w:fldCharType="separate"/>
      </w:r>
      <w:r>
        <w:rPr>
          <w:noProof/>
        </w:rPr>
        <w:t>22</w:t>
      </w:r>
      <w:r>
        <w:rPr>
          <w:noProof/>
        </w:rPr>
        <w:fldChar w:fldCharType="end"/>
      </w:r>
    </w:p>
    <w:p w14:paraId="5C467F6F" w14:textId="43236B13"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8.3.2.1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_Toc148214048 \h </w:instrText>
      </w:r>
      <w:r>
        <w:rPr>
          <w:noProof/>
        </w:rPr>
      </w:r>
      <w:r>
        <w:rPr>
          <w:noProof/>
        </w:rPr>
        <w:fldChar w:fldCharType="separate"/>
      </w:r>
      <w:r>
        <w:rPr>
          <w:noProof/>
        </w:rPr>
        <w:t>22</w:t>
      </w:r>
      <w:r>
        <w:rPr>
          <w:noProof/>
        </w:rPr>
        <w:fldChar w:fldCharType="end"/>
      </w:r>
    </w:p>
    <w:p w14:paraId="1793A054" w14:textId="600B3B33"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8.3.2.2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_Toc148214049 \h </w:instrText>
      </w:r>
      <w:r>
        <w:rPr>
          <w:noProof/>
        </w:rPr>
      </w:r>
      <w:r>
        <w:rPr>
          <w:noProof/>
        </w:rPr>
        <w:fldChar w:fldCharType="separate"/>
      </w:r>
      <w:r>
        <w:rPr>
          <w:noProof/>
        </w:rPr>
        <w:t>22</w:t>
      </w:r>
      <w:r>
        <w:rPr>
          <w:noProof/>
        </w:rPr>
        <w:fldChar w:fldCharType="end"/>
      </w:r>
    </w:p>
    <w:p w14:paraId="157A6DF7" w14:textId="782A231D"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8.3.2.3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_Toc148214050 \h </w:instrText>
      </w:r>
      <w:r>
        <w:rPr>
          <w:noProof/>
        </w:rPr>
      </w:r>
      <w:r>
        <w:rPr>
          <w:noProof/>
        </w:rPr>
        <w:fldChar w:fldCharType="separate"/>
      </w:r>
      <w:r>
        <w:rPr>
          <w:noProof/>
        </w:rPr>
        <w:t>22</w:t>
      </w:r>
      <w:r>
        <w:rPr>
          <w:noProof/>
        </w:rPr>
        <w:fldChar w:fldCharType="end"/>
      </w:r>
    </w:p>
    <w:p w14:paraId="14D96018" w14:textId="5E066B6A"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8.3.2.4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_Toc148214051 \h </w:instrText>
      </w:r>
      <w:r>
        <w:rPr>
          <w:noProof/>
        </w:rPr>
      </w:r>
      <w:r>
        <w:rPr>
          <w:noProof/>
        </w:rPr>
        <w:fldChar w:fldCharType="separate"/>
      </w:r>
      <w:r>
        <w:rPr>
          <w:noProof/>
        </w:rPr>
        <w:t>23</w:t>
      </w:r>
      <w:r>
        <w:rPr>
          <w:noProof/>
        </w:rPr>
        <w:fldChar w:fldCharType="end"/>
      </w:r>
    </w:p>
    <w:p w14:paraId="72483782" w14:textId="2085386A"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8.3.4</w:t>
      </w:r>
      <w:r>
        <w:rPr>
          <w:rFonts w:asciiTheme="minorHAnsi" w:eastAsiaTheme="minorEastAsia" w:hAnsiTheme="minorHAnsi" w:cstheme="minorBidi"/>
          <w:noProof/>
          <w:sz w:val="22"/>
          <w:szCs w:val="22"/>
          <w:lang w:val="en-US"/>
        </w:rPr>
        <w:tab/>
      </w:r>
      <w:r w:rsidRPr="00C9795E">
        <w:rPr>
          <w:rFonts w:eastAsia="SimSun"/>
          <w:noProof/>
          <w:lang w:eastAsia="zh-CN"/>
        </w:rPr>
        <w:t>AlarmComment &lt;&lt;dataType&gt;&gt;</w:t>
      </w:r>
      <w:r>
        <w:rPr>
          <w:noProof/>
        </w:rPr>
        <w:tab/>
      </w:r>
      <w:r>
        <w:rPr>
          <w:noProof/>
        </w:rPr>
        <w:fldChar w:fldCharType="begin"/>
      </w:r>
      <w:r>
        <w:rPr>
          <w:noProof/>
        </w:rPr>
        <w:instrText xml:space="preserve"> PAGEREF _Toc148214052 \h </w:instrText>
      </w:r>
      <w:r>
        <w:rPr>
          <w:noProof/>
        </w:rPr>
      </w:r>
      <w:r>
        <w:rPr>
          <w:noProof/>
        </w:rPr>
        <w:fldChar w:fldCharType="separate"/>
      </w:r>
      <w:r>
        <w:rPr>
          <w:noProof/>
        </w:rPr>
        <w:t>23</w:t>
      </w:r>
      <w:r>
        <w:rPr>
          <w:noProof/>
        </w:rPr>
        <w:fldChar w:fldCharType="end"/>
      </w:r>
    </w:p>
    <w:p w14:paraId="5786584E" w14:textId="12814AFA"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8.3.4.1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_Toc148214053 \h </w:instrText>
      </w:r>
      <w:r>
        <w:rPr>
          <w:noProof/>
        </w:rPr>
      </w:r>
      <w:r>
        <w:rPr>
          <w:noProof/>
        </w:rPr>
        <w:fldChar w:fldCharType="separate"/>
      </w:r>
      <w:r>
        <w:rPr>
          <w:noProof/>
        </w:rPr>
        <w:t>23</w:t>
      </w:r>
      <w:r>
        <w:rPr>
          <w:noProof/>
        </w:rPr>
        <w:fldChar w:fldCharType="end"/>
      </w:r>
    </w:p>
    <w:p w14:paraId="57F69FB2" w14:textId="12AF9FAD"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8.3.4.2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_Toc148214054 \h </w:instrText>
      </w:r>
      <w:r>
        <w:rPr>
          <w:noProof/>
        </w:rPr>
      </w:r>
      <w:r>
        <w:rPr>
          <w:noProof/>
        </w:rPr>
        <w:fldChar w:fldCharType="separate"/>
      </w:r>
      <w:r>
        <w:rPr>
          <w:noProof/>
        </w:rPr>
        <w:t>23</w:t>
      </w:r>
      <w:r>
        <w:rPr>
          <w:noProof/>
        </w:rPr>
        <w:fldChar w:fldCharType="end"/>
      </w:r>
    </w:p>
    <w:p w14:paraId="2B595711" w14:textId="7D773EB0"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8.3.4.3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_Toc148214055 \h </w:instrText>
      </w:r>
      <w:r>
        <w:rPr>
          <w:noProof/>
        </w:rPr>
      </w:r>
      <w:r>
        <w:rPr>
          <w:noProof/>
        </w:rPr>
        <w:fldChar w:fldCharType="separate"/>
      </w:r>
      <w:r>
        <w:rPr>
          <w:noProof/>
        </w:rPr>
        <w:t>23</w:t>
      </w:r>
      <w:r>
        <w:rPr>
          <w:noProof/>
        </w:rPr>
        <w:fldChar w:fldCharType="end"/>
      </w:r>
    </w:p>
    <w:p w14:paraId="1D6DF421" w14:textId="05FDDE8D"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8.3.4.4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_Toc148214056 \h </w:instrText>
      </w:r>
      <w:r>
        <w:rPr>
          <w:noProof/>
        </w:rPr>
      </w:r>
      <w:r>
        <w:rPr>
          <w:noProof/>
        </w:rPr>
        <w:fldChar w:fldCharType="separate"/>
      </w:r>
      <w:r>
        <w:rPr>
          <w:noProof/>
        </w:rPr>
        <w:t>23</w:t>
      </w:r>
      <w:r>
        <w:rPr>
          <w:noProof/>
        </w:rPr>
        <w:fldChar w:fldCharType="end"/>
      </w:r>
    </w:p>
    <w:p w14:paraId="1E3B5E5F" w14:textId="743A77C3"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8.3.5</w:t>
      </w:r>
      <w:r>
        <w:rPr>
          <w:rFonts w:asciiTheme="minorHAnsi" w:eastAsiaTheme="minorEastAsia" w:hAnsiTheme="minorHAnsi" w:cstheme="minorBidi"/>
          <w:noProof/>
          <w:sz w:val="22"/>
          <w:szCs w:val="22"/>
          <w:lang w:val="en-US"/>
        </w:rPr>
        <w:tab/>
      </w:r>
      <w:r w:rsidRPr="00C9795E">
        <w:rPr>
          <w:rFonts w:eastAsia="SimSun"/>
          <w:noProof/>
          <w:lang w:eastAsia="zh-CN"/>
        </w:rPr>
        <w:t>CorrelatedNotification &lt;&lt;dataType&gt;&gt;</w:t>
      </w:r>
      <w:r>
        <w:rPr>
          <w:noProof/>
        </w:rPr>
        <w:tab/>
      </w:r>
      <w:r>
        <w:rPr>
          <w:noProof/>
        </w:rPr>
        <w:fldChar w:fldCharType="begin"/>
      </w:r>
      <w:r>
        <w:rPr>
          <w:noProof/>
        </w:rPr>
        <w:instrText xml:space="preserve"> PAGEREF _Toc148214057 \h </w:instrText>
      </w:r>
      <w:r>
        <w:rPr>
          <w:noProof/>
        </w:rPr>
      </w:r>
      <w:r>
        <w:rPr>
          <w:noProof/>
        </w:rPr>
        <w:fldChar w:fldCharType="separate"/>
      </w:r>
      <w:r>
        <w:rPr>
          <w:noProof/>
        </w:rPr>
        <w:t>23</w:t>
      </w:r>
      <w:r>
        <w:rPr>
          <w:noProof/>
        </w:rPr>
        <w:fldChar w:fldCharType="end"/>
      </w:r>
    </w:p>
    <w:p w14:paraId="66A027D1" w14:textId="6E42C5EC"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8.3.5.1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_Toc148214058 \h </w:instrText>
      </w:r>
      <w:r>
        <w:rPr>
          <w:noProof/>
        </w:rPr>
      </w:r>
      <w:r>
        <w:rPr>
          <w:noProof/>
        </w:rPr>
        <w:fldChar w:fldCharType="separate"/>
      </w:r>
      <w:r>
        <w:rPr>
          <w:noProof/>
        </w:rPr>
        <w:t>23</w:t>
      </w:r>
      <w:r>
        <w:rPr>
          <w:noProof/>
        </w:rPr>
        <w:fldChar w:fldCharType="end"/>
      </w:r>
    </w:p>
    <w:p w14:paraId="29247DCE" w14:textId="566534D7"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8.3.5.2</w:t>
      </w:r>
      <w:r>
        <w:rPr>
          <w:rFonts w:asciiTheme="minorHAnsi" w:eastAsiaTheme="minorEastAsia" w:hAnsiTheme="minorHAnsi" w:cstheme="minorBidi"/>
          <w:noProof/>
          <w:sz w:val="22"/>
          <w:szCs w:val="22"/>
          <w:lang w:val="en-US"/>
        </w:rPr>
        <w:tab/>
      </w:r>
      <w:r w:rsidRPr="00C9795E">
        <w:rPr>
          <w:rFonts w:eastAsia="SimSun"/>
          <w:noProof/>
          <w:lang w:eastAsia="zh-CN"/>
        </w:rPr>
        <w:t>Attributes</w:t>
      </w:r>
      <w:r>
        <w:rPr>
          <w:noProof/>
        </w:rPr>
        <w:tab/>
      </w:r>
      <w:r>
        <w:rPr>
          <w:noProof/>
        </w:rPr>
        <w:fldChar w:fldCharType="begin"/>
      </w:r>
      <w:r>
        <w:rPr>
          <w:noProof/>
        </w:rPr>
        <w:instrText xml:space="preserve"> PAGEREF _Toc148214059 \h </w:instrText>
      </w:r>
      <w:r>
        <w:rPr>
          <w:noProof/>
        </w:rPr>
      </w:r>
      <w:r>
        <w:rPr>
          <w:noProof/>
        </w:rPr>
        <w:fldChar w:fldCharType="separate"/>
      </w:r>
      <w:r>
        <w:rPr>
          <w:noProof/>
        </w:rPr>
        <w:t>23</w:t>
      </w:r>
      <w:r>
        <w:rPr>
          <w:noProof/>
        </w:rPr>
        <w:fldChar w:fldCharType="end"/>
      </w:r>
    </w:p>
    <w:p w14:paraId="77FB0B7E" w14:textId="2612E16F"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8.3.5.3</w:t>
      </w:r>
      <w:r>
        <w:rPr>
          <w:rFonts w:asciiTheme="minorHAnsi" w:eastAsiaTheme="minorEastAsia" w:hAnsiTheme="minorHAnsi" w:cstheme="minorBidi"/>
          <w:noProof/>
          <w:sz w:val="22"/>
          <w:szCs w:val="22"/>
          <w:lang w:val="en-US"/>
        </w:rPr>
        <w:tab/>
      </w:r>
      <w:r w:rsidRPr="00C9795E">
        <w:rPr>
          <w:rFonts w:eastAsia="SimSun"/>
          <w:noProof/>
          <w:lang w:eastAsia="zh-CN"/>
        </w:rPr>
        <w:t>Attribute constraints</w:t>
      </w:r>
      <w:r>
        <w:rPr>
          <w:noProof/>
        </w:rPr>
        <w:tab/>
      </w:r>
      <w:r>
        <w:rPr>
          <w:noProof/>
        </w:rPr>
        <w:fldChar w:fldCharType="begin"/>
      </w:r>
      <w:r>
        <w:rPr>
          <w:noProof/>
        </w:rPr>
        <w:instrText xml:space="preserve"> PAGEREF _Toc148214060 \h </w:instrText>
      </w:r>
      <w:r>
        <w:rPr>
          <w:noProof/>
        </w:rPr>
      </w:r>
      <w:r>
        <w:rPr>
          <w:noProof/>
        </w:rPr>
        <w:fldChar w:fldCharType="separate"/>
      </w:r>
      <w:r>
        <w:rPr>
          <w:noProof/>
        </w:rPr>
        <w:t>23</w:t>
      </w:r>
      <w:r>
        <w:rPr>
          <w:noProof/>
        </w:rPr>
        <w:fldChar w:fldCharType="end"/>
      </w:r>
    </w:p>
    <w:p w14:paraId="74F4E1CC" w14:textId="04B88CD8"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8.3.5.4</w:t>
      </w:r>
      <w:r>
        <w:rPr>
          <w:rFonts w:asciiTheme="minorHAnsi" w:eastAsiaTheme="minorEastAsia" w:hAnsiTheme="minorHAnsi" w:cstheme="minorBidi"/>
          <w:noProof/>
          <w:sz w:val="22"/>
          <w:szCs w:val="22"/>
          <w:lang w:val="en-US"/>
        </w:rPr>
        <w:tab/>
      </w:r>
      <w:r w:rsidRPr="00C9795E">
        <w:rPr>
          <w:rFonts w:eastAsia="SimSun"/>
          <w:noProof/>
          <w:lang w:eastAsia="zh-CN"/>
        </w:rPr>
        <w:t>Notifications</w:t>
      </w:r>
      <w:r>
        <w:rPr>
          <w:noProof/>
        </w:rPr>
        <w:tab/>
      </w:r>
      <w:r>
        <w:rPr>
          <w:noProof/>
        </w:rPr>
        <w:fldChar w:fldCharType="begin"/>
      </w:r>
      <w:r>
        <w:rPr>
          <w:noProof/>
        </w:rPr>
        <w:instrText xml:space="preserve"> PAGEREF _Toc148214061 \h </w:instrText>
      </w:r>
      <w:r>
        <w:rPr>
          <w:noProof/>
        </w:rPr>
      </w:r>
      <w:r>
        <w:rPr>
          <w:noProof/>
        </w:rPr>
        <w:fldChar w:fldCharType="separate"/>
      </w:r>
      <w:r>
        <w:rPr>
          <w:noProof/>
        </w:rPr>
        <w:t>24</w:t>
      </w:r>
      <w:r>
        <w:rPr>
          <w:noProof/>
        </w:rPr>
        <w:fldChar w:fldCharType="end"/>
      </w:r>
    </w:p>
    <w:p w14:paraId="71874737" w14:textId="3AC7D0D7" w:rsidR="00000E6F" w:rsidRDefault="00000E6F">
      <w:pPr>
        <w:pStyle w:val="TOC2"/>
        <w:rPr>
          <w:rFonts w:asciiTheme="minorHAnsi" w:eastAsiaTheme="minorEastAsia" w:hAnsiTheme="minorHAnsi" w:cstheme="minorBidi"/>
          <w:noProof/>
          <w:sz w:val="22"/>
          <w:szCs w:val="22"/>
          <w:lang w:val="en-US"/>
        </w:rPr>
      </w:pPr>
      <w:r>
        <w:rPr>
          <w:noProof/>
        </w:rPr>
        <w:t>8.4</w:t>
      </w:r>
      <w:r>
        <w:rPr>
          <w:rFonts w:asciiTheme="minorHAnsi" w:eastAsiaTheme="minorEastAsia" w:hAnsiTheme="minorHAnsi" w:cstheme="minorBidi"/>
          <w:noProof/>
          <w:sz w:val="22"/>
          <w:szCs w:val="22"/>
          <w:lang w:val="en-US"/>
        </w:rPr>
        <w:tab/>
      </w:r>
      <w:r>
        <w:rPr>
          <w:noProof/>
        </w:rPr>
        <w:t>Attribute definitions</w:t>
      </w:r>
      <w:r>
        <w:rPr>
          <w:noProof/>
        </w:rPr>
        <w:tab/>
      </w:r>
      <w:r>
        <w:rPr>
          <w:noProof/>
        </w:rPr>
        <w:fldChar w:fldCharType="begin"/>
      </w:r>
      <w:r>
        <w:rPr>
          <w:noProof/>
        </w:rPr>
        <w:instrText xml:space="preserve"> PAGEREF _Toc148214062 \h </w:instrText>
      </w:r>
      <w:r>
        <w:rPr>
          <w:noProof/>
        </w:rPr>
      </w:r>
      <w:r>
        <w:rPr>
          <w:noProof/>
        </w:rPr>
        <w:fldChar w:fldCharType="separate"/>
      </w:r>
      <w:r>
        <w:rPr>
          <w:noProof/>
        </w:rPr>
        <w:t>25</w:t>
      </w:r>
      <w:r>
        <w:rPr>
          <w:noProof/>
        </w:rPr>
        <w:fldChar w:fldCharType="end"/>
      </w:r>
    </w:p>
    <w:p w14:paraId="6DC40FC6" w14:textId="77DD5B97"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8.4.1</w:t>
      </w:r>
      <w:r>
        <w:rPr>
          <w:rFonts w:asciiTheme="minorHAnsi" w:eastAsiaTheme="minorEastAsia" w:hAnsiTheme="minorHAnsi" w:cstheme="minorBidi"/>
          <w:noProof/>
          <w:sz w:val="22"/>
          <w:szCs w:val="22"/>
          <w:lang w:val="en-US"/>
        </w:rPr>
        <w:tab/>
      </w:r>
      <w:r w:rsidRPr="00C9795E">
        <w:rPr>
          <w:rFonts w:eastAsia="SimSun"/>
          <w:noProof/>
          <w:lang w:eastAsia="zh-CN"/>
        </w:rPr>
        <w:t>Attribute properties</w:t>
      </w:r>
      <w:r>
        <w:rPr>
          <w:noProof/>
        </w:rPr>
        <w:tab/>
      </w:r>
      <w:r>
        <w:rPr>
          <w:noProof/>
        </w:rPr>
        <w:fldChar w:fldCharType="begin"/>
      </w:r>
      <w:r>
        <w:rPr>
          <w:noProof/>
        </w:rPr>
        <w:instrText xml:space="preserve"> PAGEREF _Toc148214063 \h </w:instrText>
      </w:r>
      <w:r>
        <w:rPr>
          <w:noProof/>
        </w:rPr>
      </w:r>
      <w:r>
        <w:rPr>
          <w:noProof/>
        </w:rPr>
        <w:fldChar w:fldCharType="separate"/>
      </w:r>
      <w:r>
        <w:rPr>
          <w:noProof/>
        </w:rPr>
        <w:t>25</w:t>
      </w:r>
      <w:r>
        <w:rPr>
          <w:noProof/>
        </w:rPr>
        <w:fldChar w:fldCharType="end"/>
      </w:r>
    </w:p>
    <w:p w14:paraId="159E1671" w14:textId="199202F2"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8.4.2</w:t>
      </w:r>
      <w:r>
        <w:rPr>
          <w:rFonts w:asciiTheme="minorHAnsi" w:eastAsiaTheme="minorEastAsia" w:hAnsiTheme="minorHAnsi" w:cstheme="minorBidi"/>
          <w:noProof/>
          <w:sz w:val="22"/>
          <w:szCs w:val="22"/>
          <w:lang w:val="en-US"/>
        </w:rPr>
        <w:tab/>
      </w:r>
      <w:r w:rsidRPr="00C9795E">
        <w:rPr>
          <w:rFonts w:eastAsia="SimSun"/>
          <w:noProof/>
          <w:lang w:eastAsia="zh-CN"/>
        </w:rPr>
        <w:t>Constraints</w:t>
      </w:r>
      <w:r>
        <w:rPr>
          <w:noProof/>
        </w:rPr>
        <w:tab/>
      </w:r>
      <w:r>
        <w:rPr>
          <w:noProof/>
        </w:rPr>
        <w:fldChar w:fldCharType="begin"/>
      </w:r>
      <w:r>
        <w:rPr>
          <w:noProof/>
        </w:rPr>
        <w:instrText xml:space="preserve"> PAGEREF _Toc148214064 \h </w:instrText>
      </w:r>
      <w:r>
        <w:rPr>
          <w:noProof/>
        </w:rPr>
      </w:r>
      <w:r>
        <w:rPr>
          <w:noProof/>
        </w:rPr>
        <w:fldChar w:fldCharType="separate"/>
      </w:r>
      <w:r>
        <w:rPr>
          <w:noProof/>
        </w:rPr>
        <w:t>31</w:t>
      </w:r>
      <w:r>
        <w:rPr>
          <w:noProof/>
        </w:rPr>
        <w:fldChar w:fldCharType="end"/>
      </w:r>
    </w:p>
    <w:p w14:paraId="6CCFBC19" w14:textId="3FA30D8B" w:rsidR="00000E6F" w:rsidRDefault="00000E6F">
      <w:pPr>
        <w:pStyle w:val="TOC2"/>
        <w:rPr>
          <w:rFonts w:asciiTheme="minorHAnsi" w:eastAsiaTheme="minorEastAsia" w:hAnsiTheme="minorHAnsi" w:cstheme="minorBidi"/>
          <w:noProof/>
          <w:sz w:val="22"/>
          <w:szCs w:val="22"/>
          <w:lang w:val="en-US"/>
        </w:rPr>
      </w:pPr>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_Toc148214065 \h </w:instrText>
      </w:r>
      <w:r>
        <w:rPr>
          <w:noProof/>
        </w:rPr>
      </w:r>
      <w:r>
        <w:rPr>
          <w:noProof/>
        </w:rPr>
        <w:fldChar w:fldCharType="separate"/>
      </w:r>
      <w:r>
        <w:rPr>
          <w:noProof/>
        </w:rPr>
        <w:t>32</w:t>
      </w:r>
      <w:r>
        <w:rPr>
          <w:noProof/>
        </w:rPr>
        <w:fldChar w:fldCharType="end"/>
      </w:r>
    </w:p>
    <w:p w14:paraId="786FFD1F" w14:textId="02D6B20F"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lastRenderedPageBreak/>
        <w:t>8.5.1</w:t>
      </w:r>
      <w:r>
        <w:rPr>
          <w:rFonts w:asciiTheme="minorHAnsi" w:eastAsiaTheme="minorEastAsia" w:hAnsiTheme="minorHAnsi" w:cstheme="minorBidi"/>
          <w:noProof/>
          <w:sz w:val="22"/>
          <w:szCs w:val="22"/>
          <w:lang w:val="en-US"/>
        </w:rPr>
        <w:tab/>
      </w:r>
      <w:r w:rsidRPr="00C9795E">
        <w:rPr>
          <w:rFonts w:eastAsia="SimSun"/>
          <w:noProof/>
          <w:lang w:eastAsia="zh-CN"/>
        </w:rPr>
        <w:t>Alarm notifications</w:t>
      </w:r>
      <w:r>
        <w:rPr>
          <w:noProof/>
        </w:rPr>
        <w:tab/>
      </w:r>
      <w:r>
        <w:rPr>
          <w:noProof/>
        </w:rPr>
        <w:fldChar w:fldCharType="begin"/>
      </w:r>
      <w:r>
        <w:rPr>
          <w:noProof/>
        </w:rPr>
        <w:instrText xml:space="preserve"> PAGEREF _Toc148214066 \h </w:instrText>
      </w:r>
      <w:r>
        <w:rPr>
          <w:noProof/>
        </w:rPr>
      </w:r>
      <w:r>
        <w:rPr>
          <w:noProof/>
        </w:rPr>
        <w:fldChar w:fldCharType="separate"/>
      </w:r>
      <w:r>
        <w:rPr>
          <w:noProof/>
        </w:rPr>
        <w:t>32</w:t>
      </w:r>
      <w:r>
        <w:rPr>
          <w:noProof/>
        </w:rPr>
        <w:fldChar w:fldCharType="end"/>
      </w:r>
    </w:p>
    <w:p w14:paraId="7B4E79C8" w14:textId="4DD55B56"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8.5.2</w:t>
      </w:r>
      <w:r>
        <w:rPr>
          <w:rFonts w:asciiTheme="minorHAnsi" w:eastAsiaTheme="minorEastAsia" w:hAnsiTheme="minorHAnsi" w:cstheme="minorBidi"/>
          <w:noProof/>
          <w:sz w:val="22"/>
          <w:szCs w:val="22"/>
          <w:lang w:val="en-US"/>
        </w:rPr>
        <w:tab/>
      </w:r>
      <w:r w:rsidRPr="00C9795E">
        <w:rPr>
          <w:rFonts w:eastAsia="SimSun"/>
          <w:noProof/>
          <w:lang w:eastAsia="zh-CN"/>
        </w:rPr>
        <w:t>Configuration notifications</w:t>
      </w:r>
      <w:r>
        <w:rPr>
          <w:noProof/>
        </w:rPr>
        <w:tab/>
      </w:r>
      <w:r>
        <w:rPr>
          <w:noProof/>
        </w:rPr>
        <w:fldChar w:fldCharType="begin"/>
      </w:r>
      <w:r>
        <w:rPr>
          <w:noProof/>
        </w:rPr>
        <w:instrText xml:space="preserve"> PAGEREF _Toc148214067 \h </w:instrText>
      </w:r>
      <w:r>
        <w:rPr>
          <w:noProof/>
        </w:rPr>
      </w:r>
      <w:r>
        <w:rPr>
          <w:noProof/>
        </w:rPr>
        <w:fldChar w:fldCharType="separate"/>
      </w:r>
      <w:r>
        <w:rPr>
          <w:noProof/>
        </w:rPr>
        <w:t>32</w:t>
      </w:r>
      <w:r>
        <w:rPr>
          <w:noProof/>
        </w:rPr>
        <w:fldChar w:fldCharType="end"/>
      </w:r>
    </w:p>
    <w:p w14:paraId="0CA2E0AD" w14:textId="36B3B241" w:rsidR="00000E6F" w:rsidRDefault="00000E6F">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_Toc148214068 \h </w:instrText>
      </w:r>
      <w:r>
        <w:rPr>
          <w:noProof/>
        </w:rPr>
      </w:r>
      <w:r>
        <w:rPr>
          <w:noProof/>
        </w:rPr>
        <w:fldChar w:fldCharType="separate"/>
      </w:r>
      <w:r>
        <w:rPr>
          <w:noProof/>
        </w:rPr>
        <w:t>32</w:t>
      </w:r>
      <w:r>
        <w:rPr>
          <w:noProof/>
        </w:rPr>
        <w:fldChar w:fldCharType="end"/>
      </w:r>
    </w:p>
    <w:p w14:paraId="5F91F96E" w14:textId="7FE962FC" w:rsidR="00000E6F" w:rsidRDefault="00000E6F">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_Toc148214069 \h </w:instrText>
      </w:r>
      <w:r>
        <w:rPr>
          <w:noProof/>
        </w:rPr>
      </w:r>
      <w:r>
        <w:rPr>
          <w:noProof/>
        </w:rPr>
        <w:fldChar w:fldCharType="separate"/>
      </w:r>
      <w:r>
        <w:rPr>
          <w:noProof/>
        </w:rPr>
        <w:t>32</w:t>
      </w:r>
      <w:r>
        <w:rPr>
          <w:noProof/>
        </w:rPr>
        <w:fldChar w:fldCharType="end"/>
      </w:r>
    </w:p>
    <w:p w14:paraId="7E1ACDB8" w14:textId="627C09AD" w:rsidR="00000E6F" w:rsidRDefault="00000E6F">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_Toc148214070 \h </w:instrText>
      </w:r>
      <w:r>
        <w:rPr>
          <w:noProof/>
        </w:rPr>
      </w:r>
      <w:r>
        <w:rPr>
          <w:noProof/>
        </w:rPr>
        <w:fldChar w:fldCharType="separate"/>
      </w:r>
      <w:r>
        <w:rPr>
          <w:noProof/>
        </w:rPr>
        <w:t>33</w:t>
      </w:r>
      <w:r>
        <w:rPr>
          <w:noProof/>
        </w:rPr>
        <w:fldChar w:fldCharType="end"/>
      </w:r>
    </w:p>
    <w:p w14:paraId="65530719" w14:textId="6C19A2FB"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9.3.1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_Toc148214071 \h </w:instrText>
      </w:r>
      <w:r>
        <w:rPr>
          <w:noProof/>
        </w:rPr>
      </w:r>
      <w:r>
        <w:rPr>
          <w:noProof/>
        </w:rPr>
        <w:fldChar w:fldCharType="separate"/>
      </w:r>
      <w:r>
        <w:rPr>
          <w:noProof/>
        </w:rPr>
        <w:t>33</w:t>
      </w:r>
      <w:r>
        <w:rPr>
          <w:noProof/>
        </w:rPr>
        <w:fldChar w:fldCharType="end"/>
      </w:r>
    </w:p>
    <w:p w14:paraId="3D4442A4" w14:textId="35A0BFD2"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9.3.2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_Toc148214072 \h </w:instrText>
      </w:r>
      <w:r>
        <w:rPr>
          <w:noProof/>
        </w:rPr>
      </w:r>
      <w:r>
        <w:rPr>
          <w:noProof/>
        </w:rPr>
        <w:fldChar w:fldCharType="separate"/>
      </w:r>
      <w:r>
        <w:rPr>
          <w:noProof/>
        </w:rPr>
        <w:t>33</w:t>
      </w:r>
      <w:r>
        <w:rPr>
          <w:noProof/>
        </w:rPr>
        <w:fldChar w:fldCharType="end"/>
      </w:r>
    </w:p>
    <w:p w14:paraId="7EBD7161" w14:textId="0765F933"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9.3.3.1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_Toc148214073 \h </w:instrText>
      </w:r>
      <w:r>
        <w:rPr>
          <w:noProof/>
        </w:rPr>
      </w:r>
      <w:r>
        <w:rPr>
          <w:noProof/>
        </w:rPr>
        <w:fldChar w:fldCharType="separate"/>
      </w:r>
      <w:r>
        <w:rPr>
          <w:noProof/>
        </w:rPr>
        <w:t>34</w:t>
      </w:r>
      <w:r>
        <w:rPr>
          <w:noProof/>
        </w:rPr>
        <w:fldChar w:fldCharType="end"/>
      </w:r>
    </w:p>
    <w:p w14:paraId="44B39458" w14:textId="525C94B6"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9.3.3.2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_Toc148214074 \h </w:instrText>
      </w:r>
      <w:r>
        <w:rPr>
          <w:noProof/>
        </w:rPr>
      </w:r>
      <w:r>
        <w:rPr>
          <w:noProof/>
        </w:rPr>
        <w:fldChar w:fldCharType="separate"/>
      </w:r>
      <w:r>
        <w:rPr>
          <w:noProof/>
        </w:rPr>
        <w:t>34</w:t>
      </w:r>
      <w:r>
        <w:rPr>
          <w:noProof/>
        </w:rPr>
        <w:fldChar w:fldCharType="end"/>
      </w:r>
    </w:p>
    <w:p w14:paraId="384EC26B" w14:textId="2657FCF4" w:rsidR="00000E6F" w:rsidRDefault="00000E6F">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_Toc148214075 \h </w:instrText>
      </w:r>
      <w:r>
        <w:rPr>
          <w:noProof/>
        </w:rPr>
      </w:r>
      <w:r>
        <w:rPr>
          <w:noProof/>
        </w:rPr>
        <w:fldChar w:fldCharType="separate"/>
      </w:r>
      <w:r>
        <w:rPr>
          <w:noProof/>
        </w:rPr>
        <w:t>35</w:t>
      </w:r>
      <w:r>
        <w:rPr>
          <w:noProof/>
        </w:rPr>
        <w:fldChar w:fldCharType="end"/>
      </w:r>
    </w:p>
    <w:p w14:paraId="40856387" w14:textId="64704FE7"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9.4.2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_Toc148214076 \h </w:instrText>
      </w:r>
      <w:r>
        <w:rPr>
          <w:noProof/>
        </w:rPr>
      </w:r>
      <w:r>
        <w:rPr>
          <w:noProof/>
        </w:rPr>
        <w:fldChar w:fldCharType="separate"/>
      </w:r>
      <w:r>
        <w:rPr>
          <w:noProof/>
        </w:rPr>
        <w:t>35</w:t>
      </w:r>
      <w:r>
        <w:rPr>
          <w:noProof/>
        </w:rPr>
        <w:fldChar w:fldCharType="end"/>
      </w:r>
    </w:p>
    <w:p w14:paraId="58481805" w14:textId="0C037F82"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9.4.3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_Toc148214077 \h </w:instrText>
      </w:r>
      <w:r>
        <w:rPr>
          <w:noProof/>
        </w:rPr>
      </w:r>
      <w:r>
        <w:rPr>
          <w:noProof/>
        </w:rPr>
        <w:fldChar w:fldCharType="separate"/>
      </w:r>
      <w:r>
        <w:rPr>
          <w:noProof/>
        </w:rPr>
        <w:t>35</w:t>
      </w:r>
      <w:r>
        <w:rPr>
          <w:noProof/>
        </w:rPr>
        <w:fldChar w:fldCharType="end"/>
      </w:r>
    </w:p>
    <w:p w14:paraId="60CE59D2" w14:textId="4F44E1CB"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9.4.3.1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_Toc148214078 \h </w:instrText>
      </w:r>
      <w:r>
        <w:rPr>
          <w:noProof/>
        </w:rPr>
      </w:r>
      <w:r>
        <w:rPr>
          <w:noProof/>
        </w:rPr>
        <w:fldChar w:fldCharType="separate"/>
      </w:r>
      <w:r>
        <w:rPr>
          <w:noProof/>
        </w:rPr>
        <w:t>35</w:t>
      </w:r>
      <w:r>
        <w:rPr>
          <w:noProof/>
        </w:rPr>
        <w:fldChar w:fldCharType="end"/>
      </w:r>
    </w:p>
    <w:p w14:paraId="6758BD9B" w14:textId="28E649C0"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9.4.3.2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_Toc148214079 \h </w:instrText>
      </w:r>
      <w:r>
        <w:rPr>
          <w:noProof/>
        </w:rPr>
      </w:r>
      <w:r>
        <w:rPr>
          <w:noProof/>
        </w:rPr>
        <w:fldChar w:fldCharType="separate"/>
      </w:r>
      <w:r>
        <w:rPr>
          <w:noProof/>
        </w:rPr>
        <w:t>35</w:t>
      </w:r>
      <w:r>
        <w:rPr>
          <w:noProof/>
        </w:rPr>
        <w:fldChar w:fldCharType="end"/>
      </w:r>
    </w:p>
    <w:p w14:paraId="526EC7DD" w14:textId="096C1C27" w:rsidR="00000E6F" w:rsidRDefault="00000E6F">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_Toc148214080 \h </w:instrText>
      </w:r>
      <w:r>
        <w:rPr>
          <w:noProof/>
        </w:rPr>
      </w:r>
      <w:r>
        <w:rPr>
          <w:noProof/>
        </w:rPr>
        <w:fldChar w:fldCharType="separate"/>
      </w:r>
      <w:r>
        <w:rPr>
          <w:noProof/>
        </w:rPr>
        <w:t>36</w:t>
      </w:r>
      <w:r>
        <w:rPr>
          <w:noProof/>
        </w:rPr>
        <w:fldChar w:fldCharType="end"/>
      </w:r>
    </w:p>
    <w:p w14:paraId="7EF639FB" w14:textId="25951A0E"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9.5.1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_Toc148214081 \h </w:instrText>
      </w:r>
      <w:r>
        <w:rPr>
          <w:noProof/>
        </w:rPr>
      </w:r>
      <w:r>
        <w:rPr>
          <w:noProof/>
        </w:rPr>
        <w:fldChar w:fldCharType="separate"/>
      </w:r>
      <w:r>
        <w:rPr>
          <w:noProof/>
        </w:rPr>
        <w:t>36</w:t>
      </w:r>
      <w:r>
        <w:rPr>
          <w:noProof/>
        </w:rPr>
        <w:fldChar w:fldCharType="end"/>
      </w:r>
    </w:p>
    <w:p w14:paraId="471B4413" w14:textId="79839903"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9.5.2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_Toc148214082 \h </w:instrText>
      </w:r>
      <w:r>
        <w:rPr>
          <w:noProof/>
        </w:rPr>
      </w:r>
      <w:r>
        <w:rPr>
          <w:noProof/>
        </w:rPr>
        <w:fldChar w:fldCharType="separate"/>
      </w:r>
      <w:r>
        <w:rPr>
          <w:noProof/>
        </w:rPr>
        <w:t>36</w:t>
      </w:r>
      <w:r>
        <w:rPr>
          <w:noProof/>
        </w:rPr>
        <w:fldChar w:fldCharType="end"/>
      </w:r>
    </w:p>
    <w:p w14:paraId="7C0F6A56" w14:textId="6ED542FA"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9.5.3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_Toc148214083 \h </w:instrText>
      </w:r>
      <w:r>
        <w:rPr>
          <w:noProof/>
        </w:rPr>
      </w:r>
      <w:r>
        <w:rPr>
          <w:noProof/>
        </w:rPr>
        <w:fldChar w:fldCharType="separate"/>
      </w:r>
      <w:r>
        <w:rPr>
          <w:noProof/>
        </w:rPr>
        <w:t>36</w:t>
      </w:r>
      <w:r>
        <w:rPr>
          <w:noProof/>
        </w:rPr>
        <w:fldChar w:fldCharType="end"/>
      </w:r>
    </w:p>
    <w:p w14:paraId="766F527C" w14:textId="4B38B921"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9.5.3.1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_Toc148214084 \h </w:instrText>
      </w:r>
      <w:r>
        <w:rPr>
          <w:noProof/>
        </w:rPr>
      </w:r>
      <w:r>
        <w:rPr>
          <w:noProof/>
        </w:rPr>
        <w:fldChar w:fldCharType="separate"/>
      </w:r>
      <w:r>
        <w:rPr>
          <w:noProof/>
        </w:rPr>
        <w:t>36</w:t>
      </w:r>
      <w:r>
        <w:rPr>
          <w:noProof/>
        </w:rPr>
        <w:fldChar w:fldCharType="end"/>
      </w:r>
    </w:p>
    <w:p w14:paraId="27BC58F5" w14:textId="3B0B9DBC"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9.5.3.2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_Toc148214085 \h </w:instrText>
      </w:r>
      <w:r>
        <w:rPr>
          <w:noProof/>
        </w:rPr>
      </w:r>
      <w:r>
        <w:rPr>
          <w:noProof/>
        </w:rPr>
        <w:fldChar w:fldCharType="separate"/>
      </w:r>
      <w:r>
        <w:rPr>
          <w:noProof/>
        </w:rPr>
        <w:t>36</w:t>
      </w:r>
      <w:r>
        <w:rPr>
          <w:noProof/>
        </w:rPr>
        <w:fldChar w:fldCharType="end"/>
      </w:r>
    </w:p>
    <w:p w14:paraId="7FAD76DB" w14:textId="2FADA954" w:rsidR="00000E6F" w:rsidRDefault="00000E6F">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_Toc148214086 \h </w:instrText>
      </w:r>
      <w:r>
        <w:rPr>
          <w:noProof/>
        </w:rPr>
      </w:r>
      <w:r>
        <w:rPr>
          <w:noProof/>
        </w:rPr>
        <w:fldChar w:fldCharType="separate"/>
      </w:r>
      <w:r>
        <w:rPr>
          <w:noProof/>
        </w:rPr>
        <w:t>37</w:t>
      </w:r>
      <w:r>
        <w:rPr>
          <w:noProof/>
        </w:rPr>
        <w:fldChar w:fldCharType="end"/>
      </w:r>
    </w:p>
    <w:p w14:paraId="3CB5B72E" w14:textId="04796A34"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9.6.1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_Toc148214087 \h </w:instrText>
      </w:r>
      <w:r>
        <w:rPr>
          <w:noProof/>
        </w:rPr>
      </w:r>
      <w:r>
        <w:rPr>
          <w:noProof/>
        </w:rPr>
        <w:fldChar w:fldCharType="separate"/>
      </w:r>
      <w:r>
        <w:rPr>
          <w:noProof/>
        </w:rPr>
        <w:t>37</w:t>
      </w:r>
      <w:r>
        <w:rPr>
          <w:noProof/>
        </w:rPr>
        <w:fldChar w:fldCharType="end"/>
      </w:r>
    </w:p>
    <w:p w14:paraId="224130DC" w14:textId="6E305AE6"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9.6.2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_Toc148214088 \h </w:instrText>
      </w:r>
      <w:r>
        <w:rPr>
          <w:noProof/>
        </w:rPr>
      </w:r>
      <w:r>
        <w:rPr>
          <w:noProof/>
        </w:rPr>
        <w:fldChar w:fldCharType="separate"/>
      </w:r>
      <w:r>
        <w:rPr>
          <w:noProof/>
        </w:rPr>
        <w:t>37</w:t>
      </w:r>
      <w:r>
        <w:rPr>
          <w:noProof/>
        </w:rPr>
        <w:fldChar w:fldCharType="end"/>
      </w:r>
    </w:p>
    <w:p w14:paraId="39FC36E6" w14:textId="085C01FC"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9.6.3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_Toc148214089 \h </w:instrText>
      </w:r>
      <w:r>
        <w:rPr>
          <w:noProof/>
        </w:rPr>
      </w:r>
      <w:r>
        <w:rPr>
          <w:noProof/>
        </w:rPr>
        <w:fldChar w:fldCharType="separate"/>
      </w:r>
      <w:r>
        <w:rPr>
          <w:noProof/>
        </w:rPr>
        <w:t>37</w:t>
      </w:r>
      <w:r>
        <w:rPr>
          <w:noProof/>
        </w:rPr>
        <w:fldChar w:fldCharType="end"/>
      </w:r>
    </w:p>
    <w:p w14:paraId="1BD2DA44" w14:textId="706F18CE"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9.6.3.1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_Toc148214090 \h </w:instrText>
      </w:r>
      <w:r>
        <w:rPr>
          <w:noProof/>
        </w:rPr>
      </w:r>
      <w:r>
        <w:rPr>
          <w:noProof/>
        </w:rPr>
        <w:fldChar w:fldCharType="separate"/>
      </w:r>
      <w:r>
        <w:rPr>
          <w:noProof/>
        </w:rPr>
        <w:t>37</w:t>
      </w:r>
      <w:r>
        <w:rPr>
          <w:noProof/>
        </w:rPr>
        <w:fldChar w:fldCharType="end"/>
      </w:r>
    </w:p>
    <w:p w14:paraId="030C2BD6" w14:textId="26269A94"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9.6.3.2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_Toc148214091 \h </w:instrText>
      </w:r>
      <w:r>
        <w:rPr>
          <w:noProof/>
        </w:rPr>
      </w:r>
      <w:r>
        <w:rPr>
          <w:noProof/>
        </w:rPr>
        <w:fldChar w:fldCharType="separate"/>
      </w:r>
      <w:r>
        <w:rPr>
          <w:noProof/>
        </w:rPr>
        <w:t>37</w:t>
      </w:r>
      <w:r>
        <w:rPr>
          <w:noProof/>
        </w:rPr>
        <w:fldChar w:fldCharType="end"/>
      </w:r>
    </w:p>
    <w:p w14:paraId="04FA6F03" w14:textId="2FDCD29B" w:rsidR="00000E6F" w:rsidRDefault="00000E6F">
      <w:pPr>
        <w:pStyle w:val="TOC2"/>
        <w:rPr>
          <w:rFonts w:asciiTheme="minorHAnsi" w:eastAsiaTheme="minorEastAsia" w:hAnsiTheme="minorHAnsi" w:cstheme="minorBidi"/>
          <w:noProof/>
          <w:sz w:val="22"/>
          <w:szCs w:val="22"/>
          <w:lang w:val="en-US"/>
        </w:rPr>
      </w:pPr>
      <w:r>
        <w:rPr>
          <w:noProof/>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_Toc148214092 \h </w:instrText>
      </w:r>
      <w:r>
        <w:rPr>
          <w:noProof/>
        </w:rPr>
      </w:r>
      <w:r>
        <w:rPr>
          <w:noProof/>
        </w:rPr>
        <w:fldChar w:fldCharType="separate"/>
      </w:r>
      <w:r>
        <w:rPr>
          <w:noProof/>
        </w:rPr>
        <w:t>37</w:t>
      </w:r>
      <w:r>
        <w:rPr>
          <w:noProof/>
        </w:rPr>
        <w:fldChar w:fldCharType="end"/>
      </w:r>
    </w:p>
    <w:p w14:paraId="16817766" w14:textId="4572D5E4"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9.7.1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_Toc148214093 \h </w:instrText>
      </w:r>
      <w:r>
        <w:rPr>
          <w:noProof/>
        </w:rPr>
      </w:r>
      <w:r>
        <w:rPr>
          <w:noProof/>
        </w:rPr>
        <w:fldChar w:fldCharType="separate"/>
      </w:r>
      <w:r>
        <w:rPr>
          <w:noProof/>
        </w:rPr>
        <w:t>37</w:t>
      </w:r>
      <w:r>
        <w:rPr>
          <w:noProof/>
        </w:rPr>
        <w:fldChar w:fldCharType="end"/>
      </w:r>
    </w:p>
    <w:p w14:paraId="7FCE3C17" w14:textId="10E39E06"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9.7.2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_Toc148214094 \h </w:instrText>
      </w:r>
      <w:r>
        <w:rPr>
          <w:noProof/>
        </w:rPr>
      </w:r>
      <w:r>
        <w:rPr>
          <w:noProof/>
        </w:rPr>
        <w:fldChar w:fldCharType="separate"/>
      </w:r>
      <w:r>
        <w:rPr>
          <w:noProof/>
        </w:rPr>
        <w:t>38</w:t>
      </w:r>
      <w:r>
        <w:rPr>
          <w:noProof/>
        </w:rPr>
        <w:fldChar w:fldCharType="end"/>
      </w:r>
    </w:p>
    <w:p w14:paraId="25E42A37" w14:textId="6085BD2E"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9.7.3</w:t>
      </w:r>
      <w:r>
        <w:rPr>
          <w:rFonts w:asciiTheme="minorHAnsi" w:eastAsiaTheme="minorEastAsia" w:hAnsiTheme="minorHAnsi" w:cstheme="minorBidi"/>
          <w:noProof/>
          <w:sz w:val="22"/>
          <w:szCs w:val="22"/>
          <w:lang w:val="en-US"/>
        </w:rPr>
        <w:tab/>
      </w:r>
      <w:r w:rsidRPr="00C9795E">
        <w:rPr>
          <w:rFonts w:eastAsia="SimSun"/>
          <w:noProof/>
          <w:lang w:eastAsia="zh-CN"/>
        </w:rPr>
        <w:t>Trigger event</w:t>
      </w:r>
      <w:r>
        <w:rPr>
          <w:noProof/>
        </w:rPr>
        <w:tab/>
      </w:r>
      <w:r>
        <w:rPr>
          <w:noProof/>
        </w:rPr>
        <w:fldChar w:fldCharType="begin"/>
      </w:r>
      <w:r>
        <w:rPr>
          <w:noProof/>
        </w:rPr>
        <w:instrText xml:space="preserve"> PAGEREF _Toc148214095 \h </w:instrText>
      </w:r>
      <w:r>
        <w:rPr>
          <w:noProof/>
        </w:rPr>
      </w:r>
      <w:r>
        <w:rPr>
          <w:noProof/>
        </w:rPr>
        <w:fldChar w:fldCharType="separate"/>
      </w:r>
      <w:r>
        <w:rPr>
          <w:noProof/>
        </w:rPr>
        <w:t>38</w:t>
      </w:r>
      <w:r>
        <w:rPr>
          <w:noProof/>
        </w:rPr>
        <w:fldChar w:fldCharType="end"/>
      </w:r>
    </w:p>
    <w:p w14:paraId="3D3458C5" w14:textId="583A8995"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9.7.3.1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_Toc148214096 \h </w:instrText>
      </w:r>
      <w:r>
        <w:rPr>
          <w:noProof/>
        </w:rPr>
      </w:r>
      <w:r>
        <w:rPr>
          <w:noProof/>
        </w:rPr>
        <w:fldChar w:fldCharType="separate"/>
      </w:r>
      <w:r>
        <w:rPr>
          <w:noProof/>
        </w:rPr>
        <w:t>38</w:t>
      </w:r>
      <w:r>
        <w:rPr>
          <w:noProof/>
        </w:rPr>
        <w:fldChar w:fldCharType="end"/>
      </w:r>
    </w:p>
    <w:p w14:paraId="1C3E60C6" w14:textId="2E651A78"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9.7.3.2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_Toc148214097 \h </w:instrText>
      </w:r>
      <w:r>
        <w:rPr>
          <w:noProof/>
        </w:rPr>
      </w:r>
      <w:r>
        <w:rPr>
          <w:noProof/>
        </w:rPr>
        <w:fldChar w:fldCharType="separate"/>
      </w:r>
      <w:r>
        <w:rPr>
          <w:noProof/>
        </w:rPr>
        <w:t>39</w:t>
      </w:r>
      <w:r>
        <w:rPr>
          <w:noProof/>
        </w:rPr>
        <w:fldChar w:fldCharType="end"/>
      </w:r>
    </w:p>
    <w:p w14:paraId="2013524A" w14:textId="2014ED6D" w:rsidR="00000E6F" w:rsidRDefault="00000E6F">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_Toc148214098 \h </w:instrText>
      </w:r>
      <w:r>
        <w:rPr>
          <w:noProof/>
        </w:rPr>
      </w:r>
      <w:r>
        <w:rPr>
          <w:noProof/>
        </w:rPr>
        <w:fldChar w:fldCharType="separate"/>
      </w:r>
      <w:r>
        <w:rPr>
          <w:noProof/>
        </w:rPr>
        <w:t>39</w:t>
      </w:r>
      <w:r>
        <w:rPr>
          <w:noProof/>
        </w:rPr>
        <w:fldChar w:fldCharType="end"/>
      </w:r>
    </w:p>
    <w:p w14:paraId="2048A9DD" w14:textId="58C45E1A"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9.8.1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_Toc148214099 \h </w:instrText>
      </w:r>
      <w:r>
        <w:rPr>
          <w:noProof/>
        </w:rPr>
      </w:r>
      <w:r>
        <w:rPr>
          <w:noProof/>
        </w:rPr>
        <w:fldChar w:fldCharType="separate"/>
      </w:r>
      <w:r>
        <w:rPr>
          <w:noProof/>
        </w:rPr>
        <w:t>39</w:t>
      </w:r>
      <w:r>
        <w:rPr>
          <w:noProof/>
        </w:rPr>
        <w:fldChar w:fldCharType="end"/>
      </w:r>
    </w:p>
    <w:p w14:paraId="1EA959FB" w14:textId="26A151B8"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9.8.2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_Toc148214100 \h </w:instrText>
      </w:r>
      <w:r>
        <w:rPr>
          <w:noProof/>
        </w:rPr>
      </w:r>
      <w:r>
        <w:rPr>
          <w:noProof/>
        </w:rPr>
        <w:fldChar w:fldCharType="separate"/>
      </w:r>
      <w:r>
        <w:rPr>
          <w:noProof/>
        </w:rPr>
        <w:t>39</w:t>
      </w:r>
      <w:r>
        <w:rPr>
          <w:noProof/>
        </w:rPr>
        <w:fldChar w:fldCharType="end"/>
      </w:r>
    </w:p>
    <w:p w14:paraId="61EDABBA" w14:textId="05F4DFD0"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9.8.3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_Toc148214101 \h </w:instrText>
      </w:r>
      <w:r>
        <w:rPr>
          <w:noProof/>
        </w:rPr>
      </w:r>
      <w:r>
        <w:rPr>
          <w:noProof/>
        </w:rPr>
        <w:fldChar w:fldCharType="separate"/>
      </w:r>
      <w:r>
        <w:rPr>
          <w:noProof/>
        </w:rPr>
        <w:t>39</w:t>
      </w:r>
      <w:r>
        <w:rPr>
          <w:noProof/>
        </w:rPr>
        <w:fldChar w:fldCharType="end"/>
      </w:r>
    </w:p>
    <w:p w14:paraId="75E1EB97" w14:textId="76845753"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9.8.3.1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_Toc148214102 \h </w:instrText>
      </w:r>
      <w:r>
        <w:rPr>
          <w:noProof/>
        </w:rPr>
      </w:r>
      <w:r>
        <w:rPr>
          <w:noProof/>
        </w:rPr>
        <w:fldChar w:fldCharType="separate"/>
      </w:r>
      <w:r>
        <w:rPr>
          <w:noProof/>
        </w:rPr>
        <w:t>39</w:t>
      </w:r>
      <w:r>
        <w:rPr>
          <w:noProof/>
        </w:rPr>
        <w:fldChar w:fldCharType="end"/>
      </w:r>
    </w:p>
    <w:p w14:paraId="7717E4B5" w14:textId="22CCA230"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9.8.3.2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_Toc148214103 \h </w:instrText>
      </w:r>
      <w:r>
        <w:rPr>
          <w:noProof/>
        </w:rPr>
      </w:r>
      <w:r>
        <w:rPr>
          <w:noProof/>
        </w:rPr>
        <w:fldChar w:fldCharType="separate"/>
      </w:r>
      <w:r>
        <w:rPr>
          <w:noProof/>
        </w:rPr>
        <w:t>39</w:t>
      </w:r>
      <w:r>
        <w:rPr>
          <w:noProof/>
        </w:rPr>
        <w:fldChar w:fldCharType="end"/>
      </w:r>
    </w:p>
    <w:p w14:paraId="6AADE079" w14:textId="08403B93" w:rsidR="00000E6F" w:rsidRDefault="00000E6F">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_Toc148214104 \h </w:instrText>
      </w:r>
      <w:r>
        <w:rPr>
          <w:noProof/>
        </w:rPr>
      </w:r>
      <w:r>
        <w:rPr>
          <w:noProof/>
        </w:rPr>
        <w:fldChar w:fldCharType="separate"/>
      </w:r>
      <w:r>
        <w:rPr>
          <w:noProof/>
        </w:rPr>
        <w:t>40</w:t>
      </w:r>
      <w:r>
        <w:rPr>
          <w:noProof/>
        </w:rPr>
        <w:fldChar w:fldCharType="end"/>
      </w:r>
    </w:p>
    <w:p w14:paraId="2B897161" w14:textId="61EA9155"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9.9.1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_Toc148214105 \h </w:instrText>
      </w:r>
      <w:r>
        <w:rPr>
          <w:noProof/>
        </w:rPr>
      </w:r>
      <w:r>
        <w:rPr>
          <w:noProof/>
        </w:rPr>
        <w:fldChar w:fldCharType="separate"/>
      </w:r>
      <w:r>
        <w:rPr>
          <w:noProof/>
        </w:rPr>
        <w:t>40</w:t>
      </w:r>
      <w:r>
        <w:rPr>
          <w:noProof/>
        </w:rPr>
        <w:fldChar w:fldCharType="end"/>
      </w:r>
    </w:p>
    <w:p w14:paraId="52CF4D89" w14:textId="7ED9906F"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9.9.2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_Toc148214106 \h </w:instrText>
      </w:r>
      <w:r>
        <w:rPr>
          <w:noProof/>
        </w:rPr>
      </w:r>
      <w:r>
        <w:rPr>
          <w:noProof/>
        </w:rPr>
        <w:fldChar w:fldCharType="separate"/>
      </w:r>
      <w:r>
        <w:rPr>
          <w:noProof/>
        </w:rPr>
        <w:t>40</w:t>
      </w:r>
      <w:r>
        <w:rPr>
          <w:noProof/>
        </w:rPr>
        <w:fldChar w:fldCharType="end"/>
      </w:r>
    </w:p>
    <w:p w14:paraId="75DE5C8E" w14:textId="0F473003"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9.9.3</w:t>
      </w:r>
      <w:r>
        <w:rPr>
          <w:rFonts w:asciiTheme="minorHAnsi" w:eastAsiaTheme="minorEastAsia" w:hAnsiTheme="minorHAnsi" w:cstheme="minorBidi"/>
          <w:noProof/>
          <w:sz w:val="22"/>
          <w:szCs w:val="22"/>
          <w:lang w:val="en-US"/>
        </w:rPr>
        <w:tab/>
      </w:r>
      <w:r w:rsidRPr="00C9795E">
        <w:rPr>
          <w:rFonts w:eastAsia="SimSun"/>
          <w:noProof/>
          <w:lang w:eastAsia="zh-CN"/>
        </w:rPr>
        <w:t>Triggering event</w:t>
      </w:r>
      <w:r>
        <w:rPr>
          <w:noProof/>
        </w:rPr>
        <w:tab/>
      </w:r>
      <w:r>
        <w:rPr>
          <w:noProof/>
        </w:rPr>
        <w:fldChar w:fldCharType="begin"/>
      </w:r>
      <w:r>
        <w:rPr>
          <w:noProof/>
        </w:rPr>
        <w:instrText xml:space="preserve"> PAGEREF _Toc148214107 \h </w:instrText>
      </w:r>
      <w:r>
        <w:rPr>
          <w:noProof/>
        </w:rPr>
      </w:r>
      <w:r>
        <w:rPr>
          <w:noProof/>
        </w:rPr>
        <w:fldChar w:fldCharType="separate"/>
      </w:r>
      <w:r>
        <w:rPr>
          <w:noProof/>
        </w:rPr>
        <w:t>40</w:t>
      </w:r>
      <w:r>
        <w:rPr>
          <w:noProof/>
        </w:rPr>
        <w:fldChar w:fldCharType="end"/>
      </w:r>
    </w:p>
    <w:p w14:paraId="6E91A0FB" w14:textId="07390175"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9.9.3.1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_Toc148214108 \h </w:instrText>
      </w:r>
      <w:r>
        <w:rPr>
          <w:noProof/>
        </w:rPr>
      </w:r>
      <w:r>
        <w:rPr>
          <w:noProof/>
        </w:rPr>
        <w:fldChar w:fldCharType="separate"/>
      </w:r>
      <w:r>
        <w:rPr>
          <w:noProof/>
        </w:rPr>
        <w:t>40</w:t>
      </w:r>
      <w:r>
        <w:rPr>
          <w:noProof/>
        </w:rPr>
        <w:fldChar w:fldCharType="end"/>
      </w:r>
    </w:p>
    <w:p w14:paraId="63D99E83" w14:textId="31CF9292"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9.9.3.2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_Toc148214109 \h </w:instrText>
      </w:r>
      <w:r>
        <w:rPr>
          <w:noProof/>
        </w:rPr>
      </w:r>
      <w:r>
        <w:rPr>
          <w:noProof/>
        </w:rPr>
        <w:fldChar w:fldCharType="separate"/>
      </w:r>
      <w:r>
        <w:rPr>
          <w:noProof/>
        </w:rPr>
        <w:t>40</w:t>
      </w:r>
      <w:r>
        <w:rPr>
          <w:noProof/>
        </w:rPr>
        <w:fldChar w:fldCharType="end"/>
      </w:r>
    </w:p>
    <w:p w14:paraId="2EA305FF" w14:textId="41805381" w:rsidR="00000E6F" w:rsidRDefault="00000E6F">
      <w:pPr>
        <w:pStyle w:val="TOC2"/>
        <w:rPr>
          <w:rFonts w:asciiTheme="minorHAnsi" w:eastAsiaTheme="minorEastAsia" w:hAnsiTheme="minorHAnsi" w:cstheme="minorBidi"/>
          <w:noProof/>
          <w:sz w:val="22"/>
          <w:szCs w:val="22"/>
          <w:lang w:val="en-US"/>
        </w:rPr>
      </w:pPr>
      <w:r>
        <w:rPr>
          <w:noProof/>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_Toc148214110 \h </w:instrText>
      </w:r>
      <w:r>
        <w:rPr>
          <w:noProof/>
        </w:rPr>
      </w:r>
      <w:r>
        <w:rPr>
          <w:noProof/>
        </w:rPr>
        <w:fldChar w:fldCharType="separate"/>
      </w:r>
      <w:r>
        <w:rPr>
          <w:noProof/>
        </w:rPr>
        <w:t>40</w:t>
      </w:r>
      <w:r>
        <w:rPr>
          <w:noProof/>
        </w:rPr>
        <w:fldChar w:fldCharType="end"/>
      </w:r>
    </w:p>
    <w:p w14:paraId="3F29CB86" w14:textId="0F43036A"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9.10.1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_Toc148214111 \h </w:instrText>
      </w:r>
      <w:r>
        <w:rPr>
          <w:noProof/>
        </w:rPr>
      </w:r>
      <w:r>
        <w:rPr>
          <w:noProof/>
        </w:rPr>
        <w:fldChar w:fldCharType="separate"/>
      </w:r>
      <w:r>
        <w:rPr>
          <w:noProof/>
        </w:rPr>
        <w:t>40</w:t>
      </w:r>
      <w:r>
        <w:rPr>
          <w:noProof/>
        </w:rPr>
        <w:fldChar w:fldCharType="end"/>
      </w:r>
    </w:p>
    <w:p w14:paraId="41719CE3" w14:textId="5FB40EC8"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9.10.2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_Toc148214112 \h </w:instrText>
      </w:r>
      <w:r>
        <w:rPr>
          <w:noProof/>
        </w:rPr>
      </w:r>
      <w:r>
        <w:rPr>
          <w:noProof/>
        </w:rPr>
        <w:fldChar w:fldCharType="separate"/>
      </w:r>
      <w:r>
        <w:rPr>
          <w:noProof/>
        </w:rPr>
        <w:t>41</w:t>
      </w:r>
      <w:r>
        <w:rPr>
          <w:noProof/>
        </w:rPr>
        <w:fldChar w:fldCharType="end"/>
      </w:r>
    </w:p>
    <w:p w14:paraId="3E9C75B3" w14:textId="1D94F2CA"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9.10.3</w:t>
      </w:r>
      <w:r>
        <w:rPr>
          <w:rFonts w:asciiTheme="minorHAnsi" w:eastAsiaTheme="minorEastAsia" w:hAnsiTheme="minorHAnsi" w:cstheme="minorBidi"/>
          <w:noProof/>
          <w:sz w:val="22"/>
          <w:szCs w:val="22"/>
          <w:lang w:val="en-US"/>
        </w:rPr>
        <w:tab/>
      </w:r>
      <w:r w:rsidRPr="00C9795E">
        <w:rPr>
          <w:rFonts w:eastAsia="SimSun"/>
          <w:noProof/>
          <w:lang w:eastAsia="zh-CN"/>
        </w:rPr>
        <w:t>Trigger event</w:t>
      </w:r>
      <w:r>
        <w:rPr>
          <w:noProof/>
        </w:rPr>
        <w:tab/>
      </w:r>
      <w:r>
        <w:rPr>
          <w:noProof/>
        </w:rPr>
        <w:fldChar w:fldCharType="begin"/>
      </w:r>
      <w:r>
        <w:rPr>
          <w:noProof/>
        </w:rPr>
        <w:instrText xml:space="preserve"> PAGEREF _Toc148214113 \h </w:instrText>
      </w:r>
      <w:r>
        <w:rPr>
          <w:noProof/>
        </w:rPr>
      </w:r>
      <w:r>
        <w:rPr>
          <w:noProof/>
        </w:rPr>
        <w:fldChar w:fldCharType="separate"/>
      </w:r>
      <w:r>
        <w:rPr>
          <w:noProof/>
        </w:rPr>
        <w:t>41</w:t>
      </w:r>
      <w:r>
        <w:rPr>
          <w:noProof/>
        </w:rPr>
        <w:fldChar w:fldCharType="end"/>
      </w:r>
    </w:p>
    <w:p w14:paraId="135C2793" w14:textId="09B3DE97"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9.10.3.1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_Toc148214114 \h </w:instrText>
      </w:r>
      <w:r>
        <w:rPr>
          <w:noProof/>
        </w:rPr>
      </w:r>
      <w:r>
        <w:rPr>
          <w:noProof/>
        </w:rPr>
        <w:fldChar w:fldCharType="separate"/>
      </w:r>
      <w:r>
        <w:rPr>
          <w:noProof/>
        </w:rPr>
        <w:t>41</w:t>
      </w:r>
      <w:r>
        <w:rPr>
          <w:noProof/>
        </w:rPr>
        <w:fldChar w:fldCharType="end"/>
      </w:r>
    </w:p>
    <w:p w14:paraId="5166FA2F" w14:textId="021FBFDA"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9.10.3.2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_Toc148214115 \h </w:instrText>
      </w:r>
      <w:r>
        <w:rPr>
          <w:noProof/>
        </w:rPr>
      </w:r>
      <w:r>
        <w:rPr>
          <w:noProof/>
        </w:rPr>
        <w:fldChar w:fldCharType="separate"/>
      </w:r>
      <w:r>
        <w:rPr>
          <w:noProof/>
        </w:rPr>
        <w:t>41</w:t>
      </w:r>
      <w:r>
        <w:rPr>
          <w:noProof/>
        </w:rPr>
        <w:fldChar w:fldCharType="end"/>
      </w:r>
    </w:p>
    <w:p w14:paraId="7698B75C" w14:textId="3D820D0B" w:rsidR="00000E6F" w:rsidRDefault="00000E6F">
      <w:pPr>
        <w:pStyle w:val="TOC2"/>
        <w:rPr>
          <w:rFonts w:asciiTheme="minorHAnsi" w:eastAsiaTheme="minorEastAsia" w:hAnsiTheme="minorHAnsi" w:cstheme="minorBidi"/>
          <w:noProof/>
          <w:sz w:val="22"/>
          <w:szCs w:val="22"/>
          <w:lang w:val="en-US"/>
        </w:rPr>
      </w:pPr>
      <w:r>
        <w:rPr>
          <w:noProof/>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_Toc148214116 \h </w:instrText>
      </w:r>
      <w:r>
        <w:rPr>
          <w:noProof/>
        </w:rPr>
      </w:r>
      <w:r>
        <w:rPr>
          <w:noProof/>
        </w:rPr>
        <w:fldChar w:fldCharType="separate"/>
      </w:r>
      <w:r>
        <w:rPr>
          <w:noProof/>
        </w:rPr>
        <w:t>41</w:t>
      </w:r>
      <w:r>
        <w:rPr>
          <w:noProof/>
        </w:rPr>
        <w:fldChar w:fldCharType="end"/>
      </w:r>
    </w:p>
    <w:p w14:paraId="5BBF3FE7" w14:textId="1CA962B8"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9.11.1</w:t>
      </w:r>
      <w:r>
        <w:rPr>
          <w:rFonts w:asciiTheme="minorHAnsi" w:eastAsiaTheme="minorEastAsia" w:hAnsiTheme="minorHAnsi" w:cstheme="minorBidi"/>
          <w:noProof/>
          <w:sz w:val="22"/>
          <w:szCs w:val="22"/>
          <w:lang w:val="en-US"/>
        </w:rPr>
        <w:tab/>
      </w:r>
      <w:r w:rsidRPr="00C9795E">
        <w:rPr>
          <w:rFonts w:eastAsia="SimSun"/>
          <w:noProof/>
          <w:lang w:eastAsia="zh-CN"/>
        </w:rPr>
        <w:t>Definition</w:t>
      </w:r>
      <w:r>
        <w:rPr>
          <w:noProof/>
        </w:rPr>
        <w:tab/>
      </w:r>
      <w:r>
        <w:rPr>
          <w:noProof/>
        </w:rPr>
        <w:fldChar w:fldCharType="begin"/>
      </w:r>
      <w:r>
        <w:rPr>
          <w:noProof/>
        </w:rPr>
        <w:instrText xml:space="preserve"> PAGEREF _Toc148214117 \h </w:instrText>
      </w:r>
      <w:r>
        <w:rPr>
          <w:noProof/>
        </w:rPr>
      </w:r>
      <w:r>
        <w:rPr>
          <w:noProof/>
        </w:rPr>
        <w:fldChar w:fldCharType="separate"/>
      </w:r>
      <w:r>
        <w:rPr>
          <w:noProof/>
        </w:rPr>
        <w:t>41</w:t>
      </w:r>
      <w:r>
        <w:rPr>
          <w:noProof/>
        </w:rPr>
        <w:fldChar w:fldCharType="end"/>
      </w:r>
    </w:p>
    <w:p w14:paraId="530367F2" w14:textId="117F6947"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9.11.2</w:t>
      </w:r>
      <w:r>
        <w:rPr>
          <w:rFonts w:asciiTheme="minorHAnsi" w:eastAsiaTheme="minorEastAsia" w:hAnsiTheme="minorHAnsi" w:cstheme="minorBidi"/>
          <w:noProof/>
          <w:sz w:val="22"/>
          <w:szCs w:val="22"/>
          <w:lang w:val="en-US"/>
        </w:rPr>
        <w:tab/>
      </w:r>
      <w:r w:rsidRPr="00C9795E">
        <w:rPr>
          <w:rFonts w:eastAsia="SimSun"/>
          <w:noProof/>
          <w:lang w:eastAsia="zh-CN"/>
        </w:rPr>
        <w:t>Input parameters</w:t>
      </w:r>
      <w:r>
        <w:rPr>
          <w:noProof/>
        </w:rPr>
        <w:tab/>
      </w:r>
      <w:r>
        <w:rPr>
          <w:noProof/>
        </w:rPr>
        <w:fldChar w:fldCharType="begin"/>
      </w:r>
      <w:r>
        <w:rPr>
          <w:noProof/>
        </w:rPr>
        <w:instrText xml:space="preserve"> PAGEREF _Toc148214118 \h </w:instrText>
      </w:r>
      <w:r>
        <w:rPr>
          <w:noProof/>
        </w:rPr>
      </w:r>
      <w:r>
        <w:rPr>
          <w:noProof/>
        </w:rPr>
        <w:fldChar w:fldCharType="separate"/>
      </w:r>
      <w:r>
        <w:rPr>
          <w:noProof/>
        </w:rPr>
        <w:t>42</w:t>
      </w:r>
      <w:r>
        <w:rPr>
          <w:noProof/>
        </w:rPr>
        <w:fldChar w:fldCharType="end"/>
      </w:r>
    </w:p>
    <w:p w14:paraId="44B77F63" w14:textId="2E58ED17" w:rsidR="00000E6F" w:rsidRDefault="00000E6F">
      <w:pPr>
        <w:pStyle w:val="TOC3"/>
        <w:rPr>
          <w:rFonts w:asciiTheme="minorHAnsi" w:eastAsiaTheme="minorEastAsia" w:hAnsiTheme="minorHAnsi" w:cstheme="minorBidi"/>
          <w:noProof/>
          <w:sz w:val="22"/>
          <w:szCs w:val="22"/>
          <w:lang w:val="en-US"/>
        </w:rPr>
      </w:pPr>
      <w:r w:rsidRPr="00C9795E">
        <w:rPr>
          <w:rFonts w:eastAsia="SimSun"/>
          <w:noProof/>
          <w:lang w:eastAsia="zh-CN"/>
        </w:rPr>
        <w:t>9.11.3</w:t>
      </w:r>
      <w:r>
        <w:rPr>
          <w:rFonts w:asciiTheme="minorHAnsi" w:eastAsiaTheme="minorEastAsia" w:hAnsiTheme="minorHAnsi" w:cstheme="minorBidi"/>
          <w:noProof/>
          <w:sz w:val="22"/>
          <w:szCs w:val="22"/>
          <w:lang w:val="en-US"/>
        </w:rPr>
        <w:tab/>
      </w:r>
      <w:r w:rsidRPr="00C9795E">
        <w:rPr>
          <w:rFonts w:eastAsia="SimSun"/>
          <w:noProof/>
          <w:lang w:eastAsia="zh-CN"/>
        </w:rPr>
        <w:t>Trigger event</w:t>
      </w:r>
      <w:r>
        <w:rPr>
          <w:noProof/>
        </w:rPr>
        <w:tab/>
      </w:r>
      <w:r>
        <w:rPr>
          <w:noProof/>
        </w:rPr>
        <w:fldChar w:fldCharType="begin"/>
      </w:r>
      <w:r>
        <w:rPr>
          <w:noProof/>
        </w:rPr>
        <w:instrText xml:space="preserve"> PAGEREF _Toc148214119 \h </w:instrText>
      </w:r>
      <w:r>
        <w:rPr>
          <w:noProof/>
        </w:rPr>
      </w:r>
      <w:r>
        <w:rPr>
          <w:noProof/>
        </w:rPr>
        <w:fldChar w:fldCharType="separate"/>
      </w:r>
      <w:r>
        <w:rPr>
          <w:noProof/>
        </w:rPr>
        <w:t>42</w:t>
      </w:r>
      <w:r>
        <w:rPr>
          <w:noProof/>
        </w:rPr>
        <w:fldChar w:fldCharType="end"/>
      </w:r>
    </w:p>
    <w:p w14:paraId="4E9ED5F3" w14:textId="17988F3D"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9.11.3.1</w:t>
      </w:r>
      <w:r>
        <w:rPr>
          <w:rFonts w:asciiTheme="minorHAnsi" w:eastAsiaTheme="minorEastAsia" w:hAnsiTheme="minorHAnsi" w:cstheme="minorBidi"/>
          <w:noProof/>
          <w:sz w:val="22"/>
          <w:szCs w:val="22"/>
          <w:lang w:val="en-US"/>
        </w:rPr>
        <w:tab/>
      </w:r>
      <w:r w:rsidRPr="00C9795E">
        <w:rPr>
          <w:rFonts w:eastAsia="SimSun"/>
          <w:noProof/>
          <w:lang w:eastAsia="zh-CN"/>
        </w:rPr>
        <w:t>From-state</w:t>
      </w:r>
      <w:r>
        <w:rPr>
          <w:noProof/>
        </w:rPr>
        <w:tab/>
      </w:r>
      <w:r>
        <w:rPr>
          <w:noProof/>
        </w:rPr>
        <w:fldChar w:fldCharType="begin"/>
      </w:r>
      <w:r>
        <w:rPr>
          <w:noProof/>
        </w:rPr>
        <w:instrText xml:space="preserve"> PAGEREF _Toc148214120 \h </w:instrText>
      </w:r>
      <w:r>
        <w:rPr>
          <w:noProof/>
        </w:rPr>
      </w:r>
      <w:r>
        <w:rPr>
          <w:noProof/>
        </w:rPr>
        <w:fldChar w:fldCharType="separate"/>
      </w:r>
      <w:r>
        <w:rPr>
          <w:noProof/>
        </w:rPr>
        <w:t>42</w:t>
      </w:r>
      <w:r>
        <w:rPr>
          <w:noProof/>
        </w:rPr>
        <w:fldChar w:fldCharType="end"/>
      </w:r>
    </w:p>
    <w:p w14:paraId="3E82B514" w14:textId="4C1AA55D" w:rsidR="00000E6F" w:rsidRDefault="00000E6F">
      <w:pPr>
        <w:pStyle w:val="TOC4"/>
        <w:rPr>
          <w:rFonts w:asciiTheme="minorHAnsi" w:eastAsiaTheme="minorEastAsia" w:hAnsiTheme="minorHAnsi" w:cstheme="minorBidi"/>
          <w:noProof/>
          <w:sz w:val="22"/>
          <w:szCs w:val="22"/>
          <w:lang w:val="en-US"/>
        </w:rPr>
      </w:pPr>
      <w:r w:rsidRPr="00C9795E">
        <w:rPr>
          <w:rFonts w:eastAsia="SimSun"/>
          <w:noProof/>
          <w:lang w:eastAsia="zh-CN"/>
        </w:rPr>
        <w:t>9.11.3.2</w:t>
      </w:r>
      <w:r>
        <w:rPr>
          <w:rFonts w:asciiTheme="minorHAnsi" w:eastAsiaTheme="minorEastAsia" w:hAnsiTheme="minorHAnsi" w:cstheme="minorBidi"/>
          <w:noProof/>
          <w:sz w:val="22"/>
          <w:szCs w:val="22"/>
          <w:lang w:val="en-US"/>
        </w:rPr>
        <w:tab/>
      </w:r>
      <w:r w:rsidRPr="00C9795E">
        <w:rPr>
          <w:rFonts w:eastAsia="SimSun"/>
          <w:noProof/>
          <w:lang w:eastAsia="zh-CN"/>
        </w:rPr>
        <w:t>To-state</w:t>
      </w:r>
      <w:r>
        <w:rPr>
          <w:noProof/>
        </w:rPr>
        <w:tab/>
      </w:r>
      <w:r>
        <w:rPr>
          <w:noProof/>
        </w:rPr>
        <w:fldChar w:fldCharType="begin"/>
      </w:r>
      <w:r>
        <w:rPr>
          <w:noProof/>
        </w:rPr>
        <w:instrText xml:space="preserve"> PAGEREF _Toc148214121 \h </w:instrText>
      </w:r>
      <w:r>
        <w:rPr>
          <w:noProof/>
        </w:rPr>
      </w:r>
      <w:r>
        <w:rPr>
          <w:noProof/>
        </w:rPr>
        <w:fldChar w:fldCharType="separate"/>
      </w:r>
      <w:r>
        <w:rPr>
          <w:noProof/>
        </w:rPr>
        <w:t>42</w:t>
      </w:r>
      <w:r>
        <w:rPr>
          <w:noProof/>
        </w:rPr>
        <w:fldChar w:fldCharType="end"/>
      </w:r>
    </w:p>
    <w:p w14:paraId="37698606" w14:textId="554ACCF3" w:rsidR="00000E6F" w:rsidRDefault="00000E6F">
      <w:pPr>
        <w:pStyle w:val="TOC8"/>
        <w:rPr>
          <w:rFonts w:asciiTheme="minorHAnsi" w:eastAsiaTheme="minorEastAsia" w:hAnsiTheme="minorHAnsi" w:cstheme="minorBidi"/>
          <w:b w:val="0"/>
          <w:noProof/>
          <w:szCs w:val="22"/>
          <w:lang w:val="en-US"/>
        </w:rPr>
      </w:pPr>
      <w:r>
        <w:rPr>
          <w:noProof/>
        </w:rPr>
        <w:lastRenderedPageBreak/>
        <w:t>Annex &lt;X&gt; (informative): Change history</w:t>
      </w:r>
      <w:r>
        <w:rPr>
          <w:noProof/>
        </w:rPr>
        <w:tab/>
      </w:r>
      <w:r>
        <w:rPr>
          <w:noProof/>
        </w:rPr>
        <w:fldChar w:fldCharType="begin"/>
      </w:r>
      <w:r>
        <w:rPr>
          <w:noProof/>
        </w:rPr>
        <w:instrText xml:space="preserve"> PAGEREF _Toc148214122 \h </w:instrText>
      </w:r>
      <w:r>
        <w:rPr>
          <w:noProof/>
        </w:rPr>
      </w:r>
      <w:r>
        <w:rPr>
          <w:noProof/>
        </w:rPr>
        <w:fldChar w:fldCharType="separate"/>
      </w:r>
      <w:r>
        <w:rPr>
          <w:noProof/>
        </w:rPr>
        <w:t>51</w:t>
      </w:r>
      <w:r>
        <w:rPr>
          <w:noProof/>
        </w:rPr>
        <w:fldChar w:fldCharType="end"/>
      </w:r>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lastRenderedPageBreak/>
        <w:br w:type="page"/>
      </w:r>
    </w:p>
    <w:p w14:paraId="03993004" w14:textId="77777777" w:rsidR="00080512" w:rsidRDefault="00080512">
      <w:pPr>
        <w:pStyle w:val="Heading1"/>
      </w:pPr>
      <w:bookmarkStart w:id="14" w:name="foreword"/>
      <w:bookmarkStart w:id="15" w:name="_Toc148214010"/>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w:t>
      </w:r>
      <w:r>
        <w:lastRenderedPageBreak/>
        <w:t>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48214011"/>
      <w:bookmarkEnd w:id="18"/>
      <w:r w:rsidRPr="004D3578">
        <w:lastRenderedPageBreak/>
        <w:t>1</w:t>
      </w:r>
      <w:r w:rsidRPr="004D3578">
        <w:tab/>
        <w:t>Scope</w:t>
      </w:r>
      <w:bookmarkEnd w:id="19"/>
    </w:p>
    <w:p w14:paraId="0A9C296E" w14:textId="77777777" w:rsidR="000D63CC" w:rsidRPr="000D63CC" w:rsidRDefault="000D63CC" w:rsidP="000D63CC">
      <w:pPr>
        <w:rPr>
          <w:rFonts w:eastAsia="SimSun"/>
          <w:lang w:eastAsia="zh-CN"/>
        </w:rPr>
      </w:pPr>
      <w:r w:rsidRPr="000D63CC">
        <w:rPr>
          <w:rFonts w:eastAsia="SimSun"/>
          <w:lang w:eastAsia="zh-CN"/>
        </w:rPr>
        <w:t>This document describes the SBMA based Fault Management service. It includes stage 1,2 and 3.</w:t>
      </w:r>
    </w:p>
    <w:p w14:paraId="4EA05E1B" w14:textId="679D624B" w:rsidR="00080512" w:rsidRPr="004D3578" w:rsidRDefault="00A2208E" w:rsidP="00A2208E">
      <w:r>
        <w:t>This specification of the Fault Management MnS is based on the SBMA principles using CRUD operations, modeled OAM data in the NRM together with fault management specific notifications. An IRP based solution for fault management is out of scope for this document.</w:t>
      </w:r>
    </w:p>
    <w:p w14:paraId="794720D9" w14:textId="77777777" w:rsidR="00080512" w:rsidRPr="004D3578" w:rsidRDefault="00080512">
      <w:pPr>
        <w:pStyle w:val="Heading1"/>
      </w:pPr>
      <w:bookmarkStart w:id="20" w:name="references"/>
      <w:bookmarkStart w:id="21" w:name="_Toc1482140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A49FAF1" w:rsidR="00EC4A25" w:rsidRDefault="00EC4A25" w:rsidP="00EC4A25">
      <w:pPr>
        <w:pStyle w:val="EX"/>
      </w:pPr>
      <w:r w:rsidRPr="004D3578">
        <w:t>[1]</w:t>
      </w:r>
      <w:r w:rsidRPr="004D3578">
        <w:tab/>
        <w:t>3GPP TR 21.905: "Vocabulary for 3GPP Specifications".</w:t>
      </w:r>
    </w:p>
    <w:p w14:paraId="7715DD4F" w14:textId="77777777" w:rsidR="00A2208E" w:rsidRPr="00A2208E" w:rsidRDefault="00A2208E" w:rsidP="00A2208E">
      <w:pPr>
        <w:keepLines/>
        <w:ind w:left="1702" w:hanging="1418"/>
        <w:rPr>
          <w:rFonts w:eastAsia="SimSun"/>
        </w:rPr>
      </w:pPr>
      <w:r w:rsidRPr="00A2208E">
        <w:rPr>
          <w:rFonts w:eastAsia="SimSun"/>
        </w:rPr>
        <w:t>[2]</w:t>
      </w:r>
      <w:r w:rsidRPr="00A2208E">
        <w:rPr>
          <w:rFonts w:eastAsia="SimSun"/>
        </w:rPr>
        <w:tab/>
        <w:t>3GPP TS 28.532: "Management and orchestration; Management services".</w:t>
      </w:r>
    </w:p>
    <w:p w14:paraId="1CD816FD" w14:textId="77777777" w:rsidR="00A2208E" w:rsidRPr="00A2208E" w:rsidRDefault="00A2208E" w:rsidP="00A2208E">
      <w:pPr>
        <w:keepLines/>
        <w:ind w:left="1702" w:hanging="1418"/>
        <w:rPr>
          <w:rFonts w:eastAsia="SimSun"/>
          <w:lang w:eastAsia="zh-CN"/>
        </w:rPr>
      </w:pPr>
      <w:r w:rsidRPr="00A2208E">
        <w:rPr>
          <w:rFonts w:eastAsia="SimSun" w:hint="eastAsia"/>
          <w:lang w:eastAsia="zh-CN"/>
        </w:rPr>
        <w:t>[</w:t>
      </w:r>
      <w:r w:rsidRPr="00A2208E">
        <w:rPr>
          <w:rFonts w:eastAsia="SimSun"/>
          <w:lang w:eastAsia="zh-CN"/>
        </w:rPr>
        <w:t>3</w:t>
      </w:r>
      <w:r w:rsidRPr="00A2208E">
        <w:rPr>
          <w:rFonts w:eastAsia="SimSun" w:hint="eastAsia"/>
          <w:lang w:eastAsia="zh-CN"/>
        </w:rPr>
        <w:t>]</w:t>
      </w:r>
      <w:r w:rsidRPr="00A2208E">
        <w:rPr>
          <w:rFonts w:eastAsia="SimSun"/>
          <w:lang w:eastAsia="zh-CN"/>
        </w:rPr>
        <w:tab/>
      </w:r>
      <w:r w:rsidRPr="00A2208E">
        <w:rPr>
          <w:rFonts w:eastAsia="SimSun"/>
        </w:rPr>
        <w:t>3GPP TS 28.541: "</w:t>
      </w:r>
      <w:r w:rsidRPr="00A2208E">
        <w:rPr>
          <w:rFonts w:eastAsia="SimSun"/>
          <w:color w:val="444444"/>
        </w:rPr>
        <w:t>Management and orchestration; 5G Network Resource Model (NRM); Stage 2 and stage 3</w:t>
      </w:r>
      <w:r w:rsidRPr="00A2208E">
        <w:rPr>
          <w:rFonts w:eastAsia="SimSun"/>
        </w:rPr>
        <w:t>".</w:t>
      </w:r>
    </w:p>
    <w:p w14:paraId="28F6A1FB" w14:textId="77777777" w:rsidR="00A2208E" w:rsidRPr="00A2208E" w:rsidRDefault="00A2208E" w:rsidP="00A2208E">
      <w:pPr>
        <w:keepLines/>
        <w:ind w:left="1702" w:hanging="1418"/>
        <w:rPr>
          <w:rFonts w:eastAsia="SimSun"/>
        </w:rPr>
      </w:pPr>
      <w:r w:rsidRPr="00A2208E">
        <w:rPr>
          <w:rFonts w:eastAsia="SimSun"/>
        </w:rPr>
        <w:t>[4]</w:t>
      </w:r>
      <w:r w:rsidRPr="00A2208E">
        <w:rPr>
          <w:rFonts w:eastAsia="SimSun"/>
        </w:rPr>
        <w:tab/>
        <w:t>3GPP TS 28.516: "Fault Management (FM) for mobile networks that include virtualized network functions; Procedure".</w:t>
      </w:r>
    </w:p>
    <w:p w14:paraId="18B0EB42" w14:textId="77777777" w:rsidR="00A2208E" w:rsidRPr="00A2208E" w:rsidRDefault="00A2208E" w:rsidP="00A2208E">
      <w:pPr>
        <w:keepLines/>
        <w:ind w:left="1702" w:hanging="1418"/>
        <w:rPr>
          <w:rFonts w:eastAsia="SimSun"/>
        </w:rPr>
      </w:pPr>
      <w:r w:rsidRPr="00A2208E">
        <w:rPr>
          <w:rFonts w:eastAsia="SimSun"/>
        </w:rPr>
        <w:t>[5]</w:t>
      </w:r>
      <w:r w:rsidRPr="00A2208E">
        <w:rPr>
          <w:rFonts w:eastAsia="SimSun"/>
        </w:rPr>
        <w:tab/>
        <w:t>3GPP TS 28.622: "Telecommunication management; Generic Network Resource Model (NRM) Integration Reference Point (IRP); Information Service (IS)".</w:t>
      </w:r>
    </w:p>
    <w:p w14:paraId="563E0AFB" w14:textId="77777777" w:rsidR="00A2208E" w:rsidRPr="00A2208E" w:rsidRDefault="00A2208E" w:rsidP="00A2208E">
      <w:pPr>
        <w:keepLines/>
        <w:ind w:left="1702" w:hanging="1418"/>
        <w:rPr>
          <w:rFonts w:eastAsia="SimSun"/>
        </w:rPr>
      </w:pPr>
      <w:r w:rsidRPr="00A2208E">
        <w:rPr>
          <w:rFonts w:eastAsia="SimSun"/>
        </w:rPr>
        <w:t>[6]</w:t>
      </w:r>
      <w:r w:rsidRPr="00A2208E">
        <w:rPr>
          <w:rFonts w:eastAsia="SimSun"/>
        </w:rPr>
        <w:tab/>
        <w:t>3GPP TS 28.623: "Telecommunication management; Generic Network Resource Model (NRM) Integration Reference Point (IRP); Solution Set (SS) definitions".</w:t>
      </w:r>
    </w:p>
    <w:p w14:paraId="25382E61" w14:textId="77777777" w:rsidR="00A2208E" w:rsidRPr="00A2208E" w:rsidRDefault="00A2208E" w:rsidP="00A2208E">
      <w:pPr>
        <w:keepLines/>
        <w:overflowPunct w:val="0"/>
        <w:autoSpaceDE w:val="0"/>
        <w:autoSpaceDN w:val="0"/>
        <w:adjustRightInd w:val="0"/>
        <w:ind w:left="1702" w:hanging="1418"/>
        <w:textAlignment w:val="baseline"/>
      </w:pPr>
      <w:r w:rsidRPr="00A2208E">
        <w:t>[7]</w:t>
      </w:r>
      <w:r w:rsidRPr="00A2208E">
        <w:tab/>
        <w:t>3GPP TS 32</w:t>
      </w:r>
      <w:r w:rsidRPr="00A2208E">
        <w:rPr>
          <w:bCs/>
        </w:rPr>
        <w:t>.111-2</w:t>
      </w:r>
      <w:r w:rsidRPr="00A2208E">
        <w:rPr>
          <w:szCs w:val="18"/>
        </w:rPr>
        <w:t xml:space="preserve">: </w:t>
      </w:r>
      <w:r w:rsidRPr="00A2208E">
        <w:t>" Telecommunication management; Fault Management; Part 2: Alarm Integration Reference Point (IRP): Information Service (IS)".</w:t>
      </w:r>
    </w:p>
    <w:p w14:paraId="332CF00E" w14:textId="4B270967" w:rsidR="00A2208E" w:rsidRDefault="00A2208E" w:rsidP="00AB2E30">
      <w:pPr>
        <w:keepLines/>
        <w:overflowPunct w:val="0"/>
        <w:autoSpaceDE w:val="0"/>
        <w:autoSpaceDN w:val="0"/>
        <w:adjustRightInd w:val="0"/>
        <w:ind w:left="1702" w:hanging="1418"/>
        <w:textAlignment w:val="baseline"/>
        <w:rPr>
          <w:lang w:eastAsia="zh-CN"/>
        </w:rPr>
      </w:pPr>
      <w:r w:rsidRPr="00A2208E">
        <w:rPr>
          <w:rFonts w:hint="eastAsia"/>
          <w:lang w:eastAsia="zh-CN"/>
        </w:rPr>
        <w:t>[</w:t>
      </w:r>
      <w:r w:rsidRPr="00A2208E">
        <w:rPr>
          <w:lang w:eastAsia="zh-CN"/>
        </w:rPr>
        <w:t>8</w:t>
      </w:r>
      <w:r w:rsidRPr="00A2208E">
        <w:rPr>
          <w:rFonts w:hint="eastAsia"/>
          <w:lang w:eastAsia="zh-CN"/>
        </w:rPr>
        <w:t>]</w:t>
      </w:r>
      <w:r w:rsidRPr="00A2208E">
        <w:rPr>
          <w:rFonts w:hint="eastAsia"/>
          <w:lang w:eastAsia="zh-CN"/>
        </w:rPr>
        <w:tab/>
      </w:r>
      <w:r w:rsidRPr="00A2208E">
        <w:rPr>
          <w:lang w:eastAsia="zh-CN"/>
        </w:rPr>
        <w:t>ITU-T Recommendation X.733 (02/92): "Information technology - Open Systems Interconnection - Systems Management: Alarm reporting function".</w:t>
      </w:r>
    </w:p>
    <w:p w14:paraId="44AAD223" w14:textId="311D284B" w:rsidR="00D27786" w:rsidRPr="00D27786" w:rsidRDefault="00D27786" w:rsidP="00D27786">
      <w:pPr>
        <w:keepLines/>
        <w:ind w:left="1702" w:hanging="1418"/>
      </w:pPr>
      <w:r w:rsidRPr="00D27786">
        <w:rPr>
          <w:lang w:eastAsia="zh-CN"/>
        </w:rPr>
        <w:t>[9]</w:t>
      </w:r>
      <w:r w:rsidRPr="00D27786">
        <w:rPr>
          <w:lang w:eastAsia="zh-CN"/>
        </w:rPr>
        <w:tab/>
      </w:r>
      <w:r w:rsidRPr="00D27786">
        <w:rPr>
          <w:noProof/>
        </w:rPr>
        <w:t>Text Attribution: Creator: ONAP, under Creative Commons Attribution 4.0 International License, https://creativecommons.org/licenses/by/4.0/, URI to access the text</w:t>
      </w:r>
      <w:r w:rsidRPr="00D27786">
        <w:t xml:space="preserve">: </w:t>
      </w:r>
      <w:hyperlink r:id="rId11" w:anchor="resource-structure" w:history="1">
        <w:r w:rsidRPr="00D27786">
          <w:rPr>
            <w:color w:val="0563C1"/>
            <w:u w:val="single"/>
            <w:lang w:eastAsia="zh-CN"/>
          </w:rPr>
          <w:t>https://github.com/onap/vnfrqts-requirements/blob/05f26fac2b941513a7d0e856b99fd8c61d688299/docs/Chapter8/ves7_1spec.rst#resource-structure</w:t>
        </w:r>
      </w:hyperlink>
      <w:r w:rsidRPr="00D27786">
        <w:t>.</w:t>
      </w:r>
    </w:p>
    <w:p w14:paraId="684C7176" w14:textId="77777777" w:rsidR="00D27786" w:rsidRPr="00D27786" w:rsidRDefault="00D27786" w:rsidP="00D27786">
      <w:pPr>
        <w:keepLines/>
        <w:ind w:left="1702" w:hanging="1418"/>
        <w:rPr>
          <w:lang w:eastAsia="zh-CN"/>
        </w:rPr>
      </w:pPr>
      <w:r w:rsidRPr="00D27786">
        <w:rPr>
          <w:lang w:eastAsia="zh-CN"/>
        </w:rPr>
        <w:t>[10]</w:t>
      </w:r>
      <w:r w:rsidRPr="00D27786">
        <w:rPr>
          <w:lang w:eastAsia="zh-CN"/>
        </w:rPr>
        <w:tab/>
      </w:r>
      <w:r w:rsidRPr="00D27786">
        <w:t>3GPP TS 32.158: "Management and orchestration; Design rules for REpresentational State Transfer (REST) Solution Sets (SS)".</w:t>
      </w:r>
    </w:p>
    <w:p w14:paraId="57A9B985" w14:textId="754D9929" w:rsidR="00D27786" w:rsidRPr="00D27786" w:rsidRDefault="00D27786" w:rsidP="00D27786">
      <w:pPr>
        <w:keepLines/>
        <w:ind w:left="1702" w:hanging="1418"/>
        <w:rPr>
          <w:rFonts w:eastAsiaTheme="minorEastAsia"/>
        </w:rPr>
      </w:pPr>
      <w:r w:rsidRPr="00D27786">
        <w:rPr>
          <w:rFonts w:eastAsia="SimSun"/>
        </w:rPr>
        <w:t>[11]</w:t>
      </w:r>
      <w:r w:rsidRPr="00D27786">
        <w:rPr>
          <w:rFonts w:eastAsia="SimSun"/>
        </w:rPr>
        <w:tab/>
        <w:t xml:space="preserve">Management and Orchestration APIs Stage 3 Repository </w:t>
      </w:r>
      <w:hyperlink r:id="rId12" w:history="1">
        <w:r w:rsidRPr="00D27786">
          <w:rPr>
            <w:rFonts w:eastAsiaTheme="minorEastAsia"/>
            <w:color w:val="0000FF"/>
            <w:u w:val="single"/>
          </w:rPr>
          <w:t>https://forge.3gpp.org/rep/sa5/MnS/-/tree/Tag_Rel18_SA102/</w:t>
        </w:r>
      </w:hyperlink>
    </w:p>
    <w:p w14:paraId="33A09394" w14:textId="5B59ABB6" w:rsidR="00D27786" w:rsidRPr="00D27786" w:rsidRDefault="00D27786" w:rsidP="00D27786">
      <w:pPr>
        <w:rPr>
          <w:rFonts w:eastAsia="SimSun"/>
        </w:rPr>
      </w:pPr>
      <w:r w:rsidRPr="00D27786">
        <w:rPr>
          <w:rFonts w:eastAsia="SimSun"/>
        </w:rPr>
        <w:t>Editor’s note: update to the Forge link valid when converted to a full TS.</w:t>
      </w:r>
    </w:p>
    <w:p w14:paraId="24ACB616" w14:textId="77777777" w:rsidR="00080512" w:rsidRPr="004D3578" w:rsidRDefault="00080512">
      <w:pPr>
        <w:pStyle w:val="Heading1"/>
      </w:pPr>
      <w:bookmarkStart w:id="22" w:name="definitions"/>
      <w:bookmarkStart w:id="23" w:name="_Toc148214013"/>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4821401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562192" w14:textId="77777777" w:rsidR="00762EC2" w:rsidRPr="00762EC2" w:rsidRDefault="00762EC2" w:rsidP="00762EC2">
      <w:pPr>
        <w:rPr>
          <w:rFonts w:eastAsia="SimSun"/>
        </w:rPr>
      </w:pPr>
      <w:r w:rsidRPr="00762EC2">
        <w:rPr>
          <w:rFonts w:eastAsia="SimSun"/>
          <w:b/>
          <w:bCs/>
          <w:lang w:val="en-US"/>
        </w:rPr>
        <w:t xml:space="preserve">Event: </w:t>
      </w:r>
      <w:r w:rsidRPr="00762EC2">
        <w:rPr>
          <w:rFonts w:eastAsia="SimSun"/>
        </w:rPr>
        <w:t>Anything that occurs at a certain point in time, for example a configuration change, a threshold crossing, a transition to an error state or a transition to a failure state. Events do not have states.</w:t>
      </w:r>
    </w:p>
    <w:p w14:paraId="2652C837" w14:textId="77777777" w:rsidR="00762EC2" w:rsidRPr="00762EC2" w:rsidRDefault="00762EC2" w:rsidP="00762EC2">
      <w:pPr>
        <w:rPr>
          <w:rFonts w:eastAsia="SimSun"/>
        </w:rPr>
      </w:pPr>
      <w:r w:rsidRPr="00762EC2">
        <w:rPr>
          <w:rFonts w:eastAsia="SimSun"/>
          <w:b/>
          <w:bCs/>
          <w:lang w:val="en-US"/>
        </w:rPr>
        <w:t>Error</w:t>
      </w:r>
      <w:r w:rsidRPr="00762EC2">
        <w:rPr>
          <w:rFonts w:eastAsia="SimSun"/>
          <w:lang w:val="en-US"/>
        </w:rPr>
        <w:t xml:space="preserve">: </w:t>
      </w:r>
      <w:r w:rsidRPr="00762EC2">
        <w:rPr>
          <w:rFonts w:eastAsia="SimSun"/>
        </w:rPr>
        <w:t>A state of the system different from the correct system state. An error may or may not lead to a service failure. An error has a begin and end time.</w:t>
      </w:r>
    </w:p>
    <w:p w14:paraId="50D7A84B" w14:textId="77777777" w:rsidR="00762EC2" w:rsidRPr="00762EC2" w:rsidRDefault="00762EC2" w:rsidP="00762EC2">
      <w:pPr>
        <w:rPr>
          <w:rFonts w:eastAsia="SimSun"/>
          <w:lang w:val="en-US"/>
        </w:rPr>
      </w:pPr>
      <w:r w:rsidRPr="00762EC2">
        <w:rPr>
          <w:rFonts w:eastAsia="SimSun"/>
          <w:b/>
          <w:bCs/>
          <w:lang w:val="en-US"/>
        </w:rPr>
        <w:t xml:space="preserve">Failure: </w:t>
      </w:r>
      <w:r w:rsidRPr="00762EC2">
        <w:rPr>
          <w:rFonts w:eastAsia="SimSun"/>
          <w:lang w:val="en-US"/>
        </w:rPr>
        <w:t xml:space="preserve">A state of inability to deliver the correct service as defined by the service specification. A service failure may be the result of an error or a poor service function design. </w:t>
      </w:r>
      <w:r w:rsidRPr="00762EC2">
        <w:rPr>
          <w:rFonts w:eastAsia="SimSun"/>
        </w:rPr>
        <w:t>A failure has a begin and end time.</w:t>
      </w:r>
    </w:p>
    <w:p w14:paraId="42C4D64B" w14:textId="33E39F99" w:rsidR="00FE3F7D" w:rsidRPr="00FE3F7D" w:rsidRDefault="00FE3F7D" w:rsidP="00FE3F7D">
      <w:pPr>
        <w:rPr>
          <w:rFonts w:eastAsia="SimSun"/>
        </w:rPr>
      </w:pPr>
      <w:r w:rsidRPr="00FE3F7D">
        <w:rPr>
          <w:rFonts w:eastAsia="SimSun"/>
          <w:b/>
          <w:bCs/>
        </w:rPr>
        <w:t>Fault</w:t>
      </w:r>
      <w:r w:rsidRPr="00FE3F7D">
        <w:rPr>
          <w:rFonts w:eastAsia="SimSun"/>
        </w:rPr>
        <w:t xml:space="preserve">: An event, that is the (hypothesized or adjudged) cause for an error or a failure. </w:t>
      </w:r>
    </w:p>
    <w:p w14:paraId="0D285118" w14:textId="77777777" w:rsidR="00762EC2" w:rsidRPr="00762EC2" w:rsidRDefault="00762EC2" w:rsidP="00762EC2">
      <w:pPr>
        <w:rPr>
          <w:rFonts w:eastAsia="SimSun"/>
        </w:rPr>
      </w:pPr>
      <w:r w:rsidRPr="00762EC2">
        <w:rPr>
          <w:rFonts w:eastAsia="SimSun"/>
        </w:rPr>
        <w:t>TODO: Others consider fault as a state not an event. However, if it would be a state it would be the same as Error above. We also need a name for a “Bad-Event” that causes problems e.g. Error or Failure. We should clarify if fault is an event or a state.</w:t>
      </w:r>
    </w:p>
    <w:p w14:paraId="5EBBAB1B" w14:textId="77777777" w:rsidR="00762EC2" w:rsidRPr="00762EC2" w:rsidRDefault="00762EC2" w:rsidP="00762EC2">
      <w:pPr>
        <w:rPr>
          <w:rFonts w:eastAsia="SimSun"/>
        </w:rPr>
      </w:pPr>
      <w:r w:rsidRPr="00762EC2">
        <w:rPr>
          <w:rFonts w:eastAsia="SimSun"/>
          <w:b/>
          <w:bCs/>
        </w:rPr>
        <w:t>MonitoredEntity</w:t>
      </w:r>
      <w:r w:rsidRPr="00762EC2">
        <w:rPr>
          <w:rFonts w:eastAsia="SimSun"/>
        </w:rPr>
        <w:t xml:space="preserve">: Any class that can have an alarmed state. </w:t>
      </w:r>
    </w:p>
    <w:p w14:paraId="60A01D26" w14:textId="77777777" w:rsidR="00762EC2" w:rsidRPr="00762EC2" w:rsidRDefault="00762EC2" w:rsidP="00762EC2">
      <w:pPr>
        <w:rPr>
          <w:rFonts w:eastAsia="SimSun"/>
        </w:rPr>
      </w:pPr>
      <w:r w:rsidRPr="00762EC2">
        <w:rPr>
          <w:rFonts w:eastAsia="SimSun"/>
          <w:b/>
          <w:bCs/>
        </w:rPr>
        <w:t>Alarm</w:t>
      </w:r>
      <w:r w:rsidRPr="00762EC2">
        <w:rPr>
          <w:rFonts w:eastAsia="SimSun"/>
        </w:rPr>
        <w:t>: An error or failure that requires attention or reaction by an operator or some machine. Alarms have state.</w:t>
      </w:r>
    </w:p>
    <w:p w14:paraId="07E384F9" w14:textId="77777777" w:rsidR="00FE3F7D" w:rsidRPr="00FE3F7D" w:rsidRDefault="00FE3F7D" w:rsidP="00FE3F7D">
      <w:pPr>
        <w:rPr>
          <w:rFonts w:eastAsia="SimSun"/>
        </w:rPr>
      </w:pPr>
      <w:r w:rsidRPr="00FE3F7D">
        <w:rPr>
          <w:rFonts w:eastAsia="SimSun"/>
          <w:b/>
          <w:bCs/>
        </w:rPr>
        <w:t>Alarm-info-set</w:t>
      </w:r>
      <w:r w:rsidRPr="00FE3F7D">
        <w:rPr>
          <w:rFonts w:eastAsia="SimSun"/>
        </w:rPr>
        <w:t>: A set of information associated with an alarm. The infoset can be used in multiple ways e.g., stored by the provider like an alarmRecord or sent in a notification. The same set of information should be applicable in all scenarios.</w:t>
      </w:r>
    </w:p>
    <w:p w14:paraId="3E70F6E2" w14:textId="77777777" w:rsidR="00FE3F7D" w:rsidRPr="00FE3F7D" w:rsidRDefault="00FE3F7D" w:rsidP="00FE3F7D">
      <w:pPr>
        <w:rPr>
          <w:rFonts w:eastAsia="SimSun"/>
        </w:rPr>
      </w:pPr>
      <w:r w:rsidRPr="00FE3F7D">
        <w:rPr>
          <w:rFonts w:eastAsia="SimSun"/>
          <w:b/>
          <w:bCs/>
        </w:rPr>
        <w:t>Notification</w:t>
      </w:r>
      <w:r w:rsidRPr="00FE3F7D">
        <w:rPr>
          <w:rFonts w:eastAsia="SimSun"/>
        </w:rPr>
        <w:t xml:space="preserve">: A message sent from the provider to the consumer based on some internal event. A notification may inform the receiver about an alarm or about an event e.g. a configuration change. </w:t>
      </w:r>
    </w:p>
    <w:p w14:paraId="798B1BAF" w14:textId="77777777" w:rsidR="00762EC2" w:rsidRPr="00762EC2" w:rsidRDefault="00762EC2" w:rsidP="00762EC2">
      <w:pPr>
        <w:rPr>
          <w:rFonts w:eastAsia="SimSun"/>
          <w:lang w:val="en-US"/>
        </w:rPr>
      </w:pPr>
      <w:r w:rsidRPr="00762EC2">
        <w:rPr>
          <w:rFonts w:eastAsia="SimSun"/>
          <w:b/>
          <w:bCs/>
        </w:rPr>
        <w:t xml:space="preserve">Root cause: </w:t>
      </w:r>
      <w:r w:rsidRPr="00762EC2">
        <w:rPr>
          <w:rFonts w:eastAsia="SimSun"/>
        </w:rPr>
        <w:t>The primary fault (cause), if any, leading to one or multiple errors or failures.</w:t>
      </w:r>
    </w:p>
    <w:p w14:paraId="060B24CE" w14:textId="3300348D" w:rsidR="00080512" w:rsidRPr="004D3578" w:rsidRDefault="00762EC2" w:rsidP="00E366CE">
      <w:pPr>
        <w:overflowPunct w:val="0"/>
        <w:autoSpaceDE w:val="0"/>
        <w:autoSpaceDN w:val="0"/>
        <w:adjustRightInd w:val="0"/>
        <w:textAlignment w:val="baseline"/>
      </w:pPr>
      <w:r w:rsidRPr="00762EC2">
        <w:rPr>
          <w:b/>
        </w:rPr>
        <w:t>Matching-Criteria-Attributes:</w:t>
      </w:r>
      <w:r w:rsidRPr="00762EC2">
        <w:t xml:space="preserve"> which identifies a set of ITU-T Recommendation X.733 [8] defined attributes.</w:t>
      </w:r>
      <w:r w:rsidRPr="00762EC2">
        <w:br/>
        <w:t xml:space="preserve">Notifications carrying identical values for these attributes are considered to be carrying alarm information related to (a) the same network resource and (b) the same alarmed condition. The matching-criteria-attributes are: </w:t>
      </w:r>
      <w:r w:rsidRPr="00762EC2">
        <w:rPr>
          <w:i/>
          <w:iCs/>
        </w:rPr>
        <w:t>objectInstance, eventType, probableCause and specificProblem</w:t>
      </w:r>
      <w:r w:rsidRPr="00762EC2">
        <w:t>, if present.</w:t>
      </w:r>
    </w:p>
    <w:p w14:paraId="748FAD21" w14:textId="77777777" w:rsidR="00080512" w:rsidRPr="004D3578" w:rsidRDefault="00080512">
      <w:pPr>
        <w:pStyle w:val="Heading2"/>
      </w:pPr>
      <w:bookmarkStart w:id="25" w:name="_Toc148214015"/>
      <w:r w:rsidRPr="004D3578">
        <w:t>3.2</w:t>
      </w:r>
      <w:r w:rsidRPr="004D3578">
        <w:tab/>
        <w:t>Symbols</w:t>
      </w:r>
      <w:bookmarkEnd w:id="25"/>
    </w:p>
    <w:p w14:paraId="50F83E7B" w14:textId="158226D5" w:rsidR="00080512" w:rsidRPr="004D3578" w:rsidRDefault="00FE3F7D" w:rsidP="00F05D69">
      <w:pPr>
        <w:pStyle w:val="EW"/>
      </w:pPr>
      <w:r>
        <w:t>Void</w:t>
      </w:r>
    </w:p>
    <w:p w14:paraId="5E81C5C1" w14:textId="77777777" w:rsidR="00080512" w:rsidRPr="004D3578" w:rsidRDefault="00080512">
      <w:pPr>
        <w:pStyle w:val="Heading2"/>
      </w:pPr>
      <w:bookmarkStart w:id="26" w:name="_Toc14821401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8220F24"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ADAC</w:t>
      </w:r>
      <w:r w:rsidRPr="00762EC2">
        <w:rPr>
          <w:rFonts w:eastAsia="SimSun"/>
          <w:lang w:eastAsia="zh-CN"/>
        </w:rPr>
        <w:tab/>
        <w:t>Automatically Detected and Automatically Cleared</w:t>
      </w:r>
    </w:p>
    <w:p w14:paraId="7DABBF07"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ADMC</w:t>
      </w:r>
      <w:r w:rsidRPr="00762EC2">
        <w:rPr>
          <w:rFonts w:eastAsia="SimSun"/>
          <w:lang w:eastAsia="zh-CN"/>
        </w:rPr>
        <w:tab/>
        <w:t>Automatically Detected and Manually Cleared</w:t>
      </w:r>
    </w:p>
    <w:p w14:paraId="40CC5F69"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CRUD</w:t>
      </w:r>
      <w:r w:rsidRPr="00762EC2">
        <w:rPr>
          <w:rFonts w:eastAsia="SimSun"/>
          <w:lang w:eastAsia="zh-CN"/>
        </w:rPr>
        <w:tab/>
        <w:t>Create, Read, Update, Delete basic data manipulation operations</w:t>
      </w:r>
    </w:p>
    <w:p w14:paraId="7B752053" w14:textId="77777777" w:rsidR="00762EC2" w:rsidRPr="00762EC2" w:rsidRDefault="00762EC2" w:rsidP="00762EC2">
      <w:pPr>
        <w:keepLines/>
        <w:spacing w:after="0"/>
        <w:ind w:left="1702" w:hanging="1418"/>
        <w:rPr>
          <w:rFonts w:eastAsia="SimSun"/>
          <w:lang w:eastAsia="zh-CN"/>
        </w:rPr>
      </w:pPr>
      <w:r w:rsidRPr="00762EC2">
        <w:rPr>
          <w:rFonts w:eastAsia="SimSun" w:hint="eastAsia"/>
          <w:lang w:eastAsia="zh-CN"/>
        </w:rPr>
        <w:t>F</w:t>
      </w:r>
      <w:r w:rsidRPr="00762EC2">
        <w:rPr>
          <w:rFonts w:eastAsia="SimSun"/>
          <w:lang w:eastAsia="zh-CN"/>
        </w:rPr>
        <w:t>M</w:t>
      </w:r>
      <w:r w:rsidRPr="00762EC2">
        <w:rPr>
          <w:rFonts w:eastAsia="SimSun" w:hint="eastAsia"/>
          <w:lang w:eastAsia="zh-CN"/>
        </w:rPr>
        <w:tab/>
        <w:t>Fault Management</w:t>
      </w:r>
    </w:p>
    <w:p w14:paraId="5766008B"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ME</w:t>
      </w:r>
      <w:r w:rsidRPr="00762EC2">
        <w:rPr>
          <w:rFonts w:eastAsia="SimSun"/>
          <w:lang w:eastAsia="zh-CN"/>
        </w:rPr>
        <w:tab/>
        <w:t>Managed Element</w:t>
      </w:r>
    </w:p>
    <w:p w14:paraId="7F2FC004" w14:textId="77777777" w:rsidR="00762EC2" w:rsidRPr="00762EC2" w:rsidRDefault="00762EC2" w:rsidP="00762EC2">
      <w:pPr>
        <w:keepLines/>
        <w:spacing w:after="0"/>
        <w:ind w:left="1702" w:hanging="1418"/>
        <w:rPr>
          <w:rFonts w:eastAsia="SimSun"/>
          <w:lang w:eastAsia="zh-CN"/>
        </w:rPr>
      </w:pPr>
      <w:r w:rsidRPr="00762EC2">
        <w:rPr>
          <w:rFonts w:eastAsia="SimSun"/>
          <w:lang w:eastAsia="zh-CN"/>
        </w:rPr>
        <w:t>MnS</w:t>
      </w:r>
      <w:r w:rsidRPr="00762EC2">
        <w:rPr>
          <w:rFonts w:eastAsia="SimSun"/>
          <w:lang w:eastAsia="zh-CN"/>
        </w:rPr>
        <w:tab/>
        <w:t>Management Service</w:t>
      </w:r>
    </w:p>
    <w:p w14:paraId="65E64C64" w14:textId="77777777" w:rsidR="00762EC2" w:rsidRPr="00762EC2" w:rsidRDefault="00762EC2" w:rsidP="00762EC2">
      <w:pPr>
        <w:keepLines/>
        <w:spacing w:after="0"/>
        <w:ind w:left="1702" w:hanging="1418"/>
        <w:rPr>
          <w:rFonts w:eastAsia="SimSun"/>
        </w:rPr>
      </w:pPr>
      <w:r w:rsidRPr="00762EC2">
        <w:rPr>
          <w:rFonts w:eastAsia="SimSun"/>
        </w:rPr>
        <w:t>NRM</w:t>
      </w:r>
      <w:r w:rsidRPr="00762EC2">
        <w:rPr>
          <w:rFonts w:eastAsia="SimSun"/>
        </w:rPr>
        <w:tab/>
        <w:t>Network Resource Model</w:t>
      </w:r>
    </w:p>
    <w:p w14:paraId="41B38D0A" w14:textId="7CC90630" w:rsidR="00762EC2" w:rsidRDefault="00762EC2" w:rsidP="003C2F69">
      <w:pPr>
        <w:pStyle w:val="EW"/>
      </w:pPr>
      <w:bookmarkStart w:id="27" w:name="clause4"/>
      <w:bookmarkEnd w:id="27"/>
    </w:p>
    <w:p w14:paraId="3C347696"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28" w:name="_Toc134735420"/>
      <w:bookmarkStart w:id="29" w:name="_Toc520896320"/>
      <w:bookmarkStart w:id="30" w:name="_Toc523091068"/>
      <w:bookmarkStart w:id="31" w:name="_Toc44341669"/>
      <w:bookmarkStart w:id="32" w:name="_Toc44341897"/>
      <w:r w:rsidRPr="00B05C55">
        <w:rPr>
          <w:rFonts w:ascii="Arial" w:hAnsi="Arial"/>
          <w:sz w:val="36"/>
        </w:rPr>
        <w:lastRenderedPageBreak/>
        <w:t>4</w:t>
      </w:r>
      <w:r w:rsidRPr="00B05C55">
        <w:rPr>
          <w:rFonts w:ascii="Arial" w:hAnsi="Arial"/>
          <w:sz w:val="36"/>
        </w:rPr>
        <w:tab/>
        <w:t>Concepts and overview</w:t>
      </w:r>
      <w:bookmarkEnd w:id="28"/>
      <w:r w:rsidRPr="00B05C55" w:rsidDel="00173912">
        <w:rPr>
          <w:rFonts w:ascii="Arial" w:hAnsi="Arial"/>
          <w:sz w:val="36"/>
        </w:rPr>
        <w:t xml:space="preserve"> </w:t>
      </w:r>
      <w:bookmarkEnd w:id="29"/>
      <w:bookmarkEnd w:id="30"/>
      <w:bookmarkEnd w:id="31"/>
      <w:bookmarkEnd w:id="32"/>
    </w:p>
    <w:p w14:paraId="43B61BEE" w14:textId="77777777" w:rsidR="00762EC2" w:rsidRPr="00B05C55" w:rsidRDefault="00762EC2" w:rsidP="00B05C55">
      <w:pPr>
        <w:pStyle w:val="Heading2"/>
      </w:pPr>
      <w:bookmarkStart w:id="33" w:name="_Toc134735421"/>
      <w:bookmarkStart w:id="34" w:name="_Toc148214017"/>
      <w:bookmarkStart w:id="35" w:name="_Hlk125740474"/>
      <w:r w:rsidRPr="00B05C55">
        <w:t>4.1</w:t>
      </w:r>
      <w:r w:rsidRPr="00B05C55">
        <w:tab/>
        <w:t>Overview</w:t>
      </w:r>
      <w:bookmarkEnd w:id="33"/>
      <w:bookmarkEnd w:id="34"/>
    </w:p>
    <w:p w14:paraId="3C5A3F38" w14:textId="77777777" w:rsidR="00762EC2" w:rsidRPr="00762EC2" w:rsidRDefault="00762EC2" w:rsidP="00762EC2">
      <w:pPr>
        <w:rPr>
          <w:rFonts w:eastAsia="SimSun"/>
          <w:lang w:eastAsia="zh-CN"/>
        </w:rPr>
      </w:pPr>
      <w:r w:rsidRPr="00762EC2">
        <w:rPr>
          <w:rFonts w:eastAsia="SimSun"/>
          <w:lang w:eastAsia="zh-CN"/>
        </w:rPr>
        <w:t>Fault Management is considered a generic service. It shall be able to support fault indications about any resource that can be addressed by a distinguished name e.g., ManagedElements, GNBDUs or NetworkSlices.</w:t>
      </w:r>
    </w:p>
    <w:p w14:paraId="6D38254D" w14:textId="77777777" w:rsidR="00762EC2" w:rsidRPr="00B05C55" w:rsidRDefault="00762EC2" w:rsidP="00B05C55">
      <w:pPr>
        <w:pStyle w:val="Heading2"/>
      </w:pPr>
      <w:bookmarkStart w:id="36" w:name="_Toc134735422"/>
      <w:bookmarkStart w:id="37" w:name="_Toc148214018"/>
      <w:bookmarkEnd w:id="35"/>
      <w:r w:rsidRPr="00B05C55">
        <w:t>4.2</w:t>
      </w:r>
      <w:r w:rsidRPr="00B05C55">
        <w:tab/>
      </w:r>
      <w:r w:rsidRPr="00B05C55">
        <w:tab/>
        <w:t>Concepts</w:t>
      </w:r>
      <w:bookmarkEnd w:id="36"/>
      <w:bookmarkEnd w:id="37"/>
    </w:p>
    <w:p w14:paraId="1DFBF2A3" w14:textId="77777777" w:rsidR="00762EC2" w:rsidRPr="00762EC2" w:rsidRDefault="00762EC2" w:rsidP="00B05C55">
      <w:pPr>
        <w:pStyle w:val="Heading3"/>
        <w:rPr>
          <w:rFonts w:eastAsia="SimSun"/>
          <w:lang w:eastAsia="zh-CN"/>
        </w:rPr>
      </w:pPr>
      <w:bookmarkStart w:id="38" w:name="_Toc134735423"/>
      <w:bookmarkStart w:id="39" w:name="_Toc148214019"/>
      <w:r w:rsidRPr="00762EC2">
        <w:rPr>
          <w:rFonts w:eastAsia="SimSun"/>
          <w:lang w:eastAsia="zh-CN"/>
        </w:rPr>
        <w:t>4.2.1</w:t>
      </w:r>
      <w:r w:rsidRPr="00762EC2">
        <w:rPr>
          <w:rFonts w:eastAsia="SimSun"/>
          <w:lang w:eastAsia="zh-CN"/>
        </w:rPr>
        <w:tab/>
        <w:t>Identifying an Alarm</w:t>
      </w:r>
      <w:bookmarkEnd w:id="38"/>
      <w:bookmarkEnd w:id="39"/>
    </w:p>
    <w:p w14:paraId="65980DD6" w14:textId="77777777" w:rsidR="00762EC2" w:rsidRPr="00762EC2" w:rsidRDefault="00762EC2" w:rsidP="00762EC2">
      <w:pPr>
        <w:rPr>
          <w:rFonts w:eastAsia="SimSun"/>
          <w:lang w:eastAsia="zh-CN"/>
        </w:rPr>
      </w:pPr>
      <w:r w:rsidRPr="00762EC2">
        <w:rPr>
          <w:rFonts w:eastAsia="SimSun"/>
          <w:lang w:eastAsia="zh-CN"/>
        </w:rPr>
        <w:t xml:space="preserve">In the NRM AlarmList object the individual alarm instances represented by a specific alarmRecord element in the  </w:t>
      </w:r>
      <w:r w:rsidRPr="00762EC2">
        <w:rPr>
          <w:rFonts w:eastAsia="SimSun"/>
          <w:i/>
          <w:iCs/>
          <w:lang w:eastAsia="zh-CN"/>
        </w:rPr>
        <w:t>alarmRecord</w:t>
      </w:r>
      <w:r w:rsidRPr="00762EC2">
        <w:rPr>
          <w:rFonts w:eastAsia="SimSun"/>
          <w:lang w:eastAsia="zh-CN"/>
        </w:rPr>
        <w:t xml:space="preserve"> is identified by the </w:t>
      </w:r>
      <w:r w:rsidRPr="00762EC2">
        <w:rPr>
          <w:rFonts w:eastAsia="SimSun"/>
          <w:i/>
          <w:iCs/>
          <w:lang w:eastAsia="zh-CN"/>
        </w:rPr>
        <w:t>alarmRecord.alarmId</w:t>
      </w:r>
      <w:r w:rsidRPr="00762EC2">
        <w:rPr>
          <w:rFonts w:eastAsia="SimSun"/>
          <w:lang w:eastAsia="zh-CN"/>
        </w:rPr>
        <w:t>.</w:t>
      </w:r>
    </w:p>
    <w:p w14:paraId="1557B48B" w14:textId="77777777" w:rsidR="00762EC2" w:rsidRPr="00762EC2" w:rsidRDefault="00762EC2" w:rsidP="00762EC2">
      <w:pPr>
        <w:rPr>
          <w:rFonts w:eastAsia="SimSun"/>
          <w:lang w:eastAsia="zh-CN"/>
        </w:rPr>
      </w:pPr>
      <w:r w:rsidRPr="00762EC2">
        <w:rPr>
          <w:rFonts w:eastAsia="SimSun"/>
          <w:lang w:eastAsia="zh-CN"/>
        </w:rPr>
        <w:t>Both in NRM and in the notifications alarms can be identified by the Matching-Criteria-Attributes; see clause  “3.1 Definitions”.</w:t>
      </w:r>
    </w:p>
    <w:p w14:paraId="60B5FE41" w14:textId="77777777" w:rsidR="00762EC2" w:rsidRPr="00762EC2" w:rsidRDefault="00762EC2" w:rsidP="00B05C55">
      <w:pPr>
        <w:pStyle w:val="Heading3"/>
        <w:rPr>
          <w:rFonts w:eastAsia="SimSun"/>
          <w:lang w:eastAsia="zh-CN"/>
        </w:rPr>
      </w:pPr>
      <w:bookmarkStart w:id="40" w:name="_Toc134735424"/>
      <w:bookmarkStart w:id="41" w:name="_Toc148214020"/>
      <w:r w:rsidRPr="00762EC2">
        <w:rPr>
          <w:rFonts w:eastAsia="SimSun"/>
          <w:lang w:eastAsia="zh-CN"/>
        </w:rPr>
        <w:t>4.2.2</w:t>
      </w:r>
      <w:r w:rsidRPr="00762EC2">
        <w:rPr>
          <w:rFonts w:eastAsia="SimSun"/>
          <w:lang w:eastAsia="zh-CN"/>
        </w:rPr>
        <w:tab/>
        <w:t>Alarm States</w:t>
      </w:r>
      <w:bookmarkEnd w:id="40"/>
      <w:bookmarkEnd w:id="41"/>
    </w:p>
    <w:p w14:paraId="40E7E193" w14:textId="77777777" w:rsidR="00762EC2" w:rsidRPr="00762EC2" w:rsidRDefault="00762EC2" w:rsidP="00762EC2">
      <w:pPr>
        <w:rPr>
          <w:rFonts w:eastAsia="SimSun"/>
          <w:lang w:eastAsia="zh-CN"/>
        </w:rPr>
      </w:pPr>
      <w:r w:rsidRPr="00762EC2">
        <w:rPr>
          <w:rFonts w:eastAsia="SimSun"/>
          <w:lang w:eastAsia="zh-CN"/>
        </w:rPr>
        <w:t>An alarm is a stateful concept. It has the following states:</w:t>
      </w:r>
    </w:p>
    <w:p w14:paraId="1AC595B4" w14:textId="77777777" w:rsidR="00762EC2" w:rsidRPr="00762EC2" w:rsidRDefault="00762EC2" w:rsidP="00762EC2">
      <w:pPr>
        <w:numPr>
          <w:ilvl w:val="0"/>
          <w:numId w:val="30"/>
        </w:numPr>
        <w:rPr>
          <w:rFonts w:eastAsia="SimSun"/>
          <w:lang w:eastAsia="zh-CN"/>
        </w:rPr>
      </w:pPr>
      <w:r w:rsidRPr="00762EC2">
        <w:rPr>
          <w:rFonts w:eastAsia="SimSun"/>
          <w:b/>
          <w:bCs/>
          <w:lang w:eastAsia="zh-CN"/>
        </w:rPr>
        <w:t>unack&amp;unclear</w:t>
      </w:r>
      <w:r w:rsidRPr="00762EC2">
        <w:rPr>
          <w:rFonts w:eastAsia="SimSun"/>
          <w:lang w:eastAsia="zh-CN"/>
        </w:rPr>
        <w:t xml:space="preserve"> – the alarm has been raised (created) but is neither acknowledge or cleared. If the MnS provider implements automatic acknowledgement this state might not be used.</w:t>
      </w:r>
    </w:p>
    <w:p w14:paraId="290CD0F1" w14:textId="77777777" w:rsidR="00762EC2" w:rsidRPr="00762EC2" w:rsidRDefault="00762EC2" w:rsidP="00762EC2">
      <w:pPr>
        <w:numPr>
          <w:ilvl w:val="0"/>
          <w:numId w:val="30"/>
        </w:numPr>
        <w:rPr>
          <w:rFonts w:eastAsia="SimSun"/>
          <w:lang w:eastAsia="zh-CN"/>
        </w:rPr>
      </w:pPr>
      <w:r w:rsidRPr="00762EC2">
        <w:rPr>
          <w:rFonts w:eastAsia="SimSun"/>
          <w:b/>
          <w:bCs/>
          <w:lang w:eastAsia="zh-CN"/>
        </w:rPr>
        <w:t>ack&amp;unclear</w:t>
      </w:r>
      <w:r w:rsidRPr="00762EC2">
        <w:rPr>
          <w:rFonts w:eastAsia="SimSun"/>
          <w:lang w:eastAsia="zh-CN"/>
        </w:rPr>
        <w:t xml:space="preserve"> – the alarm has been raised (created) and acknowledge but has not been cleared. </w:t>
      </w:r>
    </w:p>
    <w:p w14:paraId="6BB86A04" w14:textId="77777777" w:rsidR="00762EC2" w:rsidRPr="00762EC2" w:rsidRDefault="00762EC2" w:rsidP="00762EC2">
      <w:pPr>
        <w:numPr>
          <w:ilvl w:val="0"/>
          <w:numId w:val="30"/>
        </w:numPr>
        <w:rPr>
          <w:rFonts w:eastAsia="SimSun"/>
          <w:lang w:eastAsia="zh-CN"/>
        </w:rPr>
      </w:pPr>
      <w:r w:rsidRPr="00762EC2">
        <w:rPr>
          <w:rFonts w:eastAsia="SimSun"/>
          <w:b/>
          <w:bCs/>
          <w:lang w:eastAsia="zh-CN"/>
        </w:rPr>
        <w:t xml:space="preserve">unack&amp;clear </w:t>
      </w:r>
      <w:r w:rsidRPr="00762EC2">
        <w:rPr>
          <w:rFonts w:eastAsia="SimSun"/>
          <w:lang w:eastAsia="zh-CN"/>
        </w:rPr>
        <w:t>– the alarm has been raised (created) and cleared, but is not acknowledged. If the MnS provider implements automatic acknowledgement this state might not be used.</w:t>
      </w:r>
    </w:p>
    <w:p w14:paraId="1CC80BB3" w14:textId="77777777" w:rsidR="00762EC2" w:rsidRPr="00762EC2" w:rsidRDefault="00762EC2" w:rsidP="00762EC2">
      <w:pPr>
        <w:rPr>
          <w:rFonts w:eastAsia="SimSun"/>
          <w:lang w:eastAsia="zh-CN"/>
        </w:rPr>
      </w:pPr>
    </w:p>
    <w:p w14:paraId="41758966" w14:textId="77777777" w:rsidR="00762EC2" w:rsidRPr="00762EC2" w:rsidRDefault="00762EC2" w:rsidP="00762EC2">
      <w:pPr>
        <w:numPr>
          <w:ilvl w:val="0"/>
          <w:numId w:val="30"/>
        </w:numPr>
        <w:rPr>
          <w:rFonts w:eastAsia="SimSun"/>
          <w:lang w:eastAsia="zh-CN"/>
        </w:rPr>
      </w:pPr>
      <w:r w:rsidRPr="00762EC2">
        <w:rPr>
          <w:rFonts w:eastAsia="SimSun"/>
          <w:b/>
          <w:bCs/>
          <w:lang w:eastAsia="zh-CN"/>
        </w:rPr>
        <w:t>ack&amp;clear</w:t>
      </w:r>
      <w:r w:rsidRPr="00762EC2">
        <w:rPr>
          <w:rFonts w:eastAsia="SimSun"/>
          <w:lang w:eastAsia="zh-CN"/>
        </w:rPr>
        <w:t xml:space="preserve"> – this is the transient, terminal state of the alarm. At this point the alarm is removed from the </w:t>
      </w:r>
      <w:r w:rsidRPr="00762EC2">
        <w:rPr>
          <w:rFonts w:eastAsia="SimSun"/>
          <w:i/>
          <w:iCs/>
          <w:lang w:eastAsia="zh-CN"/>
        </w:rPr>
        <w:t>AlarmList</w:t>
      </w:r>
      <w:r w:rsidRPr="00762EC2">
        <w:rPr>
          <w:rFonts w:eastAsia="SimSun"/>
          <w:lang w:eastAsia="zh-CN"/>
        </w:rPr>
        <w:t>, but usually still visible in (vendor specific) alarm log.</w:t>
      </w:r>
    </w:p>
    <w:p w14:paraId="5524F0CF" w14:textId="77777777" w:rsidR="00762EC2" w:rsidRPr="00762EC2" w:rsidRDefault="00762EC2" w:rsidP="00762EC2">
      <w:pPr>
        <w:rPr>
          <w:rFonts w:eastAsia="SimSun"/>
          <w:lang w:eastAsia="zh-CN"/>
        </w:rPr>
      </w:pPr>
      <w:r w:rsidRPr="00762EC2">
        <w:rPr>
          <w:rFonts w:eastAsia="SimSun"/>
          <w:lang w:eastAsia="zh-CN"/>
        </w:rPr>
        <w:t xml:space="preserve">Alarm states are visible in the AlarmRecord in AlarmList indicated by the attribute fields </w:t>
      </w:r>
      <w:r w:rsidRPr="00762EC2">
        <w:rPr>
          <w:rFonts w:eastAsia="SimSun"/>
          <w:i/>
          <w:iCs/>
          <w:lang w:eastAsia="zh-CN"/>
        </w:rPr>
        <w:t>alarmRecord.ackState</w:t>
      </w:r>
      <w:r w:rsidRPr="00762EC2">
        <w:rPr>
          <w:rFonts w:eastAsia="SimSun"/>
          <w:lang w:eastAsia="zh-CN"/>
        </w:rPr>
        <w:t xml:space="preserve"> and </w:t>
      </w:r>
      <w:r w:rsidRPr="00762EC2">
        <w:rPr>
          <w:rFonts w:eastAsia="SimSun"/>
          <w:i/>
          <w:iCs/>
          <w:lang w:eastAsia="zh-CN"/>
        </w:rPr>
        <w:t>alarmRecord.percievedSeverity</w:t>
      </w:r>
      <w:r w:rsidRPr="00762EC2">
        <w:rPr>
          <w:rFonts w:eastAsia="SimSun"/>
          <w:lang w:eastAsia="zh-CN"/>
        </w:rPr>
        <w:t>.</w:t>
      </w:r>
    </w:p>
    <w:p w14:paraId="05371E7A" w14:textId="77777777" w:rsidR="00762EC2" w:rsidRPr="00762EC2" w:rsidRDefault="00762EC2" w:rsidP="00762EC2">
      <w:pPr>
        <w:keepNext/>
        <w:keepLines/>
        <w:spacing w:before="120"/>
        <w:ind w:left="1418" w:hanging="1418"/>
        <w:outlineLvl w:val="3"/>
        <w:rPr>
          <w:rFonts w:ascii="Arial" w:eastAsia="SimSun" w:hAnsi="Arial"/>
          <w:sz w:val="24"/>
          <w:lang w:eastAsia="zh-CN"/>
        </w:rPr>
      </w:pPr>
      <w:bookmarkStart w:id="42" w:name="_Toc134735425"/>
      <w:r w:rsidRPr="00762EC2">
        <w:rPr>
          <w:rFonts w:ascii="Arial" w:eastAsia="SimSun" w:hAnsi="Arial"/>
          <w:sz w:val="24"/>
          <w:lang w:eastAsia="zh-CN"/>
        </w:rPr>
        <w:t>4.2.2.1</w:t>
      </w:r>
      <w:r w:rsidRPr="00762EC2">
        <w:rPr>
          <w:rFonts w:ascii="Arial" w:eastAsia="SimSun" w:hAnsi="Arial"/>
          <w:sz w:val="24"/>
          <w:lang w:eastAsia="zh-CN"/>
        </w:rPr>
        <w:tab/>
        <w:t>State diagram</w:t>
      </w:r>
      <w:bookmarkEnd w:id="42"/>
    </w:p>
    <w:p w14:paraId="2E98E9AA" w14:textId="77777777" w:rsidR="00762EC2" w:rsidRPr="00762EC2" w:rsidRDefault="00762EC2" w:rsidP="00762EC2">
      <w:pPr>
        <w:rPr>
          <w:rFonts w:eastAsia="SimSun"/>
          <w:lang w:eastAsia="zh-CN"/>
        </w:rPr>
      </w:pPr>
      <w:r w:rsidRPr="00762EC2">
        <w:rPr>
          <w:rFonts w:eastAsia="SimSun"/>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p>
    <w:p w14:paraId="3B48F334" w14:textId="77777777" w:rsidR="00762EC2" w:rsidRPr="00762EC2" w:rsidRDefault="00762EC2" w:rsidP="00762EC2">
      <w:pPr>
        <w:rPr>
          <w:rFonts w:eastAsia="SimSun"/>
          <w:lang w:eastAsia="zh-CN"/>
        </w:rPr>
      </w:pPr>
      <w:r w:rsidRPr="00762EC2">
        <w:rPr>
          <w:rFonts w:eastAsia="SimSun"/>
          <w:lang w:eastAsia="zh-CN"/>
        </w:rPr>
        <w:t xml:space="preserve">The only changes that result in alarm state changes are changing the  </w:t>
      </w:r>
      <w:r w:rsidRPr="00762EC2">
        <w:rPr>
          <w:rFonts w:eastAsia="SimSun"/>
          <w:i/>
          <w:iCs/>
          <w:lang w:eastAsia="zh-CN"/>
        </w:rPr>
        <w:t>alarmRecord.ackState</w:t>
      </w:r>
      <w:r w:rsidRPr="00762EC2">
        <w:rPr>
          <w:rFonts w:eastAsia="SimSun"/>
          <w:lang w:eastAsia="zh-CN"/>
        </w:rPr>
        <w:t xml:space="preserve"> and setting </w:t>
      </w:r>
      <w:r w:rsidRPr="00762EC2">
        <w:rPr>
          <w:rFonts w:eastAsia="SimSun"/>
          <w:i/>
          <w:iCs/>
          <w:lang w:eastAsia="zh-CN"/>
        </w:rPr>
        <w:t xml:space="preserve">alarmRecord.percievedSeverity </w:t>
      </w:r>
      <w:r w:rsidRPr="00762EC2">
        <w:rPr>
          <w:rFonts w:eastAsia="SimSun"/>
          <w:lang w:eastAsia="zh-CN"/>
        </w:rPr>
        <w:t>.</w:t>
      </w:r>
    </w:p>
    <w:p w14:paraId="78A6E090" w14:textId="77777777" w:rsidR="00762EC2" w:rsidRPr="00762EC2" w:rsidRDefault="00762EC2" w:rsidP="00762EC2">
      <w:pPr>
        <w:rPr>
          <w:rFonts w:eastAsia="SimSun"/>
        </w:rPr>
      </w:pPr>
      <w:r w:rsidRPr="00762EC2">
        <w:rPr>
          <w:rFonts w:eastAsia="SimSun"/>
        </w:rPr>
        <w:t xml:space="preserve">The solid circle icon represents the </w:t>
      </w:r>
      <w:r w:rsidRPr="00762EC2">
        <w:rPr>
          <w:rFonts w:ascii="Courier New" w:eastAsia="SimSun" w:hAnsi="Courier New"/>
        </w:rPr>
        <w:t>Start</w:t>
      </w:r>
      <w:r w:rsidRPr="00762EC2">
        <w:rPr>
          <w:rFonts w:eastAsia="SimSun"/>
        </w:rPr>
        <w:t xml:space="preserve"> </w:t>
      </w:r>
      <w:r w:rsidRPr="00762EC2">
        <w:rPr>
          <w:rFonts w:ascii="Courier New" w:eastAsia="SimSun" w:hAnsi="Courier New"/>
        </w:rPr>
        <w:t>State</w:t>
      </w:r>
      <w:r w:rsidRPr="00762EC2">
        <w:rPr>
          <w:rFonts w:eastAsia="SimSun"/>
        </w:rPr>
        <w:t xml:space="preserve">. The double circle icon represents the </w:t>
      </w:r>
      <w:r w:rsidRPr="00762EC2">
        <w:rPr>
          <w:rFonts w:ascii="Courier New" w:eastAsia="SimSun" w:hAnsi="Courier New"/>
        </w:rPr>
        <w:t>End State</w:t>
      </w:r>
      <w:r w:rsidRPr="00762EC2">
        <w:rPr>
          <w:rFonts w:eastAsia="SimSun"/>
        </w:rPr>
        <w:t xml:space="preserve">. In this state, the alarm is cleared and acknowledged. The AlarmRecord shall not be accessible via the Service interface and is removed from the </w:t>
      </w:r>
      <w:r w:rsidRPr="00762EC2">
        <w:rPr>
          <w:rFonts w:eastAsia="SimSun"/>
          <w:i/>
          <w:iCs/>
        </w:rPr>
        <w:t>AlarmList</w:t>
      </w:r>
      <w:r w:rsidRPr="00762EC2">
        <w:rPr>
          <w:rFonts w:eastAsia="SimSun"/>
        </w:rPr>
        <w:t>.</w:t>
      </w:r>
    </w:p>
    <w:p w14:paraId="3501E9E0" w14:textId="77777777" w:rsidR="00762EC2" w:rsidRPr="00762EC2" w:rsidRDefault="00762EC2" w:rsidP="00762EC2">
      <w:pPr>
        <w:rPr>
          <w:rFonts w:eastAsia="SimSun"/>
        </w:rPr>
      </w:pPr>
      <w:r w:rsidRPr="00762EC2">
        <w:rPr>
          <w:rFonts w:eastAsia="SimSun"/>
        </w:rPr>
        <w:t xml:space="preserve">"PS" used in the state diagram stands for "perceived severity". </w:t>
      </w:r>
    </w:p>
    <w:p w14:paraId="25761011" w14:textId="77777777" w:rsidR="00762EC2" w:rsidRPr="00762EC2" w:rsidRDefault="00762EC2" w:rsidP="00762EC2">
      <w:pPr>
        <w:rPr>
          <w:rFonts w:eastAsia="SimSun"/>
        </w:rPr>
      </w:pPr>
      <w:r w:rsidRPr="00762EC2">
        <w:rPr>
          <w:rFonts w:eastAsia="SimSun"/>
          <w:noProof/>
        </w:rPr>
        <w:lastRenderedPageBreak/>
        <w:drawing>
          <wp:inline distT="0" distB="0" distL="0" distR="0" wp14:anchorId="24D984D3" wp14:editId="47C95D0E">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p>
    <w:p w14:paraId="3D531FE9" w14:textId="77777777" w:rsidR="00762EC2" w:rsidRPr="00762EC2" w:rsidRDefault="00762EC2" w:rsidP="00762EC2">
      <w:pPr>
        <w:rPr>
          <w:rFonts w:eastAsia="SimSun"/>
        </w:rPr>
      </w:pPr>
      <w:r w:rsidRPr="00762EC2">
        <w:rPr>
          <w:rFonts w:eastAsia="SimSun"/>
        </w:rPr>
        <w:t>If the system uses automatic acknowledgement (not allowing acknowledgement by the consumer) the following simpler state diagram is applicable:</w:t>
      </w:r>
    </w:p>
    <w:p w14:paraId="38FC0F47" w14:textId="77777777" w:rsidR="00762EC2" w:rsidRPr="00762EC2" w:rsidRDefault="00762EC2" w:rsidP="00762EC2">
      <w:pPr>
        <w:rPr>
          <w:rFonts w:eastAsia="SimSun"/>
          <w:lang w:eastAsia="zh-CN"/>
        </w:rPr>
      </w:pPr>
      <w:r w:rsidRPr="00762EC2">
        <w:rPr>
          <w:rFonts w:eastAsia="SimSun"/>
          <w:noProof/>
        </w:rPr>
        <w:lastRenderedPageBreak/>
        <w:drawing>
          <wp:inline distT="0" distB="0" distL="0" distR="0" wp14:anchorId="1303CA17" wp14:editId="136C8C54">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p>
    <w:p w14:paraId="38E2E445"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43" w:name="_Toc520896323"/>
      <w:bookmarkStart w:id="44" w:name="_Toc523091071"/>
      <w:bookmarkStart w:id="45" w:name="_Toc44341672"/>
      <w:bookmarkStart w:id="46" w:name="_Toc44341900"/>
      <w:bookmarkStart w:id="47" w:name="_Toc134735426"/>
      <w:r w:rsidRPr="00B05C55">
        <w:rPr>
          <w:rFonts w:ascii="Arial" w:hAnsi="Arial"/>
          <w:sz w:val="36"/>
        </w:rPr>
        <w:t>5</w:t>
      </w:r>
      <w:r w:rsidRPr="00B05C55">
        <w:rPr>
          <w:rFonts w:ascii="Arial" w:hAnsi="Arial"/>
          <w:sz w:val="36"/>
        </w:rPr>
        <w:tab/>
      </w:r>
      <w:bookmarkStart w:id="48" w:name="_Toc520896352"/>
      <w:bookmarkStart w:id="49" w:name="_Toc523091100"/>
      <w:bookmarkStart w:id="50" w:name="_Toc44341701"/>
      <w:bookmarkStart w:id="51" w:name="_Toc44341929"/>
      <w:bookmarkEnd w:id="43"/>
      <w:bookmarkEnd w:id="44"/>
      <w:bookmarkEnd w:id="45"/>
      <w:bookmarkEnd w:id="46"/>
      <w:r w:rsidRPr="00B05C55">
        <w:rPr>
          <w:rFonts w:ascii="Arial" w:hAnsi="Arial"/>
          <w:sz w:val="36"/>
        </w:rPr>
        <w:tab/>
      </w:r>
      <w:bookmarkStart w:id="52" w:name="_Toc520896353"/>
      <w:bookmarkStart w:id="53" w:name="_Toc523091101"/>
      <w:bookmarkStart w:id="54" w:name="_Toc44341702"/>
      <w:bookmarkStart w:id="55" w:name="_Toc44341930"/>
      <w:bookmarkEnd w:id="48"/>
      <w:bookmarkEnd w:id="49"/>
      <w:bookmarkEnd w:id="50"/>
      <w:bookmarkEnd w:id="51"/>
      <w:r w:rsidRPr="00B05C55">
        <w:rPr>
          <w:rFonts w:ascii="Arial" w:hAnsi="Arial"/>
          <w:sz w:val="36"/>
        </w:rPr>
        <w:t>Requirements for fault management service</w:t>
      </w:r>
      <w:bookmarkEnd w:id="47"/>
      <w:r w:rsidRPr="00B05C55">
        <w:rPr>
          <w:rFonts w:ascii="Arial" w:hAnsi="Arial"/>
          <w:sz w:val="36"/>
        </w:rPr>
        <w:t xml:space="preserve"> </w:t>
      </w:r>
      <w:bookmarkEnd w:id="52"/>
      <w:bookmarkEnd w:id="53"/>
      <w:bookmarkEnd w:id="54"/>
      <w:bookmarkEnd w:id="55"/>
    </w:p>
    <w:p w14:paraId="735BFDDC" w14:textId="77777777" w:rsidR="00762EC2" w:rsidRPr="00762EC2" w:rsidRDefault="00762EC2" w:rsidP="00762EC2">
      <w:pPr>
        <w:rPr>
          <w:rFonts w:eastAsia="SimSun"/>
        </w:rPr>
      </w:pPr>
      <w:r w:rsidRPr="00762EC2">
        <w:rPr>
          <w:rFonts w:eastAsia="SimSun"/>
        </w:rPr>
        <w:t>The following requirements are valid for any MonitoredEntity.</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762EC2" w:rsidRPr="00762EC2" w14:paraId="365E936B"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hideMark/>
          </w:tcPr>
          <w:p w14:paraId="2B26D61C"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0BF0CD50"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0012113"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Related use case(s)</w:t>
            </w:r>
          </w:p>
        </w:tc>
      </w:tr>
      <w:tr w:rsidR="00762EC2" w:rsidRPr="00762EC2" w14:paraId="56B47C7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654A4E94" w14:textId="77777777" w:rsidR="00762EC2" w:rsidRPr="00762EC2" w:rsidRDefault="00762EC2" w:rsidP="00762EC2">
            <w:pPr>
              <w:keepNext/>
              <w:keepLines/>
              <w:spacing w:after="0"/>
              <w:rPr>
                <w:rFonts w:ascii="Arial" w:eastAsia="SimSun" w:hAnsi="Arial"/>
                <w:b/>
                <w:bCs/>
                <w:iCs/>
                <w:sz w:val="18"/>
              </w:rPr>
            </w:pPr>
            <w:r w:rsidRPr="00762EC2">
              <w:rPr>
                <w:rFonts w:ascii="Arial" w:eastAsia="SimSun"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6EB57461" w14:textId="77777777" w:rsidR="00762EC2" w:rsidRPr="00762EC2" w:rsidRDefault="00762EC2" w:rsidP="00762EC2">
            <w:pPr>
              <w:keepNext/>
              <w:keepLines/>
              <w:spacing w:after="0"/>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alarm notifications</w:t>
            </w:r>
            <w:r w:rsidRPr="00762EC2">
              <w:rPr>
                <w:rFonts w:eastAsia="SimSun"/>
                <w:lang w:eastAsia="zh-CN"/>
              </w:rPr>
              <w:t xml:space="preserve"> to authorized consumers.</w:t>
            </w:r>
          </w:p>
          <w:p w14:paraId="423EADAA" w14:textId="77777777" w:rsidR="00762EC2" w:rsidRPr="00762EC2" w:rsidRDefault="00762EC2" w:rsidP="00762EC2">
            <w:pPr>
              <w:keepNext/>
              <w:keepLines/>
              <w:spacing w:after="0"/>
              <w:rPr>
                <w:rFonts w:eastAsia="SimSun"/>
                <w:lang w:eastAsia="zh-CN"/>
              </w:rPr>
            </w:pPr>
          </w:p>
          <w:p w14:paraId="7999397B" w14:textId="77777777" w:rsidR="00762EC2" w:rsidRPr="00762EC2" w:rsidRDefault="00762EC2" w:rsidP="00762EC2">
            <w:pPr>
              <w:keepNext/>
              <w:keepLines/>
              <w:spacing w:after="0"/>
              <w:rPr>
                <w:rFonts w:ascii="Arial" w:eastAsia="SimSun"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63F2504"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Report Alarm</w:t>
            </w:r>
          </w:p>
          <w:p w14:paraId="3F7BAB59"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Notify New Alarm</w:t>
            </w:r>
          </w:p>
          <w:p w14:paraId="06694536"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Notify Changed Alarm</w:t>
            </w:r>
          </w:p>
          <w:p w14:paraId="0F90CDDC"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b/>
                <w:iCs/>
                <w:sz w:val="18"/>
              </w:rPr>
            </w:pPr>
            <w:r w:rsidRPr="00762EC2">
              <w:rPr>
                <w:rFonts w:eastAsia="SimSun"/>
                <w:lang w:eastAsia="zh-CN"/>
              </w:rPr>
              <w:t>Notify Alarm List Rebuilt</w:t>
            </w:r>
          </w:p>
          <w:p w14:paraId="41362EF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b/>
                <w:iCs/>
                <w:sz w:val="18"/>
              </w:rPr>
            </w:pPr>
            <w:r w:rsidRPr="00762EC2">
              <w:rPr>
                <w:rFonts w:eastAsia="SimSun"/>
                <w:lang w:eastAsia="zh-CN"/>
              </w:rPr>
              <w:t>Motivation: the consumer should receive information about alarms immediately when an alarm is raised or changed.</w:t>
            </w:r>
          </w:p>
        </w:tc>
      </w:tr>
      <w:tr w:rsidR="00762EC2" w:rsidRPr="00762EC2" w14:paraId="031B62F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6518C18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01C5CE30"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subscribe</w:t>
            </w:r>
            <w:r w:rsidRPr="00762EC2">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1C83AF01"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iCs/>
                <w:sz w:val="18"/>
              </w:rPr>
            </w:pPr>
            <w:r w:rsidRPr="00762EC2">
              <w:rPr>
                <w:rFonts w:eastAsia="SimSun"/>
                <w:lang w:eastAsia="zh-CN"/>
              </w:rPr>
              <w:t>Subscription to Alarm Notifications</w:t>
            </w:r>
          </w:p>
          <w:p w14:paraId="02DD694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iCs/>
                <w:sz w:val="18"/>
              </w:rPr>
            </w:pPr>
            <w:r w:rsidRPr="00762EC2">
              <w:rPr>
                <w:rFonts w:eastAsia="SimSun"/>
                <w:lang w:eastAsia="zh-CN"/>
              </w:rPr>
              <w:t>Motivation: Needed for REQ-FM-1. Providers will not send notification without an explicit subscription.</w:t>
            </w:r>
          </w:p>
        </w:tc>
      </w:tr>
      <w:tr w:rsidR="00762EC2" w:rsidRPr="00762EC2" w14:paraId="71F4C3A2"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4CB15A3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4ADF5D80"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unsubscribe</w:t>
            </w:r>
            <w:r w:rsidRPr="00762EC2">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7612C2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Unsubscription of Alarm notifications</w:t>
            </w:r>
          </w:p>
          <w:p w14:paraId="48AB62A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needs to be able to indicate that it is no longer interested in receiving immediate alarm information</w:t>
            </w:r>
          </w:p>
        </w:tc>
      </w:tr>
      <w:tr w:rsidR="00762EC2" w:rsidRPr="00762EC2" w14:paraId="397C8C73"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560220AD"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2AAC6C62"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provide a </w:t>
            </w:r>
            <w:r w:rsidRPr="00762EC2">
              <w:rPr>
                <w:rFonts w:eastAsia="SimSun"/>
                <w:b/>
                <w:bCs/>
                <w:lang w:eastAsia="zh-CN"/>
              </w:rPr>
              <w:t>filter</w:t>
            </w:r>
            <w:r w:rsidRPr="00762EC2">
              <w:rPr>
                <w:rFonts w:eastAsia="SimSun"/>
                <w:lang w:eastAsia="zh-CN"/>
              </w:rPr>
              <w:t xml:space="preserve"> for alarm </w:t>
            </w:r>
            <w:r w:rsidRPr="00762EC2">
              <w:rPr>
                <w:rFonts w:eastAsia="SimSun"/>
                <w:b/>
                <w:bCs/>
                <w:lang w:eastAsia="zh-CN"/>
              </w:rPr>
              <w:t>notifications</w:t>
            </w:r>
            <w:r w:rsidRPr="00762EC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33C6B5C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Subscription to Alarm Notifications</w:t>
            </w:r>
          </w:p>
          <w:p w14:paraId="69388CC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shall be able to indicate that it is interested only in a subset of alarms.</w:t>
            </w:r>
          </w:p>
        </w:tc>
      </w:tr>
      <w:tr w:rsidR="00762EC2" w:rsidRPr="00762EC2" w14:paraId="566FC566"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7A24E46D"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745C22D4"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the alarm list</w:t>
            </w:r>
            <w:r w:rsidRPr="00762EC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DB11B5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Get Alarm List</w:t>
            </w:r>
          </w:p>
          <w:p w14:paraId="5E71FFD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762EC2" w:rsidRPr="00762EC2" w14:paraId="72028505"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8F4B70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7F1EE46E"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a filtered</w:t>
            </w:r>
            <w:r w:rsidRPr="00762EC2">
              <w:rPr>
                <w:rFonts w:eastAsia="SimSun"/>
                <w:lang w:eastAsia="zh-CN"/>
              </w:rPr>
              <w:t xml:space="preserve"> subset of the </w:t>
            </w:r>
            <w:r w:rsidRPr="00762EC2">
              <w:rPr>
                <w:rFonts w:eastAsia="SimSun"/>
                <w:b/>
                <w:bCs/>
                <w:lang w:eastAsia="zh-CN"/>
              </w:rPr>
              <w:t>alarm list</w:t>
            </w:r>
            <w:r w:rsidRPr="00762EC2">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5F2E3C1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Get Alarm List</w:t>
            </w:r>
          </w:p>
          <w:p w14:paraId="0BC3CFA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If the consumer is interested only in a subset of alarms, it shall be retrieve only that subset.</w:t>
            </w:r>
          </w:p>
        </w:tc>
      </w:tr>
      <w:tr w:rsidR="00762EC2" w:rsidRPr="00762EC2" w14:paraId="2C71BFD1" w14:textId="77777777" w:rsidTr="00EF5A76">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65B60FF8"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148F8060"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changed alarm 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603CB03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Changed Alarm</w:t>
            </w:r>
          </w:p>
          <w:p w14:paraId="13407FC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about changed alarms immediately.</w:t>
            </w:r>
          </w:p>
        </w:tc>
      </w:tr>
      <w:tr w:rsidR="00762EC2" w:rsidRPr="00762EC2" w14:paraId="306E5343"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22D89151"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694B827A"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cleared alarm 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0D969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Changed Alarm</w:t>
            </w:r>
          </w:p>
          <w:p w14:paraId="7F9FCC5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about cleared alarms immediately.</w:t>
            </w:r>
          </w:p>
        </w:tc>
      </w:tr>
      <w:tr w:rsidR="00762EC2" w:rsidRPr="00762EC2" w14:paraId="69DE69E9"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37CF35B"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3B909E82"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provide </w:t>
            </w:r>
            <w:r w:rsidRPr="00762EC2">
              <w:rPr>
                <w:rFonts w:eastAsia="SimSun"/>
                <w:b/>
                <w:bCs/>
                <w:lang w:eastAsia="zh-CN"/>
              </w:rPr>
              <w:t>new</w:t>
            </w:r>
            <w:r w:rsidRPr="00762EC2">
              <w:rPr>
                <w:rFonts w:eastAsia="SimSun"/>
                <w:lang w:eastAsia="zh-CN"/>
              </w:rPr>
              <w:t xml:space="preserve"> generated </w:t>
            </w:r>
            <w:r w:rsidRPr="00762EC2">
              <w:rPr>
                <w:rFonts w:eastAsia="SimSun"/>
                <w:b/>
                <w:bCs/>
                <w:lang w:eastAsia="zh-CN"/>
              </w:rPr>
              <w:t>alarm 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361DC0C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New Alarm</w:t>
            </w:r>
          </w:p>
          <w:p w14:paraId="2E78C30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about alarms immediately when an alarm is raised.</w:t>
            </w:r>
          </w:p>
        </w:tc>
      </w:tr>
      <w:tr w:rsidR="00762EC2" w:rsidRPr="00762EC2" w14:paraId="0670781D"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491FA58"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3F3DCE9F" w14:textId="77777777" w:rsidR="00762EC2" w:rsidRPr="00762EC2" w:rsidRDefault="00762EC2" w:rsidP="00762EC2">
            <w:pPr>
              <w:rPr>
                <w:rFonts w:eastAsia="SimSun"/>
                <w:lang w:eastAsia="zh-CN"/>
              </w:rPr>
            </w:pPr>
            <w:r w:rsidRPr="00762EC2">
              <w:rPr>
                <w:rFonts w:eastAsia="SimSun"/>
                <w:lang w:eastAsia="zh-CN"/>
              </w:rPr>
              <w:t xml:space="preserve">The fault management service shall have the capability to indicate that the </w:t>
            </w:r>
            <w:r w:rsidRPr="00762EC2">
              <w:rPr>
                <w:rFonts w:eastAsia="SimSun"/>
                <w:b/>
                <w:bCs/>
                <w:lang w:eastAsia="zh-CN"/>
              </w:rPr>
              <w:t>alarm list</w:t>
            </w:r>
            <w:r w:rsidRPr="00762EC2">
              <w:rPr>
                <w:rFonts w:eastAsia="SimSun"/>
                <w:lang w:eastAsia="zh-CN"/>
              </w:rPr>
              <w:t xml:space="preserve"> is </w:t>
            </w:r>
            <w:r w:rsidRPr="00762EC2">
              <w:rPr>
                <w:rFonts w:eastAsia="SimSun"/>
                <w:b/>
                <w:bCs/>
                <w:lang w:eastAsia="zh-CN"/>
              </w:rPr>
              <w:t>potentially faulty</w:t>
            </w:r>
            <w:r w:rsidRPr="00762EC2">
              <w:rPr>
                <w:rFonts w:eastAsia="SimSun"/>
                <w:lang w:eastAsia="zh-CN"/>
              </w:rPr>
              <w:t xml:space="preserve"> and also that the </w:t>
            </w:r>
            <w:r w:rsidRPr="00762EC2">
              <w:rPr>
                <w:rFonts w:eastAsia="SimSun"/>
                <w:b/>
                <w:bCs/>
                <w:lang w:eastAsia="zh-CN"/>
              </w:rPr>
              <w:t>alarm list rebuilt notification</w:t>
            </w:r>
            <w:r w:rsidRPr="00762EC2">
              <w:rPr>
                <w:rFonts w:eastAsia="SimSun"/>
                <w:lang w:eastAsia="zh-CN"/>
              </w:rPr>
              <w:t>s to authorized consumers 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412C7CA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eastAsia="SimSun"/>
                <w:lang w:eastAsia="zh-CN"/>
              </w:rPr>
            </w:pPr>
            <w:r w:rsidRPr="00762EC2">
              <w:rPr>
                <w:rFonts w:eastAsia="SimSun"/>
                <w:lang w:eastAsia="zh-CN"/>
              </w:rPr>
              <w:t xml:space="preserve">Notify alarm list potentially faulty </w:t>
            </w:r>
          </w:p>
          <w:p w14:paraId="62B628A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alarm list rebuilt</w:t>
            </w:r>
          </w:p>
          <w:p w14:paraId="01421AF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receive information when the alarm list is corrupt or out-of-date. The consumer should also be notified when the correct alarm information is available again.</w:t>
            </w:r>
          </w:p>
          <w:p w14:paraId="6010FAC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0363761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23BC9FBE"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REQ-FM-11</w:t>
            </w:r>
          </w:p>
        </w:tc>
        <w:tc>
          <w:tcPr>
            <w:tcW w:w="3420" w:type="dxa"/>
            <w:tcBorders>
              <w:top w:val="single" w:sz="4" w:space="0" w:color="auto"/>
              <w:left w:val="single" w:sz="4" w:space="0" w:color="auto"/>
              <w:bottom w:val="single" w:sz="4" w:space="0" w:color="auto"/>
              <w:right w:val="single" w:sz="4" w:space="0" w:color="auto"/>
            </w:tcBorders>
          </w:tcPr>
          <w:p w14:paraId="16490023" w14:textId="77777777" w:rsidR="00762EC2" w:rsidRPr="00762EC2" w:rsidRDefault="00762EC2" w:rsidP="00762EC2">
            <w:pPr>
              <w:rPr>
                <w:rFonts w:eastAsia="SimSun"/>
                <w:lang w:eastAsia="zh-CN"/>
              </w:rPr>
            </w:pPr>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w:t>
            </w:r>
            <w:r w:rsidRPr="00762EC2">
              <w:rPr>
                <w:rFonts w:eastAsia="SimSun" w:hint="eastAsia"/>
                <w:lang w:eastAsia="zh-CN"/>
              </w:rPr>
              <w:t>satisfy</w:t>
            </w:r>
            <w:r w:rsidRPr="00762EC2">
              <w:rPr>
                <w:rFonts w:eastAsia="SimSun"/>
                <w:lang w:eastAsia="zh-CN"/>
              </w:rPr>
              <w:t xml:space="preserve"> the request </w:t>
            </w:r>
            <w:r w:rsidRPr="00762EC2">
              <w:rPr>
                <w:rFonts w:eastAsia="SimSun" w:hint="eastAsia"/>
                <w:lang w:eastAsia="zh-CN"/>
              </w:rPr>
              <w:t>to</w:t>
            </w:r>
            <w:r w:rsidRPr="00762EC2">
              <w:rPr>
                <w:rFonts w:eastAsia="SimSun"/>
                <w:lang w:eastAsia="zh-CN"/>
              </w:rPr>
              <w:t xml:space="preserve"> </w:t>
            </w:r>
            <w:r w:rsidRPr="00762EC2">
              <w:rPr>
                <w:rFonts w:eastAsia="SimSun"/>
                <w:b/>
                <w:bCs/>
                <w:lang w:eastAsia="zh-CN"/>
              </w:rPr>
              <w:t>acknowledge</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0996F677"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Acknowledge Alarms</w:t>
            </w:r>
          </w:p>
          <w:p w14:paraId="7F79EC1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the consumer should be able to register in the producer that it has received the alarm and has done some vendor specific level of processing of the alarm information.</w:t>
            </w:r>
          </w:p>
        </w:tc>
      </w:tr>
      <w:tr w:rsidR="00762EC2" w:rsidRPr="00762EC2" w14:paraId="0E04E83E"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19B71A44"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lastRenderedPageBreak/>
              <w:t>REQ-FM-12</w:t>
            </w:r>
          </w:p>
        </w:tc>
        <w:tc>
          <w:tcPr>
            <w:tcW w:w="3420" w:type="dxa"/>
            <w:tcBorders>
              <w:top w:val="single" w:sz="4" w:space="0" w:color="auto"/>
              <w:left w:val="single" w:sz="4" w:space="0" w:color="auto"/>
              <w:bottom w:val="single" w:sz="4" w:space="0" w:color="auto"/>
              <w:right w:val="single" w:sz="4" w:space="0" w:color="auto"/>
            </w:tcBorders>
          </w:tcPr>
          <w:p w14:paraId="2077737A" w14:textId="77777777" w:rsidR="00762EC2" w:rsidRPr="00762EC2" w:rsidRDefault="00762EC2" w:rsidP="00762EC2">
            <w:pPr>
              <w:rPr>
                <w:rFonts w:eastAsia="SimSun"/>
                <w:lang w:eastAsia="zh-CN"/>
              </w:rPr>
            </w:pPr>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satisfy the request </w:t>
            </w:r>
            <w:r w:rsidRPr="00762EC2">
              <w:rPr>
                <w:rFonts w:eastAsia="SimSun" w:hint="eastAsia"/>
                <w:lang w:eastAsia="zh-CN"/>
              </w:rPr>
              <w:t xml:space="preserve">to </w:t>
            </w:r>
            <w:r w:rsidRPr="00762EC2">
              <w:rPr>
                <w:rFonts w:eastAsia="SimSun" w:hint="eastAsia"/>
                <w:b/>
                <w:bCs/>
                <w:lang w:eastAsia="zh-CN"/>
              </w:rPr>
              <w:t>clear</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2195E1D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Clear Alarms</w:t>
            </w:r>
          </w:p>
        </w:tc>
      </w:tr>
      <w:tr w:rsidR="00762EC2" w:rsidRPr="00762EC2" w14:paraId="4DD341C4"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6D4E59C7" w14:textId="77777777" w:rsidR="00762EC2" w:rsidRPr="00762EC2" w:rsidRDefault="00762EC2" w:rsidP="00762EC2">
            <w:pPr>
              <w:keepNext/>
              <w:keepLines/>
              <w:spacing w:after="0"/>
              <w:rPr>
                <w:rFonts w:ascii="Arial" w:eastAsia="SimSun" w:hAnsi="Arial"/>
                <w:b/>
                <w:bCs/>
                <w:sz w:val="18"/>
                <w:lang w:eastAsia="zh-CN"/>
              </w:rPr>
            </w:pPr>
            <w:r w:rsidRPr="00762EC2">
              <w:rPr>
                <w:rFonts w:ascii="Arial" w:eastAsia="SimSun" w:hAnsi="Arial"/>
                <w:b/>
                <w:bCs/>
                <w:sz w:val="18"/>
                <w:lang w:eastAsia="zh-CN"/>
              </w:rPr>
              <w:t>REQ-FM-13</w:t>
            </w:r>
          </w:p>
        </w:tc>
        <w:tc>
          <w:tcPr>
            <w:tcW w:w="3420" w:type="dxa"/>
            <w:tcBorders>
              <w:top w:val="single" w:sz="4" w:space="0" w:color="auto"/>
              <w:left w:val="single" w:sz="4" w:space="0" w:color="auto"/>
              <w:bottom w:val="single" w:sz="4" w:space="0" w:color="auto"/>
              <w:right w:val="single" w:sz="4" w:space="0" w:color="auto"/>
            </w:tcBorders>
          </w:tcPr>
          <w:p w14:paraId="71D71D87" w14:textId="77777777" w:rsidR="00762EC2" w:rsidRPr="00762EC2" w:rsidRDefault="00762EC2" w:rsidP="00762EC2">
            <w:pPr>
              <w:rPr>
                <w:rFonts w:eastAsia="SimSun"/>
                <w:lang w:eastAsia="zh-CN"/>
              </w:rPr>
            </w:pPr>
            <w:r w:rsidRPr="00762EC2">
              <w:rPr>
                <w:rFonts w:eastAsia="SimSun"/>
                <w:lang w:eastAsia="zh-CN"/>
              </w:rPr>
              <w:t xml:space="preserve">The </w:t>
            </w:r>
            <w:r w:rsidRPr="00762EC2">
              <w:rPr>
                <w:rFonts w:eastAsia="SimSun" w:cs="Arial"/>
                <w:szCs w:val="18"/>
                <w:lang w:eastAsia="zh-CN"/>
              </w:rPr>
              <w:t xml:space="preserve">fault management </w:t>
            </w:r>
            <w:r w:rsidRPr="00762EC2">
              <w:rPr>
                <w:rFonts w:eastAsia="SimSun"/>
                <w:lang w:eastAsia="zh-CN"/>
              </w:rPr>
              <w:t xml:space="preserve">shall have the capability to provide </w:t>
            </w:r>
            <w:r w:rsidRPr="00762EC2">
              <w:rPr>
                <w:rFonts w:eastAsia="SimSun"/>
                <w:b/>
                <w:bCs/>
                <w:lang w:eastAsia="en-IE"/>
              </w:rPr>
              <w:t>acknowledgement</w:t>
            </w:r>
            <w:r w:rsidRPr="00762EC2">
              <w:rPr>
                <w:rFonts w:eastAsia="SimSun"/>
                <w:lang w:eastAsia="en-IE"/>
              </w:rPr>
              <w:t xml:space="preserve"> state change</w:t>
            </w:r>
            <w:r w:rsidRPr="00762EC2">
              <w:rPr>
                <w:rFonts w:eastAsia="SimSun"/>
                <w:lang w:eastAsia="zh-CN"/>
              </w:rPr>
              <w:t xml:space="preserve"> </w:t>
            </w:r>
            <w:r w:rsidRPr="00762EC2">
              <w:rPr>
                <w:rFonts w:eastAsia="SimSun"/>
                <w:b/>
                <w:bCs/>
                <w:lang w:eastAsia="zh-CN"/>
              </w:rPr>
              <w:t>notifications</w:t>
            </w:r>
            <w:r w:rsidRPr="00762EC2">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6494B62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rFonts w:ascii="Arial" w:eastAsia="SimSun" w:hAnsi="Arial"/>
                <w:sz w:val="18"/>
              </w:rPr>
            </w:pPr>
            <w:r w:rsidRPr="00762EC2">
              <w:rPr>
                <w:rFonts w:eastAsia="SimSun"/>
                <w:lang w:eastAsia="zh-CN"/>
              </w:rPr>
              <w:t>Notify Changed Alarms</w:t>
            </w:r>
          </w:p>
          <w:p w14:paraId="381D0EF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eastAsia="SimSun"/>
                <w:lang w:eastAsia="zh-CN"/>
              </w:rPr>
              <w:t>Motivation: If the producer supports ADMC alarms, the consumer shall be able to clear those.</w:t>
            </w:r>
          </w:p>
        </w:tc>
      </w:tr>
      <w:tr w:rsidR="00762EC2" w:rsidRPr="00762EC2" w14:paraId="14C57A56"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3C8ECC9A" w14:textId="2C20C6BA" w:rsidR="00762EC2" w:rsidRPr="00762EC2" w:rsidRDefault="00762EC2" w:rsidP="00762EC2">
            <w:pPr>
              <w:keepNext/>
              <w:keepLines/>
              <w:spacing w:after="0"/>
              <w:rPr>
                <w:rFonts w:ascii="Arial" w:eastAsia="SimSun"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4D4C05F6" w14:textId="32C69584" w:rsidR="00762EC2" w:rsidRPr="00762EC2" w:rsidRDefault="00762EC2" w:rsidP="00762EC2">
            <w:pPr>
              <w:rPr>
                <w:rFonts w:eastAsia="SimSun"/>
                <w:lang w:eastAsia="zh-CN"/>
              </w:rPr>
            </w:pPr>
          </w:p>
        </w:tc>
        <w:tc>
          <w:tcPr>
            <w:tcW w:w="5110" w:type="dxa"/>
            <w:tcBorders>
              <w:top w:val="single" w:sz="4" w:space="0" w:color="auto"/>
              <w:left w:val="single" w:sz="4" w:space="0" w:color="auto"/>
              <w:bottom w:val="single" w:sz="4" w:space="0" w:color="auto"/>
              <w:right w:val="single" w:sz="4" w:space="0" w:color="auto"/>
            </w:tcBorders>
          </w:tcPr>
          <w:p w14:paraId="6BB18844" w14:textId="72F755FE"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0A77ED1D" w14:textId="77777777" w:rsidTr="00EF5A76">
        <w:trPr>
          <w:jc w:val="center"/>
        </w:trPr>
        <w:tc>
          <w:tcPr>
            <w:tcW w:w="1255" w:type="dxa"/>
            <w:tcBorders>
              <w:top w:val="single" w:sz="4" w:space="0" w:color="auto"/>
              <w:left w:val="single" w:sz="4" w:space="0" w:color="auto"/>
              <w:bottom w:val="single" w:sz="4" w:space="0" w:color="auto"/>
              <w:right w:val="single" w:sz="4" w:space="0" w:color="auto"/>
            </w:tcBorders>
          </w:tcPr>
          <w:p w14:paraId="76F302CA" w14:textId="15AAEA10" w:rsidR="00762EC2" w:rsidRPr="00762EC2" w:rsidRDefault="00762EC2" w:rsidP="00762EC2">
            <w:pPr>
              <w:keepNext/>
              <w:keepLines/>
              <w:spacing w:after="0"/>
              <w:rPr>
                <w:rFonts w:ascii="Arial" w:eastAsia="SimSun" w:hAnsi="Arial"/>
                <w:b/>
                <w:bCs/>
                <w:sz w:val="18"/>
                <w:lang w:eastAsia="zh-CN"/>
              </w:rPr>
            </w:pPr>
          </w:p>
        </w:tc>
        <w:tc>
          <w:tcPr>
            <w:tcW w:w="3420" w:type="dxa"/>
            <w:tcBorders>
              <w:top w:val="single" w:sz="4" w:space="0" w:color="auto"/>
              <w:left w:val="single" w:sz="4" w:space="0" w:color="auto"/>
              <w:bottom w:val="single" w:sz="4" w:space="0" w:color="auto"/>
              <w:right w:val="single" w:sz="4" w:space="0" w:color="auto"/>
            </w:tcBorders>
          </w:tcPr>
          <w:p w14:paraId="63BEFF82" w14:textId="64183FD8" w:rsidR="00762EC2" w:rsidRPr="00762EC2" w:rsidRDefault="00762EC2" w:rsidP="00762EC2">
            <w:pPr>
              <w:rPr>
                <w:rFonts w:eastAsia="SimSun"/>
                <w:lang w:eastAsia="zh-CN"/>
              </w:rPr>
            </w:pPr>
          </w:p>
        </w:tc>
        <w:tc>
          <w:tcPr>
            <w:tcW w:w="5110" w:type="dxa"/>
            <w:tcBorders>
              <w:top w:val="single" w:sz="4" w:space="0" w:color="auto"/>
              <w:left w:val="single" w:sz="4" w:space="0" w:color="auto"/>
              <w:bottom w:val="single" w:sz="4" w:space="0" w:color="auto"/>
              <w:right w:val="single" w:sz="4" w:space="0" w:color="auto"/>
            </w:tcBorders>
          </w:tcPr>
          <w:p w14:paraId="5A264D7F" w14:textId="2F59D7C3"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bl>
    <w:p w14:paraId="35D01B32" w14:textId="77777777" w:rsidR="00762EC2" w:rsidRPr="00762EC2" w:rsidRDefault="00762EC2" w:rsidP="00762EC2">
      <w:pPr>
        <w:rPr>
          <w:rFonts w:eastAsia="SimSun"/>
        </w:rPr>
      </w:pPr>
    </w:p>
    <w:p w14:paraId="0BB026B5"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56" w:name="_Toc520896359"/>
      <w:bookmarkStart w:id="57" w:name="_Toc523091107"/>
      <w:bookmarkStart w:id="58" w:name="_Toc44341708"/>
      <w:bookmarkStart w:id="59" w:name="_Toc44341936"/>
      <w:bookmarkStart w:id="60" w:name="_Toc134735427"/>
      <w:r w:rsidRPr="00B05C55">
        <w:rPr>
          <w:rFonts w:ascii="Arial" w:hAnsi="Arial"/>
          <w:sz w:val="36"/>
        </w:rPr>
        <w:t>6</w:t>
      </w:r>
      <w:r w:rsidRPr="00B05C55">
        <w:rPr>
          <w:rFonts w:ascii="Arial" w:hAnsi="Arial"/>
          <w:sz w:val="36"/>
        </w:rPr>
        <w:tab/>
      </w:r>
      <w:r w:rsidRPr="00B05C55">
        <w:rPr>
          <w:rFonts w:ascii="Arial" w:hAnsi="Arial" w:hint="eastAsia"/>
          <w:sz w:val="36"/>
        </w:rPr>
        <w:t xml:space="preserve">Fault Management </w:t>
      </w:r>
      <w:r w:rsidRPr="00B05C55">
        <w:rPr>
          <w:rFonts w:ascii="Arial" w:hAnsi="Arial"/>
          <w:sz w:val="36"/>
        </w:rPr>
        <w:t>service Components</w:t>
      </w:r>
      <w:bookmarkEnd w:id="56"/>
      <w:bookmarkEnd w:id="57"/>
      <w:bookmarkEnd w:id="58"/>
      <w:bookmarkEnd w:id="59"/>
      <w:r w:rsidRPr="00B05C55">
        <w:rPr>
          <w:rFonts w:ascii="Arial" w:hAnsi="Arial"/>
          <w:sz w:val="36"/>
        </w:rPr>
        <w:t xml:space="preserve"> overview</w:t>
      </w:r>
      <w:bookmarkEnd w:id="60"/>
    </w:p>
    <w:p w14:paraId="7FC9A38D" w14:textId="77777777" w:rsidR="00762EC2" w:rsidRPr="00762EC2" w:rsidRDefault="00762EC2" w:rsidP="00762EC2">
      <w:pPr>
        <w:rPr>
          <w:rFonts w:eastAsia="SimSun"/>
          <w:lang w:eastAsia="zh-CN"/>
        </w:rPr>
      </w:pPr>
      <w:r w:rsidRPr="00762EC2">
        <w:rPr>
          <w:rFonts w:eastAsia="SimSun"/>
          <w:lang w:eastAsia="zh-CN"/>
        </w:rPr>
        <w:t>The service consists of a mandatory “Base” feature and three features that are optional to support:</w:t>
      </w:r>
    </w:p>
    <w:p w14:paraId="75944218" w14:textId="77777777" w:rsidR="00762EC2" w:rsidRPr="00762EC2" w:rsidRDefault="00762EC2" w:rsidP="00762EC2">
      <w:pPr>
        <w:rPr>
          <w:rFonts w:eastAsia="SimSun"/>
          <w:lang w:eastAsia="zh-CN"/>
        </w:rPr>
      </w:pPr>
      <w:r w:rsidRPr="00762EC2">
        <w:rPr>
          <w:rFonts w:eastAsia="SimSun"/>
          <w:lang w:eastAsia="zh-CN"/>
        </w:rPr>
        <w:t xml:space="preserve">- Acknowledgment of alarms </w:t>
      </w:r>
    </w:p>
    <w:p w14:paraId="53B885E2" w14:textId="77777777" w:rsidR="00762EC2" w:rsidRPr="00762EC2" w:rsidRDefault="00762EC2" w:rsidP="00762EC2">
      <w:pPr>
        <w:rPr>
          <w:rFonts w:eastAsia="SimSun"/>
          <w:lang w:eastAsia="zh-CN"/>
        </w:rPr>
      </w:pPr>
      <w:r w:rsidRPr="00762EC2">
        <w:rPr>
          <w:rFonts w:eastAsia="SimSun"/>
          <w:lang w:eastAsia="zh-CN"/>
        </w:rPr>
        <w:t>- Clearing alarms by the consumer</w:t>
      </w:r>
    </w:p>
    <w:p w14:paraId="68F50FFB" w14:textId="77777777" w:rsidR="00762EC2" w:rsidRPr="00762EC2" w:rsidRDefault="00762EC2" w:rsidP="00762EC2">
      <w:pPr>
        <w:rPr>
          <w:rFonts w:eastAsia="SimSun"/>
          <w:lang w:eastAsia="zh-CN"/>
        </w:rPr>
      </w:pPr>
      <w:r w:rsidRPr="00762EC2">
        <w:rPr>
          <w:rFonts w:eastAsia="SimSun"/>
          <w:lang w:eastAsia="zh-CN"/>
        </w:rPr>
        <w:t>- Setting comments for alarms.</w:t>
      </w:r>
    </w:p>
    <w:p w14:paraId="1C730B12" w14:textId="77777777" w:rsidR="00762EC2" w:rsidRPr="00762EC2" w:rsidRDefault="00762EC2" w:rsidP="00762EC2">
      <w:pPr>
        <w:rPr>
          <w:rFonts w:eastAsia="SimSun"/>
        </w:rPr>
      </w:pPr>
      <w:r w:rsidRPr="00762EC2">
        <w:rPr>
          <w:rFonts w:eastAsia="SimSun"/>
        </w:rPr>
        <w:t>List of components used by Fault Management:</w:t>
      </w:r>
    </w:p>
    <w:tbl>
      <w:tblPr>
        <w:tblStyle w:val="TableGrid1"/>
        <w:tblW w:w="0" w:type="auto"/>
        <w:tblLayout w:type="fixed"/>
        <w:tblLook w:val="04A0" w:firstRow="1" w:lastRow="0" w:firstColumn="1" w:lastColumn="0" w:noHBand="0" w:noVBand="1"/>
      </w:tblPr>
      <w:tblGrid>
        <w:gridCol w:w="2065"/>
        <w:gridCol w:w="360"/>
        <w:gridCol w:w="3240"/>
        <w:gridCol w:w="2606"/>
        <w:gridCol w:w="1358"/>
      </w:tblGrid>
      <w:tr w:rsidR="00762EC2" w:rsidRPr="00762EC2" w14:paraId="350DC6F3" w14:textId="77777777" w:rsidTr="00EF5A76">
        <w:tc>
          <w:tcPr>
            <w:tcW w:w="2065" w:type="dxa"/>
          </w:tcPr>
          <w:p w14:paraId="047C60D3" w14:textId="77777777" w:rsidR="00762EC2" w:rsidRPr="00762EC2" w:rsidRDefault="00762EC2" w:rsidP="00762EC2">
            <w:pPr>
              <w:spacing w:after="0"/>
              <w:rPr>
                <w:b/>
                <w:bCs/>
                <w:lang w:eastAsia="zh-CN"/>
              </w:rPr>
            </w:pPr>
            <w:r w:rsidRPr="00762EC2">
              <w:rPr>
                <w:b/>
                <w:bCs/>
                <w:lang w:eastAsia="zh-CN"/>
              </w:rPr>
              <w:t>Feature</w:t>
            </w:r>
          </w:p>
        </w:tc>
        <w:tc>
          <w:tcPr>
            <w:tcW w:w="360" w:type="dxa"/>
          </w:tcPr>
          <w:p w14:paraId="329B235E" w14:textId="77777777" w:rsidR="00762EC2" w:rsidRPr="00762EC2" w:rsidRDefault="00762EC2" w:rsidP="00762EC2">
            <w:pPr>
              <w:spacing w:after="0"/>
              <w:rPr>
                <w:b/>
                <w:bCs/>
                <w:lang w:eastAsia="zh-CN"/>
              </w:rPr>
            </w:pPr>
            <w:r w:rsidRPr="00762EC2">
              <w:rPr>
                <w:b/>
                <w:bCs/>
                <w:lang w:eastAsia="zh-CN"/>
              </w:rPr>
              <w:t>S</w:t>
            </w:r>
          </w:p>
        </w:tc>
        <w:tc>
          <w:tcPr>
            <w:tcW w:w="3240" w:type="dxa"/>
          </w:tcPr>
          <w:p w14:paraId="04A8A724" w14:textId="77777777" w:rsidR="00762EC2" w:rsidRPr="00762EC2" w:rsidRDefault="00762EC2" w:rsidP="00762EC2">
            <w:pPr>
              <w:spacing w:after="0"/>
              <w:rPr>
                <w:b/>
                <w:bCs/>
                <w:lang w:eastAsia="zh-CN"/>
              </w:rPr>
            </w:pPr>
            <w:r w:rsidRPr="00762EC2">
              <w:rPr>
                <w:b/>
                <w:bCs/>
                <w:lang w:eastAsia="zh-CN"/>
              </w:rPr>
              <w:t>Component A (Operations, notifications)</w:t>
            </w:r>
          </w:p>
        </w:tc>
        <w:tc>
          <w:tcPr>
            <w:tcW w:w="2606" w:type="dxa"/>
          </w:tcPr>
          <w:p w14:paraId="5520C953" w14:textId="77777777" w:rsidR="00762EC2" w:rsidRPr="00762EC2" w:rsidRDefault="00762EC2" w:rsidP="00762EC2">
            <w:pPr>
              <w:spacing w:after="0"/>
              <w:rPr>
                <w:b/>
                <w:bCs/>
                <w:lang w:eastAsia="zh-CN"/>
              </w:rPr>
            </w:pPr>
            <w:r w:rsidRPr="00762EC2">
              <w:rPr>
                <w:b/>
                <w:bCs/>
                <w:lang w:eastAsia="zh-CN"/>
              </w:rPr>
              <w:t>Component B (NRM)</w:t>
            </w:r>
          </w:p>
        </w:tc>
        <w:tc>
          <w:tcPr>
            <w:tcW w:w="1358" w:type="dxa"/>
          </w:tcPr>
          <w:p w14:paraId="65D8464C" w14:textId="77777777" w:rsidR="00762EC2" w:rsidRPr="00762EC2" w:rsidRDefault="00762EC2" w:rsidP="00762EC2">
            <w:pPr>
              <w:spacing w:after="0"/>
              <w:rPr>
                <w:b/>
                <w:bCs/>
                <w:lang w:eastAsia="zh-CN"/>
              </w:rPr>
            </w:pPr>
            <w:r w:rsidRPr="00762EC2">
              <w:rPr>
                <w:b/>
                <w:bCs/>
                <w:lang w:eastAsia="zh-CN"/>
              </w:rPr>
              <w:t>Implemented or used*</w:t>
            </w:r>
          </w:p>
        </w:tc>
      </w:tr>
      <w:tr w:rsidR="00762EC2" w:rsidRPr="00762EC2" w14:paraId="1EFA6EE8" w14:textId="77777777" w:rsidTr="00EF5A76">
        <w:tc>
          <w:tcPr>
            <w:tcW w:w="2065" w:type="dxa"/>
            <w:vMerge w:val="restart"/>
          </w:tcPr>
          <w:p w14:paraId="6C961CFC"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FM NmS Base</w:t>
            </w:r>
          </w:p>
        </w:tc>
        <w:tc>
          <w:tcPr>
            <w:tcW w:w="360" w:type="dxa"/>
          </w:tcPr>
          <w:p w14:paraId="55E2DF0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7B93674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createMOI</w:t>
            </w:r>
          </w:p>
        </w:tc>
        <w:tc>
          <w:tcPr>
            <w:tcW w:w="2606" w:type="dxa"/>
          </w:tcPr>
          <w:p w14:paraId="60ED4D01" w14:textId="77777777" w:rsidR="00762EC2" w:rsidRPr="00762EC2" w:rsidRDefault="00762EC2" w:rsidP="00762EC2">
            <w:pPr>
              <w:spacing w:after="0"/>
              <w:rPr>
                <w:rFonts w:ascii="Arial" w:hAnsi="Arial"/>
                <w:sz w:val="18"/>
                <w:lang w:eastAsia="zh-CN"/>
              </w:rPr>
            </w:pPr>
          </w:p>
        </w:tc>
        <w:tc>
          <w:tcPr>
            <w:tcW w:w="1358" w:type="dxa"/>
          </w:tcPr>
          <w:p w14:paraId="0AB00D4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0AAFB211" w14:textId="77777777" w:rsidTr="00EF5A76">
        <w:tc>
          <w:tcPr>
            <w:tcW w:w="2065" w:type="dxa"/>
            <w:vMerge/>
          </w:tcPr>
          <w:p w14:paraId="087D7567" w14:textId="77777777" w:rsidR="00762EC2" w:rsidRPr="00762EC2" w:rsidRDefault="00762EC2" w:rsidP="00762EC2">
            <w:pPr>
              <w:spacing w:after="0"/>
              <w:rPr>
                <w:rFonts w:ascii="Arial" w:hAnsi="Arial"/>
                <w:sz w:val="18"/>
                <w:lang w:eastAsia="zh-CN"/>
              </w:rPr>
            </w:pPr>
          </w:p>
        </w:tc>
        <w:tc>
          <w:tcPr>
            <w:tcW w:w="360" w:type="dxa"/>
          </w:tcPr>
          <w:p w14:paraId="500DAFF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3824250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getMOIAttributes</w:t>
            </w:r>
          </w:p>
        </w:tc>
        <w:tc>
          <w:tcPr>
            <w:tcW w:w="2606" w:type="dxa"/>
          </w:tcPr>
          <w:p w14:paraId="5DADE512" w14:textId="77777777" w:rsidR="00762EC2" w:rsidRPr="00762EC2" w:rsidRDefault="00762EC2" w:rsidP="00762EC2">
            <w:pPr>
              <w:spacing w:after="0"/>
              <w:rPr>
                <w:rFonts w:ascii="Arial" w:hAnsi="Arial"/>
                <w:sz w:val="18"/>
                <w:lang w:eastAsia="zh-CN"/>
              </w:rPr>
            </w:pPr>
          </w:p>
        </w:tc>
        <w:tc>
          <w:tcPr>
            <w:tcW w:w="1358" w:type="dxa"/>
          </w:tcPr>
          <w:p w14:paraId="7339C7B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4F10DCC0" w14:textId="77777777" w:rsidTr="00EF5A76">
        <w:tc>
          <w:tcPr>
            <w:tcW w:w="2065" w:type="dxa"/>
            <w:vMerge/>
          </w:tcPr>
          <w:p w14:paraId="114EEFF3" w14:textId="77777777" w:rsidR="00762EC2" w:rsidRPr="00762EC2" w:rsidRDefault="00762EC2" w:rsidP="00762EC2">
            <w:pPr>
              <w:spacing w:after="0"/>
              <w:rPr>
                <w:rFonts w:ascii="Arial" w:hAnsi="Arial"/>
                <w:sz w:val="18"/>
                <w:lang w:eastAsia="zh-CN"/>
              </w:rPr>
            </w:pPr>
          </w:p>
        </w:tc>
        <w:tc>
          <w:tcPr>
            <w:tcW w:w="360" w:type="dxa"/>
          </w:tcPr>
          <w:p w14:paraId="1C57F27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74FE0AC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modifyMOIAttributes</w:t>
            </w:r>
          </w:p>
        </w:tc>
        <w:tc>
          <w:tcPr>
            <w:tcW w:w="2606" w:type="dxa"/>
          </w:tcPr>
          <w:p w14:paraId="50F194E5" w14:textId="77777777" w:rsidR="00762EC2" w:rsidRPr="00762EC2" w:rsidRDefault="00762EC2" w:rsidP="00762EC2">
            <w:pPr>
              <w:spacing w:after="0"/>
              <w:rPr>
                <w:rFonts w:ascii="Arial" w:hAnsi="Arial"/>
                <w:sz w:val="18"/>
                <w:lang w:eastAsia="zh-CN"/>
              </w:rPr>
            </w:pPr>
          </w:p>
        </w:tc>
        <w:tc>
          <w:tcPr>
            <w:tcW w:w="1358" w:type="dxa"/>
          </w:tcPr>
          <w:p w14:paraId="5EE9EC0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65713C23" w14:textId="77777777" w:rsidTr="00EF5A76">
        <w:tc>
          <w:tcPr>
            <w:tcW w:w="2065" w:type="dxa"/>
            <w:vMerge/>
          </w:tcPr>
          <w:p w14:paraId="54F19687" w14:textId="77777777" w:rsidR="00762EC2" w:rsidRPr="00762EC2" w:rsidRDefault="00762EC2" w:rsidP="00762EC2">
            <w:pPr>
              <w:spacing w:after="0"/>
              <w:rPr>
                <w:rFonts w:ascii="Arial" w:hAnsi="Arial"/>
                <w:sz w:val="18"/>
                <w:lang w:eastAsia="zh-CN"/>
              </w:rPr>
            </w:pPr>
          </w:p>
        </w:tc>
        <w:tc>
          <w:tcPr>
            <w:tcW w:w="360" w:type="dxa"/>
          </w:tcPr>
          <w:p w14:paraId="53289EA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585B057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deleteMOI</w:t>
            </w:r>
          </w:p>
        </w:tc>
        <w:tc>
          <w:tcPr>
            <w:tcW w:w="2606" w:type="dxa"/>
          </w:tcPr>
          <w:p w14:paraId="36EDAB27" w14:textId="77777777" w:rsidR="00762EC2" w:rsidRPr="00762EC2" w:rsidRDefault="00762EC2" w:rsidP="00762EC2">
            <w:pPr>
              <w:spacing w:after="0"/>
              <w:rPr>
                <w:rFonts w:ascii="Arial" w:hAnsi="Arial"/>
                <w:sz w:val="18"/>
                <w:lang w:eastAsia="zh-CN"/>
              </w:rPr>
            </w:pPr>
          </w:p>
        </w:tc>
        <w:tc>
          <w:tcPr>
            <w:tcW w:w="1358" w:type="dxa"/>
          </w:tcPr>
          <w:p w14:paraId="56CBD9D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4A61A57F" w14:textId="77777777" w:rsidTr="00EF5A76">
        <w:tc>
          <w:tcPr>
            <w:tcW w:w="2065" w:type="dxa"/>
            <w:vMerge/>
          </w:tcPr>
          <w:p w14:paraId="441CF08B" w14:textId="77777777" w:rsidR="00762EC2" w:rsidRPr="00762EC2" w:rsidRDefault="00762EC2" w:rsidP="00762EC2">
            <w:pPr>
              <w:spacing w:after="0"/>
              <w:rPr>
                <w:rFonts w:ascii="Arial" w:hAnsi="Arial"/>
                <w:sz w:val="18"/>
                <w:lang w:eastAsia="zh-CN"/>
              </w:rPr>
            </w:pPr>
          </w:p>
        </w:tc>
        <w:tc>
          <w:tcPr>
            <w:tcW w:w="360" w:type="dxa"/>
          </w:tcPr>
          <w:p w14:paraId="2544D89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5D3504D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notifyNewAlarm</w:t>
            </w:r>
          </w:p>
        </w:tc>
        <w:tc>
          <w:tcPr>
            <w:tcW w:w="2606" w:type="dxa"/>
          </w:tcPr>
          <w:p w14:paraId="5608C2D1" w14:textId="77777777" w:rsidR="00762EC2" w:rsidRPr="00762EC2" w:rsidRDefault="00762EC2" w:rsidP="00762EC2">
            <w:pPr>
              <w:spacing w:after="0"/>
              <w:rPr>
                <w:rFonts w:ascii="Arial" w:hAnsi="Arial"/>
                <w:sz w:val="18"/>
                <w:lang w:eastAsia="zh-CN"/>
              </w:rPr>
            </w:pPr>
          </w:p>
        </w:tc>
        <w:tc>
          <w:tcPr>
            <w:tcW w:w="1358" w:type="dxa"/>
          </w:tcPr>
          <w:p w14:paraId="2926A3A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378C58A3" w14:textId="77777777" w:rsidTr="00EF5A76">
        <w:tc>
          <w:tcPr>
            <w:tcW w:w="2065" w:type="dxa"/>
            <w:vMerge/>
          </w:tcPr>
          <w:p w14:paraId="1F16D2D4" w14:textId="77777777" w:rsidR="00762EC2" w:rsidRPr="00762EC2" w:rsidRDefault="00762EC2" w:rsidP="00762EC2">
            <w:pPr>
              <w:spacing w:after="0"/>
              <w:rPr>
                <w:rFonts w:ascii="Arial" w:hAnsi="Arial"/>
                <w:sz w:val="18"/>
                <w:lang w:eastAsia="zh-CN"/>
              </w:rPr>
            </w:pPr>
          </w:p>
        </w:tc>
        <w:tc>
          <w:tcPr>
            <w:tcW w:w="360" w:type="dxa"/>
          </w:tcPr>
          <w:p w14:paraId="49A2D2C0"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067BF16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notifyClearedAlarm</w:t>
            </w:r>
          </w:p>
        </w:tc>
        <w:tc>
          <w:tcPr>
            <w:tcW w:w="2606" w:type="dxa"/>
          </w:tcPr>
          <w:p w14:paraId="5BE80A13" w14:textId="77777777" w:rsidR="00762EC2" w:rsidRPr="00762EC2" w:rsidRDefault="00762EC2" w:rsidP="00762EC2">
            <w:pPr>
              <w:spacing w:after="0"/>
              <w:rPr>
                <w:rFonts w:ascii="Arial" w:hAnsi="Arial"/>
                <w:sz w:val="18"/>
                <w:lang w:eastAsia="zh-CN"/>
              </w:rPr>
            </w:pPr>
          </w:p>
        </w:tc>
        <w:tc>
          <w:tcPr>
            <w:tcW w:w="1358" w:type="dxa"/>
          </w:tcPr>
          <w:p w14:paraId="6FD7740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56591CD9" w14:textId="77777777" w:rsidTr="00EF5A76">
        <w:tc>
          <w:tcPr>
            <w:tcW w:w="2065" w:type="dxa"/>
            <w:vMerge/>
          </w:tcPr>
          <w:p w14:paraId="1E31425A" w14:textId="77777777" w:rsidR="00762EC2" w:rsidRPr="00762EC2" w:rsidRDefault="00762EC2" w:rsidP="00762EC2">
            <w:pPr>
              <w:spacing w:after="0"/>
              <w:rPr>
                <w:rFonts w:ascii="Arial" w:hAnsi="Arial"/>
                <w:sz w:val="18"/>
                <w:lang w:eastAsia="zh-CN"/>
              </w:rPr>
            </w:pPr>
          </w:p>
        </w:tc>
        <w:tc>
          <w:tcPr>
            <w:tcW w:w="360" w:type="dxa"/>
          </w:tcPr>
          <w:p w14:paraId="62CB481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2B98980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notifyChangedAlarm</w:t>
            </w:r>
          </w:p>
        </w:tc>
        <w:tc>
          <w:tcPr>
            <w:tcW w:w="2606" w:type="dxa"/>
          </w:tcPr>
          <w:p w14:paraId="180E2FCC" w14:textId="77777777" w:rsidR="00762EC2" w:rsidRPr="00762EC2" w:rsidRDefault="00762EC2" w:rsidP="00762EC2">
            <w:pPr>
              <w:spacing w:after="0"/>
              <w:rPr>
                <w:rFonts w:ascii="Arial" w:hAnsi="Arial"/>
                <w:sz w:val="18"/>
                <w:lang w:eastAsia="zh-CN"/>
              </w:rPr>
            </w:pPr>
          </w:p>
        </w:tc>
        <w:tc>
          <w:tcPr>
            <w:tcW w:w="1358" w:type="dxa"/>
          </w:tcPr>
          <w:p w14:paraId="734C6F5C"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62F39A38" w14:textId="77777777" w:rsidTr="00EF5A76">
        <w:tc>
          <w:tcPr>
            <w:tcW w:w="2065" w:type="dxa"/>
            <w:vMerge/>
          </w:tcPr>
          <w:p w14:paraId="33B4978F" w14:textId="77777777" w:rsidR="00762EC2" w:rsidRPr="00762EC2" w:rsidRDefault="00762EC2" w:rsidP="00762EC2">
            <w:pPr>
              <w:spacing w:after="0"/>
              <w:rPr>
                <w:rFonts w:ascii="Arial" w:hAnsi="Arial"/>
                <w:sz w:val="18"/>
                <w:lang w:eastAsia="zh-CN"/>
              </w:rPr>
            </w:pPr>
          </w:p>
        </w:tc>
        <w:tc>
          <w:tcPr>
            <w:tcW w:w="360" w:type="dxa"/>
          </w:tcPr>
          <w:p w14:paraId="322723E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22998F1E"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notifyAlarmListRebuilt</w:t>
            </w:r>
          </w:p>
        </w:tc>
        <w:tc>
          <w:tcPr>
            <w:tcW w:w="2606" w:type="dxa"/>
          </w:tcPr>
          <w:p w14:paraId="781433D5" w14:textId="77777777" w:rsidR="00762EC2" w:rsidRPr="00762EC2" w:rsidRDefault="00762EC2" w:rsidP="00762EC2">
            <w:pPr>
              <w:spacing w:after="0"/>
              <w:rPr>
                <w:rFonts w:ascii="Arial" w:hAnsi="Arial"/>
                <w:sz w:val="18"/>
                <w:lang w:eastAsia="zh-CN"/>
              </w:rPr>
            </w:pPr>
          </w:p>
        </w:tc>
        <w:tc>
          <w:tcPr>
            <w:tcW w:w="1358" w:type="dxa"/>
          </w:tcPr>
          <w:p w14:paraId="3A156C9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69BD44EF" w14:textId="77777777" w:rsidTr="00EF5A76">
        <w:tc>
          <w:tcPr>
            <w:tcW w:w="2065" w:type="dxa"/>
            <w:vMerge/>
          </w:tcPr>
          <w:p w14:paraId="36704D7B" w14:textId="77777777" w:rsidR="00762EC2" w:rsidRPr="00762EC2" w:rsidRDefault="00762EC2" w:rsidP="00762EC2">
            <w:pPr>
              <w:spacing w:after="0"/>
              <w:rPr>
                <w:rFonts w:ascii="Arial" w:hAnsi="Arial"/>
                <w:sz w:val="18"/>
                <w:lang w:eastAsia="zh-CN"/>
              </w:rPr>
            </w:pPr>
          </w:p>
        </w:tc>
        <w:tc>
          <w:tcPr>
            <w:tcW w:w="360" w:type="dxa"/>
          </w:tcPr>
          <w:p w14:paraId="0D593A2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3319D00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notifyCorrelatedNotificationChanged</w:t>
            </w:r>
          </w:p>
        </w:tc>
        <w:tc>
          <w:tcPr>
            <w:tcW w:w="2606" w:type="dxa"/>
          </w:tcPr>
          <w:p w14:paraId="004E63CE" w14:textId="77777777" w:rsidR="00762EC2" w:rsidRPr="00762EC2" w:rsidRDefault="00762EC2" w:rsidP="00762EC2">
            <w:pPr>
              <w:spacing w:after="0"/>
              <w:rPr>
                <w:rFonts w:ascii="Arial" w:hAnsi="Arial"/>
                <w:sz w:val="18"/>
                <w:lang w:eastAsia="zh-CN"/>
              </w:rPr>
            </w:pPr>
          </w:p>
        </w:tc>
        <w:tc>
          <w:tcPr>
            <w:tcW w:w="1358" w:type="dxa"/>
          </w:tcPr>
          <w:p w14:paraId="5A577F5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0C0B783C" w14:textId="77777777" w:rsidTr="00EF5A76">
        <w:tc>
          <w:tcPr>
            <w:tcW w:w="2065" w:type="dxa"/>
            <w:vMerge/>
          </w:tcPr>
          <w:p w14:paraId="1D0A779E" w14:textId="77777777" w:rsidR="00762EC2" w:rsidRPr="00762EC2" w:rsidRDefault="00762EC2" w:rsidP="00762EC2">
            <w:pPr>
              <w:spacing w:after="0"/>
              <w:rPr>
                <w:rFonts w:ascii="Arial" w:hAnsi="Arial"/>
                <w:sz w:val="18"/>
                <w:lang w:eastAsia="zh-CN"/>
              </w:rPr>
            </w:pPr>
          </w:p>
        </w:tc>
        <w:tc>
          <w:tcPr>
            <w:tcW w:w="360" w:type="dxa"/>
          </w:tcPr>
          <w:p w14:paraId="359BA65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2F4A1FF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notifyChangedAlarmGeneral</w:t>
            </w:r>
          </w:p>
        </w:tc>
        <w:tc>
          <w:tcPr>
            <w:tcW w:w="2606" w:type="dxa"/>
          </w:tcPr>
          <w:p w14:paraId="49B83871" w14:textId="77777777" w:rsidR="00762EC2" w:rsidRPr="00762EC2" w:rsidRDefault="00762EC2" w:rsidP="00762EC2">
            <w:pPr>
              <w:spacing w:after="0"/>
              <w:rPr>
                <w:rFonts w:ascii="Arial" w:hAnsi="Arial"/>
                <w:sz w:val="18"/>
                <w:lang w:eastAsia="zh-CN"/>
              </w:rPr>
            </w:pPr>
          </w:p>
        </w:tc>
        <w:tc>
          <w:tcPr>
            <w:tcW w:w="1358" w:type="dxa"/>
          </w:tcPr>
          <w:p w14:paraId="3B5A235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2B808693" w14:textId="77777777" w:rsidTr="00EF5A76">
        <w:tc>
          <w:tcPr>
            <w:tcW w:w="2065" w:type="dxa"/>
            <w:vMerge/>
          </w:tcPr>
          <w:p w14:paraId="2F105A48" w14:textId="77777777" w:rsidR="00762EC2" w:rsidRPr="00762EC2" w:rsidRDefault="00762EC2" w:rsidP="00762EC2">
            <w:pPr>
              <w:spacing w:after="0"/>
              <w:rPr>
                <w:rFonts w:ascii="Arial" w:hAnsi="Arial"/>
                <w:sz w:val="18"/>
                <w:lang w:eastAsia="zh-CN"/>
              </w:rPr>
            </w:pPr>
          </w:p>
        </w:tc>
        <w:tc>
          <w:tcPr>
            <w:tcW w:w="360" w:type="dxa"/>
          </w:tcPr>
          <w:p w14:paraId="216456B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2160A804"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notifyPotentialFaultyAlarmList</w:t>
            </w:r>
          </w:p>
        </w:tc>
        <w:tc>
          <w:tcPr>
            <w:tcW w:w="2606" w:type="dxa"/>
          </w:tcPr>
          <w:p w14:paraId="141A7800" w14:textId="77777777" w:rsidR="00762EC2" w:rsidRPr="00762EC2" w:rsidRDefault="00762EC2" w:rsidP="00762EC2">
            <w:pPr>
              <w:spacing w:after="0"/>
              <w:rPr>
                <w:rFonts w:ascii="Arial" w:hAnsi="Arial"/>
                <w:sz w:val="18"/>
                <w:lang w:eastAsia="zh-CN"/>
              </w:rPr>
            </w:pPr>
          </w:p>
        </w:tc>
        <w:tc>
          <w:tcPr>
            <w:tcW w:w="1358" w:type="dxa"/>
          </w:tcPr>
          <w:p w14:paraId="567A439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302167B1" w14:textId="77777777" w:rsidTr="00EF5A76">
        <w:tc>
          <w:tcPr>
            <w:tcW w:w="2065" w:type="dxa"/>
            <w:vMerge/>
          </w:tcPr>
          <w:p w14:paraId="7CB77324" w14:textId="77777777" w:rsidR="00762EC2" w:rsidRPr="00762EC2" w:rsidRDefault="00762EC2" w:rsidP="00762EC2">
            <w:pPr>
              <w:spacing w:after="0"/>
              <w:rPr>
                <w:rFonts w:ascii="Arial" w:hAnsi="Arial"/>
                <w:sz w:val="18"/>
                <w:lang w:eastAsia="zh-CN"/>
              </w:rPr>
            </w:pPr>
          </w:p>
        </w:tc>
        <w:tc>
          <w:tcPr>
            <w:tcW w:w="360" w:type="dxa"/>
          </w:tcPr>
          <w:p w14:paraId="24C91FB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2D1ADA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notifyMOICreation</w:t>
            </w:r>
          </w:p>
        </w:tc>
        <w:tc>
          <w:tcPr>
            <w:tcW w:w="2606" w:type="dxa"/>
          </w:tcPr>
          <w:p w14:paraId="50FEDBA5" w14:textId="77777777" w:rsidR="00762EC2" w:rsidRPr="00762EC2" w:rsidRDefault="00762EC2" w:rsidP="00762EC2">
            <w:pPr>
              <w:spacing w:after="0"/>
              <w:rPr>
                <w:rFonts w:ascii="Arial" w:hAnsi="Arial"/>
                <w:sz w:val="18"/>
                <w:lang w:eastAsia="zh-CN"/>
              </w:rPr>
            </w:pPr>
          </w:p>
        </w:tc>
        <w:tc>
          <w:tcPr>
            <w:tcW w:w="1358" w:type="dxa"/>
          </w:tcPr>
          <w:p w14:paraId="5C3D20D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15182FD0" w14:textId="77777777" w:rsidTr="00EF5A76">
        <w:tc>
          <w:tcPr>
            <w:tcW w:w="2065" w:type="dxa"/>
            <w:vMerge/>
          </w:tcPr>
          <w:p w14:paraId="0C93C2C0" w14:textId="77777777" w:rsidR="00762EC2" w:rsidRPr="00762EC2" w:rsidRDefault="00762EC2" w:rsidP="00762EC2">
            <w:pPr>
              <w:spacing w:after="0"/>
              <w:rPr>
                <w:rFonts w:ascii="Arial" w:hAnsi="Arial"/>
                <w:sz w:val="18"/>
                <w:lang w:eastAsia="zh-CN"/>
              </w:rPr>
            </w:pPr>
          </w:p>
        </w:tc>
        <w:tc>
          <w:tcPr>
            <w:tcW w:w="360" w:type="dxa"/>
          </w:tcPr>
          <w:p w14:paraId="1BA3043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7E64C6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notifyMOIAttributeValueChanges</w:t>
            </w:r>
          </w:p>
        </w:tc>
        <w:tc>
          <w:tcPr>
            <w:tcW w:w="2606" w:type="dxa"/>
          </w:tcPr>
          <w:p w14:paraId="390D3C98" w14:textId="77777777" w:rsidR="00762EC2" w:rsidRPr="00762EC2" w:rsidRDefault="00762EC2" w:rsidP="00762EC2">
            <w:pPr>
              <w:spacing w:after="0"/>
              <w:rPr>
                <w:rFonts w:ascii="Arial" w:hAnsi="Arial"/>
                <w:sz w:val="18"/>
                <w:lang w:eastAsia="zh-CN"/>
              </w:rPr>
            </w:pPr>
          </w:p>
        </w:tc>
        <w:tc>
          <w:tcPr>
            <w:tcW w:w="1358" w:type="dxa"/>
          </w:tcPr>
          <w:p w14:paraId="4BDA69C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7097720F" w14:textId="77777777" w:rsidTr="00EF5A76">
        <w:tc>
          <w:tcPr>
            <w:tcW w:w="2065" w:type="dxa"/>
            <w:vMerge/>
          </w:tcPr>
          <w:p w14:paraId="5BEF0D76" w14:textId="77777777" w:rsidR="00762EC2" w:rsidRPr="00762EC2" w:rsidRDefault="00762EC2" w:rsidP="00762EC2">
            <w:pPr>
              <w:spacing w:after="0"/>
              <w:rPr>
                <w:rFonts w:ascii="Arial" w:hAnsi="Arial"/>
                <w:sz w:val="18"/>
                <w:lang w:eastAsia="zh-CN"/>
              </w:rPr>
            </w:pPr>
          </w:p>
        </w:tc>
        <w:tc>
          <w:tcPr>
            <w:tcW w:w="360" w:type="dxa"/>
          </w:tcPr>
          <w:p w14:paraId="7CE44BF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D435CB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notifyMOIDeletion</w:t>
            </w:r>
          </w:p>
        </w:tc>
        <w:tc>
          <w:tcPr>
            <w:tcW w:w="2606" w:type="dxa"/>
          </w:tcPr>
          <w:p w14:paraId="7C487014" w14:textId="77777777" w:rsidR="00762EC2" w:rsidRPr="00762EC2" w:rsidRDefault="00762EC2" w:rsidP="00762EC2">
            <w:pPr>
              <w:spacing w:after="0"/>
              <w:rPr>
                <w:rFonts w:ascii="Arial" w:hAnsi="Arial"/>
                <w:sz w:val="18"/>
                <w:lang w:eastAsia="zh-CN"/>
              </w:rPr>
            </w:pPr>
          </w:p>
        </w:tc>
        <w:tc>
          <w:tcPr>
            <w:tcW w:w="1358" w:type="dxa"/>
          </w:tcPr>
          <w:p w14:paraId="0200B7C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1B2FECC5" w14:textId="77777777" w:rsidTr="00EF5A76">
        <w:tc>
          <w:tcPr>
            <w:tcW w:w="2065" w:type="dxa"/>
            <w:vMerge/>
          </w:tcPr>
          <w:p w14:paraId="7CFF93B2" w14:textId="77777777" w:rsidR="00762EC2" w:rsidRPr="00762EC2" w:rsidRDefault="00762EC2" w:rsidP="00762EC2">
            <w:pPr>
              <w:spacing w:after="0"/>
              <w:rPr>
                <w:rFonts w:ascii="Arial" w:hAnsi="Arial"/>
                <w:sz w:val="18"/>
                <w:lang w:eastAsia="zh-CN"/>
              </w:rPr>
            </w:pPr>
          </w:p>
        </w:tc>
        <w:tc>
          <w:tcPr>
            <w:tcW w:w="360" w:type="dxa"/>
          </w:tcPr>
          <w:p w14:paraId="73D21A4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E48324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notifyMOIChanges</w:t>
            </w:r>
          </w:p>
        </w:tc>
        <w:tc>
          <w:tcPr>
            <w:tcW w:w="2606" w:type="dxa"/>
          </w:tcPr>
          <w:p w14:paraId="12BD7EB9" w14:textId="77777777" w:rsidR="00762EC2" w:rsidRPr="00762EC2" w:rsidRDefault="00762EC2" w:rsidP="00762EC2">
            <w:pPr>
              <w:spacing w:after="0"/>
              <w:rPr>
                <w:rFonts w:ascii="Arial" w:hAnsi="Arial"/>
                <w:sz w:val="18"/>
                <w:lang w:eastAsia="zh-CN"/>
              </w:rPr>
            </w:pPr>
          </w:p>
        </w:tc>
        <w:tc>
          <w:tcPr>
            <w:tcW w:w="1358" w:type="dxa"/>
          </w:tcPr>
          <w:p w14:paraId="0AB34A24"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2BF1C3B2" w14:textId="77777777" w:rsidTr="00EF5A76">
        <w:tc>
          <w:tcPr>
            <w:tcW w:w="2065" w:type="dxa"/>
            <w:vMerge/>
          </w:tcPr>
          <w:p w14:paraId="189B030E" w14:textId="77777777" w:rsidR="00762EC2" w:rsidRPr="00762EC2" w:rsidRDefault="00762EC2" w:rsidP="00762EC2">
            <w:pPr>
              <w:spacing w:after="0"/>
              <w:rPr>
                <w:rFonts w:ascii="Arial" w:hAnsi="Arial"/>
                <w:sz w:val="18"/>
                <w:lang w:eastAsia="zh-CN"/>
              </w:rPr>
            </w:pPr>
          </w:p>
        </w:tc>
        <w:tc>
          <w:tcPr>
            <w:tcW w:w="360" w:type="dxa"/>
          </w:tcPr>
          <w:p w14:paraId="0DD1007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260C6B11" w14:textId="77777777" w:rsidR="00762EC2" w:rsidRPr="00762EC2" w:rsidRDefault="00762EC2" w:rsidP="00762EC2">
            <w:pPr>
              <w:spacing w:after="0"/>
              <w:rPr>
                <w:rFonts w:ascii="Arial" w:hAnsi="Arial"/>
                <w:sz w:val="18"/>
                <w:lang w:eastAsia="zh-CN"/>
              </w:rPr>
            </w:pPr>
          </w:p>
        </w:tc>
        <w:tc>
          <w:tcPr>
            <w:tcW w:w="2606" w:type="dxa"/>
          </w:tcPr>
          <w:p w14:paraId="457432B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AlarmList, IOC</w:t>
            </w:r>
          </w:p>
        </w:tc>
        <w:tc>
          <w:tcPr>
            <w:tcW w:w="1358" w:type="dxa"/>
          </w:tcPr>
          <w:p w14:paraId="15CB1BA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7B909536" w14:textId="77777777" w:rsidTr="00EF5A76">
        <w:tc>
          <w:tcPr>
            <w:tcW w:w="2065" w:type="dxa"/>
            <w:vMerge/>
          </w:tcPr>
          <w:p w14:paraId="74ED4333" w14:textId="77777777" w:rsidR="00762EC2" w:rsidRPr="00762EC2" w:rsidRDefault="00762EC2" w:rsidP="00762EC2">
            <w:pPr>
              <w:spacing w:after="0"/>
              <w:rPr>
                <w:rFonts w:ascii="Arial" w:hAnsi="Arial"/>
                <w:sz w:val="18"/>
                <w:lang w:eastAsia="zh-CN"/>
              </w:rPr>
            </w:pPr>
          </w:p>
        </w:tc>
        <w:tc>
          <w:tcPr>
            <w:tcW w:w="360" w:type="dxa"/>
          </w:tcPr>
          <w:p w14:paraId="4D37FCEE"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77EF049C" w14:textId="77777777" w:rsidR="00762EC2" w:rsidRPr="00762EC2" w:rsidRDefault="00762EC2" w:rsidP="00762EC2">
            <w:pPr>
              <w:spacing w:after="0"/>
              <w:rPr>
                <w:rFonts w:ascii="Arial" w:hAnsi="Arial"/>
                <w:sz w:val="18"/>
                <w:lang w:eastAsia="zh-CN"/>
              </w:rPr>
            </w:pPr>
          </w:p>
        </w:tc>
        <w:tc>
          <w:tcPr>
            <w:tcW w:w="2606" w:type="dxa"/>
          </w:tcPr>
          <w:p w14:paraId="2790BFD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 xml:space="preserve">AlarmRecord, dataType </w:t>
            </w:r>
          </w:p>
        </w:tc>
        <w:tc>
          <w:tcPr>
            <w:tcW w:w="1358" w:type="dxa"/>
          </w:tcPr>
          <w:p w14:paraId="771BAB8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06C4D93C" w14:textId="77777777" w:rsidTr="00EF5A76">
        <w:tc>
          <w:tcPr>
            <w:tcW w:w="2065" w:type="dxa"/>
            <w:vMerge/>
          </w:tcPr>
          <w:p w14:paraId="74B92EED" w14:textId="77777777" w:rsidR="00762EC2" w:rsidRPr="00762EC2" w:rsidRDefault="00762EC2" w:rsidP="00762EC2">
            <w:pPr>
              <w:spacing w:after="0"/>
              <w:rPr>
                <w:rFonts w:ascii="Arial" w:hAnsi="Arial"/>
                <w:sz w:val="18"/>
                <w:lang w:eastAsia="zh-CN"/>
              </w:rPr>
            </w:pPr>
          </w:p>
        </w:tc>
        <w:tc>
          <w:tcPr>
            <w:tcW w:w="360" w:type="dxa"/>
          </w:tcPr>
          <w:p w14:paraId="7F4A331A" w14:textId="77777777" w:rsidR="00762EC2" w:rsidRPr="00762EC2" w:rsidRDefault="00762EC2" w:rsidP="00762EC2">
            <w:pPr>
              <w:spacing w:after="0"/>
              <w:rPr>
                <w:rFonts w:ascii="Arial" w:hAnsi="Arial"/>
                <w:sz w:val="18"/>
                <w:lang w:eastAsia="zh-CN"/>
              </w:rPr>
            </w:pPr>
          </w:p>
        </w:tc>
        <w:tc>
          <w:tcPr>
            <w:tcW w:w="3240" w:type="dxa"/>
          </w:tcPr>
          <w:p w14:paraId="5C977A22" w14:textId="77777777" w:rsidR="00762EC2" w:rsidRPr="00762EC2" w:rsidRDefault="00762EC2" w:rsidP="00762EC2">
            <w:pPr>
              <w:spacing w:after="0"/>
              <w:rPr>
                <w:rFonts w:ascii="Arial" w:hAnsi="Arial"/>
                <w:sz w:val="18"/>
                <w:lang w:eastAsia="zh-CN"/>
              </w:rPr>
            </w:pPr>
          </w:p>
        </w:tc>
        <w:tc>
          <w:tcPr>
            <w:tcW w:w="2606" w:type="dxa"/>
          </w:tcPr>
          <w:p w14:paraId="3A3556C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CorrelatedNotification, datatype</w:t>
            </w:r>
          </w:p>
        </w:tc>
        <w:tc>
          <w:tcPr>
            <w:tcW w:w="1358" w:type="dxa"/>
          </w:tcPr>
          <w:p w14:paraId="2B4EBD67" w14:textId="77777777" w:rsidR="00762EC2" w:rsidRPr="00762EC2" w:rsidRDefault="00762EC2" w:rsidP="00762EC2">
            <w:pPr>
              <w:spacing w:after="0"/>
              <w:rPr>
                <w:rFonts w:ascii="Arial" w:hAnsi="Arial"/>
                <w:sz w:val="18"/>
                <w:lang w:eastAsia="zh-CN"/>
              </w:rPr>
            </w:pPr>
          </w:p>
        </w:tc>
      </w:tr>
      <w:tr w:rsidR="00762EC2" w:rsidRPr="00762EC2" w14:paraId="391B9D1A" w14:textId="77777777" w:rsidTr="00EF5A76">
        <w:tc>
          <w:tcPr>
            <w:tcW w:w="2065" w:type="dxa"/>
            <w:vMerge/>
          </w:tcPr>
          <w:p w14:paraId="48CE8AD8" w14:textId="77777777" w:rsidR="00762EC2" w:rsidRPr="00762EC2" w:rsidRDefault="00762EC2" w:rsidP="00762EC2">
            <w:pPr>
              <w:spacing w:after="0"/>
              <w:rPr>
                <w:rFonts w:ascii="Arial" w:hAnsi="Arial"/>
                <w:sz w:val="18"/>
                <w:lang w:eastAsia="zh-CN"/>
              </w:rPr>
            </w:pPr>
          </w:p>
        </w:tc>
        <w:tc>
          <w:tcPr>
            <w:tcW w:w="360" w:type="dxa"/>
          </w:tcPr>
          <w:p w14:paraId="36B1553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M</w:t>
            </w:r>
          </w:p>
        </w:tc>
        <w:tc>
          <w:tcPr>
            <w:tcW w:w="3240" w:type="dxa"/>
          </w:tcPr>
          <w:p w14:paraId="4C1EE32A" w14:textId="77777777" w:rsidR="00762EC2" w:rsidRPr="00762EC2" w:rsidRDefault="00762EC2" w:rsidP="00762EC2">
            <w:pPr>
              <w:spacing w:after="0"/>
              <w:rPr>
                <w:rFonts w:ascii="Arial" w:hAnsi="Arial"/>
                <w:sz w:val="18"/>
                <w:lang w:eastAsia="zh-CN"/>
              </w:rPr>
            </w:pPr>
          </w:p>
        </w:tc>
        <w:tc>
          <w:tcPr>
            <w:tcW w:w="2606" w:type="dxa"/>
          </w:tcPr>
          <w:p w14:paraId="57FDA75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NtfSubscriptionControl, IOC</w:t>
            </w:r>
          </w:p>
        </w:tc>
        <w:tc>
          <w:tcPr>
            <w:tcW w:w="1358" w:type="dxa"/>
          </w:tcPr>
          <w:p w14:paraId="3909695B"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55AAFE19" w14:textId="77777777" w:rsidTr="00EF5A76">
        <w:tc>
          <w:tcPr>
            <w:tcW w:w="2065" w:type="dxa"/>
            <w:vMerge/>
          </w:tcPr>
          <w:p w14:paraId="7366CE80" w14:textId="77777777" w:rsidR="00762EC2" w:rsidRPr="00762EC2" w:rsidRDefault="00762EC2" w:rsidP="00762EC2">
            <w:pPr>
              <w:spacing w:after="0"/>
              <w:rPr>
                <w:rFonts w:ascii="Arial" w:hAnsi="Arial"/>
                <w:sz w:val="18"/>
                <w:lang w:eastAsia="zh-CN"/>
              </w:rPr>
            </w:pPr>
          </w:p>
        </w:tc>
        <w:tc>
          <w:tcPr>
            <w:tcW w:w="360" w:type="dxa"/>
          </w:tcPr>
          <w:p w14:paraId="4A0CFF75"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6FB10830" w14:textId="77777777" w:rsidR="00762EC2" w:rsidRPr="00762EC2" w:rsidRDefault="00762EC2" w:rsidP="00762EC2">
            <w:pPr>
              <w:spacing w:after="0"/>
              <w:rPr>
                <w:rFonts w:ascii="Arial" w:hAnsi="Arial"/>
                <w:sz w:val="18"/>
                <w:lang w:eastAsia="zh-CN"/>
              </w:rPr>
            </w:pPr>
          </w:p>
        </w:tc>
        <w:tc>
          <w:tcPr>
            <w:tcW w:w="2606" w:type="dxa"/>
          </w:tcPr>
          <w:p w14:paraId="75940DB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HeartbeatControl, IOC</w:t>
            </w:r>
          </w:p>
        </w:tc>
        <w:tc>
          <w:tcPr>
            <w:tcW w:w="1358" w:type="dxa"/>
          </w:tcPr>
          <w:p w14:paraId="4BDF6ED0"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Used</w:t>
            </w:r>
          </w:p>
        </w:tc>
      </w:tr>
      <w:tr w:rsidR="00762EC2" w:rsidRPr="00762EC2" w14:paraId="5F93F8DE" w14:textId="77777777" w:rsidTr="00EF5A76">
        <w:tc>
          <w:tcPr>
            <w:tcW w:w="2065" w:type="dxa"/>
          </w:tcPr>
          <w:p w14:paraId="1BE2EB70"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Acknowledgment of alarms</w:t>
            </w:r>
          </w:p>
        </w:tc>
        <w:tc>
          <w:tcPr>
            <w:tcW w:w="360" w:type="dxa"/>
          </w:tcPr>
          <w:p w14:paraId="6B6EDFCE"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178CE3EA"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notifyAckStateChanged</w:t>
            </w:r>
          </w:p>
        </w:tc>
        <w:tc>
          <w:tcPr>
            <w:tcW w:w="2606" w:type="dxa"/>
          </w:tcPr>
          <w:p w14:paraId="1310481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AlarmRecord.ackTime AlarmRecord.ackUserId</w:t>
            </w:r>
          </w:p>
          <w:p w14:paraId="72A9BFF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lastRenderedPageBreak/>
              <w:t>AlarmRecord.ackSystemId</w:t>
            </w:r>
          </w:p>
          <w:p w14:paraId="75374ADD"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AlarmRecord.ackState</w:t>
            </w:r>
          </w:p>
        </w:tc>
        <w:tc>
          <w:tcPr>
            <w:tcW w:w="1358" w:type="dxa"/>
          </w:tcPr>
          <w:p w14:paraId="653FE72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lastRenderedPageBreak/>
              <w:t>Implemented</w:t>
            </w:r>
          </w:p>
        </w:tc>
      </w:tr>
      <w:tr w:rsidR="00762EC2" w:rsidRPr="00762EC2" w14:paraId="0A91D04C" w14:textId="77777777" w:rsidTr="00EF5A76">
        <w:tc>
          <w:tcPr>
            <w:tcW w:w="2065" w:type="dxa"/>
          </w:tcPr>
          <w:p w14:paraId="4ABF48D8"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Clearing alarms by the consumer</w:t>
            </w:r>
          </w:p>
        </w:tc>
        <w:tc>
          <w:tcPr>
            <w:tcW w:w="360" w:type="dxa"/>
          </w:tcPr>
          <w:p w14:paraId="275A6B6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52D6F53B" w14:textId="77777777" w:rsidR="00762EC2" w:rsidRPr="00762EC2" w:rsidRDefault="00762EC2" w:rsidP="00762EC2">
            <w:pPr>
              <w:spacing w:after="0"/>
              <w:rPr>
                <w:rFonts w:ascii="Arial" w:hAnsi="Arial"/>
                <w:sz w:val="18"/>
                <w:lang w:eastAsia="zh-CN"/>
              </w:rPr>
            </w:pPr>
          </w:p>
        </w:tc>
        <w:tc>
          <w:tcPr>
            <w:tcW w:w="2606" w:type="dxa"/>
          </w:tcPr>
          <w:p w14:paraId="1B8AB5B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AlarmRecord.clearUserId</w:t>
            </w:r>
          </w:p>
          <w:p w14:paraId="336A3327"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AlarmRecord.clearSystemId</w:t>
            </w:r>
          </w:p>
        </w:tc>
        <w:tc>
          <w:tcPr>
            <w:tcW w:w="1358" w:type="dxa"/>
          </w:tcPr>
          <w:p w14:paraId="0C393ACF"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r w:rsidR="00762EC2" w:rsidRPr="00762EC2" w14:paraId="3E88D9D5" w14:textId="77777777" w:rsidTr="00EF5A76">
        <w:tc>
          <w:tcPr>
            <w:tcW w:w="2065" w:type="dxa"/>
          </w:tcPr>
          <w:p w14:paraId="16F0B6D3"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Setting comments for alarms</w:t>
            </w:r>
          </w:p>
        </w:tc>
        <w:tc>
          <w:tcPr>
            <w:tcW w:w="360" w:type="dxa"/>
          </w:tcPr>
          <w:p w14:paraId="2BA26D82"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O</w:t>
            </w:r>
          </w:p>
        </w:tc>
        <w:tc>
          <w:tcPr>
            <w:tcW w:w="3240" w:type="dxa"/>
          </w:tcPr>
          <w:p w14:paraId="114FD831"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notifyComments</w:t>
            </w:r>
          </w:p>
        </w:tc>
        <w:tc>
          <w:tcPr>
            <w:tcW w:w="2606" w:type="dxa"/>
          </w:tcPr>
          <w:p w14:paraId="3F25799C"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AlarmComment dataType</w:t>
            </w:r>
          </w:p>
          <w:p w14:paraId="1BB73D26"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AlarmRecord.comments</w:t>
            </w:r>
          </w:p>
        </w:tc>
        <w:tc>
          <w:tcPr>
            <w:tcW w:w="1358" w:type="dxa"/>
          </w:tcPr>
          <w:p w14:paraId="5FB1AEB9" w14:textId="77777777" w:rsidR="00762EC2" w:rsidRPr="00762EC2" w:rsidRDefault="00762EC2" w:rsidP="00762EC2">
            <w:pPr>
              <w:spacing w:after="0"/>
              <w:rPr>
                <w:rFonts w:ascii="Arial" w:hAnsi="Arial"/>
                <w:sz w:val="18"/>
                <w:lang w:eastAsia="zh-CN"/>
              </w:rPr>
            </w:pPr>
            <w:r w:rsidRPr="00762EC2">
              <w:rPr>
                <w:rFonts w:ascii="Arial" w:hAnsi="Arial"/>
                <w:sz w:val="18"/>
                <w:lang w:eastAsia="zh-CN"/>
              </w:rPr>
              <w:t>Implemented</w:t>
            </w:r>
          </w:p>
        </w:tc>
      </w:tr>
    </w:tbl>
    <w:p w14:paraId="23198610" w14:textId="77777777" w:rsidR="00762EC2" w:rsidRPr="00762EC2" w:rsidRDefault="00762EC2" w:rsidP="00762EC2">
      <w:pPr>
        <w:rPr>
          <w:rFonts w:eastAsia="SimSun"/>
        </w:rPr>
      </w:pPr>
    </w:p>
    <w:p w14:paraId="2538EACE" w14:textId="77777777" w:rsidR="00762EC2" w:rsidRPr="00762EC2" w:rsidRDefault="00762EC2" w:rsidP="00762EC2">
      <w:pPr>
        <w:numPr>
          <w:ilvl w:val="0"/>
          <w:numId w:val="17"/>
        </w:numPr>
        <w:rPr>
          <w:rFonts w:eastAsia="SimSun"/>
        </w:rPr>
      </w:pPr>
      <w:r w:rsidRPr="00762EC2">
        <w:rPr>
          <w:rFonts w:eastAsia="SimSun"/>
        </w:rPr>
        <w:t>Indicates whether the component is implemented by the Fault Management service or implemented by another serviced and just used by Fault Management.</w:t>
      </w:r>
    </w:p>
    <w:p w14:paraId="1394B642" w14:textId="77777777" w:rsidR="00762EC2" w:rsidRPr="00762EC2" w:rsidRDefault="00762EC2" w:rsidP="00762EC2">
      <w:pPr>
        <w:numPr>
          <w:ilvl w:val="0"/>
          <w:numId w:val="17"/>
        </w:numPr>
        <w:rPr>
          <w:rFonts w:eastAsia="SimSun"/>
        </w:rPr>
      </w:pPr>
      <w:r w:rsidRPr="00762EC2">
        <w:rPr>
          <w:rFonts w:eastAsia="SimSun"/>
        </w:rPr>
        <w:t>Some parts of the AlarmRecord dataType are only needed for the support the optional features.</w:t>
      </w:r>
    </w:p>
    <w:p w14:paraId="4B20B826" w14:textId="77777777" w:rsidR="00762EC2" w:rsidRPr="00762EC2" w:rsidRDefault="00762EC2" w:rsidP="00762EC2">
      <w:pPr>
        <w:rPr>
          <w:rFonts w:eastAsia="SimSun"/>
        </w:rPr>
      </w:pPr>
    </w:p>
    <w:p w14:paraId="41457028"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61" w:name="_Toc134735428"/>
      <w:r w:rsidRPr="00B05C55">
        <w:rPr>
          <w:rFonts w:ascii="Arial" w:hAnsi="Arial"/>
          <w:sz w:val="36"/>
        </w:rPr>
        <w:t>7</w:t>
      </w:r>
      <w:r w:rsidRPr="00B05C55">
        <w:rPr>
          <w:rFonts w:ascii="Arial" w:hAnsi="Arial"/>
          <w:sz w:val="36"/>
        </w:rPr>
        <w:tab/>
        <w:t>Use Cases</w:t>
      </w:r>
      <w:bookmarkEnd w:id="61"/>
    </w:p>
    <w:p w14:paraId="1FEC8D05" w14:textId="77777777" w:rsidR="00762EC2" w:rsidRPr="00B05C55" w:rsidRDefault="00762EC2" w:rsidP="00B05C55">
      <w:pPr>
        <w:pStyle w:val="Heading2"/>
      </w:pPr>
      <w:bookmarkStart w:id="62" w:name="_Toc134735429"/>
      <w:bookmarkStart w:id="63" w:name="_Toc148214021"/>
      <w:r w:rsidRPr="00B05C55">
        <w:t>7.1</w:t>
      </w:r>
      <w:r w:rsidRPr="00B05C55">
        <w:tab/>
        <w:t>Overview</w:t>
      </w:r>
      <w:bookmarkEnd w:id="62"/>
      <w:bookmarkEnd w:id="63"/>
    </w:p>
    <w:p w14:paraId="50EAAE2A" w14:textId="77777777" w:rsidR="00762EC2" w:rsidRPr="00762EC2" w:rsidRDefault="00762EC2" w:rsidP="00762EC2">
      <w:pPr>
        <w:rPr>
          <w:rFonts w:eastAsia="SimSun"/>
          <w:lang w:eastAsia="zh-CN"/>
        </w:rPr>
      </w:pPr>
      <w:r w:rsidRPr="00762EC2">
        <w:rPr>
          <w:rFonts w:eastAsia="SimSun"/>
          <w:lang w:eastAsia="zh-CN"/>
        </w:rPr>
        <w:t>Fault management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p>
    <w:p w14:paraId="562867AF" w14:textId="77777777" w:rsidR="00762EC2" w:rsidRPr="00762EC2" w:rsidRDefault="00762EC2" w:rsidP="00762EC2">
      <w:pPr>
        <w:rPr>
          <w:rFonts w:eastAsia="SimSun"/>
          <w:lang w:eastAsia="zh-CN"/>
        </w:rPr>
      </w:pPr>
      <w:r w:rsidRPr="00762EC2">
        <w:rPr>
          <w:rFonts w:eastAsia="SimSun"/>
          <w:lang w:eastAsia="zh-CN"/>
        </w:rPr>
        <w:t xml:space="preserve">NRM data is written to control the behaviour of the fault management. </w:t>
      </w:r>
    </w:p>
    <w:p w14:paraId="671E8A06" w14:textId="77777777" w:rsidR="00762EC2" w:rsidRPr="00762EC2" w:rsidRDefault="00762EC2" w:rsidP="00762EC2">
      <w:pPr>
        <w:rPr>
          <w:rFonts w:eastAsia="SimSun"/>
          <w:lang w:eastAsia="zh-CN"/>
        </w:rPr>
      </w:pPr>
      <w:r w:rsidRPr="00762EC2">
        <w:rPr>
          <w:rFonts w:eastAsia="SimSun"/>
          <w:lang w:eastAsia="zh-CN"/>
        </w:rPr>
        <w:t xml:space="preserve">Data provided to the fault management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getMOIAttributes operation (e.g., information about a subscription). </w:t>
      </w:r>
    </w:p>
    <w:p w14:paraId="19A20623" w14:textId="77777777" w:rsidR="00762EC2" w:rsidRPr="00762EC2" w:rsidRDefault="00762EC2" w:rsidP="00762EC2">
      <w:pPr>
        <w:rPr>
          <w:rFonts w:eastAsia="SimSun"/>
          <w:lang w:eastAsia="zh-CN"/>
        </w:rPr>
      </w:pPr>
      <w:r w:rsidRPr="00762EC2">
        <w:rPr>
          <w:rFonts w:eastAsia="SimSun"/>
          <w:lang w:eastAsia="zh-CN"/>
        </w:rPr>
        <w:t>To receive notifications consumers need to subscribe to them. When notifications are no longer needed the consumer shall unsubscribe.</w:t>
      </w:r>
    </w:p>
    <w:p w14:paraId="77D22D26" w14:textId="77777777" w:rsidR="00762EC2" w:rsidRPr="00762EC2" w:rsidRDefault="00762EC2" w:rsidP="00762EC2">
      <w:pPr>
        <w:rPr>
          <w:rFonts w:eastAsia="SimSun"/>
          <w:lang w:eastAsia="zh-CN"/>
        </w:rPr>
      </w:pPr>
      <w:r w:rsidRPr="00762EC2">
        <w:rPr>
          <w:rFonts w:eastAsia="SimSun"/>
          <w:lang w:eastAsia="zh-CN"/>
        </w:rPr>
        <w:t xml:space="preserve">Note: </w:t>
      </w:r>
      <w:r w:rsidRPr="00762EC2">
        <w:rPr>
          <w:rFonts w:eastAsia="SimSun"/>
          <w:i/>
          <w:iCs/>
          <w:lang w:eastAsia="zh-CN"/>
        </w:rPr>
        <w:t>The name of operations, notifications IOCs, attributes defined in stage 2 and stage 3 in clauses 8,9 and 10 are indicated in italics</w:t>
      </w:r>
      <w:r w:rsidRPr="00762EC2">
        <w:rPr>
          <w:rFonts w:eastAsia="SimSun"/>
          <w:lang w:eastAsia="zh-CN"/>
        </w:rPr>
        <w:t>.</w:t>
      </w:r>
    </w:p>
    <w:p w14:paraId="551B1319" w14:textId="77777777" w:rsidR="00762EC2" w:rsidRPr="00762EC2" w:rsidRDefault="00762EC2" w:rsidP="00762EC2">
      <w:pPr>
        <w:rPr>
          <w:rFonts w:eastAsia="SimSun"/>
          <w:lang w:eastAsia="zh-CN"/>
        </w:rPr>
      </w:pPr>
    </w:p>
    <w:p w14:paraId="0AB88F82" w14:textId="77777777" w:rsidR="00762EC2" w:rsidRPr="00B05C55" w:rsidRDefault="00762EC2" w:rsidP="00B05C55">
      <w:pPr>
        <w:pStyle w:val="Heading2"/>
      </w:pPr>
      <w:bookmarkStart w:id="64" w:name="_Toc134735430"/>
      <w:bookmarkStart w:id="65" w:name="_Toc148214022"/>
      <w:r w:rsidRPr="00B05C55">
        <w:t>7.2</w:t>
      </w:r>
      <w:r w:rsidRPr="00B05C55">
        <w:tab/>
        <w:t>Behaviour of the Fault Management service</w:t>
      </w:r>
      <w:bookmarkEnd w:id="64"/>
      <w:bookmarkEnd w:id="65"/>
    </w:p>
    <w:p w14:paraId="65663781" w14:textId="77777777" w:rsidR="00762EC2" w:rsidRPr="00762EC2" w:rsidRDefault="00762EC2" w:rsidP="00762EC2">
      <w:pPr>
        <w:rPr>
          <w:rFonts w:eastAsia="SimSun"/>
        </w:rPr>
      </w:pPr>
      <w:r w:rsidRPr="00762EC2">
        <w:rPr>
          <w:rFonts w:eastAsia="SimSun"/>
          <w:lang w:eastAsia="zh-CN"/>
        </w:rPr>
        <w:t xml:space="preserve">When the MnS producer is installed or started it automatically creates one </w:t>
      </w:r>
      <w:r w:rsidRPr="00762EC2">
        <w:rPr>
          <w:rFonts w:eastAsia="SimSun"/>
          <w:i/>
          <w:iCs/>
          <w:lang w:eastAsia="zh-CN"/>
        </w:rPr>
        <w:t>AlarmList</w:t>
      </w:r>
      <w:r w:rsidRPr="00762EC2">
        <w:rPr>
          <w:rFonts w:eastAsia="SimSun"/>
          <w:lang w:eastAsia="zh-CN"/>
        </w:rPr>
        <w:t xml:space="preserve"> MOI. </w:t>
      </w:r>
      <w:r w:rsidRPr="00762EC2">
        <w:rPr>
          <w:rFonts w:eastAsia="SimSun"/>
        </w:rPr>
        <w:t xml:space="preserve">The management scope of an </w:t>
      </w:r>
      <w:r w:rsidRPr="00762EC2">
        <w:rPr>
          <w:rFonts w:eastAsia="SimSun"/>
          <w:i/>
          <w:iCs/>
        </w:rPr>
        <w:t>AlarmList</w:t>
      </w:r>
      <w:r w:rsidRPr="00762EC2">
        <w:rPr>
          <w:rFonts w:eastAsia="SimSun"/>
        </w:rPr>
        <w:t xml:space="preserve"> MOI is defined by all descendant objects of the base managed object, which is the object name-containing the </w:t>
      </w:r>
      <w:r w:rsidRPr="00762EC2">
        <w:rPr>
          <w:rFonts w:eastAsia="SimSun"/>
          <w:i/>
          <w:iCs/>
        </w:rPr>
        <w:t>AlarmList</w:t>
      </w:r>
      <w:r w:rsidRPr="00762EC2">
        <w:rPr>
          <w:rFonts w:eastAsia="SimSun"/>
        </w:rPr>
        <w:t xml:space="preserve">, and the base object itself. The </w:t>
      </w:r>
      <w:r w:rsidRPr="00762EC2">
        <w:rPr>
          <w:rFonts w:eastAsia="SimSun"/>
          <w:i/>
          <w:iCs/>
          <w:lang w:eastAsia="zh-CN"/>
        </w:rPr>
        <w:t>AlarmList</w:t>
      </w:r>
      <w:r w:rsidRPr="00762EC2">
        <w:rPr>
          <w:rFonts w:eastAsia="SimSun"/>
          <w:lang w:eastAsia="zh-CN"/>
        </w:rPr>
        <w:t xml:space="preserve"> MOI and thus the Fault Management service may be created in an enabled or disabled state.</w:t>
      </w:r>
    </w:p>
    <w:p w14:paraId="1D6C426E" w14:textId="77777777" w:rsidR="00762EC2" w:rsidRPr="00762EC2" w:rsidRDefault="00762EC2" w:rsidP="00762EC2">
      <w:pPr>
        <w:rPr>
          <w:rFonts w:eastAsia="SimSun"/>
          <w:lang w:eastAsia="zh-CN"/>
        </w:rPr>
      </w:pPr>
      <w:r w:rsidRPr="00762EC2">
        <w:rPr>
          <w:rFonts w:eastAsia="SimSun"/>
        </w:rPr>
        <w:t>Individual alarms are represented by an attribute element (an individual value)</w:t>
      </w:r>
      <w:r w:rsidRPr="00762EC2">
        <w:rPr>
          <w:rFonts w:eastAsia="SimSun"/>
          <w:lang w:eastAsia="zh-CN"/>
        </w:rPr>
        <w:t xml:space="preserve"> of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5D3D4562" w14:textId="77777777" w:rsidR="00762EC2" w:rsidRPr="00762EC2" w:rsidRDefault="00762EC2" w:rsidP="00762EC2">
      <w:pPr>
        <w:rPr>
          <w:rFonts w:eastAsia="SimSun"/>
          <w:lang w:eastAsia="zh-CN"/>
        </w:rPr>
      </w:pPr>
      <w:r w:rsidRPr="00762EC2">
        <w:rPr>
          <w:rFonts w:eastAsia="SimSun"/>
        </w:rPr>
        <w:t xml:space="preserve">Alarm records are maintained only for active alarms. Inactive alarms are automatically deleted by the MnS producer from the </w:t>
      </w:r>
      <w:r w:rsidRPr="00762EC2">
        <w:rPr>
          <w:rFonts w:eastAsia="SimSun"/>
          <w:i/>
          <w:iCs/>
          <w:lang w:eastAsia="zh-CN"/>
        </w:rPr>
        <w:t>AlarmList</w:t>
      </w:r>
      <w:r w:rsidRPr="00762EC2">
        <w:rPr>
          <w:rFonts w:eastAsia="SimSun"/>
          <w:lang w:eastAsia="zh-CN"/>
        </w:rPr>
        <w:t xml:space="preserve">. Active alarms are alarms whose </w:t>
      </w:r>
    </w:p>
    <w:p w14:paraId="129BAF20" w14:textId="77777777" w:rsidR="00762EC2" w:rsidRPr="00762EC2" w:rsidRDefault="00762EC2" w:rsidP="00762EC2">
      <w:pPr>
        <w:ind w:left="568" w:hanging="284"/>
        <w:rPr>
          <w:rFonts w:eastAsia="SimSun"/>
          <w:lang w:eastAsia="zh-CN"/>
        </w:rPr>
      </w:pPr>
      <w:r w:rsidRPr="00762EC2">
        <w:rPr>
          <w:rFonts w:eastAsia="SimSun"/>
          <w:lang w:eastAsia="zh-CN"/>
        </w:rPr>
        <w:t>a)</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not "CLEARED", or whose</w:t>
      </w:r>
    </w:p>
    <w:p w14:paraId="799A0F07" w14:textId="77777777" w:rsidR="00762EC2" w:rsidRPr="00762EC2" w:rsidRDefault="00762EC2" w:rsidP="00762EC2">
      <w:pPr>
        <w:ind w:left="568" w:hanging="284"/>
        <w:rPr>
          <w:rFonts w:eastAsia="SimSun"/>
          <w:lang w:eastAsia="zh-CN"/>
        </w:rPr>
      </w:pPr>
      <w:r w:rsidRPr="00762EC2">
        <w:rPr>
          <w:rFonts w:eastAsia="SimSun"/>
          <w:lang w:eastAsia="zh-CN"/>
        </w:rPr>
        <w:t>b)</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"CLEARED" and its </w:t>
      </w:r>
      <w:r w:rsidRPr="00762EC2">
        <w:rPr>
          <w:rFonts w:eastAsia="SimSun"/>
          <w:i/>
          <w:iCs/>
          <w:lang w:eastAsia="zh-CN"/>
        </w:rPr>
        <w:t>ackState</w:t>
      </w:r>
      <w:r w:rsidRPr="00762EC2">
        <w:rPr>
          <w:rFonts w:eastAsia="SimSun"/>
          <w:lang w:eastAsia="zh-CN"/>
        </w:rPr>
        <w:t xml:space="preserve"> is not "ACKNOWLEDED". </w:t>
      </w:r>
    </w:p>
    <w:p w14:paraId="263F666C" w14:textId="77777777" w:rsidR="00762EC2" w:rsidRPr="00B05C55" w:rsidRDefault="00762EC2" w:rsidP="00B05C55">
      <w:pPr>
        <w:pStyle w:val="Heading2"/>
      </w:pPr>
      <w:bookmarkStart w:id="66" w:name="_Toc134735431"/>
      <w:bookmarkStart w:id="67" w:name="_Toc148214023"/>
      <w:r w:rsidRPr="00B05C55">
        <w:t>7.3</w:t>
      </w:r>
      <w:r w:rsidRPr="00B05C55">
        <w:tab/>
        <w:t>Locking the Fault Management service</w:t>
      </w:r>
      <w:bookmarkEnd w:id="66"/>
      <w:bookmarkEnd w:id="67"/>
    </w:p>
    <w:p w14:paraId="6948FFD8" w14:textId="77777777" w:rsidR="00762EC2" w:rsidRPr="00762EC2" w:rsidRDefault="00762EC2" w:rsidP="00762EC2">
      <w:pPr>
        <w:rPr>
          <w:rFonts w:eastAsia="SimSun"/>
          <w:lang w:eastAsia="zh-CN"/>
        </w:rPr>
      </w:pPr>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p>
    <w:p w14:paraId="308BEDAB" w14:textId="77777777" w:rsidR="00762EC2" w:rsidRPr="00762EC2" w:rsidRDefault="00762EC2" w:rsidP="00762EC2">
      <w:r w:rsidRPr="00762EC2">
        <w:lastRenderedPageBreak/>
        <w:t xml:space="preserve">When the </w:t>
      </w:r>
      <w:r w:rsidRPr="00762EC2">
        <w:rPr>
          <w:rFonts w:eastAsia="SimSun"/>
          <w:i/>
          <w:iCs/>
          <w:lang w:eastAsia="zh-CN"/>
        </w:rPr>
        <w:t>AlarmList</w:t>
      </w:r>
      <w:r w:rsidRPr="00762EC2">
        <w:t xml:space="preserve"> is in a locked/disabled state, its attributes (except the administrativeState) may contain any unreliable data. No alarm notifications are sent by the </w:t>
      </w:r>
      <w:r w:rsidRPr="00762EC2">
        <w:rPr>
          <w:rFonts w:eastAsia="SimSun"/>
          <w:lang w:eastAsia="zh-CN"/>
        </w:rPr>
        <w:t>MnS provider.</w:t>
      </w:r>
    </w:p>
    <w:p w14:paraId="032977B1" w14:textId="77777777" w:rsidR="00762EC2" w:rsidRPr="00B05C55" w:rsidRDefault="00762EC2" w:rsidP="00B05C55">
      <w:pPr>
        <w:pStyle w:val="Heading2"/>
      </w:pPr>
      <w:bookmarkStart w:id="68" w:name="_Toc134735432"/>
      <w:bookmarkStart w:id="69" w:name="_Toc148214024"/>
      <w:r w:rsidRPr="00B05C55">
        <w:t>7.4</w:t>
      </w:r>
      <w:r w:rsidRPr="00B05C55">
        <w:tab/>
        <w:t>Unlocking the Fault Management service</w:t>
      </w:r>
      <w:bookmarkEnd w:id="68"/>
      <w:bookmarkEnd w:id="69"/>
    </w:p>
    <w:p w14:paraId="68E1681D" w14:textId="77777777" w:rsidR="00762EC2" w:rsidRPr="00762EC2" w:rsidRDefault="00762EC2" w:rsidP="00762EC2">
      <w:pPr>
        <w:rPr>
          <w:rFonts w:eastAsia="SimSun"/>
          <w:lang w:eastAsia="zh-CN"/>
        </w:rPr>
      </w:pPr>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p>
    <w:p w14:paraId="2A63FDD3" w14:textId="77777777" w:rsidR="00762EC2" w:rsidRPr="00762EC2" w:rsidRDefault="00762EC2" w:rsidP="00762EC2">
      <w:pPr>
        <w:rPr>
          <w:rFonts w:eastAsia="SimSun"/>
        </w:rPr>
      </w:pPr>
      <w:r w:rsidRPr="00762EC2">
        <w:rPr>
          <w:rFonts w:eastAsia="SimSun"/>
        </w:rPr>
        <w:t>When the AlarmList is modified from a LOCKED administrative state to UNLOCKED</w:t>
      </w:r>
      <w:r w:rsidRPr="00762EC2">
        <w:rPr>
          <w:rFonts w:eastAsia="SimSun"/>
          <w:lang w:eastAsia="zh-CN"/>
        </w:rPr>
        <w:t xml:space="preserve">, </w:t>
      </w:r>
      <w:r w:rsidRPr="00762EC2">
        <w:rPr>
          <w:rFonts w:eastAsia="SimSun"/>
        </w:rPr>
        <w:t xml:space="preserve">for a short period, the </w:t>
      </w:r>
      <w:r w:rsidRPr="00762EC2">
        <w:rPr>
          <w:rFonts w:eastAsia="SimSun"/>
          <w:i/>
          <w:iCs/>
          <w:lang w:eastAsia="zh-CN"/>
        </w:rPr>
        <w:t>alarmRecords</w:t>
      </w:r>
      <w:r w:rsidRPr="00762EC2">
        <w:rPr>
          <w:rFonts w:eastAsia="SimSun"/>
        </w:rPr>
        <w:t xml:space="preserve"> attribute may contain out-of-date elements, as the MnS provider may need time to correctly present its internal alarm state by adding, removing or changing alarmRecords.</w:t>
      </w:r>
    </w:p>
    <w:p w14:paraId="590D579A" w14:textId="77777777" w:rsidR="00762EC2" w:rsidRPr="00762EC2" w:rsidRDefault="00762EC2" w:rsidP="00762EC2">
      <w:pPr>
        <w:rPr>
          <w:rFonts w:eastAsia="SimSun"/>
        </w:rPr>
      </w:pPr>
      <w:r w:rsidRPr="00762EC2">
        <w:rPr>
          <w:rFonts w:eastAsia="SimSun"/>
        </w:rPr>
        <w:t xml:space="preserve">After </w:t>
      </w:r>
      <w:r w:rsidRPr="00762EC2">
        <w:rPr>
          <w:rFonts w:eastAsia="SimSun"/>
          <w:lang w:eastAsia="zh-CN"/>
        </w:rPr>
        <w:t xml:space="preserve">the alarm list is unlocked/enabled and the AlarmRecords are updated the MnS provider should execute the Notify Alarm List Rebuilt use case (see clause 7.10). </w:t>
      </w:r>
    </w:p>
    <w:p w14:paraId="6FE68184" w14:textId="77777777" w:rsidR="00762EC2" w:rsidRPr="00B05C55" w:rsidRDefault="00762EC2" w:rsidP="00B05C55">
      <w:pPr>
        <w:pStyle w:val="Heading2"/>
      </w:pPr>
      <w:bookmarkStart w:id="70" w:name="_Toc134735433"/>
      <w:bookmarkStart w:id="71" w:name="_Toc148214025"/>
      <w:r w:rsidRPr="00B05C55">
        <w:t>7.5</w:t>
      </w:r>
      <w:r w:rsidRPr="00B05C55">
        <w:tab/>
        <w:t>Subscription to Alarm Notifications</w:t>
      </w:r>
      <w:bookmarkEnd w:id="70"/>
      <w:bookmarkEnd w:id="71"/>
    </w:p>
    <w:p w14:paraId="7903853C" w14:textId="77777777" w:rsidR="00762EC2" w:rsidRPr="00762EC2" w:rsidRDefault="00762EC2" w:rsidP="00762EC2">
      <w:pPr>
        <w:rPr>
          <w:rFonts w:eastAsia="SimSun"/>
          <w:lang w:eastAsia="zh-CN"/>
        </w:rPr>
      </w:pPr>
      <w:r w:rsidRPr="00762EC2">
        <w:rPr>
          <w:rFonts w:eastAsia="SimSun"/>
          <w:lang w:eastAsia="zh-CN"/>
        </w:rPr>
        <w:t xml:space="preserve">To receive notifications consumer needs to subscribe to them. A subscription can be created by the consumer by using the </w:t>
      </w:r>
      <w:r w:rsidRPr="00762EC2">
        <w:rPr>
          <w:rFonts w:eastAsia="SimSun"/>
          <w:i/>
          <w:iCs/>
          <w:lang w:eastAsia="zh-CN"/>
        </w:rPr>
        <w:t>createMOI</w:t>
      </w:r>
      <w:r w:rsidRPr="00762EC2">
        <w:rPr>
          <w:rFonts w:eastAsia="SimSun"/>
          <w:lang w:eastAsia="zh-CN"/>
        </w:rPr>
        <w:t xml:space="preserve"> operation to create a new </w:t>
      </w:r>
      <w:r w:rsidRPr="00762EC2">
        <w:rPr>
          <w:rFonts w:eastAsia="SimSun"/>
          <w:i/>
          <w:iCs/>
        </w:rPr>
        <w:t>NtfSubscriptionControl</w:t>
      </w:r>
      <w:r w:rsidRPr="00762EC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r w:rsidRPr="00762EC2">
        <w:rPr>
          <w:rFonts w:eastAsia="SimSun"/>
          <w:i/>
          <w:iCs/>
        </w:rPr>
        <w:t>NtfSubscriptionControl</w:t>
      </w:r>
      <w:r w:rsidRPr="00762EC2">
        <w:rPr>
          <w:rFonts w:eastAsia="SimSun"/>
        </w:rPr>
        <w:t xml:space="preserve"> MOI see </w:t>
      </w:r>
      <w:r w:rsidRPr="00762EC2">
        <w:rPr>
          <w:rFonts w:eastAsia="SimSun"/>
          <w:lang w:eastAsia="zh-CN"/>
        </w:rPr>
        <w:t xml:space="preserve">TS 28.622 [5]. Usually, the consumer should subscribe to all four of the </w:t>
      </w:r>
      <w:r w:rsidRPr="00762EC2">
        <w:rPr>
          <w:rFonts w:eastAsia="SimSun"/>
          <w:i/>
          <w:iCs/>
          <w:lang w:eastAsia="zh-CN"/>
        </w:rPr>
        <w:t>notifyNewAlarm, notifyChangedAlarm, notifyAlarmListRebuilt, notifyCorrelatedNotificationChanged notificationTypes</w:t>
      </w:r>
      <w:r w:rsidRPr="00762EC2">
        <w:rPr>
          <w:rFonts w:eastAsia="SimSun"/>
          <w:lang w:eastAsia="zh-CN"/>
        </w:rPr>
        <w:t>.</w:t>
      </w:r>
    </w:p>
    <w:p w14:paraId="171B3860" w14:textId="77777777" w:rsidR="00762EC2" w:rsidRPr="00762EC2" w:rsidRDefault="00762EC2" w:rsidP="00762EC2">
      <w:pPr>
        <w:rPr>
          <w:rFonts w:eastAsia="SimSun"/>
          <w:lang w:eastAsia="zh-CN"/>
        </w:rPr>
      </w:pPr>
      <w:r w:rsidRPr="00762EC2">
        <w:rPr>
          <w:rFonts w:eastAsia="SimSun"/>
          <w:noProof/>
          <w:lang w:eastAsia="zh-CN"/>
        </w:rPr>
        <w:drawing>
          <wp:inline distT="0" distB="0" distL="0" distR="0" wp14:anchorId="4650404B" wp14:editId="0FBF458E">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p>
    <w:p w14:paraId="0A4E6BCF" w14:textId="77777777" w:rsidR="00762EC2" w:rsidRPr="00762EC2" w:rsidRDefault="00762EC2" w:rsidP="00762EC2">
      <w:pPr>
        <w:rPr>
          <w:rFonts w:eastAsia="SimSun"/>
        </w:rPr>
      </w:pPr>
      <w:r w:rsidRPr="00762EC2">
        <w:rPr>
          <w:rFonts w:eastAsia="SimSun"/>
          <w:lang w:eastAsia="zh-CN"/>
        </w:rPr>
        <w:t xml:space="preserve">The consumer can modify its subscription at any time using the </w:t>
      </w:r>
      <w:r w:rsidRPr="00762EC2">
        <w:rPr>
          <w:rFonts w:eastAsia="SimSun"/>
          <w:i/>
          <w:iCs/>
          <w:lang w:eastAsia="zh-CN"/>
        </w:rPr>
        <w:t>modifyMOIAttributes</w:t>
      </w:r>
      <w:r w:rsidRPr="00762EC2">
        <w:rPr>
          <w:rFonts w:eastAsia="SimSun"/>
          <w:lang w:eastAsia="zh-CN"/>
        </w:rPr>
        <w:t xml:space="preserve"> operation targeted at the</w:t>
      </w:r>
      <w:r w:rsidRPr="00762EC2">
        <w:rPr>
          <w:rFonts w:eastAsia="SimSun"/>
        </w:rPr>
        <w:t xml:space="preserve"> </w:t>
      </w:r>
      <w:r w:rsidRPr="00762EC2">
        <w:rPr>
          <w:rFonts w:eastAsia="SimSun"/>
          <w:i/>
          <w:iCs/>
        </w:rPr>
        <w:t>NtfSubscriptionControl</w:t>
      </w:r>
      <w:r w:rsidRPr="00762EC2">
        <w:rPr>
          <w:rFonts w:eastAsia="SimSun"/>
        </w:rPr>
        <w:t xml:space="preserve"> MOI previously.</w:t>
      </w:r>
    </w:p>
    <w:p w14:paraId="7D8A88C3" w14:textId="77777777" w:rsidR="00762EC2" w:rsidRPr="00762EC2" w:rsidRDefault="00762EC2" w:rsidP="00762EC2">
      <w:pPr>
        <w:rPr>
          <w:rFonts w:eastAsia="SimSun"/>
          <w:lang w:eastAsia="zh-CN"/>
        </w:rPr>
      </w:pPr>
      <w:r w:rsidRPr="00762EC2">
        <w:rPr>
          <w:rFonts w:eastAsia="SimSun"/>
        </w:rPr>
        <w:t xml:space="preserve">If requested by the consumer the MnS provider will provide Heartbeat notifications to the consumer. These can be used to monitor that the Fault management service is up and running at the MnS provider. Heartbeats can be requested by creating a </w:t>
      </w:r>
      <w:r w:rsidRPr="00762EC2">
        <w:rPr>
          <w:rFonts w:eastAsia="SimSun"/>
          <w:i/>
          <w:iCs/>
        </w:rPr>
        <w:t>HeartbeatControl</w:t>
      </w:r>
      <w:r w:rsidRPr="00762EC2">
        <w:rPr>
          <w:rFonts w:eastAsia="SimSun"/>
        </w:rPr>
        <w:t xml:space="preserve"> MOI contained by the previously created NtfSubscriptionControl MOI. For details about HeartbeatControl MOI see </w:t>
      </w:r>
      <w:r w:rsidRPr="00762EC2">
        <w:rPr>
          <w:rFonts w:eastAsia="SimSun"/>
          <w:lang w:eastAsia="zh-CN"/>
        </w:rPr>
        <w:t>TS 28.622 [5].</w:t>
      </w:r>
    </w:p>
    <w:p w14:paraId="46AD9341" w14:textId="77777777" w:rsidR="00762EC2" w:rsidRPr="00B05C55" w:rsidRDefault="00762EC2" w:rsidP="00B05C55">
      <w:pPr>
        <w:pStyle w:val="Heading2"/>
      </w:pPr>
      <w:bookmarkStart w:id="72" w:name="_Toc134735434"/>
      <w:bookmarkStart w:id="73" w:name="_Toc148214026"/>
      <w:r w:rsidRPr="00B05C55">
        <w:lastRenderedPageBreak/>
        <w:t>7.6</w:t>
      </w:r>
      <w:r w:rsidRPr="00B05C55">
        <w:tab/>
        <w:t>Unsubscription of Alarm notifications</w:t>
      </w:r>
      <w:bookmarkEnd w:id="72"/>
      <w:bookmarkEnd w:id="73"/>
    </w:p>
    <w:p w14:paraId="0BF70C8B" w14:textId="77777777" w:rsidR="00762EC2" w:rsidRPr="00762EC2" w:rsidRDefault="00762EC2" w:rsidP="00762EC2">
      <w:pPr>
        <w:rPr>
          <w:rFonts w:eastAsia="SimSun"/>
          <w:lang w:eastAsia="zh-CN"/>
        </w:rPr>
      </w:pPr>
      <w:r w:rsidRPr="00762EC2">
        <w:rPr>
          <w:rFonts w:eastAsia="SimSun"/>
          <w:lang w:eastAsia="zh-CN"/>
        </w:rPr>
        <w:t xml:space="preserve">When notifications are no longer needed the consumer shall unsubscribe. This is accomplished by deleting the </w:t>
      </w:r>
      <w:r w:rsidRPr="00762EC2">
        <w:rPr>
          <w:rFonts w:eastAsia="SimSun"/>
          <w:i/>
          <w:iCs/>
        </w:rPr>
        <w:t>NtfSubscriptionControl</w:t>
      </w:r>
      <w:r w:rsidRPr="00762EC2">
        <w:rPr>
          <w:rFonts w:eastAsia="SimSun"/>
        </w:rPr>
        <w:t xml:space="preserve"> MOI created during subscription using the </w:t>
      </w:r>
      <w:r w:rsidRPr="00762EC2">
        <w:rPr>
          <w:rFonts w:eastAsia="SimSun"/>
          <w:i/>
          <w:iCs/>
        </w:rPr>
        <w:t>deleteMOI</w:t>
      </w:r>
      <w:r w:rsidRPr="00762EC2">
        <w:rPr>
          <w:rFonts w:eastAsia="SimSun"/>
        </w:rPr>
        <w:t xml:space="preserve"> operation.</w:t>
      </w:r>
    </w:p>
    <w:p w14:paraId="1FA8E180" w14:textId="77777777" w:rsidR="00762EC2" w:rsidRPr="00B05C55" w:rsidRDefault="00762EC2" w:rsidP="00B05C55">
      <w:pPr>
        <w:pStyle w:val="Heading2"/>
      </w:pPr>
      <w:bookmarkStart w:id="74" w:name="_Toc134735435"/>
      <w:bookmarkStart w:id="75" w:name="_Toc148214027"/>
      <w:r w:rsidRPr="00B05C55">
        <w:t>7.7</w:t>
      </w:r>
      <w:r w:rsidRPr="00B05C55">
        <w:tab/>
        <w:t>Report Alarm</w:t>
      </w:r>
      <w:bookmarkEnd w:id="74"/>
      <w:bookmarkEnd w:id="75"/>
    </w:p>
    <w:p w14:paraId="2CDFBD66" w14:textId="77777777" w:rsidR="00762EC2" w:rsidRPr="00762EC2" w:rsidRDefault="00762EC2" w:rsidP="00B05C55">
      <w:pPr>
        <w:pStyle w:val="Heading3"/>
        <w:rPr>
          <w:rFonts w:eastAsia="SimSun"/>
          <w:lang w:eastAsia="zh-CN"/>
        </w:rPr>
      </w:pPr>
      <w:bookmarkStart w:id="76" w:name="_Toc134735436"/>
      <w:bookmarkStart w:id="77" w:name="_Toc148214028"/>
      <w:r w:rsidRPr="00762EC2">
        <w:rPr>
          <w:rFonts w:eastAsia="SimSun"/>
          <w:lang w:eastAsia="zh-CN"/>
        </w:rPr>
        <w:t>7.7.1</w:t>
      </w:r>
      <w:r w:rsidRPr="00762EC2">
        <w:rPr>
          <w:rFonts w:eastAsia="SimSun"/>
          <w:lang w:eastAsia="zh-CN"/>
        </w:rPr>
        <w:tab/>
        <w:t>Notify New Alarm</w:t>
      </w:r>
      <w:bookmarkEnd w:id="76"/>
      <w:bookmarkEnd w:id="77"/>
    </w:p>
    <w:p w14:paraId="1E71B9FD" w14:textId="77777777" w:rsidR="00762EC2" w:rsidRPr="00762EC2" w:rsidRDefault="00762EC2" w:rsidP="00762EC2">
      <w:pPr>
        <w:rPr>
          <w:rFonts w:eastAsia="SimSun"/>
          <w:lang w:eastAsia="zh-CN"/>
        </w:rPr>
      </w:pPr>
      <w:r w:rsidRPr="00762EC2">
        <w:rPr>
          <w:rFonts w:eastAsia="SimSun"/>
          <w:lang w:eastAsia="zh-CN"/>
        </w:rPr>
        <w:t xml:space="preserve">When a new alarm is raised and if the </w:t>
      </w:r>
      <w:r w:rsidRPr="00762EC2">
        <w:rPr>
          <w:rFonts w:eastAsia="SimSun"/>
          <w:i/>
          <w:iCs/>
          <w:lang w:eastAsia="zh-CN"/>
        </w:rPr>
        <w:t>AlarmList.administrativeState</w:t>
      </w:r>
      <w:r w:rsidRPr="00762EC2">
        <w:rPr>
          <w:rFonts w:eastAsia="SimSun"/>
          <w:lang w:eastAsia="zh-CN"/>
        </w:rPr>
        <w:t xml:space="preserve">=UNLOCKED, a the MnS provider will </w:t>
      </w:r>
    </w:p>
    <w:p w14:paraId="0BF8E0C7"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Add a new </w:t>
      </w:r>
      <w:r w:rsidRPr="00762EC2">
        <w:rPr>
          <w:rFonts w:eastAsia="SimSun"/>
        </w:rPr>
        <w:t>attribute element</w:t>
      </w:r>
      <w:r w:rsidRPr="00762EC2">
        <w:rPr>
          <w:rFonts w:eastAsia="SimSun"/>
          <w:lang w:eastAsia="zh-CN"/>
        </w:rPr>
        <w:t xml:space="preserve"> to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alarmRecord represents the new alarm. A system may support multiple </w:t>
      </w:r>
      <w:r w:rsidRPr="00762EC2">
        <w:rPr>
          <w:rFonts w:eastAsia="SimSun"/>
          <w:i/>
          <w:iCs/>
          <w:lang w:eastAsia="zh-CN"/>
        </w:rPr>
        <w:t>AlarmLists</w:t>
      </w:r>
      <w:r w:rsidRPr="00762EC2">
        <w:rPr>
          <w:rFonts w:eastAsia="SimSun"/>
          <w:lang w:eastAsia="zh-CN"/>
        </w:rPr>
        <w:t xml:space="preserve">. The relevant </w:t>
      </w:r>
      <w:r w:rsidRPr="00762EC2">
        <w:rPr>
          <w:rFonts w:eastAsia="SimSun"/>
          <w:i/>
          <w:iCs/>
          <w:lang w:eastAsia="zh-CN"/>
        </w:rPr>
        <w:t>AlarmList</w:t>
      </w:r>
      <w:r w:rsidRPr="00762EC2">
        <w:rPr>
          <w:rFonts w:eastAsia="SimSun"/>
          <w:lang w:eastAsia="zh-CN"/>
        </w:rPr>
        <w:t xml:space="preserve"> instance can be found by finding the ancestor MOI of type ManagedElement and/or Subnetwork containing the alarming resource. The </w:t>
      </w:r>
      <w:r w:rsidRPr="00762EC2">
        <w:rPr>
          <w:rFonts w:eastAsia="SimSun"/>
          <w:i/>
          <w:iCs/>
          <w:lang w:eastAsia="zh-CN"/>
        </w:rPr>
        <w:t>AlarmList</w:t>
      </w:r>
      <w:r w:rsidRPr="00762EC2">
        <w:rPr>
          <w:rFonts w:eastAsia="SimSun"/>
          <w:lang w:eastAsia="zh-CN"/>
        </w:rPr>
        <w:t xml:space="preserve"> will be contained under this ancestor MOI. </w:t>
      </w:r>
    </w:p>
    <w:p w14:paraId="65D3D8CE"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Send a </w:t>
      </w:r>
      <w:r w:rsidRPr="00762EC2">
        <w:rPr>
          <w:rFonts w:eastAsia="SimSun"/>
          <w:i/>
          <w:iCs/>
          <w:lang w:eastAsia="zh-CN"/>
        </w:rPr>
        <w:t>notifyNewAlarm</w:t>
      </w:r>
      <w:r w:rsidRPr="00762EC2">
        <w:rPr>
          <w:rFonts w:eastAsia="SimSun"/>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w:t>
      </w:r>
    </w:p>
    <w:p w14:paraId="0B313E9D" w14:textId="77777777" w:rsidR="00762EC2" w:rsidRPr="00762EC2" w:rsidRDefault="00762EC2" w:rsidP="00762EC2">
      <w:pPr>
        <w:ind w:left="720"/>
        <w:rPr>
          <w:rFonts w:eastAsia="SimSun"/>
          <w:lang w:eastAsia="zh-CN"/>
        </w:rPr>
      </w:pPr>
      <w:r w:rsidRPr="00762EC2">
        <w:rPr>
          <w:rFonts w:eastAsia="SimSun"/>
          <w:noProof/>
          <w:lang w:eastAsia="zh-CN"/>
        </w:rPr>
        <w:drawing>
          <wp:inline distT="0" distB="0" distL="0" distR="0" wp14:anchorId="37DC16ED" wp14:editId="116860BC">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p>
    <w:p w14:paraId="7B3BD676" w14:textId="77777777" w:rsidR="00762EC2" w:rsidRPr="00762EC2" w:rsidRDefault="00762EC2" w:rsidP="00B05C55">
      <w:pPr>
        <w:pStyle w:val="Heading3"/>
        <w:rPr>
          <w:rFonts w:eastAsia="SimSun"/>
          <w:lang w:eastAsia="zh-CN"/>
        </w:rPr>
      </w:pPr>
      <w:bookmarkStart w:id="78" w:name="_Toc134735437"/>
      <w:bookmarkStart w:id="79" w:name="_Toc148214029"/>
      <w:r w:rsidRPr="00762EC2">
        <w:rPr>
          <w:rFonts w:eastAsia="SimSun"/>
          <w:lang w:eastAsia="zh-CN"/>
        </w:rPr>
        <w:t>7.7.2</w:t>
      </w:r>
      <w:r w:rsidRPr="00762EC2">
        <w:rPr>
          <w:rFonts w:eastAsia="SimSun"/>
          <w:lang w:eastAsia="zh-CN"/>
        </w:rPr>
        <w:tab/>
        <w:t>Notify Changed Alarm</w:t>
      </w:r>
      <w:bookmarkEnd w:id="78"/>
      <w:bookmarkEnd w:id="79"/>
    </w:p>
    <w:p w14:paraId="419F6D5F" w14:textId="77777777" w:rsidR="00762EC2" w:rsidRPr="00762EC2" w:rsidRDefault="00762EC2" w:rsidP="00762EC2">
      <w:pPr>
        <w:rPr>
          <w:rFonts w:eastAsia="SimSun"/>
          <w:lang w:eastAsia="zh-CN"/>
        </w:rPr>
      </w:pPr>
      <w:r w:rsidRPr="00762EC2">
        <w:rPr>
          <w:rFonts w:eastAsia="SimSun"/>
          <w:lang w:eastAsia="zh-CN"/>
        </w:rPr>
        <w:t>This clause describes use-cases "Notify changed alarm", "Notify cleared alarm", "</w:t>
      </w:r>
      <w:r w:rsidRPr="00762EC2">
        <w:rPr>
          <w:rFonts w:eastAsia="SimSun"/>
        </w:rPr>
        <w:t xml:space="preserve"> </w:t>
      </w:r>
      <w:r w:rsidRPr="00762EC2">
        <w:rPr>
          <w:rFonts w:eastAsia="SimSun"/>
          <w:lang w:eastAsia="zh-CN"/>
        </w:rPr>
        <w:t>Notify acknowledgement state change of alarm".</w:t>
      </w:r>
    </w:p>
    <w:p w14:paraId="1C339CC5" w14:textId="77777777" w:rsidR="00762EC2" w:rsidRPr="00762EC2" w:rsidRDefault="00762EC2" w:rsidP="00762EC2">
      <w:pPr>
        <w:rPr>
          <w:rFonts w:eastAsia="SimSun"/>
          <w:lang w:eastAsia="zh-CN"/>
        </w:rPr>
      </w:pPr>
      <w:r w:rsidRPr="00762EC2">
        <w:rPr>
          <w:rFonts w:eastAsia="SimSun"/>
          <w:lang w:eastAsia="zh-CN"/>
        </w:rPr>
        <w:t xml:space="preserve">When an attribute field of the </w:t>
      </w:r>
      <w:r w:rsidRPr="00762EC2">
        <w:rPr>
          <w:rFonts w:eastAsia="SimSun"/>
          <w:i/>
          <w:iCs/>
          <w:lang w:eastAsia="zh-CN"/>
        </w:rPr>
        <w:t>alarmRecord</w:t>
      </w:r>
      <w:r w:rsidRPr="00762EC2">
        <w:rPr>
          <w:rFonts w:eastAsia="SimSun"/>
          <w:lang w:eastAsia="zh-CN"/>
        </w:rPr>
        <w:t xml:space="preserve"> has changed and if the </w:t>
      </w:r>
      <w:r w:rsidRPr="00762EC2">
        <w:rPr>
          <w:rFonts w:eastAsia="SimSun"/>
          <w:i/>
          <w:iCs/>
          <w:lang w:eastAsia="zh-CN"/>
        </w:rPr>
        <w:t>AlarmList.administrativeState</w:t>
      </w:r>
      <w:r w:rsidRPr="00762EC2">
        <w:rPr>
          <w:rFonts w:eastAsia="SimSun"/>
          <w:lang w:eastAsia="zh-CN"/>
        </w:rPr>
        <w:t xml:space="preserve">=UNLOCKED, a the MnS provider will </w:t>
      </w:r>
    </w:p>
    <w:p w14:paraId="03120172"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Update the alarmRecord for the alarm accordingly. This might involve deleting the alarmRecord.</w:t>
      </w:r>
    </w:p>
    <w:p w14:paraId="64CE17A7"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Send a notification to each MnS consumer subscribed (see clause 7.2). The notification will carry the data as updated in the alarmRecord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 Depending on which field changed different notifications will be sent. If the changed field is</w:t>
      </w:r>
    </w:p>
    <w:p w14:paraId="516E4613" w14:textId="77777777" w:rsidR="00762EC2" w:rsidRPr="00762EC2" w:rsidRDefault="00762EC2" w:rsidP="00762EC2">
      <w:pPr>
        <w:numPr>
          <w:ilvl w:val="1"/>
          <w:numId w:val="16"/>
        </w:numPr>
        <w:overflowPunct w:val="0"/>
        <w:autoSpaceDE w:val="0"/>
        <w:autoSpaceDN w:val="0"/>
        <w:adjustRightInd w:val="0"/>
        <w:textAlignment w:val="baseline"/>
        <w:rPr>
          <w:rFonts w:eastAsia="SimSun"/>
          <w:lang w:eastAsia="zh-CN"/>
        </w:rPr>
      </w:pPr>
      <w:r w:rsidRPr="00762EC2">
        <w:rPr>
          <w:rFonts w:eastAsia="SimSun"/>
          <w:i/>
          <w:iCs/>
          <w:lang w:eastAsia="zh-CN"/>
        </w:rPr>
        <w:t>perceivedSeverity</w:t>
      </w:r>
      <w:r w:rsidRPr="00762EC2">
        <w:rPr>
          <w:rFonts w:eastAsia="SimSun"/>
          <w:lang w:eastAsia="zh-CN"/>
        </w:rPr>
        <w:t xml:space="preserve"> then</w:t>
      </w:r>
      <w:r w:rsidRPr="00762EC2">
        <w:rPr>
          <w:rFonts w:eastAsia="SimSun"/>
          <w:i/>
          <w:iCs/>
          <w:lang w:eastAsia="zh-CN"/>
        </w:rPr>
        <w:t xml:space="preserve"> </w:t>
      </w:r>
      <w:r w:rsidRPr="00762EC2">
        <w:rPr>
          <w:rFonts w:eastAsia="SimSun"/>
          <w:lang w:eastAsia="zh-CN"/>
        </w:rPr>
        <w:t xml:space="preserve">either </w:t>
      </w:r>
      <w:r w:rsidRPr="00762EC2">
        <w:rPr>
          <w:rFonts w:eastAsia="SimSun" w:cs="Arial"/>
          <w:i/>
          <w:iCs/>
        </w:rPr>
        <w:t>notifyChangedAlarm</w:t>
      </w:r>
      <w:r w:rsidRPr="00762EC2">
        <w:rPr>
          <w:rFonts w:eastAsia="SimSun" w:cs="Arial"/>
        </w:rPr>
        <w:t xml:space="preserve">, </w:t>
      </w:r>
      <w:r w:rsidRPr="00762EC2">
        <w:rPr>
          <w:rFonts w:eastAsia="SimSun" w:cs="Arial"/>
          <w:i/>
          <w:iCs/>
        </w:rPr>
        <w:t>notifyClearedAlarm</w:t>
      </w:r>
      <w:r w:rsidRPr="00762EC2">
        <w:rPr>
          <w:rFonts w:eastAsia="SimSun" w:cs="Arial"/>
        </w:rPr>
        <w:t xml:space="preserve"> or </w:t>
      </w:r>
      <w:r w:rsidRPr="00762EC2">
        <w:rPr>
          <w:rFonts w:eastAsia="SimSun" w:cs="Arial"/>
          <w:i/>
          <w:iCs/>
        </w:rPr>
        <w:t>notifyChangedAlarmGeneral</w:t>
      </w:r>
      <w:r w:rsidRPr="00762EC2">
        <w:rPr>
          <w:rFonts w:eastAsia="SimSun" w:cs="Arial"/>
        </w:rPr>
        <w:t xml:space="preserve"> is sent. </w:t>
      </w:r>
      <w:r w:rsidRPr="00762EC2">
        <w:rPr>
          <w:rFonts w:eastAsia="SimSun" w:cs="Arial"/>
          <w:i/>
          <w:iCs/>
        </w:rPr>
        <w:t>notifyChangedAlarm</w:t>
      </w:r>
      <w:r w:rsidRPr="00762EC2">
        <w:rPr>
          <w:rFonts w:eastAsia="SimSun" w:cs="Arial"/>
        </w:rPr>
        <w:t xml:space="preserve"> may only be sent if the new value of </w:t>
      </w:r>
      <w:r w:rsidRPr="00762EC2">
        <w:rPr>
          <w:rFonts w:eastAsia="SimSun"/>
          <w:i/>
          <w:iCs/>
          <w:lang w:eastAsia="zh-CN"/>
        </w:rPr>
        <w:t>perceivedSeverity</w:t>
      </w:r>
      <w:r w:rsidRPr="00762EC2">
        <w:rPr>
          <w:rFonts w:eastAsia="SimSun" w:cs="Arial"/>
        </w:rPr>
        <w:t xml:space="preserve"> is not CLEARED. </w:t>
      </w:r>
      <w:r w:rsidRPr="00762EC2">
        <w:rPr>
          <w:rFonts w:eastAsia="SimSun" w:cs="Arial"/>
          <w:i/>
          <w:iCs/>
        </w:rPr>
        <w:t xml:space="preserve">notifyClearedAlarm </w:t>
      </w:r>
      <w:r w:rsidRPr="00762EC2">
        <w:rPr>
          <w:rFonts w:eastAsia="SimSun" w:cs="Arial"/>
        </w:rPr>
        <w:t>may be sent only if the new value of</w:t>
      </w:r>
      <w:r w:rsidRPr="00762EC2">
        <w:rPr>
          <w:rFonts w:eastAsia="SimSun" w:cs="Arial"/>
          <w:i/>
          <w:iCs/>
        </w:rPr>
        <w:t xml:space="preserve"> </w:t>
      </w:r>
      <w:r w:rsidRPr="00762EC2">
        <w:rPr>
          <w:rFonts w:eastAsia="SimSun"/>
          <w:i/>
          <w:iCs/>
          <w:lang w:eastAsia="zh-CN"/>
        </w:rPr>
        <w:t>perceivedSeverity</w:t>
      </w:r>
      <w:r w:rsidRPr="00762EC2">
        <w:rPr>
          <w:rFonts w:eastAsia="SimSun"/>
          <w:lang w:eastAsia="zh-CN"/>
        </w:rPr>
        <w:t xml:space="preserve"> </w:t>
      </w:r>
      <w:r w:rsidRPr="00762EC2">
        <w:rPr>
          <w:rFonts w:eastAsia="SimSun" w:cs="Arial"/>
        </w:rPr>
        <w:t>is CLEARED.</w:t>
      </w:r>
    </w:p>
    <w:p w14:paraId="0E8320AB"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lastRenderedPageBreak/>
        <w:t xml:space="preserve">correlatedNotifications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notifyCorrelatedNotificationChanged</w:t>
      </w:r>
      <w:r w:rsidRPr="00762EC2">
        <w:rPr>
          <w:rFonts w:eastAsia="SimSun" w:cs="Arial"/>
        </w:rPr>
        <w:t xml:space="preserve"> will be sent.</w:t>
      </w:r>
    </w:p>
    <w:p w14:paraId="57890AD3"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t xml:space="preserve">ackState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notifyAckStateChanged</w:t>
      </w:r>
      <w:r w:rsidRPr="00762EC2">
        <w:rPr>
          <w:rFonts w:eastAsia="SimSun" w:cs="Arial"/>
        </w:rPr>
        <w:t xml:space="preserve"> will be sent.</w:t>
      </w:r>
    </w:p>
    <w:p w14:paraId="3F711E2A"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t xml:space="preserve">commentUserId, commentSystemId, commentText, commentTime </w:t>
      </w:r>
      <w:r w:rsidRPr="00762EC2">
        <w:rPr>
          <w:rFonts w:eastAsia="SimSun"/>
          <w:lang w:eastAsia="zh-CN"/>
        </w:rPr>
        <w:t xml:space="preserve">then </w:t>
      </w:r>
      <w:r w:rsidRPr="00762EC2">
        <w:rPr>
          <w:rFonts w:eastAsia="SimSun" w:cs="Arial"/>
          <w:i/>
          <w:iCs/>
        </w:rPr>
        <w:t>notifyComments</w:t>
      </w:r>
      <w:r w:rsidRPr="00762EC2">
        <w:rPr>
          <w:rFonts w:eastAsia="SimSun"/>
          <w:i/>
          <w:iCs/>
          <w:lang w:eastAsia="zh-CN"/>
        </w:rPr>
        <w:t xml:space="preserve"> </w:t>
      </w:r>
      <w:r w:rsidRPr="00762EC2">
        <w:rPr>
          <w:rFonts w:eastAsia="SimSun" w:cs="Arial"/>
        </w:rPr>
        <w:t>will be sent.</w:t>
      </w:r>
    </w:p>
    <w:p w14:paraId="719EFF1B" w14:textId="77777777" w:rsidR="00762EC2" w:rsidRPr="00762EC2" w:rsidRDefault="00762EC2" w:rsidP="00762EC2">
      <w:pPr>
        <w:numPr>
          <w:ilvl w:val="1"/>
          <w:numId w:val="16"/>
        </w:numPr>
        <w:overflowPunct w:val="0"/>
        <w:autoSpaceDE w:val="0"/>
        <w:autoSpaceDN w:val="0"/>
        <w:adjustRightInd w:val="0"/>
        <w:textAlignment w:val="baseline"/>
        <w:rPr>
          <w:rFonts w:eastAsia="SimSun"/>
          <w:i/>
          <w:iCs/>
          <w:lang w:eastAsia="zh-CN"/>
        </w:rPr>
      </w:pPr>
      <w:r w:rsidRPr="00762EC2">
        <w:rPr>
          <w:rFonts w:eastAsia="SimSun"/>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eastAsia="SimSun"/>
          <w:lang w:eastAsia="zh-CN"/>
        </w:rPr>
        <w:t>then</w:t>
      </w:r>
      <w:r w:rsidRPr="00762EC2">
        <w:rPr>
          <w:rFonts w:eastAsia="SimSun"/>
          <w:i/>
          <w:iCs/>
          <w:lang w:eastAsia="zh-CN"/>
        </w:rPr>
        <w:t xml:space="preserve"> </w:t>
      </w:r>
      <w:r w:rsidRPr="00762EC2">
        <w:rPr>
          <w:rFonts w:eastAsia="SimSun" w:cs="Arial"/>
          <w:i/>
          <w:iCs/>
        </w:rPr>
        <w:t xml:space="preserve">notifyChangedAlarmGeneral </w:t>
      </w:r>
      <w:r w:rsidRPr="00762EC2">
        <w:rPr>
          <w:rFonts w:eastAsia="SimSun" w:cs="Arial"/>
        </w:rPr>
        <w:t>will be sent.</w:t>
      </w:r>
    </w:p>
    <w:p w14:paraId="7BADA471" w14:textId="77777777" w:rsidR="00762EC2" w:rsidRPr="00B05C55" w:rsidRDefault="00762EC2" w:rsidP="00B05C55">
      <w:pPr>
        <w:pStyle w:val="Heading2"/>
      </w:pPr>
      <w:bookmarkStart w:id="80" w:name="_Toc134735438"/>
      <w:bookmarkStart w:id="81" w:name="_Toc148214030"/>
      <w:r w:rsidRPr="00B05C55">
        <w:t>7.8</w:t>
      </w:r>
      <w:r w:rsidRPr="00B05C55">
        <w:tab/>
        <w:t>Get Alarm List</w:t>
      </w:r>
      <w:bookmarkEnd w:id="80"/>
      <w:bookmarkEnd w:id="81"/>
    </w:p>
    <w:p w14:paraId="4F8A8A25" w14:textId="77777777" w:rsidR="00762EC2" w:rsidRPr="00762EC2" w:rsidRDefault="00762EC2" w:rsidP="00762EC2">
      <w:pPr>
        <w:rPr>
          <w:rFonts w:eastAsia="SimSun"/>
          <w:lang w:eastAsia="zh-CN"/>
        </w:rPr>
      </w:pPr>
      <w:r w:rsidRPr="00762EC2">
        <w:rPr>
          <w:rFonts w:eastAsia="SimSun"/>
          <w:lang w:eastAsia="zh-CN"/>
        </w:rPr>
        <w:t xml:space="preserve">The MnS consumer might read the list of alarms by retrieving data from the </w:t>
      </w:r>
      <w:r w:rsidRPr="00762EC2">
        <w:rPr>
          <w:rFonts w:eastAsia="SimSun"/>
          <w:i/>
          <w:iCs/>
          <w:lang w:eastAsia="zh-CN"/>
        </w:rPr>
        <w:t>AlarmList</w:t>
      </w:r>
      <w:r w:rsidRPr="00762EC2">
        <w:rPr>
          <w:rFonts w:eastAsia="SimSun"/>
          <w:lang w:eastAsia="zh-CN"/>
        </w:rPr>
        <w:t xml:space="preserve"> MOI using the </w:t>
      </w:r>
      <w:r w:rsidRPr="00762EC2">
        <w:rPr>
          <w:rFonts w:eastAsia="SimSun"/>
          <w:i/>
          <w:iCs/>
          <w:lang w:eastAsia="zh-CN"/>
        </w:rPr>
        <w:t>getMOIAttributes</w:t>
      </w:r>
      <w:r w:rsidRPr="00762EC2">
        <w:rPr>
          <w:rFonts w:eastAsia="SimSun"/>
          <w:lang w:eastAsia="zh-CN"/>
        </w:rPr>
        <w:t xml:space="preserve"> operation. </w:t>
      </w:r>
      <w:r w:rsidRPr="00762EC2">
        <w:rPr>
          <w:rFonts w:eastAsia="SimSun"/>
          <w:i/>
          <w:iCs/>
          <w:lang w:eastAsia="zh-CN"/>
        </w:rPr>
        <w:t xml:space="preserve">getMOIAttributes </w:t>
      </w:r>
      <w:r w:rsidRPr="00762EC2">
        <w:rPr>
          <w:rFonts w:eastAsia="SimSun"/>
          <w:lang w:eastAsia="zh-CN"/>
        </w:rPr>
        <w:t>allows scoping and filtering to retrieve only a subset of</w:t>
      </w:r>
      <w:r w:rsidRPr="00762EC2">
        <w:rPr>
          <w:rFonts w:eastAsia="SimSun"/>
          <w:i/>
          <w:iCs/>
          <w:lang w:eastAsia="zh-CN"/>
        </w:rPr>
        <w:t xml:space="preserve"> alarmRecords</w:t>
      </w:r>
      <w:r w:rsidRPr="00762EC2">
        <w:rPr>
          <w:rFonts w:eastAsia="SimSun"/>
          <w:lang w:eastAsia="zh-CN"/>
        </w:rPr>
        <w:t>.</w:t>
      </w:r>
    </w:p>
    <w:p w14:paraId="10E29A77" w14:textId="77777777" w:rsidR="00762EC2" w:rsidRPr="00B05C55" w:rsidRDefault="00762EC2" w:rsidP="00B05C55">
      <w:pPr>
        <w:pStyle w:val="Heading2"/>
      </w:pPr>
      <w:bookmarkStart w:id="82" w:name="_Toc134735439"/>
      <w:bookmarkStart w:id="83" w:name="_Toc148214031"/>
      <w:r w:rsidRPr="00B05C55">
        <w:t>7.9</w:t>
      </w:r>
      <w:r w:rsidRPr="00B05C55">
        <w:tab/>
        <w:t>Notify alarm list potentially faulty</w:t>
      </w:r>
      <w:bookmarkEnd w:id="82"/>
      <w:bookmarkEnd w:id="83"/>
    </w:p>
    <w:p w14:paraId="604C85B8" w14:textId="77777777" w:rsidR="00762EC2" w:rsidRPr="00762EC2" w:rsidRDefault="00762EC2" w:rsidP="00762EC2">
      <w:pPr>
        <w:rPr>
          <w:rFonts w:eastAsia="SimSun"/>
          <w:lang w:eastAsia="zh-CN"/>
        </w:rPr>
      </w:pPr>
      <w:r w:rsidRPr="00762EC2">
        <w:rPr>
          <w:rFonts w:eastAsia="SimSun"/>
          <w:lang w:eastAsia="zh-CN"/>
        </w:rPr>
        <w:t>When the MnS producer detects that the AlarmList or a part of it becomes potentially unreliable the producer will</w:t>
      </w:r>
    </w:p>
    <w:p w14:paraId="72B2D069" w14:textId="77777777" w:rsidR="00762EC2" w:rsidRPr="00762EC2" w:rsidRDefault="00762EC2" w:rsidP="00762EC2">
      <w:pPr>
        <w:numPr>
          <w:ilvl w:val="0"/>
          <w:numId w:val="29"/>
        </w:numPr>
        <w:rPr>
          <w:rFonts w:eastAsia="SimSun"/>
          <w:lang w:eastAsia="zh-CN"/>
        </w:rPr>
      </w:pPr>
      <w:r w:rsidRPr="00762EC2">
        <w:rPr>
          <w:rFonts w:eastAsia="SimSun"/>
          <w:lang w:eastAsia="zh-CN"/>
        </w:rPr>
        <w:t>Update AlarmList.unreliableAlarmScope to indicate the part of the AlarmList’s scope that may not be reliable.</w:t>
      </w:r>
    </w:p>
    <w:p w14:paraId="50F253EA" w14:textId="77777777" w:rsidR="00762EC2" w:rsidRPr="00762EC2" w:rsidRDefault="00762EC2" w:rsidP="00762EC2">
      <w:pPr>
        <w:numPr>
          <w:ilvl w:val="0"/>
          <w:numId w:val="29"/>
        </w:numPr>
        <w:rPr>
          <w:rFonts w:eastAsia="SimSun"/>
          <w:lang w:eastAsia="zh-CN"/>
        </w:rPr>
      </w:pPr>
      <w:r w:rsidRPr="00762EC2">
        <w:rPr>
          <w:rFonts w:eastAsia="SimSun"/>
          <w:lang w:eastAsia="zh-CN"/>
        </w:rPr>
        <w:t xml:space="preserve">Send the  </w:t>
      </w:r>
      <w:r w:rsidRPr="00762EC2">
        <w:rPr>
          <w:rFonts w:eastAsia="SimSun"/>
          <w:i/>
          <w:iCs/>
          <w:lang w:eastAsia="zh-CN"/>
        </w:rPr>
        <w:t>notifyPotentialFaultyAlarmList</w:t>
      </w:r>
      <w:r w:rsidRPr="00762EC2">
        <w:rPr>
          <w:rFonts w:eastAsia="SimSun"/>
          <w:lang w:eastAsia="zh-CN"/>
        </w:rPr>
        <w:t xml:space="preserve"> notification to the consumer. The notification is usually followed by the notification </w:t>
      </w:r>
      <w:r w:rsidRPr="00762EC2">
        <w:rPr>
          <w:rFonts w:eastAsia="SimSun"/>
          <w:i/>
          <w:iCs/>
          <w:lang w:eastAsia="zh-CN"/>
        </w:rPr>
        <w:t>notifyPotentialFaultyAlarmList</w:t>
      </w:r>
      <w:r w:rsidRPr="00762EC2">
        <w:rPr>
          <w:rFonts w:eastAsia="SimSun"/>
          <w:lang w:eastAsia="zh-CN"/>
        </w:rPr>
        <w:t>.</w:t>
      </w:r>
    </w:p>
    <w:p w14:paraId="7B8A16F0" w14:textId="77777777" w:rsidR="00762EC2" w:rsidRPr="00B05C55" w:rsidRDefault="00762EC2" w:rsidP="00B05C55">
      <w:pPr>
        <w:pStyle w:val="Heading2"/>
      </w:pPr>
      <w:bookmarkStart w:id="84" w:name="_Toc134735440"/>
      <w:bookmarkStart w:id="85" w:name="_Toc148214032"/>
      <w:r w:rsidRPr="00B05C55">
        <w:t>7.10</w:t>
      </w:r>
      <w:r w:rsidRPr="00B05C55">
        <w:tab/>
        <w:t>Notify Alarm List Rebuilt</w:t>
      </w:r>
      <w:bookmarkEnd w:id="84"/>
      <w:bookmarkEnd w:id="85"/>
    </w:p>
    <w:p w14:paraId="7B9EFAB5" w14:textId="77777777" w:rsidR="00762EC2" w:rsidRPr="00762EC2" w:rsidRDefault="00762EC2" w:rsidP="00762EC2">
      <w:pPr>
        <w:rPr>
          <w:rFonts w:eastAsia="SimSun"/>
          <w:lang w:eastAsia="zh-CN"/>
        </w:rPr>
      </w:pPr>
      <w:r w:rsidRPr="00762EC2">
        <w:rPr>
          <w:rFonts w:eastAsia="SimSun"/>
          <w:lang w:eastAsia="zh-CN"/>
        </w:rPr>
        <w:t>If the MnS producer rebuilds the AlarmList (completely or partially) it will</w:t>
      </w:r>
    </w:p>
    <w:p w14:paraId="1D04E5F8"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Update the </w:t>
      </w:r>
      <w:r w:rsidRPr="00762EC2">
        <w:rPr>
          <w:rFonts w:eastAsia="SimSun"/>
          <w:i/>
          <w:iCs/>
          <w:lang w:eastAsia="zh-CN"/>
        </w:rPr>
        <w:t>AlarmList</w:t>
      </w:r>
      <w:r w:rsidRPr="00762EC2">
        <w:rPr>
          <w:rFonts w:eastAsia="SimSun"/>
          <w:lang w:eastAsia="zh-CN"/>
        </w:rPr>
        <w:t xml:space="preserve">. This might involve adding, deleting or updating one or more </w:t>
      </w:r>
      <w:r w:rsidRPr="00762EC2">
        <w:rPr>
          <w:rFonts w:eastAsia="SimSun"/>
          <w:i/>
          <w:iCs/>
          <w:lang w:eastAsia="zh-CN"/>
        </w:rPr>
        <w:t>alarmRecord</w:t>
      </w:r>
      <w:r w:rsidRPr="00762EC2">
        <w:rPr>
          <w:rFonts w:eastAsia="SimSun"/>
          <w:lang w:eastAsia="zh-CN"/>
        </w:rPr>
        <w:t xml:space="preserve"> elements. Individual notifications about new or changed alarmRecords will not be sent in this case.</w:t>
      </w:r>
    </w:p>
    <w:p w14:paraId="5FF72A71" w14:textId="77777777" w:rsidR="00762EC2" w:rsidRPr="00762EC2" w:rsidRDefault="00762EC2" w:rsidP="00762EC2">
      <w:pPr>
        <w:numPr>
          <w:ilvl w:val="0"/>
          <w:numId w:val="16"/>
        </w:numPr>
        <w:overflowPunct w:val="0"/>
        <w:autoSpaceDE w:val="0"/>
        <w:autoSpaceDN w:val="0"/>
        <w:adjustRightInd w:val="0"/>
        <w:textAlignment w:val="baseline"/>
        <w:rPr>
          <w:rFonts w:eastAsia="SimSun"/>
          <w:lang w:eastAsia="zh-CN"/>
        </w:rPr>
      </w:pPr>
      <w:r w:rsidRPr="00762EC2">
        <w:rPr>
          <w:rFonts w:eastAsia="SimSun"/>
          <w:lang w:eastAsia="zh-CN"/>
        </w:rPr>
        <w:t xml:space="preserve">Send a </w:t>
      </w:r>
      <w:r w:rsidRPr="00762EC2">
        <w:rPr>
          <w:rFonts w:eastAsia="SimSun" w:cs="Arial"/>
          <w:i/>
          <w:iCs/>
        </w:rPr>
        <w:t>notifyAlarmListRebuilt</w:t>
      </w:r>
      <w:r w:rsidRPr="00762EC2">
        <w:rPr>
          <w:rFonts w:eastAsia="SimSun"/>
          <w:lang w:eastAsia="zh-CN"/>
        </w:rPr>
        <w:t xml:space="preserve"> notification to each MnS consumer subscribed (see clause 7.2).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notificationFilter. The consumer is expected to read the AlarmList as described in clause 7.8.</w:t>
      </w:r>
    </w:p>
    <w:p w14:paraId="2824189A" w14:textId="77777777" w:rsidR="00762EC2" w:rsidRPr="00762EC2" w:rsidRDefault="00762EC2" w:rsidP="00762EC2">
      <w:pPr>
        <w:ind w:left="360"/>
        <w:rPr>
          <w:rFonts w:eastAsia="SimSun"/>
          <w:lang w:eastAsia="zh-CN"/>
        </w:rPr>
      </w:pPr>
      <w:r w:rsidRPr="00762EC2">
        <w:rPr>
          <w:rFonts w:eastAsia="SimSun"/>
          <w:noProof/>
        </w:rPr>
        <w:lastRenderedPageBreak/>
        <w:drawing>
          <wp:inline distT="0" distB="0" distL="0" distR="0" wp14:anchorId="6C53CF95" wp14:editId="664F6550">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p>
    <w:p w14:paraId="0BD0A6D6" w14:textId="77777777" w:rsidR="00762EC2" w:rsidRPr="00B05C55" w:rsidRDefault="00762EC2" w:rsidP="00B05C55">
      <w:pPr>
        <w:pStyle w:val="Heading2"/>
      </w:pPr>
      <w:bookmarkStart w:id="86" w:name="_Toc134735441"/>
      <w:bookmarkStart w:id="87" w:name="_Toc148214033"/>
      <w:r w:rsidRPr="00B05C55">
        <w:t>7.11</w:t>
      </w:r>
      <w:r w:rsidRPr="00B05C55">
        <w:tab/>
        <w:t>Acknowledge Alarms</w:t>
      </w:r>
      <w:bookmarkEnd w:id="86"/>
      <w:bookmarkEnd w:id="87"/>
    </w:p>
    <w:p w14:paraId="5E9D1FE1" w14:textId="77777777" w:rsidR="00762EC2" w:rsidRPr="00762EC2" w:rsidRDefault="00762EC2" w:rsidP="00762EC2">
      <w:pPr>
        <w:rPr>
          <w:rFonts w:eastAsia="SimSun"/>
          <w:lang w:eastAsia="zh-CN"/>
        </w:rPr>
      </w:pPr>
      <w:r w:rsidRPr="00762EC2">
        <w:rPr>
          <w:rFonts w:eastAsia="SimSun"/>
          <w:lang w:eastAsia="zh-CN"/>
        </w:rPr>
        <w:t xml:space="preserve">The MnS consumer may support acknowledging alarms by the MnS consumer. </w:t>
      </w:r>
    </w:p>
    <w:p w14:paraId="4CDCE729" w14:textId="77777777" w:rsidR="00762EC2" w:rsidRPr="00762EC2" w:rsidRDefault="00762EC2" w:rsidP="00762EC2">
      <w:pPr>
        <w:rPr>
          <w:rFonts w:eastAsia="SimSun"/>
          <w:i/>
          <w:iCs/>
          <w:lang w:eastAsia="zh-CN"/>
        </w:rPr>
      </w:pPr>
      <w:r w:rsidRPr="00762EC2">
        <w:rPr>
          <w:rFonts w:eastAsia="SimSun"/>
          <w:lang w:eastAsia="zh-CN"/>
        </w:rPr>
        <w:t xml:space="preserve">If the functionality is supported, the MnS consumer may acknowledge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w:t>
      </w:r>
      <w:r w:rsidRPr="00762EC2">
        <w:rPr>
          <w:rFonts w:eastAsia="SimSun"/>
          <w:i/>
          <w:iCs/>
          <w:lang w:eastAsia="zh-CN"/>
        </w:rPr>
        <w:t>ackUserId.,</w:t>
      </w:r>
      <w:r w:rsidRPr="00762EC2">
        <w:rPr>
          <w:rFonts w:eastAsia="SimSun"/>
          <w:lang w:eastAsia="zh-CN"/>
        </w:rPr>
        <w:t xml:space="preserve"> </w:t>
      </w:r>
      <w:r w:rsidRPr="00762EC2">
        <w:rPr>
          <w:rFonts w:eastAsia="SimSun"/>
          <w:i/>
          <w:iCs/>
          <w:lang w:eastAsia="zh-CN"/>
        </w:rPr>
        <w:t>alarmRecords.ackSystemId,</w:t>
      </w:r>
      <w:r w:rsidRPr="00762EC2">
        <w:rPr>
          <w:rFonts w:eastAsia="SimSun"/>
          <w:lang w:eastAsia="zh-CN"/>
        </w:rPr>
        <w:t xml:space="preserve"> </w:t>
      </w:r>
      <w:r w:rsidRPr="00762EC2">
        <w:rPr>
          <w:rFonts w:eastAsia="SimSun"/>
          <w:i/>
          <w:iCs/>
          <w:lang w:eastAsia="zh-CN"/>
        </w:rPr>
        <w:t>alarmRecords.ackState.</w:t>
      </w:r>
    </w:p>
    <w:p w14:paraId="519CE35D" w14:textId="77777777" w:rsidR="00762EC2" w:rsidRPr="00762EC2" w:rsidRDefault="00762EC2" w:rsidP="00762EC2">
      <w:pPr>
        <w:rPr>
          <w:rFonts w:eastAsia="SimSun"/>
          <w:lang w:eastAsia="zh-CN"/>
        </w:rPr>
      </w:pPr>
      <w:r w:rsidRPr="00762EC2">
        <w:rPr>
          <w:rFonts w:eastAsia="SimSun"/>
          <w:lang w:eastAsia="zh-CN"/>
        </w:rPr>
        <w:t xml:space="preserve">Acknowledging an alarm may result in its removal from the AlarmList. </w:t>
      </w:r>
    </w:p>
    <w:p w14:paraId="0ACB4DF7" w14:textId="77777777" w:rsidR="00762EC2" w:rsidRPr="00B05C55" w:rsidRDefault="00762EC2" w:rsidP="00B05C55">
      <w:pPr>
        <w:pStyle w:val="Heading2"/>
      </w:pPr>
      <w:bookmarkStart w:id="88" w:name="_Toc134735442"/>
      <w:bookmarkStart w:id="89" w:name="_Toc148214034"/>
      <w:r w:rsidRPr="00B05C55">
        <w:t>7.12</w:t>
      </w:r>
      <w:r w:rsidRPr="00B05C55">
        <w:tab/>
        <w:t>Clear Alarms</w:t>
      </w:r>
      <w:bookmarkEnd w:id="88"/>
      <w:bookmarkEnd w:id="89"/>
    </w:p>
    <w:p w14:paraId="347AB4C7" w14:textId="77777777" w:rsidR="00762EC2" w:rsidRPr="00762EC2" w:rsidRDefault="00762EC2" w:rsidP="00762EC2">
      <w:pPr>
        <w:rPr>
          <w:rFonts w:eastAsia="SimSun"/>
          <w:lang w:eastAsia="zh-CN"/>
        </w:rPr>
      </w:pPr>
      <w:r w:rsidRPr="00762EC2">
        <w:rPr>
          <w:rFonts w:eastAsia="SimSun"/>
          <w:lang w:eastAsia="zh-CN"/>
        </w:rPr>
        <w:t>If the MnS provider supports any ADMC alarms, it is possible for the MnS consumer to clear these alarms. ADAC alarms cannot be cleared by the consumer.</w:t>
      </w:r>
    </w:p>
    <w:p w14:paraId="62760B09" w14:textId="77777777" w:rsidR="00762EC2" w:rsidRPr="00762EC2" w:rsidRDefault="00762EC2" w:rsidP="00762EC2">
      <w:pPr>
        <w:rPr>
          <w:rFonts w:eastAsia="SimSun"/>
          <w:i/>
          <w:iCs/>
          <w:lang w:eastAsia="zh-CN"/>
        </w:rPr>
      </w:pPr>
      <w:r w:rsidRPr="00762EC2">
        <w:rPr>
          <w:rFonts w:eastAsia="SimSun"/>
          <w:lang w:eastAsia="zh-CN"/>
        </w:rPr>
        <w:t xml:space="preserve">If the functionality is supported, the MnS consumer may clear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.clear</w:t>
      </w:r>
      <w:r w:rsidRPr="00762EC2">
        <w:rPr>
          <w:rFonts w:eastAsia="SimSun"/>
          <w:i/>
          <w:iCs/>
          <w:lang w:eastAsia="zh-CN"/>
        </w:rPr>
        <w:t>UserId.,</w:t>
      </w:r>
      <w:r w:rsidRPr="00762EC2">
        <w:rPr>
          <w:rFonts w:eastAsia="SimSun"/>
          <w:lang w:eastAsia="zh-CN"/>
        </w:rPr>
        <w:t xml:space="preserve"> </w:t>
      </w:r>
      <w:r w:rsidRPr="00762EC2">
        <w:rPr>
          <w:rFonts w:eastAsia="SimSun"/>
          <w:i/>
          <w:iCs/>
          <w:lang w:eastAsia="zh-CN"/>
        </w:rPr>
        <w:t>alarmRecords.clearSystemId.</w:t>
      </w:r>
    </w:p>
    <w:p w14:paraId="659242D1" w14:textId="77777777" w:rsidR="00762EC2" w:rsidRPr="00762EC2" w:rsidRDefault="00762EC2" w:rsidP="00762EC2">
      <w:pPr>
        <w:rPr>
          <w:rFonts w:eastAsia="SimSun"/>
          <w:lang w:eastAsia="zh-CN"/>
        </w:rPr>
      </w:pPr>
      <w:r w:rsidRPr="00762EC2">
        <w:rPr>
          <w:rFonts w:eastAsia="SimSun"/>
          <w:lang w:eastAsia="zh-CN"/>
        </w:rPr>
        <w:t xml:space="preserve">Clearing an alarm may result in its removal from the AlarmList. </w:t>
      </w:r>
    </w:p>
    <w:p w14:paraId="371A3101" w14:textId="77777777" w:rsidR="00762EC2" w:rsidRPr="00B05C55" w:rsidRDefault="00762EC2" w:rsidP="00B05C55">
      <w:pPr>
        <w:pStyle w:val="Heading2"/>
      </w:pPr>
      <w:bookmarkStart w:id="90" w:name="_Toc520896363"/>
      <w:bookmarkStart w:id="91" w:name="_Toc523091111"/>
      <w:bookmarkStart w:id="92" w:name="_Toc44341712"/>
      <w:bookmarkStart w:id="93" w:name="_Toc44341941"/>
      <w:bookmarkStart w:id="94" w:name="_Toc134735443"/>
      <w:bookmarkStart w:id="95" w:name="_Toc148214035"/>
      <w:r w:rsidRPr="00B05C55">
        <w:lastRenderedPageBreak/>
        <w:t>7.13</w:t>
      </w:r>
      <w:r w:rsidRPr="00B05C55">
        <w:tab/>
        <w:t>Alarm loss detection</w:t>
      </w:r>
      <w:bookmarkEnd w:id="90"/>
      <w:bookmarkEnd w:id="91"/>
      <w:bookmarkEnd w:id="92"/>
      <w:bookmarkEnd w:id="93"/>
      <w:bookmarkEnd w:id="94"/>
      <w:bookmarkEnd w:id="95"/>
    </w:p>
    <w:p w14:paraId="02D6CE7B" w14:textId="77777777" w:rsidR="00762EC2" w:rsidRPr="00762EC2" w:rsidRDefault="00762EC2" w:rsidP="00762EC2">
      <w:pPr>
        <w:rPr>
          <w:rFonts w:eastAsia="SimSun"/>
        </w:rPr>
      </w:pPr>
      <w:r w:rsidRPr="00762EC2">
        <w:rPr>
          <w:rFonts w:eastAsia="SimSun"/>
        </w:rPr>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05BBF35E" w14:textId="77777777" w:rsidR="00762EC2" w:rsidRPr="00762EC2" w:rsidRDefault="00762EC2" w:rsidP="00762EC2">
      <w:pPr>
        <w:rPr>
          <w:rFonts w:eastAsia="SimSun"/>
        </w:rPr>
      </w:pPr>
      <w:r w:rsidRPr="00762EC2">
        <w:rPr>
          <w:rFonts w:eastAsia="SimSun"/>
        </w:rPr>
        <w:t>The present document does not specify how a management service producer can determine if management service consumer has received alarms correctly.</w:t>
      </w:r>
    </w:p>
    <w:p w14:paraId="167416D9" w14:textId="77777777" w:rsidR="00762EC2" w:rsidRPr="00762EC2" w:rsidRDefault="00762EC2" w:rsidP="00762EC2">
      <w:pPr>
        <w:rPr>
          <w:rFonts w:eastAsia="SimSun"/>
        </w:rPr>
      </w:pPr>
      <w:r w:rsidRPr="00762EC2">
        <w:rPr>
          <w:rFonts w:eastAsia="SimSun"/>
        </w:rPr>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96" w:name="_Toc520896364"/>
      <w:bookmarkStart w:id="97" w:name="_Toc523091112"/>
      <w:bookmarkStart w:id="98" w:name="_Toc44341713"/>
      <w:bookmarkStart w:id="99" w:name="_Toc44341942"/>
    </w:p>
    <w:p w14:paraId="7E9D480E" w14:textId="77777777" w:rsidR="00762EC2" w:rsidRPr="00762EC2" w:rsidRDefault="00762EC2" w:rsidP="00762EC2">
      <w:pPr>
        <w:rPr>
          <w:rFonts w:eastAsia="SimSun"/>
        </w:rPr>
      </w:pPr>
      <w:r w:rsidRPr="00762EC2">
        <w:rPr>
          <w:rFonts w:eastAsia="SimSun" w:cs="Arial"/>
          <w:i/>
          <w:iCs/>
        </w:rPr>
        <w:t>notifyHeartbeat</w:t>
      </w:r>
      <w:r w:rsidRPr="00762EC2">
        <w:rPr>
          <w:rFonts w:eastAsia="SimSun"/>
        </w:rPr>
        <w:t xml:space="preserve"> notifications can be used to detect the loss of connection between the producer and the consumer, however, they do not guarantee that all alarms are sent and received correctly.</w:t>
      </w:r>
    </w:p>
    <w:p w14:paraId="72E22BBE" w14:textId="77777777" w:rsidR="00762EC2" w:rsidRPr="00B05C55" w:rsidRDefault="00762EC2" w:rsidP="00B05C55">
      <w:pPr>
        <w:pStyle w:val="Heading2"/>
      </w:pPr>
      <w:bookmarkStart w:id="100" w:name="_Toc134735444"/>
      <w:bookmarkStart w:id="101" w:name="_Toc148214036"/>
      <w:r w:rsidRPr="00B05C55">
        <w:t>7.14</w:t>
      </w:r>
      <w:r w:rsidRPr="00B05C55">
        <w:tab/>
        <w:t>Virtualized resource alarm correlation</w:t>
      </w:r>
      <w:bookmarkEnd w:id="96"/>
      <w:bookmarkEnd w:id="97"/>
      <w:bookmarkEnd w:id="98"/>
      <w:bookmarkEnd w:id="99"/>
      <w:bookmarkEnd w:id="100"/>
      <w:bookmarkEnd w:id="101"/>
    </w:p>
    <w:p w14:paraId="69B51AC5" w14:textId="77777777" w:rsidR="00762EC2" w:rsidRPr="00762EC2" w:rsidRDefault="00762EC2" w:rsidP="00762EC2">
      <w:pPr>
        <w:jc w:val="both"/>
        <w:rPr>
          <w:rFonts w:eastAsia="SimSun"/>
          <w:lang w:eastAsia="zh-CN"/>
        </w:rPr>
      </w:pPr>
      <w:bookmarkStart w:id="102" w:name="OLE_LINK22"/>
      <w:bookmarkStart w:id="103" w:name="OLE_LINK26"/>
      <w:bookmarkStart w:id="104" w:name="OLE_LINK28"/>
      <w:r w:rsidRPr="00762EC2">
        <w:rPr>
          <w:rFonts w:eastAsia="SimSun"/>
          <w:lang w:eastAsia="zh-CN"/>
        </w:rPr>
        <w:t>The authorized MnS consumer request VNF application alarms and VNF instance alarms related to virtualized resource from MnS producer</w:t>
      </w:r>
      <w:bookmarkStart w:id="105" w:name="OLE_LINK31"/>
      <w:r w:rsidRPr="00762EC2">
        <w:rPr>
          <w:rFonts w:eastAsia="SimSun"/>
          <w:lang w:eastAsia="zh-CN"/>
        </w:rPr>
        <w:t xml:space="preserve"> by consuming the fault management MnS</w:t>
      </w:r>
      <w:bookmarkEnd w:id="105"/>
      <w:r w:rsidRPr="00762EC2">
        <w:rPr>
          <w:rFonts w:eastAsia="SimSun"/>
          <w:lang w:eastAsia="zh-CN"/>
        </w:rPr>
        <w:t>.</w:t>
      </w:r>
      <w:bookmarkEnd w:id="102"/>
      <w:r w:rsidRPr="00762EC2">
        <w:rPr>
          <w:rFonts w:eastAsia="SimSun"/>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106" w:name="OLE_LINK29"/>
      <w:bookmarkEnd w:id="103"/>
      <w:r w:rsidRPr="00762EC2">
        <w:rPr>
          <w:rFonts w:eastAsia="SimSun"/>
          <w:lang w:eastAsia="zh-CN"/>
        </w:rPr>
        <w:t xml:space="preserve"> MnS producer can correlate the VNF application alarms and </w:t>
      </w:r>
      <w:bookmarkStart w:id="107" w:name="OLE_LINK23"/>
      <w:r w:rsidRPr="00762EC2">
        <w:rPr>
          <w:rFonts w:eastAsia="SimSun"/>
          <w:lang w:eastAsia="zh-CN"/>
        </w:rPr>
        <w:t>the VNF and/or VNFC alarms related to virtualized resource</w:t>
      </w:r>
      <w:bookmarkEnd w:id="106"/>
      <w:bookmarkEnd w:id="107"/>
      <w:r w:rsidRPr="00762EC2">
        <w:rPr>
          <w:rFonts w:eastAsia="SimSun"/>
          <w:lang w:eastAsia="zh-CN"/>
        </w:rPr>
        <w:t xml:space="preserve"> according to affected VNF instance identifier and/or VNFC instance identifiers. </w:t>
      </w:r>
      <w:bookmarkStart w:id="108" w:name="OLE_LINK5"/>
      <w:r w:rsidRPr="00762EC2">
        <w:rPr>
          <w:rFonts w:eastAsia="SimSun"/>
          <w:lang w:eastAsia="zh-CN"/>
        </w:rPr>
        <w:t xml:space="preserve">The detailed procedure for virtualized resource alarm correlation procedure see corresponding procedure of NE alarm correlation made by EM in the context of NFV described in TS 28.516[4] </w:t>
      </w:r>
      <w:r w:rsidRPr="00762EC2">
        <w:rPr>
          <w:rFonts w:eastAsia="SimSun"/>
        </w:rPr>
        <w:t>and the MnS producer act as the role of EM.</w:t>
      </w:r>
      <w:bookmarkEnd w:id="104"/>
      <w:bookmarkEnd w:id="108"/>
    </w:p>
    <w:p w14:paraId="63D0F66B" w14:textId="77777777" w:rsidR="00762EC2" w:rsidRPr="00762EC2" w:rsidRDefault="00762EC2" w:rsidP="00762EC2">
      <w:pPr>
        <w:rPr>
          <w:rFonts w:eastAsia="SimSun"/>
          <w:lang w:eastAsia="zh-CN"/>
        </w:rPr>
      </w:pPr>
    </w:p>
    <w:p w14:paraId="628A5490" w14:textId="77777777" w:rsidR="00762EC2" w:rsidRPr="00762EC2" w:rsidRDefault="00762EC2" w:rsidP="00762EC2">
      <w:pPr>
        <w:rPr>
          <w:rFonts w:eastAsia="SimSun"/>
        </w:rPr>
      </w:pPr>
      <w:r w:rsidRPr="00762EC2">
        <w:rPr>
          <w:rFonts w:eastAsia="SimSun"/>
          <w:lang w:eastAsia="zh-CN"/>
        </w:rPr>
        <w:t>The authorized MnS consumer requests alarms including alarm reports related to virtualized resource by consuming the fault management MnS. The MnS producer should collect alarm report related to virtualized resource according to affected VNF instance identifier.</w:t>
      </w:r>
      <w:r w:rsidRPr="00762EC2">
        <w:rPr>
          <w:rFonts w:eastAsia="SimSun"/>
        </w:rPr>
        <w:t xml:space="preserve"> </w:t>
      </w:r>
    </w:p>
    <w:p w14:paraId="6FDB1584" w14:textId="77777777" w:rsidR="00762EC2" w:rsidRPr="00762EC2" w:rsidRDefault="00762EC2" w:rsidP="00762EC2">
      <w:pPr>
        <w:keepNext/>
        <w:keepLines/>
        <w:pBdr>
          <w:top w:val="single" w:sz="12" w:space="3" w:color="auto"/>
        </w:pBdr>
        <w:spacing w:before="240"/>
        <w:ind w:left="1134" w:hanging="1134"/>
        <w:outlineLvl w:val="0"/>
        <w:rPr>
          <w:rFonts w:ascii="Arial" w:hAnsi="Arial"/>
          <w:sz w:val="36"/>
        </w:rPr>
      </w:pPr>
      <w:bookmarkStart w:id="109" w:name="_Toc20150378"/>
      <w:bookmarkStart w:id="110" w:name="_Toc27479626"/>
      <w:bookmarkStart w:id="111" w:name="_Toc36025138"/>
      <w:bookmarkStart w:id="112" w:name="_Toc44516238"/>
      <w:bookmarkStart w:id="113" w:name="_Toc45272557"/>
      <w:bookmarkStart w:id="114" w:name="_Toc51754556"/>
      <w:bookmarkStart w:id="115" w:name="_Toc124273633"/>
      <w:r w:rsidRPr="00762EC2">
        <w:rPr>
          <w:rFonts w:ascii="Arial" w:hAnsi="Arial"/>
          <w:sz w:val="36"/>
        </w:rPr>
        <w:lastRenderedPageBreak/>
        <w:t>8</w:t>
      </w:r>
      <w:r w:rsidRPr="00762EC2">
        <w:rPr>
          <w:rFonts w:ascii="Arial" w:hAnsi="Arial"/>
          <w:sz w:val="36"/>
        </w:rPr>
        <w:tab/>
        <w:t>Model</w:t>
      </w:r>
      <w:bookmarkEnd w:id="109"/>
      <w:bookmarkEnd w:id="110"/>
      <w:bookmarkEnd w:id="111"/>
      <w:bookmarkEnd w:id="112"/>
      <w:bookmarkEnd w:id="113"/>
      <w:bookmarkEnd w:id="114"/>
      <w:bookmarkEnd w:id="115"/>
    </w:p>
    <w:p w14:paraId="42D556CC" w14:textId="77777777" w:rsidR="00762EC2" w:rsidRPr="00762EC2" w:rsidRDefault="00762EC2" w:rsidP="00B05C55">
      <w:pPr>
        <w:pStyle w:val="Heading2"/>
      </w:pPr>
      <w:bookmarkStart w:id="116" w:name="_Toc20150379"/>
      <w:bookmarkStart w:id="117" w:name="_Toc27479627"/>
      <w:bookmarkStart w:id="118" w:name="_Toc36025139"/>
      <w:bookmarkStart w:id="119" w:name="_Toc44516239"/>
      <w:bookmarkStart w:id="120" w:name="_Toc45272558"/>
      <w:bookmarkStart w:id="121" w:name="_Toc51754557"/>
      <w:bookmarkStart w:id="122" w:name="_Toc124273634"/>
      <w:bookmarkStart w:id="123" w:name="_Toc148214037"/>
      <w:r w:rsidRPr="00762EC2">
        <w:t>8.1</w:t>
      </w:r>
      <w:r w:rsidRPr="00762EC2">
        <w:tab/>
        <w:t>Imported information entities and local labels</w:t>
      </w:r>
      <w:bookmarkEnd w:id="116"/>
      <w:bookmarkEnd w:id="117"/>
      <w:bookmarkEnd w:id="118"/>
      <w:bookmarkEnd w:id="119"/>
      <w:bookmarkEnd w:id="120"/>
      <w:bookmarkEnd w:id="121"/>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762EC2" w:rsidRPr="00762EC2" w14:paraId="1EFB9B7D" w14:textId="77777777" w:rsidTr="00EF5A76">
        <w:tc>
          <w:tcPr>
            <w:tcW w:w="3028" w:type="pct"/>
            <w:shd w:val="clear" w:color="auto" w:fill="BFBFBF"/>
          </w:tcPr>
          <w:p w14:paraId="0D6FB50B"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Label reference</w:t>
            </w:r>
          </w:p>
        </w:tc>
        <w:tc>
          <w:tcPr>
            <w:tcW w:w="1972" w:type="pct"/>
            <w:shd w:val="clear" w:color="auto" w:fill="BFBFBF"/>
          </w:tcPr>
          <w:p w14:paraId="11810DD0"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Local label</w:t>
            </w:r>
          </w:p>
        </w:tc>
      </w:tr>
      <w:tr w:rsidR="00762EC2" w:rsidRPr="00762EC2" w14:paraId="5FD36D1F" w14:textId="77777777" w:rsidTr="00EF5A76">
        <w:tc>
          <w:tcPr>
            <w:tcW w:w="3028" w:type="pct"/>
          </w:tcPr>
          <w:p w14:paraId="3588C35B"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notifyMOICreation</w:t>
            </w:r>
          </w:p>
        </w:tc>
        <w:tc>
          <w:tcPr>
            <w:tcW w:w="1972" w:type="pct"/>
          </w:tcPr>
          <w:p w14:paraId="5ABB55B2"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notifyMOICreation</w:t>
            </w:r>
          </w:p>
        </w:tc>
      </w:tr>
      <w:tr w:rsidR="00762EC2" w:rsidRPr="00762EC2" w14:paraId="30D98854" w14:textId="77777777" w:rsidTr="00EF5A76">
        <w:tc>
          <w:tcPr>
            <w:tcW w:w="3028" w:type="pct"/>
          </w:tcPr>
          <w:p w14:paraId="4D0E27D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notifyMOIDeletion</w:t>
            </w:r>
          </w:p>
        </w:tc>
        <w:tc>
          <w:tcPr>
            <w:tcW w:w="1972" w:type="pct"/>
          </w:tcPr>
          <w:p w14:paraId="331B13F6"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notifyMOIDeletion</w:t>
            </w:r>
          </w:p>
        </w:tc>
      </w:tr>
      <w:tr w:rsidR="00762EC2" w:rsidRPr="00762EC2" w14:paraId="6CAA3F6D" w14:textId="77777777" w:rsidTr="00EF5A76">
        <w:tc>
          <w:tcPr>
            <w:tcW w:w="3028" w:type="pct"/>
          </w:tcPr>
          <w:p w14:paraId="244FCEB1"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notifyMOIAttributeValueChanges</w:t>
            </w:r>
          </w:p>
        </w:tc>
        <w:tc>
          <w:tcPr>
            <w:tcW w:w="1972" w:type="pct"/>
          </w:tcPr>
          <w:p w14:paraId="24B91D6A"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notifyMOIAttributeValueChanges</w:t>
            </w:r>
          </w:p>
        </w:tc>
      </w:tr>
      <w:tr w:rsidR="00762EC2" w:rsidRPr="00762EC2" w14:paraId="4B7F3E31" w14:textId="77777777" w:rsidTr="00EF5A76">
        <w:tc>
          <w:tcPr>
            <w:tcW w:w="3028" w:type="pct"/>
          </w:tcPr>
          <w:p w14:paraId="5A50233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28.532 [27], notification, notifyMOIChanges</w:t>
            </w:r>
          </w:p>
        </w:tc>
        <w:tc>
          <w:tcPr>
            <w:tcW w:w="1972" w:type="pct"/>
          </w:tcPr>
          <w:p w14:paraId="4F640777" w14:textId="77777777" w:rsidR="00762EC2" w:rsidRPr="00762EC2" w:rsidRDefault="00762EC2" w:rsidP="00762EC2">
            <w:pPr>
              <w:keepNext/>
              <w:keepLines/>
              <w:spacing w:after="0"/>
              <w:rPr>
                <w:rFonts w:ascii="Arial" w:hAnsi="Arial" w:cs="Arial"/>
                <w:i/>
                <w:sz w:val="18"/>
              </w:rPr>
            </w:pPr>
            <w:r w:rsidRPr="00762EC2">
              <w:rPr>
                <w:rFonts w:ascii="Arial" w:hAnsi="Arial" w:cs="Arial"/>
                <w:sz w:val="18"/>
              </w:rPr>
              <w:t>notifyMOIChanges</w:t>
            </w:r>
          </w:p>
        </w:tc>
      </w:tr>
      <w:tr w:rsidR="00762EC2" w:rsidRPr="00762EC2" w14:paraId="1F42A91B" w14:textId="77777777" w:rsidTr="00EF5A76">
        <w:tc>
          <w:tcPr>
            <w:tcW w:w="3028" w:type="pct"/>
            <w:tcBorders>
              <w:top w:val="single" w:sz="4" w:space="0" w:color="auto"/>
              <w:left w:val="single" w:sz="4" w:space="0" w:color="auto"/>
              <w:bottom w:val="single" w:sz="4" w:space="0" w:color="auto"/>
              <w:right w:val="single" w:sz="4" w:space="0" w:color="auto"/>
            </w:tcBorders>
          </w:tcPr>
          <w:p w14:paraId="6B81AF1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 xml:space="preserve">3GPP TS 28.622 [?], IOC, </w:t>
            </w:r>
            <w:r w:rsidRPr="00762EC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69272EFE" w14:textId="77777777" w:rsidR="00762EC2" w:rsidRPr="00762EC2" w:rsidRDefault="00762EC2" w:rsidP="00762EC2">
            <w:pPr>
              <w:keepNext/>
              <w:keepLines/>
              <w:spacing w:after="0"/>
              <w:rPr>
                <w:rFonts w:ascii="Arial" w:hAnsi="Arial" w:cs="Arial"/>
                <w:iCs/>
                <w:sz w:val="18"/>
              </w:rPr>
            </w:pPr>
            <w:r w:rsidRPr="00762EC2">
              <w:rPr>
                <w:rFonts w:ascii="Arial" w:hAnsi="Arial" w:cs="Arial"/>
                <w:iCs/>
                <w:sz w:val="18"/>
              </w:rPr>
              <w:t>Top</w:t>
            </w:r>
          </w:p>
        </w:tc>
      </w:tr>
      <w:tr w:rsidR="00762EC2" w:rsidRPr="00762EC2" w14:paraId="5F3D9C7F" w14:textId="77777777" w:rsidTr="00EF5A76">
        <w:tc>
          <w:tcPr>
            <w:tcW w:w="3028" w:type="pct"/>
            <w:tcBorders>
              <w:top w:val="single" w:sz="4" w:space="0" w:color="auto"/>
              <w:left w:val="single" w:sz="4" w:space="0" w:color="auto"/>
              <w:bottom w:val="single" w:sz="4" w:space="0" w:color="auto"/>
              <w:right w:val="single" w:sz="4" w:space="0" w:color="auto"/>
            </w:tcBorders>
          </w:tcPr>
          <w:p w14:paraId="5B5E3AB0"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 xml:space="preserve">3GPP TS 28.622 [?], IOC, </w:t>
            </w:r>
            <w:r w:rsidRPr="00762EC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48FE4F86" w14:textId="77777777" w:rsidR="00762EC2" w:rsidRPr="00762EC2" w:rsidRDefault="00762EC2" w:rsidP="00762EC2">
            <w:pPr>
              <w:keepNext/>
              <w:keepLines/>
              <w:spacing w:after="0"/>
              <w:rPr>
                <w:rFonts w:ascii="Arial" w:hAnsi="Arial" w:cs="Arial"/>
                <w:sz w:val="18"/>
              </w:rPr>
            </w:pPr>
            <w:r w:rsidRPr="00762EC2">
              <w:rPr>
                <w:rFonts w:ascii="Arial" w:hAnsi="Arial" w:cs="Arial"/>
                <w:iCs/>
                <w:sz w:val="18"/>
              </w:rPr>
              <w:t>ManagedElement</w:t>
            </w:r>
          </w:p>
        </w:tc>
      </w:tr>
      <w:tr w:rsidR="00762EC2" w:rsidRPr="00762EC2" w14:paraId="58374D9C" w14:textId="77777777" w:rsidTr="00EF5A76">
        <w:tc>
          <w:tcPr>
            <w:tcW w:w="3028" w:type="pct"/>
            <w:tcBorders>
              <w:top w:val="single" w:sz="4" w:space="0" w:color="auto"/>
              <w:left w:val="single" w:sz="4" w:space="0" w:color="auto"/>
              <w:bottom w:val="single" w:sz="4" w:space="0" w:color="auto"/>
              <w:right w:val="single" w:sz="4" w:space="0" w:color="auto"/>
            </w:tcBorders>
          </w:tcPr>
          <w:p w14:paraId="59A9A5A7"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SubNetwork</w:t>
            </w:r>
          </w:p>
        </w:tc>
        <w:tc>
          <w:tcPr>
            <w:tcW w:w="1972" w:type="pct"/>
            <w:tcBorders>
              <w:top w:val="single" w:sz="4" w:space="0" w:color="auto"/>
              <w:left w:val="single" w:sz="4" w:space="0" w:color="auto"/>
              <w:bottom w:val="single" w:sz="4" w:space="0" w:color="auto"/>
              <w:right w:val="single" w:sz="4" w:space="0" w:color="auto"/>
            </w:tcBorders>
          </w:tcPr>
          <w:p w14:paraId="5C44D8A0"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SubNetwork</w:t>
            </w:r>
          </w:p>
        </w:tc>
      </w:tr>
      <w:tr w:rsidR="00762EC2" w:rsidRPr="00762EC2" w14:paraId="3BBE93E3" w14:textId="77777777" w:rsidTr="00EF5A76">
        <w:tc>
          <w:tcPr>
            <w:tcW w:w="3028" w:type="pct"/>
            <w:tcBorders>
              <w:top w:val="single" w:sz="4" w:space="0" w:color="auto"/>
              <w:left w:val="single" w:sz="4" w:space="0" w:color="auto"/>
              <w:bottom w:val="single" w:sz="4" w:space="0" w:color="auto"/>
              <w:right w:val="single" w:sz="4" w:space="0" w:color="auto"/>
            </w:tcBorders>
          </w:tcPr>
          <w:p w14:paraId="5CA9518E"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NtfSubscriptionControl</w:t>
            </w:r>
          </w:p>
        </w:tc>
        <w:tc>
          <w:tcPr>
            <w:tcW w:w="1972" w:type="pct"/>
            <w:tcBorders>
              <w:top w:val="single" w:sz="4" w:space="0" w:color="auto"/>
              <w:left w:val="single" w:sz="4" w:space="0" w:color="auto"/>
              <w:bottom w:val="single" w:sz="4" w:space="0" w:color="auto"/>
              <w:right w:val="single" w:sz="4" w:space="0" w:color="auto"/>
            </w:tcBorders>
          </w:tcPr>
          <w:p w14:paraId="66AAA66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NtfSubscriptionControl</w:t>
            </w:r>
          </w:p>
        </w:tc>
      </w:tr>
      <w:tr w:rsidR="00762EC2" w:rsidRPr="00762EC2" w14:paraId="160DA6C5" w14:textId="77777777" w:rsidTr="00EF5A76">
        <w:tc>
          <w:tcPr>
            <w:tcW w:w="3028" w:type="pct"/>
            <w:tcBorders>
              <w:top w:val="single" w:sz="4" w:space="0" w:color="auto"/>
              <w:left w:val="single" w:sz="4" w:space="0" w:color="auto"/>
              <w:bottom w:val="single" w:sz="4" w:space="0" w:color="auto"/>
              <w:right w:val="single" w:sz="4" w:space="0" w:color="auto"/>
            </w:tcBorders>
          </w:tcPr>
          <w:p w14:paraId="193C3679"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HeartbeatControl</w:t>
            </w:r>
          </w:p>
        </w:tc>
        <w:tc>
          <w:tcPr>
            <w:tcW w:w="1972" w:type="pct"/>
            <w:tcBorders>
              <w:top w:val="single" w:sz="4" w:space="0" w:color="auto"/>
              <w:left w:val="single" w:sz="4" w:space="0" w:color="auto"/>
              <w:bottom w:val="single" w:sz="4" w:space="0" w:color="auto"/>
              <w:right w:val="single" w:sz="4" w:space="0" w:color="auto"/>
            </w:tcBorders>
          </w:tcPr>
          <w:p w14:paraId="36026C9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HeartbeatControl</w:t>
            </w:r>
          </w:p>
        </w:tc>
      </w:tr>
      <w:tr w:rsidR="00762EC2" w:rsidRPr="00762EC2" w14:paraId="66F9A6BD" w14:textId="77777777" w:rsidTr="00EF5A76">
        <w:tc>
          <w:tcPr>
            <w:tcW w:w="3028" w:type="pct"/>
            <w:tcBorders>
              <w:top w:val="single" w:sz="4" w:space="0" w:color="auto"/>
              <w:left w:val="single" w:sz="4" w:space="0" w:color="auto"/>
              <w:bottom w:val="single" w:sz="4" w:space="0" w:color="auto"/>
              <w:right w:val="single" w:sz="4" w:space="0" w:color="auto"/>
            </w:tcBorders>
          </w:tcPr>
          <w:p w14:paraId="24C37DFA"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3GPP TS 28.622 [?], IOC, ThresholdInfo</w:t>
            </w:r>
          </w:p>
        </w:tc>
        <w:tc>
          <w:tcPr>
            <w:tcW w:w="1972" w:type="pct"/>
            <w:tcBorders>
              <w:top w:val="single" w:sz="4" w:space="0" w:color="auto"/>
              <w:left w:val="single" w:sz="4" w:space="0" w:color="auto"/>
              <w:bottom w:val="single" w:sz="4" w:space="0" w:color="auto"/>
              <w:right w:val="single" w:sz="4" w:space="0" w:color="auto"/>
            </w:tcBorders>
          </w:tcPr>
          <w:p w14:paraId="7AC4B250"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ThresholdInfo</w:t>
            </w:r>
          </w:p>
        </w:tc>
      </w:tr>
    </w:tbl>
    <w:p w14:paraId="127E8E49" w14:textId="77777777" w:rsidR="00762EC2" w:rsidRPr="00762EC2" w:rsidRDefault="00762EC2" w:rsidP="00B05C55">
      <w:pPr>
        <w:pStyle w:val="Heading2"/>
      </w:pPr>
      <w:bookmarkStart w:id="124" w:name="_Toc20150380"/>
      <w:bookmarkStart w:id="125" w:name="_Toc27479628"/>
      <w:bookmarkStart w:id="126" w:name="_Toc36025140"/>
      <w:bookmarkStart w:id="127" w:name="_Toc44516240"/>
      <w:bookmarkStart w:id="128" w:name="_Toc45272559"/>
      <w:bookmarkStart w:id="129" w:name="_Toc51754558"/>
      <w:bookmarkStart w:id="130" w:name="_Toc124273635"/>
      <w:bookmarkStart w:id="131" w:name="_Toc148214038"/>
      <w:r w:rsidRPr="00762EC2">
        <w:t>8.2</w:t>
      </w:r>
      <w:r w:rsidRPr="00762EC2">
        <w:tab/>
        <w:t>Class diagrams</w:t>
      </w:r>
      <w:bookmarkEnd w:id="124"/>
      <w:bookmarkEnd w:id="125"/>
      <w:bookmarkEnd w:id="126"/>
      <w:bookmarkEnd w:id="127"/>
      <w:bookmarkEnd w:id="128"/>
      <w:bookmarkEnd w:id="129"/>
      <w:bookmarkEnd w:id="130"/>
      <w:bookmarkEnd w:id="131"/>
    </w:p>
    <w:p w14:paraId="1C253008" w14:textId="77777777" w:rsidR="00762EC2" w:rsidRPr="00B05C55" w:rsidRDefault="00762EC2" w:rsidP="00B05C55">
      <w:pPr>
        <w:pStyle w:val="Heading3"/>
        <w:rPr>
          <w:rFonts w:eastAsia="SimSun"/>
          <w:lang w:eastAsia="zh-CN"/>
        </w:rPr>
      </w:pPr>
      <w:bookmarkStart w:id="132" w:name="_Toc20150381"/>
      <w:bookmarkStart w:id="133" w:name="_Toc27479629"/>
      <w:bookmarkStart w:id="134" w:name="_Toc36025141"/>
      <w:bookmarkStart w:id="135" w:name="_Toc44516241"/>
      <w:bookmarkStart w:id="136" w:name="_Toc45272560"/>
      <w:bookmarkStart w:id="137" w:name="_Toc51754559"/>
      <w:bookmarkStart w:id="138" w:name="_Toc124273636"/>
      <w:bookmarkStart w:id="139" w:name="_Toc148214039"/>
      <w:r w:rsidRPr="00B05C55">
        <w:rPr>
          <w:rFonts w:eastAsia="SimSun"/>
          <w:lang w:eastAsia="zh-CN"/>
        </w:rPr>
        <w:t>8.2.1</w:t>
      </w:r>
      <w:r w:rsidRPr="00B05C55">
        <w:rPr>
          <w:rFonts w:eastAsia="SimSun"/>
          <w:lang w:eastAsia="zh-CN"/>
        </w:rPr>
        <w:tab/>
        <w:t>Relationships</w:t>
      </w:r>
      <w:bookmarkEnd w:id="132"/>
      <w:bookmarkEnd w:id="133"/>
      <w:bookmarkEnd w:id="134"/>
      <w:bookmarkEnd w:id="135"/>
      <w:bookmarkEnd w:id="136"/>
      <w:bookmarkEnd w:id="137"/>
      <w:bookmarkEnd w:id="138"/>
      <w:bookmarkEnd w:id="139"/>
    </w:p>
    <w:p w14:paraId="59B06E82" w14:textId="77777777" w:rsidR="00762EC2" w:rsidRPr="00762EC2" w:rsidRDefault="00762EC2" w:rsidP="00762EC2">
      <w:pPr>
        <w:keepNext/>
      </w:pPr>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p>
    <w:p w14:paraId="608C55A1"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2BDEA9E" w14:textId="77777777" w:rsidR="00762EC2" w:rsidRPr="00762EC2" w:rsidRDefault="00762EC2" w:rsidP="00762EC2">
      <w:pPr>
        <w:keepLines/>
        <w:spacing w:after="240"/>
        <w:jc w:val="center"/>
        <w:rPr>
          <w:rFonts w:ascii="Arial" w:hAnsi="Arial"/>
          <w:b/>
        </w:rPr>
      </w:pPr>
      <w:r w:rsidRPr="00762EC2">
        <w:rPr>
          <w:rFonts w:ascii="Arial" w:hAnsi="Arial"/>
          <w:b/>
        </w:rPr>
        <w:t>Figure 8.2.1-6: FM control NRM fragment</w:t>
      </w:r>
    </w:p>
    <w:p w14:paraId="4ADE5CCE" w14:textId="77777777" w:rsidR="00762EC2" w:rsidRPr="00B05C55" w:rsidRDefault="00762EC2" w:rsidP="00B05C55">
      <w:pPr>
        <w:pStyle w:val="Heading3"/>
        <w:rPr>
          <w:rFonts w:eastAsia="SimSun"/>
          <w:lang w:eastAsia="zh-CN"/>
        </w:rPr>
      </w:pPr>
      <w:bookmarkStart w:id="140" w:name="_Toc20150382"/>
      <w:bookmarkStart w:id="141" w:name="_Toc27479630"/>
      <w:bookmarkStart w:id="142" w:name="_Toc36025142"/>
      <w:bookmarkStart w:id="143" w:name="_Toc44516242"/>
      <w:bookmarkStart w:id="144" w:name="_Toc45272561"/>
      <w:bookmarkStart w:id="145" w:name="_Toc51754560"/>
      <w:bookmarkStart w:id="146" w:name="_Toc124273637"/>
      <w:bookmarkStart w:id="147" w:name="_Toc148214040"/>
      <w:r w:rsidRPr="00B05C55">
        <w:rPr>
          <w:rFonts w:eastAsia="SimSun"/>
          <w:lang w:eastAsia="zh-CN"/>
        </w:rPr>
        <w:t>8.2.2</w:t>
      </w:r>
      <w:r w:rsidRPr="00B05C55">
        <w:rPr>
          <w:rFonts w:eastAsia="SimSun"/>
          <w:lang w:eastAsia="zh-CN"/>
        </w:rPr>
        <w:tab/>
        <w:t>Inheritance</w:t>
      </w:r>
      <w:bookmarkEnd w:id="140"/>
      <w:bookmarkEnd w:id="141"/>
      <w:bookmarkEnd w:id="142"/>
      <w:bookmarkEnd w:id="143"/>
      <w:bookmarkEnd w:id="144"/>
      <w:bookmarkEnd w:id="145"/>
      <w:bookmarkEnd w:id="146"/>
      <w:bookmarkEnd w:id="147"/>
    </w:p>
    <w:p w14:paraId="4F9B2786" w14:textId="77777777" w:rsidR="00762EC2" w:rsidRPr="00762EC2" w:rsidRDefault="00762EC2" w:rsidP="00762EC2">
      <w:pPr>
        <w:rPr>
          <w:rFonts w:eastAsia="SimSun"/>
        </w:rPr>
      </w:pPr>
      <w:r w:rsidRPr="00762EC2">
        <w:rPr>
          <w:rFonts w:eastAsia="SimSun"/>
        </w:rPr>
        <w:t>This clause depicts the inheritance relationships.</w:t>
      </w:r>
    </w:p>
    <w:p w14:paraId="0E48249D" w14:textId="77777777" w:rsidR="00762EC2" w:rsidRPr="00762EC2" w:rsidRDefault="00762EC2" w:rsidP="00762EC2">
      <w:pPr>
        <w:keepNext/>
        <w:keepLines/>
        <w:spacing w:before="60"/>
        <w:jc w:val="center"/>
        <w:rPr>
          <w:rFonts w:ascii="Arial" w:hAnsi="Arial"/>
          <w:b/>
          <w:noProof/>
        </w:rPr>
      </w:pPr>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0B141DA" w14:textId="77777777" w:rsidR="00762EC2" w:rsidRPr="00762EC2" w:rsidRDefault="00762EC2" w:rsidP="00762EC2">
      <w:pPr>
        <w:keepLines/>
        <w:spacing w:after="240"/>
        <w:jc w:val="center"/>
        <w:rPr>
          <w:rFonts w:ascii="Arial" w:hAnsi="Arial"/>
          <w:b/>
          <w:lang w:val="fr-FR"/>
        </w:rPr>
      </w:pPr>
      <w:r w:rsidRPr="00762EC2">
        <w:rPr>
          <w:rFonts w:ascii="Arial" w:hAnsi="Arial"/>
          <w:b/>
          <w:lang w:val="fr-FR"/>
        </w:rPr>
        <w:t>Figure 8.2.2-5: FM control NRM fragment</w:t>
      </w:r>
    </w:p>
    <w:p w14:paraId="2B37FF1F" w14:textId="77777777" w:rsidR="00762EC2" w:rsidRPr="00B05C55" w:rsidRDefault="00762EC2" w:rsidP="00B05C55">
      <w:pPr>
        <w:pStyle w:val="Heading2"/>
      </w:pPr>
      <w:bookmarkStart w:id="148" w:name="_Toc20150383"/>
      <w:bookmarkStart w:id="149" w:name="_Toc27479631"/>
      <w:bookmarkStart w:id="150" w:name="_Toc36025143"/>
      <w:bookmarkStart w:id="151" w:name="_Toc44516243"/>
      <w:bookmarkStart w:id="152" w:name="_Toc45272562"/>
      <w:bookmarkStart w:id="153" w:name="_Toc51754561"/>
      <w:bookmarkStart w:id="154" w:name="_Toc124273638"/>
      <w:bookmarkStart w:id="155" w:name="_Toc134735445"/>
      <w:bookmarkStart w:id="156" w:name="_Toc148214041"/>
      <w:r w:rsidRPr="00B05C55">
        <w:lastRenderedPageBreak/>
        <w:t>8.3</w:t>
      </w:r>
      <w:r w:rsidRPr="00B05C55">
        <w:tab/>
        <w:t>Class definitions</w:t>
      </w:r>
      <w:bookmarkEnd w:id="148"/>
      <w:bookmarkEnd w:id="149"/>
      <w:bookmarkEnd w:id="150"/>
      <w:bookmarkEnd w:id="151"/>
      <w:bookmarkEnd w:id="152"/>
      <w:bookmarkEnd w:id="153"/>
      <w:bookmarkEnd w:id="154"/>
      <w:bookmarkEnd w:id="155"/>
      <w:bookmarkEnd w:id="156"/>
    </w:p>
    <w:p w14:paraId="1E430136" w14:textId="77777777" w:rsidR="00762EC2" w:rsidRPr="00B05C55" w:rsidRDefault="00762EC2" w:rsidP="00B05C55">
      <w:pPr>
        <w:pStyle w:val="Heading3"/>
        <w:rPr>
          <w:rFonts w:eastAsia="SimSun"/>
          <w:lang w:eastAsia="zh-CN"/>
        </w:rPr>
      </w:pPr>
      <w:bookmarkStart w:id="157" w:name="_Toc36025274"/>
      <w:bookmarkStart w:id="158" w:name="_Toc44516358"/>
      <w:bookmarkStart w:id="159" w:name="_Toc45272673"/>
      <w:bookmarkStart w:id="160" w:name="_Toc51754668"/>
      <w:bookmarkStart w:id="161" w:name="_Toc124273750"/>
      <w:bookmarkStart w:id="162" w:name="_Toc148214042"/>
      <w:bookmarkStart w:id="163" w:name="_Toc36025269"/>
      <w:bookmarkStart w:id="164" w:name="_Toc44516353"/>
      <w:bookmarkStart w:id="165" w:name="_Toc45272668"/>
      <w:bookmarkStart w:id="166" w:name="_Toc51754663"/>
      <w:bookmarkStart w:id="167" w:name="_Toc124273745"/>
      <w:r w:rsidRPr="00B05C55">
        <w:rPr>
          <w:rFonts w:eastAsia="SimSun"/>
          <w:lang w:eastAsia="zh-CN"/>
        </w:rPr>
        <w:t>8.3.1</w:t>
      </w:r>
      <w:r w:rsidRPr="00B05C55">
        <w:rPr>
          <w:rFonts w:eastAsia="SimSun"/>
          <w:lang w:eastAsia="zh-CN"/>
        </w:rPr>
        <w:tab/>
        <w:t>AlarmRecord &lt;&lt;dataType&gt;&gt;</w:t>
      </w:r>
      <w:bookmarkEnd w:id="157"/>
      <w:bookmarkEnd w:id="158"/>
      <w:bookmarkEnd w:id="159"/>
      <w:bookmarkEnd w:id="160"/>
      <w:bookmarkEnd w:id="161"/>
      <w:bookmarkEnd w:id="162"/>
    </w:p>
    <w:p w14:paraId="0B923565" w14:textId="77777777" w:rsidR="00762EC2" w:rsidRPr="00950AB7" w:rsidRDefault="00762EC2" w:rsidP="00950AB7">
      <w:pPr>
        <w:pStyle w:val="Heading4"/>
        <w:rPr>
          <w:rFonts w:eastAsia="SimSun"/>
          <w:lang w:eastAsia="zh-CN"/>
        </w:rPr>
      </w:pPr>
      <w:bookmarkStart w:id="168" w:name="_Toc36025275"/>
      <w:bookmarkStart w:id="169" w:name="_Toc44516359"/>
      <w:bookmarkStart w:id="170" w:name="_Toc45272674"/>
      <w:bookmarkStart w:id="171" w:name="_Toc51754669"/>
      <w:bookmarkStart w:id="172" w:name="_Toc124273751"/>
      <w:bookmarkStart w:id="173" w:name="_Toc148214043"/>
      <w:r w:rsidRPr="00950AB7">
        <w:rPr>
          <w:rFonts w:eastAsia="SimSun" w:hint="eastAsia"/>
          <w:lang w:eastAsia="zh-CN"/>
        </w:rPr>
        <w:t>8.3.1</w:t>
      </w:r>
      <w:r w:rsidRPr="00950AB7">
        <w:rPr>
          <w:rFonts w:eastAsia="SimSun"/>
          <w:lang w:eastAsia="zh-CN"/>
        </w:rPr>
        <w:t>.1</w:t>
      </w:r>
      <w:r w:rsidRPr="00950AB7">
        <w:rPr>
          <w:rFonts w:eastAsia="SimSun"/>
          <w:lang w:eastAsia="zh-CN"/>
        </w:rPr>
        <w:tab/>
        <w:t>Definition</w:t>
      </w:r>
      <w:bookmarkEnd w:id="168"/>
      <w:bookmarkEnd w:id="169"/>
      <w:bookmarkEnd w:id="170"/>
      <w:bookmarkEnd w:id="171"/>
      <w:bookmarkEnd w:id="172"/>
      <w:bookmarkEnd w:id="173"/>
    </w:p>
    <w:p w14:paraId="03172B70" w14:textId="77777777" w:rsidR="00762EC2" w:rsidRPr="00762EC2" w:rsidRDefault="00762EC2" w:rsidP="00762EC2">
      <w:r w:rsidRPr="00762EC2">
        <w:t xml:space="preserve">An </w:t>
      </w:r>
      <w:r w:rsidRPr="00762EC2">
        <w:rPr>
          <w:rFonts w:ascii="Courier New" w:hAnsi="Courier New"/>
        </w:rPr>
        <w:t>AlarmRecord</w:t>
      </w:r>
      <w:r w:rsidRPr="00762EC2">
        <w:t xml:space="preserve"> contains alarm information of an alarmed object instance. A new record is created in the alarm list when an alarmed object instance generates an alarm and no alarm record exists with the same values for </w:t>
      </w:r>
      <w:bookmarkStart w:id="174" w:name="_Hlk40859086"/>
      <w:r w:rsidRPr="00762EC2">
        <w:rPr>
          <w:rFonts w:ascii="Courier New" w:hAnsi="Courier New"/>
        </w:rPr>
        <w:t>objectInstance</w:t>
      </w:r>
      <w:r w:rsidRPr="00762EC2">
        <w:t xml:space="preserve">, </w:t>
      </w:r>
      <w:bookmarkEnd w:id="174"/>
      <w:r w:rsidRPr="00762EC2">
        <w:rPr>
          <w:rFonts w:ascii="Courier New" w:hAnsi="Courier New"/>
        </w:rPr>
        <w:t>alarmType</w:t>
      </w:r>
      <w:r w:rsidRPr="00762EC2">
        <w:t xml:space="preserve">, </w:t>
      </w:r>
      <w:r w:rsidRPr="00762EC2">
        <w:rPr>
          <w:rFonts w:ascii="Courier New" w:hAnsi="Courier New" w:cs="Courier New"/>
          <w:color w:val="000000"/>
        </w:rPr>
        <w:t>probableCause</w:t>
      </w:r>
      <w:r w:rsidRPr="00762EC2">
        <w:rPr>
          <w:color w:val="000000"/>
        </w:rPr>
        <w:t xml:space="preserve"> and </w:t>
      </w:r>
      <w:r w:rsidRPr="00762EC2">
        <w:rPr>
          <w:rFonts w:ascii="Courier New" w:hAnsi="Courier New" w:cs="Courier New"/>
          <w:color w:val="000000"/>
        </w:rPr>
        <w:t>specificProblem</w:t>
      </w:r>
      <w:r w:rsidRPr="00762EC2">
        <w:t xml:space="preserve">. When a new record is created the MnS producer creates an </w:t>
      </w:r>
      <w:r w:rsidRPr="00762EC2">
        <w:rPr>
          <w:rFonts w:ascii="Courier New" w:hAnsi="Courier New"/>
          <w:snapToGrid w:val="0"/>
        </w:rPr>
        <w:t>alarmId</w:t>
      </w:r>
      <w:r w:rsidRPr="00762EC2">
        <w:t xml:space="preserve">, that </w:t>
      </w:r>
      <w:r w:rsidRPr="00762EC2">
        <w:rPr>
          <w:snapToGrid w:val="0"/>
        </w:rPr>
        <w:t xml:space="preserve">unambiguously identifies an alarm record in the </w:t>
      </w:r>
      <w:r w:rsidRPr="00762EC2">
        <w:rPr>
          <w:rFonts w:ascii="Courier New" w:hAnsi="Courier New"/>
          <w:snapToGrid w:val="0"/>
        </w:rPr>
        <w:t>AlarmList</w:t>
      </w:r>
      <w:r w:rsidRPr="00762EC2">
        <w:rPr>
          <w:snapToGrid w:val="0"/>
        </w:rPr>
        <w:t>.</w:t>
      </w:r>
    </w:p>
    <w:p w14:paraId="2AEA2B50" w14:textId="77777777" w:rsidR="00762EC2" w:rsidRPr="00762EC2" w:rsidRDefault="00762EC2" w:rsidP="00762EC2">
      <w:r w:rsidRPr="00762EC2">
        <w:t xml:space="preserve">Alarm records are maintained only for active alarms. Inactive alarms are automatically deleted by the MnS producer from the </w:t>
      </w:r>
      <w:r w:rsidRPr="00762EC2">
        <w:rPr>
          <w:rFonts w:ascii="Courier New" w:hAnsi="Courier New"/>
          <w:snapToGrid w:val="0"/>
        </w:rPr>
        <w:t>AlarmList</w:t>
      </w:r>
      <w:r w:rsidRPr="00762EC2">
        <w:t xml:space="preserve">. Active alarms are alarms whose </w:t>
      </w:r>
    </w:p>
    <w:p w14:paraId="748C600F" w14:textId="77777777" w:rsidR="00762EC2" w:rsidRPr="00762EC2" w:rsidRDefault="00762EC2" w:rsidP="00762EC2">
      <w:pPr>
        <w:ind w:left="568" w:hanging="284"/>
      </w:pPr>
      <w:r w:rsidRPr="00762EC2">
        <w:t>a)</w:t>
      </w:r>
      <w:r w:rsidRPr="00762EC2">
        <w:tab/>
      </w:r>
      <w:r w:rsidRPr="00762EC2">
        <w:rPr>
          <w:rFonts w:ascii="Courier New" w:hAnsi="Courier New"/>
        </w:rPr>
        <w:t>perceivedSeverity</w:t>
      </w:r>
      <w:r w:rsidRPr="00762EC2">
        <w:t xml:space="preserve"> is not "CLEARED", or whose</w:t>
      </w:r>
    </w:p>
    <w:p w14:paraId="484E1D4B" w14:textId="77777777" w:rsidR="00762EC2" w:rsidRPr="00762EC2" w:rsidRDefault="00762EC2" w:rsidP="00762EC2">
      <w:pPr>
        <w:ind w:left="568" w:hanging="284"/>
      </w:pPr>
      <w:r w:rsidRPr="00762EC2">
        <w:t>b)</w:t>
      </w:r>
      <w:r w:rsidRPr="00762EC2">
        <w:tab/>
      </w:r>
      <w:r w:rsidRPr="00762EC2">
        <w:rPr>
          <w:rFonts w:ascii="Courier New" w:hAnsi="Courier New"/>
        </w:rPr>
        <w:t>perceivedSeverity</w:t>
      </w:r>
      <w:r w:rsidRPr="00762EC2">
        <w:t xml:space="preserve"> is "CLEARED"</w:t>
      </w:r>
      <w:r w:rsidRPr="00762EC2">
        <w:rPr>
          <w:rFonts w:ascii="Courier New" w:hAnsi="Courier New"/>
        </w:rPr>
        <w:t xml:space="preserve"> </w:t>
      </w:r>
      <w:r w:rsidRPr="00762EC2">
        <w:t xml:space="preserve">and its </w:t>
      </w:r>
      <w:r w:rsidRPr="00762EC2">
        <w:rPr>
          <w:rFonts w:ascii="Courier New" w:hAnsi="Courier New" w:cs="Courier New"/>
        </w:rPr>
        <w:t>ackState</w:t>
      </w:r>
      <w:r w:rsidRPr="00762EC2">
        <w:t xml:space="preserve"> is not "ACKNOWLEDED". </w:t>
      </w:r>
    </w:p>
    <w:p w14:paraId="77C68F73" w14:textId="77777777" w:rsidR="00762EC2" w:rsidRPr="00950AB7" w:rsidRDefault="00762EC2" w:rsidP="00950AB7">
      <w:pPr>
        <w:pStyle w:val="Heading4"/>
        <w:rPr>
          <w:rFonts w:eastAsia="SimSun"/>
          <w:lang w:eastAsia="zh-CN"/>
        </w:rPr>
      </w:pPr>
      <w:bookmarkStart w:id="175" w:name="_Toc36025276"/>
      <w:bookmarkStart w:id="176" w:name="_Toc44516360"/>
      <w:bookmarkStart w:id="177" w:name="_Toc45272675"/>
      <w:bookmarkStart w:id="178" w:name="_Toc51754670"/>
      <w:bookmarkStart w:id="179" w:name="_Toc124273752"/>
      <w:bookmarkStart w:id="180" w:name="_Toc148214044"/>
      <w:r w:rsidRPr="00950AB7">
        <w:rPr>
          <w:rFonts w:eastAsia="SimSun" w:hint="eastAsia"/>
          <w:lang w:eastAsia="zh-CN"/>
        </w:rPr>
        <w:t>8.3.1</w:t>
      </w:r>
      <w:r w:rsidRPr="00950AB7">
        <w:rPr>
          <w:rFonts w:eastAsia="SimSun"/>
          <w:lang w:eastAsia="zh-CN"/>
        </w:rPr>
        <w:t>.2</w:t>
      </w:r>
      <w:r w:rsidRPr="00950AB7">
        <w:rPr>
          <w:rFonts w:eastAsia="SimSun"/>
          <w:lang w:eastAsia="zh-CN"/>
        </w:rPr>
        <w:tab/>
        <w:t>Attributes</w:t>
      </w:r>
      <w:bookmarkEnd w:id="175"/>
      <w:bookmarkEnd w:id="176"/>
      <w:bookmarkEnd w:id="177"/>
      <w:bookmarkEnd w:id="178"/>
      <w:bookmarkEnd w:id="179"/>
      <w:bookmarkEnd w:id="180"/>
    </w:p>
    <w:p w14:paraId="177A1A61" w14:textId="77777777" w:rsidR="00762EC2" w:rsidRPr="00762EC2" w:rsidRDefault="00762EC2" w:rsidP="00762EC2">
      <w:pPr>
        <w:keepNext/>
        <w:keepLines/>
        <w:spacing w:before="60"/>
        <w:jc w:val="center"/>
        <w:rPr>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762EC2" w:rsidRPr="00762EC2" w14:paraId="0D6B0B59" w14:textId="77777777" w:rsidTr="00EF5A76">
        <w:tc>
          <w:tcPr>
            <w:tcW w:w="1904" w:type="pct"/>
            <w:shd w:val="clear" w:color="auto" w:fill="BFBFBF"/>
          </w:tcPr>
          <w:p w14:paraId="4252A86C"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Attribute name</w:t>
            </w:r>
          </w:p>
        </w:tc>
        <w:tc>
          <w:tcPr>
            <w:tcW w:w="700" w:type="pct"/>
            <w:shd w:val="clear" w:color="auto" w:fill="BFBFBF"/>
          </w:tcPr>
          <w:p w14:paraId="7813FF03"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S</w:t>
            </w:r>
          </w:p>
        </w:tc>
        <w:tc>
          <w:tcPr>
            <w:tcW w:w="600" w:type="pct"/>
            <w:shd w:val="clear" w:color="auto" w:fill="BFBFBF"/>
            <w:vAlign w:val="bottom"/>
          </w:tcPr>
          <w:p w14:paraId="322B16BE"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 xml:space="preserve">isReadable </w:t>
            </w:r>
          </w:p>
        </w:tc>
        <w:tc>
          <w:tcPr>
            <w:tcW w:w="600" w:type="pct"/>
            <w:shd w:val="clear" w:color="auto" w:fill="BFBFBF"/>
            <w:vAlign w:val="bottom"/>
          </w:tcPr>
          <w:p w14:paraId="3A144C38"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isWritable</w:t>
            </w:r>
          </w:p>
        </w:tc>
        <w:tc>
          <w:tcPr>
            <w:tcW w:w="600" w:type="pct"/>
            <w:shd w:val="clear" w:color="auto" w:fill="BFBFBF"/>
          </w:tcPr>
          <w:p w14:paraId="37BCC7FA"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isInvariant</w:t>
            </w:r>
          </w:p>
        </w:tc>
        <w:tc>
          <w:tcPr>
            <w:tcW w:w="597" w:type="pct"/>
            <w:shd w:val="clear" w:color="auto" w:fill="BFBFBF"/>
          </w:tcPr>
          <w:p w14:paraId="60508E2C"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isNotifyable</w:t>
            </w:r>
          </w:p>
        </w:tc>
      </w:tr>
      <w:tr w:rsidR="00762EC2" w:rsidRPr="00762EC2" w14:paraId="7782AE19" w14:textId="77777777" w:rsidTr="00EF5A76">
        <w:tc>
          <w:tcPr>
            <w:tcW w:w="1904" w:type="pct"/>
            <w:shd w:val="clear" w:color="auto" w:fill="FFFFFF"/>
          </w:tcPr>
          <w:p w14:paraId="5E9F153F"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alarmId</w:t>
            </w:r>
          </w:p>
        </w:tc>
        <w:tc>
          <w:tcPr>
            <w:tcW w:w="700" w:type="pct"/>
            <w:shd w:val="clear" w:color="auto" w:fill="FFFFFF"/>
          </w:tcPr>
          <w:p w14:paraId="17FEE968"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294CF441"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0843214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12616FF3"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597" w:type="pct"/>
          </w:tcPr>
          <w:p w14:paraId="3F10831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r>
      <w:tr w:rsidR="00762EC2" w:rsidRPr="00762EC2" w14:paraId="70F2CF73" w14:textId="77777777" w:rsidTr="00EF5A76">
        <w:tc>
          <w:tcPr>
            <w:tcW w:w="1904" w:type="pct"/>
            <w:shd w:val="clear" w:color="auto" w:fill="FFFFFF"/>
          </w:tcPr>
          <w:p w14:paraId="6B5DE89F"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objectInstance</w:t>
            </w:r>
          </w:p>
        </w:tc>
        <w:tc>
          <w:tcPr>
            <w:tcW w:w="700" w:type="pct"/>
            <w:shd w:val="clear" w:color="auto" w:fill="FFFFFF"/>
          </w:tcPr>
          <w:p w14:paraId="0CB1F933"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22B1E07D"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1CFDCF6A"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500ACB3B"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597" w:type="pct"/>
          </w:tcPr>
          <w:p w14:paraId="49237957"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r>
      <w:tr w:rsidR="00762EC2" w:rsidRPr="00762EC2" w14:paraId="5960FDB0" w14:textId="77777777" w:rsidTr="00EF5A76">
        <w:tc>
          <w:tcPr>
            <w:tcW w:w="1904" w:type="pct"/>
            <w:shd w:val="clear" w:color="auto" w:fill="FFFFFF"/>
          </w:tcPr>
          <w:p w14:paraId="2E0D6E9B"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notificationId</w:t>
            </w:r>
          </w:p>
        </w:tc>
        <w:tc>
          <w:tcPr>
            <w:tcW w:w="700" w:type="pct"/>
            <w:shd w:val="clear" w:color="auto" w:fill="FFFFFF"/>
          </w:tcPr>
          <w:p w14:paraId="545905A7"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763AAD3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4414C145"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6B475240" w14:textId="1E698B8A" w:rsidR="00762EC2" w:rsidRPr="00762EC2" w:rsidRDefault="00F46609" w:rsidP="00762EC2">
            <w:pPr>
              <w:keepNext/>
              <w:keepLines/>
              <w:spacing w:after="0"/>
              <w:jc w:val="center"/>
              <w:rPr>
                <w:rFonts w:ascii="Arial" w:hAnsi="Arial" w:cs="Arial"/>
                <w:sz w:val="18"/>
              </w:rPr>
            </w:pPr>
            <w:r>
              <w:rPr>
                <w:rFonts w:ascii="Arial" w:hAnsi="Arial"/>
                <w:sz w:val="18"/>
              </w:rPr>
              <w:t>F</w:t>
            </w:r>
          </w:p>
        </w:tc>
        <w:tc>
          <w:tcPr>
            <w:tcW w:w="597" w:type="pct"/>
          </w:tcPr>
          <w:p w14:paraId="2A2B4774"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r>
      <w:tr w:rsidR="00762EC2" w:rsidRPr="00762EC2" w14:paraId="7B9649E6" w14:textId="77777777" w:rsidTr="00EF5A76">
        <w:tc>
          <w:tcPr>
            <w:tcW w:w="1904" w:type="pct"/>
            <w:shd w:val="clear" w:color="auto" w:fill="FFFFFF"/>
          </w:tcPr>
          <w:p w14:paraId="78F12CE4"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alarmRaisedTime</w:t>
            </w:r>
          </w:p>
        </w:tc>
        <w:tc>
          <w:tcPr>
            <w:tcW w:w="700" w:type="pct"/>
            <w:shd w:val="clear" w:color="auto" w:fill="FFFFFF"/>
          </w:tcPr>
          <w:p w14:paraId="57540C81"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4E709D6F"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51548CB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33A7C0D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597" w:type="pct"/>
          </w:tcPr>
          <w:p w14:paraId="459EE3CF"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 (note 5)</w:t>
            </w:r>
          </w:p>
        </w:tc>
      </w:tr>
      <w:tr w:rsidR="00762EC2" w:rsidRPr="00762EC2" w14:paraId="75C5EEFA" w14:textId="77777777" w:rsidTr="00EF5A76">
        <w:tc>
          <w:tcPr>
            <w:tcW w:w="1904" w:type="pct"/>
            <w:shd w:val="clear" w:color="auto" w:fill="FFFFFF"/>
          </w:tcPr>
          <w:p w14:paraId="4F9DE441"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alarmChangedTime</w:t>
            </w:r>
          </w:p>
        </w:tc>
        <w:tc>
          <w:tcPr>
            <w:tcW w:w="700" w:type="pct"/>
            <w:shd w:val="clear" w:color="auto" w:fill="FFFFFF"/>
          </w:tcPr>
          <w:p w14:paraId="774A7A6F"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F47F8F2"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0726493D"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62D45D3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597" w:type="pct"/>
          </w:tcPr>
          <w:p w14:paraId="0809A9D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 (note 6)</w:t>
            </w:r>
          </w:p>
        </w:tc>
      </w:tr>
      <w:tr w:rsidR="00762EC2" w:rsidRPr="00762EC2" w14:paraId="543625F5" w14:textId="77777777" w:rsidTr="00EF5A76">
        <w:tc>
          <w:tcPr>
            <w:tcW w:w="1904" w:type="pct"/>
            <w:shd w:val="clear" w:color="auto" w:fill="FFFFFF"/>
          </w:tcPr>
          <w:p w14:paraId="456DE468"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alarmClearedTime</w:t>
            </w:r>
          </w:p>
        </w:tc>
        <w:tc>
          <w:tcPr>
            <w:tcW w:w="700" w:type="pct"/>
            <w:shd w:val="clear" w:color="auto" w:fill="FFFFFF"/>
          </w:tcPr>
          <w:p w14:paraId="23E03FBA"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6CF98328"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3B298566"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42EF7B3D"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78579D3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 (note 7)</w:t>
            </w:r>
          </w:p>
        </w:tc>
      </w:tr>
      <w:tr w:rsidR="00762EC2" w:rsidRPr="00762EC2" w14:paraId="22A9EA3D" w14:textId="77777777" w:rsidTr="00EF5A76">
        <w:tc>
          <w:tcPr>
            <w:tcW w:w="1904" w:type="pct"/>
            <w:shd w:val="clear" w:color="auto" w:fill="FFFFFF"/>
          </w:tcPr>
          <w:p w14:paraId="3C5B1B05"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alarmType</w:t>
            </w:r>
          </w:p>
        </w:tc>
        <w:tc>
          <w:tcPr>
            <w:tcW w:w="700" w:type="pct"/>
            <w:shd w:val="clear" w:color="auto" w:fill="FFFFFF"/>
          </w:tcPr>
          <w:p w14:paraId="0E2861B1"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3E3872B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169648F4"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1E796407" w14:textId="77777777" w:rsidR="00762EC2" w:rsidRPr="00762EC2" w:rsidRDefault="00762EC2" w:rsidP="00762EC2">
            <w:pPr>
              <w:keepNext/>
              <w:keepLines/>
              <w:spacing w:after="0"/>
              <w:jc w:val="center"/>
              <w:rPr>
                <w:rFonts w:ascii="Arial" w:hAnsi="Arial"/>
                <w:sz w:val="18"/>
              </w:rPr>
            </w:pPr>
            <w:r w:rsidRPr="00762EC2">
              <w:rPr>
                <w:rFonts w:ascii="Arial" w:hAnsi="Arial" w:cs="Arial"/>
                <w:sz w:val="18"/>
              </w:rPr>
              <w:t>T</w:t>
            </w:r>
          </w:p>
        </w:tc>
        <w:tc>
          <w:tcPr>
            <w:tcW w:w="597" w:type="pct"/>
          </w:tcPr>
          <w:p w14:paraId="31FF1A8A" w14:textId="77777777" w:rsidR="00762EC2" w:rsidRPr="00762EC2" w:rsidDel="00E24E5E" w:rsidRDefault="00762EC2" w:rsidP="00762EC2">
            <w:pPr>
              <w:keepNext/>
              <w:keepLines/>
              <w:spacing w:after="0"/>
              <w:jc w:val="center"/>
              <w:rPr>
                <w:rFonts w:ascii="Arial" w:hAnsi="Arial"/>
                <w:sz w:val="18"/>
              </w:rPr>
            </w:pPr>
            <w:r w:rsidRPr="00762EC2">
              <w:rPr>
                <w:rFonts w:ascii="Arial" w:hAnsi="Arial" w:cs="Arial"/>
                <w:sz w:val="18"/>
              </w:rPr>
              <w:t>F</w:t>
            </w:r>
          </w:p>
        </w:tc>
      </w:tr>
      <w:tr w:rsidR="00762EC2" w:rsidRPr="00762EC2" w14:paraId="7A9C935D" w14:textId="77777777" w:rsidTr="00EF5A76">
        <w:tc>
          <w:tcPr>
            <w:tcW w:w="1904" w:type="pct"/>
            <w:shd w:val="clear" w:color="auto" w:fill="FFFFFF"/>
          </w:tcPr>
          <w:p w14:paraId="6B8BF24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probableCause</w:t>
            </w:r>
          </w:p>
        </w:tc>
        <w:tc>
          <w:tcPr>
            <w:tcW w:w="700" w:type="pct"/>
            <w:shd w:val="clear" w:color="auto" w:fill="FFFFFF"/>
          </w:tcPr>
          <w:p w14:paraId="72DAC956"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4E6ADAF5"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745EC67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72EFA3EE"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T</w:t>
            </w:r>
          </w:p>
        </w:tc>
        <w:tc>
          <w:tcPr>
            <w:tcW w:w="597" w:type="pct"/>
          </w:tcPr>
          <w:p w14:paraId="6E70DB5E"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3078739A" w14:textId="77777777" w:rsidTr="00EF5A76">
        <w:tc>
          <w:tcPr>
            <w:tcW w:w="1904" w:type="pct"/>
            <w:shd w:val="clear" w:color="auto" w:fill="FFFFFF"/>
          </w:tcPr>
          <w:p w14:paraId="63CE5E7A"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specificProblem</w:t>
            </w:r>
          </w:p>
        </w:tc>
        <w:tc>
          <w:tcPr>
            <w:tcW w:w="700" w:type="pct"/>
            <w:shd w:val="clear" w:color="auto" w:fill="FFFFFF"/>
          </w:tcPr>
          <w:p w14:paraId="7F0B6CB9"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456DF74"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43C754D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510F4F2B"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T</w:t>
            </w:r>
          </w:p>
        </w:tc>
        <w:tc>
          <w:tcPr>
            <w:tcW w:w="597" w:type="pct"/>
          </w:tcPr>
          <w:p w14:paraId="535CF6E4"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7699B30D" w14:textId="77777777" w:rsidTr="00EF5A76">
        <w:tc>
          <w:tcPr>
            <w:tcW w:w="1904" w:type="pct"/>
            <w:shd w:val="clear" w:color="auto" w:fill="FFFFFF"/>
          </w:tcPr>
          <w:p w14:paraId="17F7AE91"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perceivedSeverity</w:t>
            </w:r>
          </w:p>
        </w:tc>
        <w:tc>
          <w:tcPr>
            <w:tcW w:w="700" w:type="pct"/>
            <w:shd w:val="clear" w:color="auto" w:fill="FFFFFF"/>
          </w:tcPr>
          <w:p w14:paraId="13F0BF6E"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M</w:t>
            </w:r>
          </w:p>
        </w:tc>
        <w:tc>
          <w:tcPr>
            <w:tcW w:w="600" w:type="pct"/>
          </w:tcPr>
          <w:p w14:paraId="15EC8EC5"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2F2DCAB3"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T (note 4)</w:t>
            </w:r>
          </w:p>
        </w:tc>
        <w:tc>
          <w:tcPr>
            <w:tcW w:w="600" w:type="pct"/>
          </w:tcPr>
          <w:p w14:paraId="0AC5F22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66E83DDA"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F(note 6)</w:t>
            </w:r>
          </w:p>
        </w:tc>
      </w:tr>
      <w:tr w:rsidR="00762EC2" w:rsidRPr="00762EC2" w14:paraId="5CDCAEEC" w14:textId="77777777" w:rsidTr="00EF5A76">
        <w:tc>
          <w:tcPr>
            <w:tcW w:w="1904" w:type="pct"/>
            <w:shd w:val="clear" w:color="auto" w:fill="FFFFFF"/>
          </w:tcPr>
          <w:p w14:paraId="0176F848"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backedUpStatus</w:t>
            </w:r>
          </w:p>
        </w:tc>
        <w:tc>
          <w:tcPr>
            <w:tcW w:w="700" w:type="pct"/>
            <w:shd w:val="clear" w:color="auto" w:fill="FFFFFF"/>
          </w:tcPr>
          <w:p w14:paraId="4C1F8DB0"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18B873B"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10CFD62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10564E7D"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c>
          <w:tcPr>
            <w:tcW w:w="597" w:type="pct"/>
          </w:tcPr>
          <w:p w14:paraId="5A0DC21D"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1950E8AB" w14:textId="77777777" w:rsidTr="00EF5A76">
        <w:tc>
          <w:tcPr>
            <w:tcW w:w="1904" w:type="pct"/>
            <w:shd w:val="clear" w:color="auto" w:fill="FFFFFF"/>
          </w:tcPr>
          <w:p w14:paraId="192F6C27"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backUpObject</w:t>
            </w:r>
          </w:p>
        </w:tc>
        <w:tc>
          <w:tcPr>
            <w:tcW w:w="700" w:type="pct"/>
            <w:shd w:val="clear" w:color="auto" w:fill="FFFFFF"/>
          </w:tcPr>
          <w:p w14:paraId="4B54D488"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106A405F" w14:textId="77777777" w:rsidR="00762EC2" w:rsidRPr="00762EC2" w:rsidRDefault="00762EC2" w:rsidP="00762EC2">
            <w:pPr>
              <w:keepNext/>
              <w:keepLines/>
              <w:spacing w:after="0"/>
              <w:jc w:val="center"/>
              <w:rPr>
                <w:rFonts w:ascii="Arial" w:hAnsi="Arial"/>
                <w:sz w:val="18"/>
              </w:rPr>
            </w:pPr>
            <w:r w:rsidRPr="00762EC2">
              <w:rPr>
                <w:rFonts w:ascii="Arial" w:hAnsi="Arial"/>
                <w:sz w:val="18"/>
              </w:rPr>
              <w:t>T</w:t>
            </w:r>
          </w:p>
        </w:tc>
        <w:tc>
          <w:tcPr>
            <w:tcW w:w="600" w:type="pct"/>
          </w:tcPr>
          <w:p w14:paraId="5734439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F</w:t>
            </w:r>
          </w:p>
        </w:tc>
        <w:tc>
          <w:tcPr>
            <w:tcW w:w="600" w:type="pct"/>
          </w:tcPr>
          <w:p w14:paraId="0B12ECB4"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c>
          <w:tcPr>
            <w:tcW w:w="597" w:type="pct"/>
          </w:tcPr>
          <w:p w14:paraId="700F62DF"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18899866" w14:textId="77777777" w:rsidTr="00EF5A76">
        <w:tc>
          <w:tcPr>
            <w:tcW w:w="1904" w:type="pct"/>
            <w:shd w:val="clear" w:color="auto" w:fill="FFFFFF"/>
          </w:tcPr>
          <w:p w14:paraId="4FFAB213"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trendIndication</w:t>
            </w:r>
          </w:p>
        </w:tc>
        <w:tc>
          <w:tcPr>
            <w:tcW w:w="700" w:type="pct"/>
            <w:shd w:val="clear" w:color="auto" w:fill="FFFFFF"/>
          </w:tcPr>
          <w:p w14:paraId="5F8E6774"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7523C433"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782ACA6A"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1CA4484F"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6576C5A8"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07052E2A" w14:textId="77777777" w:rsidTr="00EF5A76">
        <w:tc>
          <w:tcPr>
            <w:tcW w:w="1904" w:type="pct"/>
            <w:shd w:val="clear" w:color="auto" w:fill="FFFFFF"/>
          </w:tcPr>
          <w:p w14:paraId="71A836C7"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thresholdInfo</w:t>
            </w:r>
          </w:p>
        </w:tc>
        <w:tc>
          <w:tcPr>
            <w:tcW w:w="700" w:type="pct"/>
            <w:shd w:val="clear" w:color="auto" w:fill="FFFFFF"/>
          </w:tcPr>
          <w:p w14:paraId="5D4A5332"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07669C61"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0689E858"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73A326C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55144E1A"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36ADDD83" w14:textId="77777777" w:rsidTr="00EF5A76">
        <w:tc>
          <w:tcPr>
            <w:tcW w:w="1904" w:type="pct"/>
            <w:shd w:val="clear" w:color="auto" w:fill="FFFFFF"/>
          </w:tcPr>
          <w:p w14:paraId="6CC8B841"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stateChangeDefinition</w:t>
            </w:r>
          </w:p>
        </w:tc>
        <w:tc>
          <w:tcPr>
            <w:tcW w:w="700" w:type="pct"/>
            <w:shd w:val="clear" w:color="auto" w:fill="FFFFFF"/>
          </w:tcPr>
          <w:p w14:paraId="6B517BE3"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O</w:t>
            </w:r>
          </w:p>
        </w:tc>
        <w:tc>
          <w:tcPr>
            <w:tcW w:w="600" w:type="pct"/>
          </w:tcPr>
          <w:p w14:paraId="300AB16C"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T</w:t>
            </w:r>
          </w:p>
        </w:tc>
        <w:tc>
          <w:tcPr>
            <w:tcW w:w="600" w:type="pct"/>
          </w:tcPr>
          <w:p w14:paraId="25453CC0"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600" w:type="pct"/>
          </w:tcPr>
          <w:p w14:paraId="6C385449" w14:textId="77777777" w:rsidR="00762EC2" w:rsidRPr="00762EC2" w:rsidRDefault="00762EC2" w:rsidP="00762EC2">
            <w:pPr>
              <w:keepNext/>
              <w:keepLines/>
              <w:spacing w:after="0"/>
              <w:jc w:val="center"/>
              <w:rPr>
                <w:rFonts w:ascii="Arial" w:hAnsi="Arial" w:cs="Arial"/>
                <w:sz w:val="18"/>
              </w:rPr>
            </w:pPr>
            <w:r w:rsidRPr="00762EC2">
              <w:rPr>
                <w:rFonts w:ascii="Arial" w:hAnsi="Arial"/>
                <w:sz w:val="18"/>
              </w:rPr>
              <w:t>F</w:t>
            </w:r>
          </w:p>
        </w:tc>
        <w:tc>
          <w:tcPr>
            <w:tcW w:w="597" w:type="pct"/>
          </w:tcPr>
          <w:p w14:paraId="480659BF" w14:textId="77777777" w:rsidR="00762EC2" w:rsidRPr="00762EC2" w:rsidRDefault="00762EC2" w:rsidP="00762EC2">
            <w:pPr>
              <w:keepNext/>
              <w:keepLines/>
              <w:spacing w:after="0"/>
              <w:jc w:val="center"/>
              <w:rPr>
                <w:rFonts w:ascii="Arial" w:hAnsi="Arial" w:cs="Arial"/>
                <w:sz w:val="18"/>
              </w:rPr>
            </w:pPr>
            <w:r w:rsidRPr="00762EC2">
              <w:rPr>
                <w:rFonts w:ascii="Arial" w:hAnsi="Arial" w:cs="Arial"/>
                <w:sz w:val="18"/>
              </w:rPr>
              <w:t>F</w:t>
            </w:r>
          </w:p>
        </w:tc>
      </w:tr>
      <w:tr w:rsidR="00762EC2" w:rsidRPr="00762EC2" w14:paraId="33C642C6" w14:textId="77777777" w:rsidTr="00EF5A76">
        <w:tc>
          <w:tcPr>
            <w:tcW w:w="1904" w:type="pct"/>
            <w:shd w:val="clear" w:color="auto" w:fill="FFFFFF"/>
          </w:tcPr>
          <w:p w14:paraId="4717BE5C"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monitoredAttributes</w:t>
            </w:r>
          </w:p>
        </w:tc>
        <w:tc>
          <w:tcPr>
            <w:tcW w:w="700" w:type="pct"/>
            <w:shd w:val="clear" w:color="auto" w:fill="FFFFFF"/>
          </w:tcPr>
          <w:p w14:paraId="74EEAC1B"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034D7C1A"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E9EA153"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369FC99E"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2B06826C"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3027D746" w14:textId="77777777" w:rsidTr="00EF5A76">
        <w:tc>
          <w:tcPr>
            <w:tcW w:w="1904" w:type="pct"/>
            <w:shd w:val="clear" w:color="auto" w:fill="FFFFFF"/>
          </w:tcPr>
          <w:p w14:paraId="57FC8217"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proposedRepairActions</w:t>
            </w:r>
          </w:p>
        </w:tc>
        <w:tc>
          <w:tcPr>
            <w:tcW w:w="700" w:type="pct"/>
            <w:shd w:val="clear" w:color="auto" w:fill="FFFFFF"/>
          </w:tcPr>
          <w:p w14:paraId="0D17963C"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5CEB2229"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38A58BC"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2D7AF5F8"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613B047B"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763C23F1" w14:textId="77777777" w:rsidTr="00EF5A76">
        <w:tc>
          <w:tcPr>
            <w:tcW w:w="1904" w:type="pct"/>
            <w:shd w:val="clear" w:color="auto" w:fill="FFFFFF"/>
          </w:tcPr>
          <w:p w14:paraId="037A6430"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additionalText</w:t>
            </w:r>
          </w:p>
        </w:tc>
        <w:tc>
          <w:tcPr>
            <w:tcW w:w="700" w:type="pct"/>
            <w:shd w:val="clear" w:color="auto" w:fill="FFFFFF"/>
          </w:tcPr>
          <w:p w14:paraId="09622B0E"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161A729C"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0FAB78D5"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404732A9"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066F487A"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4AAB425B" w14:textId="77777777" w:rsidTr="00EF5A76">
        <w:tc>
          <w:tcPr>
            <w:tcW w:w="1904" w:type="pct"/>
            <w:shd w:val="clear" w:color="auto" w:fill="FFFFFF"/>
          </w:tcPr>
          <w:p w14:paraId="7C3BDA85"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additionalInformation</w:t>
            </w:r>
          </w:p>
        </w:tc>
        <w:tc>
          <w:tcPr>
            <w:tcW w:w="700" w:type="pct"/>
            <w:shd w:val="clear" w:color="auto" w:fill="FFFFFF"/>
          </w:tcPr>
          <w:p w14:paraId="1F3B17D4"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 xml:space="preserve">O </w:t>
            </w:r>
            <w:r w:rsidRPr="00CE4A5E">
              <w:rPr>
                <w:rFonts w:ascii="Arial" w:hAnsi="Arial" w:cs="Arial"/>
                <w:sz w:val="18"/>
                <w:lang w:eastAsia="zh-CN"/>
              </w:rPr>
              <w:t>(see note 3)</w:t>
            </w:r>
          </w:p>
        </w:tc>
        <w:tc>
          <w:tcPr>
            <w:tcW w:w="600" w:type="pct"/>
          </w:tcPr>
          <w:p w14:paraId="390DEF11"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66992ADA"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1D0DD892"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373A17AE"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2811C351" w14:textId="77777777" w:rsidTr="00EF5A76">
        <w:tc>
          <w:tcPr>
            <w:tcW w:w="1904" w:type="pct"/>
            <w:shd w:val="clear" w:color="auto" w:fill="FFFFFF"/>
          </w:tcPr>
          <w:p w14:paraId="271D763A" w14:textId="77777777" w:rsidR="00762EC2" w:rsidRPr="00CE4A5E" w:rsidRDefault="00762EC2" w:rsidP="00762EC2">
            <w:pPr>
              <w:keepNext/>
              <w:keepLines/>
              <w:spacing w:after="0"/>
              <w:rPr>
                <w:rFonts w:ascii="Arial" w:hAnsi="Arial" w:cs="Arial"/>
                <w:sz w:val="18"/>
              </w:rPr>
            </w:pPr>
            <w:r w:rsidRPr="00CE4A5E">
              <w:rPr>
                <w:rFonts w:ascii="Arial" w:hAnsi="Arial" w:cs="Arial"/>
                <w:sz w:val="18"/>
                <w:szCs w:val="18"/>
              </w:rPr>
              <w:t>rootCauseIndicator</w:t>
            </w:r>
          </w:p>
        </w:tc>
        <w:tc>
          <w:tcPr>
            <w:tcW w:w="700" w:type="pct"/>
            <w:shd w:val="clear" w:color="auto" w:fill="FFFFFF"/>
          </w:tcPr>
          <w:p w14:paraId="304D4864"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1FDEFC7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8876C4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0E515827" w14:textId="77777777" w:rsidR="00762EC2" w:rsidRPr="00CE4A5E" w:rsidRDefault="00762EC2" w:rsidP="00762EC2">
            <w:pPr>
              <w:keepNext/>
              <w:keepLines/>
              <w:spacing w:after="0"/>
              <w:jc w:val="center"/>
              <w:rPr>
                <w:rFonts w:ascii="Arial" w:hAnsi="Arial"/>
                <w:sz w:val="18"/>
              </w:rPr>
            </w:pPr>
            <w:r w:rsidRPr="00CE4A5E">
              <w:rPr>
                <w:rFonts w:ascii="Arial" w:hAnsi="Arial" w:cs="Arial"/>
                <w:sz w:val="18"/>
              </w:rPr>
              <w:t>F</w:t>
            </w:r>
          </w:p>
        </w:tc>
        <w:tc>
          <w:tcPr>
            <w:tcW w:w="597" w:type="pct"/>
          </w:tcPr>
          <w:p w14:paraId="61AF95C6"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3F204114" w14:textId="77777777" w:rsidTr="00EF5A76">
        <w:tc>
          <w:tcPr>
            <w:tcW w:w="1904" w:type="pct"/>
            <w:shd w:val="clear" w:color="auto" w:fill="FFFFFF"/>
          </w:tcPr>
          <w:p w14:paraId="4C7ED3F7"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ackTime </w:t>
            </w:r>
          </w:p>
        </w:tc>
        <w:tc>
          <w:tcPr>
            <w:tcW w:w="700" w:type="pct"/>
            <w:shd w:val="clear" w:color="auto" w:fill="FFFFFF"/>
          </w:tcPr>
          <w:p w14:paraId="389686E5"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M</w:t>
            </w:r>
          </w:p>
        </w:tc>
        <w:tc>
          <w:tcPr>
            <w:tcW w:w="600" w:type="pct"/>
          </w:tcPr>
          <w:p w14:paraId="01C1C2B5"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0157401F"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600" w:type="pct"/>
          </w:tcPr>
          <w:p w14:paraId="0B4398BE"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3B477354"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0323C18F" w14:textId="77777777" w:rsidTr="00EF5A76">
        <w:tc>
          <w:tcPr>
            <w:tcW w:w="1904" w:type="pct"/>
            <w:shd w:val="clear" w:color="auto" w:fill="FFFFFF"/>
          </w:tcPr>
          <w:p w14:paraId="536D66F8"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ackUserId </w:t>
            </w:r>
          </w:p>
        </w:tc>
        <w:tc>
          <w:tcPr>
            <w:tcW w:w="700" w:type="pct"/>
            <w:shd w:val="clear" w:color="auto" w:fill="FFFFFF"/>
          </w:tcPr>
          <w:p w14:paraId="2714159B"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M</w:t>
            </w:r>
          </w:p>
        </w:tc>
        <w:tc>
          <w:tcPr>
            <w:tcW w:w="600" w:type="pct"/>
          </w:tcPr>
          <w:p w14:paraId="488DA929"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7D9F592A"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lang w:val="fr-FR"/>
              </w:rPr>
              <w:t xml:space="preserve">T </w:t>
            </w:r>
            <w:r w:rsidRPr="00CE4A5E">
              <w:rPr>
                <w:rFonts w:ascii="Arial" w:hAnsi="Arial" w:cs="Arial"/>
                <w:sz w:val="18"/>
                <w:lang w:val="fr-FR"/>
              </w:rPr>
              <w:t>(see note 8)</w:t>
            </w:r>
          </w:p>
        </w:tc>
        <w:tc>
          <w:tcPr>
            <w:tcW w:w="600" w:type="pct"/>
          </w:tcPr>
          <w:p w14:paraId="652CA734"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7D1754F9"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3E45CD29" w14:textId="77777777" w:rsidTr="00EF5A76">
        <w:tc>
          <w:tcPr>
            <w:tcW w:w="1904" w:type="pct"/>
            <w:shd w:val="clear" w:color="auto" w:fill="FFFFFF"/>
          </w:tcPr>
          <w:p w14:paraId="0DC52A0C"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ackSystemId </w:t>
            </w:r>
          </w:p>
        </w:tc>
        <w:tc>
          <w:tcPr>
            <w:tcW w:w="700" w:type="pct"/>
            <w:shd w:val="clear" w:color="auto" w:fill="FFFFFF"/>
          </w:tcPr>
          <w:p w14:paraId="5FEAD072"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O</w:t>
            </w:r>
          </w:p>
        </w:tc>
        <w:tc>
          <w:tcPr>
            <w:tcW w:w="600" w:type="pct"/>
          </w:tcPr>
          <w:p w14:paraId="4E4B9E33"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600DCE0"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lang w:val="fr-FR"/>
              </w:rPr>
              <w:t xml:space="preserve">T </w:t>
            </w:r>
            <w:r w:rsidRPr="00CE4A5E">
              <w:rPr>
                <w:rFonts w:ascii="Arial" w:hAnsi="Arial" w:cs="Arial"/>
                <w:sz w:val="18"/>
                <w:lang w:val="fr-FR"/>
              </w:rPr>
              <w:t>(see note 8)</w:t>
            </w:r>
          </w:p>
        </w:tc>
        <w:tc>
          <w:tcPr>
            <w:tcW w:w="600" w:type="pct"/>
          </w:tcPr>
          <w:p w14:paraId="2A2648C1"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19C1E39D"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65876AED" w14:textId="77777777" w:rsidTr="00EF5A76">
        <w:tc>
          <w:tcPr>
            <w:tcW w:w="1904" w:type="pct"/>
            <w:shd w:val="clear" w:color="auto" w:fill="FFFFFF"/>
          </w:tcPr>
          <w:p w14:paraId="16DC708B"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 xml:space="preserve">ackState </w:t>
            </w:r>
          </w:p>
        </w:tc>
        <w:tc>
          <w:tcPr>
            <w:tcW w:w="700" w:type="pct"/>
            <w:shd w:val="clear" w:color="auto" w:fill="FFFFFF"/>
          </w:tcPr>
          <w:p w14:paraId="21D64563"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M</w:t>
            </w:r>
          </w:p>
        </w:tc>
        <w:tc>
          <w:tcPr>
            <w:tcW w:w="600" w:type="pct"/>
          </w:tcPr>
          <w:p w14:paraId="3430A5FB"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T</w:t>
            </w:r>
          </w:p>
        </w:tc>
        <w:tc>
          <w:tcPr>
            <w:tcW w:w="600" w:type="pct"/>
          </w:tcPr>
          <w:p w14:paraId="495C5ECE"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lang w:val="fr-FR"/>
              </w:rPr>
              <w:t>T (see note 8)</w:t>
            </w:r>
          </w:p>
        </w:tc>
        <w:tc>
          <w:tcPr>
            <w:tcW w:w="600" w:type="pct"/>
          </w:tcPr>
          <w:p w14:paraId="77ADEFC1" w14:textId="77777777" w:rsidR="00762EC2" w:rsidRPr="00CE4A5E" w:rsidRDefault="00762EC2" w:rsidP="00762EC2">
            <w:pPr>
              <w:keepNext/>
              <w:keepLines/>
              <w:spacing w:after="0"/>
              <w:jc w:val="center"/>
              <w:rPr>
                <w:rFonts w:ascii="Arial" w:hAnsi="Arial" w:cs="Arial"/>
                <w:sz w:val="18"/>
              </w:rPr>
            </w:pPr>
            <w:r w:rsidRPr="00CE4A5E">
              <w:rPr>
                <w:rFonts w:ascii="Arial" w:hAnsi="Arial"/>
                <w:sz w:val="18"/>
              </w:rPr>
              <w:t>F</w:t>
            </w:r>
          </w:p>
        </w:tc>
        <w:tc>
          <w:tcPr>
            <w:tcW w:w="597" w:type="pct"/>
          </w:tcPr>
          <w:p w14:paraId="66D3C708" w14:textId="77777777" w:rsidR="00762EC2" w:rsidRPr="00CE4A5E" w:rsidRDefault="00762EC2" w:rsidP="00762EC2">
            <w:pPr>
              <w:keepNext/>
              <w:keepLines/>
              <w:spacing w:after="0"/>
              <w:jc w:val="center"/>
              <w:rPr>
                <w:rFonts w:ascii="Arial" w:hAnsi="Arial" w:cs="Arial"/>
                <w:sz w:val="18"/>
              </w:rPr>
            </w:pPr>
            <w:r w:rsidRPr="00CE4A5E">
              <w:rPr>
                <w:rFonts w:ascii="Arial" w:hAnsi="Arial" w:cs="Arial"/>
                <w:sz w:val="18"/>
              </w:rPr>
              <w:t>F</w:t>
            </w:r>
          </w:p>
        </w:tc>
      </w:tr>
      <w:tr w:rsidR="00762EC2" w:rsidRPr="00762EC2" w14:paraId="784B3D63" w14:textId="77777777" w:rsidTr="00EF5A76">
        <w:tc>
          <w:tcPr>
            <w:tcW w:w="1904" w:type="pct"/>
            <w:shd w:val="clear" w:color="auto" w:fill="FFFFFF"/>
          </w:tcPr>
          <w:p w14:paraId="171DEAF4"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clearUserId</w:t>
            </w:r>
          </w:p>
        </w:tc>
        <w:tc>
          <w:tcPr>
            <w:tcW w:w="700" w:type="pct"/>
            <w:shd w:val="clear" w:color="auto" w:fill="FFFFFF"/>
          </w:tcPr>
          <w:p w14:paraId="71CB58D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1)</w:t>
            </w:r>
          </w:p>
        </w:tc>
        <w:tc>
          <w:tcPr>
            <w:tcW w:w="600" w:type="pct"/>
          </w:tcPr>
          <w:p w14:paraId="211C5E3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58582918"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92D5CE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6C50F17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5BA0CD87" w14:textId="77777777" w:rsidTr="00EF5A76">
        <w:tc>
          <w:tcPr>
            <w:tcW w:w="1904" w:type="pct"/>
            <w:shd w:val="clear" w:color="auto" w:fill="FFFFFF"/>
          </w:tcPr>
          <w:p w14:paraId="797EE7C9"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clearSystemId</w:t>
            </w:r>
          </w:p>
        </w:tc>
        <w:tc>
          <w:tcPr>
            <w:tcW w:w="700" w:type="pct"/>
            <w:shd w:val="clear" w:color="auto" w:fill="FFFFFF"/>
          </w:tcPr>
          <w:p w14:paraId="148F0EB8"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1)</w:t>
            </w:r>
          </w:p>
        </w:tc>
        <w:tc>
          <w:tcPr>
            <w:tcW w:w="600" w:type="pct"/>
          </w:tcPr>
          <w:p w14:paraId="4F3476B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2ABA59F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A192CC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42D7609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2042490D" w14:textId="77777777" w:rsidTr="00EF5A76">
        <w:tc>
          <w:tcPr>
            <w:tcW w:w="1904" w:type="pct"/>
            <w:shd w:val="clear" w:color="auto" w:fill="FFFFFF"/>
          </w:tcPr>
          <w:p w14:paraId="42F9A3FC"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serviceUser</w:t>
            </w:r>
          </w:p>
        </w:tc>
        <w:tc>
          <w:tcPr>
            <w:tcW w:w="700" w:type="pct"/>
            <w:shd w:val="clear" w:color="auto" w:fill="FFFFFF"/>
          </w:tcPr>
          <w:p w14:paraId="7E14E29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2)</w:t>
            </w:r>
          </w:p>
        </w:tc>
        <w:tc>
          <w:tcPr>
            <w:tcW w:w="600" w:type="pct"/>
          </w:tcPr>
          <w:p w14:paraId="0246D31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721BFCD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36BF401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620977B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1D50CDE2" w14:textId="77777777" w:rsidTr="00EF5A76">
        <w:tc>
          <w:tcPr>
            <w:tcW w:w="1904" w:type="pct"/>
            <w:shd w:val="clear" w:color="auto" w:fill="FFFFFF"/>
          </w:tcPr>
          <w:p w14:paraId="29F93996"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serviceProvider</w:t>
            </w:r>
          </w:p>
        </w:tc>
        <w:tc>
          <w:tcPr>
            <w:tcW w:w="700" w:type="pct"/>
            <w:shd w:val="clear" w:color="auto" w:fill="FFFFFF"/>
          </w:tcPr>
          <w:p w14:paraId="5922FC5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2)</w:t>
            </w:r>
          </w:p>
        </w:tc>
        <w:tc>
          <w:tcPr>
            <w:tcW w:w="600" w:type="pct"/>
          </w:tcPr>
          <w:p w14:paraId="2E3889E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4A10128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65A39F2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511E954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53FE4B01" w14:textId="77777777" w:rsidTr="00EF5A76">
        <w:tc>
          <w:tcPr>
            <w:tcW w:w="1904" w:type="pct"/>
            <w:shd w:val="clear" w:color="auto" w:fill="FFFFFF"/>
          </w:tcPr>
          <w:p w14:paraId="3FF726D3"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securityAlarmDetector</w:t>
            </w:r>
          </w:p>
        </w:tc>
        <w:tc>
          <w:tcPr>
            <w:tcW w:w="700" w:type="pct"/>
            <w:shd w:val="clear" w:color="auto" w:fill="FFFFFF"/>
          </w:tcPr>
          <w:p w14:paraId="079950A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 (see note 2)</w:t>
            </w:r>
          </w:p>
        </w:tc>
        <w:tc>
          <w:tcPr>
            <w:tcW w:w="600" w:type="pct"/>
          </w:tcPr>
          <w:p w14:paraId="1FB90FD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19A22CF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7DA2A7A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6405F7B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77F99117" w14:textId="77777777" w:rsidTr="00EF5A76">
        <w:tc>
          <w:tcPr>
            <w:tcW w:w="1904" w:type="pct"/>
            <w:shd w:val="clear" w:color="auto" w:fill="FFFFFF"/>
          </w:tcPr>
          <w:p w14:paraId="5D903F6D"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comments</w:t>
            </w:r>
          </w:p>
        </w:tc>
        <w:tc>
          <w:tcPr>
            <w:tcW w:w="700" w:type="pct"/>
            <w:shd w:val="clear" w:color="auto" w:fill="FFFFFF"/>
          </w:tcPr>
          <w:p w14:paraId="01DE1F2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w:t>
            </w:r>
          </w:p>
        </w:tc>
        <w:tc>
          <w:tcPr>
            <w:tcW w:w="600" w:type="pct"/>
          </w:tcPr>
          <w:p w14:paraId="415ECE6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6D20083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00E8714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704DE93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620C3FE6" w14:textId="77777777" w:rsidTr="00EF5A76">
        <w:tc>
          <w:tcPr>
            <w:tcW w:w="1904" w:type="pct"/>
            <w:shd w:val="clear" w:color="auto" w:fill="FFFFFF"/>
          </w:tcPr>
          <w:p w14:paraId="3C40131F" w14:textId="77777777" w:rsidR="00762EC2" w:rsidRPr="00CE4A5E" w:rsidRDefault="00762EC2" w:rsidP="00762EC2">
            <w:pPr>
              <w:keepNext/>
              <w:keepLines/>
              <w:spacing w:after="0"/>
              <w:rPr>
                <w:rFonts w:ascii="Arial" w:hAnsi="Arial" w:cs="Arial"/>
                <w:sz w:val="18"/>
              </w:rPr>
            </w:pPr>
            <w:commentRangeStart w:id="181"/>
            <w:r w:rsidRPr="00CE4A5E">
              <w:rPr>
                <w:rFonts w:ascii="Arial" w:hAnsi="Arial" w:cs="Arial"/>
                <w:sz w:val="18"/>
              </w:rPr>
              <w:t>correlatedNotifications</w:t>
            </w:r>
            <w:commentRangeEnd w:id="181"/>
            <w:r w:rsidRPr="00CE4A5E">
              <w:rPr>
                <w:rFonts w:eastAsia="SimSun"/>
                <w:sz w:val="16"/>
              </w:rPr>
              <w:commentReference w:id="181"/>
            </w:r>
          </w:p>
        </w:tc>
        <w:tc>
          <w:tcPr>
            <w:tcW w:w="700" w:type="pct"/>
            <w:shd w:val="clear" w:color="auto" w:fill="FFFFFF"/>
          </w:tcPr>
          <w:p w14:paraId="012A582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O</w:t>
            </w:r>
          </w:p>
        </w:tc>
        <w:tc>
          <w:tcPr>
            <w:tcW w:w="600" w:type="pct"/>
          </w:tcPr>
          <w:p w14:paraId="50851D2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0" w:type="pct"/>
          </w:tcPr>
          <w:p w14:paraId="1DBCF9A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0" w:type="pct"/>
          </w:tcPr>
          <w:p w14:paraId="75C14FD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7" w:type="pct"/>
          </w:tcPr>
          <w:p w14:paraId="1421718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762EC2" w:rsidRPr="00762EC2" w14:paraId="155B1631" w14:textId="77777777" w:rsidTr="00EF5A76">
        <w:tc>
          <w:tcPr>
            <w:tcW w:w="5000" w:type="pct"/>
            <w:gridSpan w:val="6"/>
            <w:shd w:val="clear" w:color="auto" w:fill="auto"/>
          </w:tcPr>
          <w:p w14:paraId="0AFC32D3"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1:</w:t>
            </w:r>
            <w:r w:rsidRPr="00762EC2">
              <w:rPr>
                <w:rFonts w:ascii="Arial" w:hAnsi="Arial" w:cs="Arial"/>
                <w:sz w:val="18"/>
                <w:szCs w:val="18"/>
              </w:rPr>
              <w:tab/>
              <w:t xml:space="preserve">These attributes and qualifiers are applicable only if producer supports consumer to set </w:t>
            </w:r>
            <w:r w:rsidRPr="00762EC2">
              <w:rPr>
                <w:rFonts w:ascii="Courier New" w:hAnsi="Courier New" w:cs="Courier New"/>
                <w:sz w:val="18"/>
                <w:szCs w:val="18"/>
              </w:rPr>
              <w:t>perceivedSeverity</w:t>
            </w:r>
            <w:r w:rsidRPr="00762EC2">
              <w:rPr>
                <w:rFonts w:ascii="Arial" w:hAnsi="Arial" w:cs="Arial"/>
                <w:sz w:val="18"/>
                <w:szCs w:val="18"/>
              </w:rPr>
              <w:t xml:space="preserve"> to CLEARED.</w:t>
            </w:r>
          </w:p>
          <w:p w14:paraId="08367B15"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2:</w:t>
            </w:r>
            <w:r w:rsidRPr="00762EC2">
              <w:rPr>
                <w:rFonts w:ascii="Arial" w:hAnsi="Arial" w:cs="Arial"/>
                <w:sz w:val="18"/>
                <w:szCs w:val="18"/>
              </w:rPr>
              <w:tab/>
              <w:t xml:space="preserve">These attributes are supported if the producer emits </w:t>
            </w:r>
            <w:r w:rsidRPr="00762EC2">
              <w:rPr>
                <w:rFonts w:ascii="Courier New" w:hAnsi="Courier New" w:cs="Courier New"/>
                <w:sz w:val="18"/>
                <w:szCs w:val="18"/>
              </w:rPr>
              <w:t>notifyNewAlarm</w:t>
            </w:r>
            <w:r w:rsidRPr="00762EC2">
              <w:rPr>
                <w:rFonts w:ascii="Arial" w:hAnsi="Arial" w:cs="Arial"/>
                <w:sz w:val="18"/>
                <w:szCs w:val="18"/>
              </w:rPr>
              <w:t xml:space="preserve"> that carries security alarm information.</w:t>
            </w:r>
          </w:p>
          <w:p w14:paraId="2D1C9179"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lastRenderedPageBreak/>
              <w:t>NOTE 3:</w:t>
            </w:r>
            <w:r w:rsidRPr="00762EC2">
              <w:rPr>
                <w:rFonts w:ascii="Arial" w:hAnsi="Arial" w:cs="Arial"/>
                <w:sz w:val="18"/>
                <w:szCs w:val="18"/>
              </w:rPr>
              <w:tab/>
              <w:t>This attribute is supported to carry vendor specific information.</w:t>
            </w:r>
          </w:p>
          <w:p w14:paraId="3C059551"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4:</w:t>
            </w:r>
            <w:r w:rsidRPr="00762EC2">
              <w:rPr>
                <w:rFonts w:ascii="Arial" w:hAnsi="Arial" w:cs="Arial"/>
                <w:sz w:val="18"/>
                <w:szCs w:val="18"/>
              </w:rPr>
              <w:tab/>
              <w:t>This isWritable property is True only if producer supports consumer to set perceivedSeverity to CLEARED</w:t>
            </w:r>
          </w:p>
          <w:p w14:paraId="3D3E0D68" w14:textId="77777777" w:rsidR="00762EC2" w:rsidRPr="00762EC2" w:rsidRDefault="00762EC2" w:rsidP="00762EC2">
            <w:pPr>
              <w:keepLines/>
              <w:ind w:left="851" w:hanging="851"/>
              <w:rPr>
                <w:rFonts w:ascii="Arial" w:hAnsi="Arial" w:cs="Arial"/>
                <w:sz w:val="18"/>
                <w:szCs w:val="18"/>
              </w:rPr>
            </w:pPr>
            <w:r w:rsidRPr="00762EC2">
              <w:rPr>
                <w:rFonts w:ascii="Arial" w:hAnsi="Arial" w:cs="Arial"/>
                <w:sz w:val="18"/>
                <w:szCs w:val="18"/>
              </w:rPr>
              <w:t>NOTE 5:</w:t>
            </w:r>
            <w:r w:rsidRPr="00762EC2">
              <w:rPr>
                <w:rFonts w:ascii="Arial" w:hAnsi="Arial" w:cs="Arial"/>
                <w:sz w:val="18"/>
                <w:szCs w:val="18"/>
              </w:rPr>
              <w:tab/>
              <w:t xml:space="preserve">Emit </w:t>
            </w:r>
            <w:r w:rsidRPr="00762EC2">
              <w:rPr>
                <w:rFonts w:ascii="Courier New" w:hAnsi="Courier New" w:cs="Courier New"/>
                <w:sz w:val="18"/>
                <w:szCs w:val="18"/>
              </w:rPr>
              <w:t>notifyNewAlarm</w:t>
            </w:r>
            <w:r w:rsidRPr="00762EC2">
              <w:rPr>
                <w:rFonts w:ascii="Arial" w:hAnsi="Arial" w:cs="Arial"/>
                <w:sz w:val="18"/>
                <w:szCs w:val="18"/>
              </w:rPr>
              <w:t>.</w:t>
            </w:r>
          </w:p>
          <w:p w14:paraId="1095257A" w14:textId="77777777" w:rsidR="00762EC2" w:rsidRPr="00762EC2" w:rsidRDefault="00762EC2" w:rsidP="00762EC2">
            <w:pPr>
              <w:keepLines/>
              <w:ind w:left="851" w:hanging="851"/>
              <w:rPr>
                <w:rFonts w:ascii="Arial" w:hAnsi="Arial" w:cs="Arial"/>
                <w:sz w:val="18"/>
                <w:szCs w:val="18"/>
              </w:rPr>
            </w:pPr>
            <w:r w:rsidRPr="00762EC2">
              <w:rPr>
                <w:rFonts w:ascii="Arial" w:hAnsi="Arial" w:cs="Arial"/>
                <w:sz w:val="18"/>
                <w:szCs w:val="18"/>
              </w:rPr>
              <w:t>NOTE 6:</w:t>
            </w:r>
            <w:r w:rsidRPr="00762EC2">
              <w:rPr>
                <w:rFonts w:ascii="Arial" w:hAnsi="Arial" w:cs="Arial"/>
                <w:sz w:val="18"/>
                <w:szCs w:val="18"/>
              </w:rPr>
              <w:tab/>
              <w:t xml:space="preserve">Emit </w:t>
            </w:r>
            <w:r w:rsidRPr="00762EC2">
              <w:rPr>
                <w:rFonts w:ascii="Courier New" w:hAnsi="Courier New" w:cs="Courier New"/>
                <w:sz w:val="18"/>
                <w:szCs w:val="18"/>
              </w:rPr>
              <w:t>notifyChangedAlarm</w:t>
            </w:r>
          </w:p>
          <w:p w14:paraId="44CB72DE" w14:textId="77777777" w:rsidR="00762EC2" w:rsidRPr="00762EC2" w:rsidRDefault="00762EC2" w:rsidP="00762EC2">
            <w:pPr>
              <w:keepLines/>
              <w:spacing w:after="0"/>
              <w:ind w:left="851" w:hanging="851"/>
              <w:rPr>
                <w:rFonts w:ascii="Courier New" w:hAnsi="Courier New" w:cs="Courier New"/>
                <w:sz w:val="18"/>
                <w:szCs w:val="18"/>
              </w:rPr>
            </w:pPr>
            <w:r w:rsidRPr="00762EC2">
              <w:rPr>
                <w:rFonts w:ascii="Arial" w:hAnsi="Arial" w:cs="Arial"/>
                <w:sz w:val="18"/>
                <w:szCs w:val="18"/>
              </w:rPr>
              <w:t>NOTE 7:</w:t>
            </w:r>
            <w:r w:rsidRPr="00762EC2">
              <w:rPr>
                <w:rFonts w:ascii="Arial" w:hAnsi="Arial" w:cs="Arial"/>
                <w:sz w:val="18"/>
                <w:szCs w:val="18"/>
              </w:rPr>
              <w:tab/>
              <w:t xml:space="preserve">Emit </w:t>
            </w:r>
            <w:r w:rsidRPr="00762EC2">
              <w:rPr>
                <w:rFonts w:ascii="Courier New" w:hAnsi="Courier New" w:cs="Courier New"/>
                <w:sz w:val="18"/>
                <w:szCs w:val="18"/>
              </w:rPr>
              <w:t>notifyClearedAlarm</w:t>
            </w:r>
          </w:p>
          <w:p w14:paraId="4C02754E" w14:textId="77777777" w:rsidR="00762EC2" w:rsidRPr="00762EC2" w:rsidRDefault="00762EC2" w:rsidP="00762EC2">
            <w:pPr>
              <w:keepLines/>
              <w:spacing w:after="0"/>
              <w:ind w:left="851" w:hanging="851"/>
              <w:rPr>
                <w:rFonts w:ascii="Arial" w:hAnsi="Arial" w:cs="Arial"/>
                <w:sz w:val="18"/>
              </w:rPr>
            </w:pPr>
            <w:r w:rsidRPr="00762EC2">
              <w:rPr>
                <w:rFonts w:ascii="Arial" w:hAnsi="Arial" w:cs="Arial"/>
                <w:sz w:val="18"/>
              </w:rPr>
              <w:t xml:space="preserve">NOTE 8: </w:t>
            </w:r>
            <w:r w:rsidRPr="00762EC2">
              <w:rPr>
                <w:rFonts w:ascii="Arial" w:hAnsi="Arial" w:cs="Arial"/>
                <w:sz w:val="18"/>
                <w:szCs w:val="18"/>
              </w:rPr>
              <w:t>This isWritable property is True only if producer supports the consumer to acknowledge alarms.</w:t>
            </w:r>
          </w:p>
        </w:tc>
      </w:tr>
    </w:tbl>
    <w:p w14:paraId="626F1C02" w14:textId="77777777" w:rsidR="00762EC2" w:rsidRPr="00762EC2" w:rsidRDefault="00762EC2" w:rsidP="00762EC2"/>
    <w:p w14:paraId="5B925A22" w14:textId="77777777" w:rsidR="00762EC2" w:rsidRPr="00950AB7" w:rsidRDefault="00762EC2" w:rsidP="00950AB7">
      <w:pPr>
        <w:pStyle w:val="Heading4"/>
        <w:rPr>
          <w:rFonts w:eastAsia="SimSun"/>
          <w:lang w:eastAsia="zh-CN"/>
        </w:rPr>
      </w:pPr>
      <w:bookmarkStart w:id="182" w:name="_Toc36025277"/>
      <w:bookmarkStart w:id="183" w:name="_Toc44516361"/>
      <w:bookmarkStart w:id="184" w:name="_Toc45272676"/>
      <w:bookmarkStart w:id="185" w:name="_Toc51754671"/>
      <w:bookmarkStart w:id="186" w:name="_Toc124273753"/>
      <w:bookmarkStart w:id="187" w:name="_Toc148214045"/>
      <w:r w:rsidRPr="00950AB7">
        <w:rPr>
          <w:rFonts w:eastAsia="SimSun" w:hint="eastAsia"/>
          <w:lang w:eastAsia="zh-CN"/>
        </w:rPr>
        <w:t>8.3.1</w:t>
      </w:r>
      <w:r w:rsidRPr="00950AB7">
        <w:rPr>
          <w:rFonts w:eastAsia="SimSun"/>
          <w:lang w:eastAsia="zh-CN"/>
        </w:rPr>
        <w:t>.3</w:t>
      </w:r>
      <w:r w:rsidRPr="00950AB7">
        <w:rPr>
          <w:rFonts w:eastAsia="SimSun"/>
          <w:lang w:eastAsia="zh-CN"/>
        </w:rPr>
        <w:tab/>
        <w:t>Attribute constraints</w:t>
      </w:r>
      <w:bookmarkEnd w:id="182"/>
      <w:bookmarkEnd w:id="183"/>
      <w:bookmarkEnd w:id="184"/>
      <w:bookmarkEnd w:id="185"/>
      <w:bookmarkEnd w:id="186"/>
      <w:bookmarkEnd w:id="187"/>
    </w:p>
    <w:p w14:paraId="1898A94A" w14:textId="77777777" w:rsidR="00762EC2" w:rsidRPr="00762EC2" w:rsidRDefault="00762EC2" w:rsidP="00762EC2">
      <w:r w:rsidRPr="00762EC2">
        <w:t>None.</w:t>
      </w:r>
    </w:p>
    <w:p w14:paraId="33A334AE" w14:textId="77777777" w:rsidR="00762EC2" w:rsidRPr="00950AB7" w:rsidRDefault="00762EC2" w:rsidP="00950AB7">
      <w:pPr>
        <w:pStyle w:val="Heading4"/>
        <w:rPr>
          <w:rFonts w:eastAsia="SimSun"/>
          <w:lang w:eastAsia="zh-CN"/>
        </w:rPr>
      </w:pPr>
      <w:bookmarkStart w:id="188" w:name="_Toc36025278"/>
      <w:bookmarkStart w:id="189" w:name="_Toc44516362"/>
      <w:bookmarkStart w:id="190" w:name="_Toc45272677"/>
      <w:bookmarkStart w:id="191" w:name="_Toc51754672"/>
      <w:bookmarkStart w:id="192" w:name="_Toc124273754"/>
      <w:bookmarkStart w:id="193" w:name="_Toc148214046"/>
      <w:r w:rsidRPr="00950AB7">
        <w:rPr>
          <w:rFonts w:eastAsia="SimSun" w:hint="eastAsia"/>
          <w:lang w:eastAsia="zh-CN"/>
        </w:rPr>
        <w:t>8.3.1</w:t>
      </w:r>
      <w:r w:rsidRPr="00950AB7">
        <w:rPr>
          <w:rFonts w:eastAsia="SimSun"/>
          <w:lang w:eastAsia="zh-CN"/>
        </w:rPr>
        <w:t>.4</w:t>
      </w:r>
      <w:r w:rsidRPr="00950AB7">
        <w:rPr>
          <w:rFonts w:eastAsia="SimSun"/>
          <w:lang w:eastAsia="zh-CN"/>
        </w:rPr>
        <w:tab/>
        <w:t>Notifications</w:t>
      </w:r>
      <w:bookmarkEnd w:id="188"/>
      <w:bookmarkEnd w:id="189"/>
      <w:bookmarkEnd w:id="190"/>
      <w:bookmarkEnd w:id="191"/>
      <w:bookmarkEnd w:id="192"/>
      <w:bookmarkEnd w:id="193"/>
    </w:p>
    <w:p w14:paraId="1728C4EA" w14:textId="77777777" w:rsidR="00762EC2" w:rsidRPr="00762EC2" w:rsidRDefault="00762EC2" w:rsidP="00762EC2">
      <w:r w:rsidRPr="00762EC2">
        <w:t>See clause 8.5.</w:t>
      </w:r>
    </w:p>
    <w:p w14:paraId="12170659" w14:textId="77777777" w:rsidR="00762EC2" w:rsidRPr="00B05C55" w:rsidRDefault="00762EC2" w:rsidP="00B05C55">
      <w:pPr>
        <w:pStyle w:val="Heading3"/>
        <w:rPr>
          <w:rFonts w:eastAsia="SimSun"/>
          <w:lang w:eastAsia="zh-CN"/>
        </w:rPr>
      </w:pPr>
      <w:bookmarkStart w:id="194" w:name="_Toc148214047"/>
      <w:r w:rsidRPr="00B05C55">
        <w:rPr>
          <w:rFonts w:eastAsia="SimSun"/>
          <w:lang w:eastAsia="zh-CN"/>
        </w:rPr>
        <w:t>8.3.2</w:t>
      </w:r>
      <w:r w:rsidRPr="00B05C55">
        <w:rPr>
          <w:rFonts w:eastAsia="SimSun"/>
          <w:lang w:eastAsia="zh-CN"/>
        </w:rPr>
        <w:tab/>
        <w:t>AlarmList</w:t>
      </w:r>
      <w:bookmarkEnd w:id="163"/>
      <w:bookmarkEnd w:id="164"/>
      <w:bookmarkEnd w:id="165"/>
      <w:bookmarkEnd w:id="166"/>
      <w:bookmarkEnd w:id="167"/>
      <w:bookmarkEnd w:id="194"/>
    </w:p>
    <w:p w14:paraId="185B46CC" w14:textId="77777777" w:rsidR="00762EC2" w:rsidRPr="00950AB7" w:rsidRDefault="00762EC2" w:rsidP="00950AB7">
      <w:pPr>
        <w:pStyle w:val="Heading4"/>
        <w:rPr>
          <w:rFonts w:eastAsia="SimSun"/>
          <w:lang w:eastAsia="zh-CN"/>
        </w:rPr>
      </w:pPr>
      <w:bookmarkStart w:id="195" w:name="_Toc36025270"/>
      <w:bookmarkStart w:id="196" w:name="_Toc44516354"/>
      <w:bookmarkStart w:id="197" w:name="_Toc45272669"/>
      <w:bookmarkStart w:id="198" w:name="_Toc51754664"/>
      <w:bookmarkStart w:id="199" w:name="_Toc124273746"/>
      <w:bookmarkStart w:id="200" w:name="_Toc148214048"/>
      <w:bookmarkStart w:id="201" w:name="_Hlk44495617"/>
      <w:r w:rsidRPr="00950AB7">
        <w:rPr>
          <w:rFonts w:eastAsia="SimSun" w:hint="eastAsia"/>
          <w:lang w:eastAsia="zh-CN"/>
        </w:rPr>
        <w:t>8.3.2</w:t>
      </w:r>
      <w:r w:rsidRPr="00950AB7">
        <w:rPr>
          <w:rFonts w:eastAsia="SimSun"/>
          <w:lang w:eastAsia="zh-CN"/>
        </w:rPr>
        <w:t>.1</w:t>
      </w:r>
      <w:r w:rsidRPr="00950AB7">
        <w:rPr>
          <w:rFonts w:eastAsia="SimSun"/>
          <w:lang w:eastAsia="zh-CN"/>
        </w:rPr>
        <w:tab/>
        <w:t>Definition</w:t>
      </w:r>
      <w:bookmarkEnd w:id="195"/>
      <w:bookmarkEnd w:id="196"/>
      <w:bookmarkEnd w:id="197"/>
      <w:bookmarkEnd w:id="198"/>
      <w:bookmarkEnd w:id="199"/>
      <w:bookmarkEnd w:id="200"/>
    </w:p>
    <w:p w14:paraId="00B7B803" w14:textId="77777777" w:rsidR="00762EC2" w:rsidRPr="00762EC2" w:rsidRDefault="00762EC2" w:rsidP="00762EC2">
      <w:r w:rsidRPr="00762EC2">
        <w:t xml:space="preserve">The </w:t>
      </w:r>
      <w:r w:rsidRPr="00762EC2">
        <w:rPr>
          <w:rFonts w:ascii="Courier New" w:hAnsi="Courier New" w:cs="Courier New"/>
        </w:rPr>
        <w:t>AlarmList</w:t>
      </w:r>
      <w:r w:rsidRPr="00762EC2">
        <w:t xml:space="preserve"> represents the capability to store and manage alarm records. It can be name-contained by </w:t>
      </w:r>
      <w:r w:rsidRPr="00762EC2">
        <w:rPr>
          <w:rFonts w:ascii="Courier New" w:hAnsi="Courier New" w:cs="Courier New"/>
        </w:rPr>
        <w:t>SubNetwork</w:t>
      </w:r>
      <w:r w:rsidRPr="00762EC2">
        <w:t xml:space="preserve"> and </w:t>
      </w:r>
      <w:r w:rsidRPr="00762EC2">
        <w:rPr>
          <w:rFonts w:ascii="Courier New" w:hAnsi="Courier New" w:cs="Courier New"/>
        </w:rPr>
        <w:t>ManagedElement</w:t>
      </w:r>
      <w:r w:rsidRPr="00762EC2">
        <w:t xml:space="preserve">. The management scope of an </w:t>
      </w:r>
      <w:r w:rsidRPr="00762EC2">
        <w:rPr>
          <w:rFonts w:ascii="Courier New" w:hAnsi="Courier New" w:cs="Courier New"/>
        </w:rPr>
        <w:t>AlarmList</w:t>
      </w:r>
      <w:r w:rsidRPr="00762EC2">
        <w:t xml:space="preserve"> is defined by all descendant objects of the base managed object, which is the object name-containing the </w:t>
      </w:r>
      <w:r w:rsidRPr="00762EC2">
        <w:rPr>
          <w:rFonts w:ascii="Courier New" w:hAnsi="Courier New" w:cs="Courier New"/>
        </w:rPr>
        <w:t>AlarmList</w:t>
      </w:r>
      <w:r w:rsidRPr="00762EC2">
        <w:t>, and the base object itself.</w:t>
      </w:r>
    </w:p>
    <w:p w14:paraId="231AEB89" w14:textId="77777777" w:rsidR="00762EC2" w:rsidRPr="00762EC2" w:rsidRDefault="00762EC2" w:rsidP="00762EC2">
      <w:r w:rsidRPr="00762EC2">
        <w:rPr>
          <w:rFonts w:ascii="Courier New" w:hAnsi="Courier New" w:cs="Courier New"/>
        </w:rPr>
        <w:t>AlarmList</w:t>
      </w:r>
      <w:r w:rsidRPr="00762EC2">
        <w:t xml:space="preserve"> instances are created by the system or are pre-installed. They cannot be created nor deleted by MnS consumers.</w:t>
      </w:r>
    </w:p>
    <w:p w14:paraId="5ACAB332" w14:textId="77777777" w:rsidR="00762EC2" w:rsidRPr="00762EC2" w:rsidRDefault="00762EC2" w:rsidP="00762EC2">
      <w:r w:rsidRPr="00762EC2">
        <w:t xml:space="preserve">An instance of </w:t>
      </w:r>
      <w:r w:rsidRPr="00762EC2">
        <w:rPr>
          <w:rFonts w:ascii="Courier New" w:hAnsi="Courier New" w:cs="Courier New"/>
        </w:rPr>
        <w:t>SubNetwork</w:t>
      </w:r>
      <w:r w:rsidRPr="00762EC2">
        <w:t xml:space="preserve"> or </w:t>
      </w:r>
      <w:r w:rsidRPr="00762EC2">
        <w:rPr>
          <w:rFonts w:ascii="Courier New" w:hAnsi="Courier New" w:cs="Courier New"/>
        </w:rPr>
        <w:t>ManagedElement</w:t>
      </w:r>
      <w:r w:rsidRPr="00762EC2">
        <w:t xml:space="preserve"> has at most one name-contained instance of </w:t>
      </w:r>
      <w:r w:rsidRPr="00762EC2">
        <w:rPr>
          <w:rFonts w:ascii="Courier New" w:hAnsi="Courier New" w:cs="Courier New"/>
        </w:rPr>
        <w:t>AlarmList</w:t>
      </w:r>
      <w:r w:rsidRPr="00762EC2">
        <w:t>.</w:t>
      </w:r>
    </w:p>
    <w:p w14:paraId="2D4974FF" w14:textId="77777777" w:rsidR="00762EC2" w:rsidRPr="00762EC2" w:rsidRDefault="00762EC2" w:rsidP="00762EC2">
      <w:r w:rsidRPr="00762EC2">
        <w:t>When the alarm list is locked or disabled, the existing alarm records are not updated or deleted, and new alarm records are not added to the alarm list.</w:t>
      </w:r>
    </w:p>
    <w:p w14:paraId="761A251D" w14:textId="77777777" w:rsidR="00762EC2" w:rsidRPr="00950AB7" w:rsidRDefault="00762EC2" w:rsidP="00950AB7">
      <w:pPr>
        <w:pStyle w:val="Heading4"/>
        <w:rPr>
          <w:rFonts w:eastAsia="SimSun"/>
          <w:lang w:eastAsia="zh-CN"/>
        </w:rPr>
      </w:pPr>
      <w:bookmarkStart w:id="202" w:name="_Toc36025271"/>
      <w:bookmarkStart w:id="203" w:name="_Toc44516355"/>
      <w:bookmarkStart w:id="204" w:name="_Toc45272670"/>
      <w:bookmarkStart w:id="205" w:name="_Toc51754665"/>
      <w:bookmarkStart w:id="206" w:name="_Toc124273747"/>
      <w:bookmarkStart w:id="207" w:name="_Toc148214049"/>
      <w:bookmarkEnd w:id="201"/>
      <w:r w:rsidRPr="00950AB7">
        <w:rPr>
          <w:rFonts w:eastAsia="SimSun" w:hint="eastAsia"/>
          <w:lang w:eastAsia="zh-CN"/>
        </w:rPr>
        <w:t>8.3.2</w:t>
      </w:r>
      <w:r w:rsidRPr="00950AB7">
        <w:rPr>
          <w:rFonts w:eastAsia="SimSun"/>
          <w:lang w:eastAsia="zh-CN"/>
        </w:rPr>
        <w:t>.2</w:t>
      </w:r>
      <w:r w:rsidRPr="00950AB7">
        <w:rPr>
          <w:rFonts w:eastAsia="SimSun"/>
          <w:lang w:eastAsia="zh-CN"/>
        </w:rPr>
        <w:tab/>
        <w:t>Attributes</w:t>
      </w:r>
      <w:bookmarkEnd w:id="202"/>
      <w:bookmarkEnd w:id="203"/>
      <w:bookmarkEnd w:id="204"/>
      <w:bookmarkEnd w:id="205"/>
      <w:bookmarkEnd w:id="206"/>
      <w:bookmarkEnd w:id="207"/>
    </w:p>
    <w:p w14:paraId="640EB881" w14:textId="77777777" w:rsidR="00762EC2" w:rsidRPr="00CE4A5E" w:rsidRDefault="00762EC2" w:rsidP="00762EC2">
      <w:r w:rsidRPr="00762EC2">
        <w:t xml:space="preserve">The </w:t>
      </w:r>
      <w:r w:rsidRPr="00762EC2">
        <w:rPr>
          <w:rFonts w:ascii="Courier New" w:hAnsi="Courier New" w:cs="Courier New"/>
          <w:noProof/>
        </w:rPr>
        <w:t>AlarmList</w:t>
      </w:r>
      <w:r w:rsidRPr="00762EC2">
        <w:t xml:space="preserve"> IOC includes attributes inheri</w:t>
      </w:r>
      <w:r w:rsidRPr="00CE4A5E">
        <w:t>ted from Top IOC (defined in clause 8.3.29)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CE4A5E" w:rsidRPr="00CE4A5E" w14:paraId="3F7A2AFE" w14:textId="77777777" w:rsidTr="00EF5A76">
        <w:trPr>
          <w:jc w:val="center"/>
        </w:trPr>
        <w:tc>
          <w:tcPr>
            <w:tcW w:w="2400" w:type="pct"/>
            <w:shd w:val="clear" w:color="auto" w:fill="BFBFBF"/>
            <w:noWrap/>
          </w:tcPr>
          <w:p w14:paraId="23C90727"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Attribute Name</w:t>
            </w:r>
          </w:p>
        </w:tc>
        <w:tc>
          <w:tcPr>
            <w:tcW w:w="200" w:type="pct"/>
            <w:shd w:val="clear" w:color="auto" w:fill="BFBFBF"/>
            <w:noWrap/>
          </w:tcPr>
          <w:p w14:paraId="72243849"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S</w:t>
            </w:r>
          </w:p>
        </w:tc>
        <w:tc>
          <w:tcPr>
            <w:tcW w:w="592" w:type="pct"/>
            <w:shd w:val="clear" w:color="auto" w:fill="BFBFBF"/>
            <w:noWrap/>
            <w:vAlign w:val="bottom"/>
          </w:tcPr>
          <w:p w14:paraId="72902F8B"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 xml:space="preserve">isReadable </w:t>
            </w:r>
          </w:p>
        </w:tc>
        <w:tc>
          <w:tcPr>
            <w:tcW w:w="592" w:type="pct"/>
            <w:shd w:val="clear" w:color="auto" w:fill="BFBFBF"/>
            <w:noWrap/>
            <w:vAlign w:val="bottom"/>
          </w:tcPr>
          <w:p w14:paraId="207CDE69"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isWritable</w:t>
            </w:r>
          </w:p>
        </w:tc>
        <w:tc>
          <w:tcPr>
            <w:tcW w:w="602" w:type="pct"/>
            <w:shd w:val="clear" w:color="auto" w:fill="BFBFBF"/>
            <w:noWrap/>
          </w:tcPr>
          <w:p w14:paraId="716D1FCF"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isInvariant</w:t>
            </w:r>
          </w:p>
        </w:tc>
        <w:tc>
          <w:tcPr>
            <w:tcW w:w="592" w:type="pct"/>
            <w:shd w:val="clear" w:color="auto" w:fill="BFBFBF"/>
            <w:noWrap/>
          </w:tcPr>
          <w:p w14:paraId="026A34D9" w14:textId="77777777" w:rsidR="00762EC2" w:rsidRPr="00CE4A5E" w:rsidRDefault="00762EC2" w:rsidP="00762EC2">
            <w:pPr>
              <w:keepNext/>
              <w:keepLines/>
              <w:spacing w:after="0"/>
              <w:jc w:val="center"/>
              <w:rPr>
                <w:rFonts w:ascii="Arial" w:hAnsi="Arial"/>
                <w:b/>
                <w:sz w:val="18"/>
              </w:rPr>
            </w:pPr>
            <w:r w:rsidRPr="00CE4A5E">
              <w:rPr>
                <w:rFonts w:ascii="Arial" w:hAnsi="Arial"/>
                <w:b/>
                <w:sz w:val="18"/>
              </w:rPr>
              <w:t>isNotifyable</w:t>
            </w:r>
          </w:p>
        </w:tc>
      </w:tr>
      <w:tr w:rsidR="00CE4A5E" w:rsidRPr="00CE4A5E" w14:paraId="5A25921C" w14:textId="77777777" w:rsidTr="00EF5A76">
        <w:trPr>
          <w:jc w:val="center"/>
        </w:trPr>
        <w:tc>
          <w:tcPr>
            <w:tcW w:w="2400" w:type="pct"/>
            <w:noWrap/>
          </w:tcPr>
          <w:p w14:paraId="4CD03B06" w14:textId="77777777" w:rsidR="00762EC2" w:rsidRPr="00CE4A5E" w:rsidRDefault="00762EC2" w:rsidP="00762EC2">
            <w:pPr>
              <w:keepNext/>
              <w:keepLines/>
              <w:spacing w:after="0"/>
              <w:rPr>
                <w:rFonts w:ascii="Arial" w:hAnsi="Arial" w:cs="Arial"/>
                <w:sz w:val="18"/>
              </w:rPr>
            </w:pPr>
            <w:r w:rsidRPr="00CE4A5E">
              <w:rPr>
                <w:rFonts w:ascii="Arial" w:hAnsi="Arial" w:cs="Arial"/>
                <w:bCs/>
                <w:sz w:val="18"/>
                <w:szCs w:val="18"/>
              </w:rPr>
              <w:t>administrativeState</w:t>
            </w:r>
          </w:p>
        </w:tc>
        <w:tc>
          <w:tcPr>
            <w:tcW w:w="200" w:type="pct"/>
            <w:noWrap/>
          </w:tcPr>
          <w:p w14:paraId="6B754379"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rPr>
              <w:t>O</w:t>
            </w:r>
          </w:p>
        </w:tc>
        <w:tc>
          <w:tcPr>
            <w:tcW w:w="592" w:type="pct"/>
            <w:noWrap/>
          </w:tcPr>
          <w:p w14:paraId="0CAA613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7F5F1506"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2" w:type="pct"/>
            <w:noWrap/>
          </w:tcPr>
          <w:p w14:paraId="7DB675E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5BD6CA8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r>
      <w:tr w:rsidR="00CE4A5E" w:rsidRPr="00CE4A5E" w14:paraId="000024DA" w14:textId="77777777" w:rsidTr="00EF5A76">
        <w:trPr>
          <w:jc w:val="center"/>
        </w:trPr>
        <w:tc>
          <w:tcPr>
            <w:tcW w:w="2400" w:type="pct"/>
            <w:noWrap/>
          </w:tcPr>
          <w:p w14:paraId="6E6324EB" w14:textId="77777777" w:rsidR="00762EC2" w:rsidRPr="00CE4A5E" w:rsidRDefault="00762EC2" w:rsidP="00762EC2">
            <w:pPr>
              <w:keepNext/>
              <w:keepLines/>
              <w:spacing w:after="0"/>
              <w:rPr>
                <w:rFonts w:ascii="Arial" w:hAnsi="Arial" w:cs="Arial"/>
                <w:sz w:val="18"/>
              </w:rPr>
            </w:pPr>
            <w:r w:rsidRPr="00CE4A5E">
              <w:rPr>
                <w:rFonts w:ascii="Arial" w:hAnsi="Arial" w:cs="Arial"/>
                <w:bCs/>
                <w:sz w:val="18"/>
                <w:szCs w:val="18"/>
              </w:rPr>
              <w:t>operationalState</w:t>
            </w:r>
          </w:p>
        </w:tc>
        <w:tc>
          <w:tcPr>
            <w:tcW w:w="200" w:type="pct"/>
            <w:noWrap/>
          </w:tcPr>
          <w:p w14:paraId="6C8C4906"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rPr>
              <w:t>M</w:t>
            </w:r>
          </w:p>
        </w:tc>
        <w:tc>
          <w:tcPr>
            <w:tcW w:w="592" w:type="pct"/>
            <w:noWrap/>
          </w:tcPr>
          <w:p w14:paraId="5CDA5C8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401D39F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3C45305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55C464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r>
      <w:tr w:rsidR="00CE4A5E" w:rsidRPr="00CE4A5E" w14:paraId="47E23E99" w14:textId="77777777" w:rsidTr="00EF5A76">
        <w:trPr>
          <w:jc w:val="center"/>
        </w:trPr>
        <w:tc>
          <w:tcPr>
            <w:tcW w:w="2400" w:type="pct"/>
            <w:noWrap/>
          </w:tcPr>
          <w:p w14:paraId="20926EA1"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numOfAlarmRecords</w:t>
            </w:r>
          </w:p>
        </w:tc>
        <w:tc>
          <w:tcPr>
            <w:tcW w:w="200" w:type="pct"/>
            <w:noWrap/>
          </w:tcPr>
          <w:p w14:paraId="2CAAC925"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M</w:t>
            </w:r>
          </w:p>
        </w:tc>
        <w:tc>
          <w:tcPr>
            <w:tcW w:w="592" w:type="pct"/>
            <w:noWrap/>
          </w:tcPr>
          <w:p w14:paraId="2EF3499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465BD63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4C35CF1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755F69A"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095BDA39" w14:textId="77777777" w:rsidTr="00EF5A76">
        <w:trPr>
          <w:jc w:val="center"/>
        </w:trPr>
        <w:tc>
          <w:tcPr>
            <w:tcW w:w="2400" w:type="pct"/>
            <w:noWrap/>
          </w:tcPr>
          <w:p w14:paraId="4D884674"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last</w:t>
            </w:r>
            <w:r w:rsidRPr="00CE4A5E">
              <w:rPr>
                <w:rFonts w:ascii="Arial" w:hAnsi="Arial" w:cs="Arial"/>
              </w:rPr>
              <w:t>Modification</w:t>
            </w:r>
          </w:p>
        </w:tc>
        <w:tc>
          <w:tcPr>
            <w:tcW w:w="200" w:type="pct"/>
            <w:noWrap/>
          </w:tcPr>
          <w:p w14:paraId="0003A5F0"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M</w:t>
            </w:r>
          </w:p>
        </w:tc>
        <w:tc>
          <w:tcPr>
            <w:tcW w:w="592" w:type="pct"/>
            <w:noWrap/>
          </w:tcPr>
          <w:p w14:paraId="27019AD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039DFBD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5ED3C86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7DBAFBD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549919AF" w14:textId="77777777" w:rsidTr="00EF5A76">
        <w:trPr>
          <w:jc w:val="center"/>
        </w:trPr>
        <w:tc>
          <w:tcPr>
            <w:tcW w:w="2400" w:type="pct"/>
            <w:noWrap/>
          </w:tcPr>
          <w:p w14:paraId="23CF66E5"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alarmRecords</w:t>
            </w:r>
          </w:p>
        </w:tc>
        <w:tc>
          <w:tcPr>
            <w:tcW w:w="200" w:type="pct"/>
            <w:noWrap/>
          </w:tcPr>
          <w:p w14:paraId="66AB1CC8"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M</w:t>
            </w:r>
          </w:p>
        </w:tc>
        <w:tc>
          <w:tcPr>
            <w:tcW w:w="592" w:type="pct"/>
            <w:noWrap/>
          </w:tcPr>
          <w:p w14:paraId="4D7C0A5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2AA54B6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602" w:type="pct"/>
            <w:noWrap/>
          </w:tcPr>
          <w:p w14:paraId="22497C5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7832EC1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008488FE" w14:textId="77777777" w:rsidTr="00EF5A76">
        <w:trPr>
          <w:jc w:val="center"/>
        </w:trPr>
        <w:tc>
          <w:tcPr>
            <w:tcW w:w="2400" w:type="pct"/>
            <w:noWrap/>
          </w:tcPr>
          <w:p w14:paraId="107B1FE0" w14:textId="77777777" w:rsidR="00762EC2" w:rsidRPr="00CE4A5E" w:rsidRDefault="00762EC2" w:rsidP="00762EC2">
            <w:pPr>
              <w:keepNext/>
              <w:keepLines/>
              <w:spacing w:after="0"/>
              <w:rPr>
                <w:rFonts w:ascii="Arial" w:hAnsi="Arial" w:cs="Arial"/>
                <w:sz w:val="18"/>
              </w:rPr>
            </w:pPr>
            <w:bookmarkStart w:id="208" w:name="_Hlk130942105"/>
            <w:r w:rsidRPr="00CE4A5E">
              <w:rPr>
                <w:rFonts w:ascii="Arial" w:hAnsi="Arial" w:cs="Arial"/>
                <w:sz w:val="18"/>
              </w:rPr>
              <w:t>warningCount</w:t>
            </w:r>
          </w:p>
        </w:tc>
        <w:tc>
          <w:tcPr>
            <w:tcW w:w="200" w:type="pct"/>
            <w:noWrap/>
          </w:tcPr>
          <w:p w14:paraId="5E828AEC"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5118629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2F8A1E8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60C30B2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35906BC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668102DC" w14:textId="77777777" w:rsidTr="00EF5A76">
        <w:trPr>
          <w:jc w:val="center"/>
        </w:trPr>
        <w:tc>
          <w:tcPr>
            <w:tcW w:w="2400" w:type="pct"/>
            <w:noWrap/>
          </w:tcPr>
          <w:p w14:paraId="778832DD"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minorCount</w:t>
            </w:r>
          </w:p>
        </w:tc>
        <w:tc>
          <w:tcPr>
            <w:tcW w:w="200" w:type="pct"/>
            <w:noWrap/>
          </w:tcPr>
          <w:p w14:paraId="3F144A23"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086CFDD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58536591"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126C4F8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6034D94B"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459C8534" w14:textId="77777777" w:rsidTr="00EF5A76">
        <w:trPr>
          <w:jc w:val="center"/>
        </w:trPr>
        <w:tc>
          <w:tcPr>
            <w:tcW w:w="2400" w:type="pct"/>
            <w:noWrap/>
          </w:tcPr>
          <w:p w14:paraId="7E57B258"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majorCount</w:t>
            </w:r>
          </w:p>
        </w:tc>
        <w:tc>
          <w:tcPr>
            <w:tcW w:w="200" w:type="pct"/>
            <w:noWrap/>
          </w:tcPr>
          <w:p w14:paraId="0561E6EA"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17E445C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2B5486B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64C08AD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99A758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3E2053BE" w14:textId="77777777" w:rsidTr="00EF5A76">
        <w:trPr>
          <w:jc w:val="center"/>
        </w:trPr>
        <w:tc>
          <w:tcPr>
            <w:tcW w:w="2400" w:type="pct"/>
            <w:noWrap/>
          </w:tcPr>
          <w:p w14:paraId="20AEF3B5"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criticalCount</w:t>
            </w:r>
          </w:p>
        </w:tc>
        <w:tc>
          <w:tcPr>
            <w:tcW w:w="200" w:type="pct"/>
            <w:noWrap/>
          </w:tcPr>
          <w:p w14:paraId="72C83C18"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06B660A7"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1DA6AAEE"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1DF83226"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55A88C6F"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7D71331F" w14:textId="77777777" w:rsidTr="00EF5A76">
        <w:trPr>
          <w:jc w:val="center"/>
        </w:trPr>
        <w:tc>
          <w:tcPr>
            <w:tcW w:w="2400" w:type="pct"/>
            <w:noWrap/>
          </w:tcPr>
          <w:p w14:paraId="79397C8F"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indeterminateCount</w:t>
            </w:r>
          </w:p>
        </w:tc>
        <w:tc>
          <w:tcPr>
            <w:tcW w:w="200" w:type="pct"/>
            <w:noWrap/>
          </w:tcPr>
          <w:p w14:paraId="2D6C604E"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31B7489C"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5F694BF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6593D43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73401BA3"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5CE33F26" w14:textId="77777777" w:rsidTr="00EF5A76">
        <w:trPr>
          <w:jc w:val="center"/>
        </w:trPr>
        <w:tc>
          <w:tcPr>
            <w:tcW w:w="2400" w:type="pct"/>
            <w:noWrap/>
          </w:tcPr>
          <w:p w14:paraId="7AC336A7" w14:textId="77777777" w:rsidR="00762EC2" w:rsidRPr="00CE4A5E" w:rsidRDefault="00762EC2" w:rsidP="00762EC2">
            <w:pPr>
              <w:keepNext/>
              <w:keepLines/>
              <w:spacing w:after="0"/>
              <w:rPr>
                <w:rFonts w:ascii="Arial" w:hAnsi="Arial" w:cs="Arial"/>
                <w:sz w:val="18"/>
              </w:rPr>
            </w:pPr>
            <w:r w:rsidRPr="00CE4A5E">
              <w:rPr>
                <w:rFonts w:ascii="Arial" w:hAnsi="Arial" w:cs="Arial"/>
                <w:sz w:val="18"/>
              </w:rPr>
              <w:t>clearedCount</w:t>
            </w:r>
          </w:p>
        </w:tc>
        <w:tc>
          <w:tcPr>
            <w:tcW w:w="200" w:type="pct"/>
            <w:noWrap/>
          </w:tcPr>
          <w:p w14:paraId="2E149164"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661A726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1FA2F744"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49F4A120"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48D63605"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r w:rsidR="00CE4A5E" w:rsidRPr="00CE4A5E" w14:paraId="24E02E1D" w14:textId="77777777" w:rsidTr="00EF5A76">
        <w:trPr>
          <w:jc w:val="center"/>
        </w:trPr>
        <w:tc>
          <w:tcPr>
            <w:tcW w:w="2400" w:type="pct"/>
            <w:noWrap/>
          </w:tcPr>
          <w:p w14:paraId="14FA6CC6" w14:textId="77777777" w:rsidR="00762EC2" w:rsidRPr="00CE4A5E" w:rsidRDefault="00762EC2" w:rsidP="00762EC2">
            <w:pPr>
              <w:keepNext/>
              <w:keepLines/>
              <w:spacing w:after="0"/>
              <w:rPr>
                <w:rFonts w:ascii="Arial" w:hAnsi="Arial" w:cs="Arial"/>
                <w:sz w:val="18"/>
              </w:rPr>
            </w:pPr>
            <w:commentRangeStart w:id="209"/>
            <w:r w:rsidRPr="00CE4A5E">
              <w:rPr>
                <w:rFonts w:eastAsia="SimSun"/>
                <w:lang w:eastAsia="zh-CN"/>
              </w:rPr>
              <w:t xml:space="preserve">unreliableAlarmScope </w:t>
            </w:r>
            <w:commentRangeEnd w:id="209"/>
            <w:r w:rsidRPr="00CE4A5E">
              <w:rPr>
                <w:rFonts w:eastAsia="SimSun"/>
                <w:sz w:val="16"/>
              </w:rPr>
              <w:commentReference w:id="209"/>
            </w:r>
          </w:p>
        </w:tc>
        <w:tc>
          <w:tcPr>
            <w:tcW w:w="200" w:type="pct"/>
            <w:noWrap/>
          </w:tcPr>
          <w:p w14:paraId="662BA4D8" w14:textId="77777777" w:rsidR="00762EC2" w:rsidRPr="00CE4A5E" w:rsidRDefault="00762EC2" w:rsidP="00762EC2">
            <w:pPr>
              <w:keepNext/>
              <w:keepLines/>
              <w:spacing w:after="0"/>
              <w:jc w:val="center"/>
              <w:rPr>
                <w:rFonts w:ascii="Arial" w:hAnsi="Arial"/>
                <w:sz w:val="18"/>
                <w:lang w:eastAsia="zh-CN"/>
              </w:rPr>
            </w:pPr>
            <w:r w:rsidRPr="00CE4A5E">
              <w:rPr>
                <w:rFonts w:ascii="Arial" w:hAnsi="Arial"/>
                <w:sz w:val="18"/>
                <w:lang w:eastAsia="zh-CN"/>
              </w:rPr>
              <w:t>O</w:t>
            </w:r>
          </w:p>
        </w:tc>
        <w:tc>
          <w:tcPr>
            <w:tcW w:w="592" w:type="pct"/>
            <w:noWrap/>
          </w:tcPr>
          <w:p w14:paraId="335FE62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T</w:t>
            </w:r>
          </w:p>
        </w:tc>
        <w:tc>
          <w:tcPr>
            <w:tcW w:w="592" w:type="pct"/>
            <w:noWrap/>
          </w:tcPr>
          <w:p w14:paraId="010D77C2"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602" w:type="pct"/>
            <w:noWrap/>
          </w:tcPr>
          <w:p w14:paraId="7CB7FE2D"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c>
          <w:tcPr>
            <w:tcW w:w="592" w:type="pct"/>
            <w:noWrap/>
          </w:tcPr>
          <w:p w14:paraId="399F0719" w14:textId="77777777" w:rsidR="00762EC2" w:rsidRPr="00CE4A5E" w:rsidRDefault="00762EC2" w:rsidP="00762EC2">
            <w:pPr>
              <w:keepNext/>
              <w:keepLines/>
              <w:spacing w:after="0"/>
              <w:jc w:val="center"/>
              <w:rPr>
                <w:rFonts w:ascii="Arial" w:hAnsi="Arial"/>
                <w:sz w:val="18"/>
              </w:rPr>
            </w:pPr>
            <w:r w:rsidRPr="00CE4A5E">
              <w:rPr>
                <w:rFonts w:ascii="Arial" w:hAnsi="Arial"/>
                <w:sz w:val="18"/>
              </w:rPr>
              <w:t>F</w:t>
            </w:r>
          </w:p>
        </w:tc>
      </w:tr>
    </w:tbl>
    <w:p w14:paraId="4755D4D1" w14:textId="77777777" w:rsidR="00762EC2" w:rsidRPr="00762EC2" w:rsidRDefault="00762EC2" w:rsidP="00762EC2">
      <w:bookmarkStart w:id="210" w:name="_Toc36025272"/>
      <w:bookmarkStart w:id="211" w:name="_Toc44516356"/>
      <w:bookmarkStart w:id="212" w:name="_Toc45272671"/>
      <w:bookmarkStart w:id="213" w:name="_Toc51754666"/>
      <w:bookmarkEnd w:id="208"/>
    </w:p>
    <w:p w14:paraId="42D23E4D" w14:textId="77777777" w:rsidR="00762EC2" w:rsidRPr="00950AB7" w:rsidRDefault="00762EC2" w:rsidP="00950AB7">
      <w:pPr>
        <w:pStyle w:val="Heading4"/>
        <w:rPr>
          <w:rFonts w:eastAsia="SimSun"/>
          <w:lang w:eastAsia="zh-CN"/>
        </w:rPr>
      </w:pPr>
      <w:bookmarkStart w:id="214" w:name="_Toc124273748"/>
      <w:bookmarkStart w:id="215" w:name="_Toc148214050"/>
      <w:r w:rsidRPr="00950AB7">
        <w:rPr>
          <w:rFonts w:eastAsia="SimSun" w:hint="eastAsia"/>
          <w:lang w:eastAsia="zh-CN"/>
        </w:rPr>
        <w:t>8.3.2</w:t>
      </w:r>
      <w:r w:rsidRPr="00950AB7">
        <w:rPr>
          <w:rFonts w:eastAsia="SimSun"/>
          <w:lang w:eastAsia="zh-CN"/>
        </w:rPr>
        <w:t>.3</w:t>
      </w:r>
      <w:r w:rsidRPr="00950AB7">
        <w:rPr>
          <w:rFonts w:eastAsia="SimSun"/>
          <w:lang w:eastAsia="zh-CN"/>
        </w:rPr>
        <w:tab/>
        <w:t>Attribute constraints</w:t>
      </w:r>
      <w:bookmarkEnd w:id="210"/>
      <w:bookmarkEnd w:id="211"/>
      <w:bookmarkEnd w:id="212"/>
      <w:bookmarkEnd w:id="213"/>
      <w:bookmarkEnd w:id="214"/>
      <w:bookmarkEnd w:id="215"/>
    </w:p>
    <w:p w14:paraId="16ACEACA" w14:textId="77777777" w:rsidR="00762EC2" w:rsidRPr="00762EC2" w:rsidRDefault="00762EC2" w:rsidP="00762EC2">
      <w:r w:rsidRPr="00762EC2">
        <w:t>None</w:t>
      </w:r>
    </w:p>
    <w:p w14:paraId="02B8008F" w14:textId="77777777" w:rsidR="00762EC2" w:rsidRPr="00950AB7" w:rsidRDefault="00762EC2" w:rsidP="00950AB7">
      <w:pPr>
        <w:pStyle w:val="Heading4"/>
        <w:rPr>
          <w:rFonts w:eastAsia="SimSun"/>
          <w:lang w:eastAsia="zh-CN"/>
        </w:rPr>
      </w:pPr>
      <w:bookmarkStart w:id="216" w:name="_Toc36025273"/>
      <w:bookmarkStart w:id="217" w:name="_Toc44516357"/>
      <w:bookmarkStart w:id="218" w:name="_Toc45272672"/>
      <w:bookmarkStart w:id="219" w:name="_Toc51754667"/>
      <w:bookmarkStart w:id="220" w:name="_Toc124273749"/>
      <w:bookmarkStart w:id="221" w:name="_Toc148214051"/>
      <w:r w:rsidRPr="00950AB7">
        <w:rPr>
          <w:rFonts w:eastAsia="SimSun" w:hint="eastAsia"/>
          <w:lang w:eastAsia="zh-CN"/>
        </w:rPr>
        <w:lastRenderedPageBreak/>
        <w:t>8.3.2</w:t>
      </w:r>
      <w:r w:rsidRPr="00950AB7">
        <w:rPr>
          <w:rFonts w:eastAsia="SimSun"/>
          <w:lang w:eastAsia="zh-CN"/>
        </w:rPr>
        <w:t>.4</w:t>
      </w:r>
      <w:r w:rsidRPr="00950AB7">
        <w:rPr>
          <w:rFonts w:eastAsia="SimSun"/>
          <w:lang w:eastAsia="zh-CN"/>
        </w:rPr>
        <w:tab/>
        <w:t>Notifications</w:t>
      </w:r>
      <w:bookmarkEnd w:id="216"/>
      <w:bookmarkEnd w:id="217"/>
      <w:bookmarkEnd w:id="218"/>
      <w:bookmarkEnd w:id="219"/>
      <w:bookmarkEnd w:id="220"/>
      <w:bookmarkEnd w:id="221"/>
    </w:p>
    <w:p w14:paraId="67FA11C3" w14:textId="77777777" w:rsidR="00762EC2" w:rsidRPr="00762EC2" w:rsidRDefault="00762EC2" w:rsidP="00762EC2">
      <w:r w:rsidRPr="00762EC2">
        <w:t>The common notifications defined in clause 8.5 are valid for this IOC, without exceptions or additions.</w:t>
      </w:r>
    </w:p>
    <w:p w14:paraId="7F885F4C" w14:textId="77777777" w:rsidR="00762EC2" w:rsidRPr="00B05C55" w:rsidRDefault="00762EC2" w:rsidP="00B05C55">
      <w:pPr>
        <w:pStyle w:val="Heading3"/>
        <w:rPr>
          <w:rFonts w:eastAsia="SimSun"/>
          <w:lang w:eastAsia="zh-CN"/>
        </w:rPr>
      </w:pPr>
      <w:bookmarkStart w:id="222" w:name="_Toc20150469"/>
      <w:bookmarkStart w:id="223" w:name="_Toc27479717"/>
      <w:bookmarkStart w:id="224" w:name="_Toc36025229"/>
      <w:bookmarkStart w:id="225" w:name="_Toc44516317"/>
      <w:bookmarkStart w:id="226" w:name="_Toc45272636"/>
      <w:bookmarkStart w:id="227" w:name="_Toc51754631"/>
      <w:bookmarkStart w:id="228" w:name="_Toc124273713"/>
      <w:bookmarkStart w:id="229" w:name="_Toc148214052"/>
      <w:r w:rsidRPr="00B05C55">
        <w:rPr>
          <w:rFonts w:eastAsia="SimSun"/>
          <w:lang w:eastAsia="zh-CN"/>
        </w:rPr>
        <w:t>8.3.4</w:t>
      </w:r>
      <w:r w:rsidRPr="00B05C55">
        <w:rPr>
          <w:rFonts w:eastAsia="SimSun"/>
          <w:lang w:eastAsia="zh-CN"/>
        </w:rPr>
        <w:tab/>
        <w:t>AlarmComment &lt;&lt;dataType&gt;&gt;</w:t>
      </w:r>
      <w:bookmarkEnd w:id="222"/>
      <w:bookmarkEnd w:id="223"/>
      <w:bookmarkEnd w:id="224"/>
      <w:bookmarkEnd w:id="225"/>
      <w:bookmarkEnd w:id="226"/>
      <w:bookmarkEnd w:id="227"/>
      <w:bookmarkEnd w:id="228"/>
      <w:bookmarkEnd w:id="229"/>
    </w:p>
    <w:p w14:paraId="2DBCE850" w14:textId="77777777" w:rsidR="00762EC2" w:rsidRPr="00950AB7" w:rsidRDefault="00762EC2" w:rsidP="00950AB7">
      <w:pPr>
        <w:pStyle w:val="Heading4"/>
        <w:rPr>
          <w:rFonts w:eastAsia="SimSun"/>
          <w:lang w:eastAsia="zh-CN"/>
        </w:rPr>
      </w:pPr>
      <w:bookmarkStart w:id="230" w:name="_Toc20150470"/>
      <w:bookmarkStart w:id="231" w:name="_Toc27479718"/>
      <w:bookmarkStart w:id="232" w:name="_Toc36025230"/>
      <w:bookmarkStart w:id="233" w:name="_Toc44516318"/>
      <w:bookmarkStart w:id="234" w:name="_Toc45272637"/>
      <w:bookmarkStart w:id="235" w:name="_Toc51754632"/>
      <w:bookmarkStart w:id="236" w:name="_Toc124273714"/>
      <w:bookmarkStart w:id="237" w:name="_Toc148214053"/>
      <w:r w:rsidRPr="00950AB7">
        <w:rPr>
          <w:rFonts w:eastAsia="SimSun"/>
          <w:lang w:eastAsia="zh-CN"/>
        </w:rPr>
        <w:t>8.3.4.1</w:t>
      </w:r>
      <w:r w:rsidRPr="00950AB7">
        <w:rPr>
          <w:rFonts w:eastAsia="SimSun"/>
          <w:lang w:eastAsia="zh-CN"/>
        </w:rPr>
        <w:tab/>
        <w:t>Definition</w:t>
      </w:r>
      <w:bookmarkEnd w:id="230"/>
      <w:bookmarkEnd w:id="231"/>
      <w:bookmarkEnd w:id="232"/>
      <w:bookmarkEnd w:id="233"/>
      <w:bookmarkEnd w:id="234"/>
      <w:bookmarkEnd w:id="235"/>
      <w:bookmarkEnd w:id="236"/>
      <w:bookmarkEnd w:id="237"/>
    </w:p>
    <w:p w14:paraId="432908B9" w14:textId="77777777" w:rsidR="00762EC2" w:rsidRPr="00762EC2" w:rsidRDefault="00762EC2" w:rsidP="00762EC2">
      <w:r w:rsidRPr="00762EC2">
        <w:t>This data type represents a comment on alarm.</w:t>
      </w:r>
    </w:p>
    <w:p w14:paraId="18407BDF" w14:textId="77777777" w:rsidR="00762EC2" w:rsidRPr="00950AB7" w:rsidRDefault="00762EC2" w:rsidP="00950AB7">
      <w:pPr>
        <w:pStyle w:val="Heading4"/>
        <w:rPr>
          <w:rFonts w:eastAsia="SimSun"/>
          <w:lang w:eastAsia="zh-CN"/>
        </w:rPr>
      </w:pPr>
      <w:bookmarkStart w:id="238" w:name="_Toc20150471"/>
      <w:bookmarkStart w:id="239" w:name="_Toc27479719"/>
      <w:bookmarkStart w:id="240" w:name="_Toc36025231"/>
      <w:bookmarkStart w:id="241" w:name="_Toc44516319"/>
      <w:bookmarkStart w:id="242" w:name="_Toc45272638"/>
      <w:bookmarkStart w:id="243" w:name="_Toc51754633"/>
      <w:bookmarkStart w:id="244" w:name="_Toc124273715"/>
      <w:bookmarkStart w:id="245" w:name="_Toc148214054"/>
      <w:r w:rsidRPr="00950AB7">
        <w:rPr>
          <w:rFonts w:eastAsia="SimSun"/>
          <w:lang w:eastAsia="zh-CN"/>
        </w:rPr>
        <w:t>8.3.4.2</w:t>
      </w:r>
      <w:r w:rsidRPr="00950AB7">
        <w:rPr>
          <w:rFonts w:eastAsia="SimSun"/>
          <w:lang w:eastAsia="zh-CN"/>
        </w:rPr>
        <w:tab/>
        <w:t>Attributes</w:t>
      </w:r>
      <w:bookmarkEnd w:id="238"/>
      <w:bookmarkEnd w:id="239"/>
      <w:bookmarkEnd w:id="240"/>
      <w:bookmarkEnd w:id="241"/>
      <w:bookmarkEnd w:id="242"/>
      <w:bookmarkEnd w:id="243"/>
      <w:bookmarkEnd w:id="244"/>
      <w:bookmarkEnd w:id="2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762EC2" w:rsidRPr="00762EC2" w14:paraId="68DF678B" w14:textId="77777777" w:rsidTr="00EF5A76">
        <w:trPr>
          <w:cantSplit/>
          <w:jc w:val="center"/>
        </w:trPr>
        <w:tc>
          <w:tcPr>
            <w:tcW w:w="2400" w:type="pct"/>
            <w:shd w:val="clear" w:color="auto" w:fill="BFBFBF"/>
            <w:noWrap/>
          </w:tcPr>
          <w:p w14:paraId="7CDCEB9B" w14:textId="77777777" w:rsidR="00762EC2" w:rsidRPr="00762EC2" w:rsidRDefault="00762EC2" w:rsidP="00762EC2">
            <w:pPr>
              <w:keepNext/>
              <w:keepLines/>
              <w:spacing w:after="0"/>
              <w:jc w:val="center"/>
              <w:rPr>
                <w:rFonts w:ascii="Arial" w:eastAsia="SimSun" w:hAnsi="Arial" w:cs="Arial"/>
                <w:b/>
                <w:sz w:val="18"/>
              </w:rPr>
            </w:pPr>
            <w:r w:rsidRPr="00762EC2">
              <w:rPr>
                <w:rFonts w:ascii="Arial" w:eastAsia="SimSun" w:hAnsi="Arial" w:cs="Arial"/>
                <w:b/>
                <w:sz w:val="18"/>
              </w:rPr>
              <w:t>Attribute Name</w:t>
            </w:r>
          </w:p>
        </w:tc>
        <w:tc>
          <w:tcPr>
            <w:tcW w:w="200" w:type="pct"/>
            <w:shd w:val="clear" w:color="auto" w:fill="BFBFBF"/>
            <w:noWrap/>
          </w:tcPr>
          <w:p w14:paraId="42479218"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S</w:t>
            </w:r>
          </w:p>
        </w:tc>
        <w:tc>
          <w:tcPr>
            <w:tcW w:w="598" w:type="pct"/>
            <w:shd w:val="clear" w:color="auto" w:fill="BFBFBF"/>
            <w:noWrap/>
            <w:vAlign w:val="bottom"/>
          </w:tcPr>
          <w:p w14:paraId="4EBC7510"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 xml:space="preserve">isReadable </w:t>
            </w:r>
          </w:p>
        </w:tc>
        <w:tc>
          <w:tcPr>
            <w:tcW w:w="598" w:type="pct"/>
            <w:shd w:val="clear" w:color="auto" w:fill="BFBFBF"/>
            <w:noWrap/>
            <w:vAlign w:val="bottom"/>
          </w:tcPr>
          <w:p w14:paraId="2EE3D88E"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isWritable</w:t>
            </w:r>
          </w:p>
        </w:tc>
        <w:tc>
          <w:tcPr>
            <w:tcW w:w="598" w:type="pct"/>
            <w:shd w:val="clear" w:color="auto" w:fill="BFBFBF"/>
            <w:noWrap/>
          </w:tcPr>
          <w:p w14:paraId="75F78F15"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isInvariant</w:t>
            </w:r>
          </w:p>
        </w:tc>
        <w:tc>
          <w:tcPr>
            <w:tcW w:w="600" w:type="pct"/>
            <w:shd w:val="clear" w:color="auto" w:fill="BFBFBF"/>
            <w:noWrap/>
          </w:tcPr>
          <w:p w14:paraId="35390E1E"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isNotifyable</w:t>
            </w:r>
          </w:p>
        </w:tc>
      </w:tr>
      <w:tr w:rsidR="00762EC2" w:rsidRPr="00762EC2" w14:paraId="650FBD4A" w14:textId="77777777" w:rsidTr="00EF5A76">
        <w:trPr>
          <w:cantSplit/>
          <w:jc w:val="center"/>
        </w:trPr>
        <w:tc>
          <w:tcPr>
            <w:tcW w:w="2400" w:type="pct"/>
            <w:noWrap/>
          </w:tcPr>
          <w:p w14:paraId="5D9426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commentTime</w:t>
            </w:r>
          </w:p>
        </w:tc>
        <w:tc>
          <w:tcPr>
            <w:tcW w:w="200" w:type="pct"/>
            <w:noWrap/>
          </w:tcPr>
          <w:p w14:paraId="179F52C4"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8" w:type="pct"/>
            <w:noWrap/>
          </w:tcPr>
          <w:p w14:paraId="5636F9D3"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161AFE94"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8" w:type="pct"/>
            <w:noWrap/>
          </w:tcPr>
          <w:p w14:paraId="24A52EF6"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700759DF"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7EF4E31E" w14:textId="77777777" w:rsidTr="00EF5A76">
        <w:trPr>
          <w:cantSplit/>
          <w:jc w:val="center"/>
        </w:trPr>
        <w:tc>
          <w:tcPr>
            <w:tcW w:w="2400" w:type="pct"/>
            <w:noWrap/>
          </w:tcPr>
          <w:p w14:paraId="27DDB4B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commentUserId</w:t>
            </w:r>
          </w:p>
        </w:tc>
        <w:tc>
          <w:tcPr>
            <w:tcW w:w="200" w:type="pct"/>
            <w:noWrap/>
          </w:tcPr>
          <w:p w14:paraId="7F69F151"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8" w:type="pct"/>
            <w:noWrap/>
          </w:tcPr>
          <w:p w14:paraId="1E5BBCC5"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40658D49"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12E9FA72"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3539A17C"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1F948EAD" w14:textId="77777777" w:rsidTr="00EF5A76">
        <w:trPr>
          <w:cantSplit/>
          <w:jc w:val="center"/>
        </w:trPr>
        <w:tc>
          <w:tcPr>
            <w:tcW w:w="2400" w:type="pct"/>
            <w:noWrap/>
          </w:tcPr>
          <w:p w14:paraId="13B9E44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commentSystemId</w:t>
            </w:r>
          </w:p>
        </w:tc>
        <w:tc>
          <w:tcPr>
            <w:tcW w:w="200" w:type="pct"/>
            <w:noWrap/>
          </w:tcPr>
          <w:p w14:paraId="5D76F3F8"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O</w:t>
            </w:r>
          </w:p>
        </w:tc>
        <w:tc>
          <w:tcPr>
            <w:tcW w:w="598" w:type="pct"/>
            <w:noWrap/>
          </w:tcPr>
          <w:p w14:paraId="377A672E"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6DD533BD"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8" w:type="pct"/>
            <w:noWrap/>
          </w:tcPr>
          <w:p w14:paraId="272EC64F"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487A86DC"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16CAF4C1" w14:textId="77777777" w:rsidTr="00EF5A76">
        <w:trPr>
          <w:cantSplit/>
          <w:jc w:val="center"/>
        </w:trPr>
        <w:tc>
          <w:tcPr>
            <w:tcW w:w="2400" w:type="pct"/>
            <w:noWrap/>
          </w:tcPr>
          <w:p w14:paraId="213233C7" w14:textId="77777777" w:rsidR="00762EC2" w:rsidRPr="00762EC2" w:rsidRDefault="00762EC2" w:rsidP="00762EC2">
            <w:pPr>
              <w:keepNext/>
              <w:keepLines/>
              <w:tabs>
                <w:tab w:val="left" w:pos="1620"/>
              </w:tabs>
              <w:spacing w:after="0"/>
              <w:jc w:val="both"/>
              <w:rPr>
                <w:rFonts w:ascii="Arial" w:eastAsia="SimSun" w:hAnsi="Arial" w:cs="Arial"/>
                <w:sz w:val="18"/>
              </w:rPr>
            </w:pPr>
            <w:r w:rsidRPr="00762EC2">
              <w:rPr>
                <w:rFonts w:ascii="Arial" w:eastAsia="SimSun" w:hAnsi="Arial" w:cs="Arial"/>
                <w:sz w:val="18"/>
              </w:rPr>
              <w:t>commentText</w:t>
            </w:r>
          </w:p>
        </w:tc>
        <w:tc>
          <w:tcPr>
            <w:tcW w:w="200" w:type="pct"/>
            <w:noWrap/>
          </w:tcPr>
          <w:p w14:paraId="1DF92439"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8" w:type="pct"/>
            <w:noWrap/>
          </w:tcPr>
          <w:p w14:paraId="79EF6AC2"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70DF7C53"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8" w:type="pct"/>
            <w:noWrap/>
          </w:tcPr>
          <w:p w14:paraId="48B17310"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0" w:type="pct"/>
            <w:noWrap/>
          </w:tcPr>
          <w:p w14:paraId="5A9810D7"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bl>
    <w:p w14:paraId="031C5221" w14:textId="77777777" w:rsidR="00762EC2" w:rsidRPr="00762EC2" w:rsidRDefault="00762EC2" w:rsidP="00762EC2"/>
    <w:p w14:paraId="7087706F" w14:textId="77777777" w:rsidR="00762EC2" w:rsidRPr="00950AB7" w:rsidRDefault="00762EC2" w:rsidP="00950AB7">
      <w:pPr>
        <w:pStyle w:val="Heading4"/>
        <w:rPr>
          <w:rFonts w:eastAsia="SimSun"/>
          <w:lang w:eastAsia="zh-CN"/>
        </w:rPr>
      </w:pPr>
      <w:bookmarkStart w:id="246" w:name="_Toc20150472"/>
      <w:bookmarkStart w:id="247" w:name="_Toc27479720"/>
      <w:bookmarkStart w:id="248" w:name="_Toc36025232"/>
      <w:bookmarkStart w:id="249" w:name="_Toc44516320"/>
      <w:bookmarkStart w:id="250" w:name="_Toc45272639"/>
      <w:bookmarkStart w:id="251" w:name="_Toc51754634"/>
      <w:bookmarkStart w:id="252" w:name="_Toc124273716"/>
      <w:bookmarkStart w:id="253" w:name="_Toc148214055"/>
      <w:r w:rsidRPr="00950AB7">
        <w:rPr>
          <w:rFonts w:eastAsia="SimSun"/>
          <w:lang w:eastAsia="zh-CN"/>
        </w:rPr>
        <w:t>8.3.4.3</w:t>
      </w:r>
      <w:r w:rsidRPr="00950AB7">
        <w:rPr>
          <w:rFonts w:eastAsia="SimSun"/>
          <w:lang w:eastAsia="zh-CN"/>
        </w:rPr>
        <w:tab/>
        <w:t>Attribute constraints</w:t>
      </w:r>
      <w:bookmarkEnd w:id="246"/>
      <w:bookmarkEnd w:id="247"/>
      <w:bookmarkEnd w:id="248"/>
      <w:bookmarkEnd w:id="249"/>
      <w:bookmarkEnd w:id="250"/>
      <w:bookmarkEnd w:id="251"/>
      <w:bookmarkEnd w:id="252"/>
      <w:bookmarkEnd w:id="253"/>
    </w:p>
    <w:p w14:paraId="16F1583A" w14:textId="77777777" w:rsidR="00762EC2" w:rsidRPr="00762EC2" w:rsidRDefault="00762EC2" w:rsidP="00762EC2">
      <w:r w:rsidRPr="00762EC2">
        <w:t>None</w:t>
      </w:r>
    </w:p>
    <w:p w14:paraId="43D263E4" w14:textId="77777777" w:rsidR="00762EC2" w:rsidRPr="00950AB7" w:rsidRDefault="00762EC2" w:rsidP="00950AB7">
      <w:pPr>
        <w:pStyle w:val="Heading4"/>
        <w:rPr>
          <w:rFonts w:eastAsia="SimSun"/>
          <w:lang w:eastAsia="zh-CN"/>
        </w:rPr>
      </w:pPr>
      <w:bookmarkStart w:id="254" w:name="_Toc20150473"/>
      <w:bookmarkStart w:id="255" w:name="_Toc27479721"/>
      <w:bookmarkStart w:id="256" w:name="_Toc36025233"/>
      <w:bookmarkStart w:id="257" w:name="_Toc44516321"/>
      <w:bookmarkStart w:id="258" w:name="_Toc45272640"/>
      <w:bookmarkStart w:id="259" w:name="_Toc51754635"/>
      <w:bookmarkStart w:id="260" w:name="_Toc124273717"/>
      <w:bookmarkStart w:id="261" w:name="_Toc148214056"/>
      <w:r w:rsidRPr="00950AB7">
        <w:rPr>
          <w:rFonts w:eastAsia="SimSun"/>
          <w:lang w:eastAsia="zh-CN"/>
        </w:rPr>
        <w:t>8.3.4.4</w:t>
      </w:r>
      <w:r w:rsidRPr="00950AB7">
        <w:rPr>
          <w:rFonts w:eastAsia="SimSun"/>
          <w:lang w:eastAsia="zh-CN"/>
        </w:rPr>
        <w:tab/>
        <w:t>Notifications</w:t>
      </w:r>
      <w:bookmarkEnd w:id="254"/>
      <w:bookmarkEnd w:id="255"/>
      <w:bookmarkEnd w:id="256"/>
      <w:bookmarkEnd w:id="257"/>
      <w:bookmarkEnd w:id="258"/>
      <w:bookmarkEnd w:id="259"/>
      <w:bookmarkEnd w:id="260"/>
      <w:bookmarkEnd w:id="261"/>
    </w:p>
    <w:p w14:paraId="794EEBDB" w14:textId="77777777" w:rsidR="00762EC2" w:rsidRPr="00762EC2" w:rsidRDefault="00762EC2" w:rsidP="00762EC2">
      <w:r w:rsidRPr="00762EC2">
        <w:t>See clause 8.5.</w:t>
      </w:r>
    </w:p>
    <w:p w14:paraId="63BB1C14" w14:textId="77777777" w:rsidR="00762EC2" w:rsidRPr="00B05C55" w:rsidRDefault="00762EC2" w:rsidP="00B05C55">
      <w:pPr>
        <w:pStyle w:val="Heading3"/>
        <w:rPr>
          <w:rFonts w:eastAsia="SimSun"/>
          <w:lang w:eastAsia="zh-CN"/>
        </w:rPr>
      </w:pPr>
      <w:bookmarkStart w:id="262" w:name="_Toc148214057"/>
      <w:r w:rsidRPr="00B05C55">
        <w:rPr>
          <w:rFonts w:eastAsia="SimSun"/>
          <w:lang w:eastAsia="zh-CN"/>
        </w:rPr>
        <w:t>8.3.5</w:t>
      </w:r>
      <w:r w:rsidRPr="00B05C55">
        <w:rPr>
          <w:rFonts w:eastAsia="SimSun"/>
          <w:lang w:eastAsia="zh-CN"/>
        </w:rPr>
        <w:tab/>
        <w:t>CorrelatedNotification &lt;&lt;dataType&gt;&gt;</w:t>
      </w:r>
      <w:bookmarkEnd w:id="262"/>
    </w:p>
    <w:p w14:paraId="1C311E48" w14:textId="77777777" w:rsidR="00762EC2" w:rsidRPr="00950AB7" w:rsidRDefault="00762EC2" w:rsidP="00950AB7">
      <w:pPr>
        <w:pStyle w:val="Heading4"/>
        <w:rPr>
          <w:rFonts w:eastAsia="SimSun"/>
          <w:lang w:eastAsia="zh-CN"/>
        </w:rPr>
      </w:pPr>
      <w:bookmarkStart w:id="263" w:name="_Toc148214058"/>
      <w:r w:rsidRPr="00950AB7">
        <w:rPr>
          <w:rFonts w:eastAsia="SimSun"/>
          <w:lang w:eastAsia="zh-CN"/>
        </w:rPr>
        <w:t>8.3.5.1</w:t>
      </w:r>
      <w:r w:rsidRPr="00950AB7">
        <w:rPr>
          <w:rFonts w:eastAsia="SimSun"/>
          <w:lang w:eastAsia="zh-CN"/>
        </w:rPr>
        <w:tab/>
        <w:t>Definition</w:t>
      </w:r>
      <w:bookmarkEnd w:id="263"/>
    </w:p>
    <w:p w14:paraId="23638307" w14:textId="77777777" w:rsidR="00762EC2" w:rsidRPr="00762EC2" w:rsidRDefault="00762EC2" w:rsidP="00762EC2">
      <w:pPr>
        <w:overflowPunct w:val="0"/>
        <w:autoSpaceDE w:val="0"/>
        <w:autoSpaceDN w:val="0"/>
        <w:adjustRightInd w:val="0"/>
        <w:textAlignment w:val="baseline"/>
      </w:pPr>
      <w:r w:rsidRPr="00762EC2">
        <w:t xml:space="preserve">The </w:t>
      </w:r>
      <w:r w:rsidRPr="00762EC2">
        <w:rPr>
          <w:rFonts w:ascii="Courier New" w:hAnsi="Courier New" w:cs="Courier New"/>
        </w:rPr>
        <w:t>sourceObjectInstance</w:t>
      </w:r>
      <w:r w:rsidRPr="00762EC2">
        <w:t xml:space="preserve"> attribute of </w:t>
      </w:r>
      <w:r w:rsidRPr="00762EC2">
        <w:rPr>
          <w:rFonts w:ascii="Courier New" w:hAnsi="Courier New" w:cs="Courier New"/>
        </w:rPr>
        <w:t>CorrelatedNotification</w:t>
      </w:r>
      <w:r w:rsidRPr="00762EC2">
        <w:t xml:space="preserve"> identifies one </w:t>
      </w:r>
      <w:r w:rsidRPr="00762EC2">
        <w:rPr>
          <w:rFonts w:ascii="Courier New" w:hAnsi="Courier New" w:cs="Courier New"/>
        </w:rPr>
        <w:t>MonitoredEntity</w:t>
      </w:r>
      <w:r w:rsidRPr="00762EC2">
        <w:t xml:space="preserve">. For the </w:t>
      </w:r>
      <w:r w:rsidRPr="00762EC2">
        <w:rPr>
          <w:rFonts w:ascii="Courier New" w:hAnsi="Courier New" w:cs="Courier New"/>
        </w:rPr>
        <w:t>MonitoredEntity</w:t>
      </w:r>
      <w:r w:rsidRPr="00762EC2">
        <w:t xml:space="preserve"> identified, a set of notification identifiers is also identified. One or more </w:t>
      </w:r>
      <w:r w:rsidRPr="00762EC2">
        <w:rPr>
          <w:rFonts w:ascii="Courier New" w:hAnsi="Courier New" w:cs="Courier New"/>
        </w:rPr>
        <w:t>CorrelatedNotification</w:t>
      </w:r>
      <w:r w:rsidRPr="00762EC2">
        <w:t xml:space="preserve"> instances can be included in an </w:t>
      </w:r>
      <w:r w:rsidRPr="00762EC2">
        <w:rPr>
          <w:rFonts w:ascii="Courier New" w:hAnsi="Courier New" w:cs="Courier New"/>
        </w:rPr>
        <w:t>AlarmRecord</w:t>
      </w:r>
      <w:r w:rsidRPr="00762EC2">
        <w:t xml:space="preserve">. In this case, the information of the </w:t>
      </w:r>
      <w:r w:rsidRPr="00762EC2">
        <w:rPr>
          <w:rFonts w:ascii="Courier New" w:hAnsi="Courier New" w:cs="Courier New"/>
        </w:rPr>
        <w:t>AlarmRecord</w:t>
      </w:r>
      <w:r w:rsidRPr="00762EC2">
        <w:t xml:space="preserve"> is said to be correlated to information carried in the notifications identified by the </w:t>
      </w:r>
      <w:r w:rsidRPr="00762EC2">
        <w:rPr>
          <w:rFonts w:ascii="Courier New" w:hAnsi="Courier New" w:cs="Courier New"/>
        </w:rPr>
        <w:t>CorrelatedNotification</w:t>
      </w:r>
      <w:r w:rsidRPr="00762EC2">
        <w:t xml:space="preserve"> instances. See further definition of correlated notification in ITU-T Recommendation X.733 [8], clause 8.1.2.9.</w:t>
      </w:r>
    </w:p>
    <w:p w14:paraId="3BA67956" w14:textId="77777777" w:rsidR="00762EC2" w:rsidRPr="00762EC2" w:rsidRDefault="00762EC2" w:rsidP="00762EC2">
      <w:pPr>
        <w:overflowPunct w:val="0"/>
        <w:autoSpaceDE w:val="0"/>
        <w:autoSpaceDN w:val="0"/>
        <w:adjustRightInd w:val="0"/>
        <w:textAlignment w:val="baseline"/>
      </w:pPr>
      <w:r w:rsidRPr="00762EC2">
        <w:t xml:space="preserve">The notification identified by the </w:t>
      </w:r>
      <w:r w:rsidRPr="00762EC2">
        <w:rPr>
          <w:rFonts w:ascii="Courier New" w:hAnsi="Courier New" w:cs="Courier New"/>
        </w:rPr>
        <w:t>CorrelatedNotification</w:t>
      </w:r>
      <w:r w:rsidRPr="00762EC2">
        <w:t xml:space="preserve">, as defined in ITU-T and used here, can carry all types of information and is not restricted to carrying alarm information only. For example, a notification, identified by the </w:t>
      </w:r>
      <w:r w:rsidRPr="00762EC2">
        <w:rPr>
          <w:rFonts w:ascii="Courier New" w:hAnsi="Courier New" w:cs="Courier New"/>
        </w:rPr>
        <w:t>CorrelatedNotification</w:t>
      </w:r>
      <w:r w:rsidRPr="00762EC2">
        <w:t xml:space="preserve">, can indicate a managed instance attribute value change. In this case, the information of the </w:t>
      </w:r>
      <w:r w:rsidRPr="00762EC2">
        <w:rPr>
          <w:rFonts w:ascii="Courier New" w:hAnsi="Courier New" w:cs="Courier New"/>
        </w:rPr>
        <w:t>AlarmRecord</w:t>
      </w:r>
      <w:r w:rsidRPr="00762EC2">
        <w:t xml:space="preserve"> is said to be correlated to the managed instance attribute value change event.</w:t>
      </w:r>
    </w:p>
    <w:p w14:paraId="7C89B141" w14:textId="77777777" w:rsidR="00762EC2" w:rsidRPr="00762EC2" w:rsidRDefault="00762EC2" w:rsidP="00762EC2">
      <w:pPr>
        <w:overflowPunct w:val="0"/>
        <w:autoSpaceDE w:val="0"/>
        <w:autoSpaceDN w:val="0"/>
        <w:adjustRightInd w:val="0"/>
        <w:textAlignment w:val="baseline"/>
        <w:rPr>
          <w:rFonts w:ascii="Courier New" w:hAnsi="Courier New"/>
        </w:rPr>
      </w:pPr>
      <w:r w:rsidRPr="00762EC2">
        <w:t xml:space="preserve">If a </w:t>
      </w:r>
      <w:r w:rsidRPr="00762EC2">
        <w:rPr>
          <w:rFonts w:ascii="Courier New" w:hAnsi="Courier New" w:cs="Courier New"/>
        </w:rPr>
        <w:t>CorrelatedNotification</w:t>
      </w:r>
      <w:r w:rsidRPr="00762EC2">
        <w:t xml:space="preserve"> references an alarm (e.g., by referencing the notificationId of a notifyNewAlarm notification), the alarmRecord for that alarm may or may not exist in the </w:t>
      </w:r>
      <w:r w:rsidRPr="00762EC2">
        <w:rPr>
          <w:rFonts w:ascii="Courier New" w:hAnsi="Courier New"/>
        </w:rPr>
        <w:t>AlarmList</w:t>
      </w:r>
      <w:r w:rsidRPr="00762EC2">
        <w:t xml:space="preserve">. For example, the </w:t>
      </w:r>
      <w:r w:rsidRPr="00762EC2">
        <w:rPr>
          <w:rFonts w:ascii="Courier New" w:hAnsi="Courier New"/>
        </w:rPr>
        <w:t>alarm</w:t>
      </w:r>
      <w:r w:rsidRPr="00762EC2">
        <w:t xml:space="preserve"> may have been acknowledged and </w:t>
      </w:r>
      <w:r w:rsidRPr="00762EC2">
        <w:rPr>
          <w:rFonts w:ascii="Courier New" w:hAnsi="Courier New"/>
        </w:rPr>
        <w:t>cleared</w:t>
      </w:r>
      <w:r w:rsidRPr="00762EC2">
        <w:t xml:space="preserve"> and therefore, removed from the </w:t>
      </w:r>
      <w:r w:rsidRPr="00762EC2">
        <w:rPr>
          <w:rFonts w:ascii="Courier New" w:hAnsi="Courier New"/>
        </w:rPr>
        <w:t>AlarmList</w:t>
      </w:r>
      <w:r w:rsidRPr="00762EC2">
        <w:t>.</w:t>
      </w:r>
    </w:p>
    <w:p w14:paraId="496202B9" w14:textId="77777777" w:rsidR="00762EC2" w:rsidRPr="00950AB7" w:rsidRDefault="00762EC2" w:rsidP="00950AB7">
      <w:pPr>
        <w:pStyle w:val="Heading4"/>
        <w:rPr>
          <w:rFonts w:eastAsia="SimSun"/>
          <w:lang w:eastAsia="zh-CN"/>
        </w:rPr>
      </w:pPr>
      <w:bookmarkStart w:id="264" w:name="_Toc148214059"/>
      <w:r w:rsidRPr="00950AB7">
        <w:rPr>
          <w:rFonts w:eastAsia="SimSun"/>
          <w:lang w:eastAsia="zh-CN"/>
        </w:rPr>
        <w:t>8.3.5.2</w:t>
      </w:r>
      <w:r w:rsidRPr="00950AB7">
        <w:rPr>
          <w:rFonts w:eastAsia="SimSun"/>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762EC2" w:rsidRPr="00762EC2" w14:paraId="5595AC36" w14:textId="77777777" w:rsidTr="00EF5A76">
        <w:trPr>
          <w:cantSplit/>
          <w:jc w:val="center"/>
        </w:trPr>
        <w:tc>
          <w:tcPr>
            <w:tcW w:w="2403" w:type="pct"/>
            <w:shd w:val="clear" w:color="auto" w:fill="BFBFBF"/>
            <w:noWrap/>
          </w:tcPr>
          <w:p w14:paraId="500F53A4" w14:textId="77777777" w:rsidR="00762EC2" w:rsidRPr="00762EC2" w:rsidRDefault="00762EC2" w:rsidP="00762EC2">
            <w:pPr>
              <w:keepNext/>
              <w:keepLines/>
              <w:spacing w:after="0"/>
              <w:jc w:val="center"/>
              <w:rPr>
                <w:rFonts w:ascii="Arial" w:eastAsia="SimSun" w:hAnsi="Arial" w:cs="Arial"/>
                <w:b/>
                <w:sz w:val="18"/>
              </w:rPr>
            </w:pPr>
            <w:r w:rsidRPr="00762EC2">
              <w:rPr>
                <w:rFonts w:ascii="Arial" w:eastAsia="SimSun" w:hAnsi="Arial" w:cs="Arial"/>
                <w:b/>
                <w:sz w:val="18"/>
              </w:rPr>
              <w:t>Attribute Name</w:t>
            </w:r>
          </w:p>
        </w:tc>
        <w:tc>
          <w:tcPr>
            <w:tcW w:w="199" w:type="pct"/>
            <w:shd w:val="clear" w:color="auto" w:fill="BFBFBF"/>
            <w:noWrap/>
          </w:tcPr>
          <w:p w14:paraId="77088BA6"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S</w:t>
            </w:r>
          </w:p>
        </w:tc>
        <w:tc>
          <w:tcPr>
            <w:tcW w:w="599" w:type="pct"/>
            <w:shd w:val="clear" w:color="auto" w:fill="BFBFBF"/>
            <w:noWrap/>
            <w:vAlign w:val="bottom"/>
          </w:tcPr>
          <w:p w14:paraId="1DE24DAD"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 xml:space="preserve">isReadable </w:t>
            </w:r>
          </w:p>
        </w:tc>
        <w:tc>
          <w:tcPr>
            <w:tcW w:w="599" w:type="pct"/>
            <w:shd w:val="clear" w:color="auto" w:fill="BFBFBF"/>
            <w:noWrap/>
            <w:vAlign w:val="bottom"/>
          </w:tcPr>
          <w:p w14:paraId="0DCAAEC2"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isWritable</w:t>
            </w:r>
          </w:p>
        </w:tc>
        <w:tc>
          <w:tcPr>
            <w:tcW w:w="599" w:type="pct"/>
            <w:shd w:val="clear" w:color="auto" w:fill="BFBFBF"/>
            <w:noWrap/>
          </w:tcPr>
          <w:p w14:paraId="339EF1D7"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isInvariant</w:t>
            </w:r>
          </w:p>
        </w:tc>
        <w:tc>
          <w:tcPr>
            <w:tcW w:w="601" w:type="pct"/>
            <w:shd w:val="clear" w:color="auto" w:fill="BFBFBF"/>
            <w:noWrap/>
          </w:tcPr>
          <w:p w14:paraId="73B082C5" w14:textId="77777777" w:rsidR="00762EC2" w:rsidRPr="00762EC2" w:rsidRDefault="00762EC2" w:rsidP="00762EC2">
            <w:pPr>
              <w:keepNext/>
              <w:keepLines/>
              <w:spacing w:after="0"/>
              <w:jc w:val="center"/>
              <w:rPr>
                <w:rFonts w:ascii="Arial" w:eastAsia="SimSun" w:hAnsi="Arial"/>
                <w:b/>
                <w:sz w:val="18"/>
              </w:rPr>
            </w:pPr>
            <w:r w:rsidRPr="00762EC2">
              <w:rPr>
                <w:rFonts w:ascii="Arial" w:eastAsia="SimSun" w:hAnsi="Arial"/>
                <w:b/>
                <w:sz w:val="18"/>
              </w:rPr>
              <w:t>isNotifyable</w:t>
            </w:r>
          </w:p>
        </w:tc>
      </w:tr>
      <w:tr w:rsidR="00762EC2" w:rsidRPr="00762EC2" w14:paraId="7414E6F1" w14:textId="77777777" w:rsidTr="00EF5A76">
        <w:trPr>
          <w:cantSplit/>
          <w:jc w:val="center"/>
        </w:trPr>
        <w:tc>
          <w:tcPr>
            <w:tcW w:w="2403" w:type="pct"/>
            <w:noWrap/>
          </w:tcPr>
          <w:p w14:paraId="69FC7C2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sourceObjectInstance</w:t>
            </w:r>
          </w:p>
        </w:tc>
        <w:tc>
          <w:tcPr>
            <w:tcW w:w="199" w:type="pct"/>
            <w:noWrap/>
          </w:tcPr>
          <w:p w14:paraId="163359D5"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9" w:type="pct"/>
            <w:noWrap/>
          </w:tcPr>
          <w:p w14:paraId="4B09F14F"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9" w:type="pct"/>
            <w:noWrap/>
          </w:tcPr>
          <w:p w14:paraId="577B2EA0"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9" w:type="pct"/>
            <w:noWrap/>
          </w:tcPr>
          <w:p w14:paraId="2BB8A28B"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1" w:type="pct"/>
            <w:noWrap/>
          </w:tcPr>
          <w:p w14:paraId="65406FFB"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r w:rsidR="00762EC2" w:rsidRPr="00762EC2" w14:paraId="7737F69E" w14:textId="77777777" w:rsidTr="00EF5A76">
        <w:trPr>
          <w:cantSplit/>
          <w:jc w:val="center"/>
        </w:trPr>
        <w:tc>
          <w:tcPr>
            <w:tcW w:w="2403" w:type="pct"/>
            <w:noWrap/>
          </w:tcPr>
          <w:p w14:paraId="60ECA7E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notificationIdSet</w:t>
            </w:r>
          </w:p>
        </w:tc>
        <w:tc>
          <w:tcPr>
            <w:tcW w:w="199" w:type="pct"/>
            <w:noWrap/>
          </w:tcPr>
          <w:p w14:paraId="71F34361"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M</w:t>
            </w:r>
          </w:p>
        </w:tc>
        <w:tc>
          <w:tcPr>
            <w:tcW w:w="599" w:type="pct"/>
            <w:noWrap/>
          </w:tcPr>
          <w:p w14:paraId="1C6CCBFD"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T</w:t>
            </w:r>
          </w:p>
        </w:tc>
        <w:tc>
          <w:tcPr>
            <w:tcW w:w="599" w:type="pct"/>
            <w:noWrap/>
          </w:tcPr>
          <w:p w14:paraId="14DA642E"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599" w:type="pct"/>
            <w:noWrap/>
          </w:tcPr>
          <w:p w14:paraId="19420631"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c>
          <w:tcPr>
            <w:tcW w:w="601" w:type="pct"/>
            <w:noWrap/>
          </w:tcPr>
          <w:p w14:paraId="14F4323C" w14:textId="77777777" w:rsidR="00762EC2" w:rsidRPr="00762EC2" w:rsidRDefault="00762EC2" w:rsidP="00762EC2">
            <w:pPr>
              <w:keepNext/>
              <w:keepLines/>
              <w:spacing w:after="0"/>
              <w:jc w:val="center"/>
              <w:rPr>
                <w:rFonts w:ascii="Arial" w:eastAsia="SimSun" w:hAnsi="Arial"/>
                <w:sz w:val="18"/>
              </w:rPr>
            </w:pPr>
            <w:r w:rsidRPr="00762EC2">
              <w:rPr>
                <w:rFonts w:ascii="Arial" w:eastAsia="SimSun" w:hAnsi="Arial"/>
                <w:sz w:val="18"/>
              </w:rPr>
              <w:t>F</w:t>
            </w:r>
          </w:p>
        </w:tc>
      </w:tr>
    </w:tbl>
    <w:p w14:paraId="38FD0EE6" w14:textId="77777777" w:rsidR="00762EC2" w:rsidRPr="00762EC2" w:rsidRDefault="00762EC2" w:rsidP="00762EC2"/>
    <w:p w14:paraId="5F315F00" w14:textId="77777777" w:rsidR="00762EC2" w:rsidRPr="00950AB7" w:rsidRDefault="00762EC2" w:rsidP="00950AB7">
      <w:pPr>
        <w:pStyle w:val="Heading4"/>
        <w:rPr>
          <w:rFonts w:eastAsia="SimSun"/>
          <w:lang w:eastAsia="zh-CN"/>
        </w:rPr>
      </w:pPr>
      <w:bookmarkStart w:id="265" w:name="_Toc148214060"/>
      <w:r w:rsidRPr="00950AB7">
        <w:rPr>
          <w:rFonts w:eastAsia="SimSun"/>
          <w:lang w:eastAsia="zh-CN"/>
        </w:rPr>
        <w:t>8.3.5.3</w:t>
      </w:r>
      <w:r w:rsidRPr="00950AB7">
        <w:rPr>
          <w:rFonts w:eastAsia="SimSun"/>
          <w:lang w:eastAsia="zh-CN"/>
        </w:rPr>
        <w:tab/>
        <w:t>Attribute constraints</w:t>
      </w:r>
      <w:bookmarkEnd w:id="265"/>
    </w:p>
    <w:p w14:paraId="04166DDA" w14:textId="77777777" w:rsidR="00762EC2" w:rsidRPr="00762EC2" w:rsidRDefault="00762EC2" w:rsidP="00762EC2">
      <w:r w:rsidRPr="00762EC2">
        <w:t>None</w:t>
      </w:r>
    </w:p>
    <w:p w14:paraId="6B80F86B" w14:textId="77777777" w:rsidR="00762EC2" w:rsidRPr="00950AB7" w:rsidRDefault="00762EC2" w:rsidP="00950AB7">
      <w:pPr>
        <w:pStyle w:val="Heading4"/>
        <w:rPr>
          <w:rFonts w:eastAsia="SimSun"/>
          <w:lang w:eastAsia="zh-CN"/>
        </w:rPr>
      </w:pPr>
      <w:bookmarkStart w:id="266" w:name="_Toc148214061"/>
      <w:r w:rsidRPr="00950AB7">
        <w:rPr>
          <w:rFonts w:eastAsia="SimSun"/>
          <w:lang w:eastAsia="zh-CN"/>
        </w:rPr>
        <w:lastRenderedPageBreak/>
        <w:t>8.3.5.4</w:t>
      </w:r>
      <w:r w:rsidRPr="00950AB7">
        <w:rPr>
          <w:rFonts w:eastAsia="SimSun"/>
          <w:lang w:eastAsia="zh-CN"/>
        </w:rPr>
        <w:tab/>
        <w:t>Notifications</w:t>
      </w:r>
      <w:bookmarkEnd w:id="266"/>
    </w:p>
    <w:p w14:paraId="4DC711DD" w14:textId="77777777" w:rsidR="00762EC2" w:rsidRPr="00762EC2" w:rsidRDefault="00762EC2" w:rsidP="00762EC2">
      <w:r w:rsidRPr="00762EC2">
        <w:t>See clause 8.5.</w:t>
      </w:r>
    </w:p>
    <w:p w14:paraId="690521D3" w14:textId="77777777" w:rsidR="00762EC2" w:rsidRPr="00762EC2" w:rsidRDefault="00762EC2" w:rsidP="00762EC2"/>
    <w:p w14:paraId="04EF93FE" w14:textId="77777777" w:rsidR="00762EC2" w:rsidRPr="00762EC2" w:rsidRDefault="00762EC2" w:rsidP="00B05C55">
      <w:pPr>
        <w:pStyle w:val="Heading2"/>
      </w:pPr>
      <w:bookmarkStart w:id="267" w:name="_Toc20150484"/>
      <w:bookmarkStart w:id="268" w:name="_Toc27479747"/>
      <w:bookmarkStart w:id="269" w:name="_Toc36025282"/>
      <w:bookmarkStart w:id="270" w:name="_Toc44516389"/>
      <w:bookmarkStart w:id="271" w:name="_Toc45272704"/>
      <w:bookmarkStart w:id="272" w:name="_Toc51754702"/>
      <w:bookmarkStart w:id="273" w:name="_Toc124273873"/>
      <w:bookmarkStart w:id="274" w:name="_Toc148214062"/>
      <w:r w:rsidRPr="00762EC2">
        <w:lastRenderedPageBreak/>
        <w:t>8.4</w:t>
      </w:r>
      <w:r w:rsidRPr="00762EC2">
        <w:tab/>
        <w:t>Attribute definitions</w:t>
      </w:r>
      <w:bookmarkStart w:id="275" w:name="_Toc20150485"/>
      <w:bookmarkStart w:id="276" w:name="_Toc27479748"/>
      <w:bookmarkStart w:id="277" w:name="_Toc36025283"/>
      <w:bookmarkStart w:id="278" w:name="_Toc44516390"/>
      <w:bookmarkStart w:id="279" w:name="_Toc45272705"/>
      <w:bookmarkStart w:id="280" w:name="_Toc51754703"/>
      <w:bookmarkStart w:id="281" w:name="_Toc124273874"/>
      <w:bookmarkEnd w:id="267"/>
      <w:bookmarkEnd w:id="268"/>
      <w:bookmarkEnd w:id="269"/>
      <w:bookmarkEnd w:id="270"/>
      <w:bookmarkEnd w:id="271"/>
      <w:bookmarkEnd w:id="272"/>
      <w:bookmarkEnd w:id="273"/>
      <w:bookmarkEnd w:id="274"/>
    </w:p>
    <w:p w14:paraId="760D1FCF" w14:textId="77777777" w:rsidR="00762EC2" w:rsidRPr="00B05C55" w:rsidRDefault="00762EC2" w:rsidP="00B05C55">
      <w:pPr>
        <w:pStyle w:val="Heading3"/>
        <w:rPr>
          <w:rFonts w:eastAsia="SimSun"/>
          <w:lang w:eastAsia="zh-CN"/>
        </w:rPr>
      </w:pPr>
      <w:bookmarkStart w:id="282" w:name="_Toc148214063"/>
      <w:r w:rsidRPr="00B05C55">
        <w:rPr>
          <w:rFonts w:eastAsia="SimSun"/>
          <w:lang w:eastAsia="zh-CN"/>
        </w:rPr>
        <w:t>8.4.1</w:t>
      </w:r>
      <w:r w:rsidRPr="00B05C55">
        <w:rPr>
          <w:rFonts w:eastAsia="SimSun"/>
          <w:lang w:eastAsia="zh-CN"/>
        </w:rPr>
        <w:tab/>
        <w:t>Attribute properties</w:t>
      </w:r>
      <w:bookmarkEnd w:id="275"/>
      <w:bookmarkEnd w:id="276"/>
      <w:bookmarkEnd w:id="277"/>
      <w:bookmarkEnd w:id="278"/>
      <w:bookmarkEnd w:id="279"/>
      <w:bookmarkEnd w:id="280"/>
      <w:bookmarkEnd w:id="281"/>
      <w:bookmarkEnd w:id="282"/>
    </w:p>
    <w:p w14:paraId="708A2C4D" w14:textId="77777777" w:rsidR="00762EC2" w:rsidRPr="00762EC2" w:rsidRDefault="00762EC2" w:rsidP="00762EC2">
      <w:pPr>
        <w:keepNext/>
      </w:pPr>
      <w:r w:rsidRPr="00762EC2">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62EC2" w:rsidRPr="00762EC2" w14:paraId="4568AA2D" w14:textId="77777777" w:rsidTr="00EF5A76">
        <w:trPr>
          <w:cantSplit/>
          <w:tblHeader/>
          <w:jc w:val="center"/>
        </w:trPr>
        <w:tc>
          <w:tcPr>
            <w:tcW w:w="2547" w:type="dxa"/>
            <w:shd w:val="clear" w:color="auto" w:fill="BFBFBF"/>
          </w:tcPr>
          <w:p w14:paraId="7FD27995" w14:textId="77777777" w:rsidR="00762EC2" w:rsidRPr="00762EC2" w:rsidRDefault="00762EC2" w:rsidP="00762EC2">
            <w:pPr>
              <w:keepNext/>
              <w:keepLines/>
              <w:spacing w:after="0"/>
              <w:jc w:val="center"/>
              <w:rPr>
                <w:rFonts w:ascii="Arial" w:hAnsi="Arial" w:cs="Arial"/>
                <w:b/>
                <w:sz w:val="18"/>
                <w:szCs w:val="18"/>
              </w:rPr>
            </w:pPr>
            <w:r w:rsidRPr="00762EC2">
              <w:rPr>
                <w:rFonts w:ascii="Arial" w:hAnsi="Arial" w:cs="Arial"/>
                <w:b/>
                <w:sz w:val="18"/>
                <w:szCs w:val="18"/>
              </w:rPr>
              <w:t>Attribute Name</w:t>
            </w:r>
          </w:p>
        </w:tc>
        <w:tc>
          <w:tcPr>
            <w:tcW w:w="5245" w:type="dxa"/>
            <w:shd w:val="clear" w:color="auto" w:fill="BFBFBF"/>
          </w:tcPr>
          <w:p w14:paraId="488F53D2" w14:textId="77777777" w:rsidR="00762EC2" w:rsidRPr="00762EC2" w:rsidRDefault="00762EC2" w:rsidP="00762EC2">
            <w:pPr>
              <w:keepNext/>
              <w:keepLines/>
              <w:spacing w:after="0"/>
              <w:jc w:val="center"/>
              <w:rPr>
                <w:rFonts w:ascii="Arial" w:hAnsi="Arial"/>
                <w:b/>
                <w:sz w:val="18"/>
                <w:szCs w:val="18"/>
              </w:rPr>
            </w:pPr>
            <w:r w:rsidRPr="00762EC2">
              <w:rPr>
                <w:rFonts w:ascii="Arial" w:hAnsi="Arial"/>
                <w:b/>
                <w:sz w:val="18"/>
                <w:szCs w:val="18"/>
              </w:rPr>
              <w:t>Documentation and Allowed Values</w:t>
            </w:r>
          </w:p>
        </w:tc>
        <w:tc>
          <w:tcPr>
            <w:tcW w:w="1984" w:type="dxa"/>
            <w:shd w:val="clear" w:color="auto" w:fill="BFBFBF"/>
          </w:tcPr>
          <w:p w14:paraId="3D8F8185" w14:textId="77777777" w:rsidR="00762EC2" w:rsidRPr="00762EC2" w:rsidRDefault="00762EC2" w:rsidP="00762EC2">
            <w:pPr>
              <w:keepNext/>
              <w:keepLines/>
              <w:spacing w:after="0"/>
              <w:jc w:val="center"/>
              <w:rPr>
                <w:rFonts w:ascii="Arial" w:hAnsi="Arial"/>
                <w:b/>
                <w:sz w:val="18"/>
                <w:szCs w:val="18"/>
              </w:rPr>
            </w:pPr>
            <w:r w:rsidRPr="00762EC2">
              <w:rPr>
                <w:rFonts w:ascii="Arial" w:hAnsi="Arial"/>
                <w:b/>
                <w:sz w:val="18"/>
                <w:szCs w:val="18"/>
              </w:rPr>
              <w:t>Properties</w:t>
            </w:r>
          </w:p>
        </w:tc>
      </w:tr>
      <w:tr w:rsidR="00762EC2" w:rsidRPr="00762EC2" w14:paraId="0EAD4935" w14:textId="77777777" w:rsidTr="00EF5A76">
        <w:trPr>
          <w:cantSplit/>
          <w:jc w:val="center"/>
        </w:trPr>
        <w:tc>
          <w:tcPr>
            <w:tcW w:w="2547" w:type="dxa"/>
          </w:tcPr>
          <w:p w14:paraId="5B55588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objectClass</w:t>
            </w:r>
          </w:p>
        </w:tc>
        <w:tc>
          <w:tcPr>
            <w:tcW w:w="5245" w:type="dxa"/>
          </w:tcPr>
          <w:p w14:paraId="743277F4"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Class of a managed object instance.</w:t>
            </w:r>
          </w:p>
          <w:p w14:paraId="4F30B2F7" w14:textId="77777777" w:rsidR="00762EC2" w:rsidRPr="00762EC2" w:rsidRDefault="00762EC2" w:rsidP="00762EC2">
            <w:pPr>
              <w:keepNext/>
              <w:keepLines/>
              <w:spacing w:after="0"/>
              <w:rPr>
                <w:rFonts w:ascii="Arial" w:hAnsi="Arial"/>
                <w:sz w:val="18"/>
                <w:szCs w:val="18"/>
              </w:rPr>
            </w:pPr>
          </w:p>
          <w:p w14:paraId="1A4E9A28" w14:textId="77777777" w:rsidR="00762EC2" w:rsidRPr="00762EC2" w:rsidRDefault="00762EC2" w:rsidP="00762EC2">
            <w:pPr>
              <w:keepNext/>
              <w:keepLines/>
              <w:spacing w:after="0"/>
              <w:rPr>
                <w:rFonts w:ascii="Arial" w:hAnsi="Arial"/>
                <w:sz w:val="18"/>
                <w:szCs w:val="18"/>
              </w:rPr>
            </w:pPr>
          </w:p>
        </w:tc>
        <w:tc>
          <w:tcPr>
            <w:tcW w:w="1984" w:type="dxa"/>
          </w:tcPr>
          <w:p w14:paraId="547C9DA3"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4BB85D64"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AE3A3B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A0D5E68"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3DEB800B"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0E9BEBA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9519764" w14:textId="77777777" w:rsidTr="00EF5A76">
        <w:trPr>
          <w:cantSplit/>
          <w:jc w:val="center"/>
        </w:trPr>
        <w:tc>
          <w:tcPr>
            <w:tcW w:w="2547" w:type="dxa"/>
          </w:tcPr>
          <w:p w14:paraId="28DE2550"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objectInstance</w:t>
            </w:r>
          </w:p>
        </w:tc>
        <w:tc>
          <w:tcPr>
            <w:tcW w:w="5245" w:type="dxa"/>
          </w:tcPr>
          <w:p w14:paraId="6D4A243C"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Managed object instance identified by its DN.</w:t>
            </w:r>
          </w:p>
          <w:p w14:paraId="505CF826" w14:textId="77777777" w:rsidR="00762EC2" w:rsidRPr="00762EC2" w:rsidRDefault="00762EC2" w:rsidP="00762EC2">
            <w:pPr>
              <w:keepNext/>
              <w:keepLines/>
              <w:spacing w:after="0"/>
              <w:rPr>
                <w:rFonts w:ascii="Arial" w:hAnsi="Arial"/>
                <w:sz w:val="18"/>
                <w:szCs w:val="18"/>
              </w:rPr>
            </w:pPr>
          </w:p>
          <w:p w14:paraId="19A8A871" w14:textId="77777777" w:rsidR="00762EC2" w:rsidRPr="00762EC2" w:rsidRDefault="00762EC2" w:rsidP="00762EC2">
            <w:pPr>
              <w:keepNext/>
              <w:keepLines/>
              <w:spacing w:after="0"/>
              <w:rPr>
                <w:rFonts w:ascii="Arial" w:hAnsi="Arial"/>
                <w:sz w:val="18"/>
                <w:szCs w:val="18"/>
              </w:rPr>
            </w:pPr>
          </w:p>
        </w:tc>
        <w:tc>
          <w:tcPr>
            <w:tcW w:w="1984" w:type="dxa"/>
          </w:tcPr>
          <w:p w14:paraId="7652BA55"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5EC3536D"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66462E1"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543202E4"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1DA5C4AA"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7B766D72"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E164AD7" w14:textId="77777777" w:rsidTr="00EF5A76">
        <w:trPr>
          <w:cantSplit/>
          <w:jc w:val="center"/>
        </w:trPr>
        <w:tc>
          <w:tcPr>
            <w:tcW w:w="2547" w:type="dxa"/>
          </w:tcPr>
          <w:p w14:paraId="1A299D3D"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systemDN</w:t>
            </w:r>
          </w:p>
        </w:tc>
        <w:tc>
          <w:tcPr>
            <w:tcW w:w="5245" w:type="dxa"/>
          </w:tcPr>
          <w:p w14:paraId="4981F2B1"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 xml:space="preserve">Distinguished Name (DN) of a </w:t>
            </w:r>
            <w:r w:rsidRPr="00762EC2">
              <w:rPr>
                <w:rFonts w:ascii="Courier New" w:hAnsi="Courier New" w:cs="Courier New"/>
                <w:sz w:val="18"/>
                <w:szCs w:val="18"/>
              </w:rPr>
              <w:t xml:space="preserve">IRPAgent </w:t>
            </w:r>
            <w:r w:rsidRPr="00762EC2">
              <w:rPr>
                <w:rFonts w:ascii="Arial" w:hAnsi="Arial"/>
                <w:sz w:val="18"/>
                <w:szCs w:val="18"/>
              </w:rPr>
              <w:t xml:space="preserve">or a </w:t>
            </w:r>
            <w:r w:rsidRPr="00762EC2">
              <w:rPr>
                <w:rFonts w:ascii="Courier New" w:hAnsi="Courier New" w:cs="Courier New"/>
                <w:sz w:val="18"/>
                <w:szCs w:val="18"/>
              </w:rPr>
              <w:t>MnSAgent</w:t>
            </w:r>
            <w:r w:rsidRPr="00762EC2">
              <w:rPr>
                <w:rFonts w:ascii="Arial" w:hAnsi="Arial"/>
                <w:sz w:val="18"/>
                <w:szCs w:val="18"/>
              </w:rPr>
              <w:t>.</w:t>
            </w:r>
          </w:p>
          <w:p w14:paraId="19485FB9" w14:textId="77777777" w:rsidR="00762EC2" w:rsidRPr="00762EC2" w:rsidRDefault="00762EC2" w:rsidP="00762EC2">
            <w:pPr>
              <w:keepNext/>
              <w:keepLines/>
              <w:spacing w:after="0"/>
              <w:rPr>
                <w:rFonts w:ascii="Arial" w:hAnsi="Arial"/>
                <w:sz w:val="18"/>
                <w:szCs w:val="18"/>
              </w:rPr>
            </w:pPr>
          </w:p>
          <w:p w14:paraId="088CF382" w14:textId="77777777" w:rsidR="00762EC2" w:rsidRPr="00762EC2" w:rsidRDefault="00762EC2" w:rsidP="00762EC2">
            <w:pPr>
              <w:spacing w:after="0"/>
            </w:pPr>
          </w:p>
        </w:tc>
        <w:tc>
          <w:tcPr>
            <w:tcW w:w="1984" w:type="dxa"/>
          </w:tcPr>
          <w:p w14:paraId="226677A7"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500908B3"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059F9C5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573E4D63"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0C2BB240"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0361E837"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3C99BE9" w14:textId="77777777" w:rsidTr="00EF5A76">
        <w:trPr>
          <w:cantSplit/>
          <w:jc w:val="center"/>
        </w:trPr>
        <w:tc>
          <w:tcPr>
            <w:tcW w:w="2547" w:type="dxa"/>
          </w:tcPr>
          <w:p w14:paraId="1841F12D" w14:textId="77777777" w:rsidR="00762EC2" w:rsidRPr="00762EC2" w:rsidRDefault="00762EC2" w:rsidP="00762EC2">
            <w:pPr>
              <w:keepNext/>
              <w:keepLines/>
              <w:spacing w:after="0"/>
              <w:rPr>
                <w:rFonts w:ascii="Arial" w:hAnsi="Arial" w:cs="Arial"/>
                <w:sz w:val="18"/>
                <w:szCs w:val="18"/>
              </w:rPr>
            </w:pPr>
            <w:r w:rsidRPr="00762EC2">
              <w:rPr>
                <w:rFonts w:ascii="Arial" w:hAnsi="Arial" w:cs="Arial"/>
                <w:bCs/>
                <w:color w:val="333333"/>
                <w:sz w:val="18"/>
                <w:szCs w:val="18"/>
              </w:rPr>
              <w:t>administrativeState</w:t>
            </w:r>
          </w:p>
        </w:tc>
        <w:tc>
          <w:tcPr>
            <w:tcW w:w="5245" w:type="dxa"/>
          </w:tcPr>
          <w:p w14:paraId="34CE015F"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Administrative state of a managed object instance. The administrative state describes the permission to use or prohibition against using the object instance. The adminstrative state is set by the MnS consumer. </w:t>
            </w:r>
          </w:p>
          <w:p w14:paraId="5E1771ED" w14:textId="77777777" w:rsidR="00762EC2" w:rsidRPr="00762EC2" w:rsidRDefault="00762EC2" w:rsidP="00762EC2">
            <w:pPr>
              <w:keepNext/>
              <w:keepLines/>
              <w:spacing w:after="0"/>
              <w:rPr>
                <w:rFonts w:ascii="Arial" w:hAnsi="Arial"/>
                <w:sz w:val="18"/>
                <w:szCs w:val="18"/>
              </w:rPr>
            </w:pPr>
          </w:p>
          <w:p w14:paraId="447A77D3"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 xml:space="preserve">allowedValues: LOCKED, UNLOCKED. </w:t>
            </w:r>
          </w:p>
        </w:tc>
        <w:tc>
          <w:tcPr>
            <w:tcW w:w="1984" w:type="dxa"/>
          </w:tcPr>
          <w:p w14:paraId="2953B49E"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0B44D882"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6B32B529"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35CE01B"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6D0E292C" w14:textId="77777777" w:rsidR="00762EC2" w:rsidRPr="00762EC2" w:rsidRDefault="00762EC2" w:rsidP="00762EC2">
            <w:pPr>
              <w:keepNext/>
              <w:keepLines/>
              <w:spacing w:after="0"/>
              <w:rPr>
                <w:rFonts w:ascii="Arial" w:hAnsi="Arial"/>
                <w:sz w:val="18"/>
              </w:rPr>
            </w:pPr>
            <w:r w:rsidRPr="00762EC2">
              <w:rPr>
                <w:rFonts w:ascii="Arial" w:hAnsi="Arial"/>
                <w:sz w:val="18"/>
              </w:rPr>
              <w:t>defaultValue: LOCKED</w:t>
            </w:r>
          </w:p>
          <w:p w14:paraId="534E741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7CC9FB1" w14:textId="77777777" w:rsidTr="00EF5A76">
        <w:trPr>
          <w:cantSplit/>
          <w:jc w:val="center"/>
        </w:trPr>
        <w:tc>
          <w:tcPr>
            <w:tcW w:w="2547" w:type="dxa"/>
          </w:tcPr>
          <w:p w14:paraId="686EFA88" w14:textId="77777777" w:rsidR="00762EC2" w:rsidRPr="00762EC2" w:rsidRDefault="00762EC2" w:rsidP="00762EC2">
            <w:pPr>
              <w:keepNext/>
              <w:keepLines/>
              <w:spacing w:after="0"/>
              <w:rPr>
                <w:rFonts w:ascii="Arial" w:hAnsi="Arial" w:cs="Arial"/>
                <w:sz w:val="18"/>
                <w:szCs w:val="18"/>
              </w:rPr>
            </w:pPr>
            <w:r w:rsidRPr="00762EC2">
              <w:rPr>
                <w:rFonts w:ascii="Arial" w:hAnsi="Arial" w:cs="Arial"/>
                <w:bCs/>
                <w:color w:val="333333"/>
                <w:sz w:val="18"/>
                <w:szCs w:val="18"/>
              </w:rPr>
              <w:t>operationalState</w:t>
            </w:r>
          </w:p>
        </w:tc>
        <w:tc>
          <w:tcPr>
            <w:tcW w:w="5245" w:type="dxa"/>
          </w:tcPr>
          <w:p w14:paraId="048E18CA"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5A59A7A4" w14:textId="77777777" w:rsidR="00762EC2" w:rsidRPr="00762EC2" w:rsidRDefault="00762EC2" w:rsidP="00762EC2">
            <w:pPr>
              <w:keepNext/>
              <w:keepLines/>
              <w:spacing w:after="0"/>
              <w:rPr>
                <w:rFonts w:ascii="Arial" w:hAnsi="Arial"/>
                <w:sz w:val="18"/>
                <w:szCs w:val="18"/>
              </w:rPr>
            </w:pPr>
          </w:p>
          <w:p w14:paraId="3C812980"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allowedValues: ENABLED, DISABLED.</w:t>
            </w:r>
          </w:p>
        </w:tc>
        <w:tc>
          <w:tcPr>
            <w:tcW w:w="1984" w:type="dxa"/>
          </w:tcPr>
          <w:p w14:paraId="4221F50F"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2BC306F5"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3EEBBE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8AC1B30"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6D9BBACE" w14:textId="77777777" w:rsidR="00762EC2" w:rsidRPr="00762EC2" w:rsidRDefault="00762EC2" w:rsidP="00762EC2">
            <w:pPr>
              <w:keepNext/>
              <w:keepLines/>
              <w:spacing w:after="0"/>
              <w:rPr>
                <w:rFonts w:ascii="Arial" w:hAnsi="Arial"/>
                <w:sz w:val="18"/>
              </w:rPr>
            </w:pPr>
            <w:r w:rsidRPr="00762EC2">
              <w:rPr>
                <w:rFonts w:ascii="Arial" w:hAnsi="Arial"/>
                <w:sz w:val="18"/>
              </w:rPr>
              <w:t>defaultValue: DISABLED</w:t>
            </w:r>
          </w:p>
          <w:p w14:paraId="0A5A5DC9"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F325A2D" w14:textId="77777777" w:rsidTr="00EF5A76">
        <w:trPr>
          <w:cantSplit/>
          <w:jc w:val="center"/>
        </w:trPr>
        <w:tc>
          <w:tcPr>
            <w:tcW w:w="2547" w:type="dxa"/>
          </w:tcPr>
          <w:p w14:paraId="10172192"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alarmRecords</w:t>
            </w:r>
          </w:p>
        </w:tc>
        <w:tc>
          <w:tcPr>
            <w:tcW w:w="5245" w:type="dxa"/>
          </w:tcPr>
          <w:p w14:paraId="626F9077" w14:textId="77777777" w:rsidR="00762EC2" w:rsidRPr="00762EC2" w:rsidRDefault="00762EC2" w:rsidP="00762EC2">
            <w:pPr>
              <w:rPr>
                <w:sz w:val="18"/>
                <w:szCs w:val="18"/>
              </w:rPr>
            </w:pPr>
            <w:r w:rsidRPr="00762EC2">
              <w:rPr>
                <w:rFonts w:ascii="Arial" w:hAnsi="Arial" w:cs="Arial"/>
                <w:sz w:val="18"/>
                <w:szCs w:val="18"/>
              </w:rPr>
              <w:t>List of alarm records</w:t>
            </w:r>
          </w:p>
          <w:p w14:paraId="6D06086F" w14:textId="77777777" w:rsidR="00762EC2" w:rsidRPr="00762EC2" w:rsidRDefault="00762EC2" w:rsidP="00762EC2">
            <w:pPr>
              <w:keepNext/>
              <w:keepLines/>
              <w:spacing w:after="0"/>
              <w:rPr>
                <w:rFonts w:ascii="Arial" w:hAnsi="Arial"/>
                <w:sz w:val="18"/>
                <w:szCs w:val="18"/>
              </w:rPr>
            </w:pPr>
          </w:p>
        </w:tc>
        <w:tc>
          <w:tcPr>
            <w:tcW w:w="1984" w:type="dxa"/>
          </w:tcPr>
          <w:p w14:paraId="1B7E770C" w14:textId="77777777" w:rsidR="00762EC2" w:rsidRPr="00762EC2" w:rsidRDefault="00762EC2" w:rsidP="00762EC2">
            <w:pPr>
              <w:keepNext/>
              <w:keepLines/>
              <w:spacing w:after="0"/>
              <w:rPr>
                <w:rFonts w:ascii="Courier New" w:hAnsi="Courier New" w:cs="Courier New"/>
                <w:sz w:val="18"/>
              </w:rPr>
            </w:pPr>
            <w:r w:rsidRPr="00762EC2">
              <w:rPr>
                <w:rFonts w:ascii="Arial" w:hAnsi="Arial"/>
                <w:sz w:val="18"/>
              </w:rPr>
              <w:t>type: AlarmRecord</w:t>
            </w:r>
          </w:p>
          <w:p w14:paraId="5DA9D06A"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56AD502B"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51E95D68" w14:textId="77777777" w:rsidR="00762EC2" w:rsidRPr="00762EC2" w:rsidRDefault="00762EC2" w:rsidP="00762EC2">
            <w:pPr>
              <w:keepNext/>
              <w:keepLines/>
              <w:spacing w:after="0"/>
              <w:rPr>
                <w:rFonts w:ascii="Arial" w:hAnsi="Arial"/>
                <w:sz w:val="18"/>
              </w:rPr>
            </w:pPr>
            <w:r w:rsidRPr="00762EC2">
              <w:rPr>
                <w:rFonts w:ascii="Arial" w:hAnsi="Arial"/>
                <w:sz w:val="18"/>
              </w:rPr>
              <w:t>isUnique: True</w:t>
            </w:r>
          </w:p>
          <w:p w14:paraId="00B14C2E" w14:textId="77777777" w:rsidR="00762EC2" w:rsidRPr="00762EC2" w:rsidRDefault="00762EC2" w:rsidP="00762EC2">
            <w:pPr>
              <w:keepNext/>
              <w:keepLines/>
              <w:spacing w:after="0"/>
              <w:rPr>
                <w:rFonts w:ascii="Arial" w:hAnsi="Arial"/>
                <w:sz w:val="18"/>
              </w:rPr>
            </w:pPr>
            <w:r w:rsidRPr="00762EC2">
              <w:rPr>
                <w:rFonts w:ascii="Arial" w:hAnsi="Arial"/>
                <w:sz w:val="18"/>
              </w:rPr>
              <w:t>default value: None</w:t>
            </w:r>
          </w:p>
          <w:p w14:paraId="2CC43BA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865689D" w14:textId="77777777" w:rsidTr="00EF5A76">
        <w:trPr>
          <w:cantSplit/>
          <w:jc w:val="center"/>
        </w:trPr>
        <w:tc>
          <w:tcPr>
            <w:tcW w:w="2547" w:type="dxa"/>
          </w:tcPr>
          <w:p w14:paraId="49BA5F21"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numOfAlarmRecords</w:t>
            </w:r>
          </w:p>
        </w:tc>
        <w:tc>
          <w:tcPr>
            <w:tcW w:w="5245" w:type="dxa"/>
          </w:tcPr>
          <w:p w14:paraId="0DE05114"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AlarmList</w:t>
            </w:r>
            <w:r w:rsidRPr="00762EC2">
              <w:rPr>
                <w:rFonts w:ascii="Arial" w:hAnsi="Arial" w:cs="Arial"/>
                <w:sz w:val="18"/>
                <w:szCs w:val="18"/>
              </w:rPr>
              <w:t>.</w:t>
            </w:r>
          </w:p>
          <w:p w14:paraId="719328CE" w14:textId="77777777" w:rsidR="00762EC2" w:rsidRPr="00762EC2" w:rsidRDefault="00762EC2" w:rsidP="00762EC2">
            <w:pPr>
              <w:keepNext/>
              <w:keepLines/>
              <w:spacing w:after="0"/>
              <w:rPr>
                <w:rFonts w:ascii="Arial" w:hAnsi="Arial" w:cs="Arial"/>
                <w:sz w:val="18"/>
                <w:szCs w:val="18"/>
              </w:rPr>
            </w:pPr>
          </w:p>
          <w:p w14:paraId="35915E0C" w14:textId="77777777" w:rsidR="00762EC2" w:rsidRPr="00762EC2" w:rsidRDefault="00762EC2" w:rsidP="00762EC2">
            <w:pPr>
              <w:keepNext/>
              <w:keepLines/>
              <w:spacing w:after="0"/>
              <w:rPr>
                <w:rFonts w:ascii="Arial" w:hAnsi="Arial"/>
                <w:sz w:val="18"/>
                <w:szCs w:val="18"/>
              </w:rPr>
            </w:pPr>
            <w:r w:rsidRPr="00762EC2">
              <w:rPr>
                <w:rFonts w:ascii="Arial" w:hAnsi="Arial"/>
                <w:sz w:val="18"/>
                <w:szCs w:val="18"/>
              </w:rPr>
              <w:t>allowedValues: Non-negative numbers.</w:t>
            </w:r>
          </w:p>
        </w:tc>
        <w:tc>
          <w:tcPr>
            <w:tcW w:w="1984" w:type="dxa"/>
          </w:tcPr>
          <w:p w14:paraId="24D1CBE7"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1F8812B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4242E05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AA5CFCA"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66212BDB"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219C6899"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73C5B8E" w14:textId="77777777" w:rsidTr="00EF5A76">
        <w:trPr>
          <w:cantSplit/>
          <w:jc w:val="center"/>
        </w:trPr>
        <w:tc>
          <w:tcPr>
            <w:tcW w:w="2547" w:type="dxa"/>
          </w:tcPr>
          <w:p w14:paraId="356AF6E6"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szCs w:val="18"/>
              </w:rPr>
              <w:t>lastModification</w:t>
            </w:r>
          </w:p>
        </w:tc>
        <w:tc>
          <w:tcPr>
            <w:tcW w:w="5245" w:type="dxa"/>
          </w:tcPr>
          <w:p w14:paraId="638EA14E"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Time an alarm record was modified the last time</w:t>
            </w:r>
          </w:p>
          <w:p w14:paraId="71CF1FAC" w14:textId="77777777" w:rsidR="00762EC2" w:rsidRPr="00762EC2" w:rsidRDefault="00762EC2" w:rsidP="00762EC2">
            <w:pPr>
              <w:keepNext/>
              <w:keepLines/>
              <w:spacing w:after="0"/>
              <w:rPr>
                <w:rFonts w:ascii="Arial" w:hAnsi="Arial" w:cs="Arial"/>
                <w:sz w:val="18"/>
                <w:szCs w:val="18"/>
              </w:rPr>
            </w:pPr>
          </w:p>
          <w:p w14:paraId="31FF10BB" w14:textId="77777777" w:rsidR="00762EC2" w:rsidRPr="00762EC2" w:rsidDel="005C0751" w:rsidRDefault="00762EC2" w:rsidP="00762EC2">
            <w:pPr>
              <w:keepNext/>
              <w:keepLines/>
              <w:spacing w:after="0"/>
              <w:rPr>
                <w:rFonts w:ascii="Arial" w:hAnsi="Arial" w:cs="Arial"/>
                <w:sz w:val="18"/>
                <w:szCs w:val="18"/>
              </w:rPr>
            </w:pPr>
          </w:p>
        </w:tc>
        <w:tc>
          <w:tcPr>
            <w:tcW w:w="1984" w:type="dxa"/>
          </w:tcPr>
          <w:p w14:paraId="2131AA88"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0967D9A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015C8F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ECC6C47"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536295AA"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08148B9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8E166AB" w14:textId="77777777" w:rsidTr="00EF5A76">
        <w:trPr>
          <w:cantSplit/>
          <w:jc w:val="center"/>
        </w:trPr>
        <w:tc>
          <w:tcPr>
            <w:tcW w:w="2547" w:type="dxa"/>
          </w:tcPr>
          <w:p w14:paraId="01910A71"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warningCount</w:t>
            </w:r>
          </w:p>
        </w:tc>
        <w:tc>
          <w:tcPr>
            <w:tcW w:w="5245" w:type="dxa"/>
          </w:tcPr>
          <w:p w14:paraId="344A38D7"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WARNING.</w:t>
            </w:r>
          </w:p>
          <w:p w14:paraId="1E7354E5" w14:textId="77777777" w:rsidR="00762EC2" w:rsidRPr="00762EC2" w:rsidRDefault="00762EC2" w:rsidP="00762EC2">
            <w:pPr>
              <w:keepNext/>
              <w:keepLines/>
              <w:spacing w:after="0"/>
              <w:rPr>
                <w:rFonts w:ascii="Arial" w:hAnsi="Arial" w:cs="Arial"/>
                <w:sz w:val="18"/>
                <w:szCs w:val="18"/>
              </w:rPr>
            </w:pPr>
          </w:p>
          <w:p w14:paraId="498C8A6D"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2FA766C1"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441DD287"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47226BC5"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E8D3F88"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5BCB0B83"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178588E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B5EEEA3" w14:textId="77777777" w:rsidTr="00EF5A76">
        <w:trPr>
          <w:cantSplit/>
          <w:jc w:val="center"/>
        </w:trPr>
        <w:tc>
          <w:tcPr>
            <w:tcW w:w="2547" w:type="dxa"/>
          </w:tcPr>
          <w:p w14:paraId="7A2CB823"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minorCount</w:t>
            </w:r>
          </w:p>
        </w:tc>
        <w:tc>
          <w:tcPr>
            <w:tcW w:w="5245" w:type="dxa"/>
          </w:tcPr>
          <w:p w14:paraId="20A1070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MINOR.</w:t>
            </w:r>
          </w:p>
          <w:p w14:paraId="5C97A289" w14:textId="77777777" w:rsidR="00762EC2" w:rsidRPr="00762EC2" w:rsidRDefault="00762EC2" w:rsidP="00762EC2">
            <w:pPr>
              <w:keepNext/>
              <w:keepLines/>
              <w:spacing w:after="0"/>
              <w:rPr>
                <w:rFonts w:ascii="Arial" w:hAnsi="Arial" w:cs="Arial"/>
                <w:sz w:val="18"/>
                <w:szCs w:val="18"/>
              </w:rPr>
            </w:pPr>
          </w:p>
          <w:p w14:paraId="40433970"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6DFF4517"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750A8787"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2FFE2FC5"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57B576E"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27D60003"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57CB3FE4"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396A962" w14:textId="77777777" w:rsidTr="00EF5A76">
        <w:trPr>
          <w:cantSplit/>
          <w:jc w:val="center"/>
        </w:trPr>
        <w:tc>
          <w:tcPr>
            <w:tcW w:w="2547" w:type="dxa"/>
          </w:tcPr>
          <w:p w14:paraId="73F5B0C3"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majorCount</w:t>
            </w:r>
          </w:p>
        </w:tc>
        <w:tc>
          <w:tcPr>
            <w:tcW w:w="5245" w:type="dxa"/>
          </w:tcPr>
          <w:p w14:paraId="338B28F8"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MAJOR.</w:t>
            </w:r>
          </w:p>
          <w:p w14:paraId="7CAF7CF2" w14:textId="77777777" w:rsidR="00762EC2" w:rsidRPr="00762EC2" w:rsidRDefault="00762EC2" w:rsidP="00762EC2">
            <w:pPr>
              <w:keepNext/>
              <w:keepLines/>
              <w:spacing w:after="0"/>
              <w:rPr>
                <w:rFonts w:ascii="Arial" w:hAnsi="Arial" w:cs="Arial"/>
                <w:sz w:val="18"/>
                <w:szCs w:val="18"/>
              </w:rPr>
            </w:pPr>
          </w:p>
          <w:p w14:paraId="73593B5C"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4147248B"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6151C68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193A27A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710CA46"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0A2CC2A3"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7233AD92"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48E88C1" w14:textId="77777777" w:rsidTr="00EF5A76">
        <w:trPr>
          <w:cantSplit/>
          <w:jc w:val="center"/>
        </w:trPr>
        <w:tc>
          <w:tcPr>
            <w:tcW w:w="2547" w:type="dxa"/>
          </w:tcPr>
          <w:p w14:paraId="05ECEB73"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criticalCount</w:t>
            </w:r>
          </w:p>
        </w:tc>
        <w:tc>
          <w:tcPr>
            <w:tcW w:w="5245" w:type="dxa"/>
          </w:tcPr>
          <w:p w14:paraId="6D113BE5"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CRITICAL.</w:t>
            </w:r>
          </w:p>
          <w:p w14:paraId="4933A4F8" w14:textId="77777777" w:rsidR="00762EC2" w:rsidRPr="00762EC2" w:rsidRDefault="00762EC2" w:rsidP="00762EC2">
            <w:pPr>
              <w:keepNext/>
              <w:keepLines/>
              <w:spacing w:after="0"/>
              <w:rPr>
                <w:rFonts w:ascii="Arial" w:hAnsi="Arial" w:cs="Arial"/>
                <w:sz w:val="18"/>
                <w:szCs w:val="18"/>
              </w:rPr>
            </w:pPr>
          </w:p>
          <w:p w14:paraId="5D4CA3C5"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6033A910"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38E9A540"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6756B4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1A26E20"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1F676C90"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5DBC86D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304B19C" w14:textId="77777777" w:rsidTr="00EF5A76">
        <w:trPr>
          <w:cantSplit/>
          <w:jc w:val="center"/>
        </w:trPr>
        <w:tc>
          <w:tcPr>
            <w:tcW w:w="2547" w:type="dxa"/>
          </w:tcPr>
          <w:p w14:paraId="0B211DFF"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indeterminateCount</w:t>
            </w:r>
          </w:p>
        </w:tc>
        <w:tc>
          <w:tcPr>
            <w:tcW w:w="5245" w:type="dxa"/>
          </w:tcPr>
          <w:p w14:paraId="108876DD"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INDETERMINATE.</w:t>
            </w:r>
          </w:p>
          <w:p w14:paraId="5E44AABD" w14:textId="77777777" w:rsidR="00762EC2" w:rsidRPr="00762EC2" w:rsidRDefault="00762EC2" w:rsidP="00762EC2">
            <w:pPr>
              <w:keepNext/>
              <w:keepLines/>
              <w:spacing w:after="0"/>
              <w:rPr>
                <w:rFonts w:ascii="Arial" w:hAnsi="Arial" w:cs="Arial"/>
                <w:sz w:val="18"/>
                <w:szCs w:val="18"/>
              </w:rPr>
            </w:pPr>
          </w:p>
          <w:p w14:paraId="0B57062E"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2494CD4F"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7B9504D2"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1EE6E42D"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ACC5DCE"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2D3757F1"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3F35838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A08180F" w14:textId="77777777" w:rsidTr="00EF5A76">
        <w:trPr>
          <w:cantSplit/>
          <w:jc w:val="center"/>
        </w:trPr>
        <w:tc>
          <w:tcPr>
            <w:tcW w:w="2547" w:type="dxa"/>
          </w:tcPr>
          <w:p w14:paraId="661E6B09" w14:textId="77777777" w:rsidR="00762EC2" w:rsidRPr="00CE4A5E" w:rsidRDefault="00762EC2" w:rsidP="00762EC2">
            <w:pPr>
              <w:keepNext/>
              <w:keepLines/>
              <w:spacing w:after="0"/>
              <w:rPr>
                <w:rFonts w:ascii="Arial" w:hAnsi="Arial" w:cs="Arial"/>
                <w:sz w:val="18"/>
                <w:szCs w:val="18"/>
              </w:rPr>
            </w:pPr>
            <w:r w:rsidRPr="00CE4A5E">
              <w:rPr>
                <w:rFonts w:ascii="Arial" w:hAnsi="Arial" w:cs="Arial"/>
                <w:sz w:val="18"/>
              </w:rPr>
              <w:t>clearedCount</w:t>
            </w:r>
          </w:p>
        </w:tc>
        <w:tc>
          <w:tcPr>
            <w:tcW w:w="5245" w:type="dxa"/>
          </w:tcPr>
          <w:p w14:paraId="37FD2F69" w14:textId="77777777" w:rsidR="00762EC2" w:rsidRPr="00762EC2" w:rsidRDefault="00762EC2" w:rsidP="00762EC2">
            <w:pPr>
              <w:keepNext/>
              <w:keepLines/>
              <w:spacing w:after="0"/>
              <w:rPr>
                <w:rFonts w:ascii="Arial" w:hAnsi="Arial" w:cs="Arial"/>
                <w:sz w:val="18"/>
                <w:szCs w:val="18"/>
              </w:rPr>
            </w:pPr>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CLEARED.</w:t>
            </w:r>
          </w:p>
          <w:p w14:paraId="07109249" w14:textId="77777777" w:rsidR="00762EC2" w:rsidRPr="00762EC2" w:rsidRDefault="00762EC2" w:rsidP="00762EC2">
            <w:pPr>
              <w:keepNext/>
              <w:keepLines/>
              <w:spacing w:after="0"/>
              <w:rPr>
                <w:rFonts w:ascii="Arial" w:hAnsi="Arial" w:cs="Arial"/>
                <w:sz w:val="18"/>
                <w:szCs w:val="18"/>
              </w:rPr>
            </w:pPr>
          </w:p>
          <w:p w14:paraId="21C8A468" w14:textId="77777777" w:rsidR="00762EC2" w:rsidRPr="00762EC2" w:rsidRDefault="00762EC2" w:rsidP="00762EC2">
            <w:pPr>
              <w:keepNext/>
              <w:keepLines/>
              <w:spacing w:after="0"/>
              <w:rPr>
                <w:rFonts w:ascii="Arial" w:hAnsi="Arial" w:cs="Arial"/>
                <w:sz w:val="18"/>
                <w:szCs w:val="18"/>
              </w:rPr>
            </w:pPr>
            <w:r w:rsidRPr="00762EC2">
              <w:rPr>
                <w:rFonts w:ascii="Arial" w:hAnsi="Arial"/>
                <w:sz w:val="18"/>
                <w:szCs w:val="18"/>
              </w:rPr>
              <w:t>allowedValues: Non-negative numbers.</w:t>
            </w:r>
          </w:p>
        </w:tc>
        <w:tc>
          <w:tcPr>
            <w:tcW w:w="1984" w:type="dxa"/>
          </w:tcPr>
          <w:p w14:paraId="2957F1DD"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2DE67B16"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E0CBF9F"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A2045A6" w14:textId="77777777" w:rsidR="00762EC2" w:rsidRPr="00762EC2" w:rsidRDefault="00762EC2" w:rsidP="00762EC2">
            <w:pPr>
              <w:keepNext/>
              <w:keepLines/>
              <w:spacing w:after="0"/>
              <w:rPr>
                <w:rFonts w:ascii="Arial" w:hAnsi="Arial"/>
                <w:sz w:val="18"/>
              </w:rPr>
            </w:pPr>
            <w:r w:rsidRPr="00762EC2">
              <w:rPr>
                <w:rFonts w:ascii="Arial" w:hAnsi="Arial"/>
                <w:sz w:val="18"/>
              </w:rPr>
              <w:t>isUnique: N/A</w:t>
            </w:r>
          </w:p>
          <w:p w14:paraId="531CDA21"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14E9024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2E0CAB4" w14:textId="77777777" w:rsidTr="00EF5A76">
        <w:trPr>
          <w:cantSplit/>
          <w:jc w:val="center"/>
        </w:trPr>
        <w:tc>
          <w:tcPr>
            <w:tcW w:w="2547" w:type="dxa"/>
          </w:tcPr>
          <w:p w14:paraId="338FC3E1" w14:textId="77777777" w:rsidR="00762EC2" w:rsidRPr="00CE4A5E" w:rsidRDefault="00762EC2" w:rsidP="00762EC2">
            <w:pPr>
              <w:keepNext/>
              <w:keepLines/>
              <w:spacing w:after="0"/>
              <w:rPr>
                <w:rFonts w:ascii="Arial" w:hAnsi="Arial" w:cs="Arial"/>
                <w:sz w:val="18"/>
                <w:szCs w:val="18"/>
              </w:rPr>
            </w:pPr>
            <w:commentRangeStart w:id="283"/>
            <w:r w:rsidRPr="00CE4A5E">
              <w:rPr>
                <w:rFonts w:eastAsia="SimSun"/>
                <w:lang w:eastAsia="zh-CN"/>
              </w:rPr>
              <w:t xml:space="preserve">unreliableAlarmScope </w:t>
            </w:r>
            <w:commentRangeEnd w:id="283"/>
            <w:r w:rsidRPr="00CE4A5E">
              <w:rPr>
                <w:rFonts w:eastAsia="SimSun"/>
                <w:sz w:val="16"/>
              </w:rPr>
              <w:commentReference w:id="283"/>
            </w:r>
          </w:p>
        </w:tc>
        <w:tc>
          <w:tcPr>
            <w:tcW w:w="5245" w:type="dxa"/>
          </w:tcPr>
          <w:p w14:paraId="2D5A4CB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Identifies, the part of the alarm scope that may not be reliable.</w:t>
            </w:r>
          </w:p>
          <w:p w14:paraId="7C3D778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5D200DC0"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p>
          <w:p w14:paraId="31BC5B2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22012622"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p>
          <w:p w14:paraId="2120A6B8" w14:textId="77777777" w:rsidR="00762EC2" w:rsidRPr="00762EC2" w:rsidRDefault="00762EC2" w:rsidP="00762EC2">
            <w:pPr>
              <w:keepNext/>
              <w:keepLines/>
              <w:spacing w:after="0"/>
              <w:rPr>
                <w:rFonts w:ascii="Arial" w:hAnsi="Arial" w:cs="Arial"/>
                <w:sz w:val="18"/>
              </w:rPr>
            </w:pPr>
          </w:p>
          <w:p w14:paraId="7CA89571" w14:textId="77777777" w:rsidR="00762EC2" w:rsidRPr="00762EC2" w:rsidRDefault="00762EC2" w:rsidP="00762EC2">
            <w:pPr>
              <w:keepNext/>
              <w:keepLines/>
              <w:spacing w:after="0"/>
              <w:rPr>
                <w:rFonts w:ascii="Arial" w:hAnsi="Arial" w:cs="Arial"/>
                <w:sz w:val="18"/>
                <w:szCs w:val="18"/>
              </w:rPr>
            </w:pPr>
          </w:p>
        </w:tc>
        <w:tc>
          <w:tcPr>
            <w:tcW w:w="1984" w:type="dxa"/>
          </w:tcPr>
          <w:p w14:paraId="6A79FD85"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64FFBFB1" w14:textId="77777777" w:rsidR="00762EC2" w:rsidRPr="00762EC2" w:rsidRDefault="00762EC2" w:rsidP="00762EC2">
            <w:pPr>
              <w:keepNext/>
              <w:keepLines/>
              <w:spacing w:after="0"/>
              <w:rPr>
                <w:rFonts w:ascii="Arial" w:hAnsi="Arial"/>
                <w:sz w:val="18"/>
              </w:rPr>
            </w:pPr>
            <w:r w:rsidRPr="00762EC2">
              <w:rPr>
                <w:rFonts w:ascii="Arial" w:hAnsi="Arial"/>
                <w:sz w:val="18"/>
              </w:rPr>
              <w:t>multiplicity: 0..*</w:t>
            </w:r>
          </w:p>
          <w:p w14:paraId="4269C41D"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6E956C11" w14:textId="77777777" w:rsidR="00762EC2" w:rsidRPr="00762EC2" w:rsidRDefault="00762EC2" w:rsidP="00762EC2">
            <w:pPr>
              <w:keepNext/>
              <w:keepLines/>
              <w:spacing w:after="0"/>
              <w:rPr>
                <w:rFonts w:ascii="Arial" w:hAnsi="Arial"/>
                <w:sz w:val="18"/>
              </w:rPr>
            </w:pPr>
            <w:r w:rsidRPr="00762EC2">
              <w:rPr>
                <w:rFonts w:ascii="Arial" w:hAnsi="Arial"/>
                <w:sz w:val="18"/>
              </w:rPr>
              <w:t>isUnique: True</w:t>
            </w:r>
          </w:p>
          <w:p w14:paraId="755FB8B7" w14:textId="77777777" w:rsidR="00762EC2" w:rsidRPr="00762EC2" w:rsidRDefault="00762EC2" w:rsidP="00762EC2">
            <w:pPr>
              <w:keepNext/>
              <w:keepLines/>
              <w:spacing w:after="0"/>
              <w:rPr>
                <w:rFonts w:ascii="Arial" w:hAnsi="Arial"/>
                <w:sz w:val="18"/>
              </w:rPr>
            </w:pPr>
            <w:r w:rsidRPr="00762EC2">
              <w:rPr>
                <w:rFonts w:ascii="Arial" w:hAnsi="Arial"/>
                <w:sz w:val="18"/>
              </w:rPr>
              <w:t>defaultValue: None</w:t>
            </w:r>
          </w:p>
          <w:p w14:paraId="743E3E16"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509AA5B" w14:textId="77777777" w:rsidTr="00EF5A76">
        <w:trPr>
          <w:cantSplit/>
          <w:jc w:val="center"/>
        </w:trPr>
        <w:tc>
          <w:tcPr>
            <w:tcW w:w="2547" w:type="dxa"/>
          </w:tcPr>
          <w:p w14:paraId="54CD26D8" w14:textId="77777777" w:rsidR="00762EC2" w:rsidRPr="00CE4A5E" w:rsidRDefault="00762EC2" w:rsidP="00762EC2">
            <w:pPr>
              <w:keepNext/>
              <w:keepLines/>
              <w:spacing w:after="0"/>
              <w:rPr>
                <w:rFonts w:eastAsia="SimSun"/>
                <w:lang w:eastAsia="zh-CN"/>
              </w:rPr>
            </w:pPr>
            <w:r w:rsidRPr="00CE4A5E">
              <w:rPr>
                <w:rFonts w:ascii="Arial" w:eastAsia="SimSun" w:hAnsi="Arial" w:cs="Arial"/>
                <w:sz w:val="18"/>
                <w:szCs w:val="18"/>
              </w:rPr>
              <w:t>alarmId</w:t>
            </w:r>
          </w:p>
        </w:tc>
        <w:tc>
          <w:tcPr>
            <w:tcW w:w="5245" w:type="dxa"/>
          </w:tcPr>
          <w:p w14:paraId="5D5802E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Identifies an AlarmRecord in the AlarmList.</w:t>
            </w:r>
          </w:p>
          <w:p w14:paraId="14757C3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7A2A36D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4085FA05"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6ED562A9"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B36ED3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5537790D"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4C2BBD4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64924CE" w14:textId="77777777" w:rsidTr="00EF5A76">
        <w:trPr>
          <w:cantSplit/>
          <w:jc w:val="center"/>
        </w:trPr>
        <w:tc>
          <w:tcPr>
            <w:tcW w:w="2547" w:type="dxa"/>
          </w:tcPr>
          <w:p w14:paraId="1ED9432C" w14:textId="77777777" w:rsidR="00762EC2" w:rsidRPr="00CE4A5E" w:rsidRDefault="00762EC2" w:rsidP="00762EC2">
            <w:pPr>
              <w:keepNext/>
              <w:keepLines/>
              <w:spacing w:after="0"/>
              <w:rPr>
                <w:rFonts w:eastAsia="SimSun"/>
                <w:lang w:eastAsia="zh-CN"/>
              </w:rPr>
            </w:pPr>
            <w:r w:rsidRPr="00CE4A5E">
              <w:rPr>
                <w:rFonts w:eastAsia="SimSun"/>
                <w:lang w:eastAsia="zh-CN"/>
              </w:rPr>
              <w:t>notificationId</w:t>
            </w:r>
          </w:p>
        </w:tc>
        <w:tc>
          <w:tcPr>
            <w:tcW w:w="5245" w:type="dxa"/>
          </w:tcPr>
          <w:p w14:paraId="0FF2A7D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Id of the last notification updating the AlarmRecord.</w:t>
            </w:r>
          </w:p>
          <w:p w14:paraId="6B1E513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051F01A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118F2695"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3BC7DD79"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D883F66"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EF52117"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4D036511"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4BE809C" w14:textId="77777777" w:rsidTr="00EF5A76">
        <w:trPr>
          <w:cantSplit/>
          <w:jc w:val="center"/>
        </w:trPr>
        <w:tc>
          <w:tcPr>
            <w:tcW w:w="2547" w:type="dxa"/>
          </w:tcPr>
          <w:p w14:paraId="0F15AE55" w14:textId="77777777" w:rsidR="00762EC2" w:rsidRPr="00CE4A5E" w:rsidRDefault="00762EC2" w:rsidP="00762EC2">
            <w:pPr>
              <w:keepNext/>
              <w:keepLines/>
              <w:spacing w:after="0"/>
              <w:rPr>
                <w:rFonts w:eastAsia="SimSun"/>
                <w:lang w:eastAsia="zh-CN"/>
              </w:rPr>
            </w:pPr>
            <w:r w:rsidRPr="00CE4A5E">
              <w:rPr>
                <w:rFonts w:eastAsia="SimSun"/>
                <w:lang w:eastAsia="zh-CN"/>
              </w:rPr>
              <w:t>alarmRaisedTime</w:t>
            </w:r>
          </w:p>
        </w:tc>
        <w:tc>
          <w:tcPr>
            <w:tcW w:w="5245" w:type="dxa"/>
          </w:tcPr>
          <w:p w14:paraId="4DCDAEE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 and time the alarm was raised.</w:t>
            </w:r>
          </w:p>
          <w:p w14:paraId="66BB73F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405D80D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5E254A7E"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57A7A40E"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54D9696"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C96C8B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5F9FE91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9DE7E69" w14:textId="77777777" w:rsidTr="00EF5A76">
        <w:trPr>
          <w:cantSplit/>
          <w:jc w:val="center"/>
        </w:trPr>
        <w:tc>
          <w:tcPr>
            <w:tcW w:w="2547" w:type="dxa"/>
          </w:tcPr>
          <w:p w14:paraId="6B58A54E" w14:textId="77777777" w:rsidR="00762EC2" w:rsidRPr="00CE4A5E" w:rsidRDefault="00762EC2" w:rsidP="00762EC2">
            <w:pPr>
              <w:keepNext/>
              <w:keepLines/>
              <w:spacing w:after="0"/>
              <w:rPr>
                <w:rFonts w:eastAsia="SimSun"/>
                <w:lang w:eastAsia="zh-CN"/>
              </w:rPr>
            </w:pPr>
            <w:r w:rsidRPr="00CE4A5E">
              <w:rPr>
                <w:rFonts w:eastAsia="SimSun"/>
                <w:lang w:eastAsia="zh-CN"/>
              </w:rPr>
              <w:t>alarmChangedTime</w:t>
            </w:r>
          </w:p>
        </w:tc>
        <w:tc>
          <w:tcPr>
            <w:tcW w:w="5245" w:type="dxa"/>
          </w:tcPr>
          <w:p w14:paraId="42CA89D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6F17A5B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793E6EA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6B279D42"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69C8EDC7"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C56CE6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939EAF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DF8B904"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431E283D" w14:textId="77777777" w:rsidTr="00EF5A76">
        <w:trPr>
          <w:cantSplit/>
          <w:jc w:val="center"/>
        </w:trPr>
        <w:tc>
          <w:tcPr>
            <w:tcW w:w="2547" w:type="dxa"/>
          </w:tcPr>
          <w:p w14:paraId="07A43F37" w14:textId="77777777" w:rsidR="00762EC2" w:rsidRPr="00CE4A5E" w:rsidRDefault="00762EC2" w:rsidP="00762EC2">
            <w:pPr>
              <w:keepNext/>
              <w:keepLines/>
              <w:spacing w:after="0"/>
              <w:rPr>
                <w:rFonts w:eastAsia="SimSun"/>
                <w:lang w:eastAsia="zh-CN"/>
              </w:rPr>
            </w:pPr>
            <w:r w:rsidRPr="00CE4A5E">
              <w:rPr>
                <w:rFonts w:eastAsia="SimSun"/>
                <w:lang w:eastAsia="zh-CN"/>
              </w:rPr>
              <w:t>alarmClearedTime</w:t>
            </w:r>
          </w:p>
        </w:tc>
        <w:tc>
          <w:tcPr>
            <w:tcW w:w="5245" w:type="dxa"/>
          </w:tcPr>
          <w:p w14:paraId="4319D5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 and time the alarm was cleared.</w:t>
            </w:r>
          </w:p>
          <w:p w14:paraId="512EFBB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127B99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2AC2BDBD"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0BF5D13B"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7068888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54B1A9A"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5D488B8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BDDB0E2" w14:textId="77777777" w:rsidTr="00EF5A76">
        <w:trPr>
          <w:cantSplit/>
          <w:jc w:val="center"/>
        </w:trPr>
        <w:tc>
          <w:tcPr>
            <w:tcW w:w="2547" w:type="dxa"/>
          </w:tcPr>
          <w:p w14:paraId="76FA96B5" w14:textId="77777777" w:rsidR="00762EC2" w:rsidRPr="00CE4A5E" w:rsidRDefault="00762EC2" w:rsidP="00762EC2">
            <w:pPr>
              <w:keepNext/>
              <w:keepLines/>
              <w:spacing w:after="0"/>
              <w:rPr>
                <w:rFonts w:eastAsia="SimSun"/>
                <w:lang w:eastAsia="zh-CN"/>
              </w:rPr>
            </w:pPr>
            <w:r w:rsidRPr="00CE4A5E">
              <w:rPr>
                <w:rFonts w:eastAsia="SimSun"/>
                <w:lang w:eastAsia="zh-CN"/>
              </w:rPr>
              <w:t>alarmType</w:t>
            </w:r>
          </w:p>
        </w:tc>
        <w:tc>
          <w:tcPr>
            <w:tcW w:w="5245" w:type="dxa"/>
          </w:tcPr>
          <w:p w14:paraId="067482D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It indicates the type of alarm. </w:t>
            </w:r>
          </w:p>
          <w:p w14:paraId="3ECC009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33E96B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Communications Alarm:</w:t>
            </w:r>
          </w:p>
          <w:p w14:paraId="0327B9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the procedure and/or process required conveying information from one point to another (ITU-T Recommendation X.733 [8]).</w:t>
            </w:r>
          </w:p>
          <w:p w14:paraId="26129B5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2DE581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Processing Error Alarm:</w:t>
            </w:r>
          </w:p>
          <w:p w14:paraId="16E5272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a software or processing fault (ITU T Recommendation X.733 [8]).</w:t>
            </w:r>
          </w:p>
          <w:p w14:paraId="701C6FC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0DF98A0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Environmental Alarm:</w:t>
            </w:r>
          </w:p>
          <w:p w14:paraId="3931DD5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a condition related to an enclosure in which the equipment resides (ITU-T Recommendation X.733 [8]).</w:t>
            </w:r>
          </w:p>
          <w:p w14:paraId="4904B9B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5556091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Quality of Service Alarm:</w:t>
            </w:r>
          </w:p>
          <w:p w14:paraId="60A755C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degradation in the quality of a service (ITU T Recommendation X.733 [8]).</w:t>
            </w:r>
          </w:p>
          <w:p w14:paraId="0E92836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25C773D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Equipment Alarm:</w:t>
            </w:r>
          </w:p>
          <w:p w14:paraId="6FB3B0C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alarm of this type is associated with an equipment fault (ITU-T Recommendation X.733 [8]).</w:t>
            </w:r>
          </w:p>
          <w:p w14:paraId="5B91D2E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0454D7A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Integrity Violation:</w:t>
            </w:r>
          </w:p>
          <w:p w14:paraId="45E15B6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information may have been illegally modified, inserted or deleted.</w:t>
            </w:r>
          </w:p>
          <w:p w14:paraId="717BB04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1260F9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Operational Violation:</w:t>
            </w:r>
          </w:p>
          <w:p w14:paraId="1C3133D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the provision of the requested service was not possible due to the unavailability, malfunction or incorrect invocation of the service.</w:t>
            </w:r>
          </w:p>
          <w:p w14:paraId="269E1E4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1AFCC14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Physical Violation:</w:t>
            </w:r>
          </w:p>
          <w:p w14:paraId="6D902DD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a physical resource has been violated in a way that suggests a security attack.</w:t>
            </w:r>
          </w:p>
          <w:p w14:paraId="4F3C6C6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5C175B4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Security Service or Mechanism Violation:</w:t>
            </w:r>
          </w:p>
          <w:p w14:paraId="07164F1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An indication that a security attack has been detected by a security service or mechanism.</w:t>
            </w:r>
          </w:p>
          <w:p w14:paraId="7DE444E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934F4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Time Domain Violation: An indication that an event has occurred at an unexpected or prohibited time.</w:t>
            </w:r>
          </w:p>
          <w:p w14:paraId="3F8E88F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5A286F8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Allow values:</w:t>
            </w:r>
          </w:p>
          <w:p w14:paraId="5C4A55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COMMUNICATIONS_ALARM, </w:t>
            </w:r>
          </w:p>
          <w:p w14:paraId="2AB334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QUALITY_OF_SERVICE_ALARM, </w:t>
            </w:r>
          </w:p>
          <w:p w14:paraId="380094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PROCESSING_ERROR_ALARM, </w:t>
            </w:r>
          </w:p>
          <w:p w14:paraId="09404B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EQUIPMENT_ALARM, </w:t>
            </w:r>
          </w:p>
          <w:p w14:paraId="02A3E5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ENVIRONMENTAL_ALARM, </w:t>
            </w:r>
          </w:p>
          <w:p w14:paraId="64A6FA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INTEGRITY_VIOLATION, </w:t>
            </w:r>
          </w:p>
          <w:p w14:paraId="74DA17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 xml:space="preserve">OPERATIONAL_VIOLATION, </w:t>
            </w:r>
          </w:p>
          <w:p w14:paraId="6DB437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2EC2">
              <w:rPr>
                <w:rFonts w:ascii="Courier New" w:hAnsi="Courier New"/>
                <w:sz w:val="16"/>
              </w:rPr>
              <w:t>PHYSICAL_VIOLATION, SECURITY_SERVICE_OR_MECHANISM_VIOLATION, TIME_DOMAIN_VIOLATION</w:t>
            </w:r>
          </w:p>
        </w:tc>
        <w:tc>
          <w:tcPr>
            <w:tcW w:w="1984" w:type="dxa"/>
          </w:tcPr>
          <w:p w14:paraId="35CF7B17"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73B1F38D"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CD94C08"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746804A"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36B43EE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85B1017" w14:textId="77777777" w:rsidTr="00EF5A76">
        <w:trPr>
          <w:cantSplit/>
          <w:jc w:val="center"/>
        </w:trPr>
        <w:tc>
          <w:tcPr>
            <w:tcW w:w="2547" w:type="dxa"/>
          </w:tcPr>
          <w:p w14:paraId="42D791D6" w14:textId="77777777" w:rsidR="00762EC2" w:rsidRPr="00CE4A5E" w:rsidRDefault="00762EC2" w:rsidP="00762EC2">
            <w:pPr>
              <w:keepNext/>
              <w:keepLines/>
              <w:tabs>
                <w:tab w:val="left" w:pos="528"/>
              </w:tabs>
              <w:spacing w:after="0"/>
              <w:rPr>
                <w:rFonts w:eastAsia="SimSun"/>
                <w:lang w:eastAsia="zh-CN"/>
              </w:rPr>
            </w:pPr>
            <w:r w:rsidRPr="00CE4A5E">
              <w:rPr>
                <w:rFonts w:eastAsia="SimSun"/>
                <w:lang w:eastAsia="zh-CN"/>
              </w:rPr>
              <w:t>probableCause</w:t>
            </w:r>
            <w:r w:rsidRPr="00CE4A5E">
              <w:rPr>
                <w:rFonts w:eastAsia="SimSun"/>
                <w:lang w:eastAsia="zh-CN"/>
              </w:rPr>
              <w:tab/>
            </w:r>
          </w:p>
        </w:tc>
        <w:tc>
          <w:tcPr>
            <w:tcW w:w="5245" w:type="dxa"/>
          </w:tcPr>
          <w:p w14:paraId="6302A05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qualifies alarm and provides further information than alarmType. </w:t>
            </w:r>
            <w:r w:rsidRPr="00762EC2">
              <w:rPr>
                <w:rFonts w:eastAsia="SimSun" w:cs="Arial"/>
              </w:rPr>
              <w:t>This attribute value shall be single-value and of simple type such as integer or string. See Annex A for a complete listing.</w:t>
            </w:r>
          </w:p>
          <w:p w14:paraId="76CF505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0A4A5F7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623E33AC" w14:textId="77777777" w:rsidR="00762EC2" w:rsidRPr="00762EC2" w:rsidRDefault="00762EC2" w:rsidP="00762EC2">
            <w:pPr>
              <w:keepNext/>
              <w:keepLines/>
              <w:spacing w:after="0"/>
              <w:rPr>
                <w:rFonts w:ascii="Arial" w:hAnsi="Arial"/>
                <w:sz w:val="18"/>
              </w:rPr>
            </w:pPr>
            <w:r w:rsidRPr="00762EC2">
              <w:rPr>
                <w:rFonts w:ascii="Arial" w:hAnsi="Arial"/>
                <w:sz w:val="18"/>
              </w:rPr>
              <w:t>type: string or integer</w:t>
            </w:r>
          </w:p>
          <w:p w14:paraId="0751319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0E83B1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8305F0F"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72BBC3F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CA747AD" w14:textId="77777777" w:rsidTr="00EF5A76">
        <w:trPr>
          <w:cantSplit/>
          <w:jc w:val="center"/>
        </w:trPr>
        <w:tc>
          <w:tcPr>
            <w:tcW w:w="2547" w:type="dxa"/>
          </w:tcPr>
          <w:p w14:paraId="4884FEF9" w14:textId="77777777" w:rsidR="00762EC2" w:rsidRPr="00CE4A5E" w:rsidRDefault="00762EC2" w:rsidP="00762EC2">
            <w:pPr>
              <w:keepNext/>
              <w:keepLines/>
              <w:spacing w:after="0"/>
              <w:rPr>
                <w:rFonts w:eastAsia="SimSun"/>
                <w:lang w:eastAsia="zh-CN"/>
              </w:rPr>
            </w:pPr>
            <w:r w:rsidRPr="00CE4A5E">
              <w:rPr>
                <w:rFonts w:eastAsia="SimSun"/>
                <w:lang w:eastAsia="zh-CN"/>
              </w:rPr>
              <w:t>specificProblem</w:t>
            </w:r>
          </w:p>
        </w:tc>
        <w:tc>
          <w:tcPr>
            <w:tcW w:w="5245" w:type="dxa"/>
          </w:tcPr>
          <w:p w14:paraId="31366E4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103148C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4DC1A97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1990579D" w14:textId="77777777" w:rsidR="00762EC2" w:rsidRPr="00762EC2" w:rsidRDefault="00762EC2" w:rsidP="00762EC2">
            <w:pPr>
              <w:keepNext/>
              <w:keepLines/>
              <w:spacing w:after="0"/>
              <w:rPr>
                <w:rFonts w:ascii="Arial" w:hAnsi="Arial"/>
                <w:sz w:val="18"/>
              </w:rPr>
            </w:pPr>
            <w:r w:rsidRPr="00762EC2">
              <w:rPr>
                <w:rFonts w:ascii="Arial" w:hAnsi="Arial"/>
                <w:sz w:val="18"/>
              </w:rPr>
              <w:t>type: string or integer</w:t>
            </w:r>
          </w:p>
          <w:p w14:paraId="517DD9C8"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6418ACE3"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1AD7B80"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17679AB8"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E9D472C" w14:textId="77777777" w:rsidTr="00EF5A76">
        <w:trPr>
          <w:cantSplit/>
          <w:jc w:val="center"/>
        </w:trPr>
        <w:tc>
          <w:tcPr>
            <w:tcW w:w="2547" w:type="dxa"/>
          </w:tcPr>
          <w:p w14:paraId="3875B8F3" w14:textId="77777777" w:rsidR="00762EC2" w:rsidRPr="00CE4A5E" w:rsidRDefault="00762EC2" w:rsidP="00762EC2">
            <w:pPr>
              <w:keepNext/>
              <w:keepLines/>
              <w:spacing w:after="0"/>
              <w:rPr>
                <w:rFonts w:eastAsia="SimSun"/>
                <w:lang w:eastAsia="zh-CN"/>
              </w:rPr>
            </w:pPr>
            <w:r w:rsidRPr="00CE4A5E">
              <w:rPr>
                <w:rFonts w:eastAsia="SimSun"/>
                <w:lang w:eastAsia="zh-CN"/>
              </w:rPr>
              <w:t>perceivedSeverity</w:t>
            </w:r>
          </w:p>
        </w:tc>
        <w:tc>
          <w:tcPr>
            <w:tcW w:w="5245" w:type="dxa"/>
          </w:tcPr>
          <w:p w14:paraId="17451AE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indicates the relative level of urgency for operator attention. </w:t>
            </w:r>
          </w:p>
          <w:p w14:paraId="51267EA4"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CD5282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allowedValues: </w:t>
            </w:r>
          </w:p>
          <w:p w14:paraId="287334F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CRITICAL, </w:t>
            </w:r>
          </w:p>
          <w:p w14:paraId="66C2DF4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MAJOR, </w:t>
            </w:r>
          </w:p>
          <w:p w14:paraId="5CFCD64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MINOR, </w:t>
            </w:r>
          </w:p>
          <w:p w14:paraId="6AB524B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WARNING, </w:t>
            </w:r>
          </w:p>
          <w:p w14:paraId="424DEF1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INDETERMINATE, </w:t>
            </w:r>
          </w:p>
          <w:p w14:paraId="42DA66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szCs w:val="18"/>
              </w:rPr>
              <w:t>CLEARED</w:t>
            </w:r>
          </w:p>
        </w:tc>
        <w:tc>
          <w:tcPr>
            <w:tcW w:w="1984" w:type="dxa"/>
          </w:tcPr>
          <w:p w14:paraId="4F9C17B8"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3246BD0B"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ECF289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C55CBCD"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12785D3A"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B0FC55C" w14:textId="77777777" w:rsidTr="00EF5A76">
        <w:trPr>
          <w:cantSplit/>
          <w:jc w:val="center"/>
        </w:trPr>
        <w:tc>
          <w:tcPr>
            <w:tcW w:w="2547" w:type="dxa"/>
          </w:tcPr>
          <w:p w14:paraId="62C0394D" w14:textId="77777777" w:rsidR="00762EC2" w:rsidRPr="00CE4A5E" w:rsidRDefault="00762EC2" w:rsidP="00762EC2">
            <w:pPr>
              <w:keepNext/>
              <w:keepLines/>
              <w:spacing w:after="0"/>
              <w:rPr>
                <w:rFonts w:eastAsia="SimSun"/>
                <w:lang w:eastAsia="zh-CN"/>
              </w:rPr>
            </w:pPr>
            <w:r w:rsidRPr="00CE4A5E">
              <w:rPr>
                <w:rFonts w:eastAsia="SimSun"/>
                <w:lang w:eastAsia="zh-CN"/>
              </w:rPr>
              <w:t>backedUpStatus</w:t>
            </w:r>
          </w:p>
        </w:tc>
        <w:tc>
          <w:tcPr>
            <w:tcW w:w="5245" w:type="dxa"/>
          </w:tcPr>
          <w:p w14:paraId="0363226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It indicates if an object (the MonitoredEntity) has a back up. See definition in ITU-T Recommendation X.733 [8] clause 8.1.2.4.</w:t>
            </w:r>
          </w:p>
          <w:p w14:paraId="0D2BA4A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5E598A3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2C17519E" w14:textId="77777777" w:rsidR="00762EC2" w:rsidRPr="00762EC2" w:rsidRDefault="00762EC2" w:rsidP="00762EC2">
            <w:pPr>
              <w:keepNext/>
              <w:keepLines/>
              <w:spacing w:after="0"/>
              <w:rPr>
                <w:rFonts w:ascii="Arial" w:hAnsi="Arial"/>
                <w:sz w:val="18"/>
              </w:rPr>
            </w:pPr>
            <w:r w:rsidRPr="00762EC2">
              <w:rPr>
                <w:rFonts w:ascii="Arial" w:hAnsi="Arial"/>
                <w:sz w:val="18"/>
              </w:rPr>
              <w:t>type: boolean</w:t>
            </w:r>
          </w:p>
          <w:p w14:paraId="15A2EFBF"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26D42198"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319885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False</w:t>
            </w:r>
          </w:p>
          <w:p w14:paraId="758FDC9F"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7FA3522" w14:textId="77777777" w:rsidTr="00EF5A76">
        <w:trPr>
          <w:cantSplit/>
          <w:jc w:val="center"/>
        </w:trPr>
        <w:tc>
          <w:tcPr>
            <w:tcW w:w="2547" w:type="dxa"/>
          </w:tcPr>
          <w:p w14:paraId="17132F2B" w14:textId="77777777" w:rsidR="00762EC2" w:rsidRPr="00CE4A5E" w:rsidRDefault="00762EC2" w:rsidP="00762EC2">
            <w:pPr>
              <w:keepNext/>
              <w:keepLines/>
              <w:spacing w:after="0"/>
              <w:rPr>
                <w:rFonts w:eastAsia="SimSun"/>
                <w:lang w:eastAsia="zh-CN"/>
              </w:rPr>
            </w:pPr>
            <w:r w:rsidRPr="00CE4A5E">
              <w:rPr>
                <w:rFonts w:eastAsia="SimSun"/>
                <w:lang w:eastAsia="zh-CN"/>
              </w:rPr>
              <w:t>backUpObject</w:t>
            </w:r>
          </w:p>
        </w:tc>
        <w:tc>
          <w:tcPr>
            <w:tcW w:w="5245" w:type="dxa"/>
          </w:tcPr>
          <w:p w14:paraId="560548C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eastAsia="SimSun" w:cs="Arial"/>
                <w:szCs w:val="18"/>
                <w:lang w:eastAsia="zh-CN"/>
              </w:rPr>
              <w:t xml:space="preserve">Backup object of the alarmed object </w:t>
            </w:r>
            <w:r w:rsidRPr="00762EC2">
              <w:rPr>
                <w:rFonts w:eastAsia="SimSun"/>
              </w:rPr>
              <w:t xml:space="preserve">as defined in </w:t>
            </w:r>
            <w:r w:rsidRPr="00762EC2">
              <w:rPr>
                <w:rFonts w:eastAsia="SimSun" w:hint="eastAsia"/>
                <w:szCs w:val="18"/>
              </w:rPr>
              <w:t>ITU-T Rec. X. 733 [4]</w:t>
            </w:r>
          </w:p>
        </w:tc>
        <w:tc>
          <w:tcPr>
            <w:tcW w:w="1984" w:type="dxa"/>
          </w:tcPr>
          <w:p w14:paraId="23C6EBEB"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21554B1F"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602FB94E"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1E4C565"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0758849"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6593DE3" w14:textId="77777777" w:rsidTr="00EF5A76">
        <w:trPr>
          <w:cantSplit/>
          <w:jc w:val="center"/>
        </w:trPr>
        <w:tc>
          <w:tcPr>
            <w:tcW w:w="2547" w:type="dxa"/>
          </w:tcPr>
          <w:p w14:paraId="74D5204E" w14:textId="77777777" w:rsidR="00762EC2" w:rsidRPr="00CE4A5E" w:rsidRDefault="00762EC2" w:rsidP="00762EC2">
            <w:pPr>
              <w:keepNext/>
              <w:keepLines/>
              <w:spacing w:after="0"/>
              <w:rPr>
                <w:rFonts w:eastAsia="SimSun"/>
                <w:lang w:eastAsia="zh-CN"/>
              </w:rPr>
            </w:pPr>
            <w:r w:rsidRPr="00CE4A5E">
              <w:rPr>
                <w:rFonts w:eastAsia="SimSun"/>
                <w:lang w:eastAsia="zh-CN"/>
              </w:rPr>
              <w:t>trendIndication</w:t>
            </w:r>
          </w:p>
        </w:tc>
        <w:tc>
          <w:tcPr>
            <w:tcW w:w="5245" w:type="dxa"/>
          </w:tcPr>
          <w:p w14:paraId="2F45511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indicates if some observed condition is getting better, worse, or not changing. </w:t>
            </w:r>
          </w:p>
          <w:p w14:paraId="1143AF0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6C9F503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AllowedValues:</w:t>
            </w:r>
          </w:p>
          <w:p w14:paraId="36D4A37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MORE_SEVERE, NO_CHANGE, LESS_SEVERE</w:t>
            </w:r>
          </w:p>
        </w:tc>
        <w:tc>
          <w:tcPr>
            <w:tcW w:w="1984" w:type="dxa"/>
          </w:tcPr>
          <w:p w14:paraId="1691196E" w14:textId="77777777" w:rsidR="00762EC2" w:rsidRPr="00762EC2" w:rsidRDefault="00762EC2" w:rsidP="00762EC2">
            <w:pPr>
              <w:keepNext/>
              <w:keepLines/>
              <w:spacing w:after="0"/>
              <w:rPr>
                <w:rFonts w:ascii="Arial" w:hAnsi="Arial"/>
                <w:sz w:val="18"/>
              </w:rPr>
            </w:pPr>
            <w:r w:rsidRPr="00762EC2">
              <w:rPr>
                <w:rFonts w:ascii="Arial" w:hAnsi="Arial"/>
                <w:sz w:val="18"/>
              </w:rPr>
              <w:t xml:space="preserve">type: </w:t>
            </w:r>
            <w:r w:rsidRPr="00762EC2">
              <w:rPr>
                <w:rFonts w:ascii="Arial" w:eastAsia="SimSun" w:hAnsi="Arial" w:cs="Arial"/>
                <w:sz w:val="18"/>
                <w:szCs w:val="18"/>
              </w:rPr>
              <w:t>ENUM</w:t>
            </w:r>
          </w:p>
          <w:p w14:paraId="57893FB7"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75E3682"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45DE9B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21DB5504"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9703F4B" w14:textId="77777777" w:rsidTr="00EF5A76">
        <w:trPr>
          <w:cantSplit/>
          <w:jc w:val="center"/>
        </w:trPr>
        <w:tc>
          <w:tcPr>
            <w:tcW w:w="2547" w:type="dxa"/>
          </w:tcPr>
          <w:p w14:paraId="58A81996" w14:textId="77777777" w:rsidR="00762EC2" w:rsidRPr="00CE4A5E" w:rsidRDefault="00762EC2" w:rsidP="00762EC2">
            <w:pPr>
              <w:keepNext/>
              <w:keepLines/>
              <w:spacing w:after="0"/>
              <w:rPr>
                <w:rFonts w:eastAsia="SimSun"/>
                <w:lang w:eastAsia="zh-CN"/>
              </w:rPr>
            </w:pPr>
            <w:r w:rsidRPr="00CE4A5E">
              <w:rPr>
                <w:rFonts w:eastAsia="SimSun"/>
                <w:lang w:eastAsia="zh-CN"/>
              </w:rPr>
              <w:t>thresholdInfo</w:t>
            </w:r>
          </w:p>
        </w:tc>
        <w:tc>
          <w:tcPr>
            <w:tcW w:w="5245" w:type="dxa"/>
          </w:tcPr>
          <w:p w14:paraId="43EA6D8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It indicates the crossed threshold information such as:</w:t>
            </w:r>
          </w:p>
          <w:p w14:paraId="1378AC50" w14:textId="77777777" w:rsidR="00762EC2" w:rsidRPr="00762EC2" w:rsidRDefault="00762EC2" w:rsidP="00762EC2">
            <w:pPr>
              <w:ind w:left="568" w:hanging="284"/>
              <w:rPr>
                <w:rFonts w:eastAsia="SimSun"/>
              </w:rPr>
            </w:pPr>
            <w:r w:rsidRPr="00762EC2">
              <w:rPr>
                <w:rFonts w:eastAsia="SimSun"/>
              </w:rPr>
              <w:t>-</w:t>
            </w:r>
            <w:r w:rsidRPr="00762EC2">
              <w:rPr>
                <w:rFonts w:eastAsia="SimSun"/>
              </w:rPr>
              <w:tab/>
              <w:t xml:space="preserve">The identifier of the monitored attribute whose value has crossed a threshold, </w:t>
            </w:r>
          </w:p>
          <w:p w14:paraId="17772B7E" w14:textId="77777777" w:rsidR="00762EC2" w:rsidRPr="00762EC2" w:rsidRDefault="00762EC2" w:rsidP="00762EC2">
            <w:pPr>
              <w:ind w:left="568" w:hanging="284"/>
              <w:rPr>
                <w:rFonts w:eastAsia="SimSun"/>
              </w:rPr>
            </w:pPr>
            <w:r w:rsidRPr="00762EC2">
              <w:rPr>
                <w:rFonts w:eastAsia="SimSun"/>
              </w:rPr>
              <w:t>-</w:t>
            </w:r>
            <w:r w:rsidRPr="00762EC2">
              <w:rPr>
                <w:rFonts w:eastAsia="SimSun"/>
              </w:rPr>
              <w:tab/>
              <w:t xml:space="preserve">The threshold settings, </w:t>
            </w:r>
          </w:p>
          <w:p w14:paraId="51CC3D9D" w14:textId="77777777" w:rsidR="00762EC2" w:rsidRPr="00762EC2" w:rsidRDefault="00762EC2" w:rsidP="00762EC2">
            <w:pPr>
              <w:ind w:left="568" w:hanging="284"/>
              <w:rPr>
                <w:rFonts w:ascii="Arial" w:eastAsia="SimSun" w:hAnsi="Arial" w:cs="Arial"/>
                <w:sz w:val="18"/>
              </w:rPr>
            </w:pPr>
            <w:r w:rsidRPr="00762EC2">
              <w:rPr>
                <w:rFonts w:eastAsia="SimSun"/>
              </w:rPr>
              <w:t>-</w:t>
            </w:r>
            <w:r w:rsidRPr="00762EC2">
              <w:rPr>
                <w:rFonts w:eastAsia="SimSun"/>
              </w:rPr>
              <w:tab/>
              <w:t xml:space="preserve">The observed value that have crossed a threshold, etc. </w:t>
            </w:r>
          </w:p>
          <w:p w14:paraId="23649CC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See definition in ITU-T Recommendation X.733 [8] clause 8.1.2.7. See also for information in TS 32.401 [19] clause 5.6.</w:t>
            </w:r>
          </w:p>
          <w:p w14:paraId="65DE877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24FF6A33" w14:textId="77777777" w:rsidR="00762EC2" w:rsidRPr="00762EC2" w:rsidRDefault="00762EC2" w:rsidP="00762EC2">
            <w:pPr>
              <w:keepNext/>
              <w:keepLines/>
              <w:spacing w:after="0"/>
              <w:rPr>
                <w:rFonts w:ascii="Arial" w:hAnsi="Arial"/>
                <w:sz w:val="18"/>
              </w:rPr>
            </w:pPr>
            <w:r w:rsidRPr="00762EC2">
              <w:rPr>
                <w:rFonts w:ascii="Arial" w:hAnsi="Arial"/>
                <w:sz w:val="18"/>
              </w:rPr>
              <w:t xml:space="preserve">type: </w:t>
            </w:r>
            <w:r w:rsidRPr="00762EC2">
              <w:rPr>
                <w:rFonts w:eastAsia="SimSun"/>
              </w:rPr>
              <w:t>ThresholdInfo</w:t>
            </w:r>
          </w:p>
          <w:p w14:paraId="7599E012"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2B35FF90"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5199F5E0"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1A7A85E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78CD01F" w14:textId="77777777" w:rsidTr="00EF5A76">
        <w:trPr>
          <w:cantSplit/>
          <w:jc w:val="center"/>
        </w:trPr>
        <w:tc>
          <w:tcPr>
            <w:tcW w:w="2547" w:type="dxa"/>
          </w:tcPr>
          <w:p w14:paraId="1238FF8F" w14:textId="77777777" w:rsidR="00762EC2" w:rsidRPr="00CE4A5E" w:rsidRDefault="00762EC2" w:rsidP="00762EC2">
            <w:pPr>
              <w:keepNext/>
              <w:keepLines/>
              <w:spacing w:after="0"/>
              <w:rPr>
                <w:rFonts w:eastAsia="SimSun"/>
                <w:lang w:eastAsia="zh-CN"/>
              </w:rPr>
            </w:pPr>
            <w:r w:rsidRPr="00CE4A5E">
              <w:rPr>
                <w:rFonts w:eastAsia="SimSun"/>
                <w:lang w:eastAsia="zh-CN"/>
              </w:rPr>
              <w:t>stateChangeDefinition</w:t>
            </w:r>
          </w:p>
        </w:tc>
        <w:tc>
          <w:tcPr>
            <w:tcW w:w="5245" w:type="dxa"/>
          </w:tcPr>
          <w:p w14:paraId="2FB0C63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2BB1582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D902C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content of the attribute is a list of attributeNames and attributeValues. AttibuteValues may be complex types.</w:t>
            </w:r>
          </w:p>
        </w:tc>
        <w:tc>
          <w:tcPr>
            <w:tcW w:w="1984" w:type="dxa"/>
          </w:tcPr>
          <w:p w14:paraId="2F14BE99" w14:textId="77777777" w:rsidR="00762EC2" w:rsidRPr="00762EC2" w:rsidRDefault="00762EC2" w:rsidP="00762EC2">
            <w:pPr>
              <w:keepNext/>
              <w:keepLines/>
              <w:spacing w:after="0"/>
              <w:rPr>
                <w:rFonts w:ascii="Arial" w:hAnsi="Arial"/>
                <w:sz w:val="18"/>
              </w:rPr>
            </w:pPr>
            <w:r w:rsidRPr="00762EC2">
              <w:rPr>
                <w:rFonts w:ascii="Arial" w:hAnsi="Arial"/>
                <w:sz w:val="18"/>
              </w:rPr>
              <w:t>type: nameAttributeList</w:t>
            </w:r>
          </w:p>
          <w:p w14:paraId="49E0B78B" w14:textId="77777777" w:rsidR="00762EC2" w:rsidRPr="00762EC2" w:rsidRDefault="00762EC2" w:rsidP="00762EC2">
            <w:pPr>
              <w:keepNext/>
              <w:keepLines/>
              <w:spacing w:after="0"/>
              <w:rPr>
                <w:rFonts w:ascii="Arial" w:hAnsi="Arial"/>
                <w:sz w:val="18"/>
              </w:rPr>
            </w:pPr>
            <w:r w:rsidRPr="00762EC2">
              <w:rPr>
                <w:rFonts w:ascii="Arial" w:hAnsi="Arial"/>
                <w:sz w:val="18"/>
              </w:rPr>
              <w:t>multiplicity: 0..*</w:t>
            </w:r>
          </w:p>
          <w:p w14:paraId="4CEE1FAB"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641CA98"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5062381"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C05B431" w14:textId="77777777" w:rsidTr="00EF5A76">
        <w:trPr>
          <w:cantSplit/>
          <w:jc w:val="center"/>
        </w:trPr>
        <w:tc>
          <w:tcPr>
            <w:tcW w:w="2547" w:type="dxa"/>
          </w:tcPr>
          <w:p w14:paraId="5019214F" w14:textId="77777777" w:rsidR="00762EC2" w:rsidRPr="00CE4A5E" w:rsidRDefault="00762EC2" w:rsidP="00762EC2">
            <w:pPr>
              <w:keepNext/>
              <w:keepLines/>
              <w:spacing w:after="0"/>
              <w:rPr>
                <w:rFonts w:eastAsia="SimSun"/>
                <w:lang w:eastAsia="zh-CN"/>
              </w:rPr>
            </w:pPr>
            <w:r w:rsidRPr="00CE4A5E">
              <w:rPr>
                <w:rFonts w:eastAsia="SimSun"/>
                <w:lang w:eastAsia="zh-CN"/>
              </w:rPr>
              <w:t>monitoredAttributes</w:t>
            </w:r>
          </w:p>
        </w:tc>
        <w:tc>
          <w:tcPr>
            <w:tcW w:w="5245" w:type="dxa"/>
          </w:tcPr>
          <w:p w14:paraId="6F1FAAB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CE41DB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654F86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content of the attribute is a list of attributeNames and attributeValues. AttibuteValues may be complex types.</w:t>
            </w:r>
          </w:p>
        </w:tc>
        <w:tc>
          <w:tcPr>
            <w:tcW w:w="1984" w:type="dxa"/>
          </w:tcPr>
          <w:p w14:paraId="44C98797" w14:textId="77777777" w:rsidR="00762EC2" w:rsidRPr="00762EC2" w:rsidRDefault="00762EC2" w:rsidP="00762EC2">
            <w:pPr>
              <w:keepNext/>
              <w:keepLines/>
              <w:spacing w:after="0"/>
              <w:rPr>
                <w:rFonts w:ascii="Arial" w:hAnsi="Arial"/>
                <w:sz w:val="18"/>
              </w:rPr>
            </w:pPr>
            <w:r w:rsidRPr="00762EC2">
              <w:rPr>
                <w:rFonts w:ascii="Arial" w:hAnsi="Arial"/>
                <w:sz w:val="18"/>
              </w:rPr>
              <w:t>type: nameAttributeList</w:t>
            </w:r>
          </w:p>
          <w:p w14:paraId="02638A58"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3FBF0751"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1E8894DC"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78C36BA6"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5ED1272" w14:textId="77777777" w:rsidTr="00EF5A76">
        <w:trPr>
          <w:cantSplit/>
          <w:jc w:val="center"/>
        </w:trPr>
        <w:tc>
          <w:tcPr>
            <w:tcW w:w="2547" w:type="dxa"/>
          </w:tcPr>
          <w:p w14:paraId="01DEA36E" w14:textId="77777777" w:rsidR="00762EC2" w:rsidRPr="00CE4A5E" w:rsidRDefault="00762EC2" w:rsidP="00762EC2">
            <w:pPr>
              <w:keepNext/>
              <w:keepLines/>
              <w:spacing w:after="0"/>
              <w:rPr>
                <w:rFonts w:eastAsia="SimSun"/>
                <w:lang w:eastAsia="zh-CN"/>
              </w:rPr>
            </w:pPr>
            <w:r w:rsidRPr="00CE4A5E">
              <w:rPr>
                <w:rFonts w:eastAsia="SimSun"/>
                <w:lang w:eastAsia="zh-CN"/>
              </w:rPr>
              <w:t>proposedRepairActions</w:t>
            </w:r>
          </w:p>
        </w:tc>
        <w:tc>
          <w:tcPr>
            <w:tcW w:w="5245" w:type="dxa"/>
          </w:tcPr>
          <w:p w14:paraId="55306E8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Used if the cause is known and the system being managed can suggest one or more solutions to fix the problem causing the alarm as defined in ITU-T Rec. X. 733 [8]</w:t>
            </w:r>
          </w:p>
          <w:p w14:paraId="3E0D1A6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17BA6E02" w14:textId="77777777" w:rsidR="00762EC2" w:rsidRPr="00762EC2" w:rsidRDefault="00762EC2" w:rsidP="00762EC2">
            <w:pPr>
              <w:rPr>
                <w:rFonts w:ascii="Arial" w:hAnsi="Arial" w:cs="Arial"/>
                <w:sz w:val="18"/>
              </w:rPr>
            </w:pPr>
          </w:p>
        </w:tc>
        <w:tc>
          <w:tcPr>
            <w:tcW w:w="1984" w:type="dxa"/>
          </w:tcPr>
          <w:p w14:paraId="661B09FB"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365AD86C"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62D72D6"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89B6026"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BC4549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77533A9" w14:textId="77777777" w:rsidTr="00EF5A76">
        <w:trPr>
          <w:cantSplit/>
          <w:jc w:val="center"/>
        </w:trPr>
        <w:tc>
          <w:tcPr>
            <w:tcW w:w="2547" w:type="dxa"/>
          </w:tcPr>
          <w:p w14:paraId="52E97C40" w14:textId="77777777" w:rsidR="00762EC2" w:rsidRPr="00CE4A5E" w:rsidRDefault="00762EC2" w:rsidP="00762EC2">
            <w:pPr>
              <w:keepNext/>
              <w:keepLines/>
              <w:spacing w:after="0"/>
              <w:rPr>
                <w:rFonts w:eastAsia="SimSun"/>
                <w:lang w:eastAsia="zh-CN"/>
              </w:rPr>
            </w:pPr>
            <w:r w:rsidRPr="00CE4A5E">
              <w:rPr>
                <w:rFonts w:eastAsia="SimSun"/>
                <w:lang w:eastAsia="zh-CN"/>
              </w:rPr>
              <w:t>additionalText</w:t>
            </w:r>
          </w:p>
        </w:tc>
        <w:tc>
          <w:tcPr>
            <w:tcW w:w="5245" w:type="dxa"/>
          </w:tcPr>
          <w:p w14:paraId="62507F1C" w14:textId="77777777" w:rsidR="00762EC2" w:rsidRPr="00762EC2" w:rsidRDefault="00762EC2" w:rsidP="00762EC2">
            <w:pPr>
              <w:rPr>
                <w:rFonts w:ascii="Arial" w:hAnsi="Arial" w:cs="Arial"/>
                <w:sz w:val="18"/>
              </w:rPr>
            </w:pPr>
            <w:r w:rsidRPr="00762EC2">
              <w:rPr>
                <w:rFonts w:ascii="Arial" w:eastAsia="SimSun" w:hAnsi="Arial" w:cs="Arial"/>
                <w:sz w:val="18"/>
              </w:rPr>
              <w:t>Allows a free form text description to be reported as defined in ITU-T Rec. X. 733 [8].</w:t>
            </w:r>
          </w:p>
        </w:tc>
        <w:tc>
          <w:tcPr>
            <w:tcW w:w="1984" w:type="dxa"/>
          </w:tcPr>
          <w:p w14:paraId="45294989"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5BF6E9FB"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2A7B1A87"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4FB56670"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7D27B5C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53462F6" w14:textId="77777777" w:rsidTr="00EF5A76">
        <w:trPr>
          <w:cantSplit/>
          <w:jc w:val="center"/>
        </w:trPr>
        <w:tc>
          <w:tcPr>
            <w:tcW w:w="2547" w:type="dxa"/>
          </w:tcPr>
          <w:p w14:paraId="664BC637" w14:textId="77777777" w:rsidR="00762EC2" w:rsidRPr="00CE4A5E" w:rsidRDefault="00762EC2" w:rsidP="00762EC2">
            <w:pPr>
              <w:keepNext/>
              <w:keepLines/>
              <w:spacing w:after="0"/>
              <w:rPr>
                <w:rFonts w:eastAsia="SimSun"/>
                <w:lang w:eastAsia="zh-CN"/>
              </w:rPr>
            </w:pPr>
            <w:r w:rsidRPr="00CE4A5E">
              <w:rPr>
                <w:rFonts w:eastAsia="SimSun"/>
                <w:lang w:eastAsia="zh-CN"/>
              </w:rPr>
              <w:t>additionalInformation</w:t>
            </w:r>
          </w:p>
        </w:tc>
        <w:tc>
          <w:tcPr>
            <w:tcW w:w="5245" w:type="dxa"/>
          </w:tcPr>
          <w:p w14:paraId="0400148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This attribute when present allows the inclusion of a set of vendor specific alarm information in the alarm.</w:t>
            </w:r>
            <w:r w:rsidRPr="00762EC2">
              <w:rPr>
                <w:rFonts w:ascii="Arial" w:eastAsia="SimSun" w:hAnsi="Arial"/>
                <w:sz w:val="18"/>
              </w:rPr>
              <w:br/>
            </w:r>
          </w:p>
          <w:p w14:paraId="121F819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5DBC3B53" w14:textId="77777777" w:rsidR="00762EC2" w:rsidRPr="00762EC2" w:rsidRDefault="00762EC2" w:rsidP="00762EC2">
            <w:pPr>
              <w:keepNext/>
              <w:keepLines/>
              <w:spacing w:after="0"/>
              <w:rPr>
                <w:rFonts w:ascii="Arial" w:eastAsia="SimSun" w:hAnsi="Arial" w:cs="Arial"/>
                <w:sz w:val="18"/>
              </w:rPr>
            </w:pPr>
          </w:p>
          <w:p w14:paraId="193CD07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Any other uses of additional information on the alarm and its semantics is outside the scope of the present document</w:t>
            </w:r>
          </w:p>
          <w:p w14:paraId="4D15717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AAECA1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content of the attribute is a list of attributeNames and string attributeValues.</w:t>
            </w:r>
          </w:p>
        </w:tc>
        <w:tc>
          <w:tcPr>
            <w:tcW w:w="1984" w:type="dxa"/>
          </w:tcPr>
          <w:p w14:paraId="2E8B5807" w14:textId="77777777" w:rsidR="00762EC2" w:rsidRPr="00762EC2" w:rsidRDefault="00762EC2" w:rsidP="00762EC2">
            <w:pPr>
              <w:keepNext/>
              <w:keepLines/>
              <w:spacing w:after="0"/>
              <w:rPr>
                <w:rFonts w:ascii="Arial" w:hAnsi="Arial"/>
                <w:sz w:val="18"/>
              </w:rPr>
            </w:pPr>
            <w:r w:rsidRPr="00762EC2">
              <w:rPr>
                <w:rFonts w:ascii="Arial" w:hAnsi="Arial"/>
                <w:sz w:val="18"/>
              </w:rPr>
              <w:t>type: nameValuePair</w:t>
            </w:r>
          </w:p>
          <w:p w14:paraId="32BCDA90"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12198DDF"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79646964"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1C2C292D"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45BD25F" w14:textId="77777777" w:rsidTr="00EF5A76">
        <w:trPr>
          <w:cantSplit/>
          <w:jc w:val="center"/>
        </w:trPr>
        <w:tc>
          <w:tcPr>
            <w:tcW w:w="2547" w:type="dxa"/>
          </w:tcPr>
          <w:p w14:paraId="25C55960" w14:textId="77777777" w:rsidR="00762EC2" w:rsidRPr="00CE4A5E" w:rsidRDefault="00762EC2" w:rsidP="00762EC2">
            <w:pPr>
              <w:keepNext/>
              <w:keepLines/>
              <w:spacing w:after="0"/>
              <w:rPr>
                <w:rFonts w:eastAsia="SimSun"/>
                <w:lang w:eastAsia="zh-CN"/>
              </w:rPr>
            </w:pPr>
            <w:r w:rsidRPr="00CE4A5E">
              <w:rPr>
                <w:rFonts w:eastAsia="SimSun"/>
                <w:lang w:eastAsia="zh-CN"/>
              </w:rPr>
              <w:t>rootCauseIndicator</w:t>
            </w:r>
          </w:p>
        </w:tc>
        <w:tc>
          <w:tcPr>
            <w:tcW w:w="5245" w:type="dxa"/>
          </w:tcPr>
          <w:p w14:paraId="1F0281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 xml:space="preserve">It indicates that this </w:t>
            </w:r>
            <w:r w:rsidRPr="00762EC2">
              <w:rPr>
                <w:rFonts w:ascii="Courier New" w:eastAsia="SimSun" w:hAnsi="Courier New"/>
                <w:sz w:val="18"/>
              </w:rPr>
              <w:t>AlarmInformation</w:t>
            </w:r>
            <w:r w:rsidRPr="00762EC2">
              <w:rPr>
                <w:rFonts w:ascii="Arial" w:eastAsia="SimSun" w:hAnsi="Arial" w:cs="Arial"/>
                <w:sz w:val="18"/>
              </w:rPr>
              <w:t xml:space="preserve"> is the root cause of the events captured by the notifications whose identifiers are in the related</w:t>
            </w:r>
            <w:r w:rsidRPr="00762EC2">
              <w:rPr>
                <w:rFonts w:ascii="Courier New" w:eastAsia="SimSun" w:hAnsi="Courier New" w:cs="Courier New"/>
                <w:sz w:val="18"/>
              </w:rPr>
              <w:t xml:space="preserve"> CorrelatedNotification </w:t>
            </w:r>
            <w:r w:rsidRPr="00762EC2">
              <w:rPr>
                <w:rFonts w:ascii="Arial" w:eastAsia="SimSun" w:hAnsi="Arial" w:cs="Arial"/>
                <w:sz w:val="18"/>
              </w:rPr>
              <w:t>instances.</w:t>
            </w:r>
          </w:p>
        </w:tc>
        <w:tc>
          <w:tcPr>
            <w:tcW w:w="1984" w:type="dxa"/>
          </w:tcPr>
          <w:p w14:paraId="3E3B8692" w14:textId="77777777" w:rsidR="00762EC2" w:rsidRPr="00762EC2" w:rsidRDefault="00762EC2" w:rsidP="00762EC2">
            <w:pPr>
              <w:keepNext/>
              <w:keepLines/>
              <w:spacing w:after="0"/>
              <w:rPr>
                <w:rFonts w:ascii="Arial" w:hAnsi="Arial"/>
                <w:sz w:val="18"/>
              </w:rPr>
            </w:pPr>
            <w:r w:rsidRPr="00762EC2">
              <w:rPr>
                <w:rFonts w:ascii="Arial" w:hAnsi="Arial"/>
                <w:sz w:val="18"/>
              </w:rPr>
              <w:t>type: boolean</w:t>
            </w:r>
          </w:p>
          <w:p w14:paraId="0CA65FBE"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65B3A130"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73B8BE0"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271D743"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514B4AC" w14:textId="77777777" w:rsidTr="00EF5A76">
        <w:trPr>
          <w:cantSplit/>
          <w:jc w:val="center"/>
        </w:trPr>
        <w:tc>
          <w:tcPr>
            <w:tcW w:w="2547" w:type="dxa"/>
          </w:tcPr>
          <w:p w14:paraId="31A266B9" w14:textId="77777777" w:rsidR="00762EC2" w:rsidRPr="00CE4A5E" w:rsidRDefault="00762EC2" w:rsidP="00762EC2">
            <w:pPr>
              <w:keepNext/>
              <w:keepLines/>
              <w:spacing w:after="0"/>
              <w:rPr>
                <w:rFonts w:eastAsia="SimSun"/>
                <w:lang w:eastAsia="zh-CN"/>
              </w:rPr>
            </w:pPr>
            <w:r w:rsidRPr="00CE4A5E">
              <w:rPr>
                <w:rFonts w:eastAsia="SimSun"/>
                <w:lang w:eastAsia="zh-CN"/>
              </w:rPr>
              <w:t>ackTime</w:t>
            </w:r>
          </w:p>
        </w:tc>
        <w:tc>
          <w:tcPr>
            <w:tcW w:w="5245" w:type="dxa"/>
          </w:tcPr>
          <w:p w14:paraId="3E4B9A61" w14:textId="77777777" w:rsidR="00762EC2" w:rsidRPr="00762EC2" w:rsidRDefault="00762EC2" w:rsidP="00762EC2">
            <w:pPr>
              <w:rPr>
                <w:rFonts w:ascii="Arial" w:hAnsi="Arial" w:cs="Arial"/>
                <w:sz w:val="18"/>
              </w:rPr>
            </w:pPr>
            <w:r w:rsidRPr="00762EC2">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756E468A"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22950B07"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AD4DEC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6373BDA7"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A3F9A7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CEA2C98" w14:textId="77777777" w:rsidTr="00EF5A76">
        <w:trPr>
          <w:cantSplit/>
          <w:jc w:val="center"/>
        </w:trPr>
        <w:tc>
          <w:tcPr>
            <w:tcW w:w="2547" w:type="dxa"/>
          </w:tcPr>
          <w:p w14:paraId="2663F93C" w14:textId="77777777" w:rsidR="00762EC2" w:rsidRPr="00CE4A5E" w:rsidRDefault="00762EC2" w:rsidP="00762EC2">
            <w:pPr>
              <w:keepNext/>
              <w:keepLines/>
              <w:spacing w:after="0"/>
              <w:rPr>
                <w:rFonts w:eastAsia="SimSun"/>
                <w:lang w:eastAsia="zh-CN"/>
              </w:rPr>
            </w:pPr>
            <w:r w:rsidRPr="00CE4A5E">
              <w:rPr>
                <w:rFonts w:eastAsia="SimSun"/>
                <w:lang w:eastAsia="zh-CN"/>
              </w:rPr>
              <w:t>ackUserId</w:t>
            </w:r>
          </w:p>
        </w:tc>
        <w:tc>
          <w:tcPr>
            <w:tcW w:w="5245" w:type="dxa"/>
          </w:tcPr>
          <w:p w14:paraId="645D48F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 xml:space="preserve">It identifies the last user who has changed the acknowledgement state. </w:t>
            </w:r>
          </w:p>
        </w:tc>
        <w:tc>
          <w:tcPr>
            <w:tcW w:w="1984" w:type="dxa"/>
          </w:tcPr>
          <w:p w14:paraId="69C50139"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45CCCB36"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C9CB8D9"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36C3BB2"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6A3ACD7D"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29A0118" w14:textId="77777777" w:rsidTr="00EF5A76">
        <w:trPr>
          <w:cantSplit/>
          <w:jc w:val="center"/>
        </w:trPr>
        <w:tc>
          <w:tcPr>
            <w:tcW w:w="2547" w:type="dxa"/>
          </w:tcPr>
          <w:p w14:paraId="6EBDAA8B" w14:textId="77777777" w:rsidR="00762EC2" w:rsidRPr="00CE4A5E" w:rsidRDefault="00762EC2" w:rsidP="00762EC2">
            <w:pPr>
              <w:keepNext/>
              <w:keepLines/>
              <w:spacing w:after="0"/>
              <w:rPr>
                <w:rFonts w:eastAsia="SimSun"/>
                <w:lang w:eastAsia="zh-CN"/>
              </w:rPr>
            </w:pPr>
            <w:r w:rsidRPr="00CE4A5E">
              <w:rPr>
                <w:rFonts w:eastAsia="SimSun"/>
                <w:lang w:eastAsia="zh-CN"/>
              </w:rPr>
              <w:t>ackSystemId</w:t>
            </w:r>
          </w:p>
        </w:tc>
        <w:tc>
          <w:tcPr>
            <w:tcW w:w="5245" w:type="dxa"/>
          </w:tcPr>
          <w:p w14:paraId="7D4482E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It identifies the system that last changed the ackState of an alarm, i.e. acknowledged or unacknowledged the alarm.</w:t>
            </w:r>
          </w:p>
        </w:tc>
        <w:tc>
          <w:tcPr>
            <w:tcW w:w="1984" w:type="dxa"/>
          </w:tcPr>
          <w:p w14:paraId="485F44EA"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09E3B33B"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7F5F9953"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189FC8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75A91510"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216D757" w14:textId="77777777" w:rsidTr="00EF5A76">
        <w:trPr>
          <w:cantSplit/>
          <w:jc w:val="center"/>
        </w:trPr>
        <w:tc>
          <w:tcPr>
            <w:tcW w:w="2547" w:type="dxa"/>
          </w:tcPr>
          <w:p w14:paraId="1928E058" w14:textId="77777777" w:rsidR="00762EC2" w:rsidRPr="00CE4A5E" w:rsidRDefault="00762EC2" w:rsidP="00762EC2">
            <w:pPr>
              <w:keepNext/>
              <w:keepLines/>
              <w:spacing w:after="0"/>
              <w:rPr>
                <w:rFonts w:eastAsia="SimSun"/>
                <w:lang w:eastAsia="zh-CN"/>
              </w:rPr>
            </w:pPr>
            <w:r w:rsidRPr="00CE4A5E">
              <w:rPr>
                <w:rFonts w:eastAsia="SimSun"/>
                <w:lang w:eastAsia="zh-CN"/>
              </w:rPr>
              <w:t>ackState</w:t>
            </w:r>
          </w:p>
        </w:tc>
        <w:tc>
          <w:tcPr>
            <w:tcW w:w="5245" w:type="dxa"/>
          </w:tcPr>
          <w:p w14:paraId="503355B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r w:rsidRPr="00762EC2">
              <w:rPr>
                <w:rFonts w:ascii="Arial" w:eastAsia="SimSun" w:hAnsi="Arial" w:cs="Arial"/>
                <w:sz w:val="18"/>
              </w:rPr>
              <w:t xml:space="preserve">It identifies the acknowledgement state of an alarm. </w:t>
            </w:r>
          </w:p>
          <w:p w14:paraId="5C6C9E8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rPr>
            </w:pPr>
          </w:p>
          <w:p w14:paraId="4E0A98B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AllowedValues: ACKNOWLEDGED, UNACKNOWLEDGED</w:t>
            </w:r>
          </w:p>
          <w:p w14:paraId="07910E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c>
          <w:tcPr>
            <w:tcW w:w="1984" w:type="dxa"/>
          </w:tcPr>
          <w:p w14:paraId="62DE82CD" w14:textId="77777777" w:rsidR="00762EC2" w:rsidRPr="00762EC2" w:rsidRDefault="00762EC2" w:rsidP="00762EC2">
            <w:pPr>
              <w:keepNext/>
              <w:keepLines/>
              <w:spacing w:after="0"/>
              <w:rPr>
                <w:rFonts w:ascii="Arial" w:hAnsi="Arial"/>
                <w:sz w:val="18"/>
              </w:rPr>
            </w:pPr>
            <w:r w:rsidRPr="00762EC2">
              <w:rPr>
                <w:rFonts w:ascii="Arial" w:hAnsi="Arial"/>
                <w:sz w:val="18"/>
              </w:rPr>
              <w:t>type: ENUM</w:t>
            </w:r>
          </w:p>
          <w:p w14:paraId="0D4CE2B8"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59A26411"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5E5B4FF"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185D65C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35E1725" w14:textId="77777777" w:rsidTr="00EF5A76">
        <w:trPr>
          <w:cantSplit/>
          <w:jc w:val="center"/>
        </w:trPr>
        <w:tc>
          <w:tcPr>
            <w:tcW w:w="2547" w:type="dxa"/>
          </w:tcPr>
          <w:p w14:paraId="51500018" w14:textId="77777777" w:rsidR="00762EC2" w:rsidRPr="00CE4A5E" w:rsidRDefault="00762EC2" w:rsidP="00762EC2">
            <w:pPr>
              <w:keepNext/>
              <w:keepLines/>
              <w:spacing w:after="0"/>
              <w:rPr>
                <w:rFonts w:eastAsia="SimSun"/>
                <w:lang w:eastAsia="zh-CN"/>
              </w:rPr>
            </w:pPr>
            <w:r w:rsidRPr="00CE4A5E">
              <w:rPr>
                <w:rFonts w:eastAsia="SimSun"/>
                <w:lang w:eastAsia="zh-CN"/>
              </w:rPr>
              <w:t>clearUserId</w:t>
            </w:r>
          </w:p>
        </w:tc>
        <w:tc>
          <w:tcPr>
            <w:tcW w:w="5245" w:type="dxa"/>
          </w:tcPr>
          <w:p w14:paraId="05206A3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It carries the identity of the user who invokes the clearAlarms operation.</w:t>
            </w:r>
          </w:p>
        </w:tc>
        <w:tc>
          <w:tcPr>
            <w:tcW w:w="1984" w:type="dxa"/>
          </w:tcPr>
          <w:p w14:paraId="479897FA"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440B284A"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7B1569E2"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F8BFC7B"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386204C7"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E0634F9" w14:textId="77777777" w:rsidTr="00EF5A76">
        <w:trPr>
          <w:cantSplit/>
          <w:jc w:val="center"/>
        </w:trPr>
        <w:tc>
          <w:tcPr>
            <w:tcW w:w="2547" w:type="dxa"/>
          </w:tcPr>
          <w:p w14:paraId="6BAA998A" w14:textId="77777777" w:rsidR="00762EC2" w:rsidRPr="00CE4A5E" w:rsidRDefault="00762EC2" w:rsidP="00762EC2">
            <w:pPr>
              <w:keepNext/>
              <w:keepLines/>
              <w:spacing w:after="0"/>
              <w:rPr>
                <w:rFonts w:eastAsia="SimSun"/>
                <w:lang w:eastAsia="zh-CN"/>
              </w:rPr>
            </w:pPr>
            <w:r w:rsidRPr="00CE4A5E">
              <w:rPr>
                <w:rFonts w:ascii="Arial" w:hAnsi="Arial" w:cs="Arial"/>
                <w:sz w:val="18"/>
              </w:rPr>
              <w:t>clearSystemId</w:t>
            </w:r>
          </w:p>
        </w:tc>
        <w:tc>
          <w:tcPr>
            <w:tcW w:w="5245" w:type="dxa"/>
          </w:tcPr>
          <w:p w14:paraId="0AD13EB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It carries the identity of the system in consuming the fault management service. That management service consumer supports the user who invokes the clearAlarms().</w:t>
            </w:r>
          </w:p>
        </w:tc>
        <w:tc>
          <w:tcPr>
            <w:tcW w:w="1984" w:type="dxa"/>
          </w:tcPr>
          <w:p w14:paraId="185ED403"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08F8240D"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328BB99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55C093C"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26DB16CB"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364CB2F" w14:textId="77777777" w:rsidTr="00EF5A76">
        <w:trPr>
          <w:cantSplit/>
          <w:jc w:val="center"/>
        </w:trPr>
        <w:tc>
          <w:tcPr>
            <w:tcW w:w="2547" w:type="dxa"/>
          </w:tcPr>
          <w:p w14:paraId="0F2B1C63" w14:textId="77777777" w:rsidR="00762EC2" w:rsidRPr="00CE4A5E" w:rsidRDefault="00762EC2" w:rsidP="00762EC2">
            <w:pPr>
              <w:keepNext/>
              <w:keepLines/>
              <w:spacing w:after="0"/>
              <w:rPr>
                <w:rFonts w:eastAsia="SimSun"/>
                <w:lang w:eastAsia="zh-CN"/>
              </w:rPr>
            </w:pPr>
            <w:r w:rsidRPr="00CE4A5E">
              <w:rPr>
                <w:rFonts w:ascii="Arial" w:hAnsi="Arial" w:cs="Arial"/>
                <w:sz w:val="18"/>
              </w:rPr>
              <w:t>serviceUser</w:t>
            </w:r>
          </w:p>
        </w:tc>
        <w:tc>
          <w:tcPr>
            <w:tcW w:w="5245" w:type="dxa"/>
          </w:tcPr>
          <w:p w14:paraId="03ECB2F9" w14:textId="77777777" w:rsidR="00762EC2" w:rsidRPr="00762EC2" w:rsidRDefault="00762EC2" w:rsidP="00762EC2">
            <w:pPr>
              <w:tabs>
                <w:tab w:val="left" w:pos="540"/>
              </w:tabs>
              <w:rPr>
                <w:rFonts w:ascii="Arial" w:hAnsi="Arial" w:cs="Arial"/>
                <w:sz w:val="18"/>
              </w:rPr>
            </w:pPr>
            <w:r w:rsidRPr="00762EC2">
              <w:rPr>
                <w:rFonts w:ascii="Arial" w:eastAsia="SimSun" w:hAnsi="Arial"/>
                <w:sz w:val="18"/>
              </w:rPr>
              <w:t>It identifies the service-user whose request for service provided by the serviceProvider led to the generation of the security alarm.</w:t>
            </w:r>
          </w:p>
        </w:tc>
        <w:tc>
          <w:tcPr>
            <w:tcW w:w="1984" w:type="dxa"/>
          </w:tcPr>
          <w:p w14:paraId="2A9AA5FE"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09DEC935"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2D9B81E"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57923C7"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35E4AB6"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6220894B" w14:textId="77777777" w:rsidTr="00EF5A76">
        <w:trPr>
          <w:cantSplit/>
          <w:jc w:val="center"/>
        </w:trPr>
        <w:tc>
          <w:tcPr>
            <w:tcW w:w="2547" w:type="dxa"/>
          </w:tcPr>
          <w:p w14:paraId="5CD3A436" w14:textId="77777777" w:rsidR="00762EC2" w:rsidRPr="00CE4A5E" w:rsidRDefault="00762EC2" w:rsidP="00762EC2">
            <w:pPr>
              <w:keepNext/>
              <w:keepLines/>
              <w:spacing w:after="0"/>
              <w:rPr>
                <w:rFonts w:eastAsia="SimSun"/>
                <w:lang w:eastAsia="zh-CN"/>
              </w:rPr>
            </w:pPr>
            <w:r w:rsidRPr="00CE4A5E">
              <w:rPr>
                <w:rFonts w:ascii="Arial" w:hAnsi="Arial" w:cs="Arial"/>
                <w:sz w:val="18"/>
              </w:rPr>
              <w:t>serviceProvider</w:t>
            </w:r>
          </w:p>
        </w:tc>
        <w:tc>
          <w:tcPr>
            <w:tcW w:w="5245" w:type="dxa"/>
          </w:tcPr>
          <w:p w14:paraId="3E4F992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0EB3A92B"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1D6D7FFC"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0CD3A437"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2E4F984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3E912AB7"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26BF5B5E" w14:textId="77777777" w:rsidTr="00EF5A76">
        <w:trPr>
          <w:cantSplit/>
          <w:jc w:val="center"/>
        </w:trPr>
        <w:tc>
          <w:tcPr>
            <w:tcW w:w="2547" w:type="dxa"/>
          </w:tcPr>
          <w:p w14:paraId="153FE1C8" w14:textId="77777777" w:rsidR="00762EC2" w:rsidRPr="00762EC2" w:rsidRDefault="00762EC2" w:rsidP="00762EC2">
            <w:pPr>
              <w:keepNext/>
              <w:keepLines/>
              <w:spacing w:after="0"/>
              <w:rPr>
                <w:rFonts w:eastAsia="SimSun"/>
                <w:color w:val="00B0F0"/>
                <w:lang w:eastAsia="zh-CN"/>
              </w:rPr>
            </w:pPr>
            <w:r w:rsidRPr="00762EC2">
              <w:rPr>
                <w:rFonts w:ascii="Arial" w:hAnsi="Arial" w:cs="Arial"/>
                <w:sz w:val="18"/>
              </w:rPr>
              <w:t>securityAlarmDetector</w:t>
            </w:r>
          </w:p>
        </w:tc>
        <w:tc>
          <w:tcPr>
            <w:tcW w:w="5245" w:type="dxa"/>
          </w:tcPr>
          <w:p w14:paraId="4EC57FD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It carries the identity of the detector of the security alarm.</w:t>
            </w:r>
          </w:p>
        </w:tc>
        <w:tc>
          <w:tcPr>
            <w:tcW w:w="1984" w:type="dxa"/>
          </w:tcPr>
          <w:p w14:paraId="09C607D7"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0D278772" w14:textId="77777777" w:rsidR="00762EC2" w:rsidRPr="00762EC2" w:rsidRDefault="00762EC2" w:rsidP="00762EC2">
            <w:pPr>
              <w:keepNext/>
              <w:keepLines/>
              <w:spacing w:after="0"/>
              <w:rPr>
                <w:rFonts w:ascii="Arial" w:hAnsi="Arial"/>
                <w:sz w:val="18"/>
              </w:rPr>
            </w:pPr>
            <w:r w:rsidRPr="00762EC2">
              <w:rPr>
                <w:rFonts w:ascii="Arial" w:hAnsi="Arial"/>
                <w:sz w:val="18"/>
              </w:rPr>
              <w:t>multiplicity: 0..1</w:t>
            </w:r>
          </w:p>
          <w:p w14:paraId="4083C6B4"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1A6ABA44"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B787223"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2383777" w14:textId="77777777" w:rsidTr="00EF5A76">
        <w:trPr>
          <w:cantSplit/>
          <w:jc w:val="center"/>
        </w:trPr>
        <w:tc>
          <w:tcPr>
            <w:tcW w:w="2547" w:type="dxa"/>
          </w:tcPr>
          <w:p w14:paraId="1620F6E6" w14:textId="77777777" w:rsidR="00762EC2" w:rsidRPr="00762EC2" w:rsidRDefault="00762EC2" w:rsidP="00762EC2">
            <w:pPr>
              <w:keepNext/>
              <w:keepLines/>
              <w:spacing w:after="0"/>
              <w:rPr>
                <w:rFonts w:eastAsia="SimSun"/>
                <w:color w:val="00B0F0"/>
                <w:lang w:eastAsia="zh-CN"/>
              </w:rPr>
            </w:pPr>
            <w:r w:rsidRPr="00CE4A5E">
              <w:rPr>
                <w:rFonts w:ascii="Arial" w:hAnsi="Arial" w:cs="Arial"/>
                <w:sz w:val="18"/>
              </w:rPr>
              <w:t>comments</w:t>
            </w:r>
          </w:p>
        </w:tc>
        <w:tc>
          <w:tcPr>
            <w:tcW w:w="5245" w:type="dxa"/>
          </w:tcPr>
          <w:p w14:paraId="09AC8F8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List of comments and data about the comments.</w:t>
            </w:r>
          </w:p>
        </w:tc>
        <w:tc>
          <w:tcPr>
            <w:tcW w:w="1984" w:type="dxa"/>
          </w:tcPr>
          <w:p w14:paraId="3C0BDE54" w14:textId="77777777" w:rsidR="00762EC2" w:rsidRPr="00762EC2" w:rsidRDefault="00762EC2" w:rsidP="00762EC2">
            <w:pPr>
              <w:keepNext/>
              <w:keepLines/>
              <w:spacing w:after="0"/>
              <w:rPr>
                <w:rFonts w:ascii="Arial" w:hAnsi="Arial"/>
                <w:sz w:val="18"/>
              </w:rPr>
            </w:pPr>
            <w:r w:rsidRPr="00762EC2">
              <w:rPr>
                <w:rFonts w:ascii="Arial" w:hAnsi="Arial"/>
                <w:sz w:val="18"/>
              </w:rPr>
              <w:t>type: AlarmContent</w:t>
            </w:r>
          </w:p>
          <w:p w14:paraId="2E5D08A5"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42216A66"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16FB9756"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4CE96E4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186BDD78" w14:textId="77777777" w:rsidTr="00EF5A76">
        <w:trPr>
          <w:cantSplit/>
          <w:jc w:val="center"/>
        </w:trPr>
        <w:tc>
          <w:tcPr>
            <w:tcW w:w="2547" w:type="dxa"/>
          </w:tcPr>
          <w:p w14:paraId="31B4A760" w14:textId="77777777" w:rsidR="00762EC2" w:rsidRPr="00762EC2" w:rsidRDefault="00762EC2" w:rsidP="00762EC2">
            <w:pPr>
              <w:keepNext/>
              <w:keepLines/>
              <w:spacing w:after="0"/>
              <w:rPr>
                <w:rFonts w:eastAsia="SimSun"/>
                <w:color w:val="00B0F0"/>
                <w:lang w:eastAsia="zh-CN"/>
              </w:rPr>
            </w:pPr>
            <w:r w:rsidRPr="00762EC2">
              <w:rPr>
                <w:rFonts w:ascii="Arial" w:hAnsi="Arial" w:cs="Arial"/>
                <w:sz w:val="18"/>
              </w:rPr>
              <w:t>correlatedNotifications</w:t>
            </w:r>
          </w:p>
        </w:tc>
        <w:tc>
          <w:tcPr>
            <w:tcW w:w="5245" w:type="dxa"/>
          </w:tcPr>
          <w:p w14:paraId="7A85CAD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List of correlated notifications.</w:t>
            </w:r>
          </w:p>
        </w:tc>
        <w:tc>
          <w:tcPr>
            <w:tcW w:w="1984" w:type="dxa"/>
          </w:tcPr>
          <w:p w14:paraId="79C47AF1" w14:textId="77777777" w:rsidR="00762EC2" w:rsidRPr="00762EC2" w:rsidRDefault="00762EC2" w:rsidP="00762EC2">
            <w:pPr>
              <w:keepNext/>
              <w:keepLines/>
              <w:spacing w:after="0"/>
              <w:rPr>
                <w:rFonts w:ascii="Arial" w:hAnsi="Arial"/>
                <w:sz w:val="18"/>
              </w:rPr>
            </w:pPr>
            <w:r w:rsidRPr="00762EC2">
              <w:rPr>
                <w:rFonts w:ascii="Arial" w:hAnsi="Arial"/>
                <w:sz w:val="18"/>
              </w:rPr>
              <w:t xml:space="preserve">type: </w:t>
            </w:r>
            <w:r w:rsidRPr="00762EC2">
              <w:rPr>
                <w:rFonts w:ascii="Arial" w:hAnsi="Arial" w:cs="Arial"/>
                <w:sz w:val="18"/>
              </w:rPr>
              <w:t>CorrelatedNotification</w:t>
            </w:r>
          </w:p>
          <w:p w14:paraId="01AD56BB" w14:textId="77777777" w:rsidR="00762EC2" w:rsidRPr="00762EC2" w:rsidRDefault="00762EC2" w:rsidP="00762EC2">
            <w:pPr>
              <w:keepNext/>
              <w:keepLines/>
              <w:spacing w:after="0"/>
              <w:rPr>
                <w:rFonts w:ascii="Arial" w:hAnsi="Arial"/>
                <w:sz w:val="18"/>
              </w:rPr>
            </w:pPr>
            <w:r w:rsidRPr="00762EC2">
              <w:rPr>
                <w:rFonts w:ascii="Arial" w:hAnsi="Arial"/>
                <w:sz w:val="18"/>
              </w:rPr>
              <w:t>multiplicity: *</w:t>
            </w:r>
          </w:p>
          <w:p w14:paraId="71E4FC0D"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78A680CC"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26A80F9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4592D55" w14:textId="77777777" w:rsidTr="00EF5A76">
        <w:trPr>
          <w:cantSplit/>
          <w:jc w:val="center"/>
        </w:trPr>
        <w:tc>
          <w:tcPr>
            <w:tcW w:w="2547" w:type="dxa"/>
          </w:tcPr>
          <w:p w14:paraId="7D1BF97D"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commentTime</w:t>
            </w:r>
          </w:p>
        </w:tc>
        <w:tc>
          <w:tcPr>
            <w:tcW w:w="5245" w:type="dxa"/>
          </w:tcPr>
          <w:p w14:paraId="353F39C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Date and Time the comment was last updated.</w:t>
            </w:r>
          </w:p>
        </w:tc>
        <w:tc>
          <w:tcPr>
            <w:tcW w:w="1984" w:type="dxa"/>
          </w:tcPr>
          <w:p w14:paraId="55977901" w14:textId="77777777" w:rsidR="00762EC2" w:rsidRPr="00762EC2" w:rsidRDefault="00762EC2" w:rsidP="00762EC2">
            <w:pPr>
              <w:keepNext/>
              <w:keepLines/>
              <w:spacing w:after="0"/>
              <w:rPr>
                <w:rFonts w:ascii="Arial" w:hAnsi="Arial"/>
                <w:sz w:val="18"/>
              </w:rPr>
            </w:pPr>
            <w:r w:rsidRPr="00762EC2">
              <w:rPr>
                <w:rFonts w:ascii="Arial" w:hAnsi="Arial"/>
                <w:sz w:val="18"/>
              </w:rPr>
              <w:t>type: DateTime</w:t>
            </w:r>
          </w:p>
          <w:p w14:paraId="2F09F7AD"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2C6F794C"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B8D1D18"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7FA1FC4E"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765A9424" w14:textId="77777777" w:rsidTr="00EF5A76">
        <w:trPr>
          <w:cantSplit/>
          <w:jc w:val="center"/>
        </w:trPr>
        <w:tc>
          <w:tcPr>
            <w:tcW w:w="2547" w:type="dxa"/>
          </w:tcPr>
          <w:p w14:paraId="6C2CC60E"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commentUserId</w:t>
            </w:r>
          </w:p>
        </w:tc>
        <w:tc>
          <w:tcPr>
            <w:tcW w:w="5245" w:type="dxa"/>
          </w:tcPr>
          <w:p w14:paraId="0CB6FF6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carries the identification of the user who made the comment.</w:t>
            </w:r>
          </w:p>
        </w:tc>
        <w:tc>
          <w:tcPr>
            <w:tcW w:w="1984" w:type="dxa"/>
          </w:tcPr>
          <w:p w14:paraId="6371A148"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19453933"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FB01E8A"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729052C5"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25C44A13"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5D2F1D8" w14:textId="77777777" w:rsidTr="00EF5A76">
        <w:trPr>
          <w:cantSplit/>
          <w:jc w:val="center"/>
        </w:trPr>
        <w:tc>
          <w:tcPr>
            <w:tcW w:w="2547" w:type="dxa"/>
          </w:tcPr>
          <w:p w14:paraId="0BF20FBC"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commentSystemId</w:t>
            </w:r>
          </w:p>
        </w:tc>
        <w:tc>
          <w:tcPr>
            <w:tcW w:w="5245" w:type="dxa"/>
          </w:tcPr>
          <w:p w14:paraId="60524D1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063D16E"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206648A6"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0EFDBA0F"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36D79C4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0894216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5B895B3C" w14:textId="77777777" w:rsidTr="00EF5A76">
        <w:trPr>
          <w:cantSplit/>
          <w:jc w:val="center"/>
        </w:trPr>
        <w:tc>
          <w:tcPr>
            <w:tcW w:w="2547" w:type="dxa"/>
          </w:tcPr>
          <w:p w14:paraId="7894BB7D"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commentText</w:t>
            </w:r>
          </w:p>
        </w:tc>
        <w:tc>
          <w:tcPr>
            <w:tcW w:w="5245" w:type="dxa"/>
          </w:tcPr>
          <w:p w14:paraId="7CE9AA4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cs="Arial"/>
                <w:sz w:val="18"/>
              </w:rPr>
              <w:t>It carries the textual comment.</w:t>
            </w:r>
          </w:p>
        </w:tc>
        <w:tc>
          <w:tcPr>
            <w:tcW w:w="1984" w:type="dxa"/>
          </w:tcPr>
          <w:p w14:paraId="2B379B4D" w14:textId="77777777" w:rsidR="00762EC2" w:rsidRPr="00762EC2" w:rsidRDefault="00762EC2" w:rsidP="00762EC2">
            <w:pPr>
              <w:keepNext/>
              <w:keepLines/>
              <w:spacing w:after="0"/>
              <w:rPr>
                <w:rFonts w:ascii="Arial" w:hAnsi="Arial"/>
                <w:sz w:val="18"/>
              </w:rPr>
            </w:pPr>
            <w:r w:rsidRPr="00762EC2">
              <w:rPr>
                <w:rFonts w:ascii="Arial" w:hAnsi="Arial"/>
                <w:sz w:val="18"/>
              </w:rPr>
              <w:t>type: string</w:t>
            </w:r>
          </w:p>
          <w:p w14:paraId="0F4DA388"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3087419E"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4FED207E"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5704504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8C9FCC1" w14:textId="77777777" w:rsidTr="00EF5A76">
        <w:trPr>
          <w:cantSplit/>
          <w:jc w:val="center"/>
        </w:trPr>
        <w:tc>
          <w:tcPr>
            <w:tcW w:w="2547" w:type="dxa"/>
          </w:tcPr>
          <w:p w14:paraId="3F7DEEA7"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sourceObjectInstance</w:t>
            </w:r>
          </w:p>
        </w:tc>
        <w:tc>
          <w:tcPr>
            <w:tcW w:w="5245" w:type="dxa"/>
          </w:tcPr>
          <w:p w14:paraId="5D395F0C" w14:textId="77777777" w:rsidR="00762EC2" w:rsidRPr="00762EC2" w:rsidRDefault="00762EC2" w:rsidP="00762EC2">
            <w:pPr>
              <w:tabs>
                <w:tab w:val="left" w:pos="696"/>
              </w:tabs>
              <w:rPr>
                <w:rFonts w:ascii="Arial" w:hAnsi="Arial" w:cs="Arial"/>
                <w:sz w:val="18"/>
              </w:rPr>
            </w:pPr>
            <w:r w:rsidRPr="00762EC2">
              <w:rPr>
                <w:rFonts w:ascii="Arial" w:eastAsia="SimSun" w:hAnsi="Arial"/>
                <w:sz w:val="18"/>
              </w:rPr>
              <w:t>It identifies one MonitoredEntity.</w:t>
            </w:r>
          </w:p>
        </w:tc>
        <w:tc>
          <w:tcPr>
            <w:tcW w:w="1984" w:type="dxa"/>
          </w:tcPr>
          <w:p w14:paraId="7D003C27" w14:textId="77777777" w:rsidR="00762EC2" w:rsidRPr="00762EC2" w:rsidRDefault="00762EC2" w:rsidP="00762EC2">
            <w:pPr>
              <w:keepNext/>
              <w:keepLines/>
              <w:spacing w:after="0"/>
              <w:rPr>
                <w:rFonts w:ascii="Arial" w:hAnsi="Arial"/>
                <w:sz w:val="18"/>
              </w:rPr>
            </w:pPr>
            <w:r w:rsidRPr="00762EC2">
              <w:rPr>
                <w:rFonts w:ascii="Arial" w:hAnsi="Arial"/>
                <w:sz w:val="18"/>
              </w:rPr>
              <w:t>type: DN</w:t>
            </w:r>
          </w:p>
          <w:p w14:paraId="0D109A7C"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51033354" w14:textId="77777777" w:rsidR="00762EC2" w:rsidRPr="00762EC2" w:rsidRDefault="00762EC2" w:rsidP="00762EC2">
            <w:pPr>
              <w:keepNext/>
              <w:keepLines/>
              <w:spacing w:after="0"/>
              <w:rPr>
                <w:rFonts w:ascii="Arial" w:hAnsi="Arial"/>
                <w:sz w:val="18"/>
              </w:rPr>
            </w:pPr>
            <w:r w:rsidRPr="00762EC2">
              <w:rPr>
                <w:rFonts w:ascii="Arial" w:hAnsi="Arial"/>
                <w:sz w:val="18"/>
              </w:rPr>
              <w:t>isOrdered: N/A</w:t>
            </w:r>
          </w:p>
          <w:p w14:paraId="02D504C5" w14:textId="77777777" w:rsidR="00762EC2" w:rsidRPr="00762EC2" w:rsidRDefault="00762EC2" w:rsidP="00762EC2">
            <w:pPr>
              <w:keepNext/>
              <w:keepLines/>
              <w:spacing w:after="0"/>
              <w:rPr>
                <w:rFonts w:ascii="Arial" w:hAnsi="Arial"/>
                <w:sz w:val="18"/>
              </w:rPr>
            </w:pPr>
            <w:r w:rsidRPr="00762EC2">
              <w:rPr>
                <w:rFonts w:ascii="Arial" w:hAnsi="Arial"/>
                <w:sz w:val="18"/>
              </w:rPr>
              <w:t>isUnique: N/A defaultValue: None</w:t>
            </w:r>
          </w:p>
          <w:p w14:paraId="4124B895"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07D5CB9A" w14:textId="77777777" w:rsidTr="00EF5A76">
        <w:trPr>
          <w:cantSplit/>
          <w:jc w:val="center"/>
        </w:trPr>
        <w:tc>
          <w:tcPr>
            <w:tcW w:w="2547" w:type="dxa"/>
          </w:tcPr>
          <w:p w14:paraId="37F253AD" w14:textId="77777777" w:rsidR="00762EC2" w:rsidRPr="00762EC2" w:rsidRDefault="00762EC2" w:rsidP="00762EC2">
            <w:pPr>
              <w:keepNext/>
              <w:keepLines/>
              <w:spacing w:after="0"/>
              <w:rPr>
                <w:rFonts w:ascii="Arial" w:hAnsi="Arial" w:cs="Arial"/>
                <w:sz w:val="18"/>
              </w:rPr>
            </w:pPr>
            <w:r w:rsidRPr="00762EC2">
              <w:rPr>
                <w:rFonts w:ascii="Arial" w:eastAsia="SimSun" w:hAnsi="Arial" w:cs="Arial"/>
                <w:sz w:val="18"/>
              </w:rPr>
              <w:t>notificationIdSet</w:t>
            </w:r>
          </w:p>
        </w:tc>
        <w:tc>
          <w:tcPr>
            <w:tcW w:w="5245" w:type="dxa"/>
          </w:tcPr>
          <w:p w14:paraId="6680EC5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 identifier</w:t>
            </w:r>
          </w:p>
        </w:tc>
        <w:tc>
          <w:tcPr>
            <w:tcW w:w="1984" w:type="dxa"/>
          </w:tcPr>
          <w:p w14:paraId="7AF78CEF" w14:textId="77777777" w:rsidR="00762EC2" w:rsidRPr="00762EC2" w:rsidRDefault="00762EC2" w:rsidP="00762EC2">
            <w:pPr>
              <w:keepNext/>
              <w:keepLines/>
              <w:spacing w:after="0"/>
              <w:rPr>
                <w:rFonts w:ascii="Arial" w:hAnsi="Arial"/>
                <w:sz w:val="18"/>
              </w:rPr>
            </w:pPr>
            <w:r w:rsidRPr="00762EC2">
              <w:rPr>
                <w:rFonts w:ascii="Arial" w:hAnsi="Arial"/>
                <w:sz w:val="18"/>
              </w:rPr>
              <w:t>type: integer</w:t>
            </w:r>
          </w:p>
          <w:p w14:paraId="05E6AA09" w14:textId="77777777" w:rsidR="00762EC2" w:rsidRPr="00762EC2" w:rsidRDefault="00762EC2" w:rsidP="00762EC2">
            <w:pPr>
              <w:keepNext/>
              <w:keepLines/>
              <w:spacing w:after="0"/>
              <w:rPr>
                <w:rFonts w:ascii="Arial" w:hAnsi="Arial"/>
                <w:sz w:val="18"/>
              </w:rPr>
            </w:pPr>
            <w:r w:rsidRPr="00762EC2">
              <w:rPr>
                <w:rFonts w:ascii="Arial" w:hAnsi="Arial"/>
                <w:sz w:val="18"/>
              </w:rPr>
              <w:t>multiplicity: 1..*</w:t>
            </w:r>
          </w:p>
          <w:p w14:paraId="7D15BC76" w14:textId="77777777" w:rsidR="00762EC2" w:rsidRPr="00762EC2" w:rsidRDefault="00762EC2" w:rsidP="00762EC2">
            <w:pPr>
              <w:keepNext/>
              <w:keepLines/>
              <w:spacing w:after="0"/>
              <w:rPr>
                <w:rFonts w:ascii="Arial" w:hAnsi="Arial"/>
                <w:sz w:val="18"/>
              </w:rPr>
            </w:pPr>
            <w:r w:rsidRPr="00762EC2">
              <w:rPr>
                <w:rFonts w:ascii="Arial" w:hAnsi="Arial"/>
                <w:sz w:val="18"/>
              </w:rPr>
              <w:t>isOrdered: False</w:t>
            </w:r>
          </w:p>
          <w:p w14:paraId="45EBE69D" w14:textId="77777777" w:rsidR="00762EC2" w:rsidRPr="00762EC2" w:rsidRDefault="00762EC2" w:rsidP="00762EC2">
            <w:pPr>
              <w:keepNext/>
              <w:keepLines/>
              <w:spacing w:after="0"/>
              <w:rPr>
                <w:rFonts w:ascii="Arial" w:hAnsi="Arial"/>
                <w:sz w:val="18"/>
              </w:rPr>
            </w:pPr>
            <w:r w:rsidRPr="00762EC2">
              <w:rPr>
                <w:rFonts w:ascii="Arial" w:hAnsi="Arial"/>
                <w:sz w:val="18"/>
              </w:rPr>
              <w:t>isUnique: True defaultValue: None</w:t>
            </w:r>
          </w:p>
          <w:p w14:paraId="05FAF6AC" w14:textId="77777777" w:rsidR="00762EC2" w:rsidRPr="00762EC2" w:rsidRDefault="00762EC2" w:rsidP="00762EC2">
            <w:pPr>
              <w:keepNext/>
              <w:keepLines/>
              <w:spacing w:after="0"/>
              <w:rPr>
                <w:rFonts w:ascii="Arial" w:hAnsi="Arial"/>
                <w:sz w:val="18"/>
              </w:rPr>
            </w:pPr>
            <w:r w:rsidRPr="00762EC2">
              <w:rPr>
                <w:rFonts w:ascii="Arial" w:hAnsi="Arial"/>
                <w:sz w:val="18"/>
              </w:rPr>
              <w:t>isNullable: False</w:t>
            </w:r>
          </w:p>
        </w:tc>
      </w:tr>
      <w:tr w:rsidR="00762EC2" w:rsidRPr="00762EC2" w14:paraId="38537B10" w14:textId="77777777" w:rsidTr="00EF5A76">
        <w:trPr>
          <w:cantSplit/>
          <w:jc w:val="center"/>
        </w:trPr>
        <w:tc>
          <w:tcPr>
            <w:tcW w:w="9776" w:type="dxa"/>
            <w:gridSpan w:val="3"/>
          </w:tcPr>
          <w:p w14:paraId="2FF07F61" w14:textId="77777777" w:rsidR="00762EC2" w:rsidRPr="00762EC2" w:rsidRDefault="00762EC2" w:rsidP="00762EC2">
            <w:pPr>
              <w:keepLines/>
              <w:shd w:val="clear" w:color="auto" w:fill="FFFFFF"/>
              <w:ind w:left="851" w:hanging="851"/>
              <w:rPr>
                <w:rFonts w:ascii="Arial" w:hAnsi="Arial" w:cs="Arial"/>
                <w:sz w:val="18"/>
                <w:szCs w:val="18"/>
              </w:rPr>
            </w:pPr>
            <w:r w:rsidRPr="00762EC2">
              <w:rPr>
                <w:rFonts w:ascii="Arial" w:hAnsi="Arial" w:cs="Arial"/>
                <w:sz w:val="18"/>
                <w:szCs w:val="18"/>
              </w:rPr>
              <w:t>NOTE 1:</w:t>
            </w:r>
            <w:r w:rsidRPr="00762EC2">
              <w:rPr>
                <w:rFonts w:ascii="Arial" w:hAnsi="Arial" w:cs="Arial"/>
                <w:sz w:val="18"/>
                <w:szCs w:val="18"/>
              </w:rPr>
              <w:tab/>
              <w:t>xxxxx.</w:t>
            </w:r>
          </w:p>
        </w:tc>
      </w:tr>
    </w:tbl>
    <w:p w14:paraId="75A4F1F2" w14:textId="77777777" w:rsidR="00762EC2" w:rsidRPr="00762EC2" w:rsidRDefault="00762EC2" w:rsidP="00762EC2">
      <w:pPr>
        <w:spacing w:after="0"/>
      </w:pPr>
    </w:p>
    <w:p w14:paraId="53E2C8A6" w14:textId="77777777" w:rsidR="00762EC2" w:rsidRPr="00B05C55" w:rsidRDefault="00762EC2" w:rsidP="00B05C55">
      <w:pPr>
        <w:pStyle w:val="Heading3"/>
        <w:rPr>
          <w:rFonts w:eastAsia="SimSun"/>
          <w:lang w:eastAsia="zh-CN"/>
        </w:rPr>
      </w:pPr>
      <w:bookmarkStart w:id="284" w:name="_Toc20150486"/>
      <w:bookmarkStart w:id="285" w:name="_Toc27479749"/>
      <w:bookmarkStart w:id="286" w:name="_Toc36025284"/>
      <w:bookmarkStart w:id="287" w:name="_Toc44516391"/>
      <w:bookmarkStart w:id="288" w:name="_Toc45272706"/>
      <w:bookmarkStart w:id="289" w:name="_Toc51754704"/>
      <w:bookmarkStart w:id="290" w:name="_Toc124273875"/>
      <w:bookmarkStart w:id="291" w:name="_Toc148214064"/>
      <w:r w:rsidRPr="00B05C55">
        <w:rPr>
          <w:rFonts w:eastAsia="SimSun"/>
          <w:lang w:eastAsia="zh-CN"/>
        </w:rPr>
        <w:t>8.4.2</w:t>
      </w:r>
      <w:r w:rsidRPr="00B05C55">
        <w:rPr>
          <w:rFonts w:eastAsia="SimSun"/>
          <w:lang w:eastAsia="zh-CN"/>
        </w:rPr>
        <w:tab/>
        <w:t>Constraints</w:t>
      </w:r>
      <w:bookmarkEnd w:id="284"/>
      <w:bookmarkEnd w:id="285"/>
      <w:bookmarkEnd w:id="286"/>
      <w:bookmarkEnd w:id="287"/>
      <w:bookmarkEnd w:id="288"/>
      <w:bookmarkEnd w:id="289"/>
      <w:bookmarkEnd w:id="290"/>
      <w:bookmarkEnd w:id="291"/>
    </w:p>
    <w:p w14:paraId="3E386C56" w14:textId="77777777" w:rsidR="00762EC2" w:rsidRPr="00762EC2" w:rsidRDefault="00762EC2" w:rsidP="00762EC2">
      <w:r w:rsidRPr="00762EC2">
        <w:t>None</w:t>
      </w:r>
    </w:p>
    <w:p w14:paraId="15A0E587" w14:textId="77777777" w:rsidR="00762EC2" w:rsidRPr="00762EC2" w:rsidRDefault="00762EC2" w:rsidP="00B05C55">
      <w:pPr>
        <w:pStyle w:val="Heading2"/>
      </w:pPr>
      <w:bookmarkStart w:id="292" w:name="_Toc20150487"/>
      <w:bookmarkStart w:id="293" w:name="_Toc27479750"/>
      <w:bookmarkStart w:id="294" w:name="_Toc36025285"/>
      <w:bookmarkStart w:id="295" w:name="_Toc44516392"/>
      <w:bookmarkStart w:id="296" w:name="_Toc45272707"/>
      <w:bookmarkStart w:id="297" w:name="_Toc51754705"/>
      <w:bookmarkStart w:id="298" w:name="_Toc124273876"/>
      <w:bookmarkStart w:id="299" w:name="_Toc148214065"/>
      <w:r w:rsidRPr="00762EC2">
        <w:t>8.5</w:t>
      </w:r>
      <w:r w:rsidRPr="00762EC2">
        <w:tab/>
        <w:t>Common notifications</w:t>
      </w:r>
      <w:bookmarkEnd w:id="292"/>
      <w:bookmarkEnd w:id="293"/>
      <w:bookmarkEnd w:id="294"/>
      <w:bookmarkEnd w:id="295"/>
      <w:bookmarkEnd w:id="296"/>
      <w:bookmarkEnd w:id="297"/>
      <w:bookmarkEnd w:id="298"/>
      <w:bookmarkEnd w:id="299"/>
    </w:p>
    <w:p w14:paraId="58922E0E" w14:textId="77777777" w:rsidR="00762EC2" w:rsidRPr="00B05C55" w:rsidRDefault="00762EC2" w:rsidP="00B05C55">
      <w:pPr>
        <w:pStyle w:val="Heading3"/>
        <w:rPr>
          <w:rFonts w:eastAsia="SimSun"/>
          <w:lang w:eastAsia="zh-CN"/>
        </w:rPr>
      </w:pPr>
      <w:bookmarkStart w:id="300" w:name="_Toc20150488"/>
      <w:bookmarkStart w:id="301" w:name="_Toc27479751"/>
      <w:bookmarkStart w:id="302" w:name="_Toc36025286"/>
      <w:bookmarkStart w:id="303" w:name="_Toc44516393"/>
      <w:bookmarkStart w:id="304" w:name="_Toc45272708"/>
      <w:bookmarkStart w:id="305" w:name="_Toc51754706"/>
      <w:bookmarkStart w:id="306" w:name="_Toc124273877"/>
      <w:bookmarkStart w:id="307" w:name="_Toc148214066"/>
      <w:r w:rsidRPr="00B05C55">
        <w:rPr>
          <w:rFonts w:eastAsia="SimSun"/>
          <w:lang w:eastAsia="zh-CN"/>
        </w:rPr>
        <w:t>8.5.1</w:t>
      </w:r>
      <w:r w:rsidRPr="00B05C55">
        <w:rPr>
          <w:rFonts w:eastAsia="SimSun"/>
          <w:lang w:eastAsia="zh-CN"/>
        </w:rPr>
        <w:tab/>
        <w:t>Alarm notifications</w:t>
      </w:r>
      <w:bookmarkEnd w:id="300"/>
      <w:bookmarkEnd w:id="301"/>
      <w:bookmarkEnd w:id="302"/>
      <w:bookmarkEnd w:id="303"/>
      <w:bookmarkEnd w:id="304"/>
      <w:bookmarkEnd w:id="305"/>
      <w:bookmarkEnd w:id="306"/>
      <w:bookmarkEnd w:id="307"/>
    </w:p>
    <w:p w14:paraId="7AFDA9E5" w14:textId="77777777" w:rsidR="00762EC2" w:rsidRPr="00762EC2" w:rsidRDefault="00762EC2" w:rsidP="00762EC2">
      <w:pPr>
        <w:rPr>
          <w:rFonts w:ascii="Courier New" w:hAnsi="Courier New"/>
          <w:noProof/>
        </w:rPr>
      </w:pPr>
      <w:r w:rsidRPr="00762EC2">
        <w:t xml:space="preserve">This clause presents a list of notifications, defined in clause 9,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28F6CCD2" w14:textId="77777777" w:rsidTr="00EF5A76">
        <w:trPr>
          <w:tblHeader/>
          <w:jc w:val="center"/>
        </w:trPr>
        <w:tc>
          <w:tcPr>
            <w:tcW w:w="2400" w:type="pct"/>
            <w:shd w:val="clear" w:color="auto" w:fill="BFBFBF"/>
            <w:noWrap/>
            <w:vAlign w:val="center"/>
          </w:tcPr>
          <w:p w14:paraId="706BBC16" w14:textId="77777777" w:rsidR="00762EC2" w:rsidRPr="00762EC2" w:rsidRDefault="00762EC2" w:rsidP="00762EC2">
            <w:pPr>
              <w:keepNext/>
              <w:keepLines/>
              <w:spacing w:after="0"/>
              <w:jc w:val="center"/>
              <w:rPr>
                <w:rFonts w:ascii="Arial" w:hAnsi="Arial" w:cs="Arial"/>
                <w:b/>
                <w:sz w:val="18"/>
              </w:rPr>
            </w:pPr>
            <w:r w:rsidRPr="00762EC2">
              <w:rPr>
                <w:rFonts w:ascii="Arial" w:hAnsi="Arial" w:cs="Arial"/>
                <w:b/>
                <w:sz w:val="18"/>
              </w:rPr>
              <w:t>Name</w:t>
            </w:r>
          </w:p>
        </w:tc>
        <w:tc>
          <w:tcPr>
            <w:tcW w:w="200" w:type="pct"/>
            <w:shd w:val="clear" w:color="auto" w:fill="BFBFBF"/>
            <w:noWrap/>
          </w:tcPr>
          <w:p w14:paraId="701B889B"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S</w:t>
            </w:r>
          </w:p>
        </w:tc>
        <w:tc>
          <w:tcPr>
            <w:tcW w:w="2400" w:type="pct"/>
            <w:shd w:val="clear" w:color="auto" w:fill="BFBFBF"/>
            <w:noWrap/>
          </w:tcPr>
          <w:p w14:paraId="6B54A2CF"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Notes</w:t>
            </w:r>
          </w:p>
        </w:tc>
      </w:tr>
      <w:tr w:rsidR="00762EC2" w:rsidRPr="00762EC2" w14:paraId="459ECF7B" w14:textId="77777777" w:rsidTr="00EF5A76">
        <w:trPr>
          <w:jc w:val="center"/>
        </w:trPr>
        <w:tc>
          <w:tcPr>
            <w:tcW w:w="2400" w:type="pct"/>
            <w:noWrap/>
          </w:tcPr>
          <w:p w14:paraId="1F1C643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notifyNewAlarm</w:t>
            </w:r>
          </w:p>
        </w:tc>
        <w:tc>
          <w:tcPr>
            <w:tcW w:w="200" w:type="pct"/>
            <w:noWrap/>
          </w:tcPr>
          <w:p w14:paraId="1F3E4ABC" w14:textId="77777777" w:rsidR="00762EC2" w:rsidRPr="00762EC2" w:rsidRDefault="00762EC2" w:rsidP="00762EC2">
            <w:pPr>
              <w:keepNext/>
              <w:keepLines/>
              <w:spacing w:after="0"/>
              <w:jc w:val="center"/>
              <w:rPr>
                <w:rFonts w:ascii="Arial" w:hAnsi="Arial"/>
                <w:sz w:val="18"/>
              </w:rPr>
            </w:pPr>
            <w:r w:rsidRPr="00762EC2">
              <w:rPr>
                <w:rFonts w:ascii="Arial" w:hAnsi="Arial"/>
                <w:sz w:val="18"/>
              </w:rPr>
              <w:t>M</w:t>
            </w:r>
          </w:p>
        </w:tc>
        <w:tc>
          <w:tcPr>
            <w:tcW w:w="2400" w:type="pct"/>
            <w:noWrap/>
          </w:tcPr>
          <w:p w14:paraId="33C5C838" w14:textId="77777777" w:rsidR="00762EC2" w:rsidRPr="00762EC2" w:rsidRDefault="00762EC2" w:rsidP="00762EC2">
            <w:pPr>
              <w:keepNext/>
              <w:keepLines/>
              <w:spacing w:after="0"/>
              <w:rPr>
                <w:rFonts w:ascii="Arial" w:hAnsi="Arial"/>
                <w:sz w:val="18"/>
              </w:rPr>
            </w:pPr>
          </w:p>
        </w:tc>
      </w:tr>
      <w:tr w:rsidR="00762EC2" w:rsidRPr="00762EC2" w14:paraId="52B1FB14" w14:textId="77777777" w:rsidTr="00EF5A76">
        <w:trPr>
          <w:jc w:val="center"/>
        </w:trPr>
        <w:tc>
          <w:tcPr>
            <w:tcW w:w="2400" w:type="pct"/>
            <w:noWrap/>
          </w:tcPr>
          <w:p w14:paraId="788A71EE"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notifyClearedAlarm</w:t>
            </w:r>
          </w:p>
        </w:tc>
        <w:tc>
          <w:tcPr>
            <w:tcW w:w="200" w:type="pct"/>
            <w:noWrap/>
          </w:tcPr>
          <w:p w14:paraId="7241A5E7" w14:textId="77777777" w:rsidR="00762EC2" w:rsidRPr="00762EC2" w:rsidRDefault="00762EC2" w:rsidP="00762EC2">
            <w:pPr>
              <w:keepNext/>
              <w:keepLines/>
              <w:spacing w:after="0"/>
              <w:jc w:val="center"/>
              <w:rPr>
                <w:rFonts w:ascii="Arial" w:hAnsi="Arial"/>
                <w:sz w:val="18"/>
              </w:rPr>
            </w:pPr>
            <w:r w:rsidRPr="00762EC2">
              <w:rPr>
                <w:rFonts w:ascii="Arial" w:hAnsi="Arial"/>
                <w:sz w:val="18"/>
              </w:rPr>
              <w:t>M</w:t>
            </w:r>
          </w:p>
        </w:tc>
        <w:tc>
          <w:tcPr>
            <w:tcW w:w="2400" w:type="pct"/>
            <w:noWrap/>
          </w:tcPr>
          <w:p w14:paraId="5B86853A" w14:textId="77777777" w:rsidR="00762EC2" w:rsidRPr="00762EC2" w:rsidRDefault="00762EC2" w:rsidP="00762EC2">
            <w:pPr>
              <w:keepNext/>
              <w:keepLines/>
              <w:spacing w:after="0"/>
              <w:rPr>
                <w:rFonts w:ascii="Arial" w:hAnsi="Arial"/>
                <w:sz w:val="18"/>
              </w:rPr>
            </w:pPr>
          </w:p>
        </w:tc>
      </w:tr>
      <w:tr w:rsidR="00762EC2" w:rsidRPr="00762EC2" w14:paraId="4201906C" w14:textId="77777777" w:rsidTr="00EF5A76">
        <w:trPr>
          <w:jc w:val="center"/>
        </w:trPr>
        <w:tc>
          <w:tcPr>
            <w:tcW w:w="2400" w:type="pct"/>
            <w:noWrap/>
          </w:tcPr>
          <w:p w14:paraId="10FA1585"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notifyChangedAlarm</w:t>
            </w:r>
          </w:p>
        </w:tc>
        <w:tc>
          <w:tcPr>
            <w:tcW w:w="200" w:type="pct"/>
            <w:noWrap/>
          </w:tcPr>
          <w:p w14:paraId="65184E54"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7081E380" w14:textId="77777777" w:rsidR="00762EC2" w:rsidRPr="00762EC2" w:rsidRDefault="00762EC2" w:rsidP="00762EC2">
            <w:pPr>
              <w:keepNext/>
              <w:keepLines/>
              <w:spacing w:after="0"/>
              <w:rPr>
                <w:rFonts w:ascii="Arial" w:hAnsi="Arial"/>
                <w:sz w:val="18"/>
              </w:rPr>
            </w:pPr>
          </w:p>
        </w:tc>
      </w:tr>
      <w:tr w:rsidR="00762EC2" w:rsidRPr="00762EC2" w14:paraId="46B5660F" w14:textId="77777777" w:rsidTr="00EF5A76">
        <w:trPr>
          <w:jc w:val="center"/>
        </w:trPr>
        <w:tc>
          <w:tcPr>
            <w:tcW w:w="2400" w:type="pct"/>
            <w:noWrap/>
          </w:tcPr>
          <w:p w14:paraId="510E60D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notifyChangedAlarmGeneral</w:t>
            </w:r>
          </w:p>
        </w:tc>
        <w:tc>
          <w:tcPr>
            <w:tcW w:w="200" w:type="pct"/>
            <w:noWrap/>
          </w:tcPr>
          <w:p w14:paraId="2FA6F220"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32A3886C" w14:textId="77777777" w:rsidR="00762EC2" w:rsidRPr="00762EC2" w:rsidRDefault="00762EC2" w:rsidP="00762EC2">
            <w:pPr>
              <w:keepNext/>
              <w:keepLines/>
              <w:spacing w:after="0"/>
              <w:rPr>
                <w:rFonts w:ascii="Arial" w:hAnsi="Arial"/>
                <w:sz w:val="18"/>
              </w:rPr>
            </w:pPr>
          </w:p>
        </w:tc>
      </w:tr>
      <w:tr w:rsidR="00762EC2" w:rsidRPr="00762EC2" w14:paraId="007898F9" w14:textId="77777777" w:rsidTr="00EF5A76">
        <w:trPr>
          <w:jc w:val="center"/>
        </w:trPr>
        <w:tc>
          <w:tcPr>
            <w:tcW w:w="2400" w:type="pct"/>
            <w:noWrap/>
          </w:tcPr>
          <w:p w14:paraId="38192A9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notifyCorrelatedNotificationChanged</w:t>
            </w:r>
          </w:p>
        </w:tc>
        <w:tc>
          <w:tcPr>
            <w:tcW w:w="200" w:type="pct"/>
            <w:noWrap/>
          </w:tcPr>
          <w:p w14:paraId="38838DDD"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29E63B2B" w14:textId="77777777" w:rsidR="00762EC2" w:rsidRPr="00762EC2" w:rsidRDefault="00762EC2" w:rsidP="00762EC2">
            <w:pPr>
              <w:keepNext/>
              <w:keepLines/>
              <w:spacing w:after="0"/>
              <w:rPr>
                <w:rFonts w:ascii="Arial" w:hAnsi="Arial"/>
                <w:sz w:val="18"/>
              </w:rPr>
            </w:pPr>
          </w:p>
        </w:tc>
      </w:tr>
      <w:tr w:rsidR="00762EC2" w:rsidRPr="00762EC2" w14:paraId="1E8B313E" w14:textId="77777777" w:rsidTr="00EF5A76">
        <w:trPr>
          <w:jc w:val="center"/>
        </w:trPr>
        <w:tc>
          <w:tcPr>
            <w:tcW w:w="2400" w:type="pct"/>
            <w:noWrap/>
          </w:tcPr>
          <w:p w14:paraId="2D912C59"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notifyAckStateChanged</w:t>
            </w:r>
          </w:p>
        </w:tc>
        <w:tc>
          <w:tcPr>
            <w:tcW w:w="200" w:type="pct"/>
            <w:noWrap/>
          </w:tcPr>
          <w:p w14:paraId="355F2C66"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1F3710C6" w14:textId="77777777" w:rsidR="00762EC2" w:rsidRPr="00762EC2" w:rsidRDefault="00762EC2" w:rsidP="00762EC2">
            <w:pPr>
              <w:keepNext/>
              <w:keepLines/>
              <w:spacing w:after="0"/>
              <w:rPr>
                <w:rFonts w:ascii="Arial" w:hAnsi="Arial"/>
                <w:sz w:val="18"/>
              </w:rPr>
            </w:pPr>
          </w:p>
        </w:tc>
      </w:tr>
      <w:tr w:rsidR="00762EC2" w:rsidRPr="00762EC2" w14:paraId="136C0736" w14:textId="77777777" w:rsidTr="00EF5A76">
        <w:trPr>
          <w:jc w:val="center"/>
        </w:trPr>
        <w:tc>
          <w:tcPr>
            <w:tcW w:w="2400" w:type="pct"/>
            <w:noWrap/>
          </w:tcPr>
          <w:p w14:paraId="5CECE74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notifyComments</w:t>
            </w:r>
          </w:p>
        </w:tc>
        <w:tc>
          <w:tcPr>
            <w:tcW w:w="200" w:type="pct"/>
            <w:noWrap/>
          </w:tcPr>
          <w:p w14:paraId="0771AFDB"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2F741590" w14:textId="77777777" w:rsidR="00762EC2" w:rsidRPr="00762EC2" w:rsidRDefault="00762EC2" w:rsidP="00762EC2">
            <w:pPr>
              <w:keepNext/>
              <w:keepLines/>
              <w:spacing w:after="0"/>
              <w:rPr>
                <w:rFonts w:ascii="Arial" w:hAnsi="Arial"/>
                <w:sz w:val="18"/>
              </w:rPr>
            </w:pPr>
          </w:p>
        </w:tc>
      </w:tr>
      <w:tr w:rsidR="00762EC2" w:rsidRPr="00762EC2" w14:paraId="576C316C" w14:textId="77777777" w:rsidTr="00EF5A76">
        <w:trPr>
          <w:jc w:val="center"/>
        </w:trPr>
        <w:tc>
          <w:tcPr>
            <w:tcW w:w="2400" w:type="pct"/>
            <w:noWrap/>
          </w:tcPr>
          <w:p w14:paraId="325D6A8D"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notifyPotentialFaultyAlarmList</w:t>
            </w:r>
          </w:p>
        </w:tc>
        <w:tc>
          <w:tcPr>
            <w:tcW w:w="200" w:type="pct"/>
            <w:noWrap/>
          </w:tcPr>
          <w:p w14:paraId="44CD6516" w14:textId="77777777" w:rsidR="00762EC2" w:rsidRPr="00762EC2" w:rsidDel="0062229D"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16ABC9DF" w14:textId="77777777" w:rsidR="00762EC2" w:rsidRPr="00762EC2" w:rsidRDefault="00762EC2" w:rsidP="00762EC2">
            <w:pPr>
              <w:keepNext/>
              <w:keepLines/>
              <w:spacing w:after="0"/>
              <w:rPr>
                <w:rFonts w:ascii="Arial" w:hAnsi="Arial"/>
                <w:sz w:val="18"/>
              </w:rPr>
            </w:pPr>
          </w:p>
        </w:tc>
      </w:tr>
      <w:tr w:rsidR="00762EC2" w:rsidRPr="00762EC2" w14:paraId="38E3ED41" w14:textId="77777777" w:rsidTr="00EF5A76">
        <w:trPr>
          <w:jc w:val="center"/>
        </w:trPr>
        <w:tc>
          <w:tcPr>
            <w:tcW w:w="2400" w:type="pct"/>
            <w:noWrap/>
          </w:tcPr>
          <w:p w14:paraId="6CB0EC06"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notifyAlarmListRebuilt</w:t>
            </w:r>
          </w:p>
        </w:tc>
        <w:tc>
          <w:tcPr>
            <w:tcW w:w="200" w:type="pct"/>
            <w:noWrap/>
          </w:tcPr>
          <w:p w14:paraId="5A5BA2A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M</w:t>
            </w:r>
          </w:p>
        </w:tc>
        <w:tc>
          <w:tcPr>
            <w:tcW w:w="2400" w:type="pct"/>
            <w:noWrap/>
          </w:tcPr>
          <w:p w14:paraId="087CDAD6" w14:textId="77777777" w:rsidR="00762EC2" w:rsidRPr="00762EC2" w:rsidRDefault="00762EC2" w:rsidP="00762EC2">
            <w:pPr>
              <w:keepNext/>
              <w:keepLines/>
              <w:spacing w:after="0"/>
              <w:rPr>
                <w:rFonts w:ascii="Arial" w:hAnsi="Arial"/>
                <w:sz w:val="18"/>
              </w:rPr>
            </w:pPr>
          </w:p>
        </w:tc>
      </w:tr>
    </w:tbl>
    <w:p w14:paraId="1B11A238" w14:textId="77777777" w:rsidR="00762EC2" w:rsidRPr="00B05C55" w:rsidRDefault="00762EC2" w:rsidP="00B05C55">
      <w:pPr>
        <w:pStyle w:val="Heading3"/>
        <w:rPr>
          <w:rFonts w:eastAsia="SimSun"/>
          <w:lang w:eastAsia="zh-CN"/>
        </w:rPr>
      </w:pPr>
      <w:bookmarkStart w:id="308" w:name="_Toc20150489"/>
      <w:bookmarkStart w:id="309" w:name="_Toc27479752"/>
      <w:bookmarkStart w:id="310" w:name="_Toc36025287"/>
      <w:bookmarkStart w:id="311" w:name="_Toc44516394"/>
      <w:bookmarkStart w:id="312" w:name="_Toc45272709"/>
      <w:bookmarkStart w:id="313" w:name="_Toc51754707"/>
      <w:bookmarkStart w:id="314" w:name="_Toc124273878"/>
      <w:bookmarkStart w:id="315" w:name="_Toc148214067"/>
      <w:r w:rsidRPr="00B05C55">
        <w:rPr>
          <w:rFonts w:eastAsia="SimSun"/>
          <w:lang w:eastAsia="zh-CN"/>
        </w:rPr>
        <w:t>8.5.2</w:t>
      </w:r>
      <w:r w:rsidRPr="00B05C55">
        <w:rPr>
          <w:rFonts w:eastAsia="SimSun"/>
          <w:lang w:eastAsia="zh-CN"/>
        </w:rPr>
        <w:tab/>
        <w:t>Configuration notifications</w:t>
      </w:r>
      <w:bookmarkEnd w:id="308"/>
      <w:bookmarkEnd w:id="309"/>
      <w:bookmarkEnd w:id="310"/>
      <w:bookmarkEnd w:id="311"/>
      <w:bookmarkEnd w:id="312"/>
      <w:bookmarkEnd w:id="313"/>
      <w:bookmarkEnd w:id="314"/>
      <w:bookmarkEnd w:id="315"/>
    </w:p>
    <w:p w14:paraId="0E88FC63" w14:textId="77777777" w:rsidR="00762EC2" w:rsidRPr="00762EC2" w:rsidRDefault="00762EC2" w:rsidP="00762EC2">
      <w:r w:rsidRPr="00762EC2">
        <w:t xml:space="preserve">This clause presents a list of notifications, defined in [27],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1143D82D" w14:textId="77777777" w:rsidTr="00EF5A76">
        <w:trPr>
          <w:tblHeader/>
          <w:jc w:val="center"/>
        </w:trPr>
        <w:tc>
          <w:tcPr>
            <w:tcW w:w="2400" w:type="pct"/>
            <w:shd w:val="clear" w:color="auto" w:fill="BFBFBF"/>
            <w:noWrap/>
          </w:tcPr>
          <w:p w14:paraId="384724BA" w14:textId="77777777" w:rsidR="00762EC2" w:rsidRPr="00762EC2" w:rsidRDefault="00762EC2" w:rsidP="00762EC2">
            <w:pPr>
              <w:keepNext/>
              <w:keepLines/>
              <w:spacing w:after="0"/>
              <w:jc w:val="center"/>
              <w:rPr>
                <w:rFonts w:ascii="Arial" w:hAnsi="Arial" w:cs="Arial"/>
                <w:b/>
                <w:sz w:val="18"/>
              </w:rPr>
            </w:pPr>
            <w:r w:rsidRPr="00762EC2">
              <w:rPr>
                <w:rFonts w:ascii="Arial" w:hAnsi="Arial" w:cs="Arial"/>
                <w:b/>
                <w:sz w:val="18"/>
              </w:rPr>
              <w:t>Name</w:t>
            </w:r>
          </w:p>
        </w:tc>
        <w:tc>
          <w:tcPr>
            <w:tcW w:w="200" w:type="pct"/>
            <w:shd w:val="clear" w:color="auto" w:fill="BFBFBF"/>
            <w:noWrap/>
          </w:tcPr>
          <w:p w14:paraId="1C58C758"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S</w:t>
            </w:r>
          </w:p>
        </w:tc>
        <w:tc>
          <w:tcPr>
            <w:tcW w:w="2400" w:type="pct"/>
            <w:shd w:val="clear" w:color="auto" w:fill="BFBFBF"/>
            <w:noWrap/>
          </w:tcPr>
          <w:p w14:paraId="14E4314B" w14:textId="77777777" w:rsidR="00762EC2" w:rsidRPr="00762EC2" w:rsidRDefault="00762EC2" w:rsidP="00762EC2">
            <w:pPr>
              <w:keepNext/>
              <w:keepLines/>
              <w:spacing w:after="0"/>
              <w:jc w:val="center"/>
              <w:rPr>
                <w:rFonts w:ascii="Arial" w:hAnsi="Arial"/>
                <w:b/>
                <w:sz w:val="18"/>
              </w:rPr>
            </w:pPr>
            <w:r w:rsidRPr="00762EC2">
              <w:rPr>
                <w:rFonts w:ascii="Arial" w:hAnsi="Arial"/>
                <w:b/>
                <w:sz w:val="18"/>
              </w:rPr>
              <w:t>Notes</w:t>
            </w:r>
          </w:p>
        </w:tc>
      </w:tr>
      <w:tr w:rsidR="00762EC2" w:rsidRPr="00762EC2" w14:paraId="09665ABC" w14:textId="77777777" w:rsidTr="00EF5A76">
        <w:trPr>
          <w:jc w:val="center"/>
        </w:trPr>
        <w:tc>
          <w:tcPr>
            <w:tcW w:w="2400" w:type="pct"/>
            <w:noWrap/>
          </w:tcPr>
          <w:p w14:paraId="72C8E639"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Creation</w:t>
            </w:r>
          </w:p>
        </w:tc>
        <w:tc>
          <w:tcPr>
            <w:tcW w:w="200" w:type="pct"/>
            <w:noWrap/>
          </w:tcPr>
          <w:p w14:paraId="20351B89" w14:textId="77777777" w:rsidR="00762EC2" w:rsidRPr="00762EC2" w:rsidRDefault="00762EC2" w:rsidP="00762EC2">
            <w:pPr>
              <w:keepNext/>
              <w:keepLines/>
              <w:spacing w:after="0"/>
              <w:jc w:val="center"/>
              <w:rPr>
                <w:rFonts w:ascii="Arial" w:hAnsi="Arial"/>
                <w:sz w:val="18"/>
              </w:rPr>
            </w:pPr>
            <w:r w:rsidRPr="00762EC2" w:rsidDel="00B91827">
              <w:rPr>
                <w:rFonts w:ascii="Arial" w:hAnsi="Arial"/>
                <w:sz w:val="18"/>
              </w:rPr>
              <w:t>O</w:t>
            </w:r>
          </w:p>
        </w:tc>
        <w:tc>
          <w:tcPr>
            <w:tcW w:w="2400" w:type="pct"/>
            <w:noWrap/>
          </w:tcPr>
          <w:p w14:paraId="306E0FF1" w14:textId="77777777" w:rsidR="00762EC2" w:rsidRPr="00762EC2" w:rsidRDefault="00762EC2" w:rsidP="00762EC2">
            <w:pPr>
              <w:keepNext/>
              <w:keepLines/>
              <w:spacing w:after="0"/>
              <w:jc w:val="center"/>
              <w:rPr>
                <w:rFonts w:ascii="Arial" w:hAnsi="Arial"/>
                <w:sz w:val="18"/>
              </w:rPr>
            </w:pPr>
          </w:p>
        </w:tc>
      </w:tr>
      <w:tr w:rsidR="00762EC2" w:rsidRPr="00762EC2" w14:paraId="76EF9237" w14:textId="77777777" w:rsidTr="00EF5A76">
        <w:trPr>
          <w:jc w:val="center"/>
        </w:trPr>
        <w:tc>
          <w:tcPr>
            <w:tcW w:w="2400" w:type="pct"/>
            <w:noWrap/>
          </w:tcPr>
          <w:p w14:paraId="36B38B0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Deletion</w:t>
            </w:r>
          </w:p>
        </w:tc>
        <w:tc>
          <w:tcPr>
            <w:tcW w:w="200" w:type="pct"/>
            <w:noWrap/>
          </w:tcPr>
          <w:p w14:paraId="20E9763E" w14:textId="77777777" w:rsidR="00762EC2" w:rsidRPr="00762EC2" w:rsidRDefault="00762EC2" w:rsidP="00762EC2">
            <w:pPr>
              <w:keepNext/>
              <w:keepLines/>
              <w:spacing w:after="0"/>
              <w:jc w:val="center"/>
              <w:rPr>
                <w:rFonts w:ascii="Arial" w:hAnsi="Arial"/>
                <w:sz w:val="18"/>
              </w:rPr>
            </w:pPr>
            <w:r w:rsidRPr="00762EC2" w:rsidDel="00B91827">
              <w:rPr>
                <w:rFonts w:ascii="Arial" w:hAnsi="Arial"/>
                <w:sz w:val="18"/>
              </w:rPr>
              <w:t>O</w:t>
            </w:r>
          </w:p>
        </w:tc>
        <w:tc>
          <w:tcPr>
            <w:tcW w:w="2400" w:type="pct"/>
            <w:noWrap/>
          </w:tcPr>
          <w:p w14:paraId="3769F52D" w14:textId="77777777" w:rsidR="00762EC2" w:rsidRPr="00762EC2" w:rsidRDefault="00762EC2" w:rsidP="00762EC2">
            <w:pPr>
              <w:keepNext/>
              <w:keepLines/>
              <w:spacing w:after="0"/>
              <w:jc w:val="center"/>
              <w:rPr>
                <w:rFonts w:ascii="Arial" w:hAnsi="Arial"/>
                <w:sz w:val="18"/>
              </w:rPr>
            </w:pPr>
          </w:p>
        </w:tc>
      </w:tr>
      <w:tr w:rsidR="00762EC2" w:rsidRPr="00762EC2" w14:paraId="646ADB75" w14:textId="77777777" w:rsidTr="00EF5A76">
        <w:trPr>
          <w:jc w:val="center"/>
        </w:trPr>
        <w:tc>
          <w:tcPr>
            <w:tcW w:w="2400" w:type="pct"/>
            <w:noWrap/>
          </w:tcPr>
          <w:p w14:paraId="5FC94423"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notifyMOIAttributeValueChanges</w:t>
            </w:r>
          </w:p>
        </w:tc>
        <w:tc>
          <w:tcPr>
            <w:tcW w:w="200" w:type="pct"/>
            <w:noWrap/>
          </w:tcPr>
          <w:p w14:paraId="4747CBCE"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2862768E" w14:textId="77777777" w:rsidR="00762EC2" w:rsidRPr="00762EC2" w:rsidRDefault="00762EC2" w:rsidP="00762EC2">
            <w:pPr>
              <w:keepNext/>
              <w:keepLines/>
              <w:spacing w:after="0"/>
              <w:jc w:val="center"/>
              <w:rPr>
                <w:rFonts w:ascii="Arial" w:hAnsi="Arial"/>
                <w:sz w:val="18"/>
              </w:rPr>
            </w:pPr>
          </w:p>
        </w:tc>
      </w:tr>
      <w:tr w:rsidR="00762EC2" w:rsidRPr="00762EC2" w14:paraId="1702C071" w14:textId="77777777" w:rsidTr="00EF5A76">
        <w:trPr>
          <w:jc w:val="center"/>
        </w:trPr>
        <w:tc>
          <w:tcPr>
            <w:tcW w:w="2400" w:type="pct"/>
            <w:noWrap/>
          </w:tcPr>
          <w:p w14:paraId="72720858" w14:textId="77777777" w:rsidR="00762EC2" w:rsidRPr="00762EC2" w:rsidRDefault="00762EC2" w:rsidP="00762EC2">
            <w:pPr>
              <w:keepNext/>
              <w:keepLines/>
              <w:spacing w:after="0"/>
              <w:rPr>
                <w:rFonts w:ascii="Arial" w:hAnsi="Arial" w:cs="Arial"/>
                <w:sz w:val="18"/>
              </w:rPr>
            </w:pPr>
            <w:r w:rsidRPr="00762EC2">
              <w:rPr>
                <w:rFonts w:ascii="Arial" w:hAnsi="Arial" w:cs="Arial"/>
                <w:sz w:val="18"/>
              </w:rPr>
              <w:t>notifyMOIChanges</w:t>
            </w:r>
          </w:p>
        </w:tc>
        <w:tc>
          <w:tcPr>
            <w:tcW w:w="200" w:type="pct"/>
            <w:noWrap/>
          </w:tcPr>
          <w:p w14:paraId="1BB706F1" w14:textId="77777777" w:rsidR="00762EC2" w:rsidRPr="00762EC2" w:rsidRDefault="00762EC2" w:rsidP="00762EC2">
            <w:pPr>
              <w:keepNext/>
              <w:keepLines/>
              <w:spacing w:after="0"/>
              <w:jc w:val="center"/>
              <w:rPr>
                <w:rFonts w:ascii="Arial" w:hAnsi="Arial"/>
                <w:sz w:val="18"/>
              </w:rPr>
            </w:pPr>
            <w:r w:rsidRPr="00762EC2">
              <w:rPr>
                <w:rFonts w:ascii="Arial" w:hAnsi="Arial"/>
                <w:sz w:val="18"/>
              </w:rPr>
              <w:t>O</w:t>
            </w:r>
          </w:p>
        </w:tc>
        <w:tc>
          <w:tcPr>
            <w:tcW w:w="2400" w:type="pct"/>
            <w:noWrap/>
          </w:tcPr>
          <w:p w14:paraId="5791FF7A" w14:textId="77777777" w:rsidR="00762EC2" w:rsidRPr="00762EC2" w:rsidRDefault="00762EC2" w:rsidP="00762EC2">
            <w:pPr>
              <w:keepNext/>
              <w:keepLines/>
              <w:spacing w:after="0"/>
              <w:jc w:val="center"/>
              <w:rPr>
                <w:rFonts w:ascii="Arial" w:hAnsi="Arial"/>
                <w:sz w:val="18"/>
              </w:rPr>
            </w:pPr>
          </w:p>
        </w:tc>
      </w:tr>
    </w:tbl>
    <w:p w14:paraId="5F9D6FB6" w14:textId="77777777" w:rsidR="00762EC2" w:rsidRPr="00762EC2" w:rsidRDefault="00762EC2" w:rsidP="00762EC2">
      <w:pPr>
        <w:rPr>
          <w:rFonts w:eastAsia="SimSun"/>
        </w:rPr>
      </w:pPr>
      <w:bookmarkStart w:id="316" w:name="_Toc20494434"/>
      <w:bookmarkStart w:id="317" w:name="_Toc26975457"/>
      <w:bookmarkStart w:id="318" w:name="_Toc35856330"/>
      <w:bookmarkStart w:id="319" w:name="_Toc44001186"/>
      <w:bookmarkStart w:id="320" w:name="_Toc51580785"/>
      <w:bookmarkStart w:id="321" w:name="_Toc52356048"/>
      <w:bookmarkStart w:id="322" w:name="_Toc55227618"/>
      <w:bookmarkStart w:id="323" w:name="_Toc122452087"/>
      <w:r w:rsidRPr="00762EC2">
        <w:rPr>
          <w:rFonts w:eastAsia="SimSun"/>
        </w:rPr>
        <w:tab/>
      </w:r>
      <w:bookmarkEnd w:id="316"/>
      <w:bookmarkEnd w:id="317"/>
      <w:bookmarkEnd w:id="318"/>
      <w:bookmarkEnd w:id="319"/>
      <w:bookmarkEnd w:id="320"/>
      <w:bookmarkEnd w:id="321"/>
      <w:bookmarkEnd w:id="322"/>
      <w:bookmarkEnd w:id="323"/>
    </w:p>
    <w:p w14:paraId="35D38FF4"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324" w:name="_Toc134735446"/>
      <w:r w:rsidRPr="00B05C55">
        <w:rPr>
          <w:rFonts w:ascii="Arial" w:hAnsi="Arial"/>
          <w:sz w:val="36"/>
        </w:rPr>
        <w:t>9</w:t>
      </w:r>
      <w:r w:rsidRPr="00B05C55">
        <w:rPr>
          <w:rFonts w:ascii="Arial" w:hAnsi="Arial"/>
          <w:sz w:val="36"/>
        </w:rPr>
        <w:tab/>
      </w:r>
      <w:r w:rsidRPr="00B05C55">
        <w:rPr>
          <w:rFonts w:ascii="Arial" w:hAnsi="Arial"/>
          <w:sz w:val="36"/>
        </w:rPr>
        <w:tab/>
        <w:t>Operations and notifications</w:t>
      </w:r>
      <w:bookmarkEnd w:id="324"/>
      <w:r w:rsidRPr="00B05C55">
        <w:rPr>
          <w:rFonts w:ascii="Arial" w:hAnsi="Arial"/>
          <w:sz w:val="36"/>
        </w:rPr>
        <w:t xml:space="preserve"> </w:t>
      </w:r>
    </w:p>
    <w:p w14:paraId="104660A1" w14:textId="77777777" w:rsidR="00762EC2" w:rsidRPr="00B05C55" w:rsidRDefault="00762EC2" w:rsidP="00B05C55">
      <w:pPr>
        <w:pStyle w:val="Heading2"/>
      </w:pPr>
      <w:bookmarkStart w:id="325" w:name="_Toc134735447"/>
      <w:bookmarkStart w:id="326" w:name="_Toc148214068"/>
      <w:r w:rsidRPr="00B05C55">
        <w:t>9.1</w:t>
      </w:r>
      <w:r w:rsidRPr="00B05C55">
        <w:tab/>
        <w:t>Overview</w:t>
      </w:r>
      <w:bookmarkEnd w:id="325"/>
      <w:bookmarkEnd w:id="326"/>
    </w:p>
    <w:p w14:paraId="76F5C3EC" w14:textId="77777777" w:rsidR="00762EC2" w:rsidRPr="00762EC2" w:rsidRDefault="00762EC2" w:rsidP="00762EC2">
      <w:bookmarkStart w:id="327" w:name="_Toc20494422"/>
      <w:bookmarkStart w:id="328" w:name="_Toc26975445"/>
      <w:bookmarkStart w:id="329" w:name="_Toc35856318"/>
      <w:bookmarkStart w:id="330" w:name="_Toc44001173"/>
      <w:bookmarkStart w:id="331" w:name="_Toc51580772"/>
      <w:bookmarkStart w:id="332" w:name="_Toc52356035"/>
      <w:bookmarkStart w:id="333" w:name="_Toc55227605"/>
      <w:bookmarkStart w:id="334" w:name="_Toc122452074"/>
      <w:r w:rsidRPr="00762EC2">
        <w:t xml:space="preserve">Clause 8.5.1 defines a list of notifications defined and implemented by Fault Management. The notification header attribute </w:t>
      </w:r>
      <w:r w:rsidRPr="00762EC2">
        <w:rPr>
          <w:rFonts w:ascii="Courier New" w:hAnsi="Courier New" w:cs="Courier New"/>
        </w:rPr>
        <w:t xml:space="preserve">objectClass/objectInstance </w:t>
      </w:r>
      <w:r w:rsidRPr="00762EC2">
        <w:t>captures the DN of an instance of an IOC defined in the present document.</w:t>
      </w:r>
    </w:p>
    <w:p w14:paraId="4D6A20DB" w14:textId="77777777" w:rsidR="00762EC2" w:rsidRPr="00B05C55" w:rsidRDefault="00762EC2" w:rsidP="00B05C55">
      <w:pPr>
        <w:pStyle w:val="Heading2"/>
      </w:pPr>
      <w:bookmarkStart w:id="335" w:name="_Toc134735448"/>
      <w:bookmarkStart w:id="336" w:name="_Toc148214069"/>
      <w:r w:rsidRPr="00B05C55">
        <w:t>9.2</w:t>
      </w:r>
      <w:r w:rsidRPr="00B05C55">
        <w:tab/>
      </w:r>
      <w:r w:rsidRPr="00B05C55">
        <w:tab/>
        <w:t>Common Notification Header</w:t>
      </w:r>
      <w:bookmarkEnd w:id="335"/>
      <w:bookmarkEnd w:id="336"/>
    </w:p>
    <w:p w14:paraId="7B7B4F97" w14:textId="77777777" w:rsidR="00762EC2" w:rsidRPr="00762EC2" w:rsidRDefault="00762EC2" w:rsidP="00762EC2">
      <w:r w:rsidRPr="00762EC2">
        <w:t xml:space="preserve">The following parameters are part of all </w:t>
      </w:r>
      <w:bookmarkStart w:id="337" w:name="_Hlk130921396"/>
      <w:r w:rsidRPr="00762EC2">
        <w:t>Fault Management notifications</w:t>
      </w:r>
      <w:bookmarkEnd w:id="337"/>
      <w:r w:rsidRPr="00762EC2">
        <w:t>. Additional fields are defined for each notification in other chapters. Some notifications may redefine the semantics of individual parameters, but unless specified in the relevan clauses the semantics in the following table is valid.</w:t>
      </w:r>
    </w:p>
    <w:p w14:paraId="44A9527C" w14:textId="77777777" w:rsidR="00762EC2" w:rsidRPr="00762EC2" w:rsidRDefault="00762EC2" w:rsidP="00762EC2">
      <w:pPr>
        <w:keepNext/>
        <w:keepLines/>
        <w:overflowPunct w:val="0"/>
        <w:autoSpaceDE w:val="0"/>
        <w:autoSpaceDN w:val="0"/>
        <w:adjustRightInd w:val="0"/>
        <w:spacing w:before="60"/>
        <w:jc w:val="center"/>
        <w:textAlignment w:val="baseline"/>
        <w:rPr>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9"/>
        <w:gridCol w:w="2782"/>
      </w:tblGrid>
      <w:tr w:rsidR="00762EC2" w:rsidRPr="00762EC2" w14:paraId="55E9FC98" w14:textId="77777777" w:rsidTr="00EF5A76">
        <w:trPr>
          <w:tblHeader/>
          <w:jc w:val="center"/>
        </w:trPr>
        <w:tc>
          <w:tcPr>
            <w:tcW w:w="2629" w:type="dxa"/>
            <w:shd w:val="clear" w:color="auto" w:fill="BFBFBF"/>
          </w:tcPr>
          <w:p w14:paraId="2ECE37F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411" w:type="dxa"/>
            <w:shd w:val="clear" w:color="auto" w:fill="BFBFBF"/>
          </w:tcPr>
          <w:p w14:paraId="3846AFB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808" w:type="dxa"/>
            <w:shd w:val="clear" w:color="auto" w:fill="BFBFBF"/>
          </w:tcPr>
          <w:p w14:paraId="0ACED76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2781" w:type="dxa"/>
            <w:shd w:val="clear" w:color="auto" w:fill="BFBFBF"/>
          </w:tcPr>
          <w:p w14:paraId="3C2AED9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0497ED06" w14:textId="77777777" w:rsidTr="00EF5A76">
        <w:trPr>
          <w:jc w:val="center"/>
        </w:trPr>
        <w:tc>
          <w:tcPr>
            <w:tcW w:w="2629" w:type="dxa"/>
          </w:tcPr>
          <w:p w14:paraId="0C8C304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objectClass</w:t>
            </w:r>
          </w:p>
        </w:tc>
        <w:tc>
          <w:tcPr>
            <w:tcW w:w="411" w:type="dxa"/>
          </w:tcPr>
          <w:p w14:paraId="7925048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1C2CC9F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szCs w:val="18"/>
              </w:rPr>
              <w:t>String</w:t>
            </w:r>
            <w:r w:rsidRPr="00762EC2">
              <w:rPr>
                <w:rFonts w:ascii="Arial" w:hAnsi="Arial" w:cs="Arial"/>
                <w:sz w:val="18"/>
              </w:rPr>
              <w:t xml:space="preserve"> </w:t>
            </w:r>
          </w:p>
          <w:p w14:paraId="7D4C4D9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ClassName of the object identified by objectInstance.</w:t>
            </w:r>
          </w:p>
        </w:tc>
        <w:tc>
          <w:tcPr>
            <w:tcW w:w="2781" w:type="dxa"/>
          </w:tcPr>
          <w:p w14:paraId="734A4D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A79AF61" w14:textId="77777777" w:rsidTr="00EF5A76">
        <w:trPr>
          <w:jc w:val="center"/>
        </w:trPr>
        <w:tc>
          <w:tcPr>
            <w:tcW w:w="2629" w:type="dxa"/>
          </w:tcPr>
          <w:p w14:paraId="536CA52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objectInstance</w:t>
            </w:r>
          </w:p>
        </w:tc>
        <w:tc>
          <w:tcPr>
            <w:tcW w:w="411" w:type="dxa"/>
          </w:tcPr>
          <w:p w14:paraId="0A093FF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1FE8667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alarmRecord.objectInstance</w:t>
            </w:r>
          </w:p>
          <w:p w14:paraId="31AF946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DN of the MonitoredEntity that is the source of the alarm</w:t>
            </w:r>
          </w:p>
        </w:tc>
        <w:tc>
          <w:tcPr>
            <w:tcW w:w="2781" w:type="dxa"/>
          </w:tcPr>
          <w:p w14:paraId="37DC53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31543044" w14:textId="77777777" w:rsidTr="00EF5A76">
        <w:trPr>
          <w:jc w:val="center"/>
        </w:trPr>
        <w:tc>
          <w:tcPr>
            <w:tcW w:w="2629" w:type="dxa"/>
          </w:tcPr>
          <w:p w14:paraId="4949DED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notificationId</w:t>
            </w:r>
          </w:p>
        </w:tc>
        <w:tc>
          <w:tcPr>
            <w:tcW w:w="411" w:type="dxa"/>
          </w:tcPr>
          <w:p w14:paraId="31F7170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6F3B4C7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eastAsia="SimSun"/>
                <w:szCs w:val="18"/>
              </w:rPr>
              <w:t>This is an identifier for the notification, which may be used to correlate notifications.</w:t>
            </w:r>
          </w:p>
        </w:tc>
        <w:tc>
          <w:tcPr>
            <w:tcW w:w="2781" w:type="dxa"/>
          </w:tcPr>
          <w:p w14:paraId="50F18B22" w14:textId="77777777" w:rsidR="00762EC2" w:rsidRPr="00762EC2" w:rsidRDefault="00762EC2" w:rsidP="00762EC2">
            <w:pPr>
              <w:keepNext/>
              <w:keepLines/>
              <w:spacing w:after="0"/>
              <w:rPr>
                <w:rFonts w:ascii="Arial" w:eastAsia="SimSun" w:hAnsi="Arial"/>
                <w:sz w:val="18"/>
                <w:szCs w:val="18"/>
              </w:rPr>
            </w:pPr>
            <w:r w:rsidRPr="00762EC2">
              <w:rPr>
                <w:rFonts w:ascii="Arial" w:eastAsia="SimSun" w:hAnsi="Arial"/>
                <w:sz w:val="18"/>
                <w:szCs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5D7374C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669ED99" w14:textId="77777777" w:rsidTr="00EF5A76">
        <w:trPr>
          <w:jc w:val="center"/>
        </w:trPr>
        <w:tc>
          <w:tcPr>
            <w:tcW w:w="2629" w:type="dxa"/>
          </w:tcPr>
          <w:p w14:paraId="05CC741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411" w:type="dxa"/>
          </w:tcPr>
          <w:p w14:paraId="0F8EC34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72E6D06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type of the notification</w:t>
            </w:r>
          </w:p>
        </w:tc>
        <w:tc>
          <w:tcPr>
            <w:tcW w:w="2781" w:type="dxa"/>
          </w:tcPr>
          <w:p w14:paraId="1BD646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rPr>
              <w:t>A fixed value different for each notification type.</w:t>
            </w:r>
          </w:p>
        </w:tc>
      </w:tr>
      <w:tr w:rsidR="00762EC2" w:rsidRPr="00762EC2" w14:paraId="0FE7877A" w14:textId="77777777" w:rsidTr="00EF5A76">
        <w:trPr>
          <w:jc w:val="center"/>
        </w:trPr>
        <w:tc>
          <w:tcPr>
            <w:tcW w:w="2629" w:type="dxa"/>
          </w:tcPr>
          <w:p w14:paraId="28CCC17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411" w:type="dxa"/>
          </w:tcPr>
          <w:p w14:paraId="5227365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455BA8D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DateTime</w:t>
            </w:r>
          </w:p>
        </w:tc>
        <w:tc>
          <w:tcPr>
            <w:tcW w:w="2781" w:type="dxa"/>
          </w:tcPr>
          <w:p w14:paraId="686899F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67732910" w14:textId="77777777" w:rsidTr="00EF5A76">
        <w:trPr>
          <w:jc w:val="center"/>
        </w:trPr>
        <w:tc>
          <w:tcPr>
            <w:tcW w:w="2629" w:type="dxa"/>
          </w:tcPr>
          <w:p w14:paraId="404518A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systemDN</w:t>
            </w:r>
          </w:p>
        </w:tc>
        <w:tc>
          <w:tcPr>
            <w:tcW w:w="411" w:type="dxa"/>
          </w:tcPr>
          <w:p w14:paraId="35CEB30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808" w:type="dxa"/>
          </w:tcPr>
          <w:p w14:paraId="55B5F10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eastAsia="SimSun" w:cs="Arial" w:hint="eastAsia"/>
                <w:szCs w:val="18"/>
                <w:lang w:eastAsia="zh-CN"/>
              </w:rPr>
              <w:t>I</w:t>
            </w:r>
            <w:r w:rsidRPr="00762EC2">
              <w:rPr>
                <w:rFonts w:eastAsia="SimSun" w:cs="Arial"/>
                <w:szCs w:val="18"/>
                <w:lang w:eastAsia="zh-CN"/>
              </w:rPr>
              <w:t>t shall carry the DN of management service providers.</w:t>
            </w:r>
          </w:p>
        </w:tc>
        <w:tc>
          <w:tcPr>
            <w:tcW w:w="2781" w:type="dxa"/>
          </w:tcPr>
          <w:p w14:paraId="3FEC4DD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bl>
    <w:p w14:paraId="47FB4399" w14:textId="77777777" w:rsidR="00762EC2" w:rsidRPr="00762EC2" w:rsidRDefault="00762EC2" w:rsidP="00762EC2">
      <w:pPr>
        <w:rPr>
          <w:rFonts w:ascii="Courier New" w:hAnsi="Courier New"/>
          <w:noProof/>
        </w:rPr>
      </w:pPr>
    </w:p>
    <w:p w14:paraId="0D5D16EF" w14:textId="77777777" w:rsidR="00762EC2" w:rsidRPr="00B05C55" w:rsidRDefault="00762EC2" w:rsidP="00B05C55">
      <w:pPr>
        <w:pStyle w:val="Heading2"/>
      </w:pPr>
      <w:bookmarkStart w:id="338" w:name="_Toc134735449"/>
      <w:bookmarkStart w:id="339" w:name="_Toc148214070"/>
      <w:r w:rsidRPr="00B05C55">
        <w:t>9.3</w:t>
      </w:r>
      <w:r w:rsidRPr="00B05C55">
        <w:tab/>
        <w:t>notifyNewAlarm</w:t>
      </w:r>
      <w:bookmarkEnd w:id="327"/>
      <w:bookmarkEnd w:id="328"/>
      <w:bookmarkEnd w:id="329"/>
      <w:bookmarkEnd w:id="330"/>
      <w:bookmarkEnd w:id="331"/>
      <w:bookmarkEnd w:id="332"/>
      <w:bookmarkEnd w:id="333"/>
      <w:bookmarkEnd w:id="334"/>
      <w:bookmarkEnd w:id="338"/>
      <w:bookmarkEnd w:id="339"/>
    </w:p>
    <w:p w14:paraId="474573D7" w14:textId="77777777" w:rsidR="00762EC2" w:rsidRPr="00762EC2" w:rsidRDefault="00762EC2" w:rsidP="00B05C55">
      <w:pPr>
        <w:pStyle w:val="Heading3"/>
        <w:rPr>
          <w:rFonts w:eastAsia="SimSun"/>
          <w:lang w:eastAsia="zh-CN"/>
        </w:rPr>
      </w:pPr>
      <w:bookmarkStart w:id="340" w:name="_Toc20494423"/>
      <w:bookmarkStart w:id="341" w:name="_Toc26975446"/>
      <w:bookmarkStart w:id="342" w:name="_Toc35856319"/>
      <w:bookmarkStart w:id="343" w:name="_Toc44001174"/>
      <w:bookmarkStart w:id="344" w:name="_Toc51580773"/>
      <w:bookmarkStart w:id="345" w:name="_Toc52356036"/>
      <w:bookmarkStart w:id="346" w:name="_Toc55227606"/>
      <w:bookmarkStart w:id="347" w:name="_Toc122452075"/>
      <w:bookmarkStart w:id="348" w:name="_Toc134735450"/>
      <w:bookmarkStart w:id="349" w:name="_Toc148214071"/>
      <w:r w:rsidRPr="00762EC2">
        <w:rPr>
          <w:rFonts w:eastAsia="SimSun"/>
          <w:lang w:eastAsia="zh-CN"/>
        </w:rPr>
        <w:t>9.3.1</w:t>
      </w:r>
      <w:r w:rsidRPr="00762EC2">
        <w:rPr>
          <w:rFonts w:eastAsia="SimSun"/>
          <w:lang w:eastAsia="zh-CN"/>
        </w:rPr>
        <w:tab/>
        <w:t>Definition</w:t>
      </w:r>
      <w:bookmarkEnd w:id="340"/>
      <w:bookmarkEnd w:id="341"/>
      <w:bookmarkEnd w:id="342"/>
      <w:bookmarkEnd w:id="343"/>
      <w:bookmarkEnd w:id="344"/>
      <w:bookmarkEnd w:id="345"/>
      <w:bookmarkEnd w:id="346"/>
      <w:bookmarkEnd w:id="347"/>
      <w:bookmarkEnd w:id="348"/>
      <w:bookmarkEnd w:id="349"/>
    </w:p>
    <w:p w14:paraId="4E79CE9B"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a new alarm is raised </w:t>
      </w:r>
      <w:r w:rsidRPr="00762EC2">
        <w:rPr>
          <w:rFonts w:ascii="Courier New" w:hAnsi="Courier New"/>
        </w:rPr>
        <w:t>AlarmRecord</w:t>
      </w:r>
      <w:r w:rsidRPr="00762EC2">
        <w:t xml:space="preserve"> and is added to the </w:t>
      </w:r>
      <w:r w:rsidRPr="00762EC2">
        <w:rPr>
          <w:rFonts w:ascii="Courier New" w:hAnsi="Courier New"/>
        </w:rPr>
        <w:t>AlarmList</w:t>
      </w:r>
      <w:r w:rsidRPr="00762EC2">
        <w:t>. The notification parameters depend on the alarmType and are different for non-security and security alarms.</w:t>
      </w:r>
    </w:p>
    <w:p w14:paraId="31F7DF6F" w14:textId="77777777" w:rsidR="00762EC2" w:rsidRPr="00762EC2" w:rsidRDefault="00762EC2" w:rsidP="00B05C55">
      <w:pPr>
        <w:pStyle w:val="Heading3"/>
        <w:rPr>
          <w:rFonts w:eastAsia="SimSun"/>
          <w:lang w:eastAsia="zh-CN"/>
        </w:rPr>
      </w:pPr>
      <w:bookmarkStart w:id="350" w:name="_Toc20494424"/>
      <w:bookmarkStart w:id="351" w:name="_Toc26975447"/>
      <w:bookmarkStart w:id="352" w:name="_Toc35856320"/>
      <w:bookmarkStart w:id="353" w:name="_Toc44001175"/>
      <w:bookmarkStart w:id="354" w:name="_Toc51580774"/>
      <w:bookmarkStart w:id="355" w:name="_Toc52356037"/>
      <w:bookmarkStart w:id="356" w:name="_Toc55227607"/>
      <w:bookmarkStart w:id="357" w:name="_Toc122452076"/>
      <w:bookmarkStart w:id="358" w:name="_Toc134735451"/>
      <w:bookmarkStart w:id="359" w:name="_Toc148214072"/>
      <w:r w:rsidRPr="00762EC2">
        <w:rPr>
          <w:rFonts w:eastAsia="SimSun"/>
          <w:lang w:eastAsia="zh-CN"/>
        </w:rPr>
        <w:t>9.3.2</w:t>
      </w:r>
      <w:r w:rsidRPr="00762EC2">
        <w:rPr>
          <w:rFonts w:eastAsia="SimSun"/>
          <w:lang w:eastAsia="zh-CN"/>
        </w:rPr>
        <w:tab/>
        <w:t xml:space="preserve">Input </w:t>
      </w:r>
      <w:bookmarkEnd w:id="350"/>
      <w:bookmarkEnd w:id="351"/>
      <w:bookmarkEnd w:id="352"/>
      <w:r w:rsidRPr="00762EC2">
        <w:rPr>
          <w:rFonts w:eastAsia="SimSun"/>
          <w:lang w:eastAsia="zh-CN"/>
        </w:rPr>
        <w:t>parameters</w:t>
      </w:r>
      <w:bookmarkEnd w:id="353"/>
      <w:bookmarkEnd w:id="354"/>
      <w:bookmarkEnd w:id="355"/>
      <w:bookmarkEnd w:id="356"/>
      <w:bookmarkEnd w:id="357"/>
      <w:bookmarkEnd w:id="358"/>
      <w:bookmarkEnd w:id="359"/>
    </w:p>
    <w:p w14:paraId="0D4377F9" w14:textId="77777777" w:rsidR="00762EC2" w:rsidRPr="00762EC2" w:rsidRDefault="00762EC2" w:rsidP="00762EC2">
      <w:pPr>
        <w:overflowPunct w:val="0"/>
        <w:autoSpaceDE w:val="0"/>
        <w:autoSpaceDN w:val="0"/>
        <w:adjustRightInd w:val="0"/>
        <w:textAlignment w:val="baseline"/>
        <w:rPr>
          <w:lang w:eastAsia="zh-CN"/>
        </w:rPr>
      </w:pPr>
      <w:r w:rsidRPr="00762EC2">
        <w:t xml:space="preserve">The </w:t>
      </w:r>
      <w:r w:rsidRPr="00762EC2">
        <w:rPr>
          <w:rFonts w:ascii="Courier New" w:hAnsi="Courier New" w:cs="Courier New"/>
        </w:rPr>
        <w:t>notifyNewAlarm</w:t>
      </w:r>
      <w:r w:rsidRPr="00762EC2">
        <w:t xml:space="preserve"> notification is defined by </w:t>
      </w:r>
      <w:r w:rsidRPr="00762EC2">
        <w:rPr>
          <w:rFonts w:hint="eastAsia"/>
          <w:lang w:eastAsia="zh-CN"/>
        </w:rPr>
        <w:t>T</w:t>
      </w:r>
      <w:r w:rsidRPr="00762EC2">
        <w:rPr>
          <w:lang w:eastAsia="zh-CN"/>
        </w:rPr>
        <w:t xml:space="preserve">able </w:t>
      </w:r>
      <w:r w:rsidRPr="00762EC2">
        <w:t>9.3</w:t>
      </w:r>
      <w:r w:rsidRPr="00762EC2">
        <w:rPr>
          <w:lang w:eastAsia="zh-CN"/>
        </w:rPr>
        <w:t xml:space="preserve">.2-1. </w:t>
      </w:r>
    </w:p>
    <w:p w14:paraId="705E4C58" w14:textId="77777777" w:rsidR="00762EC2" w:rsidRPr="00762EC2" w:rsidRDefault="00762EC2" w:rsidP="00762EC2">
      <w:pPr>
        <w:overflowPunct w:val="0"/>
        <w:autoSpaceDE w:val="0"/>
        <w:autoSpaceDN w:val="0"/>
        <w:adjustRightInd w:val="0"/>
        <w:textAlignment w:val="baseline"/>
      </w:pPr>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p>
    <w:p w14:paraId="6CA3B158" w14:textId="77777777" w:rsidR="00762EC2" w:rsidRPr="00762EC2" w:rsidRDefault="00762EC2" w:rsidP="00762EC2">
      <w:pPr>
        <w:keepNext/>
        <w:keepLines/>
        <w:overflowPunct w:val="0"/>
        <w:autoSpaceDE w:val="0"/>
        <w:autoSpaceDN w:val="0"/>
        <w:adjustRightInd w:val="0"/>
        <w:spacing w:before="60"/>
        <w:textAlignment w:val="baseline"/>
        <w:rPr>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762EC2" w:rsidRPr="00762EC2" w14:paraId="77C3E0CD" w14:textId="77777777" w:rsidTr="00EF5A76">
        <w:trPr>
          <w:tblHeader/>
          <w:jc w:val="center"/>
        </w:trPr>
        <w:tc>
          <w:tcPr>
            <w:tcW w:w="2629" w:type="dxa"/>
            <w:shd w:val="clear" w:color="auto" w:fill="BFBFBF"/>
          </w:tcPr>
          <w:p w14:paraId="5ED7740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411" w:type="dxa"/>
            <w:shd w:val="clear" w:color="auto" w:fill="BFBFBF"/>
          </w:tcPr>
          <w:p w14:paraId="0A8B228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165" w:type="dxa"/>
            <w:shd w:val="clear" w:color="auto" w:fill="BFBFBF"/>
          </w:tcPr>
          <w:p w14:paraId="16B7B9A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3424" w:type="dxa"/>
            <w:shd w:val="clear" w:color="auto" w:fill="BFBFBF"/>
          </w:tcPr>
          <w:p w14:paraId="21593E9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Description</w:t>
            </w:r>
          </w:p>
        </w:tc>
      </w:tr>
      <w:tr w:rsidR="00762EC2" w:rsidRPr="00762EC2" w14:paraId="0276573D" w14:textId="77777777" w:rsidTr="00EF5A76">
        <w:trPr>
          <w:jc w:val="center"/>
        </w:trPr>
        <w:tc>
          <w:tcPr>
            <w:tcW w:w="2629" w:type="dxa"/>
          </w:tcPr>
          <w:p w14:paraId="30941B8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411" w:type="dxa"/>
          </w:tcPr>
          <w:p w14:paraId="3CF0B1A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78DD3D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"notifyNewAlarm"</w:t>
            </w:r>
          </w:p>
        </w:tc>
        <w:tc>
          <w:tcPr>
            <w:tcW w:w="3424" w:type="dxa"/>
          </w:tcPr>
          <w:p w14:paraId="5A8A309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D18985A" w14:textId="77777777" w:rsidTr="00EF5A76">
        <w:trPr>
          <w:jc w:val="center"/>
        </w:trPr>
        <w:tc>
          <w:tcPr>
            <w:tcW w:w="2629" w:type="dxa"/>
          </w:tcPr>
          <w:p w14:paraId="10FD7ED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411" w:type="dxa"/>
          </w:tcPr>
          <w:p w14:paraId="67F833C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37E8690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alarmRecord.alarmRaisedTime</w:t>
            </w:r>
          </w:p>
        </w:tc>
        <w:tc>
          <w:tcPr>
            <w:tcW w:w="3424" w:type="dxa"/>
          </w:tcPr>
          <w:p w14:paraId="6A125A2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0F0A73B" w14:textId="77777777" w:rsidTr="00EF5A76">
        <w:trPr>
          <w:jc w:val="center"/>
        </w:trPr>
        <w:tc>
          <w:tcPr>
            <w:tcW w:w="2629" w:type="dxa"/>
          </w:tcPr>
          <w:p w14:paraId="139991E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411" w:type="dxa"/>
          </w:tcPr>
          <w:p w14:paraId="057F49A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7F38388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alarmRecord.alarmId</w:t>
            </w:r>
          </w:p>
        </w:tc>
        <w:tc>
          <w:tcPr>
            <w:tcW w:w="3424" w:type="dxa"/>
          </w:tcPr>
          <w:p w14:paraId="2ADD256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299EF820" w14:textId="77777777" w:rsidTr="00EF5A76">
        <w:trPr>
          <w:jc w:val="center"/>
        </w:trPr>
        <w:tc>
          <w:tcPr>
            <w:tcW w:w="2629" w:type="dxa"/>
          </w:tcPr>
          <w:p w14:paraId="2B4C288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411" w:type="dxa"/>
          </w:tcPr>
          <w:p w14:paraId="23BA747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sz w:val="18"/>
              </w:rPr>
              <w:t>M</w:t>
            </w:r>
          </w:p>
        </w:tc>
        <w:tc>
          <w:tcPr>
            <w:tcW w:w="3165" w:type="dxa"/>
          </w:tcPr>
          <w:p w14:paraId="4312E6E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rPr>
              <w:t>alarmRecord.alarmType</w:t>
            </w:r>
          </w:p>
        </w:tc>
        <w:tc>
          <w:tcPr>
            <w:tcW w:w="3424" w:type="dxa"/>
          </w:tcPr>
          <w:p w14:paraId="4730790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6835780" w14:textId="77777777" w:rsidTr="00EF5A76">
        <w:trPr>
          <w:jc w:val="center"/>
        </w:trPr>
        <w:tc>
          <w:tcPr>
            <w:tcW w:w="2629" w:type="dxa"/>
          </w:tcPr>
          <w:p w14:paraId="52A1B88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411" w:type="dxa"/>
          </w:tcPr>
          <w:p w14:paraId="2130987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6054DD8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alarmRecord.probableCause</w:t>
            </w:r>
          </w:p>
        </w:tc>
        <w:tc>
          <w:tcPr>
            <w:tcW w:w="3424" w:type="dxa"/>
          </w:tcPr>
          <w:p w14:paraId="32C3398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7B8F3271" w14:textId="77777777" w:rsidTr="00EF5A76">
        <w:trPr>
          <w:jc w:val="center"/>
        </w:trPr>
        <w:tc>
          <w:tcPr>
            <w:tcW w:w="2629" w:type="dxa"/>
          </w:tcPr>
          <w:p w14:paraId="77C0805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perceivedSeverity</w:t>
            </w:r>
          </w:p>
        </w:tc>
        <w:tc>
          <w:tcPr>
            <w:tcW w:w="411" w:type="dxa"/>
          </w:tcPr>
          <w:p w14:paraId="2F08AEA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65" w:type="dxa"/>
          </w:tcPr>
          <w:p w14:paraId="7B21DC5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alarmRecord.perceivedSeverity</w:t>
            </w:r>
          </w:p>
        </w:tc>
        <w:tc>
          <w:tcPr>
            <w:tcW w:w="3424" w:type="dxa"/>
          </w:tcPr>
          <w:p w14:paraId="5D0DF57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65AB4F05" w14:textId="77777777" w:rsidTr="00EF5A76">
        <w:trPr>
          <w:jc w:val="center"/>
        </w:trPr>
        <w:tc>
          <w:tcPr>
            <w:tcW w:w="2629" w:type="dxa"/>
          </w:tcPr>
          <w:p w14:paraId="3F8F132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specificProblem</w:t>
            </w:r>
          </w:p>
        </w:tc>
        <w:tc>
          <w:tcPr>
            <w:tcW w:w="411" w:type="dxa"/>
          </w:tcPr>
          <w:p w14:paraId="6EDFCEE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CO</w:t>
            </w:r>
          </w:p>
        </w:tc>
        <w:tc>
          <w:tcPr>
            <w:tcW w:w="3165" w:type="dxa"/>
          </w:tcPr>
          <w:p w14:paraId="1B119C8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alarmRecord.specificProblem</w:t>
            </w:r>
          </w:p>
        </w:tc>
        <w:tc>
          <w:tcPr>
            <w:tcW w:w="3424" w:type="dxa"/>
          </w:tcPr>
          <w:p w14:paraId="0DADF56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7BDEDACF" w14:textId="77777777" w:rsidTr="00EF5A76">
        <w:trPr>
          <w:jc w:val="center"/>
        </w:trPr>
        <w:tc>
          <w:tcPr>
            <w:tcW w:w="2629" w:type="dxa"/>
          </w:tcPr>
          <w:p w14:paraId="7803694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backedUpStatus</w:t>
            </w:r>
          </w:p>
        </w:tc>
        <w:tc>
          <w:tcPr>
            <w:tcW w:w="411" w:type="dxa"/>
          </w:tcPr>
          <w:p w14:paraId="35EAA94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66DC70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alarmRecord.backedUpStatus</w:t>
            </w:r>
          </w:p>
        </w:tc>
        <w:tc>
          <w:tcPr>
            <w:tcW w:w="3424" w:type="dxa"/>
          </w:tcPr>
          <w:p w14:paraId="3C78A8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70776021" w14:textId="77777777" w:rsidTr="00EF5A76">
        <w:trPr>
          <w:jc w:val="center"/>
        </w:trPr>
        <w:tc>
          <w:tcPr>
            <w:tcW w:w="2629" w:type="dxa"/>
          </w:tcPr>
          <w:p w14:paraId="2F7D22C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backUpObject</w:t>
            </w:r>
          </w:p>
        </w:tc>
        <w:tc>
          <w:tcPr>
            <w:tcW w:w="411" w:type="dxa"/>
          </w:tcPr>
          <w:p w14:paraId="6EACBFA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744157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eastAsia="SimSun"/>
              </w:rPr>
              <w:t>.</w:t>
            </w:r>
            <w:r w:rsidRPr="00762EC2">
              <w:rPr>
                <w:rFonts w:ascii="Arial" w:hAnsi="Arial" w:cs="Arial"/>
                <w:sz w:val="18"/>
              </w:rPr>
              <w:t>backUpObject</w:t>
            </w:r>
          </w:p>
        </w:tc>
        <w:tc>
          <w:tcPr>
            <w:tcW w:w="3424" w:type="dxa"/>
          </w:tcPr>
          <w:p w14:paraId="09D2A10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54E046DA" w14:textId="77777777" w:rsidTr="00EF5A76">
        <w:trPr>
          <w:jc w:val="center"/>
        </w:trPr>
        <w:tc>
          <w:tcPr>
            <w:tcW w:w="2629" w:type="dxa"/>
          </w:tcPr>
          <w:p w14:paraId="2EAFB7B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trendIndication</w:t>
            </w:r>
          </w:p>
        </w:tc>
        <w:tc>
          <w:tcPr>
            <w:tcW w:w="411" w:type="dxa"/>
          </w:tcPr>
          <w:p w14:paraId="2628C14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48B7EB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alarmRecord.trendIndication</w:t>
            </w:r>
          </w:p>
        </w:tc>
        <w:tc>
          <w:tcPr>
            <w:tcW w:w="3424" w:type="dxa"/>
          </w:tcPr>
          <w:p w14:paraId="7687DAC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3344E661" w14:textId="77777777" w:rsidTr="00EF5A76">
        <w:trPr>
          <w:jc w:val="center"/>
        </w:trPr>
        <w:tc>
          <w:tcPr>
            <w:tcW w:w="2629" w:type="dxa"/>
          </w:tcPr>
          <w:p w14:paraId="3B0AF52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thresholdInfo</w:t>
            </w:r>
          </w:p>
        </w:tc>
        <w:tc>
          <w:tcPr>
            <w:tcW w:w="411" w:type="dxa"/>
          </w:tcPr>
          <w:p w14:paraId="2E6AEE5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574598E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alarmRecord.thresholdInfo</w:t>
            </w:r>
          </w:p>
        </w:tc>
        <w:tc>
          <w:tcPr>
            <w:tcW w:w="3424" w:type="dxa"/>
          </w:tcPr>
          <w:p w14:paraId="2406C87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16381F46" w14:textId="77777777" w:rsidTr="00EF5A76">
        <w:trPr>
          <w:jc w:val="center"/>
        </w:trPr>
        <w:tc>
          <w:tcPr>
            <w:tcW w:w="2629" w:type="dxa"/>
          </w:tcPr>
          <w:p w14:paraId="7546E1B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correlatedNotifications</w:t>
            </w:r>
          </w:p>
        </w:tc>
        <w:tc>
          <w:tcPr>
            <w:tcW w:w="411" w:type="dxa"/>
          </w:tcPr>
          <w:p w14:paraId="3B4E187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3E0CCE1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alarmRecord.correlatedNotifications</w:t>
            </w:r>
          </w:p>
        </w:tc>
        <w:tc>
          <w:tcPr>
            <w:tcW w:w="3424" w:type="dxa"/>
          </w:tcPr>
          <w:p w14:paraId="0C4A374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47415334" w14:textId="77777777" w:rsidTr="00EF5A76">
        <w:trPr>
          <w:jc w:val="center"/>
        </w:trPr>
        <w:tc>
          <w:tcPr>
            <w:tcW w:w="2629" w:type="dxa"/>
          </w:tcPr>
          <w:p w14:paraId="021490E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stateChangeDefinition</w:t>
            </w:r>
          </w:p>
        </w:tc>
        <w:tc>
          <w:tcPr>
            <w:tcW w:w="411" w:type="dxa"/>
          </w:tcPr>
          <w:p w14:paraId="6A07CAE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47FFE9B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alarmRecord.stateChangeDefinition </w:t>
            </w:r>
          </w:p>
        </w:tc>
        <w:tc>
          <w:tcPr>
            <w:tcW w:w="3424" w:type="dxa"/>
          </w:tcPr>
          <w:p w14:paraId="3FB6149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370D385C" w14:textId="77777777" w:rsidTr="00EF5A76">
        <w:trPr>
          <w:jc w:val="center"/>
        </w:trPr>
        <w:tc>
          <w:tcPr>
            <w:tcW w:w="2629" w:type="dxa"/>
          </w:tcPr>
          <w:p w14:paraId="3021C40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monitoredAttributes</w:t>
            </w:r>
          </w:p>
        </w:tc>
        <w:tc>
          <w:tcPr>
            <w:tcW w:w="411" w:type="dxa"/>
          </w:tcPr>
          <w:p w14:paraId="1A6983E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5CF6F6F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alarmRecord.monitoredAttributes</w:t>
            </w:r>
          </w:p>
        </w:tc>
        <w:tc>
          <w:tcPr>
            <w:tcW w:w="3424" w:type="dxa"/>
          </w:tcPr>
          <w:p w14:paraId="096D095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026F9205" w14:textId="77777777" w:rsidTr="00EF5A76">
        <w:trPr>
          <w:jc w:val="center"/>
        </w:trPr>
        <w:tc>
          <w:tcPr>
            <w:tcW w:w="2629" w:type="dxa"/>
          </w:tcPr>
          <w:p w14:paraId="1137F9C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proposedRepairActions</w:t>
            </w:r>
          </w:p>
        </w:tc>
        <w:tc>
          <w:tcPr>
            <w:tcW w:w="411" w:type="dxa"/>
          </w:tcPr>
          <w:p w14:paraId="2B758D9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57C60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alarmRecord.proposedRepairActions</w:t>
            </w:r>
          </w:p>
        </w:tc>
        <w:tc>
          <w:tcPr>
            <w:tcW w:w="3424" w:type="dxa"/>
          </w:tcPr>
          <w:p w14:paraId="62D437D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Used only in non-security notifications.</w:t>
            </w:r>
          </w:p>
        </w:tc>
      </w:tr>
      <w:tr w:rsidR="00762EC2" w:rsidRPr="00762EC2" w14:paraId="60415E10" w14:textId="77777777" w:rsidTr="00EF5A76">
        <w:trPr>
          <w:jc w:val="center"/>
        </w:trPr>
        <w:tc>
          <w:tcPr>
            <w:tcW w:w="2629" w:type="dxa"/>
          </w:tcPr>
          <w:p w14:paraId="0D418BE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additionalText</w:t>
            </w:r>
          </w:p>
        </w:tc>
        <w:tc>
          <w:tcPr>
            <w:tcW w:w="411" w:type="dxa"/>
          </w:tcPr>
          <w:p w14:paraId="26A0FEB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9580B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alarmRecord.additionalText</w:t>
            </w:r>
          </w:p>
        </w:tc>
        <w:tc>
          <w:tcPr>
            <w:tcW w:w="3424" w:type="dxa"/>
          </w:tcPr>
          <w:p w14:paraId="11BB79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2D5F4E7" w14:textId="77777777" w:rsidTr="00EF5A76">
        <w:trPr>
          <w:jc w:val="center"/>
        </w:trPr>
        <w:tc>
          <w:tcPr>
            <w:tcW w:w="2629" w:type="dxa"/>
          </w:tcPr>
          <w:p w14:paraId="46C26FA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additionalInformation</w:t>
            </w:r>
          </w:p>
        </w:tc>
        <w:tc>
          <w:tcPr>
            <w:tcW w:w="411" w:type="dxa"/>
          </w:tcPr>
          <w:p w14:paraId="2C42481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165" w:type="dxa"/>
          </w:tcPr>
          <w:p w14:paraId="05D5505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alarmRecord.additionalInformation</w:t>
            </w:r>
          </w:p>
        </w:tc>
        <w:tc>
          <w:tcPr>
            <w:tcW w:w="3424" w:type="dxa"/>
          </w:tcPr>
          <w:p w14:paraId="6377B7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2F90B005" w14:textId="77777777" w:rsidTr="00EF5A76">
        <w:trPr>
          <w:jc w:val="center"/>
        </w:trPr>
        <w:tc>
          <w:tcPr>
            <w:tcW w:w="2629" w:type="dxa"/>
          </w:tcPr>
          <w:p w14:paraId="6521044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rootCauseIndicator</w:t>
            </w:r>
          </w:p>
        </w:tc>
        <w:tc>
          <w:tcPr>
            <w:tcW w:w="411" w:type="dxa"/>
          </w:tcPr>
          <w:p w14:paraId="3EAEFBA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hint="eastAsia"/>
                <w:sz w:val="18"/>
                <w:lang w:eastAsia="zh-CN"/>
              </w:rPr>
              <w:t>O</w:t>
            </w:r>
          </w:p>
        </w:tc>
        <w:tc>
          <w:tcPr>
            <w:tcW w:w="3165" w:type="dxa"/>
          </w:tcPr>
          <w:p w14:paraId="59F831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alarmRecord.rootCauseIndicator</w:t>
            </w:r>
          </w:p>
        </w:tc>
        <w:tc>
          <w:tcPr>
            <w:tcW w:w="3424" w:type="dxa"/>
          </w:tcPr>
          <w:p w14:paraId="218CBF3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3ED685A" w14:textId="77777777" w:rsidTr="00EF5A76">
        <w:trPr>
          <w:jc w:val="center"/>
        </w:trPr>
        <w:tc>
          <w:tcPr>
            <w:tcW w:w="2629" w:type="dxa"/>
          </w:tcPr>
          <w:p w14:paraId="5CBD802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serviceUser</w:t>
            </w:r>
          </w:p>
        </w:tc>
        <w:tc>
          <w:tcPr>
            <w:tcW w:w="411" w:type="dxa"/>
          </w:tcPr>
          <w:p w14:paraId="6CE9B42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eastAsia="SimSun" w:hAnsi="Arial" w:cs="Arial"/>
                <w:sz w:val="18"/>
                <w:szCs w:val="18"/>
              </w:rPr>
              <w:t>C</w:t>
            </w:r>
          </w:p>
        </w:tc>
        <w:tc>
          <w:tcPr>
            <w:tcW w:w="3165" w:type="dxa"/>
          </w:tcPr>
          <w:p w14:paraId="5CB021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r w:rsidRPr="00762EC2">
              <w:rPr>
                <w:rFonts w:ascii="Arial" w:eastAsia="SimSun" w:hAnsi="Arial" w:cs="Arial"/>
                <w:sz w:val="18"/>
                <w:szCs w:val="18"/>
              </w:rPr>
              <w:t>.securityServiceUser</w:t>
            </w:r>
          </w:p>
        </w:tc>
        <w:tc>
          <w:tcPr>
            <w:tcW w:w="3424" w:type="dxa"/>
          </w:tcPr>
          <w:p w14:paraId="6C08624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18AF30B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This may contain no information if the identify of the service-user (requesting the service) is not known.</w:t>
            </w:r>
          </w:p>
        </w:tc>
      </w:tr>
      <w:tr w:rsidR="00762EC2" w:rsidRPr="00762EC2" w14:paraId="5B44E53E" w14:textId="77777777" w:rsidTr="00EF5A76">
        <w:trPr>
          <w:jc w:val="center"/>
        </w:trPr>
        <w:tc>
          <w:tcPr>
            <w:tcW w:w="2629" w:type="dxa"/>
          </w:tcPr>
          <w:p w14:paraId="15C9062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serviceProvider</w:t>
            </w:r>
          </w:p>
        </w:tc>
        <w:tc>
          <w:tcPr>
            <w:tcW w:w="411" w:type="dxa"/>
          </w:tcPr>
          <w:p w14:paraId="5BFF097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eastAsia="SimSun" w:hAnsi="Arial" w:cs="Arial"/>
                <w:sz w:val="18"/>
                <w:szCs w:val="18"/>
              </w:rPr>
              <w:t>C</w:t>
            </w:r>
          </w:p>
        </w:tc>
        <w:tc>
          <w:tcPr>
            <w:tcW w:w="3165" w:type="dxa"/>
          </w:tcPr>
          <w:p w14:paraId="621B3CF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r w:rsidRPr="00762EC2">
              <w:rPr>
                <w:rFonts w:ascii="Arial" w:eastAsia="SimSun" w:hAnsi="Arial" w:cs="Arial"/>
                <w:sz w:val="18"/>
                <w:szCs w:val="18"/>
              </w:rPr>
              <w:t>.securityServiceProvider</w:t>
            </w:r>
          </w:p>
        </w:tc>
        <w:tc>
          <w:tcPr>
            <w:tcW w:w="3424" w:type="dxa"/>
          </w:tcPr>
          <w:p w14:paraId="49FF0A6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583DF09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 xml:space="preserve">This shall always identify the service-provider receiving a service request, from serviceUser, that provokes the security alarm. </w:t>
            </w:r>
          </w:p>
        </w:tc>
      </w:tr>
      <w:tr w:rsidR="00762EC2" w:rsidRPr="00762EC2" w14:paraId="702CAC50" w14:textId="77777777" w:rsidTr="00EF5A76">
        <w:trPr>
          <w:jc w:val="center"/>
        </w:trPr>
        <w:tc>
          <w:tcPr>
            <w:tcW w:w="2629" w:type="dxa"/>
          </w:tcPr>
          <w:p w14:paraId="7D1B616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securityAlarmDetector</w:t>
            </w:r>
          </w:p>
        </w:tc>
        <w:tc>
          <w:tcPr>
            <w:tcW w:w="411" w:type="dxa"/>
          </w:tcPr>
          <w:p w14:paraId="1E756DA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eastAsia="SimSun" w:hAnsi="Arial" w:cs="Arial"/>
                <w:sz w:val="18"/>
                <w:szCs w:val="18"/>
              </w:rPr>
              <w:t>C</w:t>
            </w:r>
          </w:p>
        </w:tc>
        <w:tc>
          <w:tcPr>
            <w:tcW w:w="3165" w:type="dxa"/>
          </w:tcPr>
          <w:p w14:paraId="19FBD45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r w:rsidRPr="00762EC2">
              <w:rPr>
                <w:rFonts w:ascii="Arial" w:eastAsia="SimSun" w:hAnsi="Arial" w:cs="Arial"/>
                <w:sz w:val="18"/>
                <w:szCs w:val="18"/>
              </w:rPr>
              <w:t>.securityAlarmDetector</w:t>
            </w:r>
          </w:p>
        </w:tc>
        <w:tc>
          <w:tcPr>
            <w:tcW w:w="3424" w:type="dxa"/>
          </w:tcPr>
          <w:p w14:paraId="6D0EDEE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6E8B46E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eastAsia="SimSun" w:hAnsi="Arial" w:cs="Arial"/>
                <w:sz w:val="18"/>
                <w:szCs w:val="18"/>
              </w:rPr>
              <w:t>This may contain no information if the detector of the security alarm is the serviceProvider.</w:t>
            </w:r>
          </w:p>
        </w:tc>
      </w:tr>
    </w:tbl>
    <w:p w14:paraId="7CDB7E82" w14:textId="77777777" w:rsidR="00762EC2" w:rsidRPr="00762EC2" w:rsidRDefault="00762EC2" w:rsidP="00762EC2">
      <w:pPr>
        <w:overflowPunct w:val="0"/>
        <w:autoSpaceDE w:val="0"/>
        <w:autoSpaceDN w:val="0"/>
        <w:adjustRightInd w:val="0"/>
        <w:textAlignment w:val="baseline"/>
      </w:pPr>
      <w:bookmarkStart w:id="360" w:name="_Toc44001176"/>
      <w:bookmarkStart w:id="361" w:name="_Toc51580775"/>
      <w:bookmarkStart w:id="362" w:name="_Toc52356038"/>
      <w:bookmarkStart w:id="363" w:name="_Toc55227608"/>
    </w:p>
    <w:p w14:paraId="0B912E67" w14:textId="77777777" w:rsidR="00762EC2" w:rsidRPr="00762EC2" w:rsidRDefault="00762EC2" w:rsidP="00762EC2">
      <w:pPr>
        <w:keepNext/>
        <w:keepLines/>
        <w:spacing w:before="120"/>
        <w:ind w:left="1134" w:hanging="1134"/>
        <w:outlineLvl w:val="2"/>
        <w:rPr>
          <w:rFonts w:ascii="Arial" w:eastAsia="SimSun" w:hAnsi="Arial"/>
          <w:sz w:val="28"/>
        </w:rPr>
      </w:pPr>
      <w:bookmarkStart w:id="364" w:name="_Toc20494425"/>
      <w:bookmarkStart w:id="365" w:name="_Toc26975448"/>
      <w:bookmarkStart w:id="366" w:name="_Toc35856321"/>
      <w:bookmarkStart w:id="367" w:name="_Toc44001177"/>
      <w:bookmarkStart w:id="368" w:name="_Toc51580776"/>
      <w:bookmarkStart w:id="369" w:name="_Toc52356039"/>
      <w:bookmarkStart w:id="370" w:name="_Toc55227609"/>
      <w:bookmarkStart w:id="371" w:name="_Toc122452078"/>
      <w:bookmarkStart w:id="372" w:name="_Toc134735452"/>
      <w:bookmarkEnd w:id="360"/>
      <w:bookmarkEnd w:id="361"/>
      <w:bookmarkEnd w:id="362"/>
      <w:bookmarkEnd w:id="363"/>
      <w:r w:rsidRPr="00762EC2">
        <w:rPr>
          <w:rFonts w:ascii="Arial" w:eastAsia="SimSun" w:hAnsi="Arial"/>
          <w:sz w:val="28"/>
        </w:rPr>
        <w:t>9.3.3</w:t>
      </w:r>
      <w:r w:rsidRPr="00762EC2">
        <w:rPr>
          <w:rFonts w:ascii="Arial" w:eastAsia="SimSun" w:hAnsi="Arial"/>
          <w:sz w:val="28"/>
        </w:rPr>
        <w:tab/>
        <w:t>Triggering event</w:t>
      </w:r>
      <w:bookmarkEnd w:id="364"/>
      <w:bookmarkEnd w:id="365"/>
      <w:bookmarkEnd w:id="366"/>
      <w:bookmarkEnd w:id="367"/>
      <w:bookmarkEnd w:id="368"/>
      <w:bookmarkEnd w:id="369"/>
      <w:bookmarkEnd w:id="370"/>
      <w:bookmarkEnd w:id="371"/>
      <w:bookmarkEnd w:id="372"/>
    </w:p>
    <w:p w14:paraId="5BADCB8E" w14:textId="77777777" w:rsidR="00762EC2" w:rsidRPr="00762EC2" w:rsidRDefault="00762EC2" w:rsidP="00950AB7">
      <w:pPr>
        <w:pStyle w:val="Heading4"/>
        <w:rPr>
          <w:rFonts w:eastAsia="SimSun"/>
          <w:lang w:eastAsia="zh-CN"/>
        </w:rPr>
      </w:pPr>
      <w:bookmarkStart w:id="373" w:name="_Toc20494426"/>
      <w:bookmarkStart w:id="374" w:name="_Toc26975449"/>
      <w:bookmarkStart w:id="375" w:name="_Toc35856322"/>
      <w:bookmarkStart w:id="376" w:name="_Toc44001178"/>
      <w:bookmarkStart w:id="377" w:name="_Toc51580777"/>
      <w:bookmarkStart w:id="378" w:name="_Toc52356040"/>
      <w:bookmarkStart w:id="379" w:name="_Toc55227610"/>
      <w:bookmarkStart w:id="380" w:name="_Toc122452079"/>
      <w:bookmarkStart w:id="381" w:name="_Toc134735453"/>
      <w:bookmarkStart w:id="382" w:name="_Toc148214073"/>
      <w:r w:rsidRPr="00762EC2">
        <w:rPr>
          <w:rFonts w:eastAsia="SimSun"/>
          <w:lang w:eastAsia="zh-CN"/>
        </w:rPr>
        <w:t>9.3.3.1</w:t>
      </w:r>
      <w:r w:rsidRPr="00762EC2">
        <w:rPr>
          <w:rFonts w:eastAsia="SimSun"/>
          <w:lang w:eastAsia="zh-CN"/>
        </w:rPr>
        <w:tab/>
        <w:t>From-state</w:t>
      </w:r>
      <w:bookmarkEnd w:id="373"/>
      <w:bookmarkEnd w:id="374"/>
      <w:bookmarkEnd w:id="375"/>
      <w:bookmarkEnd w:id="376"/>
      <w:bookmarkEnd w:id="377"/>
      <w:bookmarkEnd w:id="378"/>
      <w:bookmarkEnd w:id="379"/>
      <w:bookmarkEnd w:id="380"/>
      <w:bookmarkEnd w:id="381"/>
      <w:bookmarkEnd w:id="382"/>
    </w:p>
    <w:p w14:paraId="3566F1E2"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762EC2" w:rsidRPr="00762EC2" w14:paraId="56D0C4F9" w14:textId="77777777" w:rsidTr="00EF5A76">
        <w:trPr>
          <w:jc w:val="center"/>
        </w:trPr>
        <w:tc>
          <w:tcPr>
            <w:tcW w:w="843" w:type="pct"/>
            <w:shd w:val="clear" w:color="auto" w:fill="BFBFBF"/>
          </w:tcPr>
          <w:p w14:paraId="495A492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4157" w:type="pct"/>
            <w:shd w:val="clear" w:color="auto" w:fill="BFBFBF"/>
          </w:tcPr>
          <w:p w14:paraId="27B49BF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3691C7B0" w14:textId="77777777" w:rsidTr="00EF5A76">
        <w:trPr>
          <w:jc w:val="center"/>
        </w:trPr>
        <w:tc>
          <w:tcPr>
            <w:tcW w:w="843" w:type="pct"/>
          </w:tcPr>
          <w:p w14:paraId="222167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noMatchedAlarm</w:t>
            </w:r>
          </w:p>
        </w:tc>
        <w:tc>
          <w:tcPr>
            <w:tcW w:w="4157" w:type="pct"/>
          </w:tcPr>
          <w:p w14:paraId="7692AB1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 new alarm is raised.</w:t>
            </w:r>
          </w:p>
          <w:p w14:paraId="73BB66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AlarmList does not contain an alarmRecord that has the following properties:</w:t>
            </w:r>
          </w:p>
          <w:p w14:paraId="77669C9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Its matching-criteria-attributes values are identical to that of the newly generated network alarm and it is involved in relation-AlarmObject-AlarmRecord with the same MonitoredEntity as the one identified by the newly generated network alarm.</w:t>
            </w:r>
          </w:p>
        </w:tc>
      </w:tr>
    </w:tbl>
    <w:p w14:paraId="11A67066" w14:textId="77777777" w:rsidR="00762EC2" w:rsidRPr="00762EC2" w:rsidRDefault="00762EC2" w:rsidP="00762EC2">
      <w:pPr>
        <w:overflowPunct w:val="0"/>
        <w:autoSpaceDE w:val="0"/>
        <w:autoSpaceDN w:val="0"/>
        <w:adjustRightInd w:val="0"/>
        <w:textAlignment w:val="baseline"/>
      </w:pPr>
    </w:p>
    <w:p w14:paraId="3932BB24" w14:textId="77777777" w:rsidR="00762EC2" w:rsidRPr="00762EC2" w:rsidRDefault="00762EC2" w:rsidP="00950AB7">
      <w:pPr>
        <w:pStyle w:val="Heading4"/>
        <w:rPr>
          <w:rFonts w:eastAsia="SimSun"/>
          <w:lang w:eastAsia="zh-CN"/>
        </w:rPr>
      </w:pPr>
      <w:bookmarkStart w:id="383" w:name="_Toc20494427"/>
      <w:bookmarkStart w:id="384" w:name="_Toc26975450"/>
      <w:bookmarkStart w:id="385" w:name="_Toc35856323"/>
      <w:bookmarkStart w:id="386" w:name="_Toc44001179"/>
      <w:bookmarkStart w:id="387" w:name="_Toc51580778"/>
      <w:bookmarkStart w:id="388" w:name="_Toc52356041"/>
      <w:bookmarkStart w:id="389" w:name="_Toc55227611"/>
      <w:bookmarkStart w:id="390" w:name="_Toc122452080"/>
      <w:bookmarkStart w:id="391" w:name="_Toc134735454"/>
      <w:bookmarkStart w:id="392" w:name="_Toc148214074"/>
      <w:r w:rsidRPr="00762EC2">
        <w:rPr>
          <w:rFonts w:eastAsia="SimSun"/>
          <w:lang w:eastAsia="zh-CN"/>
        </w:rPr>
        <w:t>9.3.3.2</w:t>
      </w:r>
      <w:r w:rsidRPr="00762EC2">
        <w:rPr>
          <w:rFonts w:eastAsia="SimSun"/>
          <w:lang w:eastAsia="zh-CN"/>
        </w:rPr>
        <w:tab/>
        <w:t>To-state</w:t>
      </w:r>
      <w:bookmarkEnd w:id="383"/>
      <w:bookmarkEnd w:id="384"/>
      <w:bookmarkEnd w:id="385"/>
      <w:bookmarkEnd w:id="386"/>
      <w:bookmarkEnd w:id="387"/>
      <w:bookmarkEnd w:id="388"/>
      <w:bookmarkEnd w:id="389"/>
      <w:bookmarkEnd w:id="390"/>
      <w:bookmarkEnd w:id="391"/>
      <w:bookmarkEnd w:id="392"/>
    </w:p>
    <w:p w14:paraId="6A4235DB"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762EC2" w:rsidRPr="00762EC2" w14:paraId="57A1EEAF" w14:textId="77777777" w:rsidTr="00EF5A76">
        <w:trPr>
          <w:jc w:val="center"/>
        </w:trPr>
        <w:tc>
          <w:tcPr>
            <w:tcW w:w="1120" w:type="pct"/>
            <w:shd w:val="clear" w:color="auto" w:fill="BFBFBF"/>
          </w:tcPr>
          <w:p w14:paraId="0919145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880" w:type="pct"/>
            <w:shd w:val="clear" w:color="auto" w:fill="BFBFBF"/>
          </w:tcPr>
          <w:p w14:paraId="222DF1C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1A9213CA" w14:textId="77777777" w:rsidTr="00EF5A76">
        <w:trPr>
          <w:jc w:val="center"/>
        </w:trPr>
        <w:tc>
          <w:tcPr>
            <w:tcW w:w="1120" w:type="pct"/>
          </w:tcPr>
          <w:p w14:paraId="7A4E8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newAlarmInAlarmList</w:t>
            </w:r>
          </w:p>
        </w:tc>
        <w:tc>
          <w:tcPr>
            <w:tcW w:w="3880" w:type="pct"/>
          </w:tcPr>
          <w:p w14:paraId="316ABFA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xml:space="preserve">AlarmList contains an alarmRecord holding information conveyed by the newly generated network alarm. This AlarmRecord is involved in relation-AlarmObject-AlarmRecord with the same MonitoredEntity as the one identified by the newly generated network alarm. </w:t>
            </w:r>
          </w:p>
          <w:p w14:paraId="6747049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2A87108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information in the notification should be included in the new alarmRecord.</w:t>
            </w:r>
          </w:p>
        </w:tc>
      </w:tr>
    </w:tbl>
    <w:p w14:paraId="710DF2D0" w14:textId="77777777" w:rsidR="00762EC2" w:rsidRPr="00762EC2" w:rsidRDefault="00762EC2" w:rsidP="00762EC2">
      <w:pPr>
        <w:overflowPunct w:val="0"/>
        <w:autoSpaceDE w:val="0"/>
        <w:autoSpaceDN w:val="0"/>
        <w:adjustRightInd w:val="0"/>
        <w:textAlignment w:val="baseline"/>
      </w:pPr>
    </w:p>
    <w:p w14:paraId="3F290BE0" w14:textId="77777777" w:rsidR="00762EC2" w:rsidRPr="00B05C55" w:rsidRDefault="00762EC2" w:rsidP="00B05C55">
      <w:pPr>
        <w:pStyle w:val="Heading2"/>
      </w:pPr>
      <w:bookmarkStart w:id="393" w:name="_Toc20494469"/>
      <w:bookmarkStart w:id="394" w:name="_Toc26975496"/>
      <w:bookmarkStart w:id="395" w:name="_Toc35856369"/>
      <w:bookmarkStart w:id="396" w:name="_Toc44001225"/>
      <w:bookmarkStart w:id="397" w:name="_Toc51580824"/>
      <w:bookmarkStart w:id="398" w:name="_Toc52356087"/>
      <w:bookmarkStart w:id="399" w:name="_Toc55227657"/>
      <w:bookmarkStart w:id="400" w:name="_Toc122452126"/>
      <w:bookmarkStart w:id="401" w:name="_Toc134735455"/>
      <w:bookmarkStart w:id="402" w:name="_Toc148214075"/>
      <w:bookmarkStart w:id="403" w:name="_Toc20494428"/>
      <w:bookmarkStart w:id="404" w:name="_Toc26975451"/>
      <w:bookmarkStart w:id="405" w:name="_Toc35856324"/>
      <w:bookmarkStart w:id="406" w:name="_Toc44001180"/>
      <w:bookmarkStart w:id="407" w:name="_Toc51580779"/>
      <w:bookmarkStart w:id="408" w:name="_Toc52356042"/>
      <w:bookmarkStart w:id="409" w:name="_Toc55227612"/>
      <w:bookmarkStart w:id="410" w:name="_Toc122452081"/>
      <w:r w:rsidRPr="00B05C55">
        <w:t>9.4</w:t>
      </w:r>
      <w:r w:rsidRPr="00B05C55">
        <w:tab/>
        <w:t>notifyClearedAlarm</w:t>
      </w:r>
      <w:bookmarkEnd w:id="393"/>
      <w:bookmarkEnd w:id="394"/>
      <w:bookmarkEnd w:id="395"/>
      <w:bookmarkEnd w:id="396"/>
      <w:bookmarkEnd w:id="397"/>
      <w:bookmarkEnd w:id="398"/>
      <w:bookmarkEnd w:id="399"/>
      <w:bookmarkEnd w:id="400"/>
      <w:bookmarkEnd w:id="401"/>
      <w:bookmarkEnd w:id="402"/>
    </w:p>
    <w:p w14:paraId="24B96306" w14:textId="77777777" w:rsidR="00762EC2" w:rsidRPr="00762EC2" w:rsidRDefault="00762EC2" w:rsidP="00762EC2">
      <w:pPr>
        <w:keepNext/>
        <w:keepLines/>
        <w:spacing w:before="120"/>
        <w:ind w:left="1134" w:hanging="1134"/>
        <w:outlineLvl w:val="2"/>
        <w:rPr>
          <w:rFonts w:ascii="Arial" w:eastAsia="SimSun" w:hAnsi="Arial"/>
          <w:sz w:val="28"/>
        </w:rPr>
      </w:pPr>
      <w:bookmarkStart w:id="411" w:name="_Toc20494470"/>
      <w:bookmarkStart w:id="412" w:name="_Toc26975497"/>
      <w:bookmarkStart w:id="413" w:name="_Toc35856370"/>
      <w:bookmarkStart w:id="414" w:name="_Toc44001226"/>
      <w:bookmarkStart w:id="415" w:name="_Toc51580825"/>
      <w:bookmarkStart w:id="416" w:name="_Toc52356088"/>
      <w:bookmarkStart w:id="417" w:name="_Toc55227658"/>
      <w:bookmarkStart w:id="418" w:name="_Toc122452127"/>
      <w:bookmarkStart w:id="419" w:name="_Toc134735456"/>
      <w:r w:rsidRPr="00762EC2">
        <w:rPr>
          <w:rFonts w:ascii="Arial" w:eastAsia="SimSun" w:hAnsi="Arial"/>
          <w:sz w:val="28"/>
        </w:rPr>
        <w:t>9.4.1</w:t>
      </w:r>
      <w:r w:rsidRPr="00762EC2">
        <w:rPr>
          <w:rFonts w:ascii="Arial" w:eastAsia="SimSun" w:hAnsi="Arial"/>
          <w:sz w:val="28"/>
        </w:rPr>
        <w:tab/>
        <w:t>Definition</w:t>
      </w:r>
      <w:bookmarkEnd w:id="411"/>
      <w:bookmarkEnd w:id="412"/>
      <w:bookmarkEnd w:id="413"/>
      <w:bookmarkEnd w:id="414"/>
      <w:bookmarkEnd w:id="415"/>
      <w:bookmarkEnd w:id="416"/>
      <w:bookmarkEnd w:id="417"/>
      <w:bookmarkEnd w:id="418"/>
      <w:bookmarkEnd w:id="419"/>
    </w:p>
    <w:p w14:paraId="77189E11" w14:textId="77777777" w:rsidR="00762EC2" w:rsidRPr="00762EC2" w:rsidRDefault="00762EC2" w:rsidP="00762EC2">
      <w:pPr>
        <w:overflowPunct w:val="0"/>
        <w:autoSpaceDE w:val="0"/>
        <w:autoSpaceDN w:val="0"/>
        <w:adjustRightInd w:val="0"/>
        <w:textAlignment w:val="baseline"/>
        <w:rPr>
          <w:lang w:eastAsia="zh-CN"/>
        </w:rPr>
      </w:pPr>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to "CLEARED".</w:t>
      </w:r>
    </w:p>
    <w:p w14:paraId="0674D78F" w14:textId="77777777" w:rsidR="00762EC2" w:rsidRPr="00762EC2" w:rsidRDefault="00762EC2" w:rsidP="00B05C55">
      <w:pPr>
        <w:pStyle w:val="Heading3"/>
        <w:rPr>
          <w:rFonts w:eastAsia="SimSun"/>
          <w:lang w:eastAsia="zh-CN"/>
        </w:rPr>
      </w:pPr>
      <w:bookmarkStart w:id="420" w:name="_Toc20494471"/>
      <w:bookmarkStart w:id="421" w:name="_Toc26975498"/>
      <w:bookmarkStart w:id="422" w:name="_Toc35856371"/>
      <w:bookmarkStart w:id="423" w:name="_Toc44001227"/>
      <w:bookmarkStart w:id="424" w:name="_Toc51580826"/>
      <w:bookmarkStart w:id="425" w:name="_Toc52356089"/>
      <w:bookmarkStart w:id="426" w:name="_Toc55227659"/>
      <w:bookmarkStart w:id="427" w:name="_Toc122452128"/>
      <w:bookmarkStart w:id="428" w:name="_Toc134735457"/>
      <w:bookmarkStart w:id="429" w:name="_Toc148214076"/>
      <w:r w:rsidRPr="00762EC2">
        <w:rPr>
          <w:rFonts w:eastAsia="SimSun"/>
          <w:lang w:eastAsia="zh-CN"/>
        </w:rPr>
        <w:t>9.4.2</w:t>
      </w:r>
      <w:r w:rsidRPr="00762EC2">
        <w:rPr>
          <w:rFonts w:eastAsia="SimSun"/>
          <w:lang w:eastAsia="zh-CN"/>
        </w:rPr>
        <w:tab/>
        <w:t xml:space="preserve">Input </w:t>
      </w:r>
      <w:bookmarkEnd w:id="420"/>
      <w:bookmarkEnd w:id="421"/>
      <w:bookmarkEnd w:id="422"/>
      <w:r w:rsidRPr="00762EC2">
        <w:rPr>
          <w:rFonts w:eastAsia="SimSun"/>
          <w:lang w:eastAsia="zh-CN"/>
        </w:rPr>
        <w:t>parameters</w:t>
      </w:r>
      <w:bookmarkEnd w:id="423"/>
      <w:bookmarkEnd w:id="424"/>
      <w:bookmarkEnd w:id="425"/>
      <w:bookmarkEnd w:id="426"/>
      <w:bookmarkEnd w:id="427"/>
      <w:bookmarkEnd w:id="428"/>
      <w:bookmarkEnd w:id="4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762EC2" w:rsidRPr="00762EC2" w14:paraId="602CDBD1" w14:textId="77777777" w:rsidTr="00EF5A76">
        <w:trPr>
          <w:tblHeader/>
          <w:jc w:val="center"/>
        </w:trPr>
        <w:tc>
          <w:tcPr>
            <w:tcW w:w="1863" w:type="dxa"/>
            <w:shd w:val="clear" w:color="auto" w:fill="BFBFBF"/>
          </w:tcPr>
          <w:p w14:paraId="4B7E334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6" w:type="dxa"/>
            <w:shd w:val="clear" w:color="auto" w:fill="BFBFBF"/>
          </w:tcPr>
          <w:p w14:paraId="4382430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248" w:type="dxa"/>
            <w:shd w:val="clear" w:color="auto" w:fill="BFBFBF"/>
          </w:tcPr>
          <w:p w14:paraId="775300C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4122" w:type="dxa"/>
            <w:shd w:val="clear" w:color="auto" w:fill="BFBFBF"/>
          </w:tcPr>
          <w:p w14:paraId="465258F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281EA1CA" w14:textId="77777777" w:rsidTr="00EF5A76">
        <w:trPr>
          <w:jc w:val="center"/>
        </w:trPr>
        <w:tc>
          <w:tcPr>
            <w:tcW w:w="1863" w:type="dxa"/>
          </w:tcPr>
          <w:p w14:paraId="33F9CF1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notificationType</w:t>
            </w:r>
          </w:p>
        </w:tc>
        <w:tc>
          <w:tcPr>
            <w:tcW w:w="396" w:type="dxa"/>
          </w:tcPr>
          <w:p w14:paraId="1189BFD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6C90FD2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"notifyClearedAlarm"</w:t>
            </w:r>
          </w:p>
        </w:tc>
        <w:tc>
          <w:tcPr>
            <w:tcW w:w="4122" w:type="dxa"/>
          </w:tcPr>
          <w:p w14:paraId="114BE86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1729E32" w14:textId="77777777" w:rsidTr="00EF5A76">
        <w:trPr>
          <w:jc w:val="center"/>
        </w:trPr>
        <w:tc>
          <w:tcPr>
            <w:tcW w:w="1863" w:type="dxa"/>
          </w:tcPr>
          <w:p w14:paraId="3A317FF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Arial"/>
                <w:sz w:val="18"/>
              </w:rPr>
              <w:t>eventTime</w:t>
            </w:r>
          </w:p>
        </w:tc>
        <w:tc>
          <w:tcPr>
            <w:tcW w:w="396" w:type="dxa"/>
          </w:tcPr>
          <w:p w14:paraId="1807592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248" w:type="dxa"/>
          </w:tcPr>
          <w:p w14:paraId="6CF359D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ascii="Arial" w:hAnsi="Arial" w:cs="Arial"/>
                <w:sz w:val="18"/>
                <w:szCs w:val="18"/>
              </w:rPr>
              <w:t>alarmClearedTime</w:t>
            </w:r>
          </w:p>
        </w:tc>
        <w:tc>
          <w:tcPr>
            <w:tcW w:w="4122" w:type="dxa"/>
          </w:tcPr>
          <w:p w14:paraId="4ECAB4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9029830" w14:textId="77777777" w:rsidTr="00EF5A76">
        <w:trPr>
          <w:jc w:val="center"/>
        </w:trPr>
        <w:tc>
          <w:tcPr>
            <w:tcW w:w="1863" w:type="dxa"/>
          </w:tcPr>
          <w:p w14:paraId="352BC9E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alarmId</w:t>
            </w:r>
          </w:p>
        </w:tc>
        <w:tc>
          <w:tcPr>
            <w:tcW w:w="396" w:type="dxa"/>
          </w:tcPr>
          <w:p w14:paraId="6BEE097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25EE3D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alarmRecord.alarmId</w:t>
            </w:r>
          </w:p>
        </w:tc>
        <w:tc>
          <w:tcPr>
            <w:tcW w:w="4122" w:type="dxa"/>
          </w:tcPr>
          <w:p w14:paraId="3FB189DC"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762EC2" w:rsidRPr="00762EC2" w14:paraId="4699B2E7" w14:textId="77777777" w:rsidTr="00EF5A76">
        <w:trPr>
          <w:jc w:val="center"/>
        </w:trPr>
        <w:tc>
          <w:tcPr>
            <w:tcW w:w="1863" w:type="dxa"/>
          </w:tcPr>
          <w:p w14:paraId="1395260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alarmType</w:t>
            </w:r>
          </w:p>
        </w:tc>
        <w:tc>
          <w:tcPr>
            <w:tcW w:w="396" w:type="dxa"/>
          </w:tcPr>
          <w:p w14:paraId="5BE1BEE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7E65794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alarmRecord.alarmType</w:t>
            </w:r>
          </w:p>
        </w:tc>
        <w:tc>
          <w:tcPr>
            <w:tcW w:w="4122" w:type="dxa"/>
          </w:tcPr>
          <w:p w14:paraId="15E9D4E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76325ABE" w14:textId="77777777" w:rsidTr="00EF5A76">
        <w:trPr>
          <w:jc w:val="center"/>
        </w:trPr>
        <w:tc>
          <w:tcPr>
            <w:tcW w:w="1863" w:type="dxa"/>
          </w:tcPr>
          <w:p w14:paraId="117133F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probableCause</w:t>
            </w:r>
          </w:p>
        </w:tc>
        <w:tc>
          <w:tcPr>
            <w:tcW w:w="396" w:type="dxa"/>
          </w:tcPr>
          <w:p w14:paraId="3EE361B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3428CBA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alarmRecord.probablaCause</w:t>
            </w:r>
          </w:p>
        </w:tc>
        <w:tc>
          <w:tcPr>
            <w:tcW w:w="4122" w:type="dxa"/>
          </w:tcPr>
          <w:p w14:paraId="1C189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622C6821" w14:textId="77777777" w:rsidTr="00EF5A76">
        <w:trPr>
          <w:jc w:val="center"/>
        </w:trPr>
        <w:tc>
          <w:tcPr>
            <w:tcW w:w="1863" w:type="dxa"/>
          </w:tcPr>
          <w:p w14:paraId="04D02F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perceivedSeverity</w:t>
            </w:r>
          </w:p>
        </w:tc>
        <w:tc>
          <w:tcPr>
            <w:tcW w:w="396" w:type="dxa"/>
          </w:tcPr>
          <w:p w14:paraId="41C959C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248" w:type="dxa"/>
          </w:tcPr>
          <w:p w14:paraId="6486D48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alarmRecord.perceivedSeverity</w:t>
            </w:r>
          </w:p>
        </w:tc>
        <w:tc>
          <w:tcPr>
            <w:tcW w:w="4122" w:type="dxa"/>
          </w:tcPr>
          <w:p w14:paraId="23933A3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Value shall be "CLEARED"</w:t>
            </w:r>
          </w:p>
        </w:tc>
      </w:tr>
      <w:tr w:rsidR="00762EC2" w:rsidRPr="00762EC2" w14:paraId="1A044B46" w14:textId="77777777" w:rsidTr="00EF5A76">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5CA39D4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0BD52D6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0C3B408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5828384A"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rFonts w:ascii="Arial" w:hAnsi="Arial" w:cs="Arial"/>
                <w:sz w:val="18"/>
              </w:rPr>
            </w:pPr>
          </w:p>
        </w:tc>
      </w:tr>
      <w:tr w:rsidR="00762EC2" w:rsidRPr="00762EC2" w14:paraId="1D13C6D6" w14:textId="77777777" w:rsidTr="00EF5A76">
        <w:trPr>
          <w:jc w:val="center"/>
        </w:trPr>
        <w:tc>
          <w:tcPr>
            <w:tcW w:w="1863" w:type="dxa"/>
          </w:tcPr>
          <w:p w14:paraId="31C86E7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clearUserId</w:t>
            </w:r>
          </w:p>
        </w:tc>
        <w:tc>
          <w:tcPr>
            <w:tcW w:w="396" w:type="dxa"/>
          </w:tcPr>
          <w:p w14:paraId="71434B6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O</w:t>
            </w:r>
          </w:p>
        </w:tc>
        <w:tc>
          <w:tcPr>
            <w:tcW w:w="3248" w:type="dxa"/>
          </w:tcPr>
          <w:p w14:paraId="3DB0D61C"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cs="Arial"/>
                <w:sz w:val="18"/>
              </w:rPr>
              <w:t>alarmRecord.clearUserId</w:t>
            </w:r>
          </w:p>
        </w:tc>
        <w:tc>
          <w:tcPr>
            <w:tcW w:w="4122" w:type="dxa"/>
          </w:tcPr>
          <w:p w14:paraId="4412B76E"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This parameter shall be present and contain valid information if the AlarmRecord is cleared by the consumer.</w:t>
            </w:r>
          </w:p>
        </w:tc>
      </w:tr>
      <w:tr w:rsidR="00762EC2" w:rsidRPr="00762EC2" w14:paraId="31400C3C" w14:textId="77777777" w:rsidTr="00EF5A76">
        <w:trPr>
          <w:jc w:val="center"/>
        </w:trPr>
        <w:tc>
          <w:tcPr>
            <w:tcW w:w="1863" w:type="dxa"/>
          </w:tcPr>
          <w:p w14:paraId="1ABFCB5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rPr>
            </w:pPr>
            <w:r w:rsidRPr="00762EC2">
              <w:rPr>
                <w:rFonts w:ascii="Arial" w:hAnsi="Arial" w:cs="Courier New"/>
                <w:sz w:val="18"/>
              </w:rPr>
              <w:t>clearSystemId</w:t>
            </w:r>
          </w:p>
        </w:tc>
        <w:tc>
          <w:tcPr>
            <w:tcW w:w="396" w:type="dxa"/>
          </w:tcPr>
          <w:p w14:paraId="4AE8D35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O</w:t>
            </w:r>
          </w:p>
        </w:tc>
        <w:tc>
          <w:tcPr>
            <w:tcW w:w="3248" w:type="dxa"/>
          </w:tcPr>
          <w:p w14:paraId="6101CCA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cs="Arial"/>
                <w:sz w:val="18"/>
              </w:rPr>
              <w:t>alarmRecord.clearSystemId</w:t>
            </w:r>
          </w:p>
        </w:tc>
        <w:tc>
          <w:tcPr>
            <w:tcW w:w="4122" w:type="dxa"/>
          </w:tcPr>
          <w:p w14:paraId="1D145CF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This parameter shall be present if clearUserId is present and if alarmRecord.</w:t>
            </w:r>
            <w:commentRangeStart w:id="430"/>
            <w:r w:rsidRPr="00762EC2">
              <w:rPr>
                <w:rFonts w:ascii="Arial" w:hAnsi="Arial"/>
                <w:sz w:val="18"/>
              </w:rPr>
              <w:t xml:space="preserve">clearSystemId </w:t>
            </w:r>
            <w:commentRangeEnd w:id="430"/>
            <w:r w:rsidRPr="00762EC2">
              <w:rPr>
                <w:rFonts w:eastAsia="SimSun"/>
                <w:sz w:val="16"/>
              </w:rPr>
              <w:commentReference w:id="430"/>
            </w:r>
            <w:r w:rsidRPr="00762EC2">
              <w:rPr>
                <w:rFonts w:ascii="Arial" w:hAnsi="Arial"/>
                <w:sz w:val="18"/>
              </w:rPr>
              <w:t>contains valid information.</w:t>
            </w:r>
          </w:p>
        </w:tc>
      </w:tr>
    </w:tbl>
    <w:p w14:paraId="012227BA" w14:textId="77777777" w:rsidR="00762EC2" w:rsidRPr="00762EC2" w:rsidRDefault="00762EC2" w:rsidP="00762EC2">
      <w:pPr>
        <w:overflowPunct w:val="0"/>
        <w:autoSpaceDE w:val="0"/>
        <w:autoSpaceDN w:val="0"/>
        <w:adjustRightInd w:val="0"/>
        <w:textAlignment w:val="baseline"/>
      </w:pPr>
    </w:p>
    <w:p w14:paraId="165ABA74" w14:textId="77777777" w:rsidR="00762EC2" w:rsidRPr="00762EC2" w:rsidRDefault="00762EC2" w:rsidP="00B05C55">
      <w:pPr>
        <w:pStyle w:val="Heading3"/>
        <w:rPr>
          <w:rFonts w:eastAsia="SimSun"/>
          <w:lang w:eastAsia="zh-CN"/>
        </w:rPr>
      </w:pPr>
      <w:bookmarkStart w:id="431" w:name="_Toc20494472"/>
      <w:bookmarkStart w:id="432" w:name="_Toc26975499"/>
      <w:bookmarkStart w:id="433" w:name="_Toc35856372"/>
      <w:bookmarkStart w:id="434" w:name="_Toc44001228"/>
      <w:bookmarkStart w:id="435" w:name="_Toc51580827"/>
      <w:bookmarkStart w:id="436" w:name="_Toc52356090"/>
      <w:bookmarkStart w:id="437" w:name="_Toc55227660"/>
      <w:bookmarkStart w:id="438" w:name="_Toc122452129"/>
      <w:bookmarkStart w:id="439" w:name="_Toc134735458"/>
      <w:bookmarkStart w:id="440" w:name="_Toc148214077"/>
      <w:r w:rsidRPr="00762EC2">
        <w:rPr>
          <w:rFonts w:eastAsia="SimSun"/>
          <w:lang w:eastAsia="zh-CN"/>
        </w:rPr>
        <w:t>9.4.3</w:t>
      </w:r>
      <w:r w:rsidRPr="00762EC2">
        <w:rPr>
          <w:rFonts w:eastAsia="SimSun"/>
          <w:lang w:eastAsia="zh-CN"/>
        </w:rPr>
        <w:tab/>
      </w:r>
      <w:r w:rsidRPr="00762EC2">
        <w:rPr>
          <w:rFonts w:eastAsia="SimSun" w:hint="eastAsia"/>
          <w:lang w:eastAsia="zh-CN"/>
        </w:rPr>
        <w:t>Triggering event</w:t>
      </w:r>
      <w:bookmarkEnd w:id="431"/>
      <w:bookmarkEnd w:id="432"/>
      <w:bookmarkEnd w:id="433"/>
      <w:bookmarkEnd w:id="434"/>
      <w:bookmarkEnd w:id="435"/>
      <w:bookmarkEnd w:id="436"/>
      <w:bookmarkEnd w:id="437"/>
      <w:bookmarkEnd w:id="438"/>
      <w:bookmarkEnd w:id="439"/>
      <w:bookmarkEnd w:id="440"/>
    </w:p>
    <w:p w14:paraId="31AFAA3E" w14:textId="77777777" w:rsidR="00762EC2" w:rsidRPr="00762EC2" w:rsidRDefault="00762EC2" w:rsidP="00950AB7">
      <w:pPr>
        <w:pStyle w:val="Heading4"/>
        <w:rPr>
          <w:rFonts w:eastAsia="SimSun"/>
          <w:lang w:eastAsia="zh-CN"/>
        </w:rPr>
      </w:pPr>
      <w:bookmarkStart w:id="441" w:name="_Toc20494473"/>
      <w:bookmarkStart w:id="442" w:name="_Toc26975500"/>
      <w:bookmarkStart w:id="443" w:name="_Toc35856373"/>
      <w:bookmarkStart w:id="444" w:name="_Toc44001229"/>
      <w:bookmarkStart w:id="445" w:name="_Toc51580828"/>
      <w:bookmarkStart w:id="446" w:name="_Toc52356091"/>
      <w:bookmarkStart w:id="447" w:name="_Toc55227661"/>
      <w:bookmarkStart w:id="448" w:name="_Toc122452130"/>
      <w:bookmarkStart w:id="449" w:name="_Toc134735459"/>
      <w:bookmarkStart w:id="450" w:name="_Toc148214078"/>
      <w:r w:rsidRPr="00762EC2">
        <w:rPr>
          <w:rFonts w:eastAsia="SimSun"/>
          <w:lang w:eastAsia="zh-CN"/>
        </w:rPr>
        <w:t>9.4.3.1</w:t>
      </w:r>
      <w:r w:rsidRPr="00762EC2">
        <w:rPr>
          <w:rFonts w:eastAsia="SimSun"/>
          <w:lang w:eastAsia="zh-CN"/>
        </w:rPr>
        <w:tab/>
        <w:t>From-state</w:t>
      </w:r>
      <w:bookmarkEnd w:id="441"/>
      <w:bookmarkEnd w:id="442"/>
      <w:bookmarkEnd w:id="443"/>
      <w:bookmarkEnd w:id="444"/>
      <w:bookmarkEnd w:id="445"/>
      <w:bookmarkEnd w:id="446"/>
      <w:bookmarkEnd w:id="447"/>
      <w:bookmarkEnd w:id="448"/>
      <w:bookmarkEnd w:id="449"/>
      <w:bookmarkEnd w:id="450"/>
    </w:p>
    <w:p w14:paraId="3B22D10C"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alarmMatchedAndCleared OR clearedBy</w:t>
      </w:r>
      <w:r w:rsidRPr="00762EC2">
        <w:rPr>
          <w:rFonts w:ascii="Courier New" w:hAnsi="Courier New"/>
          <w:lang w:eastAsia="zh-CN"/>
        </w:rPr>
        <w:t>Consum</w:t>
      </w:r>
      <w:r w:rsidRPr="00762EC2">
        <w:rPr>
          <w:rFonts w:ascii="Courier New" w:hAnsi="Courier New" w:hint="eastAsia"/>
          <w:lang w:eastAsia="zh-CN"/>
        </w:rPr>
        <w:t>er</w:t>
      </w:r>
      <w:r w:rsidRPr="00762EC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762EC2" w:rsidRPr="00762EC2" w14:paraId="122AD1CC" w14:textId="77777777" w:rsidTr="00EF5A76">
        <w:trPr>
          <w:jc w:val="center"/>
        </w:trPr>
        <w:tc>
          <w:tcPr>
            <w:tcW w:w="1140" w:type="pct"/>
            <w:shd w:val="clear" w:color="auto" w:fill="BFBFBF"/>
          </w:tcPr>
          <w:p w14:paraId="41BA844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860" w:type="pct"/>
            <w:shd w:val="clear" w:color="auto" w:fill="BFBFBF"/>
          </w:tcPr>
          <w:p w14:paraId="2B7066F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19E95B5B" w14:textId="77777777" w:rsidTr="00EF5A76">
        <w:trPr>
          <w:jc w:val="center"/>
        </w:trPr>
        <w:tc>
          <w:tcPr>
            <w:tcW w:w="1140" w:type="pct"/>
          </w:tcPr>
          <w:p w14:paraId="0FBF3E3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alarmMatchedAndCleared</w:t>
            </w:r>
          </w:p>
        </w:tc>
        <w:tc>
          <w:tcPr>
            <w:tcW w:w="3860" w:type="pct"/>
          </w:tcPr>
          <w:p w14:paraId="36C2021F"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matching-criteria-attributes of the newly generated network alarm have values that are identical (matched) with ones in one alarmRecord in AlarmList and the perceivedSeverity of the matched AlarmRecord is not Cleared</w:t>
            </w:r>
          </w:p>
          <w:p w14:paraId="4BD81FB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AND</w:t>
            </w:r>
          </w:p>
          <w:p w14:paraId="3D44F7F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perceivedSeverity of the newly generated network alarm is cleared.</w:t>
            </w:r>
          </w:p>
        </w:tc>
      </w:tr>
      <w:tr w:rsidR="00762EC2" w:rsidRPr="00762EC2" w14:paraId="68B950CA" w14:textId="77777777" w:rsidTr="00EF5A76">
        <w:trPr>
          <w:jc w:val="center"/>
        </w:trPr>
        <w:tc>
          <w:tcPr>
            <w:tcW w:w="1140" w:type="pct"/>
          </w:tcPr>
          <w:p w14:paraId="2862745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clearedByConsum</w:t>
            </w:r>
            <w:r w:rsidRPr="00762EC2">
              <w:rPr>
                <w:rFonts w:ascii="Arial" w:hAnsi="Arial" w:cs="Arial"/>
                <w:sz w:val="18"/>
                <w:lang w:eastAsia="zh-CN"/>
              </w:rPr>
              <w:t>er</w:t>
            </w:r>
          </w:p>
        </w:tc>
        <w:tc>
          <w:tcPr>
            <w:tcW w:w="3860" w:type="pct"/>
          </w:tcPr>
          <w:p w14:paraId="641730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consumer set the severity of the matching alarmRecord.percievedSeverity to “CLEARED”</w:t>
            </w:r>
          </w:p>
        </w:tc>
      </w:tr>
    </w:tbl>
    <w:p w14:paraId="285D476D" w14:textId="77777777" w:rsidR="00762EC2" w:rsidRPr="00762EC2" w:rsidRDefault="00762EC2" w:rsidP="00762EC2">
      <w:pPr>
        <w:overflowPunct w:val="0"/>
        <w:autoSpaceDE w:val="0"/>
        <w:autoSpaceDN w:val="0"/>
        <w:adjustRightInd w:val="0"/>
        <w:textAlignment w:val="baseline"/>
        <w:rPr>
          <w:lang w:eastAsia="zh-CN"/>
        </w:rPr>
      </w:pPr>
    </w:p>
    <w:p w14:paraId="1D89E59C" w14:textId="77777777" w:rsidR="00762EC2" w:rsidRPr="00762EC2" w:rsidRDefault="00762EC2" w:rsidP="00950AB7">
      <w:pPr>
        <w:pStyle w:val="Heading4"/>
        <w:rPr>
          <w:rFonts w:eastAsia="SimSun"/>
          <w:lang w:eastAsia="zh-CN"/>
        </w:rPr>
      </w:pPr>
      <w:bookmarkStart w:id="451" w:name="_Toc20494474"/>
      <w:bookmarkStart w:id="452" w:name="_Toc26975501"/>
      <w:bookmarkStart w:id="453" w:name="_Toc35856374"/>
      <w:bookmarkStart w:id="454" w:name="_Toc44001230"/>
      <w:bookmarkStart w:id="455" w:name="_Toc51580829"/>
      <w:bookmarkStart w:id="456" w:name="_Toc52356092"/>
      <w:bookmarkStart w:id="457" w:name="_Toc55227662"/>
      <w:bookmarkStart w:id="458" w:name="_Toc122452131"/>
      <w:bookmarkStart w:id="459" w:name="_Toc134735460"/>
      <w:bookmarkStart w:id="460" w:name="_Toc148214079"/>
      <w:r w:rsidRPr="00762EC2">
        <w:rPr>
          <w:rFonts w:eastAsia="SimSun"/>
          <w:lang w:eastAsia="zh-CN"/>
        </w:rPr>
        <w:t>9.4.3.2</w:t>
      </w:r>
      <w:r w:rsidRPr="00762EC2">
        <w:rPr>
          <w:rFonts w:eastAsia="SimSun"/>
          <w:lang w:eastAsia="zh-CN"/>
        </w:rPr>
        <w:tab/>
        <w:t>To-state</w:t>
      </w:r>
      <w:bookmarkEnd w:id="451"/>
      <w:bookmarkEnd w:id="452"/>
      <w:bookmarkEnd w:id="453"/>
      <w:bookmarkEnd w:id="454"/>
      <w:bookmarkEnd w:id="455"/>
      <w:bookmarkEnd w:id="456"/>
      <w:bookmarkEnd w:id="457"/>
      <w:bookmarkEnd w:id="458"/>
      <w:bookmarkEnd w:id="459"/>
      <w:bookmarkEnd w:id="460"/>
    </w:p>
    <w:p w14:paraId="4E3A5050" w14:textId="77777777" w:rsidR="00762EC2" w:rsidRPr="00762EC2" w:rsidRDefault="00762EC2" w:rsidP="00762EC2">
      <w:pPr>
        <w:keepNext/>
        <w:overflowPunct w:val="0"/>
        <w:autoSpaceDE w:val="0"/>
        <w:autoSpaceDN w:val="0"/>
        <w:adjustRightInd w:val="0"/>
        <w:textAlignment w:val="baseline"/>
        <w:rPr>
          <w:rFonts w:ascii="Courier New" w:hAnsi="Courier New"/>
        </w:rPr>
      </w:pPr>
      <w:r w:rsidRPr="00762EC2">
        <w:rPr>
          <w:rFonts w:ascii="Courier New" w:hAnsi="Courier New"/>
        </w:rPr>
        <w:t>AlarmRecordCleared_1 OR AlarmRecordCleared_2.</w:t>
      </w:r>
    </w:p>
    <w:p w14:paraId="2E27E135" w14:textId="77777777" w:rsidR="00762EC2" w:rsidRPr="00762EC2" w:rsidRDefault="00762EC2" w:rsidP="00762EC2">
      <w:pPr>
        <w:overflowPunct w:val="0"/>
        <w:autoSpaceDE w:val="0"/>
        <w:autoSpaceDN w:val="0"/>
        <w:adjustRightInd w:val="0"/>
        <w:textAlignment w:val="baseline"/>
        <w:rPr>
          <w:lang w:eastAsia="zh-CN" w:bidi="ar-KW"/>
        </w:rPr>
      </w:pPr>
      <w:r w:rsidRPr="00762EC2">
        <w:rPr>
          <w:lang w:eastAsia="zh-CN" w:bidi="ar-KW"/>
        </w:rPr>
        <w:t>Note the alarmRecord may be removed from the 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762EC2" w:rsidRPr="00762EC2" w14:paraId="131666B4" w14:textId="77777777" w:rsidTr="00EF5A76">
        <w:trPr>
          <w:jc w:val="center"/>
        </w:trPr>
        <w:tc>
          <w:tcPr>
            <w:tcW w:w="1186" w:type="pct"/>
            <w:shd w:val="clear" w:color="auto" w:fill="BFBFBF"/>
          </w:tcPr>
          <w:p w14:paraId="4AF7876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814" w:type="pct"/>
            <w:shd w:val="clear" w:color="auto" w:fill="BFBFBF"/>
          </w:tcPr>
          <w:p w14:paraId="1512F38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23B38AF0" w14:textId="77777777" w:rsidTr="00EF5A76">
        <w:trPr>
          <w:jc w:val="center"/>
        </w:trPr>
        <w:tc>
          <w:tcPr>
            <w:tcW w:w="1186" w:type="pct"/>
          </w:tcPr>
          <w:p w14:paraId="5D6ED23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AlarmRecordCleared_1</w:t>
            </w:r>
          </w:p>
        </w:tc>
        <w:tc>
          <w:tcPr>
            <w:tcW w:w="3814" w:type="pct"/>
          </w:tcPr>
          <w:p w14:paraId="7F847FF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Case if From-state is alarmMatchedAndCleared:</w:t>
            </w:r>
          </w:p>
          <w:p w14:paraId="192E391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following attributes of the subject a</w:t>
            </w:r>
            <w:r w:rsidRPr="00762EC2">
              <w:rPr>
                <w:rFonts w:ascii="Courier New" w:hAnsi="Courier New"/>
                <w:sz w:val="18"/>
              </w:rPr>
              <w:t>larmRecord</w:t>
            </w:r>
            <w:r w:rsidRPr="00762EC2">
              <w:rPr>
                <w:rFonts w:ascii="Arial" w:hAnsi="Arial"/>
                <w:sz w:val="18"/>
              </w:rPr>
              <w:t xml:space="preserve"> are updated:</w:t>
            </w:r>
          </w:p>
          <w:p w14:paraId="1D5011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Courier New" w:hAnsi="Courier New"/>
                <w:sz w:val="18"/>
              </w:rPr>
              <w:t>notificationId,</w:t>
            </w:r>
            <w:r w:rsidRPr="00762EC2">
              <w:rPr>
                <w:rFonts w:ascii="Arial" w:hAnsi="Arial"/>
                <w:sz w:val="18"/>
              </w:rPr>
              <w:t xml:space="preserve"> </w:t>
            </w:r>
            <w:r w:rsidRPr="00762EC2">
              <w:rPr>
                <w:rFonts w:ascii="Courier New" w:hAnsi="Courier New"/>
                <w:sz w:val="18"/>
              </w:rPr>
              <w:t>perceivedSeverity</w:t>
            </w:r>
            <w:r w:rsidRPr="00762EC2">
              <w:rPr>
                <w:rFonts w:ascii="Arial" w:hAnsi="Arial"/>
                <w:sz w:val="18"/>
              </w:rPr>
              <w:t xml:space="preserve"> (updated to</w:t>
            </w:r>
            <w:r w:rsidRPr="00762EC2">
              <w:rPr>
                <w:rFonts w:ascii="Courier New" w:hAnsi="Courier New"/>
                <w:sz w:val="18"/>
              </w:rPr>
              <w:t xml:space="preserve"> Cleared), clearedTime</w:t>
            </w:r>
            <w:r w:rsidRPr="00762EC2">
              <w:rPr>
                <w:rFonts w:ascii="Arial" w:hAnsi="Arial"/>
                <w:sz w:val="18"/>
              </w:rPr>
              <w:t>.</w:t>
            </w:r>
          </w:p>
        </w:tc>
      </w:tr>
      <w:tr w:rsidR="00762EC2" w:rsidRPr="00762EC2" w14:paraId="5723578E" w14:textId="77777777" w:rsidTr="00EF5A76">
        <w:trPr>
          <w:jc w:val="center"/>
        </w:trPr>
        <w:tc>
          <w:tcPr>
            <w:tcW w:w="1186" w:type="pct"/>
          </w:tcPr>
          <w:p w14:paraId="39E5F13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AlarmRecordCleared_2</w:t>
            </w:r>
          </w:p>
        </w:tc>
        <w:tc>
          <w:tcPr>
            <w:tcW w:w="3814" w:type="pct"/>
          </w:tcPr>
          <w:p w14:paraId="4564285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Case if From-state is clearedBy</w:t>
            </w:r>
            <w:r w:rsidRPr="00762EC2">
              <w:rPr>
                <w:rFonts w:ascii="Arial" w:hAnsi="Arial"/>
                <w:sz w:val="18"/>
                <w:lang w:eastAsia="zh-CN"/>
              </w:rPr>
              <w:t>Consum</w:t>
            </w:r>
            <w:r w:rsidRPr="00762EC2">
              <w:rPr>
                <w:rFonts w:ascii="Arial" w:hAnsi="Arial" w:hint="eastAsia"/>
                <w:sz w:val="18"/>
                <w:lang w:eastAsia="zh-CN"/>
              </w:rPr>
              <w:t>er</w:t>
            </w:r>
            <w:r w:rsidRPr="00762EC2">
              <w:rPr>
                <w:rFonts w:ascii="Arial" w:hAnsi="Arial"/>
                <w:sz w:val="18"/>
              </w:rPr>
              <w:t>:</w:t>
            </w:r>
          </w:p>
          <w:p w14:paraId="2E6B9AFF"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following attributes of the subject alarmRecord are updated:</w:t>
            </w:r>
          </w:p>
          <w:p w14:paraId="7125EDDE"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notificationId, clearedTime, perceivedSeverity (updated to CLEARED), clearedUserId, clearedSystemId.</w:t>
            </w:r>
          </w:p>
        </w:tc>
      </w:tr>
    </w:tbl>
    <w:p w14:paraId="01E2D0CF" w14:textId="77777777" w:rsidR="00762EC2" w:rsidRPr="00762EC2" w:rsidRDefault="00762EC2" w:rsidP="00762EC2">
      <w:pPr>
        <w:overflowPunct w:val="0"/>
        <w:autoSpaceDE w:val="0"/>
        <w:autoSpaceDN w:val="0"/>
        <w:adjustRightInd w:val="0"/>
        <w:textAlignment w:val="baseline"/>
        <w:rPr>
          <w:lang w:eastAsia="zh-CN"/>
        </w:rPr>
      </w:pPr>
    </w:p>
    <w:p w14:paraId="75715017" w14:textId="77777777" w:rsidR="00762EC2" w:rsidRPr="00B05C55" w:rsidRDefault="00762EC2" w:rsidP="00B05C55">
      <w:pPr>
        <w:pStyle w:val="Heading2"/>
      </w:pPr>
      <w:bookmarkStart w:id="461" w:name="_Toc134735461"/>
      <w:bookmarkStart w:id="462" w:name="_Toc148214080"/>
      <w:r w:rsidRPr="00B05C55">
        <w:t>9.5</w:t>
      </w:r>
      <w:r w:rsidRPr="00B05C55">
        <w:tab/>
        <w:t>notifyAlarmListRebuilt</w:t>
      </w:r>
      <w:bookmarkEnd w:id="461"/>
      <w:bookmarkEnd w:id="462"/>
    </w:p>
    <w:p w14:paraId="171A79B9" w14:textId="77777777" w:rsidR="00762EC2" w:rsidRPr="00762EC2" w:rsidRDefault="00762EC2" w:rsidP="00B05C55">
      <w:pPr>
        <w:pStyle w:val="Heading3"/>
        <w:rPr>
          <w:rFonts w:eastAsia="SimSun"/>
          <w:lang w:eastAsia="zh-CN"/>
        </w:rPr>
      </w:pPr>
      <w:bookmarkStart w:id="463" w:name="_Toc20494435"/>
      <w:bookmarkStart w:id="464" w:name="_Toc26975458"/>
      <w:bookmarkStart w:id="465" w:name="_Toc35856331"/>
      <w:bookmarkStart w:id="466" w:name="_Toc44001187"/>
      <w:bookmarkStart w:id="467" w:name="_Toc51580786"/>
      <w:bookmarkStart w:id="468" w:name="_Toc52356049"/>
      <w:bookmarkStart w:id="469" w:name="_Toc55227619"/>
      <w:bookmarkStart w:id="470" w:name="_Toc122452088"/>
      <w:bookmarkStart w:id="471" w:name="_Toc134735462"/>
      <w:bookmarkStart w:id="472" w:name="_Toc148214081"/>
      <w:r w:rsidRPr="00762EC2">
        <w:rPr>
          <w:rFonts w:eastAsia="SimSun"/>
          <w:lang w:eastAsia="zh-CN"/>
        </w:rPr>
        <w:t>9.5.1</w:t>
      </w:r>
      <w:r w:rsidRPr="00762EC2">
        <w:rPr>
          <w:rFonts w:eastAsia="SimSun"/>
          <w:lang w:eastAsia="zh-CN"/>
        </w:rPr>
        <w:tab/>
        <w:t>Definition</w:t>
      </w:r>
      <w:bookmarkEnd w:id="463"/>
      <w:bookmarkEnd w:id="464"/>
      <w:bookmarkEnd w:id="465"/>
      <w:bookmarkEnd w:id="466"/>
      <w:bookmarkEnd w:id="467"/>
      <w:bookmarkEnd w:id="468"/>
      <w:bookmarkEnd w:id="469"/>
      <w:bookmarkEnd w:id="470"/>
      <w:bookmarkEnd w:id="471"/>
      <w:bookmarkEnd w:id="472"/>
    </w:p>
    <w:p w14:paraId="6DBC5FE2" w14:textId="77777777" w:rsidR="00762EC2" w:rsidRPr="00762EC2" w:rsidRDefault="00762EC2" w:rsidP="00762EC2">
      <w:pPr>
        <w:overflowPunct w:val="0"/>
        <w:autoSpaceDE w:val="0"/>
        <w:autoSpaceDN w:val="0"/>
        <w:adjustRightInd w:val="0"/>
        <w:textAlignment w:val="baseline"/>
        <w:rPr>
          <w:lang w:eastAsia="zh-CN"/>
        </w:rPr>
      </w:pPr>
      <w:r w:rsidRPr="00762EC2">
        <w:rPr>
          <w:lang w:eastAsia="zh-CN" w:bidi="ar-KW"/>
        </w:rPr>
        <w:t xml:space="preserve">This notification is generated by the MnS producer when the </w:t>
      </w:r>
      <w:r w:rsidRPr="00762EC2">
        <w:rPr>
          <w:rFonts w:ascii="Courier New" w:hAnsi="Courier New" w:hint="eastAsia"/>
        </w:rPr>
        <w:t>AlarmList</w:t>
      </w:r>
      <w:r w:rsidRPr="00762EC2">
        <w:rPr>
          <w:rFonts w:ascii="Courier New" w:hAnsi="Courier New" w:hint="eastAsia"/>
          <w:lang w:eastAsia="zh-CN"/>
        </w:rPr>
        <w:t xml:space="preserve"> </w:t>
      </w:r>
      <w:r w:rsidRPr="00762EC2">
        <w:rPr>
          <w:lang w:eastAsia="zh-CN" w:bidi="ar-KW"/>
        </w:rPr>
        <w:t>has been completely or partially rebuilt.</w:t>
      </w:r>
    </w:p>
    <w:p w14:paraId="6EB74B59" w14:textId="77777777" w:rsidR="00762EC2" w:rsidRPr="00762EC2" w:rsidRDefault="00762EC2" w:rsidP="00B05C55">
      <w:pPr>
        <w:pStyle w:val="Heading3"/>
        <w:rPr>
          <w:rFonts w:eastAsia="SimSun"/>
          <w:lang w:eastAsia="zh-CN"/>
        </w:rPr>
      </w:pPr>
      <w:bookmarkStart w:id="473" w:name="_Toc20494436"/>
      <w:bookmarkStart w:id="474" w:name="_Toc26975459"/>
      <w:bookmarkStart w:id="475" w:name="_Toc35856332"/>
      <w:bookmarkStart w:id="476" w:name="_Toc44001188"/>
      <w:bookmarkStart w:id="477" w:name="_Toc51580787"/>
      <w:bookmarkStart w:id="478" w:name="_Toc52356050"/>
      <w:bookmarkStart w:id="479" w:name="_Toc55227620"/>
      <w:bookmarkStart w:id="480" w:name="_Toc122452089"/>
      <w:bookmarkStart w:id="481" w:name="_Toc134735463"/>
      <w:bookmarkStart w:id="482" w:name="_Toc148214082"/>
      <w:r w:rsidRPr="00762EC2">
        <w:rPr>
          <w:rFonts w:eastAsia="SimSun"/>
          <w:lang w:eastAsia="zh-CN"/>
        </w:rPr>
        <w:t>9.5.2</w:t>
      </w:r>
      <w:r w:rsidRPr="00762EC2">
        <w:rPr>
          <w:rFonts w:eastAsia="SimSun"/>
          <w:lang w:eastAsia="zh-CN"/>
        </w:rPr>
        <w:tab/>
        <w:t xml:space="preserve">Input </w:t>
      </w:r>
      <w:bookmarkEnd w:id="473"/>
      <w:bookmarkEnd w:id="474"/>
      <w:bookmarkEnd w:id="475"/>
      <w:r w:rsidRPr="00762EC2">
        <w:rPr>
          <w:rFonts w:eastAsia="SimSun"/>
          <w:lang w:eastAsia="zh-CN"/>
        </w:rPr>
        <w:t>parameters</w:t>
      </w:r>
      <w:bookmarkEnd w:id="476"/>
      <w:bookmarkEnd w:id="477"/>
      <w:bookmarkEnd w:id="478"/>
      <w:bookmarkEnd w:id="479"/>
      <w:bookmarkEnd w:id="480"/>
      <w:bookmarkEnd w:id="481"/>
      <w:bookmarkEnd w:id="4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762EC2" w:rsidRPr="00762EC2" w14:paraId="2D1DBD92" w14:textId="77777777" w:rsidTr="00EF5A76">
        <w:trPr>
          <w:tblHeader/>
          <w:jc w:val="center"/>
        </w:trPr>
        <w:tc>
          <w:tcPr>
            <w:tcW w:w="2711" w:type="dxa"/>
            <w:shd w:val="clear" w:color="auto" w:fill="BFBFBF"/>
          </w:tcPr>
          <w:p w14:paraId="08D2850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Parameter Name</w:t>
            </w:r>
          </w:p>
        </w:tc>
        <w:tc>
          <w:tcPr>
            <w:tcW w:w="396" w:type="dxa"/>
            <w:shd w:val="clear" w:color="auto" w:fill="BFBFBF"/>
          </w:tcPr>
          <w:p w14:paraId="0F4716F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S</w:t>
            </w:r>
          </w:p>
        </w:tc>
        <w:tc>
          <w:tcPr>
            <w:tcW w:w="2519" w:type="dxa"/>
            <w:shd w:val="clear" w:color="auto" w:fill="BFBFBF"/>
          </w:tcPr>
          <w:p w14:paraId="3548FA5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rPr>
              <w:t>Matching Information/ Information Type / Legal Values</w:t>
            </w:r>
          </w:p>
        </w:tc>
        <w:tc>
          <w:tcPr>
            <w:tcW w:w="4003" w:type="dxa"/>
            <w:shd w:val="clear" w:color="auto" w:fill="BFBFBF"/>
          </w:tcPr>
          <w:p w14:paraId="4BB9AC8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Comment</w:t>
            </w:r>
          </w:p>
        </w:tc>
      </w:tr>
      <w:tr w:rsidR="00762EC2" w:rsidRPr="00762EC2" w14:paraId="61D6E93D" w14:textId="77777777" w:rsidTr="00EF5A76">
        <w:trPr>
          <w:jc w:val="center"/>
        </w:trPr>
        <w:tc>
          <w:tcPr>
            <w:tcW w:w="2711" w:type="dxa"/>
          </w:tcPr>
          <w:p w14:paraId="68FE58C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objectClass</w:t>
            </w:r>
          </w:p>
        </w:tc>
        <w:tc>
          <w:tcPr>
            <w:tcW w:w="396" w:type="dxa"/>
          </w:tcPr>
          <w:p w14:paraId="00A1138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2519" w:type="dxa"/>
          </w:tcPr>
          <w:p w14:paraId="3E77DDB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String</w:t>
            </w:r>
          </w:p>
        </w:tc>
        <w:tc>
          <w:tcPr>
            <w:tcW w:w="4003" w:type="dxa"/>
          </w:tcPr>
          <w:p w14:paraId="178198F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ClassName of the object identified by objectInstance.</w:t>
            </w:r>
          </w:p>
        </w:tc>
      </w:tr>
      <w:tr w:rsidR="00762EC2" w:rsidRPr="00762EC2" w14:paraId="65110804" w14:textId="77777777" w:rsidTr="00EF5A76">
        <w:trPr>
          <w:jc w:val="center"/>
        </w:trPr>
        <w:tc>
          <w:tcPr>
            <w:tcW w:w="2711" w:type="dxa"/>
          </w:tcPr>
          <w:p w14:paraId="0CBEC65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objectInstance</w:t>
            </w:r>
          </w:p>
        </w:tc>
        <w:tc>
          <w:tcPr>
            <w:tcW w:w="396" w:type="dxa"/>
          </w:tcPr>
          <w:p w14:paraId="0DCCCBA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2519" w:type="dxa"/>
          </w:tcPr>
          <w:p w14:paraId="04ACC445" w14:textId="77777777" w:rsidR="00762EC2" w:rsidRPr="00762EC2" w:rsidRDefault="00762EC2" w:rsidP="00762EC2">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DN</w:t>
            </w:r>
          </w:p>
        </w:tc>
        <w:tc>
          <w:tcPr>
            <w:tcW w:w="4003" w:type="dxa"/>
          </w:tcPr>
          <w:p w14:paraId="72F24A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Identifies the part of the alarm scope that has been rebuilt.</w:t>
            </w:r>
          </w:p>
          <w:p w14:paraId="541977D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p>
          <w:p w14:paraId="701837E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cs="Arial"/>
                <w:sz w:val="18"/>
                <w:szCs w:val="18"/>
              </w:rPr>
              <w:t xml:space="preserve">If this parameter is equal to the instance carried in systemDN, then all </w:t>
            </w:r>
            <w:r w:rsidRPr="00762EC2">
              <w:rPr>
                <w:rFonts w:ascii="Courier New" w:hAnsi="Courier New"/>
                <w:sz w:val="18"/>
                <w:szCs w:val="18"/>
              </w:rPr>
              <w:t>AlarmRecord</w:t>
            </w:r>
            <w:r w:rsidRPr="00762EC2">
              <w:rPr>
                <w:rFonts w:ascii="Arial" w:hAnsi="Arial"/>
                <w:sz w:val="18"/>
                <w:szCs w:val="18"/>
              </w:rPr>
              <w:t xml:space="preserve"> instances in the </w:t>
            </w:r>
            <w:r w:rsidRPr="00762EC2">
              <w:rPr>
                <w:rFonts w:ascii="Courier New" w:hAnsi="Courier New" w:cs="Courier New"/>
                <w:sz w:val="18"/>
                <w:szCs w:val="18"/>
              </w:rPr>
              <w:t>AlarmList</w:t>
            </w:r>
            <w:r w:rsidRPr="00762EC2">
              <w:rPr>
                <w:rFonts w:ascii="Arial" w:hAnsi="Arial"/>
                <w:sz w:val="18"/>
                <w:szCs w:val="18"/>
              </w:rPr>
              <w:t xml:space="preserve"> may have been rebuilt.</w:t>
            </w:r>
          </w:p>
          <w:p w14:paraId="6C261C0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p w14:paraId="0D0DCA2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xml:space="preserve">If this parameter is equal to some other instance, then only </w:t>
            </w:r>
            <w:r w:rsidRPr="00762EC2">
              <w:rPr>
                <w:rFonts w:ascii="Courier New" w:hAnsi="Courier New" w:cs="Courier New"/>
                <w:sz w:val="18"/>
                <w:szCs w:val="18"/>
              </w:rPr>
              <w:t>alarmRecords</w:t>
            </w:r>
            <w:r w:rsidRPr="00762EC2">
              <w:rPr>
                <w:rFonts w:ascii="Arial" w:hAnsi="Arial" w:cs="Arial"/>
                <w:sz w:val="18"/>
                <w:szCs w:val="18"/>
              </w:rPr>
              <w:t xml:space="preserve"> related to this instance and its descendants may have been rebuilt.</w:t>
            </w:r>
          </w:p>
        </w:tc>
      </w:tr>
      <w:tr w:rsidR="00762EC2" w:rsidRPr="00762EC2" w14:paraId="544F21D3" w14:textId="77777777" w:rsidTr="00EF5A76">
        <w:trPr>
          <w:jc w:val="center"/>
        </w:trPr>
        <w:tc>
          <w:tcPr>
            <w:tcW w:w="2711" w:type="dxa"/>
          </w:tcPr>
          <w:p w14:paraId="596D771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notificationType</w:t>
            </w:r>
          </w:p>
        </w:tc>
        <w:tc>
          <w:tcPr>
            <w:tcW w:w="396" w:type="dxa"/>
          </w:tcPr>
          <w:p w14:paraId="577E8DF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2519" w:type="dxa"/>
          </w:tcPr>
          <w:p w14:paraId="2D180F3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"notifyAlarmListRebuilt"</w:t>
            </w:r>
          </w:p>
        </w:tc>
        <w:tc>
          <w:tcPr>
            <w:tcW w:w="4003" w:type="dxa"/>
          </w:tcPr>
          <w:p w14:paraId="0F0BD74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55BAC4AC" w14:textId="77777777" w:rsidTr="00EF5A76">
        <w:trPr>
          <w:jc w:val="center"/>
        </w:trPr>
        <w:tc>
          <w:tcPr>
            <w:tcW w:w="2711" w:type="dxa"/>
          </w:tcPr>
          <w:p w14:paraId="7AD183B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eventTime</w:t>
            </w:r>
          </w:p>
        </w:tc>
        <w:tc>
          <w:tcPr>
            <w:tcW w:w="396" w:type="dxa"/>
          </w:tcPr>
          <w:p w14:paraId="52B75BD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hAnsi="Arial" w:cs="Arial"/>
                <w:sz w:val="18"/>
                <w:szCs w:val="18"/>
              </w:rPr>
              <w:t>M</w:t>
            </w:r>
          </w:p>
        </w:tc>
        <w:tc>
          <w:tcPr>
            <w:tcW w:w="2519" w:type="dxa"/>
          </w:tcPr>
          <w:p w14:paraId="5F4C6A0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DateTime</w:t>
            </w:r>
          </w:p>
        </w:tc>
        <w:tc>
          <w:tcPr>
            <w:tcW w:w="4003" w:type="dxa"/>
          </w:tcPr>
          <w:p w14:paraId="118C7D9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lang w:eastAsia="zh-CN"/>
              </w:rPr>
            </w:pPr>
            <w:r w:rsidRPr="00762EC2">
              <w:rPr>
                <w:rFonts w:ascii="Arial" w:hAnsi="Arial" w:cs="Arial"/>
                <w:sz w:val="18"/>
                <w:szCs w:val="18"/>
              </w:rPr>
              <w:t>The time when the alarm list has been rebuilt</w:t>
            </w:r>
            <w:r w:rsidRPr="00762EC2">
              <w:rPr>
                <w:rFonts w:ascii="Arial" w:hAnsi="Arial" w:cs="Arial" w:hint="eastAsia"/>
                <w:sz w:val="18"/>
                <w:szCs w:val="18"/>
                <w:lang w:eastAsia="zh-CN"/>
              </w:rPr>
              <w:t>.</w:t>
            </w:r>
          </w:p>
        </w:tc>
      </w:tr>
      <w:tr w:rsidR="00762EC2" w:rsidRPr="00762EC2" w14:paraId="7F4B74E2" w14:textId="77777777" w:rsidTr="00EF5A76">
        <w:trPr>
          <w:jc w:val="center"/>
        </w:trPr>
        <w:tc>
          <w:tcPr>
            <w:tcW w:w="2711" w:type="dxa"/>
          </w:tcPr>
          <w:p w14:paraId="7917EAE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Courier New"/>
                <w:sz w:val="18"/>
                <w:szCs w:val="18"/>
              </w:rPr>
            </w:pPr>
            <w:r w:rsidRPr="00762EC2">
              <w:rPr>
                <w:rFonts w:ascii="Arial" w:hAnsi="Arial" w:cs="Courier New"/>
                <w:sz w:val="18"/>
                <w:szCs w:val="18"/>
              </w:rPr>
              <w:t>reason</w:t>
            </w:r>
          </w:p>
        </w:tc>
        <w:tc>
          <w:tcPr>
            <w:tcW w:w="396" w:type="dxa"/>
          </w:tcPr>
          <w:p w14:paraId="259A7EE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62EC2">
              <w:rPr>
                <w:rFonts w:ascii="Arial" w:hAnsi="Arial" w:cs="Arial"/>
                <w:sz w:val="18"/>
                <w:szCs w:val="18"/>
              </w:rPr>
              <w:t>M</w:t>
            </w:r>
          </w:p>
        </w:tc>
        <w:tc>
          <w:tcPr>
            <w:tcW w:w="2519" w:type="dxa"/>
          </w:tcPr>
          <w:p w14:paraId="33030A3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String</w:t>
            </w:r>
          </w:p>
          <w:p w14:paraId="16AB662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w:t>
            </w:r>
            <w:r w:rsidRPr="00762EC2">
              <w:rPr>
                <w:rFonts w:ascii="Arial" w:hAnsi="Arial" w:cs="Arial" w:hint="eastAsia"/>
                <w:sz w:val="18"/>
                <w:szCs w:val="18"/>
                <w:lang w:eastAsia="zh-CN"/>
              </w:rPr>
              <w:t>System</w:t>
            </w:r>
            <w:r w:rsidRPr="00762EC2">
              <w:rPr>
                <w:rFonts w:ascii="Arial" w:hAnsi="Arial" w:cs="Arial"/>
                <w:sz w:val="18"/>
                <w:szCs w:val="18"/>
              </w:rPr>
              <w:t>-NE communication error", "</w:t>
            </w:r>
            <w:r w:rsidRPr="00762EC2">
              <w:rPr>
                <w:rFonts w:ascii="Arial" w:hAnsi="Arial" w:cs="Arial" w:hint="eastAsia"/>
                <w:sz w:val="18"/>
                <w:szCs w:val="18"/>
                <w:lang w:eastAsia="zh-CN"/>
              </w:rPr>
              <w:t>System</w:t>
            </w:r>
            <w:r w:rsidRPr="00762EC2">
              <w:rPr>
                <w:rFonts w:ascii="Arial" w:hAnsi="Arial" w:cs="Arial"/>
                <w:sz w:val="18"/>
                <w:szCs w:val="18"/>
              </w:rPr>
              <w:t xml:space="preserve"> restarts", "indeterminate". Other values can be added.</w:t>
            </w:r>
          </w:p>
        </w:tc>
        <w:tc>
          <w:tcPr>
            <w:tcW w:w="4003" w:type="dxa"/>
          </w:tcPr>
          <w:p w14:paraId="4879AF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xml:space="preserve">The reason why the </w:t>
            </w:r>
            <w:r w:rsidRPr="00762EC2">
              <w:rPr>
                <w:rFonts w:ascii="Arial" w:hAnsi="Arial" w:cs="Arial" w:hint="eastAsia"/>
                <w:sz w:val="18"/>
                <w:szCs w:val="18"/>
                <w:lang w:eastAsia="zh-CN"/>
              </w:rPr>
              <w:t>system</w:t>
            </w:r>
            <w:r w:rsidRPr="00762EC2">
              <w:rPr>
                <w:rFonts w:ascii="Arial" w:hAnsi="Arial" w:cs="Arial"/>
                <w:sz w:val="18"/>
                <w:szCs w:val="18"/>
              </w:rPr>
              <w:t xml:space="preserve"> has rebuilt the AlarmList. This may carry different reasons than that carried by the immediate previous notifyPotentialFaultyAlarmList.</w:t>
            </w:r>
          </w:p>
        </w:tc>
      </w:tr>
      <w:tr w:rsidR="00762EC2" w:rsidRPr="00762EC2" w14:paraId="3F4506BB" w14:textId="77777777" w:rsidTr="00EF5A76">
        <w:trPr>
          <w:jc w:val="center"/>
        </w:trPr>
        <w:tc>
          <w:tcPr>
            <w:tcW w:w="2711" w:type="dxa"/>
          </w:tcPr>
          <w:p w14:paraId="0CCFFA37" w14:textId="77777777" w:rsidR="00762EC2" w:rsidRPr="00762EC2" w:rsidRDefault="00762EC2" w:rsidP="00762EC2">
            <w:pPr>
              <w:keepNext/>
              <w:keepLines/>
              <w:overflowPunct w:val="0"/>
              <w:autoSpaceDE w:val="0"/>
              <w:autoSpaceDN w:val="0"/>
              <w:adjustRightInd w:val="0"/>
              <w:spacing w:after="0"/>
              <w:textAlignment w:val="baseline"/>
              <w:rPr>
                <w:rFonts w:ascii="Courier New" w:hAnsi="Courier New" w:cs="Courier New"/>
                <w:sz w:val="18"/>
                <w:szCs w:val="18"/>
              </w:rPr>
            </w:pPr>
            <w:r w:rsidRPr="00762EC2">
              <w:rPr>
                <w:rFonts w:ascii="Arial" w:hAnsi="Arial" w:cs="Arial"/>
                <w:sz w:val="18"/>
                <w:szCs w:val="18"/>
              </w:rPr>
              <w:t>alarmListAlignmentRequirement</w:t>
            </w:r>
          </w:p>
        </w:tc>
        <w:tc>
          <w:tcPr>
            <w:tcW w:w="396" w:type="dxa"/>
          </w:tcPr>
          <w:p w14:paraId="21BECA0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hint="eastAsia"/>
                <w:sz w:val="18"/>
                <w:szCs w:val="18"/>
                <w:lang w:eastAsia="zh-CN"/>
              </w:rPr>
              <w:t>O</w:t>
            </w:r>
          </w:p>
        </w:tc>
        <w:tc>
          <w:tcPr>
            <w:tcW w:w="2519" w:type="dxa"/>
          </w:tcPr>
          <w:p w14:paraId="2F5A25C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"alignmentRequired", "alignmentNotRequired"</w:t>
            </w:r>
            <w:r w:rsidRPr="00762EC2">
              <w:rPr>
                <w:rFonts w:ascii="Arial" w:hAnsi="Arial" w:cs="Arial" w:hint="eastAsia"/>
                <w:sz w:val="18"/>
                <w:szCs w:val="18"/>
                <w:lang w:eastAsia="zh-CN"/>
              </w:rPr>
              <w:t>.</w:t>
            </w:r>
          </w:p>
        </w:tc>
        <w:tc>
          <w:tcPr>
            <w:tcW w:w="4003" w:type="dxa"/>
          </w:tcPr>
          <w:p w14:paraId="3068CB1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It carries an enumeration of "</w:t>
            </w:r>
            <w:commentRangeStart w:id="483"/>
            <w:r w:rsidRPr="00762EC2">
              <w:rPr>
                <w:rFonts w:ascii="Arial" w:hAnsi="Arial" w:cs="Arial"/>
                <w:sz w:val="18"/>
                <w:szCs w:val="18"/>
              </w:rPr>
              <w:t>alignmentRequired</w:t>
            </w:r>
            <w:commentRangeEnd w:id="483"/>
            <w:r w:rsidRPr="00762EC2">
              <w:rPr>
                <w:rFonts w:eastAsia="SimSun"/>
                <w:sz w:val="16"/>
              </w:rPr>
              <w:commentReference w:id="483"/>
            </w:r>
            <w:r w:rsidRPr="00762EC2">
              <w:rPr>
                <w:rFonts w:ascii="Arial" w:hAnsi="Arial" w:cs="Arial"/>
                <w:sz w:val="18"/>
                <w:szCs w:val="18"/>
              </w:rPr>
              <w:t>" and "alignmentNotRequired"</w:t>
            </w:r>
            <w:r w:rsidRPr="00762EC2">
              <w:rPr>
                <w:rFonts w:ascii="Arial" w:hAnsi="Arial" w:cs="Arial" w:hint="eastAsia"/>
                <w:sz w:val="18"/>
                <w:szCs w:val="18"/>
                <w:lang w:eastAsia="zh-CN"/>
              </w:rPr>
              <w:t>.</w:t>
            </w:r>
          </w:p>
        </w:tc>
      </w:tr>
    </w:tbl>
    <w:p w14:paraId="561FFCB0" w14:textId="77777777" w:rsidR="00762EC2" w:rsidRPr="00762EC2" w:rsidRDefault="00762EC2" w:rsidP="00762EC2">
      <w:pPr>
        <w:overflowPunct w:val="0"/>
        <w:autoSpaceDE w:val="0"/>
        <w:autoSpaceDN w:val="0"/>
        <w:adjustRightInd w:val="0"/>
        <w:textAlignment w:val="baseline"/>
      </w:pPr>
    </w:p>
    <w:p w14:paraId="242DD417" w14:textId="77777777" w:rsidR="00762EC2" w:rsidRPr="00762EC2" w:rsidRDefault="00762EC2" w:rsidP="00B05C55">
      <w:pPr>
        <w:pStyle w:val="Heading3"/>
        <w:rPr>
          <w:rFonts w:eastAsia="SimSun"/>
          <w:lang w:eastAsia="zh-CN"/>
        </w:rPr>
      </w:pPr>
      <w:bookmarkStart w:id="484" w:name="_Toc20494437"/>
      <w:bookmarkStart w:id="485" w:name="_Toc26975460"/>
      <w:bookmarkStart w:id="486" w:name="_Toc35856333"/>
      <w:bookmarkStart w:id="487" w:name="_Toc44001189"/>
      <w:bookmarkStart w:id="488" w:name="_Toc51580788"/>
      <w:bookmarkStart w:id="489" w:name="_Toc52356051"/>
      <w:bookmarkStart w:id="490" w:name="_Toc55227621"/>
      <w:bookmarkStart w:id="491" w:name="_Toc122452090"/>
      <w:bookmarkStart w:id="492" w:name="_Toc134735464"/>
      <w:bookmarkStart w:id="493" w:name="_Toc148214083"/>
      <w:r w:rsidRPr="00762EC2">
        <w:rPr>
          <w:rFonts w:eastAsia="SimSun"/>
          <w:lang w:eastAsia="zh-CN"/>
        </w:rPr>
        <w:t>9.5.3</w:t>
      </w:r>
      <w:r w:rsidRPr="00762EC2">
        <w:rPr>
          <w:rFonts w:eastAsia="SimSun"/>
          <w:lang w:eastAsia="zh-CN"/>
        </w:rPr>
        <w:tab/>
      </w:r>
      <w:r w:rsidRPr="00762EC2">
        <w:rPr>
          <w:rFonts w:eastAsia="SimSun" w:hint="eastAsia"/>
          <w:lang w:eastAsia="zh-CN"/>
        </w:rPr>
        <w:t>Triggering event</w:t>
      </w:r>
      <w:bookmarkEnd w:id="484"/>
      <w:bookmarkEnd w:id="485"/>
      <w:bookmarkEnd w:id="486"/>
      <w:bookmarkEnd w:id="487"/>
      <w:bookmarkEnd w:id="488"/>
      <w:bookmarkEnd w:id="489"/>
      <w:bookmarkEnd w:id="490"/>
      <w:bookmarkEnd w:id="491"/>
      <w:bookmarkEnd w:id="492"/>
      <w:bookmarkEnd w:id="493"/>
    </w:p>
    <w:p w14:paraId="0D2E3C44" w14:textId="77777777" w:rsidR="00762EC2" w:rsidRPr="00762EC2" w:rsidRDefault="00762EC2" w:rsidP="00950AB7">
      <w:pPr>
        <w:pStyle w:val="Heading4"/>
        <w:rPr>
          <w:rFonts w:eastAsia="SimSun"/>
          <w:lang w:eastAsia="zh-CN"/>
        </w:rPr>
      </w:pPr>
      <w:bookmarkStart w:id="494" w:name="_Toc20494438"/>
      <w:bookmarkStart w:id="495" w:name="_Toc26975461"/>
      <w:bookmarkStart w:id="496" w:name="_Toc35856334"/>
      <w:bookmarkStart w:id="497" w:name="_Toc44001190"/>
      <w:bookmarkStart w:id="498" w:name="_Toc51580789"/>
      <w:bookmarkStart w:id="499" w:name="_Toc52356052"/>
      <w:bookmarkStart w:id="500" w:name="_Toc55227622"/>
      <w:bookmarkStart w:id="501" w:name="_Toc122452091"/>
      <w:bookmarkStart w:id="502" w:name="_Toc134735465"/>
      <w:bookmarkStart w:id="503" w:name="_Toc148214084"/>
      <w:r w:rsidRPr="00762EC2">
        <w:rPr>
          <w:rFonts w:eastAsia="SimSun"/>
          <w:lang w:eastAsia="zh-CN"/>
        </w:rPr>
        <w:t>9.5.3.1</w:t>
      </w:r>
      <w:r w:rsidRPr="00762EC2">
        <w:rPr>
          <w:rFonts w:eastAsia="SimSun"/>
          <w:lang w:eastAsia="zh-CN"/>
        </w:rPr>
        <w:tab/>
      </w:r>
      <w:commentRangeStart w:id="504"/>
      <w:r w:rsidRPr="00762EC2">
        <w:rPr>
          <w:rFonts w:eastAsia="SimSun"/>
          <w:lang w:eastAsia="zh-CN"/>
        </w:rPr>
        <w:t>From-state</w:t>
      </w:r>
      <w:bookmarkEnd w:id="494"/>
      <w:bookmarkEnd w:id="495"/>
      <w:bookmarkEnd w:id="496"/>
      <w:bookmarkEnd w:id="497"/>
      <w:bookmarkEnd w:id="498"/>
      <w:bookmarkEnd w:id="499"/>
      <w:bookmarkEnd w:id="500"/>
      <w:bookmarkEnd w:id="501"/>
      <w:commentRangeEnd w:id="504"/>
      <w:r w:rsidRPr="00950AB7">
        <w:rPr>
          <w:rFonts w:eastAsia="SimSun"/>
          <w:lang w:eastAsia="zh-CN"/>
        </w:rPr>
        <w:commentReference w:id="504"/>
      </w:r>
      <w:bookmarkEnd w:id="502"/>
      <w:bookmarkEnd w:id="503"/>
    </w:p>
    <w:p w14:paraId="41CAC23D"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762EC2" w:rsidRPr="00762EC2" w14:paraId="71881D5D" w14:textId="77777777" w:rsidTr="00EF5A76">
        <w:trPr>
          <w:jc w:val="center"/>
        </w:trPr>
        <w:tc>
          <w:tcPr>
            <w:tcW w:w="1064" w:type="pct"/>
            <w:shd w:val="clear" w:color="auto" w:fill="BFBFBF"/>
          </w:tcPr>
          <w:p w14:paraId="1A8A673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3936" w:type="pct"/>
            <w:shd w:val="clear" w:color="auto" w:fill="BFBFBF"/>
          </w:tcPr>
          <w:p w14:paraId="4AA686A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563281F6" w14:textId="77777777" w:rsidTr="00EF5A76">
        <w:trPr>
          <w:jc w:val="center"/>
        </w:trPr>
        <w:tc>
          <w:tcPr>
            <w:tcW w:w="1064" w:type="pct"/>
          </w:tcPr>
          <w:p w14:paraId="0DDB662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alarmListRebuilt_0</w:t>
            </w:r>
          </w:p>
        </w:tc>
        <w:tc>
          <w:tcPr>
            <w:tcW w:w="3936" w:type="pct"/>
          </w:tcPr>
          <w:p w14:paraId="34EBD40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MnS producer has cold-started, initialized, re-initialized or rebooted and it has initiated procedure to rebuild its AlarmList.</w:t>
            </w:r>
          </w:p>
        </w:tc>
      </w:tr>
      <w:tr w:rsidR="00762EC2" w:rsidRPr="00762EC2" w14:paraId="5B1729B6" w14:textId="77777777" w:rsidTr="00EF5A76">
        <w:trPr>
          <w:jc w:val="center"/>
        </w:trPr>
        <w:tc>
          <w:tcPr>
            <w:tcW w:w="1064" w:type="pct"/>
          </w:tcPr>
          <w:p w14:paraId="6AB09DA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alarmListRebuilt_1</w:t>
            </w:r>
          </w:p>
        </w:tc>
        <w:tc>
          <w:tcPr>
            <w:tcW w:w="3936" w:type="pct"/>
          </w:tcPr>
          <w:p w14:paraId="149CB6A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MnS producer loses confidence in part or whole of its AlarmList. MnS producer has initiated procedure to repair its AlarmList.</w:t>
            </w:r>
          </w:p>
        </w:tc>
      </w:tr>
    </w:tbl>
    <w:p w14:paraId="22A80230" w14:textId="77777777" w:rsidR="00762EC2" w:rsidRPr="00762EC2" w:rsidRDefault="00762EC2" w:rsidP="00762EC2">
      <w:pPr>
        <w:overflowPunct w:val="0"/>
        <w:autoSpaceDE w:val="0"/>
        <w:autoSpaceDN w:val="0"/>
        <w:adjustRightInd w:val="0"/>
        <w:textAlignment w:val="baseline"/>
      </w:pPr>
      <w:bookmarkStart w:id="505" w:name="_Toc20494439"/>
      <w:bookmarkStart w:id="506" w:name="_Toc26975462"/>
      <w:bookmarkStart w:id="507" w:name="_Toc35856335"/>
      <w:bookmarkStart w:id="508" w:name="_Toc44001191"/>
      <w:bookmarkStart w:id="509" w:name="_Toc51580790"/>
      <w:bookmarkStart w:id="510" w:name="_Toc52356053"/>
      <w:bookmarkStart w:id="511" w:name="_Toc55227623"/>
    </w:p>
    <w:p w14:paraId="2268A177" w14:textId="77777777" w:rsidR="00762EC2" w:rsidRPr="00762EC2" w:rsidRDefault="00762EC2" w:rsidP="00950AB7">
      <w:pPr>
        <w:pStyle w:val="Heading4"/>
        <w:rPr>
          <w:rFonts w:eastAsia="SimSun"/>
          <w:lang w:eastAsia="zh-CN"/>
        </w:rPr>
      </w:pPr>
      <w:bookmarkStart w:id="512" w:name="_Toc122452092"/>
      <w:bookmarkStart w:id="513" w:name="_Toc134735466"/>
      <w:bookmarkStart w:id="514" w:name="_Toc148214085"/>
      <w:r w:rsidRPr="00762EC2">
        <w:rPr>
          <w:rFonts w:eastAsia="SimSun"/>
          <w:lang w:eastAsia="zh-CN"/>
        </w:rPr>
        <w:t>9.5.3.2</w:t>
      </w:r>
      <w:r w:rsidRPr="00762EC2">
        <w:rPr>
          <w:rFonts w:eastAsia="SimSun"/>
          <w:lang w:eastAsia="zh-CN"/>
        </w:rPr>
        <w:tab/>
        <w:t>To-state</w:t>
      </w:r>
      <w:bookmarkEnd w:id="505"/>
      <w:bookmarkEnd w:id="506"/>
      <w:bookmarkEnd w:id="507"/>
      <w:bookmarkEnd w:id="508"/>
      <w:bookmarkEnd w:id="509"/>
      <w:bookmarkEnd w:id="510"/>
      <w:bookmarkEnd w:id="511"/>
      <w:bookmarkEnd w:id="512"/>
      <w:bookmarkEnd w:id="513"/>
      <w:bookmarkEnd w:id="514"/>
    </w:p>
    <w:p w14:paraId="23070449"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762EC2" w:rsidRPr="00762EC2" w14:paraId="734ACC48" w14:textId="77777777" w:rsidTr="00EF5A76">
        <w:trPr>
          <w:jc w:val="center"/>
        </w:trPr>
        <w:tc>
          <w:tcPr>
            <w:tcW w:w="1470" w:type="pct"/>
            <w:shd w:val="clear" w:color="auto" w:fill="BFBFBF"/>
          </w:tcPr>
          <w:p w14:paraId="5F3C24E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3530" w:type="pct"/>
            <w:shd w:val="clear" w:color="auto" w:fill="BFBFBF"/>
          </w:tcPr>
          <w:p w14:paraId="215FCD1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5CA463FC" w14:textId="77777777" w:rsidTr="00EF5A76">
        <w:trPr>
          <w:jc w:val="center"/>
        </w:trPr>
        <w:tc>
          <w:tcPr>
            <w:tcW w:w="1470" w:type="pct"/>
          </w:tcPr>
          <w:p w14:paraId="178BCE7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alarmListRebuilt_2</w:t>
            </w:r>
          </w:p>
        </w:tc>
        <w:tc>
          <w:tcPr>
            <w:tcW w:w="3530" w:type="pct"/>
          </w:tcPr>
          <w:p w14:paraId="697C3259"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lang w:eastAsia="zh-CN"/>
              </w:rPr>
            </w:pPr>
            <w:r w:rsidRPr="00762EC2">
              <w:rPr>
                <w:rFonts w:ascii="Arial" w:hAnsi="Arial"/>
                <w:sz w:val="18"/>
                <w:szCs w:val="18"/>
                <w:lang w:eastAsia="zh-CN"/>
              </w:rPr>
              <w:t xml:space="preserve">MnS producer </w:t>
            </w:r>
            <w:r w:rsidRPr="00762EC2">
              <w:rPr>
                <w:rFonts w:ascii="Arial" w:hAnsi="Arial"/>
                <w:sz w:val="18"/>
                <w:szCs w:val="18"/>
              </w:rPr>
              <w:t>rebuild</w:t>
            </w:r>
            <w:r w:rsidRPr="00762EC2">
              <w:rPr>
                <w:rFonts w:ascii="Arial" w:hAnsi="Arial"/>
                <w:sz w:val="18"/>
                <w:szCs w:val="18"/>
                <w:lang w:eastAsia="zh-CN"/>
              </w:rPr>
              <w:t>s</w:t>
            </w:r>
            <w:r w:rsidRPr="00762EC2">
              <w:rPr>
                <w:rFonts w:ascii="Arial" w:hAnsi="Arial"/>
                <w:sz w:val="18"/>
                <w:szCs w:val="18"/>
              </w:rPr>
              <w:t xml:space="preserve"> the whole or part of AlarmList. </w:t>
            </w:r>
          </w:p>
        </w:tc>
      </w:tr>
    </w:tbl>
    <w:p w14:paraId="299CAAB7" w14:textId="77777777" w:rsidR="00762EC2" w:rsidRPr="00762EC2" w:rsidRDefault="00762EC2" w:rsidP="00762EC2">
      <w:pPr>
        <w:overflowPunct w:val="0"/>
        <w:autoSpaceDE w:val="0"/>
        <w:autoSpaceDN w:val="0"/>
        <w:adjustRightInd w:val="0"/>
        <w:textAlignment w:val="baseline"/>
      </w:pPr>
    </w:p>
    <w:p w14:paraId="7A4E0518" w14:textId="77777777" w:rsidR="00762EC2" w:rsidRPr="00B05C55" w:rsidRDefault="00762EC2" w:rsidP="00B05C55">
      <w:pPr>
        <w:pStyle w:val="Heading2"/>
      </w:pPr>
      <w:bookmarkStart w:id="515" w:name="_Toc134735467"/>
      <w:bookmarkStart w:id="516" w:name="_Toc148214086"/>
      <w:r w:rsidRPr="00B05C55">
        <w:t>9.6</w:t>
      </w:r>
      <w:r w:rsidRPr="00B05C55">
        <w:tab/>
        <w:t>notifyChangedAlarm</w:t>
      </w:r>
      <w:bookmarkEnd w:id="403"/>
      <w:bookmarkEnd w:id="404"/>
      <w:bookmarkEnd w:id="405"/>
      <w:bookmarkEnd w:id="406"/>
      <w:bookmarkEnd w:id="407"/>
      <w:bookmarkEnd w:id="408"/>
      <w:bookmarkEnd w:id="409"/>
      <w:bookmarkEnd w:id="410"/>
      <w:bookmarkEnd w:id="515"/>
      <w:bookmarkEnd w:id="516"/>
      <w:r w:rsidRPr="00B05C55">
        <w:t xml:space="preserve"> </w:t>
      </w:r>
    </w:p>
    <w:p w14:paraId="1E266906" w14:textId="77777777" w:rsidR="00762EC2" w:rsidRPr="00762EC2" w:rsidRDefault="00762EC2" w:rsidP="00B05C55">
      <w:pPr>
        <w:pStyle w:val="Heading3"/>
        <w:rPr>
          <w:rFonts w:eastAsia="SimSun"/>
          <w:lang w:eastAsia="zh-CN"/>
        </w:rPr>
      </w:pPr>
      <w:bookmarkStart w:id="517" w:name="_Toc20494429"/>
      <w:bookmarkStart w:id="518" w:name="_Toc26975452"/>
      <w:bookmarkStart w:id="519" w:name="_Toc35856325"/>
      <w:bookmarkStart w:id="520" w:name="_Toc44001181"/>
      <w:bookmarkStart w:id="521" w:name="_Toc51580780"/>
      <w:bookmarkStart w:id="522" w:name="_Toc52356043"/>
      <w:bookmarkStart w:id="523" w:name="_Toc55227613"/>
      <w:bookmarkStart w:id="524" w:name="_Toc122452082"/>
      <w:bookmarkStart w:id="525" w:name="_Toc134735468"/>
      <w:bookmarkStart w:id="526" w:name="_Toc148214087"/>
      <w:r w:rsidRPr="00762EC2">
        <w:rPr>
          <w:rFonts w:eastAsia="SimSun"/>
          <w:lang w:eastAsia="zh-CN"/>
        </w:rPr>
        <w:t>9.6.1</w:t>
      </w:r>
      <w:r w:rsidRPr="00762EC2">
        <w:rPr>
          <w:rFonts w:eastAsia="SimSun"/>
          <w:lang w:eastAsia="zh-CN"/>
        </w:rPr>
        <w:tab/>
        <w:t>Definition</w:t>
      </w:r>
      <w:bookmarkEnd w:id="517"/>
      <w:bookmarkEnd w:id="518"/>
      <w:bookmarkEnd w:id="519"/>
      <w:bookmarkEnd w:id="520"/>
      <w:bookmarkEnd w:id="521"/>
      <w:bookmarkEnd w:id="522"/>
      <w:bookmarkEnd w:id="523"/>
      <w:bookmarkEnd w:id="524"/>
      <w:bookmarkEnd w:id="525"/>
      <w:bookmarkEnd w:id="526"/>
    </w:p>
    <w:p w14:paraId="4297D609"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(except to the value "CLEARED").</w:t>
      </w:r>
    </w:p>
    <w:p w14:paraId="55FADC5A" w14:textId="77777777" w:rsidR="00762EC2" w:rsidRPr="00762EC2" w:rsidRDefault="00762EC2" w:rsidP="00762EC2">
      <w:pPr>
        <w:overflowPunct w:val="0"/>
        <w:autoSpaceDE w:val="0"/>
        <w:autoSpaceDN w:val="0"/>
        <w:adjustRightInd w:val="0"/>
        <w:textAlignment w:val="baseline"/>
      </w:pPr>
      <w:r w:rsidRPr="00762EC2">
        <w:t xml:space="preserve">The notification is </w:t>
      </w:r>
      <w:r w:rsidRPr="00762EC2">
        <w:rPr>
          <w:b/>
          <w:bCs/>
        </w:rPr>
        <w:t>deprecated</w:t>
      </w:r>
      <w:r w:rsidRPr="00762EC2">
        <w:t>, use notifyChangedAlarmGeneral instead.</w:t>
      </w:r>
    </w:p>
    <w:p w14:paraId="13E454AC" w14:textId="77777777" w:rsidR="00762EC2" w:rsidRPr="00762EC2" w:rsidRDefault="00762EC2" w:rsidP="00762EC2">
      <w:pPr>
        <w:overflowPunct w:val="0"/>
        <w:autoSpaceDE w:val="0"/>
        <w:autoSpaceDN w:val="0"/>
        <w:adjustRightInd w:val="0"/>
        <w:textAlignment w:val="baseline"/>
      </w:pPr>
    </w:p>
    <w:p w14:paraId="3990F425" w14:textId="77777777" w:rsidR="00762EC2" w:rsidRPr="00762EC2" w:rsidRDefault="00762EC2" w:rsidP="00B05C55">
      <w:pPr>
        <w:pStyle w:val="Heading3"/>
        <w:rPr>
          <w:rFonts w:eastAsia="SimSun"/>
          <w:lang w:eastAsia="zh-CN"/>
        </w:rPr>
      </w:pPr>
      <w:bookmarkStart w:id="527" w:name="_Toc20494430"/>
      <w:bookmarkStart w:id="528" w:name="_Toc26975453"/>
      <w:bookmarkStart w:id="529" w:name="_Toc35856326"/>
      <w:bookmarkStart w:id="530" w:name="_Toc44001182"/>
      <w:bookmarkStart w:id="531" w:name="_Toc51580781"/>
      <w:bookmarkStart w:id="532" w:name="_Toc52356044"/>
      <w:bookmarkStart w:id="533" w:name="_Toc55227614"/>
      <w:bookmarkStart w:id="534" w:name="_Toc122452083"/>
      <w:bookmarkStart w:id="535" w:name="_Toc134735469"/>
      <w:bookmarkStart w:id="536" w:name="_Toc148214088"/>
      <w:r w:rsidRPr="00762EC2">
        <w:rPr>
          <w:rFonts w:eastAsia="SimSun"/>
          <w:lang w:eastAsia="zh-CN"/>
        </w:rPr>
        <w:t>9.6.2</w:t>
      </w:r>
      <w:r w:rsidRPr="00762EC2">
        <w:rPr>
          <w:rFonts w:eastAsia="SimSun"/>
          <w:lang w:eastAsia="zh-CN"/>
        </w:rPr>
        <w:tab/>
        <w:t xml:space="preserve">Input </w:t>
      </w:r>
      <w:bookmarkEnd w:id="527"/>
      <w:bookmarkEnd w:id="528"/>
      <w:bookmarkEnd w:id="529"/>
      <w:r w:rsidRPr="00762EC2">
        <w:rPr>
          <w:rFonts w:eastAsia="SimSun"/>
          <w:lang w:eastAsia="zh-CN"/>
        </w:rPr>
        <w:t>parameters</w:t>
      </w:r>
      <w:bookmarkEnd w:id="530"/>
      <w:bookmarkEnd w:id="531"/>
      <w:bookmarkEnd w:id="532"/>
      <w:bookmarkEnd w:id="533"/>
      <w:bookmarkEnd w:id="534"/>
      <w:bookmarkEnd w:id="535"/>
      <w:bookmarkEnd w:id="5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762EC2" w:rsidRPr="00762EC2" w14:paraId="29FA5CE0" w14:textId="77777777" w:rsidTr="00EF5A76">
        <w:trPr>
          <w:tblHeader/>
          <w:jc w:val="center"/>
        </w:trPr>
        <w:tc>
          <w:tcPr>
            <w:tcW w:w="2004" w:type="dxa"/>
            <w:shd w:val="clear" w:color="auto" w:fill="BFBFBF"/>
          </w:tcPr>
          <w:p w14:paraId="08F308F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6" w:type="dxa"/>
            <w:shd w:val="clear" w:color="auto" w:fill="BFBFBF"/>
          </w:tcPr>
          <w:p w14:paraId="6EAC615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456" w:type="dxa"/>
            <w:shd w:val="clear" w:color="auto" w:fill="BFBFBF"/>
          </w:tcPr>
          <w:p w14:paraId="661F56D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3773" w:type="dxa"/>
            <w:shd w:val="clear" w:color="auto" w:fill="BFBFBF"/>
          </w:tcPr>
          <w:p w14:paraId="5B53694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2A0A2B16" w14:textId="77777777" w:rsidTr="00EF5A76">
        <w:trPr>
          <w:jc w:val="center"/>
        </w:trPr>
        <w:tc>
          <w:tcPr>
            <w:tcW w:w="2004" w:type="dxa"/>
          </w:tcPr>
          <w:p w14:paraId="04C9CA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96" w:type="dxa"/>
          </w:tcPr>
          <w:p w14:paraId="4C7ABFD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1C1F4BF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sz w:val="18"/>
              </w:rPr>
              <w:t>"notifyChangedAlarm"</w:t>
            </w:r>
          </w:p>
        </w:tc>
        <w:tc>
          <w:tcPr>
            <w:tcW w:w="3773" w:type="dxa"/>
          </w:tcPr>
          <w:p w14:paraId="77B306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51E6CBCE" w14:textId="77777777" w:rsidTr="00EF5A76">
        <w:trPr>
          <w:jc w:val="center"/>
        </w:trPr>
        <w:tc>
          <w:tcPr>
            <w:tcW w:w="2004" w:type="dxa"/>
          </w:tcPr>
          <w:p w14:paraId="6323BA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Courier New"/>
                <w:sz w:val="18"/>
                <w:szCs w:val="18"/>
              </w:rPr>
              <w:t>eventTime</w:t>
            </w:r>
          </w:p>
        </w:tc>
        <w:tc>
          <w:tcPr>
            <w:tcW w:w="396" w:type="dxa"/>
          </w:tcPr>
          <w:p w14:paraId="6CB0832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cs="Arial"/>
                <w:sz w:val="18"/>
                <w:szCs w:val="18"/>
              </w:rPr>
              <w:t>M</w:t>
            </w:r>
          </w:p>
        </w:tc>
        <w:tc>
          <w:tcPr>
            <w:tcW w:w="3456" w:type="dxa"/>
          </w:tcPr>
          <w:p w14:paraId="4AA470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alarmRecord.alarmChangedTime</w:t>
            </w:r>
          </w:p>
        </w:tc>
        <w:tc>
          <w:tcPr>
            <w:tcW w:w="3773" w:type="dxa"/>
          </w:tcPr>
          <w:p w14:paraId="21799F7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343BD647" w14:textId="77777777" w:rsidTr="00EF5A76">
        <w:trPr>
          <w:jc w:val="center"/>
        </w:trPr>
        <w:tc>
          <w:tcPr>
            <w:tcW w:w="2004" w:type="dxa"/>
          </w:tcPr>
          <w:p w14:paraId="1E256D3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396" w:type="dxa"/>
          </w:tcPr>
          <w:p w14:paraId="1CDA8BA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072B540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alarmRecord.alarmId</w:t>
            </w:r>
          </w:p>
        </w:tc>
        <w:tc>
          <w:tcPr>
            <w:tcW w:w="3773" w:type="dxa"/>
          </w:tcPr>
          <w:p w14:paraId="2442DD9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62BA137B" w14:textId="77777777" w:rsidTr="00EF5A76">
        <w:trPr>
          <w:jc w:val="center"/>
        </w:trPr>
        <w:tc>
          <w:tcPr>
            <w:tcW w:w="2004" w:type="dxa"/>
          </w:tcPr>
          <w:p w14:paraId="7698354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396" w:type="dxa"/>
          </w:tcPr>
          <w:p w14:paraId="4840328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61DED0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alarmRecord.alarmType</w:t>
            </w:r>
          </w:p>
        </w:tc>
        <w:tc>
          <w:tcPr>
            <w:tcW w:w="3773" w:type="dxa"/>
          </w:tcPr>
          <w:p w14:paraId="3BEF346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38666B4B" w14:textId="77777777" w:rsidTr="00EF5A76">
        <w:trPr>
          <w:jc w:val="center"/>
        </w:trPr>
        <w:tc>
          <w:tcPr>
            <w:tcW w:w="2004" w:type="dxa"/>
          </w:tcPr>
          <w:p w14:paraId="178A3B2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396" w:type="dxa"/>
          </w:tcPr>
          <w:p w14:paraId="2D0B854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2E05E82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alarmRecord.probableCause</w:t>
            </w:r>
          </w:p>
        </w:tc>
        <w:tc>
          <w:tcPr>
            <w:tcW w:w="3773" w:type="dxa"/>
          </w:tcPr>
          <w:p w14:paraId="33A768A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7425E6CB" w14:textId="77777777" w:rsidTr="00EF5A76">
        <w:trPr>
          <w:jc w:val="center"/>
        </w:trPr>
        <w:tc>
          <w:tcPr>
            <w:tcW w:w="2004" w:type="dxa"/>
          </w:tcPr>
          <w:p w14:paraId="4C2EDE8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perceivedSeverity</w:t>
            </w:r>
          </w:p>
        </w:tc>
        <w:tc>
          <w:tcPr>
            <w:tcW w:w="396" w:type="dxa"/>
          </w:tcPr>
          <w:p w14:paraId="3D1CE44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456" w:type="dxa"/>
          </w:tcPr>
          <w:p w14:paraId="186E207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alarmRecord.perceivedSeverity</w:t>
            </w:r>
          </w:p>
        </w:tc>
        <w:tc>
          <w:tcPr>
            <w:tcW w:w="3773" w:type="dxa"/>
          </w:tcPr>
          <w:p w14:paraId="53E0DA5C"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bl>
    <w:p w14:paraId="6D13DEBF" w14:textId="77777777" w:rsidR="00762EC2" w:rsidRPr="00762EC2" w:rsidRDefault="00762EC2" w:rsidP="00762EC2">
      <w:pPr>
        <w:overflowPunct w:val="0"/>
        <w:autoSpaceDE w:val="0"/>
        <w:autoSpaceDN w:val="0"/>
        <w:adjustRightInd w:val="0"/>
        <w:textAlignment w:val="baseline"/>
        <w:rPr>
          <w:lang w:eastAsia="zh-CN"/>
        </w:rPr>
      </w:pPr>
    </w:p>
    <w:p w14:paraId="2E553FE5" w14:textId="77777777" w:rsidR="00762EC2" w:rsidRPr="00762EC2" w:rsidRDefault="00762EC2" w:rsidP="00B05C55">
      <w:pPr>
        <w:pStyle w:val="Heading3"/>
        <w:rPr>
          <w:rFonts w:eastAsia="SimSun"/>
          <w:lang w:eastAsia="zh-CN"/>
        </w:rPr>
      </w:pPr>
      <w:bookmarkStart w:id="537" w:name="_Toc20494431"/>
      <w:bookmarkStart w:id="538" w:name="_Toc26975454"/>
      <w:bookmarkStart w:id="539" w:name="_Toc35856327"/>
      <w:bookmarkStart w:id="540" w:name="_Toc44001183"/>
      <w:bookmarkStart w:id="541" w:name="_Toc51580782"/>
      <w:bookmarkStart w:id="542" w:name="_Toc52356045"/>
      <w:bookmarkStart w:id="543" w:name="_Toc55227615"/>
      <w:bookmarkStart w:id="544" w:name="_Toc122452084"/>
      <w:bookmarkStart w:id="545" w:name="_Toc134735470"/>
      <w:bookmarkStart w:id="546" w:name="_Toc148214089"/>
      <w:r w:rsidRPr="00762EC2">
        <w:rPr>
          <w:rFonts w:eastAsia="SimSun"/>
          <w:lang w:eastAsia="zh-CN"/>
        </w:rPr>
        <w:t>9.6.3</w:t>
      </w:r>
      <w:r w:rsidRPr="00762EC2">
        <w:rPr>
          <w:rFonts w:eastAsia="SimSun"/>
          <w:lang w:eastAsia="zh-CN"/>
        </w:rPr>
        <w:tab/>
        <w:t>Triggering event</w:t>
      </w:r>
      <w:bookmarkEnd w:id="537"/>
      <w:bookmarkEnd w:id="538"/>
      <w:bookmarkEnd w:id="539"/>
      <w:bookmarkEnd w:id="540"/>
      <w:bookmarkEnd w:id="541"/>
      <w:bookmarkEnd w:id="542"/>
      <w:bookmarkEnd w:id="543"/>
      <w:bookmarkEnd w:id="544"/>
      <w:bookmarkEnd w:id="545"/>
      <w:bookmarkEnd w:id="546"/>
    </w:p>
    <w:p w14:paraId="17810D6F" w14:textId="77777777" w:rsidR="00762EC2" w:rsidRPr="00762EC2" w:rsidRDefault="00762EC2" w:rsidP="00950AB7">
      <w:pPr>
        <w:pStyle w:val="Heading4"/>
        <w:rPr>
          <w:rFonts w:eastAsia="SimSun"/>
          <w:lang w:eastAsia="zh-CN"/>
        </w:rPr>
      </w:pPr>
      <w:bookmarkStart w:id="547" w:name="_Toc20494432"/>
      <w:bookmarkStart w:id="548" w:name="_Toc26975455"/>
      <w:bookmarkStart w:id="549" w:name="_Toc35856328"/>
      <w:bookmarkStart w:id="550" w:name="_Toc44001184"/>
      <w:bookmarkStart w:id="551" w:name="_Toc51580783"/>
      <w:bookmarkStart w:id="552" w:name="_Toc52356046"/>
      <w:bookmarkStart w:id="553" w:name="_Toc55227616"/>
      <w:bookmarkStart w:id="554" w:name="_Toc122452085"/>
      <w:bookmarkStart w:id="555" w:name="_Toc134735471"/>
      <w:bookmarkStart w:id="556" w:name="_Toc148214090"/>
      <w:r w:rsidRPr="00762EC2">
        <w:rPr>
          <w:rFonts w:eastAsia="SimSun"/>
          <w:lang w:eastAsia="zh-CN"/>
        </w:rPr>
        <w:t>9.6.3.1</w:t>
      </w:r>
      <w:r w:rsidRPr="00762EC2">
        <w:rPr>
          <w:rFonts w:eastAsia="SimSun"/>
          <w:lang w:eastAsia="zh-CN"/>
        </w:rPr>
        <w:tab/>
        <w:t>From-state</w:t>
      </w:r>
      <w:bookmarkEnd w:id="547"/>
      <w:bookmarkEnd w:id="548"/>
      <w:bookmarkEnd w:id="549"/>
      <w:bookmarkEnd w:id="550"/>
      <w:bookmarkEnd w:id="551"/>
      <w:bookmarkEnd w:id="552"/>
      <w:bookmarkEnd w:id="553"/>
      <w:bookmarkEnd w:id="554"/>
      <w:bookmarkEnd w:id="555"/>
      <w:bookmarkEnd w:id="556"/>
    </w:p>
    <w:p w14:paraId="4CED1B9D" w14:textId="77777777" w:rsidR="00762EC2" w:rsidRPr="00762EC2" w:rsidRDefault="00762EC2" w:rsidP="00762EC2">
      <w:pPr>
        <w:keepNext/>
        <w:overflowPunct w:val="0"/>
        <w:autoSpaceDE w:val="0"/>
        <w:autoSpaceDN w:val="0"/>
        <w:adjustRightInd w:val="0"/>
        <w:textAlignment w:val="baseline"/>
      </w:pPr>
      <w:r w:rsidRPr="00762EC2">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762EC2" w:rsidRPr="00762EC2" w14:paraId="0D4F4048" w14:textId="77777777" w:rsidTr="00EF5A76">
        <w:trPr>
          <w:jc w:val="center"/>
        </w:trPr>
        <w:tc>
          <w:tcPr>
            <w:tcW w:w="899" w:type="pct"/>
            <w:shd w:val="clear" w:color="auto" w:fill="BFBFBF"/>
          </w:tcPr>
          <w:p w14:paraId="3F492A0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4101" w:type="pct"/>
            <w:shd w:val="clear" w:color="auto" w:fill="BFBFBF"/>
          </w:tcPr>
          <w:p w14:paraId="74DE402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7CA3CE91" w14:textId="77777777" w:rsidTr="00EF5A76">
        <w:trPr>
          <w:jc w:val="center"/>
        </w:trPr>
        <w:tc>
          <w:tcPr>
            <w:tcW w:w="899" w:type="pct"/>
          </w:tcPr>
          <w:p w14:paraId="3461BB3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alarmMatched</w:t>
            </w:r>
          </w:p>
        </w:tc>
        <w:tc>
          <w:tcPr>
            <w:tcW w:w="4101" w:type="pct"/>
          </w:tcPr>
          <w:p w14:paraId="2458C5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The matching-criteria-attributes of the newly generated network alarm has values that are identical (matches) with ones in one alarmRecord in AlarmList. </w:t>
            </w:r>
          </w:p>
        </w:tc>
      </w:tr>
      <w:tr w:rsidR="00762EC2" w:rsidRPr="00762EC2" w14:paraId="1C6F1EFA" w14:textId="77777777" w:rsidTr="00EF5A76">
        <w:trPr>
          <w:jc w:val="center"/>
        </w:trPr>
        <w:tc>
          <w:tcPr>
            <w:tcW w:w="899" w:type="pct"/>
          </w:tcPr>
          <w:p w14:paraId="333879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alarmNotCleared</w:t>
            </w:r>
          </w:p>
        </w:tc>
        <w:tc>
          <w:tcPr>
            <w:tcW w:w="4101" w:type="pct"/>
          </w:tcPr>
          <w:p w14:paraId="1891622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The perceivedSeverity of the newly generated network alarm is not Cleared.</w:t>
            </w:r>
          </w:p>
        </w:tc>
      </w:tr>
      <w:tr w:rsidR="00762EC2" w:rsidRPr="00762EC2" w14:paraId="5738FDC7" w14:textId="77777777" w:rsidTr="00EF5A76">
        <w:trPr>
          <w:jc w:val="center"/>
        </w:trPr>
        <w:tc>
          <w:tcPr>
            <w:tcW w:w="899" w:type="pct"/>
          </w:tcPr>
          <w:p w14:paraId="6E04281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alarmChanged</w:t>
            </w:r>
          </w:p>
        </w:tc>
        <w:tc>
          <w:tcPr>
            <w:tcW w:w="4101" w:type="pct"/>
          </w:tcPr>
          <w:p w14:paraId="30841C2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 xml:space="preserve">The perceivedSeverity of the newly generated network alarm and of the matched AlarmRecord are different. </w:t>
            </w:r>
          </w:p>
        </w:tc>
      </w:tr>
    </w:tbl>
    <w:p w14:paraId="406C8D91" w14:textId="77777777" w:rsidR="00762EC2" w:rsidRPr="00762EC2" w:rsidRDefault="00762EC2" w:rsidP="00762EC2">
      <w:pPr>
        <w:overflowPunct w:val="0"/>
        <w:autoSpaceDE w:val="0"/>
        <w:autoSpaceDN w:val="0"/>
        <w:adjustRightInd w:val="0"/>
        <w:textAlignment w:val="baseline"/>
        <w:rPr>
          <w:lang w:eastAsia="zh-CN" w:bidi="ar-KW"/>
        </w:rPr>
      </w:pPr>
    </w:p>
    <w:p w14:paraId="1F7FB816" w14:textId="77777777" w:rsidR="00762EC2" w:rsidRPr="00762EC2" w:rsidRDefault="00762EC2" w:rsidP="00950AB7">
      <w:pPr>
        <w:pStyle w:val="Heading4"/>
        <w:rPr>
          <w:rFonts w:eastAsia="SimSun"/>
          <w:lang w:eastAsia="zh-CN"/>
        </w:rPr>
      </w:pPr>
      <w:bookmarkStart w:id="557" w:name="_Toc20494433"/>
      <w:bookmarkStart w:id="558" w:name="_Toc26975456"/>
      <w:bookmarkStart w:id="559" w:name="_Toc35856329"/>
      <w:bookmarkStart w:id="560" w:name="_Toc44001185"/>
      <w:bookmarkStart w:id="561" w:name="_Toc51580784"/>
      <w:bookmarkStart w:id="562" w:name="_Toc52356047"/>
      <w:bookmarkStart w:id="563" w:name="_Toc55227617"/>
      <w:bookmarkStart w:id="564" w:name="_Toc122452086"/>
      <w:bookmarkStart w:id="565" w:name="_Toc134735472"/>
      <w:bookmarkStart w:id="566" w:name="_Toc148214091"/>
      <w:r w:rsidRPr="00762EC2">
        <w:rPr>
          <w:rFonts w:eastAsia="SimSun"/>
          <w:lang w:eastAsia="zh-CN"/>
        </w:rPr>
        <w:t>9.6.3.2</w:t>
      </w:r>
      <w:r w:rsidRPr="00762EC2">
        <w:rPr>
          <w:rFonts w:eastAsia="SimSun"/>
          <w:lang w:eastAsia="zh-CN"/>
        </w:rPr>
        <w:tab/>
        <w:t>To-state</w:t>
      </w:r>
      <w:bookmarkEnd w:id="557"/>
      <w:bookmarkEnd w:id="558"/>
      <w:bookmarkEnd w:id="559"/>
      <w:bookmarkEnd w:id="560"/>
      <w:bookmarkEnd w:id="561"/>
      <w:bookmarkEnd w:id="562"/>
      <w:bookmarkEnd w:id="563"/>
      <w:bookmarkEnd w:id="564"/>
      <w:bookmarkEnd w:id="565"/>
      <w:bookmarkEnd w:id="566"/>
    </w:p>
    <w:p w14:paraId="01C5F79E"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762EC2" w:rsidRPr="00762EC2" w14:paraId="2E2AAEEF" w14:textId="77777777" w:rsidTr="00EF5A76">
        <w:trPr>
          <w:jc w:val="center"/>
        </w:trPr>
        <w:tc>
          <w:tcPr>
            <w:tcW w:w="892" w:type="pct"/>
            <w:shd w:val="clear" w:color="auto" w:fill="BFBFBF"/>
          </w:tcPr>
          <w:p w14:paraId="22B910C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Assertion Name</w:t>
            </w:r>
          </w:p>
        </w:tc>
        <w:tc>
          <w:tcPr>
            <w:tcW w:w="4108" w:type="pct"/>
            <w:shd w:val="clear" w:color="auto" w:fill="BFBFBF"/>
          </w:tcPr>
          <w:p w14:paraId="30C5C53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Definition</w:t>
            </w:r>
          </w:p>
        </w:tc>
      </w:tr>
      <w:tr w:rsidR="00762EC2" w:rsidRPr="00762EC2" w14:paraId="0ABD78BD" w14:textId="77777777" w:rsidTr="00EF5A76">
        <w:trPr>
          <w:jc w:val="center"/>
        </w:trPr>
        <w:tc>
          <w:tcPr>
            <w:tcW w:w="892" w:type="pct"/>
          </w:tcPr>
          <w:p w14:paraId="3685E14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informationUpdate</w:t>
            </w:r>
          </w:p>
        </w:tc>
        <w:tc>
          <w:tcPr>
            <w:tcW w:w="4108" w:type="pct"/>
          </w:tcPr>
          <w:p w14:paraId="491FAA65"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xml:space="preserve">The alarmRecord identified in alarmMatched in from-state has been updated according to the following rules: </w:t>
            </w:r>
          </w:p>
          <w:p w14:paraId="5ED8C379"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notificationId is updated;</w:t>
            </w:r>
          </w:p>
          <w:p w14:paraId="3CCFF08B"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alarmChangedTime is updated;</w:t>
            </w:r>
          </w:p>
          <w:p w14:paraId="104BDA71"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perceivedSeverity is updated;</w:t>
            </w:r>
          </w:p>
          <w:p w14:paraId="4907E1A4"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ackTime, ackUserId and ackSystemId are updated to contain no information;</w:t>
            </w:r>
          </w:p>
          <w:p w14:paraId="4E681A15" w14:textId="77777777" w:rsidR="00762EC2" w:rsidRPr="00762EC2" w:rsidRDefault="00762EC2" w:rsidP="00762EC2">
            <w:pPr>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 ackState is updated to "unacknowledged";</w:t>
            </w:r>
          </w:p>
        </w:tc>
      </w:tr>
    </w:tbl>
    <w:p w14:paraId="21CDADB9" w14:textId="77777777" w:rsidR="00762EC2" w:rsidRPr="00762EC2" w:rsidRDefault="00762EC2" w:rsidP="00762EC2">
      <w:pPr>
        <w:overflowPunct w:val="0"/>
        <w:autoSpaceDE w:val="0"/>
        <w:autoSpaceDN w:val="0"/>
        <w:adjustRightInd w:val="0"/>
        <w:textAlignment w:val="baseline"/>
      </w:pPr>
    </w:p>
    <w:p w14:paraId="6A8E5B7C" w14:textId="77777777" w:rsidR="00762EC2" w:rsidRPr="00B05C55" w:rsidRDefault="00762EC2" w:rsidP="00B05C55">
      <w:pPr>
        <w:pStyle w:val="Heading2"/>
      </w:pPr>
      <w:bookmarkStart w:id="567" w:name="_Toc26975520"/>
      <w:bookmarkStart w:id="568" w:name="_Toc35856393"/>
      <w:bookmarkStart w:id="569" w:name="_Toc44001249"/>
      <w:bookmarkStart w:id="570" w:name="_Toc51580848"/>
      <w:bookmarkStart w:id="571" w:name="_Toc52356111"/>
      <w:bookmarkStart w:id="572" w:name="_Toc55227681"/>
      <w:bookmarkStart w:id="573" w:name="_Toc122452150"/>
      <w:bookmarkStart w:id="574" w:name="_Toc134735473"/>
      <w:bookmarkStart w:id="575" w:name="_Toc148214092"/>
      <w:bookmarkStart w:id="576" w:name="_Toc20494440"/>
      <w:bookmarkStart w:id="577" w:name="_Toc26975463"/>
      <w:bookmarkStart w:id="578" w:name="_Toc35856336"/>
      <w:bookmarkStart w:id="579" w:name="_Toc44001192"/>
      <w:bookmarkStart w:id="580" w:name="_Toc51580791"/>
      <w:bookmarkStart w:id="581" w:name="_Toc52356054"/>
      <w:bookmarkStart w:id="582" w:name="_Toc55227624"/>
      <w:bookmarkStart w:id="583" w:name="_Toc122452093"/>
      <w:r w:rsidRPr="00B05C55">
        <w:rPr>
          <w:rFonts w:hint="eastAsia"/>
        </w:rPr>
        <w:t>9.</w:t>
      </w:r>
      <w:r w:rsidRPr="00B05C55">
        <w:t>7</w:t>
      </w:r>
      <w:r w:rsidRPr="00B05C55">
        <w:tab/>
        <w:t>notifyChangedAlarmGeneral</w:t>
      </w:r>
      <w:bookmarkEnd w:id="567"/>
      <w:bookmarkEnd w:id="568"/>
      <w:bookmarkEnd w:id="569"/>
      <w:bookmarkEnd w:id="570"/>
      <w:bookmarkEnd w:id="571"/>
      <w:bookmarkEnd w:id="572"/>
      <w:bookmarkEnd w:id="573"/>
      <w:bookmarkEnd w:id="574"/>
      <w:bookmarkEnd w:id="575"/>
    </w:p>
    <w:p w14:paraId="7258969C" w14:textId="77777777" w:rsidR="00762EC2" w:rsidRPr="00B05C55" w:rsidRDefault="00762EC2" w:rsidP="00B05C55">
      <w:pPr>
        <w:pStyle w:val="Heading3"/>
        <w:rPr>
          <w:rFonts w:eastAsia="SimSun"/>
          <w:lang w:eastAsia="zh-CN"/>
        </w:rPr>
      </w:pPr>
      <w:bookmarkStart w:id="584" w:name="_Toc26975521"/>
      <w:bookmarkStart w:id="585" w:name="_Toc35856394"/>
      <w:bookmarkStart w:id="586" w:name="_Toc44001250"/>
      <w:bookmarkStart w:id="587" w:name="_Toc51580849"/>
      <w:bookmarkStart w:id="588" w:name="_Toc52356112"/>
      <w:bookmarkStart w:id="589" w:name="_Toc55227682"/>
      <w:bookmarkStart w:id="590" w:name="_Toc122452151"/>
      <w:bookmarkStart w:id="591" w:name="_Toc134735474"/>
      <w:bookmarkStart w:id="592" w:name="_Toc148214093"/>
      <w:r w:rsidRPr="00B05C55">
        <w:rPr>
          <w:rFonts w:eastAsia="SimSun"/>
          <w:lang w:eastAsia="zh-CN"/>
        </w:rPr>
        <w:t>9.7.1</w:t>
      </w:r>
      <w:r w:rsidRPr="00B05C55">
        <w:rPr>
          <w:rFonts w:eastAsia="SimSun"/>
          <w:lang w:eastAsia="zh-CN"/>
        </w:rPr>
        <w:tab/>
        <w:t>Definition</w:t>
      </w:r>
      <w:bookmarkEnd w:id="584"/>
      <w:bookmarkEnd w:id="585"/>
      <w:bookmarkEnd w:id="586"/>
      <w:bookmarkEnd w:id="587"/>
      <w:bookmarkEnd w:id="588"/>
      <w:bookmarkEnd w:id="589"/>
      <w:bookmarkEnd w:id="590"/>
      <w:bookmarkEnd w:id="591"/>
      <w:bookmarkEnd w:id="592"/>
    </w:p>
    <w:p w14:paraId="4B96D475"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one or more of the following attributes </w:t>
      </w:r>
      <w:r w:rsidRPr="00762EC2">
        <w:rPr>
          <w:rFonts w:eastAsia="SimSun"/>
          <w:lang w:eastAsia="zh-CN"/>
        </w:rPr>
        <w:t>of an</w:t>
      </w:r>
      <w:r w:rsidRPr="00762EC2">
        <w:rPr>
          <w:rFonts w:ascii="Courier New" w:eastAsia="SimSun" w:hAnsi="Courier New"/>
          <w:lang w:eastAsia="zh-CN"/>
        </w:rPr>
        <w:t xml:space="preserve"> AlarmRecord </w:t>
      </w:r>
      <w:r w:rsidRPr="00762EC2">
        <w:rPr>
          <w:rFonts w:eastAsia="SimSun"/>
          <w:lang w:eastAsia="zh-CN"/>
        </w:rPr>
        <w:t>instance in the</w:t>
      </w:r>
      <w:r w:rsidRPr="00762EC2">
        <w:rPr>
          <w:rFonts w:eastAsia="SimSun"/>
        </w:rPr>
        <w:t xml:space="preserve"> </w:t>
      </w:r>
      <w:r w:rsidRPr="00762EC2">
        <w:rPr>
          <w:rFonts w:ascii="Courier New" w:eastAsia="SimSun" w:hAnsi="Courier New"/>
        </w:rPr>
        <w:t>AlarmList</w:t>
      </w:r>
      <w:r w:rsidRPr="00762EC2">
        <w:t xml:space="preserve"> changes its value: </w:t>
      </w:r>
      <w:r w:rsidRPr="00762EC2">
        <w:rPr>
          <w:rFonts w:ascii="Courier New" w:eastAsia="SimSun" w:hAnsi="Courier New" w:cs="Courier New"/>
          <w:lang w:eastAsia="zh-CN"/>
        </w:rPr>
        <w:t>perceivedSeverity</w:t>
      </w:r>
      <w:r w:rsidRPr="00762EC2">
        <w:t xml:space="preserve">, </w:t>
      </w:r>
      <w:r w:rsidRPr="00762EC2">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762EC2">
        <w:rPr>
          <w:rFonts w:eastAsia="SimSun"/>
        </w:rPr>
        <w:t>or</w:t>
      </w:r>
      <w:r w:rsidRPr="00762EC2">
        <w:rPr>
          <w:rFonts w:ascii="Courier New" w:eastAsia="SimSun" w:hAnsi="Courier New" w:cs="Courier New"/>
          <w:lang w:eastAsia="zh-CN"/>
        </w:rPr>
        <w:t xml:space="preserve"> securityAlarmDetector</w:t>
      </w:r>
      <w:r w:rsidRPr="00762EC2">
        <w:t>. From the attributes listed above, only those that changed value shall be included in the notification.</w:t>
      </w:r>
    </w:p>
    <w:p w14:paraId="74617B05" w14:textId="77777777" w:rsidR="00762EC2" w:rsidRPr="00762EC2" w:rsidRDefault="00762EC2" w:rsidP="00762EC2">
      <w:pPr>
        <w:overflowPunct w:val="0"/>
        <w:autoSpaceDE w:val="0"/>
        <w:autoSpaceDN w:val="0"/>
        <w:adjustRightInd w:val="0"/>
        <w:textAlignment w:val="baseline"/>
      </w:pPr>
      <w:r w:rsidRPr="00762EC2">
        <w:t xml:space="preserve">The notification parameters depend on the </w:t>
      </w:r>
      <w:r w:rsidRPr="00762EC2">
        <w:rPr>
          <w:rFonts w:ascii="Courier New" w:hAnsi="Courier New" w:cs="Courier New"/>
        </w:rPr>
        <w:t>alarmType</w:t>
      </w:r>
      <w:r w:rsidRPr="00762EC2">
        <w:t xml:space="preserve"> and are different for non-security and security alarms.</w:t>
      </w:r>
      <w:r w:rsidRPr="00762EC2">
        <w:rPr>
          <w:rFonts w:eastAsia="SimSun"/>
        </w:rPr>
        <w:t xml:space="preserve"> </w:t>
      </w:r>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p>
    <w:p w14:paraId="5AB96BF2" w14:textId="77777777" w:rsidR="00762EC2" w:rsidRPr="00762EC2" w:rsidRDefault="00762EC2" w:rsidP="00762EC2">
      <w:pPr>
        <w:overflowPunct w:val="0"/>
        <w:autoSpaceDE w:val="0"/>
        <w:autoSpaceDN w:val="0"/>
        <w:adjustRightInd w:val="0"/>
        <w:textAlignment w:val="baseline"/>
        <w:rPr>
          <w:lang w:eastAsia="zh-CN"/>
        </w:rPr>
      </w:pPr>
    </w:p>
    <w:p w14:paraId="166F09F1" w14:textId="77777777" w:rsidR="00762EC2" w:rsidRPr="00B05C55" w:rsidRDefault="00762EC2" w:rsidP="00B05C55">
      <w:pPr>
        <w:pStyle w:val="Heading3"/>
        <w:rPr>
          <w:rFonts w:eastAsia="SimSun"/>
          <w:lang w:eastAsia="zh-CN"/>
        </w:rPr>
      </w:pPr>
      <w:bookmarkStart w:id="593" w:name="_Toc26975522"/>
      <w:bookmarkStart w:id="594" w:name="_Toc35856395"/>
      <w:bookmarkStart w:id="595" w:name="_Toc134735475"/>
      <w:bookmarkStart w:id="596" w:name="_Toc148214094"/>
      <w:bookmarkStart w:id="597" w:name="_Toc44001251"/>
      <w:bookmarkStart w:id="598" w:name="_Toc51580850"/>
      <w:bookmarkStart w:id="599" w:name="_Toc52356113"/>
      <w:bookmarkStart w:id="600" w:name="_Toc55227683"/>
      <w:bookmarkStart w:id="601" w:name="_Toc122452152"/>
      <w:r w:rsidRPr="00B05C55">
        <w:rPr>
          <w:rFonts w:eastAsia="SimSun" w:hint="eastAsia"/>
          <w:lang w:eastAsia="zh-CN"/>
        </w:rPr>
        <w:t>9.</w:t>
      </w:r>
      <w:r w:rsidRPr="00B05C55">
        <w:rPr>
          <w:rFonts w:eastAsia="SimSun"/>
          <w:lang w:eastAsia="zh-CN"/>
        </w:rPr>
        <w:t>7.2</w:t>
      </w:r>
      <w:r w:rsidRPr="00B05C55">
        <w:rPr>
          <w:rFonts w:eastAsia="SimSun"/>
          <w:lang w:eastAsia="zh-CN"/>
        </w:rPr>
        <w:tab/>
        <w:t xml:space="preserve">Input </w:t>
      </w:r>
      <w:bookmarkEnd w:id="593"/>
      <w:bookmarkEnd w:id="594"/>
      <w:r w:rsidRPr="00B05C55">
        <w:rPr>
          <w:rFonts w:eastAsia="SimSun"/>
          <w:lang w:eastAsia="zh-CN"/>
        </w:rPr>
        <w:t>parameters</w:t>
      </w:r>
      <w:bookmarkEnd w:id="595"/>
      <w:bookmarkEnd w:id="596"/>
      <w:r w:rsidRPr="00B05C55">
        <w:rPr>
          <w:rFonts w:eastAsia="SimSun"/>
          <w:lang w:eastAsia="zh-CN"/>
        </w:rPr>
        <w:t xml:space="preserve"> </w:t>
      </w:r>
      <w:bookmarkEnd w:id="597"/>
      <w:bookmarkEnd w:id="598"/>
      <w:bookmarkEnd w:id="599"/>
      <w:bookmarkEnd w:id="600"/>
      <w:bookmarkEnd w:id="6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762EC2" w:rsidRPr="00762EC2" w14:paraId="3635AF37" w14:textId="77777777" w:rsidTr="00EF5A76">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3CDD330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CFB4A2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F59170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7D6603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Comment</w:t>
            </w:r>
          </w:p>
        </w:tc>
      </w:tr>
      <w:tr w:rsidR="00762EC2" w:rsidRPr="00762EC2" w14:paraId="66F95A13"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448FA24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5515AB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2D118E3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1589EA9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34565F18"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0701861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6081C52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6D74FD6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3C2A0D8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2A0671CE"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708AEE2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CDEAD6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25AFFA0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6B189B3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26DA94BA"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5448BEE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05D19B2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53A408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36CB0DB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34EEAF5D"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A887C9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5120583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commentRangeStart w:id="602"/>
            <w:r w:rsidRPr="00762EC2">
              <w:rPr>
                <w:rFonts w:ascii="Arial" w:eastAsia="SimSun" w:hAnsi="Arial"/>
                <w:sz w:val="18"/>
              </w:rPr>
              <w:t>M</w:t>
            </w:r>
            <w:commentRangeEnd w:id="602"/>
            <w:r w:rsidRPr="00762EC2">
              <w:rPr>
                <w:rFonts w:eastAsia="SimSun"/>
                <w:sz w:val="16"/>
              </w:rPr>
              <w:commentReference w:id="602"/>
            </w:r>
          </w:p>
        </w:tc>
        <w:tc>
          <w:tcPr>
            <w:tcW w:w="3361" w:type="dxa"/>
            <w:tcBorders>
              <w:top w:val="single" w:sz="4" w:space="0" w:color="auto"/>
              <w:left w:val="single" w:sz="4" w:space="0" w:color="auto"/>
              <w:bottom w:val="single" w:sz="4" w:space="0" w:color="auto"/>
              <w:right w:val="single" w:sz="4" w:space="0" w:color="auto"/>
            </w:tcBorders>
            <w:hideMark/>
          </w:tcPr>
          <w:p w14:paraId="60E5FC84"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215446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460B1FB7"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43CA4B3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2B555C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41A96FD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1C355BB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029B4082"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33CC92D6"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4A29F00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45EA705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4DE5C3F4"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19077E87"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19067F0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294464E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FDE9F5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5A94C99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21B1C19A"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4F8DC97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D77FFC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F9C4BA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w:t>
            </w:r>
            <w:r w:rsidRPr="00762EC2">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A1062F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245D16BC"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3B5CEDF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7720E47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3EA29C9"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0951DB7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49C86DC9"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23DEE1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3CE46A6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1D3078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37D38CA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1D2F4DFF"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2928A6E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1798324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44CCB9E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7D03FDD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5F3F9EB0"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3ACFFE6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585EF22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D7BD7D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23145CF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5DFF2EE2"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6B7A4C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E39FE4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1DDA1C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6E94D01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0E3D9362"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1B6871E"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726A5CC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575C75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426DED8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Used only in non-security notifications.</w:t>
            </w:r>
          </w:p>
        </w:tc>
      </w:tr>
      <w:tr w:rsidR="00762EC2" w:rsidRPr="00762EC2" w14:paraId="0ED1E80B"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6B4BD37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56FB82C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9D4AEF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3F49D73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115A64CB"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hideMark/>
          </w:tcPr>
          <w:p w14:paraId="25BFB50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4690AEE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rPr>
            </w:pPr>
            <w:r w:rsidRPr="00762EC2">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7919F5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689AAFE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p>
        </w:tc>
      </w:tr>
      <w:tr w:rsidR="00762EC2" w:rsidRPr="00762EC2" w14:paraId="6F9A7CD6"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53D9849B"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5AC1056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lang w:eastAsia="zh-CN"/>
              </w:rPr>
            </w:pPr>
            <w:r w:rsidRPr="00762EC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39F8104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7C94B2C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lang w:eastAsia="de-DE"/>
              </w:rPr>
            </w:pPr>
          </w:p>
        </w:tc>
      </w:tr>
      <w:tr w:rsidR="00762EC2" w:rsidRPr="00762EC2" w14:paraId="279A6BEB"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14B41F25"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D1B9C9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sz w:val="18"/>
                <w:lang w:eastAsia="zh-CN"/>
              </w:rPr>
            </w:pPr>
            <w:r w:rsidRPr="00762EC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07533802"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hAnsi="Arial" w:cs="Arial"/>
                <w:sz w:val="18"/>
              </w:rPr>
              <w:t>alarmRecord</w:t>
            </w:r>
            <w:r w:rsidRPr="00762EC2">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E984E7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5406E560"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lang w:eastAsia="de-DE"/>
              </w:rPr>
            </w:pPr>
            <w:r w:rsidRPr="00762EC2">
              <w:rPr>
                <w:rFonts w:ascii="Arial" w:eastAsia="SimSun" w:hAnsi="Arial" w:cs="Arial"/>
                <w:sz w:val="18"/>
                <w:szCs w:val="18"/>
              </w:rPr>
              <w:t>This may contain no information if the identify of the service-user (requesting the service) is not known.</w:t>
            </w:r>
          </w:p>
        </w:tc>
      </w:tr>
      <w:tr w:rsidR="00762EC2" w:rsidRPr="00762EC2" w14:paraId="4D304B48"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6A2ADA41"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0903DF2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cs="Arial"/>
                <w:sz w:val="18"/>
                <w:szCs w:val="18"/>
              </w:rPr>
            </w:pPr>
            <w:r w:rsidRPr="00762EC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495D3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32D8513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2FB1A5B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 xml:space="preserve">This shall always identify the service-provider receiving a service request, from serviceUser, that provokes the security alarm. </w:t>
            </w:r>
          </w:p>
        </w:tc>
      </w:tr>
      <w:tr w:rsidR="00762EC2" w:rsidRPr="00762EC2" w14:paraId="6384881E"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50C4DA27"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2AF1F19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cs="Arial"/>
                <w:sz w:val="18"/>
                <w:szCs w:val="18"/>
              </w:rPr>
            </w:pPr>
            <w:r w:rsidRPr="00762EC2">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1ECD3AF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w:t>
            </w:r>
            <w:r w:rsidRPr="00762EC2">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25CEAA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Used only in security notifications.</w:t>
            </w:r>
          </w:p>
          <w:p w14:paraId="01A2F458"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cs="Arial"/>
                <w:sz w:val="18"/>
                <w:szCs w:val="18"/>
              </w:rPr>
              <w:t>This may contain no information if the detector of the security alarm is the serviceProvider.</w:t>
            </w:r>
          </w:p>
        </w:tc>
      </w:tr>
      <w:tr w:rsidR="00762EC2" w:rsidRPr="00762EC2" w14:paraId="467EA490" w14:textId="77777777" w:rsidTr="00EF5A76">
        <w:trPr>
          <w:jc w:val="center"/>
        </w:trPr>
        <w:tc>
          <w:tcPr>
            <w:tcW w:w="2017" w:type="dxa"/>
            <w:tcBorders>
              <w:top w:val="single" w:sz="4" w:space="0" w:color="auto"/>
              <w:left w:val="single" w:sz="4" w:space="0" w:color="auto"/>
              <w:bottom w:val="single" w:sz="4" w:space="0" w:color="auto"/>
              <w:right w:val="single" w:sz="4" w:space="0" w:color="auto"/>
            </w:tcBorders>
          </w:tcPr>
          <w:p w14:paraId="6E66D0E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7969D3D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cs="Arial"/>
                <w:sz w:val="18"/>
                <w:szCs w:val="18"/>
              </w:rPr>
            </w:pPr>
            <w:r w:rsidRPr="00762EC2">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6BF18EF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eastAsia="SimSun" w:hAnsi="Arial"/>
                <w:sz w:val="18"/>
              </w:rPr>
              <w:t xml:space="preserve">LIST OF SEQUENCE &lt;AttributeName, </w:t>
            </w:r>
            <w:r w:rsidRPr="00762EC2">
              <w:rPr>
                <w:rFonts w:ascii="Arial" w:eastAsia="SimSun" w:hAnsi="Arial"/>
                <w:sz w:val="18"/>
                <w:lang w:eastAsia="zh-CN"/>
              </w:rPr>
              <w:t>Old</w:t>
            </w:r>
            <w:r w:rsidRPr="00762EC2">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2D057C4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cs="Arial"/>
                <w:sz w:val="18"/>
                <w:szCs w:val="18"/>
              </w:rPr>
            </w:pPr>
            <w:r w:rsidRPr="00762EC2">
              <w:rPr>
                <w:rFonts w:ascii="Arial" w:eastAsia="SimSun" w:hAnsi="Arial"/>
                <w:sz w:val="18"/>
                <w:lang w:eastAsia="de-DE"/>
              </w:rPr>
              <w:t xml:space="preserve">The changed </w:t>
            </w:r>
            <w:r w:rsidRPr="00762EC2">
              <w:rPr>
                <w:rFonts w:ascii="Arial" w:eastAsia="SimSun" w:hAnsi="Arial"/>
                <w:sz w:val="18"/>
                <w:lang w:eastAsia="zh-CN"/>
              </w:rPr>
              <w:t xml:space="preserve">alarm </w:t>
            </w:r>
            <w:r w:rsidRPr="00762EC2">
              <w:rPr>
                <w:rFonts w:ascii="Arial" w:eastAsia="SimSun" w:hAnsi="Arial"/>
                <w:sz w:val="18"/>
                <w:lang w:eastAsia="de-DE"/>
              </w:rPr>
              <w:t>attributes (name/value pairs) (with old values).</w:t>
            </w:r>
          </w:p>
        </w:tc>
      </w:tr>
    </w:tbl>
    <w:p w14:paraId="037BF531" w14:textId="77777777" w:rsidR="00762EC2" w:rsidRPr="00762EC2" w:rsidRDefault="00762EC2" w:rsidP="00762EC2">
      <w:pPr>
        <w:rPr>
          <w:rFonts w:eastAsia="SimSun"/>
          <w:lang w:eastAsia="zh-CN"/>
        </w:rPr>
      </w:pPr>
      <w:bookmarkStart w:id="603" w:name="_Toc26975524"/>
      <w:bookmarkStart w:id="604" w:name="_Toc35856397"/>
      <w:bookmarkStart w:id="605" w:name="_Toc44001253"/>
      <w:bookmarkStart w:id="606" w:name="_Toc51580852"/>
      <w:bookmarkStart w:id="607" w:name="_Toc52356115"/>
      <w:bookmarkStart w:id="608" w:name="_Toc55227685"/>
      <w:bookmarkStart w:id="609" w:name="_Toc122452154"/>
    </w:p>
    <w:p w14:paraId="457A1A37" w14:textId="77777777" w:rsidR="00762EC2" w:rsidRPr="00B05C55" w:rsidRDefault="00762EC2" w:rsidP="00B05C55">
      <w:pPr>
        <w:pStyle w:val="Heading3"/>
        <w:rPr>
          <w:rFonts w:eastAsia="SimSun"/>
          <w:lang w:eastAsia="zh-CN"/>
        </w:rPr>
      </w:pPr>
      <w:bookmarkStart w:id="610" w:name="_Toc134735476"/>
      <w:bookmarkStart w:id="611" w:name="_Toc148214095"/>
      <w:r w:rsidRPr="00B05C55">
        <w:rPr>
          <w:rFonts w:eastAsia="SimSun" w:hint="eastAsia"/>
          <w:lang w:eastAsia="zh-CN"/>
        </w:rPr>
        <w:t>9.</w:t>
      </w:r>
      <w:r w:rsidRPr="00B05C55">
        <w:rPr>
          <w:rFonts w:eastAsia="SimSun"/>
          <w:lang w:eastAsia="zh-CN"/>
        </w:rPr>
        <w:t>7.3</w:t>
      </w:r>
      <w:r w:rsidRPr="00B05C55">
        <w:rPr>
          <w:rFonts w:eastAsia="SimSun"/>
          <w:lang w:eastAsia="zh-CN"/>
        </w:rPr>
        <w:tab/>
        <w:t>Trigger event</w:t>
      </w:r>
      <w:bookmarkEnd w:id="603"/>
      <w:bookmarkEnd w:id="604"/>
      <w:bookmarkEnd w:id="605"/>
      <w:bookmarkEnd w:id="606"/>
      <w:bookmarkEnd w:id="607"/>
      <w:bookmarkEnd w:id="608"/>
      <w:bookmarkEnd w:id="609"/>
      <w:bookmarkEnd w:id="610"/>
      <w:bookmarkEnd w:id="611"/>
    </w:p>
    <w:p w14:paraId="784C7968" w14:textId="77777777" w:rsidR="00762EC2" w:rsidRPr="00762EC2" w:rsidRDefault="00762EC2" w:rsidP="00950AB7">
      <w:pPr>
        <w:pStyle w:val="Heading4"/>
        <w:rPr>
          <w:rFonts w:eastAsia="SimSun"/>
          <w:lang w:eastAsia="zh-CN"/>
        </w:rPr>
      </w:pPr>
      <w:bookmarkStart w:id="612" w:name="_Toc26975525"/>
      <w:bookmarkStart w:id="613" w:name="_Toc35856398"/>
      <w:bookmarkStart w:id="614" w:name="_Toc44001254"/>
      <w:bookmarkStart w:id="615" w:name="_Toc51580853"/>
      <w:bookmarkStart w:id="616" w:name="_Toc52356116"/>
      <w:bookmarkStart w:id="617" w:name="_Toc55227686"/>
      <w:bookmarkStart w:id="618" w:name="_Toc122452155"/>
      <w:bookmarkStart w:id="619" w:name="_Toc134735477"/>
      <w:bookmarkStart w:id="620" w:name="_Toc148214096"/>
      <w:r w:rsidRPr="00762EC2">
        <w:rPr>
          <w:rFonts w:eastAsia="SimSun" w:hint="eastAsia"/>
          <w:lang w:eastAsia="zh-CN"/>
        </w:rPr>
        <w:t>9.</w:t>
      </w:r>
      <w:r w:rsidRPr="00762EC2">
        <w:rPr>
          <w:rFonts w:eastAsia="SimSun"/>
          <w:lang w:eastAsia="zh-CN"/>
        </w:rPr>
        <w:t>7.3.1</w:t>
      </w:r>
      <w:r w:rsidRPr="00762EC2">
        <w:rPr>
          <w:rFonts w:eastAsia="SimSun"/>
          <w:lang w:eastAsia="zh-CN"/>
        </w:rPr>
        <w:tab/>
        <w:t>From-state</w:t>
      </w:r>
      <w:bookmarkEnd w:id="612"/>
      <w:bookmarkEnd w:id="613"/>
      <w:bookmarkEnd w:id="614"/>
      <w:bookmarkEnd w:id="615"/>
      <w:bookmarkEnd w:id="616"/>
      <w:bookmarkEnd w:id="617"/>
      <w:bookmarkEnd w:id="618"/>
      <w:bookmarkEnd w:id="619"/>
      <w:bookmarkEnd w:id="620"/>
    </w:p>
    <w:p w14:paraId="28DA8B49" w14:textId="77777777" w:rsidR="00762EC2" w:rsidRPr="00762EC2" w:rsidRDefault="00762EC2" w:rsidP="00762EC2">
      <w:pPr>
        <w:keepNext/>
        <w:overflowPunct w:val="0"/>
        <w:autoSpaceDE w:val="0"/>
        <w:autoSpaceDN w:val="0"/>
        <w:adjustRightInd w:val="0"/>
        <w:textAlignment w:val="baseline"/>
        <w:rPr>
          <w:rFonts w:eastAsia="SimSun"/>
        </w:rPr>
      </w:pPr>
      <w:r w:rsidRPr="00762EC2">
        <w:rPr>
          <w:rFonts w:eastAsia="SimSu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38327D39"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631E36C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1928402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Definition</w:t>
            </w:r>
          </w:p>
        </w:tc>
      </w:tr>
      <w:tr w:rsidR="00762EC2" w:rsidRPr="00762EC2" w14:paraId="73BC9E60"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hideMark/>
          </w:tcPr>
          <w:p w14:paraId="03FAD81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4941934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 xml:space="preserve">The matching-criteria-attributes of the newly generated network alarm has values that are identical (matches) with ones in one alarmRecord in AlarmList. </w:t>
            </w:r>
          </w:p>
        </w:tc>
      </w:tr>
      <w:tr w:rsidR="00762EC2" w:rsidRPr="00762EC2" w14:paraId="5CFCC94B"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hideMark/>
          </w:tcPr>
          <w:p w14:paraId="2614CBE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6E0111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 xml:space="preserve">One or more of perceivedSeverity, </w:t>
            </w:r>
            <w:r w:rsidRPr="00762EC2">
              <w:rPr>
                <w:rFonts w:ascii="Arial" w:eastAsia="SimSun"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ascii="Arial" w:eastAsia="SimSun" w:hAnsi="Arial"/>
                <w:sz w:val="18"/>
              </w:rPr>
              <w:t xml:space="preserve">of the newly generated network alarm and of the matched AlarmRecord are different. </w:t>
            </w:r>
          </w:p>
        </w:tc>
      </w:tr>
    </w:tbl>
    <w:p w14:paraId="68C31A96" w14:textId="77777777" w:rsidR="00762EC2" w:rsidRPr="00762EC2" w:rsidRDefault="00762EC2" w:rsidP="00762EC2">
      <w:pPr>
        <w:overflowPunct w:val="0"/>
        <w:autoSpaceDE w:val="0"/>
        <w:autoSpaceDN w:val="0"/>
        <w:adjustRightInd w:val="0"/>
        <w:textAlignment w:val="baseline"/>
        <w:rPr>
          <w:lang w:eastAsia="zh-CN"/>
        </w:rPr>
      </w:pPr>
    </w:p>
    <w:p w14:paraId="1FDFCC41" w14:textId="77777777" w:rsidR="00762EC2" w:rsidRPr="00762EC2" w:rsidRDefault="00762EC2" w:rsidP="00950AB7">
      <w:pPr>
        <w:pStyle w:val="Heading4"/>
        <w:rPr>
          <w:rFonts w:eastAsia="SimSun"/>
          <w:lang w:eastAsia="zh-CN"/>
        </w:rPr>
      </w:pPr>
      <w:bookmarkStart w:id="621" w:name="_Toc134735478"/>
      <w:bookmarkStart w:id="622" w:name="_Toc148214097"/>
      <w:r w:rsidRPr="00762EC2">
        <w:rPr>
          <w:rFonts w:eastAsia="SimSun"/>
          <w:lang w:eastAsia="zh-CN"/>
        </w:rPr>
        <w:t>9.7.3.2</w:t>
      </w:r>
      <w:r w:rsidRPr="00762EC2">
        <w:rPr>
          <w:rFonts w:eastAsia="SimSun"/>
          <w:lang w:eastAsia="zh-CN"/>
        </w:rPr>
        <w:tab/>
        <w:t>To-state</w:t>
      </w:r>
      <w:bookmarkEnd w:id="621"/>
      <w:bookmarkEnd w:id="622"/>
    </w:p>
    <w:p w14:paraId="67AB9255" w14:textId="77777777" w:rsidR="00762EC2" w:rsidRPr="00762EC2" w:rsidRDefault="00762EC2" w:rsidP="00762EC2">
      <w:pPr>
        <w:keepNext/>
        <w:overflowPunct w:val="0"/>
        <w:autoSpaceDE w:val="0"/>
        <w:autoSpaceDN w:val="0"/>
        <w:adjustRightInd w:val="0"/>
        <w:textAlignment w:val="baseline"/>
        <w:rPr>
          <w:rFonts w:eastAsia="SimSun"/>
        </w:rPr>
      </w:pPr>
      <w:r w:rsidRPr="00762EC2">
        <w:rPr>
          <w:rFonts w:ascii="Courier New" w:eastAsia="SimSu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2793E33F"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C19B3F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411A434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eastAsia="SimSun" w:hAnsi="Arial"/>
                <w:b/>
                <w:sz w:val="18"/>
              </w:rPr>
            </w:pPr>
            <w:r w:rsidRPr="00762EC2">
              <w:rPr>
                <w:rFonts w:ascii="Arial" w:eastAsia="SimSun" w:hAnsi="Arial"/>
                <w:b/>
                <w:sz w:val="18"/>
              </w:rPr>
              <w:t>Definition</w:t>
            </w:r>
          </w:p>
        </w:tc>
      </w:tr>
      <w:tr w:rsidR="00762EC2" w:rsidRPr="00762EC2" w14:paraId="042C287C" w14:textId="77777777" w:rsidTr="00EF5A76">
        <w:trPr>
          <w:jc w:val="center"/>
        </w:trPr>
        <w:tc>
          <w:tcPr>
            <w:tcW w:w="1028" w:type="pct"/>
            <w:tcBorders>
              <w:top w:val="single" w:sz="4" w:space="0" w:color="auto"/>
              <w:left w:val="single" w:sz="4" w:space="0" w:color="auto"/>
              <w:bottom w:val="single" w:sz="4" w:space="0" w:color="auto"/>
              <w:right w:val="single" w:sz="4" w:space="0" w:color="auto"/>
            </w:tcBorders>
            <w:hideMark/>
          </w:tcPr>
          <w:p w14:paraId="6F81A34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5B62C2BF"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The AlarmRecord identified in alarmMatched in from-state has been updated according to the following rules: perceivedSeverity, backedUpStatus, backUpObject, trendIndication, thresholdInfo, stateChangeDefinition, monitoredAttributes, proposedRepairActions, additionalText</w:t>
            </w:r>
            <w:r w:rsidRPr="00762EC2">
              <w:rPr>
                <w:rFonts w:ascii="Arial" w:eastAsia="SimSun" w:hAnsi="Arial"/>
                <w:sz w:val="18"/>
                <w:lang w:eastAsia="zh-CN"/>
              </w:rPr>
              <w:t>,</w:t>
            </w:r>
            <w:r w:rsidRPr="00762EC2">
              <w:rPr>
                <w:rFonts w:ascii="Arial" w:eastAsia="SimSun" w:hAnsi="Arial"/>
                <w:sz w:val="18"/>
              </w:rPr>
              <w:t xml:space="preserve"> additionalInformation</w:t>
            </w:r>
            <w:r w:rsidRPr="00762EC2">
              <w:rPr>
                <w:rFonts w:ascii="Arial" w:eastAsia="SimSun" w:hAnsi="Arial"/>
                <w:sz w:val="18"/>
                <w:lang w:eastAsia="zh-CN"/>
              </w:rPr>
              <w:t xml:space="preserve">, serviceUser, serviceProvider or securityAlarmDetector </w:t>
            </w:r>
            <w:r w:rsidRPr="00762EC2">
              <w:rPr>
                <w:rFonts w:ascii="Arial" w:eastAsia="SimSun" w:hAnsi="Arial"/>
                <w:sz w:val="18"/>
              </w:rPr>
              <w:t>is updated;</w:t>
            </w:r>
          </w:p>
          <w:p w14:paraId="76D60A4D"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notificationId is updated;</w:t>
            </w:r>
          </w:p>
          <w:p w14:paraId="0C5621EA"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alarmChangedTime is updated;</w:t>
            </w:r>
          </w:p>
          <w:p w14:paraId="5F5FBDE3"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ackTime, ackUserId and ackSystemId are updated to contain no information;</w:t>
            </w:r>
          </w:p>
          <w:p w14:paraId="770489EC" w14:textId="77777777" w:rsidR="00762EC2" w:rsidRPr="00762EC2" w:rsidRDefault="00762EC2" w:rsidP="00762EC2">
            <w:pPr>
              <w:keepNext/>
              <w:keepLines/>
              <w:overflowPunct w:val="0"/>
              <w:autoSpaceDE w:val="0"/>
              <w:autoSpaceDN w:val="0"/>
              <w:adjustRightInd w:val="0"/>
              <w:spacing w:after="0"/>
              <w:textAlignment w:val="baseline"/>
              <w:rPr>
                <w:rFonts w:ascii="Arial" w:eastAsia="SimSun" w:hAnsi="Arial"/>
                <w:sz w:val="18"/>
              </w:rPr>
            </w:pPr>
            <w:r w:rsidRPr="00762EC2">
              <w:rPr>
                <w:rFonts w:ascii="Arial" w:eastAsia="SimSun" w:hAnsi="Arial"/>
                <w:sz w:val="18"/>
              </w:rPr>
              <w:t>ackState is updated to "unacknowledged";</w:t>
            </w:r>
          </w:p>
        </w:tc>
      </w:tr>
    </w:tbl>
    <w:p w14:paraId="2D19D95E" w14:textId="77777777" w:rsidR="00762EC2" w:rsidRPr="00762EC2" w:rsidRDefault="00762EC2" w:rsidP="00762EC2">
      <w:pPr>
        <w:overflowPunct w:val="0"/>
        <w:autoSpaceDE w:val="0"/>
        <w:autoSpaceDN w:val="0"/>
        <w:adjustRightInd w:val="0"/>
        <w:textAlignment w:val="baseline"/>
        <w:rPr>
          <w:lang w:eastAsia="zh-CN"/>
        </w:rPr>
      </w:pPr>
    </w:p>
    <w:p w14:paraId="53B4A717" w14:textId="77777777" w:rsidR="00762EC2" w:rsidRPr="00B05C55" w:rsidRDefault="00762EC2" w:rsidP="00B05C55">
      <w:pPr>
        <w:pStyle w:val="Heading2"/>
      </w:pPr>
      <w:bookmarkStart w:id="623" w:name="_Toc134735479"/>
      <w:bookmarkStart w:id="624" w:name="_Toc148214098"/>
      <w:r w:rsidRPr="00B05C55">
        <w:t>9.8</w:t>
      </w:r>
      <w:r w:rsidRPr="00B05C55">
        <w:tab/>
        <w:t>notifyCorrelatedNotificationChanged</w:t>
      </w:r>
      <w:bookmarkEnd w:id="576"/>
      <w:bookmarkEnd w:id="577"/>
      <w:bookmarkEnd w:id="578"/>
      <w:bookmarkEnd w:id="579"/>
      <w:bookmarkEnd w:id="580"/>
      <w:bookmarkEnd w:id="581"/>
      <w:bookmarkEnd w:id="582"/>
      <w:bookmarkEnd w:id="583"/>
      <w:bookmarkEnd w:id="623"/>
      <w:bookmarkEnd w:id="624"/>
    </w:p>
    <w:p w14:paraId="547B032F" w14:textId="77777777" w:rsidR="00762EC2" w:rsidRPr="00B05C55" w:rsidRDefault="00762EC2" w:rsidP="00B05C55">
      <w:pPr>
        <w:pStyle w:val="Heading3"/>
        <w:rPr>
          <w:rFonts w:eastAsia="SimSun"/>
          <w:lang w:eastAsia="zh-CN"/>
        </w:rPr>
      </w:pPr>
      <w:bookmarkStart w:id="625" w:name="_Toc20494441"/>
      <w:bookmarkStart w:id="626" w:name="_Toc26975464"/>
      <w:bookmarkStart w:id="627" w:name="_Toc35856337"/>
      <w:bookmarkStart w:id="628" w:name="_Toc44001193"/>
      <w:bookmarkStart w:id="629" w:name="_Toc51580792"/>
      <w:bookmarkStart w:id="630" w:name="_Toc52356055"/>
      <w:bookmarkStart w:id="631" w:name="_Toc55227625"/>
      <w:bookmarkStart w:id="632" w:name="_Toc122452094"/>
      <w:bookmarkStart w:id="633" w:name="_Toc134735480"/>
      <w:bookmarkStart w:id="634" w:name="_Toc148214099"/>
      <w:r w:rsidRPr="00B05C55">
        <w:rPr>
          <w:rFonts w:eastAsia="SimSun"/>
          <w:lang w:eastAsia="zh-CN"/>
        </w:rPr>
        <w:t>9.8.1</w:t>
      </w:r>
      <w:r w:rsidRPr="00B05C55">
        <w:rPr>
          <w:rFonts w:eastAsia="SimSun"/>
          <w:lang w:eastAsia="zh-CN"/>
        </w:rPr>
        <w:tab/>
        <w:t>Definition</w:t>
      </w:r>
      <w:bookmarkEnd w:id="625"/>
      <w:bookmarkEnd w:id="626"/>
      <w:bookmarkEnd w:id="627"/>
      <w:bookmarkEnd w:id="628"/>
      <w:bookmarkEnd w:id="629"/>
      <w:bookmarkEnd w:id="630"/>
      <w:bookmarkEnd w:id="631"/>
      <w:bookmarkEnd w:id="632"/>
      <w:bookmarkEnd w:id="633"/>
      <w:bookmarkEnd w:id="634"/>
    </w:p>
    <w:p w14:paraId="0E35F626"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the set of </w:t>
      </w:r>
      <w:r w:rsidRPr="00762EC2">
        <w:rPr>
          <w:rFonts w:ascii="Courier New" w:hAnsi="Courier New" w:cs="Courier New"/>
          <w:lang w:eastAsia="zh-CN"/>
        </w:rPr>
        <w:t xml:space="preserve">correlatedNotifications </w:t>
      </w:r>
      <w:r w:rsidRPr="00762EC2">
        <w:t>is created, updated or deleted.</w:t>
      </w:r>
    </w:p>
    <w:p w14:paraId="4730BBA3" w14:textId="77777777" w:rsidR="00762EC2" w:rsidRPr="00B05C55" w:rsidRDefault="00762EC2" w:rsidP="00B05C55">
      <w:pPr>
        <w:pStyle w:val="Heading3"/>
        <w:rPr>
          <w:rFonts w:eastAsia="SimSun"/>
          <w:lang w:eastAsia="zh-CN"/>
        </w:rPr>
      </w:pPr>
      <w:bookmarkStart w:id="635" w:name="_Toc20494442"/>
      <w:bookmarkStart w:id="636" w:name="_Toc26975465"/>
      <w:bookmarkStart w:id="637" w:name="_Toc35856338"/>
      <w:bookmarkStart w:id="638" w:name="_Toc44001194"/>
      <w:bookmarkStart w:id="639" w:name="_Toc51580793"/>
      <w:bookmarkStart w:id="640" w:name="_Toc52356056"/>
      <w:bookmarkStart w:id="641" w:name="_Toc55227626"/>
      <w:bookmarkStart w:id="642" w:name="_Toc122452095"/>
      <w:bookmarkStart w:id="643" w:name="_Toc134735481"/>
      <w:bookmarkStart w:id="644" w:name="_Toc148214100"/>
      <w:r w:rsidRPr="00B05C55">
        <w:rPr>
          <w:rFonts w:eastAsia="SimSun"/>
          <w:lang w:eastAsia="zh-CN"/>
        </w:rPr>
        <w:t>9.8.2</w:t>
      </w:r>
      <w:r w:rsidRPr="00B05C55">
        <w:rPr>
          <w:rFonts w:eastAsia="SimSun"/>
          <w:lang w:eastAsia="zh-CN"/>
        </w:rPr>
        <w:tab/>
        <w:t xml:space="preserve">Input </w:t>
      </w:r>
      <w:bookmarkEnd w:id="635"/>
      <w:bookmarkEnd w:id="636"/>
      <w:bookmarkEnd w:id="637"/>
      <w:r w:rsidRPr="00B05C55">
        <w:rPr>
          <w:rFonts w:eastAsia="SimSun"/>
          <w:lang w:eastAsia="zh-CN"/>
        </w:rPr>
        <w:t>parameters</w:t>
      </w:r>
      <w:bookmarkEnd w:id="638"/>
      <w:bookmarkEnd w:id="639"/>
      <w:bookmarkEnd w:id="640"/>
      <w:bookmarkEnd w:id="641"/>
      <w:bookmarkEnd w:id="642"/>
      <w:bookmarkEnd w:id="643"/>
      <w:bookmarkEnd w:id="6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762EC2" w:rsidRPr="00762EC2" w14:paraId="3F1AF634" w14:textId="77777777" w:rsidTr="00EF5A76">
        <w:trPr>
          <w:tblHeader/>
          <w:jc w:val="center"/>
        </w:trPr>
        <w:tc>
          <w:tcPr>
            <w:tcW w:w="2672" w:type="dxa"/>
            <w:shd w:val="clear" w:color="auto" w:fill="BFBFBF"/>
          </w:tcPr>
          <w:p w14:paraId="339B400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Parameter Name</w:t>
            </w:r>
          </w:p>
        </w:tc>
        <w:tc>
          <w:tcPr>
            <w:tcW w:w="391" w:type="dxa"/>
            <w:shd w:val="clear" w:color="auto" w:fill="BFBFBF"/>
          </w:tcPr>
          <w:p w14:paraId="65F3D78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S</w:t>
            </w:r>
          </w:p>
        </w:tc>
        <w:tc>
          <w:tcPr>
            <w:tcW w:w="3711" w:type="dxa"/>
            <w:shd w:val="clear" w:color="auto" w:fill="BFBFBF"/>
          </w:tcPr>
          <w:p w14:paraId="56A1575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Matching Information/ Information Type / Legal Values</w:t>
            </w:r>
          </w:p>
        </w:tc>
        <w:tc>
          <w:tcPr>
            <w:tcW w:w="2855" w:type="dxa"/>
            <w:shd w:val="clear" w:color="auto" w:fill="BFBFBF"/>
          </w:tcPr>
          <w:p w14:paraId="069FE4D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szCs w:val="18"/>
              </w:rPr>
            </w:pPr>
            <w:r w:rsidRPr="00762EC2">
              <w:rPr>
                <w:rFonts w:ascii="Arial" w:hAnsi="Arial"/>
                <w:b/>
                <w:sz w:val="18"/>
                <w:szCs w:val="18"/>
              </w:rPr>
              <w:t>Comment</w:t>
            </w:r>
          </w:p>
        </w:tc>
      </w:tr>
      <w:tr w:rsidR="00762EC2" w:rsidRPr="00762EC2" w14:paraId="254B5035" w14:textId="77777777" w:rsidTr="00EF5A76">
        <w:trPr>
          <w:jc w:val="center"/>
        </w:trPr>
        <w:tc>
          <w:tcPr>
            <w:tcW w:w="2672" w:type="dxa"/>
          </w:tcPr>
          <w:p w14:paraId="08640A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notificationType</w:t>
            </w:r>
          </w:p>
        </w:tc>
        <w:tc>
          <w:tcPr>
            <w:tcW w:w="391" w:type="dxa"/>
          </w:tcPr>
          <w:p w14:paraId="00F4842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3F7EC55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cs="Arial"/>
                <w:sz w:val="18"/>
                <w:szCs w:val="18"/>
              </w:rPr>
              <w:t>"notifyCorrelatedNotificationChanged"</w:t>
            </w:r>
          </w:p>
        </w:tc>
        <w:tc>
          <w:tcPr>
            <w:tcW w:w="2855" w:type="dxa"/>
          </w:tcPr>
          <w:p w14:paraId="7D64F6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048AEACF" w14:textId="77777777" w:rsidTr="00EF5A76">
        <w:trPr>
          <w:jc w:val="center"/>
        </w:trPr>
        <w:tc>
          <w:tcPr>
            <w:tcW w:w="2672" w:type="dxa"/>
          </w:tcPr>
          <w:p w14:paraId="5550CA9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eventTime</w:t>
            </w:r>
          </w:p>
        </w:tc>
        <w:tc>
          <w:tcPr>
            <w:tcW w:w="391" w:type="dxa"/>
          </w:tcPr>
          <w:p w14:paraId="177995D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2E764AC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szCs w:val="18"/>
              </w:rPr>
            </w:pPr>
            <w:r w:rsidRPr="00762EC2">
              <w:rPr>
                <w:rFonts w:ascii="Arial" w:hAnsi="Arial"/>
                <w:sz w:val="18"/>
                <w:szCs w:val="18"/>
              </w:rPr>
              <w:t>alarmRecord.alarmChanedTime</w:t>
            </w:r>
          </w:p>
          <w:p w14:paraId="0B1F567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sz w:val="18"/>
                <w:szCs w:val="18"/>
              </w:rPr>
              <w:t>It carries</w:t>
            </w:r>
            <w:r w:rsidRPr="00762EC2">
              <w:rPr>
                <w:rFonts w:ascii="Arial" w:hAnsi="Arial" w:cs="Arial"/>
                <w:sz w:val="18"/>
                <w:szCs w:val="18"/>
              </w:rPr>
              <w:t xml:space="preserve"> the time when the CorrelatedNotification is created, updated or deleted.</w:t>
            </w:r>
          </w:p>
        </w:tc>
        <w:tc>
          <w:tcPr>
            <w:tcW w:w="2855" w:type="dxa"/>
          </w:tcPr>
          <w:p w14:paraId="4C44C01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28E4727B" w14:textId="77777777" w:rsidTr="00EF5A76">
        <w:trPr>
          <w:jc w:val="center"/>
        </w:trPr>
        <w:tc>
          <w:tcPr>
            <w:tcW w:w="2672" w:type="dxa"/>
          </w:tcPr>
          <w:p w14:paraId="605ECB9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alarmId</w:t>
            </w:r>
          </w:p>
        </w:tc>
        <w:tc>
          <w:tcPr>
            <w:tcW w:w="391" w:type="dxa"/>
          </w:tcPr>
          <w:p w14:paraId="2FB5F34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724352F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alarmRecord.alarmId</w:t>
            </w:r>
          </w:p>
        </w:tc>
        <w:tc>
          <w:tcPr>
            <w:tcW w:w="2855" w:type="dxa"/>
          </w:tcPr>
          <w:p w14:paraId="1BD3D6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403C3C68" w14:textId="77777777" w:rsidTr="00EF5A76">
        <w:trPr>
          <w:jc w:val="center"/>
        </w:trPr>
        <w:tc>
          <w:tcPr>
            <w:tcW w:w="2672" w:type="dxa"/>
          </w:tcPr>
          <w:p w14:paraId="5F08A3C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correlatedNotifications</w:t>
            </w:r>
          </w:p>
        </w:tc>
        <w:tc>
          <w:tcPr>
            <w:tcW w:w="391" w:type="dxa"/>
          </w:tcPr>
          <w:p w14:paraId="697F49D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M</w:t>
            </w:r>
          </w:p>
        </w:tc>
        <w:tc>
          <w:tcPr>
            <w:tcW w:w="3711" w:type="dxa"/>
          </w:tcPr>
          <w:p w14:paraId="534029A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rPr>
              <w:t>alarmRecord.</w:t>
            </w:r>
            <w:bookmarkStart w:id="645" w:name="_Hlk130940196"/>
            <w:r w:rsidRPr="00762EC2">
              <w:rPr>
                <w:rFonts w:ascii="Arial" w:hAnsi="Arial" w:cs="Arial"/>
                <w:sz w:val="18"/>
              </w:rPr>
              <w:t>correlatedNotifications</w:t>
            </w:r>
            <w:bookmarkEnd w:id="645"/>
          </w:p>
        </w:tc>
        <w:tc>
          <w:tcPr>
            <w:tcW w:w="2855" w:type="dxa"/>
          </w:tcPr>
          <w:p w14:paraId="5F89B0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r w:rsidR="00762EC2" w:rsidRPr="00762EC2" w14:paraId="0D7AB674" w14:textId="77777777" w:rsidTr="00EF5A76">
        <w:trPr>
          <w:jc w:val="center"/>
        </w:trPr>
        <w:tc>
          <w:tcPr>
            <w:tcW w:w="2672" w:type="dxa"/>
          </w:tcPr>
          <w:p w14:paraId="61E6267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rootCauseIndicator</w:t>
            </w:r>
          </w:p>
        </w:tc>
        <w:tc>
          <w:tcPr>
            <w:tcW w:w="391" w:type="dxa"/>
          </w:tcPr>
          <w:p w14:paraId="555F78E7"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szCs w:val="18"/>
              </w:rPr>
            </w:pPr>
            <w:r w:rsidRPr="00762EC2">
              <w:rPr>
                <w:rFonts w:ascii="Arial" w:hAnsi="Arial" w:cs="Arial"/>
                <w:sz w:val="18"/>
                <w:szCs w:val="18"/>
              </w:rPr>
              <w:t>O</w:t>
            </w:r>
          </w:p>
        </w:tc>
        <w:tc>
          <w:tcPr>
            <w:tcW w:w="3711" w:type="dxa"/>
          </w:tcPr>
          <w:p w14:paraId="4AAE1A8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r w:rsidRPr="00762EC2">
              <w:rPr>
                <w:rFonts w:ascii="Arial" w:hAnsi="Arial" w:cs="Arial"/>
                <w:sz w:val="18"/>
                <w:szCs w:val="18"/>
              </w:rPr>
              <w:t>alarmRecord.rootCauseIndicator</w:t>
            </w:r>
          </w:p>
        </w:tc>
        <w:tc>
          <w:tcPr>
            <w:tcW w:w="2855" w:type="dxa"/>
          </w:tcPr>
          <w:p w14:paraId="143D44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szCs w:val="18"/>
              </w:rPr>
            </w:pPr>
          </w:p>
        </w:tc>
      </w:tr>
    </w:tbl>
    <w:p w14:paraId="37B63797" w14:textId="77777777" w:rsidR="00762EC2" w:rsidRPr="00762EC2" w:rsidRDefault="00762EC2" w:rsidP="00762EC2">
      <w:pPr>
        <w:overflowPunct w:val="0"/>
        <w:autoSpaceDE w:val="0"/>
        <w:autoSpaceDN w:val="0"/>
        <w:adjustRightInd w:val="0"/>
        <w:textAlignment w:val="baseline"/>
      </w:pPr>
    </w:p>
    <w:p w14:paraId="647F5F37" w14:textId="77777777" w:rsidR="00762EC2" w:rsidRPr="00B05C55" w:rsidRDefault="00762EC2" w:rsidP="00B05C55">
      <w:pPr>
        <w:pStyle w:val="Heading3"/>
        <w:rPr>
          <w:rFonts w:eastAsia="SimSun"/>
          <w:lang w:eastAsia="zh-CN"/>
        </w:rPr>
      </w:pPr>
      <w:bookmarkStart w:id="646" w:name="_Toc20494443"/>
      <w:bookmarkStart w:id="647" w:name="_Toc26975466"/>
      <w:bookmarkStart w:id="648" w:name="_Toc35856339"/>
      <w:bookmarkStart w:id="649" w:name="_Toc44001195"/>
      <w:bookmarkStart w:id="650" w:name="_Toc51580794"/>
      <w:bookmarkStart w:id="651" w:name="_Toc52356057"/>
      <w:bookmarkStart w:id="652" w:name="_Toc55227627"/>
      <w:bookmarkStart w:id="653" w:name="_Toc122452096"/>
      <w:bookmarkStart w:id="654" w:name="_Toc134735482"/>
      <w:bookmarkStart w:id="655" w:name="_Toc148214101"/>
      <w:r w:rsidRPr="00B05C55">
        <w:rPr>
          <w:rFonts w:eastAsia="SimSun"/>
          <w:lang w:eastAsia="zh-CN"/>
        </w:rPr>
        <w:t>9.8.3</w:t>
      </w:r>
      <w:r w:rsidRPr="00B05C55">
        <w:rPr>
          <w:rFonts w:eastAsia="SimSun"/>
          <w:lang w:eastAsia="zh-CN"/>
        </w:rPr>
        <w:tab/>
        <w:t>Triggering event</w:t>
      </w:r>
      <w:bookmarkEnd w:id="646"/>
      <w:bookmarkEnd w:id="647"/>
      <w:bookmarkEnd w:id="648"/>
      <w:bookmarkEnd w:id="649"/>
      <w:bookmarkEnd w:id="650"/>
      <w:bookmarkEnd w:id="651"/>
      <w:bookmarkEnd w:id="652"/>
      <w:bookmarkEnd w:id="653"/>
      <w:bookmarkEnd w:id="654"/>
      <w:bookmarkEnd w:id="655"/>
    </w:p>
    <w:p w14:paraId="0574A623" w14:textId="77777777" w:rsidR="00762EC2" w:rsidRPr="00762EC2" w:rsidRDefault="00762EC2" w:rsidP="00950AB7">
      <w:pPr>
        <w:pStyle w:val="Heading4"/>
        <w:rPr>
          <w:rFonts w:eastAsia="SimSun"/>
          <w:lang w:eastAsia="zh-CN"/>
        </w:rPr>
      </w:pPr>
      <w:bookmarkStart w:id="656" w:name="_Toc20494444"/>
      <w:bookmarkStart w:id="657" w:name="_Toc26975467"/>
      <w:bookmarkStart w:id="658" w:name="_Toc35856340"/>
      <w:bookmarkStart w:id="659" w:name="_Toc44001196"/>
      <w:bookmarkStart w:id="660" w:name="_Toc51580795"/>
      <w:bookmarkStart w:id="661" w:name="_Toc52356058"/>
      <w:bookmarkStart w:id="662" w:name="_Toc55227628"/>
      <w:bookmarkStart w:id="663" w:name="_Toc122452097"/>
      <w:bookmarkStart w:id="664" w:name="_Toc134735483"/>
      <w:bookmarkStart w:id="665" w:name="_Toc148214102"/>
      <w:r w:rsidRPr="00762EC2">
        <w:rPr>
          <w:rFonts w:eastAsia="SimSun"/>
          <w:lang w:eastAsia="zh-CN"/>
        </w:rPr>
        <w:t>9.8.3.1</w:t>
      </w:r>
      <w:r w:rsidRPr="00762EC2">
        <w:rPr>
          <w:rFonts w:eastAsia="SimSun"/>
          <w:lang w:eastAsia="zh-CN"/>
        </w:rPr>
        <w:tab/>
        <w:t>From-state</w:t>
      </w:r>
      <w:bookmarkEnd w:id="656"/>
      <w:bookmarkEnd w:id="657"/>
      <w:bookmarkEnd w:id="658"/>
      <w:bookmarkEnd w:id="659"/>
      <w:bookmarkEnd w:id="660"/>
      <w:bookmarkEnd w:id="661"/>
      <w:bookmarkEnd w:id="662"/>
      <w:bookmarkEnd w:id="663"/>
      <w:bookmarkEnd w:id="664"/>
      <w:bookmarkEnd w:id="665"/>
    </w:p>
    <w:p w14:paraId="6716486E"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newAlarmCorrelationInfoIsAvailable AND AlarmRecordExists.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762EC2" w:rsidRPr="00762EC2" w14:paraId="5AF03ADC" w14:textId="77777777" w:rsidTr="00EF5A76">
        <w:trPr>
          <w:jc w:val="center"/>
        </w:trPr>
        <w:tc>
          <w:tcPr>
            <w:tcW w:w="1948" w:type="pct"/>
            <w:shd w:val="clear" w:color="auto" w:fill="BFBFBF"/>
          </w:tcPr>
          <w:p w14:paraId="5CE59B3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052" w:type="pct"/>
            <w:shd w:val="clear" w:color="auto" w:fill="BFBFBF"/>
          </w:tcPr>
          <w:p w14:paraId="6F81A05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761381CD" w14:textId="77777777" w:rsidTr="00EF5A76">
        <w:trPr>
          <w:jc w:val="center"/>
        </w:trPr>
        <w:tc>
          <w:tcPr>
            <w:tcW w:w="1948" w:type="pct"/>
          </w:tcPr>
          <w:p w14:paraId="4D0EF87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newAlarmCorrelationInfoIsAvailable</w:t>
            </w:r>
          </w:p>
        </w:tc>
        <w:tc>
          <w:tcPr>
            <w:tcW w:w="3052" w:type="pct"/>
          </w:tcPr>
          <w:p w14:paraId="525DDDD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New alarm correlation information is available.</w:t>
            </w:r>
          </w:p>
        </w:tc>
      </w:tr>
      <w:tr w:rsidR="00762EC2" w:rsidRPr="00762EC2" w14:paraId="033226B7" w14:textId="77777777" w:rsidTr="00EF5A76">
        <w:trPr>
          <w:jc w:val="center"/>
        </w:trPr>
        <w:tc>
          <w:tcPr>
            <w:tcW w:w="1948" w:type="pct"/>
          </w:tcPr>
          <w:p w14:paraId="65677E5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AlarmRecordExists</w:t>
            </w:r>
          </w:p>
        </w:tc>
        <w:tc>
          <w:tcPr>
            <w:tcW w:w="3052" w:type="pct"/>
          </w:tcPr>
          <w:p w14:paraId="4E67E7B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 is in AlarmList.</w:t>
            </w:r>
          </w:p>
        </w:tc>
      </w:tr>
    </w:tbl>
    <w:p w14:paraId="3603E0EB" w14:textId="77777777" w:rsidR="00762EC2" w:rsidRPr="00762EC2" w:rsidRDefault="00762EC2" w:rsidP="00762EC2">
      <w:pPr>
        <w:overflowPunct w:val="0"/>
        <w:autoSpaceDE w:val="0"/>
        <w:autoSpaceDN w:val="0"/>
        <w:adjustRightInd w:val="0"/>
        <w:textAlignment w:val="baseline"/>
      </w:pPr>
    </w:p>
    <w:p w14:paraId="4DD8782E" w14:textId="77777777" w:rsidR="00762EC2" w:rsidRPr="00762EC2" w:rsidRDefault="00762EC2" w:rsidP="00950AB7">
      <w:pPr>
        <w:pStyle w:val="Heading4"/>
        <w:rPr>
          <w:rFonts w:eastAsia="SimSun"/>
          <w:lang w:eastAsia="zh-CN"/>
        </w:rPr>
      </w:pPr>
      <w:bookmarkStart w:id="666" w:name="_Toc20494445"/>
      <w:bookmarkStart w:id="667" w:name="_Toc26975468"/>
      <w:bookmarkStart w:id="668" w:name="_Toc35856341"/>
      <w:bookmarkStart w:id="669" w:name="_Toc44001197"/>
      <w:bookmarkStart w:id="670" w:name="_Toc51580796"/>
      <w:bookmarkStart w:id="671" w:name="_Toc52356059"/>
      <w:bookmarkStart w:id="672" w:name="_Toc55227629"/>
      <w:bookmarkStart w:id="673" w:name="_Toc122452098"/>
      <w:bookmarkStart w:id="674" w:name="_Toc134735484"/>
      <w:bookmarkStart w:id="675" w:name="_Toc148214103"/>
      <w:r w:rsidRPr="00762EC2">
        <w:rPr>
          <w:rFonts w:eastAsia="SimSun"/>
          <w:lang w:eastAsia="zh-CN"/>
        </w:rPr>
        <w:t>9.8.3.2</w:t>
      </w:r>
      <w:r w:rsidRPr="00762EC2">
        <w:rPr>
          <w:rFonts w:eastAsia="SimSun"/>
          <w:lang w:eastAsia="zh-CN"/>
        </w:rPr>
        <w:tab/>
        <w:t>To-state</w:t>
      </w:r>
      <w:bookmarkEnd w:id="666"/>
      <w:bookmarkEnd w:id="667"/>
      <w:bookmarkEnd w:id="668"/>
      <w:bookmarkEnd w:id="669"/>
      <w:bookmarkEnd w:id="670"/>
      <w:bookmarkEnd w:id="671"/>
      <w:bookmarkEnd w:id="672"/>
      <w:bookmarkEnd w:id="673"/>
      <w:bookmarkEnd w:id="674"/>
      <w:bookmarkEnd w:id="675"/>
    </w:p>
    <w:p w14:paraId="04876145"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alarmCorrelatedInfoUpdated</w:t>
      </w:r>
      <w:r w:rsidRPr="00762EC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762EC2" w:rsidRPr="00762EC2" w14:paraId="7247E159" w14:textId="77777777" w:rsidTr="00EF5A76">
        <w:trPr>
          <w:jc w:val="center"/>
        </w:trPr>
        <w:tc>
          <w:tcPr>
            <w:tcW w:w="1506" w:type="pct"/>
            <w:shd w:val="clear" w:color="auto" w:fill="BFBFBF"/>
          </w:tcPr>
          <w:p w14:paraId="58AB3E6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494" w:type="pct"/>
            <w:shd w:val="clear" w:color="auto" w:fill="BFBFBF"/>
          </w:tcPr>
          <w:p w14:paraId="3C85C0F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273B21D8" w14:textId="77777777" w:rsidTr="00EF5A76">
        <w:trPr>
          <w:jc w:val="center"/>
        </w:trPr>
        <w:tc>
          <w:tcPr>
            <w:tcW w:w="1506" w:type="pct"/>
          </w:tcPr>
          <w:p w14:paraId="4A9D009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alarmCorrelatedInfoUpdated</w:t>
            </w:r>
          </w:p>
        </w:tc>
        <w:tc>
          <w:tcPr>
            <w:tcW w:w="3494" w:type="pct"/>
          </w:tcPr>
          <w:p w14:paraId="042C0151"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lang w:eastAsia="zh-CN"/>
              </w:rPr>
              <w:t xml:space="preserve">The </w:t>
            </w:r>
            <w:r w:rsidRPr="00762EC2">
              <w:rPr>
                <w:rFonts w:ascii="Arial" w:hAnsi="Arial"/>
                <w:sz w:val="18"/>
              </w:rPr>
              <w:t>set</w:t>
            </w:r>
            <w:r w:rsidRPr="00762EC2">
              <w:rPr>
                <w:rFonts w:ascii="Arial" w:hAnsi="Arial"/>
                <w:sz w:val="18"/>
                <w:lang w:eastAsia="zh-CN"/>
              </w:rPr>
              <w:t xml:space="preserve"> of </w:t>
            </w:r>
            <w:r w:rsidRPr="00762EC2">
              <w:rPr>
                <w:rFonts w:ascii="Courier New" w:hAnsi="Courier New" w:cs="Courier New"/>
                <w:sz w:val="18"/>
                <w:lang w:eastAsia="zh-CN"/>
              </w:rPr>
              <w:t xml:space="preserve">correlatedNotifications </w:t>
            </w:r>
            <w:r w:rsidRPr="00762EC2">
              <w:rPr>
                <w:rFonts w:ascii="Arial" w:hAnsi="Arial"/>
                <w:sz w:val="18"/>
                <w:lang w:eastAsia="zh-CN"/>
              </w:rPr>
              <w:t>network slice instances is created, updated or deleted</w:t>
            </w:r>
            <w:r w:rsidRPr="00762EC2">
              <w:rPr>
                <w:rFonts w:ascii="Arial" w:hAnsi="Arial"/>
                <w:sz w:val="18"/>
              </w:rPr>
              <w:t>.</w:t>
            </w:r>
          </w:p>
        </w:tc>
      </w:tr>
    </w:tbl>
    <w:p w14:paraId="228E35C2" w14:textId="77777777" w:rsidR="00762EC2" w:rsidRPr="00762EC2" w:rsidRDefault="00762EC2" w:rsidP="00762EC2">
      <w:pPr>
        <w:overflowPunct w:val="0"/>
        <w:autoSpaceDE w:val="0"/>
        <w:autoSpaceDN w:val="0"/>
        <w:adjustRightInd w:val="0"/>
        <w:textAlignment w:val="baseline"/>
        <w:rPr>
          <w:lang w:eastAsia="zh-CN"/>
        </w:rPr>
      </w:pPr>
    </w:p>
    <w:p w14:paraId="44B12898" w14:textId="77777777" w:rsidR="00762EC2" w:rsidRPr="00B05C55" w:rsidRDefault="00762EC2" w:rsidP="00B05C55">
      <w:pPr>
        <w:pStyle w:val="Heading2"/>
      </w:pPr>
      <w:bookmarkStart w:id="676" w:name="_Toc20494475"/>
      <w:bookmarkStart w:id="677" w:name="_Toc26975502"/>
      <w:bookmarkStart w:id="678" w:name="_Toc35856375"/>
      <w:bookmarkStart w:id="679" w:name="_Toc44001231"/>
      <w:bookmarkStart w:id="680" w:name="_Toc51580830"/>
      <w:bookmarkStart w:id="681" w:name="_Toc52356093"/>
      <w:bookmarkStart w:id="682" w:name="_Toc55227663"/>
      <w:bookmarkStart w:id="683" w:name="_Toc122452132"/>
      <w:bookmarkStart w:id="684" w:name="_Toc134735485"/>
      <w:bookmarkStart w:id="685" w:name="_Toc148214104"/>
      <w:r w:rsidRPr="00B05C55">
        <w:t>9.9</w:t>
      </w:r>
      <w:r w:rsidRPr="00B05C55">
        <w:tab/>
        <w:t>notifyAckStateChanged</w:t>
      </w:r>
      <w:bookmarkEnd w:id="676"/>
      <w:bookmarkEnd w:id="677"/>
      <w:bookmarkEnd w:id="678"/>
      <w:bookmarkEnd w:id="679"/>
      <w:bookmarkEnd w:id="680"/>
      <w:bookmarkEnd w:id="681"/>
      <w:bookmarkEnd w:id="682"/>
      <w:bookmarkEnd w:id="683"/>
      <w:bookmarkEnd w:id="684"/>
      <w:bookmarkEnd w:id="685"/>
    </w:p>
    <w:p w14:paraId="5B6F363E" w14:textId="77777777" w:rsidR="00762EC2" w:rsidRPr="00B05C55" w:rsidRDefault="00762EC2" w:rsidP="00B05C55">
      <w:pPr>
        <w:pStyle w:val="Heading3"/>
        <w:rPr>
          <w:rFonts w:eastAsia="SimSun"/>
          <w:lang w:eastAsia="zh-CN"/>
        </w:rPr>
      </w:pPr>
      <w:bookmarkStart w:id="686" w:name="_Toc20494476"/>
      <w:bookmarkStart w:id="687" w:name="_Toc26975503"/>
      <w:bookmarkStart w:id="688" w:name="_Toc35856376"/>
      <w:bookmarkStart w:id="689" w:name="_Toc44001232"/>
      <w:bookmarkStart w:id="690" w:name="_Toc51580831"/>
      <w:bookmarkStart w:id="691" w:name="_Toc52356094"/>
      <w:bookmarkStart w:id="692" w:name="_Toc55227664"/>
      <w:bookmarkStart w:id="693" w:name="_Toc122452133"/>
      <w:bookmarkStart w:id="694" w:name="_Toc134735486"/>
      <w:bookmarkStart w:id="695" w:name="_Toc148214105"/>
      <w:r w:rsidRPr="00B05C55">
        <w:rPr>
          <w:rFonts w:eastAsia="SimSun"/>
          <w:lang w:eastAsia="zh-CN"/>
        </w:rPr>
        <w:t>9.9.1</w:t>
      </w:r>
      <w:r w:rsidRPr="00B05C55">
        <w:rPr>
          <w:rFonts w:eastAsia="SimSun"/>
          <w:lang w:eastAsia="zh-CN"/>
        </w:rPr>
        <w:tab/>
        <w:t>Definition</w:t>
      </w:r>
      <w:bookmarkEnd w:id="686"/>
      <w:bookmarkEnd w:id="687"/>
      <w:bookmarkEnd w:id="688"/>
      <w:bookmarkEnd w:id="689"/>
      <w:bookmarkEnd w:id="690"/>
      <w:bookmarkEnd w:id="691"/>
      <w:bookmarkEnd w:id="692"/>
      <w:bookmarkEnd w:id="693"/>
      <w:bookmarkEnd w:id="694"/>
      <w:bookmarkEnd w:id="695"/>
    </w:p>
    <w:p w14:paraId="5480DF5C" w14:textId="77777777" w:rsidR="00762EC2" w:rsidRPr="00762EC2" w:rsidRDefault="00762EC2" w:rsidP="00762EC2">
      <w:pPr>
        <w:overflowPunct w:val="0"/>
        <w:autoSpaceDE w:val="0"/>
        <w:autoSpaceDN w:val="0"/>
        <w:adjustRightInd w:val="0"/>
        <w:textAlignment w:val="baseline"/>
        <w:rPr>
          <w:lang w:eastAsia="zh-CN"/>
        </w:rPr>
      </w:pPr>
      <w:r w:rsidRPr="00762EC2">
        <w:t>This notification is generated by the MnS producer when a the acknowledgement state of an alarm changes from "UNACKNOWLEDGED" to "ACKNOWLEDGED" or back from "ACKNOWLEDGED" to "UNACKNOWLEDGED".</w:t>
      </w:r>
    </w:p>
    <w:p w14:paraId="6F05A968" w14:textId="77777777" w:rsidR="00762EC2" w:rsidRPr="00B05C55" w:rsidRDefault="00762EC2" w:rsidP="00B05C55">
      <w:pPr>
        <w:pStyle w:val="Heading3"/>
        <w:rPr>
          <w:rFonts w:eastAsia="SimSun"/>
          <w:lang w:eastAsia="zh-CN"/>
        </w:rPr>
      </w:pPr>
      <w:bookmarkStart w:id="696" w:name="_Toc20494477"/>
      <w:bookmarkStart w:id="697" w:name="_Toc26975504"/>
      <w:bookmarkStart w:id="698" w:name="_Toc35856377"/>
      <w:bookmarkStart w:id="699" w:name="_Toc44001233"/>
      <w:bookmarkStart w:id="700" w:name="_Toc51580832"/>
      <w:bookmarkStart w:id="701" w:name="_Toc52356095"/>
      <w:bookmarkStart w:id="702" w:name="_Toc55227665"/>
      <w:bookmarkStart w:id="703" w:name="_Toc122452134"/>
      <w:bookmarkStart w:id="704" w:name="_Toc134735487"/>
      <w:bookmarkStart w:id="705" w:name="_Toc148214106"/>
      <w:r w:rsidRPr="00B05C55">
        <w:rPr>
          <w:rFonts w:eastAsia="SimSun"/>
          <w:lang w:eastAsia="zh-CN"/>
        </w:rPr>
        <w:t>9.9.2</w:t>
      </w:r>
      <w:r w:rsidRPr="00B05C55">
        <w:rPr>
          <w:rFonts w:eastAsia="SimSun"/>
          <w:lang w:eastAsia="zh-CN"/>
        </w:rPr>
        <w:tab/>
        <w:t xml:space="preserve">Input </w:t>
      </w:r>
      <w:bookmarkEnd w:id="696"/>
      <w:bookmarkEnd w:id="697"/>
      <w:bookmarkEnd w:id="698"/>
      <w:r w:rsidRPr="00B05C55">
        <w:rPr>
          <w:rFonts w:eastAsia="SimSun"/>
          <w:lang w:eastAsia="zh-CN"/>
        </w:rPr>
        <w:t>parameters</w:t>
      </w:r>
      <w:bookmarkEnd w:id="699"/>
      <w:bookmarkEnd w:id="700"/>
      <w:bookmarkEnd w:id="701"/>
      <w:bookmarkEnd w:id="702"/>
      <w:bookmarkEnd w:id="703"/>
      <w:bookmarkEnd w:id="704"/>
      <w:bookmarkEnd w:id="7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762EC2" w:rsidRPr="00762EC2" w14:paraId="31010F1B" w14:textId="77777777" w:rsidTr="00EF5A76">
        <w:trPr>
          <w:tblHeader/>
          <w:jc w:val="center"/>
        </w:trPr>
        <w:tc>
          <w:tcPr>
            <w:tcW w:w="1543" w:type="dxa"/>
            <w:shd w:val="clear" w:color="auto" w:fill="BFBFBF"/>
          </w:tcPr>
          <w:p w14:paraId="4740E49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89" w:type="dxa"/>
            <w:shd w:val="clear" w:color="auto" w:fill="BFBFBF"/>
          </w:tcPr>
          <w:p w14:paraId="1F8DEDE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111" w:type="dxa"/>
            <w:shd w:val="clear" w:color="auto" w:fill="BFBFBF"/>
          </w:tcPr>
          <w:p w14:paraId="22EBFB6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lang w:eastAsia="zh-CN"/>
              </w:rPr>
            </w:pPr>
            <w:r w:rsidRPr="00762EC2">
              <w:rPr>
                <w:rFonts w:ascii="Arial" w:hAnsi="Arial"/>
                <w:b/>
                <w:sz w:val="18"/>
              </w:rPr>
              <w:t>Matching Information/ Information Type / Legal Values</w:t>
            </w:r>
          </w:p>
        </w:tc>
        <w:tc>
          <w:tcPr>
            <w:tcW w:w="4586" w:type="dxa"/>
            <w:shd w:val="clear" w:color="auto" w:fill="BFBFBF"/>
          </w:tcPr>
          <w:p w14:paraId="521955E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4DFAAF93" w14:textId="77777777" w:rsidTr="00EF5A76">
        <w:trPr>
          <w:jc w:val="center"/>
        </w:trPr>
        <w:tc>
          <w:tcPr>
            <w:tcW w:w="1543" w:type="dxa"/>
          </w:tcPr>
          <w:p w14:paraId="10AD3B4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89" w:type="dxa"/>
          </w:tcPr>
          <w:p w14:paraId="60C7DCA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6E69901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w:t>
            </w:r>
            <w:r w:rsidRPr="00762EC2">
              <w:rPr>
                <w:rFonts w:ascii="Arial" w:hAnsi="Arial" w:cs="Arial" w:hint="eastAsia"/>
                <w:sz w:val="18"/>
                <w:lang w:eastAsia="zh-CN"/>
              </w:rPr>
              <w:t>AckStateChanged</w:t>
            </w:r>
            <w:r w:rsidRPr="00762EC2">
              <w:rPr>
                <w:rFonts w:ascii="Arial" w:hAnsi="Arial" w:cs="Arial"/>
                <w:sz w:val="18"/>
              </w:rPr>
              <w:t>"</w:t>
            </w:r>
          </w:p>
        </w:tc>
        <w:tc>
          <w:tcPr>
            <w:tcW w:w="4586" w:type="dxa"/>
          </w:tcPr>
          <w:p w14:paraId="62C8D75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18762A60" w14:textId="77777777" w:rsidTr="00EF5A76">
        <w:trPr>
          <w:jc w:val="center"/>
        </w:trPr>
        <w:tc>
          <w:tcPr>
            <w:tcW w:w="1543" w:type="dxa"/>
          </w:tcPr>
          <w:p w14:paraId="252E7B5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389" w:type="dxa"/>
          </w:tcPr>
          <w:p w14:paraId="033F53E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2F82E32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alarmRecord.ackTime</w:t>
            </w:r>
          </w:p>
        </w:tc>
        <w:tc>
          <w:tcPr>
            <w:tcW w:w="4586" w:type="dxa"/>
          </w:tcPr>
          <w:p w14:paraId="4B51B41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p>
        </w:tc>
      </w:tr>
      <w:tr w:rsidR="00762EC2" w:rsidRPr="00762EC2" w14:paraId="072F0465" w14:textId="77777777" w:rsidTr="00EF5A76">
        <w:trPr>
          <w:jc w:val="center"/>
        </w:trPr>
        <w:tc>
          <w:tcPr>
            <w:tcW w:w="1543" w:type="dxa"/>
          </w:tcPr>
          <w:p w14:paraId="084466D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389" w:type="dxa"/>
          </w:tcPr>
          <w:p w14:paraId="43290D6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18F432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alarmRecord.alarmId</w:t>
            </w:r>
          </w:p>
        </w:tc>
        <w:tc>
          <w:tcPr>
            <w:tcW w:w="4586" w:type="dxa"/>
          </w:tcPr>
          <w:p w14:paraId="6B3FBC7D"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762EC2" w:rsidRPr="00762EC2" w14:paraId="6E08F03E" w14:textId="77777777" w:rsidTr="00EF5A76">
        <w:trPr>
          <w:jc w:val="center"/>
        </w:trPr>
        <w:tc>
          <w:tcPr>
            <w:tcW w:w="1543" w:type="dxa"/>
          </w:tcPr>
          <w:p w14:paraId="31C849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389" w:type="dxa"/>
          </w:tcPr>
          <w:p w14:paraId="6BAFA6D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rPr>
            </w:pPr>
            <w:r w:rsidRPr="00762EC2">
              <w:rPr>
                <w:rFonts w:ascii="Arial" w:hAnsi="Arial"/>
                <w:sz w:val="18"/>
              </w:rPr>
              <w:t>M</w:t>
            </w:r>
          </w:p>
        </w:tc>
        <w:tc>
          <w:tcPr>
            <w:tcW w:w="3111" w:type="dxa"/>
          </w:tcPr>
          <w:p w14:paraId="4CA090F2"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alarmRecord.alarmType</w:t>
            </w:r>
          </w:p>
        </w:tc>
        <w:tc>
          <w:tcPr>
            <w:tcW w:w="4586" w:type="dxa"/>
          </w:tcPr>
          <w:p w14:paraId="46E5841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1C208E54" w14:textId="77777777" w:rsidTr="00EF5A76">
        <w:trPr>
          <w:jc w:val="center"/>
        </w:trPr>
        <w:tc>
          <w:tcPr>
            <w:tcW w:w="1543" w:type="dxa"/>
          </w:tcPr>
          <w:p w14:paraId="67F579D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389" w:type="dxa"/>
          </w:tcPr>
          <w:p w14:paraId="4F4F84D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38A9241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alarmRecord.probableCause</w:t>
            </w:r>
          </w:p>
        </w:tc>
        <w:tc>
          <w:tcPr>
            <w:tcW w:w="4586" w:type="dxa"/>
          </w:tcPr>
          <w:p w14:paraId="4BDA98B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7670197" w14:textId="77777777" w:rsidTr="00EF5A76">
        <w:trPr>
          <w:jc w:val="center"/>
        </w:trPr>
        <w:tc>
          <w:tcPr>
            <w:tcW w:w="1543" w:type="dxa"/>
          </w:tcPr>
          <w:p w14:paraId="2800DFB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perceivedSeverity</w:t>
            </w:r>
          </w:p>
        </w:tc>
        <w:tc>
          <w:tcPr>
            <w:tcW w:w="389" w:type="dxa"/>
          </w:tcPr>
          <w:p w14:paraId="4492657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111" w:type="dxa"/>
          </w:tcPr>
          <w:p w14:paraId="3F4B49B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alarmRecord.perceivedSeverity</w:t>
            </w:r>
          </w:p>
        </w:tc>
        <w:tc>
          <w:tcPr>
            <w:tcW w:w="4586" w:type="dxa"/>
          </w:tcPr>
          <w:p w14:paraId="4658CAC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88551CC" w14:textId="77777777" w:rsidTr="00EF5A76">
        <w:trPr>
          <w:jc w:val="center"/>
        </w:trPr>
        <w:tc>
          <w:tcPr>
            <w:tcW w:w="1543" w:type="dxa"/>
          </w:tcPr>
          <w:p w14:paraId="25B4CF8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ackState</w:t>
            </w:r>
          </w:p>
        </w:tc>
        <w:tc>
          <w:tcPr>
            <w:tcW w:w="389" w:type="dxa"/>
          </w:tcPr>
          <w:p w14:paraId="248A476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lang w:eastAsia="zh-CN"/>
              </w:rPr>
            </w:pPr>
            <w:r w:rsidRPr="00762EC2">
              <w:rPr>
                <w:rFonts w:ascii="Arial" w:hAnsi="Arial" w:cs="Arial"/>
                <w:sz w:val="18"/>
              </w:rPr>
              <w:t>M</w:t>
            </w:r>
          </w:p>
        </w:tc>
        <w:tc>
          <w:tcPr>
            <w:tcW w:w="3111" w:type="dxa"/>
          </w:tcPr>
          <w:p w14:paraId="67E33B8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alarmRecord.ackState</w:t>
            </w:r>
          </w:p>
        </w:tc>
        <w:tc>
          <w:tcPr>
            <w:tcW w:w="4586" w:type="dxa"/>
          </w:tcPr>
          <w:p w14:paraId="13705BF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F0D46C5" w14:textId="77777777" w:rsidTr="00EF5A76">
        <w:trPr>
          <w:jc w:val="center"/>
        </w:trPr>
        <w:tc>
          <w:tcPr>
            <w:tcW w:w="1543" w:type="dxa"/>
          </w:tcPr>
          <w:p w14:paraId="0D9FDFF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ackUserId</w:t>
            </w:r>
          </w:p>
        </w:tc>
        <w:tc>
          <w:tcPr>
            <w:tcW w:w="389" w:type="dxa"/>
          </w:tcPr>
          <w:p w14:paraId="4960E7C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M</w:t>
            </w:r>
          </w:p>
        </w:tc>
        <w:tc>
          <w:tcPr>
            <w:tcW w:w="3111" w:type="dxa"/>
          </w:tcPr>
          <w:p w14:paraId="25A92C6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sz w:val="18"/>
              </w:rPr>
              <w:t>alarmRecord.ackUserId</w:t>
            </w:r>
          </w:p>
        </w:tc>
        <w:tc>
          <w:tcPr>
            <w:tcW w:w="4586" w:type="dxa"/>
          </w:tcPr>
          <w:p w14:paraId="6618C36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r w:rsidR="00762EC2" w:rsidRPr="00762EC2" w14:paraId="0C675FC3" w14:textId="77777777" w:rsidTr="00EF5A76">
        <w:trPr>
          <w:jc w:val="center"/>
        </w:trPr>
        <w:tc>
          <w:tcPr>
            <w:tcW w:w="1543" w:type="dxa"/>
          </w:tcPr>
          <w:p w14:paraId="1B60D32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ackSystemId</w:t>
            </w:r>
          </w:p>
        </w:tc>
        <w:tc>
          <w:tcPr>
            <w:tcW w:w="389" w:type="dxa"/>
          </w:tcPr>
          <w:p w14:paraId="6C92367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sz w:val="18"/>
                <w:lang w:eastAsia="zh-CN"/>
              </w:rPr>
            </w:pPr>
            <w:r w:rsidRPr="00762EC2">
              <w:rPr>
                <w:rFonts w:ascii="Arial" w:hAnsi="Arial"/>
                <w:sz w:val="18"/>
              </w:rPr>
              <w:t>O</w:t>
            </w:r>
          </w:p>
        </w:tc>
        <w:tc>
          <w:tcPr>
            <w:tcW w:w="3111" w:type="dxa"/>
          </w:tcPr>
          <w:p w14:paraId="4041751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lang w:eastAsia="zh-CN"/>
              </w:rPr>
            </w:pPr>
            <w:r w:rsidRPr="00762EC2">
              <w:rPr>
                <w:rFonts w:ascii="Arial" w:hAnsi="Arial"/>
                <w:sz w:val="18"/>
              </w:rPr>
              <w:t>alarmRecord.ackSystemId</w:t>
            </w:r>
          </w:p>
        </w:tc>
        <w:tc>
          <w:tcPr>
            <w:tcW w:w="4586" w:type="dxa"/>
          </w:tcPr>
          <w:p w14:paraId="2A369E6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tc>
      </w:tr>
    </w:tbl>
    <w:p w14:paraId="74D171DC" w14:textId="77777777" w:rsidR="00762EC2" w:rsidRPr="00762EC2" w:rsidRDefault="00762EC2" w:rsidP="00762EC2">
      <w:pPr>
        <w:overflowPunct w:val="0"/>
        <w:autoSpaceDE w:val="0"/>
        <w:autoSpaceDN w:val="0"/>
        <w:adjustRightInd w:val="0"/>
        <w:textAlignment w:val="baseline"/>
        <w:rPr>
          <w:lang w:eastAsia="zh-CN"/>
        </w:rPr>
      </w:pPr>
    </w:p>
    <w:p w14:paraId="220A03B4" w14:textId="77777777" w:rsidR="00762EC2" w:rsidRPr="00762EC2" w:rsidRDefault="00762EC2" w:rsidP="00762EC2">
      <w:pPr>
        <w:overflowPunct w:val="0"/>
        <w:autoSpaceDE w:val="0"/>
        <w:autoSpaceDN w:val="0"/>
        <w:adjustRightInd w:val="0"/>
        <w:textAlignment w:val="baseline"/>
      </w:pPr>
    </w:p>
    <w:p w14:paraId="753CD0C0" w14:textId="77777777" w:rsidR="00762EC2" w:rsidRPr="00B05C55" w:rsidRDefault="00762EC2" w:rsidP="00B05C55">
      <w:pPr>
        <w:pStyle w:val="Heading3"/>
        <w:rPr>
          <w:rFonts w:eastAsia="SimSun"/>
          <w:lang w:eastAsia="zh-CN"/>
        </w:rPr>
      </w:pPr>
      <w:bookmarkStart w:id="706" w:name="_Toc20494478"/>
      <w:bookmarkStart w:id="707" w:name="_Toc26975505"/>
      <w:bookmarkStart w:id="708" w:name="_Toc35856378"/>
      <w:bookmarkStart w:id="709" w:name="_Toc44001234"/>
      <w:bookmarkStart w:id="710" w:name="_Toc51580833"/>
      <w:bookmarkStart w:id="711" w:name="_Toc52356096"/>
      <w:bookmarkStart w:id="712" w:name="_Toc55227666"/>
      <w:bookmarkStart w:id="713" w:name="_Toc122452135"/>
      <w:bookmarkStart w:id="714" w:name="_Toc134735488"/>
      <w:bookmarkStart w:id="715" w:name="_Toc148214107"/>
      <w:r w:rsidRPr="00B05C55">
        <w:rPr>
          <w:rFonts w:eastAsia="SimSun"/>
          <w:lang w:eastAsia="zh-CN"/>
        </w:rPr>
        <w:t>9.9.3</w:t>
      </w:r>
      <w:r w:rsidRPr="00B05C55">
        <w:rPr>
          <w:rFonts w:eastAsia="SimSun"/>
          <w:lang w:eastAsia="zh-CN"/>
        </w:rPr>
        <w:tab/>
      </w:r>
      <w:r w:rsidRPr="00B05C55">
        <w:rPr>
          <w:rFonts w:eastAsia="SimSun" w:hint="eastAsia"/>
          <w:lang w:eastAsia="zh-CN"/>
        </w:rPr>
        <w:t>Triggering event</w:t>
      </w:r>
      <w:bookmarkEnd w:id="706"/>
      <w:bookmarkEnd w:id="707"/>
      <w:bookmarkEnd w:id="708"/>
      <w:bookmarkEnd w:id="709"/>
      <w:bookmarkEnd w:id="710"/>
      <w:bookmarkEnd w:id="711"/>
      <w:bookmarkEnd w:id="712"/>
      <w:bookmarkEnd w:id="713"/>
      <w:bookmarkEnd w:id="714"/>
      <w:bookmarkEnd w:id="715"/>
    </w:p>
    <w:p w14:paraId="39215714" w14:textId="77777777" w:rsidR="00762EC2" w:rsidRPr="00762EC2" w:rsidRDefault="00762EC2" w:rsidP="00950AB7">
      <w:pPr>
        <w:pStyle w:val="Heading4"/>
        <w:rPr>
          <w:rFonts w:eastAsia="SimSun"/>
          <w:lang w:eastAsia="zh-CN"/>
        </w:rPr>
      </w:pPr>
      <w:bookmarkStart w:id="716" w:name="_Toc20494479"/>
      <w:bookmarkStart w:id="717" w:name="_Toc26975506"/>
      <w:bookmarkStart w:id="718" w:name="_Toc35856379"/>
      <w:bookmarkStart w:id="719" w:name="_Toc44001235"/>
      <w:bookmarkStart w:id="720" w:name="_Toc51580834"/>
      <w:bookmarkStart w:id="721" w:name="_Toc52356097"/>
      <w:bookmarkStart w:id="722" w:name="_Toc55227667"/>
      <w:bookmarkStart w:id="723" w:name="_Toc122452136"/>
      <w:bookmarkStart w:id="724" w:name="_Toc134735489"/>
      <w:bookmarkStart w:id="725" w:name="_Toc148214108"/>
      <w:r w:rsidRPr="00762EC2">
        <w:rPr>
          <w:rFonts w:eastAsia="SimSun"/>
          <w:lang w:eastAsia="zh-CN"/>
        </w:rPr>
        <w:t>9.9.3.1</w:t>
      </w:r>
      <w:r w:rsidRPr="00762EC2">
        <w:rPr>
          <w:rFonts w:eastAsia="SimSun"/>
          <w:lang w:eastAsia="zh-CN"/>
        </w:rPr>
        <w:tab/>
        <w:t>From-state</w:t>
      </w:r>
      <w:bookmarkEnd w:id="716"/>
      <w:bookmarkEnd w:id="717"/>
      <w:bookmarkEnd w:id="718"/>
      <w:bookmarkEnd w:id="719"/>
      <w:bookmarkEnd w:id="720"/>
      <w:bookmarkEnd w:id="721"/>
      <w:bookmarkEnd w:id="722"/>
      <w:bookmarkEnd w:id="723"/>
      <w:bookmarkEnd w:id="724"/>
      <w:bookmarkEnd w:id="725"/>
    </w:p>
    <w:p w14:paraId="4F166186" w14:textId="77777777" w:rsidR="00762EC2" w:rsidRPr="00762EC2" w:rsidRDefault="00762EC2" w:rsidP="00762EC2">
      <w:pPr>
        <w:overflowPunct w:val="0"/>
        <w:autoSpaceDE w:val="0"/>
        <w:autoSpaceDN w:val="0"/>
        <w:adjustRightInd w:val="0"/>
        <w:textAlignment w:val="baseline"/>
        <w:rPr>
          <w:lang w:eastAsia="zh-CN"/>
        </w:rPr>
      </w:pPr>
      <w:r w:rsidRPr="00762EC2">
        <w:rPr>
          <w:rFonts w:ascii="Courier New" w:hAnsi="Courier New"/>
        </w:rPr>
        <w:t>ackedBy</w:t>
      </w:r>
      <w:r w:rsidRPr="00762EC2">
        <w:rPr>
          <w:rFonts w:ascii="Courier New" w:hAnsi="Courier New" w:hint="eastAsia"/>
          <w:lang w:eastAsia="zh-CN"/>
        </w:rPr>
        <w:t>Consumer</w:t>
      </w:r>
      <w:r w:rsidRPr="00762EC2">
        <w:rPr>
          <w:rFonts w:ascii="Courier New" w:hAnsi="Courier New"/>
        </w:rPr>
        <w:t xml:space="preserve"> OR ackedBy</w:t>
      </w:r>
      <w:r w:rsidRPr="00762EC2">
        <w:rPr>
          <w:rFonts w:ascii="Courier New" w:hAnsi="Courier New" w:hint="eastAsia"/>
          <w:lang w:eastAsia="zh-CN"/>
        </w:rPr>
        <w:t>Provider</w:t>
      </w:r>
      <w:r w:rsidRPr="00762EC2">
        <w:rPr>
          <w:rFonts w:ascii="Courier New" w:hAnsi="Courier New"/>
        </w:rPr>
        <w:t xml:space="preserve"> AND AlarmRecordExists.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762EC2" w:rsidRPr="00762EC2" w14:paraId="30A5E5D8" w14:textId="77777777" w:rsidTr="00EF5A76">
        <w:trPr>
          <w:jc w:val="center"/>
        </w:trPr>
        <w:tc>
          <w:tcPr>
            <w:tcW w:w="1006" w:type="pct"/>
            <w:shd w:val="clear" w:color="auto" w:fill="BFBFBF"/>
          </w:tcPr>
          <w:p w14:paraId="28A8218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994" w:type="pct"/>
            <w:shd w:val="clear" w:color="auto" w:fill="BFBFBF"/>
          </w:tcPr>
          <w:p w14:paraId="551C103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3D472894" w14:textId="77777777" w:rsidTr="00EF5A76">
        <w:trPr>
          <w:jc w:val="center"/>
        </w:trPr>
        <w:tc>
          <w:tcPr>
            <w:tcW w:w="1006" w:type="pct"/>
          </w:tcPr>
          <w:p w14:paraId="676F523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ackedBy</w:t>
            </w:r>
            <w:r w:rsidRPr="00762EC2">
              <w:rPr>
                <w:rFonts w:ascii="Arial" w:hAnsi="Arial" w:cs="Arial"/>
                <w:sz w:val="18"/>
                <w:lang w:eastAsia="zh-CN"/>
              </w:rPr>
              <w:t>Consumer</w:t>
            </w:r>
          </w:p>
        </w:tc>
        <w:tc>
          <w:tcPr>
            <w:tcW w:w="3994" w:type="pct"/>
          </w:tcPr>
          <w:p w14:paraId="34B2753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xml:space="preserve">Consumer changes </w:t>
            </w:r>
            <w:r w:rsidRPr="00762EC2">
              <w:rPr>
                <w:rFonts w:ascii="Arial" w:hAnsi="Arial" w:cs="Arial"/>
                <w:sz w:val="18"/>
              </w:rPr>
              <w:t>alarmRecord.ackState</w:t>
            </w:r>
            <w:r w:rsidRPr="00762EC2">
              <w:rPr>
                <w:rFonts w:ascii="Arial" w:hAnsi="Arial"/>
                <w:sz w:val="18"/>
              </w:rPr>
              <w:t xml:space="preserve">. </w:t>
            </w:r>
          </w:p>
        </w:tc>
      </w:tr>
      <w:tr w:rsidR="00762EC2" w:rsidRPr="00762EC2" w14:paraId="787FF808" w14:textId="77777777" w:rsidTr="00EF5A76">
        <w:trPr>
          <w:jc w:val="center"/>
        </w:trPr>
        <w:tc>
          <w:tcPr>
            <w:tcW w:w="1006" w:type="pct"/>
          </w:tcPr>
          <w:p w14:paraId="6DEC83B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lang w:eastAsia="zh-CN"/>
              </w:rPr>
            </w:pPr>
            <w:r w:rsidRPr="00762EC2">
              <w:rPr>
                <w:rFonts w:ascii="Arial" w:hAnsi="Arial" w:cs="Arial"/>
                <w:sz w:val="18"/>
              </w:rPr>
              <w:t>ackedBy</w:t>
            </w:r>
            <w:r w:rsidRPr="00762EC2">
              <w:rPr>
                <w:rFonts w:ascii="Arial" w:hAnsi="Arial" w:cs="Arial"/>
                <w:sz w:val="18"/>
                <w:lang w:eastAsia="zh-CN"/>
              </w:rPr>
              <w:t>Provider</w:t>
            </w:r>
          </w:p>
        </w:tc>
        <w:tc>
          <w:tcPr>
            <w:tcW w:w="3994" w:type="pct"/>
          </w:tcPr>
          <w:p w14:paraId="2584F38C"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xml:space="preserve">The provider changes </w:t>
            </w:r>
            <w:r w:rsidRPr="00762EC2">
              <w:rPr>
                <w:rFonts w:ascii="Arial" w:hAnsi="Arial" w:cs="Arial"/>
                <w:sz w:val="18"/>
              </w:rPr>
              <w:t>alarmRecord.ackState</w:t>
            </w:r>
            <w:r w:rsidRPr="00762EC2">
              <w:rPr>
                <w:rFonts w:ascii="Arial" w:hAnsi="Arial"/>
                <w:sz w:val="18"/>
              </w:rPr>
              <w:t>.</w:t>
            </w:r>
          </w:p>
        </w:tc>
      </w:tr>
      <w:tr w:rsidR="00762EC2" w:rsidRPr="00762EC2" w14:paraId="5CFB3D52" w14:textId="77777777" w:rsidTr="00EF5A76">
        <w:trPr>
          <w:jc w:val="center"/>
        </w:trPr>
        <w:tc>
          <w:tcPr>
            <w:tcW w:w="1006" w:type="pct"/>
          </w:tcPr>
          <w:p w14:paraId="605B314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AlarmRecordExists</w:t>
            </w:r>
          </w:p>
        </w:tc>
        <w:tc>
          <w:tcPr>
            <w:tcW w:w="3994" w:type="pct"/>
          </w:tcPr>
          <w:p w14:paraId="257D8F9D"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 exists in AlarmList.</w:t>
            </w:r>
          </w:p>
        </w:tc>
      </w:tr>
    </w:tbl>
    <w:p w14:paraId="2D6C50FA" w14:textId="77777777" w:rsidR="00762EC2" w:rsidRPr="00762EC2" w:rsidRDefault="00762EC2" w:rsidP="00762EC2">
      <w:pPr>
        <w:keepNext/>
        <w:keepLines/>
        <w:overflowPunct w:val="0"/>
        <w:autoSpaceDE w:val="0"/>
        <w:autoSpaceDN w:val="0"/>
        <w:adjustRightInd w:val="0"/>
        <w:spacing w:before="120"/>
        <w:ind w:left="1985" w:hanging="1985"/>
        <w:textAlignment w:val="baseline"/>
        <w:rPr>
          <w:rFonts w:ascii="Arial" w:hAnsi="Arial"/>
          <w:lang w:eastAsia="zh-CN"/>
        </w:rPr>
      </w:pPr>
    </w:p>
    <w:p w14:paraId="2F6B46A9" w14:textId="77777777" w:rsidR="00762EC2" w:rsidRPr="00762EC2" w:rsidRDefault="00762EC2" w:rsidP="00950AB7">
      <w:pPr>
        <w:pStyle w:val="Heading4"/>
        <w:rPr>
          <w:rFonts w:eastAsia="SimSun"/>
          <w:lang w:eastAsia="zh-CN"/>
        </w:rPr>
      </w:pPr>
      <w:bookmarkStart w:id="726" w:name="_Toc20494480"/>
      <w:bookmarkStart w:id="727" w:name="_Toc26975507"/>
      <w:bookmarkStart w:id="728" w:name="_Toc35856380"/>
      <w:bookmarkStart w:id="729" w:name="_Toc44001236"/>
      <w:bookmarkStart w:id="730" w:name="_Toc51580835"/>
      <w:bookmarkStart w:id="731" w:name="_Toc52356098"/>
      <w:bookmarkStart w:id="732" w:name="_Toc55227668"/>
      <w:bookmarkStart w:id="733" w:name="_Toc122452137"/>
      <w:bookmarkStart w:id="734" w:name="_Toc134735490"/>
      <w:bookmarkStart w:id="735" w:name="_Toc148214109"/>
      <w:r w:rsidRPr="00762EC2">
        <w:rPr>
          <w:rFonts w:eastAsia="SimSun"/>
          <w:lang w:eastAsia="zh-CN"/>
        </w:rPr>
        <w:t>9.9.3.2</w:t>
      </w:r>
      <w:r w:rsidRPr="00762EC2">
        <w:rPr>
          <w:rFonts w:eastAsia="SimSun"/>
          <w:lang w:eastAsia="zh-CN"/>
        </w:rPr>
        <w:tab/>
        <w:t>To-state</w:t>
      </w:r>
      <w:bookmarkEnd w:id="726"/>
      <w:bookmarkEnd w:id="727"/>
      <w:bookmarkEnd w:id="728"/>
      <w:bookmarkEnd w:id="729"/>
      <w:bookmarkEnd w:id="730"/>
      <w:bookmarkEnd w:id="731"/>
      <w:bookmarkEnd w:id="732"/>
      <w:bookmarkEnd w:id="733"/>
      <w:bookmarkEnd w:id="734"/>
      <w:bookmarkEnd w:id="735"/>
    </w:p>
    <w:p w14:paraId="418291F1"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762EC2" w:rsidRPr="00762EC2" w14:paraId="507E4AA1" w14:textId="77777777" w:rsidTr="00EF5A76">
        <w:trPr>
          <w:jc w:val="center"/>
        </w:trPr>
        <w:tc>
          <w:tcPr>
            <w:tcW w:w="1206" w:type="pct"/>
            <w:shd w:val="clear" w:color="auto" w:fill="BFBFBF"/>
          </w:tcPr>
          <w:p w14:paraId="4925AE8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794" w:type="pct"/>
            <w:shd w:val="clear" w:color="auto" w:fill="BFBFBF"/>
          </w:tcPr>
          <w:p w14:paraId="45A4708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65F6AADC" w14:textId="77777777" w:rsidTr="00EF5A76">
        <w:trPr>
          <w:jc w:val="center"/>
        </w:trPr>
        <w:tc>
          <w:tcPr>
            <w:tcW w:w="1206" w:type="pct"/>
          </w:tcPr>
          <w:p w14:paraId="1801DC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alarmAckStateHasChanged</w:t>
            </w:r>
          </w:p>
        </w:tc>
        <w:tc>
          <w:tcPr>
            <w:tcW w:w="3794" w:type="pct"/>
          </w:tcPr>
          <w:p w14:paraId="1A85532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alarmRecord.ackState identified by from-state assertion AlarmRecordExists have been updated. Specifically, the following attributes of the subject AlarmRecord are updated:</w:t>
            </w:r>
          </w:p>
          <w:p w14:paraId="07D3DDF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 notificationId, ackTime, ackUserId, ackState, ackSystemId.</w:t>
            </w:r>
          </w:p>
        </w:tc>
      </w:tr>
    </w:tbl>
    <w:p w14:paraId="4305B63A" w14:textId="77777777" w:rsidR="00762EC2" w:rsidRPr="00762EC2" w:rsidRDefault="00762EC2" w:rsidP="00762EC2">
      <w:pPr>
        <w:overflowPunct w:val="0"/>
        <w:autoSpaceDE w:val="0"/>
        <w:autoSpaceDN w:val="0"/>
        <w:adjustRightInd w:val="0"/>
        <w:textAlignment w:val="baseline"/>
        <w:rPr>
          <w:lang w:eastAsia="zh-CN"/>
        </w:rPr>
      </w:pPr>
    </w:p>
    <w:p w14:paraId="4D2CB605" w14:textId="77777777" w:rsidR="00762EC2" w:rsidRPr="00B05C55" w:rsidRDefault="00762EC2" w:rsidP="00B05C55">
      <w:pPr>
        <w:pStyle w:val="Heading2"/>
      </w:pPr>
      <w:bookmarkStart w:id="736" w:name="_Toc26975508"/>
      <w:bookmarkStart w:id="737" w:name="_Toc35856381"/>
      <w:bookmarkStart w:id="738" w:name="_Toc44001237"/>
      <w:bookmarkStart w:id="739" w:name="_Toc51580836"/>
      <w:bookmarkStart w:id="740" w:name="_Toc52356099"/>
      <w:bookmarkStart w:id="741" w:name="_Toc55227669"/>
      <w:bookmarkStart w:id="742" w:name="_Toc122452138"/>
      <w:bookmarkStart w:id="743" w:name="_Toc134735491"/>
      <w:bookmarkStart w:id="744" w:name="_Toc148214110"/>
      <w:r w:rsidRPr="00B05C55">
        <w:rPr>
          <w:rFonts w:hint="eastAsia"/>
        </w:rPr>
        <w:t>9.</w:t>
      </w:r>
      <w:r w:rsidRPr="00B05C55">
        <w:t>10</w:t>
      </w:r>
      <w:r w:rsidRPr="00B05C55">
        <w:tab/>
        <w:t>notifyComments</w:t>
      </w:r>
      <w:bookmarkEnd w:id="736"/>
      <w:bookmarkEnd w:id="737"/>
      <w:bookmarkEnd w:id="738"/>
      <w:bookmarkEnd w:id="739"/>
      <w:bookmarkEnd w:id="740"/>
      <w:bookmarkEnd w:id="741"/>
      <w:bookmarkEnd w:id="742"/>
      <w:bookmarkEnd w:id="743"/>
      <w:bookmarkEnd w:id="744"/>
    </w:p>
    <w:p w14:paraId="474FCDAF" w14:textId="77777777" w:rsidR="00762EC2" w:rsidRPr="00B05C55" w:rsidRDefault="00762EC2" w:rsidP="00B05C55">
      <w:pPr>
        <w:pStyle w:val="Heading3"/>
        <w:rPr>
          <w:rFonts w:eastAsia="SimSun"/>
          <w:lang w:eastAsia="zh-CN"/>
        </w:rPr>
      </w:pPr>
      <w:bookmarkStart w:id="745" w:name="_Toc26975509"/>
      <w:bookmarkStart w:id="746" w:name="_Toc35856382"/>
      <w:bookmarkStart w:id="747" w:name="_Toc44001238"/>
      <w:bookmarkStart w:id="748" w:name="_Toc51580837"/>
      <w:bookmarkStart w:id="749" w:name="_Toc52356100"/>
      <w:bookmarkStart w:id="750" w:name="_Toc55227670"/>
      <w:bookmarkStart w:id="751" w:name="_Toc122452139"/>
      <w:bookmarkStart w:id="752" w:name="_Toc134735492"/>
      <w:bookmarkStart w:id="753" w:name="_Toc148214111"/>
      <w:r w:rsidRPr="00B05C55">
        <w:rPr>
          <w:rFonts w:eastAsia="SimSun"/>
          <w:lang w:eastAsia="zh-CN"/>
        </w:rPr>
        <w:t>9.10.1</w:t>
      </w:r>
      <w:r w:rsidRPr="00B05C55">
        <w:rPr>
          <w:rFonts w:eastAsia="SimSun"/>
          <w:lang w:eastAsia="zh-CN"/>
        </w:rPr>
        <w:tab/>
        <w:t>Definition</w:t>
      </w:r>
      <w:bookmarkEnd w:id="745"/>
      <w:bookmarkEnd w:id="746"/>
      <w:bookmarkEnd w:id="747"/>
      <w:bookmarkEnd w:id="748"/>
      <w:bookmarkEnd w:id="749"/>
      <w:bookmarkEnd w:id="750"/>
      <w:bookmarkEnd w:id="751"/>
      <w:bookmarkEnd w:id="752"/>
      <w:bookmarkEnd w:id="753"/>
    </w:p>
    <w:p w14:paraId="5B9293AE" w14:textId="77777777" w:rsidR="00762EC2" w:rsidRPr="00762EC2" w:rsidRDefault="00762EC2" w:rsidP="00762EC2">
      <w:pPr>
        <w:overflowPunct w:val="0"/>
        <w:autoSpaceDE w:val="0"/>
        <w:autoSpaceDN w:val="0"/>
        <w:adjustRightInd w:val="0"/>
        <w:textAlignment w:val="baseline"/>
      </w:pPr>
      <w:r w:rsidRPr="00762EC2">
        <w:t xml:space="preserve">This notification is generated by the MnS producer when a </w:t>
      </w:r>
      <w:r w:rsidRPr="00762EC2">
        <w:rPr>
          <w:rFonts w:ascii="Courier New" w:hAnsi="Courier New"/>
        </w:rPr>
        <w:t>Comment</w:t>
      </w:r>
      <w:r w:rsidRPr="00762EC2">
        <w:t xml:space="preserve"> instance is added to an </w:t>
      </w:r>
      <w:r w:rsidRPr="00762EC2">
        <w:rPr>
          <w:rFonts w:ascii="Courier New" w:hAnsi="Courier New"/>
        </w:rPr>
        <w:t xml:space="preserve">AlarmRecord </w:t>
      </w:r>
      <w:r w:rsidRPr="00762EC2">
        <w:t xml:space="preserve">instance in the </w:t>
      </w:r>
      <w:r w:rsidRPr="00762EC2">
        <w:rPr>
          <w:rFonts w:ascii="Courier New" w:hAnsi="Courier New"/>
        </w:rPr>
        <w:t>AlarmList</w:t>
      </w:r>
      <w:r w:rsidRPr="00762EC2">
        <w:t>.</w:t>
      </w:r>
    </w:p>
    <w:p w14:paraId="213863A3" w14:textId="77777777" w:rsidR="00762EC2" w:rsidRPr="00762EC2" w:rsidRDefault="00762EC2" w:rsidP="00762EC2">
      <w:pPr>
        <w:overflowPunct w:val="0"/>
        <w:autoSpaceDE w:val="0"/>
        <w:autoSpaceDN w:val="0"/>
        <w:adjustRightInd w:val="0"/>
        <w:textAlignment w:val="baseline"/>
        <w:rPr>
          <w:lang w:eastAsia="zh-CN"/>
        </w:rPr>
      </w:pPr>
      <w:r w:rsidRPr="00762EC2">
        <w:t xml:space="preserve">A MnS producer shall support this notification if it supports the operation </w:t>
      </w:r>
      <w:r w:rsidRPr="00762EC2">
        <w:rPr>
          <w:rFonts w:ascii="Courier New" w:hAnsi="Courier New"/>
        </w:rPr>
        <w:t>setComment</w:t>
      </w:r>
      <w:r w:rsidRPr="00762EC2">
        <w:t>.</w:t>
      </w:r>
    </w:p>
    <w:p w14:paraId="0B532D80" w14:textId="77777777" w:rsidR="00762EC2" w:rsidRPr="00B05C55" w:rsidRDefault="00762EC2" w:rsidP="00B05C55">
      <w:pPr>
        <w:pStyle w:val="Heading3"/>
        <w:rPr>
          <w:rFonts w:eastAsia="SimSun"/>
          <w:lang w:eastAsia="zh-CN"/>
        </w:rPr>
      </w:pPr>
      <w:bookmarkStart w:id="754" w:name="_Toc26975510"/>
      <w:bookmarkStart w:id="755" w:name="_Toc35856383"/>
      <w:bookmarkStart w:id="756" w:name="_Toc44001239"/>
      <w:bookmarkStart w:id="757" w:name="_Toc51580838"/>
      <w:bookmarkStart w:id="758" w:name="_Toc52356101"/>
      <w:bookmarkStart w:id="759" w:name="_Toc55227671"/>
      <w:bookmarkStart w:id="760" w:name="_Toc122452140"/>
      <w:bookmarkStart w:id="761" w:name="_Toc134735493"/>
      <w:bookmarkStart w:id="762" w:name="_Toc148214112"/>
      <w:r w:rsidRPr="00B05C55">
        <w:rPr>
          <w:rFonts w:eastAsia="SimSun" w:hint="eastAsia"/>
          <w:lang w:eastAsia="zh-CN"/>
        </w:rPr>
        <w:t>9.10</w:t>
      </w:r>
      <w:r w:rsidRPr="00B05C55">
        <w:rPr>
          <w:rFonts w:eastAsia="SimSun"/>
          <w:lang w:eastAsia="zh-CN"/>
        </w:rPr>
        <w:t>.2</w:t>
      </w:r>
      <w:r w:rsidRPr="00B05C55">
        <w:rPr>
          <w:rFonts w:eastAsia="SimSun"/>
          <w:lang w:eastAsia="zh-CN"/>
        </w:rPr>
        <w:tab/>
        <w:t xml:space="preserve">Input </w:t>
      </w:r>
      <w:bookmarkEnd w:id="754"/>
      <w:bookmarkEnd w:id="755"/>
      <w:r w:rsidRPr="00B05C55">
        <w:rPr>
          <w:rFonts w:eastAsia="SimSun"/>
          <w:lang w:eastAsia="zh-CN"/>
        </w:rPr>
        <w:t>parameters</w:t>
      </w:r>
      <w:bookmarkEnd w:id="756"/>
      <w:bookmarkEnd w:id="757"/>
      <w:bookmarkEnd w:id="758"/>
      <w:bookmarkEnd w:id="759"/>
      <w:bookmarkEnd w:id="760"/>
      <w:bookmarkEnd w:id="761"/>
      <w:bookmarkEnd w:id="7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762EC2" w:rsidRPr="00762EC2" w14:paraId="363AEDA5" w14:textId="77777777" w:rsidTr="00EF5A76">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11052D5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A9320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BF12511"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3D27AD94"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08B0F1F7"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tcPr>
          <w:p w14:paraId="0DBB957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70624E8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066C39E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00F66C9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7C56A1E9"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073F560B"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23D4A3A6"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F96E99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4B8D071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time the comment was updated</w:t>
            </w:r>
          </w:p>
        </w:tc>
      </w:tr>
      <w:tr w:rsidR="00762EC2" w:rsidRPr="00762EC2" w14:paraId="277E09C3"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tcPr>
          <w:p w14:paraId="228E5CF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A91F46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5C5A10D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0645313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26A0BC2B"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29493E3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79E42BDA"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17337A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C2B5D21"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FAD76EE"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7F5F76C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C5D13E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9D23E57"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41AE883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0618339B"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1CB8827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6D711E2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9F076D"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1AECB63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5B871D2D" w14:textId="77777777" w:rsidTr="00EF5A76">
        <w:trPr>
          <w:jc w:val="center"/>
        </w:trPr>
        <w:tc>
          <w:tcPr>
            <w:tcW w:w="1635" w:type="dxa"/>
            <w:tcBorders>
              <w:top w:val="single" w:sz="4" w:space="0" w:color="auto"/>
              <w:left w:val="single" w:sz="4" w:space="0" w:color="auto"/>
              <w:bottom w:val="single" w:sz="4" w:space="0" w:color="auto"/>
              <w:right w:val="single" w:sz="4" w:space="0" w:color="auto"/>
            </w:tcBorders>
            <w:hideMark/>
          </w:tcPr>
          <w:p w14:paraId="698074E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0012D470"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D6C777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The Comment instances related to this AlarmRecord.</w:t>
            </w:r>
          </w:p>
          <w:p w14:paraId="75302B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5412425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bl>
    <w:p w14:paraId="69773BEF" w14:textId="77777777" w:rsidR="00762EC2" w:rsidRPr="00762EC2" w:rsidRDefault="00762EC2" w:rsidP="00762EC2">
      <w:pPr>
        <w:overflowPunct w:val="0"/>
        <w:autoSpaceDE w:val="0"/>
        <w:autoSpaceDN w:val="0"/>
        <w:adjustRightInd w:val="0"/>
        <w:textAlignment w:val="baseline"/>
        <w:rPr>
          <w:lang w:eastAsia="zh-CN"/>
        </w:rPr>
      </w:pPr>
    </w:p>
    <w:p w14:paraId="1E4331F1" w14:textId="77777777" w:rsidR="00762EC2" w:rsidRPr="00B05C55" w:rsidRDefault="00762EC2" w:rsidP="00B05C55">
      <w:pPr>
        <w:pStyle w:val="Heading3"/>
        <w:rPr>
          <w:rFonts w:eastAsia="SimSun"/>
          <w:lang w:eastAsia="zh-CN"/>
        </w:rPr>
      </w:pPr>
      <w:bookmarkStart w:id="763" w:name="_Toc26975511"/>
      <w:bookmarkStart w:id="764" w:name="_Toc35856384"/>
      <w:bookmarkStart w:id="765" w:name="_Toc44001240"/>
      <w:bookmarkStart w:id="766" w:name="_Toc51580839"/>
      <w:bookmarkStart w:id="767" w:name="_Toc52356102"/>
      <w:bookmarkStart w:id="768" w:name="_Toc55227672"/>
      <w:bookmarkStart w:id="769" w:name="_Toc122452141"/>
      <w:bookmarkStart w:id="770" w:name="_Toc134735494"/>
      <w:bookmarkStart w:id="771" w:name="_Toc148214113"/>
      <w:r w:rsidRPr="00B05C55">
        <w:rPr>
          <w:rFonts w:eastAsia="SimSun" w:hint="eastAsia"/>
          <w:lang w:eastAsia="zh-CN"/>
        </w:rPr>
        <w:t>9.10</w:t>
      </w:r>
      <w:r w:rsidRPr="00B05C55">
        <w:rPr>
          <w:rFonts w:eastAsia="SimSun"/>
          <w:lang w:eastAsia="zh-CN"/>
        </w:rPr>
        <w:t>.3</w:t>
      </w:r>
      <w:r w:rsidRPr="00B05C55">
        <w:rPr>
          <w:rFonts w:eastAsia="SimSun"/>
          <w:lang w:eastAsia="zh-CN"/>
        </w:rPr>
        <w:tab/>
        <w:t>Trigger event</w:t>
      </w:r>
      <w:bookmarkEnd w:id="763"/>
      <w:bookmarkEnd w:id="764"/>
      <w:bookmarkEnd w:id="765"/>
      <w:bookmarkEnd w:id="766"/>
      <w:bookmarkEnd w:id="767"/>
      <w:bookmarkEnd w:id="768"/>
      <w:bookmarkEnd w:id="769"/>
      <w:bookmarkEnd w:id="770"/>
      <w:bookmarkEnd w:id="771"/>
    </w:p>
    <w:p w14:paraId="12DFB688" w14:textId="77777777" w:rsidR="00762EC2" w:rsidRPr="00762EC2" w:rsidRDefault="00762EC2" w:rsidP="00950AB7">
      <w:pPr>
        <w:pStyle w:val="Heading4"/>
        <w:rPr>
          <w:rFonts w:eastAsia="SimSun"/>
          <w:lang w:eastAsia="zh-CN"/>
        </w:rPr>
      </w:pPr>
      <w:bookmarkStart w:id="772" w:name="_Toc26975512"/>
      <w:bookmarkStart w:id="773" w:name="_Toc35856385"/>
      <w:bookmarkStart w:id="774" w:name="_Toc44001241"/>
      <w:bookmarkStart w:id="775" w:name="_Toc51580840"/>
      <w:bookmarkStart w:id="776" w:name="_Toc52356103"/>
      <w:bookmarkStart w:id="777" w:name="_Toc55227673"/>
      <w:bookmarkStart w:id="778" w:name="_Toc122452142"/>
      <w:bookmarkStart w:id="779" w:name="_Toc134735495"/>
      <w:bookmarkStart w:id="780" w:name="_Toc148214114"/>
      <w:r w:rsidRPr="00762EC2">
        <w:rPr>
          <w:rFonts w:eastAsia="SimSun" w:hint="eastAsia"/>
          <w:lang w:eastAsia="zh-CN"/>
        </w:rPr>
        <w:t>9.10</w:t>
      </w:r>
      <w:r w:rsidRPr="00762EC2">
        <w:rPr>
          <w:rFonts w:eastAsia="SimSun"/>
          <w:lang w:eastAsia="zh-CN"/>
        </w:rPr>
        <w:t>.3.1</w:t>
      </w:r>
      <w:r w:rsidRPr="00762EC2">
        <w:rPr>
          <w:rFonts w:eastAsia="SimSun"/>
          <w:lang w:eastAsia="zh-CN"/>
        </w:rPr>
        <w:tab/>
        <w:t>From-state</w:t>
      </w:r>
      <w:bookmarkEnd w:id="772"/>
      <w:bookmarkEnd w:id="773"/>
      <w:bookmarkEnd w:id="774"/>
      <w:bookmarkEnd w:id="775"/>
      <w:bookmarkEnd w:id="776"/>
      <w:bookmarkEnd w:id="777"/>
      <w:bookmarkEnd w:id="778"/>
      <w:bookmarkEnd w:id="779"/>
      <w:bookmarkEnd w:id="780"/>
    </w:p>
    <w:p w14:paraId="2B6A39ED" w14:textId="77777777" w:rsidR="00762EC2" w:rsidRPr="00762EC2" w:rsidRDefault="00762EC2" w:rsidP="00762EC2">
      <w:pPr>
        <w:overflowPunct w:val="0"/>
        <w:autoSpaceDE w:val="0"/>
        <w:autoSpaceDN w:val="0"/>
        <w:adjustRightInd w:val="0"/>
        <w:textAlignment w:val="baseline"/>
      </w:pPr>
      <w:r w:rsidRPr="00762EC2">
        <w:rPr>
          <w:rFonts w:ascii="Courier New" w:hAnsi="Courier New"/>
        </w:rPr>
        <w:t>commentedByConsumer OR commentedByServiceprovider AND AlarmRecordExists.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54C3D13"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53D0D9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32403C0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6B922ED5"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38CFDBE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bookmarkStart w:id="781" w:name="_Hlk19198830"/>
            <w:r w:rsidRPr="00762EC2">
              <w:rPr>
                <w:rFonts w:ascii="Arial" w:hAnsi="Arial"/>
                <w:sz w:val="18"/>
              </w:rPr>
              <w:t>commentedByConsumer</w:t>
            </w:r>
          </w:p>
        </w:tc>
        <w:tc>
          <w:tcPr>
            <w:tcW w:w="3669" w:type="pct"/>
            <w:tcBorders>
              <w:top w:val="single" w:sz="4" w:space="0" w:color="auto"/>
              <w:left w:val="single" w:sz="4" w:space="0" w:color="auto"/>
              <w:bottom w:val="single" w:sz="4" w:space="0" w:color="auto"/>
              <w:right w:val="single" w:sz="4" w:space="0" w:color="auto"/>
            </w:tcBorders>
            <w:hideMark/>
          </w:tcPr>
          <w:p w14:paraId="19339970"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Consumer added an alarmRecord.comments field element.</w:t>
            </w:r>
          </w:p>
        </w:tc>
      </w:tr>
      <w:bookmarkEnd w:id="781"/>
      <w:tr w:rsidR="00762EC2" w:rsidRPr="00762EC2" w14:paraId="45203175"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621B96B7"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5771D5B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Provider updated alarmRecord.comments field element.</w:t>
            </w:r>
          </w:p>
        </w:tc>
      </w:tr>
      <w:tr w:rsidR="00762EC2" w:rsidRPr="00762EC2" w14:paraId="2F35C140"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7F1631E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AlarmRecordExists</w:t>
            </w:r>
          </w:p>
        </w:tc>
        <w:tc>
          <w:tcPr>
            <w:tcW w:w="3669" w:type="pct"/>
            <w:tcBorders>
              <w:top w:val="single" w:sz="4" w:space="0" w:color="auto"/>
              <w:left w:val="single" w:sz="4" w:space="0" w:color="auto"/>
              <w:bottom w:val="single" w:sz="4" w:space="0" w:color="auto"/>
              <w:right w:val="single" w:sz="4" w:space="0" w:color="auto"/>
            </w:tcBorders>
            <w:hideMark/>
          </w:tcPr>
          <w:p w14:paraId="1184D03F"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The AlarmRecord is in AlarmList.</w:t>
            </w:r>
          </w:p>
        </w:tc>
      </w:tr>
    </w:tbl>
    <w:p w14:paraId="3C438F37" w14:textId="77777777" w:rsidR="00762EC2" w:rsidRPr="00762EC2" w:rsidRDefault="00762EC2" w:rsidP="00762EC2">
      <w:pPr>
        <w:overflowPunct w:val="0"/>
        <w:autoSpaceDE w:val="0"/>
        <w:autoSpaceDN w:val="0"/>
        <w:adjustRightInd w:val="0"/>
        <w:textAlignment w:val="baseline"/>
        <w:rPr>
          <w:lang w:val="en-US" w:eastAsia="zh-CN"/>
        </w:rPr>
      </w:pPr>
    </w:p>
    <w:p w14:paraId="06D9F817" w14:textId="77777777" w:rsidR="00762EC2" w:rsidRPr="00762EC2" w:rsidRDefault="00762EC2" w:rsidP="00950AB7">
      <w:pPr>
        <w:pStyle w:val="Heading4"/>
        <w:rPr>
          <w:rFonts w:eastAsia="SimSun"/>
          <w:lang w:eastAsia="zh-CN"/>
        </w:rPr>
      </w:pPr>
      <w:bookmarkStart w:id="782" w:name="_Toc26975513"/>
      <w:bookmarkStart w:id="783" w:name="_Toc35856386"/>
      <w:bookmarkStart w:id="784" w:name="_Toc44001242"/>
      <w:bookmarkStart w:id="785" w:name="_Toc51580841"/>
      <w:bookmarkStart w:id="786" w:name="_Toc52356104"/>
      <w:bookmarkStart w:id="787" w:name="_Toc55227674"/>
      <w:bookmarkStart w:id="788" w:name="_Toc122452143"/>
      <w:bookmarkStart w:id="789" w:name="_Toc134735496"/>
      <w:bookmarkStart w:id="790" w:name="_Toc148214115"/>
      <w:r w:rsidRPr="00762EC2">
        <w:rPr>
          <w:rFonts w:eastAsia="SimSun"/>
          <w:lang w:eastAsia="zh-CN"/>
        </w:rPr>
        <w:t>9.10.3.2</w:t>
      </w:r>
      <w:r w:rsidRPr="00762EC2">
        <w:rPr>
          <w:rFonts w:eastAsia="SimSun"/>
          <w:lang w:eastAsia="zh-CN"/>
        </w:rPr>
        <w:tab/>
        <w:t>To-state</w:t>
      </w:r>
      <w:bookmarkEnd w:id="782"/>
      <w:bookmarkEnd w:id="783"/>
      <w:bookmarkEnd w:id="784"/>
      <w:bookmarkEnd w:id="785"/>
      <w:bookmarkEnd w:id="786"/>
      <w:bookmarkEnd w:id="787"/>
      <w:bookmarkEnd w:id="788"/>
      <w:bookmarkEnd w:id="789"/>
      <w:bookmarkEnd w:id="790"/>
    </w:p>
    <w:p w14:paraId="730F4C4A" w14:textId="77777777" w:rsidR="00762EC2" w:rsidRPr="00762EC2" w:rsidRDefault="00762EC2" w:rsidP="00762EC2">
      <w:pPr>
        <w:keepNext/>
        <w:overflowPunct w:val="0"/>
        <w:autoSpaceDE w:val="0"/>
        <w:autoSpaceDN w:val="0"/>
        <w:adjustRightInd w:val="0"/>
        <w:textAlignment w:val="baseline"/>
      </w:pPr>
      <w:r w:rsidRPr="00762EC2">
        <w:rPr>
          <w:rFonts w:ascii="Courier New" w:hAnsi="Courier New"/>
        </w:rPr>
        <w:t>commentInserted</w:t>
      </w:r>
      <w:r w:rsidRPr="00762EC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CE22FC3"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CEEAD18"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732F1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4D43AECB" w14:textId="77777777" w:rsidTr="00EF5A76">
        <w:trPr>
          <w:jc w:val="center"/>
        </w:trPr>
        <w:tc>
          <w:tcPr>
            <w:tcW w:w="1331" w:type="pct"/>
            <w:tcBorders>
              <w:top w:val="single" w:sz="4" w:space="0" w:color="auto"/>
              <w:left w:val="single" w:sz="4" w:space="0" w:color="auto"/>
              <w:bottom w:val="single" w:sz="4" w:space="0" w:color="auto"/>
              <w:right w:val="single" w:sz="4" w:space="0" w:color="auto"/>
            </w:tcBorders>
            <w:hideMark/>
          </w:tcPr>
          <w:p w14:paraId="3C4F44B3"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480B606B"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One AlarmComment has been created and added to alarmRecord.comments. The following attribute fields of the newly created Comment instance shall be populated:</w:t>
            </w:r>
          </w:p>
          <w:p w14:paraId="777EB718"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534305D5"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sz w:val="18"/>
              </w:rPr>
              <w:t>commentTime, commentText, commentUserId and commentSystemId.</w:t>
            </w:r>
          </w:p>
        </w:tc>
      </w:tr>
    </w:tbl>
    <w:p w14:paraId="38958999" w14:textId="77777777" w:rsidR="00762EC2" w:rsidRPr="00762EC2" w:rsidRDefault="00762EC2" w:rsidP="00762EC2">
      <w:pPr>
        <w:overflowPunct w:val="0"/>
        <w:autoSpaceDE w:val="0"/>
        <w:autoSpaceDN w:val="0"/>
        <w:adjustRightInd w:val="0"/>
        <w:textAlignment w:val="baseline"/>
        <w:rPr>
          <w:lang w:val="en-US" w:eastAsia="zh-CN"/>
        </w:rPr>
      </w:pPr>
      <w:bookmarkStart w:id="791" w:name="_Toc26975514"/>
      <w:bookmarkStart w:id="792" w:name="_Toc35856387"/>
      <w:bookmarkStart w:id="793" w:name="_Toc44001243"/>
      <w:bookmarkStart w:id="794" w:name="_Toc51580842"/>
      <w:bookmarkStart w:id="795" w:name="_Toc52356105"/>
      <w:bookmarkStart w:id="796" w:name="_Toc55227675"/>
    </w:p>
    <w:p w14:paraId="5BCC82FB" w14:textId="77777777" w:rsidR="00762EC2" w:rsidRPr="00B05C55" w:rsidRDefault="00762EC2" w:rsidP="00B05C55">
      <w:pPr>
        <w:pStyle w:val="Heading2"/>
      </w:pPr>
      <w:bookmarkStart w:id="797" w:name="_Toc122452144"/>
      <w:bookmarkStart w:id="798" w:name="_Toc134735497"/>
      <w:bookmarkStart w:id="799" w:name="_Toc148214116"/>
      <w:r w:rsidRPr="00B05C55">
        <w:rPr>
          <w:rFonts w:hint="eastAsia"/>
        </w:rPr>
        <w:t>9.11</w:t>
      </w:r>
      <w:r w:rsidRPr="00B05C55">
        <w:tab/>
        <w:t>notifyPotentialFaultyAlarmList</w:t>
      </w:r>
      <w:bookmarkEnd w:id="791"/>
      <w:bookmarkEnd w:id="792"/>
      <w:bookmarkEnd w:id="793"/>
      <w:bookmarkEnd w:id="794"/>
      <w:bookmarkEnd w:id="795"/>
      <w:bookmarkEnd w:id="796"/>
      <w:bookmarkEnd w:id="797"/>
      <w:bookmarkEnd w:id="798"/>
      <w:bookmarkEnd w:id="799"/>
    </w:p>
    <w:p w14:paraId="4FC9AD33" w14:textId="77777777" w:rsidR="00762EC2" w:rsidRPr="00B05C55" w:rsidRDefault="00762EC2" w:rsidP="00B05C55">
      <w:pPr>
        <w:pStyle w:val="Heading3"/>
        <w:rPr>
          <w:rFonts w:eastAsia="SimSun"/>
          <w:lang w:eastAsia="zh-CN"/>
        </w:rPr>
      </w:pPr>
      <w:bookmarkStart w:id="800" w:name="_Toc26975515"/>
      <w:bookmarkStart w:id="801" w:name="_Toc35856388"/>
      <w:bookmarkStart w:id="802" w:name="_Toc44001244"/>
      <w:bookmarkStart w:id="803" w:name="_Toc51580843"/>
      <w:bookmarkStart w:id="804" w:name="_Toc52356106"/>
      <w:bookmarkStart w:id="805" w:name="_Toc55227676"/>
      <w:bookmarkStart w:id="806" w:name="_Toc122452145"/>
      <w:bookmarkStart w:id="807" w:name="_Toc134735498"/>
      <w:bookmarkStart w:id="808" w:name="_Toc148214117"/>
      <w:r w:rsidRPr="00B05C55">
        <w:rPr>
          <w:rFonts w:eastAsia="SimSun"/>
          <w:lang w:eastAsia="zh-CN"/>
        </w:rPr>
        <w:t>9.11.1</w:t>
      </w:r>
      <w:r w:rsidRPr="00B05C55">
        <w:rPr>
          <w:rFonts w:eastAsia="SimSun"/>
          <w:lang w:eastAsia="zh-CN"/>
        </w:rPr>
        <w:tab/>
        <w:t>Definition</w:t>
      </w:r>
      <w:bookmarkEnd w:id="800"/>
      <w:bookmarkEnd w:id="801"/>
      <w:bookmarkEnd w:id="802"/>
      <w:bookmarkEnd w:id="803"/>
      <w:bookmarkEnd w:id="804"/>
      <w:bookmarkEnd w:id="805"/>
      <w:bookmarkEnd w:id="806"/>
      <w:bookmarkEnd w:id="807"/>
      <w:bookmarkEnd w:id="808"/>
    </w:p>
    <w:p w14:paraId="07066B73" w14:textId="77777777" w:rsidR="00762EC2" w:rsidRPr="00762EC2" w:rsidRDefault="00762EC2" w:rsidP="00762EC2">
      <w:pPr>
        <w:overflowPunct w:val="0"/>
        <w:autoSpaceDE w:val="0"/>
        <w:autoSpaceDN w:val="0"/>
        <w:adjustRightInd w:val="0"/>
        <w:textAlignment w:val="baseline"/>
      </w:pPr>
      <w:r w:rsidRPr="00762EC2">
        <w:t>This notification is generated by the MnS producer when the MnS producer looses confidence in the integrity of its alarm list.</w:t>
      </w:r>
    </w:p>
    <w:p w14:paraId="1C54E02A" w14:textId="77777777" w:rsidR="00762EC2" w:rsidRPr="00762EC2" w:rsidRDefault="00762EC2" w:rsidP="00762EC2">
      <w:pPr>
        <w:overflowPunct w:val="0"/>
        <w:autoSpaceDE w:val="0"/>
        <w:autoSpaceDN w:val="0"/>
        <w:adjustRightInd w:val="0"/>
        <w:textAlignment w:val="baseline"/>
      </w:pPr>
      <w:r w:rsidRPr="00762EC2">
        <w:t xml:space="preserve">The MnS producer may then rebuilt the faulty alarm list. When the alarm List is rebuilt or confidence in the existing alarm list is re-established the MnS producer may generate a </w:t>
      </w:r>
      <w:r w:rsidRPr="00762EC2">
        <w:rPr>
          <w:rFonts w:ascii="Courier New" w:hAnsi="Courier New" w:cs="Courier New"/>
        </w:rPr>
        <w:t>notifyAlarmListRebuilt</w:t>
      </w:r>
      <w:r w:rsidRPr="00762EC2">
        <w:t xml:space="preserve"> notification.</w:t>
      </w:r>
    </w:p>
    <w:p w14:paraId="7F28665F" w14:textId="77777777" w:rsidR="00762EC2" w:rsidRPr="00762EC2" w:rsidRDefault="00762EC2" w:rsidP="00762EC2">
      <w:pPr>
        <w:overflowPunct w:val="0"/>
        <w:autoSpaceDE w:val="0"/>
        <w:autoSpaceDN w:val="0"/>
        <w:adjustRightInd w:val="0"/>
        <w:textAlignment w:val="baseline"/>
        <w:rPr>
          <w:color w:val="000000"/>
        </w:rPr>
      </w:pPr>
      <w:r w:rsidRPr="00762EC2">
        <w:t xml:space="preserve">The parameters </w:t>
      </w:r>
      <w:r w:rsidRPr="00762EC2">
        <w:rPr>
          <w:rFonts w:ascii="Courier New" w:hAnsi="Courier New" w:cs="Courier New"/>
        </w:rPr>
        <w:t>objectClass</w:t>
      </w:r>
      <w:r w:rsidRPr="00762EC2">
        <w:t xml:space="preserve"> and </w:t>
      </w:r>
      <w:r w:rsidRPr="00762EC2">
        <w:rPr>
          <w:rFonts w:ascii="Courier New" w:hAnsi="Courier New" w:cs="Courier New"/>
        </w:rPr>
        <w:t>objectInstance</w:t>
      </w:r>
      <w:r w:rsidRPr="00762EC2">
        <w:t xml:space="preserve"> are used to specify if the complete alarm list is unreliable or only parts thereof. </w:t>
      </w:r>
    </w:p>
    <w:p w14:paraId="4BEC56C7" w14:textId="77777777" w:rsidR="00762EC2" w:rsidRPr="00762EC2" w:rsidRDefault="00762EC2" w:rsidP="00762EC2">
      <w:pPr>
        <w:overflowPunct w:val="0"/>
        <w:autoSpaceDE w:val="0"/>
        <w:autoSpaceDN w:val="0"/>
        <w:adjustRightInd w:val="0"/>
        <w:textAlignment w:val="baseline"/>
        <w:rPr>
          <w:color w:val="000000"/>
        </w:rPr>
      </w:pPr>
      <w:r w:rsidRPr="00762EC2">
        <w:rPr>
          <w:color w:val="000000"/>
        </w:rPr>
        <w:t>The</w:t>
      </w:r>
      <w:r w:rsidRPr="00762EC2">
        <w:rPr>
          <w:rFonts w:ascii="Courier New" w:hAnsi="Courier New"/>
        </w:rPr>
        <w:t xml:space="preserve"> </w:t>
      </w:r>
      <w:r w:rsidRPr="00762EC2">
        <w:rPr>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44C9EB55" w14:textId="77777777" w:rsidR="00762EC2" w:rsidRPr="00762EC2" w:rsidRDefault="00762EC2" w:rsidP="00762EC2">
      <w:pPr>
        <w:overflowPunct w:val="0"/>
        <w:autoSpaceDE w:val="0"/>
        <w:autoSpaceDN w:val="0"/>
        <w:adjustRightInd w:val="0"/>
        <w:ind w:left="568" w:hanging="284"/>
        <w:textAlignment w:val="baseline"/>
      </w:pPr>
      <w:r w:rsidRPr="00762EC2">
        <w:t>1)</w:t>
      </w:r>
      <w:r w:rsidRPr="00762EC2">
        <w:tab/>
        <w:t xml:space="preserve">The </w:t>
      </w:r>
      <w:r w:rsidRPr="00762EC2">
        <w:rPr>
          <w:color w:val="000000"/>
        </w:rPr>
        <w:t>uthorized consumer</w:t>
      </w:r>
      <w:r w:rsidRPr="00762EC2">
        <w:t xml:space="preserve"> should not perform any task requiring the integrity of the AlarmRecord identified as faulty or unreliable by the subject notification.</w:t>
      </w:r>
    </w:p>
    <w:p w14:paraId="1155E9F5" w14:textId="77777777" w:rsidR="00762EC2" w:rsidRPr="00762EC2" w:rsidRDefault="00762EC2" w:rsidP="00762EC2">
      <w:pPr>
        <w:overflowPunct w:val="0"/>
        <w:autoSpaceDE w:val="0"/>
        <w:autoSpaceDN w:val="0"/>
        <w:adjustRightInd w:val="0"/>
        <w:ind w:left="568" w:hanging="284"/>
        <w:textAlignment w:val="baseline"/>
      </w:pPr>
      <w:r w:rsidRPr="00762EC2">
        <w:t>2)</w:t>
      </w:r>
      <w:r w:rsidRPr="00762EC2">
        <w:tab/>
        <w:t xml:space="preserve">The </w:t>
      </w:r>
      <w:r w:rsidRPr="00762EC2">
        <w:rPr>
          <w:color w:val="000000"/>
        </w:rPr>
        <w:t>uthorized consumer</w:t>
      </w:r>
      <w:r w:rsidRPr="00762EC2">
        <w:t xml:space="preserve"> should not invoke operations that require integrity of the AlarmList such as getAlarmList., acknolwedgeAlarms operations.</w:t>
      </w:r>
    </w:p>
    <w:p w14:paraId="27FD19D2" w14:textId="77777777" w:rsidR="00762EC2" w:rsidRPr="00B05C55" w:rsidRDefault="00762EC2" w:rsidP="00B05C55">
      <w:pPr>
        <w:pStyle w:val="Heading3"/>
        <w:rPr>
          <w:rFonts w:eastAsia="SimSun"/>
          <w:lang w:eastAsia="zh-CN"/>
        </w:rPr>
      </w:pPr>
      <w:bookmarkStart w:id="809" w:name="_Toc26975516"/>
      <w:bookmarkStart w:id="810" w:name="_Toc35856389"/>
      <w:bookmarkStart w:id="811" w:name="_Toc44001245"/>
      <w:bookmarkStart w:id="812" w:name="_Toc51580844"/>
      <w:bookmarkStart w:id="813" w:name="_Toc52356107"/>
      <w:bookmarkStart w:id="814" w:name="_Toc55227677"/>
      <w:bookmarkStart w:id="815" w:name="_Toc122452146"/>
      <w:bookmarkStart w:id="816" w:name="_Toc134735499"/>
      <w:bookmarkStart w:id="817" w:name="_Toc148214118"/>
      <w:r w:rsidRPr="00B05C55">
        <w:rPr>
          <w:rFonts w:eastAsia="SimSun" w:hint="eastAsia"/>
          <w:lang w:eastAsia="zh-CN"/>
        </w:rPr>
        <w:t>9.11</w:t>
      </w:r>
      <w:r w:rsidRPr="00B05C55">
        <w:rPr>
          <w:rFonts w:eastAsia="SimSun"/>
          <w:lang w:eastAsia="zh-CN"/>
        </w:rPr>
        <w:t>.2</w:t>
      </w:r>
      <w:r w:rsidRPr="00B05C55">
        <w:rPr>
          <w:rFonts w:eastAsia="SimSun"/>
          <w:lang w:eastAsia="zh-CN"/>
        </w:rPr>
        <w:tab/>
        <w:t xml:space="preserve">Input </w:t>
      </w:r>
      <w:bookmarkEnd w:id="809"/>
      <w:bookmarkEnd w:id="810"/>
      <w:r w:rsidRPr="00B05C55">
        <w:rPr>
          <w:rFonts w:eastAsia="SimSun"/>
          <w:lang w:eastAsia="zh-CN"/>
        </w:rPr>
        <w:t>parameters</w:t>
      </w:r>
      <w:bookmarkEnd w:id="811"/>
      <w:bookmarkEnd w:id="812"/>
      <w:bookmarkEnd w:id="813"/>
      <w:bookmarkEnd w:id="814"/>
      <w:bookmarkEnd w:id="815"/>
      <w:bookmarkEnd w:id="816"/>
      <w:bookmarkEnd w:id="8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762EC2" w:rsidRPr="00762EC2" w14:paraId="01C16EB6" w14:textId="77777777" w:rsidTr="00EF5A76">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33D4618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5AD985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FBADCFD"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EBC882F"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Comment</w:t>
            </w:r>
          </w:p>
        </w:tc>
      </w:tr>
      <w:tr w:rsidR="00762EC2" w:rsidRPr="00762EC2" w14:paraId="27EA3CEB"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hideMark/>
          </w:tcPr>
          <w:p w14:paraId="74C0E45A"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7053F4B"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F59EEB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08270353"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Identifies, together with the </w:t>
            </w:r>
            <w:r w:rsidRPr="00762EC2">
              <w:rPr>
                <w:rFonts w:ascii="Courier New" w:hAnsi="Courier New" w:cs="Courier New"/>
                <w:sz w:val="18"/>
              </w:rPr>
              <w:t>objetClass</w:t>
            </w:r>
            <w:r w:rsidRPr="00762EC2">
              <w:rPr>
                <w:rFonts w:ascii="Arial" w:hAnsi="Arial" w:cs="Arial"/>
                <w:sz w:val="18"/>
              </w:rPr>
              <w:t xml:space="preserve"> parameter, the part of the alarm scope that may not be reliable.</w:t>
            </w:r>
          </w:p>
          <w:p w14:paraId="5BB746C4"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p>
          <w:p w14:paraId="2122AF36" w14:textId="77777777" w:rsidR="00762EC2" w:rsidRPr="00762EC2" w:rsidRDefault="00762EC2" w:rsidP="00762EC2">
            <w:pPr>
              <w:keepNext/>
              <w:keepLines/>
              <w:overflowPunct w:val="0"/>
              <w:autoSpaceDE w:val="0"/>
              <w:autoSpaceDN w:val="0"/>
              <w:adjustRightInd w:val="0"/>
              <w:spacing w:after="0"/>
              <w:textAlignment w:val="baseline"/>
              <w:rPr>
                <w:rFonts w:ascii="Arial" w:hAnsi="Arial"/>
                <w:sz w:val="18"/>
              </w:rPr>
            </w:pPr>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p>
          <w:p w14:paraId="4AA8749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p w14:paraId="3B8CE99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p>
        </w:tc>
      </w:tr>
      <w:tr w:rsidR="00762EC2" w:rsidRPr="00762EC2" w14:paraId="4927F24E"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tcPr>
          <w:p w14:paraId="602FCEE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25212AF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047B1929"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0180E6E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p>
        </w:tc>
      </w:tr>
      <w:tr w:rsidR="00762EC2" w:rsidRPr="00762EC2" w14:paraId="3845C843"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hideMark/>
          </w:tcPr>
          <w:p w14:paraId="1C877CD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4CE307C"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4526C4BC"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7B564945"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Time when the MnS producer lost confidence in the integrity of the alarm list</w:t>
            </w:r>
          </w:p>
        </w:tc>
      </w:tr>
      <w:tr w:rsidR="00762EC2" w:rsidRPr="00762EC2" w14:paraId="7D09C4DC" w14:textId="77777777" w:rsidTr="00EF5A76">
        <w:trPr>
          <w:jc w:val="center"/>
        </w:trPr>
        <w:tc>
          <w:tcPr>
            <w:tcW w:w="1634" w:type="dxa"/>
            <w:tcBorders>
              <w:top w:val="single" w:sz="4" w:space="0" w:color="auto"/>
              <w:left w:val="single" w:sz="4" w:space="0" w:color="auto"/>
              <w:bottom w:val="single" w:sz="4" w:space="0" w:color="auto"/>
              <w:right w:val="single" w:sz="4" w:space="0" w:color="auto"/>
            </w:tcBorders>
            <w:hideMark/>
          </w:tcPr>
          <w:p w14:paraId="68209744"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4557FF3E"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cs="Arial"/>
                <w:sz w:val="18"/>
              </w:rPr>
            </w:pPr>
            <w:r w:rsidRPr="00762EC2">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5BE7CACF"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w:t>
            </w:r>
            <w:r w:rsidRPr="00762EC2">
              <w:rPr>
                <w:rFonts w:ascii="Arial" w:hAnsi="Arial" w:cs="Arial" w:hint="eastAsia"/>
                <w:sz w:val="18"/>
                <w:lang w:eastAsia="zh-CN"/>
              </w:rPr>
              <w:t>serviceprovider</w:t>
            </w:r>
            <w:r w:rsidRPr="00762EC2">
              <w:rPr>
                <w:rFonts w:ascii="Arial" w:hAnsi="Arial" w:cs="Arial"/>
                <w:sz w:val="18"/>
              </w:rPr>
              <w:t>-NE communication error", "</w:t>
            </w:r>
            <w:r w:rsidRPr="00762EC2">
              <w:rPr>
                <w:rFonts w:ascii="Arial" w:hAnsi="Arial" w:cs="Arial" w:hint="eastAsia"/>
                <w:sz w:val="18"/>
                <w:lang w:eastAsia="zh-CN"/>
              </w:rPr>
              <w:t xml:space="preserve"> serviceprovider</w:t>
            </w:r>
            <w:r w:rsidRPr="00762EC2">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665C4682"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Reason why the MnS producer has to rebuild its AlarmList. </w:t>
            </w:r>
          </w:p>
        </w:tc>
      </w:tr>
    </w:tbl>
    <w:p w14:paraId="7AD231BE" w14:textId="77777777" w:rsidR="00762EC2" w:rsidRPr="00762EC2" w:rsidRDefault="00762EC2" w:rsidP="00762EC2">
      <w:pPr>
        <w:overflowPunct w:val="0"/>
        <w:autoSpaceDE w:val="0"/>
        <w:autoSpaceDN w:val="0"/>
        <w:adjustRightInd w:val="0"/>
        <w:textAlignment w:val="baseline"/>
        <w:rPr>
          <w:lang w:val="en-US" w:eastAsia="zh-CN"/>
        </w:rPr>
      </w:pPr>
    </w:p>
    <w:p w14:paraId="6CCB2FBF" w14:textId="77777777" w:rsidR="00762EC2" w:rsidRPr="00B05C55" w:rsidRDefault="00762EC2" w:rsidP="00B05C55">
      <w:pPr>
        <w:pStyle w:val="Heading3"/>
        <w:rPr>
          <w:rFonts w:eastAsia="SimSun"/>
          <w:lang w:eastAsia="zh-CN"/>
        </w:rPr>
      </w:pPr>
      <w:bookmarkStart w:id="818" w:name="_Toc26975517"/>
      <w:bookmarkStart w:id="819" w:name="_Toc35856390"/>
      <w:bookmarkStart w:id="820" w:name="_Toc44001246"/>
      <w:bookmarkStart w:id="821" w:name="_Toc51580845"/>
      <w:bookmarkStart w:id="822" w:name="_Toc52356108"/>
      <w:bookmarkStart w:id="823" w:name="_Toc55227678"/>
      <w:bookmarkStart w:id="824" w:name="_Toc122452147"/>
      <w:bookmarkStart w:id="825" w:name="_Toc134735500"/>
      <w:bookmarkStart w:id="826" w:name="_Toc148214119"/>
      <w:r w:rsidRPr="00B05C55">
        <w:rPr>
          <w:rFonts w:eastAsia="SimSun" w:hint="eastAsia"/>
          <w:lang w:eastAsia="zh-CN"/>
        </w:rPr>
        <w:t>9.11</w:t>
      </w:r>
      <w:r w:rsidRPr="00B05C55">
        <w:rPr>
          <w:rFonts w:eastAsia="SimSun"/>
          <w:lang w:eastAsia="zh-CN"/>
        </w:rPr>
        <w:t>.3</w:t>
      </w:r>
      <w:r w:rsidRPr="00B05C55">
        <w:rPr>
          <w:rFonts w:eastAsia="SimSun"/>
          <w:lang w:eastAsia="zh-CN"/>
        </w:rPr>
        <w:tab/>
        <w:t>Trigger event</w:t>
      </w:r>
      <w:bookmarkEnd w:id="818"/>
      <w:bookmarkEnd w:id="819"/>
      <w:bookmarkEnd w:id="820"/>
      <w:bookmarkEnd w:id="821"/>
      <w:bookmarkEnd w:id="822"/>
      <w:bookmarkEnd w:id="823"/>
      <w:bookmarkEnd w:id="824"/>
      <w:bookmarkEnd w:id="825"/>
      <w:bookmarkEnd w:id="826"/>
    </w:p>
    <w:p w14:paraId="49F3979D" w14:textId="77777777" w:rsidR="00762EC2" w:rsidRPr="00762EC2" w:rsidRDefault="00762EC2" w:rsidP="00950AB7">
      <w:pPr>
        <w:pStyle w:val="Heading4"/>
        <w:rPr>
          <w:rFonts w:eastAsia="SimSun"/>
          <w:lang w:eastAsia="zh-CN"/>
        </w:rPr>
      </w:pPr>
      <w:bookmarkStart w:id="827" w:name="_Toc26975518"/>
      <w:bookmarkStart w:id="828" w:name="_Toc35856391"/>
      <w:bookmarkStart w:id="829" w:name="_Toc44001247"/>
      <w:bookmarkStart w:id="830" w:name="_Toc51580846"/>
      <w:bookmarkStart w:id="831" w:name="_Toc52356109"/>
      <w:bookmarkStart w:id="832" w:name="_Toc55227679"/>
      <w:bookmarkStart w:id="833" w:name="_Toc122452148"/>
      <w:bookmarkStart w:id="834" w:name="_Toc134735501"/>
      <w:bookmarkStart w:id="835" w:name="_Toc148214120"/>
      <w:r w:rsidRPr="00762EC2">
        <w:rPr>
          <w:rFonts w:eastAsia="SimSun" w:hint="eastAsia"/>
          <w:lang w:eastAsia="zh-CN"/>
        </w:rPr>
        <w:t>9.11</w:t>
      </w:r>
      <w:r w:rsidRPr="00762EC2">
        <w:rPr>
          <w:rFonts w:eastAsia="SimSun"/>
          <w:lang w:eastAsia="zh-CN"/>
        </w:rPr>
        <w:t>.3.1</w:t>
      </w:r>
      <w:r w:rsidRPr="00762EC2">
        <w:rPr>
          <w:rFonts w:eastAsia="SimSun"/>
          <w:lang w:eastAsia="zh-CN"/>
        </w:rPr>
        <w:tab/>
        <w:t>From-state</w:t>
      </w:r>
      <w:bookmarkEnd w:id="827"/>
      <w:bookmarkEnd w:id="828"/>
      <w:bookmarkEnd w:id="829"/>
      <w:bookmarkEnd w:id="830"/>
      <w:bookmarkEnd w:id="831"/>
      <w:bookmarkEnd w:id="832"/>
      <w:bookmarkEnd w:id="833"/>
      <w:bookmarkEnd w:id="834"/>
      <w:bookmarkEnd w:id="835"/>
    </w:p>
    <w:p w14:paraId="210C4B29" w14:textId="77777777" w:rsidR="00762EC2" w:rsidRPr="00762EC2" w:rsidRDefault="00762EC2" w:rsidP="00762EC2">
      <w:pPr>
        <w:overflowPunct w:val="0"/>
        <w:autoSpaceDE w:val="0"/>
        <w:autoSpaceDN w:val="0"/>
        <w:adjustRightInd w:val="0"/>
        <w:textAlignment w:val="baseline"/>
        <w:rPr>
          <w:rFonts w:ascii="Courier New" w:hAnsi="Courier New"/>
        </w:rPr>
      </w:pPr>
      <w:r w:rsidRPr="00762EC2">
        <w:rPr>
          <w:rFonts w:ascii="Courier New"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04A1506B"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6FAC37A9"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CE05172"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09E050D6"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hideMark/>
          </w:tcPr>
          <w:p w14:paraId="3B96CFB8"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23AB9E30"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MnS producer detects faults in part or whole of its AlarmList. </w:t>
            </w:r>
          </w:p>
        </w:tc>
      </w:tr>
    </w:tbl>
    <w:p w14:paraId="7D89DA76" w14:textId="77777777" w:rsidR="00762EC2" w:rsidRPr="00762EC2" w:rsidRDefault="00762EC2" w:rsidP="00762EC2">
      <w:pPr>
        <w:overflowPunct w:val="0"/>
        <w:autoSpaceDE w:val="0"/>
        <w:autoSpaceDN w:val="0"/>
        <w:adjustRightInd w:val="0"/>
        <w:textAlignment w:val="baseline"/>
        <w:rPr>
          <w:lang w:val="en-US" w:eastAsia="zh-CN"/>
        </w:rPr>
      </w:pPr>
    </w:p>
    <w:p w14:paraId="2C8ECDF7" w14:textId="77777777" w:rsidR="00762EC2" w:rsidRPr="00762EC2" w:rsidRDefault="00762EC2" w:rsidP="00B05C55">
      <w:pPr>
        <w:pStyle w:val="Heading4"/>
        <w:rPr>
          <w:rFonts w:eastAsia="SimSun"/>
          <w:lang w:eastAsia="zh-CN"/>
        </w:rPr>
      </w:pPr>
      <w:bookmarkStart w:id="836" w:name="_Toc26975519"/>
      <w:bookmarkStart w:id="837" w:name="_Toc35856392"/>
      <w:bookmarkStart w:id="838" w:name="_Toc44001248"/>
      <w:bookmarkStart w:id="839" w:name="_Toc51580847"/>
      <w:bookmarkStart w:id="840" w:name="_Toc52356110"/>
      <w:bookmarkStart w:id="841" w:name="_Toc55227680"/>
      <w:bookmarkStart w:id="842" w:name="_Toc122452149"/>
      <w:bookmarkStart w:id="843" w:name="_Toc134735502"/>
      <w:bookmarkStart w:id="844" w:name="_Toc148214121"/>
      <w:r w:rsidRPr="00762EC2">
        <w:rPr>
          <w:rFonts w:eastAsia="SimSun"/>
          <w:lang w:eastAsia="zh-CN"/>
        </w:rPr>
        <w:t>9.11.3.2</w:t>
      </w:r>
      <w:r w:rsidRPr="00762EC2">
        <w:rPr>
          <w:rFonts w:eastAsia="SimSun"/>
          <w:lang w:eastAsia="zh-CN"/>
        </w:rPr>
        <w:tab/>
        <w:t>To-state</w:t>
      </w:r>
      <w:bookmarkEnd w:id="836"/>
      <w:bookmarkEnd w:id="837"/>
      <w:bookmarkEnd w:id="838"/>
      <w:bookmarkEnd w:id="839"/>
      <w:bookmarkEnd w:id="840"/>
      <w:bookmarkEnd w:id="841"/>
      <w:bookmarkEnd w:id="842"/>
      <w:bookmarkEnd w:id="843"/>
      <w:bookmarkEnd w:id="844"/>
    </w:p>
    <w:p w14:paraId="7D804230" w14:textId="77777777" w:rsidR="00762EC2" w:rsidRPr="00762EC2" w:rsidRDefault="00762EC2" w:rsidP="00762EC2">
      <w:pPr>
        <w:overflowPunct w:val="0"/>
        <w:autoSpaceDE w:val="0"/>
        <w:autoSpaceDN w:val="0"/>
        <w:adjustRightInd w:val="0"/>
        <w:textAlignment w:val="baseline"/>
        <w:rPr>
          <w:rFonts w:ascii="Courier New" w:hAnsi="Courier New"/>
        </w:rPr>
      </w:pPr>
      <w:r w:rsidRPr="00762EC2">
        <w:rPr>
          <w:rFonts w:ascii="Courier New"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3E97850A"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C7813E3"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59FCD65" w14:textId="77777777" w:rsidR="00762EC2" w:rsidRPr="00762EC2" w:rsidRDefault="00762EC2" w:rsidP="00762EC2">
            <w:pPr>
              <w:keepNext/>
              <w:keepLines/>
              <w:overflowPunct w:val="0"/>
              <w:autoSpaceDE w:val="0"/>
              <w:autoSpaceDN w:val="0"/>
              <w:adjustRightInd w:val="0"/>
              <w:spacing w:after="0"/>
              <w:jc w:val="center"/>
              <w:textAlignment w:val="baseline"/>
              <w:rPr>
                <w:rFonts w:ascii="Arial" w:hAnsi="Arial"/>
                <w:b/>
                <w:sz w:val="18"/>
              </w:rPr>
            </w:pPr>
            <w:r w:rsidRPr="00762EC2">
              <w:rPr>
                <w:rFonts w:ascii="Arial" w:hAnsi="Arial"/>
                <w:b/>
                <w:sz w:val="18"/>
              </w:rPr>
              <w:t>Definition</w:t>
            </w:r>
          </w:p>
        </w:tc>
      </w:tr>
      <w:tr w:rsidR="00762EC2" w:rsidRPr="00762EC2" w14:paraId="4CC1A13B" w14:textId="77777777" w:rsidTr="00EF5A76">
        <w:trPr>
          <w:jc w:val="center"/>
        </w:trPr>
        <w:tc>
          <w:tcPr>
            <w:tcW w:w="1005" w:type="pct"/>
            <w:tcBorders>
              <w:top w:val="single" w:sz="4" w:space="0" w:color="auto"/>
              <w:left w:val="single" w:sz="4" w:space="0" w:color="auto"/>
              <w:bottom w:val="single" w:sz="4" w:space="0" w:color="auto"/>
              <w:right w:val="single" w:sz="4" w:space="0" w:color="auto"/>
            </w:tcBorders>
            <w:hideMark/>
          </w:tcPr>
          <w:p w14:paraId="55D7B94E"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FECDC06" w14:textId="77777777" w:rsidR="00762EC2" w:rsidRPr="00762EC2" w:rsidRDefault="00762EC2" w:rsidP="00762EC2">
            <w:pPr>
              <w:keepNext/>
              <w:keepLines/>
              <w:overflowPunct w:val="0"/>
              <w:autoSpaceDE w:val="0"/>
              <w:autoSpaceDN w:val="0"/>
              <w:adjustRightInd w:val="0"/>
              <w:spacing w:after="0"/>
              <w:textAlignment w:val="baseline"/>
              <w:rPr>
                <w:rFonts w:ascii="Arial" w:hAnsi="Arial" w:cs="Arial"/>
                <w:sz w:val="18"/>
              </w:rPr>
            </w:pPr>
            <w:r w:rsidRPr="00762EC2">
              <w:rPr>
                <w:rFonts w:ascii="Arial" w:hAnsi="Arial" w:cs="Arial"/>
                <w:sz w:val="18"/>
              </w:rPr>
              <w:t xml:space="preserve">MnS producer initiates the AlarmList rebuild process. </w:t>
            </w:r>
          </w:p>
        </w:tc>
      </w:tr>
    </w:tbl>
    <w:p w14:paraId="3B53201D" w14:textId="77777777" w:rsidR="00762EC2" w:rsidRPr="00762EC2" w:rsidRDefault="00762EC2" w:rsidP="00762EC2">
      <w:pPr>
        <w:overflowPunct w:val="0"/>
        <w:autoSpaceDE w:val="0"/>
        <w:autoSpaceDN w:val="0"/>
        <w:adjustRightInd w:val="0"/>
        <w:textAlignment w:val="baseline"/>
        <w:rPr>
          <w:lang w:val="en-US" w:eastAsia="zh-CN"/>
        </w:rPr>
      </w:pPr>
    </w:p>
    <w:p w14:paraId="7F03BD8A" w14:textId="77777777" w:rsidR="00762EC2" w:rsidRPr="00762EC2" w:rsidRDefault="00762EC2" w:rsidP="00762EC2">
      <w:pPr>
        <w:rPr>
          <w:rFonts w:eastAsia="SimSun"/>
        </w:rPr>
      </w:pPr>
      <w:r w:rsidRPr="00762EC2">
        <w:br w:type="page"/>
      </w:r>
    </w:p>
    <w:p w14:paraId="4D8B6280" w14:textId="77777777" w:rsidR="00762EC2" w:rsidRPr="00762EC2" w:rsidRDefault="00762EC2" w:rsidP="00762EC2">
      <w:pPr>
        <w:rPr>
          <w:rFonts w:eastAsia="SimSun"/>
        </w:rPr>
      </w:pPr>
    </w:p>
    <w:p w14:paraId="774E9CA4" w14:textId="77777777" w:rsidR="00762EC2" w:rsidRPr="00762EC2" w:rsidRDefault="00762EC2" w:rsidP="00762EC2">
      <w:pPr>
        <w:rPr>
          <w:rFonts w:eastAsia="SimSun"/>
        </w:rPr>
      </w:pPr>
    </w:p>
    <w:p w14:paraId="1DDC3F1C"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845" w:name="_Toc134735503"/>
      <w:r w:rsidRPr="00B05C55">
        <w:rPr>
          <w:rFonts w:ascii="Arial" w:hAnsi="Arial"/>
          <w:sz w:val="36"/>
        </w:rPr>
        <w:t>10</w:t>
      </w:r>
      <w:r w:rsidRPr="00B05C55">
        <w:rPr>
          <w:rFonts w:ascii="Arial" w:hAnsi="Arial"/>
          <w:sz w:val="36"/>
        </w:rPr>
        <w:tab/>
        <w:t>Stage 3 – Solution Sets</w:t>
      </w:r>
      <w:bookmarkEnd w:id="845"/>
    </w:p>
    <w:p w14:paraId="47A01A96" w14:textId="77777777" w:rsidR="00372977" w:rsidRPr="00372977" w:rsidRDefault="00372977" w:rsidP="00372977">
      <w:pPr>
        <w:keepNext/>
        <w:keepLines/>
        <w:spacing w:before="180"/>
        <w:ind w:left="1134" w:hanging="1134"/>
        <w:outlineLvl w:val="1"/>
        <w:rPr>
          <w:rFonts w:ascii="Arial" w:hAnsi="Arial"/>
          <w:sz w:val="32"/>
        </w:rPr>
      </w:pPr>
      <w:bookmarkStart w:id="846" w:name="_Toc134735504"/>
      <w:r w:rsidRPr="00372977">
        <w:rPr>
          <w:rFonts w:ascii="Arial" w:eastAsia="SimSun" w:hAnsi="Arial"/>
          <w:sz w:val="32"/>
        </w:rPr>
        <w:t>10.1</w:t>
      </w:r>
      <w:r w:rsidRPr="00372977">
        <w:rPr>
          <w:rFonts w:ascii="Arial" w:eastAsia="SimSun" w:hAnsi="Arial"/>
          <w:sz w:val="32"/>
        </w:rPr>
        <w:tab/>
      </w:r>
      <w:r w:rsidRPr="00372977">
        <w:rPr>
          <w:rFonts w:ascii="Arial" w:hAnsi="Arial"/>
          <w:sz w:val="32"/>
        </w:rPr>
        <w:tab/>
        <w:t>YANG Definitions</w:t>
      </w:r>
    </w:p>
    <w:p w14:paraId="6428CA27" w14:textId="77777777" w:rsidR="00372977" w:rsidRPr="00372977" w:rsidRDefault="00372977" w:rsidP="00372977">
      <w:bookmarkStart w:id="847" w:name="_Hlk146568090"/>
      <w:r w:rsidRPr="00372977">
        <w:t>YANG definitions are specified in Forge [11].</w:t>
      </w:r>
    </w:p>
    <w:bookmarkEnd w:id="847"/>
    <w:p w14:paraId="0BE015F5" w14:textId="77777777" w:rsidR="00372977" w:rsidRPr="00372977" w:rsidRDefault="00372977" w:rsidP="00372977">
      <w:r w:rsidRPr="00372977">
        <w:t>Directory: yang-models</w:t>
      </w:r>
    </w:p>
    <w:p w14:paraId="2EB71F0A" w14:textId="77777777" w:rsidR="00372977" w:rsidRPr="00372977" w:rsidRDefault="00372977" w:rsidP="00372977">
      <w:r w:rsidRPr="00372977">
        <w:t xml:space="preserve">Files:  </w:t>
      </w:r>
    </w:p>
    <w:p w14:paraId="422E7D9A" w14:textId="77777777" w:rsidR="00372977" w:rsidRPr="00372977" w:rsidRDefault="00372977" w:rsidP="00372977">
      <w:r w:rsidRPr="00372977">
        <w:t>_3gpp-common-fm.yang</w:t>
      </w:r>
    </w:p>
    <w:p w14:paraId="0C9554EA" w14:textId="77777777" w:rsidR="00372977" w:rsidRPr="00372977" w:rsidRDefault="00372977" w:rsidP="00372977">
      <w:pPr>
        <w:keepNext/>
        <w:keepLines/>
        <w:spacing w:before="180"/>
        <w:ind w:left="1134" w:hanging="1134"/>
        <w:outlineLvl w:val="1"/>
        <w:rPr>
          <w:rFonts w:ascii="Arial" w:hAnsi="Arial"/>
          <w:sz w:val="32"/>
        </w:rPr>
      </w:pPr>
      <w:r w:rsidRPr="00372977">
        <w:rPr>
          <w:rFonts w:ascii="Arial" w:hAnsi="Arial"/>
          <w:sz w:val="32"/>
        </w:rPr>
        <w:t>10.2</w:t>
      </w:r>
      <w:r w:rsidRPr="00372977">
        <w:rPr>
          <w:rFonts w:ascii="Arial" w:hAnsi="Arial"/>
          <w:sz w:val="32"/>
        </w:rPr>
        <w:tab/>
        <w:t>OpenAPI Definitions</w:t>
      </w:r>
    </w:p>
    <w:p w14:paraId="57E751EC" w14:textId="77777777" w:rsidR="00372977" w:rsidRPr="00372977" w:rsidRDefault="00372977" w:rsidP="00372977">
      <w:r w:rsidRPr="00372977">
        <w:t>OpenAPI/YAML definitions are specified in Forge [11].</w:t>
      </w:r>
    </w:p>
    <w:p w14:paraId="603EBE6C" w14:textId="77777777" w:rsidR="00372977" w:rsidRPr="00372977" w:rsidRDefault="00372977" w:rsidP="00372977">
      <w:r w:rsidRPr="00372977">
        <w:t>Directory: OpenAPI</w:t>
      </w:r>
    </w:p>
    <w:p w14:paraId="621C2074" w14:textId="77777777" w:rsidR="00372977" w:rsidRPr="00372977" w:rsidRDefault="00372977" w:rsidP="00372977">
      <w:r w:rsidRPr="00372977">
        <w:t xml:space="preserve">Files:  </w:t>
      </w:r>
    </w:p>
    <w:p w14:paraId="6C15FF91" w14:textId="77777777" w:rsidR="00372977" w:rsidRPr="00372977" w:rsidRDefault="00372977" w:rsidP="00372977">
      <w:r w:rsidRPr="00372977">
        <w:t>TS28111_</w:t>
      </w:r>
      <w:commentRangeStart w:id="848"/>
      <w:r w:rsidRPr="00372977">
        <w:t>Fault.yaml</w:t>
      </w:r>
      <w:commentRangeEnd w:id="848"/>
      <w:r w:rsidRPr="00372977">
        <w:rPr>
          <w:rFonts w:eastAsia="SimSun"/>
          <w:sz w:val="16"/>
        </w:rPr>
        <w:commentReference w:id="848"/>
      </w:r>
      <w:r w:rsidRPr="00372977">
        <w:t xml:space="preserve">              </w:t>
      </w:r>
    </w:p>
    <w:p w14:paraId="22FA606E" w14:textId="77777777" w:rsidR="00372977" w:rsidRPr="00372977" w:rsidRDefault="00372977" w:rsidP="00372977">
      <w:pPr>
        <w:keepNext/>
        <w:keepLines/>
        <w:spacing w:before="180"/>
        <w:ind w:left="1134" w:hanging="1134"/>
        <w:outlineLvl w:val="1"/>
        <w:rPr>
          <w:rFonts w:ascii="Arial" w:eastAsia="SimSun" w:hAnsi="Arial"/>
          <w:sz w:val="32"/>
        </w:rPr>
      </w:pPr>
      <w:r w:rsidRPr="00372977">
        <w:rPr>
          <w:rFonts w:ascii="Arial" w:eastAsia="SimSun" w:hAnsi="Arial"/>
          <w:sz w:val="32"/>
        </w:rPr>
        <w:t>10.3</w:t>
      </w:r>
      <w:r w:rsidRPr="00372977">
        <w:rPr>
          <w:rFonts w:ascii="Arial" w:eastAsia="SimSun" w:hAnsi="Arial"/>
          <w:sz w:val="32"/>
        </w:rPr>
        <w:tab/>
        <w:t>RESTful HTTP-based solution set</w:t>
      </w:r>
    </w:p>
    <w:p w14:paraId="7A520E16" w14:textId="77777777" w:rsidR="00372977" w:rsidRPr="00372977" w:rsidRDefault="00372977" w:rsidP="00372977">
      <w:pPr>
        <w:keepNext/>
        <w:keepLines/>
        <w:spacing w:before="120"/>
        <w:ind w:left="1134" w:hanging="1134"/>
        <w:outlineLvl w:val="2"/>
        <w:rPr>
          <w:rFonts w:ascii="Arial" w:eastAsia="SimSun" w:hAnsi="Arial"/>
          <w:sz w:val="28"/>
        </w:rPr>
      </w:pPr>
      <w:bookmarkStart w:id="849" w:name="_Toc20494676"/>
      <w:bookmarkStart w:id="850" w:name="_Toc26975744"/>
      <w:bookmarkStart w:id="851" w:name="_Toc35856624"/>
      <w:bookmarkStart w:id="852" w:name="_Toc44001510"/>
      <w:bookmarkStart w:id="853" w:name="_Toc51581111"/>
      <w:bookmarkStart w:id="854" w:name="_Toc52356374"/>
      <w:bookmarkStart w:id="855" w:name="_Toc55227944"/>
      <w:bookmarkStart w:id="856" w:name="_Toc138323496"/>
      <w:bookmarkStart w:id="857" w:name="_Toc139374634"/>
      <w:r w:rsidRPr="00372977">
        <w:rPr>
          <w:rFonts w:ascii="Arial" w:eastAsia="SimSun" w:hAnsi="Arial"/>
          <w:sz w:val="28"/>
        </w:rPr>
        <w:t>10.3.1</w:t>
      </w:r>
      <w:r w:rsidRPr="00372977">
        <w:rPr>
          <w:rFonts w:ascii="Arial" w:eastAsia="SimSun" w:hAnsi="Arial"/>
          <w:sz w:val="28"/>
        </w:rPr>
        <w:tab/>
        <w:t>General</w:t>
      </w:r>
    </w:p>
    <w:p w14:paraId="38F34FB0" w14:textId="77777777" w:rsidR="00372977" w:rsidRPr="00372977" w:rsidRDefault="00372977" w:rsidP="00372977">
      <w:pPr>
        <w:rPr>
          <w:rFonts w:eastAsia="SimSun"/>
        </w:rPr>
      </w:pPr>
      <w:r w:rsidRPr="00372977">
        <w:rPr>
          <w:rFonts w:eastAsia="SimSun"/>
        </w:rPr>
        <w:t>Mapping of Classes and attributes follows the general rules in TS 32.160. See clause 10.3.</w:t>
      </w:r>
    </w:p>
    <w:p w14:paraId="6944E9C7" w14:textId="77777777" w:rsidR="00372977" w:rsidRPr="00372977" w:rsidRDefault="00372977" w:rsidP="00372977">
      <w:pPr>
        <w:keepNext/>
        <w:keepLines/>
        <w:spacing w:before="120"/>
        <w:ind w:left="1134" w:hanging="1134"/>
        <w:outlineLvl w:val="2"/>
        <w:rPr>
          <w:rFonts w:ascii="Arial" w:eastAsia="SimSun" w:hAnsi="Arial"/>
          <w:sz w:val="28"/>
        </w:rPr>
      </w:pPr>
      <w:r w:rsidRPr="00372977">
        <w:rPr>
          <w:rFonts w:ascii="Arial" w:eastAsia="SimSun" w:hAnsi="Arial"/>
          <w:sz w:val="28"/>
        </w:rPr>
        <w:t>10.3.2</w:t>
      </w:r>
      <w:r w:rsidRPr="00372977">
        <w:rPr>
          <w:rFonts w:ascii="Arial" w:eastAsia="SimSun" w:hAnsi="Arial"/>
          <w:sz w:val="28"/>
        </w:rPr>
        <w:tab/>
        <w:t>Mapping of notifications</w:t>
      </w:r>
      <w:bookmarkEnd w:id="849"/>
      <w:bookmarkEnd w:id="850"/>
      <w:bookmarkEnd w:id="851"/>
      <w:bookmarkEnd w:id="852"/>
      <w:bookmarkEnd w:id="853"/>
      <w:bookmarkEnd w:id="854"/>
      <w:bookmarkEnd w:id="855"/>
      <w:bookmarkEnd w:id="856"/>
      <w:bookmarkEnd w:id="857"/>
    </w:p>
    <w:p w14:paraId="13C96524" w14:textId="77777777" w:rsidR="00372977" w:rsidRPr="00372977" w:rsidRDefault="00372977" w:rsidP="00372977">
      <w:pPr>
        <w:rPr>
          <w:rFonts w:eastAsia="SimSun"/>
        </w:rPr>
      </w:pPr>
      <w:r w:rsidRPr="00372977">
        <w:rPr>
          <w:rFonts w:eastAsia="SimSun"/>
        </w:rPr>
        <w:t>Principles:</w:t>
      </w:r>
    </w:p>
    <w:p w14:paraId="3039D47F" w14:textId="77777777" w:rsidR="00372977" w:rsidRPr="00372977" w:rsidRDefault="00372977" w:rsidP="00372977">
      <w:pPr>
        <w:rPr>
          <w:rFonts w:eastAsia="SimSun"/>
        </w:rPr>
      </w:pPr>
      <w:r w:rsidRPr="00372977">
        <w:rPr>
          <w:rFonts w:eastAsia="SimSun"/>
        </w:rPr>
        <w:t>- Only information not documented in the OpenAPI files is included in this clause.</w:t>
      </w:r>
    </w:p>
    <w:p w14:paraId="3599CB61" w14:textId="77777777" w:rsidR="00372977" w:rsidRPr="00372977" w:rsidRDefault="00372977" w:rsidP="00372977">
      <w:pPr>
        <w:rPr>
          <w:rFonts w:eastAsia="SimSun"/>
        </w:rPr>
      </w:pPr>
      <w:r w:rsidRPr="00372977">
        <w:rPr>
          <w:rFonts w:eastAsia="SimSun"/>
        </w:rPr>
        <w:t>- The following items are documented in the OpenAPI files: HTTP-Method, parameter name and type.</w:t>
      </w:r>
    </w:p>
    <w:p w14:paraId="681C0767" w14:textId="77777777" w:rsidR="00372977" w:rsidRPr="00372977" w:rsidRDefault="00372977" w:rsidP="00372977">
      <w:pPr>
        <w:rPr>
          <w:rFonts w:eastAsia="SimSun"/>
        </w:rPr>
      </w:pPr>
      <w:r w:rsidRPr="00372977">
        <w:rPr>
          <w:rFonts w:eastAsia="SimSun"/>
        </w:rPr>
        <w:t>- The name of the parameter is the same in the stage 2 information model (clause 8 and 9) and in the stage 3 OpenAPI definition. Exceptions, if any, are listed below.</w:t>
      </w:r>
    </w:p>
    <w:p w14:paraId="1654D8FB" w14:textId="77777777" w:rsidR="00372977" w:rsidRPr="00372977" w:rsidRDefault="00372977" w:rsidP="00372977">
      <w:pPr>
        <w:rPr>
          <w:rFonts w:eastAsia="SimSun"/>
        </w:rPr>
      </w:pPr>
      <w:r w:rsidRPr="00372977">
        <w:rPr>
          <w:rFonts w:eastAsia="SimSun"/>
        </w:rPr>
        <w:t>- The URI of the notification target on the MnS consumer is defined by the notificationRecipientAddress attribute in the NtfSubscriptionControl IOC (See 4.3.22.2 in TS 28.622 [5].</w:t>
      </w:r>
    </w:p>
    <w:p w14:paraId="5014D180" w14:textId="77777777" w:rsidR="00372977" w:rsidRPr="00372977" w:rsidRDefault="00372977" w:rsidP="00372977">
      <w:pPr>
        <w:rPr>
          <w:rFonts w:eastAsia="SimSun"/>
        </w:rPr>
      </w:pPr>
      <w:r w:rsidRPr="00372977">
        <w:rPr>
          <w:rFonts w:eastAsia="SimSun"/>
        </w:rPr>
        <w:t>Example: http://myoss.com/FM-MnS-1/18.8.9/oss-root/</w:t>
      </w:r>
    </w:p>
    <w:p w14:paraId="49B5FDCE" w14:textId="77777777" w:rsidR="00372977" w:rsidRPr="00372977" w:rsidRDefault="00372977" w:rsidP="00372977">
      <w:pPr>
        <w:rPr>
          <w:rFonts w:eastAsia="SimSun"/>
        </w:rPr>
      </w:pPr>
    </w:p>
    <w:p w14:paraId="65D6ADA9" w14:textId="77777777" w:rsidR="00372977" w:rsidRPr="00372977" w:rsidRDefault="00372977" w:rsidP="00372977">
      <w:pPr>
        <w:keepNext/>
        <w:keepLines/>
        <w:spacing w:before="180"/>
        <w:ind w:left="1134" w:hanging="1134"/>
        <w:outlineLvl w:val="1"/>
        <w:rPr>
          <w:rFonts w:ascii="Arial" w:eastAsia="SimSun" w:hAnsi="Arial"/>
          <w:sz w:val="32"/>
        </w:rPr>
      </w:pPr>
      <w:r w:rsidRPr="00372977">
        <w:rPr>
          <w:rFonts w:ascii="Arial" w:eastAsia="SimSun" w:hAnsi="Arial"/>
          <w:sz w:val="32"/>
        </w:rPr>
        <w:t>10.4</w:t>
      </w:r>
      <w:r w:rsidRPr="00372977">
        <w:rPr>
          <w:rFonts w:ascii="Arial" w:eastAsia="SimSun" w:hAnsi="Arial"/>
          <w:sz w:val="32"/>
        </w:rPr>
        <w:tab/>
        <w:t>RESTful HTTP-based solution set for integration with ONAP VES API</w:t>
      </w:r>
    </w:p>
    <w:p w14:paraId="77D126D3" w14:textId="77777777" w:rsidR="00372977" w:rsidRPr="00372977" w:rsidRDefault="00372977" w:rsidP="00372977">
      <w:pPr>
        <w:keepNext/>
        <w:keepLines/>
        <w:spacing w:before="120"/>
        <w:ind w:left="1134" w:hanging="1134"/>
        <w:outlineLvl w:val="2"/>
        <w:rPr>
          <w:rFonts w:ascii="Arial" w:eastAsia="SimSun" w:hAnsi="Arial"/>
          <w:sz w:val="28"/>
        </w:rPr>
      </w:pPr>
      <w:r w:rsidRPr="00372977">
        <w:rPr>
          <w:rFonts w:ascii="Arial" w:eastAsia="SimSun" w:hAnsi="Arial"/>
          <w:sz w:val="28"/>
        </w:rPr>
        <w:t>10.4.1</w:t>
      </w:r>
      <w:r w:rsidRPr="00372977">
        <w:rPr>
          <w:rFonts w:ascii="Arial" w:eastAsia="SimSun" w:hAnsi="Arial"/>
          <w:sz w:val="28"/>
        </w:rPr>
        <w:tab/>
        <w:t>General</w:t>
      </w:r>
    </w:p>
    <w:p w14:paraId="2DCB6537" w14:textId="77777777" w:rsidR="00372977" w:rsidRPr="00372977" w:rsidRDefault="00372977" w:rsidP="00372977">
      <w:pPr>
        <w:rPr>
          <w:rFonts w:eastAsia="SimSun"/>
        </w:rPr>
      </w:pPr>
      <w:r w:rsidRPr="00372977">
        <w:rPr>
          <w:rFonts w:eastAsia="SimSun"/>
        </w:rPr>
        <w:t xml:space="preserve">Mapping of Classes, attributes and notifications is identical to those described in clause  10.4 with the differences listed in the following sub-clauses of 10.5. </w:t>
      </w:r>
    </w:p>
    <w:p w14:paraId="6EF6AC7E" w14:textId="77777777" w:rsidR="00372977" w:rsidRPr="00372977" w:rsidRDefault="00372977" w:rsidP="00372977">
      <w:pPr>
        <w:keepNext/>
        <w:keepLines/>
        <w:spacing w:before="120"/>
        <w:ind w:left="1134" w:hanging="1134"/>
        <w:outlineLvl w:val="2"/>
        <w:rPr>
          <w:rFonts w:ascii="Arial" w:eastAsia="SimSun" w:hAnsi="Arial"/>
          <w:sz w:val="28"/>
        </w:rPr>
      </w:pPr>
      <w:bookmarkStart w:id="858" w:name="_Toc20494775"/>
      <w:bookmarkStart w:id="859" w:name="_Toc26975843"/>
      <w:bookmarkStart w:id="860" w:name="_Toc35856723"/>
      <w:bookmarkStart w:id="861" w:name="_Toc44001598"/>
      <w:bookmarkStart w:id="862" w:name="_Toc51581199"/>
      <w:bookmarkStart w:id="863" w:name="_Toc52356462"/>
      <w:bookmarkStart w:id="864" w:name="_Toc55228032"/>
      <w:bookmarkStart w:id="865" w:name="_Toc138323585"/>
      <w:bookmarkStart w:id="866" w:name="_Toc139374723"/>
      <w:r w:rsidRPr="00372977">
        <w:rPr>
          <w:rFonts w:ascii="Arial" w:eastAsia="SimSun" w:hAnsi="Arial"/>
          <w:sz w:val="28"/>
        </w:rPr>
        <w:t>10.4.2</w:t>
      </w:r>
      <w:r w:rsidRPr="00372977">
        <w:rPr>
          <w:rFonts w:ascii="Arial" w:eastAsia="SimSun" w:hAnsi="Arial"/>
          <w:sz w:val="28"/>
        </w:rPr>
        <w:tab/>
        <w:t>Mapping of notifications</w:t>
      </w:r>
      <w:bookmarkEnd w:id="858"/>
      <w:bookmarkEnd w:id="859"/>
      <w:bookmarkEnd w:id="860"/>
      <w:bookmarkEnd w:id="861"/>
      <w:bookmarkEnd w:id="862"/>
      <w:bookmarkEnd w:id="863"/>
      <w:bookmarkEnd w:id="864"/>
      <w:bookmarkEnd w:id="865"/>
      <w:bookmarkEnd w:id="866"/>
    </w:p>
    <w:p w14:paraId="084462DA" w14:textId="77777777" w:rsidR="00372977" w:rsidRPr="00372977" w:rsidRDefault="00372977" w:rsidP="00372977">
      <w:pPr>
        <w:keepNext/>
        <w:keepLines/>
        <w:spacing w:before="120"/>
        <w:ind w:left="1418" w:hanging="1418"/>
        <w:outlineLvl w:val="3"/>
        <w:rPr>
          <w:rFonts w:ascii="Arial" w:eastAsia="SimSun" w:hAnsi="Arial"/>
          <w:sz w:val="24"/>
        </w:rPr>
      </w:pPr>
      <w:bookmarkStart w:id="867" w:name="_Toc20494776"/>
      <w:bookmarkStart w:id="868" w:name="_Toc26975844"/>
      <w:bookmarkStart w:id="869" w:name="_Toc35856724"/>
      <w:bookmarkStart w:id="870" w:name="_Toc44001599"/>
      <w:bookmarkStart w:id="871" w:name="_Toc51581200"/>
      <w:bookmarkStart w:id="872" w:name="_Toc52356463"/>
      <w:bookmarkStart w:id="873" w:name="_Toc55228033"/>
      <w:bookmarkStart w:id="874" w:name="_Toc138323586"/>
      <w:bookmarkStart w:id="875" w:name="_Toc139374724"/>
      <w:r w:rsidRPr="00372977">
        <w:rPr>
          <w:rFonts w:ascii="Arial" w:eastAsia="SimSun" w:hAnsi="Arial"/>
          <w:sz w:val="24"/>
        </w:rPr>
        <w:t>10.4.2.1</w:t>
      </w:r>
      <w:r w:rsidRPr="00372977">
        <w:rPr>
          <w:rFonts w:ascii="Arial" w:eastAsia="SimSun" w:hAnsi="Arial"/>
          <w:sz w:val="24"/>
        </w:rPr>
        <w:tab/>
      </w:r>
      <w:bookmarkStart w:id="876" w:name="_Toc20494777"/>
      <w:bookmarkStart w:id="877" w:name="_Toc26975845"/>
      <w:bookmarkStart w:id="878" w:name="_Toc35856725"/>
      <w:bookmarkStart w:id="879" w:name="_Toc44001600"/>
      <w:bookmarkStart w:id="880" w:name="_Toc51581201"/>
      <w:bookmarkStart w:id="881" w:name="_Toc52356464"/>
      <w:bookmarkStart w:id="882" w:name="_Toc55228034"/>
      <w:bookmarkStart w:id="883" w:name="_Toc138323587"/>
      <w:bookmarkStart w:id="884" w:name="_Toc139374725"/>
      <w:bookmarkEnd w:id="867"/>
      <w:bookmarkEnd w:id="868"/>
      <w:bookmarkEnd w:id="869"/>
      <w:bookmarkEnd w:id="870"/>
      <w:bookmarkEnd w:id="871"/>
      <w:bookmarkEnd w:id="872"/>
      <w:bookmarkEnd w:id="873"/>
      <w:bookmarkEnd w:id="874"/>
      <w:bookmarkEnd w:id="875"/>
      <w:r w:rsidRPr="00372977">
        <w:rPr>
          <w:rFonts w:ascii="Arial" w:eastAsia="SimSun" w:hAnsi="Arial"/>
          <w:sz w:val="24"/>
        </w:rPr>
        <w:t>General</w:t>
      </w:r>
      <w:bookmarkEnd w:id="876"/>
      <w:bookmarkEnd w:id="877"/>
      <w:bookmarkEnd w:id="878"/>
      <w:bookmarkEnd w:id="879"/>
      <w:bookmarkEnd w:id="880"/>
      <w:bookmarkEnd w:id="881"/>
      <w:bookmarkEnd w:id="882"/>
      <w:bookmarkEnd w:id="883"/>
      <w:bookmarkEnd w:id="884"/>
    </w:p>
    <w:p w14:paraId="4290E916" w14:textId="77777777" w:rsidR="00372977" w:rsidRPr="00372977" w:rsidRDefault="00372977" w:rsidP="00372977">
      <w:r w:rsidRPr="00372977">
        <w:rPr>
          <w:rFonts w:eastAsia="SimSun"/>
        </w:rPr>
        <w:t xml:space="preserve">The URI of the notification target on the MnS consumer is defined by the notificationRecipientAddress in the NtfSubscriptionControl IOC (See 4.3.22.2 in TS 28.622 [5]. </w:t>
      </w:r>
      <w:r w:rsidRPr="00372977">
        <w:t xml:space="preserve">The resource URI is extended with  </w:t>
      </w:r>
      <w:r w:rsidRPr="00372977">
        <w:rPr>
          <w:rFonts w:ascii="Arial" w:hAnsi="Arial" w:cs="Arial"/>
          <w:sz w:val="18"/>
          <w:szCs w:val="18"/>
          <w:lang w:eastAsia="zh-CN"/>
        </w:rPr>
        <w:t>/eventListener.</w:t>
      </w:r>
    </w:p>
    <w:p w14:paraId="4C4ACB0E" w14:textId="77777777" w:rsidR="00372977" w:rsidRPr="00372977" w:rsidRDefault="00372977" w:rsidP="00372977">
      <w:pPr>
        <w:keepNext/>
        <w:keepLines/>
        <w:spacing w:before="120"/>
        <w:ind w:left="1418" w:hanging="1418"/>
        <w:outlineLvl w:val="3"/>
        <w:rPr>
          <w:rFonts w:ascii="Arial" w:eastAsia="SimSun" w:hAnsi="Arial"/>
          <w:sz w:val="24"/>
        </w:rPr>
      </w:pPr>
      <w:bookmarkStart w:id="885" w:name="_Hlk146323970"/>
      <w:bookmarkStart w:id="886" w:name="_Toc20494789"/>
      <w:bookmarkStart w:id="887" w:name="_Toc26975857"/>
      <w:bookmarkStart w:id="888" w:name="_Toc35856737"/>
      <w:bookmarkStart w:id="889" w:name="_Toc44001611"/>
      <w:bookmarkStart w:id="890" w:name="_Toc51581212"/>
      <w:bookmarkStart w:id="891" w:name="_Toc52356475"/>
      <w:bookmarkStart w:id="892" w:name="_Toc55228045"/>
      <w:bookmarkStart w:id="893" w:name="_Toc138323600"/>
      <w:bookmarkStart w:id="894" w:name="_Toc139374738"/>
      <w:r w:rsidRPr="00372977">
        <w:rPr>
          <w:rFonts w:ascii="Arial" w:eastAsia="SimSun" w:hAnsi="Arial"/>
          <w:sz w:val="24"/>
        </w:rPr>
        <w:t>10.4.2.2</w:t>
      </w:r>
      <w:bookmarkEnd w:id="885"/>
      <w:r w:rsidRPr="00372977">
        <w:rPr>
          <w:rFonts w:ascii="Arial" w:eastAsia="SimSun" w:hAnsi="Arial"/>
          <w:sz w:val="24"/>
        </w:rPr>
        <w:tab/>
        <w:t>Resources</w:t>
      </w:r>
      <w:bookmarkEnd w:id="886"/>
      <w:bookmarkEnd w:id="887"/>
      <w:bookmarkEnd w:id="888"/>
      <w:bookmarkEnd w:id="889"/>
      <w:bookmarkEnd w:id="890"/>
      <w:bookmarkEnd w:id="891"/>
      <w:bookmarkEnd w:id="892"/>
      <w:bookmarkEnd w:id="893"/>
      <w:bookmarkEnd w:id="894"/>
    </w:p>
    <w:p w14:paraId="6C5CBEA9" w14:textId="77777777" w:rsidR="00372977" w:rsidRPr="00372977" w:rsidRDefault="00372977" w:rsidP="00372977">
      <w:r w:rsidRPr="00372977">
        <w:t>Figure 10.2.2.2.2-1 shows the resource structure of the fault supervision data report MnS in the context of its integration with VES Event Listener 7.1.1 [9].</w:t>
      </w:r>
    </w:p>
    <w:p w14:paraId="3D0B4CC9" w14:textId="77777777" w:rsidR="00372977" w:rsidRPr="00372977" w:rsidRDefault="00372977" w:rsidP="00372977">
      <w:pPr>
        <w:keepNext/>
        <w:keepLines/>
        <w:spacing w:before="60"/>
        <w:jc w:val="center"/>
        <w:rPr>
          <w:rFonts w:ascii="Arial" w:hAnsi="Arial"/>
          <w:b/>
          <w:lang w:eastAsia="zh-CN"/>
        </w:rPr>
      </w:pPr>
      <w:r w:rsidRPr="00372977">
        <w:rPr>
          <w:rFonts w:ascii="Arial" w:hAnsi="Arial"/>
          <w:b/>
          <w:noProof/>
        </w:rPr>
        <w:drawing>
          <wp:inline distT="0" distB="0" distL="0" distR="0" wp14:anchorId="75E6666D" wp14:editId="22F45E42">
            <wp:extent cx="3514090" cy="1487805"/>
            <wp:effectExtent l="0" t="0" r="0" b="0"/>
            <wp:docPr id="5" name="Picture 5"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758D8A5E" w14:textId="77777777" w:rsidR="00372977" w:rsidRPr="00372977" w:rsidRDefault="00372977" w:rsidP="00372977">
      <w:pPr>
        <w:keepLines/>
        <w:spacing w:after="240"/>
        <w:jc w:val="center"/>
        <w:rPr>
          <w:rFonts w:ascii="Arial" w:hAnsi="Arial"/>
          <w:b/>
          <w:lang w:eastAsia="zh-CN"/>
        </w:rPr>
      </w:pPr>
      <w:r w:rsidRPr="00372977">
        <w:rPr>
          <w:rFonts w:ascii="Arial" w:hAnsi="Arial"/>
          <w:b/>
          <w:lang w:eastAsia="zh-CN"/>
        </w:rPr>
        <w:t xml:space="preserve">Figure 10.4.2.2-1: Resource URI structure of the fault supervision data report MnS for integration with </w:t>
      </w:r>
      <w:r w:rsidRPr="00372977">
        <w:rPr>
          <w:rFonts w:ascii="Arial" w:hAnsi="Arial"/>
          <w:b/>
        </w:rPr>
        <w:t>ONAP VES Event Listener 7.1.1 (Resource structure section)</w:t>
      </w:r>
      <w:r w:rsidRPr="00372977">
        <w:rPr>
          <w:rFonts w:ascii="Arial" w:hAnsi="Arial"/>
          <w:b/>
          <w:lang w:eastAsia="zh-CN"/>
        </w:rPr>
        <w:t xml:space="preserve"> [9]</w:t>
      </w:r>
    </w:p>
    <w:p w14:paraId="52021FB3" w14:textId="77777777" w:rsidR="00372977" w:rsidRPr="00372977" w:rsidRDefault="00372977" w:rsidP="00372977">
      <w:r w:rsidRPr="00372977">
        <w:t>See also Resource structure section in [9].</w:t>
      </w:r>
    </w:p>
    <w:p w14:paraId="3686F111" w14:textId="77777777" w:rsidR="00372977" w:rsidRPr="00372977" w:rsidRDefault="00372977" w:rsidP="00372977">
      <w:pPr>
        <w:keepNext/>
        <w:keepLines/>
        <w:spacing w:before="120"/>
        <w:ind w:left="1134" w:hanging="1134"/>
        <w:outlineLvl w:val="2"/>
        <w:rPr>
          <w:rFonts w:ascii="Arial" w:eastAsia="SimSun" w:hAnsi="Arial"/>
          <w:sz w:val="28"/>
          <w:lang w:eastAsia="de-DE"/>
        </w:rPr>
      </w:pPr>
      <w:bookmarkStart w:id="895" w:name="_Toc138323712"/>
      <w:bookmarkStart w:id="896" w:name="_Toc139374850"/>
      <w:r w:rsidRPr="00372977">
        <w:rPr>
          <w:rFonts w:ascii="Arial" w:eastAsia="SimSun" w:hAnsi="Arial"/>
          <w:sz w:val="28"/>
        </w:rPr>
        <w:t>10.4.3</w:t>
      </w:r>
      <w:r w:rsidRPr="00372977">
        <w:rPr>
          <w:rFonts w:ascii="Arial" w:eastAsia="SimSun" w:hAnsi="Arial"/>
          <w:sz w:val="28"/>
        </w:rPr>
        <w:tab/>
      </w:r>
      <w:r w:rsidRPr="00372977">
        <w:rPr>
          <w:rFonts w:ascii="Arial" w:eastAsia="SimSun" w:hAnsi="Arial"/>
          <w:sz w:val="28"/>
          <w:lang w:eastAsia="de-DE"/>
        </w:rPr>
        <w:t>Integration with ONAP VES</w:t>
      </w:r>
      <w:bookmarkEnd w:id="895"/>
      <w:bookmarkEnd w:id="896"/>
    </w:p>
    <w:p w14:paraId="47183963" w14:textId="233248CA" w:rsidR="00372977" w:rsidRDefault="00372977" w:rsidP="00372977">
      <w:r w:rsidRPr="00372977">
        <w:rPr>
          <w:lang w:eastAsia="de-DE"/>
        </w:rPr>
        <w:t>Detailed guidelines for integration of performance assurance MnS notifications with ONAP VES are provided in Annex B of TS 28.532[2].</w:t>
      </w:r>
    </w:p>
    <w:bookmarkEnd w:id="846"/>
    <w:p w14:paraId="3CE10B4A" w14:textId="77777777" w:rsidR="00762EC2" w:rsidRPr="00762EC2" w:rsidRDefault="00762EC2" w:rsidP="00762EC2">
      <w:pPr>
        <w:rPr>
          <w:rFonts w:eastAsia="SimSun"/>
        </w:rPr>
      </w:pPr>
    </w:p>
    <w:p w14:paraId="207AE8FB" w14:textId="77777777" w:rsidR="00762EC2" w:rsidRPr="00B05C55" w:rsidRDefault="00762EC2" w:rsidP="00762EC2">
      <w:pPr>
        <w:keepNext/>
        <w:keepLines/>
        <w:pBdr>
          <w:top w:val="single" w:sz="12" w:space="3" w:color="auto"/>
        </w:pBdr>
        <w:spacing w:before="240"/>
        <w:ind w:left="1134" w:hanging="1134"/>
        <w:outlineLvl w:val="0"/>
        <w:rPr>
          <w:rFonts w:ascii="Arial" w:hAnsi="Arial"/>
          <w:sz w:val="36"/>
        </w:rPr>
      </w:pPr>
      <w:bookmarkStart w:id="897" w:name="_Toc134735509"/>
      <w:r w:rsidRPr="00B05C55">
        <w:rPr>
          <w:rFonts w:ascii="Arial" w:hAnsi="Arial"/>
          <w:sz w:val="36"/>
        </w:rPr>
        <w:t>Annex A (normative):  Probable Causes</w:t>
      </w:r>
      <w:bookmarkEnd w:id="897"/>
    </w:p>
    <w:p w14:paraId="2648A985" w14:textId="77777777" w:rsidR="00762EC2" w:rsidRPr="00762EC2" w:rsidRDefault="00762EC2" w:rsidP="00762EC2">
      <w:pPr>
        <w:keepNext/>
        <w:rPr>
          <w:rFonts w:eastAsia="SimSun"/>
          <w:snapToGrid w:val="0"/>
        </w:rPr>
      </w:pPr>
      <w:r w:rsidRPr="00762EC2">
        <w:rPr>
          <w:rFonts w:eastAsia="SimSun"/>
          <w:snapToGrid w:val="0"/>
        </w:rPr>
        <w:t xml:space="preserve">This annex lists probable causes. </w:t>
      </w:r>
    </w:p>
    <w:p w14:paraId="4C9C1FF8" w14:textId="77777777" w:rsidR="00762EC2" w:rsidRPr="00762EC2" w:rsidRDefault="00762EC2" w:rsidP="00762EC2">
      <w:pPr>
        <w:keepNext/>
        <w:rPr>
          <w:rFonts w:eastAsia="SimSun"/>
          <w:snapToGrid w:val="0"/>
        </w:rPr>
      </w:pPr>
      <w:r w:rsidRPr="00762EC2">
        <w:rPr>
          <w:rFonts w:eastAsia="SimSun"/>
          <w:snapToGrid w:val="0"/>
        </w:rPr>
        <w:t xml:space="preserve">Sources of these probable causes are </w:t>
      </w:r>
      <w:r w:rsidRPr="00762EC2">
        <w:rPr>
          <w:rFonts w:eastAsia="SimSun"/>
        </w:rPr>
        <w:t>ITU-T Recommendation M.3100 [x]</w:t>
      </w:r>
      <w:r w:rsidRPr="00762EC2">
        <w:rPr>
          <w:rFonts w:eastAsia="SimSun"/>
          <w:snapToGrid w:val="0"/>
        </w:rPr>
        <w:t xml:space="preserve">, </w:t>
      </w:r>
      <w:r w:rsidRPr="00762EC2">
        <w:rPr>
          <w:rFonts w:eastAsia="SimSun"/>
        </w:rPr>
        <w:t>ITU-T Recommendation X.721 [xx]</w:t>
      </w:r>
      <w:r w:rsidRPr="00762EC2">
        <w:rPr>
          <w:rFonts w:eastAsia="SimSun"/>
          <w:snapToGrid w:val="0"/>
        </w:rPr>
        <w:t>, ITU</w:t>
      </w:r>
      <w:r w:rsidRPr="00762EC2">
        <w:rPr>
          <w:rFonts w:eastAsia="SimSun"/>
          <w:snapToGrid w:val="0"/>
        </w:rPr>
        <w:noBreakHyphen/>
        <w:t xml:space="preserve">T Recommendation X.733 [xxx], and </w:t>
      </w:r>
      <w:r w:rsidRPr="00762EC2">
        <w:rPr>
          <w:rFonts w:eastAsia="SimSun"/>
        </w:rPr>
        <w:t>ITU-T Recommendation X.736</w:t>
      </w:r>
      <w:r w:rsidRPr="00762EC2">
        <w:rPr>
          <w:rFonts w:eastAsia="SimSun"/>
          <w:snapToGrid w:val="0"/>
        </w:rPr>
        <w:t xml:space="preserve"> [xxx]. In addition, probable causes for wireless systems are listed in </w:t>
      </w:r>
      <w:r w:rsidRPr="00762EC2">
        <w:rPr>
          <w:rFonts w:eastAsia="SimSun"/>
          <w:lang w:eastAsia="zh-CN"/>
        </w:rPr>
        <w:t>ETSI TS 101 251 V6.3.0 (1999-07) [xxxx]</w:t>
      </w:r>
      <w:r w:rsidRPr="00762EC2">
        <w:rPr>
          <w:rFonts w:eastAsia="SimSun"/>
          <w:snapToGrid w:val="0"/>
        </w:rPr>
        <w:t>.</w:t>
      </w:r>
    </w:p>
    <w:p w14:paraId="1C833FF8" w14:textId="77777777" w:rsidR="00762EC2" w:rsidRPr="00762EC2" w:rsidRDefault="00762EC2" w:rsidP="00762EC2">
      <w:pPr>
        <w:keepNext/>
        <w:rPr>
          <w:rFonts w:eastAsia="SimSun"/>
          <w:snapToGrid w:val="0"/>
        </w:rPr>
      </w:pPr>
      <w:r w:rsidRPr="00762EC2">
        <w:rPr>
          <w:rFonts w:eastAsia="SimSun"/>
          <w:snapToGrid w:val="0"/>
        </w:rPr>
        <w:t>Reserved values for future standardization extensions have been indicated.</w:t>
      </w:r>
    </w:p>
    <w:p w14:paraId="7239BC85" w14:textId="77777777" w:rsidR="00762EC2" w:rsidRPr="00762EC2" w:rsidRDefault="00762EC2" w:rsidP="00762EC2">
      <w:pPr>
        <w:keepNext/>
        <w:rPr>
          <w:rFonts w:eastAsia="SimSun"/>
          <w:snapToGrid w:val="0"/>
        </w:rPr>
      </w:pPr>
      <w:r w:rsidRPr="00762EC2">
        <w:rPr>
          <w:rFonts w:eastAsia="SimSun"/>
          <w:snapToGrid w:val="0"/>
        </w:rPr>
        <w:t xml:space="preserve">Vendor specific value range are allowed between 1000-1999. </w:t>
      </w:r>
    </w:p>
    <w:p w14:paraId="2C0239B2" w14:textId="77777777" w:rsidR="00762EC2" w:rsidRPr="00762EC2" w:rsidRDefault="00762EC2" w:rsidP="00762EC2">
      <w:pPr>
        <w:keepNext/>
        <w:rPr>
          <w:rFonts w:eastAsia="SimSun"/>
          <w:snapToGrid w:val="0"/>
        </w:rPr>
      </w:pPr>
      <w:r w:rsidRPr="00762EC2">
        <w:rPr>
          <w:rFonts w:eastAsia="SimSun"/>
          <w:snapToGrid w:val="0"/>
        </w:rPr>
        <w:t>NOTE: for backward compatibility, the table is based on 32.111-3.</w:t>
      </w:r>
    </w:p>
    <w:p w14:paraId="6C6C3369" w14:textId="77777777" w:rsidR="00762EC2" w:rsidRPr="00762EC2" w:rsidRDefault="00762EC2" w:rsidP="00762EC2">
      <w:pPr>
        <w:keepNext/>
        <w:rPr>
          <w:rFonts w:eastAsia="SimSun"/>
          <w:snapToGrid w:val="0"/>
        </w:rPr>
      </w:pPr>
      <w:r w:rsidRPr="00762EC2">
        <w:rPr>
          <w:rFonts w:eastAsia="SimSun"/>
        </w:rPr>
        <w:t>NOTE: Probable causes that are defined by more than one standard have been removed to ensure unicity.</w:t>
      </w:r>
    </w:p>
    <w:p w14:paraId="0DFD2381" w14:textId="77777777" w:rsidR="00762EC2" w:rsidRPr="00762EC2" w:rsidRDefault="00762EC2" w:rsidP="00762EC2">
      <w:pPr>
        <w:keepNext/>
        <w:keepLines/>
        <w:spacing w:before="60"/>
        <w:jc w:val="center"/>
        <w:rPr>
          <w:rFonts w:ascii="Arial" w:eastAsia="SimSun" w:hAnsi="Arial"/>
          <w:b/>
          <w:snapToGrid w:val="0"/>
        </w:rPr>
      </w:pPr>
      <w:r w:rsidRPr="00762EC2">
        <w:rPr>
          <w:rFonts w:ascii="Arial" w:eastAsia="SimSun" w:hAnsi="Arial"/>
          <w:b/>
        </w:rPr>
        <w:t>Table A.1: Probable Causes from ITU-T Recommendation M.3100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762EC2" w:rsidRPr="00762EC2" w14:paraId="67642DF0" w14:textId="77777777" w:rsidTr="00EF5A76">
        <w:trPr>
          <w:tblHeader/>
          <w:jc w:val="center"/>
        </w:trPr>
        <w:tc>
          <w:tcPr>
            <w:tcW w:w="0" w:type="auto"/>
            <w:shd w:val="clear" w:color="auto" w:fill="D9D9D9"/>
          </w:tcPr>
          <w:p w14:paraId="4347D61E"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 xml:space="preserve">M.3100 Probable cause (string) </w:t>
            </w:r>
          </w:p>
        </w:tc>
        <w:tc>
          <w:tcPr>
            <w:tcW w:w="827" w:type="dxa"/>
            <w:shd w:val="clear" w:color="auto" w:fill="D9D9D9"/>
          </w:tcPr>
          <w:p w14:paraId="35EE16F7"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Probable cause (integer)</w:t>
            </w:r>
          </w:p>
        </w:tc>
        <w:tc>
          <w:tcPr>
            <w:tcW w:w="1397" w:type="dxa"/>
            <w:shd w:val="clear" w:color="auto" w:fill="D9D9D9"/>
          </w:tcPr>
          <w:p w14:paraId="09F3C1F3"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Event Type</w:t>
            </w:r>
          </w:p>
        </w:tc>
      </w:tr>
      <w:tr w:rsidR="00762EC2" w:rsidRPr="00762EC2" w14:paraId="3FFC113E" w14:textId="77777777" w:rsidTr="00EF5A76">
        <w:trPr>
          <w:jc w:val="center"/>
        </w:trPr>
        <w:tc>
          <w:tcPr>
            <w:tcW w:w="0" w:type="auto"/>
          </w:tcPr>
          <w:p w14:paraId="094345E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Indeterminate </w:t>
            </w:r>
          </w:p>
        </w:tc>
        <w:tc>
          <w:tcPr>
            <w:tcW w:w="827" w:type="dxa"/>
          </w:tcPr>
          <w:p w14:paraId="74DD701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0</w:t>
            </w:r>
          </w:p>
        </w:tc>
        <w:tc>
          <w:tcPr>
            <w:tcW w:w="1397" w:type="dxa"/>
          </w:tcPr>
          <w:p w14:paraId="6E2296B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Unknown</w:t>
            </w:r>
          </w:p>
        </w:tc>
      </w:tr>
      <w:tr w:rsidR="00762EC2" w:rsidRPr="00762EC2" w14:paraId="159F37F3" w14:textId="77777777" w:rsidTr="00EF5A76">
        <w:trPr>
          <w:jc w:val="center"/>
        </w:trPr>
        <w:tc>
          <w:tcPr>
            <w:tcW w:w="0" w:type="auto"/>
          </w:tcPr>
          <w:p w14:paraId="442E44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Alarm Indication Signal (AIS) </w:t>
            </w:r>
          </w:p>
        </w:tc>
        <w:tc>
          <w:tcPr>
            <w:tcW w:w="827" w:type="dxa"/>
          </w:tcPr>
          <w:p w14:paraId="3E0B84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w:t>
            </w:r>
          </w:p>
        </w:tc>
        <w:tc>
          <w:tcPr>
            <w:tcW w:w="1397" w:type="dxa"/>
          </w:tcPr>
          <w:p w14:paraId="5AE4C67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77EFB81B" w14:textId="77777777" w:rsidTr="00EF5A76">
        <w:trPr>
          <w:jc w:val="center"/>
        </w:trPr>
        <w:tc>
          <w:tcPr>
            <w:tcW w:w="0" w:type="auto"/>
          </w:tcPr>
          <w:p w14:paraId="183221E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Call Setup Failure </w:t>
            </w:r>
          </w:p>
        </w:tc>
        <w:tc>
          <w:tcPr>
            <w:tcW w:w="827" w:type="dxa"/>
          </w:tcPr>
          <w:p w14:paraId="564B260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2</w:t>
            </w:r>
          </w:p>
        </w:tc>
        <w:tc>
          <w:tcPr>
            <w:tcW w:w="1397" w:type="dxa"/>
          </w:tcPr>
          <w:p w14:paraId="1BFDF01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48EE96BF" w14:textId="77777777" w:rsidTr="00EF5A76">
        <w:trPr>
          <w:jc w:val="center"/>
        </w:trPr>
        <w:tc>
          <w:tcPr>
            <w:tcW w:w="0" w:type="auto"/>
          </w:tcPr>
          <w:p w14:paraId="4276CE4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Degraded Signal </w:t>
            </w:r>
          </w:p>
        </w:tc>
        <w:tc>
          <w:tcPr>
            <w:tcW w:w="827" w:type="dxa"/>
          </w:tcPr>
          <w:p w14:paraId="62D47E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w:t>
            </w:r>
          </w:p>
        </w:tc>
        <w:tc>
          <w:tcPr>
            <w:tcW w:w="1397" w:type="dxa"/>
          </w:tcPr>
          <w:p w14:paraId="0CFFB5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6DE0AB1B" w14:textId="77777777" w:rsidTr="00EF5A76">
        <w:trPr>
          <w:jc w:val="center"/>
        </w:trPr>
        <w:tc>
          <w:tcPr>
            <w:tcW w:w="0" w:type="auto"/>
          </w:tcPr>
          <w:p w14:paraId="041A015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Far End Receiver Failure (FERF) </w:t>
            </w:r>
          </w:p>
        </w:tc>
        <w:tc>
          <w:tcPr>
            <w:tcW w:w="827" w:type="dxa"/>
          </w:tcPr>
          <w:p w14:paraId="74B24C4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4</w:t>
            </w:r>
          </w:p>
        </w:tc>
        <w:tc>
          <w:tcPr>
            <w:tcW w:w="1397" w:type="dxa"/>
          </w:tcPr>
          <w:p w14:paraId="772552A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13345E1" w14:textId="77777777" w:rsidTr="00EF5A76">
        <w:trPr>
          <w:jc w:val="center"/>
        </w:trPr>
        <w:tc>
          <w:tcPr>
            <w:tcW w:w="0" w:type="auto"/>
          </w:tcPr>
          <w:p w14:paraId="5F110D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Framing Error </w:t>
            </w:r>
          </w:p>
        </w:tc>
        <w:tc>
          <w:tcPr>
            <w:tcW w:w="827" w:type="dxa"/>
          </w:tcPr>
          <w:p w14:paraId="2C50960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w:t>
            </w:r>
          </w:p>
        </w:tc>
        <w:tc>
          <w:tcPr>
            <w:tcW w:w="1397" w:type="dxa"/>
          </w:tcPr>
          <w:p w14:paraId="2A97EB8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6714BA5" w14:textId="77777777" w:rsidTr="00EF5A76">
        <w:trPr>
          <w:jc w:val="center"/>
        </w:trPr>
        <w:tc>
          <w:tcPr>
            <w:tcW w:w="0" w:type="auto"/>
          </w:tcPr>
          <w:p w14:paraId="470C862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Loss Of Frame (LOF)</w:t>
            </w:r>
          </w:p>
        </w:tc>
        <w:tc>
          <w:tcPr>
            <w:tcW w:w="827" w:type="dxa"/>
          </w:tcPr>
          <w:p w14:paraId="46846A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w:t>
            </w:r>
          </w:p>
        </w:tc>
        <w:tc>
          <w:tcPr>
            <w:tcW w:w="1397" w:type="dxa"/>
          </w:tcPr>
          <w:p w14:paraId="60F4B28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71F02DB0" w14:textId="77777777" w:rsidTr="00EF5A76">
        <w:trPr>
          <w:jc w:val="center"/>
        </w:trPr>
        <w:tc>
          <w:tcPr>
            <w:tcW w:w="0" w:type="auto"/>
          </w:tcPr>
          <w:p w14:paraId="636FBCA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Loss Of Pointer (LOP) </w:t>
            </w:r>
          </w:p>
        </w:tc>
        <w:tc>
          <w:tcPr>
            <w:tcW w:w="827" w:type="dxa"/>
          </w:tcPr>
          <w:p w14:paraId="50A61A7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w:t>
            </w:r>
          </w:p>
        </w:tc>
        <w:tc>
          <w:tcPr>
            <w:tcW w:w="1397" w:type="dxa"/>
          </w:tcPr>
          <w:p w14:paraId="0F52AE2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7117EB7E" w14:textId="77777777" w:rsidTr="00EF5A76">
        <w:trPr>
          <w:jc w:val="center"/>
        </w:trPr>
        <w:tc>
          <w:tcPr>
            <w:tcW w:w="0" w:type="auto"/>
          </w:tcPr>
          <w:p w14:paraId="2615AE2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Loss Of Signal (LOS) </w:t>
            </w:r>
          </w:p>
        </w:tc>
        <w:tc>
          <w:tcPr>
            <w:tcW w:w="827" w:type="dxa"/>
          </w:tcPr>
          <w:p w14:paraId="28C5DEC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8</w:t>
            </w:r>
          </w:p>
        </w:tc>
        <w:tc>
          <w:tcPr>
            <w:tcW w:w="1397" w:type="dxa"/>
          </w:tcPr>
          <w:p w14:paraId="49FFB03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Communications</w:t>
            </w:r>
          </w:p>
        </w:tc>
      </w:tr>
      <w:tr w:rsidR="00762EC2" w:rsidRPr="00762EC2" w14:paraId="69DA2DCF" w14:textId="77777777" w:rsidTr="00EF5A76">
        <w:trPr>
          <w:jc w:val="center"/>
        </w:trPr>
        <w:tc>
          <w:tcPr>
            <w:tcW w:w="0" w:type="auto"/>
          </w:tcPr>
          <w:p w14:paraId="3DB245D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Payload Type Mismatch </w:t>
            </w:r>
          </w:p>
        </w:tc>
        <w:tc>
          <w:tcPr>
            <w:tcW w:w="827" w:type="dxa"/>
          </w:tcPr>
          <w:p w14:paraId="7B2E601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9</w:t>
            </w:r>
          </w:p>
        </w:tc>
        <w:tc>
          <w:tcPr>
            <w:tcW w:w="1397" w:type="dxa"/>
          </w:tcPr>
          <w:p w14:paraId="3D2906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0EDC1E87" w14:textId="77777777" w:rsidTr="00EF5A76">
        <w:trPr>
          <w:jc w:val="center"/>
        </w:trPr>
        <w:tc>
          <w:tcPr>
            <w:tcW w:w="0" w:type="auto"/>
          </w:tcPr>
          <w:p w14:paraId="721C5F8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10 correspond to a duplicated probable cause</w:t>
            </w:r>
          </w:p>
        </w:tc>
        <w:tc>
          <w:tcPr>
            <w:tcW w:w="827" w:type="dxa"/>
          </w:tcPr>
          <w:p w14:paraId="45898526"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47C5EB2E"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837199B" w14:textId="77777777" w:rsidTr="00EF5A76">
        <w:trPr>
          <w:jc w:val="center"/>
        </w:trPr>
        <w:tc>
          <w:tcPr>
            <w:tcW w:w="0" w:type="auto"/>
          </w:tcPr>
          <w:p w14:paraId="2D8BDA3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Remote Alarm Interface </w:t>
            </w:r>
          </w:p>
        </w:tc>
        <w:tc>
          <w:tcPr>
            <w:tcW w:w="827" w:type="dxa"/>
          </w:tcPr>
          <w:p w14:paraId="693F3A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w:t>
            </w:r>
          </w:p>
        </w:tc>
        <w:tc>
          <w:tcPr>
            <w:tcW w:w="1397" w:type="dxa"/>
          </w:tcPr>
          <w:p w14:paraId="39A709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524FD8D" w14:textId="77777777" w:rsidTr="00EF5A76">
        <w:trPr>
          <w:jc w:val="center"/>
        </w:trPr>
        <w:tc>
          <w:tcPr>
            <w:tcW w:w="0" w:type="auto"/>
          </w:tcPr>
          <w:p w14:paraId="54DE425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Excessive Bit Error Rate (EBER) </w:t>
            </w:r>
          </w:p>
        </w:tc>
        <w:tc>
          <w:tcPr>
            <w:tcW w:w="827" w:type="dxa"/>
          </w:tcPr>
          <w:p w14:paraId="6DA33D0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w:t>
            </w:r>
          </w:p>
        </w:tc>
        <w:tc>
          <w:tcPr>
            <w:tcW w:w="1397" w:type="dxa"/>
          </w:tcPr>
          <w:p w14:paraId="2A68E4F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310150F" w14:textId="77777777" w:rsidTr="00EF5A76">
        <w:trPr>
          <w:jc w:val="center"/>
        </w:trPr>
        <w:tc>
          <w:tcPr>
            <w:tcW w:w="0" w:type="auto"/>
          </w:tcPr>
          <w:p w14:paraId="471FBC9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Path Trace Mismatch </w:t>
            </w:r>
          </w:p>
        </w:tc>
        <w:tc>
          <w:tcPr>
            <w:tcW w:w="827" w:type="dxa"/>
          </w:tcPr>
          <w:p w14:paraId="27922FA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w:t>
            </w:r>
          </w:p>
        </w:tc>
        <w:tc>
          <w:tcPr>
            <w:tcW w:w="1397" w:type="dxa"/>
          </w:tcPr>
          <w:p w14:paraId="2E3A710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9ACB81E" w14:textId="77777777" w:rsidTr="00EF5A76">
        <w:trPr>
          <w:jc w:val="center"/>
        </w:trPr>
        <w:tc>
          <w:tcPr>
            <w:tcW w:w="0" w:type="auto"/>
          </w:tcPr>
          <w:p w14:paraId="6B04944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Unavailable </w:t>
            </w:r>
          </w:p>
        </w:tc>
        <w:tc>
          <w:tcPr>
            <w:tcW w:w="827" w:type="dxa"/>
          </w:tcPr>
          <w:p w14:paraId="29BA1C2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14</w:t>
            </w:r>
          </w:p>
        </w:tc>
        <w:tc>
          <w:tcPr>
            <w:tcW w:w="1397" w:type="dxa"/>
          </w:tcPr>
          <w:p w14:paraId="63D5BC7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362B1672" w14:textId="77777777" w:rsidTr="00EF5A76">
        <w:trPr>
          <w:jc w:val="center"/>
        </w:trPr>
        <w:tc>
          <w:tcPr>
            <w:tcW w:w="0" w:type="auto"/>
          </w:tcPr>
          <w:p w14:paraId="12200CE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Signal Label Mismatch </w:t>
            </w:r>
          </w:p>
        </w:tc>
        <w:tc>
          <w:tcPr>
            <w:tcW w:w="827" w:type="dxa"/>
          </w:tcPr>
          <w:p w14:paraId="729C92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w:t>
            </w:r>
          </w:p>
        </w:tc>
        <w:tc>
          <w:tcPr>
            <w:tcW w:w="1397" w:type="dxa"/>
          </w:tcPr>
          <w:p w14:paraId="7B9FA28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4BC6C63D" w14:textId="77777777" w:rsidTr="00EF5A76">
        <w:trPr>
          <w:jc w:val="center"/>
        </w:trPr>
        <w:tc>
          <w:tcPr>
            <w:tcW w:w="0" w:type="auto"/>
          </w:tcPr>
          <w:p w14:paraId="2E08E19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Loss Of Multi Frame </w:t>
            </w:r>
          </w:p>
        </w:tc>
        <w:tc>
          <w:tcPr>
            <w:tcW w:w="827" w:type="dxa"/>
          </w:tcPr>
          <w:p w14:paraId="25C23C7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16</w:t>
            </w:r>
          </w:p>
        </w:tc>
        <w:tc>
          <w:tcPr>
            <w:tcW w:w="1397" w:type="dxa"/>
          </w:tcPr>
          <w:p w14:paraId="27964A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DD552BC" w14:textId="77777777" w:rsidTr="00EF5A76">
        <w:trPr>
          <w:jc w:val="center"/>
        </w:trPr>
        <w:tc>
          <w:tcPr>
            <w:tcW w:w="0" w:type="auto"/>
          </w:tcPr>
          <w:p w14:paraId="23AFEA3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 Receive Failure</w:t>
            </w:r>
          </w:p>
        </w:tc>
        <w:tc>
          <w:tcPr>
            <w:tcW w:w="827" w:type="dxa"/>
          </w:tcPr>
          <w:p w14:paraId="2EB890C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17</w:t>
            </w:r>
          </w:p>
        </w:tc>
        <w:tc>
          <w:tcPr>
            <w:tcW w:w="1397" w:type="dxa"/>
          </w:tcPr>
          <w:p w14:paraId="7996EB7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07C012FF" w14:textId="77777777" w:rsidTr="00EF5A76">
        <w:trPr>
          <w:jc w:val="center"/>
        </w:trPr>
        <w:tc>
          <w:tcPr>
            <w:tcW w:w="0" w:type="auto"/>
          </w:tcPr>
          <w:p w14:paraId="6BD3C9D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Communications Transmit Failure </w:t>
            </w:r>
          </w:p>
        </w:tc>
        <w:tc>
          <w:tcPr>
            <w:tcW w:w="827" w:type="dxa"/>
          </w:tcPr>
          <w:p w14:paraId="36F32B4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18</w:t>
            </w:r>
          </w:p>
        </w:tc>
        <w:tc>
          <w:tcPr>
            <w:tcW w:w="1397" w:type="dxa"/>
          </w:tcPr>
          <w:p w14:paraId="29CF10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BB2D58D" w14:textId="77777777" w:rsidTr="00EF5A76">
        <w:trPr>
          <w:jc w:val="center"/>
        </w:trPr>
        <w:tc>
          <w:tcPr>
            <w:tcW w:w="0" w:type="auto"/>
          </w:tcPr>
          <w:p w14:paraId="6EA579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Modulation Failure</w:t>
            </w:r>
          </w:p>
        </w:tc>
        <w:tc>
          <w:tcPr>
            <w:tcW w:w="827" w:type="dxa"/>
          </w:tcPr>
          <w:p w14:paraId="5D2205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19</w:t>
            </w:r>
          </w:p>
        </w:tc>
        <w:tc>
          <w:tcPr>
            <w:tcW w:w="1397" w:type="dxa"/>
          </w:tcPr>
          <w:p w14:paraId="7D406D6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07ADC1E" w14:textId="77777777" w:rsidTr="00EF5A76">
        <w:trPr>
          <w:jc w:val="center"/>
        </w:trPr>
        <w:tc>
          <w:tcPr>
            <w:tcW w:w="0" w:type="auto"/>
          </w:tcPr>
          <w:p w14:paraId="06B74B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Demodulation Failure </w:t>
            </w:r>
          </w:p>
        </w:tc>
        <w:tc>
          <w:tcPr>
            <w:tcW w:w="827" w:type="dxa"/>
          </w:tcPr>
          <w:p w14:paraId="40E6BF6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20</w:t>
            </w:r>
          </w:p>
        </w:tc>
        <w:tc>
          <w:tcPr>
            <w:tcW w:w="1397" w:type="dxa"/>
          </w:tcPr>
          <w:p w14:paraId="6F4A4D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3F29C354" w14:textId="77777777" w:rsidTr="00EF5A76">
        <w:trPr>
          <w:jc w:val="center"/>
        </w:trPr>
        <w:tc>
          <w:tcPr>
            <w:tcW w:w="0" w:type="auto"/>
          </w:tcPr>
          <w:p w14:paraId="545B30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21-26 correspond to duplicated probable causes</w:t>
            </w:r>
          </w:p>
        </w:tc>
        <w:tc>
          <w:tcPr>
            <w:tcW w:w="827" w:type="dxa"/>
          </w:tcPr>
          <w:p w14:paraId="494F7C07"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0955E473"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263CB523" w14:textId="77777777" w:rsidTr="00EF5A76">
        <w:trPr>
          <w:jc w:val="center"/>
        </w:trPr>
        <w:tc>
          <w:tcPr>
            <w:tcW w:w="0" w:type="auto"/>
          </w:tcPr>
          <w:p w14:paraId="403746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27-50 are reserved for M.3100 potential future extensions</w:t>
            </w:r>
          </w:p>
        </w:tc>
        <w:tc>
          <w:tcPr>
            <w:tcW w:w="827" w:type="dxa"/>
          </w:tcPr>
          <w:p w14:paraId="238B41CD"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30682413"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3D03651B" w14:textId="77777777" w:rsidTr="00EF5A76">
        <w:trPr>
          <w:jc w:val="center"/>
        </w:trPr>
        <w:tc>
          <w:tcPr>
            <w:tcW w:w="0" w:type="auto"/>
          </w:tcPr>
          <w:p w14:paraId="01FDB71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Back Plane Failure</w:t>
            </w:r>
          </w:p>
        </w:tc>
        <w:tc>
          <w:tcPr>
            <w:tcW w:w="827" w:type="dxa"/>
          </w:tcPr>
          <w:p w14:paraId="7D65A9B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w:t>
            </w:r>
          </w:p>
        </w:tc>
        <w:tc>
          <w:tcPr>
            <w:tcW w:w="1397" w:type="dxa"/>
          </w:tcPr>
          <w:p w14:paraId="402DED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19D65B5" w14:textId="77777777" w:rsidTr="00EF5A76">
        <w:trPr>
          <w:jc w:val="center"/>
        </w:trPr>
        <w:tc>
          <w:tcPr>
            <w:tcW w:w="0" w:type="auto"/>
          </w:tcPr>
          <w:p w14:paraId="464A88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Data Set Problem</w:t>
            </w:r>
          </w:p>
        </w:tc>
        <w:tc>
          <w:tcPr>
            <w:tcW w:w="827" w:type="dxa"/>
          </w:tcPr>
          <w:p w14:paraId="345768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w:t>
            </w:r>
          </w:p>
        </w:tc>
        <w:tc>
          <w:tcPr>
            <w:tcW w:w="1397" w:type="dxa"/>
          </w:tcPr>
          <w:p w14:paraId="18618E5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14738A5" w14:textId="77777777" w:rsidTr="00EF5A76">
        <w:trPr>
          <w:jc w:val="center"/>
        </w:trPr>
        <w:tc>
          <w:tcPr>
            <w:tcW w:w="0" w:type="auto"/>
          </w:tcPr>
          <w:p w14:paraId="3E53B80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Equipment Identifier Duplication </w:t>
            </w:r>
          </w:p>
        </w:tc>
        <w:tc>
          <w:tcPr>
            <w:tcW w:w="827" w:type="dxa"/>
          </w:tcPr>
          <w:p w14:paraId="2CC6E3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w:t>
            </w:r>
          </w:p>
        </w:tc>
        <w:tc>
          <w:tcPr>
            <w:tcW w:w="1397" w:type="dxa"/>
          </w:tcPr>
          <w:p w14:paraId="652180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E917D6B" w14:textId="77777777" w:rsidTr="00EF5A76">
        <w:trPr>
          <w:jc w:val="center"/>
        </w:trPr>
        <w:tc>
          <w:tcPr>
            <w:tcW w:w="0" w:type="auto"/>
          </w:tcPr>
          <w:p w14:paraId="3454F44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External IF Device Problem </w:t>
            </w:r>
          </w:p>
        </w:tc>
        <w:tc>
          <w:tcPr>
            <w:tcW w:w="827" w:type="dxa"/>
          </w:tcPr>
          <w:p w14:paraId="3A2AFA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54</w:t>
            </w:r>
          </w:p>
        </w:tc>
        <w:tc>
          <w:tcPr>
            <w:tcW w:w="1397" w:type="dxa"/>
          </w:tcPr>
          <w:p w14:paraId="1DE1128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795911F" w14:textId="77777777" w:rsidTr="00EF5A76">
        <w:trPr>
          <w:jc w:val="center"/>
        </w:trPr>
        <w:tc>
          <w:tcPr>
            <w:tcW w:w="0" w:type="auto"/>
          </w:tcPr>
          <w:p w14:paraId="0E8555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Line Card Problem </w:t>
            </w:r>
          </w:p>
        </w:tc>
        <w:tc>
          <w:tcPr>
            <w:tcW w:w="827" w:type="dxa"/>
          </w:tcPr>
          <w:p w14:paraId="2C34A59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55</w:t>
            </w:r>
          </w:p>
        </w:tc>
        <w:tc>
          <w:tcPr>
            <w:tcW w:w="1397" w:type="dxa"/>
          </w:tcPr>
          <w:p w14:paraId="7AC1603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0ADB463" w14:textId="77777777" w:rsidTr="00EF5A76">
        <w:trPr>
          <w:jc w:val="center"/>
        </w:trPr>
        <w:tc>
          <w:tcPr>
            <w:tcW w:w="0" w:type="auto"/>
          </w:tcPr>
          <w:p w14:paraId="6FED3C6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Multiplexer Problem </w:t>
            </w:r>
          </w:p>
        </w:tc>
        <w:tc>
          <w:tcPr>
            <w:tcW w:w="827" w:type="dxa"/>
          </w:tcPr>
          <w:p w14:paraId="7B3456E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56</w:t>
            </w:r>
          </w:p>
        </w:tc>
        <w:tc>
          <w:tcPr>
            <w:tcW w:w="1397" w:type="dxa"/>
          </w:tcPr>
          <w:p w14:paraId="21F78B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1FAEA24" w14:textId="77777777" w:rsidTr="00EF5A76">
        <w:trPr>
          <w:jc w:val="center"/>
        </w:trPr>
        <w:tc>
          <w:tcPr>
            <w:tcW w:w="0" w:type="auto"/>
          </w:tcPr>
          <w:p w14:paraId="12EE0C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NE Identifier Duplication </w:t>
            </w:r>
          </w:p>
        </w:tc>
        <w:tc>
          <w:tcPr>
            <w:tcW w:w="827" w:type="dxa"/>
          </w:tcPr>
          <w:p w14:paraId="5158449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57</w:t>
            </w:r>
          </w:p>
        </w:tc>
        <w:tc>
          <w:tcPr>
            <w:tcW w:w="1397" w:type="dxa"/>
          </w:tcPr>
          <w:p w14:paraId="424B68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7680605" w14:textId="77777777" w:rsidTr="00EF5A76">
        <w:trPr>
          <w:jc w:val="center"/>
        </w:trPr>
        <w:tc>
          <w:tcPr>
            <w:tcW w:w="0" w:type="auto"/>
          </w:tcPr>
          <w:p w14:paraId="71F5639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Power Problem </w:t>
            </w:r>
          </w:p>
        </w:tc>
        <w:tc>
          <w:tcPr>
            <w:tcW w:w="827" w:type="dxa"/>
          </w:tcPr>
          <w:p w14:paraId="6DFB2D2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58</w:t>
            </w:r>
          </w:p>
        </w:tc>
        <w:tc>
          <w:tcPr>
            <w:tcW w:w="1397" w:type="dxa"/>
          </w:tcPr>
          <w:p w14:paraId="580087D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AF7DF5C" w14:textId="77777777" w:rsidTr="00EF5A76">
        <w:trPr>
          <w:jc w:val="center"/>
        </w:trPr>
        <w:tc>
          <w:tcPr>
            <w:tcW w:w="0" w:type="auto"/>
          </w:tcPr>
          <w:p w14:paraId="5CBBA9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Power Supply Failure</w:t>
            </w:r>
          </w:p>
        </w:tc>
        <w:tc>
          <w:tcPr>
            <w:tcW w:w="827" w:type="dxa"/>
          </w:tcPr>
          <w:p w14:paraId="26555E57"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3410FE4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E087A7C" w14:textId="77777777" w:rsidTr="00EF5A76">
        <w:trPr>
          <w:jc w:val="center"/>
        </w:trPr>
        <w:tc>
          <w:tcPr>
            <w:tcW w:w="0" w:type="auto"/>
          </w:tcPr>
          <w:p w14:paraId="62407F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Processor Problem </w:t>
            </w:r>
          </w:p>
        </w:tc>
        <w:tc>
          <w:tcPr>
            <w:tcW w:w="827" w:type="dxa"/>
          </w:tcPr>
          <w:p w14:paraId="5F6ECC9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59</w:t>
            </w:r>
          </w:p>
        </w:tc>
        <w:tc>
          <w:tcPr>
            <w:tcW w:w="1397" w:type="dxa"/>
          </w:tcPr>
          <w:p w14:paraId="38AC88C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8839E81" w14:textId="77777777" w:rsidTr="00EF5A76">
        <w:trPr>
          <w:jc w:val="center"/>
        </w:trPr>
        <w:tc>
          <w:tcPr>
            <w:tcW w:w="0" w:type="auto"/>
          </w:tcPr>
          <w:p w14:paraId="364FBD5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Protection Path Failure </w:t>
            </w:r>
          </w:p>
        </w:tc>
        <w:tc>
          <w:tcPr>
            <w:tcW w:w="827" w:type="dxa"/>
          </w:tcPr>
          <w:p w14:paraId="2C207C3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60</w:t>
            </w:r>
          </w:p>
        </w:tc>
        <w:tc>
          <w:tcPr>
            <w:tcW w:w="1397" w:type="dxa"/>
          </w:tcPr>
          <w:p w14:paraId="754A25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2EC9DD7" w14:textId="77777777" w:rsidTr="00EF5A76">
        <w:trPr>
          <w:jc w:val="center"/>
        </w:trPr>
        <w:tc>
          <w:tcPr>
            <w:tcW w:w="0" w:type="auto"/>
          </w:tcPr>
          <w:p w14:paraId="2C6492C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Receiver Failure </w:t>
            </w:r>
          </w:p>
        </w:tc>
        <w:tc>
          <w:tcPr>
            <w:tcW w:w="827" w:type="dxa"/>
          </w:tcPr>
          <w:p w14:paraId="295ED2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61</w:t>
            </w:r>
          </w:p>
        </w:tc>
        <w:tc>
          <w:tcPr>
            <w:tcW w:w="1397" w:type="dxa"/>
          </w:tcPr>
          <w:p w14:paraId="35BB710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4C5A5F0" w14:textId="77777777" w:rsidTr="00EF5A76">
        <w:trPr>
          <w:jc w:val="center"/>
        </w:trPr>
        <w:tc>
          <w:tcPr>
            <w:tcW w:w="0" w:type="auto"/>
          </w:tcPr>
          <w:p w14:paraId="7A70420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Replaceable Unit Missing </w:t>
            </w:r>
          </w:p>
        </w:tc>
        <w:tc>
          <w:tcPr>
            <w:tcW w:w="827" w:type="dxa"/>
          </w:tcPr>
          <w:p w14:paraId="3FA3042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62</w:t>
            </w:r>
          </w:p>
        </w:tc>
        <w:tc>
          <w:tcPr>
            <w:tcW w:w="1397" w:type="dxa"/>
          </w:tcPr>
          <w:p w14:paraId="6BE329C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9E4AE42" w14:textId="77777777" w:rsidTr="00EF5A76">
        <w:trPr>
          <w:jc w:val="center"/>
        </w:trPr>
        <w:tc>
          <w:tcPr>
            <w:tcW w:w="0" w:type="auto"/>
          </w:tcPr>
          <w:p w14:paraId="2D7B8CF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Replaceable Unit Type Mismatch </w:t>
            </w:r>
          </w:p>
        </w:tc>
        <w:tc>
          <w:tcPr>
            <w:tcW w:w="827" w:type="dxa"/>
          </w:tcPr>
          <w:p w14:paraId="77DC33C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63</w:t>
            </w:r>
          </w:p>
        </w:tc>
        <w:tc>
          <w:tcPr>
            <w:tcW w:w="1397" w:type="dxa"/>
          </w:tcPr>
          <w:p w14:paraId="55BB34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7BDDACA" w14:textId="77777777" w:rsidTr="00EF5A76">
        <w:trPr>
          <w:jc w:val="center"/>
        </w:trPr>
        <w:tc>
          <w:tcPr>
            <w:tcW w:w="0" w:type="auto"/>
          </w:tcPr>
          <w:p w14:paraId="24FDC60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Synchronization Source Mismatch </w:t>
            </w:r>
          </w:p>
        </w:tc>
        <w:tc>
          <w:tcPr>
            <w:tcW w:w="827" w:type="dxa"/>
          </w:tcPr>
          <w:p w14:paraId="36A3199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64</w:t>
            </w:r>
          </w:p>
        </w:tc>
        <w:tc>
          <w:tcPr>
            <w:tcW w:w="1397" w:type="dxa"/>
          </w:tcPr>
          <w:p w14:paraId="2A1A8DC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C18F488" w14:textId="77777777" w:rsidTr="00EF5A76">
        <w:trPr>
          <w:jc w:val="center"/>
        </w:trPr>
        <w:tc>
          <w:tcPr>
            <w:tcW w:w="0" w:type="auto"/>
          </w:tcPr>
          <w:p w14:paraId="297F6CD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Terminal Problem </w:t>
            </w:r>
          </w:p>
        </w:tc>
        <w:tc>
          <w:tcPr>
            <w:tcW w:w="827" w:type="dxa"/>
          </w:tcPr>
          <w:p w14:paraId="188079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65</w:t>
            </w:r>
          </w:p>
        </w:tc>
        <w:tc>
          <w:tcPr>
            <w:tcW w:w="1397" w:type="dxa"/>
          </w:tcPr>
          <w:p w14:paraId="13C809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A8AAEB4" w14:textId="77777777" w:rsidTr="00EF5A76">
        <w:trPr>
          <w:jc w:val="center"/>
        </w:trPr>
        <w:tc>
          <w:tcPr>
            <w:tcW w:w="0" w:type="auto"/>
          </w:tcPr>
          <w:p w14:paraId="6469FC6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Timing Problem </w:t>
            </w:r>
          </w:p>
        </w:tc>
        <w:tc>
          <w:tcPr>
            <w:tcW w:w="827" w:type="dxa"/>
          </w:tcPr>
          <w:p w14:paraId="5104734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66</w:t>
            </w:r>
          </w:p>
        </w:tc>
        <w:tc>
          <w:tcPr>
            <w:tcW w:w="1397" w:type="dxa"/>
          </w:tcPr>
          <w:p w14:paraId="32C63F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7D5B1AA" w14:textId="77777777" w:rsidTr="00EF5A76">
        <w:trPr>
          <w:jc w:val="center"/>
        </w:trPr>
        <w:tc>
          <w:tcPr>
            <w:tcW w:w="0" w:type="auto"/>
          </w:tcPr>
          <w:p w14:paraId="355D2C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Transmitter Failure </w:t>
            </w:r>
          </w:p>
        </w:tc>
        <w:tc>
          <w:tcPr>
            <w:tcW w:w="827" w:type="dxa"/>
          </w:tcPr>
          <w:p w14:paraId="528790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67</w:t>
            </w:r>
          </w:p>
        </w:tc>
        <w:tc>
          <w:tcPr>
            <w:tcW w:w="1397" w:type="dxa"/>
          </w:tcPr>
          <w:p w14:paraId="35D0017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0E1A4E0" w14:textId="77777777" w:rsidTr="00EF5A76">
        <w:trPr>
          <w:jc w:val="center"/>
        </w:trPr>
        <w:tc>
          <w:tcPr>
            <w:tcW w:w="0" w:type="auto"/>
          </w:tcPr>
          <w:p w14:paraId="2C0D826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Trunk Card Problem</w:t>
            </w:r>
          </w:p>
        </w:tc>
        <w:tc>
          <w:tcPr>
            <w:tcW w:w="827" w:type="dxa"/>
          </w:tcPr>
          <w:p w14:paraId="1D50736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68</w:t>
            </w:r>
          </w:p>
        </w:tc>
        <w:tc>
          <w:tcPr>
            <w:tcW w:w="1397" w:type="dxa"/>
          </w:tcPr>
          <w:p w14:paraId="3266E81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F7058F2" w14:textId="77777777" w:rsidTr="00EF5A76">
        <w:trPr>
          <w:jc w:val="center"/>
        </w:trPr>
        <w:tc>
          <w:tcPr>
            <w:tcW w:w="0" w:type="auto"/>
          </w:tcPr>
          <w:p w14:paraId="5B7EF0E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Replaceable Unit Problem </w:t>
            </w:r>
          </w:p>
        </w:tc>
        <w:tc>
          <w:tcPr>
            <w:tcW w:w="827" w:type="dxa"/>
          </w:tcPr>
          <w:p w14:paraId="2FECAB5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69</w:t>
            </w:r>
          </w:p>
        </w:tc>
        <w:tc>
          <w:tcPr>
            <w:tcW w:w="1397" w:type="dxa"/>
          </w:tcPr>
          <w:p w14:paraId="257688F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5EB119A" w14:textId="77777777" w:rsidTr="00EF5A76">
        <w:trPr>
          <w:jc w:val="center"/>
        </w:trPr>
        <w:tc>
          <w:tcPr>
            <w:tcW w:w="0" w:type="auto"/>
          </w:tcPr>
          <w:p w14:paraId="24111C2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Real Time Clock Failure</w:t>
            </w:r>
          </w:p>
        </w:tc>
        <w:tc>
          <w:tcPr>
            <w:tcW w:w="827" w:type="dxa"/>
          </w:tcPr>
          <w:p w14:paraId="3F70B3C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w:t>
            </w:r>
          </w:p>
        </w:tc>
        <w:tc>
          <w:tcPr>
            <w:tcW w:w="1397" w:type="dxa"/>
          </w:tcPr>
          <w:p w14:paraId="61AE471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AC1EFB4" w14:textId="77777777" w:rsidTr="00EF5A76">
        <w:trPr>
          <w:jc w:val="center"/>
        </w:trPr>
        <w:tc>
          <w:tcPr>
            <w:tcW w:w="0" w:type="auto"/>
          </w:tcPr>
          <w:p w14:paraId="560F3A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71-80 correspond to duplicated values</w:t>
            </w:r>
          </w:p>
        </w:tc>
        <w:tc>
          <w:tcPr>
            <w:tcW w:w="827" w:type="dxa"/>
          </w:tcPr>
          <w:p w14:paraId="21490BBB"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0A53C53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44F77B37" w14:textId="77777777" w:rsidTr="00EF5A76">
        <w:trPr>
          <w:jc w:val="center"/>
        </w:trPr>
        <w:tc>
          <w:tcPr>
            <w:tcW w:w="0" w:type="auto"/>
          </w:tcPr>
          <w:p w14:paraId="0D1597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Protection Mechanism Failure</w:t>
            </w:r>
          </w:p>
        </w:tc>
        <w:tc>
          <w:tcPr>
            <w:tcW w:w="827" w:type="dxa"/>
          </w:tcPr>
          <w:p w14:paraId="1066705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81</w:t>
            </w:r>
          </w:p>
        </w:tc>
        <w:tc>
          <w:tcPr>
            <w:tcW w:w="1397" w:type="dxa"/>
          </w:tcPr>
          <w:p w14:paraId="44EFF78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E924D3D" w14:textId="77777777" w:rsidTr="00EF5A76">
        <w:trPr>
          <w:jc w:val="center"/>
        </w:trPr>
        <w:tc>
          <w:tcPr>
            <w:tcW w:w="0" w:type="auto"/>
          </w:tcPr>
          <w:p w14:paraId="653EB4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Protecting Resource Failure</w:t>
            </w:r>
          </w:p>
        </w:tc>
        <w:tc>
          <w:tcPr>
            <w:tcW w:w="827" w:type="dxa"/>
          </w:tcPr>
          <w:p w14:paraId="31AF36D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82</w:t>
            </w:r>
          </w:p>
        </w:tc>
        <w:tc>
          <w:tcPr>
            <w:tcW w:w="1397" w:type="dxa"/>
          </w:tcPr>
          <w:p w14:paraId="29D8D5E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ECEDA02" w14:textId="77777777" w:rsidTr="00EF5A76">
        <w:trPr>
          <w:jc w:val="center"/>
        </w:trPr>
        <w:tc>
          <w:tcPr>
            <w:tcW w:w="0" w:type="auto"/>
          </w:tcPr>
          <w:p w14:paraId="4DAA0C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83-100 are reserved for M.3100 potential future extensions</w:t>
            </w:r>
          </w:p>
        </w:tc>
        <w:tc>
          <w:tcPr>
            <w:tcW w:w="827" w:type="dxa"/>
          </w:tcPr>
          <w:p w14:paraId="0FBFC6C8"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4B39ADD6"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150B5AE1" w14:textId="77777777" w:rsidTr="00EF5A76">
        <w:trPr>
          <w:jc w:val="center"/>
        </w:trPr>
        <w:tc>
          <w:tcPr>
            <w:tcW w:w="0" w:type="auto"/>
          </w:tcPr>
          <w:p w14:paraId="608E74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Air Compressor Failure</w:t>
            </w:r>
          </w:p>
        </w:tc>
        <w:tc>
          <w:tcPr>
            <w:tcW w:w="827" w:type="dxa"/>
          </w:tcPr>
          <w:p w14:paraId="5424339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101</w:t>
            </w:r>
          </w:p>
        </w:tc>
        <w:tc>
          <w:tcPr>
            <w:tcW w:w="1397" w:type="dxa"/>
          </w:tcPr>
          <w:p w14:paraId="0BDC148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3E8AB842" w14:textId="77777777" w:rsidTr="00EF5A76">
        <w:trPr>
          <w:jc w:val="center"/>
        </w:trPr>
        <w:tc>
          <w:tcPr>
            <w:tcW w:w="0" w:type="auto"/>
          </w:tcPr>
          <w:p w14:paraId="6FAA1E2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Air Conditioning Failure </w:t>
            </w:r>
          </w:p>
        </w:tc>
        <w:tc>
          <w:tcPr>
            <w:tcW w:w="827" w:type="dxa"/>
          </w:tcPr>
          <w:p w14:paraId="6C54F6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102</w:t>
            </w:r>
          </w:p>
        </w:tc>
        <w:tc>
          <w:tcPr>
            <w:tcW w:w="1397" w:type="dxa"/>
          </w:tcPr>
          <w:p w14:paraId="129378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B3E4E11" w14:textId="77777777" w:rsidTr="00EF5A76">
        <w:trPr>
          <w:jc w:val="center"/>
        </w:trPr>
        <w:tc>
          <w:tcPr>
            <w:tcW w:w="0" w:type="auto"/>
          </w:tcPr>
          <w:p w14:paraId="6ACB83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Air Dryer Failure </w:t>
            </w:r>
          </w:p>
        </w:tc>
        <w:tc>
          <w:tcPr>
            <w:tcW w:w="827" w:type="dxa"/>
          </w:tcPr>
          <w:p w14:paraId="1C7384C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103</w:t>
            </w:r>
          </w:p>
        </w:tc>
        <w:tc>
          <w:tcPr>
            <w:tcW w:w="1397" w:type="dxa"/>
          </w:tcPr>
          <w:p w14:paraId="16BA7C4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78BC759" w14:textId="77777777" w:rsidTr="00EF5A76">
        <w:trPr>
          <w:jc w:val="center"/>
        </w:trPr>
        <w:tc>
          <w:tcPr>
            <w:tcW w:w="0" w:type="auto"/>
          </w:tcPr>
          <w:p w14:paraId="7045A45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Battery Discharging </w:t>
            </w:r>
          </w:p>
        </w:tc>
        <w:tc>
          <w:tcPr>
            <w:tcW w:w="827" w:type="dxa"/>
          </w:tcPr>
          <w:p w14:paraId="3ABE5F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104</w:t>
            </w:r>
          </w:p>
        </w:tc>
        <w:tc>
          <w:tcPr>
            <w:tcW w:w="1397" w:type="dxa"/>
          </w:tcPr>
          <w:p w14:paraId="34756A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420E7EC" w14:textId="77777777" w:rsidTr="00EF5A76">
        <w:trPr>
          <w:jc w:val="center"/>
        </w:trPr>
        <w:tc>
          <w:tcPr>
            <w:tcW w:w="0" w:type="auto"/>
          </w:tcPr>
          <w:p w14:paraId="686B652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Battery Failure </w:t>
            </w:r>
          </w:p>
        </w:tc>
        <w:tc>
          <w:tcPr>
            <w:tcW w:w="827" w:type="dxa"/>
          </w:tcPr>
          <w:p w14:paraId="7B13FEA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105</w:t>
            </w:r>
          </w:p>
        </w:tc>
        <w:tc>
          <w:tcPr>
            <w:tcW w:w="1397" w:type="dxa"/>
          </w:tcPr>
          <w:p w14:paraId="491E229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A641BFF" w14:textId="77777777" w:rsidTr="00EF5A76">
        <w:trPr>
          <w:jc w:val="center"/>
        </w:trPr>
        <w:tc>
          <w:tcPr>
            <w:tcW w:w="0" w:type="auto"/>
          </w:tcPr>
          <w:p w14:paraId="1D6E1B0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Commercial Power Failure </w:t>
            </w:r>
          </w:p>
        </w:tc>
        <w:tc>
          <w:tcPr>
            <w:tcW w:w="827" w:type="dxa"/>
          </w:tcPr>
          <w:p w14:paraId="240EE02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106</w:t>
            </w:r>
          </w:p>
        </w:tc>
        <w:tc>
          <w:tcPr>
            <w:tcW w:w="1397" w:type="dxa"/>
          </w:tcPr>
          <w:p w14:paraId="69B9725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77F5273A" w14:textId="77777777" w:rsidTr="00EF5A76">
        <w:trPr>
          <w:jc w:val="center"/>
        </w:trPr>
        <w:tc>
          <w:tcPr>
            <w:tcW w:w="0" w:type="auto"/>
          </w:tcPr>
          <w:p w14:paraId="3D92B5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Cooling Fan Failure </w:t>
            </w:r>
          </w:p>
        </w:tc>
        <w:tc>
          <w:tcPr>
            <w:tcW w:w="827" w:type="dxa"/>
          </w:tcPr>
          <w:p w14:paraId="4047858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107</w:t>
            </w:r>
          </w:p>
        </w:tc>
        <w:tc>
          <w:tcPr>
            <w:tcW w:w="1397" w:type="dxa"/>
          </w:tcPr>
          <w:p w14:paraId="12DB090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0260A7B" w14:textId="77777777" w:rsidTr="00EF5A76">
        <w:trPr>
          <w:jc w:val="center"/>
        </w:trPr>
        <w:tc>
          <w:tcPr>
            <w:tcW w:w="0" w:type="auto"/>
          </w:tcPr>
          <w:p w14:paraId="12EEE14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Engine Failure </w:t>
            </w:r>
          </w:p>
        </w:tc>
        <w:tc>
          <w:tcPr>
            <w:tcW w:w="827" w:type="dxa"/>
          </w:tcPr>
          <w:p w14:paraId="7145D29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108</w:t>
            </w:r>
          </w:p>
        </w:tc>
        <w:tc>
          <w:tcPr>
            <w:tcW w:w="1397" w:type="dxa"/>
          </w:tcPr>
          <w:p w14:paraId="1EACA44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F074A0C" w14:textId="77777777" w:rsidTr="00EF5A76">
        <w:trPr>
          <w:jc w:val="center"/>
        </w:trPr>
        <w:tc>
          <w:tcPr>
            <w:tcW w:w="0" w:type="auto"/>
          </w:tcPr>
          <w:p w14:paraId="2E6D0B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Fire Detector Failure </w:t>
            </w:r>
          </w:p>
        </w:tc>
        <w:tc>
          <w:tcPr>
            <w:tcW w:w="827" w:type="dxa"/>
          </w:tcPr>
          <w:p w14:paraId="28674F1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109</w:t>
            </w:r>
          </w:p>
        </w:tc>
        <w:tc>
          <w:tcPr>
            <w:tcW w:w="1397" w:type="dxa"/>
          </w:tcPr>
          <w:p w14:paraId="1E50DBA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261E134" w14:textId="77777777" w:rsidTr="00EF5A76">
        <w:trPr>
          <w:jc w:val="center"/>
        </w:trPr>
        <w:tc>
          <w:tcPr>
            <w:tcW w:w="0" w:type="auto"/>
          </w:tcPr>
          <w:p w14:paraId="75B0608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Fuse Failure </w:t>
            </w:r>
          </w:p>
        </w:tc>
        <w:tc>
          <w:tcPr>
            <w:tcW w:w="827" w:type="dxa"/>
          </w:tcPr>
          <w:p w14:paraId="0A75429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110</w:t>
            </w:r>
          </w:p>
        </w:tc>
        <w:tc>
          <w:tcPr>
            <w:tcW w:w="1397" w:type="dxa"/>
          </w:tcPr>
          <w:p w14:paraId="4F8953D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CF5052C" w14:textId="77777777" w:rsidTr="00EF5A76">
        <w:trPr>
          <w:jc w:val="center"/>
        </w:trPr>
        <w:tc>
          <w:tcPr>
            <w:tcW w:w="0" w:type="auto"/>
          </w:tcPr>
          <w:p w14:paraId="600965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Generator Failure </w:t>
            </w:r>
          </w:p>
        </w:tc>
        <w:tc>
          <w:tcPr>
            <w:tcW w:w="827" w:type="dxa"/>
          </w:tcPr>
          <w:p w14:paraId="63758E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111</w:t>
            </w:r>
          </w:p>
        </w:tc>
        <w:tc>
          <w:tcPr>
            <w:tcW w:w="1397" w:type="dxa"/>
          </w:tcPr>
          <w:p w14:paraId="2FF88AE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5560941" w14:textId="77777777" w:rsidTr="00EF5A76">
        <w:trPr>
          <w:jc w:val="center"/>
        </w:trPr>
        <w:tc>
          <w:tcPr>
            <w:tcW w:w="0" w:type="auto"/>
          </w:tcPr>
          <w:p w14:paraId="0ED4599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w:t>
            </w:r>
            <w:smartTag w:uri="urn:schemas-microsoft-com:office:smarttags" w:element="place">
              <w:r w:rsidRPr="00762EC2">
                <w:rPr>
                  <w:rFonts w:ascii="Arial" w:eastAsia="SimSun" w:hAnsi="Arial" w:cs="Arial"/>
                  <w:snapToGrid w:val="0"/>
                  <w:sz w:val="18"/>
                </w:rPr>
                <w:t>Battery</w:t>
              </w:r>
            </w:smartTag>
            <w:r w:rsidRPr="00762EC2">
              <w:rPr>
                <w:rFonts w:ascii="Arial" w:eastAsia="SimSun" w:hAnsi="Arial" w:cs="Arial"/>
                <w:snapToGrid w:val="0"/>
                <w:sz w:val="18"/>
              </w:rPr>
              <w:t xml:space="preserve"> Threshold </w:t>
            </w:r>
          </w:p>
        </w:tc>
        <w:tc>
          <w:tcPr>
            <w:tcW w:w="827" w:type="dxa"/>
          </w:tcPr>
          <w:p w14:paraId="037E431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112</w:t>
            </w:r>
          </w:p>
        </w:tc>
        <w:tc>
          <w:tcPr>
            <w:tcW w:w="1397" w:type="dxa"/>
          </w:tcPr>
          <w:p w14:paraId="1DE06A2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642ADEA4" w14:textId="77777777" w:rsidTr="00EF5A76">
        <w:trPr>
          <w:jc w:val="center"/>
        </w:trPr>
        <w:tc>
          <w:tcPr>
            <w:tcW w:w="0" w:type="auto"/>
          </w:tcPr>
          <w:p w14:paraId="10ADD2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Pump Failure </w:t>
            </w:r>
          </w:p>
        </w:tc>
        <w:tc>
          <w:tcPr>
            <w:tcW w:w="827" w:type="dxa"/>
          </w:tcPr>
          <w:p w14:paraId="776B114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113</w:t>
            </w:r>
          </w:p>
        </w:tc>
        <w:tc>
          <w:tcPr>
            <w:tcW w:w="1397" w:type="dxa"/>
          </w:tcPr>
          <w:p w14:paraId="618270B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5388D0B" w14:textId="77777777" w:rsidTr="00EF5A76">
        <w:trPr>
          <w:jc w:val="center"/>
        </w:trPr>
        <w:tc>
          <w:tcPr>
            <w:tcW w:w="0" w:type="auto"/>
          </w:tcPr>
          <w:p w14:paraId="5BAC2254"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Rectifier Failure </w:t>
            </w:r>
          </w:p>
        </w:tc>
        <w:tc>
          <w:tcPr>
            <w:tcW w:w="827" w:type="dxa"/>
          </w:tcPr>
          <w:p w14:paraId="75ADC7C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114</w:t>
            </w:r>
          </w:p>
        </w:tc>
        <w:tc>
          <w:tcPr>
            <w:tcW w:w="1397" w:type="dxa"/>
          </w:tcPr>
          <w:p w14:paraId="26D71B2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2ABB35E2" w14:textId="77777777" w:rsidTr="00EF5A76">
        <w:trPr>
          <w:jc w:val="center"/>
        </w:trPr>
        <w:tc>
          <w:tcPr>
            <w:tcW w:w="0" w:type="auto"/>
          </w:tcPr>
          <w:p w14:paraId="0587A07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Rectifier High Voltage </w:t>
            </w:r>
          </w:p>
        </w:tc>
        <w:tc>
          <w:tcPr>
            <w:tcW w:w="827" w:type="dxa"/>
          </w:tcPr>
          <w:p w14:paraId="3F24857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115</w:t>
            </w:r>
          </w:p>
        </w:tc>
        <w:tc>
          <w:tcPr>
            <w:tcW w:w="1397" w:type="dxa"/>
          </w:tcPr>
          <w:p w14:paraId="77203C6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1987E8E6" w14:textId="77777777" w:rsidTr="00EF5A76">
        <w:trPr>
          <w:jc w:val="center"/>
        </w:trPr>
        <w:tc>
          <w:tcPr>
            <w:tcW w:w="0" w:type="auto"/>
          </w:tcPr>
          <w:p w14:paraId="6B0EE48F"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Rectifier Low F Voltage </w:t>
            </w:r>
          </w:p>
        </w:tc>
        <w:tc>
          <w:tcPr>
            <w:tcW w:w="827" w:type="dxa"/>
          </w:tcPr>
          <w:p w14:paraId="35632A66"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116</w:t>
            </w:r>
          </w:p>
        </w:tc>
        <w:tc>
          <w:tcPr>
            <w:tcW w:w="1397" w:type="dxa"/>
          </w:tcPr>
          <w:p w14:paraId="385E6CF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22A1C2FB" w14:textId="77777777" w:rsidTr="00EF5A76">
        <w:trPr>
          <w:jc w:val="center"/>
        </w:trPr>
        <w:tc>
          <w:tcPr>
            <w:tcW w:w="0" w:type="auto"/>
          </w:tcPr>
          <w:p w14:paraId="0DFE81DF"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Ventilation System Failure</w:t>
            </w:r>
          </w:p>
        </w:tc>
        <w:tc>
          <w:tcPr>
            <w:tcW w:w="827" w:type="dxa"/>
          </w:tcPr>
          <w:p w14:paraId="77C8F1F8"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117</w:t>
            </w:r>
          </w:p>
        </w:tc>
        <w:tc>
          <w:tcPr>
            <w:tcW w:w="1397" w:type="dxa"/>
          </w:tcPr>
          <w:p w14:paraId="72F7AC8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695BFB68" w14:textId="77777777" w:rsidTr="00EF5A76">
        <w:trPr>
          <w:jc w:val="center"/>
        </w:trPr>
        <w:tc>
          <w:tcPr>
            <w:tcW w:w="0" w:type="auto"/>
          </w:tcPr>
          <w:p w14:paraId="32C1E33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Enclosure Door Open </w:t>
            </w:r>
          </w:p>
        </w:tc>
        <w:tc>
          <w:tcPr>
            <w:tcW w:w="827" w:type="dxa"/>
          </w:tcPr>
          <w:p w14:paraId="53375CA6"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118</w:t>
            </w:r>
          </w:p>
        </w:tc>
        <w:tc>
          <w:tcPr>
            <w:tcW w:w="1397" w:type="dxa"/>
          </w:tcPr>
          <w:p w14:paraId="0DEA1CB5"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62F5830C" w14:textId="77777777" w:rsidTr="00EF5A76">
        <w:trPr>
          <w:jc w:val="center"/>
        </w:trPr>
        <w:tc>
          <w:tcPr>
            <w:tcW w:w="0" w:type="auto"/>
          </w:tcPr>
          <w:p w14:paraId="08C8B2B4"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Explosive Gas </w:t>
            </w:r>
          </w:p>
        </w:tc>
        <w:tc>
          <w:tcPr>
            <w:tcW w:w="827" w:type="dxa"/>
          </w:tcPr>
          <w:p w14:paraId="167C68C7"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119</w:t>
            </w:r>
          </w:p>
        </w:tc>
        <w:tc>
          <w:tcPr>
            <w:tcW w:w="1397" w:type="dxa"/>
          </w:tcPr>
          <w:p w14:paraId="3DCC5569"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56470895" w14:textId="77777777" w:rsidTr="00EF5A76">
        <w:trPr>
          <w:jc w:val="center"/>
        </w:trPr>
        <w:tc>
          <w:tcPr>
            <w:tcW w:w="0" w:type="auto"/>
          </w:tcPr>
          <w:p w14:paraId="7FB13E65"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Fire </w:t>
            </w:r>
          </w:p>
        </w:tc>
        <w:tc>
          <w:tcPr>
            <w:tcW w:w="827" w:type="dxa"/>
          </w:tcPr>
          <w:p w14:paraId="4DB39D2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120</w:t>
            </w:r>
          </w:p>
        </w:tc>
        <w:tc>
          <w:tcPr>
            <w:tcW w:w="1397" w:type="dxa"/>
          </w:tcPr>
          <w:p w14:paraId="7E9FDF50"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1242A452" w14:textId="77777777" w:rsidTr="00EF5A76">
        <w:trPr>
          <w:jc w:val="center"/>
        </w:trPr>
        <w:tc>
          <w:tcPr>
            <w:tcW w:w="0" w:type="auto"/>
          </w:tcPr>
          <w:p w14:paraId="7E21142B"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Flood </w:t>
            </w:r>
          </w:p>
        </w:tc>
        <w:tc>
          <w:tcPr>
            <w:tcW w:w="827" w:type="dxa"/>
          </w:tcPr>
          <w:p w14:paraId="560F9FD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121</w:t>
            </w:r>
          </w:p>
        </w:tc>
        <w:tc>
          <w:tcPr>
            <w:tcW w:w="1397" w:type="dxa"/>
          </w:tcPr>
          <w:p w14:paraId="3074F75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23C2D269" w14:textId="77777777" w:rsidTr="00EF5A76">
        <w:trPr>
          <w:jc w:val="center"/>
        </w:trPr>
        <w:tc>
          <w:tcPr>
            <w:tcW w:w="0" w:type="auto"/>
          </w:tcPr>
          <w:p w14:paraId="21A6A918"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High Humidity </w:t>
            </w:r>
          </w:p>
        </w:tc>
        <w:tc>
          <w:tcPr>
            <w:tcW w:w="827" w:type="dxa"/>
          </w:tcPr>
          <w:p w14:paraId="11B1C641"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122</w:t>
            </w:r>
          </w:p>
        </w:tc>
        <w:tc>
          <w:tcPr>
            <w:tcW w:w="1397" w:type="dxa"/>
          </w:tcPr>
          <w:p w14:paraId="6C0F587E"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4D7F81F0" w14:textId="77777777" w:rsidTr="00EF5A76">
        <w:trPr>
          <w:jc w:val="center"/>
        </w:trPr>
        <w:tc>
          <w:tcPr>
            <w:tcW w:w="0" w:type="auto"/>
          </w:tcPr>
          <w:p w14:paraId="040ECAB5"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High Temperature </w:t>
            </w:r>
          </w:p>
        </w:tc>
        <w:tc>
          <w:tcPr>
            <w:tcW w:w="827" w:type="dxa"/>
          </w:tcPr>
          <w:p w14:paraId="46833CF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123</w:t>
            </w:r>
          </w:p>
        </w:tc>
        <w:tc>
          <w:tcPr>
            <w:tcW w:w="1397" w:type="dxa"/>
          </w:tcPr>
          <w:p w14:paraId="33C5FCC9"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5AE37AFD" w14:textId="77777777" w:rsidTr="00EF5A76">
        <w:trPr>
          <w:jc w:val="center"/>
        </w:trPr>
        <w:tc>
          <w:tcPr>
            <w:tcW w:w="0" w:type="auto"/>
          </w:tcPr>
          <w:p w14:paraId="2FA8A2A4"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High Wind </w:t>
            </w:r>
          </w:p>
        </w:tc>
        <w:tc>
          <w:tcPr>
            <w:tcW w:w="827" w:type="dxa"/>
          </w:tcPr>
          <w:p w14:paraId="737427DF"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124</w:t>
            </w:r>
          </w:p>
        </w:tc>
        <w:tc>
          <w:tcPr>
            <w:tcW w:w="1397" w:type="dxa"/>
          </w:tcPr>
          <w:p w14:paraId="4A2A7BFD"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684CC809" w14:textId="77777777" w:rsidTr="00EF5A76">
        <w:trPr>
          <w:jc w:val="center"/>
        </w:trPr>
        <w:tc>
          <w:tcPr>
            <w:tcW w:w="0" w:type="auto"/>
          </w:tcPr>
          <w:p w14:paraId="63F2333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Ice Build Up </w:t>
            </w:r>
          </w:p>
        </w:tc>
        <w:tc>
          <w:tcPr>
            <w:tcW w:w="827" w:type="dxa"/>
          </w:tcPr>
          <w:p w14:paraId="5DA2E598"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125</w:t>
            </w:r>
          </w:p>
        </w:tc>
        <w:tc>
          <w:tcPr>
            <w:tcW w:w="1397" w:type="dxa"/>
          </w:tcPr>
          <w:p w14:paraId="4D4EEFA7"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1C92ACF0" w14:textId="77777777" w:rsidTr="00EF5A76">
        <w:trPr>
          <w:jc w:val="center"/>
        </w:trPr>
        <w:tc>
          <w:tcPr>
            <w:tcW w:w="0" w:type="auto"/>
          </w:tcPr>
          <w:p w14:paraId="64A2F076"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 xml:space="preserve">Intrusion Detection </w:t>
            </w:r>
          </w:p>
        </w:tc>
        <w:tc>
          <w:tcPr>
            <w:tcW w:w="827" w:type="dxa"/>
          </w:tcPr>
          <w:p w14:paraId="59EFCDFC"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snapToGrid w:val="0"/>
                <w:sz w:val="18"/>
              </w:rPr>
              <w:t>126</w:t>
            </w:r>
          </w:p>
        </w:tc>
        <w:tc>
          <w:tcPr>
            <w:tcW w:w="1397" w:type="dxa"/>
          </w:tcPr>
          <w:p w14:paraId="5FBE24B2"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Arial"/>
                <w:snapToGrid w:val="0"/>
                <w:sz w:val="18"/>
              </w:rPr>
              <w:t>Environmental</w:t>
            </w:r>
          </w:p>
        </w:tc>
      </w:tr>
      <w:tr w:rsidR="00762EC2" w:rsidRPr="00762EC2" w14:paraId="775D4DC9" w14:textId="77777777" w:rsidTr="00EF5A76">
        <w:trPr>
          <w:jc w:val="center"/>
        </w:trPr>
        <w:tc>
          <w:tcPr>
            <w:tcW w:w="0" w:type="auto"/>
          </w:tcPr>
          <w:p w14:paraId="420138B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Fuel </w:t>
            </w:r>
          </w:p>
        </w:tc>
        <w:tc>
          <w:tcPr>
            <w:tcW w:w="827" w:type="dxa"/>
          </w:tcPr>
          <w:p w14:paraId="43E9DA4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127</w:t>
            </w:r>
          </w:p>
        </w:tc>
        <w:tc>
          <w:tcPr>
            <w:tcW w:w="1397" w:type="dxa"/>
          </w:tcPr>
          <w:p w14:paraId="7D6719F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94B53EA" w14:textId="77777777" w:rsidTr="00EF5A76">
        <w:trPr>
          <w:jc w:val="center"/>
        </w:trPr>
        <w:tc>
          <w:tcPr>
            <w:tcW w:w="0" w:type="auto"/>
          </w:tcPr>
          <w:p w14:paraId="517E057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Humidity </w:t>
            </w:r>
          </w:p>
        </w:tc>
        <w:tc>
          <w:tcPr>
            <w:tcW w:w="827" w:type="dxa"/>
          </w:tcPr>
          <w:p w14:paraId="6AA574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128</w:t>
            </w:r>
          </w:p>
        </w:tc>
        <w:tc>
          <w:tcPr>
            <w:tcW w:w="1397" w:type="dxa"/>
          </w:tcPr>
          <w:p w14:paraId="687E1DD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5E07A275" w14:textId="77777777" w:rsidTr="00EF5A76">
        <w:trPr>
          <w:jc w:val="center"/>
        </w:trPr>
        <w:tc>
          <w:tcPr>
            <w:tcW w:w="0" w:type="auto"/>
          </w:tcPr>
          <w:p w14:paraId="69DF022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Cable Pressure </w:t>
            </w:r>
          </w:p>
        </w:tc>
        <w:tc>
          <w:tcPr>
            <w:tcW w:w="827" w:type="dxa"/>
          </w:tcPr>
          <w:p w14:paraId="2B63BE8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129</w:t>
            </w:r>
          </w:p>
        </w:tc>
        <w:tc>
          <w:tcPr>
            <w:tcW w:w="1397" w:type="dxa"/>
          </w:tcPr>
          <w:p w14:paraId="2C91521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5726E47" w14:textId="77777777" w:rsidTr="00EF5A76">
        <w:trPr>
          <w:jc w:val="center"/>
        </w:trPr>
        <w:tc>
          <w:tcPr>
            <w:tcW w:w="0" w:type="auto"/>
          </w:tcPr>
          <w:p w14:paraId="65F05BB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Temperature </w:t>
            </w:r>
          </w:p>
        </w:tc>
        <w:tc>
          <w:tcPr>
            <w:tcW w:w="827" w:type="dxa"/>
          </w:tcPr>
          <w:p w14:paraId="50FC37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130</w:t>
            </w:r>
          </w:p>
        </w:tc>
        <w:tc>
          <w:tcPr>
            <w:tcW w:w="1397" w:type="dxa"/>
          </w:tcPr>
          <w:p w14:paraId="76E8362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7B389F9B" w14:textId="77777777" w:rsidTr="00EF5A76">
        <w:trPr>
          <w:jc w:val="center"/>
        </w:trPr>
        <w:tc>
          <w:tcPr>
            <w:tcW w:w="0" w:type="auto"/>
          </w:tcPr>
          <w:p w14:paraId="51FD7A3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Low Water </w:t>
            </w:r>
          </w:p>
        </w:tc>
        <w:tc>
          <w:tcPr>
            <w:tcW w:w="827" w:type="dxa"/>
          </w:tcPr>
          <w:p w14:paraId="0446D4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131</w:t>
            </w:r>
          </w:p>
        </w:tc>
        <w:tc>
          <w:tcPr>
            <w:tcW w:w="1397" w:type="dxa"/>
          </w:tcPr>
          <w:p w14:paraId="2C45577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91382D2" w14:textId="77777777" w:rsidTr="00EF5A76">
        <w:trPr>
          <w:jc w:val="center"/>
        </w:trPr>
        <w:tc>
          <w:tcPr>
            <w:tcW w:w="0" w:type="auto"/>
          </w:tcPr>
          <w:p w14:paraId="464FEC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Smoke </w:t>
            </w:r>
          </w:p>
        </w:tc>
        <w:tc>
          <w:tcPr>
            <w:tcW w:w="827" w:type="dxa"/>
          </w:tcPr>
          <w:p w14:paraId="032DF9D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132</w:t>
            </w:r>
          </w:p>
        </w:tc>
        <w:tc>
          <w:tcPr>
            <w:tcW w:w="1397" w:type="dxa"/>
          </w:tcPr>
          <w:p w14:paraId="15D5E08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FDE5217" w14:textId="77777777" w:rsidTr="00EF5A76">
        <w:trPr>
          <w:jc w:val="center"/>
        </w:trPr>
        <w:tc>
          <w:tcPr>
            <w:tcW w:w="0" w:type="auto"/>
          </w:tcPr>
          <w:p w14:paraId="0C8E92B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Toxic Gas </w:t>
            </w:r>
          </w:p>
        </w:tc>
        <w:tc>
          <w:tcPr>
            <w:tcW w:w="827" w:type="dxa"/>
          </w:tcPr>
          <w:p w14:paraId="549F944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133</w:t>
            </w:r>
          </w:p>
        </w:tc>
        <w:tc>
          <w:tcPr>
            <w:tcW w:w="1397" w:type="dxa"/>
          </w:tcPr>
          <w:p w14:paraId="0908562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5C34C5A" w14:textId="77777777" w:rsidTr="00EF5A76">
        <w:trPr>
          <w:jc w:val="center"/>
        </w:trPr>
        <w:tc>
          <w:tcPr>
            <w:tcW w:w="0" w:type="auto"/>
          </w:tcPr>
          <w:p w14:paraId="2F0005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r w:rsidRPr="00762EC2">
              <w:rPr>
                <w:rFonts w:ascii="Arial" w:eastAsia="SimSun" w:hAnsi="Arial" w:cs="Courier New"/>
                <w:sz w:val="18"/>
                <w:szCs w:val="16"/>
                <w:lang w:eastAsia="zh-CN"/>
              </w:rPr>
              <w:t>NOTE – Values 137-150 are reserved for M.3100 potential future extensions</w:t>
            </w:r>
          </w:p>
        </w:tc>
        <w:tc>
          <w:tcPr>
            <w:tcW w:w="827" w:type="dxa"/>
          </w:tcPr>
          <w:p w14:paraId="2ED0EB53"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1FE09510"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CD56B09" w14:textId="77777777" w:rsidTr="00EF5A76">
        <w:trPr>
          <w:jc w:val="center"/>
        </w:trPr>
        <w:tc>
          <w:tcPr>
            <w:tcW w:w="0" w:type="auto"/>
          </w:tcPr>
          <w:p w14:paraId="3054BB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Storage Capacity Problem</w:t>
            </w:r>
          </w:p>
        </w:tc>
        <w:tc>
          <w:tcPr>
            <w:tcW w:w="827" w:type="dxa"/>
          </w:tcPr>
          <w:p w14:paraId="3DA5A2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151</w:t>
            </w:r>
          </w:p>
        </w:tc>
        <w:tc>
          <w:tcPr>
            <w:tcW w:w="1397" w:type="dxa"/>
          </w:tcPr>
          <w:p w14:paraId="165CAF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5E759C47" w14:textId="77777777" w:rsidTr="00EF5A76">
        <w:trPr>
          <w:jc w:val="center"/>
        </w:trPr>
        <w:tc>
          <w:tcPr>
            <w:tcW w:w="0" w:type="auto"/>
          </w:tcPr>
          <w:p w14:paraId="22783F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Memory Mismatch </w:t>
            </w:r>
          </w:p>
        </w:tc>
        <w:tc>
          <w:tcPr>
            <w:tcW w:w="827" w:type="dxa"/>
          </w:tcPr>
          <w:p w14:paraId="7A3ABEC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152</w:t>
            </w:r>
          </w:p>
        </w:tc>
        <w:tc>
          <w:tcPr>
            <w:tcW w:w="1397" w:type="dxa"/>
          </w:tcPr>
          <w:p w14:paraId="3AB575D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F302189" w14:textId="77777777" w:rsidTr="00EF5A76">
        <w:trPr>
          <w:jc w:val="center"/>
        </w:trPr>
        <w:tc>
          <w:tcPr>
            <w:tcW w:w="0" w:type="auto"/>
          </w:tcPr>
          <w:p w14:paraId="60F9495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Corrupt Data </w:t>
            </w:r>
          </w:p>
        </w:tc>
        <w:tc>
          <w:tcPr>
            <w:tcW w:w="827" w:type="dxa"/>
          </w:tcPr>
          <w:p w14:paraId="567EE6D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153</w:t>
            </w:r>
          </w:p>
        </w:tc>
        <w:tc>
          <w:tcPr>
            <w:tcW w:w="1397" w:type="dxa"/>
          </w:tcPr>
          <w:p w14:paraId="5D69CED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7C20502A" w14:textId="77777777" w:rsidTr="00EF5A76">
        <w:trPr>
          <w:jc w:val="center"/>
        </w:trPr>
        <w:tc>
          <w:tcPr>
            <w:tcW w:w="0" w:type="auto"/>
          </w:tcPr>
          <w:p w14:paraId="3483570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Out Of CPU Cycles </w:t>
            </w:r>
          </w:p>
        </w:tc>
        <w:tc>
          <w:tcPr>
            <w:tcW w:w="827" w:type="dxa"/>
          </w:tcPr>
          <w:p w14:paraId="2DAF056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154</w:t>
            </w:r>
          </w:p>
        </w:tc>
        <w:tc>
          <w:tcPr>
            <w:tcW w:w="1397" w:type="dxa"/>
          </w:tcPr>
          <w:p w14:paraId="2E6F3A6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C498E9F" w14:textId="77777777" w:rsidTr="00EF5A76">
        <w:trPr>
          <w:jc w:val="center"/>
        </w:trPr>
        <w:tc>
          <w:tcPr>
            <w:tcW w:w="0" w:type="auto"/>
          </w:tcPr>
          <w:p w14:paraId="7EB057C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Software Environment Problem </w:t>
            </w:r>
          </w:p>
        </w:tc>
        <w:tc>
          <w:tcPr>
            <w:tcW w:w="827" w:type="dxa"/>
          </w:tcPr>
          <w:p w14:paraId="4E24B6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155</w:t>
            </w:r>
          </w:p>
        </w:tc>
        <w:tc>
          <w:tcPr>
            <w:tcW w:w="1397" w:type="dxa"/>
          </w:tcPr>
          <w:p w14:paraId="7167F5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2CF224B" w14:textId="77777777" w:rsidTr="00EF5A76">
        <w:trPr>
          <w:jc w:val="center"/>
        </w:trPr>
        <w:tc>
          <w:tcPr>
            <w:tcW w:w="0" w:type="auto"/>
          </w:tcPr>
          <w:p w14:paraId="6CF1456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Software Download Failure</w:t>
            </w:r>
          </w:p>
        </w:tc>
        <w:tc>
          <w:tcPr>
            <w:tcW w:w="827" w:type="dxa"/>
          </w:tcPr>
          <w:p w14:paraId="7F00398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156</w:t>
            </w:r>
          </w:p>
        </w:tc>
        <w:tc>
          <w:tcPr>
            <w:tcW w:w="1397" w:type="dxa"/>
          </w:tcPr>
          <w:p w14:paraId="46AB405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557CD260" w14:textId="77777777" w:rsidTr="00EF5A76">
        <w:trPr>
          <w:jc w:val="center"/>
        </w:trPr>
        <w:tc>
          <w:tcPr>
            <w:tcW w:w="0" w:type="auto"/>
          </w:tcPr>
          <w:p w14:paraId="4F6359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Loss of Real Time</w:t>
            </w:r>
          </w:p>
        </w:tc>
        <w:tc>
          <w:tcPr>
            <w:tcW w:w="827" w:type="dxa"/>
          </w:tcPr>
          <w:p w14:paraId="317DF2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157</w:t>
            </w:r>
          </w:p>
        </w:tc>
        <w:tc>
          <w:tcPr>
            <w:tcW w:w="1397" w:type="dxa"/>
          </w:tcPr>
          <w:p w14:paraId="47D1C4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041284FA" w14:textId="77777777" w:rsidTr="00EF5A76">
        <w:trPr>
          <w:jc w:val="center"/>
        </w:trPr>
        <w:tc>
          <w:tcPr>
            <w:tcW w:w="0" w:type="auto"/>
          </w:tcPr>
          <w:p w14:paraId="309F86A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Reinitialized</w:t>
            </w:r>
          </w:p>
        </w:tc>
        <w:tc>
          <w:tcPr>
            <w:tcW w:w="827" w:type="dxa"/>
          </w:tcPr>
          <w:p w14:paraId="72FD0C4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158</w:t>
            </w:r>
          </w:p>
        </w:tc>
        <w:tc>
          <w:tcPr>
            <w:tcW w:w="1397" w:type="dxa"/>
          </w:tcPr>
          <w:p w14:paraId="70CD03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745556B2" w14:textId="77777777" w:rsidTr="00EF5A76">
        <w:trPr>
          <w:jc w:val="center"/>
        </w:trPr>
        <w:tc>
          <w:tcPr>
            <w:tcW w:w="0" w:type="auto"/>
          </w:tcPr>
          <w:p w14:paraId="558413C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159-167 correspond to duplicated probable causes</w:t>
            </w:r>
          </w:p>
        </w:tc>
        <w:tc>
          <w:tcPr>
            <w:tcW w:w="827" w:type="dxa"/>
          </w:tcPr>
          <w:p w14:paraId="46F8AD63"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4D2089D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6D3F64C" w14:textId="77777777" w:rsidTr="00EF5A76">
        <w:trPr>
          <w:jc w:val="center"/>
        </w:trPr>
        <w:tc>
          <w:tcPr>
            <w:tcW w:w="0" w:type="auto"/>
          </w:tcPr>
          <w:p w14:paraId="08EBD71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168-200 are reserved for M.3100 potential future extensions</w:t>
            </w:r>
          </w:p>
        </w:tc>
        <w:tc>
          <w:tcPr>
            <w:tcW w:w="827" w:type="dxa"/>
          </w:tcPr>
          <w:p w14:paraId="5AA73A89"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5C7D87E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2AF6012" w14:textId="77777777" w:rsidTr="00EF5A76">
        <w:trPr>
          <w:jc w:val="center"/>
        </w:trPr>
        <w:tc>
          <w:tcPr>
            <w:tcW w:w="0" w:type="auto"/>
          </w:tcPr>
          <w:p w14:paraId="1C9C96B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201-202 correspond to duplicated probable causes</w:t>
            </w:r>
          </w:p>
        </w:tc>
        <w:tc>
          <w:tcPr>
            <w:tcW w:w="827" w:type="dxa"/>
          </w:tcPr>
          <w:p w14:paraId="3E4F4499"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0207720F"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F1D4302" w14:textId="77777777" w:rsidTr="00EF5A76">
        <w:trPr>
          <w:jc w:val="center"/>
        </w:trPr>
        <w:tc>
          <w:tcPr>
            <w:tcW w:w="0" w:type="auto"/>
          </w:tcPr>
          <w:p w14:paraId="4D057C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Excessive Error Rate</w:t>
            </w:r>
          </w:p>
        </w:tc>
        <w:tc>
          <w:tcPr>
            <w:tcW w:w="827" w:type="dxa"/>
          </w:tcPr>
          <w:p w14:paraId="667FF2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203</w:t>
            </w:r>
          </w:p>
        </w:tc>
        <w:tc>
          <w:tcPr>
            <w:tcW w:w="1397" w:type="dxa"/>
          </w:tcPr>
          <w:p w14:paraId="5584B4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1A561C10" w14:textId="77777777" w:rsidTr="00EF5A76">
        <w:trPr>
          <w:jc w:val="center"/>
        </w:trPr>
        <w:tc>
          <w:tcPr>
            <w:tcW w:w="0" w:type="auto"/>
          </w:tcPr>
          <w:p w14:paraId="00A080F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204-207 correspond to duplicated probable causes</w:t>
            </w:r>
          </w:p>
        </w:tc>
        <w:tc>
          <w:tcPr>
            <w:tcW w:w="827" w:type="dxa"/>
          </w:tcPr>
          <w:p w14:paraId="287F4F88" w14:textId="77777777" w:rsidR="00762EC2" w:rsidRPr="00762EC2" w:rsidRDefault="00762EC2" w:rsidP="00762EC2">
            <w:pPr>
              <w:keepNext/>
              <w:keepLines/>
              <w:spacing w:after="0"/>
              <w:rPr>
                <w:rFonts w:ascii="Arial" w:eastAsia="SimSun" w:hAnsi="Arial" w:cs="Arial"/>
                <w:snapToGrid w:val="0"/>
                <w:sz w:val="18"/>
              </w:rPr>
            </w:pPr>
          </w:p>
        </w:tc>
        <w:tc>
          <w:tcPr>
            <w:tcW w:w="1397" w:type="dxa"/>
          </w:tcPr>
          <w:p w14:paraId="371ACDCE"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C35C9F4" w14:textId="77777777" w:rsidTr="00EF5A76">
        <w:trPr>
          <w:jc w:val="center"/>
        </w:trPr>
        <w:tc>
          <w:tcPr>
            <w:tcW w:w="0" w:type="auto"/>
          </w:tcPr>
          <w:p w14:paraId="747F40D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208-300 are reserved for M.3100 potential future extensions</w:t>
            </w:r>
          </w:p>
        </w:tc>
        <w:tc>
          <w:tcPr>
            <w:tcW w:w="827" w:type="dxa"/>
          </w:tcPr>
          <w:p w14:paraId="50E8612F" w14:textId="77777777" w:rsidR="00762EC2" w:rsidRPr="00762EC2" w:rsidRDefault="00762EC2" w:rsidP="00762EC2">
            <w:pPr>
              <w:keepNext/>
              <w:keepLines/>
              <w:spacing w:after="0"/>
              <w:rPr>
                <w:rFonts w:ascii="Arial" w:eastAsia="SimSun" w:hAnsi="Arial"/>
                <w:snapToGrid w:val="0"/>
                <w:sz w:val="18"/>
              </w:rPr>
            </w:pPr>
          </w:p>
        </w:tc>
        <w:tc>
          <w:tcPr>
            <w:tcW w:w="1397" w:type="dxa"/>
          </w:tcPr>
          <w:p w14:paraId="7DE52E7F" w14:textId="77777777" w:rsidR="00762EC2" w:rsidRPr="00762EC2" w:rsidRDefault="00762EC2" w:rsidP="00762EC2">
            <w:pPr>
              <w:keepNext/>
              <w:keepLines/>
              <w:spacing w:after="0"/>
              <w:rPr>
                <w:rFonts w:ascii="Arial" w:eastAsia="SimSun" w:hAnsi="Arial"/>
                <w:snapToGrid w:val="0"/>
                <w:sz w:val="18"/>
              </w:rPr>
            </w:pPr>
          </w:p>
        </w:tc>
      </w:tr>
    </w:tbl>
    <w:p w14:paraId="16916D62" w14:textId="77777777" w:rsidR="00762EC2" w:rsidRPr="00762EC2" w:rsidRDefault="00762EC2" w:rsidP="00762EC2">
      <w:pPr>
        <w:keepNext/>
        <w:rPr>
          <w:rFonts w:eastAsia="SimSun"/>
        </w:rPr>
      </w:pPr>
    </w:p>
    <w:p w14:paraId="641E16FA" w14:textId="77777777" w:rsidR="00762EC2" w:rsidRPr="00762EC2" w:rsidRDefault="00762EC2" w:rsidP="00762EC2">
      <w:pPr>
        <w:keepNext/>
        <w:keepLines/>
        <w:spacing w:before="60"/>
        <w:jc w:val="center"/>
        <w:rPr>
          <w:rFonts w:ascii="Arial" w:eastAsia="SimSun" w:hAnsi="Arial"/>
          <w:b/>
        </w:rPr>
      </w:pPr>
      <w:r w:rsidRPr="00762EC2">
        <w:rPr>
          <w:rFonts w:ascii="Arial" w:eastAsia="SimSun" w:hAnsi="Arial"/>
          <w:b/>
        </w:rPr>
        <w:t>Table A.2</w:t>
      </w:r>
      <w:r w:rsidRPr="00762EC2">
        <w:rPr>
          <w:rFonts w:ascii="Arial" w:eastAsia="SimSun" w:hAnsi="Arial"/>
          <w:b/>
          <w:noProof/>
        </w:rPr>
        <w:t xml:space="preserve">: Probable Causes from </w:t>
      </w:r>
      <w:r w:rsidRPr="00762EC2">
        <w:rPr>
          <w:rFonts w:ascii="Arial" w:eastAsia="SimSun" w:hAnsi="Arial"/>
          <w:b/>
        </w:rPr>
        <w:t>ITU-T Recommendation X.721</w:t>
      </w:r>
      <w:r w:rsidRPr="00762EC2">
        <w:rPr>
          <w:rFonts w:ascii="Arial" w:eastAsia="SimSun" w:hAnsi="Arial"/>
          <w:b/>
          <w:snapToGrid w:val="0"/>
        </w:rPr>
        <w:t xml:space="preserve"> </w:t>
      </w:r>
      <w:r w:rsidRPr="00762EC2">
        <w:rPr>
          <w:rFonts w:ascii="Arial" w:eastAsia="SimSun" w:hAnsi="Arial"/>
          <w:b/>
          <w:noProof/>
        </w:rPr>
        <w:t>[3], X.733 [2], X.736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762EC2" w:rsidRPr="00762EC2" w14:paraId="25492C7F" w14:textId="77777777" w:rsidTr="00EF5A76">
        <w:trPr>
          <w:tblHeader/>
          <w:jc w:val="center"/>
        </w:trPr>
        <w:tc>
          <w:tcPr>
            <w:tcW w:w="4917" w:type="dxa"/>
            <w:shd w:val="pct25" w:color="auto" w:fill="FFFFFF"/>
          </w:tcPr>
          <w:p w14:paraId="71644E82" w14:textId="77777777" w:rsidR="00762EC2" w:rsidRPr="00762EC2" w:rsidRDefault="00762EC2" w:rsidP="00762EC2">
            <w:pPr>
              <w:keepNext/>
              <w:keepLines/>
              <w:spacing w:after="0"/>
              <w:jc w:val="center"/>
              <w:rPr>
                <w:rFonts w:ascii="Arial" w:eastAsia="SimSun" w:hAnsi="Arial"/>
                <w:b/>
                <w:snapToGrid w:val="0"/>
                <w:sz w:val="18"/>
                <w:lang w:val="fr-FR"/>
              </w:rPr>
            </w:pPr>
            <w:r w:rsidRPr="00762EC2">
              <w:rPr>
                <w:rFonts w:ascii="Arial" w:eastAsia="SimSun" w:hAnsi="Arial"/>
                <w:b/>
                <w:snapToGrid w:val="0"/>
                <w:sz w:val="18"/>
                <w:lang w:val="fr-FR"/>
              </w:rPr>
              <w:t>X.721/X.733/X.736 Probable Cause (string)</w:t>
            </w:r>
          </w:p>
        </w:tc>
        <w:tc>
          <w:tcPr>
            <w:tcW w:w="2356" w:type="dxa"/>
            <w:shd w:val="pct25" w:color="auto" w:fill="FFFFFF"/>
          </w:tcPr>
          <w:p w14:paraId="3024BB54" w14:textId="77777777" w:rsidR="00762EC2" w:rsidRPr="00762EC2" w:rsidRDefault="00762EC2" w:rsidP="00762EC2">
            <w:pPr>
              <w:keepNext/>
              <w:keepLines/>
              <w:spacing w:after="0"/>
              <w:jc w:val="center"/>
              <w:rPr>
                <w:rFonts w:ascii="Arial" w:eastAsia="SimSun" w:hAnsi="Arial"/>
                <w:b/>
                <w:snapToGrid w:val="0"/>
                <w:sz w:val="18"/>
                <w:lang w:val="fr-FR"/>
              </w:rPr>
            </w:pPr>
            <w:r w:rsidRPr="00762EC2">
              <w:rPr>
                <w:rFonts w:ascii="Arial" w:eastAsia="SimSun" w:hAnsi="Arial"/>
                <w:b/>
                <w:snapToGrid w:val="0"/>
                <w:sz w:val="18"/>
                <w:lang w:val="fr-FR"/>
              </w:rPr>
              <w:t>(integer)</w:t>
            </w:r>
          </w:p>
        </w:tc>
        <w:tc>
          <w:tcPr>
            <w:tcW w:w="2356" w:type="dxa"/>
            <w:shd w:val="pct25" w:color="auto" w:fill="FFFFFF"/>
          </w:tcPr>
          <w:p w14:paraId="0C3340CA" w14:textId="77777777" w:rsidR="00762EC2" w:rsidRPr="00762EC2" w:rsidRDefault="00762EC2" w:rsidP="00762EC2">
            <w:pPr>
              <w:keepNext/>
              <w:keepLines/>
              <w:spacing w:after="0"/>
              <w:jc w:val="center"/>
              <w:rPr>
                <w:rFonts w:ascii="Arial" w:eastAsia="SimSun" w:hAnsi="Arial"/>
                <w:b/>
                <w:snapToGrid w:val="0"/>
                <w:sz w:val="18"/>
                <w:lang w:val="fr-FR"/>
              </w:rPr>
            </w:pPr>
            <w:r w:rsidRPr="00762EC2">
              <w:rPr>
                <w:rFonts w:ascii="Arial" w:eastAsia="SimSun" w:hAnsi="Arial"/>
                <w:b/>
                <w:snapToGrid w:val="0"/>
                <w:sz w:val="18"/>
                <w:lang w:val="fr-FR"/>
              </w:rPr>
              <w:t>Even Type</w:t>
            </w:r>
          </w:p>
        </w:tc>
      </w:tr>
      <w:tr w:rsidR="00762EC2" w:rsidRPr="00762EC2" w14:paraId="6AD1856C" w14:textId="77777777" w:rsidTr="00EF5A76">
        <w:trPr>
          <w:jc w:val="center"/>
        </w:trPr>
        <w:tc>
          <w:tcPr>
            <w:tcW w:w="4917" w:type="dxa"/>
          </w:tcPr>
          <w:p w14:paraId="033CD6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Adapter Error</w:t>
            </w:r>
          </w:p>
        </w:tc>
        <w:tc>
          <w:tcPr>
            <w:tcW w:w="2356" w:type="dxa"/>
          </w:tcPr>
          <w:p w14:paraId="500E5DA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301</w:t>
            </w:r>
          </w:p>
        </w:tc>
        <w:tc>
          <w:tcPr>
            <w:tcW w:w="2356" w:type="dxa"/>
          </w:tcPr>
          <w:p w14:paraId="522B86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08F676D" w14:textId="77777777" w:rsidTr="00EF5A76">
        <w:trPr>
          <w:jc w:val="center"/>
        </w:trPr>
        <w:tc>
          <w:tcPr>
            <w:tcW w:w="4917" w:type="dxa"/>
          </w:tcPr>
          <w:p w14:paraId="02F8816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Application Subsystem Failure </w:t>
            </w:r>
          </w:p>
        </w:tc>
        <w:tc>
          <w:tcPr>
            <w:tcW w:w="2356" w:type="dxa"/>
          </w:tcPr>
          <w:p w14:paraId="128978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302</w:t>
            </w:r>
          </w:p>
        </w:tc>
        <w:tc>
          <w:tcPr>
            <w:tcW w:w="2356" w:type="dxa"/>
          </w:tcPr>
          <w:p w14:paraId="3EE7756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2A354E0" w14:textId="77777777" w:rsidTr="00EF5A76">
        <w:trPr>
          <w:jc w:val="center"/>
        </w:trPr>
        <w:tc>
          <w:tcPr>
            <w:tcW w:w="4917" w:type="dxa"/>
          </w:tcPr>
          <w:p w14:paraId="287FA23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Bandwidth Reduction </w:t>
            </w:r>
          </w:p>
        </w:tc>
        <w:tc>
          <w:tcPr>
            <w:tcW w:w="2356" w:type="dxa"/>
          </w:tcPr>
          <w:p w14:paraId="437F7E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303</w:t>
            </w:r>
          </w:p>
        </w:tc>
        <w:tc>
          <w:tcPr>
            <w:tcW w:w="2356" w:type="dxa"/>
          </w:tcPr>
          <w:p w14:paraId="0D34837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napToGrid w:val="0"/>
                <w:sz w:val="18"/>
              </w:rPr>
              <w:t>Security Service or Mechanism Violation</w:t>
            </w:r>
          </w:p>
        </w:tc>
      </w:tr>
      <w:tr w:rsidR="00762EC2" w:rsidRPr="00762EC2" w14:paraId="336EA899" w14:textId="77777777" w:rsidTr="00EF5A76">
        <w:trPr>
          <w:jc w:val="center"/>
        </w:trPr>
        <w:tc>
          <w:tcPr>
            <w:tcW w:w="4917" w:type="dxa"/>
          </w:tcPr>
          <w:p w14:paraId="3EFBF283"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Courier New"/>
                <w:sz w:val="18"/>
                <w:szCs w:val="16"/>
                <w:lang w:eastAsia="zh-CN"/>
              </w:rPr>
              <w:t>NOTE - Values 304 correspond to duplicated probable cause</w:t>
            </w:r>
          </w:p>
        </w:tc>
        <w:tc>
          <w:tcPr>
            <w:tcW w:w="2356" w:type="dxa"/>
          </w:tcPr>
          <w:p w14:paraId="62935CF6" w14:textId="77777777" w:rsidR="00762EC2" w:rsidRPr="00762EC2" w:rsidRDefault="00762EC2" w:rsidP="00762EC2">
            <w:pPr>
              <w:keepNext/>
              <w:keepLines/>
              <w:spacing w:after="0"/>
              <w:rPr>
                <w:rFonts w:ascii="Arial" w:eastAsia="SimSun" w:hAnsi="Arial"/>
                <w:snapToGrid w:val="0"/>
                <w:sz w:val="18"/>
              </w:rPr>
            </w:pPr>
          </w:p>
        </w:tc>
        <w:tc>
          <w:tcPr>
            <w:tcW w:w="2356" w:type="dxa"/>
          </w:tcPr>
          <w:p w14:paraId="4A622D3F" w14:textId="77777777" w:rsidR="00762EC2" w:rsidRPr="00762EC2" w:rsidRDefault="00762EC2" w:rsidP="00762EC2">
            <w:pPr>
              <w:keepNext/>
              <w:keepLines/>
              <w:spacing w:after="0"/>
              <w:rPr>
                <w:rFonts w:ascii="Arial" w:eastAsia="SimSun" w:hAnsi="Arial"/>
                <w:snapToGrid w:val="0"/>
                <w:sz w:val="18"/>
              </w:rPr>
            </w:pPr>
          </w:p>
        </w:tc>
      </w:tr>
      <w:tr w:rsidR="00762EC2" w:rsidRPr="00762EC2" w14:paraId="149E7E89" w14:textId="77777777" w:rsidTr="00EF5A76">
        <w:trPr>
          <w:jc w:val="center"/>
        </w:trPr>
        <w:tc>
          <w:tcPr>
            <w:tcW w:w="4917" w:type="dxa"/>
          </w:tcPr>
          <w:p w14:paraId="3746BFD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Communication Protocol Error </w:t>
            </w:r>
          </w:p>
        </w:tc>
        <w:tc>
          <w:tcPr>
            <w:tcW w:w="2356" w:type="dxa"/>
          </w:tcPr>
          <w:p w14:paraId="303A4E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305</w:t>
            </w:r>
          </w:p>
        </w:tc>
        <w:tc>
          <w:tcPr>
            <w:tcW w:w="2356" w:type="dxa"/>
          </w:tcPr>
          <w:p w14:paraId="47EE1B6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42050543" w14:textId="77777777" w:rsidTr="00EF5A76">
        <w:trPr>
          <w:jc w:val="center"/>
        </w:trPr>
        <w:tc>
          <w:tcPr>
            <w:tcW w:w="4917" w:type="dxa"/>
          </w:tcPr>
          <w:p w14:paraId="1F691D1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Communication Subsystem Failure </w:t>
            </w:r>
          </w:p>
        </w:tc>
        <w:tc>
          <w:tcPr>
            <w:tcW w:w="2356" w:type="dxa"/>
          </w:tcPr>
          <w:p w14:paraId="1E8EEF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306</w:t>
            </w:r>
          </w:p>
        </w:tc>
        <w:tc>
          <w:tcPr>
            <w:tcW w:w="2356" w:type="dxa"/>
          </w:tcPr>
          <w:p w14:paraId="6C84E9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1E36FFF8" w14:textId="77777777" w:rsidTr="00EF5A76">
        <w:trPr>
          <w:jc w:val="center"/>
        </w:trPr>
        <w:tc>
          <w:tcPr>
            <w:tcW w:w="4917" w:type="dxa"/>
          </w:tcPr>
          <w:p w14:paraId="55A7A16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Configuration or Customizing Error </w:t>
            </w:r>
          </w:p>
        </w:tc>
        <w:tc>
          <w:tcPr>
            <w:tcW w:w="2356" w:type="dxa"/>
          </w:tcPr>
          <w:p w14:paraId="1AE7998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307</w:t>
            </w:r>
          </w:p>
        </w:tc>
        <w:tc>
          <w:tcPr>
            <w:tcW w:w="2356" w:type="dxa"/>
          </w:tcPr>
          <w:p w14:paraId="41F990D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2E70E88E" w14:textId="77777777" w:rsidTr="00EF5A76">
        <w:trPr>
          <w:jc w:val="center"/>
        </w:trPr>
        <w:tc>
          <w:tcPr>
            <w:tcW w:w="4917" w:type="dxa"/>
          </w:tcPr>
          <w:p w14:paraId="3F06A1D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Congestion </w:t>
            </w:r>
          </w:p>
        </w:tc>
        <w:tc>
          <w:tcPr>
            <w:tcW w:w="2356" w:type="dxa"/>
          </w:tcPr>
          <w:p w14:paraId="7C7B79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308</w:t>
            </w:r>
          </w:p>
        </w:tc>
        <w:tc>
          <w:tcPr>
            <w:tcW w:w="2356" w:type="dxa"/>
          </w:tcPr>
          <w:p w14:paraId="27E8F0F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67F688C2" w14:textId="77777777" w:rsidTr="00EF5A76">
        <w:trPr>
          <w:jc w:val="center"/>
        </w:trPr>
        <w:tc>
          <w:tcPr>
            <w:tcW w:w="4917" w:type="dxa"/>
          </w:tcPr>
          <w:p w14:paraId="3C966B9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309 correspond to duplicated probable cause</w:t>
            </w:r>
          </w:p>
        </w:tc>
        <w:tc>
          <w:tcPr>
            <w:tcW w:w="2356" w:type="dxa"/>
          </w:tcPr>
          <w:p w14:paraId="71AAA884"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3B0FCB49"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65A9BB9" w14:textId="77777777" w:rsidTr="00EF5A76">
        <w:trPr>
          <w:jc w:val="center"/>
        </w:trPr>
        <w:tc>
          <w:tcPr>
            <w:tcW w:w="4917" w:type="dxa"/>
          </w:tcPr>
          <w:p w14:paraId="77E9612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CPU Cycles Limit Exceeded </w:t>
            </w:r>
          </w:p>
        </w:tc>
        <w:tc>
          <w:tcPr>
            <w:tcW w:w="2356" w:type="dxa"/>
          </w:tcPr>
          <w:p w14:paraId="4F4002F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310</w:t>
            </w:r>
          </w:p>
        </w:tc>
        <w:tc>
          <w:tcPr>
            <w:tcW w:w="2356" w:type="dxa"/>
          </w:tcPr>
          <w:p w14:paraId="65BF48D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2CBE45D9" w14:textId="77777777" w:rsidTr="00EF5A76">
        <w:trPr>
          <w:jc w:val="center"/>
        </w:trPr>
        <w:tc>
          <w:tcPr>
            <w:tcW w:w="4917" w:type="dxa"/>
          </w:tcPr>
          <w:p w14:paraId="0D1501D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Data Set or Modem Error </w:t>
            </w:r>
          </w:p>
        </w:tc>
        <w:tc>
          <w:tcPr>
            <w:tcW w:w="2356" w:type="dxa"/>
          </w:tcPr>
          <w:p w14:paraId="79F3814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311</w:t>
            </w:r>
          </w:p>
        </w:tc>
        <w:tc>
          <w:tcPr>
            <w:tcW w:w="2356" w:type="dxa"/>
          </w:tcPr>
          <w:p w14:paraId="0DB325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AB542AE" w14:textId="77777777" w:rsidTr="00EF5A76">
        <w:trPr>
          <w:jc w:val="center"/>
        </w:trPr>
        <w:tc>
          <w:tcPr>
            <w:tcW w:w="4917" w:type="dxa"/>
          </w:tcPr>
          <w:p w14:paraId="1A8A72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312 correspond to duplicated probable cause</w:t>
            </w:r>
          </w:p>
        </w:tc>
        <w:tc>
          <w:tcPr>
            <w:tcW w:w="2356" w:type="dxa"/>
          </w:tcPr>
          <w:p w14:paraId="4C668598"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14200039"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3D637636" w14:textId="77777777" w:rsidTr="00EF5A76">
        <w:trPr>
          <w:jc w:val="center"/>
        </w:trPr>
        <w:tc>
          <w:tcPr>
            <w:tcW w:w="4917" w:type="dxa"/>
          </w:tcPr>
          <w:p w14:paraId="06CBDA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DTE-DCE Interface Error </w:t>
            </w:r>
          </w:p>
        </w:tc>
        <w:tc>
          <w:tcPr>
            <w:tcW w:w="2356" w:type="dxa"/>
          </w:tcPr>
          <w:p w14:paraId="559CE43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313</w:t>
            </w:r>
          </w:p>
        </w:tc>
        <w:tc>
          <w:tcPr>
            <w:tcW w:w="2356" w:type="dxa"/>
          </w:tcPr>
          <w:p w14:paraId="7EEBF6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3EE7B40E" w14:textId="77777777" w:rsidTr="00EF5A76">
        <w:trPr>
          <w:jc w:val="center"/>
        </w:trPr>
        <w:tc>
          <w:tcPr>
            <w:tcW w:w="4917" w:type="dxa"/>
          </w:tcPr>
          <w:p w14:paraId="2BBAB8FB"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Courier New"/>
                <w:sz w:val="18"/>
                <w:szCs w:val="16"/>
                <w:lang w:eastAsia="zh-CN"/>
              </w:rPr>
              <w:t>NOTE - Values 314 correspond to duplicated probable cause</w:t>
            </w:r>
          </w:p>
        </w:tc>
        <w:tc>
          <w:tcPr>
            <w:tcW w:w="2356" w:type="dxa"/>
          </w:tcPr>
          <w:p w14:paraId="355733F9" w14:textId="77777777" w:rsidR="00762EC2" w:rsidRPr="00762EC2" w:rsidRDefault="00762EC2" w:rsidP="00762EC2">
            <w:pPr>
              <w:keepNext/>
              <w:keepLines/>
              <w:spacing w:after="0"/>
              <w:rPr>
                <w:rFonts w:ascii="Arial" w:eastAsia="SimSun" w:hAnsi="Arial"/>
                <w:snapToGrid w:val="0"/>
                <w:sz w:val="18"/>
              </w:rPr>
            </w:pPr>
          </w:p>
        </w:tc>
        <w:tc>
          <w:tcPr>
            <w:tcW w:w="2356" w:type="dxa"/>
          </w:tcPr>
          <w:p w14:paraId="6D71B989" w14:textId="77777777" w:rsidR="00762EC2" w:rsidRPr="00762EC2" w:rsidRDefault="00762EC2" w:rsidP="00762EC2">
            <w:pPr>
              <w:keepNext/>
              <w:keepLines/>
              <w:spacing w:after="0"/>
              <w:rPr>
                <w:rFonts w:ascii="Arial" w:eastAsia="SimSun" w:hAnsi="Arial"/>
                <w:snapToGrid w:val="0"/>
                <w:sz w:val="18"/>
              </w:rPr>
            </w:pPr>
          </w:p>
        </w:tc>
      </w:tr>
      <w:tr w:rsidR="00762EC2" w:rsidRPr="00762EC2" w14:paraId="1769A813" w14:textId="77777777" w:rsidTr="00EF5A76">
        <w:trPr>
          <w:jc w:val="center"/>
        </w:trPr>
        <w:tc>
          <w:tcPr>
            <w:tcW w:w="4917" w:type="dxa"/>
          </w:tcPr>
          <w:p w14:paraId="59F35D8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Equipment Malfunction </w:t>
            </w:r>
          </w:p>
        </w:tc>
        <w:tc>
          <w:tcPr>
            <w:tcW w:w="2356" w:type="dxa"/>
          </w:tcPr>
          <w:p w14:paraId="685788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315</w:t>
            </w:r>
          </w:p>
        </w:tc>
        <w:tc>
          <w:tcPr>
            <w:tcW w:w="2356" w:type="dxa"/>
          </w:tcPr>
          <w:p w14:paraId="01182C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2AD3F15D" w14:textId="77777777" w:rsidTr="00EF5A76">
        <w:trPr>
          <w:jc w:val="center"/>
        </w:trPr>
        <w:tc>
          <w:tcPr>
            <w:tcW w:w="4917" w:type="dxa"/>
          </w:tcPr>
          <w:p w14:paraId="4B61A9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Excessive Vibration </w:t>
            </w:r>
          </w:p>
        </w:tc>
        <w:tc>
          <w:tcPr>
            <w:tcW w:w="2356" w:type="dxa"/>
          </w:tcPr>
          <w:p w14:paraId="7CB685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316</w:t>
            </w:r>
          </w:p>
        </w:tc>
        <w:tc>
          <w:tcPr>
            <w:tcW w:w="2356" w:type="dxa"/>
          </w:tcPr>
          <w:p w14:paraId="01335F1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napToGrid w:val="0"/>
                <w:sz w:val="18"/>
              </w:rPr>
              <w:t>Integrity Violation</w:t>
            </w:r>
          </w:p>
        </w:tc>
      </w:tr>
      <w:tr w:rsidR="00762EC2" w:rsidRPr="00762EC2" w14:paraId="6C95B2F5" w14:textId="77777777" w:rsidTr="00EF5A76">
        <w:trPr>
          <w:jc w:val="center"/>
        </w:trPr>
        <w:tc>
          <w:tcPr>
            <w:tcW w:w="4917" w:type="dxa"/>
          </w:tcPr>
          <w:p w14:paraId="1FDF47D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File Error </w:t>
            </w:r>
          </w:p>
        </w:tc>
        <w:tc>
          <w:tcPr>
            <w:tcW w:w="2356" w:type="dxa"/>
          </w:tcPr>
          <w:p w14:paraId="53D4CEC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317</w:t>
            </w:r>
          </w:p>
        </w:tc>
        <w:tc>
          <w:tcPr>
            <w:tcW w:w="2356" w:type="dxa"/>
          </w:tcPr>
          <w:p w14:paraId="260D70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7D4CCBF" w14:textId="77777777" w:rsidTr="00EF5A76">
        <w:trPr>
          <w:jc w:val="center"/>
        </w:trPr>
        <w:tc>
          <w:tcPr>
            <w:tcW w:w="4917" w:type="dxa"/>
          </w:tcPr>
          <w:p w14:paraId="45FF52D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318-320 correspond to duplicated probable cause</w:t>
            </w:r>
          </w:p>
        </w:tc>
        <w:tc>
          <w:tcPr>
            <w:tcW w:w="2356" w:type="dxa"/>
          </w:tcPr>
          <w:p w14:paraId="6F1918D4"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30DA755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AF73F69" w14:textId="77777777" w:rsidTr="00EF5A76">
        <w:trPr>
          <w:jc w:val="center"/>
        </w:trPr>
        <w:tc>
          <w:tcPr>
            <w:tcW w:w="4917" w:type="dxa"/>
          </w:tcPr>
          <w:p w14:paraId="49BF871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Heating or Ventilation or Cooling System Problem</w:t>
            </w:r>
          </w:p>
        </w:tc>
        <w:tc>
          <w:tcPr>
            <w:tcW w:w="2356" w:type="dxa"/>
          </w:tcPr>
          <w:p w14:paraId="53AD5C2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321</w:t>
            </w:r>
          </w:p>
        </w:tc>
        <w:tc>
          <w:tcPr>
            <w:tcW w:w="2356" w:type="dxa"/>
          </w:tcPr>
          <w:p w14:paraId="3CB65C1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0221A6B4" w14:textId="77777777" w:rsidTr="00EF5A76">
        <w:trPr>
          <w:jc w:val="center"/>
        </w:trPr>
        <w:tc>
          <w:tcPr>
            <w:tcW w:w="4917" w:type="dxa"/>
          </w:tcPr>
          <w:p w14:paraId="3A48784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Humidity Unacceptable </w:t>
            </w:r>
          </w:p>
        </w:tc>
        <w:tc>
          <w:tcPr>
            <w:tcW w:w="2356" w:type="dxa"/>
          </w:tcPr>
          <w:p w14:paraId="093C4E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322</w:t>
            </w:r>
          </w:p>
        </w:tc>
        <w:tc>
          <w:tcPr>
            <w:tcW w:w="2356" w:type="dxa"/>
          </w:tcPr>
          <w:p w14:paraId="6997DDB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391D4211" w14:textId="77777777" w:rsidTr="00EF5A76">
        <w:trPr>
          <w:jc w:val="center"/>
        </w:trPr>
        <w:tc>
          <w:tcPr>
            <w:tcW w:w="4917" w:type="dxa"/>
          </w:tcPr>
          <w:p w14:paraId="6004E61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Input/Output Device Error </w:t>
            </w:r>
          </w:p>
        </w:tc>
        <w:tc>
          <w:tcPr>
            <w:tcW w:w="2356" w:type="dxa"/>
          </w:tcPr>
          <w:p w14:paraId="36FCAC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323</w:t>
            </w:r>
          </w:p>
        </w:tc>
        <w:tc>
          <w:tcPr>
            <w:tcW w:w="2356" w:type="dxa"/>
          </w:tcPr>
          <w:p w14:paraId="1664EE7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B6F6431" w14:textId="77777777" w:rsidTr="00EF5A76">
        <w:trPr>
          <w:jc w:val="center"/>
        </w:trPr>
        <w:tc>
          <w:tcPr>
            <w:tcW w:w="4917" w:type="dxa"/>
          </w:tcPr>
          <w:p w14:paraId="327C632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Input Device Error </w:t>
            </w:r>
          </w:p>
        </w:tc>
        <w:tc>
          <w:tcPr>
            <w:tcW w:w="2356" w:type="dxa"/>
          </w:tcPr>
          <w:p w14:paraId="68F505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324</w:t>
            </w:r>
          </w:p>
        </w:tc>
        <w:tc>
          <w:tcPr>
            <w:tcW w:w="2356" w:type="dxa"/>
          </w:tcPr>
          <w:p w14:paraId="1AE843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5657A881" w14:textId="77777777" w:rsidTr="00EF5A76">
        <w:trPr>
          <w:jc w:val="center"/>
        </w:trPr>
        <w:tc>
          <w:tcPr>
            <w:tcW w:w="4917" w:type="dxa"/>
          </w:tcPr>
          <w:p w14:paraId="5B63A37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LAN Error</w:t>
            </w:r>
          </w:p>
        </w:tc>
        <w:tc>
          <w:tcPr>
            <w:tcW w:w="2356" w:type="dxa"/>
          </w:tcPr>
          <w:p w14:paraId="1882C2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325</w:t>
            </w:r>
          </w:p>
        </w:tc>
        <w:tc>
          <w:tcPr>
            <w:tcW w:w="2356" w:type="dxa"/>
          </w:tcPr>
          <w:p w14:paraId="6B772F1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5E54F766" w14:textId="77777777" w:rsidTr="00EF5A76">
        <w:trPr>
          <w:jc w:val="center"/>
        </w:trPr>
        <w:tc>
          <w:tcPr>
            <w:tcW w:w="4917" w:type="dxa"/>
          </w:tcPr>
          <w:p w14:paraId="7BE83A9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Leak Detection </w:t>
            </w:r>
          </w:p>
        </w:tc>
        <w:tc>
          <w:tcPr>
            <w:tcW w:w="2356" w:type="dxa"/>
          </w:tcPr>
          <w:p w14:paraId="171CE25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326</w:t>
            </w:r>
          </w:p>
        </w:tc>
        <w:tc>
          <w:tcPr>
            <w:tcW w:w="2356" w:type="dxa"/>
          </w:tcPr>
          <w:p w14:paraId="4A23E6A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AD9DBFD" w14:textId="77777777" w:rsidTr="00EF5A76">
        <w:trPr>
          <w:jc w:val="center"/>
        </w:trPr>
        <w:tc>
          <w:tcPr>
            <w:tcW w:w="4917" w:type="dxa"/>
          </w:tcPr>
          <w:p w14:paraId="7CA3F69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Local Node Transmission Error </w:t>
            </w:r>
          </w:p>
        </w:tc>
        <w:tc>
          <w:tcPr>
            <w:tcW w:w="2356" w:type="dxa"/>
          </w:tcPr>
          <w:p w14:paraId="393901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327</w:t>
            </w:r>
          </w:p>
        </w:tc>
        <w:tc>
          <w:tcPr>
            <w:tcW w:w="2356" w:type="dxa"/>
          </w:tcPr>
          <w:p w14:paraId="5AEF569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06900BD2" w14:textId="77777777" w:rsidTr="00EF5A76">
        <w:trPr>
          <w:jc w:val="center"/>
        </w:trPr>
        <w:tc>
          <w:tcPr>
            <w:tcW w:w="4917" w:type="dxa"/>
          </w:tcPr>
          <w:p w14:paraId="02D939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328-329 correspond to duplicated probable cause</w:t>
            </w:r>
          </w:p>
        </w:tc>
        <w:tc>
          <w:tcPr>
            <w:tcW w:w="2356" w:type="dxa"/>
          </w:tcPr>
          <w:p w14:paraId="627CCD22"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68D67694"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1E7D2D6E" w14:textId="77777777" w:rsidTr="00EF5A76">
        <w:trPr>
          <w:jc w:val="center"/>
        </w:trPr>
        <w:tc>
          <w:tcPr>
            <w:tcW w:w="4917" w:type="dxa"/>
          </w:tcPr>
          <w:p w14:paraId="5F223B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Material Supply Exhausted </w:t>
            </w:r>
          </w:p>
        </w:tc>
        <w:tc>
          <w:tcPr>
            <w:tcW w:w="2356" w:type="dxa"/>
          </w:tcPr>
          <w:p w14:paraId="3F3F36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330</w:t>
            </w:r>
          </w:p>
        </w:tc>
        <w:tc>
          <w:tcPr>
            <w:tcW w:w="2356" w:type="dxa"/>
          </w:tcPr>
          <w:p w14:paraId="7726970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1C861001" w14:textId="77777777" w:rsidTr="00EF5A76">
        <w:trPr>
          <w:jc w:val="center"/>
        </w:trPr>
        <w:tc>
          <w:tcPr>
            <w:tcW w:w="4917" w:type="dxa"/>
          </w:tcPr>
          <w:p w14:paraId="4344A3D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331 correspond to duplicated probable cause</w:t>
            </w:r>
          </w:p>
        </w:tc>
        <w:tc>
          <w:tcPr>
            <w:tcW w:w="2356" w:type="dxa"/>
          </w:tcPr>
          <w:p w14:paraId="3B4F1307"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6399C0CB"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D132872" w14:textId="77777777" w:rsidTr="00EF5A76">
        <w:trPr>
          <w:jc w:val="center"/>
        </w:trPr>
        <w:tc>
          <w:tcPr>
            <w:tcW w:w="4917" w:type="dxa"/>
          </w:tcPr>
          <w:p w14:paraId="5E20AB3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Out of Memory </w:t>
            </w:r>
          </w:p>
        </w:tc>
        <w:tc>
          <w:tcPr>
            <w:tcW w:w="2356" w:type="dxa"/>
          </w:tcPr>
          <w:p w14:paraId="26542C7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332</w:t>
            </w:r>
          </w:p>
        </w:tc>
        <w:tc>
          <w:tcPr>
            <w:tcW w:w="2356" w:type="dxa"/>
          </w:tcPr>
          <w:p w14:paraId="063A13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36E8078D" w14:textId="77777777" w:rsidTr="00EF5A76">
        <w:trPr>
          <w:jc w:val="center"/>
        </w:trPr>
        <w:tc>
          <w:tcPr>
            <w:tcW w:w="4917" w:type="dxa"/>
          </w:tcPr>
          <w:p w14:paraId="63039CD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Output Device Error </w:t>
            </w:r>
          </w:p>
        </w:tc>
        <w:tc>
          <w:tcPr>
            <w:tcW w:w="2356" w:type="dxa"/>
          </w:tcPr>
          <w:p w14:paraId="1CA5C97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333</w:t>
            </w:r>
          </w:p>
        </w:tc>
        <w:tc>
          <w:tcPr>
            <w:tcW w:w="2356" w:type="dxa"/>
          </w:tcPr>
          <w:p w14:paraId="1F2DB0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05ABC29" w14:textId="77777777" w:rsidTr="00EF5A76">
        <w:trPr>
          <w:jc w:val="center"/>
        </w:trPr>
        <w:tc>
          <w:tcPr>
            <w:tcW w:w="4917" w:type="dxa"/>
          </w:tcPr>
          <w:p w14:paraId="7E76753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Performance Degraded </w:t>
            </w:r>
          </w:p>
        </w:tc>
        <w:tc>
          <w:tcPr>
            <w:tcW w:w="2356" w:type="dxa"/>
          </w:tcPr>
          <w:p w14:paraId="217B229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334</w:t>
            </w:r>
          </w:p>
        </w:tc>
        <w:tc>
          <w:tcPr>
            <w:tcW w:w="2356" w:type="dxa"/>
          </w:tcPr>
          <w:p w14:paraId="0BEA8E1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34AD23AB" w14:textId="77777777" w:rsidTr="00EF5A76">
        <w:trPr>
          <w:jc w:val="center"/>
        </w:trPr>
        <w:tc>
          <w:tcPr>
            <w:tcW w:w="4917" w:type="dxa"/>
          </w:tcPr>
          <w:p w14:paraId="73F151A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335 correspond to duplicated probable cause</w:t>
            </w:r>
          </w:p>
        </w:tc>
        <w:tc>
          <w:tcPr>
            <w:tcW w:w="2356" w:type="dxa"/>
          </w:tcPr>
          <w:p w14:paraId="0BD55413"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12071494"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739FDA4" w14:textId="77777777" w:rsidTr="00EF5A76">
        <w:trPr>
          <w:jc w:val="center"/>
        </w:trPr>
        <w:tc>
          <w:tcPr>
            <w:tcW w:w="4917" w:type="dxa"/>
          </w:tcPr>
          <w:p w14:paraId="713E2FE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Pressure Unacceptable </w:t>
            </w:r>
          </w:p>
        </w:tc>
        <w:tc>
          <w:tcPr>
            <w:tcW w:w="2356" w:type="dxa"/>
          </w:tcPr>
          <w:p w14:paraId="79C0E0D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336</w:t>
            </w:r>
          </w:p>
        </w:tc>
        <w:tc>
          <w:tcPr>
            <w:tcW w:w="2356" w:type="dxa"/>
          </w:tcPr>
          <w:p w14:paraId="777ED18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napToGrid w:val="0"/>
                <w:sz w:val="18"/>
              </w:rPr>
              <w:t>Operational Violation</w:t>
            </w:r>
          </w:p>
        </w:tc>
      </w:tr>
      <w:tr w:rsidR="00762EC2" w:rsidRPr="00762EC2" w14:paraId="2537CE3C" w14:textId="77777777" w:rsidTr="00EF5A76">
        <w:trPr>
          <w:jc w:val="center"/>
        </w:trPr>
        <w:tc>
          <w:tcPr>
            <w:tcW w:w="4917" w:type="dxa"/>
          </w:tcPr>
          <w:p w14:paraId="66C45A50" w14:textId="77777777" w:rsidR="00762EC2" w:rsidRPr="00762EC2" w:rsidRDefault="00762EC2" w:rsidP="00762EC2">
            <w:pPr>
              <w:keepNext/>
              <w:keepLines/>
              <w:spacing w:after="0"/>
              <w:rPr>
                <w:rFonts w:ascii="Arial" w:eastAsia="SimSun" w:hAnsi="Arial"/>
                <w:snapToGrid w:val="0"/>
                <w:sz w:val="18"/>
              </w:rPr>
            </w:pPr>
            <w:r w:rsidRPr="00762EC2">
              <w:rPr>
                <w:rFonts w:ascii="Arial" w:eastAsia="SimSun" w:hAnsi="Arial" w:cs="Courier New"/>
                <w:sz w:val="18"/>
                <w:szCs w:val="16"/>
                <w:lang w:eastAsia="zh-CN"/>
              </w:rPr>
              <w:t>NOTE - Values 337-338 correspond to duplicated probable cause</w:t>
            </w:r>
          </w:p>
        </w:tc>
        <w:tc>
          <w:tcPr>
            <w:tcW w:w="2356" w:type="dxa"/>
          </w:tcPr>
          <w:p w14:paraId="15C991D2" w14:textId="77777777" w:rsidR="00762EC2" w:rsidRPr="00762EC2" w:rsidRDefault="00762EC2" w:rsidP="00762EC2">
            <w:pPr>
              <w:keepNext/>
              <w:keepLines/>
              <w:spacing w:after="0"/>
              <w:rPr>
                <w:rFonts w:ascii="Arial" w:eastAsia="SimSun" w:hAnsi="Arial"/>
                <w:snapToGrid w:val="0"/>
                <w:sz w:val="18"/>
              </w:rPr>
            </w:pPr>
          </w:p>
        </w:tc>
        <w:tc>
          <w:tcPr>
            <w:tcW w:w="2356" w:type="dxa"/>
          </w:tcPr>
          <w:p w14:paraId="70EBE833" w14:textId="77777777" w:rsidR="00762EC2" w:rsidRPr="00762EC2" w:rsidRDefault="00762EC2" w:rsidP="00762EC2">
            <w:pPr>
              <w:keepNext/>
              <w:keepLines/>
              <w:spacing w:after="0"/>
              <w:rPr>
                <w:rFonts w:ascii="Arial" w:eastAsia="SimSun" w:hAnsi="Arial"/>
                <w:snapToGrid w:val="0"/>
                <w:sz w:val="18"/>
              </w:rPr>
            </w:pPr>
          </w:p>
        </w:tc>
      </w:tr>
      <w:tr w:rsidR="00762EC2" w:rsidRPr="00762EC2" w14:paraId="7665692E" w14:textId="77777777" w:rsidTr="00EF5A76">
        <w:trPr>
          <w:jc w:val="center"/>
        </w:trPr>
        <w:tc>
          <w:tcPr>
            <w:tcW w:w="4917" w:type="dxa"/>
          </w:tcPr>
          <w:p w14:paraId="68EFA8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Queue Size Exceeded </w:t>
            </w:r>
          </w:p>
        </w:tc>
        <w:tc>
          <w:tcPr>
            <w:tcW w:w="2356" w:type="dxa"/>
          </w:tcPr>
          <w:p w14:paraId="4D16213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339</w:t>
            </w:r>
          </w:p>
        </w:tc>
        <w:tc>
          <w:tcPr>
            <w:tcW w:w="2356" w:type="dxa"/>
          </w:tcPr>
          <w:p w14:paraId="650470B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2A8C8035" w14:textId="77777777" w:rsidTr="00EF5A76">
        <w:trPr>
          <w:jc w:val="center"/>
        </w:trPr>
        <w:tc>
          <w:tcPr>
            <w:tcW w:w="4917" w:type="dxa"/>
          </w:tcPr>
          <w:p w14:paraId="2B81133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Receive Failure </w:t>
            </w:r>
          </w:p>
        </w:tc>
        <w:tc>
          <w:tcPr>
            <w:tcW w:w="2356" w:type="dxa"/>
          </w:tcPr>
          <w:p w14:paraId="11CA97B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340</w:t>
            </w:r>
          </w:p>
        </w:tc>
        <w:tc>
          <w:tcPr>
            <w:tcW w:w="2356" w:type="dxa"/>
          </w:tcPr>
          <w:p w14:paraId="242B41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3449618" w14:textId="77777777" w:rsidTr="00EF5A76">
        <w:trPr>
          <w:jc w:val="center"/>
        </w:trPr>
        <w:tc>
          <w:tcPr>
            <w:tcW w:w="4917" w:type="dxa"/>
          </w:tcPr>
          <w:p w14:paraId="6B1F2EB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341 correspond to duplicated probable cause</w:t>
            </w:r>
          </w:p>
        </w:tc>
        <w:tc>
          <w:tcPr>
            <w:tcW w:w="2356" w:type="dxa"/>
          </w:tcPr>
          <w:p w14:paraId="264F3A68"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4880763B"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5B5457AB" w14:textId="77777777" w:rsidTr="00EF5A76">
        <w:trPr>
          <w:jc w:val="center"/>
        </w:trPr>
        <w:tc>
          <w:tcPr>
            <w:tcW w:w="4917" w:type="dxa"/>
          </w:tcPr>
          <w:p w14:paraId="793ED65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Remote Node Transmission Error</w:t>
            </w:r>
          </w:p>
        </w:tc>
        <w:tc>
          <w:tcPr>
            <w:tcW w:w="2356" w:type="dxa"/>
          </w:tcPr>
          <w:p w14:paraId="7AB15C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342</w:t>
            </w:r>
          </w:p>
        </w:tc>
        <w:tc>
          <w:tcPr>
            <w:tcW w:w="2356" w:type="dxa"/>
          </w:tcPr>
          <w:p w14:paraId="0145518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Communications</w:t>
            </w:r>
          </w:p>
        </w:tc>
      </w:tr>
      <w:tr w:rsidR="00762EC2" w:rsidRPr="00762EC2" w14:paraId="51263EE0" w14:textId="77777777" w:rsidTr="00EF5A76">
        <w:trPr>
          <w:jc w:val="center"/>
        </w:trPr>
        <w:tc>
          <w:tcPr>
            <w:tcW w:w="4917" w:type="dxa"/>
          </w:tcPr>
          <w:p w14:paraId="4DB40F7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Resource at or Nearing Capacity </w:t>
            </w:r>
          </w:p>
        </w:tc>
        <w:tc>
          <w:tcPr>
            <w:tcW w:w="2356" w:type="dxa"/>
          </w:tcPr>
          <w:p w14:paraId="0FC327F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343</w:t>
            </w:r>
          </w:p>
        </w:tc>
        <w:tc>
          <w:tcPr>
            <w:tcW w:w="2356" w:type="dxa"/>
          </w:tcPr>
          <w:p w14:paraId="4CE03A37" w14:textId="77777777" w:rsidR="00762EC2" w:rsidRPr="00762EC2" w:rsidRDefault="00762EC2" w:rsidP="00762EC2">
            <w:pPr>
              <w:keepNext/>
              <w:keepLines/>
              <w:tabs>
                <w:tab w:val="left" w:pos="538"/>
              </w:tab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551C57D4" w14:textId="77777777" w:rsidTr="00EF5A76">
        <w:trPr>
          <w:jc w:val="center"/>
        </w:trPr>
        <w:tc>
          <w:tcPr>
            <w:tcW w:w="4917" w:type="dxa"/>
          </w:tcPr>
          <w:p w14:paraId="4346EA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Response Time Excessive </w:t>
            </w:r>
          </w:p>
        </w:tc>
        <w:tc>
          <w:tcPr>
            <w:tcW w:w="2356" w:type="dxa"/>
          </w:tcPr>
          <w:p w14:paraId="12A3A80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344</w:t>
            </w:r>
          </w:p>
        </w:tc>
        <w:tc>
          <w:tcPr>
            <w:tcW w:w="2356" w:type="dxa"/>
          </w:tcPr>
          <w:p w14:paraId="2B7225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604E7EAF" w14:textId="77777777" w:rsidTr="00EF5A76">
        <w:trPr>
          <w:jc w:val="center"/>
        </w:trPr>
        <w:tc>
          <w:tcPr>
            <w:tcW w:w="4917" w:type="dxa"/>
          </w:tcPr>
          <w:p w14:paraId="3B62552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Re-transmission Rate Excessive </w:t>
            </w:r>
          </w:p>
        </w:tc>
        <w:tc>
          <w:tcPr>
            <w:tcW w:w="2356" w:type="dxa"/>
          </w:tcPr>
          <w:p w14:paraId="4668A92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345</w:t>
            </w:r>
          </w:p>
        </w:tc>
        <w:tc>
          <w:tcPr>
            <w:tcW w:w="2356" w:type="dxa"/>
          </w:tcPr>
          <w:p w14:paraId="382E39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43A36161" w14:textId="77777777" w:rsidTr="00EF5A76">
        <w:trPr>
          <w:jc w:val="center"/>
        </w:trPr>
        <w:tc>
          <w:tcPr>
            <w:tcW w:w="4917" w:type="dxa"/>
          </w:tcPr>
          <w:p w14:paraId="3E5EE1C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Software Error </w:t>
            </w:r>
          </w:p>
        </w:tc>
        <w:tc>
          <w:tcPr>
            <w:tcW w:w="2356" w:type="dxa"/>
          </w:tcPr>
          <w:p w14:paraId="59097AB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346</w:t>
            </w:r>
          </w:p>
        </w:tc>
        <w:tc>
          <w:tcPr>
            <w:tcW w:w="2356" w:type="dxa"/>
          </w:tcPr>
          <w:p w14:paraId="5BB4D6D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42B1203B" w14:textId="77777777" w:rsidTr="00EF5A76">
        <w:trPr>
          <w:jc w:val="center"/>
        </w:trPr>
        <w:tc>
          <w:tcPr>
            <w:tcW w:w="4917" w:type="dxa"/>
          </w:tcPr>
          <w:p w14:paraId="6DDBAD9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Software Program Abnormally Terminated</w:t>
            </w:r>
          </w:p>
        </w:tc>
        <w:tc>
          <w:tcPr>
            <w:tcW w:w="2356" w:type="dxa"/>
          </w:tcPr>
          <w:p w14:paraId="1F9E59A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347</w:t>
            </w:r>
          </w:p>
        </w:tc>
        <w:tc>
          <w:tcPr>
            <w:tcW w:w="2356" w:type="dxa"/>
          </w:tcPr>
          <w:p w14:paraId="18E275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Processing error </w:t>
            </w:r>
          </w:p>
        </w:tc>
      </w:tr>
      <w:tr w:rsidR="00762EC2" w:rsidRPr="00762EC2" w14:paraId="392C9705" w14:textId="77777777" w:rsidTr="00EF5A76">
        <w:trPr>
          <w:jc w:val="center"/>
        </w:trPr>
        <w:tc>
          <w:tcPr>
            <w:tcW w:w="4917" w:type="dxa"/>
          </w:tcPr>
          <w:p w14:paraId="202E4D3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Software Program Error </w:t>
            </w:r>
          </w:p>
        </w:tc>
        <w:tc>
          <w:tcPr>
            <w:tcW w:w="2356" w:type="dxa"/>
          </w:tcPr>
          <w:p w14:paraId="2B55831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348</w:t>
            </w:r>
          </w:p>
        </w:tc>
        <w:tc>
          <w:tcPr>
            <w:tcW w:w="2356" w:type="dxa"/>
          </w:tcPr>
          <w:p w14:paraId="0A92B4B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4C82F84D" w14:textId="77777777" w:rsidTr="00EF5A76">
        <w:trPr>
          <w:jc w:val="center"/>
        </w:trPr>
        <w:tc>
          <w:tcPr>
            <w:tcW w:w="4917" w:type="dxa"/>
          </w:tcPr>
          <w:p w14:paraId="7EAA64E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349 correspond to duplicated probable cause</w:t>
            </w:r>
          </w:p>
        </w:tc>
        <w:tc>
          <w:tcPr>
            <w:tcW w:w="2356" w:type="dxa"/>
          </w:tcPr>
          <w:p w14:paraId="69EE7DDC"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7D5F4FBD"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07A85DBF" w14:textId="77777777" w:rsidTr="00EF5A76">
        <w:trPr>
          <w:jc w:val="center"/>
        </w:trPr>
        <w:tc>
          <w:tcPr>
            <w:tcW w:w="4917" w:type="dxa"/>
          </w:tcPr>
          <w:p w14:paraId="577C788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Temperature Unacceptable </w:t>
            </w:r>
          </w:p>
        </w:tc>
        <w:tc>
          <w:tcPr>
            <w:tcW w:w="2356" w:type="dxa"/>
          </w:tcPr>
          <w:p w14:paraId="5D2831E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350</w:t>
            </w:r>
          </w:p>
        </w:tc>
        <w:tc>
          <w:tcPr>
            <w:tcW w:w="2356" w:type="dxa"/>
          </w:tcPr>
          <w:p w14:paraId="6A101FF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42A9CCDA" w14:textId="77777777" w:rsidTr="00EF5A76">
        <w:trPr>
          <w:jc w:val="center"/>
        </w:trPr>
        <w:tc>
          <w:tcPr>
            <w:tcW w:w="4917" w:type="dxa"/>
          </w:tcPr>
          <w:p w14:paraId="61210F4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Threshold Crossed </w:t>
            </w:r>
          </w:p>
        </w:tc>
        <w:tc>
          <w:tcPr>
            <w:tcW w:w="2356" w:type="dxa"/>
          </w:tcPr>
          <w:p w14:paraId="4C53D4A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351</w:t>
            </w:r>
          </w:p>
        </w:tc>
        <w:tc>
          <w:tcPr>
            <w:tcW w:w="2356" w:type="dxa"/>
          </w:tcPr>
          <w:p w14:paraId="471318C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Quality of service</w:t>
            </w:r>
          </w:p>
        </w:tc>
      </w:tr>
      <w:tr w:rsidR="00762EC2" w:rsidRPr="00762EC2" w14:paraId="1A772E75" w14:textId="77777777" w:rsidTr="00EF5A76">
        <w:trPr>
          <w:jc w:val="center"/>
        </w:trPr>
        <w:tc>
          <w:tcPr>
            <w:tcW w:w="4917" w:type="dxa"/>
          </w:tcPr>
          <w:p w14:paraId="0724A32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352 correspond to duplicated probable cause</w:t>
            </w:r>
          </w:p>
        </w:tc>
        <w:tc>
          <w:tcPr>
            <w:tcW w:w="2356" w:type="dxa"/>
          </w:tcPr>
          <w:p w14:paraId="23932453"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5EE536E1"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68DA13FD" w14:textId="77777777" w:rsidTr="00EF5A76">
        <w:trPr>
          <w:jc w:val="center"/>
        </w:trPr>
        <w:tc>
          <w:tcPr>
            <w:tcW w:w="4917" w:type="dxa"/>
          </w:tcPr>
          <w:p w14:paraId="693DF46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Toxic Leak Detected </w:t>
            </w:r>
          </w:p>
        </w:tc>
        <w:tc>
          <w:tcPr>
            <w:tcW w:w="2356" w:type="dxa"/>
          </w:tcPr>
          <w:p w14:paraId="08D4F7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353</w:t>
            </w:r>
          </w:p>
        </w:tc>
        <w:tc>
          <w:tcPr>
            <w:tcW w:w="2356" w:type="dxa"/>
          </w:tcPr>
          <w:p w14:paraId="6D30167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Environmental</w:t>
            </w:r>
          </w:p>
        </w:tc>
      </w:tr>
      <w:tr w:rsidR="00762EC2" w:rsidRPr="00762EC2" w14:paraId="2C271989" w14:textId="77777777" w:rsidTr="00EF5A76">
        <w:trPr>
          <w:jc w:val="center"/>
        </w:trPr>
        <w:tc>
          <w:tcPr>
            <w:tcW w:w="4917" w:type="dxa"/>
          </w:tcPr>
          <w:p w14:paraId="113DC5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Transmit Failure </w:t>
            </w:r>
          </w:p>
        </w:tc>
        <w:tc>
          <w:tcPr>
            <w:tcW w:w="2356" w:type="dxa"/>
          </w:tcPr>
          <w:p w14:paraId="09CBAB6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354</w:t>
            </w:r>
          </w:p>
        </w:tc>
        <w:tc>
          <w:tcPr>
            <w:tcW w:w="2356" w:type="dxa"/>
          </w:tcPr>
          <w:p w14:paraId="657A9EB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D82A785" w14:textId="77777777" w:rsidTr="00EF5A76">
        <w:trPr>
          <w:trHeight w:val="35"/>
          <w:jc w:val="center"/>
        </w:trPr>
        <w:tc>
          <w:tcPr>
            <w:tcW w:w="4917" w:type="dxa"/>
          </w:tcPr>
          <w:p w14:paraId="730B74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355 correspond to duplicated probable cause</w:t>
            </w:r>
          </w:p>
        </w:tc>
        <w:tc>
          <w:tcPr>
            <w:tcW w:w="2356" w:type="dxa"/>
          </w:tcPr>
          <w:p w14:paraId="198D1373"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542FEC22"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24CF5BDD" w14:textId="77777777" w:rsidTr="00EF5A76">
        <w:trPr>
          <w:jc w:val="center"/>
        </w:trPr>
        <w:tc>
          <w:tcPr>
            <w:tcW w:w="4917" w:type="dxa"/>
          </w:tcPr>
          <w:p w14:paraId="28618AF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Underlying Resource Unavailable </w:t>
            </w:r>
          </w:p>
        </w:tc>
        <w:tc>
          <w:tcPr>
            <w:tcW w:w="2356" w:type="dxa"/>
          </w:tcPr>
          <w:p w14:paraId="411DAE1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356</w:t>
            </w:r>
          </w:p>
        </w:tc>
        <w:tc>
          <w:tcPr>
            <w:tcW w:w="2356" w:type="dxa"/>
          </w:tcPr>
          <w:p w14:paraId="2AAC088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75F0C53B" w14:textId="77777777" w:rsidTr="00EF5A76">
        <w:trPr>
          <w:jc w:val="center"/>
        </w:trPr>
        <w:tc>
          <w:tcPr>
            <w:tcW w:w="4917" w:type="dxa"/>
          </w:tcPr>
          <w:p w14:paraId="4203F1B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 xml:space="preserve">Version Mismatch </w:t>
            </w:r>
          </w:p>
        </w:tc>
        <w:tc>
          <w:tcPr>
            <w:tcW w:w="2356" w:type="dxa"/>
          </w:tcPr>
          <w:p w14:paraId="2C5C0D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357</w:t>
            </w:r>
          </w:p>
        </w:tc>
        <w:tc>
          <w:tcPr>
            <w:tcW w:w="2356" w:type="dxa"/>
          </w:tcPr>
          <w:p w14:paraId="6276784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Processing error</w:t>
            </w:r>
          </w:p>
        </w:tc>
      </w:tr>
      <w:tr w:rsidR="00762EC2" w:rsidRPr="00762EC2" w14:paraId="453ADCEA" w14:textId="77777777" w:rsidTr="00EF5A76">
        <w:trPr>
          <w:jc w:val="center"/>
        </w:trPr>
        <w:tc>
          <w:tcPr>
            <w:tcW w:w="4917" w:type="dxa"/>
          </w:tcPr>
          <w:p w14:paraId="30CB644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Courier New"/>
                <w:sz w:val="18"/>
                <w:szCs w:val="16"/>
                <w:lang w:eastAsia="zh-CN"/>
              </w:rPr>
              <w:t>NOTE – Values 358-500 are reserved for X.721 potential future extensions</w:t>
            </w:r>
          </w:p>
        </w:tc>
        <w:tc>
          <w:tcPr>
            <w:tcW w:w="2356" w:type="dxa"/>
          </w:tcPr>
          <w:p w14:paraId="05D34E77" w14:textId="77777777" w:rsidR="00762EC2" w:rsidRPr="00762EC2" w:rsidRDefault="00762EC2" w:rsidP="00762EC2">
            <w:pPr>
              <w:keepNext/>
              <w:keepLines/>
              <w:spacing w:after="0"/>
              <w:rPr>
                <w:rFonts w:ascii="Arial" w:eastAsia="SimSun" w:hAnsi="Arial" w:cs="Arial"/>
                <w:snapToGrid w:val="0"/>
                <w:sz w:val="18"/>
              </w:rPr>
            </w:pPr>
          </w:p>
        </w:tc>
        <w:tc>
          <w:tcPr>
            <w:tcW w:w="2356" w:type="dxa"/>
          </w:tcPr>
          <w:p w14:paraId="1675EE12" w14:textId="77777777" w:rsidR="00762EC2" w:rsidRPr="00762EC2" w:rsidRDefault="00762EC2" w:rsidP="00762EC2">
            <w:pPr>
              <w:keepNext/>
              <w:keepLines/>
              <w:spacing w:after="0"/>
              <w:rPr>
                <w:rFonts w:ascii="Arial" w:eastAsia="SimSun" w:hAnsi="Arial" w:cs="Arial"/>
                <w:snapToGrid w:val="0"/>
                <w:sz w:val="18"/>
              </w:rPr>
            </w:pPr>
          </w:p>
        </w:tc>
      </w:tr>
    </w:tbl>
    <w:p w14:paraId="7E39D592" w14:textId="77777777" w:rsidR="00762EC2" w:rsidRPr="00762EC2" w:rsidRDefault="00762EC2" w:rsidP="00762EC2">
      <w:pPr>
        <w:keepNext/>
        <w:rPr>
          <w:rFonts w:eastAsia="SimSun"/>
        </w:rPr>
      </w:pPr>
    </w:p>
    <w:p w14:paraId="0BC336B5" w14:textId="77777777" w:rsidR="00762EC2" w:rsidRPr="00762EC2" w:rsidRDefault="00762EC2" w:rsidP="00762EC2">
      <w:pPr>
        <w:keepNext/>
        <w:keepLines/>
        <w:spacing w:before="60"/>
        <w:jc w:val="center"/>
        <w:rPr>
          <w:rFonts w:ascii="Arial" w:eastAsia="SimSun" w:hAnsi="Arial"/>
          <w:b/>
        </w:rPr>
      </w:pPr>
      <w:r w:rsidRPr="00762EC2">
        <w:rPr>
          <w:rFonts w:ascii="Arial" w:eastAsia="SimSun" w:hAnsi="Arial"/>
          <w:b/>
        </w:rPr>
        <w:t xml:space="preserve">Table A.3: Probable Causes for Wireless Systems </w:t>
      </w:r>
      <w:r w:rsidRPr="00762EC2">
        <w:rPr>
          <w:rFonts w:ascii="Arial" w:eastAsia="SimSun" w:hAnsi="Arial"/>
          <w:b/>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762EC2" w:rsidRPr="00762EC2" w14:paraId="07AF16B2" w14:textId="77777777" w:rsidTr="00EF5A76">
        <w:trPr>
          <w:tblHeader/>
          <w:jc w:val="center"/>
        </w:trPr>
        <w:tc>
          <w:tcPr>
            <w:tcW w:w="5240" w:type="dxa"/>
            <w:shd w:val="clear" w:color="auto" w:fill="D9D9D9"/>
          </w:tcPr>
          <w:p w14:paraId="5B166A2F"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Wireless Systems (string)</w:t>
            </w:r>
          </w:p>
        </w:tc>
        <w:tc>
          <w:tcPr>
            <w:tcW w:w="992" w:type="dxa"/>
            <w:shd w:val="clear" w:color="auto" w:fill="D9D9D9"/>
          </w:tcPr>
          <w:p w14:paraId="05F48244"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(integer)</w:t>
            </w:r>
          </w:p>
        </w:tc>
        <w:tc>
          <w:tcPr>
            <w:tcW w:w="2035" w:type="dxa"/>
            <w:shd w:val="clear" w:color="auto" w:fill="D9D9D9"/>
          </w:tcPr>
          <w:p w14:paraId="1036217B"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Event Type</w:t>
            </w:r>
          </w:p>
        </w:tc>
      </w:tr>
      <w:tr w:rsidR="00762EC2" w:rsidRPr="00762EC2" w14:paraId="40772D79" w14:textId="77777777" w:rsidTr="00EF5A76">
        <w:trPr>
          <w:jc w:val="center"/>
        </w:trPr>
        <w:tc>
          <w:tcPr>
            <w:tcW w:w="5240" w:type="dxa"/>
          </w:tcPr>
          <w:p w14:paraId="6306682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A-bis to BTS interface failure</w:t>
            </w:r>
          </w:p>
        </w:tc>
        <w:tc>
          <w:tcPr>
            <w:tcW w:w="992" w:type="dxa"/>
          </w:tcPr>
          <w:p w14:paraId="07D78B6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501</w:t>
            </w:r>
          </w:p>
        </w:tc>
        <w:tc>
          <w:tcPr>
            <w:tcW w:w="2035" w:type="dxa"/>
          </w:tcPr>
          <w:p w14:paraId="730C787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7502677" w14:textId="77777777" w:rsidTr="00EF5A76">
        <w:trPr>
          <w:jc w:val="center"/>
        </w:trPr>
        <w:tc>
          <w:tcPr>
            <w:tcW w:w="5240" w:type="dxa"/>
          </w:tcPr>
          <w:p w14:paraId="371861A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A-bis to TRX interface failure</w:t>
            </w:r>
          </w:p>
        </w:tc>
        <w:tc>
          <w:tcPr>
            <w:tcW w:w="992" w:type="dxa"/>
          </w:tcPr>
          <w:p w14:paraId="3D68518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502</w:t>
            </w:r>
          </w:p>
        </w:tc>
        <w:tc>
          <w:tcPr>
            <w:tcW w:w="2035" w:type="dxa"/>
          </w:tcPr>
          <w:p w14:paraId="660CE2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1A804A7" w14:textId="77777777" w:rsidTr="00EF5A76">
        <w:trPr>
          <w:jc w:val="center"/>
        </w:trPr>
        <w:tc>
          <w:tcPr>
            <w:tcW w:w="5240" w:type="dxa"/>
          </w:tcPr>
          <w:p w14:paraId="78E050B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Antenna problem</w:t>
            </w:r>
          </w:p>
        </w:tc>
        <w:tc>
          <w:tcPr>
            <w:tcW w:w="992" w:type="dxa"/>
          </w:tcPr>
          <w:p w14:paraId="508539C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503</w:t>
            </w:r>
          </w:p>
        </w:tc>
        <w:tc>
          <w:tcPr>
            <w:tcW w:w="2035" w:type="dxa"/>
          </w:tcPr>
          <w:p w14:paraId="22062AE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27FA137" w14:textId="77777777" w:rsidTr="00EF5A76">
        <w:trPr>
          <w:jc w:val="center"/>
        </w:trPr>
        <w:tc>
          <w:tcPr>
            <w:tcW w:w="5240" w:type="dxa"/>
          </w:tcPr>
          <w:p w14:paraId="05C771B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Battery breakdown</w:t>
            </w:r>
          </w:p>
        </w:tc>
        <w:tc>
          <w:tcPr>
            <w:tcW w:w="992" w:type="dxa"/>
          </w:tcPr>
          <w:p w14:paraId="4F62DE7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504</w:t>
            </w:r>
          </w:p>
        </w:tc>
        <w:tc>
          <w:tcPr>
            <w:tcW w:w="2035" w:type="dxa"/>
          </w:tcPr>
          <w:p w14:paraId="1EFD324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18613F9" w14:textId="77777777" w:rsidTr="00EF5A76">
        <w:trPr>
          <w:jc w:val="center"/>
        </w:trPr>
        <w:tc>
          <w:tcPr>
            <w:tcW w:w="5240" w:type="dxa"/>
          </w:tcPr>
          <w:p w14:paraId="2558B4B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Battery charging fault </w:t>
            </w:r>
          </w:p>
        </w:tc>
        <w:tc>
          <w:tcPr>
            <w:tcW w:w="992" w:type="dxa"/>
          </w:tcPr>
          <w:p w14:paraId="571A96F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505</w:t>
            </w:r>
          </w:p>
        </w:tc>
        <w:tc>
          <w:tcPr>
            <w:tcW w:w="2035" w:type="dxa"/>
          </w:tcPr>
          <w:p w14:paraId="321D85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E4E91FA" w14:textId="77777777" w:rsidTr="00EF5A76">
        <w:trPr>
          <w:jc w:val="center"/>
        </w:trPr>
        <w:tc>
          <w:tcPr>
            <w:tcW w:w="5240" w:type="dxa"/>
          </w:tcPr>
          <w:p w14:paraId="7FB8FF8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Clock synchronization problem</w:t>
            </w:r>
          </w:p>
        </w:tc>
        <w:tc>
          <w:tcPr>
            <w:tcW w:w="992" w:type="dxa"/>
          </w:tcPr>
          <w:p w14:paraId="773020E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506</w:t>
            </w:r>
          </w:p>
        </w:tc>
        <w:tc>
          <w:tcPr>
            <w:tcW w:w="2035" w:type="dxa"/>
          </w:tcPr>
          <w:p w14:paraId="0C6C358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3F9104B" w14:textId="77777777" w:rsidTr="00EF5A76">
        <w:trPr>
          <w:jc w:val="center"/>
        </w:trPr>
        <w:tc>
          <w:tcPr>
            <w:tcW w:w="5240" w:type="dxa"/>
          </w:tcPr>
          <w:p w14:paraId="1742E90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Combiner problem </w:t>
            </w:r>
          </w:p>
        </w:tc>
        <w:tc>
          <w:tcPr>
            <w:tcW w:w="992" w:type="dxa"/>
          </w:tcPr>
          <w:p w14:paraId="7CF391A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507</w:t>
            </w:r>
          </w:p>
        </w:tc>
        <w:tc>
          <w:tcPr>
            <w:tcW w:w="2035" w:type="dxa"/>
          </w:tcPr>
          <w:p w14:paraId="2726BBA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FA11028" w14:textId="77777777" w:rsidTr="00EF5A76">
        <w:trPr>
          <w:jc w:val="center"/>
        </w:trPr>
        <w:tc>
          <w:tcPr>
            <w:tcW w:w="5240" w:type="dxa"/>
          </w:tcPr>
          <w:p w14:paraId="54F2C9F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Disk problem</w:t>
            </w:r>
          </w:p>
        </w:tc>
        <w:tc>
          <w:tcPr>
            <w:tcW w:w="992" w:type="dxa"/>
          </w:tcPr>
          <w:p w14:paraId="0139DAF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508</w:t>
            </w:r>
          </w:p>
        </w:tc>
        <w:tc>
          <w:tcPr>
            <w:tcW w:w="2035" w:type="dxa"/>
          </w:tcPr>
          <w:p w14:paraId="239253A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C7A0B4D" w14:textId="77777777" w:rsidTr="00EF5A76">
        <w:trPr>
          <w:jc w:val="center"/>
        </w:trPr>
        <w:tc>
          <w:tcPr>
            <w:tcW w:w="5240" w:type="dxa"/>
          </w:tcPr>
          <w:p w14:paraId="20F59AA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509 correspond to duplicated probable cause</w:t>
            </w:r>
          </w:p>
        </w:tc>
        <w:tc>
          <w:tcPr>
            <w:tcW w:w="992" w:type="dxa"/>
          </w:tcPr>
          <w:p w14:paraId="09399DE2" w14:textId="77777777" w:rsidR="00762EC2" w:rsidRPr="00762EC2" w:rsidRDefault="00762EC2" w:rsidP="00762EC2">
            <w:pPr>
              <w:keepNext/>
              <w:keepLines/>
              <w:spacing w:after="0"/>
              <w:rPr>
                <w:rFonts w:ascii="Arial" w:eastAsia="SimSun" w:hAnsi="Arial" w:cs="Arial"/>
                <w:snapToGrid w:val="0"/>
                <w:sz w:val="18"/>
              </w:rPr>
            </w:pPr>
          </w:p>
        </w:tc>
        <w:tc>
          <w:tcPr>
            <w:tcW w:w="2035" w:type="dxa"/>
          </w:tcPr>
          <w:p w14:paraId="026A8B99"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36B682B5" w14:textId="77777777" w:rsidTr="00EF5A76">
        <w:trPr>
          <w:jc w:val="center"/>
        </w:trPr>
        <w:tc>
          <w:tcPr>
            <w:tcW w:w="5240" w:type="dxa"/>
          </w:tcPr>
          <w:p w14:paraId="011074F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Excessive receiver temperature</w:t>
            </w:r>
          </w:p>
        </w:tc>
        <w:tc>
          <w:tcPr>
            <w:tcW w:w="992" w:type="dxa"/>
          </w:tcPr>
          <w:p w14:paraId="6F634E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510</w:t>
            </w:r>
          </w:p>
        </w:tc>
        <w:tc>
          <w:tcPr>
            <w:tcW w:w="2035" w:type="dxa"/>
          </w:tcPr>
          <w:p w14:paraId="4FD844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23BEE1A" w14:textId="77777777" w:rsidTr="00EF5A76">
        <w:trPr>
          <w:jc w:val="center"/>
        </w:trPr>
        <w:tc>
          <w:tcPr>
            <w:tcW w:w="5240" w:type="dxa"/>
          </w:tcPr>
          <w:p w14:paraId="12C11C2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Excessive transmitter output power</w:t>
            </w:r>
          </w:p>
        </w:tc>
        <w:tc>
          <w:tcPr>
            <w:tcW w:w="992" w:type="dxa"/>
          </w:tcPr>
          <w:p w14:paraId="1561685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511</w:t>
            </w:r>
          </w:p>
        </w:tc>
        <w:tc>
          <w:tcPr>
            <w:tcW w:w="2035" w:type="dxa"/>
          </w:tcPr>
          <w:p w14:paraId="54EDCF7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08AE3F1" w14:textId="77777777" w:rsidTr="00EF5A76">
        <w:trPr>
          <w:jc w:val="center"/>
        </w:trPr>
        <w:tc>
          <w:tcPr>
            <w:tcW w:w="5240" w:type="dxa"/>
          </w:tcPr>
          <w:p w14:paraId="102A434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Excessive transmitter temperature</w:t>
            </w:r>
          </w:p>
        </w:tc>
        <w:tc>
          <w:tcPr>
            <w:tcW w:w="992" w:type="dxa"/>
          </w:tcPr>
          <w:p w14:paraId="40648B0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512</w:t>
            </w:r>
          </w:p>
        </w:tc>
        <w:tc>
          <w:tcPr>
            <w:tcW w:w="2035" w:type="dxa"/>
          </w:tcPr>
          <w:p w14:paraId="6C35A1B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117B44A" w14:textId="77777777" w:rsidTr="00EF5A76">
        <w:trPr>
          <w:jc w:val="center"/>
        </w:trPr>
        <w:tc>
          <w:tcPr>
            <w:tcW w:w="5240" w:type="dxa"/>
          </w:tcPr>
          <w:p w14:paraId="4B57805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Frequency hopping degraded</w:t>
            </w:r>
          </w:p>
        </w:tc>
        <w:tc>
          <w:tcPr>
            <w:tcW w:w="992" w:type="dxa"/>
          </w:tcPr>
          <w:p w14:paraId="76E4A4F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513</w:t>
            </w:r>
          </w:p>
        </w:tc>
        <w:tc>
          <w:tcPr>
            <w:tcW w:w="2035" w:type="dxa"/>
          </w:tcPr>
          <w:p w14:paraId="3C99532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E800C86" w14:textId="77777777" w:rsidTr="00EF5A76">
        <w:trPr>
          <w:jc w:val="center"/>
        </w:trPr>
        <w:tc>
          <w:tcPr>
            <w:tcW w:w="5240" w:type="dxa"/>
          </w:tcPr>
          <w:p w14:paraId="656C72C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Frequency hopping failure</w:t>
            </w:r>
          </w:p>
        </w:tc>
        <w:tc>
          <w:tcPr>
            <w:tcW w:w="992" w:type="dxa"/>
          </w:tcPr>
          <w:p w14:paraId="0C7BBB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514</w:t>
            </w:r>
          </w:p>
        </w:tc>
        <w:tc>
          <w:tcPr>
            <w:tcW w:w="2035" w:type="dxa"/>
          </w:tcPr>
          <w:p w14:paraId="01C2854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6977122D" w14:textId="77777777" w:rsidTr="00EF5A76">
        <w:trPr>
          <w:jc w:val="center"/>
        </w:trPr>
        <w:tc>
          <w:tcPr>
            <w:tcW w:w="5240" w:type="dxa"/>
          </w:tcPr>
          <w:p w14:paraId="316D43B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Frequency redefinition failed</w:t>
            </w:r>
          </w:p>
        </w:tc>
        <w:tc>
          <w:tcPr>
            <w:tcW w:w="992" w:type="dxa"/>
          </w:tcPr>
          <w:p w14:paraId="47CB24C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515</w:t>
            </w:r>
          </w:p>
        </w:tc>
        <w:tc>
          <w:tcPr>
            <w:tcW w:w="2035" w:type="dxa"/>
          </w:tcPr>
          <w:p w14:paraId="574E148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1CB64CBC" w14:textId="77777777" w:rsidTr="00EF5A76">
        <w:trPr>
          <w:jc w:val="center"/>
        </w:trPr>
        <w:tc>
          <w:tcPr>
            <w:tcW w:w="5240" w:type="dxa"/>
          </w:tcPr>
          <w:p w14:paraId="180147F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Line interface failure</w:t>
            </w:r>
          </w:p>
        </w:tc>
        <w:tc>
          <w:tcPr>
            <w:tcW w:w="992" w:type="dxa"/>
          </w:tcPr>
          <w:p w14:paraId="04321BE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516</w:t>
            </w:r>
          </w:p>
        </w:tc>
        <w:tc>
          <w:tcPr>
            <w:tcW w:w="2035" w:type="dxa"/>
          </w:tcPr>
          <w:p w14:paraId="11664D7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A713C97" w14:textId="77777777" w:rsidTr="00EF5A76">
        <w:trPr>
          <w:jc w:val="center"/>
        </w:trPr>
        <w:tc>
          <w:tcPr>
            <w:tcW w:w="5240" w:type="dxa"/>
          </w:tcPr>
          <w:p w14:paraId="18AA89D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Link failure</w:t>
            </w:r>
          </w:p>
        </w:tc>
        <w:tc>
          <w:tcPr>
            <w:tcW w:w="992" w:type="dxa"/>
          </w:tcPr>
          <w:p w14:paraId="617794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517</w:t>
            </w:r>
          </w:p>
        </w:tc>
        <w:tc>
          <w:tcPr>
            <w:tcW w:w="2035" w:type="dxa"/>
          </w:tcPr>
          <w:p w14:paraId="4380ACC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4A16C44" w14:textId="77777777" w:rsidTr="00EF5A76">
        <w:trPr>
          <w:jc w:val="center"/>
        </w:trPr>
        <w:tc>
          <w:tcPr>
            <w:tcW w:w="5240" w:type="dxa"/>
          </w:tcPr>
          <w:p w14:paraId="252E2EB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Loss of synchronization</w:t>
            </w:r>
          </w:p>
        </w:tc>
        <w:tc>
          <w:tcPr>
            <w:tcW w:w="992" w:type="dxa"/>
          </w:tcPr>
          <w:p w14:paraId="77C315B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518</w:t>
            </w:r>
          </w:p>
        </w:tc>
        <w:tc>
          <w:tcPr>
            <w:tcW w:w="2035" w:type="dxa"/>
          </w:tcPr>
          <w:p w14:paraId="12251B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C959822" w14:textId="77777777" w:rsidTr="00EF5A76">
        <w:trPr>
          <w:jc w:val="center"/>
        </w:trPr>
        <w:tc>
          <w:tcPr>
            <w:tcW w:w="5240" w:type="dxa"/>
          </w:tcPr>
          <w:p w14:paraId="2FC34DD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Lost redundancy</w:t>
            </w:r>
          </w:p>
        </w:tc>
        <w:tc>
          <w:tcPr>
            <w:tcW w:w="992" w:type="dxa"/>
          </w:tcPr>
          <w:p w14:paraId="728CE7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519</w:t>
            </w:r>
          </w:p>
        </w:tc>
        <w:tc>
          <w:tcPr>
            <w:tcW w:w="2035" w:type="dxa"/>
          </w:tcPr>
          <w:p w14:paraId="229EAE6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E6C1017" w14:textId="77777777" w:rsidTr="00EF5A76">
        <w:trPr>
          <w:jc w:val="center"/>
        </w:trPr>
        <w:tc>
          <w:tcPr>
            <w:tcW w:w="5240" w:type="dxa"/>
          </w:tcPr>
          <w:p w14:paraId="51FA2DB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Mains breakdown with battery back-up</w:t>
            </w:r>
          </w:p>
        </w:tc>
        <w:tc>
          <w:tcPr>
            <w:tcW w:w="992" w:type="dxa"/>
          </w:tcPr>
          <w:p w14:paraId="05B8856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520</w:t>
            </w:r>
          </w:p>
        </w:tc>
        <w:tc>
          <w:tcPr>
            <w:tcW w:w="2035" w:type="dxa"/>
          </w:tcPr>
          <w:p w14:paraId="12E24B3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FDB81CF" w14:textId="77777777" w:rsidTr="00EF5A76">
        <w:trPr>
          <w:jc w:val="center"/>
        </w:trPr>
        <w:tc>
          <w:tcPr>
            <w:tcW w:w="5240" w:type="dxa"/>
          </w:tcPr>
          <w:p w14:paraId="62B2020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Mains breakdown without battery back-up</w:t>
            </w:r>
          </w:p>
        </w:tc>
        <w:tc>
          <w:tcPr>
            <w:tcW w:w="992" w:type="dxa"/>
          </w:tcPr>
          <w:p w14:paraId="620548F8"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521</w:t>
            </w:r>
          </w:p>
        </w:tc>
        <w:tc>
          <w:tcPr>
            <w:tcW w:w="2035" w:type="dxa"/>
          </w:tcPr>
          <w:p w14:paraId="7FCD3E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173E771" w14:textId="77777777" w:rsidTr="00EF5A76">
        <w:trPr>
          <w:jc w:val="center"/>
        </w:trPr>
        <w:tc>
          <w:tcPr>
            <w:tcW w:w="5240" w:type="dxa"/>
          </w:tcPr>
          <w:p w14:paraId="230FD5D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Power supply failure</w:t>
            </w:r>
          </w:p>
        </w:tc>
        <w:tc>
          <w:tcPr>
            <w:tcW w:w="992" w:type="dxa"/>
          </w:tcPr>
          <w:p w14:paraId="318A70E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522</w:t>
            </w:r>
          </w:p>
        </w:tc>
        <w:tc>
          <w:tcPr>
            <w:tcW w:w="2035" w:type="dxa"/>
          </w:tcPr>
          <w:p w14:paraId="2719BCF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0C69ADCD" w14:textId="77777777" w:rsidTr="00EF5A76">
        <w:trPr>
          <w:jc w:val="center"/>
        </w:trPr>
        <w:tc>
          <w:tcPr>
            <w:tcW w:w="5240" w:type="dxa"/>
          </w:tcPr>
          <w:p w14:paraId="76828FF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Receiver antenna fault </w:t>
            </w:r>
          </w:p>
        </w:tc>
        <w:tc>
          <w:tcPr>
            <w:tcW w:w="992" w:type="dxa"/>
          </w:tcPr>
          <w:p w14:paraId="09DB217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523</w:t>
            </w:r>
          </w:p>
        </w:tc>
        <w:tc>
          <w:tcPr>
            <w:tcW w:w="2035" w:type="dxa"/>
          </w:tcPr>
          <w:p w14:paraId="369EFD5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43DFFDA" w14:textId="77777777" w:rsidTr="00EF5A76">
        <w:trPr>
          <w:jc w:val="center"/>
        </w:trPr>
        <w:tc>
          <w:tcPr>
            <w:tcW w:w="5240" w:type="dxa"/>
          </w:tcPr>
          <w:p w14:paraId="4D3D57F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524 correspond to duplicated probable cause</w:t>
            </w:r>
          </w:p>
        </w:tc>
        <w:tc>
          <w:tcPr>
            <w:tcW w:w="992" w:type="dxa"/>
          </w:tcPr>
          <w:p w14:paraId="45650F1A" w14:textId="77777777" w:rsidR="00762EC2" w:rsidRPr="00762EC2" w:rsidRDefault="00762EC2" w:rsidP="00762EC2">
            <w:pPr>
              <w:keepNext/>
              <w:keepLines/>
              <w:spacing w:after="0"/>
              <w:rPr>
                <w:rFonts w:ascii="Arial" w:eastAsia="SimSun" w:hAnsi="Arial" w:cs="Arial"/>
                <w:snapToGrid w:val="0"/>
                <w:sz w:val="18"/>
              </w:rPr>
            </w:pPr>
          </w:p>
        </w:tc>
        <w:tc>
          <w:tcPr>
            <w:tcW w:w="2035" w:type="dxa"/>
          </w:tcPr>
          <w:p w14:paraId="510126E5"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764B64CE" w14:textId="77777777" w:rsidTr="00EF5A76">
        <w:trPr>
          <w:jc w:val="center"/>
        </w:trPr>
        <w:tc>
          <w:tcPr>
            <w:tcW w:w="5240" w:type="dxa"/>
          </w:tcPr>
          <w:p w14:paraId="498D0DC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Receiver multicoupler failure</w:t>
            </w:r>
          </w:p>
        </w:tc>
        <w:tc>
          <w:tcPr>
            <w:tcW w:w="992" w:type="dxa"/>
          </w:tcPr>
          <w:p w14:paraId="4357A03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525</w:t>
            </w:r>
          </w:p>
        </w:tc>
        <w:tc>
          <w:tcPr>
            <w:tcW w:w="2035" w:type="dxa"/>
          </w:tcPr>
          <w:p w14:paraId="13A9DB3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6373BF3" w14:textId="77777777" w:rsidTr="00EF5A76">
        <w:trPr>
          <w:jc w:val="center"/>
        </w:trPr>
        <w:tc>
          <w:tcPr>
            <w:tcW w:w="5240" w:type="dxa"/>
          </w:tcPr>
          <w:p w14:paraId="456729E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Reduced transmitter output power</w:t>
            </w:r>
          </w:p>
        </w:tc>
        <w:tc>
          <w:tcPr>
            <w:tcW w:w="992" w:type="dxa"/>
          </w:tcPr>
          <w:p w14:paraId="21BF282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526</w:t>
            </w:r>
          </w:p>
        </w:tc>
        <w:tc>
          <w:tcPr>
            <w:tcW w:w="2035" w:type="dxa"/>
          </w:tcPr>
          <w:p w14:paraId="3D746AF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8C3D896" w14:textId="77777777" w:rsidTr="00EF5A76">
        <w:trPr>
          <w:jc w:val="center"/>
        </w:trPr>
        <w:tc>
          <w:tcPr>
            <w:tcW w:w="5240" w:type="dxa"/>
          </w:tcPr>
          <w:p w14:paraId="0003AD0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Signal quality evaluation fault</w:t>
            </w:r>
          </w:p>
        </w:tc>
        <w:tc>
          <w:tcPr>
            <w:tcW w:w="992" w:type="dxa"/>
          </w:tcPr>
          <w:p w14:paraId="2812820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527</w:t>
            </w:r>
          </w:p>
        </w:tc>
        <w:tc>
          <w:tcPr>
            <w:tcW w:w="2035" w:type="dxa"/>
          </w:tcPr>
          <w:p w14:paraId="6913D449"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0D37993" w14:textId="77777777" w:rsidTr="00EF5A76">
        <w:trPr>
          <w:jc w:val="center"/>
        </w:trPr>
        <w:tc>
          <w:tcPr>
            <w:tcW w:w="5240" w:type="dxa"/>
          </w:tcPr>
          <w:p w14:paraId="4C58CF6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Timeslot hardware failure</w:t>
            </w:r>
          </w:p>
        </w:tc>
        <w:tc>
          <w:tcPr>
            <w:tcW w:w="992" w:type="dxa"/>
          </w:tcPr>
          <w:p w14:paraId="0619854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528</w:t>
            </w:r>
          </w:p>
        </w:tc>
        <w:tc>
          <w:tcPr>
            <w:tcW w:w="2035" w:type="dxa"/>
          </w:tcPr>
          <w:p w14:paraId="1C19B22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14CBD18" w14:textId="77777777" w:rsidTr="00EF5A76">
        <w:trPr>
          <w:jc w:val="center"/>
        </w:trPr>
        <w:tc>
          <w:tcPr>
            <w:tcW w:w="5240" w:type="dxa"/>
          </w:tcPr>
          <w:p w14:paraId="6BEBD13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Transceiver problem</w:t>
            </w:r>
          </w:p>
        </w:tc>
        <w:tc>
          <w:tcPr>
            <w:tcW w:w="992" w:type="dxa"/>
          </w:tcPr>
          <w:p w14:paraId="50C642D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529</w:t>
            </w:r>
          </w:p>
        </w:tc>
        <w:tc>
          <w:tcPr>
            <w:tcW w:w="2035" w:type="dxa"/>
          </w:tcPr>
          <w:p w14:paraId="60FFD2F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BB1E38D" w14:textId="77777777" w:rsidTr="00EF5A76">
        <w:trPr>
          <w:jc w:val="center"/>
        </w:trPr>
        <w:tc>
          <w:tcPr>
            <w:tcW w:w="5240" w:type="dxa"/>
          </w:tcPr>
          <w:p w14:paraId="07FF357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Transcoder problem</w:t>
            </w:r>
          </w:p>
        </w:tc>
        <w:tc>
          <w:tcPr>
            <w:tcW w:w="992" w:type="dxa"/>
          </w:tcPr>
          <w:p w14:paraId="64B3A1D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530</w:t>
            </w:r>
          </w:p>
        </w:tc>
        <w:tc>
          <w:tcPr>
            <w:tcW w:w="2035" w:type="dxa"/>
          </w:tcPr>
          <w:p w14:paraId="5A55E15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5D0E4888" w14:textId="77777777" w:rsidTr="00EF5A76">
        <w:trPr>
          <w:jc w:val="center"/>
        </w:trPr>
        <w:tc>
          <w:tcPr>
            <w:tcW w:w="5240" w:type="dxa"/>
          </w:tcPr>
          <w:p w14:paraId="62736D1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Transcoder or rate adapter problem </w:t>
            </w:r>
          </w:p>
        </w:tc>
        <w:tc>
          <w:tcPr>
            <w:tcW w:w="992" w:type="dxa"/>
          </w:tcPr>
          <w:p w14:paraId="012DEA0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531</w:t>
            </w:r>
          </w:p>
        </w:tc>
        <w:tc>
          <w:tcPr>
            <w:tcW w:w="2035" w:type="dxa"/>
          </w:tcPr>
          <w:p w14:paraId="59779EA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42CD2D1" w14:textId="77777777" w:rsidTr="00EF5A76">
        <w:trPr>
          <w:jc w:val="center"/>
        </w:trPr>
        <w:tc>
          <w:tcPr>
            <w:tcW w:w="5240" w:type="dxa"/>
          </w:tcPr>
          <w:p w14:paraId="080162E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antenna failure</w:t>
            </w:r>
          </w:p>
        </w:tc>
        <w:tc>
          <w:tcPr>
            <w:tcW w:w="992" w:type="dxa"/>
          </w:tcPr>
          <w:p w14:paraId="383ADA3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532</w:t>
            </w:r>
          </w:p>
        </w:tc>
        <w:tc>
          <w:tcPr>
            <w:tcW w:w="2035" w:type="dxa"/>
          </w:tcPr>
          <w:p w14:paraId="44D1EAE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2EDF61F6" w14:textId="77777777" w:rsidTr="00EF5A76">
        <w:trPr>
          <w:jc w:val="center"/>
        </w:trPr>
        <w:tc>
          <w:tcPr>
            <w:tcW w:w="5240" w:type="dxa"/>
          </w:tcPr>
          <w:p w14:paraId="06A0794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antenna not adjusted</w:t>
            </w:r>
          </w:p>
        </w:tc>
        <w:tc>
          <w:tcPr>
            <w:tcW w:w="992" w:type="dxa"/>
          </w:tcPr>
          <w:p w14:paraId="5559CBC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533</w:t>
            </w:r>
          </w:p>
        </w:tc>
        <w:tc>
          <w:tcPr>
            <w:tcW w:w="2035" w:type="dxa"/>
          </w:tcPr>
          <w:p w14:paraId="70EC289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7A9E6225" w14:textId="77777777" w:rsidTr="00EF5A76">
        <w:trPr>
          <w:jc w:val="center"/>
        </w:trPr>
        <w:tc>
          <w:tcPr>
            <w:tcW w:w="5240" w:type="dxa"/>
          </w:tcPr>
          <w:p w14:paraId="4ABDDA2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534 correspond to duplicated probable cause</w:t>
            </w:r>
          </w:p>
        </w:tc>
        <w:tc>
          <w:tcPr>
            <w:tcW w:w="992" w:type="dxa"/>
          </w:tcPr>
          <w:p w14:paraId="706613EE" w14:textId="77777777" w:rsidR="00762EC2" w:rsidRPr="00762EC2" w:rsidRDefault="00762EC2" w:rsidP="00762EC2">
            <w:pPr>
              <w:keepNext/>
              <w:keepLines/>
              <w:spacing w:after="0"/>
              <w:rPr>
                <w:rFonts w:ascii="Arial" w:eastAsia="SimSun" w:hAnsi="Arial" w:cs="Arial"/>
                <w:snapToGrid w:val="0"/>
                <w:sz w:val="18"/>
              </w:rPr>
            </w:pPr>
          </w:p>
        </w:tc>
        <w:tc>
          <w:tcPr>
            <w:tcW w:w="2035" w:type="dxa"/>
          </w:tcPr>
          <w:p w14:paraId="1717798A" w14:textId="77777777" w:rsidR="00762EC2" w:rsidRPr="00762EC2" w:rsidRDefault="00762EC2" w:rsidP="00762EC2">
            <w:pPr>
              <w:keepNext/>
              <w:keepLines/>
              <w:spacing w:after="0"/>
              <w:rPr>
                <w:rFonts w:ascii="Arial" w:eastAsia="SimSun" w:hAnsi="Arial" w:cs="Arial"/>
                <w:snapToGrid w:val="0"/>
                <w:sz w:val="18"/>
              </w:rPr>
            </w:pPr>
          </w:p>
        </w:tc>
      </w:tr>
      <w:tr w:rsidR="00762EC2" w:rsidRPr="00762EC2" w14:paraId="2EB356E3" w14:textId="77777777" w:rsidTr="00EF5A76">
        <w:trPr>
          <w:jc w:val="center"/>
        </w:trPr>
        <w:tc>
          <w:tcPr>
            <w:tcW w:w="5240" w:type="dxa"/>
          </w:tcPr>
          <w:p w14:paraId="29281C6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low voltage or current</w:t>
            </w:r>
          </w:p>
        </w:tc>
        <w:tc>
          <w:tcPr>
            <w:tcW w:w="992" w:type="dxa"/>
          </w:tcPr>
          <w:p w14:paraId="02D76C8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535</w:t>
            </w:r>
          </w:p>
        </w:tc>
        <w:tc>
          <w:tcPr>
            <w:tcW w:w="2035" w:type="dxa"/>
          </w:tcPr>
          <w:p w14:paraId="1D6B0BE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415547A6" w14:textId="77777777" w:rsidTr="00EF5A76">
        <w:trPr>
          <w:jc w:val="center"/>
        </w:trPr>
        <w:tc>
          <w:tcPr>
            <w:tcW w:w="5240" w:type="dxa"/>
          </w:tcPr>
          <w:p w14:paraId="31190A0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Transmitter off frequency</w:t>
            </w:r>
          </w:p>
        </w:tc>
        <w:tc>
          <w:tcPr>
            <w:tcW w:w="992" w:type="dxa"/>
          </w:tcPr>
          <w:p w14:paraId="28A24D9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536</w:t>
            </w:r>
          </w:p>
        </w:tc>
        <w:tc>
          <w:tcPr>
            <w:tcW w:w="2035" w:type="dxa"/>
          </w:tcPr>
          <w:p w14:paraId="75866EC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Equipment</w:t>
            </w:r>
          </w:p>
        </w:tc>
      </w:tr>
      <w:tr w:rsidR="00762EC2" w:rsidRPr="00762EC2" w14:paraId="3AD0804F" w14:textId="77777777" w:rsidTr="00EF5A76">
        <w:trPr>
          <w:jc w:val="center"/>
        </w:trPr>
        <w:tc>
          <w:tcPr>
            <w:tcW w:w="5240" w:type="dxa"/>
          </w:tcPr>
          <w:p w14:paraId="7FAA865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Database inconsistency</w:t>
            </w:r>
          </w:p>
        </w:tc>
        <w:tc>
          <w:tcPr>
            <w:tcW w:w="992" w:type="dxa"/>
          </w:tcPr>
          <w:p w14:paraId="4BF0AC0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537</w:t>
            </w:r>
          </w:p>
        </w:tc>
        <w:tc>
          <w:tcPr>
            <w:tcW w:w="2035" w:type="dxa"/>
          </w:tcPr>
          <w:p w14:paraId="6B05065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39E9392C" w14:textId="77777777" w:rsidTr="00EF5A76">
        <w:trPr>
          <w:jc w:val="center"/>
        </w:trPr>
        <w:tc>
          <w:tcPr>
            <w:tcW w:w="5240" w:type="dxa"/>
          </w:tcPr>
          <w:p w14:paraId="6BD72EB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File system call unsuccessful</w:t>
            </w:r>
          </w:p>
        </w:tc>
        <w:tc>
          <w:tcPr>
            <w:tcW w:w="992" w:type="dxa"/>
          </w:tcPr>
          <w:p w14:paraId="3928F2E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538</w:t>
            </w:r>
          </w:p>
        </w:tc>
        <w:tc>
          <w:tcPr>
            <w:tcW w:w="2035" w:type="dxa"/>
          </w:tcPr>
          <w:p w14:paraId="72FB9DF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077EAECC" w14:textId="77777777" w:rsidTr="00EF5A76">
        <w:trPr>
          <w:jc w:val="center"/>
        </w:trPr>
        <w:tc>
          <w:tcPr>
            <w:tcW w:w="5240" w:type="dxa"/>
          </w:tcPr>
          <w:p w14:paraId="4343187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Input parameter out of range</w:t>
            </w:r>
          </w:p>
        </w:tc>
        <w:tc>
          <w:tcPr>
            <w:tcW w:w="992" w:type="dxa"/>
          </w:tcPr>
          <w:p w14:paraId="000D572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539</w:t>
            </w:r>
          </w:p>
        </w:tc>
        <w:tc>
          <w:tcPr>
            <w:tcW w:w="2035" w:type="dxa"/>
          </w:tcPr>
          <w:p w14:paraId="1AD5648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586CCD62" w14:textId="77777777" w:rsidTr="00EF5A76">
        <w:trPr>
          <w:jc w:val="center"/>
        </w:trPr>
        <w:tc>
          <w:tcPr>
            <w:tcW w:w="5240" w:type="dxa"/>
          </w:tcPr>
          <w:p w14:paraId="22046CC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Invalid parameter</w:t>
            </w:r>
          </w:p>
        </w:tc>
        <w:tc>
          <w:tcPr>
            <w:tcW w:w="992" w:type="dxa"/>
          </w:tcPr>
          <w:p w14:paraId="1ECCD4C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540</w:t>
            </w:r>
          </w:p>
        </w:tc>
        <w:tc>
          <w:tcPr>
            <w:tcW w:w="2035" w:type="dxa"/>
          </w:tcPr>
          <w:p w14:paraId="330B6D4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4951DBF0" w14:textId="77777777" w:rsidTr="00EF5A76">
        <w:trPr>
          <w:jc w:val="center"/>
        </w:trPr>
        <w:tc>
          <w:tcPr>
            <w:tcW w:w="5240" w:type="dxa"/>
          </w:tcPr>
          <w:p w14:paraId="610FFB1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Invalid pointer</w:t>
            </w:r>
          </w:p>
        </w:tc>
        <w:tc>
          <w:tcPr>
            <w:tcW w:w="992" w:type="dxa"/>
          </w:tcPr>
          <w:p w14:paraId="3D20C76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541</w:t>
            </w:r>
          </w:p>
        </w:tc>
        <w:tc>
          <w:tcPr>
            <w:tcW w:w="2035" w:type="dxa"/>
          </w:tcPr>
          <w:p w14:paraId="2D8E5B5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56810D36" w14:textId="77777777" w:rsidTr="00EF5A76">
        <w:trPr>
          <w:jc w:val="center"/>
        </w:trPr>
        <w:tc>
          <w:tcPr>
            <w:tcW w:w="5240" w:type="dxa"/>
          </w:tcPr>
          <w:p w14:paraId="646F51C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Message not expected</w:t>
            </w:r>
          </w:p>
        </w:tc>
        <w:tc>
          <w:tcPr>
            <w:tcW w:w="992" w:type="dxa"/>
          </w:tcPr>
          <w:p w14:paraId="1DA196C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542</w:t>
            </w:r>
          </w:p>
        </w:tc>
        <w:tc>
          <w:tcPr>
            <w:tcW w:w="2035" w:type="dxa"/>
          </w:tcPr>
          <w:p w14:paraId="5B22862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6292DFAA" w14:textId="77777777" w:rsidTr="00EF5A76">
        <w:trPr>
          <w:jc w:val="center"/>
        </w:trPr>
        <w:tc>
          <w:tcPr>
            <w:tcW w:w="5240" w:type="dxa"/>
          </w:tcPr>
          <w:p w14:paraId="2FE4AD4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Message not initialized</w:t>
            </w:r>
          </w:p>
        </w:tc>
        <w:tc>
          <w:tcPr>
            <w:tcW w:w="992" w:type="dxa"/>
          </w:tcPr>
          <w:p w14:paraId="72D95742"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543</w:t>
            </w:r>
          </w:p>
        </w:tc>
        <w:tc>
          <w:tcPr>
            <w:tcW w:w="2035" w:type="dxa"/>
          </w:tcPr>
          <w:p w14:paraId="16F57B9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7AC0C672" w14:textId="77777777" w:rsidTr="00EF5A76">
        <w:trPr>
          <w:jc w:val="center"/>
        </w:trPr>
        <w:tc>
          <w:tcPr>
            <w:tcW w:w="5240" w:type="dxa"/>
          </w:tcPr>
          <w:p w14:paraId="379B631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Message out of sequence</w:t>
            </w:r>
          </w:p>
        </w:tc>
        <w:tc>
          <w:tcPr>
            <w:tcW w:w="992" w:type="dxa"/>
          </w:tcPr>
          <w:p w14:paraId="5F3607A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544</w:t>
            </w:r>
          </w:p>
        </w:tc>
        <w:tc>
          <w:tcPr>
            <w:tcW w:w="2035" w:type="dxa"/>
          </w:tcPr>
          <w:p w14:paraId="36D093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7AAE20E5" w14:textId="77777777" w:rsidTr="00EF5A76">
        <w:trPr>
          <w:jc w:val="center"/>
        </w:trPr>
        <w:tc>
          <w:tcPr>
            <w:tcW w:w="5240" w:type="dxa"/>
          </w:tcPr>
          <w:p w14:paraId="508A0F3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System call unsuccessful</w:t>
            </w:r>
          </w:p>
        </w:tc>
        <w:tc>
          <w:tcPr>
            <w:tcW w:w="992" w:type="dxa"/>
          </w:tcPr>
          <w:p w14:paraId="5B77222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545</w:t>
            </w:r>
          </w:p>
        </w:tc>
        <w:tc>
          <w:tcPr>
            <w:tcW w:w="2035" w:type="dxa"/>
          </w:tcPr>
          <w:p w14:paraId="0466E6BA"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12076EC3" w14:textId="77777777" w:rsidTr="00EF5A76">
        <w:trPr>
          <w:jc w:val="center"/>
        </w:trPr>
        <w:tc>
          <w:tcPr>
            <w:tcW w:w="5240" w:type="dxa"/>
          </w:tcPr>
          <w:p w14:paraId="0530DB4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Timeout expired</w:t>
            </w:r>
          </w:p>
        </w:tc>
        <w:tc>
          <w:tcPr>
            <w:tcW w:w="992" w:type="dxa"/>
          </w:tcPr>
          <w:p w14:paraId="3E59878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546</w:t>
            </w:r>
          </w:p>
        </w:tc>
        <w:tc>
          <w:tcPr>
            <w:tcW w:w="2035" w:type="dxa"/>
          </w:tcPr>
          <w:p w14:paraId="0BB0A06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41E1E160" w14:textId="77777777" w:rsidTr="00EF5A76">
        <w:trPr>
          <w:jc w:val="center"/>
        </w:trPr>
        <w:tc>
          <w:tcPr>
            <w:tcW w:w="5240" w:type="dxa"/>
          </w:tcPr>
          <w:p w14:paraId="4230D74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Variable out of range</w:t>
            </w:r>
          </w:p>
        </w:tc>
        <w:tc>
          <w:tcPr>
            <w:tcW w:w="992" w:type="dxa"/>
          </w:tcPr>
          <w:p w14:paraId="66C0821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547</w:t>
            </w:r>
          </w:p>
        </w:tc>
        <w:tc>
          <w:tcPr>
            <w:tcW w:w="2035" w:type="dxa"/>
          </w:tcPr>
          <w:p w14:paraId="024C3D8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23BA6DCA" w14:textId="77777777" w:rsidTr="00EF5A76">
        <w:trPr>
          <w:jc w:val="center"/>
        </w:trPr>
        <w:tc>
          <w:tcPr>
            <w:tcW w:w="5240" w:type="dxa"/>
          </w:tcPr>
          <w:p w14:paraId="118FFE9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Watch dog timer expired</w:t>
            </w:r>
          </w:p>
        </w:tc>
        <w:tc>
          <w:tcPr>
            <w:tcW w:w="992" w:type="dxa"/>
          </w:tcPr>
          <w:p w14:paraId="5C26A1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548</w:t>
            </w:r>
          </w:p>
        </w:tc>
        <w:tc>
          <w:tcPr>
            <w:tcW w:w="2035" w:type="dxa"/>
          </w:tcPr>
          <w:p w14:paraId="511813B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Processing error</w:t>
            </w:r>
          </w:p>
        </w:tc>
      </w:tr>
      <w:tr w:rsidR="00762EC2" w:rsidRPr="00762EC2" w14:paraId="0C2C79D7" w14:textId="77777777" w:rsidTr="00EF5A76">
        <w:trPr>
          <w:jc w:val="center"/>
        </w:trPr>
        <w:tc>
          <w:tcPr>
            <w:tcW w:w="5240" w:type="dxa"/>
          </w:tcPr>
          <w:p w14:paraId="4212AB5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Cooling system failure</w:t>
            </w:r>
          </w:p>
        </w:tc>
        <w:tc>
          <w:tcPr>
            <w:tcW w:w="992" w:type="dxa"/>
          </w:tcPr>
          <w:p w14:paraId="6143CA9F"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549</w:t>
            </w:r>
          </w:p>
        </w:tc>
        <w:tc>
          <w:tcPr>
            <w:tcW w:w="2035" w:type="dxa"/>
          </w:tcPr>
          <w:p w14:paraId="00C1217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Environmental</w:t>
            </w:r>
          </w:p>
        </w:tc>
      </w:tr>
      <w:tr w:rsidR="00762EC2" w:rsidRPr="00762EC2" w14:paraId="7A83308F" w14:textId="77777777" w:rsidTr="00EF5A76">
        <w:trPr>
          <w:jc w:val="center"/>
        </w:trPr>
        <w:tc>
          <w:tcPr>
            <w:tcW w:w="5240" w:type="dxa"/>
          </w:tcPr>
          <w:p w14:paraId="214AF0C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External equipment failure</w:t>
            </w:r>
          </w:p>
        </w:tc>
        <w:tc>
          <w:tcPr>
            <w:tcW w:w="992" w:type="dxa"/>
          </w:tcPr>
          <w:p w14:paraId="5303755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550</w:t>
            </w:r>
          </w:p>
        </w:tc>
        <w:tc>
          <w:tcPr>
            <w:tcW w:w="2035" w:type="dxa"/>
          </w:tcPr>
          <w:p w14:paraId="46BA776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Environmental</w:t>
            </w:r>
          </w:p>
        </w:tc>
      </w:tr>
      <w:tr w:rsidR="00762EC2" w:rsidRPr="00762EC2" w14:paraId="6BA4894D" w14:textId="77777777" w:rsidTr="00EF5A76">
        <w:trPr>
          <w:jc w:val="center"/>
        </w:trPr>
        <w:tc>
          <w:tcPr>
            <w:tcW w:w="5240" w:type="dxa"/>
          </w:tcPr>
          <w:p w14:paraId="15EADA1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External power supply failure</w:t>
            </w:r>
          </w:p>
        </w:tc>
        <w:tc>
          <w:tcPr>
            <w:tcW w:w="992" w:type="dxa"/>
          </w:tcPr>
          <w:p w14:paraId="6DBE16E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551</w:t>
            </w:r>
          </w:p>
        </w:tc>
        <w:tc>
          <w:tcPr>
            <w:tcW w:w="2035" w:type="dxa"/>
          </w:tcPr>
          <w:p w14:paraId="30814E4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Environmental</w:t>
            </w:r>
          </w:p>
        </w:tc>
      </w:tr>
      <w:tr w:rsidR="00762EC2" w:rsidRPr="00762EC2" w14:paraId="759589B1" w14:textId="77777777" w:rsidTr="00EF5A76">
        <w:trPr>
          <w:jc w:val="center"/>
        </w:trPr>
        <w:tc>
          <w:tcPr>
            <w:tcW w:w="5240" w:type="dxa"/>
          </w:tcPr>
          <w:p w14:paraId="22343FD1"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External transmission device failure</w:t>
            </w:r>
          </w:p>
        </w:tc>
        <w:tc>
          <w:tcPr>
            <w:tcW w:w="992" w:type="dxa"/>
          </w:tcPr>
          <w:p w14:paraId="4980FDA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552</w:t>
            </w:r>
          </w:p>
        </w:tc>
        <w:tc>
          <w:tcPr>
            <w:tcW w:w="2035" w:type="dxa"/>
          </w:tcPr>
          <w:p w14:paraId="7490E45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Environmental</w:t>
            </w:r>
          </w:p>
        </w:tc>
      </w:tr>
      <w:tr w:rsidR="00762EC2" w:rsidRPr="00762EC2" w14:paraId="64585043" w14:textId="77777777" w:rsidTr="00EF5A76">
        <w:trPr>
          <w:jc w:val="center"/>
        </w:trPr>
        <w:tc>
          <w:tcPr>
            <w:tcW w:w="5240" w:type="dxa"/>
          </w:tcPr>
          <w:p w14:paraId="04D03747" w14:textId="77777777" w:rsidR="00762EC2" w:rsidRPr="00762EC2" w:rsidRDefault="00762EC2" w:rsidP="00762EC2">
            <w:pPr>
              <w:keepNext/>
              <w:keepLines/>
              <w:spacing w:after="0"/>
              <w:rPr>
                <w:rFonts w:ascii="Arial" w:eastAsia="SimSun" w:hAnsi="Arial"/>
                <w:sz w:val="18"/>
              </w:rPr>
            </w:pPr>
            <w:r w:rsidRPr="00762EC2">
              <w:rPr>
                <w:rFonts w:ascii="Arial" w:eastAsia="SimSun" w:hAnsi="Arial" w:cs="Courier New"/>
                <w:sz w:val="18"/>
                <w:szCs w:val="16"/>
                <w:lang w:eastAsia="zh-CN"/>
              </w:rPr>
              <w:t>NOTE - Values 553-560 correspond to duplicated probable cause</w:t>
            </w:r>
          </w:p>
        </w:tc>
        <w:tc>
          <w:tcPr>
            <w:tcW w:w="992" w:type="dxa"/>
          </w:tcPr>
          <w:p w14:paraId="42E54887" w14:textId="77777777" w:rsidR="00762EC2" w:rsidRPr="00762EC2" w:rsidRDefault="00762EC2" w:rsidP="00762EC2">
            <w:pPr>
              <w:keepNext/>
              <w:keepLines/>
              <w:spacing w:after="0"/>
              <w:rPr>
                <w:rFonts w:ascii="Arial" w:eastAsia="SimSun" w:hAnsi="Arial"/>
                <w:sz w:val="18"/>
              </w:rPr>
            </w:pPr>
          </w:p>
        </w:tc>
        <w:tc>
          <w:tcPr>
            <w:tcW w:w="2035" w:type="dxa"/>
          </w:tcPr>
          <w:p w14:paraId="711C438C" w14:textId="77777777" w:rsidR="00762EC2" w:rsidRPr="00762EC2" w:rsidRDefault="00762EC2" w:rsidP="00762EC2">
            <w:pPr>
              <w:keepNext/>
              <w:keepLines/>
              <w:spacing w:after="0"/>
              <w:rPr>
                <w:rFonts w:ascii="Arial" w:eastAsia="SimSun" w:hAnsi="Arial"/>
                <w:sz w:val="18"/>
              </w:rPr>
            </w:pPr>
          </w:p>
        </w:tc>
      </w:tr>
      <w:tr w:rsidR="00762EC2" w:rsidRPr="00762EC2" w14:paraId="43ABDD1B" w14:textId="77777777" w:rsidTr="00EF5A76">
        <w:trPr>
          <w:jc w:val="center"/>
        </w:trPr>
        <w:tc>
          <w:tcPr>
            <w:tcW w:w="5240" w:type="dxa"/>
          </w:tcPr>
          <w:p w14:paraId="2B0C04A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Reduced alarm reporting</w:t>
            </w:r>
          </w:p>
        </w:tc>
        <w:tc>
          <w:tcPr>
            <w:tcW w:w="992" w:type="dxa"/>
          </w:tcPr>
          <w:p w14:paraId="071BBDE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561</w:t>
            </w:r>
          </w:p>
        </w:tc>
        <w:tc>
          <w:tcPr>
            <w:tcW w:w="2035" w:type="dxa"/>
          </w:tcPr>
          <w:p w14:paraId="4E523AF0"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08BE0244" w14:textId="77777777" w:rsidTr="00EF5A76">
        <w:trPr>
          <w:jc w:val="center"/>
        </w:trPr>
        <w:tc>
          <w:tcPr>
            <w:tcW w:w="5240" w:type="dxa"/>
          </w:tcPr>
          <w:p w14:paraId="334E3F6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Reduced event reporting</w:t>
            </w:r>
          </w:p>
        </w:tc>
        <w:tc>
          <w:tcPr>
            <w:tcW w:w="992" w:type="dxa"/>
          </w:tcPr>
          <w:p w14:paraId="5BE44B0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562</w:t>
            </w:r>
          </w:p>
        </w:tc>
        <w:tc>
          <w:tcPr>
            <w:tcW w:w="2035" w:type="dxa"/>
          </w:tcPr>
          <w:p w14:paraId="601E62B7"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467C499D" w14:textId="77777777" w:rsidTr="00EF5A76">
        <w:trPr>
          <w:jc w:val="center"/>
        </w:trPr>
        <w:tc>
          <w:tcPr>
            <w:tcW w:w="5240" w:type="dxa"/>
          </w:tcPr>
          <w:p w14:paraId="7C69A0D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Reduced logging capability</w:t>
            </w:r>
          </w:p>
        </w:tc>
        <w:tc>
          <w:tcPr>
            <w:tcW w:w="992" w:type="dxa"/>
          </w:tcPr>
          <w:p w14:paraId="7B4D97B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563</w:t>
            </w:r>
          </w:p>
        </w:tc>
        <w:tc>
          <w:tcPr>
            <w:tcW w:w="2035" w:type="dxa"/>
          </w:tcPr>
          <w:p w14:paraId="6AC29934"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410C0798" w14:textId="77777777" w:rsidTr="00EF5A76">
        <w:trPr>
          <w:jc w:val="center"/>
        </w:trPr>
        <w:tc>
          <w:tcPr>
            <w:tcW w:w="5240" w:type="dxa"/>
          </w:tcPr>
          <w:p w14:paraId="2920F131"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System resources overload</w:t>
            </w:r>
          </w:p>
        </w:tc>
        <w:tc>
          <w:tcPr>
            <w:tcW w:w="992" w:type="dxa"/>
          </w:tcPr>
          <w:p w14:paraId="6FD1A084"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564</w:t>
            </w:r>
          </w:p>
        </w:tc>
        <w:tc>
          <w:tcPr>
            <w:tcW w:w="2035" w:type="dxa"/>
          </w:tcPr>
          <w:p w14:paraId="5807DF3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Quality of service</w:t>
            </w:r>
          </w:p>
        </w:tc>
      </w:tr>
      <w:tr w:rsidR="00762EC2" w:rsidRPr="00762EC2" w14:paraId="76D2282B" w14:textId="77777777" w:rsidTr="00EF5A76">
        <w:trPr>
          <w:jc w:val="center"/>
        </w:trPr>
        <w:tc>
          <w:tcPr>
            <w:tcW w:w="5240" w:type="dxa"/>
          </w:tcPr>
          <w:p w14:paraId="058C234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Broadcast channel failure</w:t>
            </w:r>
          </w:p>
        </w:tc>
        <w:tc>
          <w:tcPr>
            <w:tcW w:w="992" w:type="dxa"/>
          </w:tcPr>
          <w:p w14:paraId="6C32BC40"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565</w:t>
            </w:r>
          </w:p>
        </w:tc>
        <w:tc>
          <w:tcPr>
            <w:tcW w:w="2035" w:type="dxa"/>
          </w:tcPr>
          <w:p w14:paraId="716CD271"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21F3FD99" w14:textId="77777777" w:rsidTr="00EF5A76">
        <w:trPr>
          <w:jc w:val="center"/>
        </w:trPr>
        <w:tc>
          <w:tcPr>
            <w:tcW w:w="5240" w:type="dxa"/>
          </w:tcPr>
          <w:p w14:paraId="775BE1D8"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Connection establishment error</w:t>
            </w:r>
          </w:p>
        </w:tc>
        <w:tc>
          <w:tcPr>
            <w:tcW w:w="992" w:type="dxa"/>
          </w:tcPr>
          <w:p w14:paraId="1AF40EC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566</w:t>
            </w:r>
          </w:p>
        </w:tc>
        <w:tc>
          <w:tcPr>
            <w:tcW w:w="2035" w:type="dxa"/>
          </w:tcPr>
          <w:p w14:paraId="1FE7FD7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2AF6A462" w14:textId="77777777" w:rsidTr="00EF5A76">
        <w:trPr>
          <w:jc w:val="center"/>
        </w:trPr>
        <w:tc>
          <w:tcPr>
            <w:tcW w:w="5240" w:type="dxa"/>
          </w:tcPr>
          <w:p w14:paraId="2854ACF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Invalid message received</w:t>
            </w:r>
          </w:p>
        </w:tc>
        <w:tc>
          <w:tcPr>
            <w:tcW w:w="992" w:type="dxa"/>
          </w:tcPr>
          <w:p w14:paraId="537CB6DB"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567</w:t>
            </w:r>
          </w:p>
        </w:tc>
        <w:tc>
          <w:tcPr>
            <w:tcW w:w="2035" w:type="dxa"/>
          </w:tcPr>
          <w:p w14:paraId="727FC6B3"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571B8835" w14:textId="77777777" w:rsidTr="00EF5A76">
        <w:trPr>
          <w:jc w:val="center"/>
        </w:trPr>
        <w:tc>
          <w:tcPr>
            <w:tcW w:w="5240" w:type="dxa"/>
          </w:tcPr>
          <w:p w14:paraId="530D180B"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Invalid MSU received</w:t>
            </w:r>
          </w:p>
        </w:tc>
        <w:tc>
          <w:tcPr>
            <w:tcW w:w="992" w:type="dxa"/>
          </w:tcPr>
          <w:p w14:paraId="3860530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568</w:t>
            </w:r>
          </w:p>
        </w:tc>
        <w:tc>
          <w:tcPr>
            <w:tcW w:w="2035" w:type="dxa"/>
          </w:tcPr>
          <w:p w14:paraId="625E4F78"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6B30D436" w14:textId="77777777" w:rsidTr="00EF5A76">
        <w:trPr>
          <w:jc w:val="center"/>
        </w:trPr>
        <w:tc>
          <w:tcPr>
            <w:tcW w:w="5240" w:type="dxa"/>
          </w:tcPr>
          <w:p w14:paraId="56453C6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LAPD link protocol failure</w:t>
            </w:r>
          </w:p>
        </w:tc>
        <w:tc>
          <w:tcPr>
            <w:tcW w:w="992" w:type="dxa"/>
          </w:tcPr>
          <w:p w14:paraId="392A615B"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569</w:t>
            </w:r>
          </w:p>
        </w:tc>
        <w:tc>
          <w:tcPr>
            <w:tcW w:w="2035" w:type="dxa"/>
          </w:tcPr>
          <w:p w14:paraId="29E5AD29"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763FF2E0" w14:textId="77777777" w:rsidTr="00EF5A76">
        <w:trPr>
          <w:jc w:val="center"/>
        </w:trPr>
        <w:tc>
          <w:tcPr>
            <w:tcW w:w="5240" w:type="dxa"/>
          </w:tcPr>
          <w:p w14:paraId="4B49FF0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Local alarm indication</w:t>
            </w:r>
          </w:p>
        </w:tc>
        <w:tc>
          <w:tcPr>
            <w:tcW w:w="992" w:type="dxa"/>
          </w:tcPr>
          <w:p w14:paraId="70CA4AB2"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570</w:t>
            </w:r>
          </w:p>
        </w:tc>
        <w:tc>
          <w:tcPr>
            <w:tcW w:w="2035" w:type="dxa"/>
          </w:tcPr>
          <w:p w14:paraId="1BA0789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3DFA23D6" w14:textId="77777777" w:rsidTr="00EF5A76">
        <w:trPr>
          <w:jc w:val="center"/>
        </w:trPr>
        <w:tc>
          <w:tcPr>
            <w:tcW w:w="5240" w:type="dxa"/>
          </w:tcPr>
          <w:p w14:paraId="0E55856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Remote alarm indication</w:t>
            </w:r>
          </w:p>
        </w:tc>
        <w:tc>
          <w:tcPr>
            <w:tcW w:w="992" w:type="dxa"/>
          </w:tcPr>
          <w:p w14:paraId="01EB3DA6"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571</w:t>
            </w:r>
          </w:p>
        </w:tc>
        <w:tc>
          <w:tcPr>
            <w:tcW w:w="2035" w:type="dxa"/>
          </w:tcPr>
          <w:p w14:paraId="38A8C77F"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39C92808" w14:textId="77777777" w:rsidTr="00EF5A76">
        <w:trPr>
          <w:jc w:val="center"/>
        </w:trPr>
        <w:tc>
          <w:tcPr>
            <w:tcW w:w="5240" w:type="dxa"/>
          </w:tcPr>
          <w:p w14:paraId="403DAB46"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Routing failure</w:t>
            </w:r>
          </w:p>
        </w:tc>
        <w:tc>
          <w:tcPr>
            <w:tcW w:w="992" w:type="dxa"/>
          </w:tcPr>
          <w:p w14:paraId="18E070C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572</w:t>
            </w:r>
          </w:p>
        </w:tc>
        <w:tc>
          <w:tcPr>
            <w:tcW w:w="2035" w:type="dxa"/>
          </w:tcPr>
          <w:p w14:paraId="7554302D"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4ECA9973" w14:textId="77777777" w:rsidTr="00EF5A76">
        <w:trPr>
          <w:jc w:val="center"/>
        </w:trPr>
        <w:tc>
          <w:tcPr>
            <w:tcW w:w="5240" w:type="dxa"/>
          </w:tcPr>
          <w:p w14:paraId="7511942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SS7 protocol failure</w:t>
            </w:r>
          </w:p>
        </w:tc>
        <w:tc>
          <w:tcPr>
            <w:tcW w:w="992" w:type="dxa"/>
          </w:tcPr>
          <w:p w14:paraId="3E6D3618"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573</w:t>
            </w:r>
          </w:p>
        </w:tc>
        <w:tc>
          <w:tcPr>
            <w:tcW w:w="2035" w:type="dxa"/>
          </w:tcPr>
          <w:p w14:paraId="7EC10AD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16B010E9" w14:textId="77777777" w:rsidTr="00EF5A76">
        <w:trPr>
          <w:jc w:val="center"/>
        </w:trPr>
        <w:tc>
          <w:tcPr>
            <w:tcW w:w="5240" w:type="dxa"/>
          </w:tcPr>
          <w:p w14:paraId="4D6DB09C"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Transmission error</w:t>
            </w:r>
          </w:p>
        </w:tc>
        <w:tc>
          <w:tcPr>
            <w:tcW w:w="992" w:type="dxa"/>
          </w:tcPr>
          <w:p w14:paraId="041D36BA"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574</w:t>
            </w:r>
          </w:p>
        </w:tc>
        <w:tc>
          <w:tcPr>
            <w:tcW w:w="2035" w:type="dxa"/>
          </w:tcPr>
          <w:p w14:paraId="6FC9402E" w14:textId="77777777" w:rsidR="00762EC2" w:rsidRPr="00762EC2" w:rsidRDefault="00762EC2" w:rsidP="00762EC2">
            <w:pPr>
              <w:keepNext/>
              <w:keepLines/>
              <w:spacing w:after="0"/>
              <w:rPr>
                <w:rFonts w:ascii="Arial" w:eastAsia="SimSun" w:hAnsi="Arial"/>
                <w:sz w:val="18"/>
              </w:rPr>
            </w:pPr>
            <w:r w:rsidRPr="00762EC2">
              <w:rPr>
                <w:rFonts w:ascii="Arial" w:eastAsia="SimSun" w:hAnsi="Arial"/>
                <w:sz w:val="18"/>
              </w:rPr>
              <w:t>Communications</w:t>
            </w:r>
          </w:p>
        </w:tc>
      </w:tr>
      <w:tr w:rsidR="00762EC2" w:rsidRPr="00762EC2" w14:paraId="1D81B7F5" w14:textId="77777777" w:rsidTr="00EF5A76">
        <w:trPr>
          <w:jc w:val="center"/>
        </w:trPr>
        <w:tc>
          <w:tcPr>
            <w:tcW w:w="5240" w:type="dxa"/>
          </w:tcPr>
          <w:p w14:paraId="7B857935" w14:textId="77777777" w:rsidR="00762EC2" w:rsidRPr="00762EC2" w:rsidRDefault="00762EC2" w:rsidP="00762EC2">
            <w:pPr>
              <w:keepNext/>
              <w:keepLines/>
              <w:spacing w:after="0"/>
              <w:rPr>
                <w:rFonts w:ascii="Arial" w:eastAsia="SimSun" w:hAnsi="Arial"/>
                <w:sz w:val="18"/>
              </w:rPr>
            </w:pPr>
            <w:r w:rsidRPr="00762EC2">
              <w:rPr>
                <w:rFonts w:ascii="Arial" w:eastAsia="SimSun" w:hAnsi="Arial" w:cs="Courier New"/>
                <w:sz w:val="18"/>
                <w:szCs w:val="16"/>
                <w:lang w:eastAsia="zh-CN"/>
              </w:rPr>
              <w:t>NOTE - Values 575 correspond to duplicated probable cause</w:t>
            </w:r>
          </w:p>
        </w:tc>
        <w:tc>
          <w:tcPr>
            <w:tcW w:w="992" w:type="dxa"/>
          </w:tcPr>
          <w:p w14:paraId="4A87D9CB" w14:textId="77777777" w:rsidR="00762EC2" w:rsidRPr="00762EC2" w:rsidRDefault="00762EC2" w:rsidP="00762EC2">
            <w:pPr>
              <w:keepNext/>
              <w:keepLines/>
              <w:spacing w:after="0"/>
              <w:rPr>
                <w:rFonts w:ascii="Arial" w:eastAsia="SimSun" w:hAnsi="Arial"/>
                <w:sz w:val="18"/>
              </w:rPr>
            </w:pPr>
          </w:p>
        </w:tc>
        <w:tc>
          <w:tcPr>
            <w:tcW w:w="2035" w:type="dxa"/>
          </w:tcPr>
          <w:p w14:paraId="58BB1E2E" w14:textId="77777777" w:rsidR="00762EC2" w:rsidRPr="00762EC2" w:rsidRDefault="00762EC2" w:rsidP="00762EC2">
            <w:pPr>
              <w:keepNext/>
              <w:keepLines/>
              <w:spacing w:after="0"/>
              <w:rPr>
                <w:rFonts w:ascii="Arial" w:eastAsia="SimSun" w:hAnsi="Arial"/>
                <w:sz w:val="18"/>
              </w:rPr>
            </w:pPr>
          </w:p>
        </w:tc>
      </w:tr>
      <w:tr w:rsidR="00762EC2" w:rsidRPr="00762EC2" w14:paraId="253A4562" w14:textId="77777777" w:rsidTr="00EF5A76">
        <w:trPr>
          <w:jc w:val="center"/>
        </w:trPr>
        <w:tc>
          <w:tcPr>
            <w:tcW w:w="5240" w:type="dxa"/>
          </w:tcPr>
          <w:p w14:paraId="147B0567" w14:textId="77777777" w:rsidR="00762EC2" w:rsidRPr="00762EC2" w:rsidRDefault="00762EC2" w:rsidP="00762EC2">
            <w:pPr>
              <w:keepNext/>
              <w:keepLines/>
              <w:spacing w:after="0"/>
              <w:rPr>
                <w:rFonts w:ascii="Arial" w:eastAsia="SimSun" w:hAnsi="Arial"/>
                <w:sz w:val="18"/>
              </w:rPr>
            </w:pPr>
            <w:r w:rsidRPr="00762EC2">
              <w:rPr>
                <w:rFonts w:ascii="Arial" w:eastAsia="SimSun" w:hAnsi="Arial" w:cs="Courier New"/>
                <w:sz w:val="18"/>
                <w:szCs w:val="16"/>
                <w:lang w:eastAsia="zh-CN"/>
              </w:rPr>
              <w:t>NOTE - Values 576-700 are reserved for ETSI potential future extensions</w:t>
            </w:r>
          </w:p>
        </w:tc>
        <w:tc>
          <w:tcPr>
            <w:tcW w:w="992" w:type="dxa"/>
          </w:tcPr>
          <w:p w14:paraId="4E8AFA43" w14:textId="77777777" w:rsidR="00762EC2" w:rsidRPr="00762EC2" w:rsidRDefault="00762EC2" w:rsidP="00762EC2">
            <w:pPr>
              <w:keepNext/>
              <w:keepLines/>
              <w:spacing w:after="0"/>
              <w:rPr>
                <w:rFonts w:ascii="Arial" w:eastAsia="SimSun" w:hAnsi="Arial"/>
                <w:sz w:val="18"/>
              </w:rPr>
            </w:pPr>
          </w:p>
        </w:tc>
        <w:tc>
          <w:tcPr>
            <w:tcW w:w="2035" w:type="dxa"/>
          </w:tcPr>
          <w:p w14:paraId="44AFBEDF" w14:textId="77777777" w:rsidR="00762EC2" w:rsidRPr="00762EC2" w:rsidRDefault="00762EC2" w:rsidP="00762EC2">
            <w:pPr>
              <w:keepNext/>
              <w:keepLines/>
              <w:spacing w:after="0"/>
              <w:rPr>
                <w:rFonts w:ascii="Arial" w:eastAsia="SimSun" w:hAnsi="Arial"/>
                <w:sz w:val="18"/>
              </w:rPr>
            </w:pPr>
          </w:p>
        </w:tc>
      </w:tr>
    </w:tbl>
    <w:p w14:paraId="4784884F" w14:textId="77777777" w:rsidR="00762EC2" w:rsidRPr="00762EC2" w:rsidRDefault="00762EC2" w:rsidP="00762EC2">
      <w:pPr>
        <w:keepNext/>
        <w:rPr>
          <w:rFonts w:eastAsia="SimSun"/>
          <w:snapToGrid w:val="0"/>
        </w:rPr>
      </w:pPr>
    </w:p>
    <w:p w14:paraId="426E1205" w14:textId="77777777" w:rsidR="00762EC2" w:rsidRPr="00762EC2" w:rsidRDefault="00762EC2" w:rsidP="00762EC2">
      <w:pPr>
        <w:keepNext/>
        <w:keepLines/>
        <w:spacing w:before="60"/>
        <w:jc w:val="center"/>
        <w:rPr>
          <w:rFonts w:ascii="Arial" w:eastAsia="SimSun" w:hAnsi="Arial"/>
          <w:b/>
        </w:rPr>
      </w:pPr>
      <w:r w:rsidRPr="00762EC2">
        <w:rPr>
          <w:rFonts w:ascii="Arial" w:eastAsia="SimSun" w:hAnsi="Arial"/>
          <w:b/>
        </w:rPr>
        <w:t xml:space="preserve">Table A.4: Probable Causes for Secure Alarm  </w:t>
      </w:r>
      <w:r w:rsidRPr="00762EC2">
        <w:rPr>
          <w:rFonts w:ascii="Arial" w:eastAsia="SimSun" w:hAnsi="Arial"/>
          <w:b/>
          <w:lang w:eastAsia="zh-CN"/>
        </w:rPr>
        <w:t>from M3100 X.736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762EC2" w:rsidRPr="00762EC2" w14:paraId="2DACAC43" w14:textId="77777777" w:rsidTr="00EF5A76">
        <w:trPr>
          <w:tblHeader/>
          <w:jc w:val="center"/>
        </w:trPr>
        <w:tc>
          <w:tcPr>
            <w:tcW w:w="5098" w:type="dxa"/>
            <w:shd w:val="clear" w:color="auto" w:fill="D9D9D9"/>
          </w:tcPr>
          <w:p w14:paraId="13B6230F"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Wireless Systems (string)</w:t>
            </w:r>
          </w:p>
        </w:tc>
        <w:tc>
          <w:tcPr>
            <w:tcW w:w="1134" w:type="dxa"/>
            <w:shd w:val="clear" w:color="auto" w:fill="D9D9D9"/>
          </w:tcPr>
          <w:p w14:paraId="4D6BB6BD"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(integer)</w:t>
            </w:r>
          </w:p>
        </w:tc>
        <w:tc>
          <w:tcPr>
            <w:tcW w:w="2127" w:type="dxa"/>
            <w:shd w:val="clear" w:color="auto" w:fill="D9D9D9"/>
          </w:tcPr>
          <w:p w14:paraId="384E44A8" w14:textId="77777777" w:rsidR="00762EC2" w:rsidRPr="00762EC2" w:rsidRDefault="00762EC2" w:rsidP="00762EC2">
            <w:pPr>
              <w:keepNext/>
              <w:keepLines/>
              <w:spacing w:after="0"/>
              <w:jc w:val="center"/>
              <w:rPr>
                <w:rFonts w:ascii="Arial" w:eastAsia="SimSun" w:hAnsi="Arial"/>
                <w:b/>
                <w:snapToGrid w:val="0"/>
                <w:sz w:val="18"/>
              </w:rPr>
            </w:pPr>
            <w:r w:rsidRPr="00762EC2">
              <w:rPr>
                <w:rFonts w:ascii="Arial" w:eastAsia="SimSun" w:hAnsi="Arial"/>
                <w:b/>
                <w:snapToGrid w:val="0"/>
                <w:sz w:val="18"/>
              </w:rPr>
              <w:t>Even Type</w:t>
            </w:r>
          </w:p>
        </w:tc>
      </w:tr>
      <w:tr w:rsidR="00762EC2" w:rsidRPr="00762EC2" w14:paraId="10648ACF" w14:textId="77777777" w:rsidTr="00EF5A76">
        <w:trPr>
          <w:jc w:val="center"/>
        </w:trPr>
        <w:tc>
          <w:tcPr>
            <w:tcW w:w="5098" w:type="dxa"/>
          </w:tcPr>
          <w:p w14:paraId="545947E7"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Authentication Failure</w:t>
            </w:r>
          </w:p>
        </w:tc>
        <w:tc>
          <w:tcPr>
            <w:tcW w:w="1134" w:type="dxa"/>
          </w:tcPr>
          <w:p w14:paraId="0028404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701</w:t>
            </w:r>
          </w:p>
        </w:tc>
        <w:tc>
          <w:tcPr>
            <w:tcW w:w="2127" w:type="dxa"/>
          </w:tcPr>
          <w:p w14:paraId="2337026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485E4EC4" w14:textId="77777777" w:rsidTr="00EF5A76">
        <w:trPr>
          <w:jc w:val="center"/>
        </w:trPr>
        <w:tc>
          <w:tcPr>
            <w:tcW w:w="5098" w:type="dxa"/>
          </w:tcPr>
          <w:p w14:paraId="7C2DD11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Breach of Confidentiality</w:t>
            </w:r>
          </w:p>
        </w:tc>
        <w:tc>
          <w:tcPr>
            <w:tcW w:w="1134" w:type="dxa"/>
          </w:tcPr>
          <w:p w14:paraId="04BB011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702</w:t>
            </w:r>
          </w:p>
        </w:tc>
        <w:tc>
          <w:tcPr>
            <w:tcW w:w="2127" w:type="dxa"/>
          </w:tcPr>
          <w:p w14:paraId="152505D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44A49041" w14:textId="77777777" w:rsidTr="00EF5A76">
        <w:trPr>
          <w:jc w:val="center"/>
        </w:trPr>
        <w:tc>
          <w:tcPr>
            <w:tcW w:w="5098" w:type="dxa"/>
          </w:tcPr>
          <w:p w14:paraId="6500957C"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Cable Tamper</w:t>
            </w:r>
          </w:p>
        </w:tc>
        <w:tc>
          <w:tcPr>
            <w:tcW w:w="1134" w:type="dxa"/>
          </w:tcPr>
          <w:p w14:paraId="62739F8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703</w:t>
            </w:r>
          </w:p>
        </w:tc>
        <w:tc>
          <w:tcPr>
            <w:tcW w:w="2127" w:type="dxa"/>
          </w:tcPr>
          <w:p w14:paraId="08BC8E1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physical violation</w:t>
            </w:r>
          </w:p>
        </w:tc>
      </w:tr>
      <w:tr w:rsidR="00762EC2" w:rsidRPr="00762EC2" w14:paraId="4EE465B2" w14:textId="77777777" w:rsidTr="00EF5A76">
        <w:trPr>
          <w:jc w:val="center"/>
        </w:trPr>
        <w:tc>
          <w:tcPr>
            <w:tcW w:w="5098" w:type="dxa"/>
          </w:tcPr>
          <w:p w14:paraId="783EDD69"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Delayed Information</w:t>
            </w:r>
          </w:p>
        </w:tc>
        <w:tc>
          <w:tcPr>
            <w:tcW w:w="1134" w:type="dxa"/>
          </w:tcPr>
          <w:p w14:paraId="1EC0F02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704</w:t>
            </w:r>
          </w:p>
        </w:tc>
        <w:tc>
          <w:tcPr>
            <w:tcW w:w="2127" w:type="dxa"/>
          </w:tcPr>
          <w:p w14:paraId="6AC97D9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time domain violation</w:t>
            </w:r>
          </w:p>
        </w:tc>
      </w:tr>
      <w:tr w:rsidR="00762EC2" w:rsidRPr="00762EC2" w14:paraId="2AEA12A2" w14:textId="77777777" w:rsidTr="00EF5A76">
        <w:trPr>
          <w:jc w:val="center"/>
        </w:trPr>
        <w:tc>
          <w:tcPr>
            <w:tcW w:w="5098" w:type="dxa"/>
          </w:tcPr>
          <w:p w14:paraId="2B1E351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 xml:space="preserve">Denial of Service </w:t>
            </w:r>
          </w:p>
        </w:tc>
        <w:tc>
          <w:tcPr>
            <w:tcW w:w="1134" w:type="dxa"/>
          </w:tcPr>
          <w:p w14:paraId="40E825A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705</w:t>
            </w:r>
          </w:p>
        </w:tc>
        <w:tc>
          <w:tcPr>
            <w:tcW w:w="2127" w:type="dxa"/>
          </w:tcPr>
          <w:p w14:paraId="24FA21A9" w14:textId="77777777" w:rsidR="00762EC2" w:rsidRPr="00762EC2" w:rsidRDefault="00762EC2" w:rsidP="00762EC2">
            <w:pPr>
              <w:keepNext/>
              <w:keepLines/>
              <w:tabs>
                <w:tab w:val="left" w:pos="745"/>
              </w:tabs>
              <w:spacing w:after="0"/>
              <w:rPr>
                <w:rFonts w:ascii="Arial" w:eastAsia="SimSun" w:hAnsi="Arial" w:cs="Arial"/>
                <w:snapToGrid w:val="0"/>
                <w:sz w:val="18"/>
              </w:rPr>
            </w:pPr>
            <w:r w:rsidRPr="00762EC2">
              <w:rPr>
                <w:rFonts w:ascii="Arial" w:eastAsia="SimSun" w:hAnsi="Arial"/>
                <w:sz w:val="18"/>
              </w:rPr>
              <w:t>operational violation</w:t>
            </w:r>
          </w:p>
        </w:tc>
      </w:tr>
      <w:tr w:rsidR="00762EC2" w:rsidRPr="00762EC2" w14:paraId="3E1BAC31" w14:textId="77777777" w:rsidTr="00EF5A76">
        <w:trPr>
          <w:jc w:val="center"/>
        </w:trPr>
        <w:tc>
          <w:tcPr>
            <w:tcW w:w="5098" w:type="dxa"/>
          </w:tcPr>
          <w:p w14:paraId="70D99A34"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Duplicate Information</w:t>
            </w:r>
          </w:p>
        </w:tc>
        <w:tc>
          <w:tcPr>
            <w:tcW w:w="1134" w:type="dxa"/>
          </w:tcPr>
          <w:p w14:paraId="66FDB66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706</w:t>
            </w:r>
          </w:p>
        </w:tc>
        <w:tc>
          <w:tcPr>
            <w:tcW w:w="2127" w:type="dxa"/>
          </w:tcPr>
          <w:p w14:paraId="2E4C3F0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084BB7BC" w14:textId="77777777" w:rsidTr="00EF5A76">
        <w:trPr>
          <w:jc w:val="center"/>
        </w:trPr>
        <w:tc>
          <w:tcPr>
            <w:tcW w:w="5098" w:type="dxa"/>
          </w:tcPr>
          <w:p w14:paraId="46A99EC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Information Missing</w:t>
            </w:r>
          </w:p>
        </w:tc>
        <w:tc>
          <w:tcPr>
            <w:tcW w:w="1134" w:type="dxa"/>
          </w:tcPr>
          <w:p w14:paraId="743E17D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707</w:t>
            </w:r>
          </w:p>
        </w:tc>
        <w:tc>
          <w:tcPr>
            <w:tcW w:w="2127" w:type="dxa"/>
          </w:tcPr>
          <w:p w14:paraId="0D26104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10F22075" w14:textId="77777777" w:rsidTr="00EF5A76">
        <w:trPr>
          <w:jc w:val="center"/>
        </w:trPr>
        <w:tc>
          <w:tcPr>
            <w:tcW w:w="5098" w:type="dxa"/>
          </w:tcPr>
          <w:p w14:paraId="5BD45A66"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Information Modification Detected</w:t>
            </w:r>
          </w:p>
        </w:tc>
        <w:tc>
          <w:tcPr>
            <w:tcW w:w="1134" w:type="dxa"/>
          </w:tcPr>
          <w:p w14:paraId="7C9CD03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708</w:t>
            </w:r>
          </w:p>
        </w:tc>
        <w:tc>
          <w:tcPr>
            <w:tcW w:w="2127" w:type="dxa"/>
          </w:tcPr>
          <w:p w14:paraId="26EDEE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0C105909" w14:textId="77777777" w:rsidTr="00EF5A76">
        <w:trPr>
          <w:jc w:val="center"/>
        </w:trPr>
        <w:tc>
          <w:tcPr>
            <w:tcW w:w="5098" w:type="dxa"/>
          </w:tcPr>
          <w:p w14:paraId="33D3DF8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Information Out of Sequence</w:t>
            </w:r>
          </w:p>
        </w:tc>
        <w:tc>
          <w:tcPr>
            <w:tcW w:w="1134" w:type="dxa"/>
          </w:tcPr>
          <w:p w14:paraId="623217C6"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709</w:t>
            </w:r>
          </w:p>
        </w:tc>
        <w:tc>
          <w:tcPr>
            <w:tcW w:w="2127" w:type="dxa"/>
          </w:tcPr>
          <w:p w14:paraId="36C704C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73946D61" w14:textId="77777777" w:rsidTr="00EF5A76">
        <w:trPr>
          <w:jc w:val="center"/>
        </w:trPr>
        <w:tc>
          <w:tcPr>
            <w:tcW w:w="5098" w:type="dxa"/>
          </w:tcPr>
          <w:p w14:paraId="6A346DF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Intrusion Detection</w:t>
            </w:r>
          </w:p>
        </w:tc>
        <w:tc>
          <w:tcPr>
            <w:tcW w:w="1134" w:type="dxa"/>
          </w:tcPr>
          <w:p w14:paraId="786B38F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710</w:t>
            </w:r>
          </w:p>
        </w:tc>
        <w:tc>
          <w:tcPr>
            <w:tcW w:w="2127" w:type="dxa"/>
          </w:tcPr>
          <w:p w14:paraId="4475BB04"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physical violation</w:t>
            </w:r>
          </w:p>
        </w:tc>
      </w:tr>
      <w:tr w:rsidR="00762EC2" w:rsidRPr="00762EC2" w14:paraId="586E1152" w14:textId="77777777" w:rsidTr="00EF5A76">
        <w:trPr>
          <w:jc w:val="center"/>
        </w:trPr>
        <w:tc>
          <w:tcPr>
            <w:tcW w:w="5098" w:type="dxa"/>
          </w:tcPr>
          <w:p w14:paraId="203515C8"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Key Expired</w:t>
            </w:r>
          </w:p>
        </w:tc>
        <w:tc>
          <w:tcPr>
            <w:tcW w:w="1134" w:type="dxa"/>
          </w:tcPr>
          <w:p w14:paraId="2F9150B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711</w:t>
            </w:r>
          </w:p>
        </w:tc>
        <w:tc>
          <w:tcPr>
            <w:tcW w:w="2127" w:type="dxa"/>
          </w:tcPr>
          <w:p w14:paraId="74D2DC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time domain violation</w:t>
            </w:r>
          </w:p>
        </w:tc>
      </w:tr>
      <w:tr w:rsidR="00762EC2" w:rsidRPr="00762EC2" w14:paraId="2189882F" w14:textId="77777777" w:rsidTr="00EF5A76">
        <w:trPr>
          <w:jc w:val="center"/>
        </w:trPr>
        <w:tc>
          <w:tcPr>
            <w:tcW w:w="5098" w:type="dxa"/>
          </w:tcPr>
          <w:p w14:paraId="119B571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Non Repudiation Failure</w:t>
            </w:r>
          </w:p>
        </w:tc>
        <w:tc>
          <w:tcPr>
            <w:tcW w:w="1134" w:type="dxa"/>
          </w:tcPr>
          <w:p w14:paraId="0F68370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712</w:t>
            </w:r>
          </w:p>
        </w:tc>
        <w:tc>
          <w:tcPr>
            <w:tcW w:w="2127" w:type="dxa"/>
          </w:tcPr>
          <w:p w14:paraId="2C144AE2"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0A539101" w14:textId="77777777" w:rsidTr="00EF5A76">
        <w:trPr>
          <w:jc w:val="center"/>
        </w:trPr>
        <w:tc>
          <w:tcPr>
            <w:tcW w:w="5098" w:type="dxa"/>
          </w:tcPr>
          <w:p w14:paraId="343A42E0"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Out of Hours Activity</w:t>
            </w:r>
          </w:p>
        </w:tc>
        <w:tc>
          <w:tcPr>
            <w:tcW w:w="1134" w:type="dxa"/>
          </w:tcPr>
          <w:p w14:paraId="3A245003"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713</w:t>
            </w:r>
          </w:p>
        </w:tc>
        <w:tc>
          <w:tcPr>
            <w:tcW w:w="2127" w:type="dxa"/>
          </w:tcPr>
          <w:p w14:paraId="1E1E4541"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time domain violation</w:t>
            </w:r>
          </w:p>
        </w:tc>
      </w:tr>
      <w:tr w:rsidR="00762EC2" w:rsidRPr="00762EC2" w14:paraId="45402EE8" w14:textId="77777777" w:rsidTr="00EF5A76">
        <w:trPr>
          <w:jc w:val="center"/>
        </w:trPr>
        <w:tc>
          <w:tcPr>
            <w:tcW w:w="5098" w:type="dxa"/>
          </w:tcPr>
          <w:p w14:paraId="42EE844B"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Out of Service</w:t>
            </w:r>
          </w:p>
        </w:tc>
        <w:tc>
          <w:tcPr>
            <w:tcW w:w="1134" w:type="dxa"/>
          </w:tcPr>
          <w:p w14:paraId="5355FC2C"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714</w:t>
            </w:r>
          </w:p>
        </w:tc>
        <w:tc>
          <w:tcPr>
            <w:tcW w:w="2127" w:type="dxa"/>
          </w:tcPr>
          <w:p w14:paraId="24B8166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operational violation</w:t>
            </w:r>
          </w:p>
        </w:tc>
      </w:tr>
      <w:tr w:rsidR="00762EC2" w:rsidRPr="00762EC2" w14:paraId="55889EA8" w14:textId="77777777" w:rsidTr="00EF5A76">
        <w:trPr>
          <w:jc w:val="center"/>
        </w:trPr>
        <w:tc>
          <w:tcPr>
            <w:tcW w:w="5098" w:type="dxa"/>
          </w:tcPr>
          <w:p w14:paraId="4A544AAE"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Procedural Error</w:t>
            </w:r>
          </w:p>
        </w:tc>
        <w:tc>
          <w:tcPr>
            <w:tcW w:w="1134" w:type="dxa"/>
          </w:tcPr>
          <w:p w14:paraId="1EC1CB3B"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715</w:t>
            </w:r>
          </w:p>
        </w:tc>
        <w:tc>
          <w:tcPr>
            <w:tcW w:w="2127" w:type="dxa"/>
          </w:tcPr>
          <w:p w14:paraId="0B9E5DFE"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operational violation</w:t>
            </w:r>
          </w:p>
        </w:tc>
      </w:tr>
      <w:tr w:rsidR="00762EC2" w:rsidRPr="00762EC2" w14:paraId="0D9988A4" w14:textId="77777777" w:rsidTr="00EF5A76">
        <w:trPr>
          <w:jc w:val="center"/>
        </w:trPr>
        <w:tc>
          <w:tcPr>
            <w:tcW w:w="5098" w:type="dxa"/>
          </w:tcPr>
          <w:p w14:paraId="753B7483"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Unauthorised Access Attempt</w:t>
            </w:r>
          </w:p>
        </w:tc>
        <w:tc>
          <w:tcPr>
            <w:tcW w:w="1134" w:type="dxa"/>
          </w:tcPr>
          <w:p w14:paraId="04F1AB7F"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716</w:t>
            </w:r>
          </w:p>
        </w:tc>
        <w:tc>
          <w:tcPr>
            <w:tcW w:w="2127" w:type="dxa"/>
          </w:tcPr>
          <w:p w14:paraId="464CDBD0"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5D27D2DB" w14:textId="77777777" w:rsidTr="00EF5A76">
        <w:trPr>
          <w:jc w:val="center"/>
        </w:trPr>
        <w:tc>
          <w:tcPr>
            <w:tcW w:w="5098" w:type="dxa"/>
          </w:tcPr>
          <w:p w14:paraId="561BB965"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Unexpected Information</w:t>
            </w:r>
          </w:p>
        </w:tc>
        <w:tc>
          <w:tcPr>
            <w:tcW w:w="1134" w:type="dxa"/>
          </w:tcPr>
          <w:p w14:paraId="00A42BEA"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717</w:t>
            </w:r>
          </w:p>
        </w:tc>
        <w:tc>
          <w:tcPr>
            <w:tcW w:w="2127" w:type="dxa"/>
          </w:tcPr>
          <w:p w14:paraId="353569C7"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integrity violation</w:t>
            </w:r>
          </w:p>
        </w:tc>
      </w:tr>
      <w:tr w:rsidR="00762EC2" w:rsidRPr="00762EC2" w14:paraId="22135F17" w14:textId="77777777" w:rsidTr="00EF5A76">
        <w:trPr>
          <w:jc w:val="center"/>
        </w:trPr>
        <w:tc>
          <w:tcPr>
            <w:tcW w:w="5098" w:type="dxa"/>
          </w:tcPr>
          <w:p w14:paraId="5BD0FF8D"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Arial"/>
                <w:sz w:val="18"/>
              </w:rPr>
              <w:t>Unspecified Reason</w:t>
            </w:r>
          </w:p>
        </w:tc>
        <w:tc>
          <w:tcPr>
            <w:tcW w:w="1134" w:type="dxa"/>
          </w:tcPr>
          <w:p w14:paraId="7BE89A3D"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cs="Arial"/>
                <w:snapToGrid w:val="0"/>
                <w:sz w:val="18"/>
              </w:rPr>
              <w:t>718</w:t>
            </w:r>
          </w:p>
        </w:tc>
        <w:tc>
          <w:tcPr>
            <w:tcW w:w="2127" w:type="dxa"/>
          </w:tcPr>
          <w:p w14:paraId="25720415" w14:textId="77777777" w:rsidR="00762EC2" w:rsidRPr="00762EC2" w:rsidRDefault="00762EC2" w:rsidP="00762EC2">
            <w:pPr>
              <w:keepNext/>
              <w:keepLines/>
              <w:spacing w:after="0"/>
              <w:rPr>
                <w:rFonts w:ascii="Arial" w:eastAsia="SimSun" w:hAnsi="Arial" w:cs="Arial"/>
                <w:snapToGrid w:val="0"/>
                <w:sz w:val="18"/>
              </w:rPr>
            </w:pPr>
            <w:r w:rsidRPr="00762EC2">
              <w:rPr>
                <w:rFonts w:ascii="Arial" w:eastAsia="SimSun" w:hAnsi="Arial"/>
                <w:sz w:val="18"/>
              </w:rPr>
              <w:t>security service or mechanism violation</w:t>
            </w:r>
          </w:p>
        </w:tc>
      </w:tr>
      <w:tr w:rsidR="00762EC2" w:rsidRPr="00762EC2" w14:paraId="25C6074D" w14:textId="77777777" w:rsidTr="00EF5A76">
        <w:trPr>
          <w:jc w:val="center"/>
        </w:trPr>
        <w:tc>
          <w:tcPr>
            <w:tcW w:w="5098" w:type="dxa"/>
          </w:tcPr>
          <w:p w14:paraId="5C33B771" w14:textId="77777777" w:rsidR="00762EC2" w:rsidRPr="00762EC2" w:rsidRDefault="00762EC2" w:rsidP="00762EC2">
            <w:pPr>
              <w:keepNext/>
              <w:keepLines/>
              <w:spacing w:after="0"/>
              <w:rPr>
                <w:rFonts w:ascii="Arial" w:eastAsia="SimSun" w:hAnsi="Arial" w:cs="Arial"/>
                <w:sz w:val="18"/>
              </w:rPr>
            </w:pPr>
            <w:r w:rsidRPr="00762EC2">
              <w:rPr>
                <w:rFonts w:ascii="Arial" w:eastAsia="SimSun" w:hAnsi="Arial" w:cs="Courier New"/>
                <w:sz w:val="18"/>
                <w:szCs w:val="16"/>
                <w:lang w:eastAsia="zh-CN"/>
              </w:rPr>
              <w:t>NOTE - Values 719-800 are reserved for M.3100 potential future extensions</w:t>
            </w:r>
          </w:p>
        </w:tc>
        <w:tc>
          <w:tcPr>
            <w:tcW w:w="1134" w:type="dxa"/>
          </w:tcPr>
          <w:p w14:paraId="47114BD5" w14:textId="77777777" w:rsidR="00762EC2" w:rsidRPr="00762EC2" w:rsidRDefault="00762EC2" w:rsidP="00762EC2">
            <w:pPr>
              <w:keepNext/>
              <w:keepLines/>
              <w:spacing w:after="0"/>
              <w:rPr>
                <w:rFonts w:ascii="Arial" w:eastAsia="SimSun" w:hAnsi="Arial" w:cs="Arial"/>
                <w:snapToGrid w:val="0"/>
                <w:sz w:val="18"/>
              </w:rPr>
            </w:pPr>
          </w:p>
        </w:tc>
        <w:tc>
          <w:tcPr>
            <w:tcW w:w="2127" w:type="dxa"/>
          </w:tcPr>
          <w:p w14:paraId="7D9705CA" w14:textId="77777777" w:rsidR="00762EC2" w:rsidRPr="00762EC2" w:rsidRDefault="00762EC2" w:rsidP="00762EC2">
            <w:pPr>
              <w:keepNext/>
              <w:keepLines/>
              <w:spacing w:after="0"/>
              <w:rPr>
                <w:rFonts w:ascii="Arial" w:eastAsia="SimSun" w:hAnsi="Arial" w:cs="Arial"/>
                <w:snapToGrid w:val="0"/>
                <w:sz w:val="18"/>
              </w:rPr>
            </w:pPr>
          </w:p>
        </w:tc>
      </w:tr>
    </w:tbl>
    <w:p w14:paraId="46FF47F6" w14:textId="77777777" w:rsidR="00762EC2" w:rsidRPr="004D3578" w:rsidRDefault="00762EC2" w:rsidP="00762EC2">
      <w:pPr>
        <w:pStyle w:val="EW"/>
        <w:ind w:left="0" w:firstLine="0"/>
      </w:pPr>
    </w:p>
    <w:p w14:paraId="6BA8C2E7" w14:textId="1E95F9A2" w:rsidR="003C3971" w:rsidRDefault="003C3971" w:rsidP="003C3971"/>
    <w:p w14:paraId="10603CE7" w14:textId="59B0D881" w:rsidR="001B3C76" w:rsidRPr="001B3C76" w:rsidRDefault="001B3C76" w:rsidP="001B3C76">
      <w:pPr>
        <w:keepNext/>
        <w:keepLines/>
        <w:pBdr>
          <w:top w:val="single" w:sz="12" w:space="3" w:color="auto"/>
        </w:pBdr>
        <w:spacing w:before="240"/>
        <w:ind w:left="1134" w:hanging="1134"/>
        <w:outlineLvl w:val="0"/>
        <w:rPr>
          <w:rFonts w:ascii="Arial" w:eastAsia="SimSun" w:hAnsi="Arial"/>
          <w:sz w:val="36"/>
        </w:rPr>
      </w:pPr>
      <w:r w:rsidRPr="001B3C76">
        <w:rPr>
          <w:rFonts w:ascii="Arial" w:eastAsia="SimSun" w:hAnsi="Arial"/>
          <w:sz w:val="36"/>
        </w:rPr>
        <w:t>Annex &lt;</w:t>
      </w:r>
      <w:r>
        <w:rPr>
          <w:rFonts w:ascii="Arial" w:eastAsia="SimSun" w:hAnsi="Arial"/>
          <w:sz w:val="36"/>
        </w:rPr>
        <w:t>B</w:t>
      </w:r>
      <w:r w:rsidRPr="001B3C76">
        <w:rPr>
          <w:rFonts w:ascii="Arial" w:eastAsia="SimSun" w:hAnsi="Arial"/>
          <w:sz w:val="36"/>
        </w:rPr>
        <w:t xml:space="preserve">&gt; (informative): PlantUML souce text of Figures </w:t>
      </w:r>
    </w:p>
    <w:p w14:paraId="570D2C3A" w14:textId="3EFA91B8" w:rsidR="001B3C76" w:rsidRPr="001B3C76" w:rsidRDefault="001B3C76" w:rsidP="001B3C76">
      <w:pPr>
        <w:rPr>
          <w:rFonts w:eastAsia="SimSun"/>
        </w:rPr>
      </w:pPr>
      <w:r w:rsidRPr="001B3C76">
        <w:rPr>
          <w:rFonts w:eastAsia="SimSun"/>
        </w:rPr>
        <w:t>Editor’s note: Later the plantUML s</w:t>
      </w:r>
      <w:r>
        <w:rPr>
          <w:rFonts w:eastAsia="SimSun"/>
        </w:rPr>
        <w:t>o</w:t>
      </w:r>
      <w:r w:rsidRPr="001B3C76">
        <w:rPr>
          <w:rFonts w:eastAsia="SimSun"/>
        </w:rPr>
        <w:t>urce of all figures shall be placed here.</w:t>
      </w:r>
    </w:p>
    <w:p w14:paraId="7A9688F3" w14:textId="77777777" w:rsidR="001B3C76" w:rsidRDefault="001B3C76" w:rsidP="003C3971"/>
    <w:p w14:paraId="0E693405" w14:textId="7E11F5D7" w:rsidR="00EC605F" w:rsidRPr="00235394" w:rsidRDefault="00EC605F" w:rsidP="00321623">
      <w:pPr>
        <w:pStyle w:val="Heading8"/>
      </w:pPr>
      <w:bookmarkStart w:id="898" w:name="_Toc2086459"/>
      <w:bookmarkStart w:id="899" w:name="_Toc148214122"/>
      <w:r w:rsidRPr="004D3578">
        <w:t>Annex &lt;X&gt; (informative):</w:t>
      </w:r>
      <w:r w:rsidRPr="004D3578">
        <w:br/>
        <w:t>Change history</w:t>
      </w:r>
      <w:bookmarkEnd w:id="898"/>
      <w:bookmarkEnd w:id="899"/>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900"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900"/>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Ericsson 20230302+" w:date="2023-03-28T18:58:00Z" w:initials="EU">
    <w:p w14:paraId="2E6DBA6A" w14:textId="77777777" w:rsidR="00762EC2" w:rsidRDefault="00762EC2" w:rsidP="00762EC2">
      <w:pPr>
        <w:pStyle w:val="CommentText"/>
      </w:pPr>
      <w:r>
        <w:rPr>
          <w:rStyle w:val="CommentReference"/>
        </w:rPr>
        <w:annotationRef/>
      </w:r>
      <w:r>
        <w:rPr>
          <w:rStyle w:val="CommentReference"/>
        </w:rPr>
        <w:annotationRef/>
      </w:r>
      <w:r>
        <w:t>Add to AlarmRecord in stage 2</w:t>
      </w:r>
    </w:p>
  </w:comment>
  <w:comment w:id="209" w:author="Ericsson 20230302+" w:date="2023-03-28T18:28:00Z" w:initials="EU">
    <w:p w14:paraId="4295365F" w14:textId="77777777" w:rsidR="00762EC2" w:rsidRDefault="00762EC2" w:rsidP="00762EC2">
      <w:pPr>
        <w:pStyle w:val="CommentText"/>
      </w:pPr>
      <w:r>
        <w:rPr>
          <w:rStyle w:val="CommentReference"/>
        </w:rPr>
        <w:annotationRef/>
      </w:r>
      <w:r>
        <w:rPr>
          <w:rStyle w:val="CommentReference"/>
        </w:rPr>
        <w:annotationRef/>
      </w:r>
      <w:r>
        <w:t>Currently missing from 28.622, to be added</w:t>
      </w:r>
    </w:p>
  </w:comment>
  <w:comment w:id="283" w:author="Ericsson 20230302+" w:date="2023-03-28T18:28:00Z" w:initials="EU">
    <w:p w14:paraId="7153A763" w14:textId="77777777" w:rsidR="00762EC2" w:rsidRDefault="00762EC2" w:rsidP="00762EC2">
      <w:pPr>
        <w:pStyle w:val="CommentText"/>
      </w:pPr>
      <w:r>
        <w:rPr>
          <w:rStyle w:val="CommentReference"/>
        </w:rPr>
        <w:annotationRef/>
      </w:r>
      <w:r>
        <w:rPr>
          <w:rStyle w:val="CommentReference"/>
        </w:rPr>
        <w:annotationRef/>
      </w:r>
      <w:r>
        <w:t>Some attributes are currently missing from 28.622, to be added</w:t>
      </w:r>
    </w:p>
  </w:comment>
  <w:comment w:id="430" w:author="Ericsson 20230302+" w:date="2023-03-28T19:25:00Z" w:initials="EU">
    <w:p w14:paraId="314968BE" w14:textId="77777777" w:rsidR="00762EC2" w:rsidRDefault="00762EC2" w:rsidP="00762EC2">
      <w:pPr>
        <w:pStyle w:val="CommentText"/>
      </w:pPr>
      <w:r>
        <w:rPr>
          <w:rStyle w:val="CommentReference"/>
        </w:rPr>
        <w:annotationRef/>
      </w:r>
      <w:r>
        <w:t>I don’t understand the text</w:t>
      </w:r>
    </w:p>
  </w:comment>
  <w:comment w:id="483" w:author="Ericsson 20230302+" w:date="2023-03-28T22:25:00Z" w:initials="EU">
    <w:p w14:paraId="68440A87" w14:textId="77777777" w:rsidR="00762EC2" w:rsidRDefault="00762EC2" w:rsidP="00762EC2">
      <w:pPr>
        <w:pStyle w:val="CommentText"/>
      </w:pPr>
      <w:r>
        <w:rPr>
          <w:rStyle w:val="CommentReference"/>
        </w:rPr>
        <w:annotationRef/>
      </w:r>
      <w:r>
        <w:t>What does alignment mean ? Does it mean the consumer is supposed to read the alarmlist ?</w:t>
      </w:r>
    </w:p>
  </w:comment>
  <w:comment w:id="504" w:author="Ericsson 20230302+" w:date="2023-03-28T22:26:00Z" w:initials="EU">
    <w:p w14:paraId="1554BE27" w14:textId="77777777" w:rsidR="00762EC2" w:rsidRDefault="00762EC2" w:rsidP="00762EC2">
      <w:pPr>
        <w:pStyle w:val="CommentText"/>
      </w:pPr>
      <w:r>
        <w:rPr>
          <w:rStyle w:val="CommentReference"/>
        </w:rPr>
        <w:annotationRef/>
      </w:r>
      <w:r>
        <w:t>Is this meaningful ?</w:t>
      </w:r>
    </w:p>
  </w:comment>
  <w:comment w:id="602" w:author="lengyelb" w:date="2023-05-24T09:35:00Z" w:initials="EU">
    <w:p w14:paraId="6F0FA13A" w14:textId="77777777" w:rsidR="00762EC2" w:rsidRDefault="00762EC2" w:rsidP="00762EC2">
      <w:pPr>
        <w:pStyle w:val="CommentText"/>
      </w:pPr>
      <w:r>
        <w:rPr>
          <w:rStyle w:val="CommentReference"/>
        </w:rPr>
        <w:annotationRef/>
      </w:r>
      <w:r w:rsidRPr="00E32D0F">
        <w:rPr>
          <w:sz w:val="16"/>
        </w:rPr>
        <w:annotationRef/>
      </w:r>
      <w:r w:rsidRPr="00E32D0F">
        <w:t>It shall be mandatory as it is part of the alarm Matching-Criteria-Attributes</w:t>
      </w:r>
    </w:p>
  </w:comment>
  <w:comment w:id="848" w:author="lengyelb-2" w:date="2023-09-25T15:54:00Z" w:initials="EU">
    <w:p w14:paraId="13D0CACB" w14:textId="77777777" w:rsidR="00372977" w:rsidRDefault="00372977" w:rsidP="00372977">
      <w:pPr>
        <w:pStyle w:val="CommentText"/>
      </w:pPr>
      <w:r>
        <w:rPr>
          <w:rStyle w:val="CommentReference"/>
        </w:rPr>
        <w:annotationRef/>
      </w:r>
      <w:r>
        <w:t xml:space="preserve">See </w:t>
      </w:r>
      <w:hyperlink r:id="rId1" w:history="1">
        <w:r w:rsidRPr="003D3E53">
          <w:rPr>
            <w:rStyle w:val="Hyperlink"/>
          </w:rPr>
          <w:t>https://forge.3gpp.org/rep/sa5/MnS/-/merge_requests/753</w:t>
        </w:r>
      </w:hyperlink>
      <w:r>
        <w:t xml:space="preserv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DBA6A" w15:done="0"/>
  <w15:commentEx w15:paraId="4295365F" w15:done="0"/>
  <w15:commentEx w15:paraId="7153A763" w15:done="0"/>
  <w15:commentEx w15:paraId="314968BE" w15:done="0"/>
  <w15:commentEx w15:paraId="68440A87" w15:done="0"/>
  <w15:commentEx w15:paraId="1554BE27" w15:done="0"/>
  <w15:commentEx w15:paraId="6F0FA13A" w15:done="0"/>
  <w15:commentEx w15:paraId="13D0CA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C020" w16cex:dateUtc="2023-03-28T16:58:00Z"/>
  <w16cex:commentExtensible w16cex:durableId="27CDB077" w16cex:dateUtc="2023-03-28T16:28:00Z"/>
  <w16cex:commentExtensible w16cex:durableId="27CE04D7" w16cex:dateUtc="2023-03-28T16:28:00Z"/>
  <w16cex:commentExtensible w16cex:durableId="27CDBDA8" w16cex:dateUtc="2023-03-28T17:25:00Z"/>
  <w16cex:commentExtensible w16cex:durableId="27CDE7C7" w16cex:dateUtc="2023-03-28T20:25:00Z"/>
  <w16cex:commentExtensible w16cex:durableId="27CDE82B" w16cex:dateUtc="2023-03-28T20:26:00Z"/>
  <w16cex:commentExtensible w16cex:durableId="281858DA" w16cex:dateUtc="2023-05-24T07:35:00Z"/>
  <w16cex:commentExtensible w16cex:durableId="28BCAD27" w16cex:dateUtc="2023-09-25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DBA6A" w16cid:durableId="27CDC020"/>
  <w16cid:commentId w16cid:paraId="4295365F" w16cid:durableId="27CDB077"/>
  <w16cid:commentId w16cid:paraId="7153A763" w16cid:durableId="27CE04D7"/>
  <w16cid:commentId w16cid:paraId="314968BE" w16cid:durableId="27CDBDA8"/>
  <w16cid:commentId w16cid:paraId="68440A87" w16cid:durableId="27CDE7C7"/>
  <w16cid:commentId w16cid:paraId="1554BE27" w16cid:durableId="27CDE82B"/>
  <w16cid:commentId w16cid:paraId="6F0FA13A" w16cid:durableId="281858DA"/>
  <w16cid:commentId w16cid:paraId="13D0CACB" w16cid:durableId="28BCAD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5299" w14:textId="77777777" w:rsidR="001F5AB8" w:rsidRDefault="001F5AB8">
      <w:r>
        <w:separator/>
      </w:r>
    </w:p>
  </w:endnote>
  <w:endnote w:type="continuationSeparator" w:id="0">
    <w:p w14:paraId="7230FB80" w14:textId="77777777" w:rsidR="001F5AB8" w:rsidRDefault="001F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54B7" w14:textId="77777777" w:rsidR="001F5AB8" w:rsidRDefault="001F5AB8">
      <w:r>
        <w:separator/>
      </w:r>
    </w:p>
  </w:footnote>
  <w:footnote w:type="continuationSeparator" w:id="0">
    <w:p w14:paraId="03A119EB" w14:textId="77777777" w:rsidR="001F5AB8" w:rsidRDefault="001F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8E0D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533">
      <w:rPr>
        <w:rFonts w:ascii="Arial" w:hAnsi="Arial" w:cs="Arial"/>
        <w:b/>
        <w:noProof/>
        <w:sz w:val="18"/>
        <w:szCs w:val="18"/>
      </w:rPr>
      <w:t>3GPP TS 28.111 0.2.0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17EC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5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5"/>
  </w:num>
  <w:num w:numId="16" w16cid:durableId="1082680419">
    <w:abstractNumId w:val="29"/>
  </w:num>
  <w:num w:numId="17" w16cid:durableId="2101757894">
    <w:abstractNumId w:val="14"/>
  </w:num>
  <w:num w:numId="18" w16cid:durableId="730079446">
    <w:abstractNumId w:val="12"/>
  </w:num>
  <w:num w:numId="19" w16cid:durableId="1863854543">
    <w:abstractNumId w:val="19"/>
  </w:num>
  <w:num w:numId="20" w16cid:durableId="938489016">
    <w:abstractNumId w:val="22"/>
  </w:num>
  <w:num w:numId="21" w16cid:durableId="1150486835">
    <w:abstractNumId w:val="27"/>
  </w:num>
  <w:num w:numId="22" w16cid:durableId="730928258">
    <w:abstractNumId w:val="25"/>
  </w:num>
  <w:num w:numId="23" w16cid:durableId="1851599979">
    <w:abstractNumId w:val="18"/>
  </w:num>
  <w:num w:numId="24" w16cid:durableId="1072314872">
    <w:abstractNumId w:val="26"/>
  </w:num>
  <w:num w:numId="25" w16cid:durableId="404111094">
    <w:abstractNumId w:val="13"/>
  </w:num>
  <w:num w:numId="26" w16cid:durableId="728114164">
    <w:abstractNumId w:val="16"/>
  </w:num>
  <w:num w:numId="27" w16cid:durableId="22441243">
    <w:abstractNumId w:val="20"/>
  </w:num>
  <w:num w:numId="28" w16cid:durableId="2119132021">
    <w:abstractNumId w:val="28"/>
  </w:num>
  <w:num w:numId="29" w16cid:durableId="1220744134">
    <w:abstractNumId w:val="23"/>
  </w:num>
  <w:num w:numId="30" w16cid:durableId="1086540256">
    <w:abstractNumId w:val="17"/>
  </w:num>
  <w:num w:numId="31" w16cid:durableId="1536120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40095"/>
    <w:rsid w:val="00051834"/>
    <w:rsid w:val="00054A22"/>
    <w:rsid w:val="00062023"/>
    <w:rsid w:val="000655A6"/>
    <w:rsid w:val="00080512"/>
    <w:rsid w:val="0008701B"/>
    <w:rsid w:val="000C47C3"/>
    <w:rsid w:val="000D58AB"/>
    <w:rsid w:val="000D63CC"/>
    <w:rsid w:val="000E0422"/>
    <w:rsid w:val="001128F1"/>
    <w:rsid w:val="00133525"/>
    <w:rsid w:val="00162B09"/>
    <w:rsid w:val="001A4C42"/>
    <w:rsid w:val="001A7420"/>
    <w:rsid w:val="001B3C76"/>
    <w:rsid w:val="001B6637"/>
    <w:rsid w:val="001C21C3"/>
    <w:rsid w:val="001D02C2"/>
    <w:rsid w:val="001E251A"/>
    <w:rsid w:val="001F0C1D"/>
    <w:rsid w:val="001F1132"/>
    <w:rsid w:val="001F168B"/>
    <w:rsid w:val="001F5AB8"/>
    <w:rsid w:val="001F7F3A"/>
    <w:rsid w:val="002347A2"/>
    <w:rsid w:val="00257533"/>
    <w:rsid w:val="002675F0"/>
    <w:rsid w:val="002760EE"/>
    <w:rsid w:val="00276574"/>
    <w:rsid w:val="00290096"/>
    <w:rsid w:val="002A2E34"/>
    <w:rsid w:val="002B6339"/>
    <w:rsid w:val="002E00EE"/>
    <w:rsid w:val="003172DC"/>
    <w:rsid w:val="00321623"/>
    <w:rsid w:val="0035462D"/>
    <w:rsid w:val="00354D8D"/>
    <w:rsid w:val="00356555"/>
    <w:rsid w:val="00372977"/>
    <w:rsid w:val="003765B8"/>
    <w:rsid w:val="003B1ACC"/>
    <w:rsid w:val="003C2F69"/>
    <w:rsid w:val="003C3971"/>
    <w:rsid w:val="00423334"/>
    <w:rsid w:val="00432A8E"/>
    <w:rsid w:val="004345EC"/>
    <w:rsid w:val="00465515"/>
    <w:rsid w:val="00485627"/>
    <w:rsid w:val="0049751D"/>
    <w:rsid w:val="004A23AF"/>
    <w:rsid w:val="004C30AC"/>
    <w:rsid w:val="004D3578"/>
    <w:rsid w:val="004E213A"/>
    <w:rsid w:val="004F04C2"/>
    <w:rsid w:val="004F0988"/>
    <w:rsid w:val="004F1C23"/>
    <w:rsid w:val="004F3340"/>
    <w:rsid w:val="00506799"/>
    <w:rsid w:val="0053388B"/>
    <w:rsid w:val="00535773"/>
    <w:rsid w:val="00543E6C"/>
    <w:rsid w:val="00565087"/>
    <w:rsid w:val="00597B11"/>
    <w:rsid w:val="005C4C32"/>
    <w:rsid w:val="005D2E01"/>
    <w:rsid w:val="005D7526"/>
    <w:rsid w:val="005E4BB2"/>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A48BF"/>
    <w:rsid w:val="007B600E"/>
    <w:rsid w:val="007D41D9"/>
    <w:rsid w:val="007E277E"/>
    <w:rsid w:val="007F0F4A"/>
    <w:rsid w:val="008028A4"/>
    <w:rsid w:val="00814596"/>
    <w:rsid w:val="00830747"/>
    <w:rsid w:val="00833471"/>
    <w:rsid w:val="008768CA"/>
    <w:rsid w:val="008C384C"/>
    <w:rsid w:val="008E2D68"/>
    <w:rsid w:val="008E6756"/>
    <w:rsid w:val="0090271F"/>
    <w:rsid w:val="00902E23"/>
    <w:rsid w:val="009114D7"/>
    <w:rsid w:val="0091348E"/>
    <w:rsid w:val="00917CCB"/>
    <w:rsid w:val="00931D65"/>
    <w:rsid w:val="00932D06"/>
    <w:rsid w:val="00933FB0"/>
    <w:rsid w:val="00942EC2"/>
    <w:rsid w:val="00950AB7"/>
    <w:rsid w:val="00955CBC"/>
    <w:rsid w:val="009632B0"/>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27786"/>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4582"/>
    <w:rsid w:val="00E63BDB"/>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forge.3gpp.org/rep/sa5/MnS/-/merge_requests/753"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forge.3gpp.org/rep/sa5/MnS/-/tree/Tag_Rel18_SA102/" TargetMode="External"/><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png"/><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28</Pages>
  <Words>14139</Words>
  <Characters>80595</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lengyelb-2</cp:lastModifiedBy>
  <cp:revision>10</cp:revision>
  <cp:lastPrinted>2019-02-25T14:05:00Z</cp:lastPrinted>
  <dcterms:created xsi:type="dcterms:W3CDTF">2023-10-14T13:33:00Z</dcterms:created>
  <dcterms:modified xsi:type="dcterms:W3CDTF">2023-10-14T14:26:00Z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