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D024FA4"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17153E" w:rsidRPr="00C70B0E">
              <w:t>0</w:t>
            </w:r>
            <w:r w:rsidRPr="00C70B0E">
              <w:t>.</w:t>
            </w:r>
            <w:r w:rsidR="008071A9">
              <w:t>2</w:t>
            </w:r>
            <w:r w:rsidRPr="00C70B0E">
              <w:t>.</w:t>
            </w:r>
            <w:r w:rsidR="0017153E" w:rsidRPr="00C70B0E">
              <w:t>0</w:t>
            </w:r>
            <w:r w:rsidRPr="00C70B0E">
              <w:t xml:space="preserve"> </w:t>
            </w:r>
            <w:r w:rsidRPr="00C70B0E">
              <w:rPr>
                <w:sz w:val="32"/>
              </w:rPr>
              <w:t>(</w:t>
            </w:r>
            <w:bookmarkStart w:id="3" w:name="issueDate"/>
            <w:r w:rsidR="0017153E" w:rsidRPr="00C70B0E">
              <w:rPr>
                <w:sz w:val="32"/>
              </w:rPr>
              <w:t>202</w:t>
            </w:r>
            <w:r w:rsidR="008071A9">
              <w:rPr>
                <w:sz w:val="32"/>
              </w:rPr>
              <w:t>4</w:t>
            </w:r>
            <w:bookmarkEnd w:id="3"/>
            <w:r w:rsidR="0017153E" w:rsidRPr="00C70B0E">
              <w:rPr>
                <w:sz w:val="32"/>
              </w:rPr>
              <w:t>-</w:t>
            </w:r>
            <w:r w:rsidR="008071A9">
              <w:rPr>
                <w:sz w:val="32"/>
              </w:rPr>
              <w:t>02</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FD7A025" w14:textId="32086C0C" w:rsidR="004523C2"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4523C2">
        <w:rPr>
          <w:noProof/>
        </w:rPr>
        <w:t>Foreword</w:t>
      </w:r>
      <w:r w:rsidR="004523C2">
        <w:rPr>
          <w:noProof/>
        </w:rPr>
        <w:tab/>
      </w:r>
      <w:r w:rsidR="004523C2">
        <w:rPr>
          <w:noProof/>
        </w:rPr>
        <w:fldChar w:fldCharType="begin"/>
      </w:r>
      <w:r w:rsidR="004523C2">
        <w:rPr>
          <w:noProof/>
        </w:rPr>
        <w:instrText xml:space="preserve"> PAGEREF _Toc157969931 \h </w:instrText>
      </w:r>
      <w:r w:rsidR="004523C2">
        <w:rPr>
          <w:noProof/>
        </w:rPr>
      </w:r>
      <w:r w:rsidR="004523C2">
        <w:rPr>
          <w:noProof/>
        </w:rPr>
        <w:fldChar w:fldCharType="separate"/>
      </w:r>
      <w:r w:rsidR="004523C2">
        <w:rPr>
          <w:noProof/>
        </w:rPr>
        <w:t>5</w:t>
      </w:r>
      <w:r w:rsidR="004523C2">
        <w:rPr>
          <w:noProof/>
        </w:rPr>
        <w:fldChar w:fldCharType="end"/>
      </w:r>
    </w:p>
    <w:p w14:paraId="3E279670" w14:textId="013A4834" w:rsidR="004523C2" w:rsidRDefault="004523C2">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_Toc157969932 \h </w:instrText>
      </w:r>
      <w:r>
        <w:rPr>
          <w:noProof/>
        </w:rPr>
      </w:r>
      <w:r>
        <w:rPr>
          <w:noProof/>
        </w:rPr>
        <w:fldChar w:fldCharType="separate"/>
      </w:r>
      <w:r>
        <w:rPr>
          <w:noProof/>
        </w:rPr>
        <w:t>7</w:t>
      </w:r>
      <w:r>
        <w:rPr>
          <w:noProof/>
        </w:rPr>
        <w:fldChar w:fldCharType="end"/>
      </w:r>
    </w:p>
    <w:p w14:paraId="0FC32F37" w14:textId="626E049C" w:rsidR="004523C2" w:rsidRDefault="004523C2">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_Toc157969933 \h </w:instrText>
      </w:r>
      <w:r>
        <w:rPr>
          <w:noProof/>
        </w:rPr>
      </w:r>
      <w:r>
        <w:rPr>
          <w:noProof/>
        </w:rPr>
        <w:fldChar w:fldCharType="separate"/>
      </w:r>
      <w:r>
        <w:rPr>
          <w:noProof/>
        </w:rPr>
        <w:t>7</w:t>
      </w:r>
      <w:r>
        <w:rPr>
          <w:noProof/>
        </w:rPr>
        <w:fldChar w:fldCharType="end"/>
      </w:r>
    </w:p>
    <w:p w14:paraId="4DF7135E" w14:textId="04BD2992" w:rsidR="004523C2" w:rsidRDefault="004523C2">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_Toc157969934 \h </w:instrText>
      </w:r>
      <w:r>
        <w:rPr>
          <w:noProof/>
        </w:rPr>
      </w:r>
      <w:r>
        <w:rPr>
          <w:noProof/>
        </w:rPr>
        <w:fldChar w:fldCharType="separate"/>
      </w:r>
      <w:r>
        <w:rPr>
          <w:noProof/>
        </w:rPr>
        <w:t>8</w:t>
      </w:r>
      <w:r>
        <w:rPr>
          <w:noProof/>
        </w:rPr>
        <w:fldChar w:fldCharType="end"/>
      </w:r>
    </w:p>
    <w:p w14:paraId="1AAED471" w14:textId="172B0441" w:rsidR="004523C2" w:rsidRDefault="004523C2">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_Toc157969935 \h </w:instrText>
      </w:r>
      <w:r>
        <w:rPr>
          <w:noProof/>
        </w:rPr>
      </w:r>
      <w:r>
        <w:rPr>
          <w:noProof/>
        </w:rPr>
        <w:fldChar w:fldCharType="separate"/>
      </w:r>
      <w:r>
        <w:rPr>
          <w:noProof/>
        </w:rPr>
        <w:t>8</w:t>
      </w:r>
      <w:r>
        <w:rPr>
          <w:noProof/>
        </w:rPr>
        <w:fldChar w:fldCharType="end"/>
      </w:r>
    </w:p>
    <w:p w14:paraId="4018BDFB" w14:textId="6D164F92" w:rsidR="004523C2" w:rsidRDefault="004523C2">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_Toc157969936 \h </w:instrText>
      </w:r>
      <w:r>
        <w:rPr>
          <w:noProof/>
        </w:rPr>
      </w:r>
      <w:r>
        <w:rPr>
          <w:noProof/>
        </w:rPr>
        <w:fldChar w:fldCharType="separate"/>
      </w:r>
      <w:r>
        <w:rPr>
          <w:noProof/>
        </w:rPr>
        <w:t>8</w:t>
      </w:r>
      <w:r>
        <w:rPr>
          <w:noProof/>
        </w:rPr>
        <w:fldChar w:fldCharType="end"/>
      </w:r>
    </w:p>
    <w:p w14:paraId="103D123D" w14:textId="3B13059E" w:rsidR="004523C2" w:rsidRDefault="004523C2">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_Toc157969937 \h </w:instrText>
      </w:r>
      <w:r>
        <w:rPr>
          <w:noProof/>
        </w:rPr>
      </w:r>
      <w:r>
        <w:rPr>
          <w:noProof/>
        </w:rPr>
        <w:fldChar w:fldCharType="separate"/>
      </w:r>
      <w:r>
        <w:rPr>
          <w:noProof/>
        </w:rPr>
        <w:t>8</w:t>
      </w:r>
      <w:r>
        <w:rPr>
          <w:noProof/>
        </w:rPr>
        <w:fldChar w:fldCharType="end"/>
      </w:r>
    </w:p>
    <w:p w14:paraId="11F16FA7" w14:textId="4996671B" w:rsidR="004523C2" w:rsidRDefault="004523C2">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_Toc157969938 \h </w:instrText>
      </w:r>
      <w:r>
        <w:rPr>
          <w:noProof/>
        </w:rPr>
      </w:r>
      <w:r>
        <w:rPr>
          <w:noProof/>
        </w:rPr>
        <w:fldChar w:fldCharType="separate"/>
      </w:r>
      <w:r>
        <w:rPr>
          <w:noProof/>
        </w:rPr>
        <w:t>8</w:t>
      </w:r>
      <w:r>
        <w:rPr>
          <w:noProof/>
        </w:rPr>
        <w:fldChar w:fldCharType="end"/>
      </w:r>
    </w:p>
    <w:p w14:paraId="765503B3" w14:textId="0B238EE5" w:rsidR="004523C2" w:rsidRDefault="004523C2">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_Toc157969939 \h </w:instrText>
      </w:r>
      <w:r>
        <w:rPr>
          <w:noProof/>
        </w:rPr>
      </w:r>
      <w:r>
        <w:rPr>
          <w:noProof/>
        </w:rPr>
        <w:fldChar w:fldCharType="separate"/>
      </w:r>
      <w:r>
        <w:rPr>
          <w:noProof/>
        </w:rPr>
        <w:t>8</w:t>
      </w:r>
      <w:r>
        <w:rPr>
          <w:noProof/>
        </w:rPr>
        <w:fldChar w:fldCharType="end"/>
      </w:r>
    </w:p>
    <w:p w14:paraId="367BE669" w14:textId="3750379A" w:rsidR="004523C2" w:rsidRDefault="004523C2">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_Toc157969940 \h </w:instrText>
      </w:r>
      <w:r>
        <w:rPr>
          <w:noProof/>
        </w:rPr>
      </w:r>
      <w:r>
        <w:rPr>
          <w:noProof/>
        </w:rPr>
        <w:fldChar w:fldCharType="separate"/>
      </w:r>
      <w:r>
        <w:rPr>
          <w:noProof/>
        </w:rPr>
        <w:t>9</w:t>
      </w:r>
      <w:r>
        <w:rPr>
          <w:noProof/>
        </w:rPr>
        <w:fldChar w:fldCharType="end"/>
      </w:r>
    </w:p>
    <w:p w14:paraId="4A4311B3" w14:textId="3B52AADE" w:rsidR="004523C2" w:rsidRDefault="004523C2">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_Toc157969941 \h </w:instrText>
      </w:r>
      <w:r>
        <w:rPr>
          <w:noProof/>
        </w:rPr>
      </w:r>
      <w:r>
        <w:rPr>
          <w:noProof/>
        </w:rPr>
        <w:fldChar w:fldCharType="separate"/>
      </w:r>
      <w:r>
        <w:rPr>
          <w:noProof/>
        </w:rPr>
        <w:t>9</w:t>
      </w:r>
      <w:r>
        <w:rPr>
          <w:noProof/>
        </w:rPr>
        <w:fldChar w:fldCharType="end"/>
      </w:r>
    </w:p>
    <w:p w14:paraId="0A0AEBC7" w14:textId="2DEDF2FA" w:rsidR="004523C2" w:rsidRDefault="004523C2">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5GC</w:t>
      </w:r>
      <w:r>
        <w:rPr>
          <w:noProof/>
        </w:rPr>
        <w:tab/>
      </w:r>
      <w:r>
        <w:rPr>
          <w:noProof/>
        </w:rPr>
        <w:fldChar w:fldCharType="begin"/>
      </w:r>
      <w:r>
        <w:rPr>
          <w:noProof/>
        </w:rPr>
        <w:instrText xml:space="preserve"> PAGEREF _Toc157969942 \h </w:instrText>
      </w:r>
      <w:r>
        <w:rPr>
          <w:noProof/>
        </w:rPr>
      </w:r>
      <w:r>
        <w:rPr>
          <w:noProof/>
        </w:rPr>
        <w:fldChar w:fldCharType="separate"/>
      </w:r>
      <w:r>
        <w:rPr>
          <w:noProof/>
        </w:rPr>
        <w:t>9</w:t>
      </w:r>
      <w:r>
        <w:rPr>
          <w:noProof/>
        </w:rPr>
        <w:fldChar w:fldCharType="end"/>
      </w:r>
    </w:p>
    <w:p w14:paraId="6003EC69" w14:textId="047E413B" w:rsidR="004523C2" w:rsidRDefault="004523C2">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_Toc157969943 \h </w:instrText>
      </w:r>
      <w:r>
        <w:rPr>
          <w:noProof/>
        </w:rPr>
      </w:r>
      <w:r>
        <w:rPr>
          <w:noProof/>
        </w:rPr>
        <w:fldChar w:fldCharType="separate"/>
      </w:r>
      <w:r>
        <w:rPr>
          <w:noProof/>
        </w:rPr>
        <w:t>9</w:t>
      </w:r>
      <w:r>
        <w:rPr>
          <w:noProof/>
        </w:rPr>
        <w:fldChar w:fldCharType="end"/>
      </w:r>
    </w:p>
    <w:p w14:paraId="11915E0D" w14:textId="1E468646" w:rsidR="004523C2" w:rsidRDefault="004523C2">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UPF</w:t>
      </w:r>
      <w:r>
        <w:rPr>
          <w:noProof/>
        </w:rPr>
        <w:tab/>
      </w:r>
      <w:r>
        <w:rPr>
          <w:noProof/>
        </w:rPr>
        <w:fldChar w:fldCharType="begin"/>
      </w:r>
      <w:r>
        <w:rPr>
          <w:noProof/>
        </w:rPr>
        <w:instrText xml:space="preserve"> PAGEREF _Toc157969944 \h </w:instrText>
      </w:r>
      <w:r>
        <w:rPr>
          <w:noProof/>
        </w:rPr>
      </w:r>
      <w:r>
        <w:rPr>
          <w:noProof/>
        </w:rPr>
        <w:fldChar w:fldCharType="separate"/>
      </w:r>
      <w:r>
        <w:rPr>
          <w:noProof/>
        </w:rPr>
        <w:t>9</w:t>
      </w:r>
      <w:r>
        <w:rPr>
          <w:noProof/>
        </w:rPr>
        <w:fldChar w:fldCharType="end"/>
      </w:r>
    </w:p>
    <w:p w14:paraId="10D1CD67" w14:textId="74EE5333" w:rsidR="004523C2" w:rsidRDefault="004523C2">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_Toc157969945 \h </w:instrText>
      </w:r>
      <w:r>
        <w:rPr>
          <w:noProof/>
        </w:rPr>
      </w:r>
      <w:r>
        <w:rPr>
          <w:noProof/>
        </w:rPr>
        <w:fldChar w:fldCharType="separate"/>
      </w:r>
      <w:r>
        <w:rPr>
          <w:noProof/>
        </w:rPr>
        <w:t>9</w:t>
      </w:r>
      <w:r>
        <w:rPr>
          <w:noProof/>
        </w:rPr>
        <w:fldChar w:fldCharType="end"/>
      </w:r>
    </w:p>
    <w:p w14:paraId="5BC19021" w14:textId="652FB774"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DL packet delay between PSA UPF and UE for a QoS flow</w:t>
      </w:r>
      <w:r>
        <w:rPr>
          <w:noProof/>
        </w:rPr>
        <w:tab/>
      </w:r>
      <w:r>
        <w:rPr>
          <w:noProof/>
        </w:rPr>
        <w:fldChar w:fldCharType="begin"/>
      </w:r>
      <w:r>
        <w:rPr>
          <w:noProof/>
        </w:rPr>
        <w:instrText xml:space="preserve"> PAGEREF _Toc157969946 \h </w:instrText>
      </w:r>
      <w:r>
        <w:rPr>
          <w:noProof/>
        </w:rPr>
      </w:r>
      <w:r>
        <w:rPr>
          <w:noProof/>
        </w:rPr>
        <w:fldChar w:fldCharType="separate"/>
      </w:r>
      <w:r>
        <w:rPr>
          <w:noProof/>
        </w:rPr>
        <w:t>9</w:t>
      </w:r>
      <w:r>
        <w:rPr>
          <w:noProof/>
        </w:rPr>
        <w:fldChar w:fldCharType="end"/>
      </w:r>
    </w:p>
    <w:p w14:paraId="2BC3262B" w14:textId="6A2C46E6"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UL packet delay between PSA UPF and UE for a QoS flow (</w:t>
      </w:r>
      <w:r w:rsidRPr="00833B85">
        <w:rPr>
          <w:noProof/>
          <w:color w:val="000000"/>
          <w:lang w:eastAsia="zh-CN"/>
        </w:rPr>
        <w:t>excluding D1</w:t>
      </w:r>
      <w:r w:rsidRPr="00833B85">
        <w:rPr>
          <w:noProof/>
          <w:color w:val="000000"/>
        </w:rPr>
        <w:t>)</w:t>
      </w:r>
      <w:r>
        <w:rPr>
          <w:noProof/>
        </w:rPr>
        <w:tab/>
      </w:r>
      <w:r>
        <w:rPr>
          <w:noProof/>
        </w:rPr>
        <w:fldChar w:fldCharType="begin"/>
      </w:r>
      <w:r>
        <w:rPr>
          <w:noProof/>
        </w:rPr>
        <w:instrText xml:space="preserve"> PAGEREF _Toc157969947 \h </w:instrText>
      </w:r>
      <w:r>
        <w:rPr>
          <w:noProof/>
        </w:rPr>
      </w:r>
      <w:r>
        <w:rPr>
          <w:noProof/>
        </w:rPr>
        <w:fldChar w:fldCharType="separate"/>
      </w:r>
      <w:r>
        <w:rPr>
          <w:noProof/>
        </w:rPr>
        <w:t>10</w:t>
      </w:r>
      <w:r>
        <w:rPr>
          <w:noProof/>
        </w:rPr>
        <w:fldChar w:fldCharType="end"/>
      </w:r>
    </w:p>
    <w:p w14:paraId="789C13D6" w14:textId="66605E44"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UL packet delay between PSA UPF and UE for a QoS flow (</w:t>
      </w:r>
      <w:r w:rsidRPr="00833B85">
        <w:rPr>
          <w:noProof/>
          <w:color w:val="000000"/>
          <w:lang w:eastAsia="zh-CN"/>
        </w:rPr>
        <w:t>including D1</w:t>
      </w:r>
      <w:r w:rsidRPr="00833B85">
        <w:rPr>
          <w:noProof/>
          <w:color w:val="000000"/>
        </w:rPr>
        <w:t>)</w:t>
      </w:r>
      <w:r>
        <w:rPr>
          <w:noProof/>
        </w:rPr>
        <w:tab/>
      </w:r>
      <w:r>
        <w:rPr>
          <w:noProof/>
        </w:rPr>
        <w:fldChar w:fldCharType="begin"/>
      </w:r>
      <w:r>
        <w:rPr>
          <w:noProof/>
        </w:rPr>
        <w:instrText xml:space="preserve"> PAGEREF _Toc157969948 \h </w:instrText>
      </w:r>
      <w:r>
        <w:rPr>
          <w:noProof/>
        </w:rPr>
      </w:r>
      <w:r>
        <w:rPr>
          <w:noProof/>
        </w:rPr>
        <w:fldChar w:fldCharType="separate"/>
      </w:r>
      <w:r>
        <w:rPr>
          <w:noProof/>
        </w:rPr>
        <w:t>10</w:t>
      </w:r>
      <w:r>
        <w:rPr>
          <w:noProof/>
        </w:rPr>
        <w:fldChar w:fldCharType="end"/>
      </w:r>
    </w:p>
    <w:p w14:paraId="16B1FF3E" w14:textId="2E96B65C"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UL packet delay between PSA UPF and NG-RAN for a QoS flow</w:t>
      </w:r>
      <w:r>
        <w:rPr>
          <w:noProof/>
        </w:rPr>
        <w:tab/>
      </w:r>
      <w:r>
        <w:rPr>
          <w:noProof/>
        </w:rPr>
        <w:fldChar w:fldCharType="begin"/>
      </w:r>
      <w:r>
        <w:rPr>
          <w:noProof/>
        </w:rPr>
        <w:instrText xml:space="preserve"> PAGEREF _Toc157969949 \h </w:instrText>
      </w:r>
      <w:r>
        <w:rPr>
          <w:noProof/>
        </w:rPr>
      </w:r>
      <w:r>
        <w:rPr>
          <w:noProof/>
        </w:rPr>
        <w:fldChar w:fldCharType="separate"/>
      </w:r>
      <w:r>
        <w:rPr>
          <w:noProof/>
        </w:rPr>
        <w:t>11</w:t>
      </w:r>
      <w:r>
        <w:rPr>
          <w:noProof/>
        </w:rPr>
        <w:fldChar w:fldCharType="end"/>
      </w:r>
    </w:p>
    <w:p w14:paraId="4599A2CC" w14:textId="5A38FF26"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DL packet delay between PSA UPF and NG-RAN for a QoS flow</w:t>
      </w:r>
      <w:r>
        <w:rPr>
          <w:noProof/>
        </w:rPr>
        <w:tab/>
      </w:r>
      <w:r>
        <w:rPr>
          <w:noProof/>
        </w:rPr>
        <w:fldChar w:fldCharType="begin"/>
      </w:r>
      <w:r>
        <w:rPr>
          <w:noProof/>
        </w:rPr>
        <w:instrText xml:space="preserve"> PAGEREF _Toc157969950 \h </w:instrText>
      </w:r>
      <w:r>
        <w:rPr>
          <w:noProof/>
        </w:rPr>
      </w:r>
      <w:r>
        <w:rPr>
          <w:noProof/>
        </w:rPr>
        <w:fldChar w:fldCharType="separate"/>
      </w:r>
      <w:r>
        <w:rPr>
          <w:noProof/>
        </w:rPr>
        <w:t>12</w:t>
      </w:r>
      <w:r>
        <w:rPr>
          <w:noProof/>
        </w:rPr>
        <w:fldChar w:fldCharType="end"/>
      </w:r>
    </w:p>
    <w:p w14:paraId="32074B92" w14:textId="673EDCC0" w:rsidR="004523C2" w:rsidRDefault="004523C2">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NG-RAN</w:t>
      </w:r>
      <w:r>
        <w:rPr>
          <w:noProof/>
        </w:rPr>
        <w:tab/>
      </w:r>
      <w:r>
        <w:rPr>
          <w:noProof/>
        </w:rPr>
        <w:fldChar w:fldCharType="begin"/>
      </w:r>
      <w:r>
        <w:rPr>
          <w:noProof/>
        </w:rPr>
        <w:instrText xml:space="preserve"> PAGEREF _Toc157969951 \h </w:instrText>
      </w:r>
      <w:r>
        <w:rPr>
          <w:noProof/>
        </w:rPr>
      </w:r>
      <w:r>
        <w:rPr>
          <w:noProof/>
        </w:rPr>
        <w:fldChar w:fldCharType="separate"/>
      </w:r>
      <w:r>
        <w:rPr>
          <w:noProof/>
        </w:rPr>
        <w:t>13</w:t>
      </w:r>
      <w:r>
        <w:rPr>
          <w:noProof/>
        </w:rPr>
        <w:fldChar w:fldCharType="end"/>
      </w:r>
    </w:p>
    <w:p w14:paraId="5CEAE340" w14:textId="29948908" w:rsidR="004523C2" w:rsidRDefault="004523C2">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833B85">
        <w:rPr>
          <w:noProof/>
          <w:color w:val="000000"/>
        </w:rPr>
        <w:t>definitions</w:t>
      </w:r>
      <w:r>
        <w:rPr>
          <w:noProof/>
        </w:rPr>
        <w:t xml:space="preserve"> for gNB</w:t>
      </w:r>
      <w:r>
        <w:rPr>
          <w:noProof/>
        </w:rPr>
        <w:tab/>
      </w:r>
      <w:r>
        <w:rPr>
          <w:noProof/>
        </w:rPr>
        <w:fldChar w:fldCharType="begin"/>
      </w:r>
      <w:r>
        <w:rPr>
          <w:noProof/>
        </w:rPr>
        <w:instrText xml:space="preserve"> PAGEREF _Toc157969952 \h </w:instrText>
      </w:r>
      <w:r>
        <w:rPr>
          <w:noProof/>
        </w:rPr>
      </w:r>
      <w:r>
        <w:rPr>
          <w:noProof/>
        </w:rPr>
        <w:fldChar w:fldCharType="separate"/>
      </w:r>
      <w:r>
        <w:rPr>
          <w:noProof/>
        </w:rPr>
        <w:t>13</w:t>
      </w:r>
      <w:r>
        <w:rPr>
          <w:noProof/>
        </w:rPr>
        <w:fldChar w:fldCharType="end"/>
      </w:r>
    </w:p>
    <w:p w14:paraId="3A1CE578" w14:textId="266B8F31" w:rsidR="004523C2" w:rsidRDefault="004523C2">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_Toc157969953 \h </w:instrText>
      </w:r>
      <w:r>
        <w:rPr>
          <w:noProof/>
        </w:rPr>
      </w:r>
      <w:r>
        <w:rPr>
          <w:noProof/>
        </w:rPr>
        <w:fldChar w:fldCharType="separate"/>
      </w:r>
      <w:r>
        <w:rPr>
          <w:noProof/>
        </w:rPr>
        <w:t>13</w:t>
      </w:r>
      <w:r>
        <w:rPr>
          <w:noProof/>
        </w:rPr>
        <w:fldChar w:fldCharType="end"/>
      </w:r>
    </w:p>
    <w:p w14:paraId="019BF08F" w14:textId="27186A61"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833B85">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833B85">
        <w:rPr>
          <w:noProof/>
          <w:color w:val="000000"/>
        </w:rPr>
        <w:t xml:space="preserve"> delay DL air-interface</w:t>
      </w:r>
      <w:r>
        <w:rPr>
          <w:noProof/>
        </w:rPr>
        <w:tab/>
      </w:r>
      <w:r>
        <w:rPr>
          <w:noProof/>
        </w:rPr>
        <w:fldChar w:fldCharType="begin"/>
      </w:r>
      <w:r>
        <w:rPr>
          <w:noProof/>
        </w:rPr>
        <w:instrText xml:space="preserve"> PAGEREF _Toc157969954 \h </w:instrText>
      </w:r>
      <w:r>
        <w:rPr>
          <w:noProof/>
        </w:rPr>
      </w:r>
      <w:r>
        <w:rPr>
          <w:noProof/>
        </w:rPr>
        <w:fldChar w:fldCharType="separate"/>
      </w:r>
      <w:r>
        <w:rPr>
          <w:noProof/>
        </w:rPr>
        <w:t>13</w:t>
      </w:r>
      <w:r>
        <w:rPr>
          <w:noProof/>
        </w:rPr>
        <w:fldChar w:fldCharType="end"/>
      </w:r>
    </w:p>
    <w:p w14:paraId="566847C2" w14:textId="0E738059"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833B85">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833B85">
        <w:rPr>
          <w:noProof/>
          <w:color w:val="000000"/>
        </w:rPr>
        <w:t xml:space="preserve"> delay DL in gNB-DU</w:t>
      </w:r>
      <w:r>
        <w:rPr>
          <w:noProof/>
        </w:rPr>
        <w:tab/>
      </w:r>
      <w:r>
        <w:rPr>
          <w:noProof/>
        </w:rPr>
        <w:fldChar w:fldCharType="begin"/>
      </w:r>
      <w:r>
        <w:rPr>
          <w:noProof/>
        </w:rPr>
        <w:instrText xml:space="preserve"> PAGEREF _Toc157969955 \h </w:instrText>
      </w:r>
      <w:r>
        <w:rPr>
          <w:noProof/>
        </w:rPr>
      </w:r>
      <w:r>
        <w:rPr>
          <w:noProof/>
        </w:rPr>
        <w:fldChar w:fldCharType="separate"/>
      </w:r>
      <w:r>
        <w:rPr>
          <w:noProof/>
        </w:rPr>
        <w:t>13</w:t>
      </w:r>
      <w:r>
        <w:rPr>
          <w:noProof/>
        </w:rPr>
        <w:fldChar w:fldCharType="end"/>
      </w:r>
    </w:p>
    <w:p w14:paraId="7995C4F3" w14:textId="2B6FE3B3"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833B85">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_Toc157969956 \h </w:instrText>
      </w:r>
      <w:r>
        <w:rPr>
          <w:noProof/>
        </w:rPr>
      </w:r>
      <w:r>
        <w:rPr>
          <w:noProof/>
        </w:rPr>
        <w:fldChar w:fldCharType="separate"/>
      </w:r>
      <w:r>
        <w:rPr>
          <w:noProof/>
        </w:rPr>
        <w:t>14</w:t>
      </w:r>
      <w:r>
        <w:rPr>
          <w:noProof/>
        </w:rPr>
        <w:fldChar w:fldCharType="end"/>
      </w:r>
    </w:p>
    <w:p w14:paraId="01B1A407" w14:textId="60DD2CA3"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833B85">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_Toc157969957 \h </w:instrText>
      </w:r>
      <w:r>
        <w:rPr>
          <w:noProof/>
        </w:rPr>
      </w:r>
      <w:r>
        <w:rPr>
          <w:noProof/>
        </w:rPr>
        <w:fldChar w:fldCharType="separate"/>
      </w:r>
      <w:r>
        <w:rPr>
          <w:noProof/>
        </w:rPr>
        <w:t>14</w:t>
      </w:r>
      <w:r>
        <w:rPr>
          <w:noProof/>
        </w:rPr>
        <w:fldChar w:fldCharType="end"/>
      </w:r>
    </w:p>
    <w:p w14:paraId="16EE5CDD" w14:textId="0CCE5EF0"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_Toc157969958 \h </w:instrText>
      </w:r>
      <w:r>
        <w:rPr>
          <w:noProof/>
        </w:rPr>
      </w:r>
      <w:r>
        <w:rPr>
          <w:noProof/>
        </w:rPr>
        <w:fldChar w:fldCharType="separate"/>
      </w:r>
      <w:r>
        <w:rPr>
          <w:noProof/>
        </w:rPr>
        <w:t>15</w:t>
      </w:r>
      <w:r>
        <w:rPr>
          <w:noProof/>
        </w:rPr>
        <w:fldChar w:fldCharType="end"/>
      </w:r>
    </w:p>
    <w:p w14:paraId="516D463B" w14:textId="1F6D2DA0"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833B85">
        <w:rPr>
          <w:noProof/>
          <w:color w:val="000000"/>
        </w:rPr>
        <w:t>Average delay UL on over-the-air interface</w:t>
      </w:r>
      <w:r>
        <w:rPr>
          <w:noProof/>
        </w:rPr>
        <w:tab/>
      </w:r>
      <w:r>
        <w:rPr>
          <w:noProof/>
        </w:rPr>
        <w:fldChar w:fldCharType="begin"/>
      </w:r>
      <w:r>
        <w:rPr>
          <w:noProof/>
        </w:rPr>
        <w:instrText xml:space="preserve"> PAGEREF _Toc157969959 \h </w:instrText>
      </w:r>
      <w:r>
        <w:rPr>
          <w:noProof/>
        </w:rPr>
      </w:r>
      <w:r>
        <w:rPr>
          <w:noProof/>
        </w:rPr>
        <w:fldChar w:fldCharType="separate"/>
      </w:r>
      <w:r>
        <w:rPr>
          <w:noProof/>
        </w:rPr>
        <w:t>15</w:t>
      </w:r>
      <w:r>
        <w:rPr>
          <w:noProof/>
        </w:rPr>
        <w:fldChar w:fldCharType="end"/>
      </w:r>
    </w:p>
    <w:p w14:paraId="682C1BE6" w14:textId="77EFF712"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_Toc157969960 \h </w:instrText>
      </w:r>
      <w:r>
        <w:rPr>
          <w:noProof/>
        </w:rPr>
      </w:r>
      <w:r>
        <w:rPr>
          <w:noProof/>
        </w:rPr>
        <w:fldChar w:fldCharType="separate"/>
      </w:r>
      <w:r>
        <w:rPr>
          <w:noProof/>
        </w:rPr>
        <w:t>16</w:t>
      </w:r>
      <w:r>
        <w:rPr>
          <w:noProof/>
        </w:rPr>
        <w:fldChar w:fldCharType="end"/>
      </w:r>
    </w:p>
    <w:p w14:paraId="7F3737EB" w14:textId="64DE8625"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sidRPr="00833B85">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_Toc157969961 \h </w:instrText>
      </w:r>
      <w:r>
        <w:rPr>
          <w:noProof/>
        </w:rPr>
      </w:r>
      <w:r>
        <w:rPr>
          <w:noProof/>
        </w:rPr>
        <w:fldChar w:fldCharType="separate"/>
      </w:r>
      <w:r>
        <w:rPr>
          <w:noProof/>
        </w:rPr>
        <w:t>16</w:t>
      </w:r>
      <w:r>
        <w:rPr>
          <w:noProof/>
        </w:rPr>
        <w:fldChar w:fldCharType="end"/>
      </w:r>
    </w:p>
    <w:p w14:paraId="04692BC2" w14:textId="2DF88234" w:rsidR="004523C2" w:rsidRDefault="004523C2">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_Toc157969962 \h </w:instrText>
      </w:r>
      <w:r>
        <w:rPr>
          <w:noProof/>
        </w:rPr>
      </w:r>
      <w:r>
        <w:rPr>
          <w:noProof/>
        </w:rPr>
        <w:fldChar w:fldCharType="separate"/>
      </w:r>
      <w:r>
        <w:rPr>
          <w:noProof/>
        </w:rPr>
        <w:t>17</w:t>
      </w:r>
      <w:r>
        <w:rPr>
          <w:noProof/>
        </w:rPr>
        <w:fldChar w:fldCharType="end"/>
      </w:r>
    </w:p>
    <w:p w14:paraId="51C06ED8" w14:textId="7D80908B"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833B85">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_Toc157969963 \h </w:instrText>
      </w:r>
      <w:r>
        <w:rPr>
          <w:noProof/>
        </w:rPr>
      </w:r>
      <w:r>
        <w:rPr>
          <w:noProof/>
        </w:rPr>
        <w:fldChar w:fldCharType="separate"/>
      </w:r>
      <w:r>
        <w:rPr>
          <w:noProof/>
        </w:rPr>
        <w:t>17</w:t>
      </w:r>
      <w:r>
        <w:rPr>
          <w:noProof/>
        </w:rPr>
        <w:fldChar w:fldCharType="end"/>
      </w:r>
    </w:p>
    <w:p w14:paraId="5E69253D" w14:textId="4666028A" w:rsidR="004523C2" w:rsidRDefault="004523C2">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_Toc157969964 \h </w:instrText>
      </w:r>
      <w:r>
        <w:rPr>
          <w:noProof/>
        </w:rPr>
      </w:r>
      <w:r>
        <w:rPr>
          <w:noProof/>
        </w:rPr>
        <w:fldChar w:fldCharType="separate"/>
      </w:r>
      <w:r>
        <w:rPr>
          <w:noProof/>
        </w:rPr>
        <w:t>17</w:t>
      </w:r>
      <w:r>
        <w:rPr>
          <w:noProof/>
        </w:rPr>
        <w:fldChar w:fldCharType="end"/>
      </w:r>
    </w:p>
    <w:p w14:paraId="02C68E06" w14:textId="6C1E6897"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_Toc157969965 \h </w:instrText>
      </w:r>
      <w:r>
        <w:rPr>
          <w:noProof/>
        </w:rPr>
      </w:r>
      <w:r>
        <w:rPr>
          <w:noProof/>
        </w:rPr>
        <w:fldChar w:fldCharType="separate"/>
      </w:r>
      <w:r>
        <w:rPr>
          <w:noProof/>
        </w:rPr>
        <w:t>17</w:t>
      </w:r>
      <w:r>
        <w:rPr>
          <w:noProof/>
        </w:rPr>
        <w:fldChar w:fldCharType="end"/>
      </w:r>
    </w:p>
    <w:p w14:paraId="16432F22" w14:textId="4A9D42DB"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_Toc157969966 \h </w:instrText>
      </w:r>
      <w:r>
        <w:rPr>
          <w:noProof/>
        </w:rPr>
      </w:r>
      <w:r>
        <w:rPr>
          <w:noProof/>
        </w:rPr>
        <w:fldChar w:fldCharType="separate"/>
      </w:r>
      <w:r>
        <w:rPr>
          <w:noProof/>
        </w:rPr>
        <w:t>18</w:t>
      </w:r>
      <w:r>
        <w:rPr>
          <w:noProof/>
        </w:rPr>
        <w:fldChar w:fldCharType="end"/>
      </w:r>
    </w:p>
    <w:p w14:paraId="2A73F29D" w14:textId="56C1C5F4"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_Toc157969967 \h </w:instrText>
      </w:r>
      <w:r>
        <w:rPr>
          <w:noProof/>
        </w:rPr>
      </w:r>
      <w:r>
        <w:rPr>
          <w:noProof/>
        </w:rPr>
        <w:fldChar w:fldCharType="separate"/>
      </w:r>
      <w:r>
        <w:rPr>
          <w:noProof/>
        </w:rPr>
        <w:t>18</w:t>
      </w:r>
      <w:r>
        <w:rPr>
          <w:noProof/>
        </w:rPr>
        <w:fldChar w:fldCharType="end"/>
      </w:r>
    </w:p>
    <w:p w14:paraId="3D2F318D" w14:textId="1BB0886A" w:rsidR="004523C2" w:rsidRDefault="004523C2">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_Toc157969968 \h </w:instrText>
      </w:r>
      <w:r>
        <w:rPr>
          <w:noProof/>
        </w:rPr>
      </w:r>
      <w:r>
        <w:rPr>
          <w:noProof/>
        </w:rPr>
        <w:fldChar w:fldCharType="separate"/>
      </w:r>
      <w:r>
        <w:rPr>
          <w:noProof/>
        </w:rPr>
        <w:t>19</w:t>
      </w:r>
      <w:r>
        <w:rPr>
          <w:noProof/>
        </w:rPr>
        <w:fldChar w:fldCharType="end"/>
      </w:r>
    </w:p>
    <w:p w14:paraId="568CB0C2" w14:textId="50EAC73B"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_Toc157969969 \h </w:instrText>
      </w:r>
      <w:r>
        <w:rPr>
          <w:noProof/>
        </w:rPr>
      </w:r>
      <w:r>
        <w:rPr>
          <w:noProof/>
        </w:rPr>
        <w:fldChar w:fldCharType="separate"/>
      </w:r>
      <w:r>
        <w:rPr>
          <w:noProof/>
        </w:rPr>
        <w:t>19</w:t>
      </w:r>
      <w:r>
        <w:rPr>
          <w:noProof/>
        </w:rPr>
        <w:fldChar w:fldCharType="end"/>
      </w:r>
    </w:p>
    <w:p w14:paraId="6E65E7B4" w14:textId="2034CA4C" w:rsidR="004523C2" w:rsidRDefault="004523C2">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_Toc157969970 \h </w:instrText>
      </w:r>
      <w:r>
        <w:rPr>
          <w:noProof/>
        </w:rPr>
      </w:r>
      <w:r>
        <w:rPr>
          <w:noProof/>
        </w:rPr>
        <w:fldChar w:fldCharType="separate"/>
      </w:r>
      <w:r>
        <w:rPr>
          <w:noProof/>
        </w:rPr>
        <w:t>20</w:t>
      </w:r>
      <w:r>
        <w:rPr>
          <w:noProof/>
        </w:rPr>
        <w:fldChar w:fldCharType="end"/>
      </w:r>
    </w:p>
    <w:p w14:paraId="5676CD70" w14:textId="67F5DEAC" w:rsidR="004523C2" w:rsidRDefault="004523C2">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_Toc157969971 \h </w:instrText>
      </w:r>
      <w:r>
        <w:rPr>
          <w:noProof/>
        </w:rPr>
      </w:r>
      <w:r>
        <w:rPr>
          <w:noProof/>
        </w:rPr>
        <w:fldChar w:fldCharType="separate"/>
      </w:r>
      <w:r>
        <w:rPr>
          <w:noProof/>
        </w:rPr>
        <w:t>21</w:t>
      </w:r>
      <w:r>
        <w:rPr>
          <w:noProof/>
        </w:rPr>
        <w:fldChar w:fldCharType="end"/>
      </w:r>
    </w:p>
    <w:p w14:paraId="26B43501" w14:textId="4B351133" w:rsidR="004523C2" w:rsidRDefault="004523C2">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_Toc157969972 \h </w:instrText>
      </w:r>
      <w:r>
        <w:rPr>
          <w:noProof/>
        </w:rPr>
      </w:r>
      <w:r>
        <w:rPr>
          <w:noProof/>
        </w:rPr>
        <w:fldChar w:fldCharType="separate"/>
      </w:r>
      <w:r>
        <w:rPr>
          <w:noProof/>
        </w:rPr>
        <w:t>23</w:t>
      </w:r>
      <w:r>
        <w:rPr>
          <w:noProof/>
        </w:rPr>
        <w:fldChar w:fldCharType="end"/>
      </w:r>
    </w:p>
    <w:p w14:paraId="6A622FBE" w14:textId="52A9686D" w:rsidR="004523C2" w:rsidRDefault="004523C2">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_Toc157969973 \h </w:instrText>
      </w:r>
      <w:r>
        <w:rPr>
          <w:noProof/>
        </w:rPr>
      </w:r>
      <w:r>
        <w:rPr>
          <w:noProof/>
        </w:rPr>
        <w:fldChar w:fldCharType="separate"/>
      </w:r>
      <w:r>
        <w:rPr>
          <w:noProof/>
        </w:rPr>
        <w:t>23</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7969931"/>
      <w:bookmarkEnd w:id="14"/>
      <w:r w:rsidRPr="004D3578">
        <w:lastRenderedPageBreak/>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w:t>
      </w:r>
      <w:r w:rsidRPr="004D3578">
        <w:lastRenderedPageBreak/>
        <w:t>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2240CA" w:rsidRDefault="00647114" w:rsidP="00A27486">
      <w:pPr>
        <w:rPr>
          <w:lang w:val="en-US"/>
        </w:rPr>
      </w:pPr>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7969932"/>
      <w:bookmarkEnd w:id="18"/>
      <w:r w:rsidRPr="004D3578">
        <w:lastRenderedPageBreak/>
        <w:t>1</w:t>
      </w:r>
      <w:r w:rsidRPr="004D3578">
        <w:tab/>
        <w:t>Scope</w:t>
      </w:r>
      <w:bookmarkEnd w:id="19"/>
    </w:p>
    <w:p w14:paraId="4EA05E1B" w14:textId="5D493F07"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796993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3C372E12"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 ".</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7969934"/>
      <w:bookmarkEnd w:id="22"/>
      <w:r w:rsidRPr="004D3578">
        <w:lastRenderedPageBreak/>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796993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748FAD21" w14:textId="77777777" w:rsidR="00080512" w:rsidRPr="004D3578" w:rsidRDefault="00080512">
      <w:pPr>
        <w:pStyle w:val="Heading2"/>
      </w:pPr>
      <w:bookmarkStart w:id="25" w:name="_Toc15796993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57969937"/>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7969938"/>
      <w:bookmarkEnd w:id="27"/>
      <w:r w:rsidRPr="004D3578">
        <w:t>4</w:t>
      </w:r>
      <w:r w:rsidRPr="004D3578">
        <w:tab/>
      </w:r>
      <w:r>
        <w:t>Overview</w:t>
      </w:r>
      <w:bookmarkEnd w:id="28"/>
    </w:p>
    <w:p w14:paraId="69561D56" w14:textId="77777777" w:rsidR="00F50748" w:rsidRDefault="00F50748" w:rsidP="00F50748">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p>
    <w:p w14:paraId="49CDE385" w14:textId="5E03CE6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7969939"/>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53121D9C" w:rsidR="00CA1441" w:rsidRDefault="00A34BD3" w:rsidP="00CA1441">
      <w:r>
        <w:t xml:space="preserve">In 5G system, the 5GC UE level measurements collection and reporting </w:t>
      </w:r>
      <w:r w:rsidR="00D42B54">
        <w:t>are</w:t>
      </w:r>
      <w:r>
        <w:t xml:space="preserve"> supported by extending the Trace mechanisms for both signalling and </w:t>
      </w:r>
      <w:proofErr w:type="gramStart"/>
      <w:r>
        <w:t>management based</w:t>
      </w:r>
      <w:proofErr w:type="gramEnd"/>
      <w:r>
        <w:t xml:space="preserve">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7969940"/>
      <w:r>
        <w:lastRenderedPageBreak/>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7969941"/>
      <w:r>
        <w:t>6.1</w:t>
      </w:r>
      <w:r>
        <w:tab/>
        <w:t>General</w:t>
      </w:r>
      <w:bookmarkEnd w:id="31"/>
    </w:p>
    <w:p w14:paraId="1F0606E1" w14:textId="77777777" w:rsidR="005D36B3" w:rsidRDefault="005D36B3" w:rsidP="005D36B3">
      <w:r>
        <w:t xml:space="preserve">The UE level measurements defined in clause may be collected by </w:t>
      </w:r>
      <w:proofErr w:type="gramStart"/>
      <w:r>
        <w:t>management based</w:t>
      </w:r>
      <w:proofErr w:type="gramEnd"/>
      <w:r>
        <w:t xml:space="preserve"> activation and signalling based activation of Trace job with the extended job type(s), as described in clause 5.</w:t>
      </w:r>
    </w:p>
    <w:p w14:paraId="4542A55A" w14:textId="77777777" w:rsidR="005D36B3" w:rsidRPr="009A57DB" w:rsidRDefault="005D36B3" w:rsidP="005D36B3">
      <w:r>
        <w:t xml:space="preserve">For the </w:t>
      </w:r>
      <w:proofErr w:type="gramStart"/>
      <w:r>
        <w:t>management based</w:t>
      </w:r>
      <w:proofErr w:type="gramEnd"/>
      <w:r>
        <w:t xml:space="preserve"> activation, when the MnS consumer does not specify the specific UE to measure, it is up to the NFs or NG-RAN node to decide the number of UEs and select the UEs to measure.</w:t>
      </w:r>
    </w:p>
    <w:p w14:paraId="28CE4FB4" w14:textId="4A70070E" w:rsidR="005D36B3" w:rsidRDefault="005D36B3" w:rsidP="005D36B3">
      <w:pPr>
        <w:pStyle w:val="Heading2"/>
        <w:overflowPunct w:val="0"/>
        <w:autoSpaceDE w:val="0"/>
        <w:autoSpaceDN w:val="0"/>
        <w:adjustRightInd w:val="0"/>
        <w:textAlignment w:val="baseline"/>
      </w:pPr>
      <w:bookmarkStart w:id="32" w:name="_Toc157969942"/>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7969943"/>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307088AF" w:rsidR="005D36B3" w:rsidRPr="00B102D2" w:rsidRDefault="005D36B3" w:rsidP="005D36B3">
      <w:pPr>
        <w:pStyle w:val="Heading3"/>
      </w:pPr>
      <w:bookmarkStart w:id="34" w:name="_Toc157969944"/>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21B06EED" w:rsidR="005D36B3" w:rsidRDefault="005D36B3" w:rsidP="005D36B3">
      <w:pPr>
        <w:pStyle w:val="Heading4"/>
        <w:overflowPunct w:val="0"/>
        <w:autoSpaceDE w:val="0"/>
        <w:autoSpaceDN w:val="0"/>
        <w:adjustRightInd w:val="0"/>
        <w:textAlignment w:val="baseline"/>
      </w:pPr>
      <w:bookmarkStart w:id="35" w:name="_Toc157969945"/>
      <w:r>
        <w:t>6</w:t>
      </w:r>
      <w:r w:rsidRPr="00B102D2">
        <w:t>.</w:t>
      </w:r>
      <w:r>
        <w:t>2</w:t>
      </w:r>
      <w:r w:rsidRPr="00B102D2">
        <w:t>.</w:t>
      </w:r>
      <w:r>
        <w:t>2.1</w:t>
      </w:r>
      <w:r w:rsidRPr="00B102D2">
        <w:tab/>
      </w:r>
      <w:r>
        <w:t>Packet delay</w:t>
      </w:r>
      <w:bookmarkEnd w:id="35"/>
    </w:p>
    <w:p w14:paraId="5C8547A3" w14:textId="644A245F" w:rsidR="005D36B3" w:rsidRPr="00555F8E" w:rsidRDefault="005D36B3" w:rsidP="005D36B3">
      <w:pPr>
        <w:pStyle w:val="Heading5"/>
        <w:overflowPunct w:val="0"/>
        <w:autoSpaceDE w:val="0"/>
        <w:autoSpaceDN w:val="0"/>
        <w:adjustRightInd w:val="0"/>
        <w:textAlignment w:val="baseline"/>
        <w:rPr>
          <w:color w:val="000000"/>
        </w:rPr>
      </w:pPr>
      <w:bookmarkStart w:id="36" w:name="_Toc157969946"/>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77777777"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w:t>
      </w:r>
      <w:r>
        <w:rPr>
          <w:color w:val="000000"/>
          <w:lang w:eastAsia="zh-CN"/>
        </w:rPr>
        <w:t>2</w:t>
      </w:r>
      <w:r w:rsidRPr="00555F8E">
        <w:rPr>
          <w:color w:val="000000"/>
          <w:lang w:eastAsia="zh-CN"/>
        </w:rPr>
        <w:t>] and 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1785A304"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lastRenderedPageBreak/>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15BE8A3B" w:rsidR="005D36B3" w:rsidRPr="00555F8E" w:rsidRDefault="005D36B3" w:rsidP="005D36B3">
      <w:pPr>
        <w:pStyle w:val="Heading5"/>
        <w:overflowPunct w:val="0"/>
        <w:autoSpaceDE w:val="0"/>
        <w:autoSpaceDN w:val="0"/>
        <w:adjustRightInd w:val="0"/>
        <w:textAlignment w:val="baseline"/>
        <w:rPr>
          <w:color w:val="000000"/>
        </w:rPr>
      </w:pPr>
      <w:bookmarkStart w:id="37" w:name="_Toc157969947"/>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750C5ABD"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6AE98A07" w:rsidR="005D36B3" w:rsidRPr="00555F8E" w:rsidRDefault="005D36B3" w:rsidP="005D36B3">
      <w:pPr>
        <w:pStyle w:val="Heading5"/>
        <w:overflowPunct w:val="0"/>
        <w:autoSpaceDE w:val="0"/>
        <w:autoSpaceDN w:val="0"/>
        <w:adjustRightInd w:val="0"/>
        <w:textAlignment w:val="baseline"/>
        <w:rPr>
          <w:color w:val="000000"/>
        </w:rPr>
      </w:pPr>
      <w:bookmarkStart w:id="38" w:name="_Toc157969948"/>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lastRenderedPageBreak/>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7524D250"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 xml:space="preserve"> .</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7969949"/>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lastRenderedPageBreak/>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7969950"/>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7969951"/>
      <w:r>
        <w:lastRenderedPageBreak/>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r>
        <w:t>6</w:t>
      </w:r>
      <w:r w:rsidRPr="00B102D2">
        <w:t>.</w:t>
      </w:r>
      <w:r>
        <w:t>3</w:t>
      </w:r>
      <w:r w:rsidRPr="00B102D2">
        <w:t>.</w:t>
      </w:r>
      <w:r>
        <w:t>1</w:t>
      </w:r>
      <w:bookmarkStart w:id="42" w:name="_Toc35955896"/>
      <w:bookmarkStart w:id="43" w:name="_Toc44491860"/>
      <w:bookmarkStart w:id="44" w:name="_Toc51689787"/>
      <w:bookmarkStart w:id="45" w:name="_Toc51750461"/>
      <w:bookmarkStart w:id="46" w:name="_Toc51774721"/>
      <w:bookmarkStart w:id="47" w:name="_Toc51775335"/>
      <w:bookmarkStart w:id="48" w:name="_Toc51775951"/>
      <w:bookmarkStart w:id="49" w:name="_Toc58515334"/>
      <w:bookmarkStart w:id="50" w:name="_Toc122529564"/>
      <w:r w:rsidRPr="00B102D2">
        <w:tab/>
      </w:r>
      <w:bookmarkEnd w:id="42"/>
      <w:bookmarkEnd w:id="43"/>
      <w:bookmarkEnd w:id="44"/>
      <w:bookmarkEnd w:id="45"/>
      <w:bookmarkEnd w:id="46"/>
      <w:bookmarkEnd w:id="47"/>
      <w:bookmarkEnd w:id="48"/>
      <w:bookmarkEnd w:id="49"/>
      <w:bookmarkEnd w:id="50"/>
      <w:r>
        <w:t xml:space="preserve">UE level measurements </w:t>
      </w:r>
      <w:r w:rsidRPr="006C6C31">
        <w:rPr>
          <w:color w:val="000000"/>
        </w:rPr>
        <w:t>definitions</w:t>
      </w:r>
      <w:bookmarkStart w:id="51" w:name="_Toc157969952"/>
      <w:r>
        <w:t xml:space="preserve"> for gNB</w:t>
      </w:r>
      <w:bookmarkEnd w:id="51"/>
    </w:p>
    <w:p w14:paraId="19C50EBE" w14:textId="2DB13BF8" w:rsidR="004D6DB4" w:rsidRDefault="004D6DB4" w:rsidP="004D6DB4">
      <w:pPr>
        <w:pStyle w:val="Heading4"/>
        <w:overflowPunct w:val="0"/>
        <w:autoSpaceDE w:val="0"/>
        <w:autoSpaceDN w:val="0"/>
        <w:adjustRightInd w:val="0"/>
        <w:textAlignment w:val="baseline"/>
      </w:pPr>
      <w:bookmarkStart w:id="52" w:name="_Toc157969953"/>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7969954"/>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77777777"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77777777"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77777777" w:rsidR="004D6DB4" w:rsidRPr="00555F8E" w:rsidRDefault="004D6DB4" w:rsidP="004D6DB4">
      <w:pPr>
        <w:pStyle w:val="B1"/>
        <w:rPr>
          <w:color w:val="000000"/>
          <w:lang w:eastAsia="zh-CN"/>
        </w:rPr>
      </w:pPr>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7969955"/>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77777777" w:rsidR="004D6DB4" w:rsidRPr="00336207" w:rsidRDefault="004D6DB4" w:rsidP="004D6DB4">
      <w:pPr>
        <w:pStyle w:val="B1"/>
      </w:pPr>
      <w:r w:rsidRPr="00336207">
        <w:lastRenderedPageBreak/>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7969956"/>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9.5pt" o:ole="">
            <v:imagedata r:id="rId19" o:title=""/>
          </v:shape>
          <o:OLEObject Type="Embed" ProgID="Word.Document.12" ShapeID="_x0000_i1025" DrawAspect="Content" ObjectID="_1768583987" r:id="rId20">
            <o:FieldCodes>\s</o:FieldCodes>
          </o:OLEObject>
        </w:object>
      </w:r>
    </w:p>
    <w:p w14:paraId="276F20D0" w14:textId="77777777" w:rsidR="004D6DB4" w:rsidRPr="00A005B5" w:rsidRDefault="004D6DB4" w:rsidP="004D6DB4">
      <w:pPr>
        <w:pStyle w:val="TH"/>
      </w:pPr>
      <w:r w:rsidRPr="00E52BA1">
        <w:rPr>
          <w:bCs/>
          <w:lang w:val="en-US" w:eastAsia="zh-CN"/>
        </w:rPr>
        <w:t>Figure 5.1.3.3.2-1 Average delay DL on F1U</w:t>
      </w:r>
    </w:p>
    <w:p w14:paraId="6D4AA03B"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 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7969957"/>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lastRenderedPageBreak/>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284DD2A4"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7969958"/>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7969959"/>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7969960"/>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77777777" w:rsidR="006945B9" w:rsidRDefault="006945B9" w:rsidP="006945B9">
      <w:pPr>
        <w:pStyle w:val="B1"/>
      </w:pPr>
      <w:r>
        <w:t>d)</w:t>
      </w:r>
      <w:r>
        <w:tab/>
      </w:r>
      <w:r w:rsidRPr="0063710D">
        <w:t xml:space="preserve">Each measurement is a real representing the mean delay in the unit 0.1 milliseconds. </w:t>
      </w:r>
      <w:r>
        <w:t xml:space="preserve"> 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77777777"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7969961"/>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77777777" w:rsidR="006945B9" w:rsidRDefault="006945B9" w:rsidP="006945B9">
      <w:pPr>
        <w:pStyle w:val="B1"/>
      </w:pPr>
      <w:r>
        <w:t>d)</w:t>
      </w:r>
      <w:r>
        <w:tab/>
      </w:r>
      <w:r w:rsidRPr="0063710D">
        <w:t xml:space="preserve">Each measurement is a real representing the mean delay in the unit 0.1 milliseconds. </w:t>
      </w:r>
      <w:r>
        <w:t xml:space="preserve"> 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7969962"/>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7969963"/>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7643FBBD"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22E3A273" w:rsidR="005C1659" w:rsidRDefault="005C1659" w:rsidP="005C1659">
      <w:pPr>
        <w:pStyle w:val="B1"/>
        <w:rPr>
          <w:color w:val="000000"/>
        </w:rPr>
      </w:pPr>
      <w:r w:rsidRPr="00CE54DD">
        <w:t>c)</w:t>
      </w:r>
      <w:r w:rsidRPr="00CE54DD">
        <w:tab/>
      </w:r>
      <w:r>
        <w:t xml:space="preserve">This measurement </w:t>
      </w:r>
      <w:r w:rsidRPr="006A453D">
        <w:t xml:space="preserve"> is obtained according to the definition in </w:t>
      </w:r>
      <w:r w:rsidRPr="0006150F">
        <w:t xml:space="preserve">clause </w:t>
      </w:r>
      <w:r>
        <w:t>4.2.1.5.1</w:t>
      </w:r>
      <w:r w:rsidRPr="0006150F">
        <w:t xml:space="preserve"> of</w:t>
      </w:r>
      <w:r w:rsidRPr="006A453D">
        <w:t xml:space="preserve"> </w:t>
      </w:r>
      <w:r>
        <w:t xml:space="preserve"> 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77777777" w:rsidR="005C1659" w:rsidRDefault="005C1659" w:rsidP="005C1659">
      <w:pPr>
        <w:pStyle w:val="B1"/>
        <w:spacing w:after="100" w:line="180" w:lineRule="exact"/>
        <w:ind w:leftChars="142"/>
        <w:rPr>
          <w:lang w:eastAsia="zh-CN"/>
        </w:rPr>
      </w:pPr>
      <w:r w:rsidRPr="006A29B8">
        <w:rPr>
          <w:lang w:eastAsia="zh-CN"/>
        </w:rPr>
        <w:t>g)</w:t>
      </w:r>
      <w:r>
        <w:rPr>
          <w:lang w:eastAsia="zh-CN"/>
        </w:rPr>
        <w:t xml:space="preserve">  </w:t>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7969964"/>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7969965"/>
      <w:r>
        <w:t>6</w:t>
      </w:r>
      <w:r w:rsidRPr="00B102D2">
        <w:t>.</w:t>
      </w:r>
      <w:r>
        <w:t>3.1.3.</w:t>
      </w:r>
      <w:r w:rsidRPr="007C3C8D">
        <w:t>1</w:t>
      </w:r>
      <w:r w:rsidRPr="007C3C8D">
        <w:tab/>
        <w:t>UL PDCP SDU Loss Rate</w:t>
      </w:r>
      <w:bookmarkEnd w:id="112"/>
    </w:p>
    <w:p w14:paraId="5EF9687B" w14:textId="317812AD"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77777777" w:rsidR="007C3C8D" w:rsidRPr="00263AF4" w:rsidRDefault="007C3C8D" w:rsidP="007C3C8D">
      <w:pPr>
        <w:overflowPunct w:val="0"/>
        <w:autoSpaceDE w:val="0"/>
        <w:autoSpaceDN w:val="0"/>
        <w:adjustRightInd w:val="0"/>
        <w:ind w:left="568" w:hanging="284"/>
        <w:textAlignment w:val="baseline"/>
      </w:pPr>
      <w:r w:rsidRPr="00263AF4">
        <w:t>c)</w:t>
      </w:r>
      <w:r w:rsidRPr="00263AF4">
        <w:tab/>
        <w:t xml:space="preserve">This measurement is obtained as:  1000000*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5504C728" w14:textId="77777777" w:rsidR="007C3C8D" w:rsidRDefault="007C3C8D" w:rsidP="007C3C8D">
      <w:pPr>
        <w:overflowPunct w:val="0"/>
        <w:autoSpaceDE w:val="0"/>
        <w:autoSpaceDN w:val="0"/>
        <w:adjustRightInd w:val="0"/>
        <w:spacing w:after="0"/>
        <w:ind w:left="568" w:hanging="284"/>
        <w:textAlignment w:val="baseline"/>
        <w:rPr>
          <w:lang w:val="en-US"/>
        </w:rPr>
      </w:pPr>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 </w:t>
      </w:r>
    </w:p>
    <w:p w14:paraId="3359307C" w14:textId="37990FE3" w:rsidR="007C3C8D" w:rsidRPr="00FA164B" w:rsidRDefault="007C3C8D" w:rsidP="007C3C8D">
      <w:pPr>
        <w:overflowPunct w:val="0"/>
        <w:autoSpaceDE w:val="0"/>
        <w:autoSpaceDN w:val="0"/>
        <w:adjustRightInd w:val="0"/>
        <w:spacing w:before="120" w:after="0" w:line="240" w:lineRule="exact"/>
        <w:ind w:leftChars="300" w:left="600"/>
        <w:textAlignment w:val="baseline"/>
      </w:pP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7969966"/>
      <w:r>
        <w:t>6</w:t>
      </w:r>
      <w:r w:rsidRPr="00B102D2">
        <w:t>.</w:t>
      </w:r>
      <w:r>
        <w:t>3.1.3.</w:t>
      </w:r>
      <w:r w:rsidRPr="007C3C8D">
        <w:t>2</w:t>
      </w:r>
      <w:r w:rsidRPr="007C3C8D">
        <w:tab/>
        <w:t>UL F1-U Packet Loss Rate</w:t>
      </w:r>
      <w:bookmarkEnd w:id="113"/>
    </w:p>
    <w:p w14:paraId="04553496" w14:textId="523EDFCF"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7AF68E05" w:rsidR="007C3C8D" w:rsidRPr="00263AF4" w:rsidRDefault="007C3C8D" w:rsidP="007C3C8D">
      <w:pPr>
        <w:overflowPunct w:val="0"/>
        <w:autoSpaceDE w:val="0"/>
        <w:autoSpaceDN w:val="0"/>
        <w:adjustRightInd w:val="0"/>
        <w:ind w:left="568" w:hanging="284"/>
        <w:textAlignment w:val="baseline"/>
      </w:pPr>
      <w:r w:rsidRPr="00263AF4">
        <w:t>c)</w:t>
      </w:r>
      <w:r w:rsidRPr="00263AF4">
        <w:tab/>
        <w:t xml:space="preserve">This measurement is obtained as:  1000000*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S-NSSAI</w:t>
      </w:r>
      <w:r w:rsidRPr="00A005B5">
        <w:t>.</w:t>
      </w:r>
    </w:p>
    <w:p w14:paraId="51C0ABAE" w14:textId="38240023"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t xml:space="preserve"> </w:t>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25FB4949"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7969967"/>
      <w:r>
        <w:t>6</w:t>
      </w:r>
      <w:r w:rsidRPr="00B102D2">
        <w:t>.</w:t>
      </w:r>
      <w:r>
        <w:t>3.1.3.</w:t>
      </w:r>
      <w:r w:rsidRPr="007C3C8D">
        <w:t>3</w:t>
      </w:r>
      <w:r w:rsidRPr="007C3C8D">
        <w:tab/>
        <w:t>DL F1-U Packet Loss Rate</w:t>
      </w:r>
      <w:bookmarkEnd w:id="114"/>
    </w:p>
    <w:p w14:paraId="7F92714A" w14:textId="09A7623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78F6E132" w:rsidR="007C3C8D" w:rsidRPr="00263AF4" w:rsidRDefault="007C3C8D" w:rsidP="007C3C8D">
      <w:pPr>
        <w:overflowPunct w:val="0"/>
        <w:autoSpaceDE w:val="0"/>
        <w:autoSpaceDN w:val="0"/>
        <w:adjustRightInd w:val="0"/>
        <w:ind w:left="568" w:hanging="284"/>
        <w:textAlignment w:val="baseline"/>
      </w:pPr>
      <w:r w:rsidRPr="00263AF4">
        <w:t>c)</w:t>
      </w:r>
      <w:r w:rsidRPr="00263AF4">
        <w:tab/>
        <w:t xml:space="preserve">This measurement is obtained as:  1000000*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2E50F874"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r w:rsidRPr="00263AF4">
        <w:t xml:space="preserve">  </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7969968"/>
      <w:r>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7969969"/>
      <w:r>
        <w:t>6</w:t>
      </w:r>
      <w:r w:rsidRPr="00B102D2">
        <w:t>.</w:t>
      </w:r>
      <w:r>
        <w:t>3.1.4</w:t>
      </w:r>
      <w:r w:rsidR="00F526DE" w:rsidRPr="00F526DE">
        <w:t>.1</w:t>
      </w:r>
      <w:r w:rsidR="00F526DE" w:rsidRPr="00F526DE">
        <w:tab/>
        <w:t>Average DL UE throughput in gNB</w:t>
      </w:r>
      <w:bookmarkEnd w:id="116"/>
    </w:p>
    <w:p w14:paraId="23A1E3EE" w14:textId="40577A2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4D2DA528"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t xml:space="preserve">, </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Pr>
          <w:rFonts w:cs="Arial"/>
        </w:rPr>
        <w:t>×</w:t>
      </w:r>
      <w:r>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5pt;height:14pt" o:ole="">
            <v:imagedata r:id="rId27" o:title=""/>
          </v:shape>
          <o:OLEObject Type="Embed" ProgID="Equation.3" ShapeID="_x0000_i1026" DrawAspect="Content" ObjectID="_1768583988" r:id="rId28"/>
        </w:object>
      </w:r>
      <w:r>
        <w:t xml:space="preserve">, otherwise </w:t>
      </w:r>
      <w:r w:rsidR="005D4B78">
        <w:rPr>
          <w:position w:val="-10"/>
        </w:rPr>
        <w:object w:dxaOrig="2550" w:dyaOrig="330" w14:anchorId="16A83D74">
          <v:shape id="_x0000_i1027" type="#_x0000_t75" style="width:111.5pt;height:15pt" o:ole="">
            <v:imagedata r:id="rId29" o:title=""/>
          </v:shape>
          <o:OLEObject Type="Embed" ProgID="Equation.3" ShapeID="_x0000_i1027" DrawAspect="Content" ObjectID="_1768583989"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7969970"/>
      <w:r>
        <w:t>6</w:t>
      </w:r>
      <w:r w:rsidRPr="00B102D2">
        <w:t>.</w:t>
      </w:r>
      <w:r>
        <w:t>3.1.4</w:t>
      </w:r>
      <w:r w:rsidR="00F526DE" w:rsidRPr="00F526DE">
        <w:t>.2</w:t>
      </w:r>
      <w:r w:rsidR="00F526DE" w:rsidRPr="00F526DE">
        <w:tab/>
        <w:t>Average UL UE throughput in gNB</w:t>
      </w:r>
      <w:bookmarkEnd w:id="117"/>
    </w:p>
    <w:p w14:paraId="1305F671" w14:textId="53EABE8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7969971"/>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77777777" w:rsidR="001078FD" w:rsidRPr="00F949D1" w:rsidRDefault="001078FD" w:rsidP="001078FD">
      <w:pPr>
        <w:pStyle w:val="B2"/>
      </w:pPr>
      <w:r w:rsidRPr="00F949D1">
        <w:t>-</w:t>
      </w:r>
      <w:r w:rsidRPr="00F949D1">
        <w:tab/>
      </w:r>
      <w:r>
        <w:rPr>
          <w:b/>
        </w:rPr>
        <w:t xml:space="preserve">TF </w:t>
      </w:r>
      <w:r w:rsidRPr="00C01C95">
        <w:t>(Transparent Forwarding)</w:t>
      </w:r>
      <w:r w:rsidRPr="009E0061">
        <w:t xml:space="preserve"> </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77777777" w:rsidR="001078FD" w:rsidRPr="00050522" w:rsidRDefault="001078FD" w:rsidP="001078FD">
      <w:pPr>
        <w:pStyle w:val="B1"/>
      </w:pPr>
      <w:r w:rsidRPr="00050522">
        <w:tab/>
        <w:t>The measurement names are dotted sequences of items. The sequence of elements identifying a measurement is organised from the general to the particular.</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77777777" w:rsidR="001078FD" w:rsidRDefault="001078FD" w:rsidP="001078FD">
      <w:pPr>
        <w:pStyle w:val="B2"/>
        <w:numPr>
          <w:ilvl w:val="0"/>
          <w:numId w:val="16"/>
        </w:numPr>
      </w:pPr>
      <w:r>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77777777" w:rsidR="001078FD" w:rsidRPr="00050522" w:rsidRDefault="001078FD" w:rsidP="001078FD">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 in the present document. </w:t>
      </w:r>
    </w:p>
    <w:p w14:paraId="4C68DFBD" w14:textId="77777777"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6E5C3B8F" w14:textId="3B8F9E8B" w:rsidR="001078FD" w:rsidRPr="00050522" w:rsidRDefault="001078FD" w:rsidP="001078FD">
      <w:pPr>
        <w:pStyle w:val="B2"/>
        <w:numPr>
          <w:ilvl w:val="0"/>
          <w:numId w:val="15"/>
        </w:numPr>
        <w:tabs>
          <w:tab w:val="clear" w:pos="644"/>
          <w:tab w:val="num" w:pos="1211"/>
        </w:tabs>
        <w:ind w:left="1211"/>
        <w:rPr>
          <w:lang w:eastAsia="zh-CN"/>
        </w:rPr>
      </w:pP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 xml:space="preserve">ce </w:t>
      </w:r>
      <w:r w:rsidR="005E4FD7" w:rsidRPr="00050522">
        <w:rPr>
          <w:lang w:eastAsia="zh-CN"/>
        </w:rPr>
        <w:t>specification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14:paraId="6365DE59" w14:textId="677CB640" w:rsidR="001078FD" w:rsidRPr="00050522" w:rsidRDefault="001078FD" w:rsidP="001078FD">
      <w:pPr>
        <w:pStyle w:val="B2"/>
        <w:numPr>
          <w:ilvl w:val="0"/>
          <w:numId w:val="15"/>
        </w:numPr>
        <w:tabs>
          <w:tab w:val="clear" w:pos="644"/>
          <w:tab w:val="num" w:pos="1211"/>
        </w:tabs>
        <w:ind w:left="1211"/>
        <w:rPr>
          <w:lang w:eastAsia="zh-CN"/>
        </w:rPr>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w:t>
      </w:r>
      <w:r w:rsidR="005E4FD7" w:rsidRPr="00050522">
        <w:rPr>
          <w:lang w:eastAsia="zh-CN"/>
        </w:rPr>
        <w:t>specification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005E4FD7" w:rsidRPr="00050522">
        <w:rPr>
          <w:lang w:eastAsia="zh-CN"/>
        </w:rPr>
        <w:t>top-down</w:t>
      </w:r>
      <w:r w:rsidRPr="00050522">
        <w:rPr>
          <w:rFonts w:hint="eastAsia"/>
          <w:lang w:eastAsia="zh-CN"/>
        </w:rPr>
        <w:t xml:space="preserve"> sequence </w:t>
      </w:r>
      <w:r w:rsidRPr="00050522">
        <w:rPr>
          <w:lang w:eastAsia="zh-CN"/>
        </w:rPr>
        <w:t xml:space="preserve">in the order they are identified in </w:t>
      </w:r>
      <w:r w:rsidRPr="00050522">
        <w:rPr>
          <w:rFonts w:hint="eastAsia"/>
          <w:lang w:eastAsia="zh-CN"/>
        </w:rPr>
        <w:t>the reference specification</w:t>
      </w:r>
      <w:r w:rsidRPr="00050522">
        <w:t xml:space="preserve"> (e.g. </w:t>
      </w:r>
      <w:r>
        <w:rPr>
          <w:color w:val="000000"/>
        </w:rPr>
        <w:t>RRC</w:t>
      </w:r>
      <w:r w:rsidRPr="002E04A2">
        <w:rPr>
          <w:color w:val="000000"/>
        </w:rPr>
        <w:t>.</w:t>
      </w:r>
      <w:r>
        <w:rPr>
          <w:color w:val="000000"/>
        </w:rPr>
        <w:t>ConnEstabAtt</w:t>
      </w:r>
      <w:r w:rsidRPr="00050522">
        <w:t>.1</w:t>
      </w:r>
      <w:r w:rsidRPr="00050522">
        <w:rPr>
          <w:rFonts w:hint="eastAsia"/>
          <w:lang w:eastAsia="zh-CN"/>
        </w:rPr>
        <w:t>, 1 iden</w:t>
      </w:r>
      <w:r w:rsidR="005E4FD7">
        <w:rPr>
          <w:lang w:eastAsia="zh-CN"/>
        </w:rPr>
        <w:t>ti</w:t>
      </w:r>
      <w:r w:rsidRPr="00050522">
        <w:rPr>
          <w:rFonts w:hint="eastAsia"/>
          <w:lang w:eastAsia="zh-CN"/>
        </w:rPr>
        <w:t xml:space="preserve">fies the </w:t>
      </w:r>
      <w:r w:rsidRPr="00050522">
        <w:rPr>
          <w:lang w:eastAsia="zh-CN"/>
        </w:rPr>
        <w:t>establishment</w:t>
      </w:r>
      <w:r w:rsidRPr="00050522">
        <w:rPr>
          <w:rFonts w:hint="eastAsia"/>
          <w:lang w:eastAsia="zh-CN"/>
        </w:rPr>
        <w:t xml:space="preserve"> cause </w:t>
      </w:r>
      <w:r w:rsidRPr="00050522">
        <w:rPr>
          <w:lang w:eastAsia="zh-CN"/>
        </w:rPr>
        <w:t>“</w:t>
      </w:r>
      <w:r w:rsidRPr="00D27132">
        <w:t>emergency</w:t>
      </w:r>
      <w:r w:rsidRPr="00050522">
        <w:rPr>
          <w:lang w:eastAsia="zh-CN"/>
        </w:rPr>
        <w:t>”</w:t>
      </w:r>
      <w:r w:rsidRPr="00050522">
        <w:rPr>
          <w:rFonts w:hint="eastAsia"/>
          <w:lang w:eastAsia="zh-CN"/>
        </w:rPr>
        <w:t xml:space="preserve">, see TS </w:t>
      </w:r>
      <w:r>
        <w:rPr>
          <w:lang w:eastAsia="zh-CN"/>
        </w:rPr>
        <w:t>38</w:t>
      </w:r>
      <w:r w:rsidRPr="00050522">
        <w:rPr>
          <w:rFonts w:hint="eastAsia"/>
          <w:lang w:eastAsia="zh-CN"/>
        </w:rPr>
        <w:t>.331</w:t>
      </w:r>
      <w:r w:rsidR="00EA7430">
        <w:rPr>
          <w:lang w:eastAsia="zh-CN"/>
        </w:rPr>
        <w:t xml:space="preserve"> [6]</w:t>
      </w:r>
      <w:r w:rsidRPr="00050522">
        <w:rPr>
          <w:lang w:eastAsia="zh-CN"/>
        </w:rPr>
        <w:t>)</w:t>
      </w:r>
      <w:r w:rsidRPr="00050522">
        <w:rPr>
          <w:rFonts w:hint="eastAsia"/>
          <w:lang w:eastAsia="zh-CN"/>
        </w:rPr>
        <w:t>;</w:t>
      </w:r>
    </w:p>
    <w:p w14:paraId="560FF0D8" w14:textId="77777777" w:rsidR="001078FD" w:rsidRPr="00050522" w:rsidRDefault="001078FD" w:rsidP="001078FD">
      <w:pPr>
        <w:pStyle w:val="B2"/>
        <w:numPr>
          <w:ilvl w:val="0"/>
          <w:numId w:val="15"/>
        </w:numPr>
        <w:tabs>
          <w:tab w:val="clear" w:pos="644"/>
          <w:tab w:val="num" w:pos="1211"/>
        </w:tabs>
        <w:ind w:left="1211"/>
      </w:pP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w:t>
      </w:r>
      <w:r>
        <w:rPr>
          <w:lang w:eastAsia="zh-CN"/>
        </w:rPr>
        <w:t>ci</w:t>
      </w:r>
      <w:r w:rsidRPr="00050522">
        <w:rPr>
          <w:rFonts w:hint="eastAsia"/>
          <w:lang w:eastAsia="zh-CN"/>
        </w:rPr>
        <w:t xml:space="preserve">fication </w:t>
      </w:r>
      <w:r w:rsidRPr="00050522">
        <w:rPr>
          <w:lang w:eastAsia="zh-CN"/>
        </w:rPr>
        <w:t>and the causes identified and the</w:t>
      </w:r>
      <w:r w:rsidRPr="00050522">
        <w:rPr>
          <w:rFonts w:hint="eastAsia"/>
          <w:lang w:eastAsia="zh-CN"/>
        </w:rPr>
        <w:t xml:space="preserve"> causes have been divided into different cause groups, the 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p w14:paraId="3C97799E"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specified in a 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in the reference specification,</w:t>
      </w:r>
    </w:p>
    <w:p w14:paraId="1A217280" w14:textId="77777777" w:rsidR="001078FD" w:rsidRPr="00050522" w:rsidRDefault="001078FD" w:rsidP="001078FD">
      <w:pPr>
        <w:pStyle w:val="B2"/>
        <w:numPr>
          <w:ilvl w:val="1"/>
          <w:numId w:val="15"/>
        </w:numPr>
        <w:tabs>
          <w:tab w:val="clear" w:pos="1364"/>
          <w:tab w:val="num" w:pos="1931"/>
        </w:tabs>
        <w:ind w:left="1931"/>
      </w:pP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Pr>
          <w:lang w:eastAsia="zh-CN"/>
        </w:rPr>
        <w:t>t</w:t>
      </w:r>
      <w:r w:rsidRPr="00050522">
        <w:rPr>
          <w:lang w:eastAsia="zh-CN"/>
        </w:rPr>
        <w:t>op-down</w:t>
      </w:r>
      <w:r w:rsidRPr="00050522">
        <w:rPr>
          <w:rFonts w:hint="eastAsia"/>
          <w:lang w:eastAsia="zh-CN"/>
        </w:rPr>
        <w:t xml:space="preserve">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w:t>
      </w:r>
    </w:p>
    <w:p w14:paraId="103252A6" w14:textId="77777777" w:rsidR="001078FD" w:rsidRPr="00050522" w:rsidRDefault="001078FD" w:rsidP="001078FD">
      <w:pPr>
        <w:pStyle w:val="B1"/>
        <w:ind w:left="1419"/>
      </w:pPr>
      <w:r w:rsidRPr="00050522">
        <w:rPr>
          <w:lang w:eastAsia="zh-CN"/>
        </w:rPr>
        <w:tab/>
      </w:r>
      <w:r w:rsidRPr="00050522">
        <w:rPr>
          <w:rFonts w:hint="eastAsia"/>
          <w:lang w:eastAsia="zh-CN"/>
        </w:rPr>
        <w:t>The</w:t>
      </w:r>
      <w:r w:rsidRPr="00050522">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77777777" w:rsidR="001078FD" w:rsidRDefault="001078FD" w:rsidP="001078FD">
      <w:pPr>
        <w:ind w:left="567"/>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04944980" w:rsidR="00CA1441" w:rsidRPr="00BC0026" w:rsidRDefault="00CA1441" w:rsidP="00CA1441">
      <w:pPr>
        <w:pStyle w:val="Heading8"/>
      </w:pPr>
      <w:bookmarkStart w:id="123" w:name="_Toc157969972"/>
      <w:r w:rsidRPr="00BC0026">
        <w:t xml:space="preserve">Annex </w:t>
      </w:r>
      <w:r>
        <w:t>B</w:t>
      </w:r>
      <w:r w:rsidRPr="00BC0026">
        <w:t xml:space="preserve"> (</w:t>
      </w:r>
      <w:r>
        <w:t>Info</w:t>
      </w:r>
      <w:r w:rsidRPr="00BC0026">
        <w:t>rmative):</w:t>
      </w:r>
      <w:r w:rsidRPr="00BC0026">
        <w:br/>
      </w:r>
      <w:r>
        <w:t>Use cases for UE level measurements</w:t>
      </w:r>
      <w:bookmarkEnd w:id="123"/>
    </w:p>
    <w:p w14:paraId="1D3FA73A" w14:textId="77777777" w:rsidR="00CA1441" w:rsidRDefault="00CA1441" w:rsidP="001078FD">
      <w:pPr>
        <w:ind w:left="567"/>
        <w:rPr>
          <w:b/>
        </w:rPr>
      </w:pPr>
    </w:p>
    <w:p w14:paraId="34B63D69" w14:textId="77777777" w:rsidR="00DF6C66" w:rsidRPr="00F949D1" w:rsidRDefault="00DF6C66" w:rsidP="001078FD">
      <w:pPr>
        <w:ind w:left="567"/>
        <w:rPr>
          <w:b/>
        </w:rPr>
      </w:pPr>
    </w:p>
    <w:p w14:paraId="5CA5E6C2" w14:textId="76BE5166" w:rsidR="00080512" w:rsidRPr="004D3578" w:rsidRDefault="00080512">
      <w:pPr>
        <w:pStyle w:val="Heading8"/>
      </w:pPr>
      <w:bookmarkStart w:id="124" w:name="_Toc157969973"/>
      <w:bookmarkEnd w:id="121"/>
      <w:r w:rsidRPr="004D3578">
        <w:t>Annex &lt;X&gt;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0F2ADEDB" w:rsidR="003C3971" w:rsidRPr="007D6048" w:rsidRDefault="00BD7AFD" w:rsidP="00C72833">
            <w:pPr>
              <w:pStyle w:val="TAC"/>
              <w:rPr>
                <w:sz w:val="16"/>
                <w:szCs w:val="16"/>
              </w:rPr>
            </w:pPr>
            <w:r>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7AB442DC" w:rsidR="005F5919" w:rsidRDefault="005F5919" w:rsidP="005F5919">
            <w:pPr>
              <w:pStyle w:val="TAC"/>
              <w:rPr>
                <w:sz w:val="16"/>
                <w:szCs w:val="16"/>
              </w:rPr>
            </w:pPr>
            <w:r>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7075E0D0" w:rsidR="00E60279" w:rsidRDefault="00E60279" w:rsidP="00E60279">
            <w:pPr>
              <w:pStyle w:val="TAC"/>
              <w:rPr>
                <w:sz w:val="16"/>
                <w:szCs w:val="16"/>
              </w:rPr>
            </w:pPr>
            <w:r>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753E852B" w:rsidR="00DB271F" w:rsidRDefault="00DB271F" w:rsidP="00DB271F">
            <w:pPr>
              <w:pStyle w:val="TAC"/>
              <w:rPr>
                <w:sz w:val="16"/>
                <w:szCs w:val="16"/>
              </w:rPr>
            </w:pPr>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7A87BB54" w:rsidR="009C4AD6" w:rsidRDefault="009C4AD6" w:rsidP="009C4AD6">
            <w:pPr>
              <w:pStyle w:val="TAC"/>
              <w:rPr>
                <w:sz w:val="16"/>
                <w:szCs w:val="16"/>
              </w:rPr>
            </w:pPr>
            <w:r>
              <w:rPr>
                <w:sz w:val="16"/>
                <w:szCs w:val="16"/>
              </w:rPr>
              <w:t>0.1.0</w:t>
            </w:r>
          </w:p>
        </w:tc>
      </w:tr>
      <w:tr w:rsidR="00B91C6B" w:rsidRPr="006B0D02" w14:paraId="5C9FDCC0" w14:textId="77777777" w:rsidTr="00BA524E">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425"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425"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BA524E">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425"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BA524E">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425"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BA524E">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425"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425"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5C0439">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425"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5C0439">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425"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5C0439">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425"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5C0439">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425"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5C0439">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425"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5C0439">
        <w:tc>
          <w:tcPr>
            <w:tcW w:w="800" w:type="dxa"/>
            <w:shd w:val="solid" w:color="FFFFFF" w:fill="auto"/>
          </w:tcPr>
          <w:p w14:paraId="4A4E29D1" w14:textId="77777777" w:rsidR="00B778B9" w:rsidRDefault="00B778B9" w:rsidP="00B778B9">
            <w:pPr>
              <w:pStyle w:val="TAC"/>
              <w:rPr>
                <w:sz w:val="16"/>
                <w:szCs w:val="16"/>
              </w:rPr>
            </w:pPr>
          </w:p>
        </w:tc>
        <w:tc>
          <w:tcPr>
            <w:tcW w:w="800" w:type="dxa"/>
            <w:shd w:val="solid" w:color="FFFFFF" w:fill="auto"/>
          </w:tcPr>
          <w:p w14:paraId="33A70800" w14:textId="77777777" w:rsidR="00B778B9" w:rsidRDefault="00B778B9" w:rsidP="00B778B9">
            <w:pPr>
              <w:pStyle w:val="TAC"/>
              <w:rPr>
                <w:sz w:val="16"/>
                <w:szCs w:val="16"/>
              </w:rPr>
            </w:pPr>
          </w:p>
        </w:tc>
        <w:tc>
          <w:tcPr>
            <w:tcW w:w="1094" w:type="dxa"/>
            <w:shd w:val="solid" w:color="FFFFFF" w:fill="auto"/>
            <w:vAlign w:val="center"/>
          </w:tcPr>
          <w:p w14:paraId="29EAB002" w14:textId="3A996801" w:rsidR="00B778B9" w:rsidRPr="00DB271F" w:rsidRDefault="00B778B9" w:rsidP="00B778B9">
            <w:pPr>
              <w:pStyle w:val="TAC"/>
              <w:rPr>
                <w:sz w:val="16"/>
                <w:szCs w:val="16"/>
              </w:rPr>
            </w:pPr>
          </w:p>
        </w:tc>
        <w:tc>
          <w:tcPr>
            <w:tcW w:w="425" w:type="dxa"/>
            <w:shd w:val="solid" w:color="FFFFFF" w:fill="auto"/>
          </w:tcPr>
          <w:p w14:paraId="2B6F058F" w14:textId="77777777" w:rsidR="00B778B9" w:rsidRDefault="00B778B9" w:rsidP="00B778B9">
            <w:pPr>
              <w:pStyle w:val="TAL"/>
              <w:jc w:val="center"/>
              <w:rPr>
                <w:sz w:val="16"/>
                <w:szCs w:val="16"/>
              </w:rPr>
            </w:pPr>
          </w:p>
        </w:tc>
        <w:tc>
          <w:tcPr>
            <w:tcW w:w="425"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77777777" w:rsidR="00B778B9" w:rsidRPr="009C4AD6" w:rsidRDefault="00B778B9" w:rsidP="00B778B9">
            <w:pPr>
              <w:pStyle w:val="TAL"/>
              <w:rPr>
                <w:sz w:val="16"/>
                <w:szCs w:val="16"/>
              </w:rPr>
            </w:pPr>
          </w:p>
        </w:tc>
        <w:tc>
          <w:tcPr>
            <w:tcW w:w="708" w:type="dxa"/>
            <w:shd w:val="solid" w:color="FFFFFF" w:fill="auto"/>
          </w:tcPr>
          <w:p w14:paraId="1A1B1951" w14:textId="77777777" w:rsidR="00B778B9" w:rsidRDefault="00B778B9" w:rsidP="00B778B9">
            <w:pPr>
              <w:pStyle w:val="TAC"/>
              <w:rPr>
                <w:sz w:val="16"/>
                <w:szCs w:val="16"/>
              </w:rPr>
            </w:pPr>
          </w:p>
        </w:tc>
      </w:tr>
      <w:tr w:rsidR="00B778B9" w:rsidRPr="006B0D02" w14:paraId="7B380C8C" w14:textId="77777777" w:rsidTr="005C0439">
        <w:tc>
          <w:tcPr>
            <w:tcW w:w="800" w:type="dxa"/>
            <w:shd w:val="solid" w:color="FFFFFF" w:fill="auto"/>
          </w:tcPr>
          <w:p w14:paraId="4B010663" w14:textId="77777777" w:rsidR="00B778B9" w:rsidRDefault="00B778B9" w:rsidP="00B778B9">
            <w:pPr>
              <w:pStyle w:val="TAC"/>
              <w:rPr>
                <w:sz w:val="16"/>
                <w:szCs w:val="16"/>
              </w:rPr>
            </w:pPr>
          </w:p>
        </w:tc>
        <w:tc>
          <w:tcPr>
            <w:tcW w:w="800" w:type="dxa"/>
            <w:shd w:val="solid" w:color="FFFFFF" w:fill="auto"/>
          </w:tcPr>
          <w:p w14:paraId="015EE78C" w14:textId="77777777" w:rsidR="00B778B9" w:rsidRDefault="00B778B9" w:rsidP="00B778B9">
            <w:pPr>
              <w:pStyle w:val="TAC"/>
              <w:rPr>
                <w:sz w:val="16"/>
                <w:szCs w:val="16"/>
              </w:rPr>
            </w:pPr>
          </w:p>
        </w:tc>
        <w:tc>
          <w:tcPr>
            <w:tcW w:w="1094" w:type="dxa"/>
            <w:shd w:val="solid" w:color="FFFFFF" w:fill="auto"/>
            <w:vAlign w:val="center"/>
          </w:tcPr>
          <w:p w14:paraId="30E5A8B2" w14:textId="2A37D458" w:rsidR="00B778B9" w:rsidRPr="00DB271F" w:rsidRDefault="00B778B9" w:rsidP="00B778B9">
            <w:pPr>
              <w:pStyle w:val="TAC"/>
              <w:rPr>
                <w:sz w:val="16"/>
                <w:szCs w:val="16"/>
              </w:rPr>
            </w:pPr>
          </w:p>
        </w:tc>
        <w:tc>
          <w:tcPr>
            <w:tcW w:w="425" w:type="dxa"/>
            <w:shd w:val="solid" w:color="FFFFFF" w:fill="auto"/>
          </w:tcPr>
          <w:p w14:paraId="75858F67" w14:textId="77777777" w:rsidR="00B778B9" w:rsidRDefault="00B778B9" w:rsidP="00B778B9">
            <w:pPr>
              <w:pStyle w:val="TAL"/>
              <w:jc w:val="center"/>
              <w:rPr>
                <w:sz w:val="16"/>
                <w:szCs w:val="16"/>
              </w:rPr>
            </w:pPr>
          </w:p>
        </w:tc>
        <w:tc>
          <w:tcPr>
            <w:tcW w:w="425" w:type="dxa"/>
            <w:shd w:val="solid" w:color="FFFFFF" w:fill="auto"/>
          </w:tcPr>
          <w:p w14:paraId="1FDB467D" w14:textId="77777777" w:rsidR="00B778B9" w:rsidRDefault="00B778B9" w:rsidP="00B778B9">
            <w:pPr>
              <w:pStyle w:val="TAR"/>
              <w:jc w:val="center"/>
              <w:rPr>
                <w:sz w:val="16"/>
                <w:szCs w:val="16"/>
              </w:rPr>
            </w:pPr>
          </w:p>
        </w:tc>
        <w:tc>
          <w:tcPr>
            <w:tcW w:w="425" w:type="dxa"/>
            <w:shd w:val="solid" w:color="FFFFFF" w:fill="auto"/>
          </w:tcPr>
          <w:p w14:paraId="3A2BE009" w14:textId="77777777" w:rsidR="00B778B9" w:rsidRDefault="00B778B9" w:rsidP="00B778B9">
            <w:pPr>
              <w:pStyle w:val="TAC"/>
              <w:rPr>
                <w:sz w:val="16"/>
                <w:szCs w:val="16"/>
              </w:rPr>
            </w:pPr>
          </w:p>
        </w:tc>
        <w:tc>
          <w:tcPr>
            <w:tcW w:w="4962" w:type="dxa"/>
            <w:shd w:val="solid" w:color="FFFFFF" w:fill="auto"/>
          </w:tcPr>
          <w:p w14:paraId="403E7CB5" w14:textId="77777777" w:rsidR="00B778B9" w:rsidRPr="009C4AD6" w:rsidRDefault="00B778B9" w:rsidP="00B778B9">
            <w:pPr>
              <w:pStyle w:val="TAL"/>
              <w:rPr>
                <w:sz w:val="16"/>
                <w:szCs w:val="16"/>
              </w:rPr>
            </w:pPr>
          </w:p>
        </w:tc>
        <w:tc>
          <w:tcPr>
            <w:tcW w:w="708" w:type="dxa"/>
            <w:shd w:val="solid" w:color="FFFFFF" w:fill="auto"/>
          </w:tcPr>
          <w:p w14:paraId="3842F183" w14:textId="77777777" w:rsidR="00B778B9" w:rsidRDefault="00B778B9" w:rsidP="00B778B9">
            <w:pPr>
              <w:pStyle w:val="TAC"/>
              <w:rPr>
                <w:sz w:val="16"/>
                <w:szCs w:val="16"/>
              </w:rPr>
            </w:pP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B0A19" w14:textId="77777777" w:rsidR="008B0674" w:rsidRDefault="008B0674">
      <w:r>
        <w:separator/>
      </w:r>
    </w:p>
  </w:endnote>
  <w:endnote w:type="continuationSeparator" w:id="0">
    <w:p w14:paraId="5078754E" w14:textId="77777777" w:rsidR="008B0674" w:rsidRDefault="008B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18CEF" w14:textId="77777777" w:rsidR="008B0674" w:rsidRDefault="008B0674">
      <w:r>
        <w:separator/>
      </w:r>
    </w:p>
  </w:footnote>
  <w:footnote w:type="continuationSeparator" w:id="0">
    <w:p w14:paraId="2EADD106" w14:textId="77777777" w:rsidR="008B0674" w:rsidRDefault="008B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EB89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4370">
      <w:rPr>
        <w:rFonts w:ascii="Arial" w:hAnsi="Arial" w:cs="Arial"/>
        <w:b/>
        <w:noProof/>
        <w:sz w:val="18"/>
        <w:szCs w:val="18"/>
      </w:rPr>
      <w:t>3GPP TS 28.558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403FC6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437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F0988"/>
    <w:rsid w:val="004F3340"/>
    <w:rsid w:val="0053388B"/>
    <w:rsid w:val="00535773"/>
    <w:rsid w:val="00543E6C"/>
    <w:rsid w:val="00565087"/>
    <w:rsid w:val="00580814"/>
    <w:rsid w:val="00597B11"/>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912E9"/>
    <w:rsid w:val="006945B9"/>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B600E"/>
    <w:rsid w:val="007C3C8D"/>
    <w:rsid w:val="007C5C43"/>
    <w:rsid w:val="007F0F4A"/>
    <w:rsid w:val="008028A4"/>
    <w:rsid w:val="00806B73"/>
    <w:rsid w:val="008071A9"/>
    <w:rsid w:val="00830747"/>
    <w:rsid w:val="00874455"/>
    <w:rsid w:val="008768CA"/>
    <w:rsid w:val="00894370"/>
    <w:rsid w:val="008A0344"/>
    <w:rsid w:val="008B067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53724"/>
    <w:rsid w:val="00A56066"/>
    <w:rsid w:val="00A73129"/>
    <w:rsid w:val="00A82346"/>
    <w:rsid w:val="00A92BA1"/>
    <w:rsid w:val="00A95A32"/>
    <w:rsid w:val="00AB4A5D"/>
    <w:rsid w:val="00AC6BC6"/>
    <w:rsid w:val="00AE0EC5"/>
    <w:rsid w:val="00AE65E2"/>
    <w:rsid w:val="00AF1460"/>
    <w:rsid w:val="00B15449"/>
    <w:rsid w:val="00B218B7"/>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4DA2"/>
    <w:rsid w:val="00DD4C17"/>
    <w:rsid w:val="00DD74A5"/>
    <w:rsid w:val="00DF2B1F"/>
    <w:rsid w:val="00DF62CD"/>
    <w:rsid w:val="00DF6C66"/>
    <w:rsid w:val="00E16509"/>
    <w:rsid w:val="00E247CC"/>
    <w:rsid w:val="00E44582"/>
    <w:rsid w:val="00E557ED"/>
    <w:rsid w:val="00E60279"/>
    <w:rsid w:val="00E77645"/>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15</Pages>
  <Words>8348</Words>
  <Characters>47586</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- 0203</cp:lastModifiedBy>
  <cp:revision>104</cp:revision>
  <cp:lastPrinted>2019-02-25T14:05:00Z</cp:lastPrinted>
  <dcterms:created xsi:type="dcterms:W3CDTF">2023-09-18T16:57:00Z</dcterms:created>
  <dcterms:modified xsi:type="dcterms:W3CDTF">2024-02-04T19:16:00Z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