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shd w:val="clear" w:color="auto" w:fill="auto"/>
          </w:tcPr>
          <w:p w14:paraId="3FDEDF14" w14:textId="6B3B2E9D"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5428E2">
              <w:t>1</w:t>
            </w:r>
            <w:r w:rsidR="00056045">
              <w:t>8</w:t>
            </w:r>
            <w:r w:rsidR="00C10561" w:rsidRPr="001710F8">
              <w:t>.</w:t>
            </w:r>
            <w:r w:rsidR="00AC58AF">
              <w:rPr>
                <w:rFonts w:eastAsiaTheme="minorEastAsia" w:hint="eastAsia"/>
                <w:lang w:eastAsia="zh-CN"/>
              </w:rPr>
              <w:t>7</w:t>
            </w:r>
            <w:r w:rsidR="00C10561" w:rsidRPr="001710F8">
              <w:t>.0</w:t>
            </w:r>
            <w:r w:rsidRPr="001710F8">
              <w:t xml:space="preserve"> </w:t>
            </w:r>
            <w:r w:rsidRPr="001710F8">
              <w:rPr>
                <w:sz w:val="32"/>
              </w:rPr>
              <w:t>(</w:t>
            </w:r>
            <w:r w:rsidR="00C10561" w:rsidRPr="001710F8">
              <w:rPr>
                <w:sz w:val="32"/>
              </w:rPr>
              <w:t>202</w:t>
            </w:r>
            <w:r w:rsidR="001600A7">
              <w:rPr>
                <w:sz w:val="32"/>
              </w:rPr>
              <w:t>4</w:t>
            </w:r>
            <w:r w:rsidR="00C10561" w:rsidRPr="001710F8">
              <w:rPr>
                <w:sz w:val="32"/>
              </w:rPr>
              <w:t>-</w:t>
            </w:r>
            <w:r w:rsidR="00AC58AF">
              <w:rPr>
                <w:rFonts w:eastAsiaTheme="minorEastAsia" w:hint="eastAsia"/>
                <w:sz w:val="32"/>
                <w:lang w:eastAsia="zh-CN"/>
              </w:rPr>
              <w:t>12</w:t>
            </w:r>
            <w:r w:rsidRPr="001710F8">
              <w:rPr>
                <w:sz w:val="32"/>
              </w:rPr>
              <w:t>)</w:t>
            </w:r>
          </w:p>
        </w:tc>
      </w:tr>
      <w:tr w:rsidR="004F0988" w:rsidRPr="001710F8" w14:paraId="0FFD4F19" w14:textId="77777777" w:rsidTr="005E4BB2">
        <w:trPr>
          <w:trHeight w:hRule="exact" w:val="1134"/>
        </w:trPr>
        <w:tc>
          <w:tcPr>
            <w:tcW w:w="10423" w:type="dxa"/>
            <w:gridSpan w:val="2"/>
            <w:shd w:val="clear" w:color="auto" w:fill="auto"/>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shd w:val="clear" w:color="auto" w:fill="auto"/>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537EAAC1"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3B52C0" w:rsidRPr="001710F8">
              <w:rPr>
                <w:rStyle w:val="ZGSM"/>
              </w:rPr>
              <w:t>1</w:t>
            </w:r>
            <w:r w:rsidR="003B52C0">
              <w:rPr>
                <w:rStyle w:val="ZGSM"/>
              </w:rPr>
              <w:t>8</w:t>
            </w:r>
            <w:r w:rsidRPr="001710F8">
              <w:t>)</w:t>
            </w:r>
          </w:p>
        </w:tc>
      </w:tr>
      <w:tr w:rsidR="00BF128E" w:rsidRPr="001710F8" w14:paraId="303DD8FF" w14:textId="77777777" w:rsidTr="005E4BB2">
        <w:tc>
          <w:tcPr>
            <w:tcW w:w="10423" w:type="dxa"/>
            <w:gridSpan w:val="2"/>
            <w:shd w:val="clear" w:color="auto" w:fill="auto"/>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3" w:name="_MON_1684549432"/>
      <w:bookmarkEnd w:id="3"/>
      <w:tr w:rsidR="00D82E6F" w:rsidRPr="001710F8" w14:paraId="4DA45E4F" w14:textId="77777777" w:rsidTr="005E4BB2">
        <w:trPr>
          <w:trHeight w:hRule="exact" w:val="1531"/>
        </w:trPr>
        <w:tc>
          <w:tcPr>
            <w:tcW w:w="4883" w:type="dxa"/>
            <w:shd w:val="clear" w:color="auto" w:fill="auto"/>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9pt" o:ole="">
                  <v:imagedata r:id="rId9" o:title=""/>
                </v:shape>
                <o:OLEObject Type="Embed" ProgID="Word.Picture.8" ShapeID="_x0000_i1025" DrawAspect="Content" ObjectID="_1794381676" r:id="rId10"/>
              </w:object>
            </w:r>
          </w:p>
        </w:tc>
        <w:tc>
          <w:tcPr>
            <w:tcW w:w="5540" w:type="dxa"/>
            <w:shd w:val="clear" w:color="auto" w:fill="auto"/>
          </w:tcPr>
          <w:p w14:paraId="26F08BD1" w14:textId="6E8B45C6" w:rsidR="00D82E6F" w:rsidRPr="001710F8" w:rsidRDefault="008733BC" w:rsidP="00D82E6F">
            <w:pPr>
              <w:jc w:val="right"/>
            </w:pPr>
            <w:bookmarkStart w:id="4"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4"/>
          </w:p>
        </w:tc>
      </w:tr>
      <w:tr w:rsidR="00D82E6F" w:rsidRPr="001710F8" w14:paraId="48DEBCEB" w14:textId="77777777" w:rsidTr="005E4BB2">
        <w:trPr>
          <w:trHeight w:hRule="exact" w:val="5783"/>
        </w:trPr>
        <w:tc>
          <w:tcPr>
            <w:tcW w:w="10423" w:type="dxa"/>
            <w:gridSpan w:val="2"/>
            <w:shd w:val="clear" w:color="auto" w:fill="auto"/>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shd w:val="clear" w:color="auto" w:fill="auto"/>
          </w:tcPr>
          <w:p w14:paraId="240251E6" w14:textId="7D5BBC50" w:rsidR="00D82E6F" w:rsidRPr="001710F8" w:rsidRDefault="00D82E6F" w:rsidP="00D82E6F">
            <w:pPr>
              <w:rPr>
                <w:sz w:val="16"/>
              </w:rPr>
            </w:pPr>
            <w:bookmarkStart w:id="5"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5"/>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shd w:val="clear" w:color="auto" w:fill="auto"/>
          </w:tcPr>
          <w:p w14:paraId="4C627120" w14:textId="77777777" w:rsidR="00E16509" w:rsidRPr="001710F8" w:rsidRDefault="00E16509" w:rsidP="00E16509">
            <w:pPr>
              <w:pStyle w:val="Guidance"/>
            </w:pPr>
            <w:bookmarkStart w:id="6" w:name="page2"/>
          </w:p>
        </w:tc>
      </w:tr>
      <w:tr w:rsidR="00E16509" w:rsidRPr="001710F8" w14:paraId="7A3B3A7F" w14:textId="77777777" w:rsidTr="00C074DD">
        <w:trPr>
          <w:trHeight w:hRule="exact" w:val="5387"/>
        </w:trPr>
        <w:tc>
          <w:tcPr>
            <w:tcW w:w="10423" w:type="dxa"/>
            <w:shd w:val="clear" w:color="auto" w:fill="auto"/>
          </w:tcPr>
          <w:p w14:paraId="03A67D73" w14:textId="77777777" w:rsidR="00E16509" w:rsidRPr="001710F8" w:rsidRDefault="00E16509" w:rsidP="00133525">
            <w:pPr>
              <w:pStyle w:val="FP"/>
              <w:spacing w:after="240"/>
              <w:ind w:left="2835" w:right="2835"/>
              <w:jc w:val="center"/>
              <w:rPr>
                <w:rFonts w:ascii="Arial" w:hAnsi="Arial"/>
                <w:b/>
                <w:i/>
              </w:rPr>
            </w:pPr>
            <w:bookmarkStart w:id="7"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7"/>
          </w:p>
          <w:p w14:paraId="3EBD2B84" w14:textId="77777777" w:rsidR="00E16509" w:rsidRPr="001710F8" w:rsidRDefault="00E16509" w:rsidP="00133525"/>
        </w:tc>
      </w:tr>
      <w:tr w:rsidR="00E16509" w:rsidRPr="001710F8" w14:paraId="1D69F471" w14:textId="77777777" w:rsidTr="00C074DD">
        <w:tc>
          <w:tcPr>
            <w:tcW w:w="10423" w:type="dxa"/>
            <w:shd w:val="clear" w:color="auto" w:fill="auto"/>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8"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3AAEDF68" w:rsidR="00E16509" w:rsidRPr="001710F8" w:rsidRDefault="00E16509" w:rsidP="00133525">
            <w:pPr>
              <w:pStyle w:val="FP"/>
              <w:jc w:val="center"/>
              <w:rPr>
                <w:noProof/>
                <w:sz w:val="18"/>
              </w:rPr>
            </w:pPr>
            <w:r w:rsidRPr="001710F8">
              <w:rPr>
                <w:noProof/>
                <w:sz w:val="18"/>
              </w:rPr>
              <w:t xml:space="preserve">© </w:t>
            </w:r>
            <w:bookmarkStart w:id="9" w:name="copyrightDate"/>
            <w:r w:rsidRPr="001710F8">
              <w:rPr>
                <w:noProof/>
                <w:sz w:val="18"/>
              </w:rPr>
              <w:t>2</w:t>
            </w:r>
            <w:r w:rsidR="008E2D68" w:rsidRPr="001710F8">
              <w:rPr>
                <w:noProof/>
                <w:sz w:val="18"/>
              </w:rPr>
              <w:t>02</w:t>
            </w:r>
            <w:bookmarkEnd w:id="9"/>
            <w:r w:rsidR="009B49FB">
              <w:rPr>
                <w:noProof/>
                <w:sz w:val="18"/>
              </w:rPr>
              <w:t>4</w:t>
            </w:r>
            <w:r w:rsidRPr="001710F8">
              <w:rPr>
                <w:noProof/>
                <w:sz w:val="18"/>
              </w:rPr>
              <w:t>, 3GPP Organizational Partners (ARIB, ATIS, CCSA, ETSI, TSDSI, TTA, TTC).</w:t>
            </w:r>
            <w:bookmarkStart w:id="10" w:name="copyrightaddon"/>
            <w:bookmarkEnd w:id="10"/>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8"/>
          </w:p>
          <w:p w14:paraId="26DA3D2F" w14:textId="77777777" w:rsidR="00E16509" w:rsidRPr="001710F8" w:rsidRDefault="00E16509" w:rsidP="00133525"/>
        </w:tc>
      </w:tr>
      <w:bookmarkEnd w:id="6"/>
    </w:tbl>
    <w:p w14:paraId="04D347A8" w14:textId="77777777" w:rsidR="00080512" w:rsidRPr="004D3578" w:rsidRDefault="00080512" w:rsidP="00011D76">
      <w:pPr>
        <w:pStyle w:val="TT"/>
      </w:pPr>
      <w:r w:rsidRPr="004D3578">
        <w:br w:type="page"/>
      </w:r>
      <w:bookmarkStart w:id="11" w:name="tableOfContents"/>
      <w:bookmarkEnd w:id="11"/>
      <w:r w:rsidRPr="004D3578">
        <w:lastRenderedPageBreak/>
        <w:t>Contents</w:t>
      </w:r>
    </w:p>
    <w:p w14:paraId="43642AC7" w14:textId="2E806DA1" w:rsidR="0091192C" w:rsidRDefault="004D3578">
      <w:pPr>
        <w:pStyle w:val="TOC1"/>
        <w:rPr>
          <w:rFonts w:asciiTheme="minorHAnsi" w:eastAsiaTheme="minorEastAsia" w:hAnsiTheme="minorHAnsi" w:cstheme="minorBidi"/>
          <w:noProof/>
          <w:kern w:val="2"/>
          <w:sz w:val="21"/>
          <w:szCs w:val="22"/>
          <w:lang w:val="en-US" w:eastAsia="zh-CN"/>
          <w14:ligatures w14:val="standardContextual"/>
        </w:rPr>
      </w:pPr>
      <w:r w:rsidRPr="004D3578">
        <w:fldChar w:fldCharType="begin" w:fldLock="1"/>
      </w:r>
      <w:r w:rsidRPr="004D3578">
        <w:instrText xml:space="preserve"> TOC \o "1-9" </w:instrText>
      </w:r>
      <w:r w:rsidRPr="004D3578">
        <w:fldChar w:fldCharType="separate"/>
      </w:r>
      <w:r w:rsidR="0091192C">
        <w:rPr>
          <w:rFonts w:hint="eastAsia"/>
          <w:noProof/>
        </w:rPr>
        <w:t>Foreword</w:t>
      </w:r>
      <w:r w:rsidR="0091192C">
        <w:rPr>
          <w:rFonts w:hint="eastAsia"/>
          <w:noProof/>
        </w:rPr>
        <w:tab/>
      </w:r>
      <w:r w:rsidR="0091192C">
        <w:rPr>
          <w:rFonts w:hint="eastAsia"/>
          <w:noProof/>
        </w:rPr>
        <w:fldChar w:fldCharType="begin" w:fldLock="1"/>
      </w:r>
      <w:r w:rsidR="0091192C">
        <w:rPr>
          <w:rFonts w:hint="eastAsia"/>
          <w:noProof/>
        </w:rPr>
        <w:instrText xml:space="preserve"> </w:instrText>
      </w:r>
      <w:r w:rsidR="0091192C">
        <w:rPr>
          <w:noProof/>
        </w:rPr>
        <w:instrText>PAGEREF _Toc181530719 \h</w:instrText>
      </w:r>
      <w:r w:rsidR="0091192C">
        <w:rPr>
          <w:rFonts w:hint="eastAsia"/>
          <w:noProof/>
        </w:rPr>
        <w:instrText xml:space="preserve"> </w:instrText>
      </w:r>
      <w:r w:rsidR="0091192C">
        <w:rPr>
          <w:rFonts w:hint="eastAsia"/>
          <w:noProof/>
        </w:rPr>
      </w:r>
      <w:r w:rsidR="0091192C">
        <w:rPr>
          <w:rFonts w:hint="eastAsia"/>
          <w:noProof/>
        </w:rPr>
        <w:fldChar w:fldCharType="separate"/>
      </w:r>
      <w:r w:rsidR="0091192C">
        <w:rPr>
          <w:noProof/>
        </w:rPr>
        <w:t>7</w:t>
      </w:r>
      <w:r w:rsidR="0091192C">
        <w:rPr>
          <w:rFonts w:hint="eastAsia"/>
          <w:noProof/>
        </w:rPr>
        <w:fldChar w:fldCharType="end"/>
      </w:r>
    </w:p>
    <w:p w14:paraId="74C9E2E4" w14:textId="194A3359" w:rsidR="0091192C" w:rsidRDefault="0091192C">
      <w:pPr>
        <w:pStyle w:val="TOC1"/>
        <w:rPr>
          <w:rFonts w:asciiTheme="minorHAnsi" w:eastAsiaTheme="minorEastAsia" w:hAnsiTheme="minorHAnsi" w:cstheme="minorBidi"/>
          <w:noProof/>
          <w:kern w:val="2"/>
          <w:sz w:val="21"/>
          <w:szCs w:val="22"/>
          <w:lang w:val="en-US" w:eastAsia="zh-CN"/>
          <w14:ligatures w14:val="standardContextual"/>
        </w:rPr>
      </w:pPr>
      <w:r>
        <w:rPr>
          <w:rFonts w:hint="eastAsia"/>
          <w:noProof/>
        </w:rPr>
        <w:t>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Scope</w:t>
      </w:r>
      <w:r>
        <w:rPr>
          <w:rFonts w:hint="eastAsia"/>
          <w:noProof/>
        </w:rPr>
        <w:tab/>
      </w:r>
      <w:r>
        <w:rPr>
          <w:rFonts w:hint="eastAsia"/>
          <w:noProof/>
        </w:rPr>
        <w:fldChar w:fldCharType="begin" w:fldLock="1"/>
      </w:r>
      <w:r>
        <w:rPr>
          <w:rFonts w:hint="eastAsia"/>
          <w:noProof/>
        </w:rPr>
        <w:instrText xml:space="preserve"> </w:instrText>
      </w:r>
      <w:r>
        <w:rPr>
          <w:noProof/>
        </w:rPr>
        <w:instrText>PAGEREF _Toc181530720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0012336D" w14:textId="3C00C0EF" w:rsidR="0091192C" w:rsidRDefault="0091192C">
      <w:pPr>
        <w:pStyle w:val="TOC1"/>
        <w:rPr>
          <w:rFonts w:asciiTheme="minorHAnsi" w:eastAsiaTheme="minorEastAsia" w:hAnsiTheme="minorHAnsi" w:cstheme="minorBidi"/>
          <w:noProof/>
          <w:kern w:val="2"/>
          <w:sz w:val="21"/>
          <w:szCs w:val="22"/>
          <w:lang w:val="en-US" w:eastAsia="zh-CN"/>
          <w14:ligatures w14:val="standardContextual"/>
        </w:rPr>
      </w:pPr>
      <w:r>
        <w:rPr>
          <w:rFonts w:hint="eastAsia"/>
          <w:noProof/>
        </w:rPr>
        <w:t>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References</w:t>
      </w:r>
      <w:r>
        <w:rPr>
          <w:rFonts w:hint="eastAsia"/>
          <w:noProof/>
        </w:rPr>
        <w:tab/>
      </w:r>
      <w:r>
        <w:rPr>
          <w:rFonts w:hint="eastAsia"/>
          <w:noProof/>
        </w:rPr>
        <w:fldChar w:fldCharType="begin" w:fldLock="1"/>
      </w:r>
      <w:r>
        <w:rPr>
          <w:rFonts w:hint="eastAsia"/>
          <w:noProof/>
        </w:rPr>
        <w:instrText xml:space="preserve"> </w:instrText>
      </w:r>
      <w:r>
        <w:rPr>
          <w:noProof/>
        </w:rPr>
        <w:instrText>PAGEREF _Toc181530721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554B93F8" w14:textId="33BCE62D" w:rsidR="0091192C" w:rsidRDefault="0091192C">
      <w:pPr>
        <w:pStyle w:val="TOC1"/>
        <w:rPr>
          <w:rFonts w:asciiTheme="minorHAnsi" w:eastAsiaTheme="minorEastAsia" w:hAnsiTheme="minorHAnsi" w:cstheme="minorBidi"/>
          <w:noProof/>
          <w:kern w:val="2"/>
          <w:sz w:val="21"/>
          <w:szCs w:val="22"/>
          <w:lang w:val="en-US" w:eastAsia="zh-CN"/>
          <w14:ligatures w14:val="standardContextual"/>
        </w:rPr>
      </w:pPr>
      <w:r>
        <w:rPr>
          <w:rFonts w:hint="eastAsia"/>
          <w:noProof/>
        </w:rPr>
        <w:t>3</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_Toc181530722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4F7873DA" w14:textId="7C711807" w:rsidR="0091192C" w:rsidRDefault="0091192C">
      <w:pPr>
        <w:pStyle w:val="TOC2"/>
        <w:rPr>
          <w:rFonts w:asciiTheme="minorHAnsi" w:eastAsiaTheme="minorEastAsia" w:hAnsiTheme="minorHAnsi" w:cstheme="minorBidi"/>
          <w:noProof/>
          <w:kern w:val="2"/>
          <w:sz w:val="21"/>
          <w:szCs w:val="22"/>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Definitions</w:t>
      </w:r>
      <w:r>
        <w:rPr>
          <w:rFonts w:hint="eastAsia"/>
          <w:noProof/>
        </w:rPr>
        <w:tab/>
      </w:r>
      <w:r>
        <w:rPr>
          <w:rFonts w:hint="eastAsia"/>
          <w:noProof/>
        </w:rPr>
        <w:fldChar w:fldCharType="begin" w:fldLock="1"/>
      </w:r>
      <w:r>
        <w:rPr>
          <w:rFonts w:hint="eastAsia"/>
          <w:noProof/>
        </w:rPr>
        <w:instrText xml:space="preserve"> </w:instrText>
      </w:r>
      <w:r>
        <w:rPr>
          <w:noProof/>
        </w:rPr>
        <w:instrText>PAGEREF _Toc181530723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5B0142BE" w14:textId="6B46F94F" w:rsidR="0091192C" w:rsidRDefault="0091192C">
      <w:pPr>
        <w:pStyle w:val="TOC2"/>
        <w:rPr>
          <w:rFonts w:asciiTheme="minorHAnsi" w:eastAsiaTheme="minorEastAsia" w:hAnsiTheme="minorHAnsi" w:cstheme="minorBidi"/>
          <w:noProof/>
          <w:kern w:val="2"/>
          <w:sz w:val="21"/>
          <w:szCs w:val="22"/>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Symbols</w:t>
      </w:r>
      <w:r>
        <w:rPr>
          <w:rFonts w:hint="eastAsia"/>
          <w:noProof/>
        </w:rPr>
        <w:tab/>
      </w:r>
      <w:r>
        <w:rPr>
          <w:rFonts w:hint="eastAsia"/>
          <w:noProof/>
        </w:rPr>
        <w:fldChar w:fldCharType="begin" w:fldLock="1"/>
      </w:r>
      <w:r>
        <w:rPr>
          <w:rFonts w:hint="eastAsia"/>
          <w:noProof/>
        </w:rPr>
        <w:instrText xml:space="preserve"> </w:instrText>
      </w:r>
      <w:r>
        <w:rPr>
          <w:noProof/>
        </w:rPr>
        <w:instrText>PAGEREF _Toc181530724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5A6A56FA" w14:textId="47CEA9C4" w:rsidR="0091192C" w:rsidRDefault="0091192C">
      <w:pPr>
        <w:pStyle w:val="TOC2"/>
        <w:rPr>
          <w:rFonts w:asciiTheme="minorHAnsi" w:eastAsiaTheme="minorEastAsia" w:hAnsiTheme="minorHAnsi" w:cstheme="minorBidi"/>
          <w:noProof/>
          <w:kern w:val="2"/>
          <w:sz w:val="21"/>
          <w:szCs w:val="22"/>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_Toc181530725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3C979A80" w14:textId="71F5F5C0" w:rsidR="0091192C" w:rsidRDefault="0091192C">
      <w:pPr>
        <w:pStyle w:val="TOC1"/>
        <w:rPr>
          <w:rFonts w:asciiTheme="minorHAnsi" w:eastAsiaTheme="minorEastAsia" w:hAnsiTheme="minorHAnsi" w:cstheme="minorBidi"/>
          <w:noProof/>
          <w:kern w:val="2"/>
          <w:sz w:val="21"/>
          <w:szCs w:val="22"/>
          <w:lang w:val="en-US" w:eastAsia="zh-CN"/>
          <w14:ligatures w14:val="standardContextual"/>
        </w:rPr>
      </w:pPr>
      <w:r>
        <w:rPr>
          <w:rFonts w:hint="eastAsia"/>
          <w:noProof/>
        </w:rPr>
        <w:t>4</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Overview</w:t>
      </w:r>
      <w:r>
        <w:rPr>
          <w:rFonts w:hint="eastAsia"/>
          <w:noProof/>
        </w:rPr>
        <w:tab/>
      </w:r>
      <w:r>
        <w:rPr>
          <w:rFonts w:hint="eastAsia"/>
          <w:noProof/>
        </w:rPr>
        <w:fldChar w:fldCharType="begin" w:fldLock="1"/>
      </w:r>
      <w:r>
        <w:rPr>
          <w:rFonts w:hint="eastAsia"/>
          <w:noProof/>
        </w:rPr>
        <w:instrText xml:space="preserve"> </w:instrText>
      </w:r>
      <w:r>
        <w:rPr>
          <w:noProof/>
        </w:rPr>
        <w:instrText>PAGEREF _Toc181530726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1F0EE6A3" w14:textId="090159A9" w:rsidR="0091192C" w:rsidRDefault="0091192C">
      <w:pPr>
        <w:pStyle w:val="TOC2"/>
        <w:rPr>
          <w:rFonts w:asciiTheme="minorHAnsi" w:eastAsiaTheme="minorEastAsia" w:hAnsiTheme="minorHAnsi" w:cstheme="minorBidi"/>
          <w:noProof/>
          <w:kern w:val="2"/>
          <w:sz w:val="21"/>
          <w:szCs w:val="22"/>
          <w:lang w:val="en-US" w:eastAsia="zh-CN"/>
          <w14:ligatures w14:val="standardContextual"/>
        </w:rPr>
      </w:pPr>
      <w:r>
        <w:rPr>
          <w:rFonts w:hint="eastAsia"/>
          <w:noProof/>
        </w:rPr>
        <w:t>4.1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_Toc181530727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19B2AF4B" w14:textId="54EF74EC" w:rsidR="0091192C" w:rsidRDefault="0091192C">
      <w:pPr>
        <w:pStyle w:val="TOC1"/>
        <w:rPr>
          <w:rFonts w:asciiTheme="minorHAnsi" w:eastAsiaTheme="minorEastAsia" w:hAnsiTheme="minorHAnsi" w:cstheme="minorBidi"/>
          <w:noProof/>
          <w:kern w:val="2"/>
          <w:sz w:val="21"/>
          <w:szCs w:val="22"/>
          <w:lang w:val="en-US" w:eastAsia="zh-CN"/>
          <w14:ligatures w14:val="standardContextual"/>
        </w:rPr>
      </w:pPr>
      <w:r>
        <w:rPr>
          <w:rFonts w:hint="eastAsia"/>
          <w:noProof/>
        </w:rPr>
        <w:t>5</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Services offered by the UPF</w:t>
      </w:r>
      <w:r>
        <w:rPr>
          <w:rFonts w:hint="eastAsia"/>
          <w:noProof/>
        </w:rPr>
        <w:tab/>
      </w:r>
      <w:r>
        <w:rPr>
          <w:rFonts w:hint="eastAsia"/>
          <w:noProof/>
        </w:rPr>
        <w:fldChar w:fldCharType="begin" w:fldLock="1"/>
      </w:r>
      <w:r>
        <w:rPr>
          <w:rFonts w:hint="eastAsia"/>
          <w:noProof/>
        </w:rPr>
        <w:instrText xml:space="preserve"> </w:instrText>
      </w:r>
      <w:r>
        <w:rPr>
          <w:noProof/>
        </w:rPr>
        <w:instrText>PAGEREF _Toc181530728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76FB8CEF" w14:textId="09BCE41B" w:rsidR="0091192C" w:rsidRDefault="0091192C">
      <w:pPr>
        <w:pStyle w:val="TOC2"/>
        <w:rPr>
          <w:rFonts w:asciiTheme="minorHAnsi" w:eastAsiaTheme="minorEastAsia" w:hAnsiTheme="minorHAnsi" w:cstheme="minorBidi"/>
          <w:noProof/>
          <w:kern w:val="2"/>
          <w:sz w:val="21"/>
          <w:szCs w:val="22"/>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_Toc181530729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2B5AB1F9" w14:textId="63CCB057" w:rsidR="0091192C" w:rsidRDefault="0091192C">
      <w:pPr>
        <w:pStyle w:val="TOC2"/>
        <w:rPr>
          <w:rFonts w:asciiTheme="minorHAnsi" w:eastAsiaTheme="minorEastAsia" w:hAnsiTheme="minorHAnsi" w:cstheme="minorBidi"/>
          <w:noProof/>
          <w:kern w:val="2"/>
          <w:sz w:val="21"/>
          <w:szCs w:val="22"/>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Nupf_EventExposure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_Toc181530730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516A6EC1" w14:textId="60953128" w:rsidR="0091192C" w:rsidRDefault="0091192C">
      <w:pPr>
        <w:pStyle w:val="TOC3"/>
        <w:rPr>
          <w:rFonts w:asciiTheme="minorHAnsi" w:eastAsiaTheme="minorEastAsia" w:hAnsiTheme="minorHAnsi" w:cstheme="minorBidi"/>
          <w:noProof/>
          <w:kern w:val="2"/>
          <w:sz w:val="21"/>
          <w:szCs w:val="22"/>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Service 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_Toc181530731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7B27BF05" w14:textId="4C480AE5" w:rsidR="0091192C" w:rsidRDefault="0091192C">
      <w:pPr>
        <w:pStyle w:val="TOC4"/>
        <w:rPr>
          <w:rFonts w:asciiTheme="minorHAnsi" w:eastAsiaTheme="minorEastAsia" w:hAnsiTheme="minorHAnsi" w:cstheme="minorBidi"/>
          <w:noProof/>
          <w:kern w:val="2"/>
          <w:sz w:val="21"/>
          <w:szCs w:val="22"/>
          <w:lang w:val="en-US" w:eastAsia="zh-CN"/>
          <w14:ligatures w14:val="standardContextual"/>
        </w:rPr>
      </w:pPr>
      <w:r>
        <w:rPr>
          <w:rFonts w:hint="eastAsia"/>
          <w:noProof/>
          <w:lang w:eastAsia="zh-CN"/>
        </w:rPr>
        <w:t>5.2.1.1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lang w:eastAsia="zh-CN"/>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_Toc181530732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3ED82C03" w14:textId="48B95439" w:rsidR="0091192C" w:rsidRDefault="0091192C">
      <w:pPr>
        <w:pStyle w:val="TOC4"/>
        <w:rPr>
          <w:rFonts w:asciiTheme="minorHAnsi" w:eastAsiaTheme="minorEastAsia" w:hAnsiTheme="minorHAnsi" w:cstheme="minorBidi"/>
          <w:noProof/>
          <w:kern w:val="2"/>
          <w:sz w:val="21"/>
          <w:szCs w:val="22"/>
          <w:lang w:val="en-US" w:eastAsia="zh-CN"/>
          <w14:ligatures w14:val="standardContextual"/>
        </w:rPr>
      </w:pPr>
      <w:r>
        <w:rPr>
          <w:rFonts w:hint="eastAsia"/>
          <w:noProof/>
          <w:lang w:eastAsia="zh-CN"/>
        </w:rPr>
        <w:t>5.2.1.2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lang w:eastAsia="zh-CN"/>
        </w:rPr>
        <w:t>Subscription to UPF events</w:t>
      </w:r>
      <w:r>
        <w:rPr>
          <w:rFonts w:hint="eastAsia"/>
          <w:noProof/>
        </w:rPr>
        <w:tab/>
      </w:r>
      <w:r>
        <w:rPr>
          <w:rFonts w:hint="eastAsia"/>
          <w:noProof/>
        </w:rPr>
        <w:fldChar w:fldCharType="begin"/>
      </w:r>
      <w:r>
        <w:rPr>
          <w:rFonts w:hint="eastAsia"/>
          <w:noProof/>
        </w:rPr>
        <w:instrText xml:space="preserve"> </w:instrText>
      </w:r>
      <w:r>
        <w:rPr>
          <w:noProof/>
        </w:rPr>
        <w:instrText>PAGEREF _Toc181530733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061D390C" w14:textId="7F422949" w:rsidR="0091192C" w:rsidRDefault="0091192C">
      <w:pPr>
        <w:pStyle w:val="TOC4"/>
        <w:rPr>
          <w:rFonts w:asciiTheme="minorHAnsi" w:eastAsiaTheme="minorEastAsia" w:hAnsiTheme="minorHAnsi" w:cstheme="minorBidi"/>
          <w:noProof/>
          <w:kern w:val="2"/>
          <w:sz w:val="21"/>
          <w:szCs w:val="22"/>
          <w:lang w:val="en-US" w:eastAsia="zh-CN"/>
          <w14:ligatures w14:val="standardContextual"/>
        </w:rPr>
      </w:pPr>
      <w:r>
        <w:rPr>
          <w:rFonts w:hint="eastAsia"/>
          <w:noProof/>
          <w:lang w:eastAsia="zh-CN"/>
        </w:rPr>
        <w:t>5.2.1.3</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lang w:eastAsia="zh-CN"/>
        </w:rPr>
        <w:t>UPF events supported by the Nupf_EventExposure service</w:t>
      </w:r>
      <w:r>
        <w:rPr>
          <w:rFonts w:hint="eastAsia"/>
          <w:noProof/>
        </w:rPr>
        <w:tab/>
      </w:r>
      <w:r>
        <w:rPr>
          <w:rFonts w:hint="eastAsia"/>
          <w:noProof/>
        </w:rPr>
        <w:fldChar w:fldCharType="begin"/>
      </w:r>
      <w:r>
        <w:rPr>
          <w:rFonts w:hint="eastAsia"/>
          <w:noProof/>
        </w:rPr>
        <w:instrText xml:space="preserve"> </w:instrText>
      </w:r>
      <w:r>
        <w:rPr>
          <w:noProof/>
        </w:rPr>
        <w:instrText>PAGEREF _Toc181530734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2A223F8D" w14:textId="2811EA54"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5.2.1.3.1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_Toc181530735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7EECD4EB" w14:textId="63DC134A"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5.2.1.3.2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QoS Monitoring</w:t>
      </w:r>
      <w:r>
        <w:rPr>
          <w:rFonts w:hint="eastAsia"/>
          <w:noProof/>
        </w:rPr>
        <w:tab/>
      </w:r>
      <w:r>
        <w:rPr>
          <w:rFonts w:hint="eastAsia"/>
          <w:noProof/>
        </w:rPr>
        <w:fldChar w:fldCharType="begin"/>
      </w:r>
      <w:r>
        <w:rPr>
          <w:rFonts w:hint="eastAsia"/>
          <w:noProof/>
        </w:rPr>
        <w:instrText xml:space="preserve"> </w:instrText>
      </w:r>
      <w:r>
        <w:rPr>
          <w:noProof/>
        </w:rPr>
        <w:instrText>PAGEREF _Toc181530736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5EB12D43" w14:textId="7C3B5CD2"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5.2.1.3.3</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User Data Usage Measures</w:t>
      </w:r>
      <w:r>
        <w:rPr>
          <w:rFonts w:hint="eastAsia"/>
          <w:noProof/>
        </w:rPr>
        <w:tab/>
      </w:r>
      <w:r>
        <w:rPr>
          <w:rFonts w:hint="eastAsia"/>
          <w:noProof/>
        </w:rPr>
        <w:fldChar w:fldCharType="begin"/>
      </w:r>
      <w:r>
        <w:rPr>
          <w:rFonts w:hint="eastAsia"/>
          <w:noProof/>
        </w:rPr>
        <w:instrText xml:space="preserve"> </w:instrText>
      </w:r>
      <w:r>
        <w:rPr>
          <w:noProof/>
        </w:rPr>
        <w:instrText>PAGEREF _Toc181530737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4E2240C6" w14:textId="58079233"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5.2.1.3.4</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User Data Usage Trends</w:t>
      </w:r>
      <w:r>
        <w:rPr>
          <w:rFonts w:hint="eastAsia"/>
          <w:noProof/>
        </w:rPr>
        <w:tab/>
      </w:r>
      <w:r>
        <w:rPr>
          <w:rFonts w:hint="eastAsia"/>
          <w:noProof/>
        </w:rPr>
        <w:fldChar w:fldCharType="begin"/>
      </w:r>
      <w:r>
        <w:rPr>
          <w:rFonts w:hint="eastAsia"/>
          <w:noProof/>
        </w:rPr>
        <w:instrText xml:space="preserve"> </w:instrText>
      </w:r>
      <w:r>
        <w:rPr>
          <w:noProof/>
        </w:rPr>
        <w:instrText>PAGEREF _Toc181530738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131BD92E" w14:textId="42841997"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5.2.1.3.5</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TSC Management Information</w:t>
      </w:r>
      <w:r>
        <w:rPr>
          <w:rFonts w:hint="eastAsia"/>
          <w:noProof/>
        </w:rPr>
        <w:tab/>
      </w:r>
      <w:r>
        <w:rPr>
          <w:rFonts w:hint="eastAsia"/>
          <w:noProof/>
        </w:rPr>
        <w:fldChar w:fldCharType="begin"/>
      </w:r>
      <w:r>
        <w:rPr>
          <w:rFonts w:hint="eastAsia"/>
          <w:noProof/>
        </w:rPr>
        <w:instrText xml:space="preserve"> </w:instrText>
      </w:r>
      <w:r>
        <w:rPr>
          <w:noProof/>
        </w:rPr>
        <w:instrText>PAGEREF _Toc181530739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2E6766BF" w14:textId="5E834D1E" w:rsidR="0091192C" w:rsidRDefault="0091192C">
      <w:pPr>
        <w:pStyle w:val="TOC3"/>
        <w:rPr>
          <w:rFonts w:asciiTheme="minorHAnsi" w:eastAsiaTheme="minorEastAsia" w:hAnsiTheme="minorHAnsi" w:cstheme="minorBidi"/>
          <w:noProof/>
          <w:kern w:val="2"/>
          <w:sz w:val="21"/>
          <w:szCs w:val="22"/>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_Toc181530740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4FDD673B" w14:textId="73B1B7CA" w:rsidR="0091192C" w:rsidRDefault="0091192C">
      <w:pPr>
        <w:pStyle w:val="TOC4"/>
        <w:rPr>
          <w:rFonts w:asciiTheme="minorHAnsi" w:eastAsiaTheme="minorEastAsia" w:hAnsiTheme="minorHAnsi" w:cstheme="minorBidi"/>
          <w:noProof/>
          <w:kern w:val="2"/>
          <w:sz w:val="21"/>
          <w:szCs w:val="22"/>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_Toc181530741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7BCE24F6" w14:textId="181258DF" w:rsidR="0091192C" w:rsidRDefault="0091192C">
      <w:pPr>
        <w:pStyle w:val="TOC4"/>
        <w:rPr>
          <w:rFonts w:asciiTheme="minorHAnsi" w:eastAsiaTheme="minorEastAsia" w:hAnsiTheme="minorHAnsi" w:cstheme="minorBidi"/>
          <w:noProof/>
          <w:kern w:val="2"/>
          <w:sz w:val="21"/>
          <w:szCs w:val="22"/>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Subscribe</w:t>
      </w:r>
      <w:r>
        <w:rPr>
          <w:rFonts w:hint="eastAsia"/>
          <w:noProof/>
        </w:rPr>
        <w:tab/>
      </w:r>
      <w:r>
        <w:rPr>
          <w:rFonts w:hint="eastAsia"/>
          <w:noProof/>
        </w:rPr>
        <w:fldChar w:fldCharType="begin"/>
      </w:r>
      <w:r>
        <w:rPr>
          <w:rFonts w:hint="eastAsia"/>
          <w:noProof/>
        </w:rPr>
        <w:instrText xml:space="preserve"> </w:instrText>
      </w:r>
      <w:r>
        <w:rPr>
          <w:noProof/>
        </w:rPr>
        <w:instrText>PAGEREF _Toc181530742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2E6CEC1A" w14:textId="0FD0BF35"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5.2.2.2.1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_Toc181530743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23AA694E" w14:textId="016B087B"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5.2.2.2.2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Creation of a subscription</w:t>
      </w:r>
      <w:r>
        <w:rPr>
          <w:rFonts w:hint="eastAsia"/>
          <w:noProof/>
        </w:rPr>
        <w:tab/>
      </w:r>
      <w:r>
        <w:rPr>
          <w:rFonts w:hint="eastAsia"/>
          <w:noProof/>
        </w:rPr>
        <w:fldChar w:fldCharType="begin"/>
      </w:r>
      <w:r>
        <w:rPr>
          <w:rFonts w:hint="eastAsia"/>
          <w:noProof/>
        </w:rPr>
        <w:instrText xml:space="preserve"> </w:instrText>
      </w:r>
      <w:r>
        <w:rPr>
          <w:noProof/>
        </w:rPr>
        <w:instrText>PAGEREF _Toc181530744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5B96903A" w14:textId="635A486C"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5.2.2.2.3</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Modification of a subscription</w:t>
      </w:r>
      <w:r>
        <w:rPr>
          <w:rFonts w:hint="eastAsia"/>
          <w:noProof/>
        </w:rPr>
        <w:tab/>
      </w:r>
      <w:r>
        <w:rPr>
          <w:rFonts w:hint="eastAsia"/>
          <w:noProof/>
        </w:rPr>
        <w:fldChar w:fldCharType="begin"/>
      </w:r>
      <w:r>
        <w:rPr>
          <w:rFonts w:hint="eastAsia"/>
          <w:noProof/>
        </w:rPr>
        <w:instrText xml:space="preserve"> </w:instrText>
      </w:r>
      <w:r>
        <w:rPr>
          <w:noProof/>
        </w:rPr>
        <w:instrText>PAGEREF _Toc181530745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3A27F86F" w14:textId="7FAC6C51" w:rsidR="0091192C" w:rsidRDefault="0091192C">
      <w:pPr>
        <w:pStyle w:val="TOC4"/>
        <w:rPr>
          <w:rFonts w:asciiTheme="minorHAnsi" w:eastAsiaTheme="minorEastAsia" w:hAnsiTheme="minorHAnsi" w:cstheme="minorBidi"/>
          <w:noProof/>
          <w:kern w:val="2"/>
          <w:sz w:val="21"/>
          <w:szCs w:val="22"/>
          <w:lang w:val="en-US" w:eastAsia="zh-CN"/>
          <w14:ligatures w14:val="standardContextual"/>
        </w:rPr>
      </w:pPr>
      <w:r>
        <w:rPr>
          <w:rFonts w:hint="eastAsia"/>
          <w:noProof/>
        </w:rPr>
        <w:t>5.2.2.2A</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Unsubscribe</w:t>
      </w:r>
      <w:r>
        <w:rPr>
          <w:rFonts w:hint="eastAsia"/>
          <w:noProof/>
        </w:rPr>
        <w:tab/>
      </w:r>
      <w:r>
        <w:rPr>
          <w:rFonts w:hint="eastAsia"/>
          <w:noProof/>
        </w:rPr>
        <w:fldChar w:fldCharType="begin"/>
      </w:r>
      <w:r>
        <w:rPr>
          <w:rFonts w:hint="eastAsia"/>
          <w:noProof/>
        </w:rPr>
        <w:instrText xml:space="preserve"> </w:instrText>
      </w:r>
      <w:r>
        <w:rPr>
          <w:noProof/>
        </w:rPr>
        <w:instrText>PAGEREF _Toc181530746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2A727B5D" w14:textId="1EC84033"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5.2.2.2A.1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_Toc181530747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04F36BBE" w14:textId="077CD383" w:rsidR="0091192C" w:rsidRDefault="0091192C">
      <w:pPr>
        <w:pStyle w:val="TOC4"/>
        <w:rPr>
          <w:rFonts w:asciiTheme="minorHAnsi" w:eastAsiaTheme="minorEastAsia" w:hAnsiTheme="minorHAnsi" w:cstheme="minorBidi"/>
          <w:noProof/>
          <w:kern w:val="2"/>
          <w:sz w:val="21"/>
          <w:szCs w:val="22"/>
          <w:lang w:val="en-US" w:eastAsia="zh-CN"/>
          <w14:ligatures w14:val="standardContextual"/>
        </w:rPr>
      </w:pPr>
      <w:r>
        <w:rPr>
          <w:rFonts w:hint="eastAsia"/>
          <w:noProof/>
        </w:rPr>
        <w:t>5.2.2.3</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Notify</w:t>
      </w:r>
      <w:r>
        <w:rPr>
          <w:rFonts w:hint="eastAsia"/>
          <w:noProof/>
        </w:rPr>
        <w:tab/>
      </w:r>
      <w:r>
        <w:rPr>
          <w:rFonts w:hint="eastAsia"/>
          <w:noProof/>
        </w:rPr>
        <w:fldChar w:fldCharType="begin"/>
      </w:r>
      <w:r>
        <w:rPr>
          <w:rFonts w:hint="eastAsia"/>
          <w:noProof/>
        </w:rPr>
        <w:instrText xml:space="preserve"> </w:instrText>
      </w:r>
      <w:r>
        <w:rPr>
          <w:noProof/>
        </w:rPr>
        <w:instrText>PAGEREF _Toc181530748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0978FA0B" w14:textId="7E3E0ED1"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5.2.2.3.1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_Toc181530749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011D3D4F" w14:textId="0CE2C074"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5.2.2.3.2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UPF sends notification on subscribed events</w:t>
      </w:r>
      <w:r>
        <w:rPr>
          <w:rFonts w:hint="eastAsia"/>
          <w:noProof/>
        </w:rPr>
        <w:tab/>
      </w:r>
      <w:r>
        <w:rPr>
          <w:rFonts w:hint="eastAsia"/>
          <w:noProof/>
        </w:rPr>
        <w:fldChar w:fldCharType="begin"/>
      </w:r>
      <w:r>
        <w:rPr>
          <w:rFonts w:hint="eastAsia"/>
          <w:noProof/>
        </w:rPr>
        <w:instrText xml:space="preserve"> </w:instrText>
      </w:r>
      <w:r>
        <w:rPr>
          <w:noProof/>
        </w:rPr>
        <w:instrText>PAGEREF _Toc181530750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59C5B3D9" w14:textId="2D87CB76" w:rsidR="0091192C" w:rsidRDefault="0091192C">
      <w:pPr>
        <w:pStyle w:val="TOC2"/>
        <w:rPr>
          <w:rFonts w:asciiTheme="minorHAnsi" w:eastAsiaTheme="minorEastAsia" w:hAnsiTheme="minorHAnsi" w:cstheme="minorBidi"/>
          <w:noProof/>
          <w:kern w:val="2"/>
          <w:sz w:val="21"/>
          <w:szCs w:val="22"/>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1"/>
          <w:szCs w:val="22"/>
          <w:lang w:val="en-US" w:eastAsia="zh-CN"/>
          <w14:ligatures w14:val="standardContextual"/>
        </w:rPr>
        <w:tab/>
      </w:r>
      <w:r w:rsidRPr="00735D2C">
        <w:rPr>
          <w:rFonts w:cs="Arial" w:hint="eastAsia"/>
          <w:noProof/>
          <w:lang w:val="en-US"/>
        </w:rPr>
        <w:t>Nupf_GetUEPrivateIPaddrAndIdentifiers</w:t>
      </w:r>
      <w:r>
        <w:rPr>
          <w:rFonts w:hint="eastAsia"/>
          <w:noProof/>
        </w:rPr>
        <w:t xml:space="preserve"> Service</w:t>
      </w:r>
      <w:r>
        <w:rPr>
          <w:rFonts w:hint="eastAsia"/>
          <w:noProof/>
        </w:rPr>
        <w:tab/>
      </w:r>
      <w:r>
        <w:rPr>
          <w:rFonts w:hint="eastAsia"/>
          <w:noProof/>
        </w:rPr>
        <w:fldChar w:fldCharType="begin"/>
      </w:r>
      <w:r>
        <w:rPr>
          <w:rFonts w:hint="eastAsia"/>
          <w:noProof/>
        </w:rPr>
        <w:instrText xml:space="preserve"> </w:instrText>
      </w:r>
      <w:r>
        <w:rPr>
          <w:noProof/>
        </w:rPr>
        <w:instrText>PAGEREF _Toc181530751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109175DC" w14:textId="20EF1A77" w:rsidR="0091192C" w:rsidRDefault="0091192C">
      <w:pPr>
        <w:pStyle w:val="TOC3"/>
        <w:rPr>
          <w:rFonts w:asciiTheme="minorHAnsi" w:eastAsiaTheme="minorEastAsia" w:hAnsiTheme="minorHAnsi" w:cstheme="minorBidi"/>
          <w:noProof/>
          <w:kern w:val="2"/>
          <w:sz w:val="21"/>
          <w:szCs w:val="22"/>
          <w:lang w:val="en-US" w:eastAsia="zh-CN"/>
          <w14:ligatures w14:val="standardContextual"/>
        </w:rPr>
      </w:pPr>
      <w:r>
        <w:rPr>
          <w:rFonts w:hint="eastAsia"/>
          <w:noProof/>
        </w:rPr>
        <w:t>5.3.1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_Toc181530752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376338B0" w14:textId="1E2B5E5F" w:rsidR="0091192C" w:rsidRDefault="0091192C">
      <w:pPr>
        <w:pStyle w:val="TOC3"/>
        <w:rPr>
          <w:rFonts w:asciiTheme="minorHAnsi" w:eastAsiaTheme="minorEastAsia" w:hAnsiTheme="minorHAnsi" w:cstheme="minorBidi"/>
          <w:noProof/>
          <w:kern w:val="2"/>
          <w:sz w:val="21"/>
          <w:szCs w:val="22"/>
          <w:lang w:val="en-US" w:eastAsia="zh-CN"/>
          <w14:ligatures w14:val="standardContextual"/>
        </w:rPr>
      </w:pPr>
      <w:r>
        <w:rPr>
          <w:rFonts w:hint="eastAsia"/>
          <w:noProof/>
        </w:rPr>
        <w:t>5.3.2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_Toc181530753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74828184" w14:textId="59CD6E5D" w:rsidR="0091192C" w:rsidRDefault="0091192C">
      <w:pPr>
        <w:pStyle w:val="TOC4"/>
        <w:rPr>
          <w:rFonts w:asciiTheme="minorHAnsi" w:eastAsiaTheme="minorEastAsia" w:hAnsiTheme="minorHAnsi" w:cstheme="minorBidi"/>
          <w:noProof/>
          <w:kern w:val="2"/>
          <w:sz w:val="21"/>
          <w:szCs w:val="22"/>
          <w:lang w:val="en-US" w:eastAsia="zh-CN"/>
          <w14:ligatures w14:val="standardContextual"/>
        </w:rPr>
      </w:pPr>
      <w:r>
        <w:rPr>
          <w:rFonts w:hint="eastAsia"/>
          <w:noProof/>
        </w:rPr>
        <w:t>5.3.2.1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_Toc181530754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4DAF8D07" w14:textId="522B55DC" w:rsidR="0091192C" w:rsidRDefault="0091192C">
      <w:pPr>
        <w:pStyle w:val="TOC4"/>
        <w:rPr>
          <w:rFonts w:asciiTheme="minorHAnsi" w:eastAsiaTheme="minorEastAsia" w:hAnsiTheme="minorHAnsi" w:cstheme="minorBidi"/>
          <w:noProof/>
          <w:kern w:val="2"/>
          <w:sz w:val="21"/>
          <w:szCs w:val="22"/>
          <w:lang w:val="en-US" w:eastAsia="zh-CN"/>
          <w14:ligatures w14:val="standardContextual"/>
        </w:rPr>
      </w:pPr>
      <w:r>
        <w:rPr>
          <w:rFonts w:hint="eastAsia"/>
          <w:noProof/>
        </w:rPr>
        <w:t>5.3.2.2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Get</w:t>
      </w:r>
      <w:r>
        <w:rPr>
          <w:rFonts w:hint="eastAsia"/>
          <w:noProof/>
        </w:rPr>
        <w:tab/>
      </w:r>
      <w:r>
        <w:rPr>
          <w:rFonts w:hint="eastAsia"/>
          <w:noProof/>
        </w:rPr>
        <w:fldChar w:fldCharType="begin"/>
      </w:r>
      <w:r>
        <w:rPr>
          <w:rFonts w:hint="eastAsia"/>
          <w:noProof/>
        </w:rPr>
        <w:instrText xml:space="preserve"> </w:instrText>
      </w:r>
      <w:r>
        <w:rPr>
          <w:noProof/>
        </w:rPr>
        <w:instrText>PAGEREF _Toc181530755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62C22AEB" w14:textId="5E67C7BA"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5.3.2.2.1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_Toc181530756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4DF5705B" w14:textId="06B2BF05" w:rsidR="0091192C" w:rsidRDefault="0091192C">
      <w:pPr>
        <w:pStyle w:val="TOC1"/>
        <w:rPr>
          <w:rFonts w:asciiTheme="minorHAnsi" w:eastAsiaTheme="minorEastAsia" w:hAnsiTheme="minorHAnsi" w:cstheme="minorBidi"/>
          <w:noProof/>
          <w:kern w:val="2"/>
          <w:sz w:val="21"/>
          <w:szCs w:val="22"/>
          <w:lang w:val="en-US" w:eastAsia="zh-CN"/>
          <w14:ligatures w14:val="standardContextual"/>
        </w:rPr>
      </w:pPr>
      <w:r>
        <w:rPr>
          <w:rFonts w:hint="eastAsia"/>
          <w:noProof/>
        </w:rPr>
        <w:t>6</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_Toc181530757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5BE43DFB" w14:textId="5C3BE93C" w:rsidR="0091192C" w:rsidRDefault="0091192C">
      <w:pPr>
        <w:pStyle w:val="TOC2"/>
        <w:rPr>
          <w:rFonts w:asciiTheme="minorHAnsi" w:eastAsiaTheme="minorEastAsia" w:hAnsiTheme="minorHAnsi" w:cstheme="minorBidi"/>
          <w:noProof/>
          <w:kern w:val="2"/>
          <w:sz w:val="21"/>
          <w:szCs w:val="22"/>
          <w:lang w:val="en-US" w:eastAsia="zh-CN"/>
          <w14:ligatures w14:val="standardContextual"/>
        </w:rPr>
      </w:pPr>
      <w:r>
        <w:rPr>
          <w:rFonts w:hint="eastAsia"/>
          <w:noProof/>
        </w:rPr>
        <w:t>6.1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Nupf_EventExposure Service API</w:t>
      </w:r>
      <w:r>
        <w:rPr>
          <w:rFonts w:hint="eastAsia"/>
          <w:noProof/>
        </w:rPr>
        <w:tab/>
      </w:r>
      <w:r>
        <w:rPr>
          <w:rFonts w:hint="eastAsia"/>
          <w:noProof/>
        </w:rPr>
        <w:fldChar w:fldCharType="begin"/>
      </w:r>
      <w:r>
        <w:rPr>
          <w:rFonts w:hint="eastAsia"/>
          <w:noProof/>
        </w:rPr>
        <w:instrText xml:space="preserve"> </w:instrText>
      </w:r>
      <w:r>
        <w:rPr>
          <w:noProof/>
        </w:rPr>
        <w:instrText>PAGEREF _Toc181530758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5E2AA7BD" w14:textId="77D28927" w:rsidR="0091192C" w:rsidRDefault="0091192C">
      <w:pPr>
        <w:pStyle w:val="TOC3"/>
        <w:rPr>
          <w:rFonts w:asciiTheme="minorHAnsi" w:eastAsiaTheme="minorEastAsia" w:hAnsiTheme="minorHAnsi" w:cstheme="minorBidi"/>
          <w:noProof/>
          <w:kern w:val="2"/>
          <w:sz w:val="21"/>
          <w:szCs w:val="22"/>
          <w:lang w:val="en-US" w:eastAsia="zh-CN"/>
          <w14:ligatures w14:val="standardContextual"/>
        </w:rPr>
      </w:pPr>
      <w:r>
        <w:rPr>
          <w:rFonts w:hint="eastAsia"/>
          <w:noProof/>
        </w:rPr>
        <w:t>6.1.1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_Toc181530759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2571EA88" w14:textId="734E16E7" w:rsidR="0091192C" w:rsidRDefault="0091192C">
      <w:pPr>
        <w:pStyle w:val="TOC3"/>
        <w:rPr>
          <w:rFonts w:asciiTheme="minorHAnsi" w:eastAsiaTheme="minorEastAsia" w:hAnsiTheme="minorHAnsi" w:cstheme="minorBidi"/>
          <w:noProof/>
          <w:kern w:val="2"/>
          <w:sz w:val="21"/>
          <w:szCs w:val="22"/>
          <w:lang w:val="en-US" w:eastAsia="zh-CN"/>
          <w14:ligatures w14:val="standardContextual"/>
        </w:rPr>
      </w:pPr>
      <w:r>
        <w:rPr>
          <w:rFonts w:hint="eastAsia"/>
          <w:noProof/>
        </w:rPr>
        <w:t>6.1.2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_Toc181530760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1E3F3A53" w14:textId="5F695D16" w:rsidR="0091192C" w:rsidRDefault="0091192C">
      <w:pPr>
        <w:pStyle w:val="TOC4"/>
        <w:rPr>
          <w:rFonts w:asciiTheme="minorHAnsi" w:eastAsiaTheme="minorEastAsia" w:hAnsiTheme="minorHAnsi" w:cstheme="minorBidi"/>
          <w:noProof/>
          <w:kern w:val="2"/>
          <w:sz w:val="21"/>
          <w:szCs w:val="22"/>
          <w:lang w:val="en-US" w:eastAsia="zh-CN"/>
          <w14:ligatures w14:val="standardContextual"/>
        </w:rPr>
      </w:pPr>
      <w:r>
        <w:rPr>
          <w:rFonts w:hint="eastAsia"/>
          <w:noProof/>
        </w:rPr>
        <w:t>6.1.2.1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_Toc181530761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7AAD5099" w14:textId="1B53D316" w:rsidR="0091192C" w:rsidRDefault="0091192C">
      <w:pPr>
        <w:pStyle w:val="TOC4"/>
        <w:rPr>
          <w:rFonts w:asciiTheme="minorHAnsi" w:eastAsiaTheme="minorEastAsia" w:hAnsiTheme="minorHAnsi" w:cstheme="minorBidi"/>
          <w:noProof/>
          <w:kern w:val="2"/>
          <w:sz w:val="21"/>
          <w:szCs w:val="22"/>
          <w:lang w:val="en-US" w:eastAsia="zh-CN"/>
          <w14:ligatures w14:val="standardContextual"/>
        </w:rPr>
      </w:pPr>
      <w:r>
        <w:rPr>
          <w:rFonts w:hint="eastAsia"/>
          <w:noProof/>
        </w:rPr>
        <w:t>6.1.2.2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_Toc181530762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65FA049A" w14:textId="5AEEA5F2"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6.1.2.2.1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_Toc181530763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438F6E13" w14:textId="30BF5175"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6.1.2.2.2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_Toc181530764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707E987B" w14:textId="5F72AE24" w:rsidR="0091192C" w:rsidRDefault="0091192C">
      <w:pPr>
        <w:pStyle w:val="TOC4"/>
        <w:rPr>
          <w:rFonts w:asciiTheme="minorHAnsi" w:eastAsiaTheme="minorEastAsia" w:hAnsiTheme="minorHAnsi" w:cstheme="minorBidi"/>
          <w:noProof/>
          <w:kern w:val="2"/>
          <w:sz w:val="21"/>
          <w:szCs w:val="22"/>
          <w:lang w:val="en-US" w:eastAsia="zh-CN"/>
          <w14:ligatures w14:val="standardContextual"/>
        </w:rPr>
      </w:pPr>
      <w:r>
        <w:rPr>
          <w:rFonts w:hint="eastAsia"/>
          <w:noProof/>
        </w:rPr>
        <w:t>6.1.2.3</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_Toc181530765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43AC8EC2" w14:textId="1A33AD49" w:rsidR="0091192C" w:rsidRDefault="0091192C">
      <w:pPr>
        <w:pStyle w:val="TOC3"/>
        <w:rPr>
          <w:rFonts w:asciiTheme="minorHAnsi" w:eastAsiaTheme="minorEastAsia" w:hAnsiTheme="minorHAnsi" w:cstheme="minorBidi"/>
          <w:noProof/>
          <w:kern w:val="2"/>
          <w:sz w:val="21"/>
          <w:szCs w:val="22"/>
          <w:lang w:val="en-US" w:eastAsia="zh-CN"/>
          <w14:ligatures w14:val="standardContextual"/>
        </w:rPr>
      </w:pPr>
      <w:r>
        <w:rPr>
          <w:rFonts w:hint="eastAsia"/>
          <w:noProof/>
        </w:rPr>
        <w:t>6.1.3</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_Toc181530766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4DED8DDB" w14:textId="3CDA3782" w:rsidR="0091192C" w:rsidRDefault="0091192C">
      <w:pPr>
        <w:pStyle w:val="TOC4"/>
        <w:rPr>
          <w:rFonts w:asciiTheme="minorHAnsi" w:eastAsiaTheme="minorEastAsia" w:hAnsiTheme="minorHAnsi" w:cstheme="minorBidi"/>
          <w:noProof/>
          <w:kern w:val="2"/>
          <w:sz w:val="21"/>
          <w:szCs w:val="22"/>
          <w:lang w:val="en-US" w:eastAsia="zh-CN"/>
          <w14:ligatures w14:val="standardContextual"/>
        </w:rPr>
      </w:pPr>
      <w:r>
        <w:rPr>
          <w:rFonts w:hint="eastAsia"/>
          <w:noProof/>
        </w:rPr>
        <w:t>6.1.3.1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_Toc181530767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2D67DB2F" w14:textId="38A5D333" w:rsidR="0091192C" w:rsidRDefault="0091192C">
      <w:pPr>
        <w:pStyle w:val="TOC4"/>
        <w:rPr>
          <w:rFonts w:asciiTheme="minorHAnsi" w:eastAsiaTheme="minorEastAsia" w:hAnsiTheme="minorHAnsi" w:cstheme="minorBidi"/>
          <w:noProof/>
          <w:kern w:val="2"/>
          <w:sz w:val="21"/>
          <w:szCs w:val="22"/>
          <w:lang w:val="en-US" w:eastAsia="zh-CN"/>
          <w14:ligatures w14:val="standardContextual"/>
        </w:rPr>
      </w:pPr>
      <w:r>
        <w:rPr>
          <w:rFonts w:hint="eastAsia"/>
          <w:noProof/>
        </w:rPr>
        <w:t>6.1.3.2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 xml:space="preserve">Resource: </w:t>
      </w:r>
      <w:r>
        <w:rPr>
          <w:rFonts w:hint="eastAsia"/>
          <w:noProof/>
          <w:lang w:eastAsia="zh-CN"/>
        </w:rPr>
        <w:t>Event</w:t>
      </w:r>
      <w:r>
        <w:rPr>
          <w:rFonts w:hint="eastAsia"/>
          <w:noProof/>
        </w:rPr>
        <w:t>ExposureSubscriptions</w:t>
      </w:r>
      <w:r>
        <w:rPr>
          <w:rFonts w:hint="eastAsia"/>
          <w:noProof/>
        </w:rPr>
        <w:tab/>
      </w:r>
      <w:r>
        <w:rPr>
          <w:rFonts w:hint="eastAsia"/>
          <w:noProof/>
        </w:rPr>
        <w:fldChar w:fldCharType="begin"/>
      </w:r>
      <w:r>
        <w:rPr>
          <w:rFonts w:hint="eastAsia"/>
          <w:noProof/>
        </w:rPr>
        <w:instrText xml:space="preserve"> </w:instrText>
      </w:r>
      <w:r>
        <w:rPr>
          <w:noProof/>
        </w:rPr>
        <w:instrText>PAGEREF _Toc181530768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04505EA3" w14:textId="5406088C"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6.1.3.2.1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_Toc181530769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1A4B4E69" w14:textId="2A5409C1"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6.1.3.2.2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_Toc181530770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560BD8A7" w14:textId="0F21800A"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6.1.3.2.3</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_Toc181530771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1F835596" w14:textId="194B20CA"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6.1.3.2.4</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_Toc181530772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0C7729F2" w14:textId="0EA07B57" w:rsidR="0091192C" w:rsidRDefault="0091192C">
      <w:pPr>
        <w:pStyle w:val="TOC4"/>
        <w:rPr>
          <w:rFonts w:asciiTheme="minorHAnsi" w:eastAsiaTheme="minorEastAsia" w:hAnsiTheme="minorHAnsi" w:cstheme="minorBidi"/>
          <w:noProof/>
          <w:kern w:val="2"/>
          <w:sz w:val="21"/>
          <w:szCs w:val="22"/>
          <w:lang w:val="en-US" w:eastAsia="zh-CN"/>
          <w14:ligatures w14:val="standardContextual"/>
        </w:rPr>
      </w:pPr>
      <w:r>
        <w:rPr>
          <w:rFonts w:hint="eastAsia"/>
          <w:noProof/>
        </w:rPr>
        <w:lastRenderedPageBreak/>
        <w:t>6.1.3.3</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Resource: Individual subscription</w:t>
      </w:r>
      <w:r>
        <w:rPr>
          <w:rFonts w:hint="eastAsia"/>
          <w:noProof/>
        </w:rPr>
        <w:tab/>
      </w:r>
      <w:r>
        <w:rPr>
          <w:rFonts w:hint="eastAsia"/>
          <w:noProof/>
        </w:rPr>
        <w:fldChar w:fldCharType="begin"/>
      </w:r>
      <w:r>
        <w:rPr>
          <w:rFonts w:hint="eastAsia"/>
          <w:noProof/>
        </w:rPr>
        <w:instrText xml:space="preserve"> </w:instrText>
      </w:r>
      <w:r>
        <w:rPr>
          <w:noProof/>
        </w:rPr>
        <w:instrText>PAGEREF _Toc181530773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5290E335" w14:textId="785A10C7"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6.1.3.3.1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_Toc181530774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1B694E3C" w14:textId="285617B1"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6.1.3.3.2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_Toc181530775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31EB0F71" w14:textId="19C6B56B"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6.1.3.3.3</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_Toc181530776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21BC2C02" w14:textId="0EDD5A32"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6.1.3.3.4</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_Toc181530777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4AF106EB" w14:textId="0A185237" w:rsidR="0091192C" w:rsidRDefault="0091192C">
      <w:pPr>
        <w:pStyle w:val="TOC3"/>
        <w:rPr>
          <w:rFonts w:asciiTheme="minorHAnsi" w:eastAsiaTheme="minorEastAsia" w:hAnsiTheme="minorHAnsi" w:cstheme="minorBidi"/>
          <w:noProof/>
          <w:kern w:val="2"/>
          <w:sz w:val="21"/>
          <w:szCs w:val="22"/>
          <w:lang w:val="en-US" w:eastAsia="zh-CN"/>
          <w14:ligatures w14:val="standardContextual"/>
        </w:rPr>
      </w:pPr>
      <w:r>
        <w:rPr>
          <w:rFonts w:hint="eastAsia"/>
          <w:noProof/>
        </w:rPr>
        <w:t>6.1.4</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_Toc181530778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1BA33612" w14:textId="14375B95" w:rsidR="0091192C" w:rsidRDefault="0091192C">
      <w:pPr>
        <w:pStyle w:val="TOC3"/>
        <w:rPr>
          <w:rFonts w:asciiTheme="minorHAnsi" w:eastAsiaTheme="minorEastAsia" w:hAnsiTheme="minorHAnsi" w:cstheme="minorBidi"/>
          <w:noProof/>
          <w:kern w:val="2"/>
          <w:sz w:val="21"/>
          <w:szCs w:val="22"/>
          <w:lang w:val="en-US" w:eastAsia="zh-CN"/>
          <w14:ligatures w14:val="standardContextual"/>
        </w:rPr>
      </w:pPr>
      <w:r>
        <w:rPr>
          <w:rFonts w:hint="eastAsia"/>
          <w:noProof/>
        </w:rPr>
        <w:t>6.1.5</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_Toc181530779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5F5E1C11" w14:textId="2234A0C1" w:rsidR="0091192C" w:rsidRDefault="0091192C">
      <w:pPr>
        <w:pStyle w:val="TOC4"/>
        <w:rPr>
          <w:rFonts w:asciiTheme="minorHAnsi" w:eastAsiaTheme="minorEastAsia" w:hAnsiTheme="minorHAnsi" w:cstheme="minorBidi"/>
          <w:noProof/>
          <w:kern w:val="2"/>
          <w:sz w:val="21"/>
          <w:szCs w:val="22"/>
          <w:lang w:val="en-US" w:eastAsia="zh-CN"/>
          <w14:ligatures w14:val="standardContextual"/>
        </w:rPr>
      </w:pPr>
      <w:r>
        <w:rPr>
          <w:rFonts w:hint="eastAsia"/>
          <w:noProof/>
        </w:rPr>
        <w:t>6.1.5.1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_Toc181530780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3867959D" w14:textId="29BF0A44" w:rsidR="0091192C" w:rsidRDefault="0091192C">
      <w:pPr>
        <w:pStyle w:val="TOC4"/>
        <w:rPr>
          <w:rFonts w:asciiTheme="minorHAnsi" w:eastAsiaTheme="minorEastAsia" w:hAnsiTheme="minorHAnsi" w:cstheme="minorBidi"/>
          <w:noProof/>
          <w:kern w:val="2"/>
          <w:sz w:val="21"/>
          <w:szCs w:val="22"/>
          <w:lang w:val="en-US" w:eastAsia="zh-CN"/>
          <w14:ligatures w14:val="standardContextual"/>
        </w:rPr>
      </w:pPr>
      <w:r>
        <w:rPr>
          <w:rFonts w:hint="eastAsia"/>
          <w:noProof/>
        </w:rPr>
        <w:t>6.1.5.2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Event Notification</w:t>
      </w:r>
      <w:r>
        <w:rPr>
          <w:rFonts w:hint="eastAsia"/>
          <w:noProof/>
        </w:rPr>
        <w:tab/>
      </w:r>
      <w:r>
        <w:rPr>
          <w:rFonts w:hint="eastAsia"/>
          <w:noProof/>
        </w:rPr>
        <w:fldChar w:fldCharType="begin"/>
      </w:r>
      <w:r>
        <w:rPr>
          <w:rFonts w:hint="eastAsia"/>
          <w:noProof/>
        </w:rPr>
        <w:instrText xml:space="preserve"> </w:instrText>
      </w:r>
      <w:r>
        <w:rPr>
          <w:noProof/>
        </w:rPr>
        <w:instrText>PAGEREF _Toc181530781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78E36EEA" w14:textId="77CF8802"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6.1.5.2.1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_Toc181530782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482300C4" w14:textId="42E7A3B8"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6.1.5.2.2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_Toc181530783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01E13F7D" w14:textId="7FD1193A" w:rsidR="0091192C" w:rsidRDefault="0091192C">
      <w:pPr>
        <w:pStyle w:val="TOC3"/>
        <w:rPr>
          <w:rFonts w:asciiTheme="minorHAnsi" w:eastAsiaTheme="minorEastAsia" w:hAnsiTheme="minorHAnsi" w:cstheme="minorBidi"/>
          <w:noProof/>
          <w:kern w:val="2"/>
          <w:sz w:val="21"/>
          <w:szCs w:val="22"/>
          <w:lang w:val="en-US" w:eastAsia="zh-CN"/>
          <w14:ligatures w14:val="standardContextual"/>
        </w:rPr>
      </w:pPr>
      <w:r>
        <w:rPr>
          <w:rFonts w:hint="eastAsia"/>
          <w:noProof/>
        </w:rPr>
        <w:t>6.1.6</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_Toc181530784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394D618C" w14:textId="48D3D36A" w:rsidR="0091192C" w:rsidRDefault="0091192C">
      <w:pPr>
        <w:pStyle w:val="TOC4"/>
        <w:rPr>
          <w:rFonts w:asciiTheme="minorHAnsi" w:eastAsiaTheme="minorEastAsia" w:hAnsiTheme="minorHAnsi" w:cstheme="minorBidi"/>
          <w:noProof/>
          <w:kern w:val="2"/>
          <w:sz w:val="21"/>
          <w:szCs w:val="22"/>
          <w:lang w:val="en-US" w:eastAsia="zh-CN"/>
          <w14:ligatures w14:val="standardContextual"/>
        </w:rPr>
      </w:pPr>
      <w:r>
        <w:rPr>
          <w:rFonts w:hint="eastAsia"/>
          <w:noProof/>
        </w:rPr>
        <w:t>6.1.6.1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_Toc181530785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68A4081C" w14:textId="01B8F851" w:rsidR="0091192C" w:rsidRDefault="0091192C">
      <w:pPr>
        <w:pStyle w:val="TOC4"/>
        <w:rPr>
          <w:rFonts w:asciiTheme="minorHAnsi" w:eastAsiaTheme="minorEastAsia" w:hAnsiTheme="minorHAnsi" w:cstheme="minorBidi"/>
          <w:noProof/>
          <w:kern w:val="2"/>
          <w:sz w:val="21"/>
          <w:szCs w:val="22"/>
          <w:lang w:val="en-US" w:eastAsia="zh-CN"/>
          <w14:ligatures w14:val="standardContextual"/>
        </w:rPr>
      </w:pPr>
      <w:r w:rsidRPr="00735D2C">
        <w:rPr>
          <w:rFonts w:hint="eastAsia"/>
          <w:noProof/>
          <w:lang w:val="en-US"/>
        </w:rPr>
        <w:t>6.1.6.2</w:t>
      </w:r>
      <w:r>
        <w:rPr>
          <w:rFonts w:asciiTheme="minorHAnsi" w:eastAsiaTheme="minorEastAsia" w:hAnsiTheme="minorHAnsi" w:cstheme="minorBidi" w:hint="eastAsia"/>
          <w:noProof/>
          <w:kern w:val="2"/>
          <w:sz w:val="21"/>
          <w:szCs w:val="22"/>
          <w:lang w:val="en-US" w:eastAsia="zh-CN"/>
          <w14:ligatures w14:val="standardContextual"/>
        </w:rPr>
        <w:tab/>
      </w:r>
      <w:r w:rsidRPr="00735D2C">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_Toc181530786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77D7F941" w14:textId="13957739"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6.1.6.2.1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_Toc181530787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33821FB6" w14:textId="328554E5"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6.1.6.2.2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Type: NotificationData</w:t>
      </w:r>
      <w:r>
        <w:rPr>
          <w:rFonts w:hint="eastAsia"/>
          <w:noProof/>
        </w:rPr>
        <w:tab/>
      </w:r>
      <w:r>
        <w:rPr>
          <w:rFonts w:hint="eastAsia"/>
          <w:noProof/>
        </w:rPr>
        <w:fldChar w:fldCharType="begin"/>
      </w:r>
      <w:r>
        <w:rPr>
          <w:rFonts w:hint="eastAsia"/>
          <w:noProof/>
        </w:rPr>
        <w:instrText xml:space="preserve"> </w:instrText>
      </w:r>
      <w:r>
        <w:rPr>
          <w:noProof/>
        </w:rPr>
        <w:instrText>PAGEREF _Toc181530788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22074E94" w14:textId="5FA9385C"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6.1.6.2.3</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Type: NotificationItem</w:t>
      </w:r>
      <w:r>
        <w:rPr>
          <w:rFonts w:hint="eastAsia"/>
          <w:noProof/>
        </w:rPr>
        <w:tab/>
      </w:r>
      <w:r>
        <w:rPr>
          <w:rFonts w:hint="eastAsia"/>
          <w:noProof/>
        </w:rPr>
        <w:fldChar w:fldCharType="begin"/>
      </w:r>
      <w:r>
        <w:rPr>
          <w:rFonts w:hint="eastAsia"/>
          <w:noProof/>
        </w:rPr>
        <w:instrText xml:space="preserve"> </w:instrText>
      </w:r>
      <w:r>
        <w:rPr>
          <w:noProof/>
        </w:rPr>
        <w:instrText>PAGEREF _Toc181530789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0D5E45DB" w14:textId="3024FD9A"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6.1.6.2.4</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Type: Qos</w:t>
      </w:r>
      <w:r>
        <w:rPr>
          <w:rFonts w:hint="eastAsia"/>
          <w:noProof/>
          <w:lang w:eastAsia="zh-CN"/>
        </w:rPr>
        <w:t>MonitoringMeasurement</w:t>
      </w:r>
      <w:r>
        <w:rPr>
          <w:rFonts w:hint="eastAsia"/>
          <w:noProof/>
        </w:rPr>
        <w:tab/>
      </w:r>
      <w:r>
        <w:rPr>
          <w:rFonts w:hint="eastAsia"/>
          <w:noProof/>
        </w:rPr>
        <w:fldChar w:fldCharType="begin"/>
      </w:r>
      <w:r>
        <w:rPr>
          <w:rFonts w:hint="eastAsia"/>
          <w:noProof/>
        </w:rPr>
        <w:instrText xml:space="preserve"> </w:instrText>
      </w:r>
      <w:r>
        <w:rPr>
          <w:noProof/>
        </w:rPr>
        <w:instrText>PAGEREF _Toc181530790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74AA9DF9" w14:textId="78FF6AB1"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6.1.6.2.5</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Type: UserDataUsageMeasurements</w:t>
      </w:r>
      <w:r>
        <w:rPr>
          <w:rFonts w:hint="eastAsia"/>
          <w:noProof/>
        </w:rPr>
        <w:tab/>
      </w:r>
      <w:r>
        <w:rPr>
          <w:rFonts w:hint="eastAsia"/>
          <w:noProof/>
        </w:rPr>
        <w:fldChar w:fldCharType="begin"/>
      </w:r>
      <w:r>
        <w:rPr>
          <w:rFonts w:hint="eastAsia"/>
          <w:noProof/>
        </w:rPr>
        <w:instrText xml:space="preserve"> </w:instrText>
      </w:r>
      <w:r>
        <w:rPr>
          <w:noProof/>
        </w:rPr>
        <w:instrText>PAGEREF _Toc181530791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507B5B3B" w14:textId="5F61BB24"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6.1.6.2.6</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Type: VolumeMeasurement</w:t>
      </w:r>
      <w:r>
        <w:rPr>
          <w:rFonts w:hint="eastAsia"/>
          <w:noProof/>
        </w:rPr>
        <w:tab/>
      </w:r>
      <w:r>
        <w:rPr>
          <w:rFonts w:hint="eastAsia"/>
          <w:noProof/>
        </w:rPr>
        <w:fldChar w:fldCharType="begin"/>
      </w:r>
      <w:r>
        <w:rPr>
          <w:rFonts w:hint="eastAsia"/>
          <w:noProof/>
        </w:rPr>
        <w:instrText xml:space="preserve"> </w:instrText>
      </w:r>
      <w:r>
        <w:rPr>
          <w:noProof/>
        </w:rPr>
        <w:instrText>PAGEREF _Toc181530792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2767D75A" w14:textId="5FFF4A3B"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6.1.6.2.7</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Type: ThroughputMeasurement</w:t>
      </w:r>
      <w:r>
        <w:rPr>
          <w:rFonts w:hint="eastAsia"/>
          <w:noProof/>
        </w:rPr>
        <w:tab/>
      </w:r>
      <w:r>
        <w:rPr>
          <w:rFonts w:hint="eastAsia"/>
          <w:noProof/>
        </w:rPr>
        <w:fldChar w:fldCharType="begin"/>
      </w:r>
      <w:r>
        <w:rPr>
          <w:rFonts w:hint="eastAsia"/>
          <w:noProof/>
        </w:rPr>
        <w:instrText xml:space="preserve"> </w:instrText>
      </w:r>
      <w:r>
        <w:rPr>
          <w:noProof/>
        </w:rPr>
        <w:instrText>PAGEREF _Toc181530793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55BD6745" w14:textId="7A68B404"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6.1.6.2.8</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Type: ApplicationRelatedInformation</w:t>
      </w:r>
      <w:r>
        <w:rPr>
          <w:rFonts w:hint="eastAsia"/>
          <w:noProof/>
        </w:rPr>
        <w:tab/>
      </w:r>
      <w:r>
        <w:rPr>
          <w:rFonts w:hint="eastAsia"/>
          <w:noProof/>
        </w:rPr>
        <w:fldChar w:fldCharType="begin"/>
      </w:r>
      <w:r>
        <w:rPr>
          <w:rFonts w:hint="eastAsia"/>
          <w:noProof/>
        </w:rPr>
        <w:instrText xml:space="preserve"> </w:instrText>
      </w:r>
      <w:r>
        <w:rPr>
          <w:noProof/>
        </w:rPr>
        <w:instrText>PAGEREF _Toc181530794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5E2F9828" w14:textId="46145C77"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6.1.6.2.9</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Type: ThroughputStatistic</w:t>
      </w:r>
      <w:r w:rsidRPr="00735D2C">
        <w:rPr>
          <w:rFonts w:eastAsiaTheme="minorEastAsia" w:hint="eastAsia"/>
          <w:noProof/>
          <w:lang w:eastAsia="zh-CN"/>
        </w:rPr>
        <w:t>s</w:t>
      </w:r>
      <w:r>
        <w:rPr>
          <w:rFonts w:hint="eastAsia"/>
          <w:noProof/>
        </w:rPr>
        <w:t>Measurement</w:t>
      </w:r>
      <w:r>
        <w:rPr>
          <w:rFonts w:hint="eastAsia"/>
          <w:noProof/>
        </w:rPr>
        <w:tab/>
      </w:r>
      <w:r>
        <w:rPr>
          <w:rFonts w:hint="eastAsia"/>
          <w:noProof/>
        </w:rPr>
        <w:fldChar w:fldCharType="begin"/>
      </w:r>
      <w:r>
        <w:rPr>
          <w:rFonts w:hint="eastAsia"/>
          <w:noProof/>
        </w:rPr>
        <w:instrText xml:space="preserve"> </w:instrText>
      </w:r>
      <w:r>
        <w:rPr>
          <w:noProof/>
        </w:rPr>
        <w:instrText>PAGEREF _Toc181530795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62ED2B6B" w14:textId="50A2F50C"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6.1.6.2.10</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Type: DomainInformation</w:t>
      </w:r>
      <w:r>
        <w:rPr>
          <w:rFonts w:hint="eastAsia"/>
          <w:noProof/>
        </w:rPr>
        <w:tab/>
      </w:r>
      <w:r>
        <w:rPr>
          <w:rFonts w:hint="eastAsia"/>
          <w:noProof/>
        </w:rPr>
        <w:fldChar w:fldCharType="begin"/>
      </w:r>
      <w:r>
        <w:rPr>
          <w:rFonts w:hint="eastAsia"/>
          <w:noProof/>
        </w:rPr>
        <w:instrText xml:space="preserve"> </w:instrText>
      </w:r>
      <w:r>
        <w:rPr>
          <w:noProof/>
        </w:rPr>
        <w:instrText>PAGEREF _Toc181530796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3FA78F7F" w14:textId="24311F06"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6.1.6.2.11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Type: UpfEventSubscription</w:t>
      </w:r>
      <w:r>
        <w:rPr>
          <w:rFonts w:hint="eastAsia"/>
          <w:noProof/>
        </w:rPr>
        <w:tab/>
      </w:r>
      <w:r>
        <w:rPr>
          <w:rFonts w:hint="eastAsia"/>
          <w:noProof/>
        </w:rPr>
        <w:fldChar w:fldCharType="begin"/>
      </w:r>
      <w:r>
        <w:rPr>
          <w:rFonts w:hint="eastAsia"/>
          <w:noProof/>
        </w:rPr>
        <w:instrText xml:space="preserve"> </w:instrText>
      </w:r>
      <w:r>
        <w:rPr>
          <w:noProof/>
        </w:rPr>
        <w:instrText>PAGEREF _Toc181530797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1A38DCFF" w14:textId="2A157C4A"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6.1.6.2.12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Type: UpfEventMode</w:t>
      </w:r>
      <w:r>
        <w:rPr>
          <w:rFonts w:hint="eastAsia"/>
          <w:noProof/>
        </w:rPr>
        <w:tab/>
      </w:r>
      <w:r>
        <w:rPr>
          <w:rFonts w:hint="eastAsia"/>
          <w:noProof/>
        </w:rPr>
        <w:fldChar w:fldCharType="begin"/>
      </w:r>
      <w:r>
        <w:rPr>
          <w:rFonts w:hint="eastAsia"/>
          <w:noProof/>
        </w:rPr>
        <w:instrText xml:space="preserve"> </w:instrText>
      </w:r>
      <w:r>
        <w:rPr>
          <w:noProof/>
        </w:rPr>
        <w:instrText>PAGEREF _Toc181530798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1282DEA8" w14:textId="64712794"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6.1.6.2.13</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Type: UpfEvent</w:t>
      </w:r>
      <w:r>
        <w:rPr>
          <w:rFonts w:hint="eastAsia"/>
          <w:noProof/>
        </w:rPr>
        <w:tab/>
      </w:r>
      <w:r>
        <w:rPr>
          <w:rFonts w:hint="eastAsia"/>
          <w:noProof/>
        </w:rPr>
        <w:fldChar w:fldCharType="begin"/>
      </w:r>
      <w:r>
        <w:rPr>
          <w:rFonts w:hint="eastAsia"/>
          <w:noProof/>
        </w:rPr>
        <w:instrText xml:space="preserve"> </w:instrText>
      </w:r>
      <w:r>
        <w:rPr>
          <w:noProof/>
        </w:rPr>
        <w:instrText>PAGEREF _Toc181530799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41A49977" w14:textId="47E03093"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6.1.6.2.14</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Type: CreateEventSubscription</w:t>
      </w:r>
      <w:r>
        <w:rPr>
          <w:rFonts w:hint="eastAsia"/>
          <w:noProof/>
        </w:rPr>
        <w:tab/>
      </w:r>
      <w:r>
        <w:rPr>
          <w:rFonts w:hint="eastAsia"/>
          <w:noProof/>
        </w:rPr>
        <w:fldChar w:fldCharType="begin"/>
      </w:r>
      <w:r>
        <w:rPr>
          <w:rFonts w:hint="eastAsia"/>
          <w:noProof/>
        </w:rPr>
        <w:instrText xml:space="preserve"> </w:instrText>
      </w:r>
      <w:r>
        <w:rPr>
          <w:noProof/>
        </w:rPr>
        <w:instrText>PAGEREF _Toc181530800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62A03A2D" w14:textId="58075C96"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6.1.6.2.15</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Type: CreatedEventSubscription</w:t>
      </w:r>
      <w:r>
        <w:rPr>
          <w:rFonts w:hint="eastAsia"/>
          <w:noProof/>
        </w:rPr>
        <w:tab/>
      </w:r>
      <w:r>
        <w:rPr>
          <w:rFonts w:hint="eastAsia"/>
          <w:noProof/>
        </w:rPr>
        <w:fldChar w:fldCharType="begin"/>
      </w:r>
      <w:r>
        <w:rPr>
          <w:rFonts w:hint="eastAsia"/>
          <w:noProof/>
        </w:rPr>
        <w:instrText xml:space="preserve"> </w:instrText>
      </w:r>
      <w:r>
        <w:rPr>
          <w:noProof/>
        </w:rPr>
        <w:instrText>PAGEREF _Toc181530801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37E4C948" w14:textId="394E232B"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6.1.6.2.16</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Type: ReportingSuggestionInformation</w:t>
      </w:r>
      <w:r>
        <w:rPr>
          <w:rFonts w:hint="eastAsia"/>
          <w:noProof/>
        </w:rPr>
        <w:tab/>
      </w:r>
      <w:r>
        <w:rPr>
          <w:rFonts w:hint="eastAsia"/>
          <w:noProof/>
        </w:rPr>
        <w:fldChar w:fldCharType="begin"/>
      </w:r>
      <w:r>
        <w:rPr>
          <w:rFonts w:hint="eastAsia"/>
          <w:noProof/>
        </w:rPr>
        <w:instrText xml:space="preserve"> </w:instrText>
      </w:r>
      <w:r>
        <w:rPr>
          <w:noProof/>
        </w:rPr>
        <w:instrText>PAGEREF _Toc181530802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5F0AAF70" w14:textId="31810937"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6.1.6.2.17</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Type: TscManagementInfo</w:t>
      </w:r>
      <w:r>
        <w:rPr>
          <w:rFonts w:hint="eastAsia"/>
          <w:noProof/>
        </w:rPr>
        <w:tab/>
      </w:r>
      <w:r>
        <w:rPr>
          <w:rFonts w:hint="eastAsia"/>
          <w:noProof/>
        </w:rPr>
        <w:fldChar w:fldCharType="begin"/>
      </w:r>
      <w:r>
        <w:rPr>
          <w:rFonts w:hint="eastAsia"/>
          <w:noProof/>
        </w:rPr>
        <w:instrText xml:space="preserve"> </w:instrText>
      </w:r>
      <w:r>
        <w:rPr>
          <w:noProof/>
        </w:rPr>
        <w:instrText>PAGEREF _Toc181530803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37F94530" w14:textId="1C44C124" w:rsidR="0091192C" w:rsidRDefault="0091192C">
      <w:pPr>
        <w:pStyle w:val="TOC4"/>
        <w:rPr>
          <w:rFonts w:asciiTheme="minorHAnsi" w:eastAsiaTheme="minorEastAsia" w:hAnsiTheme="minorHAnsi" w:cstheme="minorBidi"/>
          <w:noProof/>
          <w:kern w:val="2"/>
          <w:sz w:val="21"/>
          <w:szCs w:val="22"/>
          <w:lang w:val="en-US" w:eastAsia="zh-CN"/>
          <w14:ligatures w14:val="standardContextual"/>
        </w:rPr>
      </w:pPr>
      <w:r w:rsidRPr="00735D2C">
        <w:rPr>
          <w:rFonts w:hint="eastAsia"/>
          <w:noProof/>
          <w:lang w:val="en-US"/>
        </w:rPr>
        <w:t>6.1.6.3</w:t>
      </w:r>
      <w:r>
        <w:rPr>
          <w:rFonts w:asciiTheme="minorHAnsi" w:eastAsiaTheme="minorEastAsia" w:hAnsiTheme="minorHAnsi" w:cstheme="minorBidi" w:hint="eastAsia"/>
          <w:noProof/>
          <w:kern w:val="2"/>
          <w:sz w:val="21"/>
          <w:szCs w:val="22"/>
          <w:lang w:val="en-US" w:eastAsia="zh-CN"/>
          <w14:ligatures w14:val="standardContextual"/>
        </w:rPr>
        <w:tab/>
      </w:r>
      <w:r w:rsidRPr="00735D2C">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_Toc181530804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70E012AF" w14:textId="1F621946"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6.1.6.3.1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_Toc181530805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5F39B204" w14:textId="149DB485"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6.1.6.3.2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_Toc181530806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436F39C4" w14:textId="7C13C9A5"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6.1.6.3.3</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Enumeration: EventType</w:t>
      </w:r>
      <w:r>
        <w:rPr>
          <w:rFonts w:hint="eastAsia"/>
          <w:noProof/>
        </w:rPr>
        <w:tab/>
      </w:r>
      <w:r>
        <w:rPr>
          <w:rFonts w:hint="eastAsia"/>
          <w:noProof/>
        </w:rPr>
        <w:fldChar w:fldCharType="begin"/>
      </w:r>
      <w:r>
        <w:rPr>
          <w:rFonts w:hint="eastAsia"/>
          <w:noProof/>
        </w:rPr>
        <w:instrText xml:space="preserve"> </w:instrText>
      </w:r>
      <w:r>
        <w:rPr>
          <w:noProof/>
        </w:rPr>
        <w:instrText>PAGEREF _Toc181530807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1D07E6C7" w14:textId="35F4BCE2"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6.1.6.3.4</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Enumeration: UpfEventTrigger</w:t>
      </w:r>
      <w:r>
        <w:rPr>
          <w:rFonts w:hint="eastAsia"/>
          <w:noProof/>
        </w:rPr>
        <w:tab/>
      </w:r>
      <w:r>
        <w:rPr>
          <w:rFonts w:hint="eastAsia"/>
          <w:noProof/>
        </w:rPr>
        <w:fldChar w:fldCharType="begin"/>
      </w:r>
      <w:r>
        <w:rPr>
          <w:rFonts w:hint="eastAsia"/>
          <w:noProof/>
        </w:rPr>
        <w:instrText xml:space="preserve"> </w:instrText>
      </w:r>
      <w:r>
        <w:rPr>
          <w:noProof/>
        </w:rPr>
        <w:instrText>PAGEREF _Toc181530808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532D1A36" w14:textId="3BE1DC8A"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6.1.6.3.5</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Enumeration: MeasurementType</w:t>
      </w:r>
      <w:r>
        <w:rPr>
          <w:rFonts w:hint="eastAsia"/>
          <w:noProof/>
        </w:rPr>
        <w:tab/>
      </w:r>
      <w:r>
        <w:rPr>
          <w:rFonts w:hint="eastAsia"/>
          <w:noProof/>
        </w:rPr>
        <w:fldChar w:fldCharType="begin"/>
      </w:r>
      <w:r>
        <w:rPr>
          <w:rFonts w:hint="eastAsia"/>
          <w:noProof/>
        </w:rPr>
        <w:instrText xml:space="preserve"> </w:instrText>
      </w:r>
      <w:r>
        <w:rPr>
          <w:noProof/>
        </w:rPr>
        <w:instrText>PAGEREF _Toc181530809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0453731F" w14:textId="68ADFF84"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6.1.6.3.6</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Enumeration: GranularityOfMeasurement</w:t>
      </w:r>
      <w:r>
        <w:rPr>
          <w:rFonts w:hint="eastAsia"/>
          <w:noProof/>
        </w:rPr>
        <w:tab/>
      </w:r>
      <w:r>
        <w:rPr>
          <w:rFonts w:hint="eastAsia"/>
          <w:noProof/>
        </w:rPr>
        <w:fldChar w:fldCharType="begin"/>
      </w:r>
      <w:r>
        <w:rPr>
          <w:rFonts w:hint="eastAsia"/>
          <w:noProof/>
        </w:rPr>
        <w:instrText xml:space="preserve"> </w:instrText>
      </w:r>
      <w:r>
        <w:rPr>
          <w:noProof/>
        </w:rPr>
        <w:instrText>PAGEREF _Toc181530810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10741626" w14:textId="1C87E5ED"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6.1.6.3.7</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Enumeration: DnProtocol</w:t>
      </w:r>
      <w:r>
        <w:rPr>
          <w:rFonts w:hint="eastAsia"/>
          <w:noProof/>
        </w:rPr>
        <w:tab/>
      </w:r>
      <w:r>
        <w:rPr>
          <w:rFonts w:hint="eastAsia"/>
          <w:noProof/>
        </w:rPr>
        <w:fldChar w:fldCharType="begin"/>
      </w:r>
      <w:r>
        <w:rPr>
          <w:rFonts w:hint="eastAsia"/>
          <w:noProof/>
        </w:rPr>
        <w:instrText xml:space="preserve"> </w:instrText>
      </w:r>
      <w:r>
        <w:rPr>
          <w:noProof/>
        </w:rPr>
        <w:instrText>PAGEREF _Toc181530811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508277E3" w14:textId="08469B87"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6.1.6.3.8</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 xml:space="preserve">Enumeration: </w:t>
      </w:r>
      <w:r>
        <w:rPr>
          <w:rFonts w:hint="eastAsia"/>
          <w:noProof/>
          <w:lang w:eastAsia="zh-CN"/>
        </w:rPr>
        <w:t>ReportingUrgency</w:t>
      </w:r>
      <w:r>
        <w:rPr>
          <w:rFonts w:hint="eastAsia"/>
          <w:noProof/>
        </w:rPr>
        <w:tab/>
      </w:r>
      <w:r>
        <w:rPr>
          <w:rFonts w:hint="eastAsia"/>
          <w:noProof/>
        </w:rPr>
        <w:fldChar w:fldCharType="begin"/>
      </w:r>
      <w:r>
        <w:rPr>
          <w:rFonts w:hint="eastAsia"/>
          <w:noProof/>
        </w:rPr>
        <w:instrText xml:space="preserve"> </w:instrText>
      </w:r>
      <w:r>
        <w:rPr>
          <w:noProof/>
        </w:rPr>
        <w:instrText>PAGEREF _Toc181530812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383E0F44" w14:textId="1849D36E" w:rsidR="0091192C" w:rsidRDefault="0091192C">
      <w:pPr>
        <w:pStyle w:val="TOC3"/>
        <w:rPr>
          <w:rFonts w:asciiTheme="minorHAnsi" w:eastAsiaTheme="minorEastAsia" w:hAnsiTheme="minorHAnsi" w:cstheme="minorBidi"/>
          <w:noProof/>
          <w:kern w:val="2"/>
          <w:sz w:val="21"/>
          <w:szCs w:val="22"/>
          <w:lang w:val="en-US" w:eastAsia="zh-CN"/>
          <w14:ligatures w14:val="standardContextual"/>
        </w:rPr>
      </w:pPr>
      <w:r>
        <w:rPr>
          <w:rFonts w:hint="eastAsia"/>
          <w:noProof/>
        </w:rPr>
        <w:t>6.1.7</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_Toc181530813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3FDC6856" w14:textId="1E006666" w:rsidR="0091192C" w:rsidRDefault="0091192C">
      <w:pPr>
        <w:pStyle w:val="TOC4"/>
        <w:rPr>
          <w:rFonts w:asciiTheme="minorHAnsi" w:eastAsiaTheme="minorEastAsia" w:hAnsiTheme="minorHAnsi" w:cstheme="minorBidi"/>
          <w:noProof/>
          <w:kern w:val="2"/>
          <w:sz w:val="21"/>
          <w:szCs w:val="22"/>
          <w:lang w:val="en-US" w:eastAsia="zh-CN"/>
          <w14:ligatures w14:val="standardContextual"/>
        </w:rPr>
      </w:pPr>
      <w:r>
        <w:rPr>
          <w:rFonts w:hint="eastAsia"/>
          <w:noProof/>
        </w:rPr>
        <w:t>6.1.7.1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_Toc181530814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059B93C5" w14:textId="07E04E84" w:rsidR="0091192C" w:rsidRDefault="0091192C">
      <w:pPr>
        <w:pStyle w:val="TOC4"/>
        <w:rPr>
          <w:rFonts w:asciiTheme="minorHAnsi" w:eastAsiaTheme="minorEastAsia" w:hAnsiTheme="minorHAnsi" w:cstheme="minorBidi"/>
          <w:noProof/>
          <w:kern w:val="2"/>
          <w:sz w:val="21"/>
          <w:szCs w:val="22"/>
          <w:lang w:val="en-US" w:eastAsia="zh-CN"/>
          <w14:ligatures w14:val="standardContextual"/>
        </w:rPr>
      </w:pPr>
      <w:r>
        <w:rPr>
          <w:rFonts w:hint="eastAsia"/>
          <w:noProof/>
        </w:rPr>
        <w:t>6.1.7.2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_Toc181530815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3C80AEF4" w14:textId="2E14256B" w:rsidR="0091192C" w:rsidRDefault="0091192C">
      <w:pPr>
        <w:pStyle w:val="TOC4"/>
        <w:rPr>
          <w:rFonts w:asciiTheme="minorHAnsi" w:eastAsiaTheme="minorEastAsia" w:hAnsiTheme="minorHAnsi" w:cstheme="minorBidi"/>
          <w:noProof/>
          <w:kern w:val="2"/>
          <w:sz w:val="21"/>
          <w:szCs w:val="22"/>
          <w:lang w:val="en-US" w:eastAsia="zh-CN"/>
          <w14:ligatures w14:val="standardContextual"/>
        </w:rPr>
      </w:pPr>
      <w:r>
        <w:rPr>
          <w:rFonts w:hint="eastAsia"/>
          <w:noProof/>
        </w:rPr>
        <w:t>6.1.7.3</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_Toc181530816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2FC49DEF" w14:textId="31AA7F94" w:rsidR="0091192C" w:rsidRDefault="0091192C">
      <w:pPr>
        <w:pStyle w:val="TOC3"/>
        <w:rPr>
          <w:rFonts w:asciiTheme="minorHAnsi" w:eastAsiaTheme="minorEastAsia" w:hAnsiTheme="minorHAnsi" w:cstheme="minorBidi"/>
          <w:noProof/>
          <w:kern w:val="2"/>
          <w:sz w:val="21"/>
          <w:szCs w:val="22"/>
          <w:lang w:val="en-US" w:eastAsia="zh-CN"/>
          <w14:ligatures w14:val="standardContextual"/>
        </w:rPr>
      </w:pPr>
      <w:r>
        <w:rPr>
          <w:rFonts w:hint="eastAsia"/>
          <w:noProof/>
        </w:rPr>
        <w:t>6.1.8</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_Toc181530817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24EBA4C1" w14:textId="6D9E28A9" w:rsidR="0091192C" w:rsidRDefault="0091192C">
      <w:pPr>
        <w:pStyle w:val="TOC3"/>
        <w:rPr>
          <w:rFonts w:asciiTheme="minorHAnsi" w:eastAsiaTheme="minorEastAsia" w:hAnsiTheme="minorHAnsi" w:cstheme="minorBidi"/>
          <w:noProof/>
          <w:kern w:val="2"/>
          <w:sz w:val="21"/>
          <w:szCs w:val="22"/>
          <w:lang w:val="en-US" w:eastAsia="zh-CN"/>
          <w14:ligatures w14:val="standardContextual"/>
        </w:rPr>
      </w:pPr>
      <w:r>
        <w:rPr>
          <w:rFonts w:hint="eastAsia"/>
          <w:noProof/>
        </w:rPr>
        <w:t>6.1.9</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_Toc181530818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7F1C4C29" w14:textId="277AA49B" w:rsidR="0091192C" w:rsidRDefault="0091192C">
      <w:pPr>
        <w:pStyle w:val="TOC3"/>
        <w:rPr>
          <w:rFonts w:asciiTheme="minorHAnsi" w:eastAsiaTheme="minorEastAsia" w:hAnsiTheme="minorHAnsi" w:cstheme="minorBidi"/>
          <w:noProof/>
          <w:kern w:val="2"/>
          <w:sz w:val="21"/>
          <w:szCs w:val="22"/>
          <w:lang w:val="en-US" w:eastAsia="zh-CN"/>
          <w14:ligatures w14:val="standardContextual"/>
        </w:rPr>
      </w:pPr>
      <w:r>
        <w:rPr>
          <w:rFonts w:hint="eastAsia"/>
          <w:noProof/>
        </w:rPr>
        <w:t>6.1.10</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_Toc181530819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7BA2CF1B" w14:textId="0BA2DAFB" w:rsidR="0091192C" w:rsidRDefault="0091192C">
      <w:pPr>
        <w:pStyle w:val="TOC2"/>
        <w:rPr>
          <w:rFonts w:asciiTheme="minorHAnsi" w:eastAsiaTheme="minorEastAsia" w:hAnsiTheme="minorHAnsi" w:cstheme="minorBidi"/>
          <w:noProof/>
          <w:kern w:val="2"/>
          <w:sz w:val="21"/>
          <w:szCs w:val="22"/>
          <w:lang w:val="en-US" w:eastAsia="zh-CN"/>
          <w14:ligatures w14:val="standardContextual"/>
        </w:rPr>
      </w:pPr>
      <w:r>
        <w:rPr>
          <w:rFonts w:hint="eastAsia"/>
          <w:noProof/>
        </w:rPr>
        <w:t>6.2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lang w:eastAsia="zh-CN"/>
        </w:rPr>
        <w:t>Nupf_GetUEPrivateIPaddrAndIdentifiers</w:t>
      </w:r>
      <w:r>
        <w:rPr>
          <w:rFonts w:hint="eastAsia"/>
          <w:noProof/>
        </w:rPr>
        <w:t xml:space="preserve"> Service API</w:t>
      </w:r>
      <w:r>
        <w:rPr>
          <w:rFonts w:hint="eastAsia"/>
          <w:noProof/>
        </w:rPr>
        <w:tab/>
      </w:r>
      <w:r>
        <w:rPr>
          <w:rFonts w:hint="eastAsia"/>
          <w:noProof/>
        </w:rPr>
        <w:fldChar w:fldCharType="begin"/>
      </w:r>
      <w:r>
        <w:rPr>
          <w:rFonts w:hint="eastAsia"/>
          <w:noProof/>
        </w:rPr>
        <w:instrText xml:space="preserve"> </w:instrText>
      </w:r>
      <w:r>
        <w:rPr>
          <w:noProof/>
        </w:rPr>
        <w:instrText>PAGEREF _Toc181530820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2FF035B9" w14:textId="0CCD0EF0" w:rsidR="0091192C" w:rsidRDefault="0091192C">
      <w:pPr>
        <w:pStyle w:val="TOC3"/>
        <w:rPr>
          <w:rFonts w:asciiTheme="minorHAnsi" w:eastAsiaTheme="minorEastAsia" w:hAnsiTheme="minorHAnsi" w:cstheme="minorBidi"/>
          <w:noProof/>
          <w:kern w:val="2"/>
          <w:sz w:val="21"/>
          <w:szCs w:val="22"/>
          <w:lang w:val="en-US" w:eastAsia="zh-CN"/>
          <w14:ligatures w14:val="standardContextual"/>
        </w:rPr>
      </w:pPr>
      <w:r>
        <w:rPr>
          <w:rFonts w:hint="eastAsia"/>
          <w:noProof/>
        </w:rPr>
        <w:t>6.2.1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_Toc181530821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2D49B7E0" w14:textId="0DE8CD69" w:rsidR="0091192C" w:rsidRDefault="0091192C">
      <w:pPr>
        <w:pStyle w:val="TOC3"/>
        <w:rPr>
          <w:rFonts w:asciiTheme="minorHAnsi" w:eastAsiaTheme="minorEastAsia" w:hAnsiTheme="minorHAnsi" w:cstheme="minorBidi"/>
          <w:noProof/>
          <w:kern w:val="2"/>
          <w:sz w:val="21"/>
          <w:szCs w:val="22"/>
          <w:lang w:val="en-US" w:eastAsia="zh-CN"/>
          <w14:ligatures w14:val="standardContextual"/>
        </w:rPr>
      </w:pPr>
      <w:r>
        <w:rPr>
          <w:rFonts w:hint="eastAsia"/>
          <w:noProof/>
        </w:rPr>
        <w:t>6.2.2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_Toc181530822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001FD2A9" w14:textId="736064FB" w:rsidR="0091192C" w:rsidRDefault="0091192C">
      <w:pPr>
        <w:pStyle w:val="TOC4"/>
        <w:rPr>
          <w:rFonts w:asciiTheme="minorHAnsi" w:eastAsiaTheme="minorEastAsia" w:hAnsiTheme="minorHAnsi" w:cstheme="minorBidi"/>
          <w:noProof/>
          <w:kern w:val="2"/>
          <w:sz w:val="21"/>
          <w:szCs w:val="22"/>
          <w:lang w:val="en-US" w:eastAsia="zh-CN"/>
          <w14:ligatures w14:val="standardContextual"/>
        </w:rPr>
      </w:pPr>
      <w:r>
        <w:rPr>
          <w:rFonts w:hint="eastAsia"/>
          <w:noProof/>
        </w:rPr>
        <w:t>6.2.2.1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_Toc181530823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5FE15F68" w14:textId="21230A88" w:rsidR="0091192C" w:rsidRDefault="0091192C">
      <w:pPr>
        <w:pStyle w:val="TOC4"/>
        <w:rPr>
          <w:rFonts w:asciiTheme="minorHAnsi" w:eastAsiaTheme="minorEastAsia" w:hAnsiTheme="minorHAnsi" w:cstheme="minorBidi"/>
          <w:noProof/>
          <w:kern w:val="2"/>
          <w:sz w:val="21"/>
          <w:szCs w:val="22"/>
          <w:lang w:val="en-US" w:eastAsia="zh-CN"/>
          <w14:ligatures w14:val="standardContextual"/>
        </w:rPr>
      </w:pPr>
      <w:r>
        <w:rPr>
          <w:rFonts w:hint="eastAsia"/>
          <w:noProof/>
        </w:rPr>
        <w:t>6.2.2.2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_Toc181530824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6415F398" w14:textId="2B7F799C"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6.2.2.2.1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_Toc181530825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392EFC24" w14:textId="2AC14D17"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6.2.2.2.2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_Toc181530826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5A8BB676" w14:textId="741856DD" w:rsidR="0091192C" w:rsidRDefault="0091192C">
      <w:pPr>
        <w:pStyle w:val="TOC4"/>
        <w:rPr>
          <w:rFonts w:asciiTheme="minorHAnsi" w:eastAsiaTheme="minorEastAsia" w:hAnsiTheme="minorHAnsi" w:cstheme="minorBidi"/>
          <w:noProof/>
          <w:kern w:val="2"/>
          <w:sz w:val="21"/>
          <w:szCs w:val="22"/>
          <w:lang w:val="en-US" w:eastAsia="zh-CN"/>
          <w14:ligatures w14:val="standardContextual"/>
        </w:rPr>
      </w:pPr>
      <w:r>
        <w:rPr>
          <w:rFonts w:hint="eastAsia"/>
          <w:noProof/>
        </w:rPr>
        <w:t>6.2.2.3</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_Toc181530827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3CE3AE59" w14:textId="7C0B31B7" w:rsidR="0091192C" w:rsidRDefault="0091192C">
      <w:pPr>
        <w:pStyle w:val="TOC3"/>
        <w:rPr>
          <w:rFonts w:asciiTheme="minorHAnsi" w:eastAsiaTheme="minorEastAsia" w:hAnsiTheme="minorHAnsi" w:cstheme="minorBidi"/>
          <w:noProof/>
          <w:kern w:val="2"/>
          <w:sz w:val="21"/>
          <w:szCs w:val="22"/>
          <w:lang w:val="en-US" w:eastAsia="zh-CN"/>
          <w14:ligatures w14:val="standardContextual"/>
        </w:rPr>
      </w:pPr>
      <w:r>
        <w:rPr>
          <w:rFonts w:hint="eastAsia"/>
          <w:noProof/>
        </w:rPr>
        <w:t>6.2.3</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_Toc181530828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p>
    <w:p w14:paraId="05A4723D" w14:textId="62ED499B" w:rsidR="0091192C" w:rsidRDefault="0091192C">
      <w:pPr>
        <w:pStyle w:val="TOC4"/>
        <w:rPr>
          <w:rFonts w:asciiTheme="minorHAnsi" w:eastAsiaTheme="minorEastAsia" w:hAnsiTheme="minorHAnsi" w:cstheme="minorBidi"/>
          <w:noProof/>
          <w:kern w:val="2"/>
          <w:sz w:val="21"/>
          <w:szCs w:val="22"/>
          <w:lang w:val="en-US" w:eastAsia="zh-CN"/>
          <w14:ligatures w14:val="standardContextual"/>
        </w:rPr>
      </w:pPr>
      <w:r>
        <w:rPr>
          <w:rFonts w:hint="eastAsia"/>
          <w:noProof/>
        </w:rPr>
        <w:t>6.2.3.1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_Toc181530829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p>
    <w:p w14:paraId="10BF42D7" w14:textId="58F9320A" w:rsidR="0091192C" w:rsidRDefault="0091192C">
      <w:pPr>
        <w:pStyle w:val="TOC4"/>
        <w:rPr>
          <w:rFonts w:asciiTheme="minorHAnsi" w:eastAsiaTheme="minorEastAsia" w:hAnsiTheme="minorHAnsi" w:cstheme="minorBidi"/>
          <w:noProof/>
          <w:kern w:val="2"/>
          <w:sz w:val="21"/>
          <w:szCs w:val="22"/>
          <w:lang w:val="en-US" w:eastAsia="zh-CN"/>
          <w14:ligatures w14:val="standardContextual"/>
        </w:rPr>
      </w:pPr>
      <w:r>
        <w:rPr>
          <w:rFonts w:hint="eastAsia"/>
          <w:noProof/>
        </w:rPr>
        <w:t>6.2.3.2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Resource: UE IP Address Info</w:t>
      </w:r>
      <w:r>
        <w:rPr>
          <w:rFonts w:hint="eastAsia"/>
          <w:noProof/>
        </w:rPr>
        <w:tab/>
      </w:r>
      <w:r>
        <w:rPr>
          <w:rFonts w:hint="eastAsia"/>
          <w:noProof/>
        </w:rPr>
        <w:fldChar w:fldCharType="begin"/>
      </w:r>
      <w:r>
        <w:rPr>
          <w:rFonts w:hint="eastAsia"/>
          <w:noProof/>
        </w:rPr>
        <w:instrText xml:space="preserve"> </w:instrText>
      </w:r>
      <w:r>
        <w:rPr>
          <w:noProof/>
        </w:rPr>
        <w:instrText>PAGEREF _Toc181530830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p>
    <w:p w14:paraId="1473D9D2" w14:textId="04089879"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6.2.3.2.1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_Toc181530831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p>
    <w:p w14:paraId="3B780B1B" w14:textId="21A9D562"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6.2.3.2.2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_Toc181530832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p>
    <w:p w14:paraId="074EDF08" w14:textId="27B9A654"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6.2.3.2.3</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_Toc181530833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p>
    <w:p w14:paraId="77CEEFAC" w14:textId="6752FD04"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6.2.3.2.4</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_Toc181530834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58CD9B69" w14:textId="1B67983D" w:rsidR="0091192C" w:rsidRDefault="0091192C">
      <w:pPr>
        <w:pStyle w:val="TOC3"/>
        <w:rPr>
          <w:rFonts w:asciiTheme="minorHAnsi" w:eastAsiaTheme="minorEastAsia" w:hAnsiTheme="minorHAnsi" w:cstheme="minorBidi"/>
          <w:noProof/>
          <w:kern w:val="2"/>
          <w:sz w:val="21"/>
          <w:szCs w:val="22"/>
          <w:lang w:val="en-US" w:eastAsia="zh-CN"/>
          <w14:ligatures w14:val="standardContextual"/>
        </w:rPr>
      </w:pPr>
      <w:r>
        <w:rPr>
          <w:rFonts w:hint="eastAsia"/>
          <w:noProof/>
        </w:rPr>
        <w:lastRenderedPageBreak/>
        <w:t>6.2.4</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_Toc181530835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62CFE3C8" w14:textId="6969513D" w:rsidR="0091192C" w:rsidRDefault="0091192C">
      <w:pPr>
        <w:pStyle w:val="TOC3"/>
        <w:rPr>
          <w:rFonts w:asciiTheme="minorHAnsi" w:eastAsiaTheme="minorEastAsia" w:hAnsiTheme="minorHAnsi" w:cstheme="minorBidi"/>
          <w:noProof/>
          <w:kern w:val="2"/>
          <w:sz w:val="21"/>
          <w:szCs w:val="22"/>
          <w:lang w:val="en-US" w:eastAsia="zh-CN"/>
          <w14:ligatures w14:val="standardContextual"/>
        </w:rPr>
      </w:pPr>
      <w:r>
        <w:rPr>
          <w:rFonts w:hint="eastAsia"/>
          <w:noProof/>
        </w:rPr>
        <w:t>6.2.5</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_Toc181530836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5C626B49" w14:textId="6BA55225" w:rsidR="0091192C" w:rsidRDefault="0091192C">
      <w:pPr>
        <w:pStyle w:val="TOC4"/>
        <w:rPr>
          <w:rFonts w:asciiTheme="minorHAnsi" w:eastAsiaTheme="minorEastAsia" w:hAnsiTheme="minorHAnsi" w:cstheme="minorBidi"/>
          <w:noProof/>
          <w:kern w:val="2"/>
          <w:sz w:val="21"/>
          <w:szCs w:val="22"/>
          <w:lang w:val="en-US" w:eastAsia="zh-CN"/>
          <w14:ligatures w14:val="standardContextual"/>
        </w:rPr>
      </w:pPr>
      <w:r>
        <w:rPr>
          <w:rFonts w:hint="eastAsia"/>
          <w:noProof/>
        </w:rPr>
        <w:t>6.2.5.1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_Toc181530837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46BAC47C" w14:textId="0C0A9A94" w:rsidR="0091192C" w:rsidRDefault="0091192C">
      <w:pPr>
        <w:pStyle w:val="TOC3"/>
        <w:rPr>
          <w:rFonts w:asciiTheme="minorHAnsi" w:eastAsiaTheme="minorEastAsia" w:hAnsiTheme="minorHAnsi" w:cstheme="minorBidi"/>
          <w:noProof/>
          <w:kern w:val="2"/>
          <w:sz w:val="21"/>
          <w:szCs w:val="22"/>
          <w:lang w:val="en-US" w:eastAsia="zh-CN"/>
          <w14:ligatures w14:val="standardContextual"/>
        </w:rPr>
      </w:pPr>
      <w:r>
        <w:rPr>
          <w:rFonts w:hint="eastAsia"/>
          <w:noProof/>
        </w:rPr>
        <w:t>6.2.6</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_Toc181530838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06109148" w14:textId="3C13B0EC" w:rsidR="0091192C" w:rsidRDefault="0091192C">
      <w:pPr>
        <w:pStyle w:val="TOC4"/>
        <w:rPr>
          <w:rFonts w:asciiTheme="minorHAnsi" w:eastAsiaTheme="minorEastAsia" w:hAnsiTheme="minorHAnsi" w:cstheme="minorBidi"/>
          <w:noProof/>
          <w:kern w:val="2"/>
          <w:sz w:val="21"/>
          <w:szCs w:val="22"/>
          <w:lang w:val="en-US" w:eastAsia="zh-CN"/>
          <w14:ligatures w14:val="standardContextual"/>
        </w:rPr>
      </w:pPr>
      <w:r>
        <w:rPr>
          <w:rFonts w:hint="eastAsia"/>
          <w:noProof/>
        </w:rPr>
        <w:t>6.2.6.1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_Toc181530839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44A22E87" w14:textId="3941251F" w:rsidR="0091192C" w:rsidRDefault="0091192C">
      <w:pPr>
        <w:pStyle w:val="TOC4"/>
        <w:rPr>
          <w:rFonts w:asciiTheme="minorHAnsi" w:eastAsiaTheme="minorEastAsia" w:hAnsiTheme="minorHAnsi" w:cstheme="minorBidi"/>
          <w:noProof/>
          <w:kern w:val="2"/>
          <w:sz w:val="21"/>
          <w:szCs w:val="22"/>
          <w:lang w:val="en-US" w:eastAsia="zh-CN"/>
          <w14:ligatures w14:val="standardContextual"/>
        </w:rPr>
      </w:pPr>
      <w:r w:rsidRPr="00735D2C">
        <w:rPr>
          <w:rFonts w:hint="eastAsia"/>
          <w:noProof/>
          <w:lang w:val="en-US"/>
        </w:rPr>
        <w:t>6.2.6.2</w:t>
      </w:r>
      <w:r>
        <w:rPr>
          <w:rFonts w:asciiTheme="minorHAnsi" w:eastAsiaTheme="minorEastAsia" w:hAnsiTheme="minorHAnsi" w:cstheme="minorBidi" w:hint="eastAsia"/>
          <w:noProof/>
          <w:kern w:val="2"/>
          <w:sz w:val="21"/>
          <w:szCs w:val="22"/>
          <w:lang w:val="en-US" w:eastAsia="zh-CN"/>
          <w14:ligatures w14:val="standardContextual"/>
        </w:rPr>
        <w:tab/>
      </w:r>
      <w:r w:rsidRPr="00735D2C">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_Toc181530840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1CDFD3CD" w14:textId="0B3B2063"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6.2.6.2.1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_Toc181530841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51CD2262" w14:textId="2DFFB816"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6.2.6.2.2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Type: UeIpInfo</w:t>
      </w:r>
      <w:r>
        <w:rPr>
          <w:rFonts w:hint="eastAsia"/>
          <w:noProof/>
        </w:rPr>
        <w:tab/>
      </w:r>
      <w:r>
        <w:rPr>
          <w:rFonts w:hint="eastAsia"/>
          <w:noProof/>
        </w:rPr>
        <w:fldChar w:fldCharType="begin"/>
      </w:r>
      <w:r>
        <w:rPr>
          <w:rFonts w:hint="eastAsia"/>
          <w:noProof/>
        </w:rPr>
        <w:instrText xml:space="preserve"> </w:instrText>
      </w:r>
      <w:r>
        <w:rPr>
          <w:noProof/>
        </w:rPr>
        <w:instrText>PAGEREF _Toc181530842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45ACEB4F" w14:textId="16C60B01" w:rsidR="0091192C" w:rsidRDefault="0091192C">
      <w:pPr>
        <w:pStyle w:val="TOC4"/>
        <w:rPr>
          <w:rFonts w:asciiTheme="minorHAnsi" w:eastAsiaTheme="minorEastAsia" w:hAnsiTheme="minorHAnsi" w:cstheme="minorBidi"/>
          <w:noProof/>
          <w:kern w:val="2"/>
          <w:sz w:val="21"/>
          <w:szCs w:val="22"/>
          <w:lang w:val="en-US" w:eastAsia="zh-CN"/>
          <w14:ligatures w14:val="standardContextual"/>
        </w:rPr>
      </w:pPr>
      <w:r w:rsidRPr="00735D2C">
        <w:rPr>
          <w:rFonts w:hint="eastAsia"/>
          <w:noProof/>
          <w:lang w:val="en-US"/>
        </w:rPr>
        <w:t>6.2.6.3</w:t>
      </w:r>
      <w:r>
        <w:rPr>
          <w:rFonts w:asciiTheme="minorHAnsi" w:eastAsiaTheme="minorEastAsia" w:hAnsiTheme="minorHAnsi" w:cstheme="minorBidi" w:hint="eastAsia"/>
          <w:noProof/>
          <w:kern w:val="2"/>
          <w:sz w:val="21"/>
          <w:szCs w:val="22"/>
          <w:lang w:val="en-US" w:eastAsia="zh-CN"/>
          <w14:ligatures w14:val="standardContextual"/>
        </w:rPr>
        <w:tab/>
      </w:r>
      <w:r w:rsidRPr="00735D2C">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_Toc181530843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15CC0A25" w14:textId="1D2BE818" w:rsidR="0091192C" w:rsidRDefault="0091192C">
      <w:pPr>
        <w:pStyle w:val="TOC5"/>
        <w:rPr>
          <w:rFonts w:asciiTheme="minorHAnsi" w:eastAsiaTheme="minorEastAsia" w:hAnsiTheme="minorHAnsi" w:cstheme="minorBidi"/>
          <w:noProof/>
          <w:kern w:val="2"/>
          <w:sz w:val="21"/>
          <w:szCs w:val="22"/>
          <w:lang w:val="en-US" w:eastAsia="zh-CN"/>
          <w14:ligatures w14:val="standardContextual"/>
        </w:rPr>
      </w:pPr>
      <w:r>
        <w:rPr>
          <w:rFonts w:hint="eastAsia"/>
          <w:noProof/>
        </w:rPr>
        <w:t>6.2.6.3.1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_Toc181530844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4FADFC1E" w14:textId="396B921E" w:rsidR="0091192C" w:rsidRDefault="0091192C">
      <w:pPr>
        <w:pStyle w:val="TOC3"/>
        <w:rPr>
          <w:rFonts w:asciiTheme="minorHAnsi" w:eastAsiaTheme="minorEastAsia" w:hAnsiTheme="minorHAnsi" w:cstheme="minorBidi"/>
          <w:noProof/>
          <w:kern w:val="2"/>
          <w:sz w:val="21"/>
          <w:szCs w:val="22"/>
          <w:lang w:val="en-US" w:eastAsia="zh-CN"/>
          <w14:ligatures w14:val="standardContextual"/>
        </w:rPr>
      </w:pPr>
      <w:r>
        <w:rPr>
          <w:rFonts w:hint="eastAsia"/>
          <w:noProof/>
        </w:rPr>
        <w:t>6.2.7</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_Toc181530845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60ADDA19" w14:textId="7B253F4B" w:rsidR="0091192C" w:rsidRDefault="0091192C">
      <w:pPr>
        <w:pStyle w:val="TOC4"/>
        <w:rPr>
          <w:rFonts w:asciiTheme="minorHAnsi" w:eastAsiaTheme="minorEastAsia" w:hAnsiTheme="minorHAnsi" w:cstheme="minorBidi"/>
          <w:noProof/>
          <w:kern w:val="2"/>
          <w:sz w:val="21"/>
          <w:szCs w:val="22"/>
          <w:lang w:val="en-US" w:eastAsia="zh-CN"/>
          <w14:ligatures w14:val="standardContextual"/>
        </w:rPr>
      </w:pPr>
      <w:r>
        <w:rPr>
          <w:rFonts w:hint="eastAsia"/>
          <w:noProof/>
        </w:rPr>
        <w:t>6.2.7.1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_Toc181530846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0894CAB3" w14:textId="37FE70EB" w:rsidR="0091192C" w:rsidRDefault="0091192C">
      <w:pPr>
        <w:pStyle w:val="TOC4"/>
        <w:rPr>
          <w:rFonts w:asciiTheme="minorHAnsi" w:eastAsiaTheme="minorEastAsia" w:hAnsiTheme="minorHAnsi" w:cstheme="minorBidi"/>
          <w:noProof/>
          <w:kern w:val="2"/>
          <w:sz w:val="21"/>
          <w:szCs w:val="22"/>
          <w:lang w:val="en-US" w:eastAsia="zh-CN"/>
          <w14:ligatures w14:val="standardContextual"/>
        </w:rPr>
      </w:pPr>
      <w:r>
        <w:rPr>
          <w:rFonts w:hint="eastAsia"/>
          <w:noProof/>
        </w:rPr>
        <w:t>6.2.7.2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_Toc181530847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4F30F1CB" w14:textId="327AA79D" w:rsidR="0091192C" w:rsidRDefault="0091192C">
      <w:pPr>
        <w:pStyle w:val="TOC4"/>
        <w:rPr>
          <w:rFonts w:asciiTheme="minorHAnsi" w:eastAsiaTheme="minorEastAsia" w:hAnsiTheme="minorHAnsi" w:cstheme="minorBidi"/>
          <w:noProof/>
          <w:kern w:val="2"/>
          <w:sz w:val="21"/>
          <w:szCs w:val="22"/>
          <w:lang w:val="en-US" w:eastAsia="zh-CN"/>
          <w14:ligatures w14:val="standardContextual"/>
        </w:rPr>
      </w:pPr>
      <w:r>
        <w:rPr>
          <w:rFonts w:hint="eastAsia"/>
          <w:noProof/>
        </w:rPr>
        <w:t>6.2.7.3</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_Toc181530848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23B8DE80" w14:textId="0E97034E" w:rsidR="0091192C" w:rsidRDefault="0091192C">
      <w:pPr>
        <w:pStyle w:val="TOC3"/>
        <w:rPr>
          <w:rFonts w:asciiTheme="minorHAnsi" w:eastAsiaTheme="minorEastAsia" w:hAnsiTheme="minorHAnsi" w:cstheme="minorBidi"/>
          <w:noProof/>
          <w:kern w:val="2"/>
          <w:sz w:val="21"/>
          <w:szCs w:val="22"/>
          <w:lang w:val="en-US" w:eastAsia="zh-CN"/>
          <w14:ligatures w14:val="standardContextual"/>
        </w:rPr>
      </w:pPr>
      <w:r>
        <w:rPr>
          <w:rFonts w:hint="eastAsia"/>
          <w:noProof/>
        </w:rPr>
        <w:t>6.2.8</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_Toc181530849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063CA19B" w14:textId="016E96F6" w:rsidR="0091192C" w:rsidRDefault="0091192C">
      <w:pPr>
        <w:pStyle w:val="TOC3"/>
        <w:rPr>
          <w:rFonts w:asciiTheme="minorHAnsi" w:eastAsiaTheme="minorEastAsia" w:hAnsiTheme="minorHAnsi" w:cstheme="minorBidi"/>
          <w:noProof/>
          <w:kern w:val="2"/>
          <w:sz w:val="21"/>
          <w:szCs w:val="22"/>
          <w:lang w:val="en-US" w:eastAsia="zh-CN"/>
          <w14:ligatures w14:val="standardContextual"/>
        </w:rPr>
      </w:pPr>
      <w:r>
        <w:rPr>
          <w:rFonts w:hint="eastAsia"/>
          <w:noProof/>
        </w:rPr>
        <w:t>6.2.9</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_Toc181530850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5F106743" w14:textId="6A2212BF" w:rsidR="0091192C" w:rsidRDefault="0091192C">
      <w:pPr>
        <w:pStyle w:val="TOC3"/>
        <w:rPr>
          <w:rFonts w:asciiTheme="minorHAnsi" w:eastAsiaTheme="minorEastAsia" w:hAnsiTheme="minorHAnsi" w:cstheme="minorBidi"/>
          <w:noProof/>
          <w:kern w:val="2"/>
          <w:sz w:val="21"/>
          <w:szCs w:val="22"/>
          <w:lang w:val="en-US" w:eastAsia="zh-CN"/>
          <w14:ligatures w14:val="standardContextual"/>
        </w:rPr>
      </w:pPr>
      <w:r>
        <w:rPr>
          <w:rFonts w:hint="eastAsia"/>
          <w:noProof/>
        </w:rPr>
        <w:t>6.2.10</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_Toc181530851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135658C6" w14:textId="5896C5F6" w:rsidR="0091192C" w:rsidRDefault="0091192C">
      <w:pPr>
        <w:pStyle w:val="TOC8"/>
        <w:rPr>
          <w:rFonts w:asciiTheme="minorHAnsi" w:eastAsiaTheme="minorEastAsia" w:hAnsiTheme="minorHAnsi" w:cstheme="minorBidi"/>
          <w:b w:val="0"/>
          <w:noProof/>
          <w:kern w:val="2"/>
          <w:sz w:val="21"/>
          <w:szCs w:val="22"/>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_Toc181530852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729858D4" w14:textId="0EB57ED5" w:rsidR="0091192C" w:rsidRDefault="0091192C">
      <w:pPr>
        <w:pStyle w:val="TOC1"/>
        <w:rPr>
          <w:rFonts w:asciiTheme="minorHAnsi" w:eastAsiaTheme="minorEastAsia" w:hAnsiTheme="minorHAnsi" w:cstheme="minorBidi"/>
          <w:noProof/>
          <w:kern w:val="2"/>
          <w:sz w:val="21"/>
          <w:szCs w:val="22"/>
          <w:lang w:val="en-US" w:eastAsia="zh-CN"/>
          <w14:ligatures w14:val="standardContextual"/>
        </w:rPr>
      </w:pPr>
      <w:r>
        <w:rPr>
          <w:rFonts w:hint="eastAsia"/>
          <w:noProof/>
        </w:rPr>
        <w:t>A.1</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_Toc181530853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59949FFF" w14:textId="2E5D936A" w:rsidR="0091192C" w:rsidRDefault="0091192C">
      <w:pPr>
        <w:pStyle w:val="TOC1"/>
        <w:rPr>
          <w:rFonts w:asciiTheme="minorHAnsi" w:eastAsiaTheme="minorEastAsia" w:hAnsiTheme="minorHAnsi" w:cstheme="minorBidi"/>
          <w:noProof/>
          <w:kern w:val="2"/>
          <w:sz w:val="21"/>
          <w:szCs w:val="22"/>
          <w:lang w:val="en-US" w:eastAsia="zh-CN"/>
          <w14:ligatures w14:val="standardContextual"/>
        </w:rPr>
      </w:pPr>
      <w:r>
        <w:rPr>
          <w:rFonts w:hint="eastAsia"/>
          <w:noProof/>
        </w:rPr>
        <w:t>A.2</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rPr>
        <w:t>Nupf_E</w:t>
      </w:r>
      <w:r>
        <w:rPr>
          <w:rFonts w:hint="eastAsia"/>
          <w:noProof/>
          <w:lang w:eastAsia="zh-CN"/>
        </w:rPr>
        <w:t>ventExposure</w:t>
      </w:r>
      <w:r>
        <w:rPr>
          <w:rFonts w:hint="eastAsia"/>
          <w:noProof/>
        </w:rPr>
        <w:t xml:space="preserve"> API</w:t>
      </w:r>
      <w:r>
        <w:rPr>
          <w:rFonts w:hint="eastAsia"/>
          <w:noProof/>
        </w:rPr>
        <w:tab/>
      </w:r>
      <w:r>
        <w:rPr>
          <w:rFonts w:hint="eastAsia"/>
          <w:noProof/>
        </w:rPr>
        <w:fldChar w:fldCharType="begin"/>
      </w:r>
      <w:r>
        <w:rPr>
          <w:rFonts w:hint="eastAsia"/>
          <w:noProof/>
        </w:rPr>
        <w:instrText xml:space="preserve"> </w:instrText>
      </w:r>
      <w:r>
        <w:rPr>
          <w:noProof/>
        </w:rPr>
        <w:instrText>PAGEREF _Toc181530854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p>
    <w:p w14:paraId="35CAD187" w14:textId="3FEF73AB" w:rsidR="0091192C" w:rsidRDefault="0091192C">
      <w:pPr>
        <w:pStyle w:val="TOC1"/>
        <w:rPr>
          <w:rFonts w:asciiTheme="minorHAnsi" w:eastAsiaTheme="minorEastAsia" w:hAnsiTheme="minorHAnsi" w:cstheme="minorBidi"/>
          <w:noProof/>
          <w:kern w:val="2"/>
          <w:sz w:val="21"/>
          <w:szCs w:val="22"/>
          <w:lang w:val="en-US" w:eastAsia="zh-CN"/>
          <w14:ligatures w14:val="standardContextual"/>
        </w:rPr>
      </w:pPr>
      <w:r>
        <w:rPr>
          <w:rFonts w:hint="eastAsia"/>
          <w:noProof/>
        </w:rPr>
        <w:t>A.3</w:t>
      </w:r>
      <w:r>
        <w:rPr>
          <w:rFonts w:asciiTheme="minorHAnsi" w:eastAsiaTheme="minorEastAsia" w:hAnsiTheme="minorHAnsi" w:cstheme="minorBidi" w:hint="eastAsia"/>
          <w:noProof/>
          <w:kern w:val="2"/>
          <w:sz w:val="21"/>
          <w:szCs w:val="22"/>
          <w:lang w:val="en-US" w:eastAsia="zh-CN"/>
          <w14:ligatures w14:val="standardContextual"/>
        </w:rPr>
        <w:tab/>
      </w:r>
      <w:r>
        <w:rPr>
          <w:rFonts w:hint="eastAsia"/>
          <w:noProof/>
          <w:lang w:eastAsia="zh-CN"/>
        </w:rPr>
        <w:t>Nupf_GetUEPrivateIPaddrAndIdentifiers</w:t>
      </w:r>
      <w:r>
        <w:rPr>
          <w:rFonts w:hint="eastAsia"/>
          <w:noProof/>
        </w:rPr>
        <w:t xml:space="preserve"> API</w:t>
      </w:r>
      <w:r>
        <w:rPr>
          <w:rFonts w:hint="eastAsia"/>
          <w:noProof/>
        </w:rPr>
        <w:tab/>
      </w:r>
      <w:r>
        <w:rPr>
          <w:rFonts w:hint="eastAsia"/>
          <w:noProof/>
        </w:rPr>
        <w:fldChar w:fldCharType="begin"/>
      </w:r>
      <w:r>
        <w:rPr>
          <w:rFonts w:hint="eastAsia"/>
          <w:noProof/>
        </w:rPr>
        <w:instrText xml:space="preserve"> </w:instrText>
      </w:r>
      <w:r>
        <w:rPr>
          <w:noProof/>
        </w:rPr>
        <w:instrText>PAGEREF _Toc181530855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40D5045B" w14:textId="2F3DD396" w:rsidR="0091192C" w:rsidRDefault="0091192C">
      <w:pPr>
        <w:pStyle w:val="TOC8"/>
        <w:rPr>
          <w:rFonts w:asciiTheme="minorHAnsi" w:eastAsiaTheme="minorEastAsia" w:hAnsiTheme="minorHAnsi" w:cstheme="minorBidi"/>
          <w:b w:val="0"/>
          <w:noProof/>
          <w:kern w:val="2"/>
          <w:sz w:val="21"/>
          <w:szCs w:val="22"/>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_Toc181530856 \h</w:instrText>
      </w:r>
      <w:r>
        <w:rPr>
          <w:rFonts w:hint="eastAsia"/>
          <w:noProof/>
        </w:rPr>
        <w:instrText xml:space="preserve"> </w:instrText>
      </w:r>
      <w:r>
        <w:rPr>
          <w:rFonts w:hint="eastAsia"/>
          <w:noProof/>
        </w:rPr>
      </w:r>
      <w:r>
        <w:rPr>
          <w:rFonts w:hint="eastAsia"/>
          <w:noProof/>
        </w:rPr>
        <w:fldChar w:fldCharType="separate"/>
      </w:r>
      <w:r>
        <w:rPr>
          <w:noProof/>
        </w:rPr>
        <w:t>68</w:t>
      </w:r>
      <w:r>
        <w:rPr>
          <w:rFonts w:hint="eastAsia"/>
          <w:noProof/>
        </w:rPr>
        <w:fldChar w:fldCharType="end"/>
      </w:r>
    </w:p>
    <w:p w14:paraId="747690AD" w14:textId="67AD3FA3" w:rsidR="0074026F" w:rsidRPr="007B600E" w:rsidRDefault="004D3578" w:rsidP="00C10561">
      <w:r w:rsidRPr="004D3578">
        <w:rPr>
          <w:noProof/>
          <w:sz w:val="22"/>
        </w:rPr>
        <w:fldChar w:fldCharType="end"/>
      </w:r>
    </w:p>
    <w:p w14:paraId="6921C10F" w14:textId="77777777" w:rsidR="00C10561" w:rsidRDefault="00C10561" w:rsidP="00011D76">
      <w:pPr>
        <w:pStyle w:val="1"/>
      </w:pPr>
      <w:bookmarkStart w:id="12" w:name="foreword"/>
      <w:bookmarkStart w:id="13" w:name="_Toc35971368"/>
      <w:bookmarkStart w:id="14" w:name="_Toc82676333"/>
      <w:bookmarkStart w:id="15" w:name="_Toc181530719"/>
      <w:bookmarkEnd w:id="12"/>
      <w:r w:rsidRPr="004D3578">
        <w:t>Foreword</w:t>
      </w:r>
      <w:bookmarkEnd w:id="13"/>
      <w:bookmarkEnd w:id="14"/>
      <w:bookmarkEnd w:id="15"/>
    </w:p>
    <w:p w14:paraId="4EF8474C" w14:textId="77777777" w:rsidR="00C10561" w:rsidRPr="004D3578" w:rsidRDefault="00C10561" w:rsidP="00C10561">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lastRenderedPageBreak/>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1"/>
      </w:pPr>
      <w:bookmarkStart w:id="17" w:name="introduction"/>
      <w:bookmarkStart w:id="18" w:name="_Toc510696578"/>
      <w:bookmarkStart w:id="19" w:name="_Toc35971370"/>
      <w:bookmarkStart w:id="20" w:name="_Toc82676334"/>
      <w:bookmarkStart w:id="21" w:name="_Toc181530720"/>
      <w:bookmarkEnd w:id="17"/>
      <w:r w:rsidRPr="004D3578">
        <w:t>1</w:t>
      </w:r>
      <w:r w:rsidRPr="004D3578">
        <w:tab/>
        <w:t>Scope</w:t>
      </w:r>
      <w:bookmarkEnd w:id="18"/>
      <w:bookmarkEnd w:id="19"/>
      <w:bookmarkEnd w:id="20"/>
      <w:bookmarkEnd w:id="21"/>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1"/>
      </w:pPr>
      <w:bookmarkStart w:id="22" w:name="_Toc510696579"/>
      <w:bookmarkStart w:id="23" w:name="_Toc35971371"/>
      <w:bookmarkStart w:id="24" w:name="_Toc82676335"/>
      <w:bookmarkStart w:id="25" w:name="_Toc181530721"/>
      <w:r w:rsidRPr="004D3578">
        <w:t>2</w:t>
      </w:r>
      <w:r w:rsidRPr="004D3578">
        <w:tab/>
        <w:t>References</w:t>
      </w:r>
      <w:bookmarkEnd w:id="22"/>
      <w:bookmarkEnd w:id="23"/>
      <w:bookmarkEnd w:id="24"/>
      <w:bookmarkEnd w:id="25"/>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26"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bookmarkEnd w:id="26"/>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0E8041B9" w14:textId="77777777" w:rsidR="00C10561" w:rsidRPr="004D3578" w:rsidRDefault="00C10561" w:rsidP="00011D76">
      <w:pPr>
        <w:pStyle w:val="1"/>
      </w:pPr>
      <w:bookmarkStart w:id="27" w:name="_Toc510696580"/>
      <w:bookmarkStart w:id="28" w:name="_Toc35971372"/>
      <w:bookmarkStart w:id="29" w:name="_Toc82676336"/>
      <w:bookmarkStart w:id="30" w:name="_Toc181530722"/>
      <w:r w:rsidRPr="004D3578">
        <w:t>3</w:t>
      </w:r>
      <w:r w:rsidRPr="004D3578">
        <w:tab/>
        <w:t>Definitions, symbols and abbreviations</w:t>
      </w:r>
      <w:bookmarkEnd w:id="27"/>
      <w:bookmarkEnd w:id="28"/>
      <w:bookmarkEnd w:id="29"/>
      <w:bookmarkEnd w:id="30"/>
    </w:p>
    <w:p w14:paraId="69660389" w14:textId="77777777" w:rsidR="00C10561" w:rsidRPr="004D3578" w:rsidRDefault="00C10561" w:rsidP="00011D76">
      <w:pPr>
        <w:pStyle w:val="21"/>
      </w:pPr>
      <w:bookmarkStart w:id="31" w:name="_Toc510696581"/>
      <w:bookmarkStart w:id="32" w:name="_Toc35971373"/>
      <w:bookmarkStart w:id="33" w:name="_Toc82676337"/>
      <w:bookmarkStart w:id="34" w:name="_Toc181530723"/>
      <w:r w:rsidRPr="004D3578">
        <w:t>3.1</w:t>
      </w:r>
      <w:r w:rsidRPr="004D3578">
        <w:tab/>
        <w:t>Definitions</w:t>
      </w:r>
      <w:bookmarkEnd w:id="31"/>
      <w:bookmarkEnd w:id="32"/>
      <w:bookmarkEnd w:id="33"/>
      <w:bookmarkEnd w:id="34"/>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21"/>
      </w:pPr>
      <w:bookmarkStart w:id="35" w:name="_Toc510696582"/>
      <w:bookmarkStart w:id="36" w:name="_Toc35971374"/>
      <w:bookmarkStart w:id="37" w:name="_Toc82676338"/>
      <w:bookmarkStart w:id="38" w:name="_Toc181530724"/>
      <w:r w:rsidRPr="004D3578">
        <w:t>3.2</w:t>
      </w:r>
      <w:r w:rsidRPr="004D3578">
        <w:tab/>
        <w:t>Symbols</w:t>
      </w:r>
      <w:bookmarkEnd w:id="35"/>
      <w:bookmarkEnd w:id="36"/>
      <w:bookmarkEnd w:id="37"/>
      <w:bookmarkEnd w:id="38"/>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21"/>
      </w:pPr>
      <w:bookmarkStart w:id="39" w:name="_Toc510696583"/>
      <w:bookmarkStart w:id="40" w:name="_Toc35971375"/>
      <w:bookmarkStart w:id="41" w:name="_Toc82676339"/>
      <w:bookmarkStart w:id="42" w:name="_Toc181530725"/>
      <w:r w:rsidRPr="004D3578">
        <w:lastRenderedPageBreak/>
        <w:t>3.3</w:t>
      </w:r>
      <w:r w:rsidRPr="004D3578">
        <w:tab/>
        <w:t>Abbreviations</w:t>
      </w:r>
      <w:bookmarkEnd w:id="39"/>
      <w:bookmarkEnd w:id="40"/>
      <w:bookmarkEnd w:id="41"/>
      <w:bookmarkEnd w:id="42"/>
    </w:p>
    <w:p w14:paraId="2AA55B09" w14:textId="587C1B5F" w:rsidR="00C10561" w:rsidRPr="004D3578" w:rsidRDefault="00C10561" w:rsidP="00F65DC3">
      <w:r w:rsidRPr="004D3578">
        <w:t xml:space="preserve">For the purposes of the present document, the abbreviations given in </w:t>
      </w:r>
      <w:r>
        <w:t xml:space="preserve">3GPP </w:t>
      </w:r>
      <w:r w:rsidRPr="004D3578">
        <w:t>TR 21.905</w:t>
      </w:r>
      <w:r w:rsidR="00427A1C">
        <w:t> </w:t>
      </w:r>
      <w:r w:rsidR="00427A1C"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1"/>
      </w:pPr>
      <w:bookmarkStart w:id="43" w:name="_Toc510696584"/>
      <w:bookmarkStart w:id="44" w:name="_Toc35971376"/>
      <w:bookmarkStart w:id="45" w:name="_Toc82676340"/>
      <w:bookmarkStart w:id="46" w:name="_Toc181530726"/>
      <w:r w:rsidRPr="004D3578">
        <w:t>4</w:t>
      </w:r>
      <w:r w:rsidRPr="004D3578">
        <w:tab/>
      </w:r>
      <w:r>
        <w:t>Overview</w:t>
      </w:r>
      <w:bookmarkEnd w:id="43"/>
      <w:bookmarkEnd w:id="44"/>
      <w:bookmarkEnd w:id="45"/>
      <w:bookmarkEnd w:id="46"/>
    </w:p>
    <w:p w14:paraId="61922F24" w14:textId="77777777" w:rsidR="00C10561" w:rsidRPr="00B3056F" w:rsidRDefault="00C10561" w:rsidP="00011D76">
      <w:pPr>
        <w:pStyle w:val="21"/>
      </w:pPr>
      <w:bookmarkStart w:id="47" w:name="_Toc11338340"/>
      <w:bookmarkStart w:id="48" w:name="_Toc27584943"/>
      <w:bookmarkStart w:id="49" w:name="_Toc36456885"/>
      <w:bookmarkStart w:id="50" w:name="_Toc45027763"/>
      <w:bookmarkStart w:id="51" w:name="_Toc45028598"/>
      <w:bookmarkStart w:id="52" w:name="_Toc67681352"/>
      <w:bookmarkStart w:id="53" w:name="_Toc67682645"/>
      <w:bookmarkStart w:id="54" w:name="_Toc82676341"/>
      <w:bookmarkStart w:id="55" w:name="_Toc181530727"/>
      <w:r w:rsidRPr="00B3056F">
        <w:t>4.1</w:t>
      </w:r>
      <w:r w:rsidRPr="00B3056F">
        <w:tab/>
        <w:t>Introduction</w:t>
      </w:r>
      <w:bookmarkEnd w:id="47"/>
      <w:bookmarkEnd w:id="48"/>
      <w:bookmarkEnd w:id="49"/>
      <w:bookmarkEnd w:id="50"/>
      <w:bookmarkEnd w:id="51"/>
      <w:bookmarkEnd w:id="52"/>
      <w:bookmarkEnd w:id="53"/>
      <w:bookmarkEnd w:id="54"/>
      <w:bookmarkEnd w:id="55"/>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Nu</w:t>
      </w:r>
      <w:r>
        <w:t>pf</w:t>
      </w:r>
      <w:r w:rsidRPr="00B3056F">
        <w:t xml:space="preserve"> service based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2pt;height:222.6pt" o:ole="">
            <v:imagedata r:id="rId13" o:title=""/>
          </v:shape>
          <o:OLEObject Type="Embed" ProgID="Visio.Drawing.15" ShapeID="_x0000_i1026" DrawAspect="Content" ObjectID="_1794381677"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1C8EAA14" w14:textId="75094F54" w:rsidR="00C10561" w:rsidRDefault="00C10561" w:rsidP="00011D76">
      <w:pPr>
        <w:pStyle w:val="1"/>
      </w:pPr>
      <w:bookmarkStart w:id="56" w:name="_Toc510696585"/>
      <w:bookmarkStart w:id="57" w:name="_Toc35971377"/>
      <w:bookmarkStart w:id="58" w:name="_Toc82676342"/>
      <w:bookmarkStart w:id="59" w:name="_Toc181530728"/>
      <w:r>
        <w:lastRenderedPageBreak/>
        <w:t>5</w:t>
      </w:r>
      <w:r w:rsidRPr="004D3578">
        <w:tab/>
      </w:r>
      <w:r>
        <w:t xml:space="preserve">Services offered by the </w:t>
      </w:r>
      <w:r w:rsidR="006F76DB">
        <w:t>UPF</w:t>
      </w:r>
      <w:bookmarkEnd w:id="56"/>
      <w:bookmarkEnd w:id="57"/>
      <w:bookmarkEnd w:id="58"/>
      <w:bookmarkEnd w:id="59"/>
    </w:p>
    <w:p w14:paraId="5A3E89A6" w14:textId="77777777" w:rsidR="00C10561" w:rsidRDefault="00C10561" w:rsidP="00011D76">
      <w:pPr>
        <w:pStyle w:val="21"/>
      </w:pPr>
      <w:bookmarkStart w:id="60" w:name="_Toc510696586"/>
      <w:bookmarkStart w:id="61" w:name="_Toc35971378"/>
      <w:bookmarkStart w:id="62" w:name="_Toc82676343"/>
      <w:bookmarkStart w:id="63" w:name="_Toc181530729"/>
      <w:r>
        <w:t>5.1</w:t>
      </w:r>
      <w:r>
        <w:tab/>
        <w:t>Introduction</w:t>
      </w:r>
      <w:bookmarkEnd w:id="60"/>
      <w:bookmarkEnd w:id="61"/>
      <w:bookmarkEnd w:id="62"/>
      <w:bookmarkEnd w:id="63"/>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451BEA0F" w:rsidR="00C10561" w:rsidRDefault="006F76DB" w:rsidP="006C5E93">
      <w:pPr>
        <w:pStyle w:val="B1"/>
      </w:pPr>
      <w:r w:rsidRPr="00B06F7A">
        <w:t>-</w:t>
      </w:r>
      <w:r w:rsidRPr="00B06F7A">
        <w:tab/>
        <w:t>N</w:t>
      </w:r>
      <w:r>
        <w:t>upf_EventExposure Service</w:t>
      </w:r>
    </w:p>
    <w:p w14:paraId="5AEF22DB" w14:textId="11601C6C" w:rsidR="003C116C" w:rsidRDefault="003C116C" w:rsidP="006C5E93">
      <w:pPr>
        <w:pStyle w:val="B1"/>
      </w:pPr>
      <w:r>
        <w:t>-</w:t>
      </w:r>
      <w:r>
        <w:tab/>
      </w:r>
      <w:r w:rsidR="00E67634">
        <w:t>Nupf_GetUEPrivateIPaddrAndIdentifiers</w:t>
      </w:r>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shd w:val="clear" w:color="auto" w:fill="auto"/>
          </w:tcPr>
          <w:p w14:paraId="3DC50221" w14:textId="77777777" w:rsidR="000166E0" w:rsidRPr="00052626" w:rsidRDefault="000166E0" w:rsidP="00D01383">
            <w:pPr>
              <w:pStyle w:val="TAH"/>
            </w:pPr>
            <w:r w:rsidRPr="00052626">
              <w:t>Service Name</w:t>
            </w:r>
          </w:p>
        </w:tc>
        <w:tc>
          <w:tcPr>
            <w:tcW w:w="5187" w:type="dxa"/>
            <w:shd w:val="clear" w:color="auto" w:fill="auto"/>
          </w:tcPr>
          <w:p w14:paraId="49EF84DA" w14:textId="77777777" w:rsidR="000166E0" w:rsidRPr="00052626" w:rsidRDefault="000166E0" w:rsidP="00D01383">
            <w:pPr>
              <w:pStyle w:val="TAH"/>
            </w:pPr>
            <w:r w:rsidRPr="00052626">
              <w:t>Description</w:t>
            </w:r>
          </w:p>
        </w:tc>
        <w:tc>
          <w:tcPr>
            <w:tcW w:w="1842" w:type="dxa"/>
            <w:shd w:val="clear" w:color="auto" w:fill="auto"/>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shd w:val="clear" w:color="auto" w:fill="auto"/>
          </w:tcPr>
          <w:p w14:paraId="7B44661A" w14:textId="77777777" w:rsidR="000166E0" w:rsidRPr="00052626" w:rsidRDefault="000166E0" w:rsidP="00D01383">
            <w:pPr>
              <w:pStyle w:val="TAL"/>
            </w:pPr>
            <w:r w:rsidRPr="00B06F7A">
              <w:t>N</w:t>
            </w:r>
            <w:r>
              <w:t xml:space="preserve">upf_EventExposure </w:t>
            </w:r>
          </w:p>
        </w:tc>
        <w:tc>
          <w:tcPr>
            <w:tcW w:w="5187" w:type="dxa"/>
            <w:shd w:val="clear" w:color="auto" w:fill="auto"/>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shd w:val="clear" w:color="auto" w:fill="auto"/>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shd w:val="clear" w:color="auto" w:fill="auto"/>
          </w:tcPr>
          <w:p w14:paraId="3FA39F94" w14:textId="2F2F1B00" w:rsidR="000166E0" w:rsidRPr="00B06F7A" w:rsidRDefault="00E67634" w:rsidP="00D01383">
            <w:pPr>
              <w:pStyle w:val="TAL"/>
            </w:pPr>
            <w:r>
              <w:rPr>
                <w:rFonts w:cs="Arial"/>
                <w:lang w:val="en-US"/>
              </w:rPr>
              <w:t>Nupf_GetUEPrivateIPaddrAndIdentifiers</w:t>
            </w:r>
          </w:p>
        </w:tc>
        <w:tc>
          <w:tcPr>
            <w:tcW w:w="5187" w:type="dxa"/>
            <w:shd w:val="clear" w:color="auto" w:fill="auto"/>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shd w:val="clear" w:color="auto" w:fill="auto"/>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shd w:val="clear" w:color="auto" w:fill="auto"/>
          </w:tcPr>
          <w:p w14:paraId="749F14D2" w14:textId="77777777" w:rsidR="00C10561" w:rsidRPr="001710F8" w:rsidRDefault="00C10561" w:rsidP="00011D76">
            <w:pPr>
              <w:pStyle w:val="TAH"/>
            </w:pPr>
            <w:r w:rsidRPr="00011D76">
              <w:t>Service Name</w:t>
            </w:r>
          </w:p>
        </w:tc>
        <w:tc>
          <w:tcPr>
            <w:tcW w:w="719" w:type="dxa"/>
            <w:shd w:val="clear" w:color="auto" w:fill="auto"/>
          </w:tcPr>
          <w:p w14:paraId="15EEBAFF" w14:textId="77777777" w:rsidR="00C10561" w:rsidRPr="001710F8" w:rsidRDefault="00C10561" w:rsidP="00011D76">
            <w:pPr>
              <w:pStyle w:val="TAH"/>
            </w:pPr>
            <w:r w:rsidRPr="00011D76">
              <w:t>Clause</w:t>
            </w:r>
          </w:p>
        </w:tc>
        <w:tc>
          <w:tcPr>
            <w:tcW w:w="1203" w:type="dxa"/>
            <w:shd w:val="clear" w:color="auto" w:fill="auto"/>
          </w:tcPr>
          <w:p w14:paraId="0288821C" w14:textId="77777777" w:rsidR="00C10561" w:rsidRPr="001710F8" w:rsidRDefault="00C10561" w:rsidP="00011D76">
            <w:pPr>
              <w:pStyle w:val="TAH"/>
            </w:pPr>
            <w:r w:rsidRPr="00011D76">
              <w:t>Description</w:t>
            </w:r>
          </w:p>
        </w:tc>
        <w:tc>
          <w:tcPr>
            <w:tcW w:w="3575" w:type="dxa"/>
            <w:shd w:val="clear" w:color="auto" w:fill="auto"/>
          </w:tcPr>
          <w:p w14:paraId="49F42BDC" w14:textId="77777777" w:rsidR="00C10561" w:rsidRPr="001710F8" w:rsidRDefault="00C10561" w:rsidP="00011D76">
            <w:pPr>
              <w:pStyle w:val="TAH"/>
            </w:pPr>
            <w:r w:rsidRPr="00011D76">
              <w:t>OpenAPI Specification File</w:t>
            </w:r>
          </w:p>
        </w:tc>
        <w:tc>
          <w:tcPr>
            <w:tcW w:w="964" w:type="dxa"/>
            <w:shd w:val="clear" w:color="auto" w:fill="auto"/>
          </w:tcPr>
          <w:p w14:paraId="37437FE6" w14:textId="77777777" w:rsidR="00C10561" w:rsidRPr="001710F8" w:rsidRDefault="00C10561" w:rsidP="00011D76">
            <w:pPr>
              <w:pStyle w:val="TAH"/>
            </w:pPr>
            <w:r w:rsidRPr="00011D76">
              <w:t>apiName</w:t>
            </w:r>
          </w:p>
        </w:tc>
        <w:tc>
          <w:tcPr>
            <w:tcW w:w="765" w:type="dxa"/>
            <w:shd w:val="clear" w:color="auto" w:fill="auto"/>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shd w:val="clear" w:color="auto" w:fill="auto"/>
          </w:tcPr>
          <w:p w14:paraId="07F80CCE" w14:textId="165EE240" w:rsidR="00C10561" w:rsidRPr="001710F8" w:rsidRDefault="00CE73D5" w:rsidP="00011D76">
            <w:pPr>
              <w:pStyle w:val="TAL"/>
            </w:pPr>
            <w:r w:rsidRPr="00011D76">
              <w:t>Nupf_EventExposure</w:t>
            </w:r>
            <w:r w:rsidRPr="00011D76" w:rsidDel="00CE73D5">
              <w:t xml:space="preserve"> </w:t>
            </w:r>
          </w:p>
        </w:tc>
        <w:tc>
          <w:tcPr>
            <w:tcW w:w="719" w:type="dxa"/>
            <w:shd w:val="clear" w:color="auto" w:fill="auto"/>
          </w:tcPr>
          <w:p w14:paraId="520FF1C2" w14:textId="511A70DD" w:rsidR="00C10561" w:rsidRPr="001710F8" w:rsidRDefault="00CE73D5" w:rsidP="00011D76">
            <w:pPr>
              <w:pStyle w:val="TAL"/>
            </w:pPr>
            <w:r w:rsidRPr="00011D76">
              <w:t>6.1</w:t>
            </w:r>
          </w:p>
        </w:tc>
        <w:tc>
          <w:tcPr>
            <w:tcW w:w="1203" w:type="dxa"/>
            <w:shd w:val="clear" w:color="auto" w:fill="auto"/>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shd w:val="clear" w:color="auto" w:fill="auto"/>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shd w:val="clear" w:color="auto" w:fill="auto"/>
          </w:tcPr>
          <w:p w14:paraId="2651CC7E" w14:textId="0B728A33" w:rsidR="00C10561" w:rsidRPr="001710F8" w:rsidRDefault="00CE73D5" w:rsidP="00011D76">
            <w:pPr>
              <w:pStyle w:val="TAL"/>
            </w:pPr>
            <w:r w:rsidRPr="00011D76">
              <w:t>nupf-ee</w:t>
            </w:r>
          </w:p>
        </w:tc>
        <w:tc>
          <w:tcPr>
            <w:tcW w:w="765" w:type="dxa"/>
            <w:shd w:val="clear" w:color="auto" w:fill="auto"/>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shd w:val="clear" w:color="auto" w:fill="auto"/>
          </w:tcPr>
          <w:p w14:paraId="1571D054" w14:textId="31F11827" w:rsidR="000166E0" w:rsidRPr="00011D76" w:rsidRDefault="00E67634" w:rsidP="000166E0">
            <w:pPr>
              <w:pStyle w:val="TAL"/>
            </w:pPr>
            <w:r>
              <w:rPr>
                <w:rFonts w:cs="Arial"/>
                <w:lang w:val="en-US"/>
              </w:rPr>
              <w:t>Nupf_GetUEPrivateIPaddrAndIdentifiers</w:t>
            </w:r>
          </w:p>
        </w:tc>
        <w:tc>
          <w:tcPr>
            <w:tcW w:w="719" w:type="dxa"/>
            <w:shd w:val="clear" w:color="auto" w:fill="auto"/>
          </w:tcPr>
          <w:p w14:paraId="4A51D51F" w14:textId="78C4301B" w:rsidR="000166E0" w:rsidRPr="00011D76" w:rsidRDefault="000166E0" w:rsidP="000166E0">
            <w:pPr>
              <w:pStyle w:val="TAL"/>
            </w:pPr>
            <w:r>
              <w:t>6.2</w:t>
            </w:r>
          </w:p>
        </w:tc>
        <w:tc>
          <w:tcPr>
            <w:tcW w:w="1203" w:type="dxa"/>
            <w:shd w:val="clear" w:color="auto" w:fill="auto"/>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shd w:val="clear" w:color="auto" w:fill="auto"/>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shd w:val="clear" w:color="auto" w:fill="auto"/>
          </w:tcPr>
          <w:p w14:paraId="7A0E9061" w14:textId="4D63BDF2" w:rsidR="000166E0" w:rsidRPr="00011D76" w:rsidRDefault="000166E0" w:rsidP="000166E0">
            <w:pPr>
              <w:pStyle w:val="TAL"/>
            </w:pPr>
            <w:r>
              <w:t>nupf-gueip</w:t>
            </w:r>
          </w:p>
        </w:tc>
        <w:tc>
          <w:tcPr>
            <w:tcW w:w="765" w:type="dxa"/>
            <w:shd w:val="clear" w:color="auto" w:fill="auto"/>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21"/>
      </w:pPr>
      <w:bookmarkStart w:id="64" w:name="_Toc510696587"/>
      <w:bookmarkStart w:id="65" w:name="_Toc35971379"/>
      <w:bookmarkStart w:id="66" w:name="_Toc82676344"/>
      <w:bookmarkStart w:id="67" w:name="_Toc181530730"/>
      <w:r>
        <w:t>5.2</w:t>
      </w:r>
      <w:r>
        <w:tab/>
      </w:r>
      <w:r w:rsidR="00CD2247" w:rsidRPr="00C51257">
        <w:t>Nupf_EventExposure</w:t>
      </w:r>
      <w:r w:rsidRPr="00AF47A0">
        <w:t xml:space="preserve"> </w:t>
      </w:r>
      <w:r>
        <w:t>Service</w:t>
      </w:r>
      <w:bookmarkEnd w:id="64"/>
      <w:bookmarkEnd w:id="65"/>
      <w:bookmarkEnd w:id="66"/>
      <w:bookmarkEnd w:id="67"/>
    </w:p>
    <w:p w14:paraId="5F1ED7CD" w14:textId="77777777" w:rsidR="00C10561" w:rsidRDefault="00C10561" w:rsidP="00011D76">
      <w:pPr>
        <w:pStyle w:val="31"/>
      </w:pPr>
      <w:bookmarkStart w:id="68" w:name="_Toc510696588"/>
      <w:bookmarkStart w:id="69" w:name="_Toc35971380"/>
      <w:bookmarkStart w:id="70" w:name="_Toc82676345"/>
      <w:bookmarkStart w:id="71" w:name="_Toc181530731"/>
      <w:r>
        <w:t>5.2.1</w:t>
      </w:r>
      <w:r>
        <w:tab/>
        <w:t>Service Description</w:t>
      </w:r>
      <w:bookmarkEnd w:id="68"/>
      <w:bookmarkEnd w:id="69"/>
      <w:bookmarkEnd w:id="70"/>
      <w:bookmarkEnd w:id="71"/>
    </w:p>
    <w:p w14:paraId="1E82F801" w14:textId="77777777" w:rsidR="003B5CC3" w:rsidRDefault="003B5CC3" w:rsidP="003B5CC3">
      <w:pPr>
        <w:pStyle w:val="41"/>
        <w:rPr>
          <w:lang w:eastAsia="zh-CN"/>
        </w:rPr>
      </w:pPr>
      <w:bookmarkStart w:id="72" w:name="_Toc181530732"/>
      <w:r>
        <w:rPr>
          <w:lang w:eastAsia="zh-CN"/>
        </w:rPr>
        <w:t>5.2.1.1</w:t>
      </w:r>
      <w:r>
        <w:rPr>
          <w:lang w:eastAsia="zh-CN"/>
        </w:rPr>
        <w:tab/>
        <w:t>Service operations</w:t>
      </w:r>
      <w:bookmarkEnd w:id="72"/>
    </w:p>
    <w:p w14:paraId="379BFA55" w14:textId="2223FC0F" w:rsidR="003B5CC3" w:rsidRDefault="00CD2247" w:rsidP="00CD2247">
      <w:pPr>
        <w:rPr>
          <w:lang w:eastAsia="zh-CN"/>
        </w:rPr>
      </w:pPr>
      <w:r>
        <w:rPr>
          <w:lang w:eastAsia="zh-CN"/>
        </w:rPr>
        <w:t xml:space="preserve">The Nupf_EventExposure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t>The Nupf_EventExposure service supports the service operations defined in Table 5.2.1.1-1.</w:t>
      </w:r>
    </w:p>
    <w:p w14:paraId="26542A73" w14:textId="77777777" w:rsidR="003B5CC3" w:rsidRDefault="003B5CC3" w:rsidP="003B5CC3">
      <w:pPr>
        <w:pStyle w:val="TH"/>
      </w:pPr>
      <w:r>
        <w:lastRenderedPageBreak/>
        <w:t>Table 5.2.1.1-1: Service operations 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2D24F71C" w:rsidR="003B5CC3" w:rsidRDefault="003B5CC3" w:rsidP="00D01383">
            <w:pPr>
              <w:pStyle w:val="TAL"/>
            </w:pPr>
            <w:r>
              <w:t>NWDAF, SMF</w:t>
            </w:r>
            <w:r w:rsidR="0060130F">
              <w:t>, DCCF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752E7A1F" w:rsidR="003B5CC3" w:rsidRDefault="003B5CC3" w:rsidP="00D01383">
            <w:pPr>
              <w:pStyle w:val="TAL"/>
            </w:pPr>
            <w:r>
              <w:t>NWDAF, SMF</w:t>
            </w:r>
            <w:r w:rsidR="0060130F">
              <w:t>, DCCF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41"/>
        <w:rPr>
          <w:rFonts w:eastAsiaTheme="minorEastAsia"/>
          <w:lang w:eastAsia="zh-CN"/>
        </w:rPr>
      </w:pPr>
      <w:bookmarkStart w:id="73" w:name="_Toc181530733"/>
      <w:r>
        <w:rPr>
          <w:lang w:eastAsia="zh-CN"/>
        </w:rPr>
        <w:t>5.2.1.2</w:t>
      </w:r>
      <w:r>
        <w:rPr>
          <w:lang w:eastAsia="zh-CN"/>
        </w:rPr>
        <w:tab/>
        <w:t>Subscription to UPF events</w:t>
      </w:r>
      <w:bookmarkEnd w:id="73"/>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events via the Nupf_EventExposure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shd w:val="clear" w:color="auto" w:fill="auto"/>
          </w:tcPr>
          <w:p w14:paraId="7D2D732E" w14:textId="77777777" w:rsidR="00E9691E" w:rsidRPr="001710F8" w:rsidRDefault="00E9691E" w:rsidP="00D01383">
            <w:pPr>
              <w:pStyle w:val="TAH"/>
            </w:pPr>
            <w:r>
              <w:t>Subscription</w:t>
            </w:r>
          </w:p>
        </w:tc>
        <w:tc>
          <w:tcPr>
            <w:tcW w:w="1975" w:type="dxa"/>
            <w:shd w:val="clear" w:color="auto" w:fill="auto"/>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shd w:val="clear" w:color="auto" w:fill="auto"/>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shd w:val="clear" w:color="auto" w:fill="auto"/>
          </w:tcPr>
          <w:p w14:paraId="07E4FCBD" w14:textId="77777777" w:rsidR="00E9691E" w:rsidRPr="001710F8" w:rsidRDefault="00E9691E" w:rsidP="00D01383">
            <w:pPr>
              <w:pStyle w:val="TAC"/>
            </w:pPr>
            <w:r>
              <w:t>Subscription via SMF</w:t>
            </w:r>
          </w:p>
        </w:tc>
        <w:tc>
          <w:tcPr>
            <w:tcW w:w="1975" w:type="dxa"/>
            <w:shd w:val="clear" w:color="auto" w:fill="auto"/>
          </w:tcPr>
          <w:p w14:paraId="76C08F6F" w14:textId="77777777" w:rsidR="00E9691E" w:rsidRPr="001710F8" w:rsidRDefault="00E9691E" w:rsidP="00D01383">
            <w:pPr>
              <w:pStyle w:val="TAC"/>
            </w:pPr>
            <w:r>
              <w:t>PFCP</w:t>
            </w:r>
          </w:p>
        </w:tc>
        <w:tc>
          <w:tcPr>
            <w:tcW w:w="5665" w:type="dxa"/>
            <w:shd w:val="clear" w:color="auto" w:fill="auto"/>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using the Nupf_EventExposure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shd w:val="clear" w:color="auto" w:fill="auto"/>
          </w:tcPr>
          <w:p w14:paraId="26703AA0" w14:textId="77777777" w:rsidR="00E9691E" w:rsidRDefault="00E9691E" w:rsidP="00D01383">
            <w:pPr>
              <w:pStyle w:val="TAC"/>
            </w:pPr>
          </w:p>
        </w:tc>
        <w:tc>
          <w:tcPr>
            <w:tcW w:w="1975" w:type="dxa"/>
            <w:shd w:val="clear" w:color="auto" w:fill="auto"/>
          </w:tcPr>
          <w:p w14:paraId="3A85CC44" w14:textId="77777777" w:rsidR="00E9691E" w:rsidRDefault="00E9691E" w:rsidP="00D01383">
            <w:pPr>
              <w:pStyle w:val="TAC"/>
            </w:pPr>
            <w:r>
              <w:rPr>
                <w:lang w:eastAsia="zh-CN"/>
              </w:rPr>
              <w:t xml:space="preserve">Nupf_EventExposure Subscribe </w:t>
            </w:r>
          </w:p>
        </w:tc>
        <w:tc>
          <w:tcPr>
            <w:tcW w:w="5665" w:type="dxa"/>
            <w:shd w:val="clear" w:color="auto" w:fill="auto"/>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r>
              <w:t xml:space="preserve">Nupf_EventExposure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using the Nupf_EventExposure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shd w:val="clear" w:color="auto" w:fill="auto"/>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shd w:val="clear" w:color="auto" w:fill="auto"/>
          </w:tcPr>
          <w:p w14:paraId="6DAFE81B" w14:textId="77777777" w:rsidR="00E9691E" w:rsidRDefault="00E9691E" w:rsidP="00D01383">
            <w:pPr>
              <w:pStyle w:val="TAC"/>
              <w:rPr>
                <w:lang w:eastAsia="zh-CN"/>
              </w:rPr>
            </w:pPr>
            <w:r>
              <w:rPr>
                <w:lang w:eastAsia="zh-CN"/>
              </w:rPr>
              <w:t>Nupf_EventExposure Subscribe</w:t>
            </w:r>
          </w:p>
        </w:tc>
        <w:tc>
          <w:tcPr>
            <w:tcW w:w="5665" w:type="dxa"/>
            <w:shd w:val="clear" w:color="auto" w:fill="auto"/>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r>
              <w:t xml:space="preserve">Nupf_EventExposure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r>
              <w:t>Nupf_EventExposure Notify service operation</w:t>
            </w:r>
          </w:p>
          <w:p w14:paraId="27849493" w14:textId="77777777" w:rsidR="00E9691E" w:rsidRDefault="00E9691E" w:rsidP="00D01383">
            <w:pPr>
              <w:pStyle w:val="TAL"/>
              <w:rPr>
                <w:lang w:eastAsia="zh-CN"/>
              </w:rPr>
            </w:pPr>
          </w:p>
        </w:tc>
      </w:tr>
    </w:tbl>
    <w:p w14:paraId="0E724318" w14:textId="4C78B59C" w:rsidR="00CD2247" w:rsidRDefault="00CD2247" w:rsidP="000E0428">
      <w:pPr>
        <w:rPr>
          <w:lang w:val="en-US"/>
        </w:rPr>
      </w:pPr>
    </w:p>
    <w:p w14:paraId="5DC9367B" w14:textId="77976050" w:rsidR="00E9691E" w:rsidRDefault="00427A1C" w:rsidP="00E9691E">
      <w:r>
        <w:t>Clause 5</w:t>
      </w:r>
      <w:r w:rsidR="00E9691E">
        <w:t xml:space="preserve">.2.1.3 decribes which of the above subscriptions shall be used for each event type supported by the </w:t>
      </w:r>
      <w:r w:rsidR="00E9691E">
        <w:rPr>
          <w:lang w:eastAsia="zh-CN"/>
        </w:rPr>
        <w:t xml:space="preserve">Nupf_EventExposure </w:t>
      </w:r>
      <w:r w:rsidR="00E9691E">
        <w:t>service.</w:t>
      </w:r>
    </w:p>
    <w:p w14:paraId="0172193C" w14:textId="77777777" w:rsidR="00140417" w:rsidRDefault="00140417" w:rsidP="00140417">
      <w:pPr>
        <w:pStyle w:val="41"/>
        <w:rPr>
          <w:lang w:eastAsia="zh-CN"/>
        </w:rPr>
      </w:pPr>
      <w:bookmarkStart w:id="74" w:name="_Toc181530734"/>
      <w:r>
        <w:rPr>
          <w:lang w:eastAsia="zh-CN"/>
        </w:rPr>
        <w:t>5.2.1.3</w:t>
      </w:r>
      <w:r>
        <w:rPr>
          <w:lang w:eastAsia="zh-CN"/>
        </w:rPr>
        <w:tab/>
        <w:t>UPF events supported by the Nupf_EventExposure service</w:t>
      </w:r>
      <w:bookmarkEnd w:id="74"/>
    </w:p>
    <w:p w14:paraId="113ED2A4" w14:textId="77777777" w:rsidR="00140417" w:rsidRDefault="00140417" w:rsidP="00140417">
      <w:pPr>
        <w:pStyle w:val="51"/>
      </w:pPr>
      <w:bookmarkStart w:id="75" w:name="_Toc181530735"/>
      <w:r>
        <w:t>5.2.1.3.1</w:t>
      </w:r>
      <w:r>
        <w:tab/>
        <w:t>General</w:t>
      </w:r>
      <w:bookmarkEnd w:id="75"/>
    </w:p>
    <w:p w14:paraId="322387C4" w14:textId="5FF1E876" w:rsidR="00140417" w:rsidRDefault="00140417" w:rsidP="00140417">
      <w:r>
        <w:t>The Nupf_EventExposure service supports the events defined in this clause.</w:t>
      </w:r>
    </w:p>
    <w:p w14:paraId="181C334C" w14:textId="4DBB91FB" w:rsidR="00140417" w:rsidRDefault="00140417" w:rsidP="00140417">
      <w:r>
        <w:t>See also clauses 4.15.4.</w:t>
      </w:r>
      <w:r w:rsidR="00C92044">
        <w:t>5</w:t>
      </w:r>
      <w:r>
        <w:t>.1 and 5.2.26.2.1 of 3GPP TS 23.502 [3].</w:t>
      </w:r>
    </w:p>
    <w:p w14:paraId="56FDA5F2" w14:textId="77777777" w:rsidR="00140417" w:rsidRDefault="00140417" w:rsidP="00140417">
      <w:pPr>
        <w:pStyle w:val="51"/>
      </w:pPr>
      <w:bookmarkStart w:id="76" w:name="_Toc181530736"/>
      <w:r>
        <w:lastRenderedPageBreak/>
        <w:t>5.2.1.3.2</w:t>
      </w:r>
      <w:r>
        <w:tab/>
        <w:t>QoS Monitoring</w:t>
      </w:r>
      <w:bookmarkEnd w:id="76"/>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1A8A0D1B" w14:textId="0F00B2DD" w:rsidR="00172CC3" w:rsidRPr="00911B30" w:rsidRDefault="00172CC3" w:rsidP="00EA1C87">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21021E78" w14:textId="4931212B" w:rsidR="00140417" w:rsidRPr="003109DC" w:rsidRDefault="00CF6A87" w:rsidP="00CF6A87">
            <w:pPr>
              <w:pStyle w:val="TAL"/>
            </w:pPr>
            <w:r>
              <w:t xml:space="preserve">- </w:t>
            </w:r>
            <w:r w:rsidRPr="00DF4EDE">
              <w:t>Reporting suggestion information (i.e. Report urgency, Reporting time information)</w:t>
            </w:r>
          </w:p>
          <w:p w14:paraId="6957B8A9" w14:textId="77777777" w:rsidR="00140417" w:rsidRPr="003109DC" w:rsidRDefault="00140417" w:rsidP="00D01383">
            <w:pPr>
              <w:pStyle w:val="TAL"/>
            </w:pPr>
          </w:p>
          <w:p w14:paraId="655407C7" w14:textId="51F59182" w:rsidR="00140417" w:rsidRPr="003109DC" w:rsidRDefault="00140417" w:rsidP="00D01383">
            <w:pPr>
              <w:pStyle w:val="TAL"/>
            </w:pPr>
            <w:r w:rsidRPr="003109DC">
              <w:t>See clauses 5.24.4</w:t>
            </w:r>
            <w:r w:rsidR="00C97A43">
              <w:t>,</w:t>
            </w:r>
            <w:r w:rsidRPr="003109DC">
              <w:t xml:space="preserve"> 5.24.5 </w:t>
            </w:r>
            <w:r w:rsidR="00C97A43">
              <w:t xml:space="preserve">and 5.39 </w:t>
            </w:r>
            <w:r w:rsidRPr="003109DC">
              <w:t>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3DB03E4E"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172CC3">
              <w:t xml:space="preserve"> and Congestion Information)</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51"/>
      </w:pPr>
      <w:bookmarkStart w:id="77" w:name="_Toc181530737"/>
      <w:r>
        <w:lastRenderedPageBreak/>
        <w:t>5.2.1.3.3</w:t>
      </w:r>
      <w:r>
        <w:tab/>
        <w:t>User Data Usage Measures</w:t>
      </w:r>
      <w:bookmarkEnd w:id="77"/>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4104CA34" w14:textId="0C25553F" w:rsidR="00140417" w:rsidRPr="003C4CD1"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sidR="00DB0A20">
              <w:rPr>
                <w:rFonts w:ascii="Arial" w:hAnsi="Arial"/>
                <w:sz w:val="18"/>
              </w:rPr>
              <w:t>ment</w:t>
            </w:r>
            <w:r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r w:rsidRPr="003C4CD1">
              <w:rPr>
                <w:rFonts w:ascii="Arial" w:hAnsi="Arial"/>
                <w:sz w:val="18"/>
              </w:rPr>
              <w:t>.</w:t>
            </w:r>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4D04CFB1" w14:textId="6ACC8C6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72732CA7" w14:textId="10D9F843" w:rsidR="00756127" w:rsidRDefault="00756127" w:rsidP="00756127">
            <w:pPr>
              <w:pStyle w:val="TAL"/>
            </w:pPr>
            <w:r>
              <w:t>-</w:t>
            </w:r>
            <w:r w:rsidR="00140417" w:rsidRPr="003C4CD1">
              <w:t xml:space="preserve"> PDU session(s) of a specific UE or a group of UEs</w:t>
            </w:r>
            <w:r>
              <w:t>; or</w:t>
            </w:r>
          </w:p>
          <w:p w14:paraId="041B6B97" w14:textId="28867D29" w:rsidR="00140417" w:rsidRPr="003C4CD1" w:rsidRDefault="00756127" w:rsidP="00756127">
            <w:pPr>
              <w:pStyle w:val="TAL"/>
            </w:pPr>
            <w:r>
              <w:t xml:space="preserve">- PDU session(s) of any UE and the subscription includes at least one of the following parameters: AoI, BSSID/SSID </w:t>
            </w:r>
            <w:r w:rsidR="00577E9C">
              <w:t>and DNAI</w:t>
            </w:r>
            <w:r w:rsidR="00140417">
              <w:t>.</w:t>
            </w:r>
          </w:p>
          <w:p w14:paraId="2AFB216D" w14:textId="77777777" w:rsidR="00140417" w:rsidRDefault="00140417" w:rsidP="00D01383">
            <w:pPr>
              <w:pStyle w:val="TAL"/>
            </w:pPr>
          </w:p>
          <w:p w14:paraId="7F3E1475" w14:textId="51BCF578" w:rsidR="00140417" w:rsidRDefault="00140417" w:rsidP="00D01383">
            <w:pPr>
              <w:pStyle w:val="TAL"/>
            </w:pPr>
            <w:r>
              <w:t>S</w:t>
            </w:r>
            <w:r w:rsidRPr="003C4CD1">
              <w:t>ubscription to the UPF, if the target is PDU session(s) of any UE</w:t>
            </w:r>
            <w:r w:rsidR="00756127">
              <w:t xml:space="preserve"> and the subscription does not need to include any of the following parameters: AoI,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7150AA40" w:rsidR="00140417" w:rsidRDefault="00140417" w:rsidP="00D01383">
            <w:pPr>
              <w:pStyle w:val="TAL"/>
              <w:rPr>
                <w:rFonts w:eastAsiaTheme="minorEastAsia"/>
                <w:lang w:eastAsia="zh-CN"/>
              </w:rPr>
            </w:pPr>
            <w:r w:rsidRPr="00DF4EDE">
              <w:t xml:space="preserve">- UE </w:t>
            </w:r>
            <w:r w:rsidR="00824588">
              <w:t>IP address</w:t>
            </w:r>
            <w:r w:rsidR="00C42B44">
              <w:t xml:space="preserve"> (for an IP PDU session type), SUPI (for a non-IP PDU session type)</w:t>
            </w:r>
            <w:r w:rsidRPr="00DF4EDE">
              <w:t xml:space="preserve"> or "Any UE"</w:t>
            </w:r>
          </w:p>
          <w:p w14:paraId="5526F0A6" w14:textId="31706701"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7E03A6C5" w:rsidR="00140417" w:rsidRPr="00276E71" w:rsidRDefault="00140417" w:rsidP="00D01383">
            <w:pPr>
              <w:pStyle w:val="TAL"/>
              <w:rPr>
                <w:rFonts w:eastAsiaTheme="minorEastAsia"/>
                <w:lang w:eastAsia="zh-CN"/>
              </w:rPr>
            </w:pPr>
            <w:r w:rsidRPr="00DF4EDE">
              <w:t>- DNN</w:t>
            </w:r>
          </w:p>
          <w:p w14:paraId="37A8AEAF" w14:textId="6D21BF89" w:rsidR="00140417" w:rsidRPr="00DF4EDE" w:rsidRDefault="00140417" w:rsidP="00D01383">
            <w:pPr>
              <w:pStyle w:val="TAL"/>
            </w:pPr>
            <w:r w:rsidRPr="00DF4EDE">
              <w:t>- S-NSSAI</w:t>
            </w:r>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4EADE182" w14:textId="77777777" w:rsidR="00140417" w:rsidRPr="00DF4EDE" w:rsidRDefault="00140417" w:rsidP="00D01383">
            <w:pPr>
              <w:pStyle w:val="TAL"/>
            </w:pPr>
            <w:r w:rsidRPr="00DF4EDE">
              <w:t>- Reporting suggestion information (i.e. Report urgency, Reporting time information)</w:t>
            </w:r>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bl>
    <w:p w14:paraId="2D53B540" w14:textId="77777777" w:rsidR="00140417" w:rsidRDefault="00140417" w:rsidP="00140417"/>
    <w:p w14:paraId="7F5D1371" w14:textId="77777777" w:rsidR="00140417" w:rsidRDefault="00140417" w:rsidP="00140417">
      <w:pPr>
        <w:pStyle w:val="51"/>
      </w:pPr>
      <w:bookmarkStart w:id="78" w:name="_Toc181530738"/>
      <w:r>
        <w:lastRenderedPageBreak/>
        <w:t>5.2.1.3.4</w:t>
      </w:r>
      <w:r>
        <w:tab/>
        <w:t>User Data Usage Trends</w:t>
      </w:r>
      <w:bookmarkEnd w:id="78"/>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683FC872" w14:textId="0A446798" w:rsidR="00140417" w:rsidRPr="00A06563" w:rsidRDefault="00140417" w:rsidP="00D01383">
            <w:pPr>
              <w:pStyle w:val="B3"/>
              <w:ind w:left="568"/>
              <w:rPr>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127ABD0B" w14:textId="7E403A61" w:rsidR="00756127" w:rsidRDefault="00756127" w:rsidP="00756127">
            <w:pPr>
              <w:pStyle w:val="TAL"/>
            </w:pPr>
            <w:r>
              <w:t xml:space="preserve">- </w:t>
            </w:r>
            <w:r w:rsidR="00140417" w:rsidRPr="003C4CD1">
              <w:t>PDU session(s) of a specific UE or a group of UEs</w:t>
            </w:r>
            <w:r>
              <w:t>; or</w:t>
            </w:r>
          </w:p>
          <w:p w14:paraId="25E55FBA" w14:textId="67ED51F9" w:rsidR="00140417" w:rsidRPr="003C4CD1" w:rsidRDefault="00756127" w:rsidP="00756127">
            <w:pPr>
              <w:pStyle w:val="TAL"/>
            </w:pPr>
            <w:r>
              <w:t xml:space="preserve">- PDU session(s) of any UE and the subscription includes at least one of the following parameters: AoI, BSSID/SSID </w:t>
            </w:r>
            <w:r w:rsidR="00577E9C">
              <w:t>and DNAI</w:t>
            </w:r>
            <w:r w:rsidR="00140417">
              <w:t>.</w:t>
            </w:r>
          </w:p>
          <w:p w14:paraId="6B96299A" w14:textId="77777777" w:rsidR="00140417" w:rsidRDefault="00140417" w:rsidP="00D01383">
            <w:pPr>
              <w:pStyle w:val="TAL"/>
            </w:pPr>
          </w:p>
          <w:p w14:paraId="06763320" w14:textId="2C6FA79E" w:rsidR="00140417" w:rsidRDefault="00140417" w:rsidP="00D01383">
            <w:pPr>
              <w:pStyle w:val="TAL"/>
              <w:rPr>
                <w:rFonts w:eastAsiaTheme="minorEastAsia"/>
                <w:lang w:eastAsia="zh-CN"/>
              </w:rPr>
            </w:pPr>
            <w:r>
              <w:t>S</w:t>
            </w:r>
            <w:r w:rsidRPr="003C4CD1">
              <w:t>ubscription to the UPF, if the target is PDU session(s) of any UE</w:t>
            </w:r>
            <w:r w:rsidR="00756127">
              <w:t xml:space="preserve"> and the subscription does not need to include any of the following parameters: AoI,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743F635E" w:rsidR="00140417" w:rsidRPr="00DF4EDE" w:rsidRDefault="00140417" w:rsidP="00D01383">
            <w:pPr>
              <w:pStyle w:val="TAL"/>
            </w:pPr>
            <w:r w:rsidRPr="00DF4EDE">
              <w:t xml:space="preserve">- UE </w:t>
            </w:r>
            <w:r w:rsidR="00824588">
              <w:t>IP address</w:t>
            </w:r>
            <w:r w:rsidRPr="00DF4EDE">
              <w:t xml:space="preserve"> </w:t>
            </w:r>
            <w:r w:rsidR="00C42B44">
              <w:t xml:space="preserve">(for an IP PDU session type), SUPI (for a non-IP PDU session type) </w:t>
            </w:r>
            <w:r w:rsidRPr="00DF4EDE">
              <w:t>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42BDE13B" w:rsidR="00140417" w:rsidRPr="00DF4EDE" w:rsidRDefault="00140417" w:rsidP="00D01383">
            <w:pPr>
              <w:pStyle w:val="TAL"/>
            </w:pPr>
            <w:r w:rsidRPr="00DF4EDE">
              <w:t>- DNN</w:t>
            </w:r>
          </w:p>
          <w:p w14:paraId="03F332A8" w14:textId="09767505" w:rsidR="00140417" w:rsidRPr="00DF4EDE" w:rsidRDefault="00140417" w:rsidP="00D01383">
            <w:pPr>
              <w:pStyle w:val="TAL"/>
            </w:pPr>
            <w:r w:rsidRPr="00DF4EDE">
              <w:t>- S-NSSAI</w:t>
            </w:r>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i.e per PDU session, per data flow or per application</w:t>
            </w:r>
            <w:r w:rsidRPr="00DF4EDE">
              <w:t>)</w:t>
            </w:r>
          </w:p>
          <w:p w14:paraId="4B49423C" w14:textId="77777777" w:rsidR="00140417" w:rsidRPr="00DF4EDE" w:rsidRDefault="00140417" w:rsidP="00D01383">
            <w:pPr>
              <w:pStyle w:val="TAL"/>
            </w:pPr>
            <w:r w:rsidRPr="00DF4EDE">
              <w:t>- Reporting suggestion information (i.e. Report urgency, Reporting time information)</w:t>
            </w: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bl>
    <w:p w14:paraId="31731975" w14:textId="77777777" w:rsidR="00EA02A0" w:rsidRDefault="00EA02A0" w:rsidP="00EA02A0"/>
    <w:p w14:paraId="1A9586A6" w14:textId="2492DE9E" w:rsidR="00D23B8B" w:rsidRPr="00B84B6A" w:rsidRDefault="00D23B8B" w:rsidP="00D23B8B">
      <w:pPr>
        <w:pStyle w:val="51"/>
      </w:pPr>
      <w:bookmarkStart w:id="79" w:name="_Toc181530739"/>
      <w:r w:rsidRPr="00B84B6A">
        <w:t>5.2.1.3.</w:t>
      </w:r>
      <w:r>
        <w:t>5</w:t>
      </w:r>
      <w:r w:rsidRPr="00B84B6A">
        <w:tab/>
        <w:t>TSC Management Information</w:t>
      </w:r>
      <w:bookmarkEnd w:id="79"/>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7AE26BED" w:rsidR="00D23B8B" w:rsidRPr="00B84B6A" w:rsidRDefault="00D23B8B" w:rsidP="00B84B6A">
            <w:pPr>
              <w:pStyle w:val="TAL"/>
            </w:pPr>
            <w:r w:rsidRPr="00B84B6A">
              <w:t>See clauses 5.</w:t>
            </w:r>
            <w:r w:rsidR="00C63F76">
              <w:t>26.3.2</w:t>
            </w:r>
            <w:r w:rsidRPr="00B84B6A">
              <w:t xml:space="preserve"> of 3GPP TS 29.244 [15] and clauses 6.2.1 and 6.3.1 of 3GPP TS 24.539 [</w:t>
            </w:r>
            <w:r>
              <w:t>18</w:t>
            </w:r>
            <w:r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50A70F6C" w14:textId="77777777" w:rsidR="00C10561" w:rsidRDefault="00C10561" w:rsidP="00011D76">
      <w:pPr>
        <w:pStyle w:val="31"/>
      </w:pPr>
      <w:bookmarkStart w:id="80" w:name="_Toc510696589"/>
      <w:bookmarkStart w:id="81" w:name="_Toc35971381"/>
      <w:bookmarkStart w:id="82" w:name="_Toc82676346"/>
      <w:bookmarkStart w:id="83" w:name="_Toc181530740"/>
      <w:r>
        <w:t>5.2.2</w:t>
      </w:r>
      <w:r>
        <w:tab/>
        <w:t>Service Operations</w:t>
      </w:r>
      <w:bookmarkEnd w:id="80"/>
      <w:bookmarkEnd w:id="81"/>
      <w:bookmarkEnd w:id="82"/>
      <w:bookmarkEnd w:id="83"/>
    </w:p>
    <w:p w14:paraId="7E542661" w14:textId="77777777" w:rsidR="00C10561" w:rsidRDefault="00C10561" w:rsidP="00011D76">
      <w:pPr>
        <w:pStyle w:val="41"/>
      </w:pPr>
      <w:bookmarkStart w:id="84" w:name="_Toc510696590"/>
      <w:bookmarkStart w:id="85" w:name="_Toc35971382"/>
      <w:bookmarkStart w:id="86" w:name="_Toc82676347"/>
      <w:bookmarkStart w:id="87" w:name="_Toc181530741"/>
      <w:r>
        <w:t>5.2.2.1</w:t>
      </w:r>
      <w:r>
        <w:tab/>
        <w:t>Introduction</w:t>
      </w:r>
      <w:bookmarkEnd w:id="84"/>
      <w:bookmarkEnd w:id="85"/>
      <w:bookmarkEnd w:id="86"/>
      <w:bookmarkEnd w:id="87"/>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lastRenderedPageBreak/>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Nupf service based interface (see clauses 5.2.1.2 and 5.2.1.3)</w:t>
      </w:r>
      <w:r>
        <w:rPr>
          <w:lang w:eastAsia="zh-CN"/>
        </w:rPr>
        <w:t>.</w:t>
      </w:r>
      <w:bookmarkStart w:id="88" w:name="_Toc510696591"/>
      <w:bookmarkStart w:id="89" w:name="_Toc35971383"/>
      <w:bookmarkStart w:id="90" w:name="_Toc82676348"/>
    </w:p>
    <w:p w14:paraId="32A3123F" w14:textId="5CC1337C" w:rsidR="00C10561" w:rsidRDefault="00C10561" w:rsidP="00011D76">
      <w:pPr>
        <w:pStyle w:val="41"/>
      </w:pPr>
      <w:bookmarkStart w:id="91" w:name="_Toc181530742"/>
      <w:r>
        <w:t>5.2.2.2</w:t>
      </w:r>
      <w:r>
        <w:tab/>
      </w:r>
      <w:bookmarkEnd w:id="88"/>
      <w:bookmarkEnd w:id="89"/>
      <w:bookmarkEnd w:id="90"/>
      <w:r w:rsidR="00E42965">
        <w:t>Subscribe</w:t>
      </w:r>
      <w:bookmarkEnd w:id="91"/>
    </w:p>
    <w:p w14:paraId="7DB63CA3" w14:textId="77777777" w:rsidR="00976533" w:rsidRDefault="00976533" w:rsidP="00976533">
      <w:pPr>
        <w:pStyle w:val="51"/>
      </w:pPr>
      <w:bookmarkStart w:id="92" w:name="_Toc25156230"/>
      <w:bookmarkStart w:id="93" w:name="_Toc34124530"/>
      <w:bookmarkStart w:id="94" w:name="_Toc43207644"/>
      <w:bookmarkStart w:id="95" w:name="_Toc49857124"/>
      <w:bookmarkStart w:id="96" w:name="_Toc56676958"/>
      <w:bookmarkStart w:id="97" w:name="_Toc56691481"/>
      <w:bookmarkStart w:id="98" w:name="_Toc56698745"/>
      <w:bookmarkStart w:id="99" w:name="_Toc89034947"/>
      <w:bookmarkStart w:id="100" w:name="_Toc89064745"/>
      <w:bookmarkStart w:id="101" w:name="_Toc89180046"/>
      <w:bookmarkStart w:id="102" w:name="_Toc97071723"/>
      <w:bookmarkStart w:id="103" w:name="_Toc120051125"/>
      <w:bookmarkStart w:id="104" w:name="_Toc122025487"/>
      <w:bookmarkStart w:id="105" w:name="_Toc181530743"/>
      <w:r>
        <w:t>5.2.2.2.1</w:t>
      </w:r>
      <w:r>
        <w:tab/>
        <w:t>General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033CD569"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60130F">
        <w:rPr>
          <w:lang w:eastAsia="zh-CN"/>
        </w:rPr>
        <w:t xml:space="preserve"> or DCCF</w:t>
      </w:r>
      <w:r>
        <w:rPr>
          <w:lang w:eastAsia="zh-CN"/>
        </w:rPr>
        <w:t xml:space="preserve"> in this release of the specification.</w:t>
      </w:r>
    </w:p>
    <w:p w14:paraId="68EBE4D8" w14:textId="77777777" w:rsidR="00976533" w:rsidRDefault="00976533" w:rsidP="00976533">
      <w:pPr>
        <w:pStyle w:val="51"/>
      </w:pPr>
      <w:bookmarkStart w:id="106" w:name="_Toc181530744"/>
      <w:r>
        <w:t>5.2.2.2.2</w:t>
      </w:r>
      <w:r>
        <w:tab/>
        <w:t>Creation of a subscription</w:t>
      </w:r>
      <w:bookmarkEnd w:id="106"/>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45pt;height:106.55pt" o:ole="">
            <v:imagedata r:id="rId15" o:title=""/>
          </v:shape>
          <o:OLEObject Type="Embed" ProgID="Visio.Drawing.11" ShapeID="_x0000_i1027" DrawAspect="Content" ObjectID="_1794381678"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727E7416" w14:textId="2073F977" w:rsidR="00C42B44" w:rsidRDefault="00976533" w:rsidP="00C42B44">
      <w:pPr>
        <w:pStyle w:val="B3"/>
        <w:rPr>
          <w:lang w:val="en-US"/>
        </w:rPr>
      </w:pPr>
      <w:r>
        <w:rPr>
          <w:lang w:val="en-US"/>
        </w:rPr>
        <w:t>-</w:t>
      </w:r>
      <w:r>
        <w:rPr>
          <w:lang w:val="en-US"/>
        </w:rPr>
        <w:tab/>
        <w:t xml:space="preserve">a specific PDU Session </w:t>
      </w:r>
      <w:r w:rsidR="00824588">
        <w:rPr>
          <w:lang w:val="en-US"/>
        </w:rPr>
        <w:t xml:space="preserve">of a UE </w:t>
      </w:r>
      <w:r>
        <w:rPr>
          <w:lang w:val="en-US"/>
        </w:rPr>
        <w:t>identified with a UE IP address</w:t>
      </w:r>
      <w:r w:rsidR="00C42B44">
        <w:rPr>
          <w:lang w:val="en-US"/>
        </w:rPr>
        <w:t xml:space="preserve"> for an IP PDU session type</w:t>
      </w:r>
      <w:r>
        <w:rPr>
          <w:lang w:val="en-US"/>
        </w:rPr>
        <w:t xml:space="preserve">; </w:t>
      </w:r>
    </w:p>
    <w:p w14:paraId="0288ECA2" w14:textId="783869D3" w:rsidR="00976533" w:rsidRDefault="00C42B44" w:rsidP="00C42B44">
      <w:pPr>
        <w:pStyle w:val="B3"/>
        <w:rPr>
          <w:lang w:val="en-US"/>
        </w:rPr>
      </w:pPr>
      <w:r>
        <w:rPr>
          <w:lang w:val="en-US"/>
        </w:rPr>
        <w:t>-</w:t>
      </w:r>
      <w:r>
        <w:rPr>
          <w:lang w:val="en-US"/>
        </w:rPr>
        <w:tab/>
        <w:t>a specific PDU Session of a UE identified with a SUPI (and S-NSSAI/DNN) for a non-IP PDU session type; or</w:t>
      </w:r>
    </w:p>
    <w:p w14:paraId="59EAB1E8" w14:textId="77777777" w:rsidR="00976533" w:rsidRDefault="00976533" w:rsidP="00976533">
      <w:pPr>
        <w:pStyle w:val="B3"/>
        <w:rPr>
          <w:lang w:val="en-US"/>
        </w:rPr>
      </w:pPr>
      <w:r>
        <w:rPr>
          <w:lang w:val="en-US"/>
        </w:rPr>
        <w:t>-</w:t>
      </w:r>
      <w:r>
        <w:rPr>
          <w:lang w:val="en-US"/>
        </w:rPr>
        <w:tab/>
        <w:t>any UE (identified by the "anyUE"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r>
        <w:t>UserDataUsageMeasures</w:t>
      </w:r>
      <w:r>
        <w:rPr>
          <w:lang w:val="en-US"/>
        </w:rPr>
        <w:t xml:space="preserve"> event;</w:t>
      </w:r>
    </w:p>
    <w:p w14:paraId="7A2B6847" w14:textId="0C86EEF9" w:rsidR="00976533" w:rsidRDefault="00976533" w:rsidP="00976533">
      <w:pPr>
        <w:pStyle w:val="B2"/>
        <w:rPr>
          <w:lang w:val="en-US"/>
        </w:rPr>
      </w:pPr>
      <w:r>
        <w:t>-</w:t>
      </w:r>
      <w:r>
        <w:tab/>
        <w:t xml:space="preserve">Event Reporting Mode, </w:t>
      </w:r>
      <w:r>
        <w:rPr>
          <w:lang w:val="en-US"/>
        </w:rPr>
        <w:t>indicating how the events shall be reported (One-time Report or Periodic Report); and</w:t>
      </w:r>
    </w:p>
    <w:p w14:paraId="6E4C6792" w14:textId="77777777" w:rsidR="00976533" w:rsidRDefault="00976533" w:rsidP="00976533">
      <w:pPr>
        <w:pStyle w:val="B2"/>
        <w:rPr>
          <w:lang w:val="en-US"/>
        </w:rPr>
      </w:pPr>
      <w:r>
        <w:t>-</w:t>
      </w:r>
      <w:r>
        <w:tab/>
        <w:t>UPF event consumer notification URI, indicating the address where to send the event notifications generated by the subscription</w:t>
      </w:r>
      <w:r>
        <w:rPr>
          <w:lang w:val="en-US"/>
        </w:rPr>
        <w: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50AE370E" w:rsidR="00976533" w:rsidRDefault="00976533" w:rsidP="00976533">
      <w:pPr>
        <w:pStyle w:val="B2"/>
        <w:rPr>
          <w:noProof/>
        </w:rPr>
      </w:pPr>
      <w:r>
        <w:rPr>
          <w:noProof/>
        </w:rPr>
        <w:t>-</w:t>
      </w:r>
      <w:r>
        <w:rPr>
          <w:noProof/>
        </w:rPr>
        <w:tab/>
      </w:r>
      <w:r w:rsidR="00276E71">
        <w:rPr>
          <w:noProof/>
        </w:rPr>
        <w:t xml:space="preserve">The </w:t>
      </w:r>
      <w:r>
        <w:rPr>
          <w:noProof/>
        </w:rPr>
        <w:t xml:space="preserve">S-NSSAI and/or </w:t>
      </w:r>
      <w:r w:rsidR="00276E71">
        <w:rPr>
          <w:noProof/>
        </w:rPr>
        <w:t xml:space="preserve">the </w:t>
      </w:r>
      <w:r>
        <w:rPr>
          <w:noProof/>
        </w:rPr>
        <w:t>DNN of PDU sessions to which the subscription applies;</w:t>
      </w:r>
    </w:p>
    <w:p w14:paraId="3AC0DA27" w14:textId="1877D905" w:rsidR="00976533" w:rsidRDefault="00976533" w:rsidP="00976533">
      <w:pPr>
        <w:pStyle w:val="B2"/>
        <w:rPr>
          <w:noProof/>
        </w:rPr>
      </w:pPr>
      <w:r>
        <w:rPr>
          <w:noProof/>
        </w:rPr>
        <w:lastRenderedPageBreak/>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546AC32C" w14:textId="42548B21" w:rsidR="00976533" w:rsidRDefault="00976533" w:rsidP="00976533">
      <w:pPr>
        <w:pStyle w:val="B2"/>
        <w:rPr>
          <w:noProof/>
        </w:rPr>
      </w:pPr>
      <w:r>
        <w:rPr>
          <w:noProof/>
        </w:rPr>
        <w:t>-</w:t>
      </w:r>
      <w:r>
        <w:rPr>
          <w:noProof/>
        </w:rPr>
        <w:tab/>
        <w:t>Reporting period, defining the period for periodic reporting;</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r>
        <w:t>events;</w:t>
      </w:r>
    </w:p>
    <w:p w14:paraId="43450635" w14:textId="521FF017" w:rsidR="00976533" w:rsidRDefault="00976533" w:rsidP="00976533">
      <w:pPr>
        <w:pStyle w:val="B2"/>
      </w:pPr>
      <w:r>
        <w:t>-</w:t>
      </w:r>
      <w:r>
        <w:tab/>
        <w:t>Immediate Report Flag per event, indicating an immediate report to be generated with the current event status;</w:t>
      </w:r>
    </w:p>
    <w:p w14:paraId="782C194A" w14:textId="2E4A7E25" w:rsidR="00F3285A" w:rsidRDefault="00976533" w:rsidP="00F3285A">
      <w:pPr>
        <w:pStyle w:val="B2"/>
      </w:pPr>
      <w:r>
        <w:t>-</w:t>
      </w:r>
      <w:r>
        <w:tab/>
        <w:t>Notification Correlation ID, indicating the correlation identity to be signaled in the event notifications generated by the subscription</w:t>
      </w:r>
      <w:r w:rsidR="0077289E">
        <w:t>;</w:t>
      </w:r>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only report the event(s) related to the selected subset of PDU sessions;</w:t>
      </w:r>
    </w:p>
    <w:p w14:paraId="1A88EDEB" w14:textId="1451E93C" w:rsidR="00004E56" w:rsidRPr="00A06563" w:rsidRDefault="00F3285A" w:rsidP="00004E56">
      <w:pPr>
        <w:pStyle w:val="B2"/>
        <w:rPr>
          <w:rFonts w:eastAsiaTheme="minorEastAsia"/>
          <w:lang w:eastAsia="zh-CN"/>
        </w:rPr>
      </w:pPr>
      <w:r>
        <w:t>-</w:t>
      </w:r>
      <w:r>
        <w:tab/>
        <w:t xml:space="preserve">partitioningCriteria, defining the criteria for partitioning PDU sessions before applying </w:t>
      </w:r>
      <w:r w:rsidR="0077289E">
        <w:rPr>
          <w:rFonts w:eastAsiaTheme="minorEastAsia" w:hint="eastAsia"/>
          <w:lang w:eastAsia="zh-CN"/>
        </w:rPr>
        <w:t xml:space="preserve">the </w:t>
      </w:r>
      <w:r>
        <w:t>sampling ratio;</w:t>
      </w:r>
      <w:r w:rsidR="0077289E">
        <w:rPr>
          <w:rFonts w:eastAsiaTheme="minorEastAsia" w:hint="eastAsia"/>
          <w:lang w:eastAsia="zh-CN"/>
        </w:rPr>
        <w:t xml:space="preserve"> </w:t>
      </w:r>
      <w:r w:rsidR="0077289E">
        <w:t>and/or</w:t>
      </w:r>
    </w:p>
    <w:p w14:paraId="467CF51E" w14:textId="12DC1DDC" w:rsidR="00976533"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Pr="007B4568">
        <w:t>.</w:t>
      </w:r>
    </w:p>
    <w:p w14:paraId="42D45B16" w14:textId="0275BB4B" w:rsidR="00976533" w:rsidRDefault="00976533" w:rsidP="00976533">
      <w:pPr>
        <w:pStyle w:val="B1"/>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r>
        <w:br/>
      </w:r>
      <w:r>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t>the UPF shall include the current status of the events subscribed</w:t>
      </w:r>
      <w:r w:rsidR="00BA4A86">
        <w:t xml:space="preserve"> </w:t>
      </w:r>
      <w:r>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t xml:space="preserve">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lastRenderedPageBreak/>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On failure or redirection, one of the HTTP status code listed in Table 6.</w:t>
      </w:r>
      <w:r w:rsidR="00E9572E">
        <w:t>1</w:t>
      </w:r>
      <w:r>
        <w:t>.3.2.3.1-3 shall be returned. For a 4xx/5xx response, the message body shall contain a ProblemDetails structure with the "cause" attribute set to one of the application error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"notifFlag" attribute to "DEACTIVATE" and event muting instructions in the request, but the UPF cannot accept the received instructions, the UPF may reject the request with a 403 Forbidden response and the application error "MUTING_EXC_INSTR_NOT_ACCEPTED".</w:t>
      </w:r>
    </w:p>
    <w:p w14:paraId="2DC65881" w14:textId="059AC363"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received in the request, the UPF shall reject the request with a 403 Forbidden response and the application error "REJECTION_DUE_TO_NO_DNN_SNSSAI" (see clause 4.4.1.2 of 3GPP TS 23.502 [3]).</w:t>
      </w:r>
    </w:p>
    <w:p w14:paraId="40864909" w14:textId="77777777" w:rsidR="00976533" w:rsidRDefault="00976533" w:rsidP="00976533">
      <w:pPr>
        <w:pStyle w:val="51"/>
      </w:pPr>
      <w:bookmarkStart w:id="107" w:name="_Toc181530745"/>
      <w:r>
        <w:t>5.2.2.2.3</w:t>
      </w:r>
      <w:r>
        <w:tab/>
        <w:t>Modification of a subscription</w:t>
      </w:r>
      <w:bookmarkEnd w:id="107"/>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宋体"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7pt;height:142.85pt" o:ole="">
            <v:imagedata r:id="rId17" o:title=""/>
          </v:shape>
          <o:OLEObject Type="Embed" ProgID="Visio.Drawing.11" ShapeID="_x0000_i1028" DrawAspect="Content" ObjectID="_1794381679" r:id="rId18"/>
        </w:object>
      </w:r>
    </w:p>
    <w:p w14:paraId="146FA752" w14:textId="77777777" w:rsidR="005E51D2" w:rsidRPr="00B84B6A" w:rsidRDefault="005E51D2" w:rsidP="005E51D2">
      <w:pPr>
        <w:pStyle w:val="TF"/>
        <w:rPr>
          <w:b w:val="0"/>
        </w:rPr>
      </w:pPr>
      <w:r w:rsidRPr="00B84B6A">
        <w:t>Figure 5.2.2.2.3-1: Modification of a subscription</w:t>
      </w:r>
    </w:p>
    <w:p w14:paraId="1A72C1F8" w14:textId="77777777" w:rsidR="005E51D2" w:rsidRPr="00B84B6A" w:rsidRDefault="005E51D2" w:rsidP="005E51D2">
      <w:pPr>
        <w:pStyle w:val="B1"/>
      </w:pPr>
      <w:r w:rsidRPr="00B84B6A">
        <w:t>1.</w:t>
      </w:r>
      <w:r w:rsidRPr="00B84B6A">
        <w:tab/>
        <w:t>The NF service consumer shall send a PATCH request to the resource representing a subscription. The modification may be for the events subscribed or for updating the event report options, or the NF Id.</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lastRenderedPageBreak/>
        <w:t>2b.</w:t>
      </w:r>
      <w:r w:rsidRPr="00B84B6A">
        <w:tab/>
        <w:t>On success, the request is accepted, but some of the modification instructions in the PATCH request have been discarded, the UPF shall respond with "200 OK" including PatchResult to indicate the failed modifications.</w:t>
      </w:r>
    </w:p>
    <w:p w14:paraId="6E14E85C" w14:textId="08DE3E4A" w:rsidR="00441983" w:rsidRPr="00441983" w:rsidRDefault="005E51D2" w:rsidP="005E51D2">
      <w:pPr>
        <w:pStyle w:val="B1"/>
      </w:pPr>
      <w:r w:rsidRPr="00B84B6A">
        <w:t>2c.</w:t>
      </w:r>
      <w:r w:rsidRPr="00B84B6A">
        <w:tab/>
        <w:t>On failure or redirection, one of the HTTP status code listed in Table 6.1.3.3.3.2-3 shall be returned. For a 4xx/5xx response, the message body may contain a ProblemDetails structure with the "cause" attribute set to one of the application errors listed in Table 6.1.3.</w:t>
      </w:r>
      <w:r w:rsidR="00AA2861">
        <w:t>3</w:t>
      </w:r>
      <w:r w:rsidRPr="00B84B6A">
        <w:t>.3.2-3.</w:t>
      </w:r>
    </w:p>
    <w:p w14:paraId="565B28F0" w14:textId="77777777" w:rsidR="00CC3AE3" w:rsidRDefault="00CC3AE3" w:rsidP="00CC3AE3">
      <w:pPr>
        <w:pStyle w:val="41"/>
      </w:pPr>
      <w:bookmarkStart w:id="108" w:name="_Toc181530746"/>
      <w:r>
        <w:t>5.2.2.2A</w:t>
      </w:r>
      <w:r>
        <w:tab/>
        <w:t>Unsubscribe</w:t>
      </w:r>
      <w:bookmarkEnd w:id="108"/>
    </w:p>
    <w:p w14:paraId="305C10C6" w14:textId="77777777" w:rsidR="00CC3AE3" w:rsidRDefault="00CC3AE3" w:rsidP="00CC3AE3">
      <w:pPr>
        <w:pStyle w:val="51"/>
      </w:pPr>
      <w:bookmarkStart w:id="109" w:name="_Toc25156234"/>
      <w:bookmarkStart w:id="110" w:name="_Toc34124534"/>
      <w:bookmarkStart w:id="111" w:name="_Toc43207648"/>
      <w:bookmarkStart w:id="112" w:name="_Toc49857128"/>
      <w:bookmarkStart w:id="113" w:name="_Toc56676962"/>
      <w:bookmarkStart w:id="114" w:name="_Toc56691485"/>
      <w:bookmarkStart w:id="115" w:name="_Toc56698749"/>
      <w:bookmarkStart w:id="116" w:name="_Toc89034952"/>
      <w:bookmarkStart w:id="117" w:name="_Toc89064750"/>
      <w:bookmarkStart w:id="118" w:name="_Toc89180051"/>
      <w:bookmarkStart w:id="119" w:name="_Toc97071728"/>
      <w:bookmarkStart w:id="120" w:name="_Toc120051130"/>
      <w:bookmarkStart w:id="121" w:name="_Toc122025492"/>
      <w:bookmarkStart w:id="122" w:name="_Toc181530747"/>
      <w:r>
        <w:t>5.2.2.2A.1</w:t>
      </w:r>
      <w:r>
        <w:tab/>
        <w:t>General</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45pt;height:107.7pt" o:ole="">
            <v:imagedata r:id="rId19" o:title=""/>
          </v:shape>
          <o:OLEObject Type="Embed" ProgID="Visio.Drawing.11" ShapeID="_x0000_i1029" DrawAspect="Content" ObjectID="_1794381680"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-3 shall be returned. For a 4xx/5xx response, the message body shall contain a ProblemDetails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41"/>
      </w:pPr>
      <w:bookmarkStart w:id="123" w:name="_Toc510696595"/>
      <w:bookmarkStart w:id="124" w:name="_Toc35971387"/>
      <w:bookmarkStart w:id="125" w:name="_Toc82676352"/>
      <w:bookmarkStart w:id="126" w:name="_Toc181530748"/>
      <w:r>
        <w:t>5.2.2.3</w:t>
      </w:r>
      <w:r>
        <w:tab/>
      </w:r>
      <w:bookmarkEnd w:id="123"/>
      <w:bookmarkEnd w:id="124"/>
      <w:bookmarkEnd w:id="125"/>
      <w:r w:rsidR="00C979C0">
        <w:t>Notify</w:t>
      </w:r>
      <w:bookmarkEnd w:id="126"/>
    </w:p>
    <w:p w14:paraId="70C70F7C" w14:textId="77777777" w:rsidR="005C517A" w:rsidRDefault="005C517A" w:rsidP="00011D76">
      <w:pPr>
        <w:pStyle w:val="51"/>
      </w:pPr>
      <w:bookmarkStart w:id="127" w:name="_Toc181530749"/>
      <w:r>
        <w:t>5.2.2.3.1</w:t>
      </w:r>
      <w:r>
        <w:tab/>
        <w:t>General</w:t>
      </w:r>
      <w:bookmarkEnd w:id="127"/>
    </w:p>
    <w:p w14:paraId="6645FD25" w14:textId="0616D1AC" w:rsidR="00364022" w:rsidRPr="003B2883" w:rsidRDefault="00364022" w:rsidP="00364022">
      <w:r w:rsidRPr="003B2883">
        <w:t xml:space="preserve">The Notify service operation is 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3376F81C" w14:textId="010C9B25"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t xml:space="preserve"> and </w:t>
      </w:r>
      <w:r w:rsidR="005D4B23">
        <w:t>"</w:t>
      </w:r>
      <w:r w:rsidRPr="007906CE">
        <w:t>USER_DATA_USAGE_TRENDS</w:t>
      </w:r>
      <w:r w:rsidR="005D4B23">
        <w:t>"</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5CCF9766" w:rsidR="00364022" w:rsidRPr="003B2883" w:rsidRDefault="00B037B2" w:rsidP="00364022">
      <w:r w:rsidRPr="00A17381">
        <w:t>If the subscription is targeting PDU sessions of any UE, i.e. the "anyUe" is set to true</w:t>
      </w:r>
      <w:r w:rsidR="005A04A1">
        <w:t xml:space="preserve"> in the subscription creation request</w:t>
      </w:r>
      <w:r w:rsidRPr="00A17381">
        <w:t>, the UPF shall perform the requested measurements</w:t>
      </w:r>
      <w:r w:rsidR="005A04A1">
        <w:t>for every PDU session that matches the event filter information</w:t>
      </w:r>
      <w:r w:rsidRPr="00A17381">
        <w:t xml:space="preserve"> </w:t>
      </w:r>
      <w:r w:rsidR="005A04A1">
        <w:t xml:space="preserve">(i.e. S-NSSAIs, DNNs, either Application ID(s) or traffic filters) </w:t>
      </w:r>
      <w:r w:rsidRPr="00A17381">
        <w:t xml:space="preserve">and send notification(s) with multiple NotificationItem IEs within the NotificationData wherein each NotificationItem shall </w:t>
      </w:r>
      <w:r w:rsidRPr="00DE7BDA">
        <w:rPr>
          <w:rFonts w:cs="Arial"/>
          <w:szCs w:val="18"/>
          <w:lang w:eastAsia="zh-CN"/>
        </w:rPr>
        <w:t>correspond to a report on one subscribed event per PDU session</w:t>
      </w:r>
      <w:r>
        <w:t>.</w:t>
      </w:r>
      <w:r w:rsidRPr="003B2883">
        <w:t xml:space="preserve"> </w:t>
      </w:r>
      <w:r w:rsidR="00330E69">
        <w:t>If the subscription request included a sampling ratio, the notification may include the sampling ratio achieved by the UPF.</w:t>
      </w:r>
    </w:p>
    <w:p w14:paraId="69FF151E" w14:textId="14AC9BFD"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5D4B23">
        <w:t xml:space="preserve"> and "TSC_</w:t>
      </w:r>
      <w:r w:rsidR="005D4B23">
        <w:rPr>
          <w:szCs w:val="18"/>
          <w:lang w:val="en-US" w:eastAsia="zh-CN"/>
        </w:rPr>
        <w:t>MNGT_</w:t>
      </w:r>
      <w:r w:rsidR="005D4B23">
        <w:t>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B1D9005" w14:textId="41129BEC" w:rsidR="00364022" w:rsidRPr="00653C82" w:rsidRDefault="00364022" w:rsidP="00364022">
      <w:pPr>
        <w:pStyle w:val="B2"/>
        <w:ind w:left="567"/>
      </w:pPr>
      <w:r w:rsidRPr="00653C82">
        <w:lastRenderedPageBreak/>
        <w:t>-</w:t>
      </w:r>
      <w:r w:rsidRPr="00653C82">
        <w:tab/>
        <w:t>Volume Measurement: measure</w:t>
      </w:r>
      <w:r w:rsidR="005A04A1">
        <w:t>ment</w:t>
      </w:r>
      <w:r w:rsidRPr="00653C82">
        <w:t>s of data volume exchanged (UL, DL and/or overall) and/or number of packets exchanged (UL, DL and/or overall)</w:t>
      </w:r>
      <w:r w:rsidR="005A04A1">
        <w:t xml:space="preserve"> </w:t>
      </w:r>
      <w:r w:rsidR="005A04A1" w:rsidRPr="00C33A44">
        <w:t>determined for the requested Granularity of Measurements</w:t>
      </w:r>
      <w:r w:rsidRPr="00653C82">
        <w:t>.</w:t>
      </w:r>
    </w:p>
    <w:p w14:paraId="782AF38B" w14:textId="3C7A568C" w:rsidR="00364022" w:rsidRPr="00653C82" w:rsidRDefault="00364022" w:rsidP="00364022">
      <w:pPr>
        <w:pStyle w:val="B2"/>
        <w:ind w:left="567"/>
      </w:pPr>
      <w:bookmarkStart w:id="128" w:name="_Hlk126742425"/>
      <w:r w:rsidRPr="00653C82">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Pr="00653C82">
        <w:t>.</w:t>
      </w:r>
    </w:p>
    <w:bookmarkEnd w:id="128"/>
    <w:p w14:paraId="22CE12A2" w14:textId="2326916C" w:rsidR="00364022" w:rsidRPr="00653C82" w:rsidRDefault="00364022" w:rsidP="00364022">
      <w:pPr>
        <w:pStyle w:val="B1"/>
      </w:pPr>
      <w:r w:rsidRPr="00653C82">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p>
    <w:p w14:paraId="56ADA37F" w14:textId="19A5A2D2" w:rsidR="00364022" w:rsidRPr="00653C82" w:rsidRDefault="00364022" w:rsidP="00364022">
      <w:pPr>
        <w:pStyle w:val="B1"/>
        <w:ind w:left="284" w:firstLine="0"/>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129"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129"/>
    <w:p w14:paraId="7430C597" w14:textId="362EC603" w:rsidR="00364022" w:rsidRPr="005163B2" w:rsidRDefault="00364022" w:rsidP="00364022">
      <w:pPr>
        <w:pStyle w:val="B1"/>
        <w:ind w:left="284" w:firstLine="0"/>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77777777" w:rsidR="005C517A" w:rsidRDefault="005C517A" w:rsidP="005C517A">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7B4E69D6" w14:textId="77777777" w:rsidR="005C517A" w:rsidRDefault="005C517A" w:rsidP="005C517A">
      <w:pPr>
        <w:pStyle w:val="B1"/>
      </w:pPr>
      <w:r>
        <w:rPr>
          <w:rFonts w:hint="eastAsia"/>
          <w:lang w:eastAsia="zh-CN"/>
        </w:rPr>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p>
    <w:p w14:paraId="0A3F32E7" w14:textId="77777777" w:rsidR="005C517A" w:rsidRDefault="005C517A" w:rsidP="005C517A">
      <w:pPr>
        <w:pStyle w:val="B1"/>
      </w:pPr>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p>
    <w:p w14:paraId="0D88F62E" w14:textId="6D658B52" w:rsidR="00EB2044" w:rsidRDefault="00EB2044" w:rsidP="005C517A">
      <w:pPr>
        <w:pStyle w:val="B1"/>
      </w:pPr>
      <w:r w:rsidRPr="00E53D22">
        <w:rPr>
          <w:lang w:eastAsia="zh-CN"/>
        </w:rPr>
        <w:t>-</w:t>
      </w:r>
      <w:r w:rsidRPr="00E53D22">
        <w:rPr>
          <w:lang w:eastAsia="zh-CN"/>
        </w:rPr>
        <w:tab/>
        <w:t>Event triggered notification of congestion information of the QoS flow on the UL and/or DL directions received from the NG-RAN, upon a change of the congestion information.</w:t>
      </w:r>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74B89D34" w14:textId="53F07F6F" w:rsidR="005D4B23" w:rsidRPr="0045601A" w:rsidRDefault="00D23B8B" w:rsidP="0045601A">
      <w:pPr>
        <w:pStyle w:val="B1"/>
        <w:rPr>
          <w:lang w:eastAsia="zh-CN"/>
        </w:rPr>
      </w:pPr>
      <w:r w:rsidRPr="00B84B6A">
        <w:rPr>
          <w:lang w:eastAsia="zh-CN"/>
        </w:rPr>
        <w:t>-</w:t>
      </w:r>
      <w:r w:rsidRPr="00B84B6A">
        <w:rPr>
          <w:lang w:eastAsia="zh-CN"/>
        </w:rPr>
        <w:tab/>
        <w:t>the notification correlation ID received from the SMF, if any.</w:t>
      </w:r>
    </w:p>
    <w:p w14:paraId="02BDE4A9" w14:textId="729A2EE5" w:rsidR="005C517A" w:rsidRDefault="005C517A" w:rsidP="00011D76">
      <w:pPr>
        <w:pStyle w:val="51"/>
      </w:pPr>
      <w:bookmarkStart w:id="130" w:name="_Toc181530750"/>
      <w:r>
        <w:t>5.2.2.3.2</w:t>
      </w:r>
      <w:r>
        <w:tab/>
        <w:t xml:space="preserve">UPF sends notification on </w:t>
      </w:r>
      <w:r w:rsidR="004C7CEC">
        <w:rPr>
          <w:noProof/>
        </w:rPr>
        <w:t>subscribed events</w:t>
      </w:r>
      <w:bookmarkEnd w:id="130"/>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75pt;height:106.55pt" o:ole="">
            <v:imagedata r:id="rId21" o:title=""/>
          </v:shape>
          <o:OLEObject Type="Embed" ProgID="Visio.Drawing.11" ShapeID="_x0000_i1030" DrawAspect="Content" ObjectID="_1794381681" r:id="rId22"/>
        </w:object>
      </w:r>
    </w:p>
    <w:p w14:paraId="11AA6A8D" w14:textId="39D68532" w:rsidR="005C517A" w:rsidRPr="00690A26" w:rsidRDefault="005C517A" w:rsidP="005C517A">
      <w:pPr>
        <w:pStyle w:val="TF"/>
      </w:pPr>
      <w:r w:rsidRPr="00690A26">
        <w:t>Figure 5.2.2.</w:t>
      </w:r>
      <w:r>
        <w:t>3</w:t>
      </w:r>
      <w:r w:rsidRPr="00690A26">
        <w:t xml:space="preserve">.2-1: </w:t>
      </w:r>
      <w:r>
        <w:t xml:space="preserve">UPF sends notification on </w:t>
      </w:r>
      <w:r w:rsidR="009A6BA1">
        <w:rPr>
          <w:noProof/>
        </w:rPr>
        <w:t>subscribed events</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41D638BE" w14:textId="77777777" w:rsidR="005C517A" w:rsidRDefault="005C517A" w:rsidP="005C517A">
      <w:pPr>
        <w:pStyle w:val="B1"/>
      </w:pPr>
      <w:r w:rsidRPr="00B06F7A">
        <w:lastRenderedPageBreak/>
        <w:t>2</w:t>
      </w:r>
      <w:r>
        <w:t>a</w:t>
      </w:r>
      <w:r w:rsidRPr="00B06F7A">
        <w:t>.</w:t>
      </w:r>
      <w:r w:rsidRPr="00B06F7A">
        <w:tab/>
      </w:r>
      <w:r>
        <w:t>Upon success, t</w:t>
      </w:r>
      <w:r w:rsidRPr="00B06F7A">
        <w:t>he NF Service Consumer responds with "204 No Content".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5109B3D" w14:textId="69558E3E" w:rsidR="00431AA8" w:rsidRDefault="00431AA8" w:rsidP="00431AA8">
      <w:pPr>
        <w:pStyle w:val="21"/>
      </w:pPr>
      <w:bookmarkStart w:id="131" w:name="_Toc181530751"/>
      <w:r>
        <w:t>5.3</w:t>
      </w:r>
      <w:r>
        <w:tab/>
      </w:r>
      <w:r w:rsidR="00E67634">
        <w:rPr>
          <w:rFonts w:cs="Arial"/>
          <w:lang w:val="en-US"/>
        </w:rPr>
        <w:t>Nupf_GetUEPrivateIPaddrAndIdentifiers</w:t>
      </w:r>
      <w:r w:rsidRPr="00AF47A0">
        <w:t xml:space="preserve"> </w:t>
      </w:r>
      <w:r>
        <w:t>Service</w:t>
      </w:r>
      <w:bookmarkEnd w:id="131"/>
    </w:p>
    <w:p w14:paraId="09203DDE" w14:textId="06058037" w:rsidR="00431AA8" w:rsidRDefault="00431AA8" w:rsidP="00431AA8">
      <w:pPr>
        <w:pStyle w:val="31"/>
      </w:pPr>
      <w:bookmarkStart w:id="132" w:name="_Toc181530752"/>
      <w:r>
        <w:t>5.3.1</w:t>
      </w:r>
      <w:r>
        <w:tab/>
        <w:t>Service Description</w:t>
      </w:r>
      <w:bookmarkEnd w:id="132"/>
    </w:p>
    <w:p w14:paraId="34F224CC" w14:textId="7B6932D0" w:rsidR="00431AA8" w:rsidRPr="00CD2247" w:rsidRDefault="00431AA8" w:rsidP="000E0428">
      <w:pPr>
        <w:rPr>
          <w:lang w:eastAsia="zh-CN"/>
        </w:rPr>
      </w:pPr>
      <w:r>
        <w:rPr>
          <w:lang w:eastAsia="zh-CN"/>
        </w:rPr>
        <w:t xml:space="preserve">The </w:t>
      </w:r>
      <w:r w:rsidR="00E67634">
        <w:rPr>
          <w:rFonts w:cs="Arial"/>
          <w:lang w:val="en-US"/>
        </w:rPr>
        <w:t>Nupf_GetUEPrivateIPaddrAndIdentifiers</w:t>
      </w:r>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r w:rsidR="00E67634">
        <w:rPr>
          <w:rFonts w:cs="Arial"/>
          <w:lang w:val="en-US"/>
        </w:rPr>
        <w:t>Nupf_GetUEPrivateIPaddrAndIdentifiers</w:t>
      </w:r>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r w:rsidR="00E67634">
        <w:rPr>
          <w:rFonts w:cs="Arial"/>
          <w:lang w:val="en-US"/>
        </w:rPr>
        <w:t>Nupf_GetUEPrivateIPaddrAndIdentifiers</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31"/>
      </w:pPr>
      <w:bookmarkStart w:id="133" w:name="_Toc181530753"/>
      <w:r>
        <w:t>5.3.2</w:t>
      </w:r>
      <w:r>
        <w:tab/>
        <w:t>Service Operations</w:t>
      </w:r>
      <w:bookmarkEnd w:id="133"/>
    </w:p>
    <w:p w14:paraId="597043A0" w14:textId="4384BBE8" w:rsidR="00431AA8" w:rsidRDefault="00431AA8" w:rsidP="00431AA8">
      <w:pPr>
        <w:pStyle w:val="41"/>
      </w:pPr>
      <w:bookmarkStart w:id="134" w:name="_Toc181530754"/>
      <w:r>
        <w:t>5.3.2.1</w:t>
      </w:r>
      <w:r>
        <w:tab/>
        <w:t>Introduction</w:t>
      </w:r>
      <w:bookmarkEnd w:id="134"/>
    </w:p>
    <w:p w14:paraId="42DF24E5" w14:textId="07474A0A" w:rsidR="00431AA8" w:rsidRDefault="00431AA8" w:rsidP="00431AA8">
      <w:r>
        <w:t>See Table 5.3</w:t>
      </w:r>
      <w:r w:rsidRPr="00052626">
        <w:t xml:space="preserve">.1-1 for an overview of the service operations supported by the </w:t>
      </w:r>
      <w:r w:rsidR="00E67634">
        <w:rPr>
          <w:rFonts w:cs="Arial"/>
          <w:lang w:val="en-US"/>
        </w:rPr>
        <w:t>Nupf_GetUEPrivateIPaddrAndIdentifiers</w:t>
      </w:r>
      <w:r w:rsidRPr="00052626">
        <w:t xml:space="preserve"> service.</w:t>
      </w:r>
    </w:p>
    <w:p w14:paraId="02D869CA" w14:textId="70BB416C" w:rsidR="00431AA8" w:rsidRPr="00B06F7A" w:rsidRDefault="00431AA8" w:rsidP="00431AA8">
      <w:pPr>
        <w:pStyle w:val="41"/>
      </w:pPr>
      <w:bookmarkStart w:id="135" w:name="_Toc11338347"/>
      <w:bookmarkStart w:id="136" w:name="_Toc27584950"/>
      <w:bookmarkStart w:id="137" w:name="_Toc36456892"/>
      <w:bookmarkStart w:id="138" w:name="_Toc45027770"/>
      <w:bookmarkStart w:id="139" w:name="_Toc45028605"/>
      <w:bookmarkStart w:id="140" w:name="_Toc67681359"/>
      <w:bookmarkStart w:id="141" w:name="_Toc122086241"/>
      <w:bookmarkStart w:id="142" w:name="_Toc181530755"/>
      <w:r>
        <w:t>5.3</w:t>
      </w:r>
      <w:r w:rsidRPr="00B06F7A">
        <w:t>.2.2</w:t>
      </w:r>
      <w:r w:rsidRPr="00B06F7A">
        <w:tab/>
        <w:t>Get</w:t>
      </w:r>
      <w:bookmarkEnd w:id="135"/>
      <w:bookmarkEnd w:id="136"/>
      <w:bookmarkEnd w:id="137"/>
      <w:bookmarkEnd w:id="138"/>
      <w:bookmarkEnd w:id="139"/>
      <w:bookmarkEnd w:id="140"/>
      <w:bookmarkEnd w:id="141"/>
      <w:bookmarkEnd w:id="142"/>
    </w:p>
    <w:p w14:paraId="435F16D1" w14:textId="7E8E5046" w:rsidR="00431AA8" w:rsidRPr="00B06F7A" w:rsidRDefault="00431AA8" w:rsidP="00431AA8">
      <w:pPr>
        <w:pStyle w:val="51"/>
      </w:pPr>
      <w:bookmarkStart w:id="143" w:name="_Toc11338348"/>
      <w:bookmarkStart w:id="144" w:name="_Toc27584951"/>
      <w:bookmarkStart w:id="145" w:name="_Toc36456893"/>
      <w:bookmarkStart w:id="146" w:name="_Toc45027771"/>
      <w:bookmarkStart w:id="147" w:name="_Toc45028606"/>
      <w:bookmarkStart w:id="148" w:name="_Toc67681360"/>
      <w:bookmarkStart w:id="149" w:name="_Toc122086242"/>
      <w:bookmarkStart w:id="150" w:name="_Toc181530756"/>
      <w:r>
        <w:t>5.3</w:t>
      </w:r>
      <w:r w:rsidRPr="00B06F7A">
        <w:t>.2.2.1</w:t>
      </w:r>
      <w:r w:rsidRPr="00B06F7A">
        <w:tab/>
        <w:t>General</w:t>
      </w:r>
      <w:bookmarkEnd w:id="143"/>
      <w:bookmarkEnd w:id="144"/>
      <w:bookmarkEnd w:id="145"/>
      <w:bookmarkEnd w:id="146"/>
      <w:bookmarkEnd w:id="147"/>
      <w:bookmarkEnd w:id="148"/>
      <w:bookmarkEnd w:id="149"/>
      <w:bookmarkEnd w:id="150"/>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487B66F9" w:rsidR="006C0559" w:rsidRDefault="00431AA8" w:rsidP="006C0559">
      <w:pPr>
        <w:pStyle w:val="B1"/>
      </w:pPr>
      <w:r w:rsidRPr="00B06F7A">
        <w:t>-</w:t>
      </w:r>
      <w:r w:rsidRPr="00B06F7A">
        <w:tab/>
      </w:r>
      <w:r>
        <w:t xml:space="preserve">AF specific UE ID retrieval as specified in </w:t>
      </w:r>
      <w:r w:rsidR="00427A1C">
        <w:t>clause 4</w:t>
      </w:r>
      <w:r>
        <w:t>.15.10 of 3GPP TS 23.502 [3]</w:t>
      </w:r>
      <w:r w:rsidR="006C0559" w:rsidRPr="006C0559">
        <w:t xml:space="preserve"> </w:t>
      </w:r>
      <w:r w:rsidR="006C0559">
        <w:t>;</w:t>
      </w:r>
    </w:p>
    <w:p w14:paraId="380BB211" w14:textId="77777777"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as specified in clause 4.3.6.5.3 of 3GPP TS 23.502 [3];</w:t>
      </w:r>
    </w:p>
    <w:p w14:paraId="09D79FE4" w14:textId="33BB11AA" w:rsidR="00431AA8" w:rsidRDefault="006C0559" w:rsidP="006C0559">
      <w:pPr>
        <w:pStyle w:val="B1"/>
      </w:pPr>
      <w:r w:rsidRPr="003E0387">
        <w:t>-</w:t>
      </w:r>
      <w:r w:rsidRPr="003E0387">
        <w:tab/>
        <w:t>AF traffic influence request without HPLMN DNN, S-NSSAI information for a single UE, UE IP address owned and assigned by HPLMN as specified in clause 4.3.6.5.4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r>
        <w:t>ue-ip-info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1" type="#_x0000_t75" style="width:436.05pt;height:107.7pt" o:ole="">
            <v:imagedata r:id="rId23" o:title=""/>
          </v:shape>
          <o:OLEObject Type="Embed" ProgID="Visio.Drawing.11" ShapeID="_x0000_i1031" DrawAspect="Content" ObjectID="_1794381682" r:id="rId24"/>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r>
        <w:t>ue-ip-info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t>2a.</w:t>
      </w:r>
      <w:r w:rsidRPr="00690A26">
        <w:tab/>
        <w:t xml:space="preserve">On success, "200 OK" shall be returned. The response body shall </w:t>
      </w:r>
      <w:r>
        <w:t>include a UeIpInfo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ProblemDetails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1"/>
      </w:pPr>
      <w:bookmarkStart w:id="151" w:name="_Toc510696597"/>
      <w:bookmarkStart w:id="152" w:name="_Toc35971389"/>
      <w:bookmarkStart w:id="153" w:name="_Toc82676354"/>
      <w:bookmarkStart w:id="154" w:name="_Toc181530757"/>
      <w:r>
        <w:t>6</w:t>
      </w:r>
      <w:r>
        <w:tab/>
        <w:t>API Definitions</w:t>
      </w:r>
      <w:bookmarkEnd w:id="151"/>
      <w:bookmarkEnd w:id="152"/>
      <w:bookmarkEnd w:id="153"/>
      <w:bookmarkEnd w:id="154"/>
    </w:p>
    <w:p w14:paraId="0C4E7262" w14:textId="23671AA7" w:rsidR="00C10561" w:rsidRDefault="00C10561" w:rsidP="00011D76">
      <w:pPr>
        <w:pStyle w:val="21"/>
      </w:pPr>
      <w:bookmarkStart w:id="155" w:name="_Toc510696598"/>
      <w:bookmarkStart w:id="156" w:name="_Toc35971390"/>
      <w:bookmarkStart w:id="157" w:name="_Toc82676355"/>
      <w:bookmarkStart w:id="158" w:name="_Toc181530758"/>
      <w:r>
        <w:t>6.1</w:t>
      </w:r>
      <w:r>
        <w:tab/>
      </w:r>
      <w:r w:rsidR="0003406A">
        <w:t>Nupf_EventExposure</w:t>
      </w:r>
      <w:r>
        <w:t xml:space="preserve"> Service API</w:t>
      </w:r>
      <w:bookmarkEnd w:id="155"/>
      <w:bookmarkEnd w:id="156"/>
      <w:bookmarkEnd w:id="157"/>
      <w:bookmarkEnd w:id="158"/>
    </w:p>
    <w:p w14:paraId="25E97047" w14:textId="32B1F978" w:rsidR="00C10561" w:rsidRDefault="00C10561" w:rsidP="00011D76">
      <w:pPr>
        <w:pStyle w:val="31"/>
      </w:pPr>
      <w:bookmarkStart w:id="159" w:name="_Toc510696599"/>
      <w:bookmarkStart w:id="160" w:name="_Toc35971391"/>
      <w:bookmarkStart w:id="161" w:name="_Toc82676356"/>
      <w:bookmarkStart w:id="162" w:name="_Toc181530759"/>
      <w:r>
        <w:t>6.1.1</w:t>
      </w:r>
      <w:r>
        <w:tab/>
      </w:r>
      <w:bookmarkEnd w:id="159"/>
      <w:bookmarkEnd w:id="160"/>
      <w:bookmarkEnd w:id="161"/>
      <w:r w:rsidR="00A32724">
        <w:t>API URI</w:t>
      </w:r>
      <w:bookmarkEnd w:id="162"/>
    </w:p>
    <w:p w14:paraId="16E7830F" w14:textId="1F53F830" w:rsidR="00C10561" w:rsidRDefault="00C10561" w:rsidP="00C10561">
      <w:pPr>
        <w:rPr>
          <w:noProof/>
          <w:lang w:eastAsia="zh-CN"/>
        </w:rPr>
      </w:pPr>
      <w:bookmarkStart w:id="163"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31"/>
      </w:pPr>
      <w:bookmarkStart w:id="164" w:name="_Toc35971392"/>
      <w:bookmarkStart w:id="165" w:name="_Toc82676357"/>
      <w:bookmarkStart w:id="166" w:name="_Toc181530760"/>
      <w:r>
        <w:t>6.1.2</w:t>
      </w:r>
      <w:r>
        <w:tab/>
        <w:t>Usage of HTTP</w:t>
      </w:r>
      <w:bookmarkEnd w:id="163"/>
      <w:bookmarkEnd w:id="164"/>
      <w:bookmarkEnd w:id="165"/>
      <w:bookmarkEnd w:id="166"/>
    </w:p>
    <w:p w14:paraId="3D4FA545" w14:textId="77777777" w:rsidR="00C10561" w:rsidRPr="000C5200" w:rsidRDefault="00C10561" w:rsidP="00011D76">
      <w:pPr>
        <w:pStyle w:val="41"/>
      </w:pPr>
      <w:bookmarkStart w:id="167" w:name="_Toc510696601"/>
      <w:bookmarkStart w:id="168" w:name="_Toc35971393"/>
      <w:bookmarkStart w:id="169" w:name="_Toc82676358"/>
      <w:bookmarkStart w:id="170" w:name="_Toc181530761"/>
      <w:r>
        <w:t>6.1.2.1</w:t>
      </w:r>
      <w:r>
        <w:tab/>
        <w:t>General</w:t>
      </w:r>
      <w:bookmarkEnd w:id="167"/>
      <w:bookmarkEnd w:id="168"/>
      <w:bookmarkEnd w:id="169"/>
      <w:bookmarkEnd w:id="170"/>
    </w:p>
    <w:p w14:paraId="6CB9EE1C" w14:textId="46F9EB5A" w:rsidR="00C10561" w:rsidRPr="00986E88" w:rsidRDefault="00C10561" w:rsidP="00C10561">
      <w:pPr>
        <w:rPr>
          <w:noProof/>
        </w:rPr>
      </w:pPr>
      <w:bookmarkStart w:id="171"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41"/>
      </w:pPr>
      <w:bookmarkStart w:id="172" w:name="_Toc35971394"/>
      <w:bookmarkStart w:id="173" w:name="_Toc82676359"/>
      <w:bookmarkStart w:id="174" w:name="_Toc181530762"/>
      <w:r>
        <w:t>6.1.2.2</w:t>
      </w:r>
      <w:r>
        <w:tab/>
        <w:t>HTTP standard headers</w:t>
      </w:r>
      <w:bookmarkEnd w:id="171"/>
      <w:bookmarkEnd w:id="172"/>
      <w:bookmarkEnd w:id="173"/>
      <w:bookmarkEnd w:id="174"/>
    </w:p>
    <w:p w14:paraId="15A94054" w14:textId="77777777" w:rsidR="00C10561" w:rsidRDefault="00C10561" w:rsidP="00011D76">
      <w:pPr>
        <w:pStyle w:val="51"/>
        <w:rPr>
          <w:lang w:eastAsia="zh-CN"/>
        </w:rPr>
      </w:pPr>
      <w:bookmarkStart w:id="175" w:name="_Toc510696603"/>
      <w:bookmarkStart w:id="176" w:name="_Toc35971395"/>
      <w:bookmarkStart w:id="177" w:name="_Toc82676360"/>
      <w:bookmarkStart w:id="178" w:name="_Toc181530763"/>
      <w:r>
        <w:t>6.1.2.2.1</w:t>
      </w:r>
      <w:r>
        <w:rPr>
          <w:rFonts w:hint="eastAsia"/>
          <w:lang w:eastAsia="zh-CN"/>
        </w:rPr>
        <w:tab/>
      </w:r>
      <w:r>
        <w:rPr>
          <w:lang w:eastAsia="zh-CN"/>
        </w:rPr>
        <w:t>General</w:t>
      </w:r>
      <w:bookmarkEnd w:id="175"/>
      <w:bookmarkEnd w:id="176"/>
      <w:bookmarkEnd w:id="177"/>
      <w:bookmarkEnd w:id="178"/>
    </w:p>
    <w:p w14:paraId="191587AC" w14:textId="77777777" w:rsidR="00C10561" w:rsidRPr="00986E88" w:rsidRDefault="00C10561" w:rsidP="00C10561">
      <w:pPr>
        <w:rPr>
          <w:noProof/>
        </w:rPr>
      </w:pPr>
      <w:bookmarkStart w:id="179"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51"/>
      </w:pPr>
      <w:bookmarkStart w:id="180" w:name="_Toc35971396"/>
      <w:bookmarkStart w:id="181" w:name="_Toc82676361"/>
      <w:bookmarkStart w:id="182" w:name="_Toc181530764"/>
      <w:r>
        <w:t>6.1.2.2.2</w:t>
      </w:r>
      <w:r>
        <w:tab/>
        <w:t>Content type</w:t>
      </w:r>
      <w:bookmarkEnd w:id="179"/>
      <w:bookmarkEnd w:id="180"/>
      <w:bookmarkEnd w:id="181"/>
      <w:bookmarkEnd w:id="182"/>
    </w:p>
    <w:p w14:paraId="06B514B4" w14:textId="77777777" w:rsidR="00C10561" w:rsidRDefault="00C10561" w:rsidP="00C10561">
      <w:bookmarkStart w:id="18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3EC50727" w14:textId="77777777" w:rsidR="00C10561" w:rsidRPr="000C5200" w:rsidRDefault="00C10561" w:rsidP="00011D76">
      <w:pPr>
        <w:pStyle w:val="41"/>
      </w:pPr>
      <w:bookmarkStart w:id="184" w:name="_Toc35971397"/>
      <w:bookmarkStart w:id="185" w:name="_Toc82676362"/>
      <w:bookmarkStart w:id="186" w:name="_Toc181530765"/>
      <w:r>
        <w:t>6.1.2.3</w:t>
      </w:r>
      <w:r>
        <w:tab/>
        <w:t>HTTP custom headers</w:t>
      </w:r>
      <w:bookmarkEnd w:id="183"/>
      <w:bookmarkEnd w:id="184"/>
      <w:bookmarkEnd w:id="185"/>
      <w:bookmarkEnd w:id="186"/>
    </w:p>
    <w:p w14:paraId="27B040E8" w14:textId="029248C3" w:rsidR="00C10561" w:rsidRDefault="00C10561" w:rsidP="00C10561">
      <w:pPr>
        <w:rPr>
          <w:noProof/>
        </w:rPr>
      </w:pPr>
      <w:bookmarkStart w:id="187" w:name="_Toc489605322"/>
      <w:bookmarkStart w:id="188" w:name="_Toc492899753"/>
      <w:bookmarkStart w:id="189" w:name="_Toc492900032"/>
      <w:bookmarkStart w:id="190" w:name="_Toc492967834"/>
      <w:bookmarkStart w:id="191" w:name="_Toc492972922"/>
      <w:bookmarkStart w:id="192" w:name="_Toc492973142"/>
      <w:bookmarkStart w:id="193" w:name="_Toc492974840"/>
      <w:bookmarkStart w:id="19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31"/>
      </w:pPr>
      <w:bookmarkStart w:id="195" w:name="_Toc510696607"/>
      <w:bookmarkStart w:id="196" w:name="_Toc35971398"/>
      <w:bookmarkStart w:id="197" w:name="_Toc82676363"/>
      <w:bookmarkStart w:id="198" w:name="_Toc181530766"/>
      <w:bookmarkEnd w:id="187"/>
      <w:bookmarkEnd w:id="188"/>
      <w:bookmarkEnd w:id="189"/>
      <w:bookmarkEnd w:id="190"/>
      <w:bookmarkEnd w:id="191"/>
      <w:bookmarkEnd w:id="192"/>
      <w:bookmarkEnd w:id="193"/>
      <w:bookmarkEnd w:id="194"/>
      <w:r>
        <w:t>6.1.3</w:t>
      </w:r>
      <w:r>
        <w:tab/>
        <w:t>Resources</w:t>
      </w:r>
      <w:bookmarkEnd w:id="195"/>
      <w:bookmarkEnd w:id="196"/>
      <w:bookmarkEnd w:id="197"/>
      <w:bookmarkEnd w:id="198"/>
    </w:p>
    <w:p w14:paraId="586E472F" w14:textId="77777777" w:rsidR="00C10561" w:rsidRPr="000A7435" w:rsidRDefault="00C10561" w:rsidP="00011D76">
      <w:pPr>
        <w:pStyle w:val="41"/>
      </w:pPr>
      <w:bookmarkStart w:id="199" w:name="_Toc510696608"/>
      <w:bookmarkStart w:id="200" w:name="_Toc35971399"/>
      <w:bookmarkStart w:id="201" w:name="_Toc82676364"/>
      <w:bookmarkStart w:id="202" w:name="_Toc181530767"/>
      <w:r>
        <w:t>6.1.3.1</w:t>
      </w:r>
      <w:r>
        <w:tab/>
        <w:t>Overview</w:t>
      </w:r>
      <w:bookmarkEnd w:id="199"/>
      <w:bookmarkEnd w:id="200"/>
      <w:bookmarkEnd w:id="201"/>
      <w:bookmarkEnd w:id="202"/>
    </w:p>
    <w:p w14:paraId="07DBA57A" w14:textId="7676BEEB" w:rsidR="00C10561" w:rsidRPr="00A258AF" w:rsidRDefault="00AA2861" w:rsidP="00C10561">
      <w:pPr>
        <w:pStyle w:val="TH"/>
        <w:rPr>
          <w:lang w:val="en-US"/>
        </w:rPr>
      </w:pPr>
      <w:r>
        <w:object w:dxaOrig="5265" w:dyaOrig="3555" w14:anchorId="134913C7">
          <v:shape id="_x0000_i1032" type="#_x0000_t75" style="width:263.8pt;height:179.15pt" o:ole="">
            <v:imagedata r:id="rId25" o:title=""/>
          </v:shape>
          <o:OLEObject Type="Embed" ProgID="Visio.Drawing.15" ShapeID="_x0000_i1032" DrawAspect="Content" ObjectID="_1794381683" r:id="rId26"/>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r w:rsidRPr="001710F8">
              <w:rPr>
                <w:lang w:eastAsia="zh-CN"/>
              </w:rPr>
              <w:t>ee-subscriptions</w:t>
            </w:r>
            <w:r w:rsidRPr="003B2883">
              <w:t>/{subscriptionId}</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tbl>
    <w:p w14:paraId="64BFE74C" w14:textId="77777777" w:rsidR="00C10561" w:rsidRPr="00384E92" w:rsidRDefault="00C10561" w:rsidP="00C10561"/>
    <w:p w14:paraId="31192AC6" w14:textId="3945A5AE" w:rsidR="00C10561" w:rsidRDefault="00C10561" w:rsidP="00011D76">
      <w:pPr>
        <w:pStyle w:val="41"/>
      </w:pPr>
      <w:bookmarkStart w:id="203" w:name="_Toc510696609"/>
      <w:bookmarkStart w:id="204" w:name="_Toc35971400"/>
      <w:bookmarkStart w:id="205" w:name="_Toc82676365"/>
      <w:bookmarkStart w:id="206" w:name="_Toc181530768"/>
      <w:r>
        <w:t>6.1.3.2</w:t>
      </w:r>
      <w:r>
        <w:tab/>
        <w:t xml:space="preserve">Resource: </w:t>
      </w:r>
      <w:r w:rsidR="009E1EF5">
        <w:rPr>
          <w:rFonts w:hint="eastAsia"/>
          <w:lang w:eastAsia="zh-CN"/>
        </w:rPr>
        <w:t>Event</w:t>
      </w:r>
      <w:r w:rsidR="009E1EF5">
        <w:t>ExposureSubscriptions</w:t>
      </w:r>
      <w:bookmarkEnd w:id="203"/>
      <w:bookmarkEnd w:id="204"/>
      <w:bookmarkEnd w:id="205"/>
      <w:bookmarkEnd w:id="206"/>
    </w:p>
    <w:p w14:paraId="3CC608C7" w14:textId="2FB0907F" w:rsidR="00C10561" w:rsidRDefault="00C10561" w:rsidP="00011D76">
      <w:pPr>
        <w:pStyle w:val="51"/>
      </w:pPr>
      <w:bookmarkStart w:id="207" w:name="_Toc510696610"/>
      <w:bookmarkStart w:id="208" w:name="_Toc35971401"/>
      <w:bookmarkStart w:id="209" w:name="_Toc82676366"/>
      <w:bookmarkStart w:id="210" w:name="_Toc181530769"/>
      <w:r>
        <w:t>6.1.3.2.1</w:t>
      </w:r>
      <w:r>
        <w:tab/>
        <w:t>Description</w:t>
      </w:r>
      <w:bookmarkEnd w:id="207"/>
      <w:bookmarkEnd w:id="208"/>
      <w:bookmarkEnd w:id="209"/>
      <w:bookmarkEnd w:id="210"/>
    </w:p>
    <w:p w14:paraId="001D0A68" w14:textId="77777777" w:rsidR="004B71B8" w:rsidRDefault="004B71B8" w:rsidP="004B71B8">
      <w:r w:rsidRPr="003B2883">
        <w:t>This resource represents a collection of subscriptions created by NF service consumers of N</w:t>
      </w:r>
      <w:r>
        <w:t>up</w:t>
      </w:r>
      <w:r w:rsidRPr="003B2883">
        <w:t>f_EventExposure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51"/>
      </w:pPr>
      <w:bookmarkStart w:id="211" w:name="_Toc35971402"/>
      <w:bookmarkStart w:id="212" w:name="_Toc82676367"/>
      <w:bookmarkStart w:id="213" w:name="_Toc181530770"/>
      <w:bookmarkStart w:id="214" w:name="_Toc510696612"/>
      <w:r>
        <w:t>6.1.3.2.2</w:t>
      </w:r>
      <w:r>
        <w:tab/>
        <w:t>Resource Definition</w:t>
      </w:r>
      <w:bookmarkEnd w:id="211"/>
      <w:bookmarkEnd w:id="212"/>
      <w:bookmarkEnd w:id="213"/>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51"/>
      </w:pPr>
      <w:bookmarkStart w:id="215" w:name="_Toc35971403"/>
      <w:bookmarkStart w:id="216" w:name="_Toc82676368"/>
      <w:bookmarkStart w:id="217" w:name="_Toc181530771"/>
      <w:r>
        <w:t>6.1.3.2.3</w:t>
      </w:r>
      <w:r>
        <w:tab/>
        <w:t>Resource Standard Methods</w:t>
      </w:r>
      <w:bookmarkEnd w:id="214"/>
      <w:bookmarkEnd w:id="215"/>
      <w:bookmarkEnd w:id="216"/>
      <w:bookmarkEnd w:id="217"/>
    </w:p>
    <w:p w14:paraId="49CA7637" w14:textId="3EBDA71E" w:rsidR="00C10561" w:rsidRPr="00384E92" w:rsidRDefault="00C10561" w:rsidP="00011D76">
      <w:pPr>
        <w:pStyle w:val="H6"/>
      </w:pPr>
      <w:bookmarkStart w:id="218" w:name="_Toc510696613"/>
      <w:bookmarkStart w:id="219" w:name="_Toc35971404"/>
      <w:r w:rsidRPr="00384E92">
        <w:t>6.</w:t>
      </w:r>
      <w:r>
        <w:t>1.3.2.3</w:t>
      </w:r>
      <w:r w:rsidRPr="00384E92">
        <w:t>.1</w:t>
      </w:r>
      <w:r w:rsidRPr="00384E92">
        <w:tab/>
      </w:r>
      <w:r w:rsidR="00AD575D">
        <w:t>POST</w:t>
      </w:r>
      <w:bookmarkEnd w:id="218"/>
      <w:bookmarkEnd w:id="219"/>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9B4D97" w14:textId="186F0A99" w:rsidR="004B71B8" w:rsidRPr="001710F8" w:rsidRDefault="004B71B8" w:rsidP="004B71B8">
            <w:pPr>
              <w:pStyle w:val="TAL"/>
            </w:pPr>
            <w:r w:rsidRPr="003B2883">
              <w:t>CreateEventSubscription</w:t>
            </w:r>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宋体" w:eastAsia="宋体" w:hAnsi="宋体" w:cs="宋体"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lastRenderedPageBreak/>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76F656FC" w:rsidR="006439A2" w:rsidRPr="001710F8" w:rsidRDefault="006439A2" w:rsidP="006439A2">
            <w:pPr>
              <w:pStyle w:val="TAL"/>
            </w:pPr>
            <w:r w:rsidRPr="003B2883">
              <w:t xml:space="preserve">CreatedEventSubscription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D7FF31" w14:textId="139A8B19"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5FA89" w14:textId="699C77AD"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DA3ACB" w14:textId="44A0B2D4" w:rsidR="006439A2" w:rsidRPr="001710F8" w:rsidRDefault="006439A2" w:rsidP="006439A2">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220" w:name="_PERM_MCCTEMPBM_CRPT03410203___2"/>
            <w:r w:rsidRPr="003B2883">
              <w:t>-</w:t>
            </w:r>
            <w:r w:rsidRPr="003B2883">
              <w:tab/>
            </w:r>
            <w:bookmarkEnd w:id="220"/>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E5C7B9" w14:textId="5712373B" w:rsidR="008A10E0" w:rsidRPr="003B2883" w:rsidRDefault="008A10E0" w:rsidP="008A10E0">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407FED" w14:textId="3C180B6D"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xml:space="preserve">, with response body containing an object of ProblemDetails data type (see </w:t>
            </w:r>
            <w:r w:rsidR="00427A1C">
              <w:t>clause 5</w:t>
            </w:r>
            <w:r w:rsidR="006439A2">
              <w:t>.2.7 of 3GPP TS 29.500 [4])</w:t>
            </w:r>
            <w:r w:rsidRPr="001710F8">
              <w:t>.</w:t>
            </w:r>
          </w:p>
          <w:p w14:paraId="6FD3F2E4" w14:textId="52E6B39B" w:rsidR="00C10561"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163514" w14:textId="77777777" w:rsidR="00066FC5" w:rsidRPr="00D67AB2" w:rsidRDefault="00066FC5" w:rsidP="00D01383">
            <w:pPr>
              <w:pStyle w:val="TAL"/>
            </w:pPr>
            <w:r w:rsidRPr="00E50EA2">
              <w:t>Contains the URI of the newly created resource, according to the structure: {apiRoot}/n</w:t>
            </w:r>
            <w:r>
              <w:t>up</w:t>
            </w:r>
            <w:r w:rsidRPr="00E50EA2">
              <w:t>f-</w:t>
            </w:r>
            <w:r>
              <w:t>ee</w:t>
            </w:r>
            <w:r w:rsidRPr="00E50EA2">
              <w:t>/&lt;apiVersion&gt;/</w:t>
            </w:r>
            <w:r>
              <w:t>ee-</w:t>
            </w:r>
            <w:r w:rsidRPr="00E50EA2">
              <w:t>subscriptions/{subscriptionId}</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51"/>
      </w:pPr>
      <w:bookmarkStart w:id="221" w:name="_Toc25156464"/>
      <w:bookmarkStart w:id="222" w:name="_Toc34124768"/>
      <w:bookmarkStart w:id="223" w:name="_Toc43207894"/>
      <w:bookmarkStart w:id="224" w:name="_Toc49857367"/>
      <w:bookmarkStart w:id="225" w:name="_Toc56677208"/>
      <w:bookmarkStart w:id="226" w:name="_Toc56691731"/>
      <w:bookmarkStart w:id="227" w:name="_Toc56698995"/>
      <w:bookmarkStart w:id="228" w:name="_Toc89035245"/>
      <w:bookmarkStart w:id="229" w:name="_Toc89065043"/>
      <w:bookmarkStart w:id="230" w:name="_Toc89180342"/>
      <w:bookmarkStart w:id="231" w:name="_Toc97072021"/>
      <w:bookmarkStart w:id="232" w:name="_Toc120051426"/>
      <w:bookmarkStart w:id="233" w:name="_Toc122025789"/>
      <w:bookmarkStart w:id="234" w:name="_Toc181530772"/>
      <w:r w:rsidRPr="003B2883">
        <w:t>6.</w:t>
      </w:r>
      <w:r>
        <w:t>1</w:t>
      </w:r>
      <w:r w:rsidRPr="003B2883">
        <w:t>.3.2.4</w:t>
      </w:r>
      <w:r w:rsidRPr="003B2883">
        <w:tab/>
        <w:t>Resource Custom Operations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4E51816F" w14:textId="77777777" w:rsidR="00066FC5" w:rsidRDefault="00066FC5" w:rsidP="00066FC5">
      <w:r w:rsidRPr="003B2883">
        <w:t>None.</w:t>
      </w:r>
    </w:p>
    <w:p w14:paraId="53FB812C" w14:textId="775C554D" w:rsidR="00545FEE" w:rsidRPr="003B2883" w:rsidRDefault="00545FEE" w:rsidP="00545FEE">
      <w:pPr>
        <w:pStyle w:val="41"/>
      </w:pPr>
      <w:bookmarkStart w:id="235" w:name="_Toc181530773"/>
      <w:r w:rsidRPr="003B2883">
        <w:lastRenderedPageBreak/>
        <w:t>6.</w:t>
      </w:r>
      <w:r>
        <w:t>1</w:t>
      </w:r>
      <w:r w:rsidRPr="003B2883">
        <w:t>.3.3</w:t>
      </w:r>
      <w:r w:rsidRPr="003B2883">
        <w:tab/>
        <w:t>Resource: Individual subscription</w:t>
      </w:r>
      <w:bookmarkEnd w:id="235"/>
    </w:p>
    <w:p w14:paraId="72974B00" w14:textId="77777777" w:rsidR="00545FEE" w:rsidRPr="003B2883" w:rsidRDefault="00545FEE" w:rsidP="00545FEE">
      <w:pPr>
        <w:pStyle w:val="51"/>
      </w:pPr>
      <w:bookmarkStart w:id="236" w:name="_Toc25156466"/>
      <w:bookmarkStart w:id="237" w:name="_Toc34124770"/>
      <w:bookmarkStart w:id="238" w:name="_Toc43207896"/>
      <w:bookmarkStart w:id="239" w:name="_Toc49857369"/>
      <w:bookmarkStart w:id="240" w:name="_Toc56677210"/>
      <w:bookmarkStart w:id="241" w:name="_Toc56691733"/>
      <w:bookmarkStart w:id="242" w:name="_Toc56698997"/>
      <w:bookmarkStart w:id="243" w:name="_Toc89035247"/>
      <w:bookmarkStart w:id="244" w:name="_Toc89065045"/>
      <w:bookmarkStart w:id="245" w:name="_Toc89180344"/>
      <w:bookmarkStart w:id="246" w:name="_Toc97072023"/>
      <w:bookmarkStart w:id="247" w:name="_Toc120051428"/>
      <w:bookmarkStart w:id="248" w:name="_Toc122025791"/>
      <w:bookmarkStart w:id="249" w:name="_Toc181530774"/>
      <w:r w:rsidRPr="003B2883">
        <w:t>6.</w:t>
      </w:r>
      <w:r>
        <w:t>1</w:t>
      </w:r>
      <w:r w:rsidRPr="003B2883">
        <w:t>.3.3.1</w:t>
      </w:r>
      <w:r w:rsidRPr="003B2883">
        <w:tab/>
        <w:t>Description</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1252CEC" w14:textId="77777777" w:rsidR="00545FEE" w:rsidRDefault="00545FEE" w:rsidP="00545FEE">
      <w:r w:rsidRPr="003B2883">
        <w:t>This resource represents an individual of subscription created by NF service consumers of N</w:t>
      </w:r>
      <w:r>
        <w:t>up</w:t>
      </w:r>
      <w:r w:rsidRPr="003B2883">
        <w:t>f_EventExposure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51"/>
      </w:pPr>
      <w:bookmarkStart w:id="250" w:name="_Toc25156467"/>
      <w:bookmarkStart w:id="251" w:name="_Toc34124771"/>
      <w:bookmarkStart w:id="252" w:name="_Toc43207897"/>
      <w:bookmarkStart w:id="253" w:name="_Toc49857370"/>
      <w:bookmarkStart w:id="254" w:name="_Toc56677211"/>
      <w:bookmarkStart w:id="255" w:name="_Toc56691734"/>
      <w:bookmarkStart w:id="256" w:name="_Toc56698998"/>
      <w:bookmarkStart w:id="257" w:name="_Toc89035248"/>
      <w:bookmarkStart w:id="258" w:name="_Toc89065046"/>
      <w:bookmarkStart w:id="259" w:name="_Toc89180345"/>
      <w:bookmarkStart w:id="260" w:name="_Toc97072024"/>
      <w:bookmarkStart w:id="261" w:name="_Toc120051429"/>
      <w:bookmarkStart w:id="262" w:name="_Toc122025792"/>
      <w:bookmarkStart w:id="263" w:name="_Toc181530775"/>
      <w:r w:rsidRPr="003B2883">
        <w:t>6.</w:t>
      </w:r>
      <w:r>
        <w:t>1</w:t>
      </w:r>
      <w:r w:rsidRPr="003B2883">
        <w:t>.3.3.2</w:t>
      </w:r>
      <w:r w:rsidRPr="003B2883">
        <w:tab/>
        <w:t>Resource Definition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/{subscriptionId}</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r w:rsidRPr="003B2883">
              <w:t>apiRoot</w:t>
            </w:r>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r w:rsidRPr="003B2883">
              <w:t>apiVersion</w:t>
            </w:r>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r w:rsidRPr="003B2883">
              <w:t>subscriptionId</w:t>
            </w:r>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51"/>
      </w:pPr>
      <w:bookmarkStart w:id="264" w:name="_Toc25156468"/>
      <w:bookmarkStart w:id="265" w:name="_Toc34124772"/>
      <w:bookmarkStart w:id="266" w:name="_Toc43207898"/>
      <w:bookmarkStart w:id="267" w:name="_Toc49857371"/>
      <w:bookmarkStart w:id="268" w:name="_Toc56677212"/>
      <w:bookmarkStart w:id="269" w:name="_Toc56691735"/>
      <w:bookmarkStart w:id="270" w:name="_Toc56698999"/>
      <w:bookmarkStart w:id="271" w:name="_Toc89035249"/>
      <w:bookmarkStart w:id="272" w:name="_Toc89065047"/>
      <w:bookmarkStart w:id="273" w:name="_Toc89180346"/>
      <w:bookmarkStart w:id="274" w:name="_Toc97072025"/>
      <w:bookmarkStart w:id="275" w:name="_Toc120051430"/>
      <w:bookmarkStart w:id="276" w:name="_Toc122025793"/>
      <w:bookmarkStart w:id="277" w:name="_Toc181530776"/>
      <w:r w:rsidRPr="003B2883">
        <w:t>6.</w:t>
      </w:r>
      <w:r>
        <w:t>1</w:t>
      </w:r>
      <w:r w:rsidRPr="003B2883">
        <w:t>.3.3.3</w:t>
      </w:r>
      <w:r w:rsidRPr="003B2883">
        <w:tab/>
        <w:t>Resource Standard Methods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091485CB" w14:textId="5D3BF483" w:rsidR="00545FEE" w:rsidRPr="003B2883" w:rsidRDefault="00EC7D5A" w:rsidP="000E0428">
      <w:pPr>
        <w:pStyle w:val="H6"/>
      </w:pPr>
      <w:bookmarkStart w:id="278" w:name="_Toc25156469"/>
      <w:bookmarkStart w:id="279" w:name="_Toc34124773"/>
      <w:bookmarkStart w:id="280" w:name="_Toc43207899"/>
      <w:bookmarkStart w:id="281" w:name="_Toc49857372"/>
      <w:bookmarkStart w:id="282" w:name="_Toc56677213"/>
      <w:bookmarkStart w:id="283" w:name="_Toc56691736"/>
      <w:bookmarkStart w:id="284" w:name="_Toc56699000"/>
      <w:bookmarkStart w:id="285" w:name="_Toc89035250"/>
      <w:bookmarkStart w:id="286" w:name="_Toc89065048"/>
      <w:bookmarkStart w:id="287" w:name="_Toc89180347"/>
      <w:bookmarkStart w:id="288" w:name="_Toc97072026"/>
      <w:bookmarkStart w:id="289" w:name="_Toc120051431"/>
      <w:bookmarkStart w:id="290" w:name="_Toc122025794"/>
      <w:r w:rsidRPr="00EC7D5A">
        <w:t>6.1.3.3.3.1</w:t>
      </w:r>
      <w:r w:rsidRPr="003B2883">
        <w:tab/>
      </w:r>
      <w:bookmarkEnd w:id="278"/>
      <w:bookmarkEnd w:id="279"/>
      <w:bookmarkEnd w:id="280"/>
      <w:bookmarkEnd w:id="281"/>
      <w:bookmarkEnd w:id="282"/>
      <w:bookmarkEnd w:id="283"/>
      <w:bookmarkEnd w:id="284"/>
      <w:bookmarkEnd w:id="285"/>
      <w:bookmarkEnd w:id="286"/>
      <w:bookmarkEnd w:id="287"/>
      <w:bookmarkEnd w:id="288"/>
      <w:bookmarkEnd w:id="289"/>
      <w:bookmarkEnd w:id="290"/>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lastRenderedPageBreak/>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291" w:name="_PERM_MCCTEMPBM_CRPT03410206___2"/>
            <w:r w:rsidRPr="003B2883">
              <w:t>-</w:t>
            </w:r>
            <w:r w:rsidRPr="003B2883">
              <w:tab/>
              <w:t>SUBSCRIPTION_NOT_FOUND</w:t>
            </w:r>
            <w:bookmarkEnd w:id="291"/>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5C1DC92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4AD3C0F8" w14:textId="6F8E58D9" w:rsidR="008465B8" w:rsidRPr="001710F8" w:rsidRDefault="008465B8" w:rsidP="00D01383">
            <w:pPr>
              <w:pStyle w:val="TAN"/>
              <w:rPr>
                <w:rFonts w:cs="Arial"/>
                <w:szCs w:val="18"/>
                <w:lang w:val="en-US"/>
              </w:rPr>
            </w:pPr>
            <w:r>
              <w:t>NOTE 2:</w:t>
            </w:r>
            <w:r>
              <w:tab/>
              <w:t>RedirectResponse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292" w:name="_Toc25156471"/>
      <w:bookmarkStart w:id="293" w:name="_Toc34124775"/>
      <w:bookmarkStart w:id="294" w:name="_Toc43207901"/>
      <w:bookmarkStart w:id="295" w:name="_Toc49857374"/>
      <w:bookmarkStart w:id="296" w:name="_Toc56677215"/>
      <w:bookmarkStart w:id="297" w:name="_Toc56691738"/>
      <w:bookmarkStart w:id="298" w:name="_Toc56699002"/>
      <w:bookmarkStart w:id="299" w:name="_Toc89035252"/>
      <w:bookmarkStart w:id="300" w:name="_Toc89065050"/>
      <w:bookmarkStart w:id="301" w:name="_Toc89180349"/>
      <w:bookmarkStart w:id="302" w:name="_Toc97072028"/>
      <w:bookmarkStart w:id="303" w:name="_Toc120051433"/>
      <w:bookmarkStart w:id="304"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305" w:name="_Toc11338775"/>
      <w:bookmarkStart w:id="306" w:name="_Toc27585479"/>
      <w:bookmarkStart w:id="307" w:name="_Toc36457485"/>
      <w:bookmarkStart w:id="308" w:name="_Toc45028402"/>
      <w:bookmarkStart w:id="309" w:name="_Toc45029237"/>
      <w:bookmarkStart w:id="310" w:name="_Toc67682000"/>
      <w:r w:rsidRPr="00B84B6A">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宋体"/>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lastRenderedPageBreak/>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EC8512" w14:textId="77777777" w:rsidR="00152D1E" w:rsidRPr="00B84B6A" w:rsidRDefault="00152D1E" w:rsidP="00B84B6A">
            <w:pPr>
              <w:pStyle w:val="TAL"/>
            </w:pPr>
            <w:r w:rsidRPr="00B84B6A">
              <w:t>array(PatchItem)</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宋体"/>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CFF2D7D" w14:textId="77777777" w:rsidR="00152D1E" w:rsidRPr="00B84B6A" w:rsidRDefault="00152D1E" w:rsidP="00B84B6A">
            <w:pPr>
              <w:pStyle w:val="TAL"/>
            </w:pPr>
            <w:r w:rsidRPr="00B84B6A">
              <w:t>PatchResult</w:t>
            </w:r>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89172CA"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7AD112C"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50674522"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77777777" w:rsidR="00EA2976" w:rsidRDefault="00152D1E" w:rsidP="00EA2976">
            <w:pPr>
              <w:pStyle w:val="TAL"/>
            </w:pPr>
            <w:r w:rsidRPr="00B84B6A">
              <w:t xml:space="preserve">- </w:t>
            </w:r>
            <w:r w:rsidRPr="00B84B6A">
              <w:tab/>
              <w:t>MODIFICATION_NOT_ALLOWED, see 3GPP TS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688652A9"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DC6ED09" w14:textId="7B2761CC" w:rsidR="00152D1E" w:rsidRPr="00B84B6A" w:rsidRDefault="00152D1E" w:rsidP="00B84B6A">
            <w:pPr>
              <w:pStyle w:val="TAN"/>
            </w:pPr>
            <w:r w:rsidRPr="00B84B6A">
              <w:t>NOTE 1:</w:t>
            </w:r>
            <w:r w:rsidRPr="00B84B6A">
              <w:tab/>
              <w:t xml:space="preserve">The mandatory HTTP error status code for the PATCH method listed in Table 5.2.7.1-1 of 3GPP TS 29.500 [4] also apply, with response body containing an object of ProblemDetails data type (see </w:t>
            </w:r>
            <w:r w:rsidR="00427A1C" w:rsidRPr="00B84B6A">
              <w:t>clause</w:t>
            </w:r>
            <w:r w:rsidR="00427A1C">
              <w:t> </w:t>
            </w:r>
            <w:r w:rsidR="00427A1C" w:rsidRPr="00B84B6A">
              <w:t>5</w:t>
            </w:r>
            <w:r w:rsidRPr="00B84B6A">
              <w:t>.2.7 of 3GPP TS 29.500 [4]).</w:t>
            </w:r>
          </w:p>
          <w:p w14:paraId="63803F38" w14:textId="77777777" w:rsidR="00152D1E" w:rsidRPr="00B84B6A" w:rsidRDefault="00152D1E" w:rsidP="00B84B6A">
            <w:pPr>
              <w:pStyle w:val="TAN"/>
            </w:pPr>
            <w:r w:rsidRPr="00B84B6A">
              <w:t>NOTE 2:</w:t>
            </w:r>
            <w:r w:rsidRPr="00B84B6A">
              <w:tab/>
              <w:t>If all the modification instructions in the PATCH request have been implemented, the UPF shall respond with 204 No Content response; if some of the modification instructions in the PATCH request have been discarded, the UPF shall respond with PatchResult.</w:t>
            </w:r>
          </w:p>
          <w:p w14:paraId="4A063616" w14:textId="77777777" w:rsidR="00152D1E" w:rsidRPr="00B84B6A" w:rsidRDefault="00152D1E" w:rsidP="00B84B6A">
            <w:pPr>
              <w:pStyle w:val="TAN"/>
            </w:pPr>
            <w:r w:rsidRPr="00B84B6A">
              <w:t>NOTE 3:</w:t>
            </w:r>
            <w:r w:rsidRPr="00B84B6A">
              <w:tab/>
              <w:t>RedirectResponse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305"/>
      <w:bookmarkEnd w:id="306"/>
      <w:bookmarkEnd w:id="307"/>
      <w:bookmarkEnd w:id="308"/>
      <w:bookmarkEnd w:id="309"/>
      <w:bookmarkEnd w:id="310"/>
    </w:tbl>
    <w:p w14:paraId="457ABB89" w14:textId="77777777" w:rsidR="00BC1643" w:rsidRDefault="00BC1643" w:rsidP="002F1629"/>
    <w:p w14:paraId="06DA5F64" w14:textId="3B2685AE" w:rsidR="00545FEE" w:rsidRPr="003B2883" w:rsidRDefault="00545FEE" w:rsidP="00545FEE">
      <w:pPr>
        <w:pStyle w:val="51"/>
      </w:pPr>
      <w:bookmarkStart w:id="311" w:name="_Toc181530777"/>
      <w:r w:rsidRPr="003B2883">
        <w:lastRenderedPageBreak/>
        <w:t>6.</w:t>
      </w:r>
      <w:r>
        <w:t>1</w:t>
      </w:r>
      <w:r w:rsidRPr="003B2883">
        <w:t>.3.3.4</w:t>
      </w:r>
      <w:r w:rsidRPr="003B2883">
        <w:tab/>
        <w:t>Resource Custom Operations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11"/>
    </w:p>
    <w:p w14:paraId="3EA2F982" w14:textId="75EAED00" w:rsidR="00066FC5" w:rsidRDefault="00545FEE" w:rsidP="00C10561">
      <w:r w:rsidRPr="003B2883">
        <w:t>None.</w:t>
      </w:r>
    </w:p>
    <w:p w14:paraId="6E2F6AE9" w14:textId="13248ECD" w:rsidR="00C10561" w:rsidRDefault="00C10561" w:rsidP="00011D76">
      <w:pPr>
        <w:pStyle w:val="31"/>
      </w:pPr>
      <w:bookmarkStart w:id="312" w:name="_Toc510696622"/>
      <w:bookmarkStart w:id="313" w:name="_Toc35971413"/>
      <w:bookmarkStart w:id="314" w:name="_Toc82676371"/>
      <w:bookmarkStart w:id="315" w:name="_Toc181530778"/>
      <w:r>
        <w:t>6.1.4</w:t>
      </w:r>
      <w:r>
        <w:tab/>
      </w:r>
      <w:r w:rsidR="00753DC9">
        <w:t>void</w:t>
      </w:r>
      <w:bookmarkEnd w:id="312"/>
      <w:bookmarkEnd w:id="313"/>
      <w:bookmarkEnd w:id="314"/>
      <w:bookmarkEnd w:id="315"/>
    </w:p>
    <w:p w14:paraId="066DEEA5" w14:textId="2780D888" w:rsidR="00C10561" w:rsidRDefault="00C10561" w:rsidP="00011D76">
      <w:pPr>
        <w:pStyle w:val="31"/>
      </w:pPr>
      <w:bookmarkStart w:id="316" w:name="_Toc510696628"/>
      <w:bookmarkStart w:id="317" w:name="_Toc35971419"/>
      <w:bookmarkStart w:id="318" w:name="_Toc82676377"/>
      <w:bookmarkStart w:id="319" w:name="_Toc181530779"/>
      <w:r>
        <w:t>6.1.5</w:t>
      </w:r>
      <w:r>
        <w:tab/>
        <w:t>Notifications</w:t>
      </w:r>
      <w:bookmarkEnd w:id="316"/>
      <w:bookmarkEnd w:id="317"/>
      <w:bookmarkEnd w:id="318"/>
      <w:bookmarkEnd w:id="319"/>
    </w:p>
    <w:p w14:paraId="4268DA33" w14:textId="10FA6913" w:rsidR="00C10561" w:rsidRPr="000A7435" w:rsidRDefault="00C10561" w:rsidP="00011D76">
      <w:pPr>
        <w:pStyle w:val="41"/>
      </w:pPr>
      <w:bookmarkStart w:id="320" w:name="_Toc510696629"/>
      <w:bookmarkStart w:id="321" w:name="_Toc35971420"/>
      <w:bookmarkStart w:id="322" w:name="_Toc82676378"/>
      <w:bookmarkStart w:id="323" w:name="_Toc181530780"/>
      <w:r>
        <w:t>6.1.5.1</w:t>
      </w:r>
      <w:r>
        <w:tab/>
        <w:t>General</w:t>
      </w:r>
      <w:bookmarkEnd w:id="320"/>
      <w:bookmarkEnd w:id="321"/>
      <w:bookmarkEnd w:id="322"/>
      <w:bookmarkEnd w:id="323"/>
    </w:p>
    <w:p w14:paraId="32153A56" w14:textId="77777777" w:rsidR="00C10561" w:rsidRDefault="00C10561" w:rsidP="00C10561">
      <w:pPr>
        <w:rPr>
          <w:noProof/>
        </w:rPr>
      </w:pPr>
      <w:bookmarkStart w:id="324" w:name="_Toc510696630"/>
      <w:bookmarkStart w:id="32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 xml:space="preserve">{eventNotificationUri} (This URI is </w:t>
            </w:r>
            <w:r w:rsidR="00BA15C4">
              <w:rPr>
                <w:lang w:val="en-US"/>
              </w:rPr>
              <w:t>either</w:t>
            </w:r>
            <w:r w:rsidRPr="001710F8">
              <w:rPr>
                <w:lang w:val="en-US"/>
              </w:rPr>
              <w:t xml:space="preserve">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41"/>
      </w:pPr>
      <w:bookmarkStart w:id="326" w:name="_Toc35971421"/>
      <w:bookmarkStart w:id="327" w:name="_Toc82676379"/>
      <w:bookmarkStart w:id="328" w:name="_Toc181530781"/>
      <w:r>
        <w:t>6.1.5.2</w:t>
      </w:r>
      <w:r>
        <w:tab/>
      </w:r>
      <w:r w:rsidR="00E74FA4">
        <w:t>Event Notification</w:t>
      </w:r>
      <w:bookmarkEnd w:id="324"/>
      <w:bookmarkEnd w:id="326"/>
      <w:bookmarkEnd w:id="327"/>
      <w:bookmarkEnd w:id="328"/>
    </w:p>
    <w:p w14:paraId="37AEC336" w14:textId="77777777" w:rsidR="00C10561" w:rsidRPr="00986E88" w:rsidRDefault="00C10561" w:rsidP="00011D76">
      <w:pPr>
        <w:pStyle w:val="51"/>
        <w:rPr>
          <w:noProof/>
        </w:rPr>
      </w:pPr>
      <w:bookmarkStart w:id="329" w:name="_Toc532994455"/>
      <w:bookmarkStart w:id="330" w:name="_Toc35971422"/>
      <w:bookmarkStart w:id="331" w:name="_Toc82676380"/>
      <w:bookmarkStart w:id="332" w:name="_Toc181530782"/>
      <w:bookmarkStart w:id="333" w:name="_Toc510696631"/>
      <w:r>
        <w:t>6.1.5.2</w:t>
      </w:r>
      <w:r w:rsidRPr="00986E88">
        <w:rPr>
          <w:noProof/>
        </w:rPr>
        <w:t>.1</w:t>
      </w:r>
      <w:r w:rsidRPr="00986E88">
        <w:rPr>
          <w:noProof/>
        </w:rPr>
        <w:tab/>
        <w:t>Description</w:t>
      </w:r>
      <w:bookmarkEnd w:id="329"/>
      <w:bookmarkEnd w:id="330"/>
      <w:bookmarkEnd w:id="331"/>
      <w:bookmarkEnd w:id="332"/>
    </w:p>
    <w:p w14:paraId="4683BBB8" w14:textId="748C7241"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Notifications.</w:t>
      </w:r>
    </w:p>
    <w:p w14:paraId="46C55829" w14:textId="77777777" w:rsidR="00C10561" w:rsidRPr="00986E88" w:rsidRDefault="00C10561" w:rsidP="00011D76">
      <w:pPr>
        <w:pStyle w:val="51"/>
        <w:rPr>
          <w:noProof/>
        </w:rPr>
      </w:pPr>
      <w:bookmarkStart w:id="334" w:name="_Toc532994456"/>
      <w:bookmarkStart w:id="335" w:name="_Toc35971423"/>
      <w:bookmarkStart w:id="336" w:name="_Toc82676381"/>
      <w:bookmarkStart w:id="337" w:name="_Toc181530783"/>
      <w:r>
        <w:t>6.1.5.2</w:t>
      </w:r>
      <w:r w:rsidRPr="00986E88">
        <w:rPr>
          <w:noProof/>
        </w:rPr>
        <w:t>.2</w:t>
      </w:r>
      <w:r w:rsidRPr="00986E88">
        <w:rPr>
          <w:noProof/>
        </w:rPr>
        <w:tab/>
        <w:t>Target URI</w:t>
      </w:r>
      <w:bookmarkEnd w:id="334"/>
      <w:bookmarkEnd w:id="335"/>
      <w:bookmarkEnd w:id="336"/>
      <w:bookmarkEnd w:id="337"/>
    </w:p>
    <w:p w14:paraId="1BD40054" w14:textId="63BF2284" w:rsidR="00C10561" w:rsidRDefault="008F586A" w:rsidP="00C10561">
      <w:pPr>
        <w:rPr>
          <w:rFonts w:ascii="Arial" w:hAnsi="Arial" w:cs="Arial"/>
          <w:noProof/>
        </w:rPr>
      </w:pPr>
      <w:r w:rsidRPr="00690A26">
        <w:t xml:space="preserve">The POST method shall be used for </w:t>
      </w:r>
      <w:r>
        <w:t>Event Notification</w:t>
      </w:r>
      <w:r w:rsidRPr="00690A26">
        <w:t xml:space="preserve"> and the URI shall be the </w:t>
      </w:r>
      <w:r>
        <w:t>Event Notification URI</w:t>
      </w:r>
      <w:r w:rsidRPr="00690A26">
        <w:t xml:space="preserve"> provided by the </w:t>
      </w:r>
      <w:r>
        <w:t>SMF during the provisioning of Session Reporting Rule, see clause 5.33.5 of 3GPP TS 29.244 [15]</w:t>
      </w:r>
      <w:r w:rsidR="00A911E2">
        <w:t xml:space="preserve">, or by </w:t>
      </w:r>
      <w:r w:rsidR="00A911E2" w:rsidRPr="008B2FDB">
        <w:t>NF Service Consumer during creation of the subscription</w:t>
      </w:r>
      <w:r w:rsidR="00A911E2">
        <w:t xml:space="preserve"> </w:t>
      </w:r>
      <w:r w:rsidR="00A911E2" w:rsidRPr="003B2883">
        <w:t xml:space="preserve">as specified in </w:t>
      </w:r>
      <w:r w:rsidR="00A911E2">
        <w:t>clause</w:t>
      </w:r>
      <w:r w:rsidR="00A911E2">
        <w:rPr>
          <w:lang w:val="en-US" w:eastAsia="zh-CN"/>
        </w:rPr>
        <w:t> </w:t>
      </w:r>
      <w:r w:rsidR="00A911E2" w:rsidRPr="003B2883">
        <w:t>5.</w:t>
      </w:r>
      <w:r w:rsidR="00A911E2">
        <w:t>2</w:t>
      </w:r>
      <w:r w:rsidR="00A911E2" w:rsidRPr="003B2883">
        <w:t>.2.2.2</w:t>
      </w:r>
      <w:r>
        <w:t>.</w:t>
      </w:r>
    </w:p>
    <w:p w14:paraId="59699E5F" w14:textId="77777777" w:rsidR="008F586A" w:rsidRPr="00690A26" w:rsidRDefault="008F586A" w:rsidP="008F586A">
      <w:r w:rsidRPr="00690A26">
        <w:t xml:space="preserve">Resource URI: </w:t>
      </w:r>
      <w:r w:rsidRPr="00690A26">
        <w:rPr>
          <w:b/>
        </w:rPr>
        <w:t>{</w:t>
      </w:r>
      <w:r>
        <w:rPr>
          <w:b/>
        </w:rPr>
        <w:t>eventNotification</w:t>
      </w:r>
      <w:r w:rsidRPr="00690A26">
        <w:rPr>
          <w:b/>
        </w:rPr>
        <w:t>Uri}</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97EDA" w14:textId="77777777" w:rsidR="00BA621C" w:rsidRPr="001710F8" w:rsidRDefault="00BA621C" w:rsidP="00C31FEF">
            <w:pPr>
              <w:pStyle w:val="TAL"/>
            </w:pP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57B51" w14:textId="77777777" w:rsidR="00BA621C" w:rsidRPr="001710F8" w:rsidRDefault="00BA621C" w:rsidP="00C31FEF">
            <w:pPr>
              <w:pStyle w:val="TAL"/>
            </w:pPr>
            <w:r w:rsidRPr="001710F8">
              <w:t>Representation of the event notification.</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lastRenderedPageBreak/>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0E9C70" w14:textId="77777777" w:rsidR="00BA621C" w:rsidRPr="001710F8" w:rsidRDefault="00BA621C" w:rsidP="00C31FEF">
            <w:pPr>
              <w:pStyle w:val="TAL"/>
            </w:pPr>
            <w:r w:rsidRPr="001710F8">
              <w:t>If the NF Service Consumer considers the "eventNotificationUri"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1BD1E9" w14:textId="1D3F978B"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ProblemDetails data type (see </w:t>
            </w:r>
            <w:r w:rsidR="00427A1C" w:rsidRPr="001710F8">
              <w:t>clause</w:t>
            </w:r>
            <w:r w:rsidR="00427A1C">
              <w:t> </w:t>
            </w:r>
            <w:r w:rsidR="00427A1C" w:rsidRPr="001710F8">
              <w:t>5</w:t>
            </w:r>
            <w:r w:rsidRPr="001710F8">
              <w:t>.2.7 of 3GPP TS 29.500 [4]).</w:t>
            </w:r>
          </w:p>
          <w:p w14:paraId="4A15C6A3" w14:textId="11B835E8" w:rsidR="00BA621C"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31"/>
      </w:pPr>
      <w:bookmarkStart w:id="338" w:name="_Toc35971427"/>
      <w:bookmarkStart w:id="339" w:name="_Toc82676384"/>
      <w:bookmarkStart w:id="340" w:name="_Toc181530784"/>
      <w:bookmarkEnd w:id="333"/>
      <w:r>
        <w:t>6.1.6</w:t>
      </w:r>
      <w:r>
        <w:tab/>
        <w:t>Data Model</w:t>
      </w:r>
      <w:bookmarkEnd w:id="325"/>
      <w:bookmarkEnd w:id="338"/>
      <w:bookmarkEnd w:id="339"/>
      <w:bookmarkEnd w:id="340"/>
    </w:p>
    <w:p w14:paraId="1E7AA77B" w14:textId="77777777" w:rsidR="00C10561" w:rsidRDefault="00C10561" w:rsidP="00011D76">
      <w:pPr>
        <w:pStyle w:val="41"/>
      </w:pPr>
      <w:bookmarkStart w:id="341" w:name="_Toc510696633"/>
      <w:bookmarkStart w:id="342" w:name="_Toc35971428"/>
      <w:bookmarkStart w:id="343" w:name="_Toc82676385"/>
      <w:bookmarkStart w:id="344" w:name="_Toc181530785"/>
      <w:r>
        <w:t>6.1.6.1</w:t>
      </w:r>
      <w:r>
        <w:tab/>
        <w:t>General</w:t>
      </w:r>
      <w:bookmarkEnd w:id="341"/>
      <w:bookmarkEnd w:id="342"/>
      <w:bookmarkEnd w:id="343"/>
      <w:bookmarkEnd w:id="344"/>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C10561" w:rsidRPr="001710F8" w14:paraId="1C94044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327"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386"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327"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1923"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386"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327"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23"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386"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327"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23"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r w:rsidRPr="00741088">
              <w:rPr>
                <w:lang w:eastAsia="zh-CN"/>
              </w:rPr>
              <w:t xml:space="preserve">UserDataUsageMeasurements </w:t>
            </w:r>
          </w:p>
        </w:tc>
        <w:tc>
          <w:tcPr>
            <w:tcW w:w="1386"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23"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r w:rsidRPr="00741088">
              <w:rPr>
                <w:lang w:eastAsia="zh-CN"/>
              </w:rPr>
              <w:t>VolumeMeasurement</w:t>
            </w:r>
          </w:p>
        </w:tc>
        <w:tc>
          <w:tcPr>
            <w:tcW w:w="1386"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23"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r w:rsidRPr="00741088">
              <w:rPr>
                <w:lang w:eastAsia="zh-CN"/>
              </w:rPr>
              <w:t>ThroughputMeasurement</w:t>
            </w:r>
          </w:p>
        </w:tc>
        <w:tc>
          <w:tcPr>
            <w:tcW w:w="1386"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23"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r w:rsidRPr="00741088">
              <w:rPr>
                <w:lang w:eastAsia="zh-CN"/>
              </w:rPr>
              <w:t>ApplicationRelatedInformation</w:t>
            </w:r>
          </w:p>
        </w:tc>
        <w:tc>
          <w:tcPr>
            <w:tcW w:w="1386"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23"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2DCCF266" w14:textId="4F5CD931" w:rsidR="00C94A66" w:rsidRPr="004403EC" w:rsidRDefault="00C94A66" w:rsidP="00C94A66">
            <w:pPr>
              <w:pStyle w:val="TAL"/>
              <w:rPr>
                <w:lang w:eastAsia="zh-CN"/>
              </w:rPr>
            </w:pPr>
            <w:r w:rsidRPr="00741088">
              <w:rPr>
                <w:lang w:eastAsia="zh-CN"/>
              </w:rPr>
              <w:t>ThroughputStatistic</w:t>
            </w:r>
            <w:r w:rsidR="00580D7E">
              <w:rPr>
                <w:rFonts w:eastAsiaTheme="minorEastAsia" w:hint="eastAsia"/>
                <w:lang w:eastAsia="zh-CN"/>
              </w:rPr>
              <w:t>s</w:t>
            </w:r>
            <w:r w:rsidRPr="00741088">
              <w:rPr>
                <w:lang w:eastAsia="zh-CN"/>
              </w:rPr>
              <w:t>Measurement</w:t>
            </w:r>
          </w:p>
        </w:tc>
        <w:tc>
          <w:tcPr>
            <w:tcW w:w="1386"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327" w:type="dxa"/>
            <w:tcBorders>
              <w:top w:val="single" w:sz="4" w:space="0" w:color="auto"/>
              <w:left w:val="single" w:sz="4" w:space="0" w:color="auto"/>
              <w:bottom w:val="single" w:sz="4" w:space="0" w:color="auto"/>
              <w:right w:val="single" w:sz="4" w:space="0" w:color="auto"/>
            </w:tcBorders>
          </w:tcPr>
          <w:p w14:paraId="71A8FA26" w14:textId="3DF487F9" w:rsidR="00C94A66" w:rsidRPr="00C94A66" w:rsidRDefault="00C94A66" w:rsidP="00C94A66">
            <w:pPr>
              <w:pStyle w:val="TAL"/>
              <w:rPr>
                <w:lang w:eastAsia="zh-CN"/>
              </w:rPr>
            </w:pPr>
            <w:r w:rsidRPr="00741088">
              <w:rPr>
                <w:lang w:eastAsia="zh-CN"/>
              </w:rPr>
              <w:t>Throughput Statistic</w:t>
            </w:r>
            <w:r w:rsidR="00580D7E">
              <w:rPr>
                <w:rFonts w:eastAsiaTheme="minorEastAsia" w:hint="eastAsia"/>
                <w:lang w:eastAsia="zh-CN"/>
              </w:rPr>
              <w:t>s</w:t>
            </w:r>
            <w:r w:rsidRPr="00741088">
              <w:rPr>
                <w:lang w:eastAsia="zh-CN"/>
              </w:rPr>
              <w:t xml:space="preserve"> Measurement </w:t>
            </w:r>
          </w:p>
        </w:tc>
        <w:tc>
          <w:tcPr>
            <w:tcW w:w="1923"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r w:rsidRPr="00AF6226">
              <w:t>DomainInformation</w:t>
            </w:r>
          </w:p>
        </w:tc>
        <w:tc>
          <w:tcPr>
            <w:tcW w:w="1386"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327"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23"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r w:rsidRPr="007209E2">
              <w:rPr>
                <w:lang w:eastAsia="zh-CN"/>
              </w:rPr>
              <w:t>UpfEventSubscription</w:t>
            </w:r>
          </w:p>
        </w:tc>
        <w:tc>
          <w:tcPr>
            <w:tcW w:w="1386"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327"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23"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r>
              <w:t>Up</w:t>
            </w:r>
            <w:r w:rsidRPr="003B2883">
              <w:t>fEventMode</w:t>
            </w:r>
          </w:p>
        </w:tc>
        <w:tc>
          <w:tcPr>
            <w:tcW w:w="1386"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327"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23"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r>
              <w:t>Upf</w:t>
            </w:r>
            <w:r w:rsidRPr="003B2883">
              <w:t>Event</w:t>
            </w:r>
          </w:p>
        </w:tc>
        <w:tc>
          <w:tcPr>
            <w:tcW w:w="1386"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327"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23"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r w:rsidRPr="003B2883">
              <w:t>CreateEventSubscription</w:t>
            </w:r>
          </w:p>
        </w:tc>
        <w:tc>
          <w:tcPr>
            <w:tcW w:w="1386"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327"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23"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r w:rsidRPr="003B2883">
              <w:t>CreatedEventSubscription</w:t>
            </w:r>
          </w:p>
        </w:tc>
        <w:tc>
          <w:tcPr>
            <w:tcW w:w="1386"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327"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23"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r>
              <w:t>ReportingSuggestionInformation</w:t>
            </w:r>
          </w:p>
        </w:tc>
        <w:tc>
          <w:tcPr>
            <w:tcW w:w="1386"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327"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23"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r>
              <w:rPr>
                <w:lang w:eastAsia="zh-CN"/>
              </w:rPr>
              <w:t>TscManagementInfo</w:t>
            </w:r>
          </w:p>
        </w:tc>
        <w:tc>
          <w:tcPr>
            <w:tcW w:w="1386"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327"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23"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1123E1" w:rsidRPr="001710F8" w14:paraId="28936221"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386" w:type="dxa"/>
            <w:tcBorders>
              <w:top w:val="single" w:sz="4" w:space="0" w:color="auto"/>
              <w:left w:val="single" w:sz="4" w:space="0" w:color="auto"/>
              <w:bottom w:val="single" w:sz="4" w:space="0" w:color="auto"/>
              <w:right w:val="single" w:sz="4" w:space="0" w:color="auto"/>
            </w:tcBorders>
          </w:tcPr>
          <w:p w14:paraId="1BB4E413" w14:textId="4BD2D3DD" w:rsidR="001123E1" w:rsidRPr="001710F8" w:rsidRDefault="001123E1" w:rsidP="001123E1">
            <w:pPr>
              <w:pStyle w:val="TAL"/>
            </w:pPr>
            <w:r>
              <w:rPr>
                <w:rFonts w:hint="eastAsia"/>
                <w:lang w:eastAsia="zh-CN"/>
              </w:rPr>
              <w:t>6</w:t>
            </w:r>
            <w:r>
              <w:rPr>
                <w:lang w:eastAsia="zh-CN"/>
              </w:rPr>
              <w:t>.1.6.3.3</w:t>
            </w:r>
          </w:p>
        </w:tc>
        <w:tc>
          <w:tcPr>
            <w:tcW w:w="3327"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23"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r>
              <w:rPr>
                <w:lang w:eastAsia="zh-CN"/>
              </w:rPr>
              <w:t>Upf</w:t>
            </w:r>
            <w:r w:rsidRPr="003B2883">
              <w:rPr>
                <w:lang w:eastAsia="zh-CN"/>
              </w:rPr>
              <w:t>EventTrigger</w:t>
            </w:r>
          </w:p>
        </w:tc>
        <w:tc>
          <w:tcPr>
            <w:tcW w:w="1386" w:type="dxa"/>
            <w:tcBorders>
              <w:top w:val="single" w:sz="4" w:space="0" w:color="auto"/>
              <w:left w:val="single" w:sz="4" w:space="0" w:color="auto"/>
              <w:bottom w:val="single" w:sz="4" w:space="0" w:color="auto"/>
              <w:right w:val="single" w:sz="4" w:space="0" w:color="auto"/>
            </w:tcBorders>
          </w:tcPr>
          <w:p w14:paraId="6AA89B1F" w14:textId="7FCE2B0D"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4</w:t>
            </w:r>
          </w:p>
        </w:tc>
        <w:tc>
          <w:tcPr>
            <w:tcW w:w="3327"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23"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r>
              <w:rPr>
                <w:lang w:eastAsia="zh-CN"/>
              </w:rPr>
              <w:t>MeasurementType</w:t>
            </w:r>
          </w:p>
        </w:tc>
        <w:tc>
          <w:tcPr>
            <w:tcW w:w="1386" w:type="dxa"/>
            <w:tcBorders>
              <w:top w:val="single" w:sz="4" w:space="0" w:color="auto"/>
              <w:left w:val="single" w:sz="4" w:space="0" w:color="auto"/>
              <w:bottom w:val="single" w:sz="4" w:space="0" w:color="auto"/>
              <w:right w:val="single" w:sz="4" w:space="0" w:color="auto"/>
            </w:tcBorders>
          </w:tcPr>
          <w:p w14:paraId="2158DE21" w14:textId="5FFD57CB"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23"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r w:rsidRPr="00CF347B">
              <w:rPr>
                <w:lang w:eastAsia="zh-CN"/>
              </w:rPr>
              <w:t>GranularityOfMeasurement</w:t>
            </w:r>
          </w:p>
        </w:tc>
        <w:tc>
          <w:tcPr>
            <w:tcW w:w="1386" w:type="dxa"/>
            <w:tcBorders>
              <w:top w:val="single" w:sz="4" w:space="0" w:color="auto"/>
              <w:left w:val="single" w:sz="4" w:space="0" w:color="auto"/>
              <w:bottom w:val="single" w:sz="4" w:space="0" w:color="auto"/>
              <w:right w:val="single" w:sz="4" w:space="0" w:color="auto"/>
            </w:tcBorders>
          </w:tcPr>
          <w:p w14:paraId="14CF8FDE" w14:textId="0DC32BFE"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23"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8D2D81">
        <w:trPr>
          <w:jc w:val="center"/>
        </w:trPr>
        <w:tc>
          <w:tcPr>
            <w:tcW w:w="278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r w:rsidRPr="008D2D81">
              <w:rPr>
                <w:lang w:eastAsia="zh-CN"/>
              </w:rPr>
              <w:t>DnProtocol</w:t>
            </w:r>
          </w:p>
        </w:tc>
        <w:tc>
          <w:tcPr>
            <w:tcW w:w="1386" w:type="dxa"/>
            <w:tcBorders>
              <w:top w:val="single" w:sz="4" w:space="0" w:color="auto"/>
              <w:left w:val="single" w:sz="4" w:space="0" w:color="auto"/>
              <w:bottom w:val="single" w:sz="4" w:space="0" w:color="auto"/>
              <w:right w:val="single" w:sz="4" w:space="0" w:color="auto"/>
            </w:tcBorders>
          </w:tcPr>
          <w:p w14:paraId="1C1ECEC4" w14:textId="608C4345" w:rsidR="008D2D81" w:rsidRPr="003B2883" w:rsidRDefault="008D2D81" w:rsidP="009828E6">
            <w:pPr>
              <w:pStyle w:val="TAL"/>
              <w:rPr>
                <w:lang w:eastAsia="zh-CN"/>
              </w:rPr>
            </w:pPr>
            <w:r w:rsidRPr="008D2D81">
              <w:rPr>
                <w:lang w:eastAsia="zh-CN"/>
              </w:rPr>
              <w:t>6.1.6.3.</w:t>
            </w:r>
            <w:r w:rsidR="008175F8">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23"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8D2D81">
        <w:trPr>
          <w:jc w:val="center"/>
        </w:trPr>
        <w:tc>
          <w:tcPr>
            <w:tcW w:w="278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r>
              <w:rPr>
                <w:lang w:eastAsia="zh-CN"/>
              </w:rPr>
              <w:t>R</w:t>
            </w:r>
            <w:r w:rsidRPr="00B84B6A">
              <w:rPr>
                <w:lang w:eastAsia="zh-CN"/>
              </w:rPr>
              <w:t>eportingUrgency</w:t>
            </w:r>
          </w:p>
        </w:tc>
        <w:tc>
          <w:tcPr>
            <w:tcW w:w="1386" w:type="dxa"/>
            <w:tcBorders>
              <w:top w:val="single" w:sz="4" w:space="0" w:color="auto"/>
              <w:left w:val="single" w:sz="4" w:space="0" w:color="auto"/>
              <w:bottom w:val="single" w:sz="4" w:space="0" w:color="auto"/>
              <w:right w:val="single" w:sz="4" w:space="0" w:color="auto"/>
            </w:tcBorders>
          </w:tcPr>
          <w:p w14:paraId="5005ABA2" w14:textId="17A242AD" w:rsidR="004E54A4" w:rsidRPr="008D2D81" w:rsidRDefault="004E54A4" w:rsidP="004E54A4">
            <w:pPr>
              <w:pStyle w:val="TAL"/>
              <w:rPr>
                <w:lang w:eastAsia="zh-CN"/>
              </w:rPr>
            </w:pPr>
            <w:r w:rsidRPr="008D2D81">
              <w:rPr>
                <w:lang w:eastAsia="zh-CN"/>
              </w:rPr>
              <w:t>6.1.6.3.</w:t>
            </w:r>
            <w:r w:rsidR="00CE6905">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23"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lastRenderedPageBreak/>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r>
              <w:t>TrafficVolume</w:t>
            </w:r>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r>
              <w:t>ApplicationId</w:t>
            </w:r>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r>
              <w:rPr>
                <w:rFonts w:hint="eastAsia"/>
                <w:lang w:eastAsia="zh-CN"/>
              </w:rPr>
              <w:t>N</w:t>
            </w:r>
            <w:r>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r>
              <w:t>PartitioningCriteria</w:t>
            </w:r>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r w:rsidRPr="00B06F7A">
              <w:rPr>
                <w:lang w:val="en-US"/>
              </w:rPr>
              <w:t>IpAddr</w:t>
            </w:r>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r w:rsidRPr="00690A26">
              <w:t>SupportedFeatures</w:t>
            </w:r>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r w:rsidRPr="003107D3">
              <w:t>PortManagementContainer</w:t>
            </w:r>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r w:rsidRPr="003107D3">
              <w:t>BridgeManagementContainer</w:t>
            </w:r>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r>
              <w:t>FlowInformation</w:t>
            </w:r>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5B83351E" w14:textId="5B4CB66B" w:rsidR="00EA2976" w:rsidRPr="00B06F7A" w:rsidRDefault="00EA2976" w:rsidP="00EA2976">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r>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7BEC3FD2" w14:textId="1E3A089F"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r>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77B8D4D1" w14:textId="3F59076D"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41"/>
        <w:rPr>
          <w:lang w:val="en-US"/>
        </w:rPr>
      </w:pPr>
      <w:bookmarkStart w:id="345" w:name="_Toc510696634"/>
      <w:bookmarkStart w:id="346" w:name="_Toc35971429"/>
      <w:bookmarkStart w:id="347" w:name="_Toc82676386"/>
      <w:bookmarkStart w:id="348" w:name="_Toc18153078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45"/>
      <w:bookmarkEnd w:id="346"/>
      <w:bookmarkEnd w:id="347"/>
      <w:bookmarkEnd w:id="348"/>
    </w:p>
    <w:p w14:paraId="456F421D" w14:textId="77777777" w:rsidR="00C10561" w:rsidRDefault="00C10561" w:rsidP="00011D76">
      <w:pPr>
        <w:pStyle w:val="51"/>
      </w:pPr>
      <w:bookmarkStart w:id="349" w:name="_Toc510696635"/>
      <w:bookmarkStart w:id="350" w:name="_Toc35971430"/>
      <w:bookmarkStart w:id="351" w:name="_Toc82676387"/>
      <w:bookmarkStart w:id="352" w:name="_Toc181530787"/>
      <w:r>
        <w:t>6.1.6.2.1</w:t>
      </w:r>
      <w:r>
        <w:tab/>
        <w:t>Introduction</w:t>
      </w:r>
      <w:bookmarkEnd w:id="349"/>
      <w:bookmarkEnd w:id="350"/>
      <w:bookmarkEnd w:id="351"/>
      <w:bookmarkEnd w:id="352"/>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51"/>
      </w:pPr>
      <w:bookmarkStart w:id="353" w:name="_Toc510696636"/>
      <w:bookmarkStart w:id="354" w:name="_Toc35971431"/>
      <w:bookmarkStart w:id="355" w:name="_Toc82676388"/>
      <w:bookmarkStart w:id="356" w:name="_Toc181530788"/>
      <w:r>
        <w:lastRenderedPageBreak/>
        <w:t>6.1.6.2.2</w:t>
      </w:r>
      <w:r>
        <w:tab/>
        <w:t xml:space="preserve">Type: </w:t>
      </w:r>
      <w:r w:rsidR="003A6110">
        <w:t>NotificationData</w:t>
      </w:r>
      <w:bookmarkEnd w:id="353"/>
      <w:bookmarkEnd w:id="354"/>
      <w:bookmarkEnd w:id="355"/>
      <w:bookmarkEnd w:id="356"/>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598E4A6" w14:textId="153B79FB" w:rsidR="008F7CE8" w:rsidRPr="001710F8" w:rsidRDefault="00B250C8" w:rsidP="008F7CE8">
            <w:pPr>
              <w:pStyle w:val="TAL"/>
              <w:rPr>
                <w:rFonts w:cs="Arial"/>
                <w:szCs w:val="18"/>
              </w:rPr>
            </w:pPr>
            <w:r>
              <w:rPr>
                <w:rFonts w:cs="Arial"/>
                <w:szCs w:val="18"/>
                <w:lang w:eastAsia="zh-CN"/>
              </w:rPr>
              <w:t>L</w:t>
            </w:r>
            <w:r w:rsidR="008F7CE8">
              <w:rPr>
                <w:rFonts w:cs="Arial"/>
                <w:szCs w:val="18"/>
                <w:lang w:eastAsia="zh-CN"/>
              </w:rPr>
              <w:t xml:space="preserve">ist of NotificationItem,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77777777"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r w:rsidR="00B250C8">
              <w:rPr>
                <w:lang w:val="en-US" w:eastAsia="zh-CN"/>
              </w:rPr>
              <w:t xml:space="preserve"> or if the </w:t>
            </w:r>
            <w:r w:rsidR="00B250C8">
              <w:rPr>
                <w:lang w:eastAsia="zh-CN"/>
              </w:rPr>
              <w:t xml:space="preserve">notifyCorrelationId IE was received </w:t>
            </w:r>
            <w:r w:rsidR="00B250C8">
              <w:rPr>
                <w:lang w:val="en-US" w:eastAsia="zh-CN"/>
              </w:rPr>
              <w:t xml:space="preserve">in the Nupf_EventExposure Subscribe request. </w:t>
            </w:r>
          </w:p>
          <w:p w14:paraId="5393E738" w14:textId="7CD4AC8E" w:rsidR="00F402FD" w:rsidRDefault="00B250C8" w:rsidP="00B250C8">
            <w:pPr>
              <w:pStyle w:val="TAL"/>
              <w:rPr>
                <w:rFonts w:cs="Arial"/>
                <w:szCs w:val="18"/>
                <w:lang w:eastAsia="zh-CN"/>
              </w:rPr>
            </w:pPr>
            <w:r>
              <w:rPr>
                <w:lang w:val="en-US" w:eastAsia="zh-CN"/>
              </w:rPr>
              <w:t>When present, it shall be set to the notification correlation ID received via the N4 or Nupf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r>
              <w:rPr>
                <w:lang w:eastAsia="zh-CN"/>
              </w:rPr>
              <w:t>achievedSampRatio</w:t>
            </w:r>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r>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bl>
    <w:p w14:paraId="22003E32" w14:textId="77777777" w:rsidR="00C10561" w:rsidRDefault="00C10561" w:rsidP="00C10561">
      <w:pPr>
        <w:rPr>
          <w:lang w:val="en-US"/>
        </w:rPr>
      </w:pPr>
    </w:p>
    <w:p w14:paraId="7E5ED828" w14:textId="5E1B2C33" w:rsidR="00C10561" w:rsidRDefault="00C10561" w:rsidP="00011D76">
      <w:pPr>
        <w:pStyle w:val="51"/>
      </w:pPr>
      <w:bookmarkStart w:id="357" w:name="_Toc510696637"/>
      <w:bookmarkStart w:id="358" w:name="_Toc35971432"/>
      <w:bookmarkStart w:id="359" w:name="_Toc82676389"/>
      <w:bookmarkStart w:id="360" w:name="_Toc181530789"/>
      <w:r>
        <w:lastRenderedPageBreak/>
        <w:t>6.1.6.2.3</w:t>
      </w:r>
      <w:r>
        <w:tab/>
        <w:t xml:space="preserve">Type: </w:t>
      </w:r>
      <w:r w:rsidR="0010480B">
        <w:t>NotificationItem</w:t>
      </w:r>
      <w:bookmarkEnd w:id="357"/>
      <w:bookmarkEnd w:id="358"/>
      <w:bookmarkEnd w:id="359"/>
      <w:bookmarkEnd w:id="360"/>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42354DA8"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7386FE30"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r>
              <w:rPr>
                <w:rFonts w:hint="eastAsia"/>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r w:rsidRPr="001C74A4">
              <w:t>supi</w:t>
            </w:r>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77777777" w:rsidR="00073138" w:rsidRDefault="00073138" w:rsidP="00073138">
            <w:pPr>
              <w:pStyle w:val="TAL"/>
              <w:rPr>
                <w:lang w:eastAsia="zh-CN"/>
              </w:rPr>
            </w:pPr>
            <w:r>
              <w:rPr>
                <w:rFonts w:hint="eastAsia"/>
                <w:lang w:eastAsia="zh-CN"/>
              </w:rPr>
              <w:t>QosMo</w:t>
            </w:r>
            <w:r>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E8F2BD" w14:textId="7D0649DC" w:rsidR="00073138" w:rsidRPr="00441CD0" w:rsidRDefault="00073138" w:rsidP="00073138">
            <w:pPr>
              <w:pStyle w:val="TAL"/>
              <w:rPr>
                <w:szCs w:val="18"/>
                <w:lang w:val="en-US" w:eastAsia="zh-CN"/>
              </w:rPr>
            </w:pPr>
            <w:r>
              <w:rPr>
                <w:rFonts w:hint="eastAsia"/>
                <w:szCs w:val="18"/>
                <w:lang w:val="en-US" w:eastAsia="zh-CN"/>
              </w:rPr>
              <w:t>T</w:t>
            </w:r>
            <w:r>
              <w:rPr>
                <w:szCs w:val="18"/>
                <w:lang w:val="en-US" w:eastAsia="zh-CN"/>
              </w:rPr>
              <w:t>his attribute shall be present if eventType is set to "QOS_MONITORING"</w:t>
            </w:r>
            <w:r w:rsidR="00C94A66">
              <w:rPr>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r>
              <w:t>userDataUsageMeasurements</w:t>
            </w:r>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array(UserDataUsageMeasurements)</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This IE shall be present if eventType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r>
              <w:rPr>
                <w:lang w:eastAsia="zh-CN"/>
              </w:rPr>
              <w:t>tscMngtInfo</w:t>
            </w:r>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r>
              <w:rPr>
                <w:lang w:eastAsia="zh-CN"/>
              </w:rPr>
              <w:t>TscManagementInfo</w:t>
            </w:r>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his attribute shall be present if eventType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NotificationItem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44C4B305" w14:textId="4AA08107" w:rsidR="00073138" w:rsidRPr="0016361A" w:rsidRDefault="00B250C8" w:rsidP="00B250C8">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r>
              <w:rPr>
                <w:lang w:val="en-US" w:eastAsia="zh-CN"/>
              </w:rPr>
              <w:t>ueMacAddr shall be present.</w:t>
            </w:r>
          </w:p>
        </w:tc>
      </w:tr>
    </w:tbl>
    <w:p w14:paraId="0F909B9C" w14:textId="77777777" w:rsidR="00390683" w:rsidRPr="00CF347B" w:rsidRDefault="00390683" w:rsidP="00CF347B"/>
    <w:p w14:paraId="33DC9157" w14:textId="77777777" w:rsidR="00487B55" w:rsidRDefault="00487B55" w:rsidP="00011D76">
      <w:pPr>
        <w:pStyle w:val="51"/>
      </w:pPr>
      <w:bookmarkStart w:id="361" w:name="_Toc181530790"/>
      <w:r>
        <w:lastRenderedPageBreak/>
        <w:t>6.1.6.2.4</w:t>
      </w:r>
      <w:r>
        <w:tab/>
        <w:t>Type: Qos</w:t>
      </w:r>
      <w:r>
        <w:rPr>
          <w:lang w:eastAsia="zh-CN"/>
        </w:rPr>
        <w:t>MonitoringMeasurement</w:t>
      </w:r>
      <w:bookmarkEnd w:id="361"/>
    </w:p>
    <w:p w14:paraId="2FC082BC" w14:textId="1D467233" w:rsidR="00487B55" w:rsidRDefault="00487B55" w:rsidP="00487B55">
      <w:pPr>
        <w:pStyle w:val="TH"/>
      </w:pPr>
      <w:r>
        <w:rPr>
          <w:noProof/>
        </w:rPr>
        <w:t>Table </w:t>
      </w:r>
      <w:r>
        <w:t>6.1.6.2.</w:t>
      </w:r>
      <w:r w:rsidR="00580D7E">
        <w:rPr>
          <w:rFonts w:eastAsiaTheme="minorEastAsia" w:hint="eastAsia"/>
          <w:lang w:eastAsia="zh-CN"/>
        </w:rPr>
        <w:t>4</w:t>
      </w:r>
      <w:r>
        <w:t xml:space="preserve">-1: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r>
              <w:rPr>
                <w:lang w:eastAsia="zh-CN"/>
              </w:rPr>
              <w:t>measureFailure</w:t>
            </w:r>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r>
              <w:t>dlAveThroughput</w:t>
            </w:r>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50DD7AA1"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r>
              <w:t>ulAveThroughput</w:t>
            </w:r>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F120FFB"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r>
              <w:rPr>
                <w:lang w:eastAsia="zh-CN"/>
              </w:rPr>
              <w:t>dlCongestion</w:t>
            </w:r>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r>
              <w:rPr>
                <w:lang w:eastAsia="zh-CN"/>
              </w:rPr>
              <w:lastRenderedPageBreak/>
              <w:t>ulCongestion</w:t>
            </w:r>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r>
              <w:rPr>
                <w:lang w:eastAsia="zh-CN"/>
              </w:rPr>
              <w:t>default</w:t>
            </w:r>
            <w:r w:rsidRPr="00DE0CA5">
              <w:rPr>
                <w:rFonts w:cs="Arial"/>
              </w:rPr>
              <w:t>Qo</w:t>
            </w:r>
            <w:r>
              <w:rPr>
                <w:rFonts w:cs="Arial"/>
              </w:rPr>
              <w:t>sFlow</w:t>
            </w:r>
            <w:r>
              <w:rPr>
                <w:lang w:eastAsia="zh-CN"/>
              </w:rPr>
              <w:t>I</w:t>
            </w:r>
            <w:r w:rsidRPr="00441CD0">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7777777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r>
              <w:t xml:space="preserve">Qos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r>
              <w:t xml:space="preserve">Qos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BB4B1B" w:rsidRPr="000235F4" w14:paraId="513BA232" w14:textId="77777777" w:rsidTr="0083636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910B6A5" w14:textId="5737DDC2" w:rsidR="00BB4B1B" w:rsidRPr="000235F4" w:rsidRDefault="00BB4B1B" w:rsidP="00BB4B1B">
            <w:pPr>
              <w:pStyle w:val="TAN"/>
            </w:pPr>
            <w:r>
              <w:t>NOTE:</w:t>
            </w:r>
            <w:r>
              <w:tab/>
            </w:r>
            <w:r>
              <w:rPr>
                <w:lang w:eastAsia="zh-CN"/>
              </w:rPr>
              <w:t>Either the flowInfos IE or the appIds IE should be present, not both.</w:t>
            </w:r>
          </w:p>
        </w:tc>
      </w:tr>
    </w:tbl>
    <w:p w14:paraId="0B95523A" w14:textId="77777777" w:rsidR="00172CC3" w:rsidRPr="009F76DE" w:rsidRDefault="00172CC3" w:rsidP="00172CC3"/>
    <w:p w14:paraId="6ED0FB75" w14:textId="77777777" w:rsidR="00CF347B" w:rsidRPr="00B84B6A" w:rsidRDefault="00CF347B" w:rsidP="00CF347B">
      <w:pPr>
        <w:pStyle w:val="51"/>
      </w:pPr>
      <w:bookmarkStart w:id="362" w:name="_Toc181530791"/>
      <w:r w:rsidRPr="00B84B6A">
        <w:lastRenderedPageBreak/>
        <w:t>6.1.6.2.5</w:t>
      </w:r>
      <w:r w:rsidRPr="00B84B6A">
        <w:tab/>
        <w:t>Type: UserDataUsageMeasurements</w:t>
      </w:r>
      <w:bookmarkEnd w:id="362"/>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5AC9A1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CF347B" w:rsidRPr="00B84B6A" w:rsidRDefault="00CF347B" w:rsidP="00B84B6A">
            <w:pPr>
              <w:pStyle w:val="TAH"/>
              <w:rPr>
                <w:b w:val="0"/>
              </w:rPr>
            </w:pPr>
            <w:r w:rsidRPr="00B84B6A">
              <w:t>Description</w:t>
            </w:r>
          </w:p>
        </w:tc>
      </w:tr>
      <w:tr w:rsidR="00CF347B" w:rsidRPr="00390683" w14:paraId="60EE218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CF347B" w:rsidRPr="00B84B6A" w:rsidRDefault="00CF347B" w:rsidP="00B84B6A">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CF347B" w:rsidRPr="00B84B6A" w:rsidRDefault="00CF347B" w:rsidP="00B84B6A">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08A3ED8A"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CF347B" w:rsidRPr="00B84B6A" w:rsidRDefault="00CF347B"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CF347B" w:rsidRPr="00B84B6A" w:rsidRDefault="00CF347B" w:rsidP="00B84B6A">
            <w:pPr>
              <w:pStyle w:val="TAL"/>
              <w:rPr>
                <w:lang w:eastAsia="zh-CN"/>
              </w:rPr>
            </w:pPr>
            <w:r w:rsidRPr="00B84B6A">
              <w:rPr>
                <w:lang w:eastAsia="zh-CN"/>
              </w:rPr>
              <w:t>This IE may be present if the requested granularity of measurement was set to "PER FLOW".</w:t>
            </w:r>
          </w:p>
          <w:p w14:paraId="3E1736EF" w14:textId="77777777" w:rsidR="00CF347B" w:rsidRPr="00B84B6A" w:rsidRDefault="00CF347B" w:rsidP="00B84B6A">
            <w:pPr>
              <w:pStyle w:val="TAL"/>
              <w:rPr>
                <w:lang w:eastAsia="zh-CN"/>
              </w:rPr>
            </w:pPr>
          </w:p>
          <w:p w14:paraId="1BA34080" w14:textId="77777777" w:rsidR="00CF347B" w:rsidRPr="00B84B6A" w:rsidRDefault="00CF347B" w:rsidP="00B84B6A">
            <w:pPr>
              <w:pStyle w:val="TAL"/>
              <w:rPr>
                <w:lang w:eastAsia="zh-CN"/>
              </w:rPr>
            </w:pPr>
            <w:r w:rsidRPr="00B84B6A">
              <w:rPr>
                <w:lang w:eastAsia="zh-CN"/>
              </w:rPr>
              <w:t>(NOTE)</w:t>
            </w:r>
          </w:p>
        </w:tc>
      </w:tr>
      <w:tr w:rsidR="00CF347B" w:rsidRPr="00390683" w14:paraId="5435AFD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CF347B" w:rsidRPr="00B84B6A" w:rsidRDefault="00CF347B" w:rsidP="00B84B6A">
            <w:pPr>
              <w:pStyle w:val="TAL"/>
              <w:rPr>
                <w:lang w:eastAsia="zh-CN"/>
              </w:rPr>
            </w:pPr>
            <w:r w:rsidRPr="00B84B6A">
              <w:rPr>
                <w:lang w:eastAsia="zh-CN"/>
              </w:rPr>
              <w:t>flowInfo</w:t>
            </w:r>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CF347B" w:rsidRPr="00B84B6A" w:rsidRDefault="00CF347B" w:rsidP="00B84B6A">
            <w:pPr>
              <w:pStyle w:val="TAL"/>
              <w:rPr>
                <w:lang w:eastAsia="zh-CN"/>
              </w:rPr>
            </w:pPr>
            <w:r w:rsidRPr="00B84B6A">
              <w:rPr>
                <w:lang w:eastAsia="zh-CN"/>
              </w:rPr>
              <w:t>FlowInfo</w:t>
            </w:r>
            <w:r w:rsidR="000235F4">
              <w:rPr>
                <w:lang w:eastAsia="zh-CN"/>
              </w:rPr>
              <w:t>rmation</w:t>
            </w:r>
          </w:p>
        </w:tc>
        <w:tc>
          <w:tcPr>
            <w:tcW w:w="425" w:type="dxa"/>
            <w:tcBorders>
              <w:top w:val="single" w:sz="4" w:space="0" w:color="auto"/>
              <w:left w:val="single" w:sz="4" w:space="0" w:color="auto"/>
              <w:bottom w:val="single" w:sz="4" w:space="0" w:color="auto"/>
              <w:right w:val="single" w:sz="4" w:space="0" w:color="auto"/>
            </w:tcBorders>
          </w:tcPr>
          <w:p w14:paraId="6AA3544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CF347B" w:rsidRPr="00B84B6A" w:rsidRDefault="00CF347B" w:rsidP="00B84B6A">
            <w:pPr>
              <w:pStyle w:val="TAL"/>
              <w:rPr>
                <w:lang w:eastAsia="zh-CN"/>
              </w:rPr>
            </w:pPr>
            <w:r w:rsidRPr="00B84B6A">
              <w:rPr>
                <w:lang w:eastAsia="zh-CN"/>
              </w:rPr>
              <w:t xml:space="preserve">When present, this IE shall contain the IP </w:t>
            </w:r>
            <w:r w:rsidR="000235F4">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CF347B" w:rsidRPr="00B84B6A" w:rsidRDefault="00CF347B" w:rsidP="00B84B6A">
            <w:pPr>
              <w:pStyle w:val="TAL"/>
              <w:rPr>
                <w:lang w:eastAsia="zh-CN"/>
              </w:rPr>
            </w:pPr>
          </w:p>
          <w:p w14:paraId="0E970F61" w14:textId="77777777" w:rsidR="00CF347B" w:rsidRPr="00B84B6A" w:rsidRDefault="00CF347B" w:rsidP="00B84B6A">
            <w:pPr>
              <w:pStyle w:val="TAL"/>
              <w:rPr>
                <w:lang w:eastAsia="zh-CN"/>
              </w:rPr>
            </w:pPr>
            <w:r w:rsidRPr="00B84B6A">
              <w:rPr>
                <w:lang w:eastAsia="zh-CN"/>
              </w:rPr>
              <w:t>(NOTE)</w:t>
            </w:r>
          </w:p>
        </w:tc>
      </w:tr>
      <w:tr w:rsidR="00CF347B" w:rsidRPr="00390683" w14:paraId="143075BB"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CF347B" w:rsidRPr="00B84B6A" w:rsidRDefault="00CF347B" w:rsidP="00B84B6A">
            <w:pPr>
              <w:pStyle w:val="TAL"/>
              <w:rPr>
                <w:lang w:eastAsia="zh-CN"/>
              </w:rPr>
            </w:pPr>
            <w:r w:rsidRPr="00B84B6A">
              <w:rPr>
                <w:lang w:eastAsia="zh-CN"/>
              </w:rPr>
              <w:t>volumeMeasurement</w:t>
            </w:r>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CF347B" w:rsidRPr="00B84B6A" w:rsidRDefault="00CF347B" w:rsidP="00B84B6A">
            <w:pPr>
              <w:pStyle w:val="TAL"/>
              <w:rPr>
                <w:lang w:eastAsia="zh-CN"/>
              </w:rPr>
            </w:pPr>
            <w:r w:rsidRPr="00B84B6A">
              <w:rPr>
                <w:lang w:eastAsia="zh-CN"/>
              </w:rPr>
              <w:t>VolumeMeasurement</w:t>
            </w:r>
          </w:p>
        </w:tc>
        <w:tc>
          <w:tcPr>
            <w:tcW w:w="425" w:type="dxa"/>
            <w:tcBorders>
              <w:top w:val="single" w:sz="4" w:space="0" w:color="auto"/>
              <w:left w:val="single" w:sz="4" w:space="0" w:color="auto"/>
              <w:bottom w:val="single" w:sz="4" w:space="0" w:color="auto"/>
              <w:right w:val="single" w:sz="4" w:space="0" w:color="auto"/>
            </w:tcBorders>
          </w:tcPr>
          <w:p w14:paraId="5AEE429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"VOLUME_MEASUREMENT".</w:t>
            </w:r>
          </w:p>
          <w:p w14:paraId="1812616E" w14:textId="77777777" w:rsidR="00CF347B" w:rsidRPr="00B84B6A" w:rsidRDefault="00CF347B" w:rsidP="00B84B6A">
            <w:pPr>
              <w:pStyle w:val="TAL"/>
              <w:rPr>
                <w:lang w:eastAsia="zh-CN"/>
              </w:rPr>
            </w:pPr>
          </w:p>
        </w:tc>
      </w:tr>
      <w:tr w:rsidR="00CF347B" w:rsidRPr="00390683" w14:paraId="76F7650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CF347B" w:rsidRPr="00B84B6A" w:rsidRDefault="00CF347B" w:rsidP="00B84B6A">
            <w:pPr>
              <w:pStyle w:val="TAL"/>
              <w:rPr>
                <w:lang w:eastAsia="zh-CN"/>
              </w:rPr>
            </w:pPr>
            <w:r w:rsidRPr="00B84B6A">
              <w:rPr>
                <w:lang w:eastAsia="zh-CN"/>
              </w:rPr>
              <w:t>throughputMeasurement</w:t>
            </w:r>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CF347B" w:rsidRPr="00B84B6A" w:rsidRDefault="00CF347B" w:rsidP="00B84B6A">
            <w:pPr>
              <w:pStyle w:val="TAL"/>
              <w:rPr>
                <w:lang w:eastAsia="zh-CN"/>
              </w:rPr>
            </w:pPr>
            <w:r w:rsidRPr="00B84B6A">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491DB2EE"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"THROUGHPUT_MEASUREMENT".</w:t>
            </w:r>
          </w:p>
          <w:p w14:paraId="30E5B256" w14:textId="77777777" w:rsidR="00CF347B" w:rsidRPr="00B84B6A" w:rsidRDefault="00CF347B" w:rsidP="00B84B6A">
            <w:pPr>
              <w:pStyle w:val="TAL"/>
              <w:rPr>
                <w:lang w:eastAsia="zh-CN"/>
              </w:rPr>
            </w:pPr>
          </w:p>
        </w:tc>
      </w:tr>
      <w:tr w:rsidR="00CF347B" w:rsidRPr="00390683" w14:paraId="3A4A233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CF347B" w:rsidRPr="00B84B6A" w:rsidRDefault="00CF347B" w:rsidP="00B84B6A">
            <w:pPr>
              <w:pStyle w:val="TAL"/>
              <w:rPr>
                <w:lang w:eastAsia="zh-CN"/>
              </w:rPr>
            </w:pPr>
            <w:r w:rsidRPr="00B84B6A">
              <w:rPr>
                <w:lang w:eastAsia="zh-CN"/>
              </w:rPr>
              <w:t>applicationRelatedInformation</w:t>
            </w:r>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CF347B" w:rsidRPr="00B84B6A" w:rsidRDefault="00CF347B" w:rsidP="00B84B6A">
            <w:pPr>
              <w:pStyle w:val="TAL"/>
              <w:rPr>
                <w:lang w:eastAsia="zh-CN"/>
              </w:rPr>
            </w:pPr>
            <w:r w:rsidRPr="00B84B6A">
              <w:rPr>
                <w:lang w:eastAsia="zh-CN"/>
              </w:rPr>
              <w:t>ApplicationRelatedInformation</w:t>
            </w:r>
          </w:p>
        </w:tc>
        <w:tc>
          <w:tcPr>
            <w:tcW w:w="425" w:type="dxa"/>
            <w:tcBorders>
              <w:top w:val="single" w:sz="4" w:space="0" w:color="auto"/>
              <w:left w:val="single" w:sz="4" w:space="0" w:color="auto"/>
              <w:bottom w:val="single" w:sz="4" w:space="0" w:color="auto"/>
              <w:right w:val="single" w:sz="4" w:space="0" w:color="auto"/>
            </w:tcBorders>
          </w:tcPr>
          <w:p w14:paraId="0AD0116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"APPLICATION_RELATED_INFORMATION".</w:t>
            </w:r>
          </w:p>
          <w:p w14:paraId="2316BC7F" w14:textId="77777777" w:rsidR="00CF347B" w:rsidRPr="00B84B6A" w:rsidRDefault="00CF347B" w:rsidP="00B84B6A">
            <w:pPr>
              <w:pStyle w:val="TAL"/>
              <w:rPr>
                <w:lang w:eastAsia="zh-CN"/>
              </w:rPr>
            </w:pPr>
          </w:p>
        </w:tc>
      </w:tr>
      <w:tr w:rsidR="00CF347B" w:rsidRPr="00390683" w14:paraId="01A28F6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3297E213" w:rsidR="00CF347B" w:rsidRPr="00580D7E" w:rsidRDefault="00CF347B" w:rsidP="00B84B6A">
            <w:pPr>
              <w:pStyle w:val="TAL"/>
              <w:rPr>
                <w:lang w:eastAsia="zh-CN"/>
              </w:rPr>
            </w:pPr>
            <w:r w:rsidRPr="00B84B6A">
              <w:rPr>
                <w:lang w:eastAsia="zh-CN"/>
              </w:rPr>
              <w:t>throughputStatistic</w:t>
            </w:r>
            <w:r w:rsidR="00580D7E">
              <w:rPr>
                <w:rFonts w:eastAsiaTheme="minorEastAsia" w:hint="eastAsia"/>
                <w:lang w:eastAsia="zh-CN"/>
              </w:rPr>
              <w:t>s</w:t>
            </w:r>
            <w:r w:rsidRPr="00B84B6A">
              <w:rPr>
                <w:lang w:eastAsia="zh-CN"/>
              </w:rPr>
              <w:t>Measurement</w:t>
            </w:r>
          </w:p>
        </w:tc>
        <w:tc>
          <w:tcPr>
            <w:tcW w:w="1906" w:type="dxa"/>
            <w:tcBorders>
              <w:top w:val="single" w:sz="4" w:space="0" w:color="auto"/>
              <w:left w:val="single" w:sz="4" w:space="0" w:color="auto"/>
              <w:bottom w:val="single" w:sz="4" w:space="0" w:color="auto"/>
              <w:right w:val="single" w:sz="4" w:space="0" w:color="auto"/>
            </w:tcBorders>
          </w:tcPr>
          <w:p w14:paraId="05EEA7E9" w14:textId="68529E43" w:rsidR="00CF347B" w:rsidRPr="00B84B6A" w:rsidRDefault="00CF347B" w:rsidP="00B84B6A">
            <w:pPr>
              <w:pStyle w:val="TAL"/>
              <w:rPr>
                <w:lang w:eastAsia="zh-CN"/>
              </w:rPr>
            </w:pPr>
            <w:r w:rsidRPr="00B84B6A">
              <w:rPr>
                <w:lang w:eastAsia="zh-CN"/>
              </w:rPr>
              <w:t>ThroughputStatistic</w:t>
            </w:r>
            <w:r w:rsidR="00580D7E">
              <w:rPr>
                <w:rFonts w:eastAsiaTheme="minorEastAsia" w:hint="eastAsia"/>
                <w:lang w:eastAsia="zh-CN"/>
              </w:rPr>
              <w:t>s</w:t>
            </w:r>
            <w:r w:rsidRPr="00B84B6A">
              <w:rPr>
                <w:lang w:eastAsia="zh-CN"/>
              </w:rPr>
              <w:t>Measurement</w:t>
            </w:r>
          </w:p>
        </w:tc>
        <w:tc>
          <w:tcPr>
            <w:tcW w:w="425" w:type="dxa"/>
            <w:tcBorders>
              <w:top w:val="single" w:sz="4" w:space="0" w:color="auto"/>
              <w:left w:val="single" w:sz="4" w:space="0" w:color="auto"/>
              <w:bottom w:val="single" w:sz="4" w:space="0" w:color="auto"/>
              <w:right w:val="single" w:sz="4" w:space="0" w:color="auto"/>
            </w:tcBorders>
          </w:tcPr>
          <w:p w14:paraId="2FAC544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327AEC" w14:textId="77777777" w:rsidR="00CF347B" w:rsidRPr="00B84B6A" w:rsidRDefault="00CF347B" w:rsidP="00B84B6A">
            <w:pPr>
              <w:pStyle w:val="TAL"/>
              <w:rPr>
                <w:lang w:eastAsia="zh-CN"/>
              </w:rPr>
            </w:pPr>
            <w:r w:rsidRPr="00B84B6A">
              <w:rPr>
                <w:lang w:eastAsia="zh-CN"/>
              </w:rPr>
              <w:t>This attribute shall be present if eventType is set to "USER_DATA_USAGE_TRENDS".</w:t>
            </w:r>
          </w:p>
        </w:tc>
      </w:tr>
      <w:tr w:rsidR="00CF347B" w:rsidRPr="00480EA4" w14:paraId="0B538807" w14:textId="77777777" w:rsidTr="00B84B6A">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464DF73" w14:textId="07C8BAB0" w:rsidR="00CF347B" w:rsidRPr="00B84B6A" w:rsidRDefault="00CF347B" w:rsidP="00B84B6A">
            <w:pPr>
              <w:pStyle w:val="TAN"/>
              <w:rPr>
                <w:lang w:eastAsia="zh-CN"/>
              </w:rPr>
            </w:pPr>
            <w:r w:rsidRPr="00B84B6A">
              <w:rPr>
                <w:lang w:eastAsia="zh-CN"/>
              </w:rPr>
              <w:t>NOTE:</w:t>
            </w:r>
            <w:r w:rsidRPr="00B84B6A">
              <w:rPr>
                <w:lang w:eastAsia="zh-CN"/>
              </w:rPr>
              <w:tab/>
              <w:t>When neither appId nor flowInfo is present, the measurements (i.e., the volumeMeasurement and/or the throughputMeasurement, and/or the applicationRelatedInformation and/or the throughputStatistic</w:t>
            </w:r>
            <w:r w:rsidR="00580D7E">
              <w:rPr>
                <w:rFonts w:eastAsiaTheme="minorEastAsia" w:hint="eastAsia"/>
                <w:lang w:eastAsia="zh-CN"/>
              </w:rPr>
              <w:t>s</w:t>
            </w:r>
            <w:r w:rsidRPr="00B84B6A">
              <w:rPr>
                <w:lang w:eastAsia="zh-CN"/>
              </w:rPr>
              <w:t>Measurement) shall correspond to the user plane measurements of the PDU session. When appId is present, the measurements shall correspond to user plane measurements of the application identified by the appId. When flowInfo is present, the measurement shall correspond to user plane measurements for the data flow identified by the flowInfo.</w:t>
            </w:r>
          </w:p>
          <w:p w14:paraId="3CDD27FA" w14:textId="77777777" w:rsidR="00CF347B" w:rsidRPr="00B84B6A" w:rsidRDefault="00CF347B"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宋体"/>
          <w:lang w:eastAsia="en-US"/>
        </w:rPr>
      </w:pPr>
    </w:p>
    <w:p w14:paraId="0025A987" w14:textId="77777777" w:rsidR="00CF347B" w:rsidRPr="00B84B6A" w:rsidRDefault="00CF347B" w:rsidP="00CF347B">
      <w:pPr>
        <w:pStyle w:val="51"/>
      </w:pPr>
      <w:bookmarkStart w:id="363" w:name="_Toc181530792"/>
      <w:r w:rsidRPr="00B84B6A">
        <w:lastRenderedPageBreak/>
        <w:t>6.1.6.2.6</w:t>
      </w:r>
      <w:r w:rsidRPr="00B84B6A">
        <w:tab/>
        <w:t>Type: VolumeMeasurement</w:t>
      </w:r>
      <w:bookmarkEnd w:id="363"/>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r w:rsidRPr="00B84B6A">
              <w:rPr>
                <w:lang w:eastAsia="zh-CN"/>
              </w:rPr>
              <w:t>totalVolume</w:t>
            </w:r>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r w:rsidRPr="00B84B6A">
              <w:rPr>
                <w:lang w:eastAsia="zh-CN"/>
              </w:rPr>
              <w:t>ulVolume</w:t>
            </w:r>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r w:rsidRPr="00B84B6A">
              <w:rPr>
                <w:lang w:eastAsia="zh-CN"/>
              </w:rPr>
              <w:t>dlVolume</w:t>
            </w:r>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r w:rsidRPr="00B84B6A">
              <w:rPr>
                <w:lang w:eastAsia="zh-CN"/>
              </w:rPr>
              <w:t>totalNbOfPackets</w:t>
            </w:r>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r w:rsidRPr="00B84B6A">
              <w:rPr>
                <w:lang w:eastAsia="zh-CN"/>
              </w:rPr>
              <w:t>ulNbOfPackets</w:t>
            </w:r>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r w:rsidRPr="00B84B6A">
              <w:rPr>
                <w:lang w:eastAsia="zh-CN"/>
              </w:rPr>
              <w:t>dlNbOfPackets</w:t>
            </w:r>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bl>
    <w:p w14:paraId="5A5398C6" w14:textId="77777777" w:rsidR="00CF347B" w:rsidRPr="00390683" w:rsidRDefault="00CF347B" w:rsidP="00CF347B">
      <w:pPr>
        <w:overflowPunct/>
        <w:autoSpaceDE/>
        <w:autoSpaceDN/>
        <w:adjustRightInd/>
        <w:textAlignment w:val="auto"/>
        <w:rPr>
          <w:rFonts w:eastAsia="宋体"/>
          <w:lang w:eastAsia="en-US"/>
        </w:rPr>
      </w:pPr>
    </w:p>
    <w:p w14:paraId="5418C0D7" w14:textId="77777777" w:rsidR="00CF347B" w:rsidRPr="00B84B6A" w:rsidRDefault="00CF347B" w:rsidP="00CF347B">
      <w:pPr>
        <w:pStyle w:val="51"/>
      </w:pPr>
      <w:bookmarkStart w:id="364" w:name="_Toc181530793"/>
      <w:r w:rsidRPr="00B84B6A">
        <w:t>6.1.6.2.7</w:t>
      </w:r>
      <w:r w:rsidRPr="00B84B6A">
        <w:tab/>
        <w:t>Type: ThroughputMeasurement</w:t>
      </w:r>
      <w:bookmarkEnd w:id="364"/>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r w:rsidRPr="00B84B6A">
              <w:rPr>
                <w:lang w:eastAsia="zh-CN"/>
              </w:rPr>
              <w:t>ulThroughput</w:t>
            </w:r>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r w:rsidRPr="00B84B6A">
              <w:rPr>
                <w:lang w:eastAsia="zh-CN"/>
              </w:rPr>
              <w:t>dlThroughput</w:t>
            </w:r>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r w:rsidRPr="00B84B6A">
              <w:rPr>
                <w:lang w:eastAsia="zh-CN"/>
              </w:rPr>
              <w:t>ulPacketThroughput</w:t>
            </w:r>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r w:rsidRPr="00B84B6A">
              <w:rPr>
                <w:lang w:eastAsia="zh-CN"/>
              </w:rPr>
              <w:t>dlPacketThroughput</w:t>
            </w:r>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宋体"/>
          <w:lang w:eastAsia="en-US"/>
        </w:rPr>
      </w:pPr>
    </w:p>
    <w:p w14:paraId="71EA8331" w14:textId="77777777" w:rsidR="00CF347B" w:rsidRPr="00B84B6A" w:rsidRDefault="00CF347B" w:rsidP="00CF347B">
      <w:pPr>
        <w:pStyle w:val="51"/>
      </w:pPr>
      <w:bookmarkStart w:id="365" w:name="_Toc181530794"/>
      <w:r w:rsidRPr="00B84B6A">
        <w:t>6.1.6.2.8</w:t>
      </w:r>
      <w:r w:rsidRPr="00B84B6A">
        <w:tab/>
        <w:t>Type: ApplicationRelatedInformation</w:t>
      </w:r>
      <w:bookmarkEnd w:id="365"/>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r w:rsidRPr="00B84B6A">
              <w:rPr>
                <w:lang w:eastAsia="zh-CN"/>
              </w:rPr>
              <w:t>urls</w:t>
            </w:r>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r w:rsidRPr="00B84B6A">
              <w:rPr>
                <w:lang w:eastAsia="zh-CN"/>
              </w:rPr>
              <w:t>domainInfoList</w:t>
            </w:r>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array(DomainInformation)</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bl>
    <w:p w14:paraId="334F703A" w14:textId="77777777" w:rsidR="00CF347B" w:rsidRPr="00390683" w:rsidRDefault="00CF347B" w:rsidP="00CF347B">
      <w:pPr>
        <w:overflowPunct/>
        <w:autoSpaceDE/>
        <w:autoSpaceDN/>
        <w:adjustRightInd/>
        <w:textAlignment w:val="auto"/>
        <w:rPr>
          <w:rFonts w:eastAsia="宋体"/>
          <w:lang w:eastAsia="en-US"/>
        </w:rPr>
      </w:pPr>
    </w:p>
    <w:p w14:paraId="09913897" w14:textId="02A7F2B4" w:rsidR="00CF347B" w:rsidRPr="00B84B6A" w:rsidRDefault="00CF347B" w:rsidP="00CF347B">
      <w:pPr>
        <w:pStyle w:val="51"/>
      </w:pPr>
      <w:bookmarkStart w:id="366" w:name="_Toc181530795"/>
      <w:r w:rsidRPr="00B84B6A">
        <w:lastRenderedPageBreak/>
        <w:t>6.1.6.2.9</w:t>
      </w:r>
      <w:r w:rsidRPr="00B84B6A">
        <w:tab/>
        <w:t>Type: ThroughputStatistic</w:t>
      </w:r>
      <w:r w:rsidR="00580D7E">
        <w:rPr>
          <w:rFonts w:eastAsiaTheme="minorEastAsia" w:hint="eastAsia"/>
          <w:lang w:eastAsia="zh-CN"/>
        </w:rPr>
        <w:t>s</w:t>
      </w:r>
      <w:r w:rsidRPr="00B84B6A">
        <w:t>Measurement</w:t>
      </w:r>
      <w:bookmarkEnd w:id="366"/>
    </w:p>
    <w:p w14:paraId="2334B254" w14:textId="3791503F"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w:t>
      </w:r>
      <w:r w:rsidR="00580D7E">
        <w:rPr>
          <w:rFonts w:eastAsiaTheme="minorEastAsia" w:hint="eastAsia"/>
          <w:noProof/>
          <w:lang w:eastAsia="zh-CN"/>
        </w:rPr>
        <w:t>s</w:t>
      </w:r>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r w:rsidRPr="00B84B6A">
              <w:rPr>
                <w:lang w:eastAsia="zh-CN"/>
              </w:rPr>
              <w:t>ulAverageThroughput</w:t>
            </w:r>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r w:rsidRPr="00B84B6A">
              <w:rPr>
                <w:lang w:eastAsia="zh-CN"/>
              </w:rPr>
              <w:t>dlAverageThroughput</w:t>
            </w:r>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r w:rsidRPr="00B84B6A">
              <w:rPr>
                <w:lang w:eastAsia="zh-CN"/>
              </w:rPr>
              <w:t>ulPeakThroughput</w:t>
            </w:r>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477C0C9A" w:rsidR="00CF347B" w:rsidRPr="00B84B6A" w:rsidRDefault="00CF347B" w:rsidP="00B84B6A">
            <w:pPr>
              <w:pStyle w:val="TAL"/>
              <w:rPr>
                <w:lang w:eastAsia="zh-CN"/>
              </w:rPr>
            </w:pPr>
            <w:r w:rsidRPr="00B84B6A">
              <w:rPr>
                <w:lang w:eastAsia="zh-CN"/>
              </w:rPr>
              <w:t>dlPeakThrough</w:t>
            </w:r>
            <w:r w:rsidR="00580D7E">
              <w:rPr>
                <w:rFonts w:eastAsiaTheme="minorEastAsia" w:hint="eastAsia"/>
                <w:lang w:eastAsia="zh-CN"/>
              </w:rPr>
              <w:t>P</w:t>
            </w:r>
            <w:r w:rsidRPr="00B84B6A">
              <w:rPr>
                <w:lang w:eastAsia="zh-CN"/>
              </w:rPr>
              <w:t>ut</w:t>
            </w:r>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r w:rsidRPr="00B84B6A">
              <w:rPr>
                <w:lang w:eastAsia="zh-CN"/>
              </w:rPr>
              <w:t>ulAveragePacketThroughput</w:t>
            </w:r>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r w:rsidRPr="00B84B6A">
              <w:rPr>
                <w:lang w:eastAsia="zh-CN"/>
              </w:rPr>
              <w:t>dlAveragePacketThroughput</w:t>
            </w:r>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r w:rsidRPr="00B84B6A">
              <w:rPr>
                <w:lang w:eastAsia="zh-CN"/>
              </w:rPr>
              <w:t>ulPeakPacketThroughput</w:t>
            </w:r>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r w:rsidRPr="00B84B6A">
              <w:rPr>
                <w:lang w:eastAsia="zh-CN"/>
              </w:rPr>
              <w:t>dlPeakPacketThroughput</w:t>
            </w:r>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宋体"/>
          <w:lang w:eastAsia="en-US"/>
        </w:rPr>
      </w:pPr>
    </w:p>
    <w:p w14:paraId="051AC5B2" w14:textId="77777777" w:rsidR="00CF347B" w:rsidRPr="00B84B6A" w:rsidRDefault="00CF347B" w:rsidP="00CF347B">
      <w:pPr>
        <w:pStyle w:val="51"/>
      </w:pPr>
      <w:bookmarkStart w:id="367" w:name="_Toc181530796"/>
      <w:r w:rsidRPr="00B84B6A">
        <w:t>6.1.6.2.10</w:t>
      </w:r>
      <w:r w:rsidRPr="00B84B6A">
        <w:tab/>
        <w:t>Type: DomainInformation</w:t>
      </w:r>
      <w:bookmarkEnd w:id="367"/>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r w:rsidRPr="00B84B6A">
              <w:rPr>
                <w:lang w:eastAsia="zh-CN"/>
              </w:rPr>
              <w:t>domainName</w:t>
            </w:r>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r w:rsidRPr="00B84B6A">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r>
              <w:rPr>
                <w:lang w:eastAsia="zh-CN"/>
              </w:rPr>
              <w:t>domainNameProtocol</w:t>
            </w:r>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r>
              <w:rPr>
                <w:lang w:eastAsia="zh-CN"/>
              </w:rPr>
              <w:t>DnProtocol</w:t>
            </w:r>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宋体"/>
          <w:lang w:eastAsia="en-US"/>
        </w:rPr>
      </w:pPr>
    </w:p>
    <w:p w14:paraId="5A410BA2" w14:textId="77777777" w:rsidR="00D6712D" w:rsidRPr="00B84B6A" w:rsidRDefault="00D6712D" w:rsidP="00D6712D">
      <w:pPr>
        <w:pStyle w:val="51"/>
      </w:pPr>
      <w:bookmarkStart w:id="368" w:name="_Toc181530797"/>
      <w:r w:rsidRPr="00B84B6A">
        <w:lastRenderedPageBreak/>
        <w:t>6.1.6.2.11</w:t>
      </w:r>
      <w:r w:rsidRPr="00B84B6A">
        <w:tab/>
        <w:t>Type: UpfEventSubscription</w:t>
      </w:r>
      <w:bookmarkEnd w:id="368"/>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r w:rsidRPr="00B84B6A">
              <w:rPr>
                <w:lang w:eastAsia="zh-CN"/>
              </w:rPr>
              <w:t>eventList</w:t>
            </w:r>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array(UpfEvent)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r w:rsidRPr="00B84B6A">
              <w:rPr>
                <w:lang w:eastAsia="zh-CN"/>
              </w:rPr>
              <w:t>eventNotifyUri</w:t>
            </w:r>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r w:rsidRPr="00B84B6A">
              <w:rPr>
                <w:lang w:eastAsia="zh-CN"/>
              </w:rPr>
              <w:t>notifyCorrelationId</w:t>
            </w:r>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r w:rsidRPr="00B84B6A">
              <w:rPr>
                <w:lang w:eastAsia="zh-CN"/>
              </w:rPr>
              <w:t>eventReportingMode</w:t>
            </w:r>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r w:rsidRPr="00B84B6A">
              <w:rPr>
                <w:lang w:eastAsia="zh-CN"/>
              </w:rPr>
              <w:t>UpfEventMode</w:t>
            </w:r>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r w:rsidRPr="00B84B6A">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r w:rsidRPr="00B84B6A">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r w:rsidRPr="00B84B6A">
              <w:rPr>
                <w:lang w:eastAsia="zh-CN"/>
              </w:rPr>
              <w:t>ueIpAddress</w:t>
            </w:r>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r w:rsidRPr="00B84B6A">
              <w:rPr>
                <w:lang w:eastAsia="zh-CN"/>
              </w:rPr>
              <w:t>IpAddr</w:t>
            </w:r>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308973D6"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r w:rsidR="00C42B44">
              <w:rPr>
                <w:lang w:eastAsia="zh-CN"/>
              </w:rPr>
              <w:t>, for an IP PDU session type</w:t>
            </w:r>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77777777" w:rsidR="00D6712D" w:rsidRPr="00B84B6A" w:rsidRDefault="00D6712D" w:rsidP="00B84B6A">
            <w:pPr>
              <w:pStyle w:val="TAL"/>
              <w:rPr>
                <w:lang w:eastAsia="zh-CN"/>
              </w:rPr>
            </w:pPr>
            <w:r w:rsidRPr="00B84B6A">
              <w:rPr>
                <w:lang w:eastAsia="zh-CN"/>
              </w:rPr>
              <w:t>(NOTE)</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C42B44" w:rsidRPr="00423C26" w14:paraId="759F23AD"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8F82F1C" w14:textId="2330D4E2" w:rsidR="00C42B44" w:rsidRPr="00B84B6A" w:rsidRDefault="00C42B44" w:rsidP="00C42B44">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44343B2F" w14:textId="2363A457" w:rsidR="00C42B44" w:rsidRPr="00B84B6A" w:rsidRDefault="00C42B44" w:rsidP="00C42B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2CF5723" w14:textId="40A466F6" w:rsidR="00C42B44" w:rsidRPr="00B84B6A" w:rsidRDefault="00C42B44" w:rsidP="00C42B4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4EA41F" w14:textId="7E0EBE89" w:rsidR="00C42B44" w:rsidRPr="00B84B6A" w:rsidRDefault="00C42B44" w:rsidP="00C42B44">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6B07F70" w14:textId="77777777" w:rsidR="00C42B44" w:rsidRDefault="00C42B44" w:rsidP="00C42B44">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 xml:space="preserve">. </w:t>
            </w:r>
          </w:p>
          <w:p w14:paraId="6EFAFAE5" w14:textId="6EBB73E6" w:rsidR="00C42B44" w:rsidRPr="00B84B6A" w:rsidRDefault="00C42B44" w:rsidP="00C42B44">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D7827E4" w14:textId="77777777" w:rsidR="00C42B44" w:rsidRPr="00B84B6A" w:rsidRDefault="00C42B44" w:rsidP="00C42B44">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r w:rsidRPr="00B84B6A">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r w:rsidRPr="00B84B6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3B98D9B3" w:rsidR="00D6712D" w:rsidRPr="00B84B6A" w:rsidRDefault="00D6712D" w:rsidP="00B84B6A">
            <w:pPr>
              <w:pStyle w:val="TAL"/>
              <w:rPr>
                <w:lang w:eastAsia="zh-CN"/>
              </w:rPr>
            </w:pPr>
            <w:r w:rsidRPr="00B84B6A">
              <w:rPr>
                <w:lang w:eastAsia="zh-CN"/>
              </w:rPr>
              <w:t>(NOTE</w:t>
            </w:r>
            <w:r w:rsidR="00C42B44">
              <w:rPr>
                <w:lang w:eastAsia="zh-CN"/>
              </w:rPr>
              <w:t> 1</w:t>
            </w:r>
            <w:r w:rsidRPr="00B84B6A">
              <w:rPr>
                <w:lang w:eastAsia="zh-CN"/>
              </w:rPr>
              <w:t>)</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r w:rsidRPr="00B84B6A">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r w:rsidRPr="00B84B6A">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6A272BC"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18740E7" w14:textId="5B252244" w:rsidR="00D6712D" w:rsidRPr="00B84B6A" w:rsidRDefault="00D6712D" w:rsidP="00B84B6A">
            <w:pPr>
              <w:pStyle w:val="TAL"/>
              <w:rPr>
                <w:lang w:eastAsia="zh-CN"/>
              </w:rPr>
            </w:pPr>
            <w:r w:rsidRPr="00B84B6A">
              <w:rPr>
                <w:lang w:eastAsia="zh-CN"/>
              </w:rPr>
              <w:t>Data Network Name</w:t>
            </w:r>
            <w:r w:rsidR="00C97A43">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r w:rsidRPr="00B84B6A">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r w:rsidRPr="00B84B6A">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6121E54" w14:textId="77777777" w:rsidR="00C42B44" w:rsidRDefault="00D6712D" w:rsidP="00C42B44">
            <w:pPr>
              <w:pStyle w:val="TAN"/>
              <w:rPr>
                <w:lang w:eastAsia="zh-CN"/>
              </w:rPr>
            </w:pPr>
            <w:r w:rsidRPr="00B84B6A">
              <w:rPr>
                <w:lang w:eastAsia="zh-CN"/>
              </w:rPr>
              <w:t>NOTE</w:t>
            </w:r>
            <w:r w:rsidR="00C42B44">
              <w:rPr>
                <w:lang w:eastAsia="zh-CN"/>
              </w:rPr>
              <w:t> 1</w:t>
            </w:r>
            <w:r w:rsidRPr="00B84B6A">
              <w:rPr>
                <w:lang w:eastAsia="zh-CN"/>
              </w:rPr>
              <w:t>:</w:t>
            </w:r>
            <w:r w:rsidRPr="00B84B6A">
              <w:rPr>
                <w:lang w:eastAsia="zh-CN"/>
              </w:rPr>
              <w:tab/>
              <w:t xml:space="preserve">Either information about a single UE (i.e. </w:t>
            </w:r>
            <w:r w:rsidR="00B83A13">
              <w:rPr>
                <w:lang w:eastAsia="zh-CN"/>
              </w:rPr>
              <w:t>ue</w:t>
            </w:r>
            <w:r w:rsidRPr="00B84B6A">
              <w:rPr>
                <w:lang w:eastAsia="zh-CN"/>
              </w:rPr>
              <w:t>IpAddress</w:t>
            </w:r>
            <w:r w:rsidR="00C42B44">
              <w:rPr>
                <w:lang w:eastAsia="zh-CN"/>
              </w:rPr>
              <w:t xml:space="preserve"> or supi</w:t>
            </w:r>
            <w:r w:rsidRPr="00B84B6A">
              <w:rPr>
                <w:lang w:eastAsia="zh-CN"/>
              </w:rPr>
              <w:t>) or anyUe set to true shall be included.</w:t>
            </w:r>
          </w:p>
          <w:p w14:paraId="1B9FBEF0" w14:textId="66425832" w:rsidR="00D6712D" w:rsidRPr="00B84B6A" w:rsidRDefault="00C42B44" w:rsidP="00C42B44">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宋体"/>
          <w:lang w:eastAsia="en-US"/>
        </w:rPr>
      </w:pPr>
    </w:p>
    <w:p w14:paraId="6554ABAC" w14:textId="77777777" w:rsidR="00D6712D" w:rsidRPr="00B84B6A" w:rsidRDefault="00D6712D" w:rsidP="00D6712D">
      <w:pPr>
        <w:pStyle w:val="51"/>
      </w:pPr>
      <w:bookmarkStart w:id="369" w:name="_Toc181530798"/>
      <w:r w:rsidRPr="00B84B6A">
        <w:lastRenderedPageBreak/>
        <w:t>6.1.6.2.12</w:t>
      </w:r>
      <w:r w:rsidRPr="00B84B6A">
        <w:tab/>
        <w:t>Type: UpfEventMode</w:t>
      </w:r>
      <w:bookmarkEnd w:id="369"/>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r w:rsidRPr="00B84B6A">
              <w:rPr>
                <w:lang w:eastAsia="zh-CN"/>
              </w:rPr>
              <w:t>UpfEventTrigger</w:t>
            </w:r>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r w:rsidRPr="00B84B6A">
              <w:rPr>
                <w:lang w:eastAsia="zh-CN"/>
              </w:rPr>
              <w:t>maxReports</w:t>
            </w:r>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0F28DBF5" w:rsidR="00D6712D" w:rsidRPr="00B84B6A" w:rsidRDefault="00D6712D" w:rsidP="00B84B6A">
            <w:pPr>
              <w:pStyle w:val="TAL"/>
              <w:rPr>
                <w:lang w:eastAsia="zh-CN"/>
              </w:rPr>
            </w:pPr>
            <w:r w:rsidRPr="00B84B6A">
              <w:rPr>
                <w:lang w:eastAsia="zh-CN"/>
              </w:rPr>
              <w:t>This IE may be present if the trigger is set to "PERIODIC".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r w:rsidRPr="00B84B6A">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r w:rsidRPr="00B84B6A">
              <w:rPr>
                <w:lang w:eastAsia="zh-CN"/>
              </w:rPr>
              <w:t>repPeriod</w:t>
            </w:r>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r w:rsidR="002557A9">
              <w:rPr>
                <w:lang w:eastAsia="zh-CN"/>
              </w:rPr>
              <w:t xml:space="preserve">time </w:t>
            </w:r>
            <w:r w:rsidRPr="00B84B6A">
              <w:rPr>
                <w:lang w:eastAsia="zh-CN"/>
              </w:rPr>
              <w:t>period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"repPeriod"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r w:rsidRPr="00B84B6A">
              <w:rPr>
                <w:lang w:eastAsia="zh-CN"/>
              </w:rPr>
              <w:t>sampRatio</w:t>
            </w:r>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r w:rsidRPr="00B84B6A">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r w:rsidRPr="00B84B6A">
              <w:rPr>
                <w:lang w:eastAsia="zh-CN"/>
              </w:rPr>
              <w:t>partitioningCriteria</w:t>
            </w:r>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This IE may be included in an event subscription request for any UE if the sampRatio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r w:rsidRPr="00B84B6A">
              <w:rPr>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r w:rsidRPr="00B84B6A">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r>
              <w:t>MutingExceptionInstructions</w:t>
            </w:r>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77777777" w:rsidR="00EA2976" w:rsidRDefault="00EA2976" w:rsidP="00EA2976">
            <w:pPr>
              <w:pStyle w:val="TAL"/>
              <w:rPr>
                <w:noProof/>
                <w:lang w:eastAsia="zh-CN"/>
              </w:rPr>
            </w:pPr>
            <w:r>
              <w:rPr>
                <w:noProof/>
                <w:lang w:eastAsia="zh-CN"/>
              </w:rPr>
              <w:t>See 3GPP TS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r>
              <w:t>MutingNotificationsSettings</w:t>
            </w:r>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7777777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r w:rsidRPr="00B84B6A">
              <w:t>partitioning</w:t>
            </w:r>
            <w:r>
              <w:t>C</w:t>
            </w:r>
            <w:r w:rsidRPr="00B84B6A">
              <w:t xml:space="preserve">riteria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D6712D">
      <w:pPr>
        <w:keepLines/>
        <w:overflowPunct/>
        <w:autoSpaceDE/>
        <w:autoSpaceDN/>
        <w:adjustRightInd/>
        <w:ind w:left="1135" w:hanging="851"/>
        <w:textAlignment w:val="auto"/>
        <w:rPr>
          <w:rFonts w:eastAsia="宋体"/>
          <w:color w:val="FF0000"/>
          <w:lang w:eastAsia="en-US"/>
        </w:rPr>
      </w:pPr>
    </w:p>
    <w:p w14:paraId="0AC93590" w14:textId="0A530FE7" w:rsidR="00D6712D" w:rsidRPr="00B84B6A" w:rsidRDefault="00D6712D" w:rsidP="00D6712D">
      <w:pPr>
        <w:pStyle w:val="EditorsNote"/>
      </w:pPr>
    </w:p>
    <w:p w14:paraId="641891C7" w14:textId="77777777" w:rsidR="00D6712D" w:rsidRPr="00B84B6A" w:rsidRDefault="00D6712D" w:rsidP="00D6712D">
      <w:pPr>
        <w:pStyle w:val="51"/>
      </w:pPr>
      <w:bookmarkStart w:id="370" w:name="_Toc181530799"/>
      <w:r w:rsidRPr="00B84B6A">
        <w:t>6.1.6.2.13</w:t>
      </w:r>
      <w:r w:rsidRPr="00B84B6A">
        <w:tab/>
        <w:t>Type: UpfEvent</w:t>
      </w:r>
      <w:bookmarkEnd w:id="370"/>
    </w:p>
    <w:p w14:paraId="1D9D6F8A" w14:textId="7CFC4150" w:rsidR="00D6712D" w:rsidRPr="00B84B6A" w:rsidRDefault="00D6712D" w:rsidP="00D6712D">
      <w:pPr>
        <w:pStyle w:val="TH"/>
        <w:rPr>
          <w:b w:val="0"/>
          <w:noProof/>
        </w:rPr>
      </w:pPr>
      <w:r w:rsidRPr="00B84B6A">
        <w:rPr>
          <w:noProof/>
        </w:rPr>
        <w:t>Table 6.</w:t>
      </w:r>
      <w:r w:rsidR="00580D7E">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r w:rsidRPr="00B84B6A">
              <w:rPr>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r w:rsidRPr="00B84B6A">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D23837" w14:textId="77777777" w:rsidR="00D6712D" w:rsidRPr="00B84B6A" w:rsidRDefault="00D6712D"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r w:rsidRPr="00B84B6A">
              <w:rPr>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This IE shall be present if the type IE is set to "USER_DATA_USAGE_MEASURES".</w:t>
            </w:r>
          </w:p>
          <w:p w14:paraId="4616F848" w14:textId="77777777" w:rsidR="00D6712D" w:rsidRPr="00B84B6A"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30832BF" w14:textId="77777777" w:rsidR="00D6712D" w:rsidRPr="00B84B6A" w:rsidRDefault="00D6712D" w:rsidP="00B84B6A">
            <w:pPr>
              <w:pStyle w:val="TAL"/>
              <w:rPr>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r w:rsidRPr="00B84B6A">
              <w:rPr>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r w:rsidRPr="00B84B6A">
              <w:rPr>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array(FlowInfo</w:t>
            </w:r>
            <w:r w:rsidR="000235F4">
              <w:rPr>
                <w:lang w:eastAsia="zh-CN"/>
              </w:rPr>
              <w:t>rmation</w:t>
            </w:r>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r w:rsidRPr="00B84B6A">
              <w:rPr>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r w:rsidRPr="00B84B6A">
              <w:rPr>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r w:rsidRPr="00B84B6A">
              <w:rPr>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4C968F8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Either the appIds IE or the trafficFilters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If the appIds or trafficFilters is provided, the granularityOfMeasurement shall not be set to "PER_SESSION". If neither appIds nor trafficFilters is provided, the granularityOfMeasurement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宋体"/>
          <w:lang w:eastAsia="en-US"/>
        </w:rPr>
      </w:pPr>
    </w:p>
    <w:p w14:paraId="2518610F" w14:textId="77777777" w:rsidR="00D6712D" w:rsidRPr="00B84B6A" w:rsidRDefault="00D6712D" w:rsidP="00D6712D">
      <w:pPr>
        <w:pStyle w:val="51"/>
      </w:pPr>
      <w:bookmarkStart w:id="371" w:name="_Toc181530800"/>
      <w:r w:rsidRPr="00B84B6A">
        <w:lastRenderedPageBreak/>
        <w:t>6.1.6.2.14</w:t>
      </w:r>
      <w:r w:rsidRPr="00B84B6A">
        <w:tab/>
        <w:t>Type: CreateEventSubscription</w:t>
      </w:r>
      <w:bookmarkEnd w:id="371"/>
    </w:p>
    <w:p w14:paraId="33505398" w14:textId="7462A44D" w:rsidR="00D6712D" w:rsidRPr="00B84B6A" w:rsidRDefault="00D6712D" w:rsidP="00D6712D">
      <w:pPr>
        <w:pStyle w:val="TH"/>
        <w:rPr>
          <w:b w:val="0"/>
          <w:noProof/>
        </w:rPr>
      </w:pPr>
      <w:r w:rsidRPr="00B84B6A">
        <w:rPr>
          <w:noProof/>
        </w:rPr>
        <w:t>Table 6.</w:t>
      </w:r>
      <w:r w:rsidR="00580D7E">
        <w:rPr>
          <w:rFonts w:eastAsiaTheme="minorEastAsia" w:hint="eastAsia"/>
          <w:noProof/>
          <w:lang w:eastAsia="zh-CN"/>
        </w:rPr>
        <w:t>1</w:t>
      </w:r>
      <w:r w:rsidRPr="00B84B6A">
        <w:rPr>
          <w:noProof/>
        </w:rPr>
        <w:t>.6.2.14-1: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r w:rsidRPr="00B84B6A">
              <w:rPr>
                <w:lang w:eastAsia="zh-CN"/>
              </w:rPr>
              <w:t>supportedFeatures</w:t>
            </w:r>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51"/>
      </w:pPr>
      <w:bookmarkStart w:id="372" w:name="_Toc181530801"/>
      <w:r w:rsidRPr="00B84B6A">
        <w:t>6.1.6.2.15</w:t>
      </w:r>
      <w:r w:rsidRPr="00B84B6A">
        <w:tab/>
        <w:t>Type: CreatedEventSubscription</w:t>
      </w:r>
      <w:bookmarkEnd w:id="372"/>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r w:rsidRPr="00B84B6A">
              <w:rPr>
                <w:lang w:eastAsia="zh-CN"/>
              </w:rPr>
              <w:t>subscriptionId</w:t>
            </w:r>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r w:rsidRPr="00B84B6A">
              <w:rPr>
                <w:lang w:eastAsia="zh-CN"/>
              </w:rPr>
              <w:t>reportList</w:t>
            </w:r>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array(NotificationItem)</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r w:rsidRPr="00B84B6A">
              <w:rPr>
                <w:lang w:eastAsia="zh-CN"/>
              </w:rPr>
              <w:t>supportedFeatures</w:t>
            </w:r>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51"/>
      </w:pPr>
      <w:bookmarkStart w:id="373" w:name="_Toc181530802"/>
      <w:r w:rsidRPr="00B84B6A">
        <w:t>6.1.6.2.16</w:t>
      </w:r>
      <w:r w:rsidRPr="00B84B6A">
        <w:tab/>
        <w:t>Type: ReportingSuggestionInformation</w:t>
      </w:r>
      <w:bookmarkEnd w:id="373"/>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r w:rsidRPr="00B84B6A">
              <w:rPr>
                <w:lang w:eastAsia="zh-CN"/>
              </w:rPr>
              <w:t>reportingUrgency</w:t>
            </w:r>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r>
              <w:rPr>
                <w:lang w:eastAsia="zh-CN"/>
              </w:rPr>
              <w:t>R</w:t>
            </w:r>
            <w:r w:rsidRPr="00B84B6A">
              <w:rPr>
                <w:lang w:eastAsia="zh-CN"/>
              </w:rPr>
              <w:t>eportingUrgency</w:t>
            </w:r>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r w:rsidRPr="00B84B6A">
              <w:rPr>
                <w:lang w:eastAsia="zh-CN"/>
              </w:rPr>
              <w:t>reportingTimeInfo</w:t>
            </w:r>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51"/>
      </w:pPr>
      <w:bookmarkStart w:id="374" w:name="_Toc181530803"/>
      <w:r w:rsidRPr="00B84B6A">
        <w:t>6.1.6.2.</w:t>
      </w:r>
      <w:r>
        <w:t>17</w:t>
      </w:r>
      <w:r w:rsidRPr="00B84B6A">
        <w:tab/>
        <w:t>Type: TscManagementInfo</w:t>
      </w:r>
      <w:bookmarkEnd w:id="374"/>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r w:rsidRPr="00B84B6A">
              <w:rPr>
                <w:lang w:eastAsia="zh-CN"/>
              </w:rPr>
              <w:t>pmics</w:t>
            </w:r>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r w:rsidRPr="00B84B6A">
              <w:rPr>
                <w:lang w:eastAsia="zh-CN"/>
              </w:rPr>
              <w:t>umic</w:t>
            </w:r>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r w:rsidRPr="00B84B6A">
              <w:rPr>
                <w:lang w:eastAsia="zh-CN"/>
              </w:rPr>
              <w:t>BridgeManagementContainer</w:t>
            </w:r>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26825530" w14:textId="77777777" w:rsidR="00C10561" w:rsidRDefault="00C10561" w:rsidP="00011D76">
      <w:pPr>
        <w:pStyle w:val="41"/>
        <w:rPr>
          <w:lang w:val="en-US"/>
        </w:rPr>
      </w:pPr>
      <w:bookmarkStart w:id="375" w:name="_Toc510696638"/>
      <w:bookmarkStart w:id="376" w:name="_Toc35971433"/>
      <w:bookmarkStart w:id="377" w:name="_Toc82676390"/>
      <w:bookmarkStart w:id="378" w:name="_Toc18153080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75"/>
      <w:bookmarkEnd w:id="376"/>
      <w:bookmarkEnd w:id="377"/>
      <w:bookmarkEnd w:id="378"/>
    </w:p>
    <w:p w14:paraId="4AB855BB" w14:textId="77777777" w:rsidR="00C10561" w:rsidRPr="00384E92" w:rsidRDefault="00C10561" w:rsidP="00011D76">
      <w:pPr>
        <w:pStyle w:val="51"/>
      </w:pPr>
      <w:bookmarkStart w:id="379" w:name="_Toc510696639"/>
      <w:bookmarkStart w:id="380" w:name="_Toc35971434"/>
      <w:bookmarkStart w:id="381" w:name="_Toc82676391"/>
      <w:bookmarkStart w:id="382" w:name="_Toc181530805"/>
      <w:r>
        <w:t>6.1.6.3.1</w:t>
      </w:r>
      <w:r w:rsidRPr="00384E92">
        <w:tab/>
        <w:t>Introduction</w:t>
      </w:r>
      <w:bookmarkEnd w:id="379"/>
      <w:bookmarkEnd w:id="380"/>
      <w:bookmarkEnd w:id="381"/>
      <w:bookmarkEnd w:id="382"/>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51"/>
      </w:pPr>
      <w:bookmarkStart w:id="383" w:name="_Toc510696640"/>
      <w:bookmarkStart w:id="384" w:name="_Toc35971435"/>
      <w:bookmarkStart w:id="385" w:name="_Toc82676392"/>
      <w:bookmarkStart w:id="386" w:name="_Toc181530806"/>
      <w:r>
        <w:lastRenderedPageBreak/>
        <w:t>6.1.6.3.2</w:t>
      </w:r>
      <w:r w:rsidRPr="00384E92">
        <w:tab/>
        <w:t>Simple data types</w:t>
      </w:r>
      <w:bookmarkEnd w:id="383"/>
      <w:bookmarkEnd w:id="384"/>
      <w:bookmarkEnd w:id="385"/>
      <w:bookmarkEnd w:id="386"/>
    </w:p>
    <w:p w14:paraId="373A6C61" w14:textId="1C8CAC61" w:rsidR="00C10561" w:rsidRPr="00384E92" w:rsidRDefault="00CB3E42" w:rsidP="00C10561">
      <w:r>
        <w:t>No specific</w:t>
      </w:r>
      <w:r w:rsidR="00C10561" w:rsidRPr="00384E92">
        <w:t xml:space="preserve"> simple data types </w:t>
      </w:r>
      <w:r>
        <w:t xml:space="preserve">are </w:t>
      </w:r>
      <w:r w:rsidR="00C10561" w:rsidRPr="00384E92">
        <w:t xml:space="preserve">defined in </w:t>
      </w:r>
      <w:r>
        <w:t>this release</w:t>
      </w:r>
      <w:r w:rsidR="00C10561" w:rsidRPr="00384E92">
        <w:t>.</w:t>
      </w:r>
    </w:p>
    <w:p w14:paraId="5B60DE1F" w14:textId="470D35D9" w:rsidR="00C10561" w:rsidRPr="00BC662F" w:rsidRDefault="00C10561" w:rsidP="00011D76">
      <w:pPr>
        <w:pStyle w:val="51"/>
      </w:pPr>
      <w:bookmarkStart w:id="387" w:name="_Toc510696641"/>
      <w:bookmarkStart w:id="388" w:name="_Toc35971436"/>
      <w:bookmarkStart w:id="389" w:name="_Toc82676393"/>
      <w:bookmarkStart w:id="390" w:name="_Toc181530807"/>
      <w:r>
        <w:t>6.1.6.3.3</w:t>
      </w:r>
      <w:r w:rsidRPr="00BC662F">
        <w:tab/>
        <w:t xml:space="preserve">Enumeration: </w:t>
      </w:r>
      <w:r w:rsidR="000A3E06">
        <w:t>EventType</w:t>
      </w:r>
      <w:bookmarkEnd w:id="387"/>
      <w:bookmarkEnd w:id="388"/>
      <w:bookmarkEnd w:id="389"/>
      <w:bookmarkEnd w:id="390"/>
    </w:p>
    <w:p w14:paraId="2E3627A6" w14:textId="07462320" w:rsidR="00C10561" w:rsidRPr="00384E92" w:rsidRDefault="00C10561" w:rsidP="00C10561">
      <w:r w:rsidRPr="00384E92">
        <w:t xml:space="preserve">The enumeration </w:t>
      </w:r>
      <w:r w:rsidR="00BE0E8F">
        <w:t>EventType</w:t>
      </w:r>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w:t>
      </w:r>
      <w:r w:rsidR="00580D7E">
        <w:rPr>
          <w:rFonts w:eastAsiaTheme="minorEastAsia" w:hint="eastAsia"/>
          <w:lang w:eastAsia="zh-CN"/>
        </w:rPr>
        <w:t>6</w:t>
      </w:r>
      <w:r>
        <w:t>.3.3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3265"/>
        <w:gridCol w:w="4248"/>
        <w:gridCol w:w="2204"/>
      </w:tblGrid>
      <w:tr w:rsidR="00C10561" w:rsidRPr="001710F8" w14:paraId="464592A8" w14:textId="77777777" w:rsidTr="000C1C1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1278"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1710F8" w:rsidRDefault="00BE0E8F" w:rsidP="00267644">
            <w:pPr>
              <w:pStyle w:val="TAL"/>
            </w:pPr>
            <w:r>
              <w:rPr>
                <w:rFonts w:hint="eastAsia"/>
              </w:rPr>
              <w:t>Q</w:t>
            </w:r>
            <w:r>
              <w:t>oS Monitoring Measurement</w:t>
            </w:r>
            <w:r w:rsidR="00DC003B">
              <w:t xml:space="preserve"> (see clause 5.2.1.3.2)</w:t>
            </w:r>
          </w:p>
        </w:tc>
        <w:tc>
          <w:tcPr>
            <w:tcW w:w="1278"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1278"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1278"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1278"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bl>
    <w:p w14:paraId="4E766FC9" w14:textId="77777777" w:rsidR="00C10561" w:rsidRDefault="00C10561" w:rsidP="00C10561">
      <w:pPr>
        <w:rPr>
          <w:lang w:val="en-US"/>
        </w:rPr>
      </w:pPr>
    </w:p>
    <w:p w14:paraId="756B9B60" w14:textId="77777777" w:rsidR="00D6712D" w:rsidRPr="00B84B6A" w:rsidRDefault="00D6712D" w:rsidP="00D6712D">
      <w:pPr>
        <w:pStyle w:val="51"/>
      </w:pPr>
      <w:bookmarkStart w:id="391" w:name="_Toc181530808"/>
      <w:r w:rsidRPr="00B84B6A">
        <w:t>6.1.6.3.4</w:t>
      </w:r>
      <w:r w:rsidRPr="00B84B6A">
        <w:tab/>
        <w:t>Enumeration: UpfEventTrigger</w:t>
      </w:r>
      <w:bookmarkEnd w:id="391"/>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7777777" w:rsidR="00D6712D" w:rsidRPr="00B84B6A" w:rsidRDefault="00D6712D" w:rsidP="00B84B6A">
            <w:pPr>
              <w:pStyle w:val="TAL"/>
              <w:rPr>
                <w:lang w:eastAsia="zh-CN"/>
              </w:rPr>
            </w:pPr>
            <w:r w:rsidRPr="00B84B6A">
              <w:rPr>
                <w:lang w:eastAsia="zh-CN"/>
              </w:rPr>
              <w:t>Defines that UPF should 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77777777" w:rsidR="00D6712D" w:rsidRPr="00B84B6A" w:rsidRDefault="00D6712D" w:rsidP="00B84B6A">
            <w:pPr>
              <w:pStyle w:val="TAL"/>
              <w:rPr>
                <w:lang w:eastAsia="zh-CN"/>
              </w:rPr>
            </w:pPr>
            <w:r w:rsidRPr="00B84B6A">
              <w:rPr>
                <w:lang w:eastAsia="zh-CN"/>
              </w:rPr>
              <w:t>Defines that UPF should periodically generate reports for the event, until the subscription to this event ends, due to end of report duration or up to the maximum number of reports or the event being unsubscribed explicitly.</w:t>
            </w:r>
          </w:p>
        </w:tc>
      </w:tr>
    </w:tbl>
    <w:p w14:paraId="7C3893F0" w14:textId="77777777" w:rsidR="00D6712D" w:rsidRDefault="00D6712D" w:rsidP="00D6712D">
      <w:pPr>
        <w:rPr>
          <w:lang w:val="en-US"/>
        </w:rPr>
      </w:pPr>
    </w:p>
    <w:p w14:paraId="219069C8" w14:textId="77777777" w:rsidR="00D6712D" w:rsidRPr="00B84B6A" w:rsidRDefault="00D6712D" w:rsidP="00D6712D">
      <w:pPr>
        <w:pStyle w:val="51"/>
      </w:pPr>
      <w:bookmarkStart w:id="392" w:name="_Toc181530809"/>
      <w:r w:rsidRPr="00B84B6A">
        <w:t>6.1.6.3.5</w:t>
      </w:r>
      <w:r w:rsidRPr="00B84B6A">
        <w:tab/>
        <w:t>Enumeration: MeasurementType</w:t>
      </w:r>
      <w:bookmarkEnd w:id="392"/>
    </w:p>
    <w:p w14:paraId="3C36E06B" w14:textId="77777777" w:rsidR="00D6712D" w:rsidRPr="00B84B6A" w:rsidRDefault="00D6712D" w:rsidP="00D6712D">
      <w:pPr>
        <w:pStyle w:val="TH"/>
        <w:rPr>
          <w:b w:val="0"/>
          <w:noProof/>
        </w:rPr>
      </w:pPr>
      <w:r w:rsidRPr="00B84B6A">
        <w:rPr>
          <w:noProof/>
        </w:rPr>
        <w:t>Table 6.1.6.3.5-1: Enumeration MeasurementType</w:t>
      </w:r>
    </w:p>
    <w:tbl>
      <w:tblPr>
        <w:tblW w:w="4650" w:type="pct"/>
        <w:tblCellMar>
          <w:left w:w="0" w:type="dxa"/>
          <w:right w:w="0" w:type="dxa"/>
        </w:tblCellMar>
        <w:tblLook w:val="04A0" w:firstRow="1" w:lastRow="0" w:firstColumn="1" w:lastColumn="0" w:noHBand="0" w:noVBand="1"/>
      </w:tblPr>
      <w:tblGrid>
        <w:gridCol w:w="3946"/>
        <w:gridCol w:w="5002"/>
      </w:tblGrid>
      <w:tr w:rsidR="00D6712D" w:rsidRPr="00423C26" w14:paraId="6E77CAA0" w14:textId="77777777" w:rsidTr="00B84B6A">
        <w:tc>
          <w:tcPr>
            <w:tcW w:w="22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D6712D" w:rsidRPr="00B84B6A" w:rsidRDefault="00D6712D" w:rsidP="00B84B6A">
            <w:pPr>
              <w:pStyle w:val="TAH"/>
              <w:rPr>
                <w:b w:val="0"/>
              </w:rPr>
            </w:pPr>
            <w:r w:rsidRPr="00B84B6A">
              <w:t>Enumeration value</w:t>
            </w:r>
          </w:p>
        </w:tc>
        <w:tc>
          <w:tcPr>
            <w:tcW w:w="27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D6712D" w:rsidRPr="00B84B6A" w:rsidRDefault="00D6712D" w:rsidP="00B84B6A">
            <w:pPr>
              <w:pStyle w:val="TAH"/>
              <w:rPr>
                <w:b w:val="0"/>
              </w:rPr>
            </w:pPr>
            <w:r w:rsidRPr="00B84B6A">
              <w:t>Description</w:t>
            </w:r>
          </w:p>
        </w:tc>
      </w:tr>
      <w:tr w:rsidR="00D6712D" w:rsidRPr="009108FA" w14:paraId="76BD0965" w14:textId="77777777" w:rsidTr="00B84B6A">
        <w:trPr>
          <w:trHeight w:val="263"/>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D6712D" w:rsidRPr="00B84B6A" w:rsidRDefault="00D6712D" w:rsidP="00B84B6A">
            <w:pPr>
              <w:pStyle w:val="TAL"/>
              <w:rPr>
                <w:lang w:eastAsia="zh-CN"/>
              </w:rPr>
            </w:pPr>
            <w:r w:rsidRPr="00B84B6A">
              <w:rPr>
                <w:lang w:eastAsia="zh-CN"/>
              </w:rPr>
              <w:t>"VOLUME_MEASUREMENT"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D6712D" w:rsidRPr="00B84B6A" w:rsidRDefault="00D6712D" w:rsidP="00B84B6A">
            <w:pPr>
              <w:pStyle w:val="TAL"/>
              <w:rPr>
                <w:lang w:eastAsia="zh-CN"/>
              </w:rPr>
            </w:pPr>
            <w:r w:rsidRPr="00B84B6A">
              <w:rPr>
                <w:lang w:eastAsia="zh-CN"/>
              </w:rPr>
              <w:t>Measures of data volume exchanged (UL, DL and/or overall and/or number of packets exchanged (UL, DL and/or overall).</w:t>
            </w:r>
          </w:p>
          <w:p w14:paraId="6A4F13F2" w14:textId="77777777" w:rsidR="00D6712D" w:rsidRPr="00B84B6A" w:rsidRDefault="00D6712D" w:rsidP="00B84B6A">
            <w:pPr>
              <w:pStyle w:val="TAL"/>
              <w:rPr>
                <w:lang w:eastAsia="zh-CN"/>
              </w:rPr>
            </w:pPr>
            <w:r w:rsidRPr="00B84B6A">
              <w:rPr>
                <w:lang w:eastAsia="zh-CN"/>
              </w:rPr>
              <w:t>(NOTE)</w:t>
            </w:r>
          </w:p>
        </w:tc>
      </w:tr>
      <w:tr w:rsidR="00D6712D" w:rsidRPr="009108FA" w14:paraId="49230024" w14:textId="77777777" w:rsidTr="00B84B6A">
        <w:trPr>
          <w:trHeight w:val="326"/>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D6712D" w:rsidRPr="00B84B6A" w:rsidRDefault="00D6712D" w:rsidP="00B84B6A">
            <w:pPr>
              <w:pStyle w:val="TAL"/>
              <w:rPr>
                <w:lang w:eastAsia="zh-CN"/>
              </w:rPr>
            </w:pPr>
            <w:r w:rsidRPr="00B84B6A">
              <w:rPr>
                <w:lang w:eastAsia="zh-CN"/>
              </w:rPr>
              <w:t>"THROUGHPUT_MEASUREMENT"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D6712D" w:rsidRPr="00B84B6A" w:rsidRDefault="00D6712D" w:rsidP="00B84B6A">
            <w:pPr>
              <w:pStyle w:val="TAL"/>
              <w:rPr>
                <w:lang w:eastAsia="zh-CN"/>
              </w:rPr>
            </w:pPr>
            <w:r w:rsidRPr="00B84B6A">
              <w:rPr>
                <w:lang w:eastAsia="zh-CN"/>
              </w:rPr>
              <w:t>Measures of data throughput (UL and DL).</w:t>
            </w:r>
          </w:p>
          <w:p w14:paraId="172387F2" w14:textId="77777777" w:rsidR="00D6712D" w:rsidRPr="00B84B6A" w:rsidRDefault="00D6712D" w:rsidP="00B84B6A">
            <w:pPr>
              <w:pStyle w:val="TAL"/>
              <w:rPr>
                <w:lang w:eastAsia="zh-CN"/>
              </w:rPr>
            </w:pPr>
            <w:r w:rsidRPr="00B84B6A">
              <w:rPr>
                <w:lang w:eastAsia="zh-CN"/>
              </w:rPr>
              <w:t>(NOTE)</w:t>
            </w:r>
          </w:p>
        </w:tc>
      </w:tr>
      <w:tr w:rsidR="00D6712D" w:rsidRPr="009108FA" w14:paraId="0386416C" w14:textId="77777777" w:rsidTr="00B84B6A">
        <w:trPr>
          <w:trHeight w:val="532"/>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D6712D" w:rsidRPr="00B84B6A" w:rsidRDefault="00D6712D" w:rsidP="00B84B6A">
            <w:pPr>
              <w:pStyle w:val="TAL"/>
              <w:rPr>
                <w:lang w:eastAsia="zh-CN"/>
              </w:rPr>
            </w:pPr>
            <w:r w:rsidRPr="00B84B6A">
              <w:rPr>
                <w:lang w:eastAsia="zh-CN"/>
              </w:rPr>
              <w:t>"APPLICATION_RELATED_INFO"</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D6712D" w:rsidRPr="00B84B6A" w:rsidRDefault="00D6712D"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7777777" w:rsidR="00D6712D" w:rsidRPr="00B84B6A" w:rsidRDefault="00D6712D" w:rsidP="00B84B6A">
            <w:pPr>
              <w:pStyle w:val="TAL"/>
              <w:rPr>
                <w:lang w:eastAsia="zh-CN"/>
              </w:rPr>
            </w:pPr>
            <w:r w:rsidRPr="00B84B6A">
              <w:rPr>
                <w:lang w:eastAsia="zh-CN"/>
              </w:rPr>
              <w:t>(NOTE)</w:t>
            </w:r>
          </w:p>
        </w:tc>
      </w:tr>
      <w:tr w:rsidR="00D6712D" w:rsidRPr="005865E1" w14:paraId="2041D329" w14:textId="77777777" w:rsidTr="00B84B6A">
        <w:trPr>
          <w:trHeight w:val="532"/>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88421" w14:textId="77777777" w:rsidR="00D6712D" w:rsidRPr="00B84B6A" w:rsidRDefault="00D6712D" w:rsidP="00B84B6A">
            <w:pPr>
              <w:pStyle w:val="TAN"/>
              <w:rPr>
                <w:lang w:eastAsia="zh-CN"/>
              </w:rPr>
            </w:pPr>
            <w:r w:rsidRPr="00B84B6A">
              <w:rPr>
                <w:lang w:eastAsia="zh-CN"/>
              </w:rPr>
              <w:t>NOTE:</w:t>
            </w:r>
            <w:r w:rsidRPr="00B84B6A">
              <w:rPr>
                <w:lang w:eastAsia="zh-CN"/>
              </w:rPr>
              <w:tab/>
              <w:t>This value may be used for the "USER_DATA_USAGE_MEASURES"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51"/>
      </w:pPr>
      <w:bookmarkStart w:id="393" w:name="_Toc181530810"/>
      <w:r w:rsidRPr="00B84B6A">
        <w:lastRenderedPageBreak/>
        <w:t>6.1.6.3.6</w:t>
      </w:r>
      <w:r w:rsidRPr="00B84B6A">
        <w:tab/>
        <w:t>Enumeration: GranularityOfMeasurement</w:t>
      </w:r>
      <w:bookmarkEnd w:id="393"/>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51"/>
      </w:pPr>
      <w:bookmarkStart w:id="394" w:name="_Toc181530811"/>
      <w:r w:rsidRPr="00B84B6A">
        <w:t>6.1.6.3.</w:t>
      </w:r>
      <w:r>
        <w:t>7</w:t>
      </w:r>
      <w:r w:rsidRPr="00B84B6A">
        <w:tab/>
        <w:t xml:space="preserve">Enumeration: </w:t>
      </w:r>
      <w:r>
        <w:t>DnProtocol</w:t>
      </w:r>
      <w:bookmarkEnd w:id="394"/>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r>
        <w:t>DnProtocol</w:t>
      </w:r>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Identifies the Server Name Indication in TLS ClientHello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Identifies the Subject Alternative Name in TLS ServerCertificate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Identifies the Subject Common Name in TLS ServerCertificate message.</w:t>
            </w:r>
          </w:p>
        </w:tc>
      </w:tr>
    </w:tbl>
    <w:p w14:paraId="44C21A40" w14:textId="77777777" w:rsidR="00427A1C" w:rsidRDefault="00427A1C" w:rsidP="00427A1C"/>
    <w:p w14:paraId="01FE7ECF" w14:textId="116758B0" w:rsidR="00020DCD" w:rsidRPr="00B84B6A" w:rsidRDefault="00020DCD" w:rsidP="00020DCD">
      <w:pPr>
        <w:pStyle w:val="51"/>
      </w:pPr>
      <w:bookmarkStart w:id="395" w:name="_Toc181530812"/>
      <w:r w:rsidRPr="00B84B6A">
        <w:t>6.1.6.3.</w:t>
      </w:r>
      <w:r>
        <w:t>8</w:t>
      </w:r>
      <w:r w:rsidRPr="00B84B6A">
        <w:tab/>
        <w:t xml:space="preserve">Enumeration: </w:t>
      </w:r>
      <w:r>
        <w:rPr>
          <w:lang w:eastAsia="zh-CN"/>
        </w:rPr>
        <w:t>R</w:t>
      </w:r>
      <w:r w:rsidRPr="00B84B6A">
        <w:rPr>
          <w:lang w:eastAsia="zh-CN"/>
        </w:rPr>
        <w:t>eportingUrgency</w:t>
      </w:r>
      <w:bookmarkEnd w:id="395"/>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r>
        <w:rPr>
          <w:lang w:eastAsia="zh-CN"/>
        </w:rPr>
        <w:t>R</w:t>
      </w:r>
      <w:r w:rsidRPr="00B84B6A">
        <w:rPr>
          <w:lang w:eastAsia="zh-CN"/>
        </w:rPr>
        <w:t>eportingUrgency</w:t>
      </w:r>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278B113" w14:textId="77777777" w:rsidR="00C10561" w:rsidRDefault="00C10561" w:rsidP="00011D76">
      <w:pPr>
        <w:pStyle w:val="31"/>
      </w:pPr>
      <w:bookmarkStart w:id="396" w:name="_Toc510696647"/>
      <w:bookmarkStart w:id="397" w:name="_Toc35971443"/>
      <w:bookmarkStart w:id="398" w:name="_Toc82676401"/>
      <w:bookmarkStart w:id="399" w:name="_Toc181530813"/>
      <w:r>
        <w:t>6.1.7</w:t>
      </w:r>
      <w:r>
        <w:tab/>
        <w:t>Error Handling</w:t>
      </w:r>
      <w:bookmarkEnd w:id="396"/>
      <w:bookmarkEnd w:id="397"/>
      <w:bookmarkEnd w:id="398"/>
      <w:bookmarkEnd w:id="399"/>
    </w:p>
    <w:p w14:paraId="675E3968" w14:textId="77777777" w:rsidR="00C10561" w:rsidRPr="00971458" w:rsidRDefault="00C10561" w:rsidP="00011D76">
      <w:pPr>
        <w:pStyle w:val="41"/>
      </w:pPr>
      <w:bookmarkStart w:id="400" w:name="_Toc35971444"/>
      <w:bookmarkStart w:id="401" w:name="_Toc82676402"/>
      <w:bookmarkStart w:id="402" w:name="_Toc181530814"/>
      <w:r w:rsidRPr="00971458">
        <w:t>6.1.7.1</w:t>
      </w:r>
      <w:r w:rsidRPr="00971458">
        <w:tab/>
        <w:t>General</w:t>
      </w:r>
      <w:bookmarkEnd w:id="400"/>
      <w:bookmarkEnd w:id="401"/>
      <w:bookmarkEnd w:id="402"/>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41"/>
      </w:pPr>
      <w:bookmarkStart w:id="403" w:name="_Toc35971445"/>
      <w:bookmarkStart w:id="404" w:name="_Toc82676403"/>
      <w:bookmarkStart w:id="405" w:name="_Toc181530815"/>
      <w:r w:rsidRPr="00971458">
        <w:t>6.1.7.2</w:t>
      </w:r>
      <w:r w:rsidRPr="00971458">
        <w:tab/>
        <w:t>Protocol Errors</w:t>
      </w:r>
      <w:bookmarkEnd w:id="403"/>
      <w:bookmarkEnd w:id="404"/>
      <w:bookmarkEnd w:id="405"/>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41"/>
      </w:pPr>
      <w:bookmarkStart w:id="406" w:name="_Toc35971446"/>
      <w:bookmarkStart w:id="407" w:name="_Toc82676404"/>
      <w:bookmarkStart w:id="408" w:name="_Toc181530816"/>
      <w:r>
        <w:t>6.1.7.3</w:t>
      </w:r>
      <w:r>
        <w:tab/>
        <w:t>Application Errors</w:t>
      </w:r>
      <w:bookmarkEnd w:id="406"/>
      <w:bookmarkEnd w:id="407"/>
      <w:bookmarkEnd w:id="408"/>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[4] may also be used for the N</w:t>
      </w:r>
      <w:r>
        <w:t>upf_</w:t>
      </w:r>
      <w:r w:rsidRPr="003B2883">
        <w:t>EventExposure service, and the following application errors listed in Table 6.</w:t>
      </w:r>
      <w:r>
        <w:t>1</w:t>
      </w:r>
      <w:r w:rsidRPr="003B2883">
        <w:t>.7.3-1 are specific for the N</w:t>
      </w:r>
      <w:r>
        <w:t>up</w:t>
      </w:r>
      <w:r w:rsidRPr="003B2883">
        <w:t>f_EventExposure service.</w:t>
      </w:r>
    </w:p>
    <w:p w14:paraId="54517085" w14:textId="77777777" w:rsidR="00ED52E3" w:rsidRPr="003B2883" w:rsidRDefault="00ED52E3" w:rsidP="00ED52E3">
      <w:pPr>
        <w:pStyle w:val="TH"/>
      </w:pPr>
      <w:r w:rsidRPr="003B2883">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7"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409" w:name="_Toc492899751"/>
      <w:bookmarkStart w:id="410" w:name="_Toc492900030"/>
      <w:bookmarkStart w:id="411" w:name="_Toc492967832"/>
      <w:bookmarkStart w:id="412" w:name="_Toc492972920"/>
      <w:bookmarkStart w:id="413" w:name="_Toc492973140"/>
      <w:bookmarkStart w:id="414" w:name="_Toc493774060"/>
      <w:bookmarkStart w:id="415" w:name="_Toc508285804"/>
      <w:bookmarkStart w:id="416" w:name="_Toc508287269"/>
      <w:bookmarkStart w:id="417" w:name="_Toc510696648"/>
      <w:bookmarkStart w:id="418" w:name="_Toc35971447"/>
      <w:bookmarkStart w:id="419" w:name="_Toc82676405"/>
    </w:p>
    <w:p w14:paraId="6E124D1B" w14:textId="335F9FEF" w:rsidR="00C10561" w:rsidRPr="0023018E" w:rsidRDefault="00C10561" w:rsidP="00011D76">
      <w:pPr>
        <w:pStyle w:val="31"/>
        <w:rPr>
          <w:lang w:eastAsia="zh-CN"/>
        </w:rPr>
      </w:pPr>
      <w:bookmarkStart w:id="420" w:name="_Toc181530817"/>
      <w:r>
        <w:t>6.1.8</w:t>
      </w:r>
      <w:r w:rsidRPr="0023018E">
        <w:rPr>
          <w:lang w:eastAsia="zh-CN"/>
        </w:rPr>
        <w:tab/>
        <w:t>Feature negotiation</w:t>
      </w:r>
      <w:bookmarkEnd w:id="409"/>
      <w:bookmarkEnd w:id="410"/>
      <w:bookmarkEnd w:id="411"/>
      <w:bookmarkEnd w:id="412"/>
      <w:bookmarkEnd w:id="413"/>
      <w:bookmarkEnd w:id="414"/>
      <w:bookmarkEnd w:id="415"/>
      <w:bookmarkEnd w:id="416"/>
      <w:bookmarkEnd w:id="417"/>
      <w:bookmarkEnd w:id="418"/>
      <w:bookmarkEnd w:id="419"/>
      <w:bookmarkEnd w:id="420"/>
    </w:p>
    <w:p w14:paraId="1899B882" w14:textId="77777777" w:rsidR="00BC57F3" w:rsidRDefault="00BC57F3" w:rsidP="00BC57F3">
      <w:r>
        <w:t xml:space="preserve">The optional features listed in table 6.2.8-1 are defined for the </w:t>
      </w:r>
      <w:r w:rsidRPr="003B2883">
        <w:t>N</w:t>
      </w:r>
      <w:r>
        <w:t>upf_</w:t>
      </w:r>
      <w:r w:rsidRPr="003B2883">
        <w:t xml:space="preserve">EventExposure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32E696C2" w:rsidR="00EA2976" w:rsidRPr="0016361A" w:rsidRDefault="00EA2976" w:rsidP="00EA2976">
            <w:pPr>
              <w:pStyle w:val="TAL"/>
              <w:rPr>
                <w:rFonts w:cs="Arial"/>
                <w:szCs w:val="18"/>
              </w:rPr>
            </w:pPr>
            <w:r w:rsidRPr="00E67E59">
              <w:t xml:space="preserve">An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bl>
    <w:p w14:paraId="3AF749C1" w14:textId="77777777" w:rsidR="002F1629" w:rsidRDefault="002F1629" w:rsidP="002F1629">
      <w:bookmarkStart w:id="421" w:name="_Toc532994477"/>
      <w:bookmarkStart w:id="422" w:name="_Toc35971448"/>
      <w:bookmarkStart w:id="423" w:name="_Toc82676406"/>
      <w:bookmarkStart w:id="424" w:name="_Toc510696649"/>
    </w:p>
    <w:p w14:paraId="72261397" w14:textId="010BC0FD" w:rsidR="00C10561" w:rsidRPr="001E7573" w:rsidRDefault="00C10561" w:rsidP="00011D76">
      <w:pPr>
        <w:pStyle w:val="31"/>
      </w:pPr>
      <w:bookmarkStart w:id="425" w:name="_Toc181530818"/>
      <w:r>
        <w:t>6.1.9</w:t>
      </w:r>
      <w:r w:rsidRPr="001E7573">
        <w:tab/>
        <w:t>Security</w:t>
      </w:r>
      <w:bookmarkEnd w:id="421"/>
      <w:bookmarkEnd w:id="422"/>
      <w:bookmarkEnd w:id="423"/>
      <w:bookmarkEnd w:id="425"/>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the access to the N</w:t>
      </w:r>
      <w:r>
        <w:rPr>
          <w:lang w:val="en-US"/>
        </w:rPr>
        <w:t>upf</w:t>
      </w:r>
      <w:r w:rsidRPr="003B2883">
        <w:rPr>
          <w:lang w:val="en-US"/>
        </w:rPr>
        <w:t>_EventExposure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441CA31B" w:rsidR="000E7EEF" w:rsidRDefault="000E7EEF" w:rsidP="000E7EEF">
      <w:pPr>
        <w:rPr>
          <w:lang w:val="en-US"/>
        </w:rPr>
      </w:pPr>
      <w:r w:rsidRPr="003B2883">
        <w:rPr>
          <w:lang w:val="en-US"/>
        </w:rPr>
        <w:t>If Oauth2 authorization is used, an NF Service Consumer, prior to consuming services offered by the N</w:t>
      </w:r>
      <w:r>
        <w:rPr>
          <w:lang w:val="en-US"/>
        </w:rPr>
        <w:t>up</w:t>
      </w:r>
      <w:r w:rsidRPr="003B2883">
        <w:rPr>
          <w:lang w:val="en-US"/>
        </w:rPr>
        <w:t>f_EventExposure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When multiple NRFs are deployed in a network, the NRF used as authorization server is the same NRF that the NF Service Consumer used for discovering the N</w:t>
      </w:r>
      <w:r>
        <w:rPr>
          <w:lang w:val="en-US"/>
        </w:rPr>
        <w:t>upf</w:t>
      </w:r>
      <w:r w:rsidRPr="003B2883">
        <w:rPr>
          <w:lang w:val="en-US"/>
        </w:rPr>
        <w:t>_EventExposure service.</w:t>
      </w:r>
    </w:p>
    <w:p w14:paraId="295C9E93" w14:textId="6AAFBC8E" w:rsidR="00C10561" w:rsidRDefault="000E7EEF" w:rsidP="000E7EEF">
      <w:pPr>
        <w:rPr>
          <w:lang w:val="en-US"/>
        </w:rPr>
      </w:pPr>
      <w:r w:rsidRPr="003B2883">
        <w:rPr>
          <w:lang w:val="en-US"/>
        </w:rPr>
        <w:t>The N</w:t>
      </w:r>
      <w:r>
        <w:rPr>
          <w:lang w:val="en-US"/>
        </w:rPr>
        <w:t>up</w:t>
      </w:r>
      <w:r w:rsidRPr="003B2883">
        <w:rPr>
          <w:lang w:val="en-US"/>
        </w:rPr>
        <w:t>f_EventExposure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"n</w:t>
      </w:r>
      <w:r>
        <w:rPr>
          <w:lang w:val="en-US"/>
        </w:rPr>
        <w:t>upf</w:t>
      </w:r>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31"/>
      </w:pPr>
      <w:bookmarkStart w:id="426" w:name="_Toc181530819"/>
      <w:r w:rsidRPr="00B84B6A">
        <w:t>6.1.10</w:t>
      </w:r>
      <w:r w:rsidRPr="00B84B6A">
        <w:tab/>
        <w:t>HTTP redirection</w:t>
      </w:r>
      <w:bookmarkEnd w:id="426"/>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If an UPF redirects a service request to a different UPF using an 307 Temporary Redirect or 308 Permanent Redirect status code, the identity of the new UPF towards which the service request is redirected shall be indicated in the 3gpp-</w:t>
      </w:r>
      <w:r w:rsidRPr="00B84B6A">
        <w:rPr>
          <w:lang w:val="en-US"/>
        </w:rPr>
        <w:lastRenderedPageBreak/>
        <w:t>Sbi-Target-Nf-Id header of the 307 Temporary Redirect or 308 Permanent Redirect response as specified in clause 6.10.9.1 of 3GPP TS 29.500 [4].</w:t>
      </w:r>
      <w:bookmarkStart w:id="427" w:name="_Toc21954272"/>
      <w:bookmarkStart w:id="428" w:name="_Toc25048052"/>
      <w:bookmarkStart w:id="429" w:name="_Toc34143427"/>
      <w:bookmarkStart w:id="430" w:name="_Toc34750897"/>
      <w:bookmarkStart w:id="431" w:name="_Toc34751658"/>
      <w:bookmarkStart w:id="432" w:name="_Toc35941006"/>
      <w:bookmarkStart w:id="433" w:name="_Toc43283906"/>
      <w:bookmarkStart w:id="434" w:name="_Toc49762901"/>
      <w:bookmarkStart w:id="435" w:name="_Toc51925755"/>
      <w:bookmarkStart w:id="436" w:name="_Toc51925856"/>
      <w:bookmarkStart w:id="437" w:name="_Toc122098747"/>
      <w:bookmarkEnd w:id="424"/>
    </w:p>
    <w:p w14:paraId="2D0B5FBC" w14:textId="3D8A8652" w:rsidR="00431AA8" w:rsidRDefault="00692CC8" w:rsidP="003109DC">
      <w:pPr>
        <w:pStyle w:val="21"/>
      </w:pPr>
      <w:bookmarkStart w:id="438" w:name="_Toc181530820"/>
      <w:r>
        <w:t>6.2</w:t>
      </w:r>
      <w:r w:rsidR="00431AA8">
        <w:tab/>
      </w:r>
      <w:r w:rsidR="00E67634">
        <w:rPr>
          <w:lang w:eastAsia="zh-CN"/>
        </w:rPr>
        <w:t>Nupf_GetUEPrivateIPaddrAndIdentifiers</w:t>
      </w:r>
      <w:r w:rsidR="00431AA8" w:rsidRPr="00E23840">
        <w:rPr>
          <w:noProof/>
        </w:rPr>
        <w:t xml:space="preserve"> </w:t>
      </w:r>
      <w:r w:rsidR="00431AA8">
        <w:t>Service API</w:t>
      </w:r>
      <w:bookmarkEnd w:id="427"/>
      <w:bookmarkEnd w:id="428"/>
      <w:bookmarkEnd w:id="429"/>
      <w:bookmarkEnd w:id="430"/>
      <w:bookmarkEnd w:id="431"/>
      <w:bookmarkEnd w:id="432"/>
      <w:bookmarkEnd w:id="433"/>
      <w:bookmarkEnd w:id="434"/>
      <w:bookmarkEnd w:id="435"/>
      <w:bookmarkEnd w:id="436"/>
      <w:bookmarkEnd w:id="437"/>
      <w:bookmarkEnd w:id="438"/>
    </w:p>
    <w:p w14:paraId="28648A73" w14:textId="282B90CA" w:rsidR="00431AA8" w:rsidRDefault="00692CC8" w:rsidP="00431AA8">
      <w:pPr>
        <w:pStyle w:val="31"/>
      </w:pPr>
      <w:bookmarkStart w:id="439" w:name="_Toc21954273"/>
      <w:bookmarkStart w:id="440" w:name="_Toc25048053"/>
      <w:bookmarkStart w:id="441" w:name="_Toc34143428"/>
      <w:bookmarkStart w:id="442" w:name="_Toc34750898"/>
      <w:bookmarkStart w:id="443" w:name="_Toc34751659"/>
      <w:bookmarkStart w:id="444" w:name="_Toc35941007"/>
      <w:bookmarkStart w:id="445" w:name="_Toc43283907"/>
      <w:bookmarkStart w:id="446" w:name="_Toc49762902"/>
      <w:bookmarkStart w:id="447" w:name="_Toc51925756"/>
      <w:bookmarkStart w:id="448" w:name="_Toc51925857"/>
      <w:bookmarkStart w:id="449" w:name="_Toc122098748"/>
      <w:bookmarkStart w:id="450" w:name="_Toc181530821"/>
      <w:r>
        <w:t>6.2</w:t>
      </w:r>
      <w:r w:rsidR="00431AA8">
        <w:t>.1</w:t>
      </w:r>
      <w:r w:rsidR="00431AA8">
        <w:tab/>
        <w:t>Introduction</w:t>
      </w:r>
      <w:bookmarkEnd w:id="439"/>
      <w:bookmarkEnd w:id="440"/>
      <w:bookmarkEnd w:id="441"/>
      <w:bookmarkEnd w:id="442"/>
      <w:bookmarkEnd w:id="443"/>
      <w:bookmarkEnd w:id="444"/>
      <w:bookmarkEnd w:id="445"/>
      <w:bookmarkEnd w:id="446"/>
      <w:bookmarkEnd w:id="447"/>
      <w:bookmarkEnd w:id="448"/>
      <w:bookmarkEnd w:id="449"/>
      <w:bookmarkEnd w:id="450"/>
    </w:p>
    <w:p w14:paraId="34202320" w14:textId="33A56BDD" w:rsidR="00431AA8" w:rsidRDefault="00431AA8" w:rsidP="00431AA8">
      <w:pPr>
        <w:rPr>
          <w:noProof/>
          <w:lang w:eastAsia="zh-CN"/>
        </w:rPr>
      </w:pPr>
      <w:r w:rsidRPr="00E23840">
        <w:rPr>
          <w:noProof/>
        </w:rPr>
        <w:t>The</w:t>
      </w:r>
      <w:r>
        <w:rPr>
          <w:noProof/>
        </w:rPr>
        <w:t xml:space="preserve"> </w:t>
      </w:r>
      <w:r w:rsidR="00E67634">
        <w:rPr>
          <w:lang w:eastAsia="zh-CN"/>
        </w:rPr>
        <w:t>Nupf_GetUEPrivateIPaddrAndIdentifiers</w:t>
      </w:r>
      <w:r w:rsidRPr="00E23840">
        <w:rPr>
          <w:noProof/>
        </w:rPr>
        <w:t xml:space="preserve"> </w:t>
      </w:r>
      <w:r>
        <w:rPr>
          <w:noProof/>
        </w:rPr>
        <w:t xml:space="preserve">service </w:t>
      </w:r>
      <w:r w:rsidRPr="00E23840">
        <w:rPr>
          <w:noProof/>
        </w:rPr>
        <w:t xml:space="preserve">shall use the </w:t>
      </w:r>
      <w:r w:rsidR="00E67634">
        <w:rPr>
          <w:lang w:eastAsia="zh-CN"/>
        </w:rPr>
        <w:t>Nupf_GetUEPrivateIPaddrAndIdentifiers</w:t>
      </w:r>
      <w:r w:rsidRPr="00E23840">
        <w:rPr>
          <w:noProof/>
        </w:rPr>
        <w:t xml:space="preserve"> </w:t>
      </w:r>
      <w:r w:rsidRPr="00E23840">
        <w:rPr>
          <w:noProof/>
          <w:lang w:eastAsia="zh-CN"/>
        </w:rPr>
        <w:t>API.</w:t>
      </w:r>
    </w:p>
    <w:p w14:paraId="4FF04D71" w14:textId="6C27CC55" w:rsidR="00431AA8" w:rsidRDefault="00431AA8" w:rsidP="00431AA8">
      <w:r>
        <w:t xml:space="preserve">The API URI of the </w:t>
      </w:r>
      <w:r w:rsidR="00E67634">
        <w:rPr>
          <w:lang w:eastAsia="zh-CN"/>
        </w:rPr>
        <w:t>Nupf_GetUEPrivateIPaddrAndIdentifiers</w:t>
      </w:r>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31"/>
      </w:pPr>
      <w:bookmarkStart w:id="451" w:name="_Toc98500886"/>
      <w:bookmarkStart w:id="452" w:name="_Toc104297805"/>
      <w:bookmarkStart w:id="453" w:name="_Toc104300116"/>
      <w:bookmarkStart w:id="454" w:name="_Toc122098073"/>
      <w:bookmarkStart w:id="455" w:name="_Toc181530822"/>
      <w:r>
        <w:t>6.2</w:t>
      </w:r>
      <w:r w:rsidR="00431AA8">
        <w:t>.2</w:t>
      </w:r>
      <w:r w:rsidR="00431AA8">
        <w:tab/>
        <w:t>Usage of HTTP</w:t>
      </w:r>
      <w:bookmarkEnd w:id="451"/>
      <w:bookmarkEnd w:id="452"/>
      <w:bookmarkEnd w:id="453"/>
      <w:bookmarkEnd w:id="454"/>
      <w:bookmarkEnd w:id="455"/>
    </w:p>
    <w:p w14:paraId="3E1C2EF7" w14:textId="50A68A42" w:rsidR="00431AA8" w:rsidRPr="000C5200" w:rsidRDefault="00692CC8" w:rsidP="00431AA8">
      <w:pPr>
        <w:pStyle w:val="41"/>
      </w:pPr>
      <w:bookmarkStart w:id="456" w:name="_Toc98500887"/>
      <w:bookmarkStart w:id="457" w:name="_Toc104297806"/>
      <w:bookmarkStart w:id="458" w:name="_Toc104300117"/>
      <w:bookmarkStart w:id="459" w:name="_Toc122098074"/>
      <w:bookmarkStart w:id="460" w:name="_Toc181530823"/>
      <w:r>
        <w:t>6.2</w:t>
      </w:r>
      <w:r w:rsidR="00431AA8">
        <w:t>.2.1</w:t>
      </w:r>
      <w:r w:rsidR="00431AA8">
        <w:tab/>
        <w:t>General</w:t>
      </w:r>
      <w:bookmarkEnd w:id="456"/>
      <w:bookmarkEnd w:id="457"/>
      <w:bookmarkEnd w:id="458"/>
      <w:bookmarkEnd w:id="459"/>
      <w:bookmarkEnd w:id="460"/>
    </w:p>
    <w:p w14:paraId="5A427D17" w14:textId="289511E8"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650C9B81" w:rsidR="00431AA8" w:rsidRPr="00986E88" w:rsidRDefault="00431AA8" w:rsidP="00431AA8">
      <w:pPr>
        <w:rPr>
          <w:noProof/>
        </w:rPr>
      </w:pPr>
      <w:r w:rsidRPr="00986E88">
        <w:rPr>
          <w:noProof/>
        </w:rPr>
        <w:t>The OpenAPI [</w:t>
      </w:r>
      <w:r>
        <w:rPr>
          <w:noProof/>
        </w:rPr>
        <w:t>6</w:t>
      </w:r>
      <w:r w:rsidRPr="00986E88">
        <w:rPr>
          <w:noProof/>
        </w:rPr>
        <w:t xml:space="preserve">] specification of HTTP messages and content bodies for the </w:t>
      </w:r>
      <w:bookmarkStart w:id="461" w:name="OLE_LINK1"/>
      <w:r w:rsidR="00901356">
        <w:rPr>
          <w:lang w:eastAsia="zh-CN"/>
        </w:rPr>
        <w:t>Nupf_GetUEPrivateIPaddrAndIdentifiers</w:t>
      </w:r>
      <w:bookmarkEnd w:id="461"/>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41"/>
      </w:pPr>
      <w:bookmarkStart w:id="462" w:name="_Toc98500888"/>
      <w:bookmarkStart w:id="463" w:name="_Toc104297807"/>
      <w:bookmarkStart w:id="464" w:name="_Toc104300118"/>
      <w:bookmarkStart w:id="465" w:name="_Toc122098075"/>
      <w:bookmarkStart w:id="466" w:name="_Toc181530824"/>
      <w:r>
        <w:t>6.2</w:t>
      </w:r>
      <w:r w:rsidR="00431AA8">
        <w:t>.2.2</w:t>
      </w:r>
      <w:r w:rsidR="00431AA8">
        <w:tab/>
        <w:t>HTTP standard headers</w:t>
      </w:r>
      <w:bookmarkEnd w:id="462"/>
      <w:bookmarkEnd w:id="463"/>
      <w:bookmarkEnd w:id="464"/>
      <w:bookmarkEnd w:id="465"/>
      <w:bookmarkEnd w:id="466"/>
    </w:p>
    <w:p w14:paraId="40D22432" w14:textId="26B90400" w:rsidR="00431AA8" w:rsidRDefault="00692CC8" w:rsidP="00431AA8">
      <w:pPr>
        <w:pStyle w:val="51"/>
        <w:rPr>
          <w:lang w:eastAsia="zh-CN"/>
        </w:rPr>
      </w:pPr>
      <w:bookmarkStart w:id="467" w:name="_Toc98500889"/>
      <w:bookmarkStart w:id="468" w:name="_Toc104297808"/>
      <w:bookmarkStart w:id="469" w:name="_Toc104300119"/>
      <w:bookmarkStart w:id="470" w:name="_Toc122098076"/>
      <w:bookmarkStart w:id="471" w:name="_Toc181530825"/>
      <w:r>
        <w:t>6.2</w:t>
      </w:r>
      <w:r w:rsidR="00431AA8">
        <w:t>.2.2.1</w:t>
      </w:r>
      <w:r w:rsidR="00431AA8">
        <w:rPr>
          <w:rFonts w:hint="eastAsia"/>
          <w:lang w:eastAsia="zh-CN"/>
        </w:rPr>
        <w:tab/>
      </w:r>
      <w:r w:rsidR="00431AA8">
        <w:rPr>
          <w:lang w:eastAsia="zh-CN"/>
        </w:rPr>
        <w:t>General</w:t>
      </w:r>
      <w:bookmarkEnd w:id="467"/>
      <w:bookmarkEnd w:id="468"/>
      <w:bookmarkEnd w:id="469"/>
      <w:bookmarkEnd w:id="470"/>
      <w:bookmarkEnd w:id="471"/>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51"/>
      </w:pPr>
      <w:bookmarkStart w:id="472" w:name="_Toc98500890"/>
      <w:bookmarkStart w:id="473" w:name="_Toc104297809"/>
      <w:bookmarkStart w:id="474" w:name="_Toc104300120"/>
      <w:bookmarkStart w:id="475" w:name="_Toc122098077"/>
      <w:bookmarkStart w:id="476" w:name="_Toc181530826"/>
      <w:r>
        <w:t>6.2</w:t>
      </w:r>
      <w:r w:rsidR="00431AA8">
        <w:t>.2.2.2</w:t>
      </w:r>
      <w:r w:rsidR="00431AA8">
        <w:tab/>
        <w:t>Content type</w:t>
      </w:r>
      <w:bookmarkEnd w:id="472"/>
      <w:bookmarkEnd w:id="473"/>
      <w:bookmarkEnd w:id="474"/>
      <w:bookmarkEnd w:id="475"/>
      <w:bookmarkEnd w:id="476"/>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4D5177E5" w14:textId="79DCC952"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49717458" w14:textId="2714FE37" w:rsidR="00431AA8" w:rsidRPr="000C5200" w:rsidRDefault="00692CC8" w:rsidP="00431AA8">
      <w:pPr>
        <w:pStyle w:val="41"/>
      </w:pPr>
      <w:bookmarkStart w:id="477" w:name="_Toc98500891"/>
      <w:bookmarkStart w:id="478" w:name="_Toc104297810"/>
      <w:bookmarkStart w:id="479" w:name="_Toc104300121"/>
      <w:bookmarkStart w:id="480" w:name="_Toc122098078"/>
      <w:bookmarkStart w:id="481" w:name="_Toc181530827"/>
      <w:r>
        <w:t>6.2</w:t>
      </w:r>
      <w:r w:rsidR="00431AA8">
        <w:t>.2.3</w:t>
      </w:r>
      <w:r w:rsidR="00431AA8">
        <w:tab/>
        <w:t>HTTP custom headers</w:t>
      </w:r>
      <w:bookmarkEnd w:id="477"/>
      <w:bookmarkEnd w:id="478"/>
      <w:bookmarkEnd w:id="479"/>
      <w:bookmarkEnd w:id="480"/>
      <w:bookmarkEnd w:id="481"/>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31"/>
      </w:pPr>
      <w:bookmarkStart w:id="482" w:name="_Toc21954280"/>
      <w:bookmarkStart w:id="483" w:name="_Toc25048061"/>
      <w:bookmarkStart w:id="484" w:name="_Toc34143436"/>
      <w:bookmarkStart w:id="485" w:name="_Toc34750906"/>
      <w:bookmarkStart w:id="486" w:name="_Toc34751667"/>
      <w:bookmarkStart w:id="487" w:name="_Toc35941015"/>
      <w:bookmarkStart w:id="488" w:name="_Toc43283915"/>
      <w:bookmarkStart w:id="489" w:name="_Toc49762910"/>
      <w:bookmarkStart w:id="490" w:name="_Toc51925764"/>
      <w:bookmarkStart w:id="491" w:name="_Toc51925865"/>
      <w:bookmarkStart w:id="492" w:name="_Toc122098756"/>
      <w:bookmarkStart w:id="493" w:name="_Toc181530828"/>
      <w:r>
        <w:lastRenderedPageBreak/>
        <w:t>6.2</w:t>
      </w:r>
      <w:r w:rsidR="00BE16BA">
        <w:t>.3</w:t>
      </w:r>
      <w:r w:rsidR="00BE16BA">
        <w:tab/>
        <w:t>Resources</w:t>
      </w:r>
      <w:bookmarkEnd w:id="482"/>
      <w:bookmarkEnd w:id="483"/>
      <w:bookmarkEnd w:id="484"/>
      <w:bookmarkEnd w:id="485"/>
      <w:bookmarkEnd w:id="486"/>
      <w:bookmarkEnd w:id="487"/>
      <w:bookmarkEnd w:id="488"/>
      <w:bookmarkEnd w:id="489"/>
      <w:bookmarkEnd w:id="490"/>
      <w:bookmarkEnd w:id="491"/>
      <w:bookmarkEnd w:id="492"/>
      <w:bookmarkEnd w:id="493"/>
    </w:p>
    <w:p w14:paraId="50915744" w14:textId="4A70BBBD" w:rsidR="00BE16BA" w:rsidRPr="000A7435" w:rsidRDefault="00BE16BA" w:rsidP="00BE16BA">
      <w:pPr>
        <w:pStyle w:val="41"/>
      </w:pPr>
      <w:bookmarkStart w:id="494" w:name="_Toc21954281"/>
      <w:bookmarkStart w:id="495" w:name="_Toc25048062"/>
      <w:bookmarkStart w:id="496" w:name="_Toc34143437"/>
      <w:bookmarkStart w:id="497" w:name="_Toc34750907"/>
      <w:bookmarkStart w:id="498" w:name="_Toc34751668"/>
      <w:bookmarkStart w:id="499" w:name="_Toc35941016"/>
      <w:bookmarkStart w:id="500" w:name="_Toc43283916"/>
      <w:bookmarkStart w:id="501" w:name="_Toc49762911"/>
      <w:bookmarkStart w:id="502" w:name="_Toc51925765"/>
      <w:bookmarkStart w:id="503" w:name="_Toc51925866"/>
      <w:bookmarkStart w:id="504" w:name="_Toc122098757"/>
      <w:bookmarkStart w:id="505" w:name="_Toc181530829"/>
      <w:r>
        <w:t>6.2.3.1</w:t>
      </w:r>
      <w:r>
        <w:tab/>
        <w:t>Overview</w:t>
      </w:r>
      <w:bookmarkEnd w:id="494"/>
      <w:bookmarkEnd w:id="495"/>
      <w:bookmarkEnd w:id="496"/>
      <w:bookmarkEnd w:id="497"/>
      <w:bookmarkEnd w:id="498"/>
      <w:bookmarkEnd w:id="499"/>
      <w:bookmarkEnd w:id="500"/>
      <w:bookmarkEnd w:id="501"/>
      <w:bookmarkEnd w:id="502"/>
      <w:bookmarkEnd w:id="503"/>
      <w:bookmarkEnd w:id="504"/>
      <w:bookmarkEnd w:id="505"/>
    </w:p>
    <w:p w14:paraId="3175B94C" w14:textId="77777777" w:rsidR="00BE16BA" w:rsidRDefault="00BE16BA" w:rsidP="00BE16BA">
      <w:pPr>
        <w:pStyle w:val="TH"/>
        <w:rPr>
          <w:rFonts w:eastAsia="等线"/>
        </w:rPr>
      </w:pPr>
      <w:r>
        <w:rPr>
          <w:rFonts w:eastAsia="等线"/>
        </w:rPr>
        <w:object w:dxaOrig="6331" w:dyaOrig="5411" w14:anchorId="23168193">
          <v:shape id="_x0000_i1033" type="#_x0000_t75" style="width:223.5pt;height:135.95pt" o:ole="">
            <v:imagedata r:id="rId28" o:title="" croptop="-121f" cropbottom=".5" cropright="19080f"/>
          </v:shape>
          <o:OLEObject Type="Embed" ProgID="Visio.Drawing.15" ShapeID="_x0000_i1033" DrawAspect="Content" ObjectID="_1794381684" r:id="rId29"/>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r w:rsidR="00901356">
        <w:rPr>
          <w:lang w:eastAsia="zh-CN"/>
        </w:rPr>
        <w:t>Nupf_GetUEPrivateIPaddrAndIdentifiers</w:t>
      </w:r>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/ue-ip-info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r>
              <w:rPr>
                <w:lang w:eastAsia="zh-CN"/>
              </w:rPr>
              <w:t>Nupf_GetUEPrivateIPaddrAndIdentifiers</w:t>
            </w:r>
            <w:r w:rsidR="00BE16BA">
              <w:t>_Get</w:t>
            </w:r>
          </w:p>
        </w:tc>
      </w:tr>
    </w:tbl>
    <w:p w14:paraId="1B108F2C" w14:textId="77777777" w:rsidR="00BE16BA" w:rsidRPr="00A72234" w:rsidRDefault="00BE16BA" w:rsidP="00BE16BA">
      <w:pPr>
        <w:rPr>
          <w:lang w:eastAsia="zh-CN"/>
        </w:rPr>
      </w:pPr>
    </w:p>
    <w:p w14:paraId="7F5B6366" w14:textId="58B22929" w:rsidR="00A72234" w:rsidRDefault="00802675" w:rsidP="00A72234">
      <w:pPr>
        <w:pStyle w:val="41"/>
      </w:pPr>
      <w:bookmarkStart w:id="506" w:name="_Toc21954282"/>
      <w:bookmarkStart w:id="507" w:name="_Toc25048063"/>
      <w:bookmarkStart w:id="508" w:name="_Toc34143438"/>
      <w:bookmarkStart w:id="509" w:name="_Toc34750908"/>
      <w:bookmarkStart w:id="510" w:name="_Toc34751669"/>
      <w:bookmarkStart w:id="511" w:name="_Toc35941017"/>
      <w:bookmarkStart w:id="512" w:name="_Toc43283917"/>
      <w:bookmarkStart w:id="513" w:name="_Toc49762912"/>
      <w:bookmarkStart w:id="514" w:name="_Toc51925766"/>
      <w:bookmarkStart w:id="515" w:name="_Toc51925867"/>
      <w:bookmarkStart w:id="516" w:name="_Toc122098758"/>
      <w:bookmarkStart w:id="517" w:name="_Toc181530830"/>
      <w:r>
        <w:t>6.2</w:t>
      </w:r>
      <w:r w:rsidR="00A72234">
        <w:t>.3.2</w:t>
      </w:r>
      <w:r w:rsidR="00A72234">
        <w:tab/>
        <w:t xml:space="preserve">Resource: </w:t>
      </w:r>
      <w:bookmarkEnd w:id="506"/>
      <w:bookmarkEnd w:id="507"/>
      <w:bookmarkEnd w:id="508"/>
      <w:bookmarkEnd w:id="509"/>
      <w:bookmarkEnd w:id="510"/>
      <w:bookmarkEnd w:id="511"/>
      <w:bookmarkEnd w:id="512"/>
      <w:bookmarkEnd w:id="513"/>
      <w:bookmarkEnd w:id="514"/>
      <w:bookmarkEnd w:id="515"/>
      <w:bookmarkEnd w:id="516"/>
      <w:r w:rsidR="00A72234">
        <w:t>UE IP Address Info</w:t>
      </w:r>
      <w:bookmarkEnd w:id="517"/>
    </w:p>
    <w:p w14:paraId="70013ADC" w14:textId="326D854C" w:rsidR="00A72234" w:rsidRDefault="00802675" w:rsidP="00A72234">
      <w:pPr>
        <w:pStyle w:val="51"/>
      </w:pPr>
      <w:bookmarkStart w:id="518" w:name="_Toc21954283"/>
      <w:bookmarkStart w:id="519" w:name="_Toc25048064"/>
      <w:bookmarkStart w:id="520" w:name="_Toc34143439"/>
      <w:bookmarkStart w:id="521" w:name="_Toc34750909"/>
      <w:bookmarkStart w:id="522" w:name="_Toc34751670"/>
      <w:bookmarkStart w:id="523" w:name="_Toc35941018"/>
      <w:bookmarkStart w:id="524" w:name="_Toc43283918"/>
      <w:bookmarkStart w:id="525" w:name="_Toc49762913"/>
      <w:bookmarkStart w:id="526" w:name="_Toc51925767"/>
      <w:bookmarkStart w:id="527" w:name="_Toc51925868"/>
      <w:bookmarkStart w:id="528" w:name="_Toc122098759"/>
      <w:bookmarkStart w:id="529" w:name="_Toc181530831"/>
      <w:r>
        <w:t>6.2</w:t>
      </w:r>
      <w:r w:rsidR="00A72234">
        <w:t>.3.2.1</w:t>
      </w:r>
      <w:r w:rsidR="00A72234">
        <w:tab/>
        <w:t>Description</w:t>
      </w:r>
      <w:bookmarkEnd w:id="518"/>
      <w:bookmarkEnd w:id="519"/>
      <w:bookmarkEnd w:id="520"/>
      <w:bookmarkEnd w:id="521"/>
      <w:bookmarkEnd w:id="522"/>
      <w:bookmarkEnd w:id="523"/>
      <w:bookmarkEnd w:id="524"/>
      <w:bookmarkEnd w:id="525"/>
      <w:bookmarkEnd w:id="526"/>
      <w:bookmarkEnd w:id="527"/>
      <w:bookmarkEnd w:id="528"/>
      <w:bookmarkEnd w:id="529"/>
    </w:p>
    <w:p w14:paraId="7A3BFF08" w14:textId="77777777" w:rsidR="00A72234" w:rsidRDefault="00A72234" w:rsidP="00A72234">
      <w:r>
        <w:t>This resource represents the UE IP Address Info of all the PDU sessions served by the UPF.</w:t>
      </w:r>
    </w:p>
    <w:p w14:paraId="6AB3D282" w14:textId="1EB31465" w:rsidR="00A72234" w:rsidRDefault="00A72234" w:rsidP="00A72234">
      <w:r>
        <w:t>This resource is modelled with the Document archetype (see clause C.</w:t>
      </w:r>
      <w:r w:rsidR="00485FA2">
        <w:t>1</w:t>
      </w:r>
      <w:r>
        <w:t xml:space="preserve"> of 3GPP TS 29.501 [5]).</w:t>
      </w:r>
    </w:p>
    <w:p w14:paraId="0F9FC821" w14:textId="2EBB9006" w:rsidR="00A72234" w:rsidRDefault="00802675" w:rsidP="00A72234">
      <w:pPr>
        <w:pStyle w:val="51"/>
      </w:pPr>
      <w:bookmarkStart w:id="530" w:name="_Toc21954284"/>
      <w:bookmarkStart w:id="531" w:name="_Toc25048065"/>
      <w:bookmarkStart w:id="532" w:name="_Toc34143440"/>
      <w:bookmarkStart w:id="533" w:name="_Toc34750910"/>
      <w:bookmarkStart w:id="534" w:name="_Toc34751671"/>
      <w:bookmarkStart w:id="535" w:name="_Toc35941019"/>
      <w:bookmarkStart w:id="536" w:name="_Toc43283919"/>
      <w:bookmarkStart w:id="537" w:name="_Toc49762914"/>
      <w:bookmarkStart w:id="538" w:name="_Toc51925768"/>
      <w:bookmarkStart w:id="539" w:name="_Toc51925869"/>
      <w:bookmarkStart w:id="540" w:name="_Toc122098760"/>
      <w:bookmarkStart w:id="541" w:name="_Toc181530832"/>
      <w:r>
        <w:t>6.2</w:t>
      </w:r>
      <w:r w:rsidR="00A72234">
        <w:t>.3.2.2</w:t>
      </w:r>
      <w:r w:rsidR="00A72234">
        <w:tab/>
        <w:t>Resource Definition</w:t>
      </w:r>
      <w:bookmarkEnd w:id="530"/>
      <w:bookmarkEnd w:id="531"/>
      <w:bookmarkEnd w:id="532"/>
      <w:bookmarkEnd w:id="533"/>
      <w:bookmarkEnd w:id="534"/>
      <w:bookmarkEnd w:id="535"/>
      <w:bookmarkEnd w:id="536"/>
      <w:bookmarkEnd w:id="537"/>
      <w:bookmarkEnd w:id="538"/>
      <w:bookmarkEnd w:id="539"/>
      <w:bookmarkEnd w:id="540"/>
      <w:bookmarkEnd w:id="541"/>
    </w:p>
    <w:p w14:paraId="7FCD59F9" w14:textId="57221EF6" w:rsidR="00A72234" w:rsidRDefault="00A72234" w:rsidP="00A72234">
      <w:r>
        <w:t xml:space="preserve">Resource URI: </w:t>
      </w:r>
      <w:r>
        <w:rPr>
          <w:b/>
        </w:rPr>
        <w:t>{apiRoot}/nupf</w:t>
      </w:r>
      <w:r w:rsidR="00DB0A20">
        <w:rPr>
          <w:rFonts w:eastAsiaTheme="minorEastAsia" w:hint="eastAsia"/>
          <w:b/>
          <w:lang w:eastAsia="zh-CN"/>
        </w:rPr>
        <w:t>-</w:t>
      </w:r>
      <w:r>
        <w:rPr>
          <w:b/>
        </w:rPr>
        <w:t>gueip/&lt;apiVersion&gt;/ue-ip-info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51"/>
      </w:pPr>
      <w:bookmarkStart w:id="542" w:name="_Toc21954285"/>
      <w:bookmarkStart w:id="543" w:name="_Toc25048066"/>
      <w:bookmarkStart w:id="544" w:name="_Toc34143441"/>
      <w:bookmarkStart w:id="545" w:name="_Toc34750911"/>
      <w:bookmarkStart w:id="546" w:name="_Toc34751672"/>
      <w:bookmarkStart w:id="547" w:name="_Toc35941020"/>
      <w:bookmarkStart w:id="548" w:name="_Toc43283920"/>
      <w:bookmarkStart w:id="549" w:name="_Toc49762915"/>
      <w:bookmarkStart w:id="550" w:name="_Toc51925769"/>
      <w:bookmarkStart w:id="551" w:name="_Toc51925870"/>
      <w:bookmarkStart w:id="552" w:name="_Toc122098761"/>
      <w:bookmarkStart w:id="553" w:name="_Toc181530833"/>
      <w:r>
        <w:t>6.2</w:t>
      </w:r>
      <w:r w:rsidR="00A72234">
        <w:t>.3.2.3</w:t>
      </w:r>
      <w:r w:rsidR="00A72234">
        <w:tab/>
        <w:t>Resource Standard Methods</w:t>
      </w:r>
      <w:bookmarkEnd w:id="542"/>
      <w:bookmarkEnd w:id="543"/>
      <w:bookmarkEnd w:id="544"/>
      <w:bookmarkEnd w:id="545"/>
      <w:bookmarkEnd w:id="546"/>
      <w:bookmarkEnd w:id="547"/>
      <w:bookmarkEnd w:id="548"/>
      <w:bookmarkEnd w:id="549"/>
      <w:bookmarkEnd w:id="550"/>
      <w:bookmarkEnd w:id="551"/>
      <w:bookmarkEnd w:id="552"/>
      <w:bookmarkEnd w:id="553"/>
    </w:p>
    <w:p w14:paraId="2A7615EB" w14:textId="259A16D9" w:rsidR="00A72234" w:rsidRPr="004309C9" w:rsidRDefault="00802675" w:rsidP="000E0428">
      <w:pPr>
        <w:pStyle w:val="H6"/>
      </w:pPr>
      <w:bookmarkStart w:id="554" w:name="_Toc21954286"/>
      <w:bookmarkStart w:id="555" w:name="_Toc25048067"/>
      <w:bookmarkStart w:id="556" w:name="_Toc34143442"/>
      <w:bookmarkStart w:id="557" w:name="_Toc34750912"/>
      <w:bookmarkStart w:id="558" w:name="_Toc34751673"/>
      <w:bookmarkStart w:id="559" w:name="_Toc35941021"/>
      <w:bookmarkStart w:id="560" w:name="_Toc43283921"/>
      <w:bookmarkStart w:id="561" w:name="_Toc49762916"/>
      <w:bookmarkStart w:id="562" w:name="_Toc51925770"/>
      <w:bookmarkStart w:id="563" w:name="_Toc51925871"/>
      <w:bookmarkStart w:id="564" w:name="_Toc122098762"/>
      <w:r>
        <w:t>6.2</w:t>
      </w:r>
      <w:r w:rsidR="00A72234" w:rsidRPr="004309C9">
        <w:t>.3.2.3.1</w:t>
      </w:r>
      <w:r w:rsidR="00A72234" w:rsidRPr="004309C9">
        <w:tab/>
        <w:t>GET</w:t>
      </w:r>
      <w:bookmarkEnd w:id="554"/>
      <w:bookmarkEnd w:id="555"/>
      <w:bookmarkEnd w:id="556"/>
      <w:bookmarkEnd w:id="557"/>
      <w:bookmarkEnd w:id="558"/>
      <w:bookmarkEnd w:id="559"/>
      <w:bookmarkEnd w:id="560"/>
      <w:bookmarkEnd w:id="561"/>
      <w:bookmarkEnd w:id="562"/>
      <w:bookmarkEnd w:id="563"/>
      <w:bookmarkEnd w:id="564"/>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by querying the UPF with the NATed UE's public IP address and an optional Port number</w:t>
      </w:r>
      <w:r w:rsidR="0056532B">
        <w:t>, and optionally the DNN and S-NSSAI</w:t>
      </w:r>
      <w:r>
        <w:t>.</w:t>
      </w:r>
    </w:p>
    <w:p w14:paraId="49B39C8B" w14:textId="0FEEE8B1" w:rsidR="00A72234" w:rsidRDefault="00A72234" w:rsidP="00A72234">
      <w:r>
        <w:lastRenderedPageBreak/>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827B7BA" w14:textId="5B9C50A3" w:rsidR="00A72234" w:rsidRPr="001769FF" w:rsidRDefault="00A72234" w:rsidP="00D01383">
            <w:pPr>
              <w:pStyle w:val="TAL"/>
            </w:pPr>
            <w:r>
              <w:rPr>
                <w:lang w:val="es-ES"/>
              </w:rPr>
              <w:t>UE's IPv4 address</w:t>
            </w:r>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CB9EFDD" w14:textId="06C8D06C" w:rsidR="00A72234" w:rsidDel="008A791B" w:rsidRDefault="00A72234" w:rsidP="00D01383">
            <w:pPr>
              <w:pStyle w:val="TAL"/>
              <w:rPr>
                <w:lang w:val="es-ES"/>
              </w:rPr>
            </w:pPr>
            <w:r>
              <w:rPr>
                <w:lang w:val="es-ES"/>
              </w:rPr>
              <w:t>UE's IPv6 Prefix</w:t>
            </w:r>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7FF4383" w14:textId="77777777" w:rsidR="00A72234" w:rsidRDefault="00A72234" w:rsidP="00D01383">
            <w:pPr>
              <w:pStyle w:val="TAL"/>
            </w:pPr>
            <w:r>
              <w:t>dnn</w:t>
            </w:r>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r>
              <w:t>Dnn</w:t>
            </w:r>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C631642" w14:textId="77777777" w:rsidR="00A72234" w:rsidRDefault="00A72234" w:rsidP="00D01383">
            <w:pPr>
              <w:pStyle w:val="TAL"/>
            </w:pPr>
            <w:r>
              <w:t>snssai</w:t>
            </w:r>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r>
              <w:t>Snssai</w:t>
            </w:r>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48EBACA6" w14:textId="76306801" w:rsidR="0056532B" w:rsidRPr="001769FF" w:rsidRDefault="0056532B" w:rsidP="00433130">
            <w:pPr>
              <w:pStyle w:val="TAN"/>
            </w:pPr>
            <w:r>
              <w:t>NOTE:</w:t>
            </w:r>
            <w:r>
              <w:tab/>
              <w:t xml:space="preserve">Either the </w:t>
            </w:r>
            <w:r>
              <w:rPr>
                <w:lang w:val="es-ES"/>
              </w:rPr>
              <w:t>ue-ipv4-address or the ue-ipv6-prefix shall be present.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312D1C" w14:textId="77777777" w:rsidR="00A72234" w:rsidRDefault="00A72234" w:rsidP="00D01383">
            <w:pPr>
              <w:pStyle w:val="TAL"/>
            </w:pPr>
            <w:r>
              <w:rPr>
                <w:lang w:val="es-ES"/>
              </w:rPr>
              <w:t>UeIpInfo</w:t>
            </w:r>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3FEEBD" w14:textId="77777777" w:rsidR="00A72234" w:rsidRPr="001769FF" w:rsidRDefault="00A72234" w:rsidP="00D01383">
            <w:pPr>
              <w:pStyle w:val="TAL"/>
            </w:pPr>
            <w:r>
              <w:rPr>
                <w:rFonts w:cs="Arial"/>
                <w:szCs w:val="18"/>
                <w:lang w:val="en-US"/>
              </w:rPr>
              <w:t>The response body contains a UeIpInfo for a PDU session which contains attributes that are matching the queryparameter.</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0B1A8C"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77C1F7"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7D23C9" w14:textId="77777777" w:rsidR="00A72234" w:rsidRDefault="00A72234" w:rsidP="00D0138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29A63AFC" w:rsidR="00A72234" w:rsidRDefault="00A72234" w:rsidP="00D01383">
            <w:pPr>
              <w:pStyle w:val="TAL"/>
              <w:ind w:left="284"/>
            </w:pPr>
            <w:bookmarkStart w:id="565" w:name="_PERM_MCCTEMPBM_CRPT03720007___2"/>
            <w:r>
              <w:t>- NO_MATCHING</w:t>
            </w:r>
            <w:r w:rsidR="00C5761B">
              <w:t>_</w:t>
            </w:r>
            <w:r>
              <w:t>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565"/>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BA3A0CC" w14:textId="1669C5F3"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51C41AF2" w14:textId="733AD493" w:rsidR="00A72234" w:rsidRPr="001769FF" w:rsidRDefault="00F37890" w:rsidP="00F37890">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lastRenderedPageBreak/>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51"/>
      </w:pPr>
      <w:bookmarkStart w:id="566" w:name="_Toc21954288"/>
      <w:bookmarkStart w:id="567" w:name="_Toc25048069"/>
      <w:bookmarkStart w:id="568" w:name="_Toc34143444"/>
      <w:bookmarkStart w:id="569" w:name="_Toc34750914"/>
      <w:bookmarkStart w:id="570" w:name="_Toc34751675"/>
      <w:bookmarkStart w:id="571" w:name="_Toc35941023"/>
      <w:bookmarkStart w:id="572" w:name="_Toc43283923"/>
      <w:bookmarkStart w:id="573" w:name="_Toc49762918"/>
      <w:bookmarkStart w:id="574" w:name="_Toc51925772"/>
      <w:bookmarkStart w:id="575" w:name="_Toc51925873"/>
      <w:bookmarkStart w:id="576" w:name="_Toc122098764"/>
      <w:bookmarkStart w:id="577" w:name="_Toc181530834"/>
      <w:r>
        <w:t>6.2</w:t>
      </w:r>
      <w:r w:rsidR="00A72234">
        <w:t>.3.2.4</w:t>
      </w:r>
      <w:r w:rsidR="00A72234">
        <w:tab/>
        <w:t>Resource Custom Operations</w:t>
      </w:r>
      <w:bookmarkEnd w:id="566"/>
      <w:bookmarkEnd w:id="567"/>
      <w:bookmarkEnd w:id="568"/>
      <w:bookmarkEnd w:id="569"/>
      <w:bookmarkEnd w:id="570"/>
      <w:bookmarkEnd w:id="571"/>
      <w:bookmarkEnd w:id="572"/>
      <w:bookmarkEnd w:id="573"/>
      <w:bookmarkEnd w:id="574"/>
      <w:bookmarkEnd w:id="575"/>
      <w:bookmarkEnd w:id="576"/>
      <w:bookmarkEnd w:id="577"/>
    </w:p>
    <w:p w14:paraId="5CE31EAF" w14:textId="77777777" w:rsidR="00A72234" w:rsidRDefault="00A72234" w:rsidP="00A72234">
      <w:r>
        <w:t>None.</w:t>
      </w:r>
    </w:p>
    <w:p w14:paraId="6DD4415C" w14:textId="1662351B" w:rsidR="00A72234" w:rsidRDefault="00802675" w:rsidP="00A72234">
      <w:pPr>
        <w:pStyle w:val="31"/>
      </w:pPr>
      <w:bookmarkStart w:id="578" w:name="_Toc98500900"/>
      <w:bookmarkStart w:id="579" w:name="_Toc104297829"/>
      <w:bookmarkStart w:id="580" w:name="_Toc104300140"/>
      <w:bookmarkStart w:id="581" w:name="_Toc122098108"/>
      <w:bookmarkStart w:id="582" w:name="_Toc181530835"/>
      <w:r>
        <w:t>6.2</w:t>
      </w:r>
      <w:r w:rsidR="00A72234">
        <w:t>.4</w:t>
      </w:r>
      <w:r w:rsidR="00A72234">
        <w:tab/>
        <w:t>Custom Operations without associated resources</w:t>
      </w:r>
      <w:bookmarkEnd w:id="578"/>
      <w:bookmarkEnd w:id="579"/>
      <w:bookmarkEnd w:id="580"/>
      <w:bookmarkEnd w:id="581"/>
      <w:bookmarkEnd w:id="582"/>
    </w:p>
    <w:p w14:paraId="02DC4FDA" w14:textId="77777777" w:rsidR="00A72234" w:rsidRDefault="00A72234" w:rsidP="00A72234">
      <w:r w:rsidRPr="00BD126B">
        <w:t>None</w:t>
      </w:r>
    </w:p>
    <w:p w14:paraId="4DB206B5" w14:textId="2544B4AB" w:rsidR="00A72234" w:rsidRDefault="00802675" w:rsidP="00A72234">
      <w:pPr>
        <w:pStyle w:val="31"/>
      </w:pPr>
      <w:bookmarkStart w:id="583" w:name="_Toc21954315"/>
      <w:bookmarkStart w:id="584" w:name="_Toc25048096"/>
      <w:bookmarkStart w:id="585" w:name="_Toc34143463"/>
      <w:bookmarkStart w:id="586" w:name="_Toc34750933"/>
      <w:bookmarkStart w:id="587" w:name="_Toc34751694"/>
      <w:bookmarkStart w:id="588" w:name="_Toc35941042"/>
      <w:bookmarkStart w:id="589" w:name="_Toc43283942"/>
      <w:bookmarkStart w:id="590" w:name="_Toc49762937"/>
      <w:bookmarkStart w:id="591" w:name="_Toc51925791"/>
      <w:bookmarkStart w:id="592" w:name="_Toc51925892"/>
      <w:bookmarkStart w:id="593" w:name="_Toc122098783"/>
      <w:bookmarkStart w:id="594" w:name="_Toc181530836"/>
      <w:r>
        <w:t>6.2</w:t>
      </w:r>
      <w:r w:rsidR="00A72234">
        <w:t>.5</w:t>
      </w:r>
      <w:r w:rsidR="00A72234">
        <w:tab/>
        <w:t>Notifications</w:t>
      </w:r>
      <w:bookmarkEnd w:id="583"/>
      <w:bookmarkEnd w:id="584"/>
      <w:bookmarkEnd w:id="585"/>
      <w:bookmarkEnd w:id="586"/>
      <w:bookmarkEnd w:id="587"/>
      <w:bookmarkEnd w:id="588"/>
      <w:bookmarkEnd w:id="589"/>
      <w:bookmarkEnd w:id="590"/>
      <w:bookmarkEnd w:id="591"/>
      <w:bookmarkEnd w:id="592"/>
      <w:bookmarkEnd w:id="593"/>
      <w:bookmarkEnd w:id="594"/>
    </w:p>
    <w:p w14:paraId="41B82E90" w14:textId="415DCD28" w:rsidR="00A72234" w:rsidRPr="000A7435" w:rsidRDefault="00802675" w:rsidP="00A72234">
      <w:pPr>
        <w:pStyle w:val="41"/>
      </w:pPr>
      <w:bookmarkStart w:id="595" w:name="_Toc21954316"/>
      <w:bookmarkStart w:id="596" w:name="_Toc25048097"/>
      <w:bookmarkStart w:id="597" w:name="_Toc34143464"/>
      <w:bookmarkStart w:id="598" w:name="_Toc34750934"/>
      <w:bookmarkStart w:id="599" w:name="_Toc34751695"/>
      <w:bookmarkStart w:id="600" w:name="_Toc35941043"/>
      <w:bookmarkStart w:id="601" w:name="_Toc43283943"/>
      <w:bookmarkStart w:id="602" w:name="_Toc49762938"/>
      <w:bookmarkStart w:id="603" w:name="_Toc51925792"/>
      <w:bookmarkStart w:id="604" w:name="_Toc51925893"/>
      <w:bookmarkStart w:id="605" w:name="_Toc122098784"/>
      <w:bookmarkStart w:id="606" w:name="_Toc181530837"/>
      <w:r>
        <w:t>6.2</w:t>
      </w:r>
      <w:r w:rsidR="00A72234">
        <w:t>.5.1</w:t>
      </w:r>
      <w:r w:rsidR="00A72234">
        <w:tab/>
        <w:t>General</w:t>
      </w:r>
      <w:bookmarkEnd w:id="595"/>
      <w:bookmarkEnd w:id="596"/>
      <w:bookmarkEnd w:id="597"/>
      <w:bookmarkEnd w:id="598"/>
      <w:bookmarkEnd w:id="599"/>
      <w:bookmarkEnd w:id="600"/>
      <w:bookmarkEnd w:id="601"/>
      <w:bookmarkEnd w:id="602"/>
      <w:bookmarkEnd w:id="603"/>
      <w:bookmarkEnd w:id="604"/>
      <w:bookmarkEnd w:id="605"/>
      <w:bookmarkEnd w:id="606"/>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31"/>
      </w:pPr>
      <w:bookmarkStart w:id="607" w:name="_Toc21954323"/>
      <w:bookmarkStart w:id="608" w:name="_Toc25048103"/>
      <w:bookmarkStart w:id="609" w:name="_Toc34143470"/>
      <w:bookmarkStart w:id="610" w:name="_Toc34750940"/>
      <w:bookmarkStart w:id="611" w:name="_Toc34751701"/>
      <w:bookmarkStart w:id="612" w:name="_Toc35941049"/>
      <w:bookmarkStart w:id="613" w:name="_Toc43283949"/>
      <w:bookmarkStart w:id="614" w:name="_Toc49762944"/>
      <w:bookmarkStart w:id="615" w:name="_Toc51925798"/>
      <w:bookmarkStart w:id="616" w:name="_Toc51925899"/>
      <w:bookmarkStart w:id="617" w:name="_Toc122098790"/>
      <w:bookmarkStart w:id="618" w:name="_Toc181530838"/>
      <w:r>
        <w:t>6.2</w:t>
      </w:r>
      <w:r w:rsidR="00A72234">
        <w:t>.6</w:t>
      </w:r>
      <w:r w:rsidR="00A72234">
        <w:tab/>
        <w:t>Data Model</w:t>
      </w:r>
      <w:bookmarkEnd w:id="607"/>
      <w:bookmarkEnd w:id="608"/>
      <w:bookmarkEnd w:id="609"/>
      <w:bookmarkEnd w:id="610"/>
      <w:bookmarkEnd w:id="611"/>
      <w:bookmarkEnd w:id="612"/>
      <w:bookmarkEnd w:id="613"/>
      <w:bookmarkEnd w:id="614"/>
      <w:bookmarkEnd w:id="615"/>
      <w:bookmarkEnd w:id="616"/>
      <w:bookmarkEnd w:id="617"/>
      <w:bookmarkEnd w:id="618"/>
    </w:p>
    <w:p w14:paraId="0ACFEC7C" w14:textId="275324C9" w:rsidR="00A72234" w:rsidRDefault="00802675" w:rsidP="00A72234">
      <w:pPr>
        <w:pStyle w:val="41"/>
      </w:pPr>
      <w:bookmarkStart w:id="619" w:name="_Toc21954324"/>
      <w:bookmarkStart w:id="620" w:name="_Toc25048104"/>
      <w:bookmarkStart w:id="621" w:name="_Toc34143471"/>
      <w:bookmarkStart w:id="622" w:name="_Toc34750941"/>
      <w:bookmarkStart w:id="623" w:name="_Toc34751702"/>
      <w:bookmarkStart w:id="624" w:name="_Toc35941050"/>
      <w:bookmarkStart w:id="625" w:name="_Toc43283950"/>
      <w:bookmarkStart w:id="626" w:name="_Toc49762945"/>
      <w:bookmarkStart w:id="627" w:name="_Toc51925799"/>
      <w:bookmarkStart w:id="628" w:name="_Toc51925900"/>
      <w:bookmarkStart w:id="629" w:name="_Toc122098791"/>
      <w:bookmarkStart w:id="630" w:name="_Toc181530839"/>
      <w:r>
        <w:t>6.2</w:t>
      </w:r>
      <w:r w:rsidR="00A72234">
        <w:t>.6.1</w:t>
      </w:r>
      <w:r w:rsidR="00A72234">
        <w:tab/>
        <w:t>General</w:t>
      </w:r>
      <w:bookmarkEnd w:id="619"/>
      <w:bookmarkEnd w:id="620"/>
      <w:bookmarkEnd w:id="621"/>
      <w:bookmarkEnd w:id="622"/>
      <w:bookmarkEnd w:id="623"/>
      <w:bookmarkEnd w:id="624"/>
      <w:bookmarkEnd w:id="625"/>
      <w:bookmarkEnd w:id="626"/>
      <w:bookmarkEnd w:id="627"/>
      <w:bookmarkEnd w:id="628"/>
      <w:bookmarkEnd w:id="629"/>
      <w:bookmarkEnd w:id="630"/>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r w:rsidR="00901356">
        <w:rPr>
          <w:lang w:eastAsia="zh-CN"/>
        </w:rPr>
        <w:t>Nupf_GetUEPrivateIPaddrAndIdentifiers</w:t>
      </w:r>
      <w:r w:rsidRPr="00AF47A0">
        <w:t xml:space="preserve"> </w:t>
      </w:r>
      <w:r>
        <w:t>service based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r w:rsidR="00901356">
        <w:rPr>
          <w:lang w:eastAsia="zh-CN"/>
        </w:rPr>
        <w:t>Nupf_GetUEPrivateIPaddrAndIdentifiers</w:t>
      </w:r>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r>
              <w:t>UeIpInfo</w:t>
            </w:r>
          </w:p>
        </w:tc>
        <w:tc>
          <w:tcPr>
            <w:tcW w:w="1530" w:type="dxa"/>
            <w:tcBorders>
              <w:top w:val="single" w:sz="4" w:space="0" w:color="auto"/>
              <w:left w:val="single" w:sz="4" w:space="0" w:color="auto"/>
              <w:bottom w:val="single" w:sz="4" w:space="0" w:color="auto"/>
              <w:right w:val="single" w:sz="4" w:space="0" w:color="auto"/>
            </w:tcBorders>
          </w:tcPr>
          <w:p w14:paraId="1B346DF7" w14:textId="7774AC05" w:rsidR="00A72234" w:rsidRDefault="00A72234" w:rsidP="00D01383">
            <w:pPr>
              <w:pStyle w:val="TAL"/>
            </w:pPr>
            <w:r>
              <w:t>6.</w:t>
            </w:r>
            <w:r w:rsidR="00276E71">
              <w:t>2</w:t>
            </w:r>
            <w:r>
              <w:t>.6.2.2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A UeIpInfo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r w:rsidR="00901356">
        <w:rPr>
          <w:lang w:eastAsia="zh-CN"/>
        </w:rPr>
        <w:t>Nupf_GetUEPrivateIPaddrAndIdentifiers</w:t>
      </w:r>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485FA2">
        <w:rPr>
          <w:lang w:eastAsia="zh-CN"/>
        </w:rPr>
        <w:t>Nupf_GetUEPrivateIPaddrAndIdentifiers</w:t>
      </w:r>
      <w:r w:rsidRPr="009C4D60">
        <w:t xml:space="preserve"> </w:t>
      </w:r>
      <w:r>
        <w:t>service based interface.</w:t>
      </w:r>
    </w:p>
    <w:p w14:paraId="00A88F53" w14:textId="7818263D" w:rsidR="00A72234" w:rsidRPr="009C4D60" w:rsidRDefault="00A72234" w:rsidP="00A72234">
      <w:pPr>
        <w:pStyle w:val="TH"/>
      </w:pPr>
      <w:r w:rsidRPr="009C4D60">
        <w:t xml:space="preserve">Table </w:t>
      </w:r>
      <w:r w:rsidR="00802675">
        <w:t>6.2</w:t>
      </w:r>
      <w:r>
        <w:t>.6.1-2</w:t>
      </w:r>
      <w:r w:rsidRPr="009C4D60">
        <w:t xml:space="preserve">: </w:t>
      </w:r>
      <w:r w:rsidR="00901356">
        <w:rPr>
          <w:lang w:eastAsia="zh-CN"/>
        </w:rPr>
        <w:t>Nupf_GetUEPrivateIPaddrAndIdentifiers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643A6D50" w14:textId="36644153" w:rsidR="009B2193" w:rsidRDefault="009B2193" w:rsidP="009B219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41"/>
        <w:rPr>
          <w:lang w:val="en-US"/>
        </w:rPr>
      </w:pPr>
      <w:bookmarkStart w:id="631" w:name="_Toc21954325"/>
      <w:bookmarkStart w:id="632" w:name="_Toc25048105"/>
      <w:bookmarkStart w:id="633" w:name="_Toc34143472"/>
      <w:bookmarkStart w:id="634" w:name="_Toc34750942"/>
      <w:bookmarkStart w:id="635" w:name="_Toc34751703"/>
      <w:bookmarkStart w:id="636" w:name="_Toc35941051"/>
      <w:bookmarkStart w:id="637" w:name="_Toc43283951"/>
      <w:bookmarkStart w:id="638" w:name="_Toc49762946"/>
      <w:bookmarkStart w:id="639" w:name="_Toc51925800"/>
      <w:bookmarkStart w:id="640" w:name="_Toc51925901"/>
      <w:bookmarkStart w:id="641" w:name="_Toc122098792"/>
      <w:bookmarkStart w:id="642" w:name="_Toc181530840"/>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631"/>
      <w:bookmarkEnd w:id="632"/>
      <w:bookmarkEnd w:id="633"/>
      <w:bookmarkEnd w:id="634"/>
      <w:bookmarkEnd w:id="635"/>
      <w:bookmarkEnd w:id="636"/>
      <w:bookmarkEnd w:id="637"/>
      <w:bookmarkEnd w:id="638"/>
      <w:bookmarkEnd w:id="639"/>
      <w:bookmarkEnd w:id="640"/>
      <w:bookmarkEnd w:id="641"/>
      <w:bookmarkEnd w:id="642"/>
    </w:p>
    <w:p w14:paraId="2ABC8919" w14:textId="0D3CC42E" w:rsidR="00A72234" w:rsidRDefault="00802675" w:rsidP="00A72234">
      <w:pPr>
        <w:pStyle w:val="51"/>
      </w:pPr>
      <w:bookmarkStart w:id="643" w:name="_Toc21954326"/>
      <w:bookmarkStart w:id="644" w:name="_Toc25048106"/>
      <w:bookmarkStart w:id="645" w:name="_Toc34143473"/>
      <w:bookmarkStart w:id="646" w:name="_Toc34750943"/>
      <w:bookmarkStart w:id="647" w:name="_Toc34751704"/>
      <w:bookmarkStart w:id="648" w:name="_Toc35941052"/>
      <w:bookmarkStart w:id="649" w:name="_Toc43283952"/>
      <w:bookmarkStart w:id="650" w:name="_Toc49762947"/>
      <w:bookmarkStart w:id="651" w:name="_Toc51925801"/>
      <w:bookmarkStart w:id="652" w:name="_Toc51925902"/>
      <w:bookmarkStart w:id="653" w:name="_Toc122098793"/>
      <w:bookmarkStart w:id="654" w:name="_Toc181530841"/>
      <w:r>
        <w:t>6.2</w:t>
      </w:r>
      <w:r w:rsidR="00A72234">
        <w:t>.6.2.1</w:t>
      </w:r>
      <w:r w:rsidR="00A72234">
        <w:tab/>
        <w:t>Introduction</w:t>
      </w:r>
      <w:bookmarkEnd w:id="643"/>
      <w:bookmarkEnd w:id="644"/>
      <w:bookmarkEnd w:id="645"/>
      <w:bookmarkEnd w:id="646"/>
      <w:bookmarkEnd w:id="647"/>
      <w:bookmarkEnd w:id="648"/>
      <w:bookmarkEnd w:id="649"/>
      <w:bookmarkEnd w:id="650"/>
      <w:bookmarkEnd w:id="651"/>
      <w:bookmarkEnd w:id="652"/>
      <w:bookmarkEnd w:id="653"/>
      <w:bookmarkEnd w:id="654"/>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51"/>
      </w:pPr>
      <w:bookmarkStart w:id="655" w:name="_Toc25048107"/>
      <w:bookmarkStart w:id="656" w:name="_Toc21954327"/>
      <w:bookmarkStart w:id="657" w:name="_Toc34143474"/>
      <w:bookmarkStart w:id="658" w:name="_Toc34750944"/>
      <w:bookmarkStart w:id="659" w:name="_Toc34751705"/>
      <w:bookmarkStart w:id="660" w:name="_Toc35941053"/>
      <w:bookmarkStart w:id="661" w:name="_Toc43283953"/>
      <w:bookmarkStart w:id="662" w:name="_Toc49762948"/>
      <w:bookmarkStart w:id="663" w:name="_Toc51925802"/>
      <w:bookmarkStart w:id="664" w:name="_Toc51925903"/>
      <w:bookmarkStart w:id="665" w:name="_Toc122098794"/>
      <w:bookmarkStart w:id="666" w:name="_Toc181530842"/>
      <w:r>
        <w:lastRenderedPageBreak/>
        <w:t>6.2</w:t>
      </w:r>
      <w:r w:rsidR="00A72234">
        <w:t>.6.2.2</w:t>
      </w:r>
      <w:r w:rsidR="00A72234">
        <w:tab/>
        <w:t xml:space="preserve">Type: </w:t>
      </w:r>
      <w:bookmarkEnd w:id="655"/>
      <w:bookmarkEnd w:id="656"/>
      <w:bookmarkEnd w:id="657"/>
      <w:bookmarkEnd w:id="658"/>
      <w:bookmarkEnd w:id="659"/>
      <w:bookmarkEnd w:id="660"/>
      <w:bookmarkEnd w:id="661"/>
      <w:bookmarkEnd w:id="662"/>
      <w:bookmarkEnd w:id="663"/>
      <w:bookmarkEnd w:id="664"/>
      <w:bookmarkEnd w:id="665"/>
      <w:r w:rsidR="00A72234">
        <w:t>UeIpInfo</w:t>
      </w:r>
      <w:bookmarkEnd w:id="666"/>
    </w:p>
    <w:p w14:paraId="2514E6B0" w14:textId="2E6F6706" w:rsidR="00A72234" w:rsidRDefault="00A72234" w:rsidP="00A72234">
      <w:pPr>
        <w:pStyle w:val="TH"/>
      </w:pPr>
      <w:r>
        <w:rPr>
          <w:noProof/>
        </w:rPr>
        <w:t>Table </w:t>
      </w:r>
      <w:r w:rsidR="00802675">
        <w:t>6.2</w:t>
      </w:r>
      <w:r>
        <w:t>.6.2.2-1: Definition</w:t>
      </w:r>
      <w:r>
        <w:rPr>
          <w:noProof/>
        </w:rPr>
        <w:t xml:space="preserve"> of type </w:t>
      </w:r>
      <w:r>
        <w:t>UeIpInfo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7777777" w:rsidR="00A72234" w:rsidRDefault="00A72234" w:rsidP="00D01383">
            <w:pPr>
              <w:pStyle w:val="TAL"/>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AD7158E" w14:textId="51F82E3B" w:rsidR="00A72234" w:rsidRDefault="00276E71" w:rsidP="00D0138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0C57D4BA" w:rsidR="00A72234" w:rsidRDefault="00276E71" w:rsidP="00D01383">
            <w:pPr>
              <w:pStyle w:val="TAL"/>
              <w:rPr>
                <w:rFonts w:cs="Arial"/>
                <w:szCs w:val="18"/>
              </w:rPr>
            </w:pPr>
            <w:r>
              <w:rPr>
                <w:rFonts w:cs="Arial"/>
                <w:szCs w:val="18"/>
              </w:rPr>
              <w:t>(NOTE)</w:t>
            </w: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r>
              <w:rPr>
                <w:lang w:eastAsia="zh-CN"/>
              </w:rPr>
              <w:t>ipDomain</w:t>
            </w:r>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3912755C" w:rsidR="00A72234" w:rsidRDefault="00276E71" w:rsidP="00D013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33299AA" w:rsidR="00A72234" w:rsidRPr="00690A26" w:rsidRDefault="00276E71" w:rsidP="00D01383">
            <w:pPr>
              <w:pStyle w:val="TAL"/>
            </w:pPr>
            <w:r>
              <w:t>(NOTE)</w:t>
            </w: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77777777" w:rsidR="00A72234" w:rsidRDefault="00A72234" w:rsidP="00D01383">
            <w:pPr>
              <w:pStyle w:val="TAL"/>
              <w:rPr>
                <w:lang w:eastAsia="zh-CN"/>
              </w:rPr>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r>
              <w:rPr>
                <w:lang w:eastAsia="zh-CN"/>
              </w:rPr>
              <w:t>portNumber</w:t>
            </w:r>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r>
              <w:rPr>
                <w:lang w:eastAsia="zh-CN"/>
              </w:rPr>
              <w:t>d</w:t>
            </w:r>
            <w:r w:rsidR="00A72234">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r>
              <w:rPr>
                <w:lang w:eastAsia="zh-CN"/>
              </w:rPr>
              <w:t>hplmnSnssai</w:t>
            </w:r>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r>
              <w:rPr>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r>
              <w:rPr>
                <w:lang w:eastAsia="zh-CN"/>
              </w:rPr>
              <w:t>hrsboInd</w:t>
            </w:r>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77777777" w:rsidR="00A428BD" w:rsidRDefault="00A428BD" w:rsidP="00BB2DE6">
            <w:pPr>
              <w:pStyle w:val="TAL"/>
              <w:rPr>
                <w:lang w:eastAsia="zh-CN"/>
              </w:rPr>
            </w:pPr>
            <w:r>
              <w:rPr>
                <w:lang w:eastAsia="zh-CN"/>
              </w:rPr>
              <w:t xml:space="preserve">This IE shall be included by a V-UPF and set to true if the PDU session is working in HR-SBO mode. </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r w:rsidR="00276E71" w14:paraId="050E0441" w14:textId="77777777" w:rsidTr="006B6D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FE7652" w14:textId="2B84BA6F" w:rsidR="00276E71" w:rsidRDefault="00276E71" w:rsidP="00276E71">
            <w:pPr>
              <w:pStyle w:val="TAN"/>
              <w:rPr>
                <w:lang w:eastAsia="zh-CN"/>
              </w:rPr>
            </w:pPr>
            <w:r>
              <w:t>NOTE:</w:t>
            </w:r>
            <w:r>
              <w:tab/>
            </w:r>
            <w:r w:rsidRPr="0092475B">
              <w:t>Either the privateIpv4Address or the privateIpv6Prefix shall be present</w:t>
            </w:r>
            <w:r>
              <w:t xml:space="preserve"> when the request is to retrieve the UE private IP address</w:t>
            </w:r>
            <w:r w:rsidRPr="0092475B">
              <w:t>.</w:t>
            </w:r>
          </w:p>
        </w:tc>
      </w:tr>
    </w:tbl>
    <w:p w14:paraId="704F44F6" w14:textId="77777777" w:rsidR="00A72234" w:rsidRDefault="00A72234" w:rsidP="00A72234">
      <w:pPr>
        <w:rPr>
          <w:lang w:val="en-US"/>
        </w:rPr>
      </w:pPr>
    </w:p>
    <w:p w14:paraId="013BF2D7" w14:textId="23F6C84E" w:rsidR="00A72234" w:rsidRDefault="00802675" w:rsidP="00A72234">
      <w:pPr>
        <w:pStyle w:val="41"/>
        <w:rPr>
          <w:lang w:val="en-US"/>
        </w:rPr>
      </w:pPr>
      <w:bookmarkStart w:id="667" w:name="_Toc98500919"/>
      <w:bookmarkStart w:id="668" w:name="_Toc104297854"/>
      <w:bookmarkStart w:id="669" w:name="_Toc104300165"/>
      <w:bookmarkStart w:id="670" w:name="_Toc122098133"/>
      <w:bookmarkStart w:id="671" w:name="_Toc181530843"/>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667"/>
      <w:bookmarkEnd w:id="668"/>
      <w:bookmarkEnd w:id="669"/>
      <w:bookmarkEnd w:id="670"/>
      <w:bookmarkEnd w:id="671"/>
    </w:p>
    <w:p w14:paraId="73DFD607" w14:textId="2774E7D9" w:rsidR="00A72234" w:rsidRPr="00384E92" w:rsidRDefault="00802675" w:rsidP="00A72234">
      <w:pPr>
        <w:pStyle w:val="51"/>
      </w:pPr>
      <w:bookmarkStart w:id="672" w:name="_Toc98500920"/>
      <w:bookmarkStart w:id="673" w:name="_Toc104297855"/>
      <w:bookmarkStart w:id="674" w:name="_Toc104300166"/>
      <w:bookmarkStart w:id="675" w:name="_Toc122098134"/>
      <w:bookmarkStart w:id="676" w:name="_Toc181530844"/>
      <w:r>
        <w:t>6.2</w:t>
      </w:r>
      <w:r w:rsidR="00A72234">
        <w:t>.6.3.1</w:t>
      </w:r>
      <w:r w:rsidR="00A72234" w:rsidRPr="00384E92">
        <w:tab/>
        <w:t>Introduction</w:t>
      </w:r>
      <w:bookmarkEnd w:id="672"/>
      <w:bookmarkEnd w:id="673"/>
      <w:bookmarkEnd w:id="674"/>
      <w:bookmarkEnd w:id="675"/>
      <w:bookmarkEnd w:id="676"/>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31"/>
      </w:pPr>
      <w:bookmarkStart w:id="677" w:name="_Toc21954338"/>
      <w:bookmarkStart w:id="678" w:name="_Toc25048124"/>
      <w:bookmarkStart w:id="679" w:name="_Toc34143489"/>
      <w:bookmarkStart w:id="680" w:name="_Toc34750959"/>
      <w:bookmarkStart w:id="681" w:name="_Toc34751720"/>
      <w:bookmarkStart w:id="682" w:name="_Toc35941068"/>
      <w:bookmarkStart w:id="683" w:name="_Toc43283969"/>
      <w:bookmarkStart w:id="684" w:name="_Toc49762964"/>
      <w:bookmarkStart w:id="685" w:name="_Toc51925818"/>
      <w:bookmarkStart w:id="686" w:name="_Toc51925919"/>
      <w:bookmarkStart w:id="687" w:name="_Toc122098810"/>
      <w:bookmarkStart w:id="688" w:name="_Toc181530845"/>
      <w:r>
        <w:t>6.2</w:t>
      </w:r>
      <w:r w:rsidR="00431AA8">
        <w:t>.7</w:t>
      </w:r>
      <w:r w:rsidR="00431AA8">
        <w:tab/>
        <w:t>Error Handling</w:t>
      </w:r>
      <w:bookmarkEnd w:id="677"/>
      <w:bookmarkEnd w:id="678"/>
      <w:bookmarkEnd w:id="679"/>
      <w:bookmarkEnd w:id="680"/>
      <w:bookmarkEnd w:id="681"/>
      <w:bookmarkEnd w:id="682"/>
      <w:bookmarkEnd w:id="683"/>
      <w:bookmarkEnd w:id="684"/>
      <w:bookmarkEnd w:id="685"/>
      <w:bookmarkEnd w:id="686"/>
      <w:bookmarkEnd w:id="687"/>
      <w:bookmarkEnd w:id="688"/>
    </w:p>
    <w:p w14:paraId="081C26E4" w14:textId="3503C2C4" w:rsidR="00431AA8" w:rsidRPr="00971458" w:rsidRDefault="00692CC8" w:rsidP="00431AA8">
      <w:pPr>
        <w:pStyle w:val="41"/>
      </w:pPr>
      <w:bookmarkStart w:id="689" w:name="_Toc21954339"/>
      <w:bookmarkStart w:id="690" w:name="_Toc25048125"/>
      <w:bookmarkStart w:id="691" w:name="_Toc34143490"/>
      <w:bookmarkStart w:id="692" w:name="_Toc34750960"/>
      <w:bookmarkStart w:id="693" w:name="_Toc34751721"/>
      <w:bookmarkStart w:id="694" w:name="_Toc35941069"/>
      <w:bookmarkStart w:id="695" w:name="_Toc43283970"/>
      <w:bookmarkStart w:id="696" w:name="_Toc49762965"/>
      <w:bookmarkStart w:id="697" w:name="_Toc51925819"/>
      <w:bookmarkStart w:id="698" w:name="_Toc51925920"/>
      <w:bookmarkStart w:id="699" w:name="_Toc122098811"/>
      <w:bookmarkStart w:id="700" w:name="_Toc181530846"/>
      <w:r>
        <w:t>6.2</w:t>
      </w:r>
      <w:r w:rsidR="00431AA8" w:rsidRPr="00971458">
        <w:t>.7.1</w:t>
      </w:r>
      <w:r w:rsidR="00431AA8" w:rsidRPr="00971458">
        <w:tab/>
        <w:t>General</w:t>
      </w:r>
      <w:bookmarkEnd w:id="689"/>
      <w:bookmarkEnd w:id="690"/>
      <w:bookmarkEnd w:id="691"/>
      <w:bookmarkEnd w:id="692"/>
      <w:bookmarkEnd w:id="693"/>
      <w:bookmarkEnd w:id="694"/>
      <w:bookmarkEnd w:id="695"/>
      <w:bookmarkEnd w:id="696"/>
      <w:bookmarkEnd w:id="697"/>
      <w:bookmarkEnd w:id="698"/>
      <w:bookmarkEnd w:id="699"/>
      <w:bookmarkEnd w:id="700"/>
    </w:p>
    <w:p w14:paraId="3B0CA39D" w14:textId="517FDB6F" w:rsidR="00431AA8" w:rsidRDefault="00431AA8" w:rsidP="00431AA8">
      <w:r>
        <w:t xml:space="preserve">For the </w:t>
      </w:r>
      <w:r w:rsidR="00901356">
        <w:rPr>
          <w:lang w:eastAsia="zh-CN"/>
        </w:rPr>
        <w:t>Nupf_GetUEPrivateIPaddrAndIdentifiers</w:t>
      </w:r>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3112131B" w:rsidR="00431AA8" w:rsidRPr="00971458" w:rsidRDefault="00431AA8" w:rsidP="00431AA8">
      <w:pPr>
        <w:rPr>
          <w:rFonts w:eastAsia="Calibri"/>
        </w:rPr>
      </w:pPr>
      <w:r>
        <w:lastRenderedPageBreak/>
        <w:t xml:space="preserve">In addition, the requirements in the following clauses are applicable for the </w:t>
      </w:r>
      <w:r w:rsidR="00901356">
        <w:rPr>
          <w:lang w:eastAsia="zh-CN"/>
        </w:rPr>
        <w:t>Nupf_GetUEPrivateIPaddrAndIdentifiers</w:t>
      </w:r>
      <w:r w:rsidRPr="008C18E3">
        <w:t xml:space="preserve"> </w:t>
      </w:r>
      <w:r>
        <w:t>API.</w:t>
      </w:r>
    </w:p>
    <w:p w14:paraId="2A4770CD" w14:textId="76D25867" w:rsidR="00431AA8" w:rsidRPr="00971458" w:rsidRDefault="00692CC8" w:rsidP="00431AA8">
      <w:pPr>
        <w:pStyle w:val="41"/>
      </w:pPr>
      <w:bookmarkStart w:id="701" w:name="_Toc21954340"/>
      <w:bookmarkStart w:id="702" w:name="_Toc25048126"/>
      <w:bookmarkStart w:id="703" w:name="_Toc34143491"/>
      <w:bookmarkStart w:id="704" w:name="_Toc34750961"/>
      <w:bookmarkStart w:id="705" w:name="_Toc34751722"/>
      <w:bookmarkStart w:id="706" w:name="_Toc35941070"/>
      <w:bookmarkStart w:id="707" w:name="_Toc43283971"/>
      <w:bookmarkStart w:id="708" w:name="_Toc49762966"/>
      <w:bookmarkStart w:id="709" w:name="_Toc51925820"/>
      <w:bookmarkStart w:id="710" w:name="_Toc51925921"/>
      <w:bookmarkStart w:id="711" w:name="_Toc122098812"/>
      <w:bookmarkStart w:id="712" w:name="_Toc181530847"/>
      <w:r>
        <w:t>6.2</w:t>
      </w:r>
      <w:r w:rsidR="00431AA8" w:rsidRPr="00971458">
        <w:t>.7.2</w:t>
      </w:r>
      <w:r w:rsidR="00431AA8" w:rsidRPr="00971458">
        <w:tab/>
        <w:t>Protocol Errors</w:t>
      </w:r>
      <w:bookmarkEnd w:id="701"/>
      <w:bookmarkEnd w:id="702"/>
      <w:bookmarkEnd w:id="703"/>
      <w:bookmarkEnd w:id="704"/>
      <w:bookmarkEnd w:id="705"/>
      <w:bookmarkEnd w:id="706"/>
      <w:bookmarkEnd w:id="707"/>
      <w:bookmarkEnd w:id="708"/>
      <w:bookmarkEnd w:id="709"/>
      <w:bookmarkEnd w:id="710"/>
      <w:bookmarkEnd w:id="711"/>
      <w:bookmarkEnd w:id="712"/>
    </w:p>
    <w:p w14:paraId="11BF31AE" w14:textId="1D73CE39" w:rsidR="00431AA8" w:rsidRPr="00971458" w:rsidRDefault="00431AA8" w:rsidP="00431AA8">
      <w:r>
        <w:t xml:space="preserve">No specific procedures for the </w:t>
      </w:r>
      <w:r w:rsidR="00901356">
        <w:rPr>
          <w:lang w:eastAsia="zh-CN"/>
        </w:rPr>
        <w:t>Nupf_GetUEPrivateIPaddrAndIdentifiers</w:t>
      </w:r>
      <w:r w:rsidRPr="008C18E3">
        <w:t xml:space="preserve"> </w:t>
      </w:r>
      <w:r>
        <w:t>service are specified.</w:t>
      </w:r>
    </w:p>
    <w:p w14:paraId="6EE1A571" w14:textId="31E262FC" w:rsidR="00431AA8" w:rsidRDefault="00692CC8" w:rsidP="00431AA8">
      <w:pPr>
        <w:pStyle w:val="41"/>
      </w:pPr>
      <w:bookmarkStart w:id="713" w:name="_Toc21954341"/>
      <w:bookmarkStart w:id="714" w:name="_Toc25048127"/>
      <w:bookmarkStart w:id="715" w:name="_Toc34143492"/>
      <w:bookmarkStart w:id="716" w:name="_Toc34750962"/>
      <w:bookmarkStart w:id="717" w:name="_Toc34751723"/>
      <w:bookmarkStart w:id="718" w:name="_Toc35941071"/>
      <w:bookmarkStart w:id="719" w:name="_Toc43283972"/>
      <w:bookmarkStart w:id="720" w:name="_Toc49762967"/>
      <w:bookmarkStart w:id="721" w:name="_Toc51925821"/>
      <w:bookmarkStart w:id="722" w:name="_Toc51925922"/>
      <w:bookmarkStart w:id="723" w:name="_Toc122098813"/>
      <w:bookmarkStart w:id="724" w:name="_Toc181530848"/>
      <w:r>
        <w:t>6.2</w:t>
      </w:r>
      <w:r w:rsidR="00431AA8">
        <w:t>.7.3</w:t>
      </w:r>
      <w:r w:rsidR="00431AA8">
        <w:tab/>
        <w:t>Application Errors</w:t>
      </w:r>
      <w:bookmarkEnd w:id="713"/>
      <w:bookmarkEnd w:id="714"/>
      <w:bookmarkEnd w:id="715"/>
      <w:bookmarkEnd w:id="716"/>
      <w:bookmarkEnd w:id="717"/>
      <w:bookmarkEnd w:id="718"/>
      <w:bookmarkEnd w:id="719"/>
      <w:bookmarkEnd w:id="720"/>
      <w:bookmarkEnd w:id="721"/>
      <w:bookmarkEnd w:id="722"/>
      <w:bookmarkEnd w:id="723"/>
      <w:bookmarkEnd w:id="724"/>
    </w:p>
    <w:p w14:paraId="6194D9F5" w14:textId="7EBB2B42" w:rsidR="00431AA8" w:rsidRDefault="00431AA8" w:rsidP="00431AA8">
      <w:r>
        <w:t xml:space="preserve">The application errors defined for the </w:t>
      </w:r>
      <w:r w:rsidR="00901356">
        <w:rPr>
          <w:lang w:eastAsia="zh-CN"/>
        </w:rPr>
        <w:t>Nupf_GetUEPrivateIPaddrAndIdentifiers</w:t>
      </w:r>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142D21CB" w:rsidR="00431AA8" w:rsidRPr="002002FF" w:rsidRDefault="00276E71" w:rsidP="00D01383">
            <w:pPr>
              <w:pStyle w:val="TAL"/>
            </w:pPr>
            <w:r>
              <w:t>NO_MATCHING_UE_IP_ADDRESS</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31"/>
        <w:rPr>
          <w:lang w:eastAsia="zh-CN"/>
        </w:rPr>
      </w:pPr>
      <w:bookmarkStart w:id="725" w:name="_Toc21954342"/>
      <w:bookmarkStart w:id="726" w:name="_Toc25048128"/>
      <w:bookmarkStart w:id="727" w:name="_Toc34143493"/>
      <w:bookmarkStart w:id="728" w:name="_Toc34750963"/>
      <w:bookmarkStart w:id="729" w:name="_Toc34751724"/>
      <w:bookmarkStart w:id="730" w:name="_Toc35941072"/>
      <w:bookmarkStart w:id="731" w:name="_Toc43283973"/>
      <w:bookmarkStart w:id="732" w:name="_Toc49762968"/>
      <w:bookmarkStart w:id="733" w:name="_Toc51925822"/>
      <w:bookmarkStart w:id="734" w:name="_Toc51925923"/>
      <w:bookmarkStart w:id="735" w:name="_Toc122098814"/>
      <w:bookmarkStart w:id="736" w:name="_Toc181530849"/>
      <w:r>
        <w:t>6.2</w:t>
      </w:r>
      <w:r w:rsidR="00431AA8">
        <w:t>.8</w:t>
      </w:r>
      <w:r w:rsidR="00431AA8" w:rsidRPr="0023018E">
        <w:rPr>
          <w:lang w:eastAsia="zh-CN"/>
        </w:rPr>
        <w:tab/>
        <w:t>Feature negotiation</w:t>
      </w:r>
      <w:bookmarkEnd w:id="725"/>
      <w:bookmarkEnd w:id="726"/>
      <w:bookmarkEnd w:id="727"/>
      <w:bookmarkEnd w:id="728"/>
      <w:bookmarkEnd w:id="729"/>
      <w:bookmarkEnd w:id="730"/>
      <w:bookmarkEnd w:id="731"/>
      <w:bookmarkEnd w:id="732"/>
      <w:bookmarkEnd w:id="733"/>
      <w:bookmarkEnd w:id="734"/>
      <w:bookmarkEnd w:id="735"/>
      <w:bookmarkEnd w:id="736"/>
    </w:p>
    <w:p w14:paraId="671DC24C" w14:textId="6D7778E9" w:rsidR="00431AA8" w:rsidRDefault="00431AA8" w:rsidP="00431AA8">
      <w:r>
        <w:t>The optional features in table </w:t>
      </w:r>
      <w:r w:rsidR="00692CC8">
        <w:t>6.2</w:t>
      </w:r>
      <w:r>
        <w:t xml:space="preserve">.8-1 are defined for the </w:t>
      </w:r>
      <w:r w:rsidR="00901356">
        <w:rPr>
          <w:lang w:eastAsia="zh-CN"/>
        </w:rPr>
        <w:t>Nupf_GetUEPrivateIPaddrAndIdentifiers</w:t>
      </w:r>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tbl>
    <w:p w14:paraId="11C9321F" w14:textId="77777777" w:rsidR="007C2564" w:rsidRPr="002002FF" w:rsidRDefault="007C2564" w:rsidP="00431AA8">
      <w:pPr>
        <w:pStyle w:val="TH"/>
      </w:pPr>
    </w:p>
    <w:p w14:paraId="18592494" w14:textId="75EC6526" w:rsidR="00431AA8" w:rsidRPr="001E7573" w:rsidRDefault="00692CC8" w:rsidP="00431AA8">
      <w:pPr>
        <w:pStyle w:val="31"/>
      </w:pPr>
      <w:bookmarkStart w:id="737" w:name="_Toc21954343"/>
      <w:bookmarkStart w:id="738" w:name="_Toc25048129"/>
      <w:bookmarkStart w:id="739" w:name="_Toc34143494"/>
      <w:bookmarkStart w:id="740" w:name="_Toc34750964"/>
      <w:bookmarkStart w:id="741" w:name="_Toc34751725"/>
      <w:bookmarkStart w:id="742" w:name="_Toc35941073"/>
      <w:bookmarkStart w:id="743" w:name="_Toc43283974"/>
      <w:bookmarkStart w:id="744" w:name="_Toc49762969"/>
      <w:bookmarkStart w:id="745" w:name="_Toc51925823"/>
      <w:bookmarkStart w:id="746" w:name="_Toc51925924"/>
      <w:bookmarkStart w:id="747" w:name="_Toc122098815"/>
      <w:bookmarkStart w:id="748" w:name="_Toc181530850"/>
      <w:r>
        <w:t>6.2</w:t>
      </w:r>
      <w:r w:rsidR="00431AA8">
        <w:t>.9</w:t>
      </w:r>
      <w:r w:rsidR="00431AA8" w:rsidRPr="001E7573">
        <w:tab/>
        <w:t>Security</w:t>
      </w:r>
      <w:bookmarkEnd w:id="737"/>
      <w:bookmarkEnd w:id="738"/>
      <w:bookmarkEnd w:id="739"/>
      <w:bookmarkEnd w:id="740"/>
      <w:bookmarkEnd w:id="741"/>
      <w:bookmarkEnd w:id="742"/>
      <w:bookmarkEnd w:id="743"/>
      <w:bookmarkEnd w:id="744"/>
      <w:bookmarkEnd w:id="745"/>
      <w:bookmarkEnd w:id="746"/>
      <w:bookmarkEnd w:id="747"/>
      <w:bookmarkEnd w:id="748"/>
    </w:p>
    <w:p w14:paraId="2EDD07D3" w14:textId="1B667F41"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sidR="00901356">
        <w:rPr>
          <w:lang w:eastAsia="zh-CN"/>
        </w:rPr>
        <w:t>Nupf_GetUEPrivateIPaddrAndIdentifiers</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462C96C9" w:rsidR="00431AA8" w:rsidRPr="00642D3E" w:rsidRDefault="00431AA8" w:rsidP="00431AA8">
      <w:r>
        <w:t>If OAuth2 is used, a</w:t>
      </w:r>
      <w:r w:rsidRPr="00642D3E">
        <w:t xml:space="preserve">n NF Service Consumer, prior to consuming services offered by the </w:t>
      </w:r>
      <w:r w:rsidR="00901356">
        <w:rPr>
          <w:lang w:eastAsia="zh-CN"/>
        </w:rPr>
        <w:t>Nupf_GetUEPrivateIPaddrAndIdentifiers</w:t>
      </w:r>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r w:rsidR="00901356">
        <w:rPr>
          <w:lang w:eastAsia="zh-CN"/>
        </w:rPr>
        <w:t>Nupf_GetUEPrivateIPaddrAndIdentifiers</w:t>
      </w:r>
      <w:r w:rsidRPr="00986E88">
        <w:rPr>
          <w:noProof/>
          <w:lang w:eastAsia="zh-CN"/>
        </w:rPr>
        <w:t xml:space="preserve"> </w:t>
      </w:r>
      <w:r w:rsidRPr="00642D3E">
        <w:t>service.</w:t>
      </w:r>
    </w:p>
    <w:p w14:paraId="3A3E53CC" w14:textId="435AC219" w:rsidR="00431AA8" w:rsidRDefault="00431AA8" w:rsidP="00431AA8">
      <w:pPr>
        <w:rPr>
          <w:lang w:val="en-US"/>
        </w:rPr>
      </w:pPr>
      <w:r>
        <w:rPr>
          <w:lang w:val="en-US"/>
        </w:rPr>
        <w:t xml:space="preserve">The </w:t>
      </w:r>
      <w:r w:rsidR="00901356">
        <w:rPr>
          <w:lang w:eastAsia="zh-CN"/>
        </w:rPr>
        <w:t>Nupf_GetUEPrivateIPaddrAndIdentifiers</w:t>
      </w:r>
      <w:r w:rsidRPr="00E23840">
        <w:rPr>
          <w:noProof/>
        </w:rPr>
        <w:t xml:space="preserve"> </w:t>
      </w:r>
      <w:r>
        <w:rPr>
          <w:lang w:val="en-US"/>
        </w:rPr>
        <w:t>API defines a single scope "nupf</w:t>
      </w:r>
      <w:r w:rsidR="00DB0A20">
        <w:rPr>
          <w:rFonts w:eastAsiaTheme="minorEastAsia" w:hint="eastAsia"/>
          <w:lang w:val="en-US" w:eastAsia="zh-CN"/>
        </w:rPr>
        <w:t>-</w:t>
      </w:r>
      <w:r>
        <w:rPr>
          <w:lang w:val="en-US"/>
        </w:rPr>
        <w:t>gueip" for the entire service, and it does not define any additional scopes at resource or operation level.</w:t>
      </w:r>
    </w:p>
    <w:p w14:paraId="0A5B4D3D" w14:textId="77777777" w:rsidR="006471F0" w:rsidRPr="00B84B6A" w:rsidRDefault="006471F0" w:rsidP="006471F0">
      <w:pPr>
        <w:pStyle w:val="31"/>
      </w:pPr>
      <w:bookmarkStart w:id="749" w:name="_Toc181530851"/>
      <w:r w:rsidRPr="00B84B6A">
        <w:t>6.2.10</w:t>
      </w:r>
      <w:r w:rsidRPr="00B84B6A">
        <w:tab/>
        <w:t>HTTP redirection</w:t>
      </w:r>
      <w:bookmarkEnd w:id="749"/>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8"/>
      </w:pPr>
      <w:r>
        <w:br w:type="page"/>
      </w:r>
      <w:bookmarkStart w:id="750" w:name="_Toc510696650"/>
      <w:bookmarkStart w:id="751" w:name="_Toc35971450"/>
      <w:bookmarkStart w:id="752" w:name="_Toc82676408"/>
      <w:bookmarkStart w:id="753" w:name="_Toc181530852"/>
      <w:r w:rsidRPr="004D3578">
        <w:lastRenderedPageBreak/>
        <w:t>Annex A (normative):</w:t>
      </w:r>
      <w:r w:rsidRPr="004D3578">
        <w:br/>
      </w:r>
      <w:r>
        <w:t>OpenAPI specification</w:t>
      </w:r>
      <w:bookmarkEnd w:id="750"/>
      <w:bookmarkEnd w:id="751"/>
      <w:bookmarkEnd w:id="752"/>
      <w:bookmarkEnd w:id="753"/>
    </w:p>
    <w:p w14:paraId="76B0C618" w14:textId="77777777" w:rsidR="00C10561" w:rsidRDefault="00C10561" w:rsidP="00425303">
      <w:pPr>
        <w:pStyle w:val="1"/>
      </w:pPr>
      <w:bookmarkStart w:id="754" w:name="_Toc510696651"/>
      <w:bookmarkStart w:id="755" w:name="_Toc35971451"/>
      <w:bookmarkStart w:id="756" w:name="_Toc82676409"/>
      <w:bookmarkStart w:id="757" w:name="_Toc181530853"/>
      <w:r>
        <w:t>A.1</w:t>
      </w:r>
      <w:r>
        <w:tab/>
        <w:t>General</w:t>
      </w:r>
      <w:bookmarkEnd w:id="754"/>
      <w:bookmarkEnd w:id="755"/>
      <w:bookmarkEnd w:id="756"/>
      <w:bookmarkEnd w:id="757"/>
    </w:p>
    <w:p w14:paraId="76AC89FD" w14:textId="5DE91EDC" w:rsidR="00C10561" w:rsidRPr="00540071" w:rsidRDefault="00C10561" w:rsidP="00C10561">
      <w:bookmarkStart w:id="758"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87DD289" w:rsidR="00C10561" w:rsidRPr="006D6534" w:rsidRDefault="00C10561" w:rsidP="00C10561">
      <w:bookmarkStart w:id="75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427A1C">
        <w:t>clause 5</w:t>
      </w:r>
      <w:r>
        <w:t xml:space="preserve">.3.1 and 3GPP TR 21.900 [7] </w:t>
      </w:r>
      <w:r w:rsidR="00427A1C">
        <w:t>clause 5</w:t>
      </w:r>
      <w:r>
        <w:t>B).</w:t>
      </w:r>
    </w:p>
    <w:p w14:paraId="5F005163" w14:textId="1DA10775" w:rsidR="00C10561" w:rsidRDefault="00C10561" w:rsidP="00425303">
      <w:pPr>
        <w:pStyle w:val="1"/>
      </w:pPr>
      <w:bookmarkStart w:id="760" w:name="_Toc82676410"/>
      <w:bookmarkStart w:id="761" w:name="_Toc181530854"/>
      <w:r>
        <w:t>A.2</w:t>
      </w:r>
      <w:r>
        <w:tab/>
      </w:r>
      <w:r w:rsidR="004560A7">
        <w:t>Nupf_E</w:t>
      </w:r>
      <w:r w:rsidR="004560A7">
        <w:rPr>
          <w:lang w:eastAsia="zh-CN"/>
        </w:rPr>
        <w:t>ventExposure</w:t>
      </w:r>
      <w:r>
        <w:t xml:space="preserve"> API</w:t>
      </w:r>
      <w:bookmarkEnd w:id="758"/>
      <w:bookmarkEnd w:id="759"/>
      <w:bookmarkEnd w:id="760"/>
      <w:bookmarkEnd w:id="761"/>
    </w:p>
    <w:p w14:paraId="63A30784" w14:textId="4EE60493" w:rsidR="00C10561" w:rsidRDefault="00C10561" w:rsidP="00C10561">
      <w:pPr>
        <w:pStyle w:val="PL"/>
      </w:pPr>
      <w:bookmarkStart w:id="762" w:name="_Toc510696653"/>
      <w:r w:rsidRPr="00986E88">
        <w:t>openapi: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22761448" w:rsidR="00C10561" w:rsidRPr="00EB7174" w:rsidRDefault="00C10561" w:rsidP="00C10561">
      <w:pPr>
        <w:pStyle w:val="PL"/>
        <w:rPr>
          <w:rFonts w:eastAsiaTheme="minorEastAsia"/>
          <w:lang w:val="fr-FR" w:eastAsia="zh-CN"/>
        </w:rPr>
      </w:pPr>
      <w:r w:rsidRPr="003B6423">
        <w:rPr>
          <w:lang w:val="fr-FR"/>
        </w:rPr>
        <w:t xml:space="preserve">  version: </w:t>
      </w:r>
      <w:r>
        <w:rPr>
          <w:lang w:val="fr-FR"/>
        </w:rPr>
        <w:t>1.</w:t>
      </w:r>
      <w:r w:rsidR="000C17DD">
        <w:rPr>
          <w:lang w:val="fr-FR"/>
        </w:rPr>
        <w:t>1</w:t>
      </w:r>
      <w:r>
        <w:rPr>
          <w:lang w:val="fr-FR"/>
        </w:rPr>
        <w:t>.</w:t>
      </w:r>
      <w:r w:rsidR="00010DAD">
        <w:rPr>
          <w:rFonts w:eastAsiaTheme="minorEastAsia" w:hint="eastAsia"/>
          <w:lang w:val="fr-FR" w:eastAsia="zh-CN"/>
        </w:rPr>
        <w:t>1</w:t>
      </w:r>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7F4CBFC1" w:rsidR="00C10561" w:rsidRDefault="00C10561" w:rsidP="00C10561">
      <w:pPr>
        <w:pStyle w:val="PL"/>
      </w:pPr>
      <w:r>
        <w:t xml:space="preserve">    © 202</w:t>
      </w:r>
      <w:r w:rsidR="009B49FB">
        <w:t>4</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r w:rsidRPr="003B6423">
        <w:rPr>
          <w:lang w:val="fr-FR"/>
        </w:rPr>
        <w:t>externalDocs:</w:t>
      </w:r>
    </w:p>
    <w:p w14:paraId="3EF65A9D" w14:textId="26F4D617"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4B69CD">
        <w:rPr>
          <w:lang w:val="fr-FR"/>
        </w:rPr>
        <w:t>1</w:t>
      </w:r>
      <w:r w:rsidR="00E54F92">
        <w:rPr>
          <w:lang w:val="fr-FR"/>
        </w:rPr>
        <w:t>8</w:t>
      </w:r>
      <w:r w:rsidR="00B423DD">
        <w:rPr>
          <w:lang w:val="fr-FR"/>
        </w:rPr>
        <w:t>.</w:t>
      </w:r>
      <w:r w:rsidR="00452E80">
        <w:rPr>
          <w:rFonts w:eastAsiaTheme="minorEastAsia" w:hint="eastAsia"/>
          <w:lang w:val="fr-FR" w:eastAsia="zh-CN"/>
        </w:rPr>
        <w:t>6</w:t>
      </w:r>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'{apiRoot}/</w:t>
      </w:r>
      <w:r w:rsidR="0076532A">
        <w:t>nupf-ee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7766EAA" w14:textId="77777777" w:rsidR="002E70D1" w:rsidRDefault="002E70D1" w:rsidP="002E70D1">
      <w:pPr>
        <w:pStyle w:val="PL"/>
      </w:pPr>
    </w:p>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n</w:t>
      </w:r>
      <w:r>
        <w:rPr>
          <w:lang w:val="en-US"/>
        </w:rPr>
        <w:t>up</w:t>
      </w:r>
      <w:r w:rsidRPr="003B2883">
        <w:rPr>
          <w:lang w:val="en-US"/>
        </w:rPr>
        <w:t>f-</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Nupf_EventExposure Subscribe service Operation</w:t>
      </w:r>
    </w:p>
    <w:p w14:paraId="3F760CE2" w14:textId="77777777" w:rsidR="00383F99" w:rsidRPr="00520EEE" w:rsidRDefault="00383F99" w:rsidP="00520EEE">
      <w:pPr>
        <w:pStyle w:val="PL"/>
      </w:pPr>
      <w:r w:rsidRPr="00520EEE">
        <w:t xml:space="preserve">      operationId: CreateSubscription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4DDD535B" w14:textId="77777777" w:rsidR="00383F99" w:rsidRPr="00383F99" w:rsidRDefault="0076532A" w:rsidP="00383F99">
      <w:pPr>
        <w:pStyle w:val="PL"/>
        <w:rPr>
          <w:rFonts w:eastAsia="宋体"/>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'#/components/schemas/CreateEventSubscription'</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135789F5" w14:textId="77777777" w:rsidR="00383F99" w:rsidRPr="00520EEE" w:rsidRDefault="00383F99" w:rsidP="00520EEE">
      <w:pPr>
        <w:pStyle w:val="PL"/>
      </w:pPr>
      <w:r w:rsidRPr="00520EEE">
        <w:t xml:space="preserve">              description: 'Contains the URI of the newly created resource, according to the structure: {apiRoot}/nupf-ee/&lt;apiVersion&gt;/ee-subscriptions/{subscriptionId}'</w:t>
      </w:r>
    </w:p>
    <w:p w14:paraId="20542631" w14:textId="77777777" w:rsidR="00383F99" w:rsidRPr="00520EEE" w:rsidRDefault="00383F99" w:rsidP="00520EEE">
      <w:pPr>
        <w:pStyle w:val="PL"/>
      </w:pPr>
      <w:r w:rsidRPr="00520EEE">
        <w:lastRenderedPageBreak/>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application/json:</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'#/components/schemas/CreatedEventSubscription'</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w:t>
      </w:r>
      <w:r>
        <w:rPr>
          <w:lang w:eastAsia="zh-CN"/>
        </w:rPr>
        <w:t>Session Reporting Rule</w:t>
      </w:r>
      <w:r w:rsidR="00383F99">
        <w:rPr>
          <w:lang w:eastAsia="zh-CN"/>
        </w:rPr>
        <w:t xml:space="preserve"> or in the Nupf_EventExposure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77777777" w:rsidR="0076532A" w:rsidRPr="00986E88" w:rsidRDefault="0076532A" w:rsidP="0076532A">
      <w:pPr>
        <w:pStyle w:val="PL"/>
      </w:pPr>
      <w:r w:rsidRPr="00986E88">
        <w:t xml:space="preserve">                      $ref: '#/components/schemas/</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宋体"/>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lastRenderedPageBreak/>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宋体"/>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宋体"/>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/ee-subscriptions/{subscriptionId}:</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Nupf_EventExposure Subscribe Modify service Operation</w:t>
      </w:r>
    </w:p>
    <w:p w14:paraId="310A9FC1" w14:textId="77777777" w:rsidR="00545052" w:rsidRPr="00B84B6A" w:rsidRDefault="00545052" w:rsidP="00545052">
      <w:pPr>
        <w:pStyle w:val="PL"/>
      </w:pPr>
      <w:r w:rsidRPr="00B84B6A">
        <w:t xml:space="preserve">      operationId: ModifySubscription</w:t>
      </w:r>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subscriptionId</w:t>
      </w:r>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requestBody:</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application/json-patch+json:</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'TS29571_CommonData.yaml#/components/schemas/PatchItem'</w:t>
      </w:r>
    </w:p>
    <w:p w14:paraId="50BA1BBD" w14:textId="77777777" w:rsidR="00545052" w:rsidRPr="00B84B6A" w:rsidRDefault="00545052" w:rsidP="00545052">
      <w:pPr>
        <w:pStyle w:val="PL"/>
      </w:pPr>
      <w:r w:rsidRPr="00B84B6A">
        <w:t xml:space="preserve">              minItems: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application/json:</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'TS29571_CommonData.yaml#/components/schemas/PatchResult'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lastRenderedPageBreak/>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Nupf_EventExposure UnSubscribe service Operation</w:t>
      </w:r>
    </w:p>
    <w:p w14:paraId="28C3F2B1" w14:textId="77777777" w:rsidR="009A7A3C" w:rsidRPr="00B84B6A" w:rsidRDefault="009A7A3C" w:rsidP="009A7A3C">
      <w:pPr>
        <w:pStyle w:val="PL"/>
      </w:pPr>
      <w:r w:rsidRPr="00B84B6A">
        <w:t xml:space="preserve">      operationId: DeleteSubscription</w:t>
      </w:r>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subscriptionId</w:t>
      </w:r>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Subsription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securitySchemes:</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clientCredentials:</w:t>
      </w:r>
    </w:p>
    <w:p w14:paraId="552F8550" w14:textId="77777777" w:rsidR="007728CF" w:rsidRPr="003B2883" w:rsidRDefault="007728CF" w:rsidP="007728CF">
      <w:pPr>
        <w:pStyle w:val="PL"/>
      </w:pPr>
      <w:r w:rsidRPr="003B2883">
        <w:t xml:space="preserve">          tokenUrl: '{nrfApiRoot}/oauth2/token'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n</w:t>
      </w:r>
      <w:r>
        <w:rPr>
          <w:lang w:val="en-US"/>
        </w:rPr>
        <w:t>upf</w:t>
      </w:r>
      <w:r w:rsidRPr="003B2883">
        <w:rPr>
          <w:lang w:val="en-US"/>
        </w:rPr>
        <w:t>-</w:t>
      </w:r>
      <w:r>
        <w:rPr>
          <w:lang w:val="en-US"/>
        </w:rPr>
        <w:t>ee</w:t>
      </w:r>
      <w:r w:rsidRPr="003B2883">
        <w:rPr>
          <w:lang w:val="en-US"/>
        </w:rPr>
        <w:t xml:space="preserve">: Access to the </w:t>
      </w:r>
      <w:r w:rsidRPr="003B2883">
        <w:t>N</w:t>
      </w:r>
      <w:r>
        <w:t>upf</w:t>
      </w:r>
      <w:r w:rsidRPr="003B2883">
        <w:t>_</w:t>
      </w:r>
      <w:r>
        <w:t>EventExposure</w:t>
      </w:r>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00D81AC4" w14:textId="77777777" w:rsidR="00946E86" w:rsidRDefault="00946E86" w:rsidP="00946E86">
      <w:pPr>
        <w:pStyle w:val="PL"/>
      </w:pPr>
      <w:r w:rsidRPr="00B06F7A">
        <w:t xml:space="preserve">        </w:t>
      </w:r>
      <w:r>
        <w:rPr>
          <w:lang w:eastAsia="zh-CN"/>
        </w:rPr>
        <w:t>correlationId</w:t>
      </w:r>
      <w:r w:rsidRPr="00B06F7A">
        <w:t>:</w:t>
      </w:r>
    </w:p>
    <w:p w14:paraId="7D878BA5" w14:textId="77777777" w:rsidR="00946E86" w:rsidRPr="00B06F7A" w:rsidRDefault="00946E86" w:rsidP="00946E86">
      <w:pPr>
        <w:pStyle w:val="PL"/>
        <w:rPr>
          <w:lang w:eastAsia="zh-CN"/>
        </w:rPr>
      </w:pPr>
      <w:r>
        <w:rPr>
          <w:rFonts w:hint="eastAsia"/>
          <w:lang w:eastAsia="zh-CN"/>
        </w:rPr>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achievedSampRatio:</w:t>
      </w:r>
    </w:p>
    <w:p w14:paraId="53BA971E" w14:textId="77777777" w:rsidR="00BB0E5D" w:rsidRDefault="00BB0E5D" w:rsidP="00BB0E5D">
      <w:pPr>
        <w:pStyle w:val="PL"/>
        <w:rPr>
          <w:lang w:eastAsia="zh-CN"/>
        </w:rPr>
      </w:pPr>
      <w:r>
        <w:rPr>
          <w:lang w:eastAsia="zh-CN"/>
        </w:rPr>
        <w:t xml:space="preserve">          $ref: 'TS29571_CommonData.yaml#/components/schemas/SamplingRatio'</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lastRenderedPageBreak/>
        <w:t xml:space="preserve">    </w:t>
      </w:r>
      <w:r>
        <w:rPr>
          <w:rFonts w:hint="eastAsia"/>
          <w:lang w:eastAsia="zh-CN"/>
        </w:rPr>
        <w:t>N</w:t>
      </w:r>
      <w:r>
        <w:rPr>
          <w:lang w:eastAsia="zh-CN"/>
        </w:rPr>
        <w:t>otificationItem</w:t>
      </w:r>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eIpv6Prefix</w:t>
      </w:r>
      <w:r w:rsidRPr="00690A26">
        <w:t xml:space="preserve"> ]</w:t>
      </w:r>
    </w:p>
    <w:p w14:paraId="604BCAF1" w14:textId="42AAE7AF" w:rsidR="00E774A4" w:rsidRPr="00E774A4" w:rsidRDefault="00066579" w:rsidP="00066579">
      <w:pPr>
        <w:pStyle w:val="PL"/>
        <w:rPr>
          <w:rFonts w:eastAsia="宋体"/>
          <w:noProof/>
          <w:lang w:eastAsia="en-US"/>
        </w:rPr>
      </w:pPr>
      <w:r w:rsidRPr="00690A26">
        <w:t xml:space="preserve">        - required: [ </w:t>
      </w:r>
      <w:r>
        <w:rPr>
          <w:rFonts w:hint="eastAsia"/>
          <w:lang w:eastAsia="zh-CN"/>
        </w:rPr>
        <w:t>u</w:t>
      </w:r>
      <w:r>
        <w:rPr>
          <w:lang w:eastAsia="zh-CN"/>
        </w:rPr>
        <w:t>eMacAddr</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3D04784D" w14:textId="77777777" w:rsidR="00E774A4" w:rsidRPr="00E774A4" w:rsidRDefault="00D52BEA" w:rsidP="00E774A4">
      <w:pPr>
        <w:pStyle w:val="PL"/>
        <w:rPr>
          <w:rFonts w:eastAsia="宋体"/>
          <w:noProof/>
          <w:lang w:eastAsia="en-US"/>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6F88088C" w14:textId="77777777" w:rsidR="00E774A4" w:rsidRPr="00545052" w:rsidRDefault="00E774A4" w:rsidP="00545052">
      <w:pPr>
        <w:pStyle w:val="PL"/>
        <w:rPr>
          <w:lang w:eastAsia="zh-CN"/>
        </w:rPr>
      </w:pPr>
      <w:r w:rsidRPr="00545052">
        <w:rPr>
          <w:lang w:eastAsia="zh-CN"/>
        </w:rPr>
        <w:t xml:space="preserve">        supi:</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49D0A04" w14:textId="77777777" w:rsidR="00D52BEA" w:rsidRPr="00F2614B"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7C5B3CC3" w14:textId="77777777" w:rsidR="00F30409" w:rsidRPr="00545052" w:rsidRDefault="00D52BEA" w:rsidP="00F30409">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Pr>
          <w:rFonts w:hint="eastAsia"/>
          <w:lang w:eastAsia="zh-CN"/>
        </w:rPr>
        <w:t>QosMo</w:t>
      </w:r>
      <w:r>
        <w:rPr>
          <w:lang w:eastAsia="zh-CN"/>
        </w:rPr>
        <w:t>nitoringMeasurement</w:t>
      </w:r>
      <w:r w:rsidRPr="00B06F7A">
        <w:rPr>
          <w:lang w:eastAsia="zh-CN"/>
        </w:rPr>
        <w:t>'</w:t>
      </w:r>
    </w:p>
    <w:p w14:paraId="53370F28" w14:textId="77777777" w:rsidR="00F30409" w:rsidRPr="00545052" w:rsidRDefault="00F30409" w:rsidP="00545052">
      <w:pPr>
        <w:pStyle w:val="PL"/>
        <w:rPr>
          <w:lang w:eastAsia="zh-CN"/>
        </w:rPr>
      </w:pPr>
      <w:r w:rsidRPr="00545052">
        <w:rPr>
          <w:lang w:eastAsia="zh-CN"/>
        </w:rPr>
        <w:t xml:space="preserve">        tscMngtInfo:</w:t>
      </w:r>
    </w:p>
    <w:p w14:paraId="32995CFB" w14:textId="024D575D" w:rsidR="00D52BEA" w:rsidRDefault="00F30409" w:rsidP="00F30409">
      <w:pPr>
        <w:pStyle w:val="PL"/>
        <w:rPr>
          <w:lang w:eastAsia="zh-CN"/>
        </w:rPr>
      </w:pPr>
      <w:r w:rsidRPr="00545052">
        <w:rPr>
          <w:lang w:eastAsia="zh-CN"/>
        </w:rPr>
        <w:t xml:space="preserve">          $ref: '#/components/schemas/TscManagementInfo'</w:t>
      </w:r>
    </w:p>
    <w:p w14:paraId="6CC06B00" w14:textId="77777777" w:rsidR="00E774A4" w:rsidRPr="00545052" w:rsidRDefault="00E774A4" w:rsidP="00545052">
      <w:pPr>
        <w:pStyle w:val="PL"/>
        <w:rPr>
          <w:lang w:eastAsia="zh-CN"/>
        </w:rPr>
      </w:pPr>
      <w:r w:rsidRPr="00545052">
        <w:rPr>
          <w:lang w:eastAsia="zh-CN"/>
        </w:rPr>
        <w:t xml:space="preserve">        userDataUsageMeasurements:</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'#/components/schemas/UserDataUsageMeasurements'</w:t>
      </w:r>
    </w:p>
    <w:p w14:paraId="300EE252" w14:textId="77777777" w:rsidR="00E774A4" w:rsidRPr="00545052" w:rsidRDefault="00E774A4" w:rsidP="00545052">
      <w:pPr>
        <w:pStyle w:val="PL"/>
        <w:rPr>
          <w:lang w:eastAsia="zh-CN"/>
        </w:rPr>
      </w:pPr>
      <w:r w:rsidRPr="00545052">
        <w:rPr>
          <w:lang w:eastAsia="zh-CN"/>
        </w:rPr>
        <w:t xml:space="preserve">          minItems: 1</w:t>
      </w:r>
    </w:p>
    <w:p w14:paraId="460D21D4" w14:textId="77777777" w:rsidR="00E774A4" w:rsidRPr="00545052" w:rsidRDefault="00E774A4" w:rsidP="00060CC9">
      <w:pPr>
        <w:pStyle w:val="PL"/>
        <w:rPr>
          <w:lang w:eastAsia="zh-CN"/>
        </w:rPr>
      </w:pPr>
    </w:p>
    <w:p w14:paraId="2F676E31" w14:textId="77777777" w:rsidR="005A1871" w:rsidRPr="005A1871" w:rsidRDefault="005A1871" w:rsidP="00060CC9">
      <w:pPr>
        <w:pStyle w:val="PL"/>
        <w:rPr>
          <w:rFonts w:eastAsia="宋体"/>
          <w:noProof/>
          <w:lang w:eastAsia="en-US"/>
        </w:rPr>
      </w:pPr>
    </w:p>
    <w:p w14:paraId="1459675C" w14:textId="77777777" w:rsidR="004C604B" w:rsidRPr="00B84B6A" w:rsidRDefault="004C604B" w:rsidP="004C604B">
      <w:pPr>
        <w:pStyle w:val="PL"/>
        <w:rPr>
          <w:lang w:eastAsia="zh-CN"/>
        </w:rPr>
      </w:pPr>
      <w:r w:rsidRPr="00B84B6A">
        <w:rPr>
          <w:lang w:eastAsia="zh-CN"/>
        </w:rPr>
        <w:t xml:space="preserve">    UpfEventSubscription:</w:t>
      </w:r>
    </w:p>
    <w:p w14:paraId="44DEF72F" w14:textId="77777777" w:rsidR="004C604B" w:rsidRPr="00B84B6A" w:rsidRDefault="004C604B" w:rsidP="004C604B">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eventList: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'#/components/schemas/UpfEvent'</w:t>
      </w:r>
    </w:p>
    <w:p w14:paraId="6346F996" w14:textId="77777777" w:rsidR="004C604B" w:rsidRPr="00B84B6A" w:rsidRDefault="004C604B" w:rsidP="004C604B">
      <w:pPr>
        <w:pStyle w:val="PL"/>
        <w:rPr>
          <w:lang w:eastAsia="zh-CN"/>
        </w:rPr>
      </w:pPr>
      <w:r w:rsidRPr="00B84B6A">
        <w:rPr>
          <w:lang w:eastAsia="zh-CN"/>
        </w:rPr>
        <w:t xml:space="preserve">          minItems: 1</w:t>
      </w:r>
    </w:p>
    <w:p w14:paraId="34E1CAD5" w14:textId="77777777" w:rsidR="004C604B" w:rsidRPr="00B84B6A" w:rsidRDefault="004C604B" w:rsidP="004C604B">
      <w:pPr>
        <w:pStyle w:val="PL"/>
        <w:rPr>
          <w:lang w:eastAsia="zh-CN"/>
        </w:rPr>
      </w:pPr>
      <w:r w:rsidRPr="00B84B6A">
        <w:rPr>
          <w:lang w:eastAsia="zh-CN"/>
        </w:rPr>
        <w:t xml:space="preserve">        eventNotifyUri:</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notifyCorrelationId:</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eventReportingMode:</w:t>
      </w:r>
    </w:p>
    <w:p w14:paraId="3700FEE7" w14:textId="77777777" w:rsidR="004C604B" w:rsidRPr="00B84B6A" w:rsidRDefault="004C604B" w:rsidP="004C604B">
      <w:pPr>
        <w:pStyle w:val="PL"/>
        <w:rPr>
          <w:lang w:eastAsia="zh-CN"/>
        </w:rPr>
      </w:pPr>
      <w:r w:rsidRPr="00B84B6A">
        <w:rPr>
          <w:lang w:eastAsia="zh-CN"/>
        </w:rPr>
        <w:t xml:space="preserve">          $ref: '#/components/schemas/UpfEventMode'</w:t>
      </w:r>
    </w:p>
    <w:p w14:paraId="3C3FA495" w14:textId="77777777" w:rsidR="004C604B" w:rsidRPr="00B84B6A" w:rsidRDefault="004C604B" w:rsidP="004C604B">
      <w:pPr>
        <w:pStyle w:val="PL"/>
        <w:rPr>
          <w:lang w:eastAsia="zh-CN"/>
        </w:rPr>
      </w:pPr>
      <w:r w:rsidRPr="00B84B6A">
        <w:rPr>
          <w:lang w:eastAsia="zh-CN"/>
        </w:rPr>
        <w:t xml:space="preserve">        nfId:</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'TS29571_CommonData.yaml#/components/schemas/NfInstanceId'</w:t>
      </w:r>
    </w:p>
    <w:p w14:paraId="544BC8EE" w14:textId="77777777" w:rsidR="004C604B" w:rsidRPr="00B84B6A" w:rsidRDefault="004C604B" w:rsidP="004C604B">
      <w:pPr>
        <w:pStyle w:val="PL"/>
        <w:rPr>
          <w:lang w:eastAsia="zh-CN"/>
        </w:rPr>
      </w:pPr>
      <w:r w:rsidRPr="00B84B6A">
        <w:rPr>
          <w:lang w:eastAsia="zh-CN"/>
        </w:rPr>
        <w:t xml:space="preserve">        ueIpAddress:</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'TS29571_CommonData.yaml#/components/schemas/IpAddr'</w:t>
      </w:r>
    </w:p>
    <w:p w14:paraId="330B6A07" w14:textId="77777777" w:rsidR="004C604B" w:rsidRPr="00B84B6A" w:rsidRDefault="004C604B" w:rsidP="004C604B">
      <w:pPr>
        <w:pStyle w:val="PL"/>
        <w:rPr>
          <w:lang w:eastAsia="zh-CN"/>
        </w:rPr>
      </w:pPr>
      <w:r w:rsidRPr="00B84B6A">
        <w:rPr>
          <w:lang w:eastAsia="zh-CN"/>
        </w:rPr>
        <w:t xml:space="preserve">        anyUe:</w:t>
      </w:r>
    </w:p>
    <w:p w14:paraId="57EF6BAD" w14:textId="77777777" w:rsidR="004C604B" w:rsidRPr="00B84B6A" w:rsidRDefault="004C604B" w:rsidP="004C604B">
      <w:pPr>
        <w:pStyle w:val="PL"/>
        <w:rPr>
          <w:lang w:eastAsia="zh-CN"/>
        </w:rPr>
      </w:pPr>
      <w:r w:rsidRPr="00B84B6A">
        <w:rPr>
          <w:lang w:eastAsia="zh-CN"/>
        </w:rPr>
        <w:t xml:space="preserve">          type: boolean</w:t>
      </w:r>
    </w:p>
    <w:p w14:paraId="25FAD832" w14:textId="77777777" w:rsidR="00230F4D" w:rsidRDefault="004C604B" w:rsidP="00230F4D">
      <w:pPr>
        <w:pStyle w:val="PL"/>
        <w:rPr>
          <w:lang w:eastAsia="zh-CN"/>
        </w:rPr>
      </w:pPr>
      <w:r w:rsidRPr="00B84B6A">
        <w:rPr>
          <w:lang w:eastAsia="zh-CN"/>
        </w:rPr>
        <w:t xml:space="preserve">          default: false</w:t>
      </w:r>
    </w:p>
    <w:p w14:paraId="2344AF69" w14:textId="77777777" w:rsidR="00230F4D" w:rsidRPr="00B84B6A" w:rsidRDefault="00230F4D" w:rsidP="00230F4D">
      <w:pPr>
        <w:pStyle w:val="PL"/>
        <w:rPr>
          <w:lang w:eastAsia="zh-CN"/>
        </w:rPr>
      </w:pPr>
      <w:r w:rsidRPr="00B84B6A">
        <w:rPr>
          <w:lang w:eastAsia="zh-CN"/>
        </w:rPr>
        <w:t xml:space="preserve">        supi:</w:t>
      </w:r>
    </w:p>
    <w:p w14:paraId="1702C396" w14:textId="1D0A204B" w:rsidR="004C604B" w:rsidRPr="00B84B6A" w:rsidRDefault="00230F4D" w:rsidP="00230F4D">
      <w:pPr>
        <w:pStyle w:val="PL"/>
        <w:rPr>
          <w:lang w:eastAsia="zh-CN"/>
        </w:rPr>
      </w:pPr>
      <w:r w:rsidRPr="00B84B6A">
        <w:rPr>
          <w:lang w:eastAsia="zh-CN"/>
        </w:rPr>
        <w:t xml:space="preserve">          $ref: 'TS29571_CommonData.yaml#/components/schemas/Supi'</w:t>
      </w:r>
    </w:p>
    <w:p w14:paraId="60160F02" w14:textId="77777777" w:rsidR="004C604B" w:rsidRPr="00B84B6A" w:rsidRDefault="004C604B" w:rsidP="004C604B">
      <w:pPr>
        <w:pStyle w:val="PL"/>
        <w:rPr>
          <w:lang w:eastAsia="zh-CN"/>
        </w:rPr>
      </w:pPr>
      <w:r w:rsidRPr="00B84B6A">
        <w:rPr>
          <w:lang w:eastAsia="zh-CN"/>
        </w:rPr>
        <w:t xml:space="preserve">        dnn:</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'TS29571_CommonData.yaml#/components/schemas/Dnn'</w:t>
      </w:r>
    </w:p>
    <w:p w14:paraId="4EACF8F1" w14:textId="77777777" w:rsidR="004C604B" w:rsidRPr="00B84B6A" w:rsidRDefault="004C604B" w:rsidP="004C604B">
      <w:pPr>
        <w:pStyle w:val="PL"/>
        <w:rPr>
          <w:lang w:eastAsia="zh-CN"/>
        </w:rPr>
      </w:pPr>
      <w:r w:rsidRPr="00B84B6A">
        <w:rPr>
          <w:lang w:eastAsia="zh-CN"/>
        </w:rPr>
        <w:t xml:space="preserve">        snssai:</w:t>
      </w:r>
    </w:p>
    <w:p w14:paraId="5CD70F9D" w14:textId="77777777" w:rsidR="004C604B" w:rsidRPr="00B84B6A" w:rsidRDefault="004C604B" w:rsidP="004C604B">
      <w:pPr>
        <w:pStyle w:val="PL"/>
        <w:rPr>
          <w:lang w:eastAsia="zh-CN"/>
        </w:rPr>
      </w:pPr>
      <w:r w:rsidRPr="00B84B6A">
        <w:rPr>
          <w:lang w:eastAsia="zh-CN"/>
        </w:rPr>
        <w:t xml:space="preserve">          $ref: 'TS29571_CommonData.yaml#/components/schemas/Snssai'</w:t>
      </w:r>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eventList</w:t>
      </w:r>
    </w:p>
    <w:p w14:paraId="13B7992A" w14:textId="77777777" w:rsidR="004C604B" w:rsidRPr="00B84B6A" w:rsidRDefault="004C604B" w:rsidP="004C604B">
      <w:pPr>
        <w:pStyle w:val="PL"/>
        <w:rPr>
          <w:lang w:eastAsia="zh-CN"/>
        </w:rPr>
      </w:pPr>
      <w:r w:rsidRPr="00B84B6A">
        <w:rPr>
          <w:lang w:eastAsia="zh-CN"/>
        </w:rPr>
        <w:t xml:space="preserve">        - eventNotifyUri</w:t>
      </w:r>
    </w:p>
    <w:p w14:paraId="057BA173" w14:textId="77777777" w:rsidR="004C604B" w:rsidRPr="00B84B6A" w:rsidRDefault="004C604B" w:rsidP="004C604B">
      <w:pPr>
        <w:pStyle w:val="PL"/>
        <w:rPr>
          <w:lang w:eastAsia="zh-CN"/>
        </w:rPr>
      </w:pPr>
      <w:r w:rsidRPr="00B84B6A">
        <w:rPr>
          <w:lang w:eastAsia="zh-CN"/>
        </w:rPr>
        <w:t xml:space="preserve">        - notifyCorrelationId</w:t>
      </w:r>
    </w:p>
    <w:p w14:paraId="72ED6D4D" w14:textId="77777777" w:rsidR="004C604B" w:rsidRPr="00B84B6A" w:rsidRDefault="004C604B" w:rsidP="004C604B">
      <w:pPr>
        <w:pStyle w:val="PL"/>
        <w:rPr>
          <w:lang w:eastAsia="zh-CN"/>
        </w:rPr>
      </w:pPr>
      <w:r w:rsidRPr="00B84B6A">
        <w:rPr>
          <w:lang w:eastAsia="zh-CN"/>
        </w:rPr>
        <w:t xml:space="preserve">        - eventReportingMode</w:t>
      </w:r>
    </w:p>
    <w:p w14:paraId="1987097A" w14:textId="77777777" w:rsidR="004C604B" w:rsidRPr="00B84B6A" w:rsidRDefault="004C604B" w:rsidP="004C604B">
      <w:pPr>
        <w:pStyle w:val="PL"/>
        <w:rPr>
          <w:lang w:eastAsia="zh-CN"/>
        </w:rPr>
      </w:pPr>
      <w:r w:rsidRPr="00B84B6A">
        <w:rPr>
          <w:lang w:eastAsia="zh-CN"/>
        </w:rPr>
        <w:t xml:space="preserve">        - nfId</w:t>
      </w:r>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UpfEventMode:</w:t>
      </w:r>
    </w:p>
    <w:p w14:paraId="18239E15" w14:textId="77777777" w:rsidR="004C604B" w:rsidRPr="00B84B6A" w:rsidRDefault="004C604B" w:rsidP="004C604B">
      <w:pPr>
        <w:pStyle w:val="PL"/>
        <w:rPr>
          <w:lang w:eastAsia="zh-CN"/>
        </w:rPr>
      </w:pPr>
      <w:r w:rsidRPr="00B84B6A">
        <w:rPr>
          <w:lang w:eastAsia="zh-CN"/>
        </w:rPr>
        <w:lastRenderedPageBreak/>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'#/components/schemas/UpfEventTrigger'</w:t>
      </w:r>
    </w:p>
    <w:p w14:paraId="1BAF7CE3" w14:textId="77777777" w:rsidR="004C604B" w:rsidRPr="00B84B6A" w:rsidRDefault="004C604B" w:rsidP="004C604B">
      <w:pPr>
        <w:pStyle w:val="PL"/>
        <w:rPr>
          <w:lang w:eastAsia="zh-CN"/>
        </w:rPr>
      </w:pPr>
      <w:r w:rsidRPr="00B84B6A">
        <w:rPr>
          <w:lang w:eastAsia="zh-CN"/>
        </w:rPr>
        <w:t xml:space="preserve">        maxReports:</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'TS29571_CommonData.yaml#/components/schemas/DateTime'</w:t>
      </w:r>
    </w:p>
    <w:p w14:paraId="530294E0" w14:textId="77777777" w:rsidR="004C604B" w:rsidRPr="00B84B6A" w:rsidRDefault="004C604B" w:rsidP="004C604B">
      <w:pPr>
        <w:pStyle w:val="PL"/>
        <w:rPr>
          <w:lang w:eastAsia="zh-CN"/>
        </w:rPr>
      </w:pPr>
      <w:r w:rsidRPr="00B84B6A">
        <w:rPr>
          <w:lang w:eastAsia="zh-CN"/>
        </w:rPr>
        <w:t xml:space="preserve">        repPeriod:</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5D97343D" w14:textId="77777777" w:rsidR="004C604B" w:rsidRPr="00B84B6A" w:rsidRDefault="004C604B" w:rsidP="004C604B">
      <w:pPr>
        <w:pStyle w:val="PL"/>
        <w:rPr>
          <w:lang w:eastAsia="zh-CN"/>
        </w:rPr>
      </w:pPr>
      <w:r w:rsidRPr="00B84B6A">
        <w:rPr>
          <w:lang w:eastAsia="zh-CN"/>
        </w:rPr>
        <w:t xml:space="preserve">        sampRatio:</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'TS29571_CommonData.yaml#/components/schemas/SamplingRatio'</w:t>
      </w:r>
    </w:p>
    <w:p w14:paraId="2249841A" w14:textId="77777777" w:rsidR="004C604B" w:rsidRPr="00B84B6A" w:rsidRDefault="004C604B" w:rsidP="004C604B">
      <w:pPr>
        <w:pStyle w:val="PL"/>
        <w:rPr>
          <w:lang w:eastAsia="zh-CN"/>
        </w:rPr>
      </w:pPr>
      <w:r w:rsidRPr="00B84B6A">
        <w:rPr>
          <w:lang w:eastAsia="zh-CN"/>
        </w:rPr>
        <w:t xml:space="preserve">        partitioningCriteria:</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minItems: 1</w:t>
      </w:r>
    </w:p>
    <w:p w14:paraId="77269D4A" w14:textId="77777777" w:rsidR="004C604B" w:rsidRPr="00B84B6A" w:rsidRDefault="004C604B" w:rsidP="004C604B">
      <w:pPr>
        <w:pStyle w:val="PL"/>
        <w:rPr>
          <w:lang w:eastAsia="zh-CN"/>
        </w:rPr>
      </w:pPr>
      <w:r w:rsidRPr="00B84B6A">
        <w:rPr>
          <w:lang w:eastAsia="zh-CN"/>
        </w:rPr>
        <w:t xml:space="preserve">        notifFlag:</w:t>
      </w:r>
    </w:p>
    <w:p w14:paraId="09912668" w14:textId="77777777" w:rsidR="00476726" w:rsidRDefault="004C604B" w:rsidP="00476726">
      <w:pPr>
        <w:pStyle w:val="PL"/>
        <w:rPr>
          <w:lang w:eastAsia="zh-CN"/>
        </w:rPr>
      </w:pPr>
      <w:r w:rsidRPr="00B84B6A">
        <w:rPr>
          <w:lang w:eastAsia="zh-CN"/>
        </w:rPr>
        <w:t xml:space="preserve">          $ref: 'TS29571_CommonData.yaml#/components/schemas/NotificationFlag'</w:t>
      </w:r>
    </w:p>
    <w:p w14:paraId="431B3824" w14:textId="77777777" w:rsidR="00476726" w:rsidRDefault="00476726" w:rsidP="00476726">
      <w:pPr>
        <w:pStyle w:val="PL"/>
      </w:pPr>
      <w:r>
        <w:t xml:space="preserve">        mutingExcInstructions:</w:t>
      </w:r>
    </w:p>
    <w:p w14:paraId="0645A096" w14:textId="77777777" w:rsidR="00476726" w:rsidRDefault="00476726" w:rsidP="00476726">
      <w:pPr>
        <w:pStyle w:val="PL"/>
      </w:pPr>
      <w:r w:rsidRPr="00690A26">
        <w:t xml:space="preserve">          writeOnly: true</w:t>
      </w:r>
    </w:p>
    <w:p w14:paraId="049D036F" w14:textId="77777777" w:rsidR="00476726" w:rsidRDefault="00476726" w:rsidP="00476726">
      <w:pPr>
        <w:pStyle w:val="PL"/>
      </w:pPr>
      <w:r>
        <w:t xml:space="preserve">          allOf:</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r>
        <w:t>mutingNotSettings</w:t>
      </w:r>
      <w:r>
        <w:rPr>
          <w:lang w:eastAsia="zh-CN"/>
        </w:rPr>
        <w:t>:</w:t>
      </w:r>
    </w:p>
    <w:p w14:paraId="392E873F" w14:textId="77777777" w:rsidR="00476726" w:rsidRDefault="00476726" w:rsidP="00476726">
      <w:pPr>
        <w:pStyle w:val="PL"/>
      </w:pPr>
      <w:r w:rsidRPr="00690A26">
        <w:t xml:space="preserve">          readOnly: true</w:t>
      </w:r>
    </w:p>
    <w:p w14:paraId="49074A09" w14:textId="77777777" w:rsidR="00476726" w:rsidRDefault="00476726" w:rsidP="00476726">
      <w:pPr>
        <w:pStyle w:val="PL"/>
        <w:rPr>
          <w:lang w:eastAsia="zh-CN"/>
        </w:rPr>
      </w:pPr>
      <w:r>
        <w:t xml:space="preserve">          allOf:</w:t>
      </w:r>
    </w:p>
    <w:p w14:paraId="1F6D0A49" w14:textId="37B0266B" w:rsidR="004C604B" w:rsidRPr="00B84B6A" w:rsidRDefault="00476726" w:rsidP="00476726">
      <w:pPr>
        <w:pStyle w:val="PL"/>
        <w:rPr>
          <w:lang w:eastAsia="zh-CN"/>
        </w:rPr>
      </w:pPr>
      <w:r>
        <w:t xml:space="preserve">            - </w:t>
      </w:r>
      <w:r w:rsidRPr="00C87D1D">
        <w:t>$ref: 'TS29571_CommonData.yaml#/components/schemas/</w:t>
      </w:r>
      <w:r>
        <w:t>MutingNotificationsSettings</w:t>
      </w:r>
      <w:r w:rsidRPr="00C87D1D">
        <w:t>'</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UpfEvent: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t xml:space="preserve">          $ref: '#/components/schemas/EventType'</w:t>
      </w:r>
    </w:p>
    <w:p w14:paraId="0D8C2913" w14:textId="77777777" w:rsidR="004C604B" w:rsidRPr="00B84B6A" w:rsidRDefault="004C604B" w:rsidP="004C604B">
      <w:pPr>
        <w:pStyle w:val="PL"/>
        <w:rPr>
          <w:lang w:eastAsia="zh-CN"/>
        </w:rPr>
      </w:pPr>
      <w:r w:rsidRPr="00B84B6A">
        <w:rPr>
          <w:lang w:eastAsia="zh-CN"/>
        </w:rPr>
        <w:t xml:space="preserve">        immediateFlag:</w:t>
      </w:r>
    </w:p>
    <w:p w14:paraId="55108934" w14:textId="77777777" w:rsidR="004C604B" w:rsidRPr="00B84B6A" w:rsidRDefault="004C604B" w:rsidP="004C604B">
      <w:pPr>
        <w:pStyle w:val="PL"/>
        <w:rPr>
          <w:lang w:eastAsia="zh-CN"/>
        </w:rPr>
      </w:pPr>
      <w:r w:rsidRPr="00B84B6A">
        <w:rPr>
          <w:lang w:eastAsia="zh-CN"/>
        </w:rPr>
        <w:t xml:space="preserve">          type: boolean</w:t>
      </w:r>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measurementTypes:</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'#/components/schemas/MeasurementType'</w:t>
      </w:r>
    </w:p>
    <w:p w14:paraId="710AABC7" w14:textId="77777777" w:rsidR="004C604B" w:rsidRPr="00B84B6A" w:rsidRDefault="004C604B" w:rsidP="004C604B">
      <w:pPr>
        <w:pStyle w:val="PL"/>
        <w:rPr>
          <w:lang w:eastAsia="zh-CN"/>
        </w:rPr>
      </w:pPr>
      <w:r w:rsidRPr="00B84B6A">
        <w:rPr>
          <w:lang w:eastAsia="zh-CN"/>
        </w:rPr>
        <w:t xml:space="preserve">          minItems: 1</w:t>
      </w:r>
    </w:p>
    <w:p w14:paraId="416CE20F" w14:textId="77777777" w:rsidR="004C604B" w:rsidRPr="00B84B6A" w:rsidRDefault="004C604B" w:rsidP="004C604B">
      <w:pPr>
        <w:pStyle w:val="PL"/>
        <w:rPr>
          <w:lang w:eastAsia="zh-CN"/>
        </w:rPr>
      </w:pPr>
      <w:r w:rsidRPr="00B84B6A">
        <w:rPr>
          <w:lang w:eastAsia="zh-CN"/>
        </w:rPr>
        <w:t xml:space="preserve">        appIds:</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'TS29571_CommonData.yaml#/components/schemas/ApplicationId'</w:t>
      </w:r>
    </w:p>
    <w:p w14:paraId="64AE9292" w14:textId="77777777" w:rsidR="004C604B" w:rsidRPr="00B84B6A" w:rsidRDefault="004C604B" w:rsidP="004C604B">
      <w:pPr>
        <w:pStyle w:val="PL"/>
        <w:rPr>
          <w:lang w:eastAsia="zh-CN"/>
        </w:rPr>
      </w:pPr>
      <w:r w:rsidRPr="00B84B6A">
        <w:rPr>
          <w:lang w:eastAsia="zh-CN"/>
        </w:rPr>
        <w:t xml:space="preserve">          minItems: 1</w:t>
      </w:r>
    </w:p>
    <w:p w14:paraId="1839CC3A" w14:textId="77777777" w:rsidR="004C604B" w:rsidRPr="00B84B6A" w:rsidRDefault="004C604B" w:rsidP="004C604B">
      <w:pPr>
        <w:pStyle w:val="PL"/>
        <w:rPr>
          <w:lang w:eastAsia="zh-CN"/>
        </w:rPr>
      </w:pPr>
      <w:r w:rsidRPr="00B84B6A">
        <w:rPr>
          <w:lang w:eastAsia="zh-CN"/>
        </w:rPr>
        <w:t xml:space="preserve">        trafficFilters:</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r w:rsidR="000235F4">
        <w:rPr>
          <w:rFonts w:cs="Courier New"/>
          <w:szCs w:val="16"/>
        </w:rPr>
        <w:t>TS29512_Npcf_SMPolicyControl.yaml#/</w:t>
      </w:r>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minItems: 1        </w:t>
      </w:r>
    </w:p>
    <w:p w14:paraId="56A0E0AB" w14:textId="77777777" w:rsidR="004C604B" w:rsidRPr="00B84B6A" w:rsidRDefault="004C604B" w:rsidP="004C604B">
      <w:pPr>
        <w:pStyle w:val="PL"/>
        <w:rPr>
          <w:lang w:eastAsia="zh-CN"/>
        </w:rPr>
      </w:pPr>
      <w:r w:rsidRPr="00B84B6A">
        <w:rPr>
          <w:lang w:eastAsia="zh-CN"/>
        </w:rPr>
        <w:t xml:space="preserve">        granularityOfMeasurement:</w:t>
      </w:r>
    </w:p>
    <w:p w14:paraId="74D7F635" w14:textId="77777777" w:rsidR="004C604B" w:rsidRPr="00B84B6A" w:rsidRDefault="004C604B" w:rsidP="004C604B">
      <w:pPr>
        <w:pStyle w:val="PL"/>
        <w:rPr>
          <w:lang w:eastAsia="zh-CN"/>
        </w:rPr>
      </w:pPr>
      <w:r w:rsidRPr="00B84B6A">
        <w:rPr>
          <w:lang w:eastAsia="zh-CN"/>
        </w:rPr>
        <w:t xml:space="preserve">          $ref: '#/components/schemas/GranularityOfMeasurement'</w:t>
      </w:r>
    </w:p>
    <w:p w14:paraId="1C0D3349" w14:textId="77777777" w:rsidR="004C604B" w:rsidRPr="00B84B6A" w:rsidRDefault="004C604B" w:rsidP="004C604B">
      <w:pPr>
        <w:pStyle w:val="PL"/>
        <w:rPr>
          <w:lang w:eastAsia="zh-CN"/>
        </w:rPr>
      </w:pPr>
      <w:r w:rsidRPr="00B84B6A">
        <w:rPr>
          <w:lang w:eastAsia="zh-CN"/>
        </w:rPr>
        <w:t xml:space="preserve">        reportingSuggestionInfo:</w:t>
      </w:r>
    </w:p>
    <w:p w14:paraId="41753DE1" w14:textId="77777777" w:rsidR="004C604B" w:rsidRPr="00B84B6A" w:rsidRDefault="004C604B" w:rsidP="004C604B">
      <w:pPr>
        <w:pStyle w:val="PL"/>
        <w:rPr>
          <w:lang w:eastAsia="zh-CN"/>
        </w:rPr>
      </w:pPr>
      <w:r w:rsidRPr="00B84B6A">
        <w:rPr>
          <w:lang w:eastAsia="zh-CN"/>
        </w:rPr>
        <w:t xml:space="preserve">          $ref: '#/components/schemas/ReportingSuggestionInformation'</w:t>
      </w:r>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CreateEventSubscription:</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'#/components/schemas/UpfEventSubscription'</w:t>
      </w:r>
    </w:p>
    <w:p w14:paraId="3740301D" w14:textId="77777777" w:rsidR="004C604B" w:rsidRPr="00B84B6A" w:rsidRDefault="004C604B" w:rsidP="004C604B">
      <w:pPr>
        <w:pStyle w:val="PL"/>
        <w:rPr>
          <w:lang w:eastAsia="zh-CN"/>
        </w:rPr>
      </w:pPr>
      <w:r w:rsidRPr="00B84B6A">
        <w:rPr>
          <w:lang w:eastAsia="zh-CN"/>
        </w:rPr>
        <w:t xml:space="preserve">        supportedFeatures:</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CreatedEventSubscription:</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lastRenderedPageBreak/>
        <w:t xml:space="preserve">          $ref: '#/components/schemas/UpfEventSubscription'</w:t>
      </w:r>
    </w:p>
    <w:p w14:paraId="68AB5FA7" w14:textId="77777777" w:rsidR="004C604B" w:rsidRPr="00B84B6A" w:rsidRDefault="004C604B" w:rsidP="004C604B">
      <w:pPr>
        <w:pStyle w:val="PL"/>
        <w:rPr>
          <w:lang w:eastAsia="zh-CN"/>
        </w:rPr>
      </w:pPr>
      <w:r w:rsidRPr="00B84B6A">
        <w:rPr>
          <w:lang w:eastAsia="zh-CN"/>
        </w:rPr>
        <w:t xml:space="preserve">        subscriptionId:</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reportList: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'#/components/schemas/NotificationItem'</w:t>
      </w:r>
    </w:p>
    <w:p w14:paraId="2A9BA8AE" w14:textId="77777777" w:rsidR="004C604B" w:rsidRPr="00B84B6A" w:rsidRDefault="004C604B" w:rsidP="004C604B">
      <w:pPr>
        <w:pStyle w:val="PL"/>
        <w:rPr>
          <w:lang w:eastAsia="zh-CN"/>
        </w:rPr>
      </w:pPr>
      <w:r w:rsidRPr="00B84B6A">
        <w:rPr>
          <w:lang w:eastAsia="zh-CN"/>
        </w:rPr>
        <w:t xml:space="preserve">          minItems: 1</w:t>
      </w:r>
    </w:p>
    <w:p w14:paraId="30A2F0EE" w14:textId="77777777" w:rsidR="004C604B" w:rsidRPr="00B84B6A" w:rsidRDefault="004C604B" w:rsidP="004C604B">
      <w:pPr>
        <w:pStyle w:val="PL"/>
        <w:rPr>
          <w:lang w:eastAsia="zh-CN"/>
        </w:rPr>
      </w:pPr>
      <w:r w:rsidRPr="00B84B6A">
        <w:rPr>
          <w:lang w:eastAsia="zh-CN"/>
        </w:rPr>
        <w:t xml:space="preserve">        supportedFeatures:</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subscriptionId</w:t>
      </w:r>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ReportingSuggestionInformation:</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reportingUrgency:</w:t>
      </w:r>
    </w:p>
    <w:p w14:paraId="343A78AF" w14:textId="1266034B" w:rsidR="004C604B" w:rsidRPr="00B84B6A" w:rsidRDefault="00A56392" w:rsidP="004C604B">
      <w:pPr>
        <w:pStyle w:val="PL"/>
        <w:rPr>
          <w:lang w:eastAsia="zh-CN"/>
        </w:rPr>
      </w:pPr>
      <w:r w:rsidRPr="00B84B6A">
        <w:rPr>
          <w:lang w:eastAsia="zh-CN"/>
        </w:rPr>
        <w:t xml:space="preserve">          $ref: '#/components/schemas/</w:t>
      </w:r>
      <w:r>
        <w:rPr>
          <w:lang w:eastAsia="zh-CN"/>
        </w:rPr>
        <w:t>R</w:t>
      </w:r>
      <w:r w:rsidRPr="00B84B6A">
        <w:rPr>
          <w:lang w:eastAsia="zh-CN"/>
        </w:rPr>
        <w:t>eportingUrgency'</w:t>
      </w:r>
    </w:p>
    <w:p w14:paraId="4234B348" w14:textId="77777777" w:rsidR="004C604B" w:rsidRPr="00B84B6A" w:rsidRDefault="004C604B" w:rsidP="004C604B">
      <w:pPr>
        <w:pStyle w:val="PL"/>
        <w:rPr>
          <w:lang w:eastAsia="zh-CN"/>
        </w:rPr>
      </w:pPr>
      <w:r w:rsidRPr="00B84B6A">
        <w:rPr>
          <w:lang w:eastAsia="zh-CN"/>
        </w:rPr>
        <w:t xml:space="preserve">        reportingTimeInfo:</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t xml:space="preserve">        - reportingUrgency</w:t>
      </w:r>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r>
        <w:rPr>
          <w:lang w:eastAsia="zh-CN"/>
        </w:rPr>
        <w:t>measureFailure</w:t>
      </w:r>
      <w:r>
        <w:t>:</w:t>
      </w:r>
    </w:p>
    <w:p w14:paraId="12A5DB83" w14:textId="77777777" w:rsidR="00CE0809" w:rsidRDefault="00CE0809" w:rsidP="00CE0809">
      <w:pPr>
        <w:pStyle w:val="PL"/>
        <w:rPr>
          <w:lang w:val="en-US"/>
        </w:rPr>
      </w:pPr>
      <w:r>
        <w:t xml:space="preserve">          </w:t>
      </w:r>
      <w:r>
        <w:rPr>
          <w:lang w:val="en-US"/>
        </w:rPr>
        <w:t>type: boolean</w:t>
      </w:r>
    </w:p>
    <w:p w14:paraId="7FE2DC1F" w14:textId="77777777" w:rsidR="00CE0809" w:rsidRDefault="00CE0809" w:rsidP="00CE0809">
      <w:pPr>
        <w:pStyle w:val="PL"/>
      </w:pPr>
      <w:r>
        <w:t xml:space="preserve">          enum:</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dlAveThroughput:</w:t>
      </w:r>
    </w:p>
    <w:p w14:paraId="4F0A6DBF" w14:textId="77777777" w:rsidR="00F3285A" w:rsidRDefault="00F3285A" w:rsidP="00F3285A">
      <w:pPr>
        <w:pStyle w:val="PL"/>
      </w:pPr>
      <w:r>
        <w:t xml:space="preserve">          $ref: 'TS29571_CommonData.yaml#/components/schemas/BitRate'</w:t>
      </w:r>
    </w:p>
    <w:p w14:paraId="7C6489CA" w14:textId="77777777" w:rsidR="00F3285A" w:rsidRDefault="00F3285A" w:rsidP="00F3285A">
      <w:pPr>
        <w:pStyle w:val="PL"/>
      </w:pPr>
      <w:r>
        <w:t xml:space="preserve">        ulAveThroughput:</w:t>
      </w:r>
    </w:p>
    <w:p w14:paraId="0F9CA2E4" w14:textId="77777777" w:rsidR="00E25F42" w:rsidRDefault="00F3285A" w:rsidP="00E25F42">
      <w:pPr>
        <w:pStyle w:val="PL"/>
      </w:pPr>
      <w:r>
        <w:t xml:space="preserve">          $ref: 'TS29571_CommonData.yaml#/components/schemas/BitRate'</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dlCongestion:</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ulCongestion:</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r>
        <w:rPr>
          <w:lang w:eastAsia="zh-CN"/>
        </w:rPr>
        <w:t>default</w:t>
      </w:r>
      <w:r w:rsidRPr="00DE0CA5">
        <w:rPr>
          <w:rFonts w:cs="Arial"/>
        </w:rPr>
        <w:t>Qo</w:t>
      </w:r>
      <w:r>
        <w:rPr>
          <w:rFonts w:cs="Arial"/>
        </w:rPr>
        <w:t>sFlow</w:t>
      </w:r>
      <w:r w:rsidRPr="00441CD0">
        <w:rPr>
          <w:lang w:eastAsia="zh-CN"/>
        </w:rPr>
        <w:t>Ind</w:t>
      </w:r>
      <w:r>
        <w:t>:</w:t>
      </w:r>
    </w:p>
    <w:p w14:paraId="499E9B3B" w14:textId="77777777" w:rsidR="00BB4B1B" w:rsidRDefault="00BB4B1B" w:rsidP="00BB4B1B">
      <w:pPr>
        <w:pStyle w:val="PL"/>
        <w:rPr>
          <w:lang w:val="en-US"/>
        </w:rPr>
      </w:pPr>
      <w:r>
        <w:t xml:space="preserve">          </w:t>
      </w:r>
      <w:r>
        <w:rPr>
          <w:lang w:val="en-US"/>
        </w:rPr>
        <w:t>type: boolean</w:t>
      </w:r>
    </w:p>
    <w:p w14:paraId="64B606B7" w14:textId="77777777" w:rsidR="00BB4B1B" w:rsidRDefault="00BB4B1B" w:rsidP="00BB4B1B">
      <w:pPr>
        <w:pStyle w:val="PL"/>
      </w:pPr>
      <w:r w:rsidRPr="00B84B6A">
        <w:rPr>
          <w:lang w:eastAsia="zh-CN"/>
        </w:rPr>
        <w:t xml:space="preserve">          default: false</w:t>
      </w: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TscManagementInfo:</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pmics:</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minItems: 1</w:t>
      </w:r>
    </w:p>
    <w:p w14:paraId="039B6A90" w14:textId="77777777" w:rsidR="004C604B" w:rsidRPr="00B84B6A" w:rsidRDefault="004C604B" w:rsidP="004C604B">
      <w:pPr>
        <w:pStyle w:val="PL"/>
      </w:pPr>
      <w:r w:rsidRPr="00B84B6A">
        <w:t xml:space="preserve">        umic:</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UserDataUsageMeasurements:</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appId:</w:t>
      </w:r>
    </w:p>
    <w:p w14:paraId="5CDADB5B" w14:textId="77777777" w:rsidR="00E774A4" w:rsidRPr="004C604B" w:rsidRDefault="00E774A4" w:rsidP="004C604B">
      <w:pPr>
        <w:pStyle w:val="PL"/>
      </w:pPr>
      <w:r w:rsidRPr="004C604B">
        <w:t xml:space="preserve">          $ref: 'TS29571_CommonData.yaml#/components/schemas/ApplicationId'</w:t>
      </w:r>
    </w:p>
    <w:p w14:paraId="531E2140" w14:textId="77777777" w:rsidR="00E774A4" w:rsidRPr="004C604B" w:rsidRDefault="00E774A4" w:rsidP="004C604B">
      <w:pPr>
        <w:pStyle w:val="PL"/>
      </w:pPr>
      <w:r w:rsidRPr="004C604B">
        <w:t xml:space="preserve">        flowInfo:</w:t>
      </w:r>
    </w:p>
    <w:p w14:paraId="45EE835E" w14:textId="32B8389B" w:rsidR="00E774A4" w:rsidRPr="004C604B" w:rsidRDefault="00E774A4" w:rsidP="004C604B">
      <w:pPr>
        <w:pStyle w:val="PL"/>
      </w:pPr>
      <w:r w:rsidRPr="004C604B">
        <w:t xml:space="preserve">          $ref: '</w:t>
      </w:r>
      <w:r w:rsidR="000235F4">
        <w:rPr>
          <w:rFonts w:cs="Courier New"/>
          <w:szCs w:val="16"/>
        </w:rPr>
        <w:t>TS29512_Npcf_SMPolicyControl.yaml#/</w:t>
      </w:r>
      <w:r w:rsidR="000235F4">
        <w:t>components/schemas/FlowInformation'</w:t>
      </w:r>
    </w:p>
    <w:p w14:paraId="6A32954C" w14:textId="77777777" w:rsidR="00E774A4" w:rsidRPr="004C604B" w:rsidRDefault="00E774A4" w:rsidP="004C604B">
      <w:pPr>
        <w:pStyle w:val="PL"/>
      </w:pPr>
      <w:r w:rsidRPr="004C604B">
        <w:t xml:space="preserve">        volumeMeasurement:</w:t>
      </w:r>
    </w:p>
    <w:p w14:paraId="319670E2" w14:textId="77777777" w:rsidR="00E774A4" w:rsidRPr="004C604B" w:rsidRDefault="00E774A4" w:rsidP="004C604B">
      <w:pPr>
        <w:pStyle w:val="PL"/>
      </w:pPr>
      <w:r w:rsidRPr="004C604B">
        <w:lastRenderedPageBreak/>
        <w:t xml:space="preserve">          $ref: '#/components/schemas/VolumeMeasurement'</w:t>
      </w:r>
    </w:p>
    <w:p w14:paraId="737553A2" w14:textId="77777777" w:rsidR="00E774A4" w:rsidRPr="004C604B" w:rsidRDefault="00E774A4" w:rsidP="004C604B">
      <w:pPr>
        <w:pStyle w:val="PL"/>
      </w:pPr>
      <w:r w:rsidRPr="004C604B">
        <w:t xml:space="preserve">        throughputMeasurement:</w:t>
      </w:r>
    </w:p>
    <w:p w14:paraId="77165D44" w14:textId="77777777" w:rsidR="00E774A4" w:rsidRPr="004C604B" w:rsidRDefault="00E774A4" w:rsidP="004C604B">
      <w:pPr>
        <w:pStyle w:val="PL"/>
      </w:pPr>
      <w:r w:rsidRPr="004C604B">
        <w:t xml:space="preserve">          $ref: '#/components/schemas/ThroughputMeasurement'</w:t>
      </w:r>
    </w:p>
    <w:p w14:paraId="3004FDCE" w14:textId="77777777" w:rsidR="00E774A4" w:rsidRPr="004C604B" w:rsidRDefault="00E774A4" w:rsidP="004C604B">
      <w:pPr>
        <w:pStyle w:val="PL"/>
      </w:pPr>
      <w:r w:rsidRPr="004C604B">
        <w:t xml:space="preserve">        applicationRelatedInformation:</w:t>
      </w:r>
    </w:p>
    <w:p w14:paraId="4A89844E" w14:textId="77777777" w:rsidR="00E774A4" w:rsidRPr="004C604B" w:rsidRDefault="00E774A4" w:rsidP="004C604B">
      <w:pPr>
        <w:pStyle w:val="PL"/>
      </w:pPr>
      <w:r w:rsidRPr="004C604B">
        <w:t xml:space="preserve">          $ref: '#/components/schemas/ApplicationRelatedInformation'</w:t>
      </w:r>
    </w:p>
    <w:p w14:paraId="18A56E38" w14:textId="77777777" w:rsidR="00E774A4" w:rsidRPr="004C604B" w:rsidRDefault="00E774A4" w:rsidP="004C604B">
      <w:pPr>
        <w:pStyle w:val="PL"/>
      </w:pPr>
      <w:r w:rsidRPr="004C604B">
        <w:t xml:space="preserve">        throughputStatisticsMeasurement:</w:t>
      </w:r>
    </w:p>
    <w:p w14:paraId="1D821191" w14:textId="77777777" w:rsidR="00E774A4" w:rsidRPr="004C604B" w:rsidRDefault="00E774A4" w:rsidP="004C604B">
      <w:pPr>
        <w:pStyle w:val="PL"/>
      </w:pPr>
      <w:r w:rsidRPr="004C604B">
        <w:t xml:space="preserve">          $ref: '#/components/schemas/ThroughputStatisticsMeasurement'</w:t>
      </w: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VolumeMeasurement: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totalVolume:</w:t>
      </w:r>
    </w:p>
    <w:p w14:paraId="22878432" w14:textId="77777777" w:rsidR="00E774A4" w:rsidRPr="004C604B" w:rsidRDefault="00E774A4" w:rsidP="004C604B">
      <w:pPr>
        <w:pStyle w:val="PL"/>
      </w:pPr>
      <w:r w:rsidRPr="004C604B">
        <w:t xml:space="preserve">          $ref: 'TS29571_CommonData.yaml#/components/schemas/TrafficVolume'</w:t>
      </w:r>
    </w:p>
    <w:p w14:paraId="43E73620" w14:textId="77777777" w:rsidR="00E774A4" w:rsidRPr="004C604B" w:rsidRDefault="00E774A4" w:rsidP="004C604B">
      <w:pPr>
        <w:pStyle w:val="PL"/>
      </w:pPr>
      <w:r w:rsidRPr="004C604B">
        <w:t xml:space="preserve">        ulVolume:</w:t>
      </w:r>
    </w:p>
    <w:p w14:paraId="181439CD" w14:textId="77777777" w:rsidR="00E774A4" w:rsidRPr="004C604B" w:rsidRDefault="00E774A4" w:rsidP="004C604B">
      <w:pPr>
        <w:pStyle w:val="PL"/>
      </w:pPr>
      <w:r w:rsidRPr="004C604B">
        <w:t xml:space="preserve">          $ref: 'TS29571_CommonData.yaml#/components/schemas/TrafficVolume'</w:t>
      </w:r>
    </w:p>
    <w:p w14:paraId="5AFA2E96" w14:textId="77777777" w:rsidR="00E774A4" w:rsidRPr="004C604B" w:rsidRDefault="00E774A4" w:rsidP="004C604B">
      <w:pPr>
        <w:pStyle w:val="PL"/>
      </w:pPr>
      <w:r w:rsidRPr="004C604B">
        <w:t xml:space="preserve">        dlVolume:</w:t>
      </w:r>
    </w:p>
    <w:p w14:paraId="4ADA0469" w14:textId="77777777" w:rsidR="00E774A4" w:rsidRPr="004C604B" w:rsidRDefault="00E774A4" w:rsidP="004C604B">
      <w:pPr>
        <w:pStyle w:val="PL"/>
      </w:pPr>
      <w:r w:rsidRPr="004C604B">
        <w:t xml:space="preserve">          $ref: 'TS29571_CommonData.yaml#/components/schemas/TrafficVolume'</w:t>
      </w:r>
    </w:p>
    <w:p w14:paraId="28E81AC5" w14:textId="77777777" w:rsidR="00E774A4" w:rsidRPr="004C604B" w:rsidRDefault="00E774A4" w:rsidP="004C604B">
      <w:pPr>
        <w:pStyle w:val="PL"/>
      </w:pPr>
      <w:r w:rsidRPr="004C604B">
        <w:t xml:space="preserve">        totalNbOfPackets:</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ulNbOfPackets:</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dlNbOfPackets:</w:t>
      </w:r>
    </w:p>
    <w:p w14:paraId="308B383C" w14:textId="77777777" w:rsidR="00E774A4" w:rsidRPr="004C604B" w:rsidRDefault="00E774A4" w:rsidP="004C604B">
      <w:pPr>
        <w:pStyle w:val="PL"/>
      </w:pPr>
      <w:r w:rsidRPr="004C604B">
        <w:t xml:space="preserve">          $ref: 'TS29571_CommonData.yaml#/components/schemas/Uint64'</w:t>
      </w: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ThroughputMeasurement: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ulThroughput:</w:t>
      </w:r>
    </w:p>
    <w:p w14:paraId="23FA6984" w14:textId="77777777" w:rsidR="00E774A4" w:rsidRPr="004C604B" w:rsidRDefault="00E774A4" w:rsidP="004C604B">
      <w:pPr>
        <w:pStyle w:val="PL"/>
      </w:pPr>
      <w:r w:rsidRPr="004C604B">
        <w:t xml:space="preserve">          $ref: 'TS29571_CommonData.yaml#/components/schemas/BitRate'</w:t>
      </w:r>
    </w:p>
    <w:p w14:paraId="58AEA4A0" w14:textId="77777777" w:rsidR="00E774A4" w:rsidRPr="004C604B" w:rsidRDefault="00E774A4" w:rsidP="004C604B">
      <w:pPr>
        <w:pStyle w:val="PL"/>
      </w:pPr>
      <w:r w:rsidRPr="004C604B">
        <w:t xml:space="preserve">        dlThroughput:</w:t>
      </w:r>
    </w:p>
    <w:p w14:paraId="3EEE6664" w14:textId="77777777" w:rsidR="00E774A4" w:rsidRPr="004C604B" w:rsidRDefault="00E774A4" w:rsidP="004C604B">
      <w:pPr>
        <w:pStyle w:val="PL"/>
      </w:pPr>
      <w:r w:rsidRPr="004C604B">
        <w:t xml:space="preserve">          $ref: 'TS29571_CommonData.yaml#/components/schemas/BitRate'</w:t>
      </w:r>
    </w:p>
    <w:p w14:paraId="5ADAE31E" w14:textId="77777777" w:rsidR="00E774A4" w:rsidRPr="004C604B" w:rsidRDefault="00E774A4" w:rsidP="004C604B">
      <w:pPr>
        <w:pStyle w:val="PL"/>
      </w:pPr>
      <w:r w:rsidRPr="004C604B">
        <w:t xml:space="preserve">        ulPacketThroughput:</w:t>
      </w:r>
    </w:p>
    <w:p w14:paraId="1A47D91B" w14:textId="77777777" w:rsidR="00E774A4" w:rsidRPr="004C604B" w:rsidRDefault="00E774A4" w:rsidP="004C604B">
      <w:pPr>
        <w:pStyle w:val="PL"/>
      </w:pPr>
      <w:r w:rsidRPr="004C604B">
        <w:t xml:space="preserve">          $ref: 'TS29571_CommonData.yaml#/components/schemas/PacketRate'</w:t>
      </w:r>
    </w:p>
    <w:p w14:paraId="5160A72A" w14:textId="77777777" w:rsidR="00E774A4" w:rsidRPr="004C604B" w:rsidRDefault="00E774A4" w:rsidP="004C604B">
      <w:pPr>
        <w:pStyle w:val="PL"/>
      </w:pPr>
      <w:r w:rsidRPr="004C604B">
        <w:t xml:space="preserve">        dlPacketThroughput:</w:t>
      </w:r>
    </w:p>
    <w:p w14:paraId="03F9E59B" w14:textId="77777777" w:rsidR="00E774A4" w:rsidRPr="004C604B" w:rsidRDefault="00E774A4" w:rsidP="004C604B">
      <w:pPr>
        <w:pStyle w:val="PL"/>
      </w:pPr>
      <w:r w:rsidRPr="004C604B">
        <w:t xml:space="preserve">          $ref: 'TS29571_CommonData.yaml#/components/schemas/PacketRate'</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ApplicationRelatedInformation:</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urls:</w:t>
      </w:r>
    </w:p>
    <w:p w14:paraId="5545A751" w14:textId="77777777" w:rsidR="00E774A4" w:rsidRPr="004C604B" w:rsidRDefault="00E774A4" w:rsidP="004C604B">
      <w:pPr>
        <w:pStyle w:val="PL"/>
      </w:pPr>
      <w:r w:rsidRPr="004C604B">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minItems: 1</w:t>
      </w:r>
    </w:p>
    <w:p w14:paraId="473C2AF0" w14:textId="77777777" w:rsidR="00E774A4" w:rsidRPr="004C604B" w:rsidRDefault="00E774A4" w:rsidP="004C604B">
      <w:pPr>
        <w:pStyle w:val="PL"/>
      </w:pPr>
      <w:r w:rsidRPr="004C604B">
        <w:t xml:space="preserve">        domainInfoList: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'#/components/schemas/DomainInformation'</w:t>
      </w:r>
    </w:p>
    <w:p w14:paraId="559A945C" w14:textId="77777777" w:rsidR="00E774A4" w:rsidRPr="004C604B" w:rsidRDefault="00E774A4" w:rsidP="004C604B">
      <w:pPr>
        <w:pStyle w:val="PL"/>
      </w:pPr>
      <w:r w:rsidRPr="004C604B">
        <w:t xml:space="preserve">          minItems: 1</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ThroughputStatisticsMeasurement: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ulAverageThroughput:</w:t>
      </w:r>
    </w:p>
    <w:p w14:paraId="1FE932E7" w14:textId="77777777" w:rsidR="00E774A4" w:rsidRPr="004C604B" w:rsidRDefault="00E774A4" w:rsidP="004C604B">
      <w:pPr>
        <w:pStyle w:val="PL"/>
      </w:pPr>
      <w:r w:rsidRPr="004C604B">
        <w:t xml:space="preserve">          $ref: 'TS29571_CommonData.yaml#/components/schemas/BitRate'</w:t>
      </w:r>
    </w:p>
    <w:p w14:paraId="50529013" w14:textId="77777777" w:rsidR="00E774A4" w:rsidRPr="004C604B" w:rsidRDefault="00E774A4" w:rsidP="004C604B">
      <w:pPr>
        <w:pStyle w:val="PL"/>
      </w:pPr>
      <w:r w:rsidRPr="004C604B">
        <w:t xml:space="preserve">        dlAverageThroughput:</w:t>
      </w:r>
    </w:p>
    <w:p w14:paraId="0A6DFFAC" w14:textId="77777777" w:rsidR="00E774A4" w:rsidRPr="004C604B" w:rsidRDefault="00E774A4" w:rsidP="004C604B">
      <w:pPr>
        <w:pStyle w:val="PL"/>
      </w:pPr>
      <w:r w:rsidRPr="004C604B">
        <w:t xml:space="preserve">          $ref: 'TS29571_CommonData.yaml#/components/schemas/BitRate'</w:t>
      </w:r>
    </w:p>
    <w:p w14:paraId="38F62A00" w14:textId="77777777" w:rsidR="00E774A4" w:rsidRPr="004C604B" w:rsidRDefault="00E774A4" w:rsidP="004C604B">
      <w:pPr>
        <w:pStyle w:val="PL"/>
      </w:pPr>
      <w:r w:rsidRPr="004C604B">
        <w:t xml:space="preserve">        ulPeakThroughput:</w:t>
      </w:r>
    </w:p>
    <w:p w14:paraId="56B60489" w14:textId="77777777" w:rsidR="00E774A4" w:rsidRPr="004C604B" w:rsidRDefault="00E774A4" w:rsidP="004C604B">
      <w:pPr>
        <w:pStyle w:val="PL"/>
      </w:pPr>
      <w:r w:rsidRPr="004C604B">
        <w:t xml:space="preserve">          $ref: 'TS29571_CommonData.yaml#/components/schemas/BitRate'</w:t>
      </w:r>
    </w:p>
    <w:p w14:paraId="1FD8E100" w14:textId="77777777" w:rsidR="00E774A4" w:rsidRPr="004C604B" w:rsidRDefault="00E774A4" w:rsidP="004C604B">
      <w:pPr>
        <w:pStyle w:val="PL"/>
      </w:pPr>
      <w:r w:rsidRPr="004C604B">
        <w:t xml:space="preserve">        dlPeakThroughPut:</w:t>
      </w:r>
    </w:p>
    <w:p w14:paraId="5E3C7FAF" w14:textId="77777777" w:rsidR="00E774A4" w:rsidRPr="004C604B" w:rsidRDefault="00E774A4" w:rsidP="004C604B">
      <w:pPr>
        <w:pStyle w:val="PL"/>
      </w:pPr>
      <w:r w:rsidRPr="004C604B">
        <w:t xml:space="preserve">          $ref: 'TS29571_CommonData.yaml#/components/schemas/BitRate'</w:t>
      </w:r>
    </w:p>
    <w:p w14:paraId="51FB4FBD" w14:textId="77777777" w:rsidR="00E774A4" w:rsidRPr="004C604B" w:rsidRDefault="00E774A4" w:rsidP="004C604B">
      <w:pPr>
        <w:pStyle w:val="PL"/>
      </w:pPr>
      <w:r w:rsidRPr="004C604B">
        <w:t xml:space="preserve">        ulAveragePacketThroughput:</w:t>
      </w:r>
    </w:p>
    <w:p w14:paraId="312EE678" w14:textId="77777777" w:rsidR="00E774A4" w:rsidRPr="004C604B" w:rsidRDefault="00E774A4" w:rsidP="004C604B">
      <w:pPr>
        <w:pStyle w:val="PL"/>
      </w:pPr>
      <w:r w:rsidRPr="004C604B">
        <w:t xml:space="preserve">          $ref: 'TS29571_CommonData.yaml#/components/schemas/PacketRate'</w:t>
      </w:r>
    </w:p>
    <w:p w14:paraId="6F4C5724" w14:textId="77777777" w:rsidR="00E774A4" w:rsidRPr="004C604B" w:rsidRDefault="00E774A4" w:rsidP="004C604B">
      <w:pPr>
        <w:pStyle w:val="PL"/>
      </w:pPr>
      <w:r w:rsidRPr="004C604B">
        <w:t xml:space="preserve">        dlAveragePacketThroughput:</w:t>
      </w:r>
    </w:p>
    <w:p w14:paraId="5EB80034" w14:textId="77777777" w:rsidR="00E774A4" w:rsidRPr="004C604B" w:rsidRDefault="00E774A4" w:rsidP="004C604B">
      <w:pPr>
        <w:pStyle w:val="PL"/>
      </w:pPr>
      <w:r w:rsidRPr="004C604B">
        <w:t xml:space="preserve">          $ref: 'TS29571_CommonData.yaml#/components/schemas/PacketRate'</w:t>
      </w:r>
    </w:p>
    <w:p w14:paraId="53ECBC1B" w14:textId="77777777" w:rsidR="00E774A4" w:rsidRPr="004C604B" w:rsidRDefault="00E774A4" w:rsidP="004C604B">
      <w:pPr>
        <w:pStyle w:val="PL"/>
      </w:pPr>
      <w:r w:rsidRPr="004C604B">
        <w:t xml:space="preserve">        ulPeakPacketThroughput:</w:t>
      </w:r>
    </w:p>
    <w:p w14:paraId="3BF94342" w14:textId="77777777" w:rsidR="00E774A4" w:rsidRPr="004C604B" w:rsidRDefault="00E774A4" w:rsidP="004C604B">
      <w:pPr>
        <w:pStyle w:val="PL"/>
      </w:pPr>
      <w:r w:rsidRPr="004C604B">
        <w:t xml:space="preserve">          $ref: 'TS29571_CommonData.yaml#/components/schemas/PacketRate'</w:t>
      </w:r>
    </w:p>
    <w:p w14:paraId="64960095" w14:textId="77777777" w:rsidR="00E774A4" w:rsidRPr="004C604B" w:rsidRDefault="00E774A4" w:rsidP="004C604B">
      <w:pPr>
        <w:pStyle w:val="PL"/>
      </w:pPr>
      <w:r w:rsidRPr="004C604B">
        <w:t xml:space="preserve">        dlPeakPacketThroughput:</w:t>
      </w:r>
    </w:p>
    <w:p w14:paraId="69A14A83" w14:textId="77777777" w:rsidR="00E774A4" w:rsidRPr="004C604B" w:rsidRDefault="00E774A4" w:rsidP="004C604B">
      <w:pPr>
        <w:pStyle w:val="PL"/>
      </w:pPr>
      <w:r w:rsidRPr="004C604B">
        <w:t xml:space="preserve">          $ref: 'TS29571_CommonData.yaml#/components/schemas/PacketRate'</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DomainInformation:</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lastRenderedPageBreak/>
        <w:t xml:space="preserve">      properties:</w:t>
      </w:r>
    </w:p>
    <w:p w14:paraId="283CA0B8" w14:textId="77777777" w:rsidR="00E774A4" w:rsidRPr="004C604B" w:rsidRDefault="00E774A4" w:rsidP="004C604B">
      <w:pPr>
        <w:pStyle w:val="PL"/>
      </w:pPr>
      <w:r w:rsidRPr="004C604B">
        <w:t xml:space="preserve">        domainName:</w:t>
      </w:r>
    </w:p>
    <w:p w14:paraId="0EE501A6" w14:textId="77777777" w:rsidR="00EA61B9" w:rsidRDefault="00E774A4" w:rsidP="00EA61B9">
      <w:pPr>
        <w:pStyle w:val="PL"/>
      </w:pPr>
      <w:r w:rsidRPr="004C604B">
        <w:t xml:space="preserve">          $ref: 'TS29571_CommonData.yaml#/components/schemas/Fqdn'</w:t>
      </w:r>
    </w:p>
    <w:p w14:paraId="027D08B0" w14:textId="77777777" w:rsidR="00EA61B9" w:rsidRPr="004C604B" w:rsidRDefault="00EA61B9" w:rsidP="00EA61B9">
      <w:pPr>
        <w:pStyle w:val="PL"/>
      </w:pPr>
      <w:r w:rsidRPr="004C604B">
        <w:t xml:space="preserve">        </w:t>
      </w:r>
      <w:r>
        <w:rPr>
          <w:lang w:eastAsia="zh-CN"/>
        </w:rPr>
        <w:t>domainNameProtocol</w:t>
      </w:r>
      <w:r w:rsidRPr="004C604B">
        <w:t>:</w:t>
      </w:r>
    </w:p>
    <w:p w14:paraId="38EE8531" w14:textId="11C2F114" w:rsidR="00E774A4" w:rsidRPr="004C604B" w:rsidRDefault="00EA61B9" w:rsidP="00EA61B9">
      <w:pPr>
        <w:pStyle w:val="PL"/>
      </w:pPr>
      <w:r w:rsidRPr="004C604B">
        <w:t xml:space="preserve">          $ref: '#/components/schemas/</w:t>
      </w:r>
      <w:r>
        <w:t>DnProtocol</w:t>
      </w:r>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domainName</w:t>
      </w:r>
    </w:p>
    <w:p w14:paraId="2F2C5EBE" w14:textId="77777777" w:rsidR="00E774A4" w:rsidRPr="004C604B" w:rsidRDefault="00E774A4" w:rsidP="004C604B">
      <w:pPr>
        <w:pStyle w:val="PL"/>
      </w:pPr>
    </w:p>
    <w:p w14:paraId="461CF61A" w14:textId="77777777" w:rsidR="00D52BEA" w:rsidRDefault="00D52BEA" w:rsidP="00D52BE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77777777" w:rsidR="00D52BEA" w:rsidRPr="00B06F7A" w:rsidRDefault="00D52BEA" w:rsidP="00D52BEA">
      <w:pPr>
        <w:pStyle w:val="PL"/>
      </w:pPr>
      <w:r w:rsidRPr="00B06F7A">
        <w:t xml:space="preserve">          - </w:t>
      </w:r>
      <w:r>
        <w:rPr>
          <w:lang w:eastAsia="zh-CN"/>
        </w:rPr>
        <w:t>QOS_MONITORING</w:t>
      </w:r>
    </w:p>
    <w:p w14:paraId="548CB8DC" w14:textId="77777777" w:rsidR="005A1871" w:rsidRPr="004C604B" w:rsidRDefault="005A1871" w:rsidP="004C604B">
      <w:pPr>
        <w:pStyle w:val="PL"/>
      </w:pPr>
      <w:r w:rsidRPr="004C604B">
        <w:t xml:space="preserve">          - USER_DATA_USAGE_MEASURES</w:t>
      </w:r>
    </w:p>
    <w:p w14:paraId="1BC8792F" w14:textId="77777777" w:rsidR="0068383A" w:rsidRPr="0068383A" w:rsidRDefault="005A1871" w:rsidP="0068383A">
      <w:pPr>
        <w:pStyle w:val="PL"/>
        <w:rPr>
          <w:rFonts w:eastAsia="宋体"/>
          <w:noProof/>
          <w:lang w:eastAsia="zh-CN"/>
        </w:rPr>
      </w:pPr>
      <w:r w:rsidRPr="004C604B">
        <w:t xml:space="preserve">          - USER_DATA_USAGE_TRENDS</w:t>
      </w:r>
    </w:p>
    <w:p w14:paraId="359CA365" w14:textId="74DDAED4" w:rsidR="005A1871" w:rsidRPr="004C604B" w:rsidRDefault="0068383A" w:rsidP="004C604B">
      <w:pPr>
        <w:pStyle w:val="PL"/>
      </w:pPr>
      <w:r w:rsidRPr="004C604B">
        <w:t xml:space="preserve">          - TSC_MNGT_INFO</w:t>
      </w:r>
    </w:p>
    <w:p w14:paraId="4AE4B7C0" w14:textId="77777777"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UpfEventTrigger:</w:t>
      </w:r>
    </w:p>
    <w:p w14:paraId="624396DC" w14:textId="77777777" w:rsidR="005A1871" w:rsidRPr="004C604B" w:rsidRDefault="005A1871" w:rsidP="004C604B">
      <w:pPr>
        <w:pStyle w:val="PL"/>
      </w:pPr>
      <w:r w:rsidRPr="004C604B">
        <w:t xml:space="preserve">      description: Upf Event Trigger</w:t>
      </w:r>
    </w:p>
    <w:p w14:paraId="55FF72AD" w14:textId="77777777" w:rsidR="005A1871" w:rsidRPr="004C604B" w:rsidRDefault="005A1871" w:rsidP="004C604B">
      <w:pPr>
        <w:pStyle w:val="PL"/>
      </w:pPr>
      <w:r w:rsidRPr="004C604B">
        <w:t xml:space="preserve">      anyOf:</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enum:</w:t>
      </w:r>
    </w:p>
    <w:p w14:paraId="5D1D20E5" w14:textId="77777777" w:rsidR="005A1871" w:rsidRPr="004C604B" w:rsidRDefault="005A1871" w:rsidP="004C604B">
      <w:pPr>
        <w:pStyle w:val="PL"/>
      </w:pPr>
      <w:r w:rsidRPr="004C604B">
        <w:t xml:space="preserve">          - ONE_TIME</w:t>
      </w:r>
    </w:p>
    <w:p w14:paraId="7CFBCAEE" w14:textId="77777777" w:rsidR="005A1871" w:rsidRPr="004C604B" w:rsidRDefault="005A1871" w:rsidP="004C604B">
      <w:pPr>
        <w:pStyle w:val="PL"/>
      </w:pPr>
      <w:r w:rsidRPr="004C604B">
        <w:t xml:space="preserve">          - PERIODIC</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MeasurementType:</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anyOf:</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enum:</w:t>
      </w:r>
    </w:p>
    <w:p w14:paraId="0D86E301" w14:textId="77777777" w:rsidR="005A1871" w:rsidRPr="004C604B" w:rsidRDefault="005A1871" w:rsidP="004C604B">
      <w:pPr>
        <w:pStyle w:val="PL"/>
      </w:pPr>
      <w:r w:rsidRPr="004C604B">
        <w:t xml:space="preserve">          - VOLUME_MEASUREMENT</w:t>
      </w:r>
    </w:p>
    <w:p w14:paraId="0ABF49B9" w14:textId="77777777" w:rsidR="005A1871" w:rsidRPr="004C604B" w:rsidRDefault="005A1871" w:rsidP="004C604B">
      <w:pPr>
        <w:pStyle w:val="PL"/>
      </w:pPr>
      <w:r w:rsidRPr="004C604B">
        <w:t xml:space="preserve">          - THROUGHPUT_MEASUREMENT</w:t>
      </w:r>
    </w:p>
    <w:p w14:paraId="677C0610" w14:textId="77777777" w:rsidR="005A1871" w:rsidRPr="004C604B" w:rsidRDefault="005A1871" w:rsidP="004C604B">
      <w:pPr>
        <w:pStyle w:val="PL"/>
      </w:pPr>
      <w:r w:rsidRPr="004C604B">
        <w:t xml:space="preserve">          - APPLICATION_RELATED_INFO</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GranularityOfMeasurement: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anyOf:</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enum:</w:t>
      </w:r>
    </w:p>
    <w:p w14:paraId="0D016847" w14:textId="77777777" w:rsidR="005A1871" w:rsidRPr="004C604B" w:rsidRDefault="005A1871" w:rsidP="004C604B">
      <w:pPr>
        <w:pStyle w:val="PL"/>
      </w:pPr>
      <w:r w:rsidRPr="004C604B">
        <w:t xml:space="preserve">          - PER_APPLICATION</w:t>
      </w:r>
    </w:p>
    <w:p w14:paraId="0A0A20D9" w14:textId="77777777" w:rsidR="005A1871" w:rsidRPr="004C604B" w:rsidRDefault="005A1871" w:rsidP="004C604B">
      <w:pPr>
        <w:pStyle w:val="PL"/>
      </w:pPr>
      <w:r w:rsidRPr="004C604B">
        <w:t xml:space="preserve">          - PER_SESSION</w:t>
      </w:r>
    </w:p>
    <w:p w14:paraId="419AC906" w14:textId="77777777" w:rsidR="005A1871" w:rsidRPr="004C604B" w:rsidRDefault="005A1871" w:rsidP="004C604B">
      <w:pPr>
        <w:pStyle w:val="PL"/>
      </w:pPr>
      <w:r w:rsidRPr="004C604B">
        <w:t xml:space="preserve">          -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r>
        <w:t>DnProtocol</w:t>
      </w:r>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anyOf:</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enum:</w:t>
      </w:r>
    </w:p>
    <w:p w14:paraId="6F41918B" w14:textId="77777777" w:rsidR="00EA61B9" w:rsidRPr="004C604B" w:rsidRDefault="00EA61B9" w:rsidP="00EA61B9">
      <w:pPr>
        <w:pStyle w:val="PL"/>
      </w:pPr>
      <w:r w:rsidRPr="004C604B">
        <w:t xml:space="preserve">          - </w:t>
      </w:r>
      <w:r>
        <w:rPr>
          <w:lang w:eastAsia="zh-CN"/>
        </w:rPr>
        <w:t>DNS_QNAME</w:t>
      </w:r>
    </w:p>
    <w:p w14:paraId="41798226" w14:textId="77777777" w:rsidR="00EA61B9" w:rsidRPr="004C604B" w:rsidRDefault="00EA61B9" w:rsidP="00EA61B9">
      <w:pPr>
        <w:pStyle w:val="PL"/>
      </w:pPr>
      <w:r w:rsidRPr="004C604B">
        <w:t xml:space="preserve">          - </w:t>
      </w:r>
      <w:r w:rsidRPr="00616225">
        <w:rPr>
          <w:lang w:eastAsia="zh-CN"/>
        </w:rPr>
        <w:t>TLS_SNI</w:t>
      </w:r>
    </w:p>
    <w:p w14:paraId="6D82C0FF" w14:textId="77777777" w:rsidR="00EA61B9" w:rsidRDefault="00EA61B9" w:rsidP="00EA61B9">
      <w:pPr>
        <w:pStyle w:val="PL"/>
        <w:rPr>
          <w:lang w:eastAsia="zh-CN"/>
        </w:rPr>
      </w:pPr>
      <w:r w:rsidRPr="004C604B">
        <w:t xml:space="preserve">          - </w:t>
      </w:r>
      <w:r>
        <w:rPr>
          <w:lang w:eastAsia="zh-CN"/>
        </w:rPr>
        <w:t>TLS_SAN</w:t>
      </w:r>
    </w:p>
    <w:p w14:paraId="4C32E4A2" w14:textId="77777777" w:rsidR="00EA61B9" w:rsidRPr="004C604B" w:rsidRDefault="00EA61B9" w:rsidP="00EA61B9">
      <w:pPr>
        <w:pStyle w:val="PL"/>
        <w:rPr>
          <w:lang w:eastAsia="zh-CN"/>
        </w:rPr>
      </w:pPr>
      <w:r w:rsidRPr="004C604B">
        <w:t xml:space="preserve">          -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r>
        <w:rPr>
          <w:lang w:eastAsia="zh-CN"/>
        </w:rPr>
        <w:t>R</w:t>
      </w:r>
      <w:r w:rsidRPr="00B84B6A">
        <w:rPr>
          <w:lang w:eastAsia="zh-CN"/>
        </w:rPr>
        <w:t>eportingUrgency</w:t>
      </w:r>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anyOf:</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enum:</w:t>
      </w:r>
    </w:p>
    <w:p w14:paraId="6C874E71" w14:textId="77777777" w:rsidR="00553329" w:rsidRPr="004C604B" w:rsidRDefault="00553329" w:rsidP="00553329">
      <w:pPr>
        <w:pStyle w:val="PL"/>
      </w:pPr>
      <w:r w:rsidRPr="004C604B">
        <w:t xml:space="preserve">          - </w:t>
      </w:r>
      <w:r>
        <w:rPr>
          <w:lang w:eastAsia="zh-CN"/>
        </w:rPr>
        <w:t>DELAY_TOLERANT</w:t>
      </w:r>
    </w:p>
    <w:p w14:paraId="1DD93D9D" w14:textId="77777777" w:rsidR="00553329" w:rsidRPr="004C604B" w:rsidRDefault="00553329" w:rsidP="00553329">
      <w:pPr>
        <w:pStyle w:val="PL"/>
      </w:pPr>
      <w:r w:rsidRPr="004C604B">
        <w:t xml:space="preserve">          - </w:t>
      </w:r>
      <w:r>
        <w:rPr>
          <w:lang w:eastAsia="zh-CN"/>
        </w:rPr>
        <w:t>NON_DELAY_TOLERANT</w:t>
      </w:r>
    </w:p>
    <w:p w14:paraId="5779E734" w14:textId="321D6D8D" w:rsidR="00EA61B9" w:rsidRPr="004C604B" w:rsidRDefault="00553329" w:rsidP="00553329">
      <w:pPr>
        <w:pStyle w:val="PL"/>
      </w:pPr>
      <w:r w:rsidRPr="004C604B">
        <w:t xml:space="preserve">        - type: string</w:t>
      </w:r>
    </w:p>
    <w:p w14:paraId="6069DCF4" w14:textId="77777777" w:rsidR="00EA61B9" w:rsidRDefault="00EA61B9" w:rsidP="00D52BEA">
      <w:pPr>
        <w:pStyle w:val="PL"/>
      </w:pPr>
    </w:p>
    <w:p w14:paraId="7C611785" w14:textId="77777777" w:rsidR="00EA61B9" w:rsidRDefault="00EA61B9" w:rsidP="00D52BEA">
      <w:pPr>
        <w:pStyle w:val="PL"/>
      </w:pPr>
    </w:p>
    <w:p w14:paraId="2BFC39C1" w14:textId="56EA1747" w:rsidR="00D52BEA" w:rsidRPr="00986E88" w:rsidRDefault="00D52BEA" w:rsidP="00D52BEA">
      <w:pPr>
        <w:pStyle w:val="PL"/>
        <w:rPr>
          <w:lang w:eastAsia="zh-CN"/>
        </w:rPr>
      </w:pPr>
      <w:r>
        <w:rPr>
          <w:rFonts w:hint="eastAsia"/>
          <w:lang w:eastAsia="zh-CN"/>
        </w:rPr>
        <w:t>#</w:t>
      </w:r>
      <w:r>
        <w:rPr>
          <w:lang w:eastAsia="zh-CN"/>
        </w:rPr>
        <w:t xml:space="preserve"> SIMPLE TYPES</w:t>
      </w:r>
    </w:p>
    <w:p w14:paraId="3815A4D2" w14:textId="5E84A6F4" w:rsidR="0096460C" w:rsidRPr="00690A26" w:rsidRDefault="0096460C" w:rsidP="0096460C">
      <w:pPr>
        <w:pStyle w:val="1"/>
      </w:pPr>
      <w:bookmarkStart w:id="763" w:name="_Toc24937837"/>
      <w:bookmarkStart w:id="764" w:name="_Toc33962657"/>
      <w:bookmarkStart w:id="765" w:name="_Toc42883426"/>
      <w:bookmarkStart w:id="766" w:name="_Toc49733294"/>
      <w:bookmarkStart w:id="767" w:name="_Toc56690944"/>
      <w:bookmarkStart w:id="768" w:name="_Toc122014594"/>
      <w:bookmarkStart w:id="769" w:name="_Toc181530855"/>
      <w:bookmarkStart w:id="770" w:name="historyclause"/>
      <w:bookmarkEnd w:id="762"/>
      <w:r w:rsidRPr="00690A26">
        <w:lastRenderedPageBreak/>
        <w:t>A.3</w:t>
      </w:r>
      <w:r w:rsidRPr="00690A26">
        <w:tab/>
      </w:r>
      <w:r w:rsidR="00901356">
        <w:rPr>
          <w:lang w:eastAsia="zh-CN"/>
        </w:rPr>
        <w:t>Nupf_GetUEPrivateIPaddrAndIdentifiers</w:t>
      </w:r>
      <w:r w:rsidRPr="00AF47A0">
        <w:t xml:space="preserve"> </w:t>
      </w:r>
      <w:r w:rsidRPr="00690A26">
        <w:t>API</w:t>
      </w:r>
      <w:bookmarkEnd w:id="763"/>
      <w:bookmarkEnd w:id="764"/>
      <w:bookmarkEnd w:id="765"/>
      <w:bookmarkEnd w:id="766"/>
      <w:bookmarkEnd w:id="767"/>
      <w:bookmarkEnd w:id="768"/>
      <w:bookmarkEnd w:id="769"/>
    </w:p>
    <w:p w14:paraId="3160DC50" w14:textId="77777777" w:rsidR="0096460C" w:rsidRPr="00690A26" w:rsidRDefault="0096460C" w:rsidP="0096460C">
      <w:pPr>
        <w:pStyle w:val="PL"/>
        <w:rPr>
          <w:lang w:val="en-US"/>
        </w:rPr>
      </w:pPr>
      <w:r w:rsidRPr="00690A26">
        <w:rPr>
          <w:lang w:val="en-US"/>
        </w:rPr>
        <w:t>openapi: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607F91EE" w:rsidR="0096460C" w:rsidRPr="00690A26" w:rsidRDefault="0096460C" w:rsidP="0096460C">
      <w:pPr>
        <w:pStyle w:val="PL"/>
        <w:rPr>
          <w:lang w:val="en-US"/>
        </w:rPr>
      </w:pPr>
      <w:r w:rsidRPr="00690A26">
        <w:rPr>
          <w:lang w:val="en-US"/>
        </w:rPr>
        <w:t xml:space="preserve">  version: '1.</w:t>
      </w:r>
      <w:r>
        <w:rPr>
          <w:lang w:val="en-US"/>
        </w:rPr>
        <w:t>0</w:t>
      </w:r>
      <w:r w:rsidRPr="00690A26">
        <w:rPr>
          <w:lang w:val="en-US"/>
        </w:rPr>
        <w:t>.</w:t>
      </w:r>
      <w:r>
        <w:rPr>
          <w:lang w:val="en-US"/>
        </w:rPr>
        <w:t>0</w:t>
      </w:r>
      <w:r w:rsidRPr="00690A26">
        <w:rPr>
          <w:lang w:val="en-US"/>
        </w:rPr>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r w:rsidR="00901356">
        <w:rPr>
          <w:lang w:eastAsia="zh-CN"/>
        </w:rPr>
        <w:t>Nupf_GetUEPrivateIPaddrAndIdentifiers</w:t>
      </w:r>
      <w:r w:rsidRPr="00AF47A0">
        <w:t xml:space="preserve"> </w:t>
      </w:r>
      <w:r w:rsidRPr="00690A26">
        <w:rPr>
          <w:lang w:val="en-US"/>
        </w:rPr>
        <w:t>Service.</w:t>
      </w:r>
      <w:r>
        <w:rPr>
          <w:lang w:val="en-US"/>
        </w:rPr>
        <w:t xml:space="preserve">  </w:t>
      </w:r>
    </w:p>
    <w:p w14:paraId="4BA64ECB" w14:textId="4793D4F4" w:rsidR="0096460C" w:rsidRPr="00690A26" w:rsidRDefault="0096460C" w:rsidP="0096460C">
      <w:pPr>
        <w:pStyle w:val="PL"/>
      </w:pPr>
      <w:r w:rsidRPr="00690A26">
        <w:rPr>
          <w:lang w:val="en-US"/>
        </w:rPr>
        <w:t xml:space="preserve">    </w:t>
      </w:r>
      <w:r w:rsidRPr="00690A26">
        <w:t>© 20</w:t>
      </w:r>
      <w:r>
        <w:t>2</w:t>
      </w:r>
      <w:r w:rsidR="009B49FB">
        <w:t>4</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r w:rsidRPr="00690A26">
        <w:rPr>
          <w:lang w:val="en-US"/>
        </w:rPr>
        <w:t>externalDocs:</w:t>
      </w:r>
    </w:p>
    <w:p w14:paraId="61DF2B0F" w14:textId="190E405D"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V1</w:t>
      </w:r>
      <w:r>
        <w:t>8</w:t>
      </w:r>
      <w:r w:rsidRPr="00690A26">
        <w:t>.</w:t>
      </w:r>
      <w:r w:rsidR="0052313F">
        <w:rPr>
          <w:rFonts w:eastAsiaTheme="minorEastAsia" w:hint="eastAsia"/>
          <w:lang w:eastAsia="zh-CN"/>
        </w:rPr>
        <w:t>5</w:t>
      </w:r>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'{apiRoot}/n</w:t>
      </w:r>
      <w:r>
        <w:t>upf-gueip</w:t>
      </w:r>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apiRoot: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apiRoot as defined in clause 4.4 of 3GPP TS 29.501</w:t>
      </w:r>
    </w:p>
    <w:p w14:paraId="3F2139B9" w14:textId="77777777" w:rsidR="0096460C" w:rsidRPr="00690A26" w:rsidRDefault="0096460C" w:rsidP="0096460C">
      <w:pPr>
        <w:pStyle w:val="PL"/>
        <w:rPr>
          <w:lang w:val="en-US"/>
        </w:rPr>
      </w:pPr>
    </w:p>
    <w:p w14:paraId="78B031CA" w14:textId="77777777" w:rsidR="0096460C" w:rsidRPr="00690A26" w:rsidRDefault="0096460C" w:rsidP="0096460C">
      <w:pPr>
        <w:pStyle w:val="PL"/>
        <w:rPr>
          <w:lang w:val="en-US"/>
        </w:rPr>
      </w:pPr>
      <w:r w:rsidRPr="00690A26">
        <w:rPr>
          <w:lang w:val="en-US"/>
        </w:rPr>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n</w:t>
      </w:r>
      <w:r>
        <w:rPr>
          <w:lang w:val="en-US"/>
        </w:rPr>
        <w:t>upf</w:t>
      </w:r>
      <w:r w:rsidRPr="00690A26">
        <w:rPr>
          <w:lang w:val="en-US"/>
        </w:rPr>
        <w:t>-</w:t>
      </w:r>
      <w:r>
        <w:rPr>
          <w:lang w:val="en-US"/>
        </w:rPr>
        <w:t>gueip</w:t>
      </w:r>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r>
        <w:rPr>
          <w:lang w:val="en-US"/>
        </w:rPr>
        <w:t>ue-ip-info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r>
        <w:rPr>
          <w:lang w:val="en-US"/>
        </w:rPr>
        <w:t>UeIpInfo for a PDU session from the UeIpInfo</w:t>
      </w:r>
    </w:p>
    <w:p w14:paraId="4C24B6AB" w14:textId="77777777" w:rsidR="0096460C" w:rsidRPr="00690A26" w:rsidRDefault="0096460C" w:rsidP="0096460C">
      <w:pPr>
        <w:pStyle w:val="PL"/>
        <w:rPr>
          <w:lang w:val="en-US"/>
        </w:rPr>
      </w:pPr>
      <w:r w:rsidRPr="00690A26">
        <w:rPr>
          <w:lang w:val="en-US"/>
        </w:rPr>
        <w:t xml:space="preserve">      operationId: Search</w:t>
      </w:r>
      <w:r>
        <w:rPr>
          <w:lang w:val="en-US"/>
        </w:rPr>
        <w:t>UeIpInfo</w:t>
      </w:r>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UE IP Info_Get</w:t>
      </w:r>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snssai</w:t>
      </w:r>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dnn</w:t>
      </w:r>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Dnn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application/json:</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r>
        <w:rPr>
          <w:lang w:val="en-US"/>
        </w:rPr>
        <w:t>UeIpInfo'</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application/json:</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r>
        <w:t>RedirectResponse</w:t>
      </w:r>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lastRenderedPageBreak/>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application/json:</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r>
        <w:t>RedirectResponse</w:t>
      </w:r>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52BBFF96" w14:textId="77777777" w:rsidR="0096460C" w:rsidRPr="00690A26" w:rsidRDefault="0096460C" w:rsidP="0096460C">
      <w:pPr>
        <w:pStyle w:val="PL"/>
        <w:rPr>
          <w:lang w:val="en-US"/>
        </w:rPr>
      </w:pPr>
      <w:r w:rsidRPr="00690A26">
        <w:rPr>
          <w:lang w:val="en-US"/>
        </w:rPr>
        <w:t xml:space="preserve">          $ref: 'TS29571_CommonData.yaml#/components/responses/501'</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060CC9">
      <w:pPr>
        <w:pStyle w:val="PL"/>
        <w:rPr>
          <w:lang w:val="en-US"/>
        </w:rPr>
      </w:pPr>
      <w:r w:rsidRPr="00690A26">
        <w:rPr>
          <w:lang w:val="en-US"/>
        </w:rPr>
        <w:t xml:space="preserve">          $ref: 'TS29571_CommonData.yaml#/components/responses/default'</w:t>
      </w:r>
    </w:p>
    <w:p w14:paraId="6B1048F4" w14:textId="77777777" w:rsidR="0096460C" w:rsidRDefault="0096460C" w:rsidP="00060CC9">
      <w:pPr>
        <w:pStyle w:val="PL"/>
        <w:rPr>
          <w:lang w:val="en-US" w:eastAsia="zh-CN"/>
        </w:rPr>
      </w:pPr>
    </w:p>
    <w:p w14:paraId="6ACBB82B" w14:textId="77777777" w:rsidR="0096460C" w:rsidRPr="001F6C8C" w:rsidRDefault="0096460C" w:rsidP="0096460C">
      <w:pPr>
        <w:pStyle w:val="PL"/>
      </w:pPr>
      <w:r w:rsidRPr="001F6C8C">
        <w:t>components:</w:t>
      </w:r>
    </w:p>
    <w:p w14:paraId="24652975" w14:textId="77777777" w:rsidR="0096460C" w:rsidRPr="001F6C8C" w:rsidRDefault="0096460C" w:rsidP="0096460C">
      <w:pPr>
        <w:pStyle w:val="PL"/>
      </w:pPr>
      <w:r w:rsidRPr="001F6C8C">
        <w:t xml:space="preserve">  securitySchemes:</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clientCredentials:</w:t>
      </w:r>
    </w:p>
    <w:p w14:paraId="0BD23122" w14:textId="77777777" w:rsidR="0096460C" w:rsidRPr="008606D8" w:rsidRDefault="0096460C" w:rsidP="0096460C">
      <w:pPr>
        <w:pStyle w:val="PL"/>
      </w:pPr>
      <w:r w:rsidRPr="001F6C8C">
        <w:t xml:space="preserve">          tokenUrl: '</w:t>
      </w:r>
      <w:r w:rsidRPr="005A7B5A">
        <w:t>{nrfApiRoot}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nu</w:t>
      </w:r>
      <w:r>
        <w:t>pf</w:t>
      </w:r>
      <w:r w:rsidRPr="001F6C8C">
        <w:t>-</w:t>
      </w:r>
      <w:r>
        <w:t>g</w:t>
      </w:r>
      <w:r w:rsidRPr="001F6C8C">
        <w:t>ue</w:t>
      </w:r>
      <w:r>
        <w:t>ip</w:t>
      </w:r>
      <w:r w:rsidRPr="001F6C8C">
        <w:t xml:space="preserve">: Access to the </w:t>
      </w:r>
      <w:r w:rsidR="00901356">
        <w:rPr>
          <w:lang w:eastAsia="zh-CN"/>
        </w:rPr>
        <w:t>Nupf_GetUEPrivateIPaddrAndIdentifiers</w:t>
      </w:r>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r>
        <w:t>UeIpInfo</w:t>
      </w:r>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r w:rsidRPr="007269DE">
        <w:rPr>
          <w:lang w:eastAsia="zh-CN"/>
        </w:rPr>
        <w:t>ipDomain</w:t>
      </w:r>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portNumber:</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dnn:</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snssai:</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A81A722" w14:textId="77777777" w:rsidR="00710204" w:rsidRDefault="00710204" w:rsidP="00710204">
      <w:pPr>
        <w:pStyle w:val="PL"/>
        <w:rPr>
          <w:lang w:eastAsia="zh-CN"/>
        </w:rPr>
      </w:pPr>
      <w:r>
        <w:rPr>
          <w:lang w:eastAsia="zh-CN"/>
        </w:rPr>
        <w:t xml:space="preserve">        hplmnSnssai:</w:t>
      </w:r>
    </w:p>
    <w:p w14:paraId="4E92DC9B" w14:textId="7AF57553" w:rsidR="00710204" w:rsidRPr="00415FB8" w:rsidRDefault="00710204" w:rsidP="00710204">
      <w:pPr>
        <w:pStyle w:val="PL"/>
        <w:rPr>
          <w:rFonts w:eastAsia="宋体"/>
          <w:noProof/>
          <w:lang w:eastAsia="en-US"/>
        </w:rPr>
      </w:pPr>
      <w:r>
        <w:rPr>
          <w:lang w:eastAsia="zh-CN"/>
        </w:rPr>
        <w:t xml:space="preserve">          </w:t>
      </w:r>
      <w:r>
        <w:t>$ref: 'TS29571_CommonData.yaml#/components/schemas/Snssai'</w:t>
      </w:r>
    </w:p>
    <w:p w14:paraId="4DBF5336" w14:textId="77777777" w:rsidR="00415FB8" w:rsidRPr="004C604B" w:rsidRDefault="00415FB8" w:rsidP="004C604B">
      <w:pPr>
        <w:pStyle w:val="PL"/>
        <w:rPr>
          <w:lang w:eastAsia="zh-CN"/>
        </w:rPr>
      </w:pPr>
      <w:r w:rsidRPr="004C604B">
        <w:rPr>
          <w:lang w:eastAsia="zh-CN"/>
        </w:rPr>
        <w:t xml:space="preserve">        supi:</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t xml:space="preserve">        gpsi:</w:t>
      </w:r>
    </w:p>
    <w:p w14:paraId="086BB2EA" w14:textId="77777777" w:rsidR="004A5C99" w:rsidRPr="00C23BFA" w:rsidRDefault="004A5C99" w:rsidP="004A5C99">
      <w:pPr>
        <w:pStyle w:val="PL"/>
        <w:rPr>
          <w:rFonts w:eastAsiaTheme="minorEastAsia"/>
          <w:lang w:eastAsia="zh-CN"/>
        </w:rPr>
      </w:pPr>
      <w:r>
        <w:rPr>
          <w:lang w:eastAsia="zh-CN"/>
        </w:rPr>
        <w:lastRenderedPageBreak/>
        <w:t xml:space="preserve">          $ref: 'TS29571_CommonData.yaml#/components/schemas/Gpsi'</w:t>
      </w:r>
    </w:p>
    <w:p w14:paraId="0110E611" w14:textId="77777777" w:rsidR="00C23BFA" w:rsidRDefault="00C23BFA" w:rsidP="00C23BFA">
      <w:pPr>
        <w:pStyle w:val="PL"/>
        <w:rPr>
          <w:lang w:eastAsia="zh-CN"/>
        </w:rPr>
      </w:pPr>
      <w:r>
        <w:rPr>
          <w:lang w:eastAsia="zh-CN"/>
        </w:rPr>
        <w:t xml:space="preserve">        hrsboInd:</w:t>
      </w:r>
    </w:p>
    <w:p w14:paraId="0056CD5B" w14:textId="77777777" w:rsidR="00C23BFA" w:rsidRDefault="00C23BFA" w:rsidP="00C23BFA">
      <w:pPr>
        <w:pStyle w:val="PL"/>
      </w:pPr>
      <w:r w:rsidRPr="00690A26">
        <w:t xml:space="preserve">          type: boolean</w:t>
      </w:r>
    </w:p>
    <w:p w14:paraId="1D10D1DC" w14:textId="77777777" w:rsidR="00C23BFA" w:rsidRDefault="00C23BFA" w:rsidP="00C23BFA">
      <w:pPr>
        <w:pStyle w:val="PL"/>
      </w:pPr>
      <w:r>
        <w:t xml:space="preserve">          enum:</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p w14:paraId="0AF7691B" w14:textId="503316A1" w:rsidR="00C10561" w:rsidRPr="004D3578" w:rsidRDefault="00C10561" w:rsidP="00011D76">
      <w:pPr>
        <w:pStyle w:val="8"/>
      </w:pPr>
      <w:r w:rsidRPr="004D3578">
        <w:br w:type="page"/>
      </w:r>
      <w:bookmarkStart w:id="771" w:name="_Toc82676411"/>
      <w:bookmarkStart w:id="772" w:name="_Toc181530856"/>
      <w:bookmarkEnd w:id="770"/>
      <w:r w:rsidRPr="004D3578">
        <w:lastRenderedPageBreak/>
        <w:t xml:space="preserve">Annex </w:t>
      </w:r>
      <w:r w:rsidR="00B043ED">
        <w:t>B</w:t>
      </w:r>
      <w:r w:rsidRPr="004D3578">
        <w:t xml:space="preserve"> (informative):</w:t>
      </w:r>
      <w:r w:rsidRPr="004D3578">
        <w:br/>
        <w:t>Change history</w:t>
      </w:r>
      <w:bookmarkEnd w:id="771"/>
      <w:bookmarkEnd w:id="772"/>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lastRenderedPageBreak/>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Add MAC address information in NotificationItem</w:t>
            </w:r>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773"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Service operations of Nupf_EventExposure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r>
              <w:rPr>
                <w:rFonts w:cs="Arial"/>
                <w:sz w:val="16"/>
                <w:szCs w:val="16"/>
              </w:rPr>
              <w:t>Nupf_GetPrivateUEIPaddr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Resource and data type of Nupf_GetPrivateUEIPaddr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Resource for Nupf_EventExposure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773"/>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lang w:eastAsia="zh-CN"/>
              </w:rPr>
              <w:t>4</w:t>
            </w:r>
            <w:r>
              <w:rPr>
                <w:rFonts w:ascii="宋体" w:eastAsia="宋体" w:hAnsi="宋体" w:cs="宋体"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Correction on DNN and S-NSSAI in Nupf_GetPrivateUEIPaddr_Get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Creation of a Subscription for Nupf_eventexposure</w:t>
            </w:r>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Data types for Nupf_eventexposure service notify operation and openAPI</w:t>
            </w:r>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Data types for Nupf_eventexposure service subscribe operation and openAPI</w:t>
            </w:r>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NF ID in Nupf_EventExposure_Subscribe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宋体" w:eastAsia="宋体" w:hAnsi="宋体" w:cs="宋体"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Applicability of the value "CONTINUOUS" for UpfEventTrigger</w:t>
            </w:r>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r w:rsidRPr="001221D5">
              <w:rPr>
                <w:rFonts w:cs="Arial"/>
                <w:sz w:val="16"/>
                <w:szCs w:val="16"/>
              </w:rPr>
              <w:t>RedirectResponse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Multiple PDU Sessions in a NotificationItem</w:t>
            </w:r>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lastRenderedPageBreak/>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r>
              <w:rPr>
                <w:rFonts w:cs="Arial"/>
                <w:sz w:val="16"/>
                <w:szCs w:val="16"/>
              </w:rPr>
              <w:t>ProblemDetails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List and description of events supported by the Nupf_EventExposure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Correction on dnn and reportingUrgency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Achieved sampling ratio in Nupf_EventExposure_Notify</w:t>
            </w:r>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r>
              <w:rPr>
                <w:rFonts w:cs="Arial"/>
                <w:sz w:val="16"/>
                <w:szCs w:val="16"/>
              </w:rPr>
              <w:t>Nupf_GetPrivateUEIPaddr_Get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UPF GetPrivateUEIPaddr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Change the Nupf_GetPrivateUEIPaddr service as Nupf_GetUEPrivateIPaddrAndIdentifiers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774" w:name="OLE_LINK3"/>
            <w:r>
              <w:rPr>
                <w:rFonts w:eastAsiaTheme="minorEastAsia"/>
                <w:sz w:val="16"/>
                <w:szCs w:val="16"/>
                <w:lang w:eastAsia="zh-CN"/>
              </w:rPr>
              <w:t>CT#103</w:t>
            </w:r>
            <w:bookmarkEnd w:id="774"/>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Editor Note cleanup for Nupf_EventExposure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r w:rsidRPr="00221E1E">
              <w:rPr>
                <w:rFonts w:cs="Arial"/>
                <w:sz w:val="16"/>
                <w:szCs w:val="16"/>
              </w:rPr>
              <w:t>AppId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Correct the api name of Nupf_GetUEPrivateIPaddrAndIdentifiers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Input parameters of Nupf_GetPrivateUEIPaddr_Get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Correction of Nupf_GetUEPrivateIPaddrAndIdentifiers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Corrections to the Nupf_EventExposure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72517F" w:rsidRPr="001710F8" w14:paraId="2C60880E" w14:textId="77777777" w:rsidTr="00882A82">
        <w:tc>
          <w:tcPr>
            <w:tcW w:w="800" w:type="dxa"/>
            <w:shd w:val="solid" w:color="FFFFFF" w:fill="auto"/>
          </w:tcPr>
          <w:p w14:paraId="42EAF22E" w14:textId="1400EB2B" w:rsidR="0072517F" w:rsidRPr="00E92E6D"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A59B7AF" w14:textId="3E98A84E" w:rsidR="0072517F" w:rsidRPr="00311C35"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EE8A0C5" w14:textId="42C1B165"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6D6C8A7E" w14:textId="66B1BF54"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0101</w:t>
            </w:r>
          </w:p>
        </w:tc>
        <w:tc>
          <w:tcPr>
            <w:tcW w:w="331" w:type="dxa"/>
            <w:shd w:val="solid" w:color="FFFFFF" w:fill="auto"/>
            <w:vAlign w:val="bottom"/>
          </w:tcPr>
          <w:p w14:paraId="7809F762"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3164754C" w14:textId="77F744CE"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5F4A079" w14:textId="31232216" w:rsidR="0072517F" w:rsidRPr="00E66661" w:rsidRDefault="0072517F" w:rsidP="00E66661">
            <w:pPr>
              <w:pStyle w:val="TAL"/>
              <w:rPr>
                <w:rFonts w:cs="Arial"/>
                <w:sz w:val="16"/>
                <w:szCs w:val="16"/>
              </w:rPr>
            </w:pPr>
            <w:r w:rsidRPr="0072517F">
              <w:rPr>
                <w:rFonts w:cs="Arial"/>
                <w:sz w:val="16"/>
                <w:szCs w:val="16"/>
              </w:rPr>
              <w:t>Correct application error for the GetUEPrivateIpAddrAndIdentifiers service</w:t>
            </w:r>
          </w:p>
        </w:tc>
        <w:tc>
          <w:tcPr>
            <w:tcW w:w="708" w:type="dxa"/>
            <w:shd w:val="solid" w:color="FFFFFF" w:fill="auto"/>
          </w:tcPr>
          <w:p w14:paraId="44BD472E" w14:textId="5AF477B6" w:rsidR="0072517F" w:rsidRPr="00175F60" w:rsidRDefault="0072517F" w:rsidP="00E66661">
            <w:pPr>
              <w:pStyle w:val="TAC"/>
              <w:rPr>
                <w:rFonts w:eastAsiaTheme="minorEastAsia"/>
                <w:sz w:val="16"/>
                <w:szCs w:val="16"/>
                <w:lang w:eastAsia="zh-CN"/>
              </w:rPr>
            </w:pPr>
            <w:r>
              <w:rPr>
                <w:rFonts w:eastAsiaTheme="minorEastAsia" w:hint="eastAsia"/>
                <w:sz w:val="16"/>
                <w:szCs w:val="16"/>
                <w:lang w:eastAsia="zh-CN"/>
              </w:rPr>
              <w:t>18.6.0</w:t>
            </w:r>
          </w:p>
        </w:tc>
      </w:tr>
      <w:tr w:rsidR="0072517F" w:rsidRPr="001710F8" w14:paraId="1C7D5C80" w14:textId="77777777" w:rsidTr="00882A82">
        <w:tc>
          <w:tcPr>
            <w:tcW w:w="800" w:type="dxa"/>
            <w:shd w:val="solid" w:color="FFFFFF" w:fill="auto"/>
          </w:tcPr>
          <w:p w14:paraId="52105832" w14:textId="33D559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58146954" w14:textId="575F8ADD"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22199C53" w14:textId="6CD8E98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B8EE9B4" w14:textId="1DAD2039"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0103</w:t>
            </w:r>
          </w:p>
        </w:tc>
        <w:tc>
          <w:tcPr>
            <w:tcW w:w="331" w:type="dxa"/>
            <w:shd w:val="solid" w:color="FFFFFF" w:fill="auto"/>
            <w:vAlign w:val="bottom"/>
          </w:tcPr>
          <w:p w14:paraId="44A87828"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0E16613D" w14:textId="02FF5ED1"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B9D1850" w14:textId="53265F39" w:rsidR="0072517F" w:rsidRPr="0072517F" w:rsidRDefault="0072517F" w:rsidP="00E66661">
            <w:pPr>
              <w:pStyle w:val="TAL"/>
              <w:rPr>
                <w:rFonts w:cs="Arial"/>
                <w:sz w:val="16"/>
                <w:szCs w:val="16"/>
              </w:rPr>
            </w:pPr>
            <w:r w:rsidRPr="0072517F">
              <w:rPr>
                <w:rFonts w:cs="Arial"/>
                <w:sz w:val="16"/>
                <w:szCs w:val="16"/>
              </w:rPr>
              <w:t>Correct Upf event subscription for per S-NSSAI and/or DNN</w:t>
            </w:r>
          </w:p>
        </w:tc>
        <w:tc>
          <w:tcPr>
            <w:tcW w:w="708" w:type="dxa"/>
            <w:shd w:val="solid" w:color="FFFFFF" w:fill="auto"/>
          </w:tcPr>
          <w:p w14:paraId="24BA5C8D" w14:textId="4CB47A15" w:rsidR="0072517F" w:rsidRDefault="0072517F" w:rsidP="00E66661">
            <w:pPr>
              <w:pStyle w:val="TAC"/>
              <w:rPr>
                <w:rFonts w:eastAsiaTheme="minorEastAsia"/>
                <w:sz w:val="16"/>
                <w:szCs w:val="16"/>
                <w:lang w:eastAsia="zh-CN"/>
              </w:rPr>
            </w:pPr>
            <w:r>
              <w:rPr>
                <w:rFonts w:eastAsiaTheme="minorEastAsia" w:hint="eastAsia"/>
                <w:sz w:val="16"/>
                <w:szCs w:val="16"/>
                <w:lang w:eastAsia="zh-CN"/>
              </w:rPr>
              <w:t>18.6.0</w:t>
            </w:r>
          </w:p>
        </w:tc>
      </w:tr>
      <w:tr w:rsidR="0072517F" w:rsidRPr="001710F8" w14:paraId="492AE132" w14:textId="77777777" w:rsidTr="00882A82">
        <w:tc>
          <w:tcPr>
            <w:tcW w:w="800" w:type="dxa"/>
            <w:shd w:val="solid" w:color="FFFFFF" w:fill="auto"/>
          </w:tcPr>
          <w:p w14:paraId="2D04D8D8" w14:textId="70581FB4"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2DFFB1F5" w14:textId="4D08635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455AD587" w14:textId="64CA5F3F"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8BE677F" w14:textId="4B370F6E"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0102</w:t>
            </w:r>
          </w:p>
        </w:tc>
        <w:tc>
          <w:tcPr>
            <w:tcW w:w="331" w:type="dxa"/>
            <w:shd w:val="solid" w:color="FFFFFF" w:fill="auto"/>
            <w:vAlign w:val="bottom"/>
          </w:tcPr>
          <w:p w14:paraId="4B95499B" w14:textId="5FE95B0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9358A50" w14:textId="2A038E4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07F215" w14:textId="12E0B89B" w:rsidR="0072517F" w:rsidRPr="00772EA7" w:rsidRDefault="0072517F" w:rsidP="00E66661">
            <w:pPr>
              <w:pStyle w:val="TAL"/>
              <w:rPr>
                <w:rFonts w:eastAsiaTheme="minorEastAsia" w:cs="Arial"/>
                <w:sz w:val="16"/>
                <w:szCs w:val="16"/>
                <w:lang w:eastAsia="zh-CN"/>
              </w:rPr>
            </w:pPr>
            <w:r w:rsidRPr="0072517F">
              <w:rPr>
                <w:rFonts w:cs="Arial"/>
                <w:sz w:val="16"/>
                <w:szCs w:val="16"/>
              </w:rPr>
              <w:t>Correct data type UeIpInfo for the GetUEPrivateIpAddrAndIdentifiers service</w:t>
            </w:r>
            <w:r w:rsidR="00772EA7">
              <w:rPr>
                <w:rFonts w:eastAsiaTheme="minorEastAsia" w:cs="Arial" w:hint="eastAsia"/>
                <w:sz w:val="16"/>
                <w:szCs w:val="16"/>
                <w:lang w:eastAsia="zh-CN"/>
              </w:rPr>
              <w:t>S</w:t>
            </w:r>
          </w:p>
        </w:tc>
        <w:tc>
          <w:tcPr>
            <w:tcW w:w="708" w:type="dxa"/>
            <w:shd w:val="solid" w:color="FFFFFF" w:fill="auto"/>
          </w:tcPr>
          <w:p w14:paraId="09DEF35D" w14:textId="4B802988" w:rsidR="0072517F" w:rsidRDefault="0072517F" w:rsidP="00E66661">
            <w:pPr>
              <w:pStyle w:val="TAC"/>
              <w:rPr>
                <w:rFonts w:eastAsiaTheme="minorEastAsia"/>
                <w:sz w:val="16"/>
                <w:szCs w:val="16"/>
                <w:lang w:eastAsia="zh-CN"/>
              </w:rPr>
            </w:pPr>
            <w:r>
              <w:rPr>
                <w:rFonts w:eastAsiaTheme="minorEastAsia" w:hint="eastAsia"/>
                <w:sz w:val="16"/>
                <w:szCs w:val="16"/>
                <w:lang w:eastAsia="zh-CN"/>
              </w:rPr>
              <w:t>18.6.0</w:t>
            </w:r>
          </w:p>
        </w:tc>
      </w:tr>
      <w:tr w:rsidR="0072517F" w:rsidRPr="001710F8" w14:paraId="251566A4" w14:textId="77777777" w:rsidTr="00882A82">
        <w:tc>
          <w:tcPr>
            <w:tcW w:w="800" w:type="dxa"/>
            <w:shd w:val="solid" w:color="FFFFFF" w:fill="auto"/>
          </w:tcPr>
          <w:p w14:paraId="383245D8" w14:textId="311A46B0"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7BAE487B" w14:textId="6CDC1A8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81F8ECB" w14:textId="59D99114"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1DB5E22E" w14:textId="04940DCF"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0104</w:t>
            </w:r>
          </w:p>
        </w:tc>
        <w:tc>
          <w:tcPr>
            <w:tcW w:w="331" w:type="dxa"/>
            <w:shd w:val="solid" w:color="FFFFFF" w:fill="auto"/>
            <w:vAlign w:val="bottom"/>
          </w:tcPr>
          <w:p w14:paraId="65B2CFC8" w14:textId="05254F02"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7DA1A07" w14:textId="2089AC95"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5254760" w14:textId="12AC7C0B" w:rsidR="0072517F" w:rsidRPr="0072517F" w:rsidRDefault="0072517F" w:rsidP="00E66661">
            <w:pPr>
              <w:pStyle w:val="TAL"/>
              <w:rPr>
                <w:rFonts w:cs="Arial"/>
                <w:sz w:val="16"/>
                <w:szCs w:val="16"/>
              </w:rPr>
            </w:pPr>
            <w:r w:rsidRPr="0072517F">
              <w:rPr>
                <w:rFonts w:cs="Arial"/>
                <w:sz w:val="16"/>
                <w:szCs w:val="16"/>
              </w:rPr>
              <w:t>Correction on presence condition of appId</w:t>
            </w:r>
          </w:p>
        </w:tc>
        <w:tc>
          <w:tcPr>
            <w:tcW w:w="708" w:type="dxa"/>
            <w:shd w:val="solid" w:color="FFFFFF" w:fill="auto"/>
          </w:tcPr>
          <w:p w14:paraId="222FF6A2" w14:textId="27F0AF3C" w:rsidR="0072517F" w:rsidRDefault="0072517F" w:rsidP="00E66661">
            <w:pPr>
              <w:pStyle w:val="TAC"/>
              <w:rPr>
                <w:rFonts w:eastAsiaTheme="minorEastAsia"/>
                <w:sz w:val="16"/>
                <w:szCs w:val="16"/>
                <w:lang w:eastAsia="zh-CN"/>
              </w:rPr>
            </w:pPr>
            <w:r>
              <w:rPr>
                <w:rFonts w:eastAsiaTheme="minorEastAsia" w:hint="eastAsia"/>
                <w:sz w:val="16"/>
                <w:szCs w:val="16"/>
                <w:lang w:eastAsia="zh-CN"/>
              </w:rPr>
              <w:t>18.6.0</w:t>
            </w:r>
          </w:p>
        </w:tc>
      </w:tr>
      <w:tr w:rsidR="0072517F" w:rsidRPr="001710F8" w14:paraId="78E683CD" w14:textId="77777777" w:rsidTr="00882A82">
        <w:tc>
          <w:tcPr>
            <w:tcW w:w="800" w:type="dxa"/>
            <w:shd w:val="solid" w:color="FFFFFF" w:fill="auto"/>
          </w:tcPr>
          <w:p w14:paraId="64448B32" w14:textId="72FC714C"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349CF101" w14:textId="3A50A1DA"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3D6862A" w14:textId="015657C3"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57E5A1B8" w14:textId="11997947"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0099</w:t>
            </w:r>
          </w:p>
        </w:tc>
        <w:tc>
          <w:tcPr>
            <w:tcW w:w="331" w:type="dxa"/>
            <w:shd w:val="solid" w:color="FFFFFF" w:fill="auto"/>
            <w:vAlign w:val="bottom"/>
          </w:tcPr>
          <w:p w14:paraId="1F79ECFB" w14:textId="4ED769B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23852A8F" w14:textId="21BE0D2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6BE6D77" w14:textId="43A1F989" w:rsidR="0072517F" w:rsidRPr="0072517F" w:rsidRDefault="0072517F" w:rsidP="00E66661">
            <w:pPr>
              <w:pStyle w:val="TAL"/>
              <w:rPr>
                <w:rFonts w:cs="Arial"/>
                <w:sz w:val="16"/>
                <w:szCs w:val="16"/>
              </w:rPr>
            </w:pPr>
            <w:r w:rsidRPr="0072517F">
              <w:rPr>
                <w:rFonts w:cs="Arial"/>
                <w:sz w:val="16"/>
                <w:szCs w:val="16"/>
              </w:rPr>
              <w:t>UPF event exposure for Ethernet PDU sessions</w:t>
            </w:r>
          </w:p>
        </w:tc>
        <w:tc>
          <w:tcPr>
            <w:tcW w:w="708" w:type="dxa"/>
            <w:shd w:val="solid" w:color="FFFFFF" w:fill="auto"/>
          </w:tcPr>
          <w:p w14:paraId="127A4CF1" w14:textId="5A0020D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18.6.0</w:t>
            </w:r>
          </w:p>
        </w:tc>
      </w:tr>
      <w:tr w:rsidR="0072517F" w:rsidRPr="001710F8" w14:paraId="5FB268D7" w14:textId="77777777" w:rsidTr="00882A82">
        <w:tc>
          <w:tcPr>
            <w:tcW w:w="800" w:type="dxa"/>
            <w:shd w:val="solid" w:color="FFFFFF" w:fill="auto"/>
          </w:tcPr>
          <w:p w14:paraId="0729DA01" w14:textId="654AB59F"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6B9D0970" w14:textId="643C33B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2800CEB" w14:textId="74748162"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CP-242054</w:t>
            </w:r>
          </w:p>
        </w:tc>
        <w:tc>
          <w:tcPr>
            <w:tcW w:w="519" w:type="dxa"/>
            <w:shd w:val="solid" w:color="FFFFFF" w:fill="auto"/>
            <w:vAlign w:val="bottom"/>
          </w:tcPr>
          <w:p w14:paraId="057C5756" w14:textId="3D4EDE1A"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0106</w:t>
            </w:r>
          </w:p>
        </w:tc>
        <w:tc>
          <w:tcPr>
            <w:tcW w:w="331" w:type="dxa"/>
            <w:shd w:val="solid" w:color="FFFFFF" w:fill="auto"/>
            <w:vAlign w:val="bottom"/>
          </w:tcPr>
          <w:p w14:paraId="0E2F280F"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42207931" w14:textId="31E702E2"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2D62EC4" w14:textId="21FECE8F" w:rsidR="0072517F" w:rsidRPr="0072517F" w:rsidRDefault="0072517F" w:rsidP="00E66661">
            <w:pPr>
              <w:pStyle w:val="TAL"/>
              <w:rPr>
                <w:rFonts w:cs="Arial"/>
                <w:sz w:val="16"/>
                <w:szCs w:val="16"/>
              </w:rPr>
            </w:pPr>
            <w:r w:rsidRPr="0072517F">
              <w:rPr>
                <w:rFonts w:cs="Arial"/>
                <w:sz w:val="16"/>
                <w:szCs w:val="16"/>
              </w:rPr>
              <w:t>29.564 Rel-18 API version and External doc update</w:t>
            </w:r>
          </w:p>
        </w:tc>
        <w:tc>
          <w:tcPr>
            <w:tcW w:w="708" w:type="dxa"/>
            <w:shd w:val="solid" w:color="FFFFFF" w:fill="auto"/>
          </w:tcPr>
          <w:p w14:paraId="1DCD152F" w14:textId="08ED6A7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18.6.0</w:t>
            </w:r>
          </w:p>
        </w:tc>
      </w:tr>
      <w:tr w:rsidR="00BD5CAD" w:rsidRPr="001710F8" w14:paraId="4133515C" w14:textId="77777777" w:rsidTr="00882A82">
        <w:tc>
          <w:tcPr>
            <w:tcW w:w="800" w:type="dxa"/>
            <w:shd w:val="solid" w:color="FFFFFF" w:fill="auto"/>
          </w:tcPr>
          <w:p w14:paraId="51B49111" w14:textId="72AB870E" w:rsidR="00BD5CAD" w:rsidRDefault="00BD5CAD" w:rsidP="00E6666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172E29CC" w14:textId="7505A407" w:rsidR="00BD5CAD" w:rsidRDefault="00BD5CAD" w:rsidP="00E6666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61062ACF" w14:textId="0E29A037" w:rsidR="00BD5CAD" w:rsidRDefault="00BD5CAD" w:rsidP="00E66661">
            <w:pPr>
              <w:pStyle w:val="TAC"/>
              <w:rPr>
                <w:rFonts w:eastAsiaTheme="minorEastAsia"/>
                <w:sz w:val="16"/>
                <w:szCs w:val="16"/>
                <w:lang w:eastAsia="zh-CN"/>
              </w:rPr>
            </w:pPr>
            <w:r>
              <w:rPr>
                <w:rFonts w:eastAsiaTheme="minorEastAsia" w:hint="eastAsia"/>
                <w:sz w:val="16"/>
                <w:szCs w:val="16"/>
                <w:lang w:eastAsia="zh-CN"/>
              </w:rPr>
              <w:t>CP-</w:t>
            </w:r>
            <w:r w:rsidR="002220B0">
              <w:rPr>
                <w:rFonts w:eastAsiaTheme="minorEastAsia" w:hint="eastAsia"/>
                <w:sz w:val="16"/>
                <w:szCs w:val="16"/>
                <w:lang w:eastAsia="zh-CN"/>
              </w:rPr>
              <w:t>24</w:t>
            </w:r>
            <w:r w:rsidR="0052183D">
              <w:rPr>
                <w:rFonts w:eastAsiaTheme="minorEastAsia" w:hint="eastAsia"/>
                <w:sz w:val="16"/>
                <w:szCs w:val="16"/>
                <w:lang w:eastAsia="zh-CN"/>
              </w:rPr>
              <w:t>3030</w:t>
            </w:r>
          </w:p>
        </w:tc>
        <w:tc>
          <w:tcPr>
            <w:tcW w:w="519" w:type="dxa"/>
            <w:shd w:val="solid" w:color="FFFFFF" w:fill="auto"/>
            <w:vAlign w:val="bottom"/>
          </w:tcPr>
          <w:p w14:paraId="44A52DC7" w14:textId="57134173" w:rsidR="00BD5CAD" w:rsidRDefault="0052183D" w:rsidP="00E66661">
            <w:pPr>
              <w:pStyle w:val="TAL"/>
              <w:rPr>
                <w:rFonts w:eastAsiaTheme="minorEastAsia" w:cs="Arial"/>
                <w:sz w:val="16"/>
                <w:szCs w:val="16"/>
                <w:lang w:eastAsia="zh-CN"/>
              </w:rPr>
            </w:pPr>
            <w:r>
              <w:rPr>
                <w:rFonts w:eastAsiaTheme="minorEastAsia" w:cs="Arial" w:hint="eastAsia"/>
                <w:sz w:val="16"/>
                <w:szCs w:val="16"/>
                <w:lang w:eastAsia="zh-CN"/>
              </w:rPr>
              <w:t>0117</w:t>
            </w:r>
          </w:p>
        </w:tc>
        <w:tc>
          <w:tcPr>
            <w:tcW w:w="331" w:type="dxa"/>
            <w:shd w:val="solid" w:color="FFFFFF" w:fill="auto"/>
            <w:vAlign w:val="bottom"/>
          </w:tcPr>
          <w:p w14:paraId="0FD9F853" w14:textId="6B1C4234" w:rsidR="00BD5CAD" w:rsidRDefault="0052183D"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8183124" w14:textId="27A908A4" w:rsidR="00BD5CAD" w:rsidRDefault="002220B0"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321F345" w14:textId="1AAF561C" w:rsidR="00BD5CAD" w:rsidRPr="0072517F" w:rsidRDefault="002220B0" w:rsidP="00E66661">
            <w:pPr>
              <w:pStyle w:val="TAL"/>
              <w:rPr>
                <w:rFonts w:cs="Arial"/>
                <w:sz w:val="16"/>
                <w:szCs w:val="16"/>
              </w:rPr>
            </w:pPr>
            <w:r w:rsidRPr="002220B0">
              <w:rPr>
                <w:rFonts w:cs="Arial"/>
                <w:sz w:val="16"/>
                <w:szCs w:val="16"/>
              </w:rPr>
              <w:t>Corrections on dlPeakThroughput and throughputStatisticMeasurements attributes R18</w:t>
            </w:r>
          </w:p>
        </w:tc>
        <w:tc>
          <w:tcPr>
            <w:tcW w:w="708" w:type="dxa"/>
            <w:shd w:val="solid" w:color="FFFFFF" w:fill="auto"/>
          </w:tcPr>
          <w:p w14:paraId="187E5298" w14:textId="40A948B7" w:rsidR="00BD5CAD" w:rsidRDefault="002220B0" w:rsidP="00E66661">
            <w:pPr>
              <w:pStyle w:val="TAC"/>
              <w:rPr>
                <w:rFonts w:eastAsiaTheme="minorEastAsia"/>
                <w:sz w:val="16"/>
                <w:szCs w:val="16"/>
                <w:lang w:eastAsia="zh-CN"/>
              </w:rPr>
            </w:pPr>
            <w:r>
              <w:rPr>
                <w:rFonts w:eastAsiaTheme="minorEastAsia" w:hint="eastAsia"/>
                <w:sz w:val="16"/>
                <w:szCs w:val="16"/>
                <w:lang w:eastAsia="zh-CN"/>
              </w:rPr>
              <w:t>18.7.0</w:t>
            </w:r>
          </w:p>
        </w:tc>
      </w:tr>
    </w:tbl>
    <w:p w14:paraId="6AE5F0B0" w14:textId="77777777" w:rsidR="00080512" w:rsidRDefault="00080512" w:rsidP="00C10561"/>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1FD064" w14:textId="77777777" w:rsidR="00950216" w:rsidRDefault="00950216">
      <w:r>
        <w:separator/>
      </w:r>
    </w:p>
  </w:endnote>
  <w:endnote w:type="continuationSeparator" w:id="0">
    <w:p w14:paraId="19E111F5" w14:textId="77777777" w:rsidR="00950216" w:rsidRDefault="00950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3FCA10" w14:textId="77777777" w:rsidR="00950216" w:rsidRDefault="00950216">
      <w:r>
        <w:separator/>
      </w:r>
    </w:p>
  </w:footnote>
  <w:footnote w:type="continuationSeparator" w:id="0">
    <w:p w14:paraId="4C47DA20" w14:textId="77777777" w:rsidR="00950216" w:rsidRDefault="00950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0932624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2C81">
      <w:rPr>
        <w:rFonts w:ascii="Arial" w:hAnsi="Arial" w:cs="Arial"/>
        <w:b/>
        <w:noProof/>
        <w:sz w:val="18"/>
        <w:szCs w:val="18"/>
      </w:rPr>
      <w:t>3GPP TS 29.564 V18.7.0 (2024-12)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4EEA7E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2C8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3F4B17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7C506EE"/>
    <w:multiLevelType w:val="hybridMultilevel"/>
    <w:tmpl w:val="5096F6D4"/>
    <w:lvl w:ilvl="0" w:tplc="B39280B6">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D2D0C00"/>
    <w:multiLevelType w:val="hybridMultilevel"/>
    <w:tmpl w:val="95349580"/>
    <w:lvl w:ilvl="0" w:tplc="43AA62A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6"/>
  </w:num>
  <w:num w:numId="5" w16cid:durableId="1457336307">
    <w:abstractNumId w:val="15"/>
  </w:num>
  <w:num w:numId="6" w16cid:durableId="1019044235">
    <w:abstractNumId w:val="12"/>
  </w:num>
  <w:num w:numId="7" w16cid:durableId="2137261198">
    <w:abstractNumId w:val="14"/>
  </w:num>
  <w:num w:numId="8" w16cid:durableId="1230773036">
    <w:abstractNumId w:val="13"/>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7"/>
  </w:num>
  <w:num w:numId="20" w16cid:durableId="1436631438">
    <w:abstractNumId w:val="13"/>
  </w:num>
  <w:num w:numId="21" w16cid:durableId="123208399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7FE3"/>
    <w:rsid w:val="00010DAD"/>
    <w:rsid w:val="00011D76"/>
    <w:rsid w:val="000166E0"/>
    <w:rsid w:val="00016FCC"/>
    <w:rsid w:val="00020DCD"/>
    <w:rsid w:val="000226CD"/>
    <w:rsid w:val="00023418"/>
    <w:rsid w:val="000235F4"/>
    <w:rsid w:val="00026D4F"/>
    <w:rsid w:val="00033397"/>
    <w:rsid w:val="0003406A"/>
    <w:rsid w:val="00040095"/>
    <w:rsid w:val="000409B4"/>
    <w:rsid w:val="00040E24"/>
    <w:rsid w:val="00042D6A"/>
    <w:rsid w:val="00046C7D"/>
    <w:rsid w:val="00047480"/>
    <w:rsid w:val="00051834"/>
    <w:rsid w:val="00054A22"/>
    <w:rsid w:val="00054EE6"/>
    <w:rsid w:val="00056045"/>
    <w:rsid w:val="000562C1"/>
    <w:rsid w:val="00060CC9"/>
    <w:rsid w:val="00062023"/>
    <w:rsid w:val="000655A6"/>
    <w:rsid w:val="00066579"/>
    <w:rsid w:val="00066FC5"/>
    <w:rsid w:val="000706BD"/>
    <w:rsid w:val="00073138"/>
    <w:rsid w:val="000762A9"/>
    <w:rsid w:val="0008029C"/>
    <w:rsid w:val="00080512"/>
    <w:rsid w:val="00081A46"/>
    <w:rsid w:val="0008233E"/>
    <w:rsid w:val="00090C76"/>
    <w:rsid w:val="00095CF0"/>
    <w:rsid w:val="00096DA3"/>
    <w:rsid w:val="000A0BF0"/>
    <w:rsid w:val="000A3E06"/>
    <w:rsid w:val="000A4984"/>
    <w:rsid w:val="000C17DD"/>
    <w:rsid w:val="000C47C3"/>
    <w:rsid w:val="000D0380"/>
    <w:rsid w:val="000D2983"/>
    <w:rsid w:val="000D58AB"/>
    <w:rsid w:val="000E0428"/>
    <w:rsid w:val="000E7EEF"/>
    <w:rsid w:val="000F112B"/>
    <w:rsid w:val="000F1B27"/>
    <w:rsid w:val="000F5302"/>
    <w:rsid w:val="00100C13"/>
    <w:rsid w:val="00102C6A"/>
    <w:rsid w:val="0010480B"/>
    <w:rsid w:val="001123E1"/>
    <w:rsid w:val="001142F7"/>
    <w:rsid w:val="00114A47"/>
    <w:rsid w:val="001170EF"/>
    <w:rsid w:val="00121EBD"/>
    <w:rsid w:val="001235E2"/>
    <w:rsid w:val="0012461B"/>
    <w:rsid w:val="00133525"/>
    <w:rsid w:val="00140417"/>
    <w:rsid w:val="00143F6A"/>
    <w:rsid w:val="001442FF"/>
    <w:rsid w:val="00146DAB"/>
    <w:rsid w:val="00146DD7"/>
    <w:rsid w:val="0015084E"/>
    <w:rsid w:val="00150A2E"/>
    <w:rsid w:val="00150E7A"/>
    <w:rsid w:val="0015287B"/>
    <w:rsid w:val="00152D1E"/>
    <w:rsid w:val="00153680"/>
    <w:rsid w:val="00157D3F"/>
    <w:rsid w:val="001600A7"/>
    <w:rsid w:val="001612B2"/>
    <w:rsid w:val="001629EC"/>
    <w:rsid w:val="001710F8"/>
    <w:rsid w:val="00172CC3"/>
    <w:rsid w:val="00176DB8"/>
    <w:rsid w:val="00177C4D"/>
    <w:rsid w:val="00184DA4"/>
    <w:rsid w:val="001858FC"/>
    <w:rsid w:val="00185CE7"/>
    <w:rsid w:val="001A4C42"/>
    <w:rsid w:val="001A7420"/>
    <w:rsid w:val="001B0656"/>
    <w:rsid w:val="001B6637"/>
    <w:rsid w:val="001C21C3"/>
    <w:rsid w:val="001C51E8"/>
    <w:rsid w:val="001D0170"/>
    <w:rsid w:val="001D02C2"/>
    <w:rsid w:val="001D0A40"/>
    <w:rsid w:val="001D245E"/>
    <w:rsid w:val="001D2A58"/>
    <w:rsid w:val="001D3A33"/>
    <w:rsid w:val="001D4F15"/>
    <w:rsid w:val="001D5E2E"/>
    <w:rsid w:val="001E0CD5"/>
    <w:rsid w:val="001E2BB5"/>
    <w:rsid w:val="001E456B"/>
    <w:rsid w:val="001F0611"/>
    <w:rsid w:val="001F0C1D"/>
    <w:rsid w:val="001F1132"/>
    <w:rsid w:val="001F15BE"/>
    <w:rsid w:val="001F168B"/>
    <w:rsid w:val="00201F99"/>
    <w:rsid w:val="00215853"/>
    <w:rsid w:val="00220CA7"/>
    <w:rsid w:val="00221E1E"/>
    <w:rsid w:val="002220B0"/>
    <w:rsid w:val="002236F0"/>
    <w:rsid w:val="00225C50"/>
    <w:rsid w:val="00230F4D"/>
    <w:rsid w:val="002347A2"/>
    <w:rsid w:val="0024134B"/>
    <w:rsid w:val="00253EBC"/>
    <w:rsid w:val="002557A9"/>
    <w:rsid w:val="0026035F"/>
    <w:rsid w:val="00263F1B"/>
    <w:rsid w:val="002649B5"/>
    <w:rsid w:val="002675F0"/>
    <w:rsid w:val="00267644"/>
    <w:rsid w:val="002759FD"/>
    <w:rsid w:val="002760EE"/>
    <w:rsid w:val="00276E71"/>
    <w:rsid w:val="002901B7"/>
    <w:rsid w:val="00292BED"/>
    <w:rsid w:val="0029371F"/>
    <w:rsid w:val="002948BD"/>
    <w:rsid w:val="002A0566"/>
    <w:rsid w:val="002A1623"/>
    <w:rsid w:val="002A4261"/>
    <w:rsid w:val="002A6746"/>
    <w:rsid w:val="002B595E"/>
    <w:rsid w:val="002B6339"/>
    <w:rsid w:val="002B7CAC"/>
    <w:rsid w:val="002C1118"/>
    <w:rsid w:val="002D3408"/>
    <w:rsid w:val="002D5B53"/>
    <w:rsid w:val="002E00EE"/>
    <w:rsid w:val="002E05CE"/>
    <w:rsid w:val="002E0F34"/>
    <w:rsid w:val="002E3C9B"/>
    <w:rsid w:val="002E6342"/>
    <w:rsid w:val="002E6926"/>
    <w:rsid w:val="002E70D1"/>
    <w:rsid w:val="002F1629"/>
    <w:rsid w:val="002F264B"/>
    <w:rsid w:val="002F5540"/>
    <w:rsid w:val="003059E5"/>
    <w:rsid w:val="003109DC"/>
    <w:rsid w:val="00315980"/>
    <w:rsid w:val="003172DC"/>
    <w:rsid w:val="00320FFD"/>
    <w:rsid w:val="00322FF7"/>
    <w:rsid w:val="00330E69"/>
    <w:rsid w:val="00333233"/>
    <w:rsid w:val="00334F2C"/>
    <w:rsid w:val="00343764"/>
    <w:rsid w:val="00343EB4"/>
    <w:rsid w:val="00345633"/>
    <w:rsid w:val="003506B0"/>
    <w:rsid w:val="0035462D"/>
    <w:rsid w:val="0035522F"/>
    <w:rsid w:val="00356555"/>
    <w:rsid w:val="00356BA0"/>
    <w:rsid w:val="00364022"/>
    <w:rsid w:val="00365578"/>
    <w:rsid w:val="003672B5"/>
    <w:rsid w:val="0037034F"/>
    <w:rsid w:val="003765B8"/>
    <w:rsid w:val="00383F99"/>
    <w:rsid w:val="00384363"/>
    <w:rsid w:val="003860BC"/>
    <w:rsid w:val="00387244"/>
    <w:rsid w:val="003873A0"/>
    <w:rsid w:val="0039043B"/>
    <w:rsid w:val="00390683"/>
    <w:rsid w:val="00394D4C"/>
    <w:rsid w:val="00394D8B"/>
    <w:rsid w:val="00397F2F"/>
    <w:rsid w:val="003A6110"/>
    <w:rsid w:val="003B432B"/>
    <w:rsid w:val="003B52C0"/>
    <w:rsid w:val="003B5CC3"/>
    <w:rsid w:val="003B5EE5"/>
    <w:rsid w:val="003B7080"/>
    <w:rsid w:val="003B7C08"/>
    <w:rsid w:val="003C116C"/>
    <w:rsid w:val="003C3971"/>
    <w:rsid w:val="003C5E3D"/>
    <w:rsid w:val="003D0B75"/>
    <w:rsid w:val="003D2BB2"/>
    <w:rsid w:val="003F3319"/>
    <w:rsid w:val="003F58B7"/>
    <w:rsid w:val="003F5B9D"/>
    <w:rsid w:val="0040113E"/>
    <w:rsid w:val="00404A31"/>
    <w:rsid w:val="00412487"/>
    <w:rsid w:val="00412D27"/>
    <w:rsid w:val="00414E36"/>
    <w:rsid w:val="00415A36"/>
    <w:rsid w:val="00415FB8"/>
    <w:rsid w:val="00423334"/>
    <w:rsid w:val="00423C26"/>
    <w:rsid w:val="00425303"/>
    <w:rsid w:val="00427A1C"/>
    <w:rsid w:val="00431AA8"/>
    <w:rsid w:val="00433130"/>
    <w:rsid w:val="004345EC"/>
    <w:rsid w:val="0043605A"/>
    <w:rsid w:val="00440EB7"/>
    <w:rsid w:val="00441812"/>
    <w:rsid w:val="00441983"/>
    <w:rsid w:val="00443AAC"/>
    <w:rsid w:val="00452E80"/>
    <w:rsid w:val="00452FD8"/>
    <w:rsid w:val="0045601A"/>
    <w:rsid w:val="004560A7"/>
    <w:rsid w:val="0046363E"/>
    <w:rsid w:val="00465515"/>
    <w:rsid w:val="00467F7F"/>
    <w:rsid w:val="00476726"/>
    <w:rsid w:val="00480EA4"/>
    <w:rsid w:val="00481885"/>
    <w:rsid w:val="00485FA2"/>
    <w:rsid w:val="00487B55"/>
    <w:rsid w:val="0049353E"/>
    <w:rsid w:val="00493A3E"/>
    <w:rsid w:val="0049751D"/>
    <w:rsid w:val="004A0877"/>
    <w:rsid w:val="004A5C99"/>
    <w:rsid w:val="004B04A2"/>
    <w:rsid w:val="004B69CD"/>
    <w:rsid w:val="004B71B8"/>
    <w:rsid w:val="004C0E14"/>
    <w:rsid w:val="004C1218"/>
    <w:rsid w:val="004C30AC"/>
    <w:rsid w:val="004C53FF"/>
    <w:rsid w:val="004C604B"/>
    <w:rsid w:val="004C66B0"/>
    <w:rsid w:val="004C7CEC"/>
    <w:rsid w:val="004D2F99"/>
    <w:rsid w:val="004D3578"/>
    <w:rsid w:val="004D3FE5"/>
    <w:rsid w:val="004E1C5E"/>
    <w:rsid w:val="004E213A"/>
    <w:rsid w:val="004E54A4"/>
    <w:rsid w:val="004E5858"/>
    <w:rsid w:val="004F0988"/>
    <w:rsid w:val="004F1904"/>
    <w:rsid w:val="004F2DCE"/>
    <w:rsid w:val="004F3340"/>
    <w:rsid w:val="004F3921"/>
    <w:rsid w:val="004F5499"/>
    <w:rsid w:val="00501019"/>
    <w:rsid w:val="00501D83"/>
    <w:rsid w:val="00502493"/>
    <w:rsid w:val="00510D97"/>
    <w:rsid w:val="005165C4"/>
    <w:rsid w:val="00520EEE"/>
    <w:rsid w:val="0052183D"/>
    <w:rsid w:val="0052313F"/>
    <w:rsid w:val="005334CB"/>
    <w:rsid w:val="0053388B"/>
    <w:rsid w:val="00535773"/>
    <w:rsid w:val="005369CE"/>
    <w:rsid w:val="005414DE"/>
    <w:rsid w:val="00542513"/>
    <w:rsid w:val="005428E2"/>
    <w:rsid w:val="00543E6C"/>
    <w:rsid w:val="00545052"/>
    <w:rsid w:val="00545FEE"/>
    <w:rsid w:val="00546356"/>
    <w:rsid w:val="00553329"/>
    <w:rsid w:val="00560F9F"/>
    <w:rsid w:val="00564545"/>
    <w:rsid w:val="00565087"/>
    <w:rsid w:val="0056532B"/>
    <w:rsid w:val="00566B1C"/>
    <w:rsid w:val="005679FB"/>
    <w:rsid w:val="005743E2"/>
    <w:rsid w:val="00576D34"/>
    <w:rsid w:val="00577E9C"/>
    <w:rsid w:val="00580D7E"/>
    <w:rsid w:val="00581FE3"/>
    <w:rsid w:val="005865E1"/>
    <w:rsid w:val="005872FB"/>
    <w:rsid w:val="00594CF5"/>
    <w:rsid w:val="00596B67"/>
    <w:rsid w:val="00597B11"/>
    <w:rsid w:val="00597F64"/>
    <w:rsid w:val="005A04A1"/>
    <w:rsid w:val="005A1871"/>
    <w:rsid w:val="005A25D4"/>
    <w:rsid w:val="005A32BF"/>
    <w:rsid w:val="005A40CE"/>
    <w:rsid w:val="005A48FF"/>
    <w:rsid w:val="005B306A"/>
    <w:rsid w:val="005B4163"/>
    <w:rsid w:val="005C0C04"/>
    <w:rsid w:val="005C517A"/>
    <w:rsid w:val="005D0130"/>
    <w:rsid w:val="005D2E01"/>
    <w:rsid w:val="005D4191"/>
    <w:rsid w:val="005D4B23"/>
    <w:rsid w:val="005D7526"/>
    <w:rsid w:val="005E0DEA"/>
    <w:rsid w:val="005E3D5F"/>
    <w:rsid w:val="005E4BB2"/>
    <w:rsid w:val="005E4D00"/>
    <w:rsid w:val="005E51D2"/>
    <w:rsid w:val="005E5EC9"/>
    <w:rsid w:val="005F1B7A"/>
    <w:rsid w:val="005F49EB"/>
    <w:rsid w:val="005F61F1"/>
    <w:rsid w:val="005F788A"/>
    <w:rsid w:val="00600D08"/>
    <w:rsid w:val="0060130F"/>
    <w:rsid w:val="0060279F"/>
    <w:rsid w:val="00602AEA"/>
    <w:rsid w:val="0060572D"/>
    <w:rsid w:val="00606371"/>
    <w:rsid w:val="00607770"/>
    <w:rsid w:val="00610BAD"/>
    <w:rsid w:val="00614FDF"/>
    <w:rsid w:val="00615E44"/>
    <w:rsid w:val="00617E9D"/>
    <w:rsid w:val="006269D2"/>
    <w:rsid w:val="0062759B"/>
    <w:rsid w:val="00631813"/>
    <w:rsid w:val="00634646"/>
    <w:rsid w:val="0063543D"/>
    <w:rsid w:val="0063757D"/>
    <w:rsid w:val="00640125"/>
    <w:rsid w:val="00642659"/>
    <w:rsid w:val="006439A2"/>
    <w:rsid w:val="00647114"/>
    <w:rsid w:val="006471F0"/>
    <w:rsid w:val="0065151A"/>
    <w:rsid w:val="00652C88"/>
    <w:rsid w:val="00655F7C"/>
    <w:rsid w:val="006601A1"/>
    <w:rsid w:val="006621AD"/>
    <w:rsid w:val="00666813"/>
    <w:rsid w:val="0068383A"/>
    <w:rsid w:val="00685084"/>
    <w:rsid w:val="006859EC"/>
    <w:rsid w:val="00690807"/>
    <w:rsid w:val="006912E9"/>
    <w:rsid w:val="00692CC8"/>
    <w:rsid w:val="006930C5"/>
    <w:rsid w:val="00697CEB"/>
    <w:rsid w:val="006A2A8C"/>
    <w:rsid w:val="006A323F"/>
    <w:rsid w:val="006B2986"/>
    <w:rsid w:val="006B30D0"/>
    <w:rsid w:val="006B3351"/>
    <w:rsid w:val="006C0559"/>
    <w:rsid w:val="006C3D95"/>
    <w:rsid w:val="006C5E93"/>
    <w:rsid w:val="006C6597"/>
    <w:rsid w:val="006D3BFF"/>
    <w:rsid w:val="006D7BC6"/>
    <w:rsid w:val="006E178E"/>
    <w:rsid w:val="006E44F4"/>
    <w:rsid w:val="006E4905"/>
    <w:rsid w:val="006E5C86"/>
    <w:rsid w:val="006F5734"/>
    <w:rsid w:val="006F76DB"/>
    <w:rsid w:val="007007D0"/>
    <w:rsid w:val="00701116"/>
    <w:rsid w:val="00703521"/>
    <w:rsid w:val="00710204"/>
    <w:rsid w:val="00710F5E"/>
    <w:rsid w:val="0071143F"/>
    <w:rsid w:val="007115D4"/>
    <w:rsid w:val="0071174C"/>
    <w:rsid w:val="007124D9"/>
    <w:rsid w:val="00713C44"/>
    <w:rsid w:val="007162CD"/>
    <w:rsid w:val="00722191"/>
    <w:rsid w:val="0072517F"/>
    <w:rsid w:val="007325B6"/>
    <w:rsid w:val="00732BBD"/>
    <w:rsid w:val="00734A5B"/>
    <w:rsid w:val="0074026F"/>
    <w:rsid w:val="007429F6"/>
    <w:rsid w:val="00744E76"/>
    <w:rsid w:val="00751FF0"/>
    <w:rsid w:val="00753B7D"/>
    <w:rsid w:val="00753BC6"/>
    <w:rsid w:val="00753DC9"/>
    <w:rsid w:val="00756127"/>
    <w:rsid w:val="007621BE"/>
    <w:rsid w:val="0076281E"/>
    <w:rsid w:val="00763471"/>
    <w:rsid w:val="0076532A"/>
    <w:rsid w:val="00765EA3"/>
    <w:rsid w:val="00766598"/>
    <w:rsid w:val="0077289E"/>
    <w:rsid w:val="007728CF"/>
    <w:rsid w:val="00772EA7"/>
    <w:rsid w:val="00773AE5"/>
    <w:rsid w:val="007745B4"/>
    <w:rsid w:val="00774B05"/>
    <w:rsid w:val="00774DA4"/>
    <w:rsid w:val="007775D7"/>
    <w:rsid w:val="007810E4"/>
    <w:rsid w:val="00781F0F"/>
    <w:rsid w:val="00782B14"/>
    <w:rsid w:val="0079467A"/>
    <w:rsid w:val="007A3D1A"/>
    <w:rsid w:val="007A41F6"/>
    <w:rsid w:val="007A6F14"/>
    <w:rsid w:val="007B600E"/>
    <w:rsid w:val="007C02CC"/>
    <w:rsid w:val="007C192C"/>
    <w:rsid w:val="007C1D13"/>
    <w:rsid w:val="007C1D1C"/>
    <w:rsid w:val="007C2564"/>
    <w:rsid w:val="007C29D0"/>
    <w:rsid w:val="007C54A3"/>
    <w:rsid w:val="007D78D3"/>
    <w:rsid w:val="007E6CE2"/>
    <w:rsid w:val="007E7A99"/>
    <w:rsid w:val="007F0F4A"/>
    <w:rsid w:val="007F38A2"/>
    <w:rsid w:val="00802675"/>
    <w:rsid w:val="008028A4"/>
    <w:rsid w:val="00806BE8"/>
    <w:rsid w:val="00812E6D"/>
    <w:rsid w:val="00813BBE"/>
    <w:rsid w:val="008175F8"/>
    <w:rsid w:val="00822946"/>
    <w:rsid w:val="00824588"/>
    <w:rsid w:val="00830747"/>
    <w:rsid w:val="008414E3"/>
    <w:rsid w:val="00841B46"/>
    <w:rsid w:val="00842D66"/>
    <w:rsid w:val="008465B8"/>
    <w:rsid w:val="00846D0C"/>
    <w:rsid w:val="008564DF"/>
    <w:rsid w:val="00861E56"/>
    <w:rsid w:val="00862401"/>
    <w:rsid w:val="008733BC"/>
    <w:rsid w:val="008768CA"/>
    <w:rsid w:val="008811A0"/>
    <w:rsid w:val="00882A82"/>
    <w:rsid w:val="008832A0"/>
    <w:rsid w:val="0088588D"/>
    <w:rsid w:val="00886D1D"/>
    <w:rsid w:val="008921E3"/>
    <w:rsid w:val="008A10E0"/>
    <w:rsid w:val="008A3E82"/>
    <w:rsid w:val="008A6FFE"/>
    <w:rsid w:val="008B329A"/>
    <w:rsid w:val="008B4A14"/>
    <w:rsid w:val="008C384C"/>
    <w:rsid w:val="008D2D81"/>
    <w:rsid w:val="008D6C48"/>
    <w:rsid w:val="008E2D68"/>
    <w:rsid w:val="008E5C46"/>
    <w:rsid w:val="008E6756"/>
    <w:rsid w:val="008F1A4D"/>
    <w:rsid w:val="008F586A"/>
    <w:rsid w:val="008F7CE8"/>
    <w:rsid w:val="008F7FE4"/>
    <w:rsid w:val="00901356"/>
    <w:rsid w:val="0090271F"/>
    <w:rsid w:val="00902E23"/>
    <w:rsid w:val="00903A8D"/>
    <w:rsid w:val="00906E45"/>
    <w:rsid w:val="009108FA"/>
    <w:rsid w:val="009112A0"/>
    <w:rsid w:val="009114D7"/>
    <w:rsid w:val="0091192C"/>
    <w:rsid w:val="0091348E"/>
    <w:rsid w:val="00917CCB"/>
    <w:rsid w:val="00924C8B"/>
    <w:rsid w:val="009321C8"/>
    <w:rsid w:val="00933FB0"/>
    <w:rsid w:val="00934988"/>
    <w:rsid w:val="00934FEC"/>
    <w:rsid w:val="00942EC2"/>
    <w:rsid w:val="00946E86"/>
    <w:rsid w:val="00950216"/>
    <w:rsid w:val="009508E0"/>
    <w:rsid w:val="00951C96"/>
    <w:rsid w:val="0096016A"/>
    <w:rsid w:val="0096460C"/>
    <w:rsid w:val="00976533"/>
    <w:rsid w:val="009767E7"/>
    <w:rsid w:val="009828E6"/>
    <w:rsid w:val="00982C33"/>
    <w:rsid w:val="00982F34"/>
    <w:rsid w:val="00994D84"/>
    <w:rsid w:val="00995F16"/>
    <w:rsid w:val="009A6BA1"/>
    <w:rsid w:val="009A7A3C"/>
    <w:rsid w:val="009B2193"/>
    <w:rsid w:val="009B49FB"/>
    <w:rsid w:val="009B7E58"/>
    <w:rsid w:val="009C5B8C"/>
    <w:rsid w:val="009C78AC"/>
    <w:rsid w:val="009D39E8"/>
    <w:rsid w:val="009E1EF5"/>
    <w:rsid w:val="009E3B38"/>
    <w:rsid w:val="009F0F2E"/>
    <w:rsid w:val="009F203F"/>
    <w:rsid w:val="009F24A8"/>
    <w:rsid w:val="009F2E6F"/>
    <w:rsid w:val="009F37B7"/>
    <w:rsid w:val="009F4CFD"/>
    <w:rsid w:val="00A00744"/>
    <w:rsid w:val="00A04147"/>
    <w:rsid w:val="00A06563"/>
    <w:rsid w:val="00A10F02"/>
    <w:rsid w:val="00A164B4"/>
    <w:rsid w:val="00A1663A"/>
    <w:rsid w:val="00A21D26"/>
    <w:rsid w:val="00A23ACA"/>
    <w:rsid w:val="00A259A0"/>
    <w:rsid w:val="00A26956"/>
    <w:rsid w:val="00A27486"/>
    <w:rsid w:val="00A31656"/>
    <w:rsid w:val="00A32724"/>
    <w:rsid w:val="00A3692B"/>
    <w:rsid w:val="00A428BD"/>
    <w:rsid w:val="00A53724"/>
    <w:rsid w:val="00A55526"/>
    <w:rsid w:val="00A56066"/>
    <w:rsid w:val="00A56392"/>
    <w:rsid w:val="00A6559B"/>
    <w:rsid w:val="00A71366"/>
    <w:rsid w:val="00A713B9"/>
    <w:rsid w:val="00A71FEC"/>
    <w:rsid w:val="00A72234"/>
    <w:rsid w:val="00A73129"/>
    <w:rsid w:val="00A756F0"/>
    <w:rsid w:val="00A808BF"/>
    <w:rsid w:val="00A819FC"/>
    <w:rsid w:val="00A82346"/>
    <w:rsid w:val="00A82817"/>
    <w:rsid w:val="00A83396"/>
    <w:rsid w:val="00A84E46"/>
    <w:rsid w:val="00A8719A"/>
    <w:rsid w:val="00A90090"/>
    <w:rsid w:val="00A911E2"/>
    <w:rsid w:val="00A92BA1"/>
    <w:rsid w:val="00A95A32"/>
    <w:rsid w:val="00A96B40"/>
    <w:rsid w:val="00AA2861"/>
    <w:rsid w:val="00AA3379"/>
    <w:rsid w:val="00AA3828"/>
    <w:rsid w:val="00AA6EDB"/>
    <w:rsid w:val="00AB29C7"/>
    <w:rsid w:val="00AB4A5D"/>
    <w:rsid w:val="00AC1835"/>
    <w:rsid w:val="00AC58AF"/>
    <w:rsid w:val="00AC6BC6"/>
    <w:rsid w:val="00AC70C9"/>
    <w:rsid w:val="00AD1170"/>
    <w:rsid w:val="00AD4A41"/>
    <w:rsid w:val="00AD575D"/>
    <w:rsid w:val="00AD65F9"/>
    <w:rsid w:val="00AD6AE7"/>
    <w:rsid w:val="00AE65E2"/>
    <w:rsid w:val="00AE70CB"/>
    <w:rsid w:val="00AE7984"/>
    <w:rsid w:val="00AE79B5"/>
    <w:rsid w:val="00AF1460"/>
    <w:rsid w:val="00AF366F"/>
    <w:rsid w:val="00AF3B0D"/>
    <w:rsid w:val="00AF4437"/>
    <w:rsid w:val="00AF5724"/>
    <w:rsid w:val="00AF6015"/>
    <w:rsid w:val="00AF6206"/>
    <w:rsid w:val="00AF6453"/>
    <w:rsid w:val="00B037B2"/>
    <w:rsid w:val="00B043ED"/>
    <w:rsid w:val="00B12648"/>
    <w:rsid w:val="00B13E7C"/>
    <w:rsid w:val="00B1400F"/>
    <w:rsid w:val="00B15449"/>
    <w:rsid w:val="00B16BBC"/>
    <w:rsid w:val="00B1748B"/>
    <w:rsid w:val="00B250C8"/>
    <w:rsid w:val="00B35520"/>
    <w:rsid w:val="00B407D7"/>
    <w:rsid w:val="00B423DD"/>
    <w:rsid w:val="00B44E16"/>
    <w:rsid w:val="00B45A26"/>
    <w:rsid w:val="00B62ADF"/>
    <w:rsid w:val="00B642EE"/>
    <w:rsid w:val="00B669B0"/>
    <w:rsid w:val="00B71622"/>
    <w:rsid w:val="00B71A08"/>
    <w:rsid w:val="00B726B5"/>
    <w:rsid w:val="00B73402"/>
    <w:rsid w:val="00B83A13"/>
    <w:rsid w:val="00B86696"/>
    <w:rsid w:val="00B90B68"/>
    <w:rsid w:val="00B91329"/>
    <w:rsid w:val="00B93086"/>
    <w:rsid w:val="00B94990"/>
    <w:rsid w:val="00BA15C4"/>
    <w:rsid w:val="00BA19ED"/>
    <w:rsid w:val="00BA276F"/>
    <w:rsid w:val="00BA4A86"/>
    <w:rsid w:val="00BA4B8D"/>
    <w:rsid w:val="00BA621C"/>
    <w:rsid w:val="00BB0E5D"/>
    <w:rsid w:val="00BB1FEE"/>
    <w:rsid w:val="00BB3193"/>
    <w:rsid w:val="00BB4B1B"/>
    <w:rsid w:val="00BB6EFD"/>
    <w:rsid w:val="00BC0F7D"/>
    <w:rsid w:val="00BC1643"/>
    <w:rsid w:val="00BC57F3"/>
    <w:rsid w:val="00BC6D19"/>
    <w:rsid w:val="00BC79EE"/>
    <w:rsid w:val="00BD0D5F"/>
    <w:rsid w:val="00BD1018"/>
    <w:rsid w:val="00BD5CAD"/>
    <w:rsid w:val="00BD5D06"/>
    <w:rsid w:val="00BD7D31"/>
    <w:rsid w:val="00BE00D6"/>
    <w:rsid w:val="00BE0E8F"/>
    <w:rsid w:val="00BE16BA"/>
    <w:rsid w:val="00BE3255"/>
    <w:rsid w:val="00BE3E55"/>
    <w:rsid w:val="00BE6CB5"/>
    <w:rsid w:val="00BF128E"/>
    <w:rsid w:val="00BF15CE"/>
    <w:rsid w:val="00C05D4C"/>
    <w:rsid w:val="00C074DD"/>
    <w:rsid w:val="00C10561"/>
    <w:rsid w:val="00C10BF3"/>
    <w:rsid w:val="00C1477D"/>
    <w:rsid w:val="00C1496A"/>
    <w:rsid w:val="00C23BFA"/>
    <w:rsid w:val="00C2447D"/>
    <w:rsid w:val="00C24CEC"/>
    <w:rsid w:val="00C315B4"/>
    <w:rsid w:val="00C32C81"/>
    <w:rsid w:val="00C33079"/>
    <w:rsid w:val="00C33EC3"/>
    <w:rsid w:val="00C40E73"/>
    <w:rsid w:val="00C4266A"/>
    <w:rsid w:val="00C427A5"/>
    <w:rsid w:val="00C42B44"/>
    <w:rsid w:val="00C44D36"/>
    <w:rsid w:val="00C45231"/>
    <w:rsid w:val="00C524BC"/>
    <w:rsid w:val="00C53F5D"/>
    <w:rsid w:val="00C551FF"/>
    <w:rsid w:val="00C55C2E"/>
    <w:rsid w:val="00C5761B"/>
    <w:rsid w:val="00C61037"/>
    <w:rsid w:val="00C62F55"/>
    <w:rsid w:val="00C63F76"/>
    <w:rsid w:val="00C71474"/>
    <w:rsid w:val="00C72833"/>
    <w:rsid w:val="00C80F1D"/>
    <w:rsid w:val="00C85631"/>
    <w:rsid w:val="00C91962"/>
    <w:rsid w:val="00C92044"/>
    <w:rsid w:val="00C93F40"/>
    <w:rsid w:val="00C94A66"/>
    <w:rsid w:val="00C979C0"/>
    <w:rsid w:val="00C97A43"/>
    <w:rsid w:val="00CA3D0C"/>
    <w:rsid w:val="00CA5D92"/>
    <w:rsid w:val="00CA621B"/>
    <w:rsid w:val="00CA65AD"/>
    <w:rsid w:val="00CB20F1"/>
    <w:rsid w:val="00CB293D"/>
    <w:rsid w:val="00CB343E"/>
    <w:rsid w:val="00CB3E42"/>
    <w:rsid w:val="00CB494B"/>
    <w:rsid w:val="00CB67C4"/>
    <w:rsid w:val="00CB755F"/>
    <w:rsid w:val="00CB7C72"/>
    <w:rsid w:val="00CC1043"/>
    <w:rsid w:val="00CC180D"/>
    <w:rsid w:val="00CC3756"/>
    <w:rsid w:val="00CC3AE3"/>
    <w:rsid w:val="00CC7250"/>
    <w:rsid w:val="00CC7913"/>
    <w:rsid w:val="00CD0247"/>
    <w:rsid w:val="00CD2247"/>
    <w:rsid w:val="00CD729A"/>
    <w:rsid w:val="00CE0809"/>
    <w:rsid w:val="00CE1157"/>
    <w:rsid w:val="00CE1A88"/>
    <w:rsid w:val="00CE6905"/>
    <w:rsid w:val="00CE73D5"/>
    <w:rsid w:val="00CF0ED8"/>
    <w:rsid w:val="00CF347B"/>
    <w:rsid w:val="00CF5D8D"/>
    <w:rsid w:val="00CF6A87"/>
    <w:rsid w:val="00CF76CB"/>
    <w:rsid w:val="00D010BE"/>
    <w:rsid w:val="00D0271B"/>
    <w:rsid w:val="00D10EF9"/>
    <w:rsid w:val="00D15826"/>
    <w:rsid w:val="00D16E07"/>
    <w:rsid w:val="00D176C6"/>
    <w:rsid w:val="00D22D7C"/>
    <w:rsid w:val="00D23B8B"/>
    <w:rsid w:val="00D2554E"/>
    <w:rsid w:val="00D26D5E"/>
    <w:rsid w:val="00D30CAA"/>
    <w:rsid w:val="00D33F38"/>
    <w:rsid w:val="00D4204C"/>
    <w:rsid w:val="00D427D9"/>
    <w:rsid w:val="00D50038"/>
    <w:rsid w:val="00D5029B"/>
    <w:rsid w:val="00D5205B"/>
    <w:rsid w:val="00D52BEA"/>
    <w:rsid w:val="00D553EA"/>
    <w:rsid w:val="00D56357"/>
    <w:rsid w:val="00D57337"/>
    <w:rsid w:val="00D57972"/>
    <w:rsid w:val="00D648DF"/>
    <w:rsid w:val="00D6712D"/>
    <w:rsid w:val="00D675A9"/>
    <w:rsid w:val="00D67A70"/>
    <w:rsid w:val="00D70739"/>
    <w:rsid w:val="00D70750"/>
    <w:rsid w:val="00D738D6"/>
    <w:rsid w:val="00D755EB"/>
    <w:rsid w:val="00D76048"/>
    <w:rsid w:val="00D776B2"/>
    <w:rsid w:val="00D82E6F"/>
    <w:rsid w:val="00D8541C"/>
    <w:rsid w:val="00D87E00"/>
    <w:rsid w:val="00D9095B"/>
    <w:rsid w:val="00D9134D"/>
    <w:rsid w:val="00D9175E"/>
    <w:rsid w:val="00DA7A03"/>
    <w:rsid w:val="00DB0A20"/>
    <w:rsid w:val="00DB1281"/>
    <w:rsid w:val="00DB1818"/>
    <w:rsid w:val="00DB1B74"/>
    <w:rsid w:val="00DB3802"/>
    <w:rsid w:val="00DB793D"/>
    <w:rsid w:val="00DC003B"/>
    <w:rsid w:val="00DC20B8"/>
    <w:rsid w:val="00DC309B"/>
    <w:rsid w:val="00DC46DE"/>
    <w:rsid w:val="00DC4DA2"/>
    <w:rsid w:val="00DC5EEE"/>
    <w:rsid w:val="00DC6DC2"/>
    <w:rsid w:val="00DD2BC3"/>
    <w:rsid w:val="00DD33B1"/>
    <w:rsid w:val="00DD4C17"/>
    <w:rsid w:val="00DD74A5"/>
    <w:rsid w:val="00DE25C4"/>
    <w:rsid w:val="00DE47B5"/>
    <w:rsid w:val="00DE7A3E"/>
    <w:rsid w:val="00DF2B1F"/>
    <w:rsid w:val="00DF4EDE"/>
    <w:rsid w:val="00DF62CD"/>
    <w:rsid w:val="00DF68F7"/>
    <w:rsid w:val="00E00F1F"/>
    <w:rsid w:val="00E16006"/>
    <w:rsid w:val="00E16509"/>
    <w:rsid w:val="00E20C72"/>
    <w:rsid w:val="00E25F42"/>
    <w:rsid w:val="00E42965"/>
    <w:rsid w:val="00E44582"/>
    <w:rsid w:val="00E45D59"/>
    <w:rsid w:val="00E503FB"/>
    <w:rsid w:val="00E5304B"/>
    <w:rsid w:val="00E53D22"/>
    <w:rsid w:val="00E54F92"/>
    <w:rsid w:val="00E6065B"/>
    <w:rsid w:val="00E64500"/>
    <w:rsid w:val="00E66661"/>
    <w:rsid w:val="00E67634"/>
    <w:rsid w:val="00E679A6"/>
    <w:rsid w:val="00E67C30"/>
    <w:rsid w:val="00E74FA4"/>
    <w:rsid w:val="00E753F1"/>
    <w:rsid w:val="00E774A4"/>
    <w:rsid w:val="00E77645"/>
    <w:rsid w:val="00E93B0C"/>
    <w:rsid w:val="00E9572E"/>
    <w:rsid w:val="00E9691E"/>
    <w:rsid w:val="00EA02A0"/>
    <w:rsid w:val="00EA15B0"/>
    <w:rsid w:val="00EA1C87"/>
    <w:rsid w:val="00EA2976"/>
    <w:rsid w:val="00EA3660"/>
    <w:rsid w:val="00EA3DCD"/>
    <w:rsid w:val="00EA5EA7"/>
    <w:rsid w:val="00EA61B9"/>
    <w:rsid w:val="00EB2044"/>
    <w:rsid w:val="00EB7174"/>
    <w:rsid w:val="00EC4781"/>
    <w:rsid w:val="00EC4A25"/>
    <w:rsid w:val="00EC7D5A"/>
    <w:rsid w:val="00ED0ED8"/>
    <w:rsid w:val="00ED52E3"/>
    <w:rsid w:val="00EE22A1"/>
    <w:rsid w:val="00EE2704"/>
    <w:rsid w:val="00EE436B"/>
    <w:rsid w:val="00EF0668"/>
    <w:rsid w:val="00EF608C"/>
    <w:rsid w:val="00F025A2"/>
    <w:rsid w:val="00F04712"/>
    <w:rsid w:val="00F04D68"/>
    <w:rsid w:val="00F0511E"/>
    <w:rsid w:val="00F13360"/>
    <w:rsid w:val="00F16C77"/>
    <w:rsid w:val="00F2070E"/>
    <w:rsid w:val="00F22EC7"/>
    <w:rsid w:val="00F23654"/>
    <w:rsid w:val="00F30321"/>
    <w:rsid w:val="00F30409"/>
    <w:rsid w:val="00F325C8"/>
    <w:rsid w:val="00F3285A"/>
    <w:rsid w:val="00F37890"/>
    <w:rsid w:val="00F402FD"/>
    <w:rsid w:val="00F43E53"/>
    <w:rsid w:val="00F62614"/>
    <w:rsid w:val="00F6470F"/>
    <w:rsid w:val="00F653B8"/>
    <w:rsid w:val="00F65D5D"/>
    <w:rsid w:val="00F65DC3"/>
    <w:rsid w:val="00F67E69"/>
    <w:rsid w:val="00F72B95"/>
    <w:rsid w:val="00F73B16"/>
    <w:rsid w:val="00F8237E"/>
    <w:rsid w:val="00F9008D"/>
    <w:rsid w:val="00F92109"/>
    <w:rsid w:val="00F95863"/>
    <w:rsid w:val="00F96392"/>
    <w:rsid w:val="00FA1266"/>
    <w:rsid w:val="00FA45A9"/>
    <w:rsid w:val="00FB3CCD"/>
    <w:rsid w:val="00FB784E"/>
    <w:rsid w:val="00FB7C66"/>
    <w:rsid w:val="00FC1192"/>
    <w:rsid w:val="00FC3824"/>
    <w:rsid w:val="00FC70DE"/>
    <w:rsid w:val="00FD390E"/>
    <w:rsid w:val="00FD39AC"/>
    <w:rsid w:val="00FE1DA9"/>
    <w:rsid w:val="00FE2DEE"/>
    <w:rsid w:val="00FE74D3"/>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1D76"/>
    <w:pPr>
      <w:overflowPunct w:val="0"/>
      <w:autoSpaceDE w:val="0"/>
      <w:autoSpaceDN w:val="0"/>
      <w:adjustRightInd w:val="0"/>
      <w:spacing w:after="180"/>
      <w:textAlignment w:val="baseline"/>
    </w:pPr>
    <w:rPr>
      <w:rFonts w:eastAsia="Times New Roman"/>
    </w:rPr>
  </w:style>
  <w:style w:type="paragraph" w:styleId="1">
    <w:name w:val="heading 1"/>
    <w:next w:val="a1"/>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011D76"/>
    <w:pPr>
      <w:pBdr>
        <w:top w:val="none" w:sz="0" w:space="0" w:color="auto"/>
      </w:pBdr>
      <w:spacing w:before="180"/>
      <w:outlineLvl w:val="1"/>
    </w:pPr>
    <w:rPr>
      <w:sz w:val="32"/>
    </w:rPr>
  </w:style>
  <w:style w:type="paragraph" w:styleId="31">
    <w:name w:val="heading 3"/>
    <w:basedOn w:val="21"/>
    <w:next w:val="a1"/>
    <w:qFormat/>
    <w:rsid w:val="00011D76"/>
    <w:pPr>
      <w:spacing w:before="120"/>
      <w:outlineLvl w:val="2"/>
    </w:pPr>
    <w:rPr>
      <w:sz w:val="28"/>
    </w:rPr>
  </w:style>
  <w:style w:type="paragraph" w:styleId="41">
    <w:name w:val="heading 4"/>
    <w:basedOn w:val="31"/>
    <w:next w:val="a1"/>
    <w:link w:val="42"/>
    <w:qFormat/>
    <w:rsid w:val="00011D76"/>
    <w:pPr>
      <w:ind w:left="1418" w:hanging="1418"/>
      <w:outlineLvl w:val="3"/>
    </w:pPr>
    <w:rPr>
      <w:sz w:val="24"/>
    </w:rPr>
  </w:style>
  <w:style w:type="paragraph" w:styleId="51">
    <w:name w:val="heading 5"/>
    <w:basedOn w:val="41"/>
    <w:next w:val="a1"/>
    <w:link w:val="52"/>
    <w:qFormat/>
    <w:rsid w:val="00011D76"/>
    <w:pPr>
      <w:ind w:left="1701" w:hanging="1701"/>
      <w:outlineLvl w:val="4"/>
    </w:pPr>
    <w:rPr>
      <w:sz w:val="22"/>
    </w:rPr>
  </w:style>
  <w:style w:type="paragraph" w:styleId="6">
    <w:name w:val="heading 6"/>
    <w:basedOn w:val="H6"/>
    <w:next w:val="a1"/>
    <w:semiHidden/>
    <w:qFormat/>
    <w:pPr>
      <w:numPr>
        <w:ilvl w:val="5"/>
        <w:numId w:val="8"/>
      </w:numPr>
      <w:outlineLvl w:val="5"/>
    </w:pPr>
  </w:style>
  <w:style w:type="paragraph" w:styleId="7">
    <w:name w:val="heading 7"/>
    <w:basedOn w:val="H6"/>
    <w:next w:val="a1"/>
    <w:semiHidden/>
    <w:qFormat/>
    <w:pPr>
      <w:numPr>
        <w:ilvl w:val="6"/>
        <w:numId w:val="8"/>
      </w:numPr>
      <w:outlineLvl w:val="6"/>
    </w:pPr>
  </w:style>
  <w:style w:type="paragraph" w:styleId="8">
    <w:name w:val="heading 8"/>
    <w:basedOn w:val="1"/>
    <w:next w:val="a1"/>
    <w:link w:val="80"/>
    <w:qFormat/>
    <w:rsid w:val="00011D76"/>
    <w:pPr>
      <w:ind w:left="0" w:firstLine="0"/>
      <w:outlineLvl w:val="7"/>
    </w:pPr>
  </w:style>
  <w:style w:type="paragraph" w:styleId="9">
    <w:name w:val="heading 9"/>
    <w:basedOn w:val="8"/>
    <w:next w:val="a1"/>
    <w:qFormat/>
    <w:rsid w:val="00011D7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011D76"/>
    <w:pPr>
      <w:ind w:left="1985" w:hanging="1985"/>
      <w:outlineLvl w:val="9"/>
    </w:pPr>
    <w:rPr>
      <w:sz w:val="20"/>
    </w:rPr>
  </w:style>
  <w:style w:type="paragraph" w:styleId="a5">
    <w:name w:val="List"/>
    <w:basedOn w:val="a1"/>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rsid w:val="00011D76"/>
    <w:pPr>
      <w:ind w:left="200" w:hanging="200"/>
    </w:pPr>
  </w:style>
  <w:style w:type="character" w:customStyle="1" w:styleId="ZGSM">
    <w:name w:val="ZGSM"/>
    <w:rsid w:val="00011D76"/>
  </w:style>
  <w:style w:type="paragraph" w:styleId="23">
    <w:name w:val="List 2"/>
    <w:basedOn w:val="a1"/>
    <w:rsid w:val="00011D76"/>
    <w:pPr>
      <w:ind w:left="566" w:hanging="283"/>
      <w:contextualSpacing/>
    </w:pPr>
  </w:style>
  <w:style w:type="paragraph" w:styleId="32">
    <w:name w:val="List 3"/>
    <w:basedOn w:val="a1"/>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011D76"/>
    <w:pPr>
      <w:ind w:left="1418" w:hanging="284"/>
      <w:contextualSpacing w:val="0"/>
    </w:pPr>
  </w:style>
  <w:style w:type="paragraph" w:customStyle="1" w:styleId="TT">
    <w:name w:val="TT"/>
    <w:basedOn w:val="1"/>
    <w:next w:val="a1"/>
    <w:rsid w:val="00011D76"/>
    <w:pPr>
      <w:outlineLvl w:val="9"/>
    </w:pPr>
  </w:style>
  <w:style w:type="paragraph" w:styleId="43">
    <w:name w:val="List 4"/>
    <w:basedOn w:val="a1"/>
    <w:rsid w:val="00011D76"/>
    <w:pPr>
      <w:ind w:left="1132" w:hanging="283"/>
      <w:contextualSpacing/>
    </w:pPr>
  </w:style>
  <w:style w:type="paragraph" w:customStyle="1" w:styleId="NO">
    <w:name w:val="NO"/>
    <w:basedOn w:val="a1"/>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a1"/>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53"/>
    <w:rsid w:val="00011D76"/>
    <w:pPr>
      <w:ind w:left="1702" w:hanging="284"/>
      <w:contextualSpacing w:val="0"/>
    </w:pPr>
  </w:style>
  <w:style w:type="paragraph" w:customStyle="1" w:styleId="EX">
    <w:name w:val="EX"/>
    <w:basedOn w:val="a1"/>
    <w:link w:val="EXCar"/>
    <w:qFormat/>
    <w:rsid w:val="00011D76"/>
    <w:pPr>
      <w:keepLines/>
      <w:ind w:left="1702" w:hanging="1418"/>
    </w:pPr>
  </w:style>
  <w:style w:type="paragraph" w:customStyle="1" w:styleId="FP">
    <w:name w:val="FP"/>
    <w:basedOn w:val="a1"/>
    <w:rsid w:val="00011D76"/>
    <w:pPr>
      <w:spacing w:after="0"/>
    </w:pPr>
  </w:style>
  <w:style w:type="paragraph" w:styleId="53">
    <w:name w:val="List 5"/>
    <w:basedOn w:val="a1"/>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a5"/>
    <w:link w:val="B1Char"/>
    <w:qFormat/>
    <w:rsid w:val="00011D76"/>
    <w:pPr>
      <w:ind w:left="568" w:hanging="284"/>
      <w:contextualSpacing w:val="0"/>
    </w:pPr>
  </w:style>
  <w:style w:type="paragraph" w:customStyle="1" w:styleId="EQ">
    <w:name w:val="EQ"/>
    <w:basedOn w:val="a1"/>
    <w:next w:val="a1"/>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a1"/>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23"/>
    <w:link w:val="B2Char"/>
    <w:qFormat/>
    <w:rsid w:val="00011D76"/>
    <w:pPr>
      <w:ind w:left="851" w:hanging="284"/>
      <w:contextualSpacing w:val="0"/>
    </w:pPr>
  </w:style>
  <w:style w:type="paragraph" w:customStyle="1" w:styleId="B3">
    <w:name w:val="B3"/>
    <w:basedOn w:val="32"/>
    <w:link w:val="B3Car"/>
    <w:qFormat/>
    <w:rsid w:val="00011D76"/>
    <w:pPr>
      <w:ind w:left="1135" w:hanging="284"/>
      <w:contextualSpacing w:val="0"/>
    </w:pPr>
  </w:style>
  <w:style w:type="paragraph" w:styleId="a6">
    <w:name w:val="Body Text"/>
    <w:basedOn w:val="a1"/>
    <w:link w:val="a7"/>
    <w:rsid w:val="00011D76"/>
    <w:pPr>
      <w:spacing w:after="120"/>
    </w:pPr>
  </w:style>
  <w:style w:type="character" w:customStyle="1" w:styleId="a7">
    <w:name w:val="正文文本 字符"/>
    <w:link w:val="a6"/>
    <w:rsid w:val="00011D76"/>
    <w:rPr>
      <w:rFonts w:eastAsia="Times New Roman"/>
    </w:rPr>
  </w:style>
  <w:style w:type="paragraph" w:styleId="a8">
    <w:name w:val="header"/>
    <w:basedOn w:val="a1"/>
    <w:link w:val="a9"/>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a9">
    <w:name w:val="页眉 字符"/>
    <w:link w:val="a8"/>
    <w:rsid w:val="00011D76"/>
    <w:rPr>
      <w:rFonts w:eastAsia="Times New Roman"/>
    </w:rPr>
  </w:style>
  <w:style w:type="paragraph" w:customStyle="1" w:styleId="Guidance">
    <w:name w:val="Guidance"/>
    <w:basedOn w:val="a1"/>
    <w:rPr>
      <w:i/>
      <w:color w:val="0000FF"/>
    </w:rPr>
  </w:style>
  <w:style w:type="paragraph" w:styleId="aa">
    <w:name w:val="footer"/>
    <w:basedOn w:val="a1"/>
    <w:link w:val="ab"/>
    <w:rsid w:val="00011D76"/>
    <w:pPr>
      <w:tabs>
        <w:tab w:val="center" w:pos="4513"/>
        <w:tab w:val="right" w:pos="9026"/>
      </w:tabs>
    </w:pPr>
  </w:style>
  <w:style w:type="character" w:customStyle="1" w:styleId="ab">
    <w:name w:val="页脚 字符"/>
    <w:link w:val="aa"/>
    <w:rsid w:val="00011D76"/>
    <w:rPr>
      <w:rFonts w:eastAsia="Times New Roman"/>
    </w:rPr>
  </w:style>
  <w:style w:type="character" w:styleId="ac">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42">
    <w:name w:val="标题 4 字符"/>
    <w:link w:val="41"/>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ad">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22">
    <w:name w:val="标题 2 字符"/>
    <w:link w:val="21"/>
    <w:rsid w:val="00C10561"/>
    <w:rPr>
      <w:rFonts w:ascii="Arial" w:eastAsia="Times New Roman" w:hAnsi="Arial"/>
      <w:sz w:val="32"/>
    </w:rPr>
  </w:style>
  <w:style w:type="character" w:customStyle="1" w:styleId="80">
    <w:name w:val="标题 8 字符"/>
    <w:link w:val="8"/>
    <w:rsid w:val="00C10561"/>
    <w:rPr>
      <w:rFonts w:ascii="Arial" w:eastAsia="Times New Roman" w:hAnsi="Arial"/>
      <w:sz w:val="36"/>
    </w:rPr>
  </w:style>
  <w:style w:type="character" w:customStyle="1" w:styleId="52">
    <w:name w:val="标题 5 字符"/>
    <w:link w:val="51"/>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ae">
    <w:name w:val="Balloon Text"/>
    <w:basedOn w:val="a1"/>
    <w:link w:val="af"/>
    <w:semiHidden/>
    <w:unhideWhenUsed/>
    <w:rsid w:val="00425303"/>
    <w:pPr>
      <w:spacing w:after="0"/>
    </w:pPr>
    <w:rPr>
      <w:rFonts w:ascii="Segoe UI" w:hAnsi="Segoe UI" w:cs="Segoe UI"/>
      <w:sz w:val="18"/>
      <w:szCs w:val="18"/>
    </w:rPr>
  </w:style>
  <w:style w:type="character" w:customStyle="1" w:styleId="af">
    <w:name w:val="批注框文本 字符"/>
    <w:basedOn w:val="a2"/>
    <w:link w:val="ae"/>
    <w:semiHidden/>
    <w:rsid w:val="00425303"/>
    <w:rPr>
      <w:rFonts w:ascii="Segoe UI" w:eastAsia="Times New Roman" w:hAnsi="Segoe UI" w:cs="Segoe UI"/>
      <w:sz w:val="18"/>
      <w:szCs w:val="18"/>
    </w:rPr>
  </w:style>
  <w:style w:type="paragraph" w:styleId="af0">
    <w:name w:val="Bibliography"/>
    <w:basedOn w:val="a1"/>
    <w:next w:val="a1"/>
    <w:uiPriority w:val="37"/>
    <w:semiHidden/>
    <w:unhideWhenUsed/>
    <w:rsid w:val="00425303"/>
  </w:style>
  <w:style w:type="paragraph" w:styleId="af1">
    <w:name w:val="Block Text"/>
    <w:basedOn w:val="a1"/>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425303"/>
    <w:pPr>
      <w:spacing w:after="120" w:line="480" w:lineRule="auto"/>
    </w:pPr>
  </w:style>
  <w:style w:type="character" w:customStyle="1" w:styleId="25">
    <w:name w:val="正文文本 2 字符"/>
    <w:basedOn w:val="a2"/>
    <w:link w:val="24"/>
    <w:rsid w:val="00425303"/>
    <w:rPr>
      <w:rFonts w:eastAsia="Times New Roman"/>
    </w:rPr>
  </w:style>
  <w:style w:type="paragraph" w:styleId="33">
    <w:name w:val="Body Text 3"/>
    <w:basedOn w:val="a1"/>
    <w:link w:val="34"/>
    <w:rsid w:val="00425303"/>
    <w:pPr>
      <w:spacing w:after="120"/>
    </w:pPr>
    <w:rPr>
      <w:sz w:val="16"/>
      <w:szCs w:val="16"/>
    </w:rPr>
  </w:style>
  <w:style w:type="character" w:customStyle="1" w:styleId="34">
    <w:name w:val="正文文本 3 字符"/>
    <w:basedOn w:val="a2"/>
    <w:link w:val="33"/>
    <w:rsid w:val="00425303"/>
    <w:rPr>
      <w:rFonts w:eastAsia="Times New Roman"/>
      <w:sz w:val="16"/>
      <w:szCs w:val="16"/>
    </w:rPr>
  </w:style>
  <w:style w:type="paragraph" w:styleId="af2">
    <w:name w:val="Body Text First Indent"/>
    <w:basedOn w:val="a6"/>
    <w:link w:val="af3"/>
    <w:rsid w:val="00425303"/>
    <w:pPr>
      <w:spacing w:after="180"/>
      <w:ind w:firstLine="360"/>
    </w:pPr>
  </w:style>
  <w:style w:type="character" w:customStyle="1" w:styleId="af3">
    <w:name w:val="正文文本首行缩进 字符"/>
    <w:basedOn w:val="a7"/>
    <w:link w:val="af2"/>
    <w:rsid w:val="00425303"/>
    <w:rPr>
      <w:rFonts w:eastAsia="Times New Roman"/>
    </w:rPr>
  </w:style>
  <w:style w:type="paragraph" w:styleId="af4">
    <w:name w:val="Body Text Indent"/>
    <w:basedOn w:val="a1"/>
    <w:link w:val="af5"/>
    <w:rsid w:val="00425303"/>
    <w:pPr>
      <w:spacing w:after="120"/>
      <w:ind w:left="283"/>
    </w:pPr>
  </w:style>
  <w:style w:type="character" w:customStyle="1" w:styleId="af5">
    <w:name w:val="正文文本缩进 字符"/>
    <w:basedOn w:val="a2"/>
    <w:link w:val="af4"/>
    <w:rsid w:val="00425303"/>
    <w:rPr>
      <w:rFonts w:eastAsia="Times New Roman"/>
    </w:rPr>
  </w:style>
  <w:style w:type="paragraph" w:styleId="26">
    <w:name w:val="Body Text First Indent 2"/>
    <w:basedOn w:val="af4"/>
    <w:link w:val="27"/>
    <w:rsid w:val="00425303"/>
    <w:pPr>
      <w:spacing w:after="180"/>
      <w:ind w:left="360" w:firstLine="360"/>
    </w:pPr>
  </w:style>
  <w:style w:type="character" w:customStyle="1" w:styleId="27">
    <w:name w:val="正文文本首行缩进 2 字符"/>
    <w:basedOn w:val="af5"/>
    <w:link w:val="26"/>
    <w:rsid w:val="00425303"/>
    <w:rPr>
      <w:rFonts w:eastAsia="Times New Roman"/>
    </w:rPr>
  </w:style>
  <w:style w:type="paragraph" w:styleId="28">
    <w:name w:val="Body Text Indent 2"/>
    <w:basedOn w:val="a1"/>
    <w:link w:val="29"/>
    <w:rsid w:val="00425303"/>
    <w:pPr>
      <w:spacing w:after="120" w:line="480" w:lineRule="auto"/>
      <w:ind w:left="283"/>
    </w:pPr>
  </w:style>
  <w:style w:type="character" w:customStyle="1" w:styleId="29">
    <w:name w:val="正文文本缩进 2 字符"/>
    <w:basedOn w:val="a2"/>
    <w:link w:val="28"/>
    <w:rsid w:val="00425303"/>
    <w:rPr>
      <w:rFonts w:eastAsia="Times New Roman"/>
    </w:rPr>
  </w:style>
  <w:style w:type="paragraph" w:styleId="35">
    <w:name w:val="Body Text Indent 3"/>
    <w:basedOn w:val="a1"/>
    <w:link w:val="36"/>
    <w:rsid w:val="00425303"/>
    <w:pPr>
      <w:spacing w:after="120"/>
      <w:ind w:left="283"/>
    </w:pPr>
    <w:rPr>
      <w:sz w:val="16"/>
      <w:szCs w:val="16"/>
    </w:rPr>
  </w:style>
  <w:style w:type="character" w:customStyle="1" w:styleId="36">
    <w:name w:val="正文文本缩进 3 字符"/>
    <w:basedOn w:val="a2"/>
    <w:link w:val="35"/>
    <w:rsid w:val="00425303"/>
    <w:rPr>
      <w:rFonts w:eastAsia="Times New Roman"/>
      <w:sz w:val="16"/>
      <w:szCs w:val="16"/>
    </w:rPr>
  </w:style>
  <w:style w:type="paragraph" w:styleId="af6">
    <w:name w:val="caption"/>
    <w:basedOn w:val="a1"/>
    <w:next w:val="a1"/>
    <w:semiHidden/>
    <w:unhideWhenUsed/>
    <w:qFormat/>
    <w:rsid w:val="00425303"/>
    <w:pPr>
      <w:spacing w:after="200"/>
    </w:pPr>
    <w:rPr>
      <w:i/>
      <w:iCs/>
      <w:color w:val="44546A" w:themeColor="text2"/>
      <w:sz w:val="18"/>
      <w:szCs w:val="18"/>
    </w:rPr>
  </w:style>
  <w:style w:type="paragraph" w:styleId="af7">
    <w:name w:val="Closing"/>
    <w:basedOn w:val="a1"/>
    <w:link w:val="af8"/>
    <w:rsid w:val="00425303"/>
    <w:pPr>
      <w:spacing w:after="0"/>
      <w:ind w:left="4252"/>
    </w:pPr>
  </w:style>
  <w:style w:type="character" w:customStyle="1" w:styleId="af8">
    <w:name w:val="结束语 字符"/>
    <w:basedOn w:val="a2"/>
    <w:link w:val="af7"/>
    <w:rsid w:val="00425303"/>
    <w:rPr>
      <w:rFonts w:eastAsia="Times New Roman"/>
    </w:rPr>
  </w:style>
  <w:style w:type="paragraph" w:styleId="af9">
    <w:name w:val="annotation text"/>
    <w:basedOn w:val="a1"/>
    <w:link w:val="afa"/>
    <w:rsid w:val="00425303"/>
  </w:style>
  <w:style w:type="character" w:customStyle="1" w:styleId="afa">
    <w:name w:val="批注文字 字符"/>
    <w:basedOn w:val="a2"/>
    <w:link w:val="af9"/>
    <w:rsid w:val="00425303"/>
    <w:rPr>
      <w:rFonts w:eastAsia="Times New Roman"/>
    </w:rPr>
  </w:style>
  <w:style w:type="paragraph" w:styleId="afb">
    <w:name w:val="annotation subject"/>
    <w:basedOn w:val="af9"/>
    <w:next w:val="af9"/>
    <w:link w:val="afc"/>
    <w:rsid w:val="00425303"/>
    <w:rPr>
      <w:b/>
      <w:bCs/>
    </w:rPr>
  </w:style>
  <w:style w:type="character" w:customStyle="1" w:styleId="afc">
    <w:name w:val="批注主题 字符"/>
    <w:basedOn w:val="afa"/>
    <w:link w:val="afb"/>
    <w:rsid w:val="00425303"/>
    <w:rPr>
      <w:rFonts w:eastAsia="Times New Roman"/>
      <w:b/>
      <w:bCs/>
    </w:rPr>
  </w:style>
  <w:style w:type="paragraph" w:styleId="afd">
    <w:name w:val="Date"/>
    <w:basedOn w:val="a1"/>
    <w:next w:val="a1"/>
    <w:link w:val="afe"/>
    <w:rsid w:val="00425303"/>
  </w:style>
  <w:style w:type="character" w:customStyle="1" w:styleId="afe">
    <w:name w:val="日期 字符"/>
    <w:basedOn w:val="a2"/>
    <w:link w:val="afd"/>
    <w:rsid w:val="00425303"/>
    <w:rPr>
      <w:rFonts w:eastAsia="Times New Roman"/>
    </w:rPr>
  </w:style>
  <w:style w:type="paragraph" w:styleId="aff">
    <w:name w:val="Document Map"/>
    <w:basedOn w:val="a1"/>
    <w:link w:val="aff0"/>
    <w:rsid w:val="00425303"/>
    <w:pPr>
      <w:spacing w:after="0"/>
    </w:pPr>
    <w:rPr>
      <w:rFonts w:ascii="Segoe UI" w:hAnsi="Segoe UI" w:cs="Segoe UI"/>
      <w:sz w:val="16"/>
      <w:szCs w:val="16"/>
    </w:rPr>
  </w:style>
  <w:style w:type="character" w:customStyle="1" w:styleId="aff0">
    <w:name w:val="文档结构图 字符"/>
    <w:basedOn w:val="a2"/>
    <w:link w:val="aff"/>
    <w:rsid w:val="00425303"/>
    <w:rPr>
      <w:rFonts w:ascii="Segoe UI" w:eastAsia="Times New Roman" w:hAnsi="Segoe UI" w:cs="Segoe UI"/>
      <w:sz w:val="16"/>
      <w:szCs w:val="16"/>
    </w:rPr>
  </w:style>
  <w:style w:type="paragraph" w:styleId="aff1">
    <w:name w:val="E-mail Signature"/>
    <w:basedOn w:val="a1"/>
    <w:link w:val="aff2"/>
    <w:rsid w:val="00425303"/>
    <w:pPr>
      <w:spacing w:after="0"/>
    </w:pPr>
  </w:style>
  <w:style w:type="character" w:customStyle="1" w:styleId="aff2">
    <w:name w:val="电子邮件签名 字符"/>
    <w:basedOn w:val="a2"/>
    <w:link w:val="aff1"/>
    <w:rsid w:val="00425303"/>
    <w:rPr>
      <w:rFonts w:eastAsia="Times New Roman"/>
    </w:rPr>
  </w:style>
  <w:style w:type="paragraph" w:styleId="aff3">
    <w:name w:val="endnote text"/>
    <w:basedOn w:val="a1"/>
    <w:link w:val="aff4"/>
    <w:rsid w:val="00425303"/>
    <w:pPr>
      <w:spacing w:after="0"/>
    </w:pPr>
  </w:style>
  <w:style w:type="character" w:customStyle="1" w:styleId="aff4">
    <w:name w:val="尾注文本 字符"/>
    <w:basedOn w:val="a2"/>
    <w:link w:val="aff3"/>
    <w:rsid w:val="00425303"/>
    <w:rPr>
      <w:rFonts w:eastAsia="Times New Roman"/>
    </w:rPr>
  </w:style>
  <w:style w:type="paragraph" w:styleId="aff5">
    <w:name w:val="envelope address"/>
    <w:basedOn w:val="a1"/>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425303"/>
    <w:pPr>
      <w:spacing w:after="0"/>
    </w:pPr>
    <w:rPr>
      <w:rFonts w:asciiTheme="majorHAnsi" w:eastAsiaTheme="majorEastAsia" w:hAnsiTheme="majorHAnsi" w:cstheme="majorBidi"/>
    </w:rPr>
  </w:style>
  <w:style w:type="paragraph" w:styleId="aff7">
    <w:name w:val="footnote text"/>
    <w:basedOn w:val="a1"/>
    <w:link w:val="aff8"/>
    <w:rsid w:val="00425303"/>
    <w:pPr>
      <w:spacing w:after="0"/>
    </w:pPr>
  </w:style>
  <w:style w:type="character" w:customStyle="1" w:styleId="aff8">
    <w:name w:val="脚注文本 字符"/>
    <w:basedOn w:val="a2"/>
    <w:link w:val="aff7"/>
    <w:rsid w:val="00425303"/>
    <w:rPr>
      <w:rFonts w:eastAsia="Times New Roman"/>
    </w:rPr>
  </w:style>
  <w:style w:type="paragraph" w:styleId="HTML">
    <w:name w:val="HTML Address"/>
    <w:basedOn w:val="a1"/>
    <w:link w:val="HTML0"/>
    <w:rsid w:val="00425303"/>
    <w:pPr>
      <w:spacing w:after="0"/>
    </w:pPr>
    <w:rPr>
      <w:i/>
      <w:iCs/>
    </w:rPr>
  </w:style>
  <w:style w:type="character" w:customStyle="1" w:styleId="HTML0">
    <w:name w:val="HTML 地址 字符"/>
    <w:basedOn w:val="a2"/>
    <w:link w:val="HTML"/>
    <w:rsid w:val="00425303"/>
    <w:rPr>
      <w:rFonts w:eastAsia="Times New Roman"/>
      <w:i/>
      <w:iCs/>
    </w:rPr>
  </w:style>
  <w:style w:type="paragraph" w:styleId="HTML1">
    <w:name w:val="HTML Preformatted"/>
    <w:basedOn w:val="a1"/>
    <w:link w:val="HTML2"/>
    <w:rsid w:val="00425303"/>
    <w:pPr>
      <w:spacing w:after="0"/>
    </w:pPr>
    <w:rPr>
      <w:rFonts w:ascii="Consolas" w:hAnsi="Consolas"/>
    </w:rPr>
  </w:style>
  <w:style w:type="character" w:customStyle="1" w:styleId="HTML2">
    <w:name w:val="HTML 预设格式 字符"/>
    <w:basedOn w:val="a2"/>
    <w:link w:val="HTML1"/>
    <w:rsid w:val="00425303"/>
    <w:rPr>
      <w:rFonts w:ascii="Consolas" w:eastAsia="Times New Roman" w:hAnsi="Consolas"/>
    </w:rPr>
  </w:style>
  <w:style w:type="paragraph" w:styleId="2a">
    <w:name w:val="index 2"/>
    <w:basedOn w:val="a1"/>
    <w:next w:val="a1"/>
    <w:rsid w:val="00425303"/>
    <w:pPr>
      <w:spacing w:after="0"/>
      <w:ind w:left="400" w:hanging="200"/>
    </w:pPr>
  </w:style>
  <w:style w:type="paragraph" w:styleId="37">
    <w:name w:val="index 3"/>
    <w:basedOn w:val="a1"/>
    <w:next w:val="a1"/>
    <w:rsid w:val="00425303"/>
    <w:pPr>
      <w:spacing w:after="0"/>
      <w:ind w:left="600" w:hanging="200"/>
    </w:pPr>
  </w:style>
  <w:style w:type="paragraph" w:styleId="44">
    <w:name w:val="index 4"/>
    <w:basedOn w:val="a1"/>
    <w:next w:val="a1"/>
    <w:rsid w:val="00425303"/>
    <w:pPr>
      <w:spacing w:after="0"/>
      <w:ind w:left="800" w:hanging="200"/>
    </w:pPr>
  </w:style>
  <w:style w:type="paragraph" w:styleId="54">
    <w:name w:val="index 5"/>
    <w:basedOn w:val="a1"/>
    <w:next w:val="a1"/>
    <w:rsid w:val="00425303"/>
    <w:pPr>
      <w:spacing w:after="0"/>
      <w:ind w:left="1000" w:hanging="200"/>
    </w:pPr>
  </w:style>
  <w:style w:type="paragraph" w:styleId="60">
    <w:name w:val="index 6"/>
    <w:basedOn w:val="a1"/>
    <w:next w:val="a1"/>
    <w:rsid w:val="00425303"/>
    <w:pPr>
      <w:spacing w:after="0"/>
      <w:ind w:left="1200" w:hanging="200"/>
    </w:pPr>
  </w:style>
  <w:style w:type="paragraph" w:styleId="70">
    <w:name w:val="index 7"/>
    <w:basedOn w:val="a1"/>
    <w:next w:val="a1"/>
    <w:rsid w:val="00425303"/>
    <w:pPr>
      <w:spacing w:after="0"/>
      <w:ind w:left="1400" w:hanging="200"/>
    </w:pPr>
  </w:style>
  <w:style w:type="paragraph" w:styleId="81">
    <w:name w:val="index 8"/>
    <w:basedOn w:val="a1"/>
    <w:next w:val="a1"/>
    <w:rsid w:val="00425303"/>
    <w:pPr>
      <w:spacing w:after="0"/>
      <w:ind w:left="1600" w:hanging="200"/>
    </w:pPr>
  </w:style>
  <w:style w:type="paragraph" w:styleId="90">
    <w:name w:val="index 9"/>
    <w:basedOn w:val="a1"/>
    <w:next w:val="a1"/>
    <w:rsid w:val="00425303"/>
    <w:pPr>
      <w:spacing w:after="0"/>
      <w:ind w:left="1800" w:hanging="200"/>
    </w:pPr>
  </w:style>
  <w:style w:type="paragraph" w:styleId="aff9">
    <w:name w:val="index heading"/>
    <w:basedOn w:val="a1"/>
    <w:next w:val="10"/>
    <w:rsid w:val="00425303"/>
    <w:rPr>
      <w:rFonts w:asciiTheme="majorHAnsi" w:eastAsiaTheme="majorEastAsia" w:hAnsiTheme="majorHAnsi" w:cstheme="majorBidi"/>
      <w:b/>
      <w:bCs/>
    </w:rPr>
  </w:style>
  <w:style w:type="paragraph" w:styleId="affa">
    <w:name w:val="Intense Quote"/>
    <w:basedOn w:val="a1"/>
    <w:next w:val="a1"/>
    <w:link w:val="affb"/>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425303"/>
    <w:rPr>
      <w:rFonts w:eastAsia="Times New Roman"/>
      <w:i/>
      <w:iCs/>
      <w:color w:val="4472C4" w:themeColor="accent1"/>
    </w:rPr>
  </w:style>
  <w:style w:type="paragraph" w:styleId="a0">
    <w:name w:val="List Bullet"/>
    <w:basedOn w:val="a1"/>
    <w:rsid w:val="00425303"/>
    <w:pPr>
      <w:numPr>
        <w:numId w:val="9"/>
      </w:numPr>
      <w:contextualSpacing/>
    </w:pPr>
  </w:style>
  <w:style w:type="paragraph" w:styleId="20">
    <w:name w:val="List Bullet 2"/>
    <w:basedOn w:val="a1"/>
    <w:rsid w:val="00425303"/>
    <w:pPr>
      <w:numPr>
        <w:numId w:val="10"/>
      </w:numPr>
      <w:contextualSpacing/>
    </w:pPr>
  </w:style>
  <w:style w:type="paragraph" w:styleId="30">
    <w:name w:val="List Bullet 3"/>
    <w:basedOn w:val="a1"/>
    <w:rsid w:val="00425303"/>
    <w:pPr>
      <w:numPr>
        <w:numId w:val="11"/>
      </w:numPr>
      <w:contextualSpacing/>
    </w:pPr>
  </w:style>
  <w:style w:type="paragraph" w:styleId="40">
    <w:name w:val="List Bullet 4"/>
    <w:basedOn w:val="a1"/>
    <w:rsid w:val="00425303"/>
    <w:pPr>
      <w:numPr>
        <w:numId w:val="12"/>
      </w:numPr>
      <w:contextualSpacing/>
    </w:pPr>
  </w:style>
  <w:style w:type="paragraph" w:styleId="50">
    <w:name w:val="List Bullet 5"/>
    <w:basedOn w:val="a1"/>
    <w:rsid w:val="00425303"/>
    <w:pPr>
      <w:numPr>
        <w:numId w:val="13"/>
      </w:numPr>
      <w:contextualSpacing/>
    </w:pPr>
  </w:style>
  <w:style w:type="paragraph" w:styleId="affc">
    <w:name w:val="List Continue"/>
    <w:basedOn w:val="a1"/>
    <w:rsid w:val="00425303"/>
    <w:pPr>
      <w:spacing w:after="120"/>
      <w:ind w:left="283"/>
      <w:contextualSpacing/>
    </w:pPr>
  </w:style>
  <w:style w:type="paragraph" w:styleId="2b">
    <w:name w:val="List Continue 2"/>
    <w:basedOn w:val="a1"/>
    <w:rsid w:val="00425303"/>
    <w:pPr>
      <w:spacing w:after="120"/>
      <w:ind w:left="566"/>
      <w:contextualSpacing/>
    </w:pPr>
  </w:style>
  <w:style w:type="paragraph" w:styleId="38">
    <w:name w:val="List Continue 3"/>
    <w:basedOn w:val="a1"/>
    <w:rsid w:val="00425303"/>
    <w:pPr>
      <w:spacing w:after="120"/>
      <w:ind w:left="849"/>
      <w:contextualSpacing/>
    </w:pPr>
  </w:style>
  <w:style w:type="paragraph" w:styleId="45">
    <w:name w:val="List Continue 4"/>
    <w:basedOn w:val="a1"/>
    <w:rsid w:val="00425303"/>
    <w:pPr>
      <w:spacing w:after="120"/>
      <w:ind w:left="1132"/>
      <w:contextualSpacing/>
    </w:pPr>
  </w:style>
  <w:style w:type="paragraph" w:styleId="55">
    <w:name w:val="List Continue 5"/>
    <w:basedOn w:val="a1"/>
    <w:rsid w:val="00425303"/>
    <w:pPr>
      <w:spacing w:after="120"/>
      <w:ind w:left="1415"/>
      <w:contextualSpacing/>
    </w:pPr>
  </w:style>
  <w:style w:type="paragraph" w:styleId="a">
    <w:name w:val="List Number"/>
    <w:basedOn w:val="a1"/>
    <w:rsid w:val="00425303"/>
    <w:pPr>
      <w:numPr>
        <w:numId w:val="14"/>
      </w:numPr>
      <w:contextualSpacing/>
    </w:pPr>
  </w:style>
  <w:style w:type="paragraph" w:styleId="2">
    <w:name w:val="List Number 2"/>
    <w:basedOn w:val="a1"/>
    <w:rsid w:val="00425303"/>
    <w:pPr>
      <w:numPr>
        <w:numId w:val="15"/>
      </w:numPr>
      <w:contextualSpacing/>
    </w:pPr>
  </w:style>
  <w:style w:type="paragraph" w:styleId="3">
    <w:name w:val="List Number 3"/>
    <w:basedOn w:val="a1"/>
    <w:rsid w:val="00425303"/>
    <w:pPr>
      <w:numPr>
        <w:numId w:val="16"/>
      </w:numPr>
      <w:contextualSpacing/>
    </w:pPr>
  </w:style>
  <w:style w:type="paragraph" w:styleId="4">
    <w:name w:val="List Number 4"/>
    <w:basedOn w:val="a1"/>
    <w:rsid w:val="00425303"/>
    <w:pPr>
      <w:numPr>
        <w:numId w:val="17"/>
      </w:numPr>
      <w:contextualSpacing/>
    </w:pPr>
  </w:style>
  <w:style w:type="paragraph" w:styleId="5">
    <w:name w:val="List Number 5"/>
    <w:basedOn w:val="a1"/>
    <w:rsid w:val="00425303"/>
    <w:pPr>
      <w:numPr>
        <w:numId w:val="18"/>
      </w:numPr>
      <w:contextualSpacing/>
    </w:pPr>
  </w:style>
  <w:style w:type="paragraph" w:styleId="affd">
    <w:name w:val="List Paragraph"/>
    <w:basedOn w:val="a1"/>
    <w:uiPriority w:val="34"/>
    <w:qFormat/>
    <w:rsid w:val="00425303"/>
    <w:pPr>
      <w:ind w:left="720"/>
      <w:contextualSpacing/>
    </w:pPr>
  </w:style>
  <w:style w:type="paragraph" w:styleId="affe">
    <w:name w:val="macro"/>
    <w:link w:val="afff"/>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rsid w:val="00425303"/>
    <w:rPr>
      <w:rFonts w:ascii="Consolas" w:eastAsia="Times New Roman" w:hAnsi="Consolas"/>
    </w:rPr>
  </w:style>
  <w:style w:type="paragraph" w:styleId="afff0">
    <w:name w:val="Message Header"/>
    <w:basedOn w:val="a1"/>
    <w:link w:val="afff1"/>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425303"/>
    <w:rPr>
      <w:rFonts w:asciiTheme="majorHAnsi" w:eastAsiaTheme="majorEastAsia" w:hAnsiTheme="majorHAnsi" w:cstheme="majorBidi"/>
      <w:sz w:val="24"/>
      <w:szCs w:val="24"/>
      <w:shd w:val="pct20" w:color="auto" w:fill="auto"/>
    </w:rPr>
  </w:style>
  <w:style w:type="paragraph" w:styleId="afff2">
    <w:name w:val="No Spacing"/>
    <w:uiPriority w:val="1"/>
    <w:qFormat/>
    <w:rsid w:val="00425303"/>
    <w:pPr>
      <w:overflowPunct w:val="0"/>
      <w:autoSpaceDE w:val="0"/>
      <w:autoSpaceDN w:val="0"/>
      <w:adjustRightInd w:val="0"/>
      <w:textAlignment w:val="baseline"/>
    </w:pPr>
    <w:rPr>
      <w:rFonts w:eastAsia="Times New Roman"/>
    </w:rPr>
  </w:style>
  <w:style w:type="paragraph" w:styleId="afff3">
    <w:name w:val="Normal (Web)"/>
    <w:basedOn w:val="a1"/>
    <w:rsid w:val="00425303"/>
    <w:rPr>
      <w:sz w:val="24"/>
      <w:szCs w:val="24"/>
    </w:rPr>
  </w:style>
  <w:style w:type="paragraph" w:styleId="afff4">
    <w:name w:val="Normal Indent"/>
    <w:basedOn w:val="a1"/>
    <w:rsid w:val="00425303"/>
    <w:pPr>
      <w:ind w:left="720"/>
    </w:pPr>
  </w:style>
  <w:style w:type="paragraph" w:styleId="afff5">
    <w:name w:val="Note Heading"/>
    <w:basedOn w:val="a1"/>
    <w:next w:val="a1"/>
    <w:link w:val="afff6"/>
    <w:rsid w:val="00425303"/>
    <w:pPr>
      <w:spacing w:after="0"/>
    </w:pPr>
  </w:style>
  <w:style w:type="character" w:customStyle="1" w:styleId="afff6">
    <w:name w:val="注释标题 字符"/>
    <w:basedOn w:val="a2"/>
    <w:link w:val="afff5"/>
    <w:rsid w:val="00425303"/>
    <w:rPr>
      <w:rFonts w:eastAsia="Times New Roman"/>
    </w:rPr>
  </w:style>
  <w:style w:type="paragraph" w:styleId="afff7">
    <w:name w:val="Plain Text"/>
    <w:basedOn w:val="a1"/>
    <w:link w:val="afff8"/>
    <w:rsid w:val="00425303"/>
    <w:pPr>
      <w:spacing w:after="0"/>
    </w:pPr>
    <w:rPr>
      <w:rFonts w:ascii="Consolas" w:hAnsi="Consolas"/>
      <w:sz w:val="21"/>
      <w:szCs w:val="21"/>
    </w:rPr>
  </w:style>
  <w:style w:type="character" w:customStyle="1" w:styleId="afff8">
    <w:name w:val="纯文本 字符"/>
    <w:basedOn w:val="a2"/>
    <w:link w:val="afff7"/>
    <w:rsid w:val="00425303"/>
    <w:rPr>
      <w:rFonts w:ascii="Consolas" w:eastAsia="Times New Roman" w:hAnsi="Consolas"/>
      <w:sz w:val="21"/>
      <w:szCs w:val="21"/>
    </w:rPr>
  </w:style>
  <w:style w:type="paragraph" w:styleId="afff9">
    <w:name w:val="Quote"/>
    <w:basedOn w:val="a1"/>
    <w:next w:val="a1"/>
    <w:link w:val="afffa"/>
    <w:uiPriority w:val="29"/>
    <w:qFormat/>
    <w:rsid w:val="0042530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425303"/>
    <w:rPr>
      <w:rFonts w:eastAsia="Times New Roman"/>
      <w:i/>
      <w:iCs/>
      <w:color w:val="404040" w:themeColor="text1" w:themeTint="BF"/>
    </w:rPr>
  </w:style>
  <w:style w:type="paragraph" w:styleId="afffb">
    <w:name w:val="Salutation"/>
    <w:basedOn w:val="a1"/>
    <w:next w:val="a1"/>
    <w:link w:val="afffc"/>
    <w:rsid w:val="00425303"/>
  </w:style>
  <w:style w:type="character" w:customStyle="1" w:styleId="afffc">
    <w:name w:val="称呼 字符"/>
    <w:basedOn w:val="a2"/>
    <w:link w:val="afffb"/>
    <w:rsid w:val="00425303"/>
    <w:rPr>
      <w:rFonts w:eastAsia="Times New Roman"/>
    </w:rPr>
  </w:style>
  <w:style w:type="paragraph" w:styleId="afffd">
    <w:name w:val="Signature"/>
    <w:basedOn w:val="a1"/>
    <w:link w:val="afffe"/>
    <w:rsid w:val="00425303"/>
    <w:pPr>
      <w:spacing w:after="0"/>
      <w:ind w:left="4252"/>
    </w:pPr>
  </w:style>
  <w:style w:type="character" w:customStyle="1" w:styleId="afffe">
    <w:name w:val="签名 字符"/>
    <w:basedOn w:val="a2"/>
    <w:link w:val="afffd"/>
    <w:rsid w:val="00425303"/>
    <w:rPr>
      <w:rFonts w:eastAsia="Times New Roman"/>
    </w:rPr>
  </w:style>
  <w:style w:type="paragraph" w:styleId="affff">
    <w:name w:val="Subtitle"/>
    <w:basedOn w:val="a1"/>
    <w:next w:val="a1"/>
    <w:link w:val="affff0"/>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42530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rsid w:val="00425303"/>
    <w:pPr>
      <w:spacing w:after="0"/>
      <w:ind w:left="200" w:hanging="200"/>
    </w:pPr>
  </w:style>
  <w:style w:type="paragraph" w:styleId="affff2">
    <w:name w:val="table of figures"/>
    <w:basedOn w:val="a1"/>
    <w:next w:val="a1"/>
    <w:rsid w:val="00425303"/>
    <w:pPr>
      <w:spacing w:after="0"/>
    </w:pPr>
  </w:style>
  <w:style w:type="paragraph" w:styleId="affff3">
    <w:name w:val="Title"/>
    <w:basedOn w:val="a1"/>
    <w:next w:val="a1"/>
    <w:link w:val="affff4"/>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425303"/>
    <w:rPr>
      <w:rFonts w:asciiTheme="majorHAnsi" w:eastAsiaTheme="majorEastAsia" w:hAnsiTheme="majorHAnsi" w:cstheme="majorBidi"/>
      <w:spacing w:val="-10"/>
      <w:kern w:val="28"/>
      <w:sz w:val="56"/>
      <w:szCs w:val="56"/>
    </w:rPr>
  </w:style>
  <w:style w:type="paragraph" w:styleId="affff5">
    <w:name w:val="toa heading"/>
    <w:basedOn w:val="a1"/>
    <w:next w:val="a1"/>
    <w:rsid w:val="00425303"/>
    <w:pPr>
      <w:spacing w:before="120"/>
    </w:pPr>
    <w:rPr>
      <w:rFonts w:asciiTheme="majorHAnsi" w:eastAsiaTheme="majorEastAsia" w:hAnsiTheme="majorHAnsi" w:cstheme="majorBidi"/>
      <w:b/>
      <w:bCs/>
      <w:sz w:val="24"/>
      <w:szCs w:val="24"/>
    </w:rPr>
  </w:style>
  <w:style w:type="paragraph" w:styleId="TOC6">
    <w:name w:val="toc 6"/>
    <w:basedOn w:val="a1"/>
    <w:next w:val="a1"/>
    <w:uiPriority w:val="39"/>
    <w:rsid w:val="00425303"/>
    <w:pPr>
      <w:spacing w:after="100"/>
      <w:ind w:left="1000"/>
    </w:pPr>
  </w:style>
  <w:style w:type="paragraph" w:styleId="TOC7">
    <w:name w:val="toc 7"/>
    <w:basedOn w:val="a1"/>
    <w:next w:val="a1"/>
    <w:uiPriority w:val="39"/>
    <w:rsid w:val="00425303"/>
    <w:pPr>
      <w:spacing w:after="100"/>
      <w:ind w:left="1200"/>
    </w:pPr>
  </w:style>
  <w:style w:type="paragraph" w:styleId="TOC9">
    <w:name w:val="toc 9"/>
    <w:basedOn w:val="a1"/>
    <w:next w:val="a1"/>
    <w:rsid w:val="00425303"/>
    <w:pPr>
      <w:spacing w:after="100"/>
      <w:ind w:left="1600"/>
    </w:pPr>
  </w:style>
  <w:style w:type="paragraph" w:styleId="TOC">
    <w:name w:val="TOC Heading"/>
    <w:basedOn w:val="1"/>
    <w:next w:val="a1"/>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affff6">
    <w:name w:val="footnote reference"/>
    <w:rsid w:val="00EA2976"/>
    <w:rPr>
      <w:b/>
      <w:position w:val="6"/>
      <w:sz w:val="16"/>
    </w:rPr>
  </w:style>
  <w:style w:type="paragraph" w:customStyle="1" w:styleId="ZD">
    <w:name w:val="ZD"/>
    <w:rsid w:val="00C42B44"/>
    <w:pPr>
      <w:framePr w:wrap="notBeside" w:vAnchor="page" w:hAnchor="margin" w:y="15764"/>
      <w:widowControl w:val="0"/>
    </w:pPr>
    <w:rPr>
      <w:rFonts w:ascii="Arial" w:eastAsiaTheme="minorEastAsia" w:hAnsi="Arial"/>
      <w:noProof/>
      <w:sz w:val="32"/>
      <w:lang w:eastAsia="en-US"/>
    </w:rPr>
  </w:style>
  <w:style w:type="character" w:customStyle="1" w:styleId="B3Car">
    <w:name w:val="B3 Car"/>
    <w:link w:val="B3"/>
    <w:rsid w:val="00C42B4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0.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67</Pages>
  <Words>21303</Words>
  <Characters>121431</Characters>
  <Application>Microsoft Office Word</Application>
  <DocSecurity>0</DocSecurity>
  <Lines>1011</Lines>
  <Paragraphs>284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142450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Rapporteur</cp:lastModifiedBy>
  <cp:revision>487</cp:revision>
  <cp:lastPrinted>2019-02-25T14:05:00Z</cp:lastPrinted>
  <dcterms:created xsi:type="dcterms:W3CDTF">2022-08-30T00:43:00Z</dcterms:created>
  <dcterms:modified xsi:type="dcterms:W3CDTF">2024-11-29T02:35:00Z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cdf54a7d636253c0793ba3c7f1c188a36ea02c3f9d6207a5a52c86943293e0dc</vt:lpwstr>
  </property>
</Properties>
</file>