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6831A215"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7C7830">
              <w:t>1</w:t>
            </w:r>
            <w:r w:rsidRPr="0016361A">
              <w:t>.</w:t>
            </w:r>
            <w:r w:rsidR="007C7830">
              <w:t>0</w:t>
            </w:r>
            <w:r w:rsidR="007C7830" w:rsidRPr="0016361A">
              <w:t xml:space="preserve"> </w:t>
            </w:r>
            <w:r w:rsidRPr="0016361A">
              <w:rPr>
                <w:sz w:val="32"/>
              </w:rPr>
              <w:t>(</w:t>
            </w:r>
            <w:r w:rsidR="000C4947" w:rsidRPr="0016361A">
              <w:rPr>
                <w:sz w:val="32"/>
              </w:rPr>
              <w:t>202</w:t>
            </w:r>
            <w:r w:rsidR="000C4947">
              <w:rPr>
                <w:sz w:val="32"/>
              </w:rPr>
              <w:t>4</w:t>
            </w:r>
            <w:r w:rsidRPr="0016361A">
              <w:rPr>
                <w:sz w:val="32"/>
              </w:rPr>
              <w:t>-</w:t>
            </w:r>
            <w:r w:rsidR="007C7830">
              <w:rPr>
                <w:sz w:val="32"/>
              </w:rPr>
              <w:t>10</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4pt" o:ole="">
                  <v:imagedata r:id="rId9" o:title=""/>
                </v:shape>
                <o:OLEObject Type="Embed" ProgID="Word.Picture.8" ShapeID="_x0000_i1025" DrawAspect="Content" ObjectID="_1791095454"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7016012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70160122"/>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70160123"/>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70160124"/>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70160125"/>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70160126"/>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70160127"/>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70160128"/>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2"/>
        <w:rPr>
          <w:rFonts w:eastAsia="宋体"/>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70160129"/>
      <w:r w:rsidRPr="00BA3AC8">
        <w:rPr>
          <w:rFonts w:eastAsia="宋体"/>
        </w:rPr>
        <w:t>4.1</w:t>
      </w:r>
      <w:r w:rsidRPr="00BA3AC8">
        <w:rPr>
          <w:rFonts w:eastAsia="宋体"/>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70160130"/>
      <w:r w:rsidRPr="00BA3AC8">
        <w:rPr>
          <w:rFonts w:eastAsia="宋体"/>
        </w:rPr>
        <w:t>4.2</w:t>
      </w:r>
      <w:r w:rsidRPr="00BA3AC8">
        <w:rPr>
          <w:rFonts w:eastAsia="宋体"/>
        </w:rPr>
        <w:tab/>
      </w:r>
      <w:bookmarkEnd w:id="118"/>
      <w:r w:rsidRPr="00BA3AC8">
        <w:rPr>
          <w:rFonts w:eastAsia="宋体"/>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91095455"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5.15pt" o:ole="">
            <v:imagedata r:id="rId15" o:title=""/>
          </v:shape>
          <o:OLEObject Type="Embed" ProgID="Visio.Drawing.15" ShapeID="_x0000_i1027" DrawAspect="Content" ObjectID="_1791095456"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70160131"/>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70160132"/>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70160133"/>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30"/>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70160134"/>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40"/>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70160135"/>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70160136"/>
      <w:r w:rsidRPr="00BA3AC8">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50"/>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70160137"/>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18" w:name="_Toc170160138"/>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29" w:name="_Toc170160139"/>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40"/>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70160140"/>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宋体"/>
        </w:rPr>
      </w:pPr>
      <w:bookmarkStart w:id="241" w:name="_Toc510696591"/>
      <w:bookmarkStart w:id="242" w:name="_Toc35971383"/>
      <w:bookmarkStart w:id="24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70160141"/>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50"/>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70160142"/>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70160143"/>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791095457"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5" w:name="_Toc104198933"/>
      <w:bookmarkStart w:id="276" w:name="_Toc104489369"/>
      <w:bookmarkStart w:id="277" w:name="_Toc138762187"/>
      <w:bookmarkStart w:id="278" w:name="_Toc145708380"/>
      <w:bookmarkStart w:id="279" w:name="_Toc153827054"/>
      <w:bookmarkStart w:id="280" w:name="_Toc170160144"/>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7.9pt" o:ole="">
            <v:imagedata r:id="rId19" o:title=""/>
          </v:shape>
          <o:OLEObject Type="Embed" ProgID="Visio.Drawing.11" ShapeID="_x0000_i1029" DrawAspect="Content" ObjectID="_1791095458"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70160145"/>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50"/>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70160146"/>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70160147"/>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7.9pt" o:ole="">
            <v:imagedata r:id="rId21" o:title=""/>
          </v:shape>
          <o:OLEObject Type="Embed" ProgID="Visio.Drawing.11" ShapeID="_x0000_i1030" DrawAspect="Content" ObjectID="_1791095459"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70160148"/>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50"/>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70160149"/>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70160150"/>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7.9pt" o:ole="">
            <v:imagedata r:id="rId23" o:title=""/>
          </v:shape>
          <o:OLEObject Type="Embed" ProgID="Visio.Drawing.15" ShapeID="_x0000_i1031" DrawAspect="Content" ObjectID="_1791095460"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70160151"/>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50"/>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70160152"/>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70160153"/>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7.9pt" o:ole="">
            <v:imagedata r:id="rId25" o:title=""/>
          </v:shape>
          <o:OLEObject Type="Embed" ProgID="Visio.Drawing.11" ShapeID="_x0000_i1032" DrawAspect="Content" ObjectID="_1791095461"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70160154"/>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50"/>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70160155"/>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70160156"/>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7.9pt" o:ole="">
            <v:imagedata r:id="rId27" o:title=""/>
          </v:shape>
          <o:OLEObject Type="Embed" ProgID="Visio.Drawing.11" ShapeID="_x0000_i1033" DrawAspect="Content" ObjectID="_1791095462"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70160157"/>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50"/>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70160158"/>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70160159"/>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7.9pt" o:ole="">
            <v:imagedata r:id="rId29" o:title=""/>
          </v:shape>
          <o:OLEObject Type="Embed" ProgID="Visio.Drawing.11" ShapeID="_x0000_i1034" DrawAspect="Content" ObjectID="_1791095463"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70160160"/>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50"/>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70160161"/>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70160162"/>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7.9pt" o:ole="">
            <v:imagedata r:id="rId31" o:title=""/>
          </v:shape>
          <o:OLEObject Type="Embed" ProgID="Visio.Drawing.15" ShapeID="_x0000_i1035" DrawAspect="Content" ObjectID="_1791095464"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70160163"/>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30"/>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70160164"/>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40"/>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70160165"/>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70160166"/>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50"/>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70160167"/>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70160169"/>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40"/>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70160170"/>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70160171"/>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50"/>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70160172"/>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70160173"/>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15pt" o:ole="">
            <v:imagedata r:id="rId33" o:title=""/>
          </v:shape>
          <o:OLEObject Type="Embed" ProgID="Visio.Drawing.15" ShapeID="_x0000_i1036" DrawAspect="Content" ObjectID="_1791095465"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70160174"/>
      <w:r>
        <w:lastRenderedPageBreak/>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5" w:name="_Toc104198964"/>
      <w:bookmarkStart w:id="556" w:name="_Toc104489400"/>
      <w:bookmarkStart w:id="557" w:name="_Toc138762218"/>
      <w:bookmarkStart w:id="558" w:name="_Toc145708411"/>
      <w:bookmarkStart w:id="559" w:name="_Toc153827085"/>
      <w:bookmarkStart w:id="560" w:name="_Toc170160175"/>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1" w:name="_Toc104198965"/>
      <w:bookmarkStart w:id="562" w:name="_Toc104489401"/>
      <w:bookmarkStart w:id="563" w:name="_Toc138762219"/>
      <w:bookmarkStart w:id="564" w:name="_Toc145708412"/>
      <w:bookmarkStart w:id="565" w:name="_Toc153827086"/>
      <w:bookmarkStart w:id="566" w:name="_Toc170160176"/>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67" w:name="_Toc104198966"/>
      <w:bookmarkStart w:id="568" w:name="_Toc104489402"/>
      <w:bookmarkStart w:id="569" w:name="_Toc138762220"/>
      <w:bookmarkStart w:id="570" w:name="_Toc145708413"/>
      <w:bookmarkStart w:id="571" w:name="_Toc153827087"/>
      <w:bookmarkStart w:id="572" w:name="_Toc170160177"/>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3" w:name="_Toc138762221"/>
      <w:bookmarkStart w:id="574" w:name="_Toc145708414"/>
      <w:bookmarkStart w:id="575" w:name="_Toc153827088"/>
      <w:bookmarkStart w:id="576" w:name="_Toc170160178"/>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70160179"/>
      <w:r w:rsidRPr="00773E80">
        <w:rPr>
          <w:rFonts w:eastAsia="宋体"/>
        </w:rPr>
        <w:t>5.3.2.3</w:t>
      </w:r>
      <w:r w:rsidRPr="00773E80">
        <w:rPr>
          <w:rFonts w:eastAsia="宋体"/>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50"/>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70160180"/>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70160181"/>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0.4pt" o:ole="">
            <v:imagedata r:id="rId35" o:title=""/>
          </v:shape>
          <o:OLEObject Type="Embed" ProgID="Visio.Drawing.15" ShapeID="_x0000_i1037" DrawAspect="Content" ObjectID="_1791095466"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70160182"/>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5" w:name="_Toc104198971"/>
      <w:bookmarkStart w:id="616" w:name="_Toc104489407"/>
      <w:bookmarkStart w:id="617" w:name="_Toc138762226"/>
      <w:bookmarkStart w:id="618" w:name="_Toc145708419"/>
      <w:bookmarkStart w:id="619" w:name="_Toc153827093"/>
      <w:bookmarkStart w:id="620" w:name="_Toc170160183"/>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1" w:name="_Toc104198972"/>
      <w:bookmarkStart w:id="622" w:name="_Toc104489408"/>
      <w:bookmarkStart w:id="623" w:name="_Toc138762227"/>
      <w:bookmarkStart w:id="624" w:name="_Toc145708420"/>
      <w:bookmarkStart w:id="625" w:name="_Toc153827094"/>
      <w:bookmarkStart w:id="626" w:name="_Toc170160184"/>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27" w:name="_Toc104198973"/>
      <w:bookmarkStart w:id="628" w:name="_Toc104489409"/>
      <w:bookmarkStart w:id="629" w:name="_Toc138762228"/>
      <w:bookmarkStart w:id="630" w:name="_Toc145708421"/>
      <w:bookmarkStart w:id="631" w:name="_Toc153827095"/>
      <w:bookmarkStart w:id="632" w:name="_Toc170160185"/>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70160186"/>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49" w:name="_Toc170160187"/>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70160188"/>
      <w:r w:rsidRPr="00773E80">
        <w:rPr>
          <w:rFonts w:eastAsia="宋体"/>
        </w:rPr>
        <w:t>5.3.2.4</w:t>
      </w:r>
      <w:r w:rsidRPr="00773E80">
        <w:rPr>
          <w:rFonts w:eastAsia="宋体"/>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50"/>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70160189"/>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70160190"/>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50pt" o:ole="">
            <v:imagedata r:id="rId37" o:title=""/>
          </v:shape>
          <o:OLEObject Type="Embed" ProgID="Visio.Drawing.15" ShapeID="_x0000_i1038" DrawAspect="Content" ObjectID="_1791095467"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70160191"/>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170160192"/>
      <w:bookmarkStart w:id="692" w:name="_Toc89295610"/>
      <w:r w:rsidRPr="004D43DD">
        <w:t>5.3.2.5</w:t>
      </w:r>
      <w:r w:rsidRPr="004D43DD">
        <w:tab/>
      </w:r>
      <w:r w:rsidRPr="00DE2581">
        <w:t>Ntsctsf_QoSandTSCAssistance_</w:t>
      </w:r>
      <w:r>
        <w:t>Notify</w:t>
      </w:r>
      <w:bookmarkEnd w:id="685"/>
      <w:bookmarkEnd w:id="686"/>
      <w:bookmarkEnd w:id="687"/>
      <w:bookmarkEnd w:id="688"/>
      <w:bookmarkEnd w:id="689"/>
      <w:bookmarkEnd w:id="690"/>
      <w:bookmarkEnd w:id="691"/>
    </w:p>
    <w:p w14:paraId="4834377B" w14:textId="101A59CB" w:rsidR="00E555B2" w:rsidRDefault="00E555B2" w:rsidP="00E555B2">
      <w:pPr>
        <w:pStyle w:val="50"/>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70160193"/>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70160194"/>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791095468"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70160195"/>
      <w:bookmarkStart w:id="714" w:name="_Toc90654376"/>
      <w:bookmarkStart w:id="715" w:name="_Toc104198981"/>
      <w:bookmarkStart w:id="716" w:name="_Toc104489417"/>
      <w:bookmarkStart w:id="717" w:name="_Toc138762239"/>
      <w:bookmarkStart w:id="718" w:name="_Toc145708432"/>
      <w:bookmarkStart w:id="719" w:name="_Toc153827106"/>
      <w:bookmarkStart w:id="720" w:name="_Toc170160196"/>
      <w:r>
        <w:t>5.3.2.5.3</w:t>
      </w:r>
      <w:r>
        <w:tab/>
        <w:t>Notification about TSC application session context termination</w:t>
      </w:r>
      <w:bookmarkEnd w:id="707"/>
      <w:bookmarkEnd w:id="708"/>
      <w:bookmarkEnd w:id="709"/>
      <w:bookmarkEnd w:id="710"/>
      <w:bookmarkEnd w:id="711"/>
      <w:bookmarkEnd w:id="712"/>
      <w:bookmarkEnd w:id="713"/>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75pt;height:150pt" o:ole="">
            <v:imagedata r:id="rId41" o:title=""/>
          </v:shape>
          <o:OLEObject Type="Embed" ProgID="Visio.Drawing.15" ShapeID="_x0000_i1040" DrawAspect="Content" ObjectID="_1791095469"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w:t>
      </w:r>
      <w:r>
        <w:lastRenderedPageBreak/>
        <w:t xml:space="preserve">"event" attribute is </w:t>
      </w:r>
      <w:r w:rsidR="00D02F47">
        <w:t>QOS_</w:t>
      </w:r>
      <w:r>
        <w:t>NOT_GUARANTEED, it indicates that the lowest priority alternative QoS profile could not be fulfilled.</w:t>
      </w:r>
    </w:p>
    <w:p w14:paraId="47E97BA8" w14:textId="6339C47B" w:rsidR="00C8408E" w:rsidRDefault="00C8408E" w:rsidP="00C8408E">
      <w:bookmarkStart w:id="721" w:name="_Toc104198982"/>
      <w:bookmarkStart w:id="72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3" w:name="_Toc138762240"/>
      <w:bookmarkStart w:id="724" w:name="_Toc145708433"/>
      <w:bookmarkStart w:id="725" w:name="_Toc153827107"/>
      <w:bookmarkStart w:id="726" w:name="_Toc170160197"/>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27" w:name="_Toc104198983"/>
      <w:bookmarkStart w:id="728" w:name="_Toc104489419"/>
      <w:bookmarkStart w:id="729" w:name="_Toc138762241"/>
      <w:bookmarkStart w:id="730" w:name="_Toc145708434"/>
      <w:bookmarkStart w:id="731" w:name="_Toc153827108"/>
      <w:bookmarkStart w:id="732" w:name="_Toc170160198"/>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3" w:name="_Toc104198984"/>
      <w:bookmarkStart w:id="734" w:name="_Toc104489420"/>
      <w:bookmarkStart w:id="735" w:name="_Toc138762242"/>
      <w:bookmarkStart w:id="736" w:name="_Toc145708435"/>
      <w:bookmarkStart w:id="737" w:name="_Toc153827109"/>
      <w:bookmarkStart w:id="738" w:name="_Toc170160199"/>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lastRenderedPageBreak/>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48" w:name="_Toc170160200"/>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55" w:name="_Toc170160201"/>
      <w:r>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56" w:name="_Toc138762245"/>
      <w:bookmarkStart w:id="757" w:name="_Toc145708438"/>
      <w:bookmarkStart w:id="758" w:name="_Toc153827112"/>
      <w:bookmarkStart w:id="759" w:name="_Toc170160202"/>
      <w:r w:rsidRPr="00773E80">
        <w:rPr>
          <w:rFonts w:eastAsia="宋体"/>
        </w:rPr>
        <w:t>5.3.2.6</w:t>
      </w:r>
      <w:r w:rsidRPr="00773E80">
        <w:rPr>
          <w:rFonts w:eastAsia="宋体"/>
        </w:rPr>
        <w:tab/>
        <w:t>Ntsctsf_QoSandTSCAssistance_Subscribe</w:t>
      </w:r>
      <w:bookmarkEnd w:id="692"/>
      <w:bookmarkEnd w:id="752"/>
      <w:bookmarkEnd w:id="753"/>
      <w:bookmarkEnd w:id="754"/>
      <w:bookmarkEnd w:id="756"/>
      <w:bookmarkEnd w:id="757"/>
      <w:bookmarkEnd w:id="758"/>
      <w:bookmarkEnd w:id="759"/>
    </w:p>
    <w:p w14:paraId="3BC59016" w14:textId="77777777" w:rsidR="005F72AC" w:rsidRDefault="005F72AC" w:rsidP="005F72AC">
      <w:pPr>
        <w:pStyle w:val="50"/>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70160203"/>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70160204"/>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50pt" o:ole="">
            <v:imagedata r:id="rId43" o:title=""/>
          </v:shape>
          <o:OLEObject Type="Embed" ProgID="Visio.Drawing.15" ShapeID="_x0000_i1041" DrawAspect="Content" ObjectID="_1791095470"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50pt" o:ole="">
            <v:imagedata r:id="rId45" o:title=""/>
          </v:shape>
          <o:OLEObject Type="Embed" ProgID="Visio.Drawing.15" ShapeID="_x0000_i1042" DrawAspect="Content" ObjectID="_1791095471"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76" w:name="_Toc104198988"/>
      <w:bookmarkStart w:id="777" w:name="_Toc104489424"/>
      <w:bookmarkStart w:id="778" w:name="_Toc138762248"/>
      <w:bookmarkStart w:id="779" w:name="_Toc145708441"/>
      <w:bookmarkStart w:id="780" w:name="_Toc153827115"/>
      <w:bookmarkStart w:id="781" w:name="_Toc170160205"/>
      <w:r>
        <w:lastRenderedPageBreak/>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2" w:name="_Toc138762249"/>
      <w:bookmarkStart w:id="783" w:name="_Toc145708442"/>
      <w:bookmarkStart w:id="784" w:name="_Toc153827116"/>
      <w:bookmarkStart w:id="785" w:name="_Toc170160206"/>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70160207"/>
      <w:r w:rsidRPr="00773E80">
        <w:rPr>
          <w:rFonts w:eastAsia="宋体"/>
        </w:rPr>
        <w:t>5.3.2.7</w:t>
      </w:r>
      <w:r w:rsidRPr="00773E80">
        <w:rPr>
          <w:rFonts w:eastAsia="宋体"/>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50"/>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70160208"/>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70160209"/>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50pt" o:ole="">
            <v:imagedata r:id="rId47" o:title=""/>
          </v:shape>
          <o:OLEObject Type="Embed" ProgID="Visio.Drawing.15" ShapeID="_x0000_i1043" DrawAspect="Content" ObjectID="_1791095472"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0" w:name="_Toc104198992"/>
      <w:bookmarkStart w:id="811" w:name="_Toc104489428"/>
      <w:bookmarkStart w:id="812" w:name="_Toc138762253"/>
      <w:bookmarkStart w:id="813" w:name="_Toc145708446"/>
      <w:bookmarkStart w:id="814" w:name="_Toc153827120"/>
      <w:bookmarkStart w:id="815" w:name="_Toc170160210"/>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30"/>
      </w:pPr>
      <w:bookmarkStart w:id="816" w:name="_Toc104198993"/>
      <w:bookmarkStart w:id="817" w:name="_Toc104489429"/>
      <w:bookmarkStart w:id="818" w:name="_Toc138762254"/>
      <w:bookmarkStart w:id="819" w:name="_Toc145708447"/>
      <w:bookmarkStart w:id="820" w:name="_Toc153827121"/>
      <w:bookmarkStart w:id="821" w:name="_Toc170160211"/>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40"/>
      </w:pPr>
      <w:bookmarkStart w:id="822" w:name="_Toc104198994"/>
      <w:bookmarkStart w:id="823" w:name="_Toc104489430"/>
      <w:bookmarkStart w:id="824" w:name="_Toc138762255"/>
      <w:bookmarkStart w:id="825" w:name="_Toc145708448"/>
      <w:bookmarkStart w:id="826" w:name="_Toc153827122"/>
      <w:bookmarkStart w:id="827" w:name="_Toc170160212"/>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70160213"/>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50"/>
      </w:pPr>
      <w:bookmarkStart w:id="834" w:name="_Toc104198996"/>
      <w:bookmarkStart w:id="835" w:name="_Toc104489432"/>
      <w:bookmarkStart w:id="836" w:name="_Toc138762257"/>
      <w:bookmarkStart w:id="837" w:name="_Toc145708450"/>
      <w:bookmarkStart w:id="838" w:name="_Toc153827124"/>
      <w:bookmarkStart w:id="839" w:name="_Toc170160214"/>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70160215"/>
      <w:r w:rsidRPr="00BA3AC8">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46" w:name="_Toc104198998"/>
      <w:bookmarkStart w:id="847" w:name="_Toc104489434"/>
      <w:bookmarkStart w:id="848" w:name="_Toc138762259"/>
      <w:bookmarkStart w:id="849" w:name="_Toc145708452"/>
      <w:bookmarkStart w:id="850" w:name="_Toc153827126"/>
      <w:bookmarkStart w:id="851" w:name="_Toc170160216"/>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40"/>
      </w:pPr>
      <w:bookmarkStart w:id="852" w:name="_Toc104198999"/>
      <w:bookmarkStart w:id="853" w:name="_Toc104489435"/>
      <w:bookmarkStart w:id="854" w:name="_Toc138762260"/>
      <w:bookmarkStart w:id="855" w:name="_Toc145708453"/>
      <w:bookmarkStart w:id="856" w:name="_Toc153827127"/>
      <w:bookmarkStart w:id="857" w:name="_Toc170160217"/>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58" w:name="_Toc104199000"/>
      <w:bookmarkStart w:id="859" w:name="_Toc104489436"/>
      <w:bookmarkStart w:id="860" w:name="_Toc138762261"/>
      <w:bookmarkStart w:id="861" w:name="_Toc145708454"/>
      <w:bookmarkStart w:id="862" w:name="_Toc153827128"/>
      <w:bookmarkStart w:id="863" w:name="_Toc170160218"/>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50"/>
      </w:pPr>
      <w:bookmarkStart w:id="864" w:name="_Toc104199001"/>
      <w:bookmarkStart w:id="865" w:name="_Toc104489437"/>
      <w:bookmarkStart w:id="866" w:name="_Toc138762262"/>
      <w:bookmarkStart w:id="867" w:name="_Toc145708455"/>
      <w:bookmarkStart w:id="868" w:name="_Toc153827129"/>
      <w:bookmarkStart w:id="869" w:name="_Toc170160219"/>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0" w:name="_Toc104199002"/>
      <w:bookmarkStart w:id="871" w:name="_Toc104489438"/>
      <w:bookmarkStart w:id="872" w:name="_Toc138762263"/>
      <w:bookmarkStart w:id="873" w:name="_Toc145708456"/>
      <w:bookmarkStart w:id="874" w:name="_Toc153827130"/>
      <w:bookmarkStart w:id="875" w:name="_Toc170160220"/>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791095473"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76" w:name="_Toc104199003"/>
      <w:bookmarkStart w:id="877" w:name="_Toc104489439"/>
      <w:bookmarkStart w:id="878" w:name="_Toc138762264"/>
      <w:bookmarkStart w:id="879" w:name="_Toc145708457"/>
      <w:bookmarkStart w:id="880" w:name="_Toc153827131"/>
      <w:bookmarkStart w:id="881" w:name="_Toc170160221"/>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50"/>
      </w:pPr>
      <w:bookmarkStart w:id="882" w:name="_Toc104199004"/>
      <w:bookmarkStart w:id="883" w:name="_Toc104489440"/>
      <w:bookmarkStart w:id="884" w:name="_Toc138762265"/>
      <w:bookmarkStart w:id="885" w:name="_Toc145708458"/>
      <w:bookmarkStart w:id="886" w:name="_Toc153827132"/>
      <w:bookmarkStart w:id="887" w:name="_Toc170160222"/>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88" w:name="_Toc104199005"/>
      <w:bookmarkStart w:id="889" w:name="_Toc104489441"/>
      <w:bookmarkStart w:id="890" w:name="_Toc138762266"/>
      <w:bookmarkStart w:id="891" w:name="_Toc145708459"/>
      <w:bookmarkStart w:id="892" w:name="_Toc153827133"/>
      <w:bookmarkStart w:id="893" w:name="_Toc170160223"/>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791095474"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4" w:name="_Toc104199006"/>
      <w:bookmarkStart w:id="895" w:name="_Toc104489442"/>
      <w:bookmarkStart w:id="896" w:name="_Toc138762267"/>
      <w:bookmarkStart w:id="897" w:name="_Toc145708460"/>
      <w:bookmarkStart w:id="898" w:name="_Toc153827134"/>
      <w:bookmarkStart w:id="899" w:name="_Toc170160224"/>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50"/>
      </w:pPr>
      <w:bookmarkStart w:id="900" w:name="_Toc104199007"/>
      <w:bookmarkStart w:id="901" w:name="_Toc104489443"/>
      <w:bookmarkStart w:id="902" w:name="_Toc138762268"/>
      <w:bookmarkStart w:id="903" w:name="_Toc145708461"/>
      <w:bookmarkStart w:id="904" w:name="_Toc153827135"/>
      <w:bookmarkStart w:id="905" w:name="_Toc170160225"/>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06" w:name="_Toc104199008"/>
      <w:bookmarkStart w:id="907" w:name="_Toc104489444"/>
      <w:bookmarkStart w:id="908" w:name="_Toc138762269"/>
      <w:bookmarkStart w:id="909" w:name="_Toc145708462"/>
      <w:bookmarkStart w:id="910" w:name="_Toc153827136"/>
      <w:bookmarkStart w:id="911" w:name="_Toc170160226"/>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791095475"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2" w:name="_Toc104199009"/>
      <w:bookmarkStart w:id="913" w:name="_Toc104489445"/>
      <w:bookmarkStart w:id="914" w:name="_Toc138762270"/>
      <w:bookmarkStart w:id="915" w:name="_Toc145708463"/>
      <w:bookmarkStart w:id="916" w:name="_Toc153827137"/>
      <w:bookmarkStart w:id="917" w:name="_Toc170160227"/>
      <w:r>
        <w:lastRenderedPageBreak/>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50"/>
      </w:pPr>
      <w:bookmarkStart w:id="918" w:name="_Toc104199010"/>
      <w:bookmarkStart w:id="919" w:name="_Toc104489446"/>
      <w:bookmarkStart w:id="920" w:name="_Toc138762271"/>
      <w:bookmarkStart w:id="921" w:name="_Toc145708464"/>
      <w:bookmarkStart w:id="922" w:name="_Toc153827138"/>
      <w:bookmarkStart w:id="923" w:name="_Toc170160228"/>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4" w:name="_Toc104199011"/>
      <w:bookmarkStart w:id="925" w:name="_Toc104489447"/>
      <w:bookmarkStart w:id="926" w:name="_Toc138762272"/>
      <w:bookmarkStart w:id="927" w:name="_Toc145708465"/>
      <w:bookmarkStart w:id="928" w:name="_Toc153827139"/>
      <w:bookmarkStart w:id="929" w:name="_Toc170160229"/>
      <w:r>
        <w:t>5.4.2.5.2</w:t>
      </w:r>
      <w:r>
        <w:tab/>
      </w:r>
      <w:r>
        <w:rPr>
          <w:noProof/>
        </w:rPr>
        <w:t xml:space="preserve">Retrieve the status of </w:t>
      </w:r>
      <w:r>
        <w:rPr>
          <w:rFonts w:eastAsia="Malgun Gothic"/>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791095476"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0" w:name="_Toc138762273"/>
      <w:bookmarkStart w:id="931" w:name="_Toc145708466"/>
      <w:bookmarkStart w:id="932"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33"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50"/>
      </w:pPr>
      <w:bookmarkStart w:id="934" w:name="_Toc138762274"/>
      <w:bookmarkStart w:id="935" w:name="_Toc145708467"/>
      <w:bookmarkStart w:id="936" w:name="_Toc153827141"/>
      <w:bookmarkStart w:id="937" w:name="_Toc170160231"/>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38" w:name="_Toc138762275"/>
      <w:bookmarkStart w:id="939" w:name="_Toc145708468"/>
      <w:bookmarkStart w:id="940" w:name="_Toc153827142"/>
      <w:bookmarkStart w:id="941" w:name="_Toc170160232"/>
      <w:r>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5pt" o:ole="">
            <v:imagedata r:id="rId57" o:title=""/>
          </v:shape>
          <o:OLEObject Type="Embed" ProgID="Visio.Drawing.15" ShapeID="_x0000_i1048" DrawAspect="Content" ObjectID="_1791095477"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3" w:name="_Toc138762276"/>
      <w:bookmarkStart w:id="944" w:name="_Toc145708469"/>
      <w:bookmarkStart w:id="945" w:name="_Toc153827143"/>
      <w:bookmarkStart w:id="946" w:name="_Toc170160233"/>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47" w:name="_Toc145708470"/>
      <w:bookmarkStart w:id="948" w:name="_Toc153827144"/>
      <w:bookmarkStart w:id="949" w:name="_Toc170160234"/>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70160235"/>
      <w:r>
        <w:lastRenderedPageBreak/>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70160236"/>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30"/>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70160237"/>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70160238"/>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40"/>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70160239"/>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15" w:name="_Toc170160240"/>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50"/>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70160241"/>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70160242"/>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40"/>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70160243"/>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70160244"/>
      <w:bookmarkEnd w:id="1051"/>
      <w:bookmarkEnd w:id="1052"/>
      <w:bookmarkEnd w:id="1053"/>
      <w:bookmarkEnd w:id="1054"/>
      <w:bookmarkEnd w:id="1055"/>
      <w:bookmarkEnd w:id="1056"/>
      <w:bookmarkEnd w:id="1057"/>
      <w:bookmarkEnd w:id="1058"/>
      <w:r>
        <w:lastRenderedPageBreak/>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40"/>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70160245"/>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5pt" o:ole="">
            <v:imagedata r:id="rId59" o:title=""/>
          </v:shape>
          <o:OLEObject Type="Embed" ProgID="Visio.Drawing.15" ShapeID="_x0000_i1049" DrawAspect="Content" ObjectID="_1791095478"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40"/>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70160246"/>
      <w:r>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50"/>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70160247"/>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170160248"/>
      <w:bookmarkStart w:id="1114" w:name="_Toc510696612"/>
      <w:r>
        <w:t>6.1.3.2.2</w:t>
      </w:r>
      <w:r>
        <w:tab/>
        <w:t>Resource Definition</w:t>
      </w:r>
      <w:bookmarkEnd w:id="1104"/>
      <w:bookmarkEnd w:id="1105"/>
      <w:bookmarkEnd w:id="1106"/>
      <w:bookmarkEnd w:id="1107"/>
      <w:bookmarkEnd w:id="1108"/>
      <w:bookmarkEnd w:id="1109"/>
      <w:bookmarkEnd w:id="1110"/>
      <w:bookmarkEnd w:id="1111"/>
      <w:bookmarkEnd w:id="1112"/>
      <w:bookmarkEnd w:id="111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70160249"/>
      <w:r>
        <w:t>6.1.3.2.3</w:t>
      </w:r>
      <w:r>
        <w:tab/>
        <w:t>Resource Standard Methods</w:t>
      </w:r>
      <w:bookmarkEnd w:id="1114"/>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70160250"/>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70160251"/>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50"/>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70160253"/>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70160254"/>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70160255"/>
      <w:r>
        <w:lastRenderedPageBreak/>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70160256"/>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70160257"/>
      <w:r w:rsidRPr="00384E92">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5" w:name="_Toc104199035"/>
      <w:bookmarkStart w:id="1196" w:name="_Toc104489471"/>
      <w:bookmarkStart w:id="1197" w:name="_Toc138762300"/>
      <w:bookmarkStart w:id="1198" w:name="_Toc145708494"/>
      <w:bookmarkStart w:id="1199" w:name="_Toc153827168"/>
      <w:bookmarkStart w:id="1200" w:name="_Toc170160258"/>
      <w:r w:rsidRPr="00384E92">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70160259"/>
      <w:r w:rsidRPr="00AA2E4A">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70160260"/>
      <w:r>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50"/>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70160261"/>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70160262"/>
      <w:r>
        <w:lastRenderedPageBreak/>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70160263"/>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70160264"/>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70160265"/>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70160266"/>
      <w:r>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50"/>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70160267"/>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70160268"/>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70160269"/>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70160270"/>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70160271"/>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70160272"/>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70160273"/>
      <w:r>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70160274"/>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70160275"/>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40"/>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70160276"/>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70160277"/>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50"/>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170160278"/>
      <w:bookmarkStart w:id="1377" w:name="_Toc510696631"/>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70160279"/>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70160280"/>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7"/>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50"/>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70160282"/>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70160283"/>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70160284"/>
      <w:r>
        <w:lastRenderedPageBreak/>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6"/>
        <w:rPr>
          <w:noProof/>
        </w:rPr>
      </w:pPr>
      <w:bookmarkStart w:id="1436" w:name="_Toc104199062"/>
      <w:bookmarkStart w:id="1437" w:name="_Toc104489498"/>
      <w:bookmarkStart w:id="1438" w:name="_Toc138762327"/>
      <w:bookmarkStart w:id="1439" w:name="_Toc145708521"/>
      <w:bookmarkStart w:id="1440" w:name="_Toc153827195"/>
      <w:bookmarkStart w:id="1441" w:name="_Toc170160285"/>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70160286"/>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40"/>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70160287"/>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73"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50"/>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70160289"/>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7016029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70160291"/>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70160292"/>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70160293"/>
      <w:r>
        <w:lastRenderedPageBreak/>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70160294"/>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70160295"/>
      <w:r>
        <w:lastRenderedPageBreak/>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70160296"/>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70160297"/>
      <w:r>
        <w:lastRenderedPageBreak/>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70160298"/>
      <w:r>
        <w:lastRenderedPageBreak/>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70160299"/>
      <w:r>
        <w:lastRenderedPageBreak/>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5512DC" w14:paraId="4E8B75DD" w14:textId="77777777" w:rsidTr="00743D85">
        <w:trPr>
          <w:jc w:val="center"/>
        </w:trPr>
        <w:tc>
          <w:tcPr>
            <w:tcW w:w="1486" w:type="dxa"/>
          </w:tcPr>
          <w:p w14:paraId="2704C7C1" w14:textId="35F3149E" w:rsidR="005512DC" w:rsidRDefault="005512DC" w:rsidP="005512DC">
            <w:pPr>
              <w:pStyle w:val="TAL"/>
            </w:pPr>
            <w:r>
              <w:rPr>
                <w:rFonts w:eastAsia="Malgun Gothic"/>
              </w:rPr>
              <w:t>ptpEnable</w:t>
            </w:r>
          </w:p>
        </w:tc>
        <w:tc>
          <w:tcPr>
            <w:tcW w:w="2033" w:type="dxa"/>
          </w:tcPr>
          <w:p w14:paraId="7D700ABB" w14:textId="20293EAA" w:rsidR="005512DC" w:rsidRDefault="005512DC" w:rsidP="005512DC">
            <w:pPr>
              <w:pStyle w:val="TAL"/>
              <w:rPr>
                <w:lang w:eastAsia="zh-CN"/>
              </w:rPr>
            </w:pPr>
            <w:r>
              <w:rPr>
                <w:rFonts w:eastAsia="Malgun Gothic"/>
              </w:rPr>
              <w:t>boolean</w:t>
            </w:r>
          </w:p>
        </w:tc>
        <w:tc>
          <w:tcPr>
            <w:tcW w:w="425" w:type="dxa"/>
          </w:tcPr>
          <w:p w14:paraId="4E589D0C" w14:textId="18AA0C62" w:rsidR="005512DC" w:rsidRDefault="005512DC" w:rsidP="005512DC">
            <w:pPr>
              <w:pStyle w:val="TAC"/>
            </w:pPr>
            <w:r>
              <w:rPr>
                <w:lang w:eastAsia="zh-CN"/>
              </w:rPr>
              <w:t>O</w:t>
            </w:r>
          </w:p>
        </w:tc>
        <w:tc>
          <w:tcPr>
            <w:tcW w:w="1086" w:type="dxa"/>
          </w:tcPr>
          <w:p w14:paraId="388DAB9A" w14:textId="64950B96" w:rsidR="005512DC" w:rsidRDefault="005512DC" w:rsidP="005512DC">
            <w:pPr>
              <w:pStyle w:val="TAL"/>
              <w:rPr>
                <w:lang w:eastAsia="zh-CN"/>
              </w:rPr>
            </w:pPr>
            <w:r>
              <w:rPr>
                <w:lang w:eastAsia="zh-CN"/>
              </w:rPr>
              <w:t>0..</w:t>
            </w:r>
            <w:r>
              <w:rPr>
                <w:rFonts w:hint="eastAsia"/>
                <w:lang w:eastAsia="zh-CN"/>
              </w:rPr>
              <w:t>1</w:t>
            </w:r>
          </w:p>
        </w:tc>
        <w:tc>
          <w:tcPr>
            <w:tcW w:w="2693" w:type="dxa"/>
          </w:tcPr>
          <w:p w14:paraId="6F435640" w14:textId="5F3C1DC9" w:rsidR="005512DC" w:rsidRDefault="005512DC" w:rsidP="005512DC">
            <w:pPr>
              <w:pStyle w:val="TAL"/>
            </w:pPr>
            <w:r>
              <w:t>This is used to set the portDS.portEnable.</w:t>
            </w:r>
          </w:p>
          <w:p w14:paraId="0550D528" w14:textId="77777777" w:rsidR="005512DC" w:rsidRDefault="005512DC" w:rsidP="005512DC">
            <w:pPr>
              <w:pStyle w:val="TAL"/>
            </w:pPr>
          </w:p>
          <w:p w14:paraId="090E1569" w14:textId="77777777" w:rsidR="005512DC" w:rsidRDefault="005512DC" w:rsidP="005512DC">
            <w:pPr>
              <w:pStyle w:val="TAL"/>
              <w:ind w:left="284" w:hanging="284"/>
            </w:pPr>
            <w:r w:rsidRPr="00CC45C4">
              <w:t>-</w:t>
            </w:r>
            <w:r>
              <w:tab/>
              <w:t xml:space="preserve">'true" </w:t>
            </w:r>
            <w:r>
              <w:rPr>
                <w:rFonts w:eastAsia="Malgun Gothic"/>
              </w:rPr>
              <w:t>indicates to set the portDS</w:t>
            </w:r>
            <w:r>
              <w:t>.portEnable.</w:t>
            </w:r>
          </w:p>
          <w:p w14:paraId="7C580142" w14:textId="77777777" w:rsidR="005512DC" w:rsidRDefault="005512DC" w:rsidP="005512DC">
            <w:pPr>
              <w:pStyle w:val="TAL"/>
              <w:ind w:left="284" w:hanging="284"/>
            </w:pPr>
            <w:r>
              <w:t>-</w:t>
            </w:r>
            <w:r>
              <w:tab/>
            </w:r>
            <w:r w:rsidRPr="00352659">
              <w:t>"false"</w:t>
            </w:r>
            <w:r>
              <w:t xml:space="preserve"> indicates not to set the portDS.portEnable.</w:t>
            </w:r>
          </w:p>
          <w:p w14:paraId="2DFD0F69" w14:textId="204F95B8" w:rsidR="005512DC" w:rsidRDefault="005512DC" w:rsidP="005512DC">
            <w:pPr>
              <w:pStyle w:val="TAL"/>
              <w:rPr>
                <w:rFonts w:eastAsia="Malgun Gothic"/>
              </w:rPr>
            </w:pPr>
            <w:r>
              <w:t>-</w:t>
            </w:r>
            <w:r>
              <w:tab/>
              <w:t xml:space="preserve">The default value is </w:t>
            </w:r>
            <w:r w:rsidRPr="00352659">
              <w:t>"false"</w:t>
            </w:r>
            <w:r>
              <w:t xml:space="preserve"> </w:t>
            </w:r>
            <w:r w:rsidR="00FE385F">
              <w:tab/>
            </w:r>
            <w:r>
              <w:t xml:space="preserve">if omitted, the default value </w:t>
            </w:r>
            <w:r w:rsidR="00FE385F">
              <w:tab/>
            </w:r>
            <w:r>
              <w:t xml:space="preserve">as described in the PTP </w:t>
            </w:r>
            <w:r w:rsidR="00FE385F">
              <w:tab/>
            </w:r>
            <w:r>
              <w:t>Profile is used</w:t>
            </w:r>
          </w:p>
        </w:tc>
        <w:tc>
          <w:tcPr>
            <w:tcW w:w="2054" w:type="dxa"/>
          </w:tcPr>
          <w:p w14:paraId="6044E82A" w14:textId="77777777" w:rsidR="005512DC" w:rsidRDefault="005512DC" w:rsidP="005512DC">
            <w:pPr>
              <w:pStyle w:val="TAL"/>
              <w:rPr>
                <w:rFonts w:eastAsia="Times New Roman"/>
              </w:rPr>
            </w:pPr>
          </w:p>
        </w:tc>
      </w:tr>
      <w:tr w:rsidR="005512DC" w14:paraId="2DB4DF76" w14:textId="77777777" w:rsidTr="00743D85">
        <w:trPr>
          <w:jc w:val="center"/>
        </w:trPr>
        <w:tc>
          <w:tcPr>
            <w:tcW w:w="1486" w:type="dxa"/>
          </w:tcPr>
          <w:p w14:paraId="57357A9F" w14:textId="13D56D03" w:rsidR="005512DC" w:rsidRDefault="005512DC" w:rsidP="005512DC">
            <w:pPr>
              <w:pStyle w:val="TAL"/>
              <w:rPr>
                <w:lang w:eastAsia="zh-CN"/>
              </w:rPr>
            </w:pPr>
            <w:r>
              <w:rPr>
                <w:rFonts w:hint="eastAsia"/>
                <w:lang w:eastAsia="zh-CN"/>
              </w:rPr>
              <w:t>l</w:t>
            </w:r>
            <w:r>
              <w:rPr>
                <w:lang w:eastAsia="zh-CN"/>
              </w:rPr>
              <w:t>ogSyncInter</w:t>
            </w:r>
          </w:p>
        </w:tc>
        <w:tc>
          <w:tcPr>
            <w:tcW w:w="2033" w:type="dxa"/>
          </w:tcPr>
          <w:p w14:paraId="39AE0FB6" w14:textId="5B92D896" w:rsidR="005512DC" w:rsidRDefault="005512DC" w:rsidP="005512DC">
            <w:pPr>
              <w:pStyle w:val="TAL"/>
              <w:rPr>
                <w:lang w:eastAsia="zh-CN"/>
              </w:rPr>
            </w:pPr>
            <w:r>
              <w:rPr>
                <w:lang w:eastAsia="zh-CN"/>
              </w:rPr>
              <w:t>integer</w:t>
            </w:r>
          </w:p>
        </w:tc>
        <w:tc>
          <w:tcPr>
            <w:tcW w:w="425" w:type="dxa"/>
          </w:tcPr>
          <w:p w14:paraId="659D8CCF" w14:textId="2DA924DD" w:rsidR="005512DC" w:rsidRDefault="005512DC" w:rsidP="005512DC">
            <w:pPr>
              <w:pStyle w:val="TAC"/>
              <w:rPr>
                <w:lang w:eastAsia="zh-CN"/>
              </w:rPr>
            </w:pPr>
            <w:r>
              <w:rPr>
                <w:rFonts w:hint="eastAsia"/>
                <w:lang w:eastAsia="zh-CN"/>
              </w:rPr>
              <w:t>O</w:t>
            </w:r>
          </w:p>
        </w:tc>
        <w:tc>
          <w:tcPr>
            <w:tcW w:w="1086" w:type="dxa"/>
          </w:tcPr>
          <w:p w14:paraId="682FDD47" w14:textId="5EB76A2E" w:rsidR="005512DC" w:rsidRDefault="005512DC" w:rsidP="005512DC">
            <w:pPr>
              <w:pStyle w:val="TAL"/>
              <w:rPr>
                <w:lang w:eastAsia="zh-CN"/>
              </w:rPr>
            </w:pPr>
            <w:r>
              <w:rPr>
                <w:rFonts w:hint="eastAsia"/>
                <w:lang w:eastAsia="zh-CN"/>
              </w:rPr>
              <w:t>0</w:t>
            </w:r>
            <w:r>
              <w:rPr>
                <w:lang w:eastAsia="zh-CN"/>
              </w:rPr>
              <w:t>..1</w:t>
            </w:r>
          </w:p>
        </w:tc>
        <w:tc>
          <w:tcPr>
            <w:tcW w:w="2693" w:type="dxa"/>
          </w:tcPr>
          <w:p w14:paraId="40300B94" w14:textId="77777777" w:rsidR="005512DC" w:rsidRDefault="005512DC" w:rsidP="005512DC">
            <w:pPr>
              <w:pStyle w:val="TAL"/>
            </w:pPr>
            <w:r>
              <w:t>Specifies the mean time interval between successive Sync messages. This is applicable for IEEE Std</w:t>
            </w:r>
            <w:r>
              <w:rPr>
                <w:rFonts w:cs="Arial"/>
              </w:rPr>
              <w:t> </w:t>
            </w:r>
            <w:r>
              <w:t>1588-2019 [25] Boundary Clock or IEEE Std 802.1AS-2020 [26] operation.</w:t>
            </w:r>
          </w:p>
          <w:p w14:paraId="0E391359" w14:textId="77777777" w:rsidR="005512DC" w:rsidRDefault="005512DC" w:rsidP="005512DC">
            <w:pPr>
              <w:pStyle w:val="TAL"/>
            </w:pPr>
          </w:p>
          <w:p w14:paraId="0F48E535" w14:textId="282F6453" w:rsidR="005512DC" w:rsidRPr="00235B91" w:rsidRDefault="005512DC" w:rsidP="005512DC">
            <w:pPr>
              <w:pStyle w:val="TAL"/>
              <w:rPr>
                <w:rFonts w:eastAsia="Malgun Gothic"/>
              </w:rPr>
            </w:pPr>
            <w:r>
              <w:t>If omitted, the default value as described in the PTP Profile is used.</w:t>
            </w:r>
          </w:p>
        </w:tc>
        <w:tc>
          <w:tcPr>
            <w:tcW w:w="2054" w:type="dxa"/>
          </w:tcPr>
          <w:p w14:paraId="7A8DD1C1" w14:textId="77777777" w:rsidR="005512DC" w:rsidRDefault="005512DC" w:rsidP="005512DC">
            <w:pPr>
              <w:pStyle w:val="TAL"/>
              <w:rPr>
                <w:rFonts w:eastAsia="Times New Roman"/>
              </w:rPr>
            </w:pPr>
          </w:p>
        </w:tc>
      </w:tr>
      <w:tr w:rsidR="005512DC" w14:paraId="3FBC70DC" w14:textId="77777777" w:rsidTr="00743D85">
        <w:trPr>
          <w:jc w:val="center"/>
        </w:trPr>
        <w:tc>
          <w:tcPr>
            <w:tcW w:w="1486" w:type="dxa"/>
          </w:tcPr>
          <w:p w14:paraId="0EED7F92" w14:textId="10E1B71A" w:rsidR="005512DC" w:rsidRDefault="005512DC" w:rsidP="005512DC">
            <w:pPr>
              <w:pStyle w:val="TAL"/>
              <w:rPr>
                <w:lang w:eastAsia="zh-CN"/>
              </w:rPr>
            </w:pPr>
            <w:r>
              <w:rPr>
                <w:lang w:eastAsia="zh-CN"/>
              </w:rPr>
              <w:t>logSyncInterInd</w:t>
            </w:r>
          </w:p>
        </w:tc>
        <w:tc>
          <w:tcPr>
            <w:tcW w:w="2033" w:type="dxa"/>
          </w:tcPr>
          <w:p w14:paraId="4843C560" w14:textId="55435498" w:rsidR="005512DC" w:rsidRDefault="005512DC" w:rsidP="005512DC">
            <w:pPr>
              <w:pStyle w:val="TAL"/>
              <w:rPr>
                <w:lang w:eastAsia="zh-CN"/>
              </w:rPr>
            </w:pPr>
            <w:r>
              <w:rPr>
                <w:rFonts w:eastAsia="Malgun Gothic"/>
              </w:rPr>
              <w:t>boolean</w:t>
            </w:r>
          </w:p>
        </w:tc>
        <w:tc>
          <w:tcPr>
            <w:tcW w:w="425" w:type="dxa"/>
          </w:tcPr>
          <w:p w14:paraId="6AF7DCB3" w14:textId="1690620D" w:rsidR="005512DC" w:rsidRDefault="005512DC" w:rsidP="005512DC">
            <w:pPr>
              <w:pStyle w:val="TAC"/>
              <w:rPr>
                <w:lang w:eastAsia="zh-CN"/>
              </w:rPr>
            </w:pPr>
            <w:r>
              <w:rPr>
                <w:rFonts w:hint="eastAsia"/>
                <w:lang w:eastAsia="zh-CN"/>
              </w:rPr>
              <w:t>O</w:t>
            </w:r>
          </w:p>
        </w:tc>
        <w:tc>
          <w:tcPr>
            <w:tcW w:w="1086" w:type="dxa"/>
          </w:tcPr>
          <w:p w14:paraId="41DA9D4A" w14:textId="0BC15F2F" w:rsidR="005512DC" w:rsidRDefault="005512DC" w:rsidP="005512DC">
            <w:pPr>
              <w:pStyle w:val="TAL"/>
              <w:rPr>
                <w:lang w:eastAsia="zh-CN"/>
              </w:rPr>
            </w:pPr>
            <w:r>
              <w:rPr>
                <w:rFonts w:hint="eastAsia"/>
                <w:lang w:eastAsia="zh-CN"/>
              </w:rPr>
              <w:t>0</w:t>
            </w:r>
            <w:r>
              <w:rPr>
                <w:lang w:eastAsia="zh-CN"/>
              </w:rPr>
              <w:t>..1</w:t>
            </w:r>
          </w:p>
        </w:tc>
        <w:tc>
          <w:tcPr>
            <w:tcW w:w="2693" w:type="dxa"/>
          </w:tcPr>
          <w:p w14:paraId="3DB518B0" w14:textId="77777777" w:rsidR="005512DC" w:rsidRDefault="005512DC" w:rsidP="005512DC">
            <w:pPr>
              <w:pStyle w:val="TAL"/>
            </w:pPr>
            <w:r>
              <w:rPr>
                <w:lang w:eastAsia="zh-CN"/>
              </w:rPr>
              <w:t xml:space="preserve">Indicates how the value of the </w:t>
            </w:r>
            <w:r w:rsidRPr="00B9682F">
              <w:t>"logSyncInter" attribute</w:t>
            </w:r>
            <w:r>
              <w:t xml:space="preserve"> is to be used.</w:t>
            </w:r>
          </w:p>
          <w:p w14:paraId="6780FD04" w14:textId="77777777" w:rsidR="005512DC" w:rsidRDefault="005512DC" w:rsidP="005512DC">
            <w:pPr>
              <w:pStyle w:val="TAL"/>
              <w:rPr>
                <w:lang w:eastAsia="zh-CN"/>
              </w:rPr>
            </w:pPr>
          </w:p>
          <w:p w14:paraId="5A775D91" w14:textId="3D288BA2" w:rsidR="005512DC" w:rsidRDefault="005512DC" w:rsidP="00A82D9F">
            <w:pPr>
              <w:pStyle w:val="TAL"/>
              <w:ind w:left="284" w:hanging="284"/>
            </w:pPr>
            <w:r w:rsidRPr="00CC45C4">
              <w:t>-</w:t>
            </w:r>
            <w:r>
              <w:tab/>
              <w:t>When set to "false", the value of "logSyncInter" attribute is used to set the initialLogSyncInterval as described in IEEE Std 802.1AS-2020 [26].</w:t>
            </w:r>
          </w:p>
          <w:p w14:paraId="304D58B8" w14:textId="247BC818" w:rsidR="005512DC" w:rsidRDefault="005512DC" w:rsidP="00A82D9F">
            <w:pPr>
              <w:pStyle w:val="TAL"/>
              <w:ind w:left="284" w:hanging="284"/>
            </w:pPr>
            <w:r w:rsidRPr="00CC45C4">
              <w:t>-</w:t>
            </w:r>
            <w:r>
              <w:tab/>
              <w:t>When set to "true", the value of "logSyncInter" attribute is used to set the mgtSettableLogSyncInterval as described in IEEE Std 802.1AS-2020 [26].</w:t>
            </w:r>
          </w:p>
          <w:p w14:paraId="3B34A078" w14:textId="5E826892" w:rsidR="005512DC" w:rsidRDefault="005512DC" w:rsidP="005512DC">
            <w:pPr>
              <w:pStyle w:val="TAL"/>
              <w:rPr>
                <w:rFonts w:eastAsia="Malgun Gothic"/>
              </w:rPr>
            </w:pPr>
            <w:r w:rsidRPr="00CC45C4">
              <w:t>-</w:t>
            </w:r>
            <w:r>
              <w:tab/>
              <w:t xml:space="preserve">If omitted, the default value </w:t>
            </w:r>
            <w:r w:rsidR="00A20E07">
              <w:tab/>
            </w:r>
            <w:r>
              <w:t xml:space="preserve">as described in the </w:t>
            </w:r>
            <w:r w:rsidR="00A20E07">
              <w:tab/>
            </w:r>
            <w:r>
              <w:t xml:space="preserve">IEEE Std 802.1AS-2020 [26] </w:t>
            </w:r>
            <w:r w:rsidR="00A20E07">
              <w:tab/>
            </w:r>
            <w:r>
              <w:t>is used.</w:t>
            </w:r>
          </w:p>
        </w:tc>
        <w:tc>
          <w:tcPr>
            <w:tcW w:w="2054" w:type="dxa"/>
          </w:tcPr>
          <w:p w14:paraId="6CFCF7D4" w14:textId="77777777" w:rsidR="005512DC" w:rsidRDefault="005512DC" w:rsidP="005512DC">
            <w:pPr>
              <w:pStyle w:val="TAL"/>
              <w:rPr>
                <w:rFonts w:eastAsia="Times New Roman"/>
              </w:rPr>
            </w:pPr>
          </w:p>
        </w:tc>
      </w:tr>
      <w:tr w:rsidR="005512DC" w14:paraId="31E05147" w14:textId="77777777" w:rsidTr="00743D85">
        <w:trPr>
          <w:jc w:val="center"/>
        </w:trPr>
        <w:tc>
          <w:tcPr>
            <w:tcW w:w="1486" w:type="dxa"/>
          </w:tcPr>
          <w:p w14:paraId="3B4270AE" w14:textId="29772234" w:rsidR="005512DC" w:rsidRDefault="005512DC" w:rsidP="005512DC">
            <w:pPr>
              <w:pStyle w:val="TAL"/>
              <w:rPr>
                <w:lang w:eastAsia="zh-CN"/>
              </w:rPr>
            </w:pPr>
            <w:r>
              <w:rPr>
                <w:rFonts w:eastAsia="Malgun Gothic"/>
              </w:rPr>
              <w:t>logAnnouInter</w:t>
            </w:r>
          </w:p>
        </w:tc>
        <w:tc>
          <w:tcPr>
            <w:tcW w:w="2033" w:type="dxa"/>
          </w:tcPr>
          <w:p w14:paraId="7EE984FF" w14:textId="5FCFBE32" w:rsidR="005512DC" w:rsidRDefault="005512DC" w:rsidP="005512DC">
            <w:pPr>
              <w:pStyle w:val="TAL"/>
              <w:rPr>
                <w:lang w:eastAsia="zh-CN"/>
              </w:rPr>
            </w:pPr>
            <w:r>
              <w:rPr>
                <w:lang w:eastAsia="zh-CN"/>
              </w:rPr>
              <w:t>integer</w:t>
            </w:r>
          </w:p>
        </w:tc>
        <w:tc>
          <w:tcPr>
            <w:tcW w:w="425" w:type="dxa"/>
          </w:tcPr>
          <w:p w14:paraId="5FA016E8" w14:textId="52395A28" w:rsidR="005512DC" w:rsidRDefault="005512DC" w:rsidP="005512DC">
            <w:pPr>
              <w:pStyle w:val="TAC"/>
              <w:rPr>
                <w:lang w:eastAsia="zh-CN"/>
              </w:rPr>
            </w:pPr>
            <w:r>
              <w:rPr>
                <w:rFonts w:hint="eastAsia"/>
                <w:lang w:eastAsia="zh-CN"/>
              </w:rPr>
              <w:t>O</w:t>
            </w:r>
          </w:p>
        </w:tc>
        <w:tc>
          <w:tcPr>
            <w:tcW w:w="1086" w:type="dxa"/>
          </w:tcPr>
          <w:p w14:paraId="1B9BAE41" w14:textId="48243FB4" w:rsidR="005512DC" w:rsidRDefault="005512DC" w:rsidP="005512DC">
            <w:pPr>
              <w:pStyle w:val="TAL"/>
              <w:rPr>
                <w:lang w:eastAsia="zh-CN"/>
              </w:rPr>
            </w:pPr>
            <w:r>
              <w:rPr>
                <w:rFonts w:hint="eastAsia"/>
                <w:lang w:eastAsia="zh-CN"/>
              </w:rPr>
              <w:t>0</w:t>
            </w:r>
            <w:r>
              <w:rPr>
                <w:lang w:eastAsia="zh-CN"/>
              </w:rPr>
              <w:t>..1</w:t>
            </w:r>
          </w:p>
        </w:tc>
        <w:tc>
          <w:tcPr>
            <w:tcW w:w="2693" w:type="dxa"/>
          </w:tcPr>
          <w:p w14:paraId="492B4EDD" w14:textId="77777777" w:rsidR="005512DC" w:rsidRDefault="005512DC" w:rsidP="005512DC">
            <w:pPr>
              <w:pStyle w:val="TAL"/>
            </w:pPr>
            <w:r>
              <w:t>Specifies the mean time interval between successive Announce messages. This is applicable for IEEE Std 1588-2019 [25] Boundary Clock or IEEE Std 802.1AS-2020 [26] operation.</w:t>
            </w:r>
          </w:p>
          <w:p w14:paraId="1D7D5EC3" w14:textId="77777777" w:rsidR="005512DC" w:rsidRDefault="005512DC" w:rsidP="005512DC">
            <w:pPr>
              <w:pStyle w:val="TAL"/>
            </w:pPr>
          </w:p>
          <w:p w14:paraId="3E78C3A3" w14:textId="3BB7FFE2" w:rsidR="005512DC" w:rsidRPr="00F40F56" w:rsidRDefault="005512DC" w:rsidP="005512DC">
            <w:pPr>
              <w:pStyle w:val="TAL"/>
              <w:rPr>
                <w:lang w:eastAsia="zh-CN"/>
              </w:rPr>
            </w:pPr>
            <w:r>
              <w:t>If omitted, the default value as described in the PTP Profile is used.</w:t>
            </w:r>
          </w:p>
        </w:tc>
        <w:tc>
          <w:tcPr>
            <w:tcW w:w="2054" w:type="dxa"/>
          </w:tcPr>
          <w:p w14:paraId="39F61DC1" w14:textId="77777777" w:rsidR="005512DC" w:rsidRDefault="005512DC" w:rsidP="005512DC">
            <w:pPr>
              <w:pStyle w:val="TAL"/>
              <w:rPr>
                <w:rFonts w:eastAsia="Times New Roman"/>
              </w:rPr>
            </w:pPr>
          </w:p>
        </w:tc>
      </w:tr>
      <w:tr w:rsidR="005512DC" w14:paraId="0BE1334C" w14:textId="77777777" w:rsidTr="00743D85">
        <w:trPr>
          <w:jc w:val="center"/>
        </w:trPr>
        <w:tc>
          <w:tcPr>
            <w:tcW w:w="1486" w:type="dxa"/>
          </w:tcPr>
          <w:p w14:paraId="059AD44F" w14:textId="0F364F51" w:rsidR="005512DC" w:rsidRDefault="005512DC" w:rsidP="005512DC">
            <w:pPr>
              <w:pStyle w:val="TAL"/>
              <w:rPr>
                <w:lang w:eastAsia="zh-CN"/>
              </w:rPr>
            </w:pPr>
            <w:r>
              <w:rPr>
                <w:rFonts w:hint="eastAsia"/>
                <w:lang w:eastAsia="zh-CN"/>
              </w:rPr>
              <w:lastRenderedPageBreak/>
              <w:t>l</w:t>
            </w:r>
            <w:r>
              <w:rPr>
                <w:lang w:eastAsia="zh-CN"/>
              </w:rPr>
              <w:t>ogAnnouInterInd</w:t>
            </w:r>
          </w:p>
        </w:tc>
        <w:tc>
          <w:tcPr>
            <w:tcW w:w="2033" w:type="dxa"/>
          </w:tcPr>
          <w:p w14:paraId="1FCF8111" w14:textId="207137C1" w:rsidR="005512DC" w:rsidRDefault="005512DC" w:rsidP="005512DC">
            <w:pPr>
              <w:pStyle w:val="TAL"/>
              <w:rPr>
                <w:lang w:eastAsia="zh-CN"/>
              </w:rPr>
            </w:pPr>
            <w:r>
              <w:rPr>
                <w:rFonts w:eastAsia="Malgun Gothic"/>
              </w:rPr>
              <w:t>boolean</w:t>
            </w:r>
          </w:p>
        </w:tc>
        <w:tc>
          <w:tcPr>
            <w:tcW w:w="425" w:type="dxa"/>
          </w:tcPr>
          <w:p w14:paraId="76971CA6" w14:textId="3E8C4254" w:rsidR="005512DC" w:rsidRDefault="005512DC" w:rsidP="005512DC">
            <w:pPr>
              <w:pStyle w:val="TAC"/>
              <w:rPr>
                <w:lang w:eastAsia="zh-CN"/>
              </w:rPr>
            </w:pPr>
            <w:r>
              <w:rPr>
                <w:rFonts w:hint="eastAsia"/>
                <w:lang w:eastAsia="zh-CN"/>
              </w:rPr>
              <w:t>O</w:t>
            </w:r>
          </w:p>
        </w:tc>
        <w:tc>
          <w:tcPr>
            <w:tcW w:w="1086" w:type="dxa"/>
          </w:tcPr>
          <w:p w14:paraId="1E330458" w14:textId="21C08C00" w:rsidR="005512DC" w:rsidRDefault="005512DC" w:rsidP="005512DC">
            <w:pPr>
              <w:pStyle w:val="TAL"/>
              <w:rPr>
                <w:lang w:eastAsia="zh-CN"/>
              </w:rPr>
            </w:pPr>
            <w:r>
              <w:rPr>
                <w:rFonts w:hint="eastAsia"/>
                <w:lang w:eastAsia="zh-CN"/>
              </w:rPr>
              <w:t>0</w:t>
            </w:r>
            <w:r>
              <w:rPr>
                <w:lang w:eastAsia="zh-CN"/>
              </w:rPr>
              <w:t>..1</w:t>
            </w:r>
          </w:p>
        </w:tc>
        <w:tc>
          <w:tcPr>
            <w:tcW w:w="2693" w:type="dxa"/>
          </w:tcPr>
          <w:p w14:paraId="72C7923F" w14:textId="77777777" w:rsidR="005512DC" w:rsidRDefault="005512DC" w:rsidP="005512DC">
            <w:pPr>
              <w:pStyle w:val="TAL"/>
              <w:rPr>
                <w:lang w:eastAsia="zh-CN"/>
              </w:rPr>
            </w:pPr>
            <w:r>
              <w:rPr>
                <w:lang w:eastAsia="zh-CN"/>
              </w:rPr>
              <w:t xml:space="preserve">Indicates how the value of the </w:t>
            </w:r>
            <w:r w:rsidRPr="00B9682F">
              <w:t>"logSyncInter" attribute</w:t>
            </w:r>
            <w:r>
              <w:t xml:space="preserve"> is to be used.</w:t>
            </w:r>
          </w:p>
          <w:p w14:paraId="6D426834" w14:textId="77777777" w:rsidR="005512DC" w:rsidRDefault="005512DC" w:rsidP="005512DC">
            <w:pPr>
              <w:pStyle w:val="TAL"/>
            </w:pPr>
          </w:p>
          <w:p w14:paraId="27A493B2" w14:textId="1CE05FAA" w:rsidR="005512DC" w:rsidRDefault="005512DC" w:rsidP="00A82D9F">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6FC2D06E" w14:textId="5742F035" w:rsidR="005512DC" w:rsidRDefault="005512DC" w:rsidP="00A82D9F">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2B26B7D2" w14:textId="3E060715" w:rsidR="005512DC" w:rsidRPr="00F40F56" w:rsidRDefault="005512DC" w:rsidP="005512DC">
            <w:pPr>
              <w:pStyle w:val="TAL"/>
              <w:rPr>
                <w:lang w:eastAsia="zh-CN"/>
              </w:rPr>
            </w:pPr>
            <w:r w:rsidRPr="00CC45C4">
              <w:t>-</w:t>
            </w:r>
            <w:r>
              <w:tab/>
              <w:t xml:space="preserve">If omitted, the default value </w:t>
            </w:r>
            <w:r w:rsidR="00A20E07">
              <w:tab/>
            </w:r>
            <w:r>
              <w:t xml:space="preserve">as described in the </w:t>
            </w:r>
            <w:r w:rsidR="00A20E07">
              <w:tab/>
            </w:r>
            <w:r>
              <w:t xml:space="preserve">IEEE Std 802.1AS-2020 [26] </w:t>
            </w:r>
            <w:r w:rsidR="00A20E07">
              <w:tab/>
            </w:r>
            <w:r>
              <w:t>is used.</w:t>
            </w:r>
          </w:p>
        </w:tc>
        <w:tc>
          <w:tcPr>
            <w:tcW w:w="2054" w:type="dxa"/>
          </w:tcPr>
          <w:p w14:paraId="0766C005" w14:textId="77777777" w:rsidR="005512DC" w:rsidRDefault="005512DC" w:rsidP="005512DC">
            <w:pPr>
              <w:pStyle w:val="TAL"/>
              <w:rPr>
                <w:rFonts w:eastAsia="Times New Roman"/>
              </w:rPr>
            </w:pPr>
          </w:p>
        </w:tc>
      </w:tr>
      <w:tr w:rsidR="005512DC" w14:paraId="287931C3" w14:textId="77777777" w:rsidTr="00743D85">
        <w:trPr>
          <w:jc w:val="center"/>
        </w:trPr>
        <w:tc>
          <w:tcPr>
            <w:tcW w:w="9777" w:type="dxa"/>
            <w:gridSpan w:val="6"/>
          </w:tcPr>
          <w:p w14:paraId="597995EB" w14:textId="611EE390" w:rsidR="005512DC" w:rsidRPr="00364D87" w:rsidRDefault="005512DC" w:rsidP="005512DC">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582" w:name="_Toc104199077"/>
      <w:bookmarkStart w:id="1583" w:name="_Toc104489513"/>
      <w:bookmarkStart w:id="1584" w:name="_Toc138762342"/>
      <w:bookmarkStart w:id="1585" w:name="_Toc145708536"/>
      <w:bookmarkStart w:id="1586" w:name="_Toc153827210"/>
      <w:bookmarkStart w:id="1587" w:name="_Toc170160300"/>
      <w:r>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50"/>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70160302"/>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70160303"/>
      <w:r>
        <w:lastRenderedPageBreak/>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30"/>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70160304"/>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40"/>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70160305"/>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70160306"/>
      <w:r w:rsidRPr="00971458">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70160307"/>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70160308"/>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Toc170160309"/>
      <w:bookmarkStart w:id="1693" w:name="_Hlk525137310"/>
      <w:bookmarkStart w:id="1694" w:name="_Toc510696649"/>
      <w:r>
        <w:lastRenderedPageBreak/>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2"/>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70160310"/>
      <w:bookmarkEnd w:id="1695"/>
      <w:r>
        <w:t>6.2</w:t>
      </w:r>
      <w:r>
        <w:tab/>
      </w:r>
      <w:r w:rsidR="00D615CF">
        <w:t>Ntsctsf_QoSand</w:t>
      </w:r>
      <w:r w:rsidR="005F5F2F">
        <w:t>TSC</w:t>
      </w:r>
      <w:r w:rsidR="00D615CF">
        <w:t>Assistance</w:t>
      </w:r>
      <w:r>
        <w:t xml:space="preserve"> Service API</w:t>
      </w:r>
      <w:bookmarkEnd w:id="1694"/>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30"/>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70160311"/>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70160312"/>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40"/>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70160313"/>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37" w:name="_Toc170160314"/>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50"/>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70160315"/>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70160316"/>
      <w:r>
        <w:lastRenderedPageBreak/>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70160317"/>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70160318"/>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40"/>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70160319"/>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791095479"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lastRenderedPageBreak/>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40"/>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70160320"/>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50"/>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70160321"/>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70160322"/>
      <w:r>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70160323"/>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6"/>
      </w:pPr>
      <w:bookmarkStart w:id="1811" w:name="_Toc104199101"/>
      <w:bookmarkStart w:id="1812" w:name="_Toc104489537"/>
      <w:bookmarkStart w:id="1813" w:name="_Toc138762366"/>
      <w:bookmarkStart w:id="1814" w:name="_Toc145708560"/>
      <w:bookmarkStart w:id="1815" w:name="_Toc153827234"/>
      <w:bookmarkStart w:id="1816" w:name="_Toc170160324"/>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lastRenderedPageBreak/>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7C7830">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7C7830">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7C7830">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7C7830">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7C7830">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7C7830">
            <w:pPr>
              <w:pStyle w:val="TAL"/>
            </w:pPr>
            <w:r w:rsidRPr="00376A4A">
              <w:t>Location</w:t>
            </w:r>
          </w:p>
        </w:tc>
        <w:tc>
          <w:tcPr>
            <w:tcW w:w="662" w:type="pct"/>
            <w:tcBorders>
              <w:top w:val="single" w:sz="6" w:space="0" w:color="auto"/>
            </w:tcBorders>
          </w:tcPr>
          <w:p w14:paraId="0A5738EB" w14:textId="77777777" w:rsidR="00336574" w:rsidRPr="0016361A" w:rsidRDefault="00336574" w:rsidP="007C7830">
            <w:pPr>
              <w:pStyle w:val="TAL"/>
            </w:pPr>
            <w:r w:rsidRPr="0016361A">
              <w:t>string</w:t>
            </w:r>
          </w:p>
        </w:tc>
        <w:tc>
          <w:tcPr>
            <w:tcW w:w="368" w:type="pct"/>
            <w:tcBorders>
              <w:top w:val="single" w:sz="6" w:space="0" w:color="auto"/>
            </w:tcBorders>
          </w:tcPr>
          <w:p w14:paraId="4F2F525B" w14:textId="77777777" w:rsidR="00336574" w:rsidRPr="0016361A" w:rsidRDefault="00336574" w:rsidP="007C7830">
            <w:pPr>
              <w:pStyle w:val="TAC"/>
            </w:pPr>
            <w:r w:rsidRPr="0016361A">
              <w:t>M</w:t>
            </w:r>
          </w:p>
        </w:tc>
        <w:tc>
          <w:tcPr>
            <w:tcW w:w="590" w:type="pct"/>
            <w:tcBorders>
              <w:top w:val="single" w:sz="6" w:space="0" w:color="auto"/>
            </w:tcBorders>
          </w:tcPr>
          <w:p w14:paraId="657755BB" w14:textId="77777777" w:rsidR="00336574" w:rsidRPr="0016361A" w:rsidRDefault="00336574" w:rsidP="007C7830">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7C7830">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70160325"/>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70160326"/>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50"/>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70160327"/>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70160328"/>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70160329"/>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70160330"/>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lastRenderedPageBreak/>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70160331"/>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lastRenderedPageBreak/>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70160332"/>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70160333"/>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70160334"/>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70160335"/>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70160336"/>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lastRenderedPageBreak/>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7C7830">
        <w:trPr>
          <w:jc w:val="center"/>
        </w:trPr>
        <w:tc>
          <w:tcPr>
            <w:tcW w:w="1019" w:type="pct"/>
            <w:tcBorders>
              <w:bottom w:val="single" w:sz="6" w:space="0" w:color="auto"/>
            </w:tcBorders>
            <w:shd w:val="clear" w:color="auto" w:fill="C0C0C0"/>
          </w:tcPr>
          <w:p w14:paraId="234C5C07" w14:textId="77777777" w:rsidR="00B47C76" w:rsidRDefault="00B47C76" w:rsidP="007C7830">
            <w:pPr>
              <w:pStyle w:val="TAH"/>
            </w:pPr>
            <w:r>
              <w:t>Name</w:t>
            </w:r>
          </w:p>
        </w:tc>
        <w:tc>
          <w:tcPr>
            <w:tcW w:w="667" w:type="pct"/>
            <w:tcBorders>
              <w:bottom w:val="single" w:sz="6" w:space="0" w:color="auto"/>
            </w:tcBorders>
            <w:shd w:val="clear" w:color="auto" w:fill="C0C0C0"/>
          </w:tcPr>
          <w:p w14:paraId="43733C21" w14:textId="77777777" w:rsidR="00B47C76" w:rsidRDefault="00B47C76" w:rsidP="007C7830">
            <w:pPr>
              <w:pStyle w:val="TAH"/>
            </w:pPr>
            <w:r>
              <w:t>Data type</w:t>
            </w:r>
          </w:p>
        </w:tc>
        <w:tc>
          <w:tcPr>
            <w:tcW w:w="222" w:type="pct"/>
            <w:tcBorders>
              <w:bottom w:val="single" w:sz="6" w:space="0" w:color="auto"/>
            </w:tcBorders>
            <w:shd w:val="clear" w:color="auto" w:fill="C0C0C0"/>
          </w:tcPr>
          <w:p w14:paraId="36D691AF" w14:textId="77777777" w:rsidR="00B47C76" w:rsidRDefault="00B47C76" w:rsidP="007C7830">
            <w:pPr>
              <w:pStyle w:val="TAH"/>
            </w:pPr>
            <w:r>
              <w:t>P</w:t>
            </w:r>
          </w:p>
        </w:tc>
        <w:tc>
          <w:tcPr>
            <w:tcW w:w="593" w:type="pct"/>
            <w:tcBorders>
              <w:bottom w:val="single" w:sz="6" w:space="0" w:color="auto"/>
            </w:tcBorders>
            <w:shd w:val="clear" w:color="auto" w:fill="C0C0C0"/>
          </w:tcPr>
          <w:p w14:paraId="609FBC4A" w14:textId="77777777" w:rsidR="00B47C76" w:rsidRDefault="00B47C76" w:rsidP="007C783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7C7830">
            <w:pPr>
              <w:pStyle w:val="TAH"/>
            </w:pPr>
            <w:r>
              <w:t>Description</w:t>
            </w:r>
          </w:p>
        </w:tc>
      </w:tr>
      <w:tr w:rsidR="00B47C76" w14:paraId="3F1B78B6" w14:textId="77777777" w:rsidTr="007C7830">
        <w:trPr>
          <w:jc w:val="center"/>
        </w:trPr>
        <w:tc>
          <w:tcPr>
            <w:tcW w:w="1019" w:type="pct"/>
            <w:tcBorders>
              <w:top w:val="single" w:sz="6" w:space="0" w:color="auto"/>
            </w:tcBorders>
            <w:shd w:val="clear" w:color="auto" w:fill="auto"/>
          </w:tcPr>
          <w:p w14:paraId="619792AB" w14:textId="77777777" w:rsidR="00B47C76" w:rsidRDefault="00B47C76" w:rsidP="007C7830">
            <w:pPr>
              <w:pStyle w:val="TAL"/>
            </w:pPr>
            <w:r>
              <w:t>Location</w:t>
            </w:r>
          </w:p>
        </w:tc>
        <w:tc>
          <w:tcPr>
            <w:tcW w:w="667" w:type="pct"/>
            <w:tcBorders>
              <w:top w:val="single" w:sz="6" w:space="0" w:color="auto"/>
            </w:tcBorders>
          </w:tcPr>
          <w:p w14:paraId="0EE285B0" w14:textId="77777777" w:rsidR="00B47C76" w:rsidRDefault="00B47C76" w:rsidP="007C7830">
            <w:pPr>
              <w:pStyle w:val="TAL"/>
            </w:pPr>
            <w:r>
              <w:t>string</w:t>
            </w:r>
          </w:p>
        </w:tc>
        <w:tc>
          <w:tcPr>
            <w:tcW w:w="222" w:type="pct"/>
            <w:tcBorders>
              <w:top w:val="single" w:sz="6" w:space="0" w:color="auto"/>
            </w:tcBorders>
          </w:tcPr>
          <w:p w14:paraId="232F6311" w14:textId="77777777" w:rsidR="00B47C76" w:rsidRDefault="00B47C76" w:rsidP="007C7830">
            <w:pPr>
              <w:pStyle w:val="TAC"/>
            </w:pPr>
            <w:r>
              <w:t>M</w:t>
            </w:r>
          </w:p>
        </w:tc>
        <w:tc>
          <w:tcPr>
            <w:tcW w:w="593" w:type="pct"/>
            <w:tcBorders>
              <w:top w:val="single" w:sz="6" w:space="0" w:color="auto"/>
            </w:tcBorders>
          </w:tcPr>
          <w:p w14:paraId="6BF84A81" w14:textId="77777777" w:rsidR="00B47C76" w:rsidRDefault="00B47C76" w:rsidP="007C783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7C783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7C7830">
            <w:pPr>
              <w:pStyle w:val="TAL"/>
            </w:pPr>
          </w:p>
          <w:p w14:paraId="265FAA78" w14:textId="77777777" w:rsidR="00B47C76" w:rsidRDefault="00B47C76" w:rsidP="007C783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7C7830">
        <w:trPr>
          <w:jc w:val="center"/>
        </w:trPr>
        <w:tc>
          <w:tcPr>
            <w:tcW w:w="1019" w:type="pct"/>
            <w:shd w:val="clear" w:color="auto" w:fill="auto"/>
          </w:tcPr>
          <w:p w14:paraId="1BF2C406" w14:textId="77777777" w:rsidR="00B47C76" w:rsidRDefault="00B47C76" w:rsidP="007C7830">
            <w:pPr>
              <w:pStyle w:val="TAL"/>
            </w:pPr>
            <w:r>
              <w:rPr>
                <w:lang w:eastAsia="zh-CN"/>
              </w:rPr>
              <w:t>3gpp-Sbi-Target-Nf-Id</w:t>
            </w:r>
          </w:p>
        </w:tc>
        <w:tc>
          <w:tcPr>
            <w:tcW w:w="667" w:type="pct"/>
          </w:tcPr>
          <w:p w14:paraId="4B56CEDB" w14:textId="77777777" w:rsidR="00B47C76" w:rsidRDefault="00B47C76" w:rsidP="007C7830">
            <w:pPr>
              <w:pStyle w:val="TAL"/>
            </w:pPr>
            <w:r>
              <w:rPr>
                <w:lang w:eastAsia="fr-FR"/>
              </w:rPr>
              <w:t>string</w:t>
            </w:r>
          </w:p>
        </w:tc>
        <w:tc>
          <w:tcPr>
            <w:tcW w:w="222" w:type="pct"/>
          </w:tcPr>
          <w:p w14:paraId="5C4A75A2" w14:textId="77777777" w:rsidR="00B47C76" w:rsidRDefault="00B47C76" w:rsidP="007C7830">
            <w:pPr>
              <w:pStyle w:val="TAC"/>
            </w:pPr>
            <w:r>
              <w:rPr>
                <w:lang w:eastAsia="fr-FR"/>
              </w:rPr>
              <w:t>O</w:t>
            </w:r>
          </w:p>
        </w:tc>
        <w:tc>
          <w:tcPr>
            <w:tcW w:w="593" w:type="pct"/>
          </w:tcPr>
          <w:p w14:paraId="2F8FAC08" w14:textId="77777777" w:rsidR="00B47C76" w:rsidRDefault="00B47C76" w:rsidP="007C7830">
            <w:pPr>
              <w:pStyle w:val="TAC"/>
            </w:pPr>
            <w:r>
              <w:rPr>
                <w:lang w:eastAsia="fr-FR"/>
              </w:rPr>
              <w:t>0..1</w:t>
            </w:r>
          </w:p>
        </w:tc>
        <w:tc>
          <w:tcPr>
            <w:tcW w:w="2499" w:type="pct"/>
            <w:shd w:val="clear" w:color="auto" w:fill="auto"/>
            <w:vAlign w:val="center"/>
          </w:tcPr>
          <w:p w14:paraId="35C78320" w14:textId="77777777" w:rsidR="00B47C76" w:rsidRDefault="00B47C76" w:rsidP="007C783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7C7830">
        <w:trPr>
          <w:jc w:val="center"/>
        </w:trPr>
        <w:tc>
          <w:tcPr>
            <w:tcW w:w="1019" w:type="pct"/>
            <w:tcBorders>
              <w:bottom w:val="single" w:sz="6" w:space="0" w:color="auto"/>
            </w:tcBorders>
            <w:shd w:val="clear" w:color="auto" w:fill="C0C0C0"/>
          </w:tcPr>
          <w:p w14:paraId="3E80B2F5" w14:textId="77777777" w:rsidR="00B47C76" w:rsidRDefault="00B47C76" w:rsidP="007C7830">
            <w:pPr>
              <w:pStyle w:val="TAH"/>
            </w:pPr>
            <w:r>
              <w:t>Name</w:t>
            </w:r>
          </w:p>
        </w:tc>
        <w:tc>
          <w:tcPr>
            <w:tcW w:w="667" w:type="pct"/>
            <w:tcBorders>
              <w:bottom w:val="single" w:sz="6" w:space="0" w:color="auto"/>
            </w:tcBorders>
            <w:shd w:val="clear" w:color="auto" w:fill="C0C0C0"/>
          </w:tcPr>
          <w:p w14:paraId="6A5E37D8" w14:textId="77777777" w:rsidR="00B47C76" w:rsidRDefault="00B47C76" w:rsidP="007C7830">
            <w:pPr>
              <w:pStyle w:val="TAH"/>
            </w:pPr>
            <w:r>
              <w:t>Data type</w:t>
            </w:r>
          </w:p>
        </w:tc>
        <w:tc>
          <w:tcPr>
            <w:tcW w:w="222" w:type="pct"/>
            <w:tcBorders>
              <w:bottom w:val="single" w:sz="6" w:space="0" w:color="auto"/>
            </w:tcBorders>
            <w:shd w:val="clear" w:color="auto" w:fill="C0C0C0"/>
          </w:tcPr>
          <w:p w14:paraId="3B914750" w14:textId="77777777" w:rsidR="00B47C76" w:rsidRDefault="00B47C76" w:rsidP="007C7830">
            <w:pPr>
              <w:pStyle w:val="TAH"/>
            </w:pPr>
            <w:r>
              <w:t>P</w:t>
            </w:r>
          </w:p>
        </w:tc>
        <w:tc>
          <w:tcPr>
            <w:tcW w:w="593" w:type="pct"/>
            <w:tcBorders>
              <w:bottom w:val="single" w:sz="6" w:space="0" w:color="auto"/>
            </w:tcBorders>
            <w:shd w:val="clear" w:color="auto" w:fill="C0C0C0"/>
          </w:tcPr>
          <w:p w14:paraId="4F69ACD7" w14:textId="77777777" w:rsidR="00B47C76" w:rsidRDefault="00B47C76" w:rsidP="007C783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7C7830">
            <w:pPr>
              <w:pStyle w:val="TAH"/>
            </w:pPr>
            <w:r>
              <w:t>Description</w:t>
            </w:r>
          </w:p>
        </w:tc>
      </w:tr>
      <w:tr w:rsidR="00B47C76" w14:paraId="54620AAE" w14:textId="77777777" w:rsidTr="007C7830">
        <w:trPr>
          <w:jc w:val="center"/>
        </w:trPr>
        <w:tc>
          <w:tcPr>
            <w:tcW w:w="1019" w:type="pct"/>
            <w:tcBorders>
              <w:top w:val="single" w:sz="6" w:space="0" w:color="auto"/>
            </w:tcBorders>
            <w:shd w:val="clear" w:color="auto" w:fill="auto"/>
          </w:tcPr>
          <w:p w14:paraId="10A49AB8" w14:textId="77777777" w:rsidR="00B47C76" w:rsidRDefault="00B47C76" w:rsidP="007C7830">
            <w:pPr>
              <w:pStyle w:val="TAL"/>
            </w:pPr>
            <w:r>
              <w:t>Location</w:t>
            </w:r>
          </w:p>
        </w:tc>
        <w:tc>
          <w:tcPr>
            <w:tcW w:w="667" w:type="pct"/>
            <w:tcBorders>
              <w:top w:val="single" w:sz="6" w:space="0" w:color="auto"/>
            </w:tcBorders>
          </w:tcPr>
          <w:p w14:paraId="15D0412A" w14:textId="77777777" w:rsidR="00B47C76" w:rsidRDefault="00B47C76" w:rsidP="007C7830">
            <w:pPr>
              <w:pStyle w:val="TAL"/>
            </w:pPr>
            <w:r>
              <w:t>string</w:t>
            </w:r>
          </w:p>
        </w:tc>
        <w:tc>
          <w:tcPr>
            <w:tcW w:w="222" w:type="pct"/>
            <w:tcBorders>
              <w:top w:val="single" w:sz="6" w:space="0" w:color="auto"/>
            </w:tcBorders>
          </w:tcPr>
          <w:p w14:paraId="7160A433" w14:textId="77777777" w:rsidR="00B47C76" w:rsidRDefault="00B47C76" w:rsidP="007C7830">
            <w:pPr>
              <w:pStyle w:val="TAC"/>
            </w:pPr>
            <w:r>
              <w:t>M</w:t>
            </w:r>
          </w:p>
        </w:tc>
        <w:tc>
          <w:tcPr>
            <w:tcW w:w="593" w:type="pct"/>
            <w:tcBorders>
              <w:top w:val="single" w:sz="6" w:space="0" w:color="auto"/>
            </w:tcBorders>
          </w:tcPr>
          <w:p w14:paraId="23881E5B" w14:textId="77777777" w:rsidR="00B47C76" w:rsidRDefault="00B47C76" w:rsidP="007C783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7C783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7C7830">
            <w:pPr>
              <w:pStyle w:val="TAL"/>
            </w:pPr>
          </w:p>
          <w:p w14:paraId="5FA191C5" w14:textId="77777777" w:rsidR="00B47C76" w:rsidRDefault="00B47C76" w:rsidP="007C783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7C7830">
        <w:trPr>
          <w:jc w:val="center"/>
        </w:trPr>
        <w:tc>
          <w:tcPr>
            <w:tcW w:w="1019" w:type="pct"/>
            <w:shd w:val="clear" w:color="auto" w:fill="auto"/>
          </w:tcPr>
          <w:p w14:paraId="5040A66D" w14:textId="77777777" w:rsidR="00B47C76" w:rsidRDefault="00B47C76" w:rsidP="007C7830">
            <w:pPr>
              <w:pStyle w:val="TAL"/>
            </w:pPr>
            <w:r>
              <w:rPr>
                <w:lang w:eastAsia="zh-CN"/>
              </w:rPr>
              <w:t>3gpp-Sbi-Target-Nf-Id</w:t>
            </w:r>
          </w:p>
        </w:tc>
        <w:tc>
          <w:tcPr>
            <w:tcW w:w="667" w:type="pct"/>
          </w:tcPr>
          <w:p w14:paraId="5B3D8F0B" w14:textId="77777777" w:rsidR="00B47C76" w:rsidRDefault="00B47C76" w:rsidP="007C7830">
            <w:pPr>
              <w:pStyle w:val="TAL"/>
            </w:pPr>
            <w:r>
              <w:rPr>
                <w:lang w:eastAsia="fr-FR"/>
              </w:rPr>
              <w:t>string</w:t>
            </w:r>
          </w:p>
        </w:tc>
        <w:tc>
          <w:tcPr>
            <w:tcW w:w="222" w:type="pct"/>
          </w:tcPr>
          <w:p w14:paraId="63A584F7" w14:textId="77777777" w:rsidR="00B47C76" w:rsidRDefault="00B47C76" w:rsidP="007C7830">
            <w:pPr>
              <w:pStyle w:val="TAC"/>
            </w:pPr>
            <w:r>
              <w:rPr>
                <w:lang w:eastAsia="fr-FR"/>
              </w:rPr>
              <w:t>O</w:t>
            </w:r>
          </w:p>
        </w:tc>
        <w:tc>
          <w:tcPr>
            <w:tcW w:w="593" w:type="pct"/>
          </w:tcPr>
          <w:p w14:paraId="5FEAEE1E" w14:textId="77777777" w:rsidR="00B47C76" w:rsidRDefault="00B47C76" w:rsidP="007C7830">
            <w:pPr>
              <w:pStyle w:val="TAC"/>
            </w:pPr>
            <w:r>
              <w:rPr>
                <w:lang w:eastAsia="fr-FR"/>
              </w:rPr>
              <w:t>0..1</w:t>
            </w:r>
          </w:p>
        </w:tc>
        <w:tc>
          <w:tcPr>
            <w:tcW w:w="2499" w:type="pct"/>
            <w:shd w:val="clear" w:color="auto" w:fill="auto"/>
            <w:vAlign w:val="center"/>
          </w:tcPr>
          <w:p w14:paraId="52BDCE70" w14:textId="77777777" w:rsidR="00B47C76" w:rsidRDefault="00B47C76" w:rsidP="007C783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70160337"/>
      <w:r>
        <w:lastRenderedPageBreak/>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50"/>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70160338"/>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70160339"/>
      <w:r>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70160340"/>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70160341"/>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lastRenderedPageBreak/>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70160342"/>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lastRenderedPageBreak/>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70160343"/>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30"/>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70160344"/>
      <w:r>
        <w:lastRenderedPageBreak/>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170160345"/>
      <w:bookmarkStart w:id="2049" w:name="_Toc78815795"/>
      <w:r>
        <w:t>6.2.5</w:t>
      </w:r>
      <w:r>
        <w:tab/>
        <w:t>Notifications</w:t>
      </w:r>
      <w:bookmarkEnd w:id="2041"/>
      <w:bookmarkEnd w:id="2042"/>
      <w:bookmarkEnd w:id="2043"/>
      <w:bookmarkEnd w:id="2044"/>
      <w:bookmarkEnd w:id="2045"/>
      <w:bookmarkEnd w:id="2046"/>
      <w:bookmarkEnd w:id="2047"/>
      <w:bookmarkEnd w:id="2048"/>
    </w:p>
    <w:p w14:paraId="7F660D82" w14:textId="77777777" w:rsidR="00E32AAC" w:rsidRPr="000A7435" w:rsidRDefault="00E32AAC" w:rsidP="00E32AAC">
      <w:pPr>
        <w:pStyle w:val="40"/>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70160346"/>
      <w:r>
        <w:t>6.2.5.1</w:t>
      </w:r>
      <w:r>
        <w:tab/>
        <w:t>General</w:t>
      </w:r>
      <w:bookmarkEnd w:id="2049"/>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70160347"/>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50"/>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70160348"/>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70160349"/>
      <w:r>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70160350"/>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6"/>
        <w:rPr>
          <w:noProof/>
        </w:rPr>
      </w:pPr>
      <w:bookmarkStart w:id="2094" w:name="_Toc104199128"/>
      <w:bookmarkStart w:id="2095" w:name="_Toc104489564"/>
      <w:bookmarkStart w:id="2096" w:name="_Toc138762393"/>
      <w:bookmarkStart w:id="2097" w:name="_Toc145708587"/>
      <w:bookmarkStart w:id="2098" w:name="_Toc153827261"/>
      <w:bookmarkStart w:id="2099" w:name="_Toc170160351"/>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lastRenderedPageBreak/>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70160352"/>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50"/>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70160353"/>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70160354"/>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70160355"/>
      <w:r>
        <w:lastRenderedPageBreak/>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6"/>
        <w:rPr>
          <w:noProof/>
        </w:rPr>
      </w:pPr>
      <w:bookmarkStart w:id="2133" w:name="_Toc104199133"/>
      <w:bookmarkStart w:id="2134" w:name="_Toc104489569"/>
      <w:bookmarkStart w:id="2135" w:name="_Toc138762398"/>
      <w:bookmarkStart w:id="2136" w:name="_Toc145708592"/>
      <w:bookmarkStart w:id="2137" w:name="_Toc153827266"/>
      <w:bookmarkStart w:id="2138" w:name="_Toc170160356"/>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70160357"/>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40"/>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70160358"/>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lastRenderedPageBreak/>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EF7663" w:rsidRPr="00B54FF5" w14:paraId="55226395" w14:textId="77777777" w:rsidTr="00EF7663">
        <w:trPr>
          <w:jc w:val="center"/>
        </w:trPr>
        <w:tc>
          <w:tcPr>
            <w:tcW w:w="3088" w:type="dxa"/>
            <w:shd w:val="clear" w:color="auto" w:fill="C0C0C0"/>
            <w:hideMark/>
          </w:tcPr>
          <w:p w14:paraId="53F7F6D2" w14:textId="313D8C02" w:rsidR="00EF7663" w:rsidRPr="0016361A" w:rsidRDefault="00EF7663" w:rsidP="00EF7663">
            <w:pPr>
              <w:pStyle w:val="TAH"/>
            </w:pPr>
            <w:r w:rsidRPr="0016361A">
              <w:lastRenderedPageBreak/>
              <w:t>Data type</w:t>
            </w:r>
          </w:p>
        </w:tc>
        <w:tc>
          <w:tcPr>
            <w:tcW w:w="1848" w:type="dxa"/>
            <w:shd w:val="clear" w:color="auto" w:fill="C0C0C0"/>
          </w:tcPr>
          <w:p w14:paraId="6AC4C794" w14:textId="6FC66BA6" w:rsidR="00EF7663" w:rsidRPr="0016361A" w:rsidRDefault="00EF7663" w:rsidP="00EF7663">
            <w:pPr>
              <w:pStyle w:val="TAH"/>
            </w:pPr>
            <w:r w:rsidRPr="0016361A">
              <w:t>Reference</w:t>
            </w:r>
          </w:p>
        </w:tc>
        <w:tc>
          <w:tcPr>
            <w:tcW w:w="2491" w:type="dxa"/>
            <w:shd w:val="clear" w:color="auto" w:fill="C0C0C0"/>
            <w:hideMark/>
          </w:tcPr>
          <w:p w14:paraId="1A296B2F" w14:textId="286DB81F" w:rsidR="00EF7663" w:rsidRPr="0016361A" w:rsidRDefault="00EF7663" w:rsidP="00EF7663">
            <w:pPr>
              <w:pStyle w:val="TAH"/>
            </w:pPr>
            <w:r w:rsidRPr="0016361A">
              <w:t>Comments</w:t>
            </w:r>
          </w:p>
        </w:tc>
        <w:tc>
          <w:tcPr>
            <w:tcW w:w="1997" w:type="dxa"/>
            <w:shd w:val="clear" w:color="auto" w:fill="C0C0C0"/>
          </w:tcPr>
          <w:p w14:paraId="4201ABA3" w14:textId="0CCB1A15" w:rsidR="00EF7663" w:rsidRPr="0016361A" w:rsidRDefault="00EF7663" w:rsidP="00EF7663">
            <w:pPr>
              <w:pStyle w:val="TAH"/>
            </w:pPr>
            <w:r w:rsidRPr="0016361A">
              <w:t>Applicability</w:t>
            </w:r>
          </w:p>
        </w:tc>
      </w:tr>
      <w:tr w:rsidR="00EF7663" w:rsidRPr="00B54FF5" w14:paraId="5936F07B" w14:textId="77777777" w:rsidTr="00EF7663">
        <w:trPr>
          <w:jc w:val="center"/>
        </w:trPr>
        <w:tc>
          <w:tcPr>
            <w:tcW w:w="3088" w:type="dxa"/>
          </w:tcPr>
          <w:p w14:paraId="5E4C5A04" w14:textId="2EBD7074" w:rsidR="00EF7663" w:rsidRDefault="00EF7663" w:rsidP="00EF7663">
            <w:pPr>
              <w:pStyle w:val="TAL"/>
            </w:pPr>
            <w:r>
              <w:t>AcceptableServiceInfo</w:t>
            </w:r>
          </w:p>
        </w:tc>
        <w:tc>
          <w:tcPr>
            <w:tcW w:w="1848" w:type="dxa"/>
          </w:tcPr>
          <w:p w14:paraId="32264488" w14:textId="1059EDFD" w:rsidR="00EF7663" w:rsidRDefault="00EF7663" w:rsidP="00EF7663">
            <w:pPr>
              <w:pStyle w:val="TAL"/>
            </w:pPr>
            <w:r>
              <w:t>3GPP TS 29.514 [20]</w:t>
            </w:r>
          </w:p>
        </w:tc>
        <w:tc>
          <w:tcPr>
            <w:tcW w:w="2491" w:type="dxa"/>
          </w:tcPr>
          <w:p w14:paraId="011FF086" w14:textId="0DED9F4E" w:rsidR="00EF7663" w:rsidRDefault="00EF7663" w:rsidP="00EF7663">
            <w:pPr>
              <w:pStyle w:val="TAL"/>
              <w:rPr>
                <w:rFonts w:cs="Arial"/>
                <w:szCs w:val="18"/>
              </w:rPr>
            </w:pPr>
            <w:r>
              <w:rPr>
                <w:rFonts w:cs="Arial"/>
                <w:szCs w:val="18"/>
              </w:rPr>
              <w:t>Acceptable maximum requested bandwidth.</w:t>
            </w:r>
          </w:p>
        </w:tc>
        <w:tc>
          <w:tcPr>
            <w:tcW w:w="1997" w:type="dxa"/>
          </w:tcPr>
          <w:p w14:paraId="415AF35C" w14:textId="77777777" w:rsidR="00EF7663" w:rsidRPr="0016361A" w:rsidRDefault="00EF7663" w:rsidP="00EF7663">
            <w:pPr>
              <w:pStyle w:val="TAL"/>
              <w:rPr>
                <w:rFonts w:cs="Arial"/>
                <w:szCs w:val="18"/>
              </w:rPr>
            </w:pPr>
          </w:p>
        </w:tc>
      </w:tr>
      <w:tr w:rsidR="00EF7663" w:rsidRPr="00B54FF5" w14:paraId="35ADBA6D" w14:textId="77777777" w:rsidTr="00EF7663">
        <w:trPr>
          <w:jc w:val="center"/>
        </w:trPr>
        <w:tc>
          <w:tcPr>
            <w:tcW w:w="3088" w:type="dxa"/>
          </w:tcPr>
          <w:p w14:paraId="2FCEBB3C" w14:textId="0F197D79" w:rsidR="00EF7663" w:rsidRDefault="00EF7663" w:rsidP="00EF7663">
            <w:pPr>
              <w:pStyle w:val="TAL"/>
            </w:pPr>
            <w:r>
              <w:t>AccumulatedUsage</w:t>
            </w:r>
          </w:p>
        </w:tc>
        <w:tc>
          <w:tcPr>
            <w:tcW w:w="1848" w:type="dxa"/>
          </w:tcPr>
          <w:p w14:paraId="28F1BCE6" w14:textId="790430F1" w:rsidR="00EF7663" w:rsidRDefault="00EF7663" w:rsidP="00EF7663">
            <w:pPr>
              <w:pStyle w:val="TAL"/>
            </w:pPr>
            <w:r>
              <w:t>3GPP TS 29.122 [21]</w:t>
            </w:r>
          </w:p>
        </w:tc>
        <w:tc>
          <w:tcPr>
            <w:tcW w:w="2491" w:type="dxa"/>
          </w:tcPr>
          <w:p w14:paraId="5CE87DB3" w14:textId="2EFB1A0A" w:rsidR="00EF7663" w:rsidRDefault="00EF7663" w:rsidP="00EF7663">
            <w:pPr>
              <w:pStyle w:val="TAL"/>
            </w:pPr>
            <w:r>
              <w:rPr>
                <w:rFonts w:cs="Arial"/>
                <w:szCs w:val="18"/>
              </w:rPr>
              <w:t>Accumulated Usage.</w:t>
            </w:r>
          </w:p>
        </w:tc>
        <w:tc>
          <w:tcPr>
            <w:tcW w:w="1997" w:type="dxa"/>
          </w:tcPr>
          <w:p w14:paraId="5E2B1411" w14:textId="5C541F6B" w:rsidR="00EF7663" w:rsidRPr="0016361A" w:rsidRDefault="00EF7663" w:rsidP="00EF7663">
            <w:pPr>
              <w:pStyle w:val="TAL"/>
              <w:rPr>
                <w:rFonts w:cs="Arial"/>
                <w:szCs w:val="18"/>
              </w:rPr>
            </w:pPr>
          </w:p>
        </w:tc>
      </w:tr>
      <w:tr w:rsidR="00EF7663" w:rsidRPr="00B54FF5" w14:paraId="4F3008FA" w14:textId="77777777" w:rsidTr="00EF7663">
        <w:trPr>
          <w:jc w:val="center"/>
        </w:trPr>
        <w:tc>
          <w:tcPr>
            <w:tcW w:w="3088" w:type="dxa"/>
          </w:tcPr>
          <w:p w14:paraId="09A6ACF1" w14:textId="3860FB1C" w:rsidR="00EF7663" w:rsidRDefault="00EF7663" w:rsidP="00EF7663">
            <w:pPr>
              <w:pStyle w:val="TAL"/>
            </w:pPr>
            <w:r w:rsidRPr="003729F1">
              <w:t>AlternativeServiceRequirementsData</w:t>
            </w:r>
          </w:p>
        </w:tc>
        <w:tc>
          <w:tcPr>
            <w:tcW w:w="1848" w:type="dxa"/>
          </w:tcPr>
          <w:p w14:paraId="5A4548AE" w14:textId="18418D5F" w:rsidR="00EF7663" w:rsidRDefault="00EF7663" w:rsidP="00EF7663">
            <w:pPr>
              <w:pStyle w:val="TAL"/>
            </w:pPr>
            <w:r w:rsidRPr="009D5D16">
              <w:t>3GPP TS 29.514 [20]</w:t>
            </w:r>
          </w:p>
        </w:tc>
        <w:tc>
          <w:tcPr>
            <w:tcW w:w="2491" w:type="dxa"/>
          </w:tcPr>
          <w:p w14:paraId="2F021EB8" w14:textId="1881B284" w:rsidR="00EF7663" w:rsidRDefault="00EF7663" w:rsidP="00EF7663">
            <w:pPr>
              <w:pStyle w:val="TAL"/>
              <w:rPr>
                <w:rFonts w:cs="Arial"/>
                <w:szCs w:val="18"/>
              </w:rPr>
            </w:pPr>
            <w:r w:rsidRPr="003729F1">
              <w:rPr>
                <w:rFonts w:cs="Arial"/>
                <w:szCs w:val="18"/>
              </w:rPr>
              <w:t>Contains alternative QoS related parameter sets.</w:t>
            </w:r>
          </w:p>
        </w:tc>
        <w:tc>
          <w:tcPr>
            <w:tcW w:w="1997" w:type="dxa"/>
          </w:tcPr>
          <w:p w14:paraId="7F6134B5" w14:textId="77777777" w:rsidR="00EF7663" w:rsidRPr="0016361A" w:rsidRDefault="00EF7663" w:rsidP="00EF7663">
            <w:pPr>
              <w:pStyle w:val="TAL"/>
              <w:rPr>
                <w:rFonts w:cs="Arial"/>
                <w:szCs w:val="18"/>
              </w:rPr>
            </w:pPr>
          </w:p>
        </w:tc>
      </w:tr>
      <w:tr w:rsidR="00EF7663" w:rsidRPr="00B54FF5" w14:paraId="28522EC2" w14:textId="77777777" w:rsidTr="00EF7663">
        <w:trPr>
          <w:jc w:val="center"/>
        </w:trPr>
        <w:tc>
          <w:tcPr>
            <w:tcW w:w="3088" w:type="dxa"/>
          </w:tcPr>
          <w:p w14:paraId="396FE4CB" w14:textId="13510B4F" w:rsidR="00EF7663" w:rsidRDefault="00EF7663" w:rsidP="00EF7663">
            <w:pPr>
              <w:pStyle w:val="TAL"/>
            </w:pPr>
            <w:r>
              <w:t>AspId</w:t>
            </w:r>
          </w:p>
        </w:tc>
        <w:tc>
          <w:tcPr>
            <w:tcW w:w="1848" w:type="dxa"/>
          </w:tcPr>
          <w:p w14:paraId="14A914DE" w14:textId="4F3132E0" w:rsidR="00EF7663" w:rsidRDefault="00EF7663" w:rsidP="00EF7663">
            <w:pPr>
              <w:pStyle w:val="TAL"/>
            </w:pPr>
            <w:r>
              <w:t>3GPP TS 29.514 [20]</w:t>
            </w:r>
          </w:p>
        </w:tc>
        <w:tc>
          <w:tcPr>
            <w:tcW w:w="2491" w:type="dxa"/>
          </w:tcPr>
          <w:p w14:paraId="35924950" w14:textId="2FFBC703" w:rsidR="00EF7663" w:rsidRDefault="00EF7663" w:rsidP="00EF7663">
            <w:pPr>
              <w:pStyle w:val="TAL"/>
              <w:rPr>
                <w:rFonts w:cs="Arial"/>
                <w:szCs w:val="18"/>
              </w:rPr>
            </w:pPr>
            <w:r>
              <w:t>Contains an identity of an application service provider.</w:t>
            </w:r>
          </w:p>
        </w:tc>
        <w:tc>
          <w:tcPr>
            <w:tcW w:w="1997" w:type="dxa"/>
          </w:tcPr>
          <w:p w14:paraId="48135289" w14:textId="77777777" w:rsidR="00EF7663" w:rsidRPr="0016361A" w:rsidRDefault="00EF7663" w:rsidP="00EF7663">
            <w:pPr>
              <w:pStyle w:val="TAL"/>
              <w:rPr>
                <w:rFonts w:cs="Arial"/>
                <w:szCs w:val="18"/>
              </w:rPr>
            </w:pPr>
          </w:p>
        </w:tc>
      </w:tr>
      <w:tr w:rsidR="00EF7663" w:rsidRPr="00B54FF5" w14:paraId="7D7E29EA" w14:textId="77777777" w:rsidTr="00EF7663">
        <w:trPr>
          <w:jc w:val="center"/>
        </w:trPr>
        <w:tc>
          <w:tcPr>
            <w:tcW w:w="3088" w:type="dxa"/>
          </w:tcPr>
          <w:p w14:paraId="424291BC" w14:textId="6C71FEF6" w:rsidR="00EF7663" w:rsidRDefault="00EF7663" w:rsidP="00EF7663">
            <w:pPr>
              <w:pStyle w:val="TAL"/>
            </w:pPr>
            <w:r w:rsidRPr="000942C6">
              <w:t>B</w:t>
            </w:r>
            <w:r w:rsidRPr="000942C6">
              <w:rPr>
                <w:rFonts w:hint="eastAsia"/>
              </w:rPr>
              <w:t>at</w:t>
            </w:r>
            <w:r w:rsidRPr="000942C6">
              <w:t>OffsetInfo</w:t>
            </w:r>
          </w:p>
        </w:tc>
        <w:tc>
          <w:tcPr>
            <w:tcW w:w="1848" w:type="dxa"/>
          </w:tcPr>
          <w:p w14:paraId="0EDDA3DB" w14:textId="3381A4DF" w:rsidR="00EF7663" w:rsidRDefault="00EF7663" w:rsidP="00EF7663">
            <w:pPr>
              <w:pStyle w:val="TAL"/>
            </w:pPr>
            <w:r w:rsidRPr="009D5D16">
              <w:t>3GPP TS 29.514 [20]</w:t>
            </w:r>
          </w:p>
        </w:tc>
        <w:tc>
          <w:tcPr>
            <w:tcW w:w="2491" w:type="dxa"/>
          </w:tcPr>
          <w:p w14:paraId="67E3B1C4" w14:textId="5C762EEB" w:rsidR="00EF7663" w:rsidRDefault="00EF7663" w:rsidP="00EF766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4916312F" w:rsidR="00EF7663" w:rsidRPr="0016361A" w:rsidRDefault="00EF7663" w:rsidP="00EF7663">
            <w:pPr>
              <w:pStyle w:val="TAL"/>
              <w:rPr>
                <w:rFonts w:cs="Arial"/>
                <w:szCs w:val="18"/>
              </w:rPr>
            </w:pPr>
            <w:r w:rsidRPr="00CF0D04">
              <w:rPr>
                <w:noProof/>
              </w:rPr>
              <w:t>EnTSCAC</w:t>
            </w:r>
          </w:p>
        </w:tc>
      </w:tr>
      <w:tr w:rsidR="00EF7663" w:rsidRPr="00B54FF5" w14:paraId="55A34C80" w14:textId="77777777" w:rsidTr="00EF7663">
        <w:trPr>
          <w:jc w:val="center"/>
        </w:trPr>
        <w:tc>
          <w:tcPr>
            <w:tcW w:w="3088" w:type="dxa"/>
          </w:tcPr>
          <w:p w14:paraId="63828B7C" w14:textId="3B36D486" w:rsidR="00EF7663" w:rsidRDefault="00EF7663" w:rsidP="00EF7663">
            <w:pPr>
              <w:pStyle w:val="TAL"/>
            </w:pPr>
            <w:r w:rsidRPr="003040BF">
              <w:t>DateTime</w:t>
            </w:r>
          </w:p>
        </w:tc>
        <w:tc>
          <w:tcPr>
            <w:tcW w:w="1848" w:type="dxa"/>
          </w:tcPr>
          <w:p w14:paraId="222DF515" w14:textId="7AB44FC0" w:rsidR="00EF7663" w:rsidRDefault="00EF7663" w:rsidP="00EF7663">
            <w:pPr>
              <w:pStyle w:val="TAL"/>
            </w:pPr>
            <w:r w:rsidRPr="00304076">
              <w:t>3GPP TS 29.571 [15]</w:t>
            </w:r>
          </w:p>
        </w:tc>
        <w:tc>
          <w:tcPr>
            <w:tcW w:w="2491" w:type="dxa"/>
          </w:tcPr>
          <w:p w14:paraId="581FE2B8" w14:textId="0FCC6511" w:rsidR="00EF7663" w:rsidRDefault="00EF7663" w:rsidP="00EF7663">
            <w:pPr>
              <w:pStyle w:val="TAL"/>
            </w:pPr>
            <w:r>
              <w:t>Represents a date and a time</w:t>
            </w:r>
            <w:r w:rsidRPr="001C0EFF">
              <w:t>.</w:t>
            </w:r>
          </w:p>
        </w:tc>
        <w:tc>
          <w:tcPr>
            <w:tcW w:w="1997" w:type="dxa"/>
          </w:tcPr>
          <w:p w14:paraId="5A49A09B" w14:textId="5FA81F36" w:rsidR="00EF7663" w:rsidRPr="0016361A" w:rsidRDefault="00EF7663" w:rsidP="00EF7663">
            <w:pPr>
              <w:pStyle w:val="TAL"/>
              <w:rPr>
                <w:rFonts w:cs="Arial"/>
                <w:szCs w:val="18"/>
              </w:rPr>
            </w:pPr>
            <w:r w:rsidRPr="00304076">
              <w:t>GMEC</w:t>
            </w:r>
          </w:p>
        </w:tc>
      </w:tr>
      <w:tr w:rsidR="00EF7663" w:rsidRPr="00B54FF5" w14:paraId="077C180F" w14:textId="77777777" w:rsidTr="00EF7663">
        <w:trPr>
          <w:jc w:val="center"/>
        </w:trPr>
        <w:tc>
          <w:tcPr>
            <w:tcW w:w="3088" w:type="dxa"/>
          </w:tcPr>
          <w:p w14:paraId="23531D07" w14:textId="6D260757" w:rsidR="00EF7663" w:rsidRPr="0016361A" w:rsidRDefault="00EF7663" w:rsidP="00EF7663">
            <w:pPr>
              <w:pStyle w:val="TAL"/>
            </w:pPr>
            <w:r>
              <w:t>Dnn</w:t>
            </w:r>
          </w:p>
        </w:tc>
        <w:tc>
          <w:tcPr>
            <w:tcW w:w="1848" w:type="dxa"/>
          </w:tcPr>
          <w:p w14:paraId="468D5D79" w14:textId="4CC77FEF" w:rsidR="00EF7663" w:rsidRPr="0016361A" w:rsidRDefault="00EF7663" w:rsidP="00EF7663">
            <w:pPr>
              <w:pStyle w:val="TAL"/>
            </w:pPr>
            <w:r>
              <w:t>3GPP TS 29.571 [15]</w:t>
            </w:r>
          </w:p>
        </w:tc>
        <w:tc>
          <w:tcPr>
            <w:tcW w:w="2491" w:type="dxa"/>
          </w:tcPr>
          <w:p w14:paraId="3847D32F" w14:textId="06D7AB8C" w:rsidR="00EF7663" w:rsidRPr="0016361A" w:rsidRDefault="00EF7663" w:rsidP="00EF7663">
            <w:pPr>
              <w:pStyle w:val="TAL"/>
              <w:rPr>
                <w:rFonts w:cs="Arial"/>
                <w:szCs w:val="18"/>
              </w:rPr>
            </w:pPr>
            <w:r>
              <w:t>The DNN the user is connected to.</w:t>
            </w:r>
          </w:p>
        </w:tc>
        <w:tc>
          <w:tcPr>
            <w:tcW w:w="1997" w:type="dxa"/>
          </w:tcPr>
          <w:p w14:paraId="367D7EF4" w14:textId="77777777" w:rsidR="00EF7663" w:rsidRPr="0016361A" w:rsidRDefault="00EF7663" w:rsidP="00EF7663">
            <w:pPr>
              <w:pStyle w:val="TAL"/>
              <w:rPr>
                <w:rFonts w:cs="Arial"/>
                <w:szCs w:val="18"/>
              </w:rPr>
            </w:pPr>
          </w:p>
        </w:tc>
      </w:tr>
      <w:tr w:rsidR="00EF7663" w:rsidRPr="00B54FF5" w14:paraId="03B5D600" w14:textId="77777777" w:rsidTr="00EF7663">
        <w:trPr>
          <w:jc w:val="center"/>
        </w:trPr>
        <w:tc>
          <w:tcPr>
            <w:tcW w:w="3088" w:type="dxa"/>
          </w:tcPr>
          <w:p w14:paraId="1635907C" w14:textId="2325D4C5" w:rsidR="00EF7663" w:rsidRDefault="00EF7663" w:rsidP="00EF7663">
            <w:pPr>
              <w:pStyle w:val="TAL"/>
            </w:pPr>
            <w:r w:rsidRPr="00DE4C0E">
              <w:t>E</w:t>
            </w:r>
            <w:r w:rsidRPr="00DE4C0E">
              <w:rPr>
                <w:rFonts w:hint="eastAsia"/>
              </w:rPr>
              <w:t>xternal</w:t>
            </w:r>
            <w:r w:rsidRPr="00DE4C0E">
              <w:t>GroupId</w:t>
            </w:r>
          </w:p>
        </w:tc>
        <w:tc>
          <w:tcPr>
            <w:tcW w:w="1848" w:type="dxa"/>
          </w:tcPr>
          <w:p w14:paraId="1FF49288" w14:textId="73FDD388" w:rsidR="00EF7663" w:rsidRDefault="00EF7663" w:rsidP="00EF7663">
            <w:pPr>
              <w:pStyle w:val="TAL"/>
            </w:pPr>
            <w:r w:rsidRPr="00304076">
              <w:t>3GPP TS 29.571 [15]</w:t>
            </w:r>
          </w:p>
        </w:tc>
        <w:tc>
          <w:tcPr>
            <w:tcW w:w="2491" w:type="dxa"/>
          </w:tcPr>
          <w:p w14:paraId="04A628B4" w14:textId="4BDC3B87" w:rsidR="00EF7663" w:rsidRDefault="00EF7663" w:rsidP="00EF7663">
            <w:pPr>
              <w:pStyle w:val="TAL"/>
            </w:pPr>
            <w:r>
              <w:t>Represents the identifier of</w:t>
            </w:r>
            <w:r w:rsidRPr="002A6A1D">
              <w:t xml:space="preserve"> a</w:t>
            </w:r>
            <w:r>
              <w:t>n</w:t>
            </w:r>
            <w:r w:rsidRPr="002A6A1D">
              <w:t xml:space="preserve"> External Group.</w:t>
            </w:r>
          </w:p>
        </w:tc>
        <w:tc>
          <w:tcPr>
            <w:tcW w:w="1997" w:type="dxa"/>
          </w:tcPr>
          <w:p w14:paraId="757424D4" w14:textId="09C15C81" w:rsidR="00EF7663" w:rsidRPr="0016361A" w:rsidRDefault="00EF7663" w:rsidP="00EF7663">
            <w:pPr>
              <w:pStyle w:val="TAL"/>
              <w:rPr>
                <w:rFonts w:cs="Arial"/>
                <w:szCs w:val="18"/>
              </w:rPr>
            </w:pPr>
            <w:r w:rsidRPr="00304076">
              <w:t>GMEC</w:t>
            </w:r>
          </w:p>
        </w:tc>
      </w:tr>
      <w:tr w:rsidR="00EF7663" w:rsidRPr="00B54FF5" w14:paraId="7B4FF75F" w14:textId="77777777" w:rsidTr="00EF7663">
        <w:trPr>
          <w:jc w:val="center"/>
        </w:trPr>
        <w:tc>
          <w:tcPr>
            <w:tcW w:w="3088" w:type="dxa"/>
          </w:tcPr>
          <w:p w14:paraId="3EB39A84" w14:textId="44DDBCF3" w:rsidR="00EF7663" w:rsidRDefault="00EF7663" w:rsidP="00EF7663">
            <w:pPr>
              <w:pStyle w:val="TAL"/>
            </w:pPr>
            <w:r>
              <w:t>EthFlowDescription</w:t>
            </w:r>
          </w:p>
        </w:tc>
        <w:tc>
          <w:tcPr>
            <w:tcW w:w="1848" w:type="dxa"/>
          </w:tcPr>
          <w:p w14:paraId="0B3B9418" w14:textId="56441CF3" w:rsidR="00EF7663" w:rsidRDefault="00EF7663" w:rsidP="00EF7663">
            <w:pPr>
              <w:pStyle w:val="TAL"/>
            </w:pPr>
            <w:r>
              <w:t>3GPP TS 29.514 [20]</w:t>
            </w:r>
          </w:p>
        </w:tc>
        <w:tc>
          <w:tcPr>
            <w:tcW w:w="2491" w:type="dxa"/>
          </w:tcPr>
          <w:p w14:paraId="07AD23E8" w14:textId="341841DD" w:rsidR="00EF7663" w:rsidRDefault="00EF7663" w:rsidP="00EF7663">
            <w:pPr>
              <w:pStyle w:val="TAL"/>
            </w:pPr>
            <w:r>
              <w:rPr>
                <w:rFonts w:cs="Arial"/>
                <w:szCs w:val="18"/>
              </w:rPr>
              <w:t>Defines a packet filter for an Ethernet flow.</w:t>
            </w:r>
          </w:p>
        </w:tc>
        <w:tc>
          <w:tcPr>
            <w:tcW w:w="1997" w:type="dxa"/>
          </w:tcPr>
          <w:p w14:paraId="18471DD3" w14:textId="77777777" w:rsidR="00EF7663" w:rsidRPr="0016361A" w:rsidRDefault="00EF7663" w:rsidP="00EF7663">
            <w:pPr>
              <w:pStyle w:val="TAL"/>
              <w:rPr>
                <w:rFonts w:cs="Arial"/>
                <w:szCs w:val="18"/>
              </w:rPr>
            </w:pPr>
          </w:p>
        </w:tc>
      </w:tr>
      <w:tr w:rsidR="00EF7663" w:rsidRPr="00B54FF5" w14:paraId="38A65C2D" w14:textId="77777777" w:rsidTr="00EF7663">
        <w:trPr>
          <w:jc w:val="center"/>
        </w:trPr>
        <w:tc>
          <w:tcPr>
            <w:tcW w:w="3088" w:type="dxa"/>
          </w:tcPr>
          <w:p w14:paraId="64DE9578" w14:textId="1BF8BA29" w:rsidR="00EF7663" w:rsidRDefault="00EF7663" w:rsidP="00EF7663">
            <w:pPr>
              <w:pStyle w:val="TAL"/>
            </w:pPr>
            <w:r>
              <w:t>EthFlowInfo</w:t>
            </w:r>
          </w:p>
        </w:tc>
        <w:tc>
          <w:tcPr>
            <w:tcW w:w="1848" w:type="dxa"/>
          </w:tcPr>
          <w:p w14:paraId="4A19171A" w14:textId="1DCA2BB7"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3F98199C" w14:textId="2BD8E0A3" w:rsidR="00EF7663" w:rsidRDefault="00EF7663" w:rsidP="00EF7663">
            <w:pPr>
              <w:pStyle w:val="TAL"/>
              <w:rPr>
                <w:rFonts w:cs="Arial"/>
                <w:szCs w:val="18"/>
                <w:lang w:eastAsia="zh-CN"/>
              </w:rPr>
            </w:pPr>
            <w:r>
              <w:rPr>
                <w:rFonts w:cs="Arial"/>
                <w:szCs w:val="18"/>
              </w:rPr>
              <w:t>Contains an UL and/or DL Flow information.</w:t>
            </w:r>
          </w:p>
        </w:tc>
        <w:tc>
          <w:tcPr>
            <w:tcW w:w="1997" w:type="dxa"/>
          </w:tcPr>
          <w:p w14:paraId="491B555B" w14:textId="295BA650" w:rsidR="00EF7663" w:rsidRPr="0016361A" w:rsidRDefault="00EF7663" w:rsidP="00EF7663">
            <w:pPr>
              <w:pStyle w:val="TAL"/>
              <w:rPr>
                <w:rFonts w:cs="Arial"/>
                <w:szCs w:val="18"/>
              </w:rPr>
            </w:pPr>
            <w:r>
              <w:rPr>
                <w:rFonts w:cs="Arial"/>
                <w:szCs w:val="18"/>
              </w:rPr>
              <w:t>Ethernet_UL/DL_Flows</w:t>
            </w:r>
          </w:p>
        </w:tc>
      </w:tr>
      <w:tr w:rsidR="00EF7663" w:rsidRPr="00B54FF5" w14:paraId="1E88E67D" w14:textId="77777777" w:rsidTr="00EF7663">
        <w:trPr>
          <w:jc w:val="center"/>
        </w:trPr>
        <w:tc>
          <w:tcPr>
            <w:tcW w:w="3088" w:type="dxa"/>
          </w:tcPr>
          <w:p w14:paraId="45D201E7" w14:textId="1DFB54EC" w:rsidR="00EF7663" w:rsidRDefault="00EF7663" w:rsidP="00EF7663">
            <w:pPr>
              <w:pStyle w:val="TAL"/>
            </w:pPr>
            <w:r>
              <w:t>FlowInfo</w:t>
            </w:r>
          </w:p>
        </w:tc>
        <w:tc>
          <w:tcPr>
            <w:tcW w:w="1848" w:type="dxa"/>
          </w:tcPr>
          <w:p w14:paraId="249FE7A4" w14:textId="639D70F0" w:rsidR="00EF7663"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586478F" w14:textId="427ABD66" w:rsidR="00EF7663" w:rsidRDefault="00EF7663" w:rsidP="00EF766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EF7663" w:rsidRPr="0016361A" w:rsidRDefault="00EF7663" w:rsidP="00EF7663">
            <w:pPr>
              <w:pStyle w:val="TAL"/>
              <w:rPr>
                <w:rFonts w:cs="Arial"/>
                <w:szCs w:val="18"/>
              </w:rPr>
            </w:pPr>
          </w:p>
        </w:tc>
      </w:tr>
      <w:tr w:rsidR="00EF7663" w:rsidRPr="00B54FF5" w14:paraId="600E7190" w14:textId="77777777" w:rsidTr="00EF7663">
        <w:trPr>
          <w:jc w:val="center"/>
        </w:trPr>
        <w:tc>
          <w:tcPr>
            <w:tcW w:w="3088" w:type="dxa"/>
          </w:tcPr>
          <w:p w14:paraId="4E32B56B" w14:textId="7249F9A8" w:rsidR="00EF7663" w:rsidRDefault="00EF7663" w:rsidP="00EF7663">
            <w:pPr>
              <w:pStyle w:val="TAL"/>
            </w:pPr>
            <w:r w:rsidRPr="00304076">
              <w:t>Gpsi</w:t>
            </w:r>
          </w:p>
        </w:tc>
        <w:tc>
          <w:tcPr>
            <w:tcW w:w="1848" w:type="dxa"/>
          </w:tcPr>
          <w:p w14:paraId="0A669926" w14:textId="41273995" w:rsidR="00EF7663" w:rsidRDefault="00EF7663" w:rsidP="00EF7663">
            <w:pPr>
              <w:pStyle w:val="TAL"/>
              <w:rPr>
                <w:lang w:eastAsia="zh-CN"/>
              </w:rPr>
            </w:pPr>
            <w:r w:rsidRPr="00304076">
              <w:t>3GPP TS 29.571 [15]</w:t>
            </w:r>
          </w:p>
        </w:tc>
        <w:tc>
          <w:tcPr>
            <w:tcW w:w="2491" w:type="dxa"/>
          </w:tcPr>
          <w:p w14:paraId="1D0E0107" w14:textId="5099D785" w:rsidR="00EF7663" w:rsidRDefault="00EF7663" w:rsidP="00EF7663">
            <w:pPr>
              <w:pStyle w:val="TAL"/>
              <w:rPr>
                <w:rFonts w:cs="Arial"/>
                <w:szCs w:val="18"/>
                <w:lang w:eastAsia="zh-CN"/>
              </w:rPr>
            </w:pPr>
            <w:r w:rsidRPr="00304076">
              <w:t>Represents a GPSI.</w:t>
            </w:r>
          </w:p>
        </w:tc>
        <w:tc>
          <w:tcPr>
            <w:tcW w:w="1997" w:type="dxa"/>
          </w:tcPr>
          <w:p w14:paraId="3D4A2230" w14:textId="1955A586" w:rsidR="00EF7663" w:rsidRPr="0016361A" w:rsidRDefault="00EF7663" w:rsidP="00EF7663">
            <w:pPr>
              <w:pStyle w:val="TAL"/>
              <w:rPr>
                <w:rFonts w:cs="Arial"/>
                <w:szCs w:val="18"/>
              </w:rPr>
            </w:pPr>
            <w:r w:rsidRPr="00304076">
              <w:t>GMEC</w:t>
            </w:r>
          </w:p>
        </w:tc>
      </w:tr>
      <w:tr w:rsidR="00EF7663" w:rsidRPr="00B54FF5" w14:paraId="42F7777C" w14:textId="77777777" w:rsidTr="00EF7663">
        <w:trPr>
          <w:jc w:val="center"/>
        </w:trPr>
        <w:tc>
          <w:tcPr>
            <w:tcW w:w="3088" w:type="dxa"/>
          </w:tcPr>
          <w:p w14:paraId="04FF1012" w14:textId="1121FE05" w:rsidR="00EF7663" w:rsidRPr="0016361A" w:rsidRDefault="00EF7663" w:rsidP="00EF7663">
            <w:pPr>
              <w:pStyle w:val="TAL"/>
            </w:pPr>
            <w:r>
              <w:rPr>
                <w:lang w:eastAsia="zh-CN"/>
              </w:rPr>
              <w:t>IpAddr</w:t>
            </w:r>
          </w:p>
        </w:tc>
        <w:tc>
          <w:tcPr>
            <w:tcW w:w="1848" w:type="dxa"/>
          </w:tcPr>
          <w:p w14:paraId="48184107" w14:textId="7ECA06D1" w:rsidR="00EF7663" w:rsidRPr="0016361A" w:rsidRDefault="00EF7663" w:rsidP="00EF7663">
            <w:pPr>
              <w:pStyle w:val="TAL"/>
            </w:pPr>
            <w:r>
              <w:t>3GPP TS 29.571 [15]</w:t>
            </w:r>
          </w:p>
        </w:tc>
        <w:tc>
          <w:tcPr>
            <w:tcW w:w="2491" w:type="dxa"/>
          </w:tcPr>
          <w:p w14:paraId="6583961D" w14:textId="3A58EFD7" w:rsidR="00EF7663" w:rsidRPr="0016361A" w:rsidRDefault="00EF7663" w:rsidP="00EF7663">
            <w:pPr>
              <w:pStyle w:val="TAL"/>
              <w:rPr>
                <w:rFonts w:cs="Arial"/>
                <w:szCs w:val="18"/>
              </w:rPr>
            </w:pPr>
            <w:r>
              <w:t>Contains the IP address.</w:t>
            </w:r>
          </w:p>
        </w:tc>
        <w:tc>
          <w:tcPr>
            <w:tcW w:w="1997" w:type="dxa"/>
          </w:tcPr>
          <w:p w14:paraId="0422B7F2" w14:textId="77777777" w:rsidR="00EF7663" w:rsidRPr="0016361A" w:rsidRDefault="00EF7663" w:rsidP="00EF7663">
            <w:pPr>
              <w:pStyle w:val="TAL"/>
              <w:rPr>
                <w:rFonts w:cs="Arial"/>
                <w:szCs w:val="18"/>
              </w:rPr>
            </w:pPr>
          </w:p>
        </w:tc>
      </w:tr>
      <w:tr w:rsidR="00EF7663" w:rsidRPr="00B54FF5" w14:paraId="73941138" w14:textId="77777777" w:rsidTr="00EF7663">
        <w:trPr>
          <w:jc w:val="center"/>
        </w:trPr>
        <w:tc>
          <w:tcPr>
            <w:tcW w:w="3088" w:type="dxa"/>
          </w:tcPr>
          <w:p w14:paraId="2AAFAF35" w14:textId="7094352B" w:rsidR="00EF7663" w:rsidRDefault="00EF7663" w:rsidP="00EF7663">
            <w:pPr>
              <w:pStyle w:val="TAL"/>
              <w:rPr>
                <w:lang w:eastAsia="zh-CN"/>
              </w:rPr>
            </w:pPr>
            <w:r>
              <w:t>MacAddr48</w:t>
            </w:r>
          </w:p>
        </w:tc>
        <w:tc>
          <w:tcPr>
            <w:tcW w:w="1848" w:type="dxa"/>
          </w:tcPr>
          <w:p w14:paraId="30E151F5" w14:textId="29D83B89" w:rsidR="00EF7663" w:rsidRDefault="00EF7663" w:rsidP="00EF7663">
            <w:pPr>
              <w:pStyle w:val="TAL"/>
            </w:pPr>
            <w:r>
              <w:t>3GPP TS 29.571 [15]</w:t>
            </w:r>
          </w:p>
        </w:tc>
        <w:tc>
          <w:tcPr>
            <w:tcW w:w="2491" w:type="dxa"/>
          </w:tcPr>
          <w:p w14:paraId="4F11E557" w14:textId="6B5C4C3C" w:rsidR="00EF7663" w:rsidRDefault="00EF7663" w:rsidP="00EF7663">
            <w:pPr>
              <w:pStyle w:val="TAL"/>
            </w:pPr>
            <w:r>
              <w:rPr>
                <w:rFonts w:cs="Arial"/>
                <w:szCs w:val="18"/>
              </w:rPr>
              <w:t>MAC Address.</w:t>
            </w:r>
          </w:p>
        </w:tc>
        <w:tc>
          <w:tcPr>
            <w:tcW w:w="1997" w:type="dxa"/>
          </w:tcPr>
          <w:p w14:paraId="7C98236D" w14:textId="77777777" w:rsidR="00EF7663" w:rsidRPr="0016361A" w:rsidRDefault="00EF7663" w:rsidP="00EF7663">
            <w:pPr>
              <w:pStyle w:val="TAL"/>
              <w:rPr>
                <w:rFonts w:cs="Arial"/>
                <w:szCs w:val="18"/>
              </w:rPr>
            </w:pPr>
          </w:p>
        </w:tc>
      </w:tr>
      <w:tr w:rsidR="00EF7663" w:rsidRPr="00B54FF5" w14:paraId="4538358A" w14:textId="77777777" w:rsidTr="00EF7663">
        <w:trPr>
          <w:jc w:val="center"/>
        </w:trPr>
        <w:tc>
          <w:tcPr>
            <w:tcW w:w="3088" w:type="dxa"/>
          </w:tcPr>
          <w:p w14:paraId="03418061" w14:textId="571B7D4C" w:rsidR="00EF7663" w:rsidRDefault="00EF7663" w:rsidP="00EF7663">
            <w:pPr>
              <w:pStyle w:val="TAL"/>
            </w:pPr>
            <w:r>
              <w:rPr>
                <w:lang w:eastAsia="zh-CN"/>
              </w:rPr>
              <w:t>NotifCap</w:t>
            </w:r>
          </w:p>
        </w:tc>
        <w:tc>
          <w:tcPr>
            <w:tcW w:w="1848" w:type="dxa"/>
          </w:tcPr>
          <w:p w14:paraId="02E6B3E0" w14:textId="01CC5971" w:rsidR="00EF7663" w:rsidRDefault="00EF7663" w:rsidP="00EF7663">
            <w:pPr>
              <w:pStyle w:val="TAL"/>
            </w:pPr>
            <w:r w:rsidRPr="000A0A5F">
              <w:t>3GPP TS 29.51</w:t>
            </w:r>
            <w:r>
              <w:t>4 [20]</w:t>
            </w:r>
          </w:p>
        </w:tc>
        <w:tc>
          <w:tcPr>
            <w:tcW w:w="2491" w:type="dxa"/>
          </w:tcPr>
          <w:p w14:paraId="678F596A" w14:textId="0793B92E" w:rsidR="00EF7663" w:rsidRDefault="00EF7663" w:rsidP="00EF766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01661B76" w14:textId="4933D0A2" w:rsidR="00EF7663" w:rsidRPr="0016361A" w:rsidRDefault="00EF7663" w:rsidP="00EF7663">
            <w:pPr>
              <w:pStyle w:val="TAL"/>
              <w:rPr>
                <w:rFonts w:cs="Arial"/>
                <w:szCs w:val="18"/>
              </w:rPr>
            </w:pPr>
            <w:r>
              <w:t>QoSMonCapRepo</w:t>
            </w:r>
          </w:p>
        </w:tc>
      </w:tr>
      <w:tr w:rsidR="00EF7663" w:rsidRPr="00B54FF5" w14:paraId="1747C537" w14:textId="77777777" w:rsidTr="00EF7663">
        <w:trPr>
          <w:jc w:val="center"/>
        </w:trPr>
        <w:tc>
          <w:tcPr>
            <w:tcW w:w="3088" w:type="dxa"/>
          </w:tcPr>
          <w:p w14:paraId="12657EAB" w14:textId="65741E88" w:rsidR="00EF7663" w:rsidRDefault="00EF7663" w:rsidP="00EF7663">
            <w:pPr>
              <w:pStyle w:val="TAL"/>
            </w:pPr>
            <w:r>
              <w:t>ProblemDetails</w:t>
            </w:r>
          </w:p>
        </w:tc>
        <w:tc>
          <w:tcPr>
            <w:tcW w:w="1848" w:type="dxa"/>
          </w:tcPr>
          <w:p w14:paraId="5AB91A32" w14:textId="2A13D5DC" w:rsidR="00EF7663" w:rsidRDefault="00EF7663" w:rsidP="00EF7663">
            <w:pPr>
              <w:pStyle w:val="TAL"/>
            </w:pPr>
            <w:r>
              <w:t>3GPP TS 29.571 [15]</w:t>
            </w:r>
          </w:p>
        </w:tc>
        <w:tc>
          <w:tcPr>
            <w:tcW w:w="2491" w:type="dxa"/>
          </w:tcPr>
          <w:p w14:paraId="0A2ED339" w14:textId="60439909" w:rsidR="00EF7663" w:rsidRDefault="00EF7663" w:rsidP="00EF7663">
            <w:pPr>
              <w:pStyle w:val="TAL"/>
              <w:rPr>
                <w:rFonts w:cs="Arial"/>
                <w:szCs w:val="18"/>
              </w:rPr>
            </w:pPr>
            <w:r>
              <w:rPr>
                <w:rFonts w:cs="Arial"/>
                <w:szCs w:val="18"/>
              </w:rPr>
              <w:t>Problem Details when returning an error response.</w:t>
            </w:r>
          </w:p>
        </w:tc>
        <w:tc>
          <w:tcPr>
            <w:tcW w:w="1997" w:type="dxa"/>
          </w:tcPr>
          <w:p w14:paraId="4169EA21" w14:textId="77777777" w:rsidR="00EF7663" w:rsidRPr="0016361A" w:rsidRDefault="00EF7663" w:rsidP="00EF7663">
            <w:pPr>
              <w:pStyle w:val="TAL"/>
              <w:rPr>
                <w:rFonts w:cs="Arial"/>
                <w:szCs w:val="18"/>
              </w:rPr>
            </w:pPr>
          </w:p>
        </w:tc>
      </w:tr>
      <w:tr w:rsidR="00EF7663" w:rsidRPr="00B54FF5" w14:paraId="4E93C0D5" w14:textId="77777777" w:rsidTr="00EF7663">
        <w:trPr>
          <w:jc w:val="center"/>
        </w:trPr>
        <w:tc>
          <w:tcPr>
            <w:tcW w:w="3088" w:type="dxa"/>
          </w:tcPr>
          <w:p w14:paraId="042A22CE" w14:textId="33209A50" w:rsidR="00EF7663" w:rsidRDefault="00EF7663" w:rsidP="00EF7663">
            <w:pPr>
              <w:pStyle w:val="TAL"/>
            </w:pPr>
            <w:r>
              <w:t>QosMonitoringInformation</w:t>
            </w:r>
          </w:p>
        </w:tc>
        <w:tc>
          <w:tcPr>
            <w:tcW w:w="1848" w:type="dxa"/>
          </w:tcPr>
          <w:p w14:paraId="5F85E352" w14:textId="3E6101CF"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E6E9A41" w14:textId="50F9E018" w:rsidR="00EF7663" w:rsidRDefault="00EF7663" w:rsidP="00EF7663">
            <w:pPr>
              <w:pStyle w:val="TAL"/>
            </w:pPr>
            <w:r>
              <w:t>Contains Qos Monitoring information.</w:t>
            </w:r>
          </w:p>
        </w:tc>
        <w:tc>
          <w:tcPr>
            <w:tcW w:w="1997" w:type="dxa"/>
          </w:tcPr>
          <w:p w14:paraId="642084CE" w14:textId="77777777" w:rsidR="00EF7663" w:rsidRPr="0016361A" w:rsidRDefault="00EF7663" w:rsidP="00EF7663">
            <w:pPr>
              <w:pStyle w:val="TAL"/>
              <w:rPr>
                <w:rFonts w:cs="Arial"/>
                <w:szCs w:val="18"/>
              </w:rPr>
            </w:pPr>
          </w:p>
        </w:tc>
      </w:tr>
      <w:tr w:rsidR="00EF7663" w:rsidRPr="00B54FF5" w14:paraId="0C017677" w14:textId="77777777" w:rsidTr="00EF7663">
        <w:trPr>
          <w:jc w:val="center"/>
        </w:trPr>
        <w:tc>
          <w:tcPr>
            <w:tcW w:w="3088" w:type="dxa"/>
          </w:tcPr>
          <w:p w14:paraId="7B3012FA" w14:textId="0EEEF141" w:rsidR="00EF7663" w:rsidRDefault="00EF7663" w:rsidP="00EF7663">
            <w:pPr>
              <w:pStyle w:val="TAL"/>
            </w:pPr>
            <w:r>
              <w:t>QosMonitoringInformationRm</w:t>
            </w:r>
          </w:p>
        </w:tc>
        <w:tc>
          <w:tcPr>
            <w:tcW w:w="1848" w:type="dxa"/>
          </w:tcPr>
          <w:p w14:paraId="7E550B5C" w14:textId="3965946E"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1FA1C315" w14:textId="4AC15BC8" w:rsidR="00EF7663" w:rsidRDefault="00EF7663" w:rsidP="00EF7663">
            <w:pPr>
              <w:pStyle w:val="TAL"/>
            </w:pPr>
            <w:r>
              <w:t>This data type is defined in the same way as the "QosMonitoringInformation" data type, but with the OpenAPI "nullable: true" property.</w:t>
            </w:r>
          </w:p>
        </w:tc>
        <w:tc>
          <w:tcPr>
            <w:tcW w:w="1997" w:type="dxa"/>
          </w:tcPr>
          <w:p w14:paraId="1BC5BD72" w14:textId="77777777" w:rsidR="00EF7663" w:rsidRPr="0016361A" w:rsidRDefault="00EF7663" w:rsidP="00EF7663">
            <w:pPr>
              <w:pStyle w:val="TAL"/>
              <w:rPr>
                <w:rFonts w:cs="Arial"/>
                <w:szCs w:val="18"/>
              </w:rPr>
            </w:pPr>
          </w:p>
        </w:tc>
      </w:tr>
      <w:tr w:rsidR="00EF7663" w:rsidRPr="00B54FF5" w14:paraId="32E4439D" w14:textId="77777777" w:rsidTr="00EF7663">
        <w:trPr>
          <w:jc w:val="center"/>
        </w:trPr>
        <w:tc>
          <w:tcPr>
            <w:tcW w:w="3088" w:type="dxa"/>
          </w:tcPr>
          <w:p w14:paraId="75BD56FB" w14:textId="2CF909E1" w:rsidR="00EF7663" w:rsidRDefault="00EF7663" w:rsidP="00EF7663">
            <w:pPr>
              <w:pStyle w:val="TAL"/>
            </w:pPr>
            <w:r>
              <w:t>QosMonitoringReport</w:t>
            </w:r>
          </w:p>
        </w:tc>
        <w:tc>
          <w:tcPr>
            <w:tcW w:w="1848" w:type="dxa"/>
          </w:tcPr>
          <w:p w14:paraId="7BBEC07C" w14:textId="4270EF19"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5FEB4510" w14:textId="4444BEA1" w:rsidR="00EF7663" w:rsidRDefault="00EF7663" w:rsidP="00EF7663">
            <w:pPr>
              <w:pStyle w:val="TAL"/>
            </w:pPr>
            <w:r>
              <w:t>Contains Qos Monitoring Report information.</w:t>
            </w:r>
          </w:p>
        </w:tc>
        <w:tc>
          <w:tcPr>
            <w:tcW w:w="1997" w:type="dxa"/>
          </w:tcPr>
          <w:p w14:paraId="5FC565EE" w14:textId="77777777" w:rsidR="00EF7663" w:rsidRPr="0016361A" w:rsidRDefault="00EF7663" w:rsidP="00EF7663">
            <w:pPr>
              <w:pStyle w:val="TAL"/>
              <w:rPr>
                <w:rFonts w:cs="Arial"/>
                <w:szCs w:val="18"/>
              </w:rPr>
            </w:pPr>
          </w:p>
        </w:tc>
      </w:tr>
      <w:tr w:rsidR="00EF7663" w:rsidRPr="00B54FF5" w14:paraId="5A252407" w14:textId="77777777" w:rsidTr="00EF7663">
        <w:trPr>
          <w:jc w:val="center"/>
        </w:trPr>
        <w:tc>
          <w:tcPr>
            <w:tcW w:w="3088" w:type="dxa"/>
          </w:tcPr>
          <w:p w14:paraId="37657E90" w14:textId="1036FB6A" w:rsidR="00EF7663" w:rsidRPr="0016361A" w:rsidRDefault="00EF7663" w:rsidP="00EF7663">
            <w:pPr>
              <w:pStyle w:val="TAL"/>
            </w:pPr>
            <w:r>
              <w:t>RedirectResponse</w:t>
            </w:r>
          </w:p>
        </w:tc>
        <w:tc>
          <w:tcPr>
            <w:tcW w:w="1848" w:type="dxa"/>
          </w:tcPr>
          <w:p w14:paraId="4BB51AE6" w14:textId="4B775A59" w:rsidR="00EF7663" w:rsidRPr="0016361A" w:rsidRDefault="00EF7663" w:rsidP="00EF7663">
            <w:pPr>
              <w:pStyle w:val="TAL"/>
            </w:pPr>
            <w:r>
              <w:t>3GPP TS 29.571 [15]</w:t>
            </w:r>
          </w:p>
        </w:tc>
        <w:tc>
          <w:tcPr>
            <w:tcW w:w="2491" w:type="dxa"/>
          </w:tcPr>
          <w:p w14:paraId="7DD5D96B" w14:textId="58C4FBD7" w:rsidR="00EF7663" w:rsidRPr="0016361A" w:rsidRDefault="00EF7663" w:rsidP="00EF7663">
            <w:pPr>
              <w:pStyle w:val="TAL"/>
              <w:rPr>
                <w:rFonts w:cs="Arial"/>
                <w:szCs w:val="18"/>
              </w:rPr>
            </w:pPr>
            <w:r>
              <w:t>Contains</w:t>
            </w:r>
            <w:r w:rsidRPr="00D3507C">
              <w:t xml:space="preserve"> redirection related information.</w:t>
            </w:r>
          </w:p>
        </w:tc>
        <w:tc>
          <w:tcPr>
            <w:tcW w:w="1997" w:type="dxa"/>
          </w:tcPr>
          <w:p w14:paraId="1002E558" w14:textId="77777777" w:rsidR="00EF7663" w:rsidRPr="0016361A" w:rsidRDefault="00EF7663" w:rsidP="00EF7663">
            <w:pPr>
              <w:pStyle w:val="TAL"/>
              <w:rPr>
                <w:rFonts w:cs="Arial"/>
                <w:szCs w:val="18"/>
              </w:rPr>
            </w:pPr>
          </w:p>
        </w:tc>
      </w:tr>
      <w:tr w:rsidR="00EF7663" w:rsidRPr="00B54FF5" w14:paraId="122553C5" w14:textId="77777777" w:rsidTr="00EF7663">
        <w:trPr>
          <w:jc w:val="center"/>
        </w:trPr>
        <w:tc>
          <w:tcPr>
            <w:tcW w:w="3088" w:type="dxa"/>
          </w:tcPr>
          <w:p w14:paraId="36096076" w14:textId="107E708C" w:rsidR="00EF7663" w:rsidRDefault="00EF7663" w:rsidP="00EF7663">
            <w:pPr>
              <w:pStyle w:val="TAL"/>
              <w:rPr>
                <w:lang w:eastAsia="zh-CN"/>
              </w:rPr>
            </w:pPr>
            <w:r>
              <w:rPr>
                <w:lang w:eastAsia="zh-CN"/>
              </w:rPr>
              <w:t>Snssai</w:t>
            </w:r>
          </w:p>
        </w:tc>
        <w:tc>
          <w:tcPr>
            <w:tcW w:w="1848" w:type="dxa"/>
          </w:tcPr>
          <w:p w14:paraId="20C67047" w14:textId="50F7C83C"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77CE0C5C" w14:textId="697FFE65" w:rsidR="00EF7663" w:rsidRDefault="00EF7663" w:rsidP="00EF7663">
            <w:pPr>
              <w:pStyle w:val="TAL"/>
              <w:rPr>
                <w:rFonts w:cs="Arial"/>
                <w:szCs w:val="18"/>
                <w:lang w:eastAsia="zh-CN"/>
              </w:rPr>
            </w:pPr>
            <w:r>
              <w:rPr>
                <w:rFonts w:cs="Arial" w:hint="eastAsia"/>
                <w:szCs w:val="18"/>
                <w:lang w:eastAsia="zh-CN"/>
              </w:rPr>
              <w:t xml:space="preserve">Identifies the </w:t>
            </w:r>
            <w:r>
              <w:t>S-NSSAI.</w:t>
            </w:r>
          </w:p>
        </w:tc>
        <w:tc>
          <w:tcPr>
            <w:tcW w:w="1997" w:type="dxa"/>
          </w:tcPr>
          <w:p w14:paraId="36BD2AF2" w14:textId="77777777" w:rsidR="00EF7663" w:rsidRPr="0016361A" w:rsidRDefault="00EF7663" w:rsidP="00EF7663">
            <w:pPr>
              <w:pStyle w:val="TAL"/>
              <w:rPr>
                <w:rFonts w:cs="Arial"/>
                <w:szCs w:val="18"/>
              </w:rPr>
            </w:pPr>
          </w:p>
        </w:tc>
      </w:tr>
      <w:tr w:rsidR="00EF7663" w:rsidRPr="00B54FF5" w14:paraId="728B85A6" w14:textId="77777777" w:rsidTr="00EF7663">
        <w:trPr>
          <w:jc w:val="center"/>
        </w:trPr>
        <w:tc>
          <w:tcPr>
            <w:tcW w:w="3088" w:type="dxa"/>
          </w:tcPr>
          <w:p w14:paraId="3D0B557A" w14:textId="72398741" w:rsidR="00EF7663" w:rsidRDefault="00EF7663" w:rsidP="00EF7663">
            <w:pPr>
              <w:pStyle w:val="TAL"/>
              <w:rPr>
                <w:lang w:eastAsia="zh-CN"/>
              </w:rPr>
            </w:pPr>
            <w:r>
              <w:t>SponId</w:t>
            </w:r>
          </w:p>
        </w:tc>
        <w:tc>
          <w:tcPr>
            <w:tcW w:w="1848" w:type="dxa"/>
          </w:tcPr>
          <w:p w14:paraId="76DB09E6" w14:textId="3438C154" w:rsidR="00EF7663" w:rsidRDefault="00EF7663" w:rsidP="00EF7663">
            <w:pPr>
              <w:pStyle w:val="TAL"/>
              <w:rPr>
                <w:lang w:eastAsia="zh-CN"/>
              </w:rPr>
            </w:pPr>
            <w:r>
              <w:t>3GPP TS 29.514 [20]</w:t>
            </w:r>
          </w:p>
        </w:tc>
        <w:tc>
          <w:tcPr>
            <w:tcW w:w="2491" w:type="dxa"/>
          </w:tcPr>
          <w:p w14:paraId="4C17C1ED" w14:textId="1D94E9CC" w:rsidR="00EF7663" w:rsidRDefault="00EF7663" w:rsidP="00EF7663">
            <w:pPr>
              <w:pStyle w:val="TAL"/>
              <w:rPr>
                <w:rFonts w:cs="Arial"/>
                <w:szCs w:val="18"/>
                <w:lang w:eastAsia="zh-CN"/>
              </w:rPr>
            </w:pPr>
            <w:r>
              <w:t>Contains an Identity of a sponsor.</w:t>
            </w:r>
          </w:p>
        </w:tc>
        <w:tc>
          <w:tcPr>
            <w:tcW w:w="1997" w:type="dxa"/>
          </w:tcPr>
          <w:p w14:paraId="4677873A" w14:textId="77777777" w:rsidR="00EF7663" w:rsidRPr="0016361A" w:rsidRDefault="00EF7663" w:rsidP="00EF7663">
            <w:pPr>
              <w:pStyle w:val="TAL"/>
              <w:rPr>
                <w:rFonts w:cs="Arial"/>
                <w:szCs w:val="18"/>
              </w:rPr>
            </w:pPr>
          </w:p>
        </w:tc>
      </w:tr>
      <w:tr w:rsidR="00EF7663" w:rsidRPr="00B54FF5" w14:paraId="3745F729" w14:textId="77777777" w:rsidTr="00EF7663">
        <w:trPr>
          <w:jc w:val="center"/>
        </w:trPr>
        <w:tc>
          <w:tcPr>
            <w:tcW w:w="3088" w:type="dxa"/>
          </w:tcPr>
          <w:p w14:paraId="5DE4102F" w14:textId="68C128C3" w:rsidR="00EF7663" w:rsidRPr="0016361A" w:rsidRDefault="00EF7663" w:rsidP="00EF7663">
            <w:pPr>
              <w:pStyle w:val="TAL"/>
            </w:pPr>
            <w:r>
              <w:t>SponsoringStatus</w:t>
            </w:r>
          </w:p>
        </w:tc>
        <w:tc>
          <w:tcPr>
            <w:tcW w:w="1848" w:type="dxa"/>
          </w:tcPr>
          <w:p w14:paraId="114DCDA5" w14:textId="6CC43A6E" w:rsidR="00EF7663" w:rsidRPr="0016361A" w:rsidRDefault="00EF7663" w:rsidP="00EF7663">
            <w:pPr>
              <w:pStyle w:val="TAL"/>
            </w:pPr>
            <w:r>
              <w:t>3GPP TS 29.514 [20]</w:t>
            </w:r>
          </w:p>
        </w:tc>
        <w:tc>
          <w:tcPr>
            <w:tcW w:w="2491" w:type="dxa"/>
          </w:tcPr>
          <w:p w14:paraId="70D6DC00" w14:textId="5C601DAE" w:rsidR="00EF7663" w:rsidRPr="0016361A" w:rsidRDefault="00EF7663" w:rsidP="00EF7663">
            <w:pPr>
              <w:pStyle w:val="TAL"/>
              <w:rPr>
                <w:rFonts w:cs="Arial"/>
                <w:szCs w:val="18"/>
              </w:rPr>
            </w:pPr>
            <w:r>
              <w:t>Represents whether sponsored data connectivity is enabled or disabled/not enabled.</w:t>
            </w:r>
          </w:p>
        </w:tc>
        <w:tc>
          <w:tcPr>
            <w:tcW w:w="1997" w:type="dxa"/>
          </w:tcPr>
          <w:p w14:paraId="7DC2DA84" w14:textId="77777777" w:rsidR="00EF7663" w:rsidRPr="0016361A" w:rsidRDefault="00EF7663" w:rsidP="00EF7663">
            <w:pPr>
              <w:pStyle w:val="TAL"/>
              <w:rPr>
                <w:rFonts w:cs="Arial"/>
                <w:szCs w:val="18"/>
              </w:rPr>
            </w:pPr>
          </w:p>
        </w:tc>
      </w:tr>
      <w:tr w:rsidR="00EF7663" w:rsidRPr="00B54FF5" w14:paraId="52B04F25" w14:textId="77777777" w:rsidTr="00EF7663">
        <w:trPr>
          <w:jc w:val="center"/>
        </w:trPr>
        <w:tc>
          <w:tcPr>
            <w:tcW w:w="3088" w:type="dxa"/>
          </w:tcPr>
          <w:p w14:paraId="1227A774" w14:textId="62CFD965" w:rsidR="00EF7663" w:rsidRPr="0016361A" w:rsidRDefault="00EF7663" w:rsidP="00EF7663">
            <w:pPr>
              <w:pStyle w:val="TAL"/>
            </w:pPr>
            <w:r>
              <w:rPr>
                <w:lang w:eastAsia="zh-CN"/>
              </w:rPr>
              <w:t>Subscribed</w:t>
            </w:r>
            <w:r>
              <w:rPr>
                <w:rFonts w:hint="eastAsia"/>
                <w:lang w:eastAsia="zh-CN"/>
              </w:rPr>
              <w:t>Event</w:t>
            </w:r>
          </w:p>
        </w:tc>
        <w:tc>
          <w:tcPr>
            <w:tcW w:w="1848" w:type="dxa"/>
          </w:tcPr>
          <w:p w14:paraId="164FD287" w14:textId="107DE201" w:rsidR="00EF7663" w:rsidRPr="0016361A" w:rsidRDefault="00EF7663" w:rsidP="00EF7663">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491" w:type="dxa"/>
          </w:tcPr>
          <w:p w14:paraId="0F4C402A" w14:textId="5A30F495" w:rsidR="00EF7663" w:rsidRPr="0016361A" w:rsidRDefault="00EF7663" w:rsidP="00EF7663">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B464ACB" w14:textId="77777777" w:rsidR="00EF7663" w:rsidRPr="0016361A" w:rsidRDefault="00EF7663" w:rsidP="00EF7663">
            <w:pPr>
              <w:pStyle w:val="TAL"/>
              <w:rPr>
                <w:rFonts w:cs="Arial"/>
                <w:szCs w:val="18"/>
              </w:rPr>
            </w:pPr>
          </w:p>
        </w:tc>
      </w:tr>
      <w:tr w:rsidR="00EF7663" w:rsidRPr="00B54FF5" w14:paraId="69A0EF19" w14:textId="77777777" w:rsidTr="00EF7663">
        <w:trPr>
          <w:jc w:val="center"/>
        </w:trPr>
        <w:tc>
          <w:tcPr>
            <w:tcW w:w="3088" w:type="dxa"/>
          </w:tcPr>
          <w:p w14:paraId="5B820AD1" w14:textId="33824301" w:rsidR="00EF7663" w:rsidRDefault="00EF7663" w:rsidP="00EF7663">
            <w:pPr>
              <w:pStyle w:val="TAL"/>
            </w:pPr>
            <w:r>
              <w:t>SupportedFeatures</w:t>
            </w:r>
          </w:p>
        </w:tc>
        <w:tc>
          <w:tcPr>
            <w:tcW w:w="1848" w:type="dxa"/>
          </w:tcPr>
          <w:p w14:paraId="26E5EAD7" w14:textId="745D90A6"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D6EF7B2" w14:textId="76EBC85A" w:rsidR="00EF7663" w:rsidRDefault="00EF7663" w:rsidP="00EF7663">
            <w:pPr>
              <w:pStyle w:val="TAL"/>
            </w:pPr>
            <w:r>
              <w:t>Used to negotiate the applicability of the optional features defined in table 5.8-1.</w:t>
            </w:r>
          </w:p>
        </w:tc>
        <w:tc>
          <w:tcPr>
            <w:tcW w:w="1997" w:type="dxa"/>
          </w:tcPr>
          <w:p w14:paraId="05214D58" w14:textId="77777777" w:rsidR="00EF7663" w:rsidRPr="0016361A" w:rsidRDefault="00EF7663" w:rsidP="00EF7663">
            <w:pPr>
              <w:pStyle w:val="TAL"/>
              <w:rPr>
                <w:rFonts w:cs="Arial"/>
                <w:szCs w:val="18"/>
              </w:rPr>
            </w:pPr>
          </w:p>
        </w:tc>
      </w:tr>
      <w:tr w:rsidR="00EF7663" w:rsidRPr="00B54FF5" w14:paraId="1F0198D8" w14:textId="77777777" w:rsidTr="00EF7663">
        <w:trPr>
          <w:jc w:val="center"/>
        </w:trPr>
        <w:tc>
          <w:tcPr>
            <w:tcW w:w="3088" w:type="dxa"/>
          </w:tcPr>
          <w:p w14:paraId="50D932F4" w14:textId="09D39657" w:rsidR="00EF7663" w:rsidRDefault="00EF7663" w:rsidP="00EF7663">
            <w:pPr>
              <w:pStyle w:val="TAL"/>
            </w:pPr>
            <w:r>
              <w:t>TerminationInfo</w:t>
            </w:r>
          </w:p>
        </w:tc>
        <w:tc>
          <w:tcPr>
            <w:tcW w:w="1848" w:type="dxa"/>
          </w:tcPr>
          <w:p w14:paraId="3784A5CA" w14:textId="1CD200BE" w:rsidR="00EF7663" w:rsidRDefault="00EF7663" w:rsidP="00EF7663">
            <w:pPr>
              <w:pStyle w:val="TAL"/>
              <w:rPr>
                <w:lang w:eastAsia="zh-CN"/>
              </w:rPr>
            </w:pPr>
            <w:r>
              <w:t>3GPP TS 29.514 [20]</w:t>
            </w:r>
          </w:p>
        </w:tc>
        <w:tc>
          <w:tcPr>
            <w:tcW w:w="2491" w:type="dxa"/>
          </w:tcPr>
          <w:p w14:paraId="76D9067A" w14:textId="429E43BB" w:rsidR="00EF7663" w:rsidRDefault="00EF7663" w:rsidP="00EF7663">
            <w:pPr>
              <w:pStyle w:val="TAL"/>
            </w:pPr>
            <w:r>
              <w:t>Includes information related to the termination of the Individual TSC Application Session Context resource.</w:t>
            </w:r>
          </w:p>
        </w:tc>
        <w:tc>
          <w:tcPr>
            <w:tcW w:w="1997" w:type="dxa"/>
          </w:tcPr>
          <w:p w14:paraId="7EDA7D30" w14:textId="77777777" w:rsidR="00EF7663" w:rsidRPr="0016361A" w:rsidRDefault="00EF7663" w:rsidP="00EF7663">
            <w:pPr>
              <w:pStyle w:val="TAL"/>
              <w:rPr>
                <w:rFonts w:cs="Arial"/>
                <w:szCs w:val="18"/>
              </w:rPr>
            </w:pPr>
          </w:p>
        </w:tc>
      </w:tr>
      <w:tr w:rsidR="00EF7663" w:rsidRPr="00B54FF5" w14:paraId="55F9608B" w14:textId="77777777" w:rsidTr="00EF7663">
        <w:trPr>
          <w:jc w:val="center"/>
        </w:trPr>
        <w:tc>
          <w:tcPr>
            <w:tcW w:w="3088" w:type="dxa"/>
          </w:tcPr>
          <w:p w14:paraId="22314595" w14:textId="2B08506D" w:rsidR="00EF7663" w:rsidRDefault="00EF7663" w:rsidP="00EF7663">
            <w:pPr>
              <w:pStyle w:val="TAL"/>
              <w:rPr>
                <w:lang w:eastAsia="zh-CN"/>
              </w:rPr>
            </w:pPr>
            <w:r>
              <w:rPr>
                <w:lang w:eastAsia="zh-CN"/>
              </w:rPr>
              <w:t>TscQosRequirement</w:t>
            </w:r>
          </w:p>
        </w:tc>
        <w:tc>
          <w:tcPr>
            <w:tcW w:w="1848" w:type="dxa"/>
          </w:tcPr>
          <w:p w14:paraId="574736E0" w14:textId="62298CD2"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2110FBB" w14:textId="43B3DE3E" w:rsidR="00EF7663" w:rsidRDefault="00EF7663" w:rsidP="00EF7663">
            <w:pPr>
              <w:pStyle w:val="TAL"/>
              <w:rPr>
                <w:lang w:eastAsia="zh-CN"/>
              </w:rPr>
            </w:pPr>
            <w:r>
              <w:rPr>
                <w:lang w:eastAsia="zh-CN"/>
              </w:rPr>
              <w:t>Contains the QoS requirements for time sensitive communication.</w:t>
            </w:r>
          </w:p>
        </w:tc>
        <w:tc>
          <w:tcPr>
            <w:tcW w:w="1997" w:type="dxa"/>
          </w:tcPr>
          <w:p w14:paraId="43956967" w14:textId="77777777" w:rsidR="00EF7663" w:rsidRPr="0016361A" w:rsidRDefault="00EF7663" w:rsidP="00EF7663">
            <w:pPr>
              <w:pStyle w:val="TAL"/>
              <w:rPr>
                <w:rFonts w:cs="Arial"/>
                <w:szCs w:val="18"/>
              </w:rPr>
            </w:pPr>
          </w:p>
        </w:tc>
      </w:tr>
      <w:tr w:rsidR="00EF7663" w:rsidRPr="00B54FF5" w14:paraId="3BEB2073" w14:textId="77777777" w:rsidTr="00EF7663">
        <w:trPr>
          <w:jc w:val="center"/>
        </w:trPr>
        <w:tc>
          <w:tcPr>
            <w:tcW w:w="3088" w:type="dxa"/>
          </w:tcPr>
          <w:p w14:paraId="1B515A6E" w14:textId="51DF14F9" w:rsidR="00EF7663" w:rsidRDefault="00EF7663" w:rsidP="00EF7663">
            <w:pPr>
              <w:pStyle w:val="TAL"/>
            </w:pPr>
            <w:r>
              <w:rPr>
                <w:lang w:eastAsia="zh-CN"/>
              </w:rPr>
              <w:lastRenderedPageBreak/>
              <w:t>TscQosRequirementRm</w:t>
            </w:r>
          </w:p>
        </w:tc>
        <w:tc>
          <w:tcPr>
            <w:tcW w:w="1848" w:type="dxa"/>
          </w:tcPr>
          <w:p w14:paraId="1B06FE23" w14:textId="5438EE20"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5045D3" w14:textId="4B73DEA0" w:rsidR="00EF7663" w:rsidRDefault="00EF7663" w:rsidP="00EF7663">
            <w:pPr>
              <w:pStyle w:val="TAL"/>
            </w:pPr>
            <w:r>
              <w:t>This data type is defined in the same way as the "</w:t>
            </w:r>
            <w:r>
              <w:rPr>
                <w:lang w:eastAsia="zh-CN"/>
              </w:rPr>
              <w:t>TscQosRequirement</w:t>
            </w:r>
            <w:r>
              <w:t>" data type, but with removable attributes.</w:t>
            </w:r>
          </w:p>
        </w:tc>
        <w:tc>
          <w:tcPr>
            <w:tcW w:w="1997" w:type="dxa"/>
          </w:tcPr>
          <w:p w14:paraId="0093A9F1" w14:textId="77777777" w:rsidR="00EF7663" w:rsidRPr="0016361A" w:rsidRDefault="00EF7663" w:rsidP="00EF7663">
            <w:pPr>
              <w:pStyle w:val="TAL"/>
              <w:rPr>
                <w:rFonts w:cs="Arial"/>
                <w:szCs w:val="18"/>
              </w:rPr>
            </w:pPr>
          </w:p>
        </w:tc>
      </w:tr>
      <w:tr w:rsidR="00EF7663" w:rsidRPr="00B54FF5" w14:paraId="11A04000" w14:textId="77777777" w:rsidTr="00EF7663">
        <w:trPr>
          <w:jc w:val="center"/>
        </w:trPr>
        <w:tc>
          <w:tcPr>
            <w:tcW w:w="3088" w:type="dxa"/>
          </w:tcPr>
          <w:p w14:paraId="5D3DC2F8" w14:textId="57C4216C" w:rsidR="00EF7663" w:rsidRDefault="00EF7663" w:rsidP="00EF7663">
            <w:pPr>
              <w:pStyle w:val="TAL"/>
            </w:pPr>
            <w:r>
              <w:t>UsageThreshold</w:t>
            </w:r>
          </w:p>
        </w:tc>
        <w:tc>
          <w:tcPr>
            <w:tcW w:w="1848" w:type="dxa"/>
          </w:tcPr>
          <w:p w14:paraId="256D8C3F" w14:textId="18EDD156"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AA12CB" w14:textId="5495BD53" w:rsidR="00EF7663" w:rsidRDefault="00EF7663" w:rsidP="00EF766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59FE1A4" w14:textId="77777777" w:rsidR="00EF7663" w:rsidRPr="0016361A" w:rsidRDefault="00EF7663" w:rsidP="00EF7663">
            <w:pPr>
              <w:pStyle w:val="TAL"/>
              <w:rPr>
                <w:rFonts w:cs="Arial"/>
                <w:szCs w:val="18"/>
              </w:rPr>
            </w:pPr>
          </w:p>
        </w:tc>
      </w:tr>
      <w:tr w:rsidR="00EF7663" w:rsidRPr="00B54FF5" w14:paraId="171FA767" w14:textId="77777777" w:rsidTr="00EF7663">
        <w:trPr>
          <w:jc w:val="center"/>
        </w:trPr>
        <w:tc>
          <w:tcPr>
            <w:tcW w:w="3088" w:type="dxa"/>
          </w:tcPr>
          <w:p w14:paraId="4648A176" w14:textId="30272B5B" w:rsidR="00EF7663" w:rsidRPr="0016361A" w:rsidRDefault="00EF7663" w:rsidP="00EF7663">
            <w:pPr>
              <w:pStyle w:val="TAL"/>
            </w:pPr>
            <w:r>
              <w:t>UsageThresholdRm</w:t>
            </w:r>
          </w:p>
        </w:tc>
        <w:tc>
          <w:tcPr>
            <w:tcW w:w="1848" w:type="dxa"/>
          </w:tcPr>
          <w:p w14:paraId="6B670E52" w14:textId="303D5DA9" w:rsidR="00EF7663" w:rsidRPr="0016361A"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B9D538D" w14:textId="30994E94" w:rsidR="00EF7663" w:rsidRPr="0016361A" w:rsidRDefault="00EF7663" w:rsidP="00EF7663">
            <w:pPr>
              <w:pStyle w:val="TAL"/>
              <w:rPr>
                <w:rFonts w:cs="Arial"/>
                <w:szCs w:val="18"/>
              </w:rPr>
            </w:pPr>
            <w:r>
              <w:t>This data type is defined in the same way as the "UsageThreshold" data type, but with the OpenAPI "nullable: true" property.</w:t>
            </w:r>
          </w:p>
        </w:tc>
        <w:tc>
          <w:tcPr>
            <w:tcW w:w="1997" w:type="dxa"/>
          </w:tcPr>
          <w:p w14:paraId="0D9B3A7E" w14:textId="77777777" w:rsidR="00EF7663" w:rsidRPr="0016361A" w:rsidRDefault="00EF7663" w:rsidP="00EF7663">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701603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50"/>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70160360"/>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70160361"/>
      <w:r>
        <w:lastRenderedPageBreak/>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43540E" w14:paraId="1B5D822F" w14:textId="77777777" w:rsidTr="00743D85">
        <w:trPr>
          <w:cantSplit/>
          <w:jc w:val="center"/>
        </w:trPr>
        <w:tc>
          <w:tcPr>
            <w:tcW w:w="1609" w:type="dxa"/>
          </w:tcPr>
          <w:p w14:paraId="170FF86F" w14:textId="426AFDC2" w:rsidR="0043540E" w:rsidRDefault="0043540E" w:rsidP="0043540E">
            <w:pPr>
              <w:pStyle w:val="TAL"/>
              <w:rPr>
                <w:lang w:eastAsia="zh-CN"/>
              </w:rPr>
            </w:pPr>
            <w:r>
              <w:rPr>
                <w:lang w:eastAsia="zh-CN"/>
              </w:rPr>
              <w:t>tscQosReq</w:t>
            </w:r>
          </w:p>
        </w:tc>
        <w:tc>
          <w:tcPr>
            <w:tcW w:w="1800" w:type="dxa"/>
          </w:tcPr>
          <w:p w14:paraId="5ABA67E1" w14:textId="191F6AD9" w:rsidR="0043540E" w:rsidRDefault="0043540E" w:rsidP="0043540E">
            <w:pPr>
              <w:pStyle w:val="TAL"/>
              <w:rPr>
                <w:lang w:eastAsia="zh-CN"/>
              </w:rPr>
            </w:pPr>
            <w:r>
              <w:rPr>
                <w:lang w:eastAsia="zh-CN"/>
              </w:rPr>
              <w:t>TscQosRequirement</w:t>
            </w:r>
          </w:p>
        </w:tc>
        <w:tc>
          <w:tcPr>
            <w:tcW w:w="360" w:type="dxa"/>
          </w:tcPr>
          <w:p w14:paraId="3C300D5D" w14:textId="3573EFD3" w:rsidR="0043540E" w:rsidRDefault="0043540E" w:rsidP="0043540E">
            <w:pPr>
              <w:pStyle w:val="TAC"/>
              <w:rPr>
                <w:lang w:eastAsia="zh-CN"/>
              </w:rPr>
            </w:pPr>
            <w:r>
              <w:rPr>
                <w:lang w:eastAsia="zh-CN"/>
              </w:rPr>
              <w:t>C</w:t>
            </w:r>
          </w:p>
        </w:tc>
        <w:tc>
          <w:tcPr>
            <w:tcW w:w="1170" w:type="dxa"/>
          </w:tcPr>
          <w:p w14:paraId="1A7D6E79" w14:textId="7288A9DA" w:rsidR="0043540E" w:rsidRDefault="0043540E" w:rsidP="0043540E">
            <w:pPr>
              <w:pStyle w:val="TAC"/>
              <w:rPr>
                <w:lang w:eastAsia="zh-CN"/>
              </w:rPr>
            </w:pPr>
            <w:r>
              <w:rPr>
                <w:rFonts w:hint="eastAsia"/>
                <w:lang w:eastAsia="zh-CN"/>
              </w:rPr>
              <w:t>0</w:t>
            </w:r>
            <w:r>
              <w:rPr>
                <w:lang w:eastAsia="zh-CN"/>
              </w:rPr>
              <w:t>..1</w:t>
            </w:r>
          </w:p>
        </w:tc>
        <w:tc>
          <w:tcPr>
            <w:tcW w:w="3330" w:type="dxa"/>
          </w:tcPr>
          <w:p w14:paraId="5903C896" w14:textId="27E2705D" w:rsidR="0043540E" w:rsidRDefault="0043540E" w:rsidP="0043540E">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43540E" w:rsidRDefault="0043540E" w:rsidP="0043540E">
            <w:pPr>
              <w:pStyle w:val="TAL"/>
              <w:rPr>
                <w:rFonts w:cs="Arial"/>
                <w:szCs w:val="18"/>
              </w:rPr>
            </w:pPr>
          </w:p>
        </w:tc>
      </w:tr>
      <w:tr w:rsidR="0043540E" w14:paraId="0E6C78E0" w14:textId="77777777" w:rsidTr="00743D85">
        <w:trPr>
          <w:cantSplit/>
          <w:jc w:val="center"/>
        </w:trPr>
        <w:tc>
          <w:tcPr>
            <w:tcW w:w="1609" w:type="dxa"/>
          </w:tcPr>
          <w:p w14:paraId="6D580510" w14:textId="76DFF274" w:rsidR="0043540E" w:rsidRDefault="0043540E" w:rsidP="0043540E">
            <w:pPr>
              <w:pStyle w:val="TAL"/>
              <w:rPr>
                <w:lang w:eastAsia="zh-CN"/>
              </w:rPr>
            </w:pPr>
            <w:r>
              <w:rPr>
                <w:rFonts w:hint="eastAsia"/>
                <w:lang w:eastAsia="zh-CN"/>
              </w:rPr>
              <w:t>qosReference</w:t>
            </w:r>
          </w:p>
        </w:tc>
        <w:tc>
          <w:tcPr>
            <w:tcW w:w="1800" w:type="dxa"/>
          </w:tcPr>
          <w:p w14:paraId="64C720CC" w14:textId="328D4DF0" w:rsidR="0043540E" w:rsidRDefault="0043540E" w:rsidP="0043540E">
            <w:pPr>
              <w:pStyle w:val="TAL"/>
              <w:rPr>
                <w:lang w:eastAsia="zh-CN"/>
              </w:rPr>
            </w:pPr>
            <w:r>
              <w:rPr>
                <w:rFonts w:hint="eastAsia"/>
                <w:lang w:eastAsia="zh-CN"/>
              </w:rPr>
              <w:t>string</w:t>
            </w:r>
          </w:p>
        </w:tc>
        <w:tc>
          <w:tcPr>
            <w:tcW w:w="360" w:type="dxa"/>
          </w:tcPr>
          <w:p w14:paraId="46421C95" w14:textId="30F91BF3" w:rsidR="0043540E" w:rsidRDefault="0043540E" w:rsidP="0043540E">
            <w:pPr>
              <w:pStyle w:val="TAC"/>
              <w:rPr>
                <w:lang w:eastAsia="zh-CN"/>
              </w:rPr>
            </w:pPr>
            <w:r>
              <w:rPr>
                <w:lang w:eastAsia="zh-CN"/>
              </w:rPr>
              <w:t>M</w:t>
            </w:r>
          </w:p>
        </w:tc>
        <w:tc>
          <w:tcPr>
            <w:tcW w:w="1170" w:type="dxa"/>
          </w:tcPr>
          <w:p w14:paraId="714F5E3C" w14:textId="7EC39054" w:rsidR="0043540E" w:rsidRDefault="0043540E" w:rsidP="0043540E">
            <w:pPr>
              <w:pStyle w:val="TAC"/>
              <w:rPr>
                <w:lang w:eastAsia="zh-CN"/>
              </w:rPr>
            </w:pPr>
            <w:r>
              <w:rPr>
                <w:rFonts w:hint="eastAsia"/>
                <w:lang w:eastAsia="zh-CN"/>
              </w:rPr>
              <w:t>1</w:t>
            </w:r>
          </w:p>
        </w:tc>
        <w:tc>
          <w:tcPr>
            <w:tcW w:w="3330" w:type="dxa"/>
          </w:tcPr>
          <w:p w14:paraId="54A81199" w14:textId="77777777" w:rsidR="0043540E" w:rsidRDefault="0043540E" w:rsidP="0043540E">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43540E" w:rsidRDefault="0043540E" w:rsidP="0043540E">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43540E" w:rsidRDefault="0043540E" w:rsidP="0043540E">
            <w:pPr>
              <w:pStyle w:val="TAL"/>
              <w:rPr>
                <w:rFonts w:cs="Arial"/>
                <w:szCs w:val="18"/>
              </w:rPr>
            </w:pPr>
          </w:p>
        </w:tc>
      </w:tr>
      <w:tr w:rsidR="0043540E" w14:paraId="3213C900" w14:textId="77777777" w:rsidTr="00743D85">
        <w:trPr>
          <w:cantSplit/>
          <w:jc w:val="center"/>
        </w:trPr>
        <w:tc>
          <w:tcPr>
            <w:tcW w:w="1609" w:type="dxa"/>
          </w:tcPr>
          <w:p w14:paraId="7265E816" w14:textId="7F501A4E" w:rsidR="0043540E" w:rsidRDefault="0043540E" w:rsidP="0043540E">
            <w:pPr>
              <w:pStyle w:val="TAL"/>
              <w:rPr>
                <w:lang w:eastAsia="zh-CN"/>
              </w:rPr>
            </w:pPr>
            <w:r>
              <w:rPr>
                <w:lang w:eastAsia="zh-CN"/>
              </w:rPr>
              <w:t>altQosReferences</w:t>
            </w:r>
          </w:p>
        </w:tc>
        <w:tc>
          <w:tcPr>
            <w:tcW w:w="1800" w:type="dxa"/>
          </w:tcPr>
          <w:p w14:paraId="4A859578" w14:textId="1D892BB6" w:rsidR="0043540E" w:rsidRDefault="0043540E" w:rsidP="0043540E">
            <w:pPr>
              <w:pStyle w:val="TAL"/>
              <w:rPr>
                <w:lang w:eastAsia="zh-CN"/>
              </w:rPr>
            </w:pPr>
            <w:r>
              <w:rPr>
                <w:lang w:eastAsia="zh-CN"/>
              </w:rPr>
              <w:t>array(string)</w:t>
            </w:r>
          </w:p>
        </w:tc>
        <w:tc>
          <w:tcPr>
            <w:tcW w:w="360" w:type="dxa"/>
          </w:tcPr>
          <w:p w14:paraId="01C3F1A4" w14:textId="73ABDE65" w:rsidR="0043540E" w:rsidRDefault="0043540E" w:rsidP="0043540E">
            <w:pPr>
              <w:pStyle w:val="TAC"/>
              <w:rPr>
                <w:lang w:eastAsia="zh-CN"/>
              </w:rPr>
            </w:pPr>
            <w:r>
              <w:rPr>
                <w:lang w:eastAsia="zh-CN"/>
              </w:rPr>
              <w:t>C</w:t>
            </w:r>
          </w:p>
        </w:tc>
        <w:tc>
          <w:tcPr>
            <w:tcW w:w="1170" w:type="dxa"/>
          </w:tcPr>
          <w:p w14:paraId="5519DA46" w14:textId="7625C390" w:rsidR="0043540E" w:rsidRDefault="0043540E" w:rsidP="0043540E">
            <w:pPr>
              <w:pStyle w:val="TAC"/>
              <w:rPr>
                <w:lang w:eastAsia="zh-CN"/>
              </w:rPr>
            </w:pPr>
            <w:r>
              <w:rPr>
                <w:lang w:eastAsia="zh-CN"/>
              </w:rPr>
              <w:t>1..N</w:t>
            </w:r>
          </w:p>
        </w:tc>
        <w:tc>
          <w:tcPr>
            <w:tcW w:w="3330" w:type="dxa"/>
          </w:tcPr>
          <w:p w14:paraId="376E397F" w14:textId="77777777" w:rsidR="0043540E" w:rsidRDefault="0043540E" w:rsidP="0043540E">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43540E" w:rsidRDefault="0043540E" w:rsidP="0043540E">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43540E" w:rsidRDefault="0043540E" w:rsidP="0043540E">
            <w:pPr>
              <w:pStyle w:val="TAL"/>
              <w:rPr>
                <w:rFonts w:cs="Arial"/>
                <w:szCs w:val="18"/>
              </w:rPr>
            </w:pPr>
          </w:p>
        </w:tc>
      </w:tr>
      <w:tr w:rsidR="0043540E" w14:paraId="4A49AC6C" w14:textId="77777777" w:rsidTr="00743D85">
        <w:trPr>
          <w:cantSplit/>
          <w:jc w:val="center"/>
        </w:trPr>
        <w:tc>
          <w:tcPr>
            <w:tcW w:w="1609" w:type="dxa"/>
          </w:tcPr>
          <w:p w14:paraId="1B70AAAB" w14:textId="039DF984" w:rsidR="0043540E" w:rsidRDefault="0043540E" w:rsidP="0043540E">
            <w:pPr>
              <w:pStyle w:val="TAL"/>
              <w:rPr>
                <w:lang w:eastAsia="zh-CN"/>
              </w:rPr>
            </w:pPr>
            <w:r>
              <w:rPr>
                <w:lang w:eastAsia="zh-CN"/>
              </w:rPr>
              <w:t>altQosReqs</w:t>
            </w:r>
          </w:p>
        </w:tc>
        <w:tc>
          <w:tcPr>
            <w:tcW w:w="1800" w:type="dxa"/>
          </w:tcPr>
          <w:p w14:paraId="4C501E96" w14:textId="090366E0" w:rsidR="0043540E" w:rsidRDefault="0043540E" w:rsidP="0043540E">
            <w:pPr>
              <w:pStyle w:val="TAL"/>
              <w:rPr>
                <w:lang w:eastAsia="zh-CN"/>
              </w:rPr>
            </w:pPr>
            <w:r>
              <w:t>array(AlternativeServiceRequirementsData)</w:t>
            </w:r>
          </w:p>
        </w:tc>
        <w:tc>
          <w:tcPr>
            <w:tcW w:w="360" w:type="dxa"/>
          </w:tcPr>
          <w:p w14:paraId="38B250BC" w14:textId="09860170" w:rsidR="0043540E" w:rsidRDefault="0043540E" w:rsidP="0043540E">
            <w:pPr>
              <w:pStyle w:val="TAC"/>
              <w:rPr>
                <w:lang w:eastAsia="zh-CN"/>
              </w:rPr>
            </w:pPr>
            <w:r>
              <w:rPr>
                <w:rFonts w:hint="eastAsia"/>
                <w:lang w:eastAsia="zh-CN"/>
              </w:rPr>
              <w:t>C</w:t>
            </w:r>
          </w:p>
        </w:tc>
        <w:tc>
          <w:tcPr>
            <w:tcW w:w="1170" w:type="dxa"/>
          </w:tcPr>
          <w:p w14:paraId="2BD019E2" w14:textId="7FE2525F" w:rsidR="0043540E" w:rsidRDefault="0043540E" w:rsidP="0043540E">
            <w:pPr>
              <w:pStyle w:val="TAC"/>
              <w:rPr>
                <w:lang w:eastAsia="zh-CN"/>
              </w:rPr>
            </w:pPr>
            <w:r>
              <w:rPr>
                <w:rFonts w:hint="eastAsia"/>
                <w:lang w:eastAsia="zh-CN"/>
              </w:rPr>
              <w:t>1</w:t>
            </w:r>
            <w:r>
              <w:rPr>
                <w:lang w:eastAsia="zh-CN"/>
              </w:rPr>
              <w:t>..N</w:t>
            </w:r>
          </w:p>
        </w:tc>
        <w:tc>
          <w:tcPr>
            <w:tcW w:w="3330" w:type="dxa"/>
          </w:tcPr>
          <w:p w14:paraId="2AEF7AB7" w14:textId="77777777" w:rsidR="0043540E" w:rsidRDefault="0043540E" w:rsidP="0043540E">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43540E" w:rsidRDefault="0043540E" w:rsidP="0043540E">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43540E" w:rsidRDefault="0043540E" w:rsidP="0043540E">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70160362"/>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70160363"/>
      <w:r>
        <w:lastRenderedPageBreak/>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70160364"/>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70160365"/>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3" w:name="_Toc104199143"/>
      <w:bookmarkStart w:id="2224" w:name="_Toc104489579"/>
      <w:bookmarkStart w:id="2225" w:name="_Toc138762408"/>
      <w:bookmarkStart w:id="2226" w:name="_Toc145708602"/>
      <w:bookmarkStart w:id="2227" w:name="_Toc153827276"/>
      <w:bookmarkStart w:id="2228" w:name="_Toc170160366"/>
      <w:r>
        <w:lastRenderedPageBreak/>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7C7830">
        <w:trPr>
          <w:cantSplit/>
          <w:tblHeader/>
          <w:jc w:val="center"/>
        </w:trPr>
        <w:tc>
          <w:tcPr>
            <w:tcW w:w="1609" w:type="dxa"/>
            <w:shd w:val="clear" w:color="auto" w:fill="C0C0C0"/>
            <w:hideMark/>
          </w:tcPr>
          <w:p w14:paraId="30A93BDA" w14:textId="77777777" w:rsidR="00FF0B3D" w:rsidRDefault="00FF0B3D" w:rsidP="007C7830">
            <w:pPr>
              <w:pStyle w:val="TAH"/>
            </w:pPr>
            <w:r>
              <w:t>Attribute name</w:t>
            </w:r>
          </w:p>
        </w:tc>
        <w:tc>
          <w:tcPr>
            <w:tcW w:w="1782" w:type="dxa"/>
            <w:shd w:val="clear" w:color="auto" w:fill="C0C0C0"/>
            <w:hideMark/>
          </w:tcPr>
          <w:p w14:paraId="6769D995" w14:textId="77777777" w:rsidR="00FF0B3D" w:rsidRDefault="00FF0B3D" w:rsidP="007C7830">
            <w:pPr>
              <w:pStyle w:val="TAH"/>
            </w:pPr>
            <w:r>
              <w:t>Data type</w:t>
            </w:r>
          </w:p>
        </w:tc>
        <w:tc>
          <w:tcPr>
            <w:tcW w:w="284" w:type="dxa"/>
            <w:shd w:val="clear" w:color="auto" w:fill="C0C0C0"/>
            <w:hideMark/>
          </w:tcPr>
          <w:p w14:paraId="62CD1C97" w14:textId="77777777" w:rsidR="00FF0B3D" w:rsidRDefault="00FF0B3D" w:rsidP="007C7830">
            <w:pPr>
              <w:pStyle w:val="TAH"/>
            </w:pPr>
            <w:r>
              <w:t>P</w:t>
            </w:r>
          </w:p>
        </w:tc>
        <w:tc>
          <w:tcPr>
            <w:tcW w:w="1134" w:type="dxa"/>
            <w:shd w:val="clear" w:color="auto" w:fill="C0C0C0"/>
            <w:hideMark/>
          </w:tcPr>
          <w:p w14:paraId="71CEC989" w14:textId="77777777" w:rsidR="00FF0B3D" w:rsidRDefault="00FF0B3D" w:rsidP="007C7830">
            <w:pPr>
              <w:pStyle w:val="TAH"/>
            </w:pPr>
            <w:r>
              <w:t>Cardinality</w:t>
            </w:r>
          </w:p>
        </w:tc>
        <w:tc>
          <w:tcPr>
            <w:tcW w:w="3460" w:type="dxa"/>
            <w:shd w:val="clear" w:color="auto" w:fill="C0C0C0"/>
            <w:hideMark/>
          </w:tcPr>
          <w:p w14:paraId="25167034" w14:textId="77777777" w:rsidR="00FF0B3D" w:rsidRDefault="00FF0B3D" w:rsidP="007C7830">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7C7830">
            <w:pPr>
              <w:pStyle w:val="TAH"/>
              <w:rPr>
                <w:rFonts w:cs="Arial"/>
                <w:szCs w:val="18"/>
              </w:rPr>
            </w:pPr>
            <w:r>
              <w:rPr>
                <w:rFonts w:cs="Arial"/>
                <w:szCs w:val="18"/>
              </w:rPr>
              <w:t>Applicability</w:t>
            </w:r>
          </w:p>
        </w:tc>
      </w:tr>
      <w:tr w:rsidR="00FF0B3D" w14:paraId="6BC47C60" w14:textId="77777777" w:rsidTr="007C7830">
        <w:trPr>
          <w:cantSplit/>
          <w:jc w:val="center"/>
        </w:trPr>
        <w:tc>
          <w:tcPr>
            <w:tcW w:w="1609" w:type="dxa"/>
          </w:tcPr>
          <w:p w14:paraId="06C9A07F" w14:textId="77777777" w:rsidR="00FF0B3D" w:rsidRDefault="00FF0B3D" w:rsidP="007C7830">
            <w:pPr>
              <w:pStyle w:val="TAL"/>
            </w:pPr>
            <w:r>
              <w:rPr>
                <w:lang w:eastAsia="zh-CN"/>
              </w:rPr>
              <w:t>event</w:t>
            </w:r>
          </w:p>
        </w:tc>
        <w:tc>
          <w:tcPr>
            <w:tcW w:w="1782" w:type="dxa"/>
          </w:tcPr>
          <w:p w14:paraId="001ED77F" w14:textId="77777777" w:rsidR="00FF0B3D" w:rsidRDefault="00FF0B3D" w:rsidP="007C7830">
            <w:pPr>
              <w:pStyle w:val="TAL"/>
            </w:pPr>
            <w:r>
              <w:t>TscEvent</w:t>
            </w:r>
          </w:p>
        </w:tc>
        <w:tc>
          <w:tcPr>
            <w:tcW w:w="284" w:type="dxa"/>
          </w:tcPr>
          <w:p w14:paraId="3A3DCED2" w14:textId="77777777" w:rsidR="00FF0B3D" w:rsidRDefault="00FF0B3D" w:rsidP="007C7830">
            <w:pPr>
              <w:pStyle w:val="TAC"/>
            </w:pPr>
            <w:r>
              <w:t>M</w:t>
            </w:r>
          </w:p>
        </w:tc>
        <w:tc>
          <w:tcPr>
            <w:tcW w:w="1134" w:type="dxa"/>
          </w:tcPr>
          <w:p w14:paraId="70342428" w14:textId="77777777" w:rsidR="00FF0B3D" w:rsidRDefault="00FF0B3D" w:rsidP="007C7830">
            <w:pPr>
              <w:pStyle w:val="TAC"/>
            </w:pPr>
            <w:r>
              <w:t>1</w:t>
            </w:r>
          </w:p>
        </w:tc>
        <w:tc>
          <w:tcPr>
            <w:tcW w:w="3460" w:type="dxa"/>
          </w:tcPr>
          <w:p w14:paraId="1B5C00E7" w14:textId="77777777" w:rsidR="00FF0B3D" w:rsidRDefault="00FF0B3D" w:rsidP="007C7830">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7C7830">
            <w:pPr>
              <w:pStyle w:val="TAL"/>
              <w:rPr>
                <w:rFonts w:cs="Arial"/>
                <w:szCs w:val="18"/>
              </w:rPr>
            </w:pPr>
          </w:p>
        </w:tc>
      </w:tr>
      <w:tr w:rsidR="00FF0B3D" w14:paraId="59E2B50D" w14:textId="77777777" w:rsidTr="007C7830">
        <w:trPr>
          <w:cantSplit/>
          <w:jc w:val="center"/>
        </w:trPr>
        <w:tc>
          <w:tcPr>
            <w:tcW w:w="1609" w:type="dxa"/>
          </w:tcPr>
          <w:p w14:paraId="6BE452E7" w14:textId="77777777" w:rsidR="00FF0B3D" w:rsidRDefault="00FF0B3D" w:rsidP="007C7830">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7C7830">
            <w:pPr>
              <w:pStyle w:val="TAL"/>
              <w:rPr>
                <w:lang w:eastAsia="zh-CN"/>
              </w:rPr>
            </w:pPr>
            <w:r>
              <w:rPr>
                <w:lang w:eastAsia="zh-CN"/>
              </w:rPr>
              <w:t>array(integer)</w:t>
            </w:r>
          </w:p>
        </w:tc>
        <w:tc>
          <w:tcPr>
            <w:tcW w:w="284" w:type="dxa"/>
          </w:tcPr>
          <w:p w14:paraId="7EB4E0A1" w14:textId="77777777" w:rsidR="00FF0B3D" w:rsidRDefault="00FF0B3D" w:rsidP="007C7830">
            <w:pPr>
              <w:pStyle w:val="TAC"/>
              <w:rPr>
                <w:lang w:eastAsia="zh-CN"/>
              </w:rPr>
            </w:pPr>
            <w:r>
              <w:rPr>
                <w:lang w:eastAsia="zh-CN"/>
              </w:rPr>
              <w:t>O</w:t>
            </w:r>
          </w:p>
        </w:tc>
        <w:tc>
          <w:tcPr>
            <w:tcW w:w="1134" w:type="dxa"/>
          </w:tcPr>
          <w:p w14:paraId="7C1A8482" w14:textId="77777777" w:rsidR="00FF0B3D" w:rsidRDefault="00FF0B3D" w:rsidP="007C7830">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7C7830">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7C7830">
            <w:pPr>
              <w:pStyle w:val="TAL"/>
              <w:rPr>
                <w:rFonts w:cs="Arial"/>
                <w:szCs w:val="18"/>
              </w:rPr>
            </w:pPr>
          </w:p>
        </w:tc>
      </w:tr>
      <w:tr w:rsidR="00FF0B3D" w14:paraId="0B115080" w14:textId="77777777" w:rsidTr="007C7830">
        <w:trPr>
          <w:cantSplit/>
          <w:jc w:val="center"/>
        </w:trPr>
        <w:tc>
          <w:tcPr>
            <w:tcW w:w="1609" w:type="dxa"/>
          </w:tcPr>
          <w:p w14:paraId="69488851" w14:textId="77777777" w:rsidR="00FF0B3D" w:rsidRDefault="00FF0B3D" w:rsidP="007C7830">
            <w:pPr>
              <w:pStyle w:val="TAL"/>
              <w:rPr>
                <w:lang w:eastAsia="zh-CN"/>
              </w:rPr>
            </w:pPr>
            <w:r>
              <w:t>qosMonReports</w:t>
            </w:r>
          </w:p>
        </w:tc>
        <w:tc>
          <w:tcPr>
            <w:tcW w:w="1782" w:type="dxa"/>
          </w:tcPr>
          <w:p w14:paraId="1EA2680A" w14:textId="77777777" w:rsidR="00FF0B3D" w:rsidRDefault="00FF0B3D" w:rsidP="007C7830">
            <w:pPr>
              <w:pStyle w:val="TAL"/>
              <w:rPr>
                <w:lang w:eastAsia="zh-CN"/>
              </w:rPr>
            </w:pPr>
            <w:r>
              <w:t>array(QosMonitoringReport)</w:t>
            </w:r>
          </w:p>
        </w:tc>
        <w:tc>
          <w:tcPr>
            <w:tcW w:w="284" w:type="dxa"/>
          </w:tcPr>
          <w:p w14:paraId="577E0E97" w14:textId="77777777" w:rsidR="00FF0B3D" w:rsidRDefault="00FF0B3D" w:rsidP="007C7830">
            <w:pPr>
              <w:pStyle w:val="TAC"/>
              <w:rPr>
                <w:lang w:eastAsia="zh-CN"/>
              </w:rPr>
            </w:pPr>
            <w:r>
              <w:t>C</w:t>
            </w:r>
          </w:p>
        </w:tc>
        <w:tc>
          <w:tcPr>
            <w:tcW w:w="1134" w:type="dxa"/>
          </w:tcPr>
          <w:p w14:paraId="1A029139" w14:textId="77777777" w:rsidR="00FF0B3D" w:rsidRDefault="00FF0B3D" w:rsidP="007C7830">
            <w:pPr>
              <w:pStyle w:val="TAC"/>
              <w:rPr>
                <w:lang w:eastAsia="zh-CN"/>
              </w:rPr>
            </w:pPr>
            <w:r>
              <w:t>1..N</w:t>
            </w:r>
          </w:p>
        </w:tc>
        <w:tc>
          <w:tcPr>
            <w:tcW w:w="3460" w:type="dxa"/>
          </w:tcPr>
          <w:p w14:paraId="6F89ED6E" w14:textId="77777777" w:rsidR="00FF0B3D" w:rsidRDefault="00FF0B3D" w:rsidP="007C7830">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7C7830">
            <w:pPr>
              <w:pStyle w:val="TAL"/>
              <w:rPr>
                <w:rFonts w:cs="Arial"/>
                <w:szCs w:val="18"/>
              </w:rPr>
            </w:pPr>
          </w:p>
        </w:tc>
      </w:tr>
      <w:tr w:rsidR="00FF0B3D" w14:paraId="5B61AC2B" w14:textId="77777777" w:rsidTr="007C7830">
        <w:trPr>
          <w:cantSplit/>
          <w:jc w:val="center"/>
        </w:trPr>
        <w:tc>
          <w:tcPr>
            <w:tcW w:w="1609" w:type="dxa"/>
          </w:tcPr>
          <w:p w14:paraId="3249F19A" w14:textId="77777777" w:rsidR="00FF0B3D" w:rsidRDefault="00FF0B3D" w:rsidP="007C7830">
            <w:pPr>
              <w:pStyle w:val="TAL"/>
            </w:pPr>
            <w:r>
              <w:rPr>
                <w:lang w:eastAsia="zh-CN"/>
              </w:rPr>
              <w:t>appliedQosRef</w:t>
            </w:r>
          </w:p>
        </w:tc>
        <w:tc>
          <w:tcPr>
            <w:tcW w:w="1782" w:type="dxa"/>
          </w:tcPr>
          <w:p w14:paraId="59C67623" w14:textId="77777777" w:rsidR="00FF0B3D" w:rsidRDefault="00FF0B3D" w:rsidP="007C7830">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7C7830">
            <w:pPr>
              <w:pStyle w:val="TAC"/>
              <w:rPr>
                <w:lang w:eastAsia="zh-CN"/>
              </w:rPr>
            </w:pPr>
            <w:r>
              <w:rPr>
                <w:rFonts w:hint="eastAsia"/>
                <w:lang w:eastAsia="zh-CN"/>
              </w:rPr>
              <w:t>C</w:t>
            </w:r>
          </w:p>
        </w:tc>
        <w:tc>
          <w:tcPr>
            <w:tcW w:w="1134" w:type="dxa"/>
          </w:tcPr>
          <w:p w14:paraId="2F3AB478" w14:textId="77777777" w:rsidR="00FF0B3D" w:rsidRDefault="00FF0B3D" w:rsidP="007C7830">
            <w:pPr>
              <w:pStyle w:val="TAC"/>
            </w:pPr>
            <w:r>
              <w:rPr>
                <w:lang w:eastAsia="zh-CN"/>
              </w:rPr>
              <w:t>0..1</w:t>
            </w:r>
          </w:p>
        </w:tc>
        <w:tc>
          <w:tcPr>
            <w:tcW w:w="3460" w:type="dxa"/>
          </w:tcPr>
          <w:p w14:paraId="7A2A3CF4" w14:textId="77777777" w:rsidR="00FF0B3D" w:rsidRDefault="00FF0B3D" w:rsidP="007C7830">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7C7830">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7C7830">
            <w:pPr>
              <w:pStyle w:val="TAL"/>
              <w:rPr>
                <w:rFonts w:cs="Arial"/>
                <w:szCs w:val="18"/>
              </w:rPr>
            </w:pPr>
          </w:p>
        </w:tc>
      </w:tr>
      <w:tr w:rsidR="00FF0B3D" w14:paraId="4D77C3A7" w14:textId="77777777" w:rsidTr="007C7830">
        <w:trPr>
          <w:cantSplit/>
          <w:jc w:val="center"/>
        </w:trPr>
        <w:tc>
          <w:tcPr>
            <w:tcW w:w="1609" w:type="dxa"/>
          </w:tcPr>
          <w:p w14:paraId="4D16CF8D" w14:textId="77777777" w:rsidR="00FF0B3D" w:rsidRDefault="00FF0B3D" w:rsidP="007C7830">
            <w:pPr>
              <w:pStyle w:val="TAL"/>
              <w:rPr>
                <w:lang w:eastAsia="zh-CN"/>
              </w:rPr>
            </w:pPr>
            <w:r>
              <w:t>usgRep</w:t>
            </w:r>
          </w:p>
        </w:tc>
        <w:tc>
          <w:tcPr>
            <w:tcW w:w="1782" w:type="dxa"/>
          </w:tcPr>
          <w:p w14:paraId="7F253D91" w14:textId="77777777" w:rsidR="00FF0B3D" w:rsidRDefault="00FF0B3D" w:rsidP="007C7830">
            <w:pPr>
              <w:pStyle w:val="TAL"/>
              <w:rPr>
                <w:lang w:eastAsia="zh-CN"/>
              </w:rPr>
            </w:pPr>
            <w:r>
              <w:t>AccumulatedUsage</w:t>
            </w:r>
          </w:p>
        </w:tc>
        <w:tc>
          <w:tcPr>
            <w:tcW w:w="284" w:type="dxa"/>
          </w:tcPr>
          <w:p w14:paraId="52B7F2B7" w14:textId="77777777" w:rsidR="00FF0B3D" w:rsidRDefault="00FF0B3D" w:rsidP="007C7830">
            <w:pPr>
              <w:pStyle w:val="TAC"/>
              <w:rPr>
                <w:lang w:eastAsia="zh-CN"/>
              </w:rPr>
            </w:pPr>
            <w:r>
              <w:t>C</w:t>
            </w:r>
          </w:p>
        </w:tc>
        <w:tc>
          <w:tcPr>
            <w:tcW w:w="1134" w:type="dxa"/>
          </w:tcPr>
          <w:p w14:paraId="75E726E0" w14:textId="77777777" w:rsidR="00FF0B3D" w:rsidRDefault="00FF0B3D" w:rsidP="007C7830">
            <w:pPr>
              <w:pStyle w:val="TAC"/>
              <w:rPr>
                <w:lang w:eastAsia="zh-CN"/>
              </w:rPr>
            </w:pPr>
            <w:r>
              <w:t>0..1</w:t>
            </w:r>
          </w:p>
        </w:tc>
        <w:tc>
          <w:tcPr>
            <w:tcW w:w="3460" w:type="dxa"/>
          </w:tcPr>
          <w:p w14:paraId="3FCB5BC2" w14:textId="77777777" w:rsidR="00FF0B3D" w:rsidRDefault="00FF0B3D" w:rsidP="007C7830">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7C7830">
            <w:pPr>
              <w:pStyle w:val="TAL"/>
              <w:rPr>
                <w:rFonts w:cs="Arial"/>
                <w:szCs w:val="18"/>
              </w:rPr>
            </w:pPr>
          </w:p>
        </w:tc>
      </w:tr>
      <w:tr w:rsidR="00FF0B3D" w14:paraId="659158D0" w14:textId="77777777" w:rsidTr="007C7830">
        <w:trPr>
          <w:cantSplit/>
          <w:jc w:val="center"/>
        </w:trPr>
        <w:tc>
          <w:tcPr>
            <w:tcW w:w="1609" w:type="dxa"/>
          </w:tcPr>
          <w:p w14:paraId="0699BF4E" w14:textId="77777777" w:rsidR="00FF0B3D" w:rsidRDefault="00FF0B3D" w:rsidP="007C7830">
            <w:pPr>
              <w:pStyle w:val="TAL"/>
            </w:pPr>
            <w:r>
              <w:t>altQosNotSuppInd</w:t>
            </w:r>
          </w:p>
        </w:tc>
        <w:tc>
          <w:tcPr>
            <w:tcW w:w="1782" w:type="dxa"/>
          </w:tcPr>
          <w:p w14:paraId="534CBA73" w14:textId="77777777" w:rsidR="00FF0B3D" w:rsidRDefault="00FF0B3D" w:rsidP="007C7830">
            <w:pPr>
              <w:pStyle w:val="TAL"/>
            </w:pPr>
            <w:r>
              <w:rPr>
                <w:lang w:eastAsia="zh-CN"/>
              </w:rPr>
              <w:t>boolean</w:t>
            </w:r>
          </w:p>
        </w:tc>
        <w:tc>
          <w:tcPr>
            <w:tcW w:w="284" w:type="dxa"/>
          </w:tcPr>
          <w:p w14:paraId="4199A093" w14:textId="77777777" w:rsidR="00FF0B3D" w:rsidRDefault="00FF0B3D" w:rsidP="007C7830">
            <w:pPr>
              <w:pStyle w:val="TAC"/>
            </w:pPr>
            <w:r>
              <w:rPr>
                <w:lang w:eastAsia="zh-CN"/>
              </w:rPr>
              <w:t>O</w:t>
            </w:r>
          </w:p>
        </w:tc>
        <w:tc>
          <w:tcPr>
            <w:tcW w:w="1134" w:type="dxa"/>
          </w:tcPr>
          <w:p w14:paraId="3DB1F63A" w14:textId="77777777" w:rsidR="00FF0B3D" w:rsidRDefault="00FF0B3D" w:rsidP="007C7830">
            <w:pPr>
              <w:pStyle w:val="TAC"/>
            </w:pPr>
            <w:r>
              <w:rPr>
                <w:lang w:eastAsia="zh-CN"/>
              </w:rPr>
              <w:t>0..1</w:t>
            </w:r>
          </w:p>
        </w:tc>
        <w:tc>
          <w:tcPr>
            <w:tcW w:w="3460" w:type="dxa"/>
          </w:tcPr>
          <w:p w14:paraId="6F3FEC34" w14:textId="77777777" w:rsidR="00FF0B3D" w:rsidRDefault="00FF0B3D" w:rsidP="007C7830">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7C7830">
            <w:pPr>
              <w:pStyle w:val="TAL"/>
            </w:pPr>
            <w:r>
              <w:rPr>
                <w:lang w:eastAsia="zh-CN"/>
              </w:rPr>
              <w:t>AltQoSProfiles</w:t>
            </w:r>
            <w:r>
              <w:t>SupportReport</w:t>
            </w:r>
          </w:p>
          <w:p w14:paraId="24E7A428" w14:textId="77777777" w:rsidR="00FF0B3D" w:rsidRDefault="00FF0B3D" w:rsidP="007C7830">
            <w:pPr>
              <w:pStyle w:val="TAL"/>
              <w:rPr>
                <w:rFonts w:cs="Arial"/>
                <w:szCs w:val="18"/>
              </w:rPr>
            </w:pPr>
          </w:p>
        </w:tc>
      </w:tr>
      <w:tr w:rsidR="00FF0B3D" w14:paraId="5D0D2A54" w14:textId="77777777" w:rsidTr="007C7830">
        <w:trPr>
          <w:cantSplit/>
          <w:jc w:val="center"/>
        </w:trPr>
        <w:tc>
          <w:tcPr>
            <w:tcW w:w="1609" w:type="dxa"/>
          </w:tcPr>
          <w:p w14:paraId="140922F2" w14:textId="77777777" w:rsidR="00FF0B3D" w:rsidRDefault="00FF0B3D" w:rsidP="007C7830">
            <w:pPr>
              <w:pStyle w:val="TAL"/>
            </w:pPr>
            <w:r>
              <w:t>batOffsetInfo</w:t>
            </w:r>
          </w:p>
        </w:tc>
        <w:tc>
          <w:tcPr>
            <w:tcW w:w="1782" w:type="dxa"/>
          </w:tcPr>
          <w:p w14:paraId="3D8E494C" w14:textId="77777777" w:rsidR="00FF0B3D" w:rsidRDefault="00FF0B3D" w:rsidP="007C7830">
            <w:pPr>
              <w:pStyle w:val="TAL"/>
              <w:rPr>
                <w:lang w:eastAsia="zh-CN"/>
              </w:rPr>
            </w:pPr>
            <w:r>
              <w:rPr>
                <w:lang w:eastAsia="zh-CN"/>
              </w:rPr>
              <w:t>BatOffsetInfo</w:t>
            </w:r>
          </w:p>
        </w:tc>
        <w:tc>
          <w:tcPr>
            <w:tcW w:w="284" w:type="dxa"/>
          </w:tcPr>
          <w:p w14:paraId="169EC8F8" w14:textId="77777777" w:rsidR="00FF0B3D" w:rsidRDefault="00FF0B3D" w:rsidP="007C7830">
            <w:pPr>
              <w:pStyle w:val="TAC"/>
              <w:rPr>
                <w:lang w:eastAsia="zh-CN"/>
              </w:rPr>
            </w:pPr>
            <w:r>
              <w:rPr>
                <w:lang w:eastAsia="zh-CN"/>
              </w:rPr>
              <w:t>C</w:t>
            </w:r>
          </w:p>
        </w:tc>
        <w:tc>
          <w:tcPr>
            <w:tcW w:w="1134" w:type="dxa"/>
          </w:tcPr>
          <w:p w14:paraId="64909C32" w14:textId="77777777" w:rsidR="00FF0B3D" w:rsidRDefault="00FF0B3D" w:rsidP="007C7830">
            <w:pPr>
              <w:pStyle w:val="TAC"/>
              <w:rPr>
                <w:lang w:eastAsia="zh-CN"/>
              </w:rPr>
            </w:pPr>
            <w:r>
              <w:rPr>
                <w:lang w:eastAsia="zh-CN"/>
              </w:rPr>
              <w:t>0..1</w:t>
            </w:r>
          </w:p>
        </w:tc>
        <w:tc>
          <w:tcPr>
            <w:tcW w:w="3460" w:type="dxa"/>
          </w:tcPr>
          <w:p w14:paraId="1AC51CA8" w14:textId="77777777" w:rsidR="00FF0B3D" w:rsidRDefault="00FF0B3D" w:rsidP="007C7830">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7C7830">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7C7830">
            <w:pPr>
              <w:pStyle w:val="TAL"/>
              <w:rPr>
                <w:lang w:eastAsia="zh-CN"/>
              </w:rPr>
            </w:pPr>
            <w:r w:rsidRPr="00CF0D04">
              <w:rPr>
                <w:noProof/>
              </w:rPr>
              <w:t>EnTSCAC</w:t>
            </w:r>
          </w:p>
        </w:tc>
      </w:tr>
      <w:tr w:rsidR="00FF0B3D" w14:paraId="34722BE1" w14:textId="77777777" w:rsidTr="007C7830">
        <w:trPr>
          <w:cantSplit/>
          <w:jc w:val="center"/>
        </w:trPr>
        <w:tc>
          <w:tcPr>
            <w:tcW w:w="1609" w:type="dxa"/>
          </w:tcPr>
          <w:p w14:paraId="5D1DC2EA" w14:textId="77777777" w:rsidR="00FF0B3D" w:rsidRDefault="00FF0B3D" w:rsidP="007C7830">
            <w:pPr>
              <w:pStyle w:val="TAL"/>
            </w:pPr>
            <w:r>
              <w:rPr>
                <w:lang w:eastAsia="zh-CN"/>
              </w:rPr>
              <w:t>qosMonCapRepo</w:t>
            </w:r>
          </w:p>
        </w:tc>
        <w:tc>
          <w:tcPr>
            <w:tcW w:w="1782" w:type="dxa"/>
          </w:tcPr>
          <w:p w14:paraId="59CB6226" w14:textId="77777777" w:rsidR="00FF0B3D" w:rsidRDefault="00FF0B3D" w:rsidP="007C7830">
            <w:pPr>
              <w:pStyle w:val="TAL"/>
              <w:rPr>
                <w:lang w:eastAsia="zh-CN"/>
              </w:rPr>
            </w:pPr>
            <w:r>
              <w:rPr>
                <w:lang w:eastAsia="zh-CN"/>
              </w:rPr>
              <w:t>NotifCap</w:t>
            </w:r>
          </w:p>
        </w:tc>
        <w:tc>
          <w:tcPr>
            <w:tcW w:w="284" w:type="dxa"/>
          </w:tcPr>
          <w:p w14:paraId="6A812F28" w14:textId="77777777" w:rsidR="00FF0B3D" w:rsidRDefault="00FF0B3D" w:rsidP="007C7830">
            <w:pPr>
              <w:pStyle w:val="TAC"/>
              <w:rPr>
                <w:lang w:eastAsia="zh-CN"/>
              </w:rPr>
            </w:pPr>
            <w:r>
              <w:rPr>
                <w:rFonts w:hint="eastAsia"/>
                <w:lang w:eastAsia="zh-CN"/>
              </w:rPr>
              <w:t>C</w:t>
            </w:r>
          </w:p>
        </w:tc>
        <w:tc>
          <w:tcPr>
            <w:tcW w:w="1134" w:type="dxa"/>
          </w:tcPr>
          <w:p w14:paraId="78FB0C30" w14:textId="77777777" w:rsidR="00FF0B3D" w:rsidRDefault="00FF0B3D" w:rsidP="007C7830">
            <w:pPr>
              <w:pStyle w:val="TAC"/>
              <w:rPr>
                <w:lang w:eastAsia="zh-CN"/>
              </w:rPr>
            </w:pPr>
            <w:r>
              <w:rPr>
                <w:lang w:eastAsia="zh-CN"/>
              </w:rPr>
              <w:t>0</w:t>
            </w:r>
            <w:r w:rsidRPr="003107D3">
              <w:rPr>
                <w:lang w:eastAsia="zh-CN"/>
              </w:rPr>
              <w:t>..</w:t>
            </w:r>
            <w:r>
              <w:rPr>
                <w:lang w:eastAsia="zh-CN"/>
              </w:rPr>
              <w:t>1</w:t>
            </w:r>
          </w:p>
        </w:tc>
        <w:tc>
          <w:tcPr>
            <w:tcW w:w="3460" w:type="dxa"/>
          </w:tcPr>
          <w:p w14:paraId="520F748A" w14:textId="77777777" w:rsidR="00FF0B3D" w:rsidRDefault="00FF0B3D" w:rsidP="007C7830">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p>
          <w:p w14:paraId="35F6A993" w14:textId="77777777" w:rsidR="00FF0B3D" w:rsidRDefault="00FF0B3D" w:rsidP="007C7830">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7C7830">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50"/>
      </w:pPr>
      <w:bookmarkStart w:id="2229" w:name="_Toc138762409"/>
      <w:bookmarkStart w:id="2230" w:name="_Toc145708603"/>
      <w:bookmarkStart w:id="2231" w:name="_Toc153827277"/>
      <w:bookmarkStart w:id="2232" w:name="_Toc170160367"/>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50"/>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70160369"/>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70160370"/>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70160371"/>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7C7830">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7C7830">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7C7830">
            <w:pPr>
              <w:pStyle w:val="TAH"/>
            </w:pPr>
            <w:r w:rsidRPr="0016361A">
              <w:t>Description</w:t>
            </w:r>
          </w:p>
        </w:tc>
        <w:tc>
          <w:tcPr>
            <w:tcW w:w="968" w:type="pct"/>
            <w:shd w:val="clear" w:color="auto" w:fill="C0C0C0"/>
          </w:tcPr>
          <w:p w14:paraId="442C1406" w14:textId="77777777" w:rsidR="007C5AD2" w:rsidRPr="0016361A" w:rsidRDefault="007C5AD2" w:rsidP="007C7830">
            <w:pPr>
              <w:pStyle w:val="TAH"/>
            </w:pPr>
            <w:r w:rsidRPr="0016361A">
              <w:t>Applicability</w:t>
            </w:r>
          </w:p>
        </w:tc>
      </w:tr>
      <w:tr w:rsidR="007C5AD2" w:rsidRPr="00B54FF5" w14:paraId="15E41E22" w14:textId="77777777" w:rsidTr="007C7830">
        <w:tc>
          <w:tcPr>
            <w:tcW w:w="2011" w:type="pct"/>
            <w:tcMar>
              <w:top w:w="0" w:type="dxa"/>
              <w:left w:w="108" w:type="dxa"/>
              <w:bottom w:w="0" w:type="dxa"/>
              <w:right w:w="108" w:type="dxa"/>
            </w:tcMar>
          </w:tcPr>
          <w:p w14:paraId="76F728F5" w14:textId="77777777" w:rsidR="007C5AD2" w:rsidRPr="0016361A" w:rsidRDefault="007C5AD2" w:rsidP="007C7830">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7C7830">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7C7830">
            <w:pPr>
              <w:pStyle w:val="TAL"/>
            </w:pPr>
          </w:p>
        </w:tc>
      </w:tr>
      <w:tr w:rsidR="007C5AD2" w:rsidRPr="00B54FF5" w14:paraId="4906EE37" w14:textId="77777777" w:rsidTr="007C7830">
        <w:tc>
          <w:tcPr>
            <w:tcW w:w="2011" w:type="pct"/>
            <w:tcMar>
              <w:top w:w="0" w:type="dxa"/>
              <w:left w:w="108" w:type="dxa"/>
              <w:bottom w:w="0" w:type="dxa"/>
              <w:right w:w="108" w:type="dxa"/>
            </w:tcMar>
          </w:tcPr>
          <w:p w14:paraId="6B64CD06" w14:textId="77777777" w:rsidR="007C5AD2" w:rsidRPr="0016361A" w:rsidRDefault="007C5AD2" w:rsidP="007C7830">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7C7830">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7C7830">
            <w:pPr>
              <w:pStyle w:val="TAL"/>
            </w:pPr>
          </w:p>
        </w:tc>
      </w:tr>
      <w:tr w:rsidR="007C5AD2" w:rsidRPr="00B54FF5" w14:paraId="51B3A5CA" w14:textId="77777777" w:rsidTr="007C7830">
        <w:tc>
          <w:tcPr>
            <w:tcW w:w="2011" w:type="pct"/>
            <w:tcMar>
              <w:top w:w="0" w:type="dxa"/>
              <w:left w:w="108" w:type="dxa"/>
              <w:bottom w:w="0" w:type="dxa"/>
              <w:right w:w="108" w:type="dxa"/>
            </w:tcMar>
          </w:tcPr>
          <w:p w14:paraId="29ED959D" w14:textId="77777777" w:rsidR="007C5AD2" w:rsidRPr="0016361A" w:rsidRDefault="007C5AD2" w:rsidP="007C7830">
            <w:pPr>
              <w:pStyle w:val="TAL"/>
            </w:pPr>
            <w:r>
              <w:t>QOS_GUARANTEED</w:t>
            </w:r>
          </w:p>
        </w:tc>
        <w:tc>
          <w:tcPr>
            <w:tcW w:w="2021" w:type="pct"/>
            <w:tcMar>
              <w:top w:w="0" w:type="dxa"/>
              <w:left w:w="108" w:type="dxa"/>
              <w:bottom w:w="0" w:type="dxa"/>
              <w:right w:w="108" w:type="dxa"/>
            </w:tcMar>
          </w:tcPr>
          <w:p w14:paraId="1A917583" w14:textId="77777777" w:rsidR="007C5AD2" w:rsidRPr="0016361A" w:rsidRDefault="007C5AD2" w:rsidP="007C7830">
            <w:pPr>
              <w:pStyle w:val="TAL"/>
            </w:pPr>
            <w:r>
              <w:t>The QoS targets of one or more SDFs are guaranteed again.</w:t>
            </w:r>
          </w:p>
        </w:tc>
        <w:tc>
          <w:tcPr>
            <w:tcW w:w="968" w:type="pct"/>
          </w:tcPr>
          <w:p w14:paraId="5955F562" w14:textId="77777777" w:rsidR="007C5AD2" w:rsidRPr="0016361A" w:rsidRDefault="007C5AD2" w:rsidP="007C7830">
            <w:pPr>
              <w:pStyle w:val="TAL"/>
            </w:pPr>
          </w:p>
        </w:tc>
      </w:tr>
      <w:tr w:rsidR="007C5AD2" w:rsidRPr="00B54FF5" w14:paraId="22949D61" w14:textId="77777777" w:rsidTr="007C7830">
        <w:tc>
          <w:tcPr>
            <w:tcW w:w="2011" w:type="pct"/>
            <w:tcMar>
              <w:top w:w="0" w:type="dxa"/>
              <w:left w:w="108" w:type="dxa"/>
              <w:bottom w:w="0" w:type="dxa"/>
              <w:right w:w="108" w:type="dxa"/>
            </w:tcMar>
          </w:tcPr>
          <w:p w14:paraId="73EC1384" w14:textId="77777777" w:rsidR="007C5AD2" w:rsidRPr="0016361A" w:rsidRDefault="007C5AD2" w:rsidP="007C7830">
            <w:pPr>
              <w:pStyle w:val="TAL"/>
            </w:pPr>
            <w:r>
              <w:t>QOS_NOT_GUARANTEED</w:t>
            </w:r>
          </w:p>
        </w:tc>
        <w:tc>
          <w:tcPr>
            <w:tcW w:w="2021" w:type="pct"/>
            <w:tcMar>
              <w:top w:w="0" w:type="dxa"/>
              <w:left w:w="108" w:type="dxa"/>
              <w:bottom w:w="0" w:type="dxa"/>
              <w:right w:w="108" w:type="dxa"/>
            </w:tcMar>
          </w:tcPr>
          <w:p w14:paraId="42B5A6B0" w14:textId="77777777" w:rsidR="007C5AD2" w:rsidRPr="0016361A" w:rsidRDefault="007C5AD2" w:rsidP="007C7830">
            <w:pPr>
              <w:pStyle w:val="TAL"/>
            </w:pPr>
            <w:r>
              <w:t>The QoS targets of one or more SDFs are not being guaranteed.</w:t>
            </w:r>
          </w:p>
        </w:tc>
        <w:tc>
          <w:tcPr>
            <w:tcW w:w="968" w:type="pct"/>
          </w:tcPr>
          <w:p w14:paraId="4DC891F7" w14:textId="77777777" w:rsidR="007C5AD2" w:rsidRPr="0016361A" w:rsidRDefault="007C5AD2" w:rsidP="007C7830">
            <w:pPr>
              <w:pStyle w:val="TAL"/>
            </w:pPr>
          </w:p>
        </w:tc>
      </w:tr>
      <w:tr w:rsidR="007C5AD2" w:rsidRPr="00B54FF5" w14:paraId="6A4D5783" w14:textId="77777777" w:rsidTr="007C7830">
        <w:tc>
          <w:tcPr>
            <w:tcW w:w="2011" w:type="pct"/>
            <w:tcMar>
              <w:top w:w="0" w:type="dxa"/>
              <w:left w:w="108" w:type="dxa"/>
              <w:bottom w:w="0" w:type="dxa"/>
              <w:right w:w="108" w:type="dxa"/>
            </w:tcMar>
          </w:tcPr>
          <w:p w14:paraId="3A665440" w14:textId="77777777" w:rsidR="007C5AD2" w:rsidRDefault="007C5AD2" w:rsidP="007C7830">
            <w:pPr>
              <w:pStyle w:val="TAL"/>
            </w:pPr>
            <w:r>
              <w:t>QOS_MONITORING</w:t>
            </w:r>
          </w:p>
        </w:tc>
        <w:tc>
          <w:tcPr>
            <w:tcW w:w="2021" w:type="pct"/>
            <w:tcMar>
              <w:top w:w="0" w:type="dxa"/>
              <w:left w:w="108" w:type="dxa"/>
              <w:bottom w:w="0" w:type="dxa"/>
              <w:right w:w="108" w:type="dxa"/>
            </w:tcMar>
          </w:tcPr>
          <w:p w14:paraId="02BAF611" w14:textId="77777777" w:rsidR="007C5AD2" w:rsidRDefault="007C5AD2" w:rsidP="007C7830">
            <w:pPr>
              <w:pStyle w:val="TAL"/>
            </w:pPr>
            <w:r>
              <w:t>Indicates a QoS monitoring event.</w:t>
            </w:r>
          </w:p>
        </w:tc>
        <w:tc>
          <w:tcPr>
            <w:tcW w:w="968" w:type="pct"/>
          </w:tcPr>
          <w:p w14:paraId="597EA358" w14:textId="77777777" w:rsidR="007C5AD2" w:rsidRPr="0016361A" w:rsidRDefault="007C5AD2" w:rsidP="007C7830">
            <w:pPr>
              <w:pStyle w:val="TAL"/>
            </w:pPr>
          </w:p>
        </w:tc>
      </w:tr>
      <w:tr w:rsidR="007C5AD2" w:rsidRPr="00B54FF5" w14:paraId="34BC97C0" w14:textId="77777777" w:rsidTr="007C7830">
        <w:tc>
          <w:tcPr>
            <w:tcW w:w="2011" w:type="pct"/>
            <w:tcMar>
              <w:top w:w="0" w:type="dxa"/>
              <w:left w:w="108" w:type="dxa"/>
              <w:bottom w:w="0" w:type="dxa"/>
              <w:right w:w="108" w:type="dxa"/>
            </w:tcMar>
          </w:tcPr>
          <w:p w14:paraId="342326B0" w14:textId="77777777" w:rsidR="007C5AD2" w:rsidRDefault="007C5AD2" w:rsidP="007C7830">
            <w:pPr>
              <w:pStyle w:val="TAL"/>
            </w:pPr>
            <w:r>
              <w:rPr>
                <w:lang w:eastAsia="zh-CN"/>
              </w:rPr>
              <w:t>USAGE_REPORT</w:t>
            </w:r>
          </w:p>
        </w:tc>
        <w:tc>
          <w:tcPr>
            <w:tcW w:w="2021" w:type="pct"/>
            <w:tcMar>
              <w:top w:w="0" w:type="dxa"/>
              <w:left w:w="108" w:type="dxa"/>
              <w:bottom w:w="0" w:type="dxa"/>
              <w:right w:w="108" w:type="dxa"/>
            </w:tcMar>
          </w:tcPr>
          <w:p w14:paraId="43900F92" w14:textId="77777777" w:rsidR="007C5AD2" w:rsidRDefault="007C5AD2" w:rsidP="007C7830">
            <w:pPr>
              <w:pStyle w:val="TAL"/>
            </w:pPr>
            <w:r>
              <w:t>Volume and/or time usage for sponsored data connectivity.</w:t>
            </w:r>
          </w:p>
        </w:tc>
        <w:tc>
          <w:tcPr>
            <w:tcW w:w="968" w:type="pct"/>
          </w:tcPr>
          <w:p w14:paraId="08B22185" w14:textId="77777777" w:rsidR="007C5AD2" w:rsidRPr="0016361A" w:rsidRDefault="007C5AD2" w:rsidP="007C7830">
            <w:pPr>
              <w:pStyle w:val="TAL"/>
            </w:pPr>
          </w:p>
        </w:tc>
      </w:tr>
      <w:tr w:rsidR="007C5AD2" w:rsidRPr="00B54FF5" w14:paraId="6A068AE4" w14:textId="77777777" w:rsidTr="007C7830">
        <w:tc>
          <w:tcPr>
            <w:tcW w:w="2011" w:type="pct"/>
            <w:tcMar>
              <w:top w:w="0" w:type="dxa"/>
              <w:left w:w="108" w:type="dxa"/>
              <w:bottom w:w="0" w:type="dxa"/>
              <w:right w:w="108" w:type="dxa"/>
            </w:tcMar>
          </w:tcPr>
          <w:p w14:paraId="42166F93" w14:textId="77777777" w:rsidR="007C5AD2" w:rsidRDefault="007C5AD2" w:rsidP="007C7830">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7C7830">
            <w:pPr>
              <w:pStyle w:val="TAL"/>
            </w:pPr>
            <w:r>
              <w:t>Indicates the BAT offset and the optionally adjusted periodicity.</w:t>
            </w:r>
          </w:p>
        </w:tc>
        <w:tc>
          <w:tcPr>
            <w:tcW w:w="968" w:type="pct"/>
          </w:tcPr>
          <w:p w14:paraId="69367A81" w14:textId="77777777" w:rsidR="007C5AD2" w:rsidRPr="0016361A" w:rsidRDefault="007C5AD2" w:rsidP="007C7830">
            <w:pPr>
              <w:pStyle w:val="TAL"/>
            </w:pPr>
            <w:r>
              <w:t>EnTSCAC</w:t>
            </w:r>
          </w:p>
        </w:tc>
      </w:tr>
      <w:tr w:rsidR="007C5AD2" w:rsidRPr="00B54FF5" w14:paraId="235E37D6" w14:textId="77777777" w:rsidTr="007C7830">
        <w:tc>
          <w:tcPr>
            <w:tcW w:w="2011" w:type="pct"/>
            <w:tcMar>
              <w:top w:w="0" w:type="dxa"/>
              <w:left w:w="108" w:type="dxa"/>
              <w:bottom w:w="0" w:type="dxa"/>
              <w:right w:w="108" w:type="dxa"/>
            </w:tcMar>
          </w:tcPr>
          <w:p w14:paraId="180B397A" w14:textId="77777777" w:rsidR="007C5AD2" w:rsidRDefault="007C5AD2" w:rsidP="007C7830">
            <w:pPr>
              <w:pStyle w:val="TAL"/>
            </w:pPr>
            <w:r>
              <w:t>QOS_MON_CAP_REPO</w:t>
            </w:r>
          </w:p>
        </w:tc>
        <w:tc>
          <w:tcPr>
            <w:tcW w:w="2021" w:type="pct"/>
            <w:tcMar>
              <w:top w:w="0" w:type="dxa"/>
              <w:left w:w="108" w:type="dxa"/>
              <w:bottom w:w="0" w:type="dxa"/>
              <w:right w:w="108" w:type="dxa"/>
            </w:tcMar>
          </w:tcPr>
          <w:p w14:paraId="01A8BF56" w14:textId="77777777" w:rsidR="007C5AD2" w:rsidRDefault="007C5AD2" w:rsidP="007C7830">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7C7830">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70160372"/>
      <w:r w:rsidRPr="00057EF9">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50"/>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70160373"/>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70160374"/>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40"/>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70160375"/>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70160376"/>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70160377"/>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70160378"/>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7C7830">
        <w:trPr>
          <w:jc w:val="center"/>
        </w:trPr>
        <w:tc>
          <w:tcPr>
            <w:tcW w:w="1492" w:type="dxa"/>
            <w:shd w:val="clear" w:color="auto" w:fill="C0C0C0"/>
            <w:hideMark/>
          </w:tcPr>
          <w:p w14:paraId="4619200F" w14:textId="77777777" w:rsidR="00EF7772" w:rsidRPr="0016361A" w:rsidRDefault="00EF7772" w:rsidP="007C7830">
            <w:pPr>
              <w:pStyle w:val="TAH"/>
            </w:pPr>
            <w:r w:rsidRPr="0016361A">
              <w:t>Feature number</w:t>
            </w:r>
          </w:p>
        </w:tc>
        <w:tc>
          <w:tcPr>
            <w:tcW w:w="2478" w:type="dxa"/>
            <w:shd w:val="clear" w:color="auto" w:fill="C0C0C0"/>
            <w:hideMark/>
          </w:tcPr>
          <w:p w14:paraId="4CEFBC23" w14:textId="77777777" w:rsidR="00EF7772" w:rsidRPr="0016361A" w:rsidRDefault="00EF7772" w:rsidP="007C7830">
            <w:pPr>
              <w:pStyle w:val="TAH"/>
            </w:pPr>
            <w:r w:rsidRPr="0016361A">
              <w:t>Feature Name</w:t>
            </w:r>
          </w:p>
        </w:tc>
        <w:tc>
          <w:tcPr>
            <w:tcW w:w="5524" w:type="dxa"/>
            <w:shd w:val="clear" w:color="auto" w:fill="C0C0C0"/>
            <w:hideMark/>
          </w:tcPr>
          <w:p w14:paraId="241158A4" w14:textId="77777777" w:rsidR="00EF7772" w:rsidRPr="0016361A" w:rsidRDefault="00EF7772" w:rsidP="007C7830">
            <w:pPr>
              <w:pStyle w:val="TAH"/>
            </w:pPr>
            <w:r w:rsidRPr="0016361A">
              <w:t>Description</w:t>
            </w:r>
          </w:p>
        </w:tc>
      </w:tr>
      <w:tr w:rsidR="00EF7772" w:rsidRPr="00B54FF5" w14:paraId="764EC657" w14:textId="77777777" w:rsidTr="007C7830">
        <w:trPr>
          <w:jc w:val="center"/>
        </w:trPr>
        <w:tc>
          <w:tcPr>
            <w:tcW w:w="1492" w:type="dxa"/>
          </w:tcPr>
          <w:p w14:paraId="4CEF91C0" w14:textId="77777777" w:rsidR="00EF7772" w:rsidRPr="0016361A" w:rsidRDefault="00EF7772" w:rsidP="007C7830">
            <w:pPr>
              <w:pStyle w:val="TAL"/>
            </w:pPr>
            <w:r>
              <w:t>1</w:t>
            </w:r>
          </w:p>
        </w:tc>
        <w:tc>
          <w:tcPr>
            <w:tcW w:w="2478" w:type="dxa"/>
          </w:tcPr>
          <w:p w14:paraId="1DB75223" w14:textId="77777777" w:rsidR="00EF7772" w:rsidRPr="0016361A" w:rsidRDefault="00EF7772" w:rsidP="007C7830">
            <w:pPr>
              <w:pStyle w:val="TAL"/>
            </w:pPr>
            <w:r>
              <w:rPr>
                <w:rFonts w:cs="Arial"/>
                <w:szCs w:val="18"/>
              </w:rPr>
              <w:t>Ethernet_UL/DL_Flows</w:t>
            </w:r>
          </w:p>
        </w:tc>
        <w:tc>
          <w:tcPr>
            <w:tcW w:w="5524" w:type="dxa"/>
          </w:tcPr>
          <w:p w14:paraId="1CD6C4F6" w14:textId="77777777" w:rsidR="00EF7772" w:rsidRPr="0016361A" w:rsidRDefault="00EF7772" w:rsidP="007C7830">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7C7830">
        <w:trPr>
          <w:jc w:val="center"/>
        </w:trPr>
        <w:tc>
          <w:tcPr>
            <w:tcW w:w="1492" w:type="dxa"/>
          </w:tcPr>
          <w:p w14:paraId="471BE18E" w14:textId="77777777" w:rsidR="00EF7772" w:rsidRDefault="00EF7772" w:rsidP="007C7830">
            <w:pPr>
              <w:pStyle w:val="TAL"/>
            </w:pPr>
            <w:r>
              <w:t>2</w:t>
            </w:r>
          </w:p>
        </w:tc>
        <w:tc>
          <w:tcPr>
            <w:tcW w:w="2478" w:type="dxa"/>
          </w:tcPr>
          <w:p w14:paraId="13A8D86F" w14:textId="77777777" w:rsidR="00EF7772" w:rsidRDefault="00EF7772" w:rsidP="007C7830">
            <w:pPr>
              <w:pStyle w:val="TAL"/>
              <w:rPr>
                <w:rFonts w:cs="Arial"/>
                <w:szCs w:val="18"/>
              </w:rPr>
            </w:pPr>
            <w:r>
              <w:rPr>
                <w:rFonts w:cs="Arial"/>
                <w:szCs w:val="18"/>
              </w:rPr>
              <w:t>PacketDelayFailureReport</w:t>
            </w:r>
          </w:p>
        </w:tc>
        <w:tc>
          <w:tcPr>
            <w:tcW w:w="5524" w:type="dxa"/>
          </w:tcPr>
          <w:p w14:paraId="4F83D79D" w14:textId="77777777" w:rsidR="00EF7772" w:rsidRDefault="00EF7772" w:rsidP="007C7830">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7C7830">
        <w:trPr>
          <w:jc w:val="center"/>
        </w:trPr>
        <w:tc>
          <w:tcPr>
            <w:tcW w:w="1492" w:type="dxa"/>
          </w:tcPr>
          <w:p w14:paraId="0E3CAB83" w14:textId="77777777" w:rsidR="00EF7772" w:rsidRDefault="00EF7772" w:rsidP="007C7830">
            <w:pPr>
              <w:pStyle w:val="TAL"/>
            </w:pPr>
            <w:r>
              <w:t>3</w:t>
            </w:r>
          </w:p>
        </w:tc>
        <w:tc>
          <w:tcPr>
            <w:tcW w:w="2478" w:type="dxa"/>
          </w:tcPr>
          <w:p w14:paraId="488C732B" w14:textId="77777777" w:rsidR="00EF7772" w:rsidRDefault="00EF7772" w:rsidP="007C7830">
            <w:pPr>
              <w:pStyle w:val="TAL"/>
              <w:rPr>
                <w:rFonts w:cs="Arial"/>
                <w:szCs w:val="18"/>
              </w:rPr>
            </w:pPr>
            <w:r>
              <w:rPr>
                <w:rFonts w:cs="Arial"/>
                <w:szCs w:val="18"/>
              </w:rPr>
              <w:t>ExtQoS</w:t>
            </w:r>
          </w:p>
        </w:tc>
        <w:tc>
          <w:tcPr>
            <w:tcW w:w="5524" w:type="dxa"/>
          </w:tcPr>
          <w:p w14:paraId="4F2B0366" w14:textId="77777777" w:rsidR="00EF7772" w:rsidRDefault="00EF7772" w:rsidP="007C7830">
            <w:pPr>
              <w:pStyle w:val="TAL"/>
              <w:rPr>
                <w:lang w:eastAsia="zh-CN"/>
              </w:rPr>
            </w:pPr>
            <w:r>
              <w:rPr>
                <w:lang w:eastAsia="zh-CN"/>
              </w:rPr>
              <w:t>Indicates the support of extended QoS parameters.</w:t>
            </w:r>
          </w:p>
        </w:tc>
      </w:tr>
      <w:tr w:rsidR="00EF7772" w:rsidRPr="00B54FF5" w14:paraId="73B42C0D" w14:textId="77777777" w:rsidTr="007C7830">
        <w:trPr>
          <w:jc w:val="center"/>
        </w:trPr>
        <w:tc>
          <w:tcPr>
            <w:tcW w:w="1492" w:type="dxa"/>
          </w:tcPr>
          <w:p w14:paraId="4A080580" w14:textId="77777777" w:rsidR="00EF7772" w:rsidRDefault="00EF7772" w:rsidP="007C7830">
            <w:pPr>
              <w:pStyle w:val="TAL"/>
            </w:pPr>
            <w:r>
              <w:rPr>
                <w:lang w:eastAsia="zh-CN"/>
              </w:rPr>
              <w:t>4</w:t>
            </w:r>
          </w:p>
        </w:tc>
        <w:tc>
          <w:tcPr>
            <w:tcW w:w="2478" w:type="dxa"/>
          </w:tcPr>
          <w:p w14:paraId="30C7CF26" w14:textId="77777777" w:rsidR="00EF7772" w:rsidRDefault="00EF7772" w:rsidP="007C7830">
            <w:pPr>
              <w:pStyle w:val="TAL"/>
              <w:rPr>
                <w:rFonts w:cs="Arial"/>
                <w:szCs w:val="18"/>
              </w:rPr>
            </w:pPr>
            <w:r>
              <w:t>EnTSCAC</w:t>
            </w:r>
          </w:p>
        </w:tc>
        <w:tc>
          <w:tcPr>
            <w:tcW w:w="5524" w:type="dxa"/>
          </w:tcPr>
          <w:p w14:paraId="7C62C1DD" w14:textId="77777777" w:rsidR="00EF7772" w:rsidRDefault="00EF7772" w:rsidP="007C7830">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7C7830">
        <w:trPr>
          <w:jc w:val="center"/>
        </w:trPr>
        <w:tc>
          <w:tcPr>
            <w:tcW w:w="1492" w:type="dxa"/>
          </w:tcPr>
          <w:p w14:paraId="620AD6CC" w14:textId="77777777" w:rsidR="00EF7772" w:rsidRDefault="00EF7772" w:rsidP="007C7830">
            <w:pPr>
              <w:pStyle w:val="TAL"/>
              <w:rPr>
                <w:lang w:eastAsia="zh-CN"/>
              </w:rPr>
            </w:pPr>
            <w:r>
              <w:t>5</w:t>
            </w:r>
          </w:p>
        </w:tc>
        <w:tc>
          <w:tcPr>
            <w:tcW w:w="2478" w:type="dxa"/>
          </w:tcPr>
          <w:p w14:paraId="54DF357D" w14:textId="77777777" w:rsidR="00EF7772" w:rsidRDefault="00EF7772" w:rsidP="007C7830">
            <w:pPr>
              <w:pStyle w:val="TAL"/>
            </w:pPr>
            <w:r>
              <w:rPr>
                <w:lang w:eastAsia="zh-CN"/>
              </w:rPr>
              <w:t>AltQoSProfiles</w:t>
            </w:r>
            <w:r>
              <w:t>SupportReport</w:t>
            </w:r>
          </w:p>
        </w:tc>
        <w:tc>
          <w:tcPr>
            <w:tcW w:w="5524" w:type="dxa"/>
          </w:tcPr>
          <w:p w14:paraId="1213CD09" w14:textId="77777777" w:rsidR="00EF7772" w:rsidRDefault="00EF7772" w:rsidP="007C7830">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7C7830">
        <w:trPr>
          <w:jc w:val="center"/>
        </w:trPr>
        <w:tc>
          <w:tcPr>
            <w:tcW w:w="1492" w:type="dxa"/>
          </w:tcPr>
          <w:p w14:paraId="4A802492" w14:textId="77777777" w:rsidR="00EF7772" w:rsidDel="00D05155" w:rsidRDefault="00EF7772" w:rsidP="007C7830">
            <w:pPr>
              <w:pStyle w:val="TAL"/>
            </w:pPr>
            <w:r>
              <w:t>6</w:t>
            </w:r>
          </w:p>
        </w:tc>
        <w:tc>
          <w:tcPr>
            <w:tcW w:w="2478" w:type="dxa"/>
          </w:tcPr>
          <w:p w14:paraId="3107E1E9" w14:textId="77777777" w:rsidR="00EF7772" w:rsidRDefault="00EF7772" w:rsidP="007C7830">
            <w:pPr>
              <w:pStyle w:val="TAL"/>
              <w:rPr>
                <w:lang w:eastAsia="zh-CN"/>
              </w:rPr>
            </w:pPr>
            <w:r w:rsidRPr="00441F9A">
              <w:t>GMEC</w:t>
            </w:r>
          </w:p>
        </w:tc>
        <w:tc>
          <w:tcPr>
            <w:tcW w:w="5524" w:type="dxa"/>
          </w:tcPr>
          <w:p w14:paraId="16727E90" w14:textId="77777777" w:rsidR="00EF7772" w:rsidRDefault="00EF7772" w:rsidP="007C7830">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7C7830">
            <w:pPr>
              <w:pStyle w:val="TAL"/>
            </w:pPr>
          </w:p>
          <w:p w14:paraId="3A1EA17F" w14:textId="77777777" w:rsidR="00EF7772" w:rsidRPr="00733F14" w:rsidRDefault="00EF7772" w:rsidP="007C7830">
            <w:pPr>
              <w:pStyle w:val="TAL"/>
            </w:pPr>
            <w:r w:rsidRPr="00733F14">
              <w:t>The following functionalities are supported:</w:t>
            </w:r>
          </w:p>
          <w:p w14:paraId="44266B1D" w14:textId="77777777" w:rsidR="00EF7772" w:rsidRDefault="00EF7772" w:rsidP="007C7830">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7C7830">
        <w:trPr>
          <w:jc w:val="center"/>
        </w:trPr>
        <w:tc>
          <w:tcPr>
            <w:tcW w:w="1492" w:type="dxa"/>
          </w:tcPr>
          <w:p w14:paraId="3328B374" w14:textId="77777777" w:rsidR="00EF7772" w:rsidRDefault="00EF7772" w:rsidP="007C7830">
            <w:pPr>
              <w:pStyle w:val="TAL"/>
              <w:rPr>
                <w:lang w:eastAsia="zh-CN"/>
              </w:rPr>
            </w:pPr>
            <w:r>
              <w:rPr>
                <w:rFonts w:hint="eastAsia"/>
                <w:lang w:eastAsia="zh-CN"/>
              </w:rPr>
              <w:t>7</w:t>
            </w:r>
          </w:p>
        </w:tc>
        <w:tc>
          <w:tcPr>
            <w:tcW w:w="2478" w:type="dxa"/>
          </w:tcPr>
          <w:p w14:paraId="3B792755" w14:textId="77777777" w:rsidR="00EF7772" w:rsidRPr="00441F9A" w:rsidRDefault="00EF7772" w:rsidP="007C7830">
            <w:pPr>
              <w:pStyle w:val="TAL"/>
            </w:pPr>
            <w:r>
              <w:t>QoSMonCapRepo</w:t>
            </w:r>
          </w:p>
        </w:tc>
        <w:tc>
          <w:tcPr>
            <w:tcW w:w="5524" w:type="dxa"/>
          </w:tcPr>
          <w:p w14:paraId="31E6B894" w14:textId="77777777" w:rsidR="00EF7772" w:rsidRPr="00C2776C" w:rsidRDefault="00EF7772" w:rsidP="007C7830">
            <w:pPr>
              <w:keepNext/>
              <w:keepLines/>
              <w:spacing w:after="0"/>
            </w:pPr>
            <w:r>
              <w:rPr>
                <w:rFonts w:ascii="Arial" w:hAnsi="Arial"/>
                <w:noProof/>
                <w:sz w:val="18"/>
              </w:rPr>
              <w:t>This feature indicates the support QoS Monitoring Capability Report.</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70160379"/>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29" w:name="_Toc104199154"/>
      <w:bookmarkStart w:id="2330" w:name="_Toc104489590"/>
      <w:bookmarkStart w:id="2331" w:name="_Toc138762422"/>
      <w:bookmarkStart w:id="2332" w:name="_Toc145708616"/>
      <w:bookmarkStart w:id="2333" w:name="_Toc153827290"/>
      <w:bookmarkStart w:id="2334" w:name="_Toc170160380"/>
      <w:r>
        <w:lastRenderedPageBreak/>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30"/>
      </w:pPr>
      <w:bookmarkStart w:id="2335" w:name="_Toc104199155"/>
      <w:bookmarkStart w:id="2336" w:name="_Toc104489591"/>
      <w:bookmarkStart w:id="2337" w:name="_Toc138762423"/>
      <w:bookmarkStart w:id="2338" w:name="_Toc145708617"/>
      <w:bookmarkStart w:id="2339" w:name="_Toc153827291"/>
      <w:bookmarkStart w:id="2340" w:name="_Toc170160381"/>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1" w:name="_Toc104199156"/>
      <w:bookmarkStart w:id="2342" w:name="_Toc104489592"/>
      <w:bookmarkStart w:id="2343" w:name="_Toc138762424"/>
      <w:bookmarkStart w:id="2344" w:name="_Toc145708618"/>
      <w:bookmarkStart w:id="2345" w:name="_Toc153827292"/>
      <w:bookmarkStart w:id="2346" w:name="_Toc170160382"/>
      <w:r>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40"/>
      </w:pPr>
      <w:bookmarkStart w:id="2347" w:name="_Toc104199157"/>
      <w:bookmarkStart w:id="2348" w:name="_Toc104489593"/>
      <w:bookmarkStart w:id="2349" w:name="_Toc138762425"/>
      <w:bookmarkStart w:id="2350" w:name="_Toc145708619"/>
      <w:bookmarkStart w:id="2351" w:name="_Toc153827293"/>
      <w:bookmarkStart w:id="2352" w:name="_Toc170160383"/>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3" w:name="_Toc104199158"/>
      <w:bookmarkStart w:id="2354" w:name="_Toc104489594"/>
      <w:bookmarkStart w:id="2355" w:name="_Toc138762426"/>
      <w:bookmarkStart w:id="2356" w:name="_Toc145708620"/>
      <w:bookmarkStart w:id="23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58" w:name="_Toc170160384"/>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50"/>
        <w:rPr>
          <w:lang w:eastAsia="zh-CN"/>
        </w:rPr>
      </w:pPr>
      <w:bookmarkStart w:id="2359" w:name="_Toc104199159"/>
      <w:bookmarkStart w:id="2360" w:name="_Toc104489595"/>
      <w:bookmarkStart w:id="2361" w:name="_Toc138762427"/>
      <w:bookmarkStart w:id="2362" w:name="_Toc145708621"/>
      <w:bookmarkStart w:id="2363" w:name="_Toc153827295"/>
      <w:bookmarkStart w:id="2364" w:name="_Toc170160385"/>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5" w:name="_Toc104199160"/>
      <w:bookmarkStart w:id="2366" w:name="_Toc104489596"/>
      <w:bookmarkStart w:id="2367" w:name="_Toc138762428"/>
      <w:bookmarkStart w:id="2368" w:name="_Toc145708622"/>
      <w:bookmarkStart w:id="2369" w:name="_Toc153827296"/>
      <w:bookmarkStart w:id="2370" w:name="_Toc170160386"/>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1" w:name="_Toc104199161"/>
      <w:bookmarkStart w:id="2372" w:name="_Toc104489597"/>
      <w:bookmarkStart w:id="2373" w:name="_Toc138762429"/>
      <w:bookmarkStart w:id="2374" w:name="_Toc145708623"/>
      <w:bookmarkStart w:id="2375" w:name="_Toc153827297"/>
      <w:bookmarkStart w:id="2376" w:name="_Toc170160387"/>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77" w:name="_Toc104199162"/>
      <w:bookmarkStart w:id="2378" w:name="_Toc104489598"/>
      <w:bookmarkStart w:id="2379" w:name="_Toc138762430"/>
      <w:bookmarkStart w:id="2380" w:name="_Toc145708624"/>
      <w:bookmarkStart w:id="2381" w:name="_Toc153827298"/>
      <w:bookmarkStart w:id="2382" w:name="_Toc170160388"/>
      <w:r>
        <w:lastRenderedPageBreak/>
        <w:t>6.3.3</w:t>
      </w:r>
      <w:r>
        <w:tab/>
        <w:t>Resources</w:t>
      </w:r>
      <w:bookmarkEnd w:id="2377"/>
      <w:bookmarkEnd w:id="2378"/>
      <w:bookmarkEnd w:id="2379"/>
      <w:bookmarkEnd w:id="2380"/>
      <w:bookmarkEnd w:id="2381"/>
      <w:bookmarkEnd w:id="2382"/>
    </w:p>
    <w:p w14:paraId="1290669C" w14:textId="77777777" w:rsidR="000A047E" w:rsidRDefault="000A047E" w:rsidP="000A047E">
      <w:pPr>
        <w:pStyle w:val="40"/>
      </w:pPr>
      <w:bookmarkStart w:id="2383" w:name="_Toc104199163"/>
      <w:bookmarkStart w:id="2384" w:name="_Toc104489599"/>
      <w:bookmarkStart w:id="2385" w:name="_Toc138762431"/>
      <w:bookmarkStart w:id="2386" w:name="_Toc145708625"/>
      <w:bookmarkStart w:id="2387" w:name="_Toc153827299"/>
      <w:bookmarkStart w:id="2388" w:name="_Toc170160389"/>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791095480"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0" w:name="_Toc104199164"/>
      <w:bookmarkStart w:id="2391" w:name="_Toc104489600"/>
      <w:bookmarkStart w:id="2392" w:name="_Toc138762432"/>
      <w:bookmarkStart w:id="2393" w:name="_Toc145708626"/>
      <w:bookmarkStart w:id="2394" w:name="_Toc153827300"/>
      <w:bookmarkStart w:id="2395" w:name="_Toc170160390"/>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50"/>
      </w:pPr>
      <w:bookmarkStart w:id="2396" w:name="_Toc104199165"/>
      <w:bookmarkStart w:id="2397" w:name="_Toc104489601"/>
      <w:bookmarkStart w:id="2398" w:name="_Toc138762433"/>
      <w:bookmarkStart w:id="2399" w:name="_Toc145708627"/>
      <w:bookmarkStart w:id="2400" w:name="_Toc153827301"/>
      <w:bookmarkStart w:id="2401" w:name="_Toc170160391"/>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2" w:name="_Toc104199166"/>
      <w:bookmarkStart w:id="2403" w:name="_Toc104489602"/>
      <w:bookmarkStart w:id="2404" w:name="_Toc138762434"/>
      <w:bookmarkStart w:id="2405" w:name="_Toc145708628"/>
      <w:bookmarkStart w:id="2406" w:name="_Toc153827302"/>
      <w:bookmarkStart w:id="2407" w:name="_Toc170160392"/>
      <w:r>
        <w:lastRenderedPageBreak/>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08" w:name="_Toc104199167"/>
      <w:bookmarkStart w:id="2409" w:name="_Toc104489603"/>
      <w:bookmarkStart w:id="2410" w:name="_Toc138762435"/>
      <w:bookmarkStart w:id="2411" w:name="_Toc145708629"/>
      <w:bookmarkStart w:id="2412" w:name="_Toc153827303"/>
      <w:bookmarkStart w:id="2413" w:name="_Toc170160393"/>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6"/>
      </w:pPr>
      <w:bookmarkStart w:id="2414" w:name="_Toc104199168"/>
      <w:bookmarkStart w:id="2415" w:name="_Toc104489604"/>
      <w:bookmarkStart w:id="2416" w:name="_Toc138762436"/>
      <w:bookmarkStart w:id="2417" w:name="_Toc145708630"/>
      <w:bookmarkStart w:id="2418" w:name="_Toc153827304"/>
      <w:bookmarkStart w:id="2419" w:name="_Toc170160394"/>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7C7830">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7C7830">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7C7830">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7C7830">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7C7830">
            <w:pPr>
              <w:pStyle w:val="TAH"/>
            </w:pPr>
            <w:r>
              <w:t>Response</w:t>
            </w:r>
          </w:p>
          <w:p w14:paraId="4CE81BCF" w14:textId="77777777" w:rsidR="002D742A" w:rsidRDefault="002D742A" w:rsidP="007C7830">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7C7830">
            <w:pPr>
              <w:pStyle w:val="TAH"/>
            </w:pPr>
            <w:r>
              <w:t>Description</w:t>
            </w:r>
          </w:p>
        </w:tc>
      </w:tr>
      <w:tr w:rsidR="002D742A" w14:paraId="44B0E970" w14:textId="77777777" w:rsidTr="007C7830">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7C7830">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7C7830">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7C7830">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7C7830">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7C7830">
            <w:pPr>
              <w:pStyle w:val="TAL"/>
              <w:spacing w:afterLines="50" w:after="120"/>
            </w:pPr>
            <w:r>
              <w:t xml:space="preserve">The resource was created successfully and a representation of the created resource is returned. </w:t>
            </w:r>
          </w:p>
          <w:p w14:paraId="7A0C4B47" w14:textId="77777777" w:rsidR="002D742A" w:rsidRDefault="002D742A" w:rsidP="007C7830">
            <w:pPr>
              <w:pStyle w:val="TAL"/>
            </w:pPr>
            <w:r>
              <w:t>The URI of the created resource shall be returned in the "Location" HTTP header.</w:t>
            </w:r>
          </w:p>
        </w:tc>
      </w:tr>
      <w:tr w:rsidR="002D742A" w14:paraId="5D67F314" w14:textId="77777777" w:rsidTr="007C7830">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7C7830">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7C7830">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7C7830">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7C7830">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7C7830">
            <w:pPr>
              <w:pStyle w:val="TAL"/>
              <w:spacing w:afterLines="50" w:after="120"/>
            </w:pPr>
            <w:r>
              <w:t>(NOTE 2)</w:t>
            </w:r>
          </w:p>
        </w:tc>
      </w:tr>
      <w:tr w:rsidR="002D742A" w14:paraId="58FCB99C" w14:textId="77777777" w:rsidTr="007C783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7C7830">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7C7830">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0" w:name="_Toc104199169"/>
      <w:bookmarkStart w:id="2421" w:name="_Toc104489605"/>
      <w:bookmarkStart w:id="2422" w:name="_Toc138762437"/>
      <w:bookmarkStart w:id="2423" w:name="_Toc145708631"/>
      <w:bookmarkStart w:id="2424" w:name="_Toc153827305"/>
      <w:bookmarkStart w:id="2425" w:name="_Toc170160395"/>
      <w:r>
        <w:lastRenderedPageBreak/>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6"/>
      </w:pPr>
      <w:bookmarkStart w:id="2426" w:name="_Toc104199170"/>
      <w:bookmarkStart w:id="2427" w:name="_Toc104489606"/>
      <w:bookmarkStart w:id="2428" w:name="_Toc138762438"/>
      <w:bookmarkStart w:id="2429" w:name="_Toc145708632"/>
      <w:bookmarkStart w:id="2430" w:name="_Toc153827306"/>
      <w:bookmarkStart w:id="2431" w:name="_Toc170160396"/>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32" w:name="_Toc104199171"/>
      <w:bookmarkStart w:id="2433" w:name="_Toc104489607"/>
      <w:bookmarkStart w:id="2434" w:name="_Toc138762439"/>
      <w:bookmarkStart w:id="2435" w:name="_Toc145708633"/>
      <w:bookmarkStart w:id="2436" w:name="_Toc153827307"/>
      <w:bookmarkStart w:id="2437" w:name="_Toc170160397"/>
      <w:r>
        <w:t>6.3.3.2</w:t>
      </w:r>
      <w:r w:rsidRPr="00A94431">
        <w:t>.4.2</w:t>
      </w:r>
      <w:r>
        <w:tab/>
        <w:t xml:space="preserve">Operation: </w:t>
      </w:r>
      <w:bookmarkEnd w:id="2432"/>
      <w:bookmarkEnd w:id="2433"/>
      <w:bookmarkEnd w:id="2434"/>
      <w:bookmarkEnd w:id="2435"/>
      <w:bookmarkEnd w:id="2436"/>
      <w:r w:rsidR="00B47C76">
        <w:t>Retrieve</w:t>
      </w:r>
      <w:bookmarkEnd w:id="2437"/>
    </w:p>
    <w:p w14:paraId="7EDF76D6" w14:textId="77777777" w:rsidR="000A047E" w:rsidRPr="00A94431" w:rsidRDefault="000A047E" w:rsidP="000A047E">
      <w:pPr>
        <w:pStyle w:val="7"/>
      </w:pPr>
      <w:bookmarkStart w:id="2438" w:name="_Toc104199172"/>
      <w:bookmarkStart w:id="2439" w:name="_Toc104489608"/>
      <w:bookmarkStart w:id="2440" w:name="_Toc138762440"/>
      <w:bookmarkStart w:id="2441" w:name="_Toc145708634"/>
      <w:bookmarkStart w:id="2442" w:name="_Toc153827308"/>
      <w:bookmarkStart w:id="2443" w:name="_Toc170160398"/>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7"/>
      </w:pPr>
      <w:bookmarkStart w:id="2444" w:name="_Toc104199173"/>
      <w:bookmarkStart w:id="2445" w:name="_Toc104489609"/>
      <w:bookmarkStart w:id="2446" w:name="_Toc138762441"/>
      <w:bookmarkStart w:id="2447" w:name="_Toc145708635"/>
      <w:bookmarkStart w:id="2448" w:name="_Toc153827309"/>
      <w:bookmarkStart w:id="2449" w:name="_Toc170160399"/>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7C7830">
        <w:trPr>
          <w:jc w:val="center"/>
        </w:trPr>
        <w:tc>
          <w:tcPr>
            <w:tcW w:w="2058" w:type="dxa"/>
            <w:tcBorders>
              <w:bottom w:val="single" w:sz="6" w:space="0" w:color="auto"/>
            </w:tcBorders>
            <w:shd w:val="clear" w:color="auto" w:fill="C0C0C0"/>
            <w:hideMark/>
          </w:tcPr>
          <w:p w14:paraId="02667533" w14:textId="77777777" w:rsidR="00B47C76" w:rsidRDefault="00B47C76" w:rsidP="007C783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7C783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7C783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7C7830">
            <w:pPr>
              <w:pStyle w:val="TAH"/>
            </w:pPr>
            <w:r>
              <w:t>Description</w:t>
            </w:r>
          </w:p>
        </w:tc>
      </w:tr>
      <w:tr w:rsidR="00B47C76" w14:paraId="66BFD29C" w14:textId="77777777" w:rsidTr="007C7830">
        <w:trPr>
          <w:jc w:val="center"/>
        </w:trPr>
        <w:tc>
          <w:tcPr>
            <w:tcW w:w="2058" w:type="dxa"/>
            <w:tcBorders>
              <w:top w:val="single" w:sz="6" w:space="0" w:color="auto"/>
            </w:tcBorders>
            <w:hideMark/>
          </w:tcPr>
          <w:p w14:paraId="3C62362D" w14:textId="77777777" w:rsidR="00B47C76" w:rsidRDefault="00B47C76" w:rsidP="007C7830">
            <w:pPr>
              <w:pStyle w:val="TAL"/>
            </w:pPr>
            <w:r>
              <w:t>StatusRequestData</w:t>
            </w:r>
          </w:p>
        </w:tc>
        <w:tc>
          <w:tcPr>
            <w:tcW w:w="450" w:type="dxa"/>
            <w:tcBorders>
              <w:top w:val="single" w:sz="6" w:space="0" w:color="auto"/>
            </w:tcBorders>
            <w:hideMark/>
          </w:tcPr>
          <w:p w14:paraId="1EC52D59" w14:textId="77777777" w:rsidR="00B47C76" w:rsidRDefault="00B47C76" w:rsidP="007C7830">
            <w:pPr>
              <w:pStyle w:val="TAC"/>
            </w:pPr>
            <w:r>
              <w:t>M</w:t>
            </w:r>
          </w:p>
        </w:tc>
        <w:tc>
          <w:tcPr>
            <w:tcW w:w="1261" w:type="dxa"/>
            <w:tcBorders>
              <w:top w:val="single" w:sz="6" w:space="0" w:color="auto"/>
            </w:tcBorders>
            <w:hideMark/>
          </w:tcPr>
          <w:p w14:paraId="0D697060" w14:textId="77777777" w:rsidR="00B47C76" w:rsidRDefault="00B47C76" w:rsidP="007C7830">
            <w:pPr>
              <w:pStyle w:val="TAC"/>
            </w:pPr>
            <w:r>
              <w:t>1</w:t>
            </w:r>
          </w:p>
        </w:tc>
        <w:tc>
          <w:tcPr>
            <w:tcW w:w="5883" w:type="dxa"/>
            <w:tcBorders>
              <w:top w:val="single" w:sz="6" w:space="0" w:color="auto"/>
            </w:tcBorders>
            <w:hideMark/>
          </w:tcPr>
          <w:p w14:paraId="2108B977" w14:textId="77777777" w:rsidR="00B47C76" w:rsidRDefault="00B47C76" w:rsidP="007C783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7C7830">
        <w:trPr>
          <w:jc w:val="center"/>
        </w:trPr>
        <w:tc>
          <w:tcPr>
            <w:tcW w:w="889" w:type="pct"/>
            <w:tcBorders>
              <w:bottom w:val="single" w:sz="6" w:space="0" w:color="auto"/>
            </w:tcBorders>
            <w:shd w:val="clear" w:color="auto" w:fill="C0C0C0"/>
            <w:hideMark/>
          </w:tcPr>
          <w:p w14:paraId="1AA26229" w14:textId="77777777" w:rsidR="00B47C76" w:rsidRDefault="00B47C76" w:rsidP="007C783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7C783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7C783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7C783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7C783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7C7830">
            <w:pPr>
              <w:pStyle w:val="TAL"/>
            </w:pPr>
            <w:r>
              <w:t>StatusResponseData</w:t>
            </w:r>
          </w:p>
        </w:tc>
        <w:tc>
          <w:tcPr>
            <w:tcW w:w="226" w:type="pct"/>
            <w:tcBorders>
              <w:top w:val="single" w:sz="6" w:space="0" w:color="auto"/>
            </w:tcBorders>
          </w:tcPr>
          <w:p w14:paraId="096263AD" w14:textId="77777777" w:rsidR="00B47C76" w:rsidRDefault="00B47C76" w:rsidP="007C783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7C7830">
            <w:pPr>
              <w:pStyle w:val="TAC"/>
            </w:pPr>
            <w:r>
              <w:t>1</w:t>
            </w:r>
          </w:p>
        </w:tc>
        <w:tc>
          <w:tcPr>
            <w:tcW w:w="789" w:type="pct"/>
            <w:tcBorders>
              <w:top w:val="single" w:sz="6" w:space="0" w:color="auto"/>
            </w:tcBorders>
          </w:tcPr>
          <w:p w14:paraId="1382ADF4" w14:textId="77777777" w:rsidR="00B47C76" w:rsidRDefault="00B47C76" w:rsidP="007C7830">
            <w:pPr>
              <w:pStyle w:val="TAL"/>
            </w:pPr>
            <w:r>
              <w:t>200 OK</w:t>
            </w:r>
          </w:p>
        </w:tc>
        <w:tc>
          <w:tcPr>
            <w:tcW w:w="2500" w:type="pct"/>
            <w:tcBorders>
              <w:top w:val="single" w:sz="6" w:space="0" w:color="auto"/>
            </w:tcBorders>
          </w:tcPr>
          <w:p w14:paraId="17583579" w14:textId="77777777" w:rsidR="00B47C76" w:rsidRDefault="00B47C76" w:rsidP="007C783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7C7830">
            <w:pPr>
              <w:pStyle w:val="TAL"/>
            </w:pPr>
            <w:r>
              <w:t>RedirectResponse</w:t>
            </w:r>
          </w:p>
        </w:tc>
        <w:tc>
          <w:tcPr>
            <w:tcW w:w="226" w:type="pct"/>
            <w:tcBorders>
              <w:top w:val="single" w:sz="6" w:space="0" w:color="auto"/>
            </w:tcBorders>
          </w:tcPr>
          <w:p w14:paraId="39410F16" w14:textId="77777777" w:rsidR="00B47C76" w:rsidRDefault="00B47C76" w:rsidP="007C7830">
            <w:pPr>
              <w:pStyle w:val="TAC"/>
              <w:rPr>
                <w:lang w:eastAsia="zh-CN"/>
              </w:rPr>
            </w:pPr>
            <w:r>
              <w:t>O</w:t>
            </w:r>
          </w:p>
        </w:tc>
        <w:tc>
          <w:tcPr>
            <w:tcW w:w="596" w:type="pct"/>
            <w:tcBorders>
              <w:top w:val="single" w:sz="6" w:space="0" w:color="auto"/>
            </w:tcBorders>
          </w:tcPr>
          <w:p w14:paraId="0FEC911E" w14:textId="77777777" w:rsidR="00B47C76" w:rsidRDefault="00B47C76" w:rsidP="007C7830">
            <w:pPr>
              <w:pStyle w:val="TAC"/>
            </w:pPr>
            <w:r>
              <w:t>0..1</w:t>
            </w:r>
          </w:p>
        </w:tc>
        <w:tc>
          <w:tcPr>
            <w:tcW w:w="789" w:type="pct"/>
            <w:tcBorders>
              <w:top w:val="single" w:sz="6" w:space="0" w:color="auto"/>
            </w:tcBorders>
          </w:tcPr>
          <w:p w14:paraId="0187E260" w14:textId="77777777" w:rsidR="00B47C76" w:rsidRDefault="00B47C76" w:rsidP="007C7830">
            <w:pPr>
              <w:pStyle w:val="TAL"/>
            </w:pPr>
            <w:r>
              <w:t>307 Temporary Redirect</w:t>
            </w:r>
          </w:p>
        </w:tc>
        <w:tc>
          <w:tcPr>
            <w:tcW w:w="2500" w:type="pct"/>
            <w:tcBorders>
              <w:top w:val="single" w:sz="6" w:space="0" w:color="auto"/>
            </w:tcBorders>
          </w:tcPr>
          <w:p w14:paraId="5504325F" w14:textId="77777777" w:rsidR="00B47C76" w:rsidRDefault="00B47C76" w:rsidP="007C7830">
            <w:pPr>
              <w:pStyle w:val="TAL"/>
            </w:pPr>
            <w:r>
              <w:t>Temporary redirection.</w:t>
            </w:r>
          </w:p>
          <w:p w14:paraId="1D0D5AE1" w14:textId="77777777" w:rsidR="00B47C76" w:rsidRDefault="00B47C76" w:rsidP="007C7830">
            <w:pPr>
              <w:pStyle w:val="TAL"/>
            </w:pPr>
          </w:p>
          <w:p w14:paraId="24642C0D" w14:textId="77777777" w:rsidR="00B47C76" w:rsidRDefault="00B47C76" w:rsidP="007C783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7C7830">
            <w:pPr>
              <w:pStyle w:val="TAL"/>
            </w:pPr>
            <w:r>
              <w:t>RedirectResponse</w:t>
            </w:r>
          </w:p>
        </w:tc>
        <w:tc>
          <w:tcPr>
            <w:tcW w:w="226" w:type="pct"/>
            <w:tcBorders>
              <w:top w:val="single" w:sz="6" w:space="0" w:color="auto"/>
            </w:tcBorders>
          </w:tcPr>
          <w:p w14:paraId="784FCDD2" w14:textId="77777777" w:rsidR="00B47C76" w:rsidRDefault="00B47C76" w:rsidP="007C7830">
            <w:pPr>
              <w:pStyle w:val="TAC"/>
              <w:rPr>
                <w:lang w:eastAsia="zh-CN"/>
              </w:rPr>
            </w:pPr>
            <w:r>
              <w:t>O</w:t>
            </w:r>
          </w:p>
        </w:tc>
        <w:tc>
          <w:tcPr>
            <w:tcW w:w="596" w:type="pct"/>
            <w:tcBorders>
              <w:top w:val="single" w:sz="6" w:space="0" w:color="auto"/>
            </w:tcBorders>
          </w:tcPr>
          <w:p w14:paraId="2897DCD0" w14:textId="77777777" w:rsidR="00B47C76" w:rsidRDefault="00B47C76" w:rsidP="007C7830">
            <w:pPr>
              <w:pStyle w:val="TAC"/>
            </w:pPr>
            <w:r>
              <w:t>0..1</w:t>
            </w:r>
          </w:p>
        </w:tc>
        <w:tc>
          <w:tcPr>
            <w:tcW w:w="789" w:type="pct"/>
            <w:tcBorders>
              <w:top w:val="single" w:sz="6" w:space="0" w:color="auto"/>
            </w:tcBorders>
          </w:tcPr>
          <w:p w14:paraId="64FEE436" w14:textId="77777777" w:rsidR="00B47C76" w:rsidRDefault="00B47C76" w:rsidP="007C7830">
            <w:pPr>
              <w:pStyle w:val="TAL"/>
            </w:pPr>
            <w:r>
              <w:t>308 Permanent Redirect</w:t>
            </w:r>
          </w:p>
        </w:tc>
        <w:tc>
          <w:tcPr>
            <w:tcW w:w="2500" w:type="pct"/>
            <w:tcBorders>
              <w:top w:val="single" w:sz="6" w:space="0" w:color="auto"/>
            </w:tcBorders>
          </w:tcPr>
          <w:p w14:paraId="2185E4DA" w14:textId="77777777" w:rsidR="00B47C76" w:rsidRDefault="00B47C76" w:rsidP="007C7830">
            <w:pPr>
              <w:pStyle w:val="TAL"/>
            </w:pPr>
            <w:r>
              <w:t>Permanent redirection.</w:t>
            </w:r>
          </w:p>
          <w:p w14:paraId="28A954FD" w14:textId="77777777" w:rsidR="00B47C76" w:rsidRDefault="00B47C76" w:rsidP="007C7830">
            <w:pPr>
              <w:pStyle w:val="TAL"/>
            </w:pPr>
          </w:p>
          <w:p w14:paraId="032E46EE" w14:textId="77777777" w:rsidR="00B47C76" w:rsidRDefault="00B47C76" w:rsidP="007C7830">
            <w:pPr>
              <w:pStyle w:val="TAL"/>
            </w:pPr>
            <w:r>
              <w:t>(NOTE 2)</w:t>
            </w:r>
          </w:p>
        </w:tc>
      </w:tr>
      <w:tr w:rsidR="00B47C76" w14:paraId="6A8459AF" w14:textId="77777777" w:rsidTr="007C7830">
        <w:trPr>
          <w:jc w:val="center"/>
        </w:trPr>
        <w:tc>
          <w:tcPr>
            <w:tcW w:w="5000" w:type="pct"/>
            <w:gridSpan w:val="5"/>
          </w:tcPr>
          <w:p w14:paraId="0B5D15D5" w14:textId="77777777" w:rsidR="00B47C76" w:rsidRDefault="00B47C76" w:rsidP="007C7830">
            <w:pPr>
              <w:pStyle w:val="TAN"/>
            </w:pPr>
            <w:r>
              <w:t>NOTE 1:</w:t>
            </w:r>
            <w:r>
              <w:tab/>
              <w:t>The mandatory HTTP error status codes for the HTTP POST method listed in table 5.2.7.1-1 of 3GPP TS 29.500 [4] shall also apply.</w:t>
            </w:r>
          </w:p>
          <w:p w14:paraId="0D1B4720" w14:textId="77777777" w:rsidR="00B47C76" w:rsidRDefault="00B47C76" w:rsidP="007C783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7C7830">
        <w:trPr>
          <w:jc w:val="center"/>
        </w:trPr>
        <w:tc>
          <w:tcPr>
            <w:tcW w:w="1019" w:type="pct"/>
            <w:tcBorders>
              <w:bottom w:val="single" w:sz="6" w:space="0" w:color="auto"/>
            </w:tcBorders>
            <w:shd w:val="clear" w:color="auto" w:fill="C0C0C0"/>
          </w:tcPr>
          <w:p w14:paraId="3E16285C" w14:textId="77777777" w:rsidR="00B47C76" w:rsidRDefault="00B47C76" w:rsidP="007C7830">
            <w:pPr>
              <w:pStyle w:val="TAH"/>
            </w:pPr>
            <w:r>
              <w:t>Name</w:t>
            </w:r>
          </w:p>
        </w:tc>
        <w:tc>
          <w:tcPr>
            <w:tcW w:w="667" w:type="pct"/>
            <w:tcBorders>
              <w:bottom w:val="single" w:sz="6" w:space="0" w:color="auto"/>
            </w:tcBorders>
            <w:shd w:val="clear" w:color="auto" w:fill="C0C0C0"/>
          </w:tcPr>
          <w:p w14:paraId="7317208B" w14:textId="77777777" w:rsidR="00B47C76" w:rsidRDefault="00B47C76" w:rsidP="007C7830">
            <w:pPr>
              <w:pStyle w:val="TAH"/>
            </w:pPr>
            <w:r>
              <w:t>Data type</w:t>
            </w:r>
          </w:p>
        </w:tc>
        <w:tc>
          <w:tcPr>
            <w:tcW w:w="222" w:type="pct"/>
            <w:tcBorders>
              <w:bottom w:val="single" w:sz="6" w:space="0" w:color="auto"/>
            </w:tcBorders>
            <w:shd w:val="clear" w:color="auto" w:fill="C0C0C0"/>
          </w:tcPr>
          <w:p w14:paraId="59486D81" w14:textId="77777777" w:rsidR="00B47C76" w:rsidRDefault="00B47C76" w:rsidP="007C7830">
            <w:pPr>
              <w:pStyle w:val="TAH"/>
            </w:pPr>
            <w:r>
              <w:t>P</w:t>
            </w:r>
          </w:p>
        </w:tc>
        <w:tc>
          <w:tcPr>
            <w:tcW w:w="593" w:type="pct"/>
            <w:tcBorders>
              <w:bottom w:val="single" w:sz="6" w:space="0" w:color="auto"/>
            </w:tcBorders>
            <w:shd w:val="clear" w:color="auto" w:fill="C0C0C0"/>
          </w:tcPr>
          <w:p w14:paraId="4A9DD530" w14:textId="77777777" w:rsidR="00B47C76" w:rsidRDefault="00B47C76" w:rsidP="007C783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7C7830">
            <w:pPr>
              <w:pStyle w:val="TAH"/>
            </w:pPr>
            <w:r>
              <w:t>Description</w:t>
            </w:r>
          </w:p>
        </w:tc>
      </w:tr>
      <w:tr w:rsidR="00B47C76" w14:paraId="0AE4A4C6" w14:textId="77777777" w:rsidTr="007C7830">
        <w:trPr>
          <w:jc w:val="center"/>
        </w:trPr>
        <w:tc>
          <w:tcPr>
            <w:tcW w:w="1019" w:type="pct"/>
            <w:tcBorders>
              <w:top w:val="single" w:sz="6" w:space="0" w:color="auto"/>
            </w:tcBorders>
            <w:shd w:val="clear" w:color="auto" w:fill="auto"/>
          </w:tcPr>
          <w:p w14:paraId="6A4B269D" w14:textId="77777777" w:rsidR="00B47C76" w:rsidRDefault="00B47C76" w:rsidP="007C7830">
            <w:pPr>
              <w:pStyle w:val="TAL"/>
            </w:pPr>
            <w:r>
              <w:t>Location</w:t>
            </w:r>
          </w:p>
        </w:tc>
        <w:tc>
          <w:tcPr>
            <w:tcW w:w="667" w:type="pct"/>
            <w:tcBorders>
              <w:top w:val="single" w:sz="6" w:space="0" w:color="auto"/>
            </w:tcBorders>
          </w:tcPr>
          <w:p w14:paraId="60153312" w14:textId="77777777" w:rsidR="00B47C76" w:rsidRDefault="00B47C76" w:rsidP="007C7830">
            <w:pPr>
              <w:pStyle w:val="TAL"/>
            </w:pPr>
            <w:r>
              <w:t>string</w:t>
            </w:r>
          </w:p>
        </w:tc>
        <w:tc>
          <w:tcPr>
            <w:tcW w:w="222" w:type="pct"/>
            <w:tcBorders>
              <w:top w:val="single" w:sz="6" w:space="0" w:color="auto"/>
            </w:tcBorders>
          </w:tcPr>
          <w:p w14:paraId="285511CE" w14:textId="77777777" w:rsidR="00B47C76" w:rsidRDefault="00B47C76" w:rsidP="007C7830">
            <w:pPr>
              <w:pStyle w:val="TAC"/>
            </w:pPr>
            <w:r>
              <w:t>M</w:t>
            </w:r>
          </w:p>
        </w:tc>
        <w:tc>
          <w:tcPr>
            <w:tcW w:w="593" w:type="pct"/>
            <w:tcBorders>
              <w:top w:val="single" w:sz="6" w:space="0" w:color="auto"/>
            </w:tcBorders>
          </w:tcPr>
          <w:p w14:paraId="6298E4A0" w14:textId="77777777" w:rsidR="00B47C76" w:rsidRDefault="00B47C76" w:rsidP="007C783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7C783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7C7830">
            <w:pPr>
              <w:pStyle w:val="TAL"/>
            </w:pPr>
          </w:p>
          <w:p w14:paraId="72037D23" w14:textId="77777777" w:rsidR="00B47C76" w:rsidRDefault="00B47C76" w:rsidP="007C783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7C7830">
        <w:trPr>
          <w:jc w:val="center"/>
        </w:trPr>
        <w:tc>
          <w:tcPr>
            <w:tcW w:w="1019" w:type="pct"/>
            <w:shd w:val="clear" w:color="auto" w:fill="auto"/>
          </w:tcPr>
          <w:p w14:paraId="0091F98E" w14:textId="77777777" w:rsidR="00B47C76" w:rsidRDefault="00B47C76" w:rsidP="007C7830">
            <w:pPr>
              <w:pStyle w:val="TAL"/>
            </w:pPr>
            <w:r>
              <w:rPr>
                <w:lang w:eastAsia="zh-CN"/>
              </w:rPr>
              <w:t>3gpp-Sbi-Target-Nf-Id</w:t>
            </w:r>
          </w:p>
        </w:tc>
        <w:tc>
          <w:tcPr>
            <w:tcW w:w="667" w:type="pct"/>
          </w:tcPr>
          <w:p w14:paraId="7B1F63D8" w14:textId="77777777" w:rsidR="00B47C76" w:rsidRDefault="00B47C76" w:rsidP="007C7830">
            <w:pPr>
              <w:pStyle w:val="TAL"/>
            </w:pPr>
            <w:r>
              <w:rPr>
                <w:lang w:eastAsia="fr-FR"/>
              </w:rPr>
              <w:t>string</w:t>
            </w:r>
          </w:p>
        </w:tc>
        <w:tc>
          <w:tcPr>
            <w:tcW w:w="222" w:type="pct"/>
          </w:tcPr>
          <w:p w14:paraId="7E465C90" w14:textId="77777777" w:rsidR="00B47C76" w:rsidRDefault="00B47C76" w:rsidP="007C7830">
            <w:pPr>
              <w:pStyle w:val="TAC"/>
            </w:pPr>
            <w:r>
              <w:rPr>
                <w:lang w:eastAsia="fr-FR"/>
              </w:rPr>
              <w:t>O</w:t>
            </w:r>
          </w:p>
        </w:tc>
        <w:tc>
          <w:tcPr>
            <w:tcW w:w="593" w:type="pct"/>
          </w:tcPr>
          <w:p w14:paraId="6C59F8DF" w14:textId="77777777" w:rsidR="00B47C76" w:rsidRDefault="00B47C76" w:rsidP="007C7830">
            <w:pPr>
              <w:pStyle w:val="TAC"/>
            </w:pPr>
            <w:r>
              <w:rPr>
                <w:lang w:eastAsia="fr-FR"/>
              </w:rPr>
              <w:t>0..1</w:t>
            </w:r>
          </w:p>
        </w:tc>
        <w:tc>
          <w:tcPr>
            <w:tcW w:w="2499" w:type="pct"/>
            <w:shd w:val="clear" w:color="auto" w:fill="auto"/>
            <w:vAlign w:val="center"/>
          </w:tcPr>
          <w:p w14:paraId="52AD66E4" w14:textId="77777777" w:rsidR="00B47C76" w:rsidRDefault="00B47C76" w:rsidP="007C783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7C7830">
        <w:trPr>
          <w:jc w:val="center"/>
        </w:trPr>
        <w:tc>
          <w:tcPr>
            <w:tcW w:w="1019" w:type="pct"/>
            <w:tcBorders>
              <w:bottom w:val="single" w:sz="6" w:space="0" w:color="auto"/>
            </w:tcBorders>
            <w:shd w:val="clear" w:color="auto" w:fill="C0C0C0"/>
          </w:tcPr>
          <w:p w14:paraId="25122F87" w14:textId="77777777" w:rsidR="00B47C76" w:rsidRDefault="00B47C76" w:rsidP="007C7830">
            <w:pPr>
              <w:pStyle w:val="TAH"/>
            </w:pPr>
            <w:r>
              <w:t>Name</w:t>
            </w:r>
          </w:p>
        </w:tc>
        <w:tc>
          <w:tcPr>
            <w:tcW w:w="667" w:type="pct"/>
            <w:tcBorders>
              <w:bottom w:val="single" w:sz="6" w:space="0" w:color="auto"/>
            </w:tcBorders>
            <w:shd w:val="clear" w:color="auto" w:fill="C0C0C0"/>
          </w:tcPr>
          <w:p w14:paraId="45B61D8B" w14:textId="77777777" w:rsidR="00B47C76" w:rsidRDefault="00B47C76" w:rsidP="007C7830">
            <w:pPr>
              <w:pStyle w:val="TAH"/>
            </w:pPr>
            <w:r>
              <w:t>Data type</w:t>
            </w:r>
          </w:p>
        </w:tc>
        <w:tc>
          <w:tcPr>
            <w:tcW w:w="222" w:type="pct"/>
            <w:tcBorders>
              <w:bottom w:val="single" w:sz="6" w:space="0" w:color="auto"/>
            </w:tcBorders>
            <w:shd w:val="clear" w:color="auto" w:fill="C0C0C0"/>
          </w:tcPr>
          <w:p w14:paraId="76982C9E" w14:textId="77777777" w:rsidR="00B47C76" w:rsidRDefault="00B47C76" w:rsidP="007C7830">
            <w:pPr>
              <w:pStyle w:val="TAH"/>
            </w:pPr>
            <w:r>
              <w:t>P</w:t>
            </w:r>
          </w:p>
        </w:tc>
        <w:tc>
          <w:tcPr>
            <w:tcW w:w="593" w:type="pct"/>
            <w:tcBorders>
              <w:bottom w:val="single" w:sz="6" w:space="0" w:color="auto"/>
            </w:tcBorders>
            <w:shd w:val="clear" w:color="auto" w:fill="C0C0C0"/>
          </w:tcPr>
          <w:p w14:paraId="46F4A268" w14:textId="77777777" w:rsidR="00B47C76" w:rsidRDefault="00B47C76" w:rsidP="007C783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7C7830">
            <w:pPr>
              <w:pStyle w:val="TAH"/>
            </w:pPr>
            <w:r>
              <w:t>Description</w:t>
            </w:r>
          </w:p>
        </w:tc>
      </w:tr>
      <w:tr w:rsidR="00B47C76" w14:paraId="77F75C32" w14:textId="77777777" w:rsidTr="007C7830">
        <w:trPr>
          <w:jc w:val="center"/>
        </w:trPr>
        <w:tc>
          <w:tcPr>
            <w:tcW w:w="1019" w:type="pct"/>
            <w:tcBorders>
              <w:top w:val="single" w:sz="6" w:space="0" w:color="auto"/>
            </w:tcBorders>
            <w:shd w:val="clear" w:color="auto" w:fill="auto"/>
          </w:tcPr>
          <w:p w14:paraId="110B3209" w14:textId="77777777" w:rsidR="00B47C76" w:rsidRDefault="00B47C76" w:rsidP="007C7830">
            <w:pPr>
              <w:pStyle w:val="TAL"/>
            </w:pPr>
            <w:r>
              <w:t>Location</w:t>
            </w:r>
          </w:p>
        </w:tc>
        <w:tc>
          <w:tcPr>
            <w:tcW w:w="667" w:type="pct"/>
            <w:tcBorders>
              <w:top w:val="single" w:sz="6" w:space="0" w:color="auto"/>
            </w:tcBorders>
          </w:tcPr>
          <w:p w14:paraId="758B4833" w14:textId="77777777" w:rsidR="00B47C76" w:rsidRDefault="00B47C76" w:rsidP="007C7830">
            <w:pPr>
              <w:pStyle w:val="TAL"/>
            </w:pPr>
            <w:r>
              <w:t>string</w:t>
            </w:r>
          </w:p>
        </w:tc>
        <w:tc>
          <w:tcPr>
            <w:tcW w:w="222" w:type="pct"/>
            <w:tcBorders>
              <w:top w:val="single" w:sz="6" w:space="0" w:color="auto"/>
            </w:tcBorders>
          </w:tcPr>
          <w:p w14:paraId="7B5DD0EC" w14:textId="77777777" w:rsidR="00B47C76" w:rsidRDefault="00B47C76" w:rsidP="007C7830">
            <w:pPr>
              <w:pStyle w:val="TAC"/>
            </w:pPr>
            <w:r>
              <w:t>M</w:t>
            </w:r>
          </w:p>
        </w:tc>
        <w:tc>
          <w:tcPr>
            <w:tcW w:w="593" w:type="pct"/>
            <w:tcBorders>
              <w:top w:val="single" w:sz="6" w:space="0" w:color="auto"/>
            </w:tcBorders>
          </w:tcPr>
          <w:p w14:paraId="5924EC70" w14:textId="77777777" w:rsidR="00B47C76" w:rsidRDefault="00B47C76" w:rsidP="007C783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7C783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7C7830">
            <w:pPr>
              <w:pStyle w:val="TAL"/>
            </w:pPr>
          </w:p>
          <w:p w14:paraId="76E98745" w14:textId="77777777" w:rsidR="00B47C76" w:rsidRDefault="00B47C76" w:rsidP="007C783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7C7830">
        <w:trPr>
          <w:jc w:val="center"/>
        </w:trPr>
        <w:tc>
          <w:tcPr>
            <w:tcW w:w="1019" w:type="pct"/>
            <w:shd w:val="clear" w:color="auto" w:fill="auto"/>
          </w:tcPr>
          <w:p w14:paraId="6798ED5D" w14:textId="77777777" w:rsidR="00B47C76" w:rsidRDefault="00B47C76" w:rsidP="007C7830">
            <w:pPr>
              <w:pStyle w:val="TAL"/>
            </w:pPr>
            <w:r>
              <w:rPr>
                <w:lang w:eastAsia="zh-CN"/>
              </w:rPr>
              <w:t>3gpp-Sbi-Target-Nf-Id</w:t>
            </w:r>
          </w:p>
        </w:tc>
        <w:tc>
          <w:tcPr>
            <w:tcW w:w="667" w:type="pct"/>
          </w:tcPr>
          <w:p w14:paraId="70D6E4B8" w14:textId="77777777" w:rsidR="00B47C76" w:rsidRDefault="00B47C76" w:rsidP="007C7830">
            <w:pPr>
              <w:pStyle w:val="TAL"/>
            </w:pPr>
            <w:r>
              <w:rPr>
                <w:lang w:eastAsia="fr-FR"/>
              </w:rPr>
              <w:t>string</w:t>
            </w:r>
          </w:p>
        </w:tc>
        <w:tc>
          <w:tcPr>
            <w:tcW w:w="222" w:type="pct"/>
          </w:tcPr>
          <w:p w14:paraId="7F11622C" w14:textId="77777777" w:rsidR="00B47C76" w:rsidRDefault="00B47C76" w:rsidP="007C7830">
            <w:pPr>
              <w:pStyle w:val="TAC"/>
            </w:pPr>
            <w:r>
              <w:rPr>
                <w:lang w:eastAsia="fr-FR"/>
              </w:rPr>
              <w:t>O</w:t>
            </w:r>
          </w:p>
        </w:tc>
        <w:tc>
          <w:tcPr>
            <w:tcW w:w="593" w:type="pct"/>
          </w:tcPr>
          <w:p w14:paraId="58F03196" w14:textId="77777777" w:rsidR="00B47C76" w:rsidRDefault="00B47C76" w:rsidP="007C7830">
            <w:pPr>
              <w:pStyle w:val="TAC"/>
            </w:pPr>
            <w:r>
              <w:rPr>
                <w:lang w:eastAsia="fr-FR"/>
              </w:rPr>
              <w:t>0..1</w:t>
            </w:r>
          </w:p>
        </w:tc>
        <w:tc>
          <w:tcPr>
            <w:tcW w:w="2499" w:type="pct"/>
            <w:shd w:val="clear" w:color="auto" w:fill="auto"/>
            <w:vAlign w:val="center"/>
          </w:tcPr>
          <w:p w14:paraId="11AB2E39" w14:textId="77777777" w:rsidR="00B47C76" w:rsidRDefault="00B47C76" w:rsidP="007C783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0" w:name="_Toc104199174"/>
      <w:bookmarkStart w:id="2451" w:name="_Toc104489610"/>
      <w:bookmarkStart w:id="2452" w:name="_Toc138762442"/>
      <w:bookmarkStart w:id="2453" w:name="_Toc145708636"/>
      <w:bookmarkStart w:id="2454" w:name="_Toc153827310"/>
      <w:bookmarkStart w:id="2455" w:name="_Toc170160400"/>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50"/>
      </w:pPr>
      <w:bookmarkStart w:id="2456" w:name="_Toc104199175"/>
      <w:bookmarkStart w:id="2457" w:name="_Toc104489611"/>
      <w:bookmarkStart w:id="2458" w:name="_Toc138762443"/>
      <w:bookmarkStart w:id="2459" w:name="_Toc145708637"/>
      <w:bookmarkStart w:id="2460" w:name="_Toc153827311"/>
      <w:bookmarkStart w:id="2461" w:name="_Toc170160401"/>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2" w:name="_Toc104199176"/>
      <w:bookmarkStart w:id="2463" w:name="_Toc104489612"/>
      <w:bookmarkStart w:id="2464" w:name="_Toc138762444"/>
      <w:bookmarkStart w:id="2465" w:name="_Toc145708638"/>
      <w:bookmarkStart w:id="2466" w:name="_Toc153827312"/>
      <w:bookmarkStart w:id="2467" w:name="_Toc170160402"/>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68" w:name="_Toc104199177"/>
      <w:bookmarkStart w:id="2469" w:name="_Toc104489613"/>
      <w:bookmarkStart w:id="2470" w:name="_Toc138762445"/>
      <w:bookmarkStart w:id="2471" w:name="_Toc145708639"/>
      <w:bookmarkStart w:id="2472" w:name="_Toc153827313"/>
      <w:bookmarkStart w:id="2473" w:name="_Toc170160403"/>
      <w:bookmarkStart w:id="2474" w:name="_Hlk175659187"/>
      <w:r>
        <w:t>6.3.3.3.3</w:t>
      </w:r>
      <w:r>
        <w:tab/>
        <w:t>Resource Standard Methods</w:t>
      </w:r>
      <w:bookmarkEnd w:id="2468"/>
      <w:bookmarkEnd w:id="2469"/>
      <w:bookmarkEnd w:id="2470"/>
      <w:bookmarkEnd w:id="2471"/>
      <w:bookmarkEnd w:id="2472"/>
      <w:bookmarkEnd w:id="2473"/>
    </w:p>
    <w:p w14:paraId="13A2B0D1" w14:textId="508E5228" w:rsidR="00076333" w:rsidRPr="00076333" w:rsidRDefault="00076333" w:rsidP="00854801">
      <w:pPr>
        <w:pStyle w:val="6"/>
      </w:pPr>
      <w:r>
        <w:t>6.3.3.3.3.1</w:t>
      </w:r>
      <w:r>
        <w:tab/>
        <w:t>Void.</w:t>
      </w:r>
    </w:p>
    <w:p w14:paraId="5C036F3C" w14:textId="77777777" w:rsidR="000A047E" w:rsidRDefault="000A047E" w:rsidP="000A047E">
      <w:pPr>
        <w:pStyle w:val="6"/>
      </w:pPr>
      <w:bookmarkStart w:id="2475" w:name="_Toc104199178"/>
      <w:bookmarkStart w:id="2476" w:name="_Toc104489614"/>
      <w:bookmarkStart w:id="2477" w:name="_Toc138762446"/>
      <w:bookmarkStart w:id="2478" w:name="_Toc145708640"/>
      <w:bookmarkStart w:id="2479" w:name="_Toc153827314"/>
      <w:bookmarkStart w:id="2480" w:name="_Toc170160404"/>
      <w:bookmarkEnd w:id="2474"/>
      <w:r>
        <w:t>6.3.3.3.3.2</w:t>
      </w:r>
      <w:r>
        <w:tab/>
        <w:t>PUT</w:t>
      </w:r>
      <w:bookmarkEnd w:id="2475"/>
      <w:bookmarkEnd w:id="2476"/>
      <w:bookmarkEnd w:id="2477"/>
      <w:bookmarkEnd w:id="2478"/>
      <w:bookmarkEnd w:id="2479"/>
      <w:bookmarkEnd w:id="248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1" w:name="_Toc104199179"/>
      <w:bookmarkStart w:id="2482" w:name="_Toc104489615"/>
      <w:bookmarkStart w:id="2483" w:name="_Toc138762447"/>
      <w:bookmarkStart w:id="2484" w:name="_Toc145708641"/>
      <w:bookmarkStart w:id="2485" w:name="_Toc153827315"/>
      <w:bookmarkStart w:id="2486" w:name="_Toc170160405"/>
      <w:r>
        <w:t>6.3.3.3.3.3</w:t>
      </w:r>
      <w:r>
        <w:tab/>
        <w:t>DELETE</w:t>
      </w:r>
      <w:bookmarkEnd w:id="2481"/>
      <w:bookmarkEnd w:id="2482"/>
      <w:bookmarkEnd w:id="2483"/>
      <w:bookmarkEnd w:id="2484"/>
      <w:bookmarkEnd w:id="2485"/>
      <w:bookmarkEnd w:id="248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87" w:name="_Toc104199180"/>
      <w:bookmarkStart w:id="2488" w:name="_Toc104489616"/>
      <w:bookmarkStart w:id="2489" w:name="_Toc138762448"/>
      <w:bookmarkStart w:id="2490" w:name="_Toc145708642"/>
      <w:bookmarkStart w:id="2491" w:name="_Toc153827316"/>
      <w:bookmarkStart w:id="2492" w:name="_Toc170160406"/>
      <w:r>
        <w:t>6.3.3.3</w:t>
      </w:r>
      <w:r w:rsidRPr="00AA2E4A">
        <w:t>.4</w:t>
      </w:r>
      <w:r w:rsidRPr="00AA2E4A">
        <w:tab/>
        <w:t>Resource Custom Operations</w:t>
      </w:r>
      <w:bookmarkEnd w:id="2487"/>
      <w:bookmarkEnd w:id="2488"/>
      <w:bookmarkEnd w:id="2489"/>
      <w:bookmarkEnd w:id="2490"/>
      <w:bookmarkEnd w:id="2491"/>
      <w:bookmarkEnd w:id="249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3" w:name="_Toc104199181"/>
      <w:bookmarkStart w:id="2494" w:name="_Toc104489617"/>
      <w:bookmarkStart w:id="2495" w:name="_Toc138762449"/>
      <w:bookmarkStart w:id="2496" w:name="_Toc145708643"/>
      <w:bookmarkStart w:id="2497" w:name="_Toc153827317"/>
      <w:bookmarkStart w:id="2498" w:name="_Toc170160407"/>
      <w:r>
        <w:t>6.3.4</w:t>
      </w:r>
      <w:r>
        <w:tab/>
        <w:t>Custom Operations without associated resources</w:t>
      </w:r>
      <w:bookmarkEnd w:id="2493"/>
      <w:bookmarkEnd w:id="2494"/>
      <w:bookmarkEnd w:id="2495"/>
      <w:bookmarkEnd w:id="2496"/>
      <w:bookmarkEnd w:id="2497"/>
      <w:bookmarkEnd w:id="249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499" w:name="_Toc104199182"/>
      <w:bookmarkStart w:id="2500" w:name="_Toc104489618"/>
      <w:bookmarkStart w:id="2501" w:name="_Toc138762450"/>
      <w:bookmarkStart w:id="2502" w:name="_Toc145708644"/>
      <w:bookmarkStart w:id="2503" w:name="_Toc153827318"/>
      <w:bookmarkStart w:id="2504" w:name="_Toc170160408"/>
      <w:r>
        <w:lastRenderedPageBreak/>
        <w:t>6.3.5</w:t>
      </w:r>
      <w:r>
        <w:tab/>
        <w:t>Notifications</w:t>
      </w:r>
      <w:bookmarkEnd w:id="2499"/>
      <w:bookmarkEnd w:id="2500"/>
      <w:bookmarkEnd w:id="2501"/>
      <w:bookmarkEnd w:id="2502"/>
      <w:bookmarkEnd w:id="2503"/>
      <w:bookmarkEnd w:id="2504"/>
    </w:p>
    <w:p w14:paraId="2701D36B" w14:textId="77777777" w:rsidR="009D55B2" w:rsidRPr="000A7435" w:rsidRDefault="009D55B2" w:rsidP="009D55B2">
      <w:pPr>
        <w:pStyle w:val="40"/>
      </w:pPr>
      <w:bookmarkStart w:id="2505" w:name="_Toc138762451"/>
      <w:bookmarkStart w:id="2506" w:name="_Toc145708645"/>
      <w:bookmarkStart w:id="2507" w:name="_Toc153827319"/>
      <w:bookmarkStart w:id="2508" w:name="_Toc170160409"/>
      <w:r>
        <w:t>6.3.5.1</w:t>
      </w:r>
      <w:r>
        <w:tab/>
        <w:t>General</w:t>
      </w:r>
      <w:bookmarkEnd w:id="2505"/>
      <w:bookmarkEnd w:id="2506"/>
      <w:bookmarkEnd w:id="2507"/>
      <w:bookmarkEnd w:id="250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09" w:name="_Toc138762452"/>
      <w:bookmarkStart w:id="2510" w:name="_Toc145708646"/>
      <w:bookmarkStart w:id="2511" w:name="_Toc153827320"/>
      <w:bookmarkStart w:id="2512" w:name="_Toc170160410"/>
      <w:r>
        <w:t>6.3.5.2</w:t>
      </w:r>
      <w:r>
        <w:tab/>
        <w:t>ASTI</w:t>
      </w:r>
      <w:r w:rsidRPr="00677A45">
        <w:t xml:space="preserve"> Notification</w:t>
      </w:r>
      <w:bookmarkEnd w:id="2509"/>
      <w:bookmarkEnd w:id="2510"/>
      <w:bookmarkEnd w:id="2511"/>
      <w:bookmarkEnd w:id="2512"/>
    </w:p>
    <w:p w14:paraId="54B0715D" w14:textId="77777777" w:rsidR="009D55B2" w:rsidRPr="00986E88" w:rsidRDefault="009D55B2" w:rsidP="009D55B2">
      <w:pPr>
        <w:pStyle w:val="50"/>
        <w:rPr>
          <w:noProof/>
        </w:rPr>
      </w:pPr>
      <w:bookmarkStart w:id="2513" w:name="_Toc138762453"/>
      <w:bookmarkStart w:id="2514" w:name="_Toc145708647"/>
      <w:bookmarkStart w:id="2515" w:name="_Toc153827321"/>
      <w:bookmarkStart w:id="2516" w:name="_Toc170160411"/>
      <w:r>
        <w:t>6.3.5.2</w:t>
      </w:r>
      <w:r w:rsidRPr="00986E88">
        <w:rPr>
          <w:noProof/>
        </w:rPr>
        <w:t>.1</w:t>
      </w:r>
      <w:r w:rsidRPr="00986E88">
        <w:rPr>
          <w:noProof/>
        </w:rPr>
        <w:tab/>
        <w:t>Description</w:t>
      </w:r>
      <w:bookmarkEnd w:id="2513"/>
      <w:bookmarkEnd w:id="2514"/>
      <w:bookmarkEnd w:id="2515"/>
      <w:bookmarkEnd w:id="25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17" w:name="_Toc138762454"/>
      <w:bookmarkStart w:id="2518" w:name="_Toc145708648"/>
      <w:bookmarkStart w:id="2519" w:name="_Toc153827322"/>
      <w:bookmarkStart w:id="2520" w:name="_Toc170160412"/>
      <w:r>
        <w:t>6.3.5.2</w:t>
      </w:r>
      <w:r w:rsidRPr="00986E88">
        <w:rPr>
          <w:noProof/>
        </w:rPr>
        <w:t>.2</w:t>
      </w:r>
      <w:r w:rsidRPr="00986E88">
        <w:rPr>
          <w:noProof/>
        </w:rPr>
        <w:tab/>
        <w:t>Target URI</w:t>
      </w:r>
      <w:bookmarkEnd w:id="2517"/>
      <w:bookmarkEnd w:id="2518"/>
      <w:bookmarkEnd w:id="2519"/>
      <w:bookmarkEnd w:id="252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1" w:name="_Toc138762455"/>
      <w:bookmarkStart w:id="2522" w:name="_Toc145708649"/>
      <w:bookmarkStart w:id="2523" w:name="_Toc153827323"/>
      <w:bookmarkStart w:id="2524" w:name="_Toc170160413"/>
      <w:r>
        <w:t>6.3.5.2</w:t>
      </w:r>
      <w:r w:rsidRPr="00986E88">
        <w:rPr>
          <w:noProof/>
        </w:rPr>
        <w:t>.3</w:t>
      </w:r>
      <w:r w:rsidRPr="00986E88">
        <w:rPr>
          <w:noProof/>
        </w:rPr>
        <w:tab/>
        <w:t>Standard Methods</w:t>
      </w:r>
      <w:bookmarkEnd w:id="2521"/>
      <w:bookmarkEnd w:id="2522"/>
      <w:bookmarkEnd w:id="2523"/>
      <w:bookmarkEnd w:id="2524"/>
    </w:p>
    <w:p w14:paraId="0FAD9381" w14:textId="77777777" w:rsidR="009D55B2" w:rsidRPr="00986E88" w:rsidRDefault="009D55B2" w:rsidP="009D55B2">
      <w:pPr>
        <w:pStyle w:val="6"/>
        <w:rPr>
          <w:noProof/>
        </w:rPr>
      </w:pPr>
      <w:bookmarkStart w:id="2525" w:name="_Toc138762456"/>
      <w:bookmarkStart w:id="2526" w:name="_Toc145708650"/>
      <w:bookmarkStart w:id="2527" w:name="_Toc153827324"/>
      <w:bookmarkStart w:id="2528" w:name="_Toc170160414"/>
      <w:r>
        <w:t>6.3.5.2.3</w:t>
      </w:r>
      <w:r w:rsidRPr="00986E88">
        <w:rPr>
          <w:noProof/>
        </w:rPr>
        <w:t>.1</w:t>
      </w:r>
      <w:r w:rsidRPr="00986E88">
        <w:rPr>
          <w:noProof/>
        </w:rPr>
        <w:tab/>
        <w:t>POST</w:t>
      </w:r>
      <w:bookmarkEnd w:id="2525"/>
      <w:bookmarkEnd w:id="2526"/>
      <w:bookmarkEnd w:id="2527"/>
      <w:bookmarkEnd w:id="252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7C783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7C783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7C783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7C783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7C7830">
            <w:pPr>
              <w:pStyle w:val="TAH"/>
              <w:rPr>
                <w:noProof/>
              </w:rPr>
            </w:pPr>
            <w:r w:rsidRPr="0016361A">
              <w:rPr>
                <w:noProof/>
              </w:rPr>
              <w:t>Description</w:t>
            </w:r>
          </w:p>
        </w:tc>
      </w:tr>
      <w:tr w:rsidR="00B47C76" w:rsidRPr="00B54FF5" w14:paraId="1EDBF182" w14:textId="77777777" w:rsidTr="007C7830">
        <w:trPr>
          <w:jc w:val="center"/>
        </w:trPr>
        <w:tc>
          <w:tcPr>
            <w:tcW w:w="2899" w:type="dxa"/>
            <w:tcBorders>
              <w:top w:val="single" w:sz="6" w:space="0" w:color="auto"/>
            </w:tcBorders>
            <w:hideMark/>
          </w:tcPr>
          <w:p w14:paraId="317D4FA3" w14:textId="77777777" w:rsidR="00B47C76" w:rsidRPr="0016361A" w:rsidRDefault="00B47C76" w:rsidP="007C783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7C783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7C7830">
            <w:pPr>
              <w:pStyle w:val="TAC"/>
              <w:rPr>
                <w:noProof/>
              </w:rPr>
            </w:pPr>
            <w:r>
              <w:t>1</w:t>
            </w:r>
          </w:p>
        </w:tc>
        <w:tc>
          <w:tcPr>
            <w:tcW w:w="5160" w:type="dxa"/>
            <w:tcBorders>
              <w:top w:val="single" w:sz="6" w:space="0" w:color="auto"/>
            </w:tcBorders>
            <w:hideMark/>
          </w:tcPr>
          <w:p w14:paraId="2863FC8A" w14:textId="77777777" w:rsidR="00B47C76" w:rsidRPr="0016361A" w:rsidRDefault="00B47C76" w:rsidP="007C783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7C783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7C783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7C783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7C783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7C783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7C7830">
            <w:pPr>
              <w:pStyle w:val="TAH"/>
              <w:rPr>
                <w:noProof/>
              </w:rPr>
            </w:pPr>
            <w:r w:rsidRPr="0016361A">
              <w:rPr>
                <w:noProof/>
              </w:rPr>
              <w:t>Description</w:t>
            </w:r>
          </w:p>
        </w:tc>
      </w:tr>
      <w:tr w:rsidR="00B47C76" w:rsidRPr="00B54FF5" w14:paraId="3FC14DFA" w14:textId="77777777" w:rsidTr="007C7830">
        <w:trPr>
          <w:jc w:val="center"/>
        </w:trPr>
        <w:tc>
          <w:tcPr>
            <w:tcW w:w="2004" w:type="dxa"/>
            <w:tcBorders>
              <w:top w:val="single" w:sz="6" w:space="0" w:color="auto"/>
            </w:tcBorders>
            <w:hideMark/>
          </w:tcPr>
          <w:p w14:paraId="3F0442B9" w14:textId="77777777" w:rsidR="00B47C76" w:rsidRPr="0016361A" w:rsidRDefault="00B47C76" w:rsidP="007C7830">
            <w:pPr>
              <w:pStyle w:val="TAL"/>
              <w:rPr>
                <w:noProof/>
              </w:rPr>
            </w:pPr>
            <w:r>
              <w:t>n/a</w:t>
            </w:r>
          </w:p>
        </w:tc>
        <w:tc>
          <w:tcPr>
            <w:tcW w:w="361" w:type="dxa"/>
            <w:tcBorders>
              <w:top w:val="single" w:sz="6" w:space="0" w:color="auto"/>
            </w:tcBorders>
          </w:tcPr>
          <w:p w14:paraId="21809511" w14:textId="77777777" w:rsidR="00B47C76" w:rsidRPr="0016361A" w:rsidRDefault="00B47C76" w:rsidP="007C7830">
            <w:pPr>
              <w:pStyle w:val="TAC"/>
              <w:rPr>
                <w:noProof/>
              </w:rPr>
            </w:pPr>
          </w:p>
        </w:tc>
        <w:tc>
          <w:tcPr>
            <w:tcW w:w="1259" w:type="dxa"/>
            <w:tcBorders>
              <w:top w:val="single" w:sz="6" w:space="0" w:color="auto"/>
            </w:tcBorders>
          </w:tcPr>
          <w:p w14:paraId="5CE36931" w14:textId="20C770F9" w:rsidR="00B47C76" w:rsidRPr="0016361A" w:rsidRDefault="00B47C76" w:rsidP="007C7830">
            <w:pPr>
              <w:pStyle w:val="TAC"/>
              <w:rPr>
                <w:noProof/>
              </w:rPr>
            </w:pPr>
          </w:p>
        </w:tc>
        <w:tc>
          <w:tcPr>
            <w:tcW w:w="1441" w:type="dxa"/>
            <w:tcBorders>
              <w:top w:val="single" w:sz="6" w:space="0" w:color="auto"/>
            </w:tcBorders>
            <w:hideMark/>
          </w:tcPr>
          <w:p w14:paraId="1B476999" w14:textId="77777777" w:rsidR="00B47C76" w:rsidRPr="0016361A" w:rsidRDefault="00B47C76" w:rsidP="007C783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7C783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7C7830">
        <w:trPr>
          <w:jc w:val="center"/>
        </w:trPr>
        <w:tc>
          <w:tcPr>
            <w:tcW w:w="2004" w:type="dxa"/>
          </w:tcPr>
          <w:p w14:paraId="75D9501A" w14:textId="77777777" w:rsidR="00B47C76" w:rsidRDefault="00B47C76" w:rsidP="007C7830">
            <w:pPr>
              <w:pStyle w:val="TAL"/>
            </w:pPr>
            <w:r>
              <w:t>RedirectResponse</w:t>
            </w:r>
          </w:p>
        </w:tc>
        <w:tc>
          <w:tcPr>
            <w:tcW w:w="361" w:type="dxa"/>
          </w:tcPr>
          <w:p w14:paraId="2CE2DEF2" w14:textId="77777777" w:rsidR="00B47C76" w:rsidRPr="0016361A" w:rsidRDefault="00B47C76" w:rsidP="007C7830">
            <w:pPr>
              <w:pStyle w:val="TAC"/>
              <w:rPr>
                <w:noProof/>
              </w:rPr>
            </w:pPr>
            <w:r>
              <w:t>O</w:t>
            </w:r>
          </w:p>
        </w:tc>
        <w:tc>
          <w:tcPr>
            <w:tcW w:w="1259" w:type="dxa"/>
          </w:tcPr>
          <w:p w14:paraId="168FBA2A" w14:textId="77777777" w:rsidR="00B47C76" w:rsidRDefault="00B47C76" w:rsidP="007C7830">
            <w:pPr>
              <w:pStyle w:val="TAC"/>
            </w:pPr>
            <w:r>
              <w:t>0..1</w:t>
            </w:r>
          </w:p>
        </w:tc>
        <w:tc>
          <w:tcPr>
            <w:tcW w:w="1441" w:type="dxa"/>
          </w:tcPr>
          <w:p w14:paraId="22E5A557" w14:textId="77777777" w:rsidR="00B47C76" w:rsidRDefault="00B47C76" w:rsidP="007C7830">
            <w:pPr>
              <w:pStyle w:val="TAL"/>
            </w:pPr>
            <w:r>
              <w:t>307 Temporary Redirect</w:t>
            </w:r>
          </w:p>
        </w:tc>
        <w:tc>
          <w:tcPr>
            <w:tcW w:w="4619" w:type="dxa"/>
          </w:tcPr>
          <w:p w14:paraId="5F04CA67" w14:textId="77777777" w:rsidR="00B47C76" w:rsidRDefault="00B47C76" w:rsidP="007C7830">
            <w:pPr>
              <w:pStyle w:val="TAL"/>
            </w:pPr>
            <w:r>
              <w:t>Temporary redirection, during event notification.</w:t>
            </w:r>
          </w:p>
          <w:p w14:paraId="55D5BC6A" w14:textId="77777777" w:rsidR="00B47C76" w:rsidRDefault="00B47C76" w:rsidP="007C7830">
            <w:pPr>
              <w:pStyle w:val="TAL"/>
            </w:pPr>
          </w:p>
          <w:p w14:paraId="03AA1709" w14:textId="77777777" w:rsidR="00B47C76" w:rsidRDefault="00B47C76" w:rsidP="007C783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7C7830">
        <w:trPr>
          <w:jc w:val="center"/>
        </w:trPr>
        <w:tc>
          <w:tcPr>
            <w:tcW w:w="2004" w:type="dxa"/>
          </w:tcPr>
          <w:p w14:paraId="23CEE253" w14:textId="77777777" w:rsidR="00B47C76" w:rsidRDefault="00B47C76" w:rsidP="007C7830">
            <w:pPr>
              <w:pStyle w:val="TAL"/>
            </w:pPr>
            <w:r>
              <w:t>RedirectResponse</w:t>
            </w:r>
          </w:p>
        </w:tc>
        <w:tc>
          <w:tcPr>
            <w:tcW w:w="361" w:type="dxa"/>
          </w:tcPr>
          <w:p w14:paraId="52CD5514" w14:textId="77777777" w:rsidR="00B47C76" w:rsidRPr="0016361A" w:rsidRDefault="00B47C76" w:rsidP="007C7830">
            <w:pPr>
              <w:pStyle w:val="TAC"/>
              <w:rPr>
                <w:noProof/>
              </w:rPr>
            </w:pPr>
            <w:r>
              <w:t>O</w:t>
            </w:r>
          </w:p>
        </w:tc>
        <w:tc>
          <w:tcPr>
            <w:tcW w:w="1259" w:type="dxa"/>
          </w:tcPr>
          <w:p w14:paraId="2A45D2AF" w14:textId="77777777" w:rsidR="00B47C76" w:rsidRDefault="00B47C76" w:rsidP="007C7830">
            <w:pPr>
              <w:pStyle w:val="TAC"/>
            </w:pPr>
            <w:r>
              <w:t>0..1</w:t>
            </w:r>
          </w:p>
        </w:tc>
        <w:tc>
          <w:tcPr>
            <w:tcW w:w="1441" w:type="dxa"/>
          </w:tcPr>
          <w:p w14:paraId="53B04510" w14:textId="77777777" w:rsidR="00B47C76" w:rsidRDefault="00B47C76" w:rsidP="007C7830">
            <w:pPr>
              <w:pStyle w:val="TAL"/>
            </w:pPr>
            <w:r>
              <w:t>308 Permanent Redirect</w:t>
            </w:r>
          </w:p>
        </w:tc>
        <w:tc>
          <w:tcPr>
            <w:tcW w:w="4619" w:type="dxa"/>
          </w:tcPr>
          <w:p w14:paraId="2C564736" w14:textId="77777777" w:rsidR="00B47C76" w:rsidRDefault="00B47C76" w:rsidP="007C7830">
            <w:pPr>
              <w:pStyle w:val="TAL"/>
            </w:pPr>
            <w:r>
              <w:t>Permanent redirection, during event notification.</w:t>
            </w:r>
          </w:p>
          <w:p w14:paraId="04F6B8A4" w14:textId="77777777" w:rsidR="00B47C76" w:rsidRDefault="00B47C76" w:rsidP="007C7830">
            <w:pPr>
              <w:pStyle w:val="TAL"/>
            </w:pPr>
          </w:p>
          <w:p w14:paraId="08160CC6" w14:textId="77777777" w:rsidR="00B47C76" w:rsidRDefault="00B47C76" w:rsidP="007C783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7C7830">
        <w:trPr>
          <w:jc w:val="center"/>
        </w:trPr>
        <w:tc>
          <w:tcPr>
            <w:tcW w:w="9684" w:type="dxa"/>
            <w:gridSpan w:val="5"/>
          </w:tcPr>
          <w:p w14:paraId="5A75578B" w14:textId="77777777" w:rsidR="00B47C76" w:rsidRDefault="00B47C76" w:rsidP="007C783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7C783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29" w:name="_Toc104199183"/>
      <w:bookmarkStart w:id="2530" w:name="_Toc104489619"/>
      <w:bookmarkStart w:id="2531" w:name="_Toc138762457"/>
      <w:bookmarkStart w:id="2532" w:name="_Toc145708651"/>
      <w:bookmarkStart w:id="2533" w:name="_Toc153827325"/>
      <w:bookmarkStart w:id="2534" w:name="_Toc170160415"/>
      <w:r>
        <w:t>6.3.6</w:t>
      </w:r>
      <w:r>
        <w:tab/>
        <w:t>Data Model</w:t>
      </w:r>
      <w:bookmarkEnd w:id="2529"/>
      <w:bookmarkEnd w:id="2530"/>
      <w:bookmarkEnd w:id="2531"/>
      <w:bookmarkEnd w:id="2532"/>
      <w:bookmarkEnd w:id="2533"/>
      <w:bookmarkEnd w:id="2534"/>
    </w:p>
    <w:p w14:paraId="73C92BA0" w14:textId="77777777" w:rsidR="000A047E" w:rsidRDefault="000A047E" w:rsidP="000A047E">
      <w:pPr>
        <w:pStyle w:val="40"/>
      </w:pPr>
      <w:bookmarkStart w:id="2535" w:name="_Toc104199184"/>
      <w:bookmarkStart w:id="2536" w:name="_Toc104489620"/>
      <w:bookmarkStart w:id="2537" w:name="_Toc138762458"/>
      <w:bookmarkStart w:id="2538" w:name="_Toc145708652"/>
      <w:bookmarkStart w:id="2539" w:name="_Toc153827326"/>
      <w:bookmarkStart w:id="2540" w:name="_Toc170160416"/>
      <w:r>
        <w:t>6.3.6.1</w:t>
      </w:r>
      <w:r>
        <w:tab/>
        <w:t>General</w:t>
      </w:r>
      <w:bookmarkEnd w:id="2535"/>
      <w:bookmarkEnd w:id="2536"/>
      <w:bookmarkEnd w:id="2537"/>
      <w:bookmarkEnd w:id="2538"/>
      <w:bookmarkEnd w:id="2539"/>
      <w:bookmarkEnd w:id="254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41" w:name="_Toc104199185"/>
      <w:bookmarkStart w:id="2542" w:name="_Toc104489621"/>
      <w:bookmarkStart w:id="2543" w:name="_Toc138762459"/>
      <w:bookmarkStart w:id="2544" w:name="_Toc145708653"/>
      <w:bookmarkStart w:id="2545" w:name="_Toc153827327"/>
      <w:bookmarkStart w:id="2546" w:name="_Toc17016041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1"/>
      <w:bookmarkEnd w:id="2542"/>
      <w:bookmarkEnd w:id="2543"/>
      <w:bookmarkEnd w:id="2544"/>
      <w:bookmarkEnd w:id="2545"/>
      <w:bookmarkEnd w:id="2546"/>
    </w:p>
    <w:p w14:paraId="38D0F054" w14:textId="77777777" w:rsidR="000A047E" w:rsidRDefault="000A047E" w:rsidP="000A047E">
      <w:pPr>
        <w:pStyle w:val="50"/>
      </w:pPr>
      <w:bookmarkStart w:id="2547" w:name="_Toc104199186"/>
      <w:bookmarkStart w:id="2548" w:name="_Toc104489622"/>
      <w:bookmarkStart w:id="2549" w:name="_Toc138762460"/>
      <w:bookmarkStart w:id="2550" w:name="_Toc145708654"/>
      <w:bookmarkStart w:id="2551" w:name="_Toc153827328"/>
      <w:bookmarkStart w:id="2552" w:name="_Toc170160418"/>
      <w:r>
        <w:t>6.3.6.2.1</w:t>
      </w:r>
      <w:r>
        <w:tab/>
        <w:t>Introduction</w:t>
      </w:r>
      <w:bookmarkEnd w:id="2547"/>
      <w:bookmarkEnd w:id="2548"/>
      <w:bookmarkEnd w:id="2549"/>
      <w:bookmarkEnd w:id="2550"/>
      <w:bookmarkEnd w:id="2551"/>
      <w:bookmarkEnd w:id="25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3" w:name="_Toc104199187"/>
      <w:bookmarkStart w:id="2554" w:name="_Toc104489623"/>
      <w:bookmarkStart w:id="2555" w:name="_Toc138762461"/>
      <w:bookmarkStart w:id="2556" w:name="_Toc145708655"/>
      <w:bookmarkStart w:id="2557" w:name="_Toc153827329"/>
      <w:bookmarkStart w:id="2558" w:name="_Toc170160419"/>
      <w:r>
        <w:t>6.3.6.2.2</w:t>
      </w:r>
      <w:r>
        <w:tab/>
        <w:t>Type: AccessTimeDistributionData</w:t>
      </w:r>
      <w:bookmarkEnd w:id="2553"/>
      <w:bookmarkEnd w:id="2554"/>
      <w:bookmarkEnd w:id="2555"/>
      <w:bookmarkEnd w:id="2556"/>
      <w:bookmarkEnd w:id="2557"/>
      <w:bookmarkEnd w:id="255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59" w:name="_Toc104199188"/>
      <w:bookmarkStart w:id="2560" w:name="_Toc104489624"/>
      <w:bookmarkStart w:id="2561" w:name="_Toc138762462"/>
      <w:bookmarkStart w:id="2562" w:name="_Toc145708656"/>
      <w:bookmarkStart w:id="2563" w:name="_Toc153827330"/>
      <w:bookmarkStart w:id="2564" w:name="_Toc170160420"/>
      <w:r>
        <w:lastRenderedPageBreak/>
        <w:t>6.3.6.2.3</w:t>
      </w:r>
      <w:r>
        <w:tab/>
        <w:t xml:space="preserve">Type: </w:t>
      </w:r>
      <w:bookmarkEnd w:id="2559"/>
      <w:bookmarkEnd w:id="2560"/>
      <w:bookmarkEnd w:id="2561"/>
      <w:bookmarkEnd w:id="2562"/>
      <w:bookmarkEnd w:id="2563"/>
      <w:r w:rsidR="00755742">
        <w:t>AfAsTimeDistributionParam</w:t>
      </w:r>
      <w:bookmarkEnd w:id="2564"/>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5" w:name="_Toc104199189"/>
      <w:bookmarkStart w:id="2566" w:name="_Toc104489625"/>
      <w:bookmarkStart w:id="2567" w:name="_Toc138762463"/>
      <w:bookmarkStart w:id="2568" w:name="_Toc145708657"/>
      <w:bookmarkStart w:id="2569" w:name="_Toc153827331"/>
      <w:bookmarkStart w:id="2570" w:name="_Toc170160421"/>
      <w:r>
        <w:t>6.3.6.2.4</w:t>
      </w:r>
      <w:r>
        <w:tab/>
        <w:t>Type: StatusRequestData</w:t>
      </w:r>
      <w:bookmarkEnd w:id="2565"/>
      <w:bookmarkEnd w:id="2566"/>
      <w:bookmarkEnd w:id="2567"/>
      <w:bookmarkEnd w:id="2568"/>
      <w:bookmarkEnd w:id="2569"/>
      <w:bookmarkEnd w:id="257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1" w:name="_Toc104199190"/>
      <w:bookmarkStart w:id="2572" w:name="_Toc104489626"/>
      <w:bookmarkStart w:id="2573" w:name="_Toc138762464"/>
      <w:bookmarkStart w:id="2574" w:name="_Toc145708658"/>
      <w:bookmarkStart w:id="2575" w:name="_Toc153827332"/>
      <w:bookmarkStart w:id="2576" w:name="_Toc170160422"/>
      <w:r>
        <w:lastRenderedPageBreak/>
        <w:t>6.3.6.2.5</w:t>
      </w:r>
      <w:r>
        <w:tab/>
        <w:t>Type: StatusResponseData</w:t>
      </w:r>
      <w:bookmarkEnd w:id="2571"/>
      <w:bookmarkEnd w:id="2572"/>
      <w:bookmarkEnd w:id="2573"/>
      <w:bookmarkEnd w:id="2574"/>
      <w:bookmarkEnd w:id="2575"/>
      <w:bookmarkEnd w:id="257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77" w:name="_Toc104199191"/>
      <w:bookmarkStart w:id="2578" w:name="_Toc104489627"/>
      <w:bookmarkStart w:id="2579" w:name="_Toc138762465"/>
      <w:bookmarkStart w:id="2580" w:name="_Toc145708659"/>
      <w:bookmarkStart w:id="2581" w:name="_Toc153827333"/>
      <w:bookmarkStart w:id="2582" w:name="_Toc170160423"/>
      <w:r>
        <w:t>6.3.6.2.6</w:t>
      </w:r>
      <w:r>
        <w:tab/>
        <w:t xml:space="preserve">Type: </w:t>
      </w:r>
      <w:r>
        <w:rPr>
          <w:lang w:eastAsia="zh-CN"/>
        </w:rPr>
        <w:t>ActiveUe</w:t>
      </w:r>
      <w:bookmarkEnd w:id="2577"/>
      <w:bookmarkEnd w:id="2578"/>
      <w:bookmarkEnd w:id="2579"/>
      <w:bookmarkEnd w:id="2580"/>
      <w:bookmarkEnd w:id="2581"/>
      <w:bookmarkEnd w:id="258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3" w:name="_Toc138762466"/>
      <w:bookmarkStart w:id="2584" w:name="_Toc145708660"/>
      <w:bookmarkStart w:id="2585" w:name="_Toc153827334"/>
      <w:bookmarkStart w:id="2586" w:name="_Toc170160424"/>
      <w:r>
        <w:t>6.3.6.2.7</w:t>
      </w:r>
      <w:r>
        <w:tab/>
        <w:t>Type AstiConfigNotification</w:t>
      </w:r>
      <w:bookmarkEnd w:id="2583"/>
      <w:bookmarkEnd w:id="2584"/>
      <w:bookmarkEnd w:id="2585"/>
      <w:bookmarkEnd w:id="258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87" w:name="_Toc153827335"/>
      <w:bookmarkStart w:id="2588" w:name="_Toc170160425"/>
      <w:r>
        <w:lastRenderedPageBreak/>
        <w:t>6.3.6.2.8</w:t>
      </w:r>
      <w:r>
        <w:tab/>
        <w:t>Type AstiConfigStateNotification</w:t>
      </w:r>
      <w:bookmarkEnd w:id="2587"/>
      <w:bookmarkEnd w:id="2588"/>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89" w:name="_Toc104199192"/>
      <w:bookmarkStart w:id="2590" w:name="_Toc104489628"/>
      <w:bookmarkStart w:id="2591" w:name="_Toc138762467"/>
      <w:bookmarkStart w:id="2592" w:name="_Toc145708661"/>
      <w:bookmarkStart w:id="2593" w:name="_Toc153827336"/>
      <w:bookmarkStart w:id="2594"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89"/>
      <w:bookmarkEnd w:id="2590"/>
      <w:bookmarkEnd w:id="2591"/>
      <w:bookmarkEnd w:id="2592"/>
      <w:bookmarkEnd w:id="2593"/>
      <w:bookmarkEnd w:id="2594"/>
    </w:p>
    <w:p w14:paraId="468AEA1B" w14:textId="77777777" w:rsidR="000A047E" w:rsidRPr="00384E92" w:rsidRDefault="000A047E" w:rsidP="000A047E">
      <w:pPr>
        <w:pStyle w:val="50"/>
      </w:pPr>
      <w:bookmarkStart w:id="2595" w:name="_Toc104199193"/>
      <w:bookmarkStart w:id="2596" w:name="_Toc104489629"/>
      <w:bookmarkStart w:id="2597" w:name="_Toc138762468"/>
      <w:bookmarkStart w:id="2598" w:name="_Toc145708662"/>
      <w:bookmarkStart w:id="2599" w:name="_Toc153827337"/>
      <w:bookmarkStart w:id="2600" w:name="_Toc170160427"/>
      <w:r>
        <w:t>6.3.6.3.1</w:t>
      </w:r>
      <w:r w:rsidRPr="00384E92">
        <w:tab/>
        <w:t>Introduction</w:t>
      </w:r>
      <w:bookmarkEnd w:id="2595"/>
      <w:bookmarkEnd w:id="2596"/>
      <w:bookmarkEnd w:id="2597"/>
      <w:bookmarkEnd w:id="2598"/>
      <w:bookmarkEnd w:id="2599"/>
      <w:bookmarkEnd w:id="26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1" w:name="_Toc104199194"/>
      <w:bookmarkStart w:id="2602" w:name="_Toc104489630"/>
      <w:bookmarkStart w:id="2603" w:name="_Toc138762469"/>
      <w:bookmarkStart w:id="2604" w:name="_Toc145708663"/>
      <w:bookmarkStart w:id="2605" w:name="_Toc153827338"/>
      <w:bookmarkStart w:id="2606" w:name="_Toc170160428"/>
      <w:r>
        <w:t>6.3.6.3.2</w:t>
      </w:r>
      <w:r w:rsidRPr="00384E92">
        <w:tab/>
        <w:t>Simple data types</w:t>
      </w:r>
      <w:bookmarkEnd w:id="2601"/>
      <w:bookmarkEnd w:id="2602"/>
      <w:bookmarkEnd w:id="2603"/>
      <w:bookmarkEnd w:id="2604"/>
      <w:bookmarkEnd w:id="2605"/>
      <w:bookmarkEnd w:id="260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7"/>
    </w:tbl>
    <w:p w14:paraId="61C29626" w14:textId="77777777" w:rsidR="000A047E" w:rsidRDefault="000A047E" w:rsidP="000A047E"/>
    <w:p w14:paraId="764CEFD1" w14:textId="77777777" w:rsidR="001918A0" w:rsidRPr="00BC662F" w:rsidRDefault="001918A0" w:rsidP="001918A0">
      <w:pPr>
        <w:pStyle w:val="50"/>
      </w:pPr>
      <w:bookmarkStart w:id="2608" w:name="_Toc153827339"/>
      <w:bookmarkStart w:id="2609" w:name="_Toc170160429"/>
      <w:r>
        <w:t>6.3.6.3.3</w:t>
      </w:r>
      <w:r w:rsidRPr="00BC662F">
        <w:tab/>
        <w:t xml:space="preserve">Enumeration: </w:t>
      </w:r>
      <w:r>
        <w:t>AstiEvent</w:t>
      </w:r>
      <w:bookmarkEnd w:id="2608"/>
      <w:bookmarkEnd w:id="260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0" w:name="_Toc104199195"/>
      <w:bookmarkStart w:id="2611" w:name="_Toc104489631"/>
      <w:bookmarkStart w:id="2612" w:name="_Toc138762470"/>
      <w:bookmarkStart w:id="2613" w:name="_Toc145708664"/>
      <w:bookmarkStart w:id="2614" w:name="_Toc153827340"/>
      <w:bookmarkStart w:id="2615" w:name="_Toc170160430"/>
      <w:r>
        <w:t>6.3.7</w:t>
      </w:r>
      <w:r>
        <w:tab/>
        <w:t>Error Handling</w:t>
      </w:r>
      <w:bookmarkEnd w:id="2610"/>
      <w:bookmarkEnd w:id="2611"/>
      <w:bookmarkEnd w:id="2612"/>
      <w:bookmarkEnd w:id="2613"/>
      <w:bookmarkEnd w:id="2614"/>
      <w:bookmarkEnd w:id="2615"/>
    </w:p>
    <w:p w14:paraId="0A6ADE2E" w14:textId="77777777" w:rsidR="000A047E" w:rsidRPr="00971458" w:rsidRDefault="000A047E" w:rsidP="000A047E">
      <w:pPr>
        <w:pStyle w:val="40"/>
      </w:pPr>
      <w:bookmarkStart w:id="2616" w:name="_Toc104199196"/>
      <w:bookmarkStart w:id="2617" w:name="_Toc104489632"/>
      <w:bookmarkStart w:id="2618" w:name="_Toc138762471"/>
      <w:bookmarkStart w:id="2619" w:name="_Toc145708665"/>
      <w:bookmarkStart w:id="2620" w:name="_Toc153827341"/>
      <w:bookmarkStart w:id="2621" w:name="_Toc170160431"/>
      <w:r w:rsidRPr="00971458">
        <w:t>6.</w:t>
      </w:r>
      <w:r>
        <w:t>3</w:t>
      </w:r>
      <w:r w:rsidRPr="00971458">
        <w:t>.7.1</w:t>
      </w:r>
      <w:r w:rsidRPr="00971458">
        <w:tab/>
        <w:t>General</w:t>
      </w:r>
      <w:bookmarkEnd w:id="2616"/>
      <w:bookmarkEnd w:id="2617"/>
      <w:bookmarkEnd w:id="2618"/>
      <w:bookmarkEnd w:id="2619"/>
      <w:bookmarkEnd w:id="2620"/>
      <w:bookmarkEnd w:id="262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2" w:name="_Toc104199197"/>
      <w:bookmarkStart w:id="2623" w:name="_Toc104489633"/>
      <w:bookmarkStart w:id="2624" w:name="_Toc138762472"/>
      <w:bookmarkStart w:id="2625" w:name="_Toc145708666"/>
      <w:bookmarkStart w:id="2626" w:name="_Toc153827342"/>
      <w:bookmarkStart w:id="2627" w:name="_Toc170160432"/>
      <w:r w:rsidRPr="00971458">
        <w:t>6.</w:t>
      </w:r>
      <w:r>
        <w:t>3</w:t>
      </w:r>
      <w:r w:rsidRPr="00971458">
        <w:t>.7.2</w:t>
      </w:r>
      <w:r w:rsidRPr="00971458">
        <w:tab/>
        <w:t>Protocol Errors</w:t>
      </w:r>
      <w:bookmarkEnd w:id="2622"/>
      <w:bookmarkEnd w:id="2623"/>
      <w:bookmarkEnd w:id="2624"/>
      <w:bookmarkEnd w:id="2625"/>
      <w:bookmarkEnd w:id="2626"/>
      <w:bookmarkEnd w:id="262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28" w:name="_Toc104199198"/>
      <w:bookmarkStart w:id="2629" w:name="_Toc104489634"/>
      <w:bookmarkStart w:id="2630" w:name="_Toc138762473"/>
      <w:bookmarkStart w:id="2631" w:name="_Toc145708667"/>
      <w:bookmarkStart w:id="2632" w:name="_Toc153827343"/>
      <w:bookmarkStart w:id="2633" w:name="_Toc170160433"/>
      <w:r>
        <w:t>6.3.7.3</w:t>
      </w:r>
      <w:r>
        <w:tab/>
        <w:t>Application Errors</w:t>
      </w:r>
      <w:bookmarkEnd w:id="2628"/>
      <w:bookmarkEnd w:id="2629"/>
      <w:bookmarkEnd w:id="2630"/>
      <w:bookmarkEnd w:id="2631"/>
      <w:bookmarkEnd w:id="2632"/>
      <w:bookmarkEnd w:id="263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4" w:name="_Toc104199199"/>
      <w:bookmarkStart w:id="2635" w:name="_Toc104489635"/>
      <w:bookmarkStart w:id="2636" w:name="_Toc138762474"/>
      <w:bookmarkStart w:id="2637" w:name="_Toc145708668"/>
      <w:bookmarkStart w:id="2638" w:name="_Toc153827344"/>
      <w:bookmarkStart w:id="2639" w:name="_Toc170160434"/>
      <w:r>
        <w:t>6.3.8</w:t>
      </w:r>
      <w:r w:rsidRPr="0023018E">
        <w:rPr>
          <w:lang w:eastAsia="zh-CN"/>
        </w:rPr>
        <w:tab/>
        <w:t>Feature negotiation</w:t>
      </w:r>
      <w:bookmarkEnd w:id="2634"/>
      <w:bookmarkEnd w:id="2635"/>
      <w:bookmarkEnd w:id="2636"/>
      <w:bookmarkEnd w:id="2637"/>
      <w:bookmarkEnd w:id="2638"/>
      <w:bookmarkEnd w:id="263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0" w:name="_Hlk126858549"/>
            <w:r>
              <w:t>ASTIConfigReport</w:t>
            </w:r>
            <w:bookmarkEnd w:id="2640"/>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41" w:name="_Toc104199200"/>
      <w:bookmarkStart w:id="2642" w:name="_Toc104489636"/>
      <w:bookmarkStart w:id="2643" w:name="_Toc138762475"/>
      <w:bookmarkStart w:id="2644" w:name="_Toc145708669"/>
      <w:bookmarkStart w:id="2645" w:name="_Toc153827345"/>
      <w:bookmarkStart w:id="2646" w:name="_Toc170160435"/>
      <w:r>
        <w:t>6.3.9</w:t>
      </w:r>
      <w:r w:rsidRPr="001E7573">
        <w:tab/>
        <w:t>Security</w:t>
      </w:r>
      <w:bookmarkEnd w:id="2641"/>
      <w:bookmarkEnd w:id="2642"/>
      <w:bookmarkEnd w:id="2643"/>
      <w:bookmarkEnd w:id="2644"/>
      <w:bookmarkEnd w:id="2645"/>
      <w:bookmarkEnd w:id="264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47" w:name="_Toc510696650"/>
      <w:bookmarkStart w:id="2648" w:name="_Toc35971450"/>
      <w:bookmarkStart w:id="2649" w:name="_Toc67903567"/>
      <w:bookmarkStart w:id="2650" w:name="_Toc89295784"/>
      <w:bookmarkStart w:id="2651" w:name="_Toc94261497"/>
      <w:bookmarkStart w:id="2652" w:name="_Toc104199201"/>
      <w:bookmarkStart w:id="2653" w:name="_Toc104489637"/>
      <w:bookmarkStart w:id="2654" w:name="_Toc138762476"/>
      <w:bookmarkStart w:id="2655" w:name="_Toc145708670"/>
      <w:bookmarkStart w:id="2656" w:name="_Toc153827346"/>
      <w:bookmarkStart w:id="2657" w:name="_Toc170160436"/>
      <w:r w:rsidRPr="004D3578">
        <w:lastRenderedPageBreak/>
        <w:t>Annex A (normative):</w:t>
      </w:r>
      <w:r w:rsidRPr="004D3578">
        <w:br/>
      </w:r>
      <w:r>
        <w:t>OpenAPI specification</w:t>
      </w:r>
      <w:bookmarkEnd w:id="2647"/>
      <w:bookmarkEnd w:id="2648"/>
      <w:bookmarkEnd w:id="2649"/>
      <w:bookmarkEnd w:id="2650"/>
      <w:bookmarkEnd w:id="2651"/>
      <w:bookmarkEnd w:id="2652"/>
      <w:bookmarkEnd w:id="2653"/>
      <w:bookmarkEnd w:id="2654"/>
      <w:bookmarkEnd w:id="2655"/>
      <w:bookmarkEnd w:id="2656"/>
      <w:bookmarkEnd w:id="2657"/>
    </w:p>
    <w:p w14:paraId="15EA6971" w14:textId="77777777" w:rsidR="008A6D4A" w:rsidRDefault="008A6D4A" w:rsidP="00743D85">
      <w:pPr>
        <w:pStyle w:val="1"/>
      </w:pPr>
      <w:bookmarkStart w:id="2658" w:name="_Toc510696651"/>
      <w:bookmarkStart w:id="2659" w:name="_Toc35971451"/>
      <w:bookmarkStart w:id="2660" w:name="_Toc67903568"/>
      <w:bookmarkStart w:id="2661" w:name="_Toc89295785"/>
      <w:bookmarkStart w:id="2662" w:name="_Toc94261498"/>
      <w:bookmarkStart w:id="2663" w:name="_Toc104199202"/>
      <w:bookmarkStart w:id="2664" w:name="_Toc104489638"/>
      <w:bookmarkStart w:id="2665" w:name="_Toc138762477"/>
      <w:bookmarkStart w:id="2666" w:name="_Toc145708671"/>
      <w:bookmarkStart w:id="2667" w:name="_Toc153827347"/>
      <w:bookmarkStart w:id="2668" w:name="_Toc170160437"/>
      <w:r>
        <w:t>A.1</w:t>
      </w:r>
      <w:r>
        <w:tab/>
        <w:t>General</w:t>
      </w:r>
      <w:bookmarkEnd w:id="2658"/>
      <w:bookmarkEnd w:id="2659"/>
      <w:bookmarkEnd w:id="2660"/>
      <w:bookmarkEnd w:id="2661"/>
      <w:bookmarkEnd w:id="2662"/>
      <w:bookmarkEnd w:id="2663"/>
      <w:bookmarkEnd w:id="2664"/>
      <w:bookmarkEnd w:id="2665"/>
      <w:bookmarkEnd w:id="2666"/>
      <w:bookmarkEnd w:id="2667"/>
      <w:bookmarkEnd w:id="2668"/>
    </w:p>
    <w:p w14:paraId="6AD82C9E" w14:textId="43FCD397" w:rsidR="000602BD" w:rsidRPr="00540071" w:rsidRDefault="000602BD" w:rsidP="000602BD">
      <w:bookmarkStart w:id="266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1" w:name="_Toc67903569"/>
      <w:bookmarkStart w:id="2672" w:name="_Toc89295786"/>
      <w:bookmarkStart w:id="2673" w:name="_Toc94261499"/>
      <w:bookmarkStart w:id="2674" w:name="_Toc104199203"/>
      <w:bookmarkStart w:id="2675" w:name="_Toc104489639"/>
      <w:bookmarkStart w:id="2676" w:name="_Toc138762478"/>
      <w:bookmarkStart w:id="2677" w:name="_Toc145708672"/>
      <w:bookmarkStart w:id="2678" w:name="_Toc153827348"/>
      <w:bookmarkStart w:id="2679" w:name="_Toc170160438"/>
      <w:r>
        <w:t>A.2</w:t>
      </w:r>
      <w:r>
        <w:tab/>
      </w:r>
      <w:r w:rsidR="00D615CF">
        <w:t>Ntsctsf_TimeSynchronization</w:t>
      </w:r>
      <w:r>
        <w:t xml:space="preserve"> API</w:t>
      </w:r>
      <w:bookmarkEnd w:id="2669"/>
      <w:bookmarkEnd w:id="2670"/>
      <w:bookmarkEnd w:id="2671"/>
      <w:bookmarkEnd w:id="2672"/>
      <w:bookmarkEnd w:id="2673"/>
      <w:bookmarkEnd w:id="2674"/>
      <w:bookmarkEnd w:id="2675"/>
      <w:bookmarkEnd w:id="2676"/>
      <w:bookmarkEnd w:id="2677"/>
      <w:bookmarkEnd w:id="2678"/>
      <w:bookmarkEnd w:id="2679"/>
    </w:p>
    <w:p w14:paraId="0769D7B5" w14:textId="77777777" w:rsidR="00461244" w:rsidRDefault="00461244" w:rsidP="00461244">
      <w:pPr>
        <w:pStyle w:val="PL"/>
        <w:rPr>
          <w:rFonts w:cs="Courier New"/>
          <w:szCs w:val="16"/>
        </w:rPr>
      </w:pPr>
      <w:bookmarkStart w:id="2680" w:name="_Hlk515639407"/>
      <w:bookmarkStart w:id="268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F15E5B0"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63439A">
        <w:rPr>
          <w:rFonts w:cs="Courier New"/>
          <w:szCs w:val="16"/>
        </w:rPr>
        <w:t>1</w:t>
      </w:r>
      <w:r w:rsidR="00155B41">
        <w:rPr>
          <w:rFonts w:cs="Courier New"/>
          <w:szCs w:val="16"/>
        </w:rPr>
        <w:t>-alpha.1</w:t>
      </w:r>
    </w:p>
    <w:p w14:paraId="6B626ADC" w14:textId="77777777" w:rsidR="00461244" w:rsidRDefault="00461244" w:rsidP="00461244">
      <w:pPr>
        <w:pStyle w:val="PL"/>
      </w:pPr>
      <w:r>
        <w:rPr>
          <w:rFonts w:cs="Courier New"/>
          <w:szCs w:val="16"/>
        </w:rPr>
        <w:t xml:space="preserve">  description: </w:t>
      </w:r>
      <w:r>
        <w:t>|</w:t>
      </w:r>
      <w:bookmarkStart w:id="2682" w:name="_GoBack"/>
      <w:bookmarkEnd w:id="2682"/>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529FBA81" w:rsidR="00331964" w:rsidRDefault="00331964" w:rsidP="00461244">
      <w:pPr>
        <w:pStyle w:val="PL"/>
      </w:pPr>
      <w:r>
        <w:t xml:space="preserve">    </w:t>
      </w:r>
      <w:r w:rsidR="00461244">
        <w:t xml:space="preserve">3GPP TS 29.565 </w:t>
      </w:r>
      <w:r w:rsidR="00155B41">
        <w:t>V1</w:t>
      </w:r>
      <w:r w:rsidR="00155B41">
        <w:t>9</w:t>
      </w:r>
      <w:r w:rsidR="00461244">
        <w:t>.</w:t>
      </w:r>
      <w:r w:rsidR="00155B41">
        <w:t>1</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3" w:name="MCCQCTEMPBM_00000095"/>
      <w:r>
        <w:rPr>
          <w:rFonts w:cs="Courier New"/>
          <w:szCs w:val="16"/>
        </w:rPr>
        <w:t xml:space="preserve">          $ref: 'TS29571_CommonData.yaml#/components/responses/307'</w:t>
      </w:r>
      <w:bookmarkEnd w:id="268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6" w:name="MCCQCTEMPBM_00000098"/>
      <w:r>
        <w:rPr>
          <w:rFonts w:cs="Courier New"/>
          <w:szCs w:val="16"/>
        </w:rPr>
        <w:t>Individual</w:t>
      </w:r>
      <w:bookmarkEnd w:id="268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7" w:name="MCCQCTEMPBM_00000099"/>
      <w:r>
        <w:rPr>
          <w:rFonts w:cs="Courier New"/>
          <w:szCs w:val="16"/>
        </w:rPr>
        <w:t>Individual</w:t>
      </w:r>
      <w:bookmarkEnd w:id="268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Subscription</w:t>
      </w:r>
      <w:r w:rsidR="00885EFF">
        <w:t>.</w:t>
      </w:r>
      <w:bookmarkStart w:id="268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9"/>
      <w:r>
        <w:rPr>
          <w:lang w:eastAsia="zh-CN"/>
        </w:rPr>
        <w:t>Time Synchronization</w:t>
      </w:r>
      <w:r>
        <w:t xml:space="preserve"> Exposure Configuration</w:t>
      </w:r>
      <w:r w:rsidR="00885EFF">
        <w:t>.</w:t>
      </w:r>
      <w:bookmarkStart w:id="269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1" w:name="MCCQCTEMPBM_00000104"/>
      <w:r>
        <w:rPr>
          <w:rFonts w:cs="Courier New"/>
          <w:szCs w:val="16"/>
        </w:rPr>
        <w:t>#/components/schemas/</w:t>
      </w:r>
      <w:bookmarkEnd w:id="269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2" w:name="MCCQCTEMPBM_00000105"/>
      <w:r>
        <w:rPr>
          <w:rFonts w:cs="Courier New"/>
          <w:szCs w:val="16"/>
        </w:rPr>
        <w:t xml:space="preserve">          $ref: 'TS29571_CommonData.yaml#/components/responses/307'</w:t>
      </w:r>
      <w:bookmarkEnd w:id="269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3" w:name="MCCQCTEMPBM_00000106"/>
      <w:r>
        <w:rPr>
          <w:rFonts w:cs="Courier New"/>
          <w:szCs w:val="16"/>
        </w:rPr>
        <w:t xml:space="preserve">          $ref: 'TS29571_CommonData.yaml#/components/responses/308'</w:t>
      </w:r>
      <w:bookmarkEnd w:id="269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5" w:name="MCCQCTEMPBM_00000108"/>
    </w:p>
    <w:bookmarkEnd w:id="269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6" w:name="MCCQCTEMPBM_00000109"/>
      <w:r>
        <w:rPr>
          <w:rFonts w:cs="Courier New"/>
          <w:szCs w:val="16"/>
        </w:rPr>
        <w:t>Individual</w:t>
      </w:r>
      <w:bookmarkEnd w:id="2696"/>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7" w:name="MCCQCTEMPBM_00000110"/>
      <w:r>
        <w:rPr>
          <w:rFonts w:cs="Courier New"/>
          <w:szCs w:val="16"/>
        </w:rPr>
        <w:t xml:space="preserve">Individual </w:t>
      </w:r>
      <w:bookmarkEnd w:id="269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8" w:name="MCCQCTEMPBM_00000111"/>
      <w:r>
        <w:rPr>
          <w:rFonts w:cs="Courier New"/>
          <w:szCs w:val="16"/>
        </w:rPr>
        <w:t xml:space="preserve">- Individual </w:t>
      </w:r>
      <w:bookmarkEnd w:id="269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9" w:name="MCCQCTEMPBM_00000112"/>
      <w:r>
        <w:rPr>
          <w:rFonts w:cs="Courier New"/>
          <w:szCs w:val="16"/>
        </w:rPr>
        <w:t>subscriptionId</w:t>
      </w:r>
      <w:bookmarkEnd w:id="269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0" w:name="MCCQCTEMPBM_00000113"/>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1"/>
      <w:r>
        <w:rPr>
          <w:lang w:eastAsia="zh-CN"/>
        </w:rPr>
        <w:t>Time Synchronization</w:t>
      </w:r>
      <w:r>
        <w:t xml:space="preserve"> Exposure Configuration</w:t>
      </w:r>
      <w:r w:rsidR="00885EFF">
        <w:t>.</w:t>
      </w:r>
      <w:bookmarkStart w:id="270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3" w:name="MCCQCTEMPBM_00000116"/>
      <w:r>
        <w:rPr>
          <w:rFonts w:cs="Courier New"/>
          <w:szCs w:val="16"/>
        </w:rPr>
        <w:t xml:space="preserve">          $ref: 'TS29571_CommonData.yaml#/components/responses/307'</w:t>
      </w:r>
      <w:bookmarkEnd w:id="270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4" w:name="MCCQCTEMPBM_00000117"/>
      <w:r>
        <w:rPr>
          <w:rFonts w:cs="Courier New"/>
          <w:szCs w:val="16"/>
        </w:rPr>
        <w:t xml:space="preserve">          $ref: 'TS29571_CommonData.yaml#/components/responses/308'</w:t>
      </w:r>
      <w:bookmarkEnd w:id="270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707" w:name="MCCQCTEMPBM_00000120"/>
      <w:r>
        <w:rPr>
          <w:rFonts w:cs="Courier New"/>
          <w:szCs w:val="16"/>
        </w:rPr>
        <w:t>Ntsctsf_TimeSynchronization</w:t>
      </w:r>
      <w:bookmarkEnd w:id="270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8"/>
      <w:r>
        <w:rPr>
          <w:lang w:eastAsia="zh-CN"/>
        </w:rPr>
        <w:t>TimeSyncExposure</w:t>
      </w:r>
      <w:r>
        <w:rPr>
          <w:rFonts w:hint="eastAsia"/>
          <w:lang w:eastAsia="zh-CN"/>
        </w:rPr>
        <w:t>Sub</w:t>
      </w:r>
      <w:r>
        <w:rPr>
          <w:lang w:eastAsia="zh-CN"/>
        </w:rPr>
        <w:t>sc</w:t>
      </w:r>
      <w:bookmarkStart w:id="270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0" w:name="MCCQCTEMPBM_00000123"/>
      <w:r>
        <w:rPr>
          <w:rFonts w:cs="Courier New"/>
          <w:szCs w:val="16"/>
        </w:rPr>
        <w:t xml:space="preserve">        </w:t>
      </w:r>
      <w:bookmarkEnd w:id="2710"/>
      <w:r w:rsidR="00461244">
        <w:rPr>
          <w:rFonts w:cs="Arial"/>
          <w:szCs w:val="18"/>
        </w:rPr>
        <w:t>synchronization service</w:t>
      </w:r>
      <w:bookmarkStart w:id="271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2" w:name="MCCQCTEMPBM_00000125"/>
      <w:r>
        <w:rPr>
          <w:rFonts w:cs="Courier New"/>
          <w:szCs w:val="16"/>
        </w:rPr>
        <w:t>'TS29571_CommonData.yaml#/components/schemas/Supi</w:t>
      </w:r>
      <w:bookmarkEnd w:id="271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3" w:name="MCCQCTEMPBM_00000126"/>
      <w:r>
        <w:rPr>
          <w:rFonts w:cs="Courier New"/>
          <w:szCs w:val="16"/>
        </w:rPr>
        <w:t xml:space="preserve">        gpsis:</w:t>
      </w:r>
    </w:p>
    <w:bookmarkEnd w:id="271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4" w:name="MCCQCTEMPBM_00000127"/>
      <w:r>
        <w:rPr>
          <w:rFonts w:cs="Courier New"/>
          <w:szCs w:val="16"/>
        </w:rPr>
        <w:t>'TS29571_CommonData.yaml#/components/schemas/Gpsi</w:t>
      </w:r>
      <w:bookmarkEnd w:id="271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5"/>
      <w:r>
        <w:t>'</w:t>
      </w:r>
    </w:p>
    <w:p w14:paraId="6338925F" w14:textId="77777777" w:rsidR="00E00991" w:rsidRDefault="00E00991" w:rsidP="00E00991">
      <w:pPr>
        <w:pStyle w:val="PL"/>
        <w:rPr>
          <w:rFonts w:cs="Courier New"/>
          <w:szCs w:val="16"/>
        </w:rPr>
      </w:pPr>
      <w:bookmarkStart w:id="271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7" w:name="MCCQCTEMPBM_00000130"/>
    </w:p>
    <w:bookmarkEnd w:id="271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8" w:name="MCCQCTEMPBM_00000131"/>
      <w:r>
        <w:rPr>
          <w:rFonts w:cs="Courier New"/>
          <w:szCs w:val="16"/>
        </w:rPr>
        <w:t xml:space="preserve">          $ref: 'TS29508_</w:t>
      </w:r>
      <w:bookmarkEnd w:id="2718"/>
      <w:r>
        <w:t>Nsmf_EventExposure</w:t>
      </w:r>
      <w:bookmarkStart w:id="2719" w:name="MCCQCTEMPBM_00000132"/>
      <w:r>
        <w:rPr>
          <w:rFonts w:cs="Courier New"/>
          <w:szCs w:val="16"/>
        </w:rPr>
        <w:t>.yaml#/components/schemas/</w:t>
      </w:r>
      <w:bookmarkEnd w:id="271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0"/>
      <w:r>
        <w:rPr>
          <w:lang w:eastAsia="zh-CN"/>
        </w:rPr>
        <w:t>subscribed</w:t>
      </w:r>
      <w:r>
        <w:rPr>
          <w:rFonts w:hint="eastAsia"/>
          <w:lang w:eastAsia="zh-CN"/>
        </w:rPr>
        <w:t>Event</w:t>
      </w:r>
      <w:r>
        <w:rPr>
          <w:lang w:eastAsia="zh-CN"/>
        </w:rPr>
        <w:t>s</w:t>
      </w:r>
      <w:bookmarkStart w:id="2721" w:name="MCCQCTEMPBM_00000134"/>
      <w:r>
        <w:rPr>
          <w:rFonts w:cs="Courier New"/>
          <w:szCs w:val="16"/>
        </w:rPr>
        <w:t>:</w:t>
      </w:r>
    </w:p>
    <w:bookmarkEnd w:id="272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2" w:name="MCCQCTEMPBM_00000135"/>
      <w:r>
        <w:rPr>
          <w:rFonts w:cs="Courier New"/>
          <w:szCs w:val="16"/>
        </w:rPr>
        <w:t>'</w:t>
      </w:r>
      <w:bookmarkEnd w:id="2722"/>
      <w:r>
        <w:t>TS29522_TimeSyncExposure.yaml</w:t>
      </w:r>
      <w:bookmarkStart w:id="2723" w:name="MCCQCTEMPBM_00000136"/>
      <w:r>
        <w:rPr>
          <w:rFonts w:cs="Courier New"/>
          <w:szCs w:val="16"/>
        </w:rPr>
        <w:t>#/components/schemas/</w:t>
      </w:r>
      <w:bookmarkEnd w:id="272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4" w:name="MCCQCTEMPBM_00000137"/>
      <w:r>
        <w:rPr>
          <w:rFonts w:cs="Courier New"/>
          <w:szCs w:val="16"/>
        </w:rPr>
        <w:t xml:space="preserve">        </w:t>
      </w:r>
      <w:bookmarkEnd w:id="2724"/>
      <w:r>
        <w:t>eventFilters</w:t>
      </w:r>
      <w:bookmarkStart w:id="2725" w:name="MCCQCTEMPBM_00000138"/>
      <w:r>
        <w:rPr>
          <w:rFonts w:cs="Courier New"/>
          <w:szCs w:val="16"/>
        </w:rPr>
        <w:t>:</w:t>
      </w:r>
    </w:p>
    <w:bookmarkEnd w:id="272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6" w:name="MCCQCTEMPBM_00000139"/>
      <w:r>
        <w:rPr>
          <w:rFonts w:cs="Courier New"/>
          <w:szCs w:val="16"/>
        </w:rPr>
        <w:t>'</w:t>
      </w:r>
      <w:bookmarkEnd w:id="2726"/>
      <w:r>
        <w:t>TS29522_TimeSyncExposure.yaml</w:t>
      </w:r>
      <w:bookmarkStart w:id="2727" w:name="MCCQCTEMPBM_00000140"/>
      <w:r>
        <w:rPr>
          <w:rFonts w:cs="Courier New"/>
          <w:szCs w:val="16"/>
        </w:rPr>
        <w:t>#/components/schemas/</w:t>
      </w:r>
      <w:bookmarkEnd w:id="272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8" w:name="MCCQCTEMPBM_00000141"/>
      <w:r>
        <w:rPr>
          <w:rFonts w:cs="Courier New"/>
          <w:szCs w:val="16"/>
        </w:rPr>
        <w:t xml:space="preserve">        </w:t>
      </w:r>
      <w:bookmarkEnd w:id="2728"/>
      <w:r>
        <w:t>subsNotifUri</w:t>
      </w:r>
      <w:bookmarkStart w:id="272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0" w:name="MCCQCTEMPBM_00000143"/>
      <w:r>
        <w:rPr>
          <w:rFonts w:cs="Courier New"/>
          <w:szCs w:val="16"/>
        </w:rPr>
        <w:t xml:space="preserve">          $ref: 'TS29571_CommonData.yaml#/components/schemas/Uinteger'</w:t>
      </w:r>
    </w:p>
    <w:bookmarkEnd w:id="273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1" w:name="MCCQCTEMPBM_00000144"/>
      <w:r>
        <w:rPr>
          <w:rFonts w:cs="Courier New"/>
          <w:szCs w:val="16"/>
        </w:rPr>
        <w:t xml:space="preserve">          $ref: 'TS29571_CommonData.yaml#/components/schemas/DateTime'</w:t>
      </w:r>
    </w:p>
    <w:bookmarkEnd w:id="273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2" w:name="MCCQCTEMPBM_00000145"/>
      <w:r>
        <w:rPr>
          <w:rFonts w:cs="Courier New"/>
          <w:szCs w:val="16"/>
        </w:rPr>
        <w:t xml:space="preserve">          $ref: 'TS29571_CommonData.yaml#/components/schemas/</w:t>
      </w:r>
      <w:bookmarkEnd w:id="2732"/>
      <w:r>
        <w:t>DurationSec</w:t>
      </w:r>
      <w:bookmarkStart w:id="273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3"/>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4" w:name="MCCQCTEMPBM_00000147"/>
      <w:r>
        <w:rPr>
          <w:rFonts w:cs="Courier New"/>
          <w:szCs w:val="16"/>
        </w:rPr>
        <w:t xml:space="preserve">        - </w:t>
      </w:r>
      <w:bookmarkEnd w:id="273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5" w:name="MCCQCTEMPBM_00000148"/>
      <w:r>
        <w:rPr>
          <w:rFonts w:cs="Courier New"/>
          <w:szCs w:val="16"/>
        </w:rPr>
        <w:t xml:space="preserve">    </w:t>
      </w:r>
      <w:bookmarkEnd w:id="2735"/>
      <w:r>
        <w:rPr>
          <w:lang w:eastAsia="zh-CN"/>
        </w:rPr>
        <w:t>TimeSyncExposureSubsNotif</w:t>
      </w:r>
      <w:bookmarkStart w:id="273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6"/>
      <w:r>
        <w:rPr>
          <w:rFonts w:cs="Arial"/>
          <w:szCs w:val="18"/>
          <w:lang w:eastAsia="zh-CN"/>
        </w:rPr>
        <w:t>Contains the notification of time synchronization service.</w:t>
      </w:r>
      <w:bookmarkStart w:id="273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8" w:name="MCCQCTEMPBM_00000151"/>
      <w:r>
        <w:rPr>
          <w:rFonts w:cs="Courier New"/>
          <w:szCs w:val="16"/>
        </w:rPr>
        <w:t>'#/components/schemas/</w:t>
      </w:r>
      <w:bookmarkEnd w:id="273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9" w:name="MCCQCTEMPBM_00000152"/>
      <w:r>
        <w:rPr>
          <w:rFonts w:cs="Courier New"/>
          <w:szCs w:val="16"/>
        </w:rPr>
        <w:t xml:space="preserve">    </w:t>
      </w:r>
      <w:bookmarkEnd w:id="2739"/>
      <w:r>
        <w:t>SubsEventNotification</w:t>
      </w:r>
      <w:bookmarkStart w:id="274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0"/>
      <w:r w:rsidR="00461244">
        <w:rPr>
          <w:rFonts w:cs="Arial"/>
          <w:szCs w:val="18"/>
          <w:lang w:eastAsia="zh-CN"/>
        </w:rPr>
        <w:t>Contains the notification of capability of time synchronization for a list of UEs.</w:t>
      </w:r>
      <w:bookmarkStart w:id="274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2" w:name="MCCQCTEMPBM_00000155"/>
      <w:r>
        <w:rPr>
          <w:rFonts w:cs="Courier New"/>
          <w:szCs w:val="16"/>
        </w:rPr>
        <w:t xml:space="preserve">          $ref: '</w:t>
      </w:r>
      <w:bookmarkEnd w:id="2742"/>
      <w:r>
        <w:t>TS29522_TimeSyncExposure.yaml</w:t>
      </w:r>
      <w:bookmarkStart w:id="2743" w:name="MCCQCTEMPBM_00000156"/>
      <w:r>
        <w:rPr>
          <w:rFonts w:cs="Courier New"/>
          <w:szCs w:val="16"/>
        </w:rPr>
        <w:t>#/components/schemas/</w:t>
      </w:r>
      <w:bookmarkEnd w:id="2743"/>
      <w:r>
        <w:rPr>
          <w:lang w:eastAsia="zh-CN"/>
        </w:rPr>
        <w:t>Subscribed</w:t>
      </w:r>
      <w:r>
        <w:rPr>
          <w:rFonts w:hint="eastAsia"/>
          <w:lang w:eastAsia="zh-CN"/>
        </w:rPr>
        <w:t>Event</w:t>
      </w:r>
      <w:bookmarkStart w:id="2744" w:name="MCCQCTEMPBM_00000157"/>
      <w:r>
        <w:rPr>
          <w:rFonts w:cs="Courier New"/>
          <w:szCs w:val="16"/>
        </w:rPr>
        <w:t>'</w:t>
      </w:r>
      <w:bookmarkEnd w:id="274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5" w:name="MCCQCTEMPBM_00000158"/>
      <w:r>
        <w:rPr>
          <w:rFonts w:cs="Courier New"/>
          <w:szCs w:val="16"/>
        </w:rPr>
        <w:t>'#/components/schemas/</w:t>
      </w:r>
      <w:bookmarkEnd w:id="274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6"/>
      <w:r>
        <w:t>TimeSyncCapability</w:t>
      </w:r>
      <w:bookmarkStart w:id="274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7"/>
      <w:r>
        <w:rPr>
          <w:rFonts w:cs="Arial"/>
          <w:szCs w:val="18"/>
          <w:lang w:eastAsia="zh-CN"/>
        </w:rPr>
        <w:t>Contains the capability of time synchronization service</w:t>
      </w:r>
      <w:r w:rsidR="00885EFF">
        <w:rPr>
          <w:rFonts w:cs="Arial"/>
          <w:szCs w:val="18"/>
          <w:lang w:eastAsia="zh-CN"/>
        </w:rPr>
        <w:t>.</w:t>
      </w:r>
      <w:bookmarkStart w:id="274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9" w:name="MCCQCTEMPBM_00000162"/>
      <w:r>
        <w:rPr>
          <w:rFonts w:cs="Courier New"/>
          <w:szCs w:val="16"/>
        </w:rPr>
        <w:t xml:space="preserve">          $ref: 'TS29571_CommonData.yaml#/components/schemas/Uint64</w:t>
      </w:r>
      <w:bookmarkEnd w:id="274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0" w:name="MCCQCTEMPBM_00000163"/>
    </w:p>
    <w:bookmarkEnd w:id="275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1" w:name="MCCQCTEMPBM_00000164"/>
    </w:p>
    <w:bookmarkEnd w:id="275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2" w:name="MCCQCTEMPBM_00000165"/>
      <w:r>
        <w:rPr>
          <w:rFonts w:cs="Courier New"/>
          <w:szCs w:val="16"/>
        </w:rPr>
        <w:t>TS29571_CommonData.yaml</w:t>
      </w:r>
      <w:bookmarkEnd w:id="275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3" w:name="MCCQCTEMPBM_00000166"/>
      <w:r>
        <w:rPr>
          <w:rFonts w:cs="Courier New"/>
          <w:szCs w:val="16"/>
        </w:rPr>
        <w:t>TS29571_CommonData.yaml</w:t>
      </w:r>
      <w:bookmarkEnd w:id="275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4" w:name="MCCQCTEMPBM_00000167"/>
      <w:r>
        <w:rPr>
          <w:rFonts w:cs="Courier New"/>
          <w:szCs w:val="16"/>
        </w:rPr>
        <w:t>TS29571_CommonData.yaml</w:t>
      </w:r>
      <w:bookmarkEnd w:id="275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5" w:name="MCCQCTEMPBM_00000168"/>
      <w:r>
        <w:rPr>
          <w:rFonts w:cs="Courier New"/>
          <w:szCs w:val="16"/>
        </w:rPr>
        <w:t>TS29571_CommonData.yaml</w:t>
      </w:r>
      <w:bookmarkEnd w:id="275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6" w:name="MCCQCTEMPBM_00000169"/>
      <w:r>
        <w:rPr>
          <w:rFonts w:cs="Courier New"/>
          <w:szCs w:val="16"/>
        </w:rPr>
        <w:t>TemporalValidity</w:t>
      </w:r>
      <w:bookmarkEnd w:id="2756"/>
      <w:r>
        <w:t>'</w:t>
      </w:r>
    </w:p>
    <w:p w14:paraId="5A5F3BFD" w14:textId="77777777" w:rsidR="00D6507B" w:rsidRDefault="00D6507B" w:rsidP="00D6507B">
      <w:pPr>
        <w:pStyle w:val="PL"/>
        <w:rPr>
          <w:rFonts w:cs="Courier New"/>
          <w:szCs w:val="16"/>
        </w:rPr>
      </w:pPr>
      <w:bookmarkStart w:id="275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7"/>
      <w:r>
        <w:t>type: array</w:t>
      </w:r>
    </w:p>
    <w:p w14:paraId="58459B1B" w14:textId="77777777" w:rsidR="00FF2A6F" w:rsidRDefault="00D6507B" w:rsidP="00D6507B">
      <w:pPr>
        <w:pStyle w:val="PL"/>
        <w:rPr>
          <w:rFonts w:cs="Courier New"/>
          <w:szCs w:val="16"/>
        </w:rPr>
      </w:pPr>
      <w:bookmarkStart w:id="275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8"/>
      <w:r>
        <w:t>items:</w:t>
      </w:r>
    </w:p>
    <w:p w14:paraId="6D1FFA32" w14:textId="77777777" w:rsidR="00D6507B" w:rsidRDefault="00D6507B" w:rsidP="00D6507B">
      <w:pPr>
        <w:pStyle w:val="PL"/>
        <w:rPr>
          <w:rFonts w:cs="Courier New"/>
          <w:szCs w:val="16"/>
        </w:rPr>
      </w:pPr>
      <w:bookmarkStart w:id="2759" w:name="MCCQCTEMPBM_00000172"/>
      <w:r>
        <w:rPr>
          <w:rFonts w:cs="Courier New"/>
          <w:szCs w:val="16"/>
        </w:rPr>
        <w:t xml:space="preserve">            $ref: '</w:t>
      </w:r>
      <w:bookmarkEnd w:id="2759"/>
      <w:r>
        <w:t>TS29534_Npcf_AMPolicyAuthorization.yaml</w:t>
      </w:r>
      <w:bookmarkStart w:id="276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070CF454" w14:textId="77777777" w:rsidR="009F2226" w:rsidRPr="008B1C02" w:rsidRDefault="009F2226" w:rsidP="009F2226">
      <w:pPr>
        <w:pStyle w:val="PL"/>
      </w:pPr>
      <w:r w:rsidRPr="008B1C02">
        <w:t xml:space="preserve">        </w:t>
      </w:r>
      <w:r>
        <w:t xml:space="preserve">  </w:t>
      </w:r>
      <w:r w:rsidRPr="008B1C02">
        <w:t>enum:</w:t>
      </w:r>
    </w:p>
    <w:p w14:paraId="1706017A" w14:textId="77777777" w:rsidR="009F2226" w:rsidRPr="008B1C02" w:rsidRDefault="009F2226" w:rsidP="009F2226">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1" w:name="_Toc35971453"/>
      <w:bookmarkStart w:id="2762" w:name="_Toc67903570"/>
      <w:bookmarkStart w:id="2763" w:name="_Toc89295787"/>
      <w:bookmarkStart w:id="2764" w:name="_Toc94261500"/>
      <w:bookmarkStart w:id="2765" w:name="_Toc104199204"/>
      <w:bookmarkStart w:id="2766" w:name="_Toc104489640"/>
      <w:bookmarkStart w:id="2767" w:name="_Toc138762479"/>
      <w:bookmarkStart w:id="2768" w:name="_Toc145708673"/>
      <w:bookmarkStart w:id="2769" w:name="_Toc153827349"/>
      <w:bookmarkStart w:id="2770" w:name="_Toc170160439"/>
      <w:bookmarkEnd w:id="2680"/>
      <w:r>
        <w:t>A.3</w:t>
      </w:r>
      <w:r>
        <w:tab/>
      </w:r>
      <w:r w:rsidR="00D615CF">
        <w:t>Ntsctsf_QoSand</w:t>
      </w:r>
      <w:r w:rsidR="005F5F2F">
        <w:t>TSC</w:t>
      </w:r>
      <w:r w:rsidR="00D615CF">
        <w:t>Assistance</w:t>
      </w:r>
      <w:r>
        <w:t xml:space="preserve"> API</w:t>
      </w:r>
      <w:bookmarkEnd w:id="2681"/>
      <w:bookmarkEnd w:id="2761"/>
      <w:bookmarkEnd w:id="2762"/>
      <w:bookmarkEnd w:id="2763"/>
      <w:bookmarkEnd w:id="2764"/>
      <w:bookmarkEnd w:id="2765"/>
      <w:bookmarkEnd w:id="2766"/>
      <w:bookmarkEnd w:id="2767"/>
      <w:bookmarkEnd w:id="2768"/>
      <w:bookmarkEnd w:id="2769"/>
      <w:bookmarkEnd w:id="2770"/>
    </w:p>
    <w:p w14:paraId="2EE67970" w14:textId="77777777" w:rsidR="00461244" w:rsidRDefault="00461244" w:rsidP="00461244">
      <w:pPr>
        <w:pStyle w:val="PL"/>
        <w:rPr>
          <w:rFonts w:cs="Courier New"/>
          <w:szCs w:val="16"/>
        </w:rPr>
      </w:pPr>
      <w:bookmarkStart w:id="277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1"/>
      <w:r>
        <w:t>Ntsctsf_QoSandTSCAssistance</w:t>
      </w:r>
      <w:bookmarkStart w:id="2772" w:name="MCCQCTEMPBM_00000175"/>
      <w:r>
        <w:rPr>
          <w:rFonts w:cs="Courier New"/>
          <w:szCs w:val="16"/>
        </w:rPr>
        <w:t xml:space="preserve"> Service API</w:t>
      </w:r>
    </w:p>
    <w:p w14:paraId="6B9E54F2" w14:textId="30D50993"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ha.1</w:t>
      </w:r>
    </w:p>
    <w:p w14:paraId="342DB563" w14:textId="77777777" w:rsidR="00461244" w:rsidRDefault="00461244" w:rsidP="00461244">
      <w:pPr>
        <w:pStyle w:val="PL"/>
      </w:pPr>
      <w:r>
        <w:rPr>
          <w:rFonts w:cs="Courier New"/>
          <w:szCs w:val="16"/>
        </w:rPr>
        <w:t xml:space="preserve">  description: </w:t>
      </w:r>
      <w:bookmarkEnd w:id="2772"/>
      <w:r>
        <w:t>|</w:t>
      </w:r>
    </w:p>
    <w:p w14:paraId="589458FA" w14:textId="325AA2AD" w:rsidR="00461244" w:rsidRDefault="00461244" w:rsidP="00461244">
      <w:pPr>
        <w:pStyle w:val="PL"/>
      </w:pPr>
      <w:r>
        <w:t xml:space="preserve">    </w:t>
      </w:r>
      <w:bookmarkStart w:id="2773" w:name="MCCQCTEMPBM_00000176"/>
      <w:r>
        <w:rPr>
          <w:rFonts w:cs="Courier New"/>
          <w:szCs w:val="16"/>
        </w:rPr>
        <w:t>TSCTSF QoS and TSC Assistance Service.</w:t>
      </w:r>
      <w:r w:rsidR="00FB31F5">
        <w:rPr>
          <w:rFonts w:cs="Courier New"/>
          <w:szCs w:val="16"/>
        </w:rPr>
        <w:t xml:space="preserve">  </w:t>
      </w:r>
      <w:bookmarkEnd w:id="2773"/>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4" w:name="MCCQCTEMPBM_00000177"/>
    </w:p>
    <w:bookmarkEnd w:id="277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CE5C0A6" w:rsidR="00C46604" w:rsidRDefault="00C46604" w:rsidP="00461244">
      <w:pPr>
        <w:pStyle w:val="PL"/>
      </w:pPr>
      <w:r>
        <w:t xml:space="preserve">    </w:t>
      </w:r>
      <w:r w:rsidR="00461244">
        <w:t xml:space="preserve">3GPP TS 29.565 </w:t>
      </w:r>
      <w:r w:rsidR="00B4289B">
        <w:t>V19</w:t>
      </w:r>
      <w:r w:rsidR="00461244">
        <w:t>.</w:t>
      </w:r>
      <w:r w:rsidR="00B4289B">
        <w:t>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5"/>
      <w:r w:rsidRPr="002E255E">
        <w:t>ntsctsf-qos-tscai</w:t>
      </w:r>
      <w:bookmarkStart w:id="277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6"/>
      <w:r>
        <w:t>https://example.com</w:t>
      </w:r>
      <w:bookmarkStart w:id="277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9" w:name="MCCQCTEMPBM_00000182"/>
      <w:r w:rsidR="00461244">
        <w:rPr>
          <w:rFonts w:cs="Courier New"/>
          <w:szCs w:val="16"/>
        </w:rPr>
        <w:t>events subscription sub-</w:t>
      </w:r>
      <w:bookmarkEnd w:id="2779"/>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0"/>
      <w:r>
        <w:t>ProblemDetailsTsctsfQosTscac</w:t>
      </w:r>
      <w:bookmarkStart w:id="2781" w:name="MCCQCTEMPBM_00000184"/>
      <w:r>
        <w:rPr>
          <w:rFonts w:cs="Courier New"/>
          <w:szCs w:val="16"/>
        </w:rPr>
        <w:t>'</w:t>
      </w:r>
    </w:p>
    <w:bookmarkEnd w:id="278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4"/>
      <w:r>
        <w:t>notifUri</w:t>
      </w:r>
      <w:bookmarkStart w:id="278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5"/>
      <w:r>
        <w:t>Npcf_PolicyAuthorization</w:t>
      </w:r>
      <w:bookmarkStart w:id="278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2"/>
      <w:r>
        <w:t>TscAppSessionContextUpdateData</w:t>
      </w:r>
      <w:bookmarkStart w:id="279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4"/>
      <w:r>
        <w:t>ProblemDetailsTsctsfQosTscac</w:t>
      </w:r>
      <w:bookmarkStart w:id="2795" w:name="MCCQCTEMPBM_00000198"/>
      <w:r>
        <w:rPr>
          <w:rFonts w:cs="Courier New"/>
          <w:szCs w:val="16"/>
        </w:rPr>
        <w:t>'</w:t>
      </w:r>
    </w:p>
    <w:bookmarkEnd w:id="279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9"/>
      <w:r>
        <w:t>EventsNotification</w:t>
      </w:r>
      <w:bookmarkStart w:id="280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280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3" w:name="MCCQCTEMPBM_00000206"/>
      <w:r>
        <w:rPr>
          <w:rFonts w:cs="Courier New"/>
          <w:szCs w:val="16"/>
        </w:rPr>
        <w:t xml:space="preserve">                </w:t>
      </w:r>
      <w:bookmarkEnd w:id="2803"/>
      <w:r w:rsidR="00461244">
        <w:t xml:space="preserve">Contains the URI of the created </w:t>
      </w:r>
      <w:bookmarkStart w:id="2804" w:name="MCCQCTEMPBM_00000207"/>
      <w:r w:rsidR="00461244">
        <w:rPr>
          <w:rFonts w:cs="Courier New"/>
          <w:szCs w:val="16"/>
        </w:rPr>
        <w:t xml:space="preserve">Events Subscription </w:t>
      </w:r>
      <w:bookmarkEnd w:id="2804"/>
      <w:r w:rsidR="00461244">
        <w:t>resource,</w:t>
      </w:r>
    </w:p>
    <w:p w14:paraId="11F747B4" w14:textId="0E184CCC" w:rsidR="00D11179" w:rsidRDefault="00D11179" w:rsidP="00461244">
      <w:pPr>
        <w:pStyle w:val="PL"/>
      </w:pPr>
      <w:bookmarkStart w:id="2805" w:name="MCCQCTEMPBM_00000208"/>
      <w:r>
        <w:rPr>
          <w:rFonts w:cs="Courier New"/>
          <w:szCs w:val="16"/>
        </w:rPr>
        <w:t xml:space="preserve">               </w:t>
      </w:r>
      <w:bookmarkEnd w:id="2805"/>
      <w:r w:rsidR="00461244">
        <w:t xml:space="preserve"> according to the structure</w:t>
      </w:r>
    </w:p>
    <w:p w14:paraId="432A50C0" w14:textId="10FBEBA2" w:rsidR="005B1F9F" w:rsidRDefault="00D11179" w:rsidP="00461244">
      <w:pPr>
        <w:pStyle w:val="PL"/>
      </w:pPr>
      <w:bookmarkStart w:id="2806" w:name="MCCQCTEMPBM_00000209"/>
      <w:r>
        <w:rPr>
          <w:rFonts w:cs="Courier New"/>
          <w:szCs w:val="16"/>
        </w:rPr>
        <w:t xml:space="preserve">               </w:t>
      </w:r>
      <w:bookmarkEnd w:id="2806"/>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5"/>
      <w:r>
        <w:t>Tsc</w:t>
      </w:r>
      <w:bookmarkStart w:id="281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7"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8" w:name="MCCQCTEMPBM_00000220"/>
    </w:p>
    <w:bookmarkEnd w:id="281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7"/>
      <w:r>
        <w:t>Identifies the Application Identifier.</w:t>
      </w:r>
      <w:bookmarkStart w:id="281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9"/>
      <w:r>
        <w:rPr>
          <w:lang w:eastAsia="zh-CN"/>
        </w:rPr>
        <w:t>ethFlowInfo</w:t>
      </w:r>
      <w:bookmarkStart w:id="282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0"/>
    <w:p w14:paraId="188F2510" w14:textId="77777777" w:rsidR="00461244" w:rsidRDefault="00461244" w:rsidP="00461244">
      <w:pPr>
        <w:pStyle w:val="PL"/>
        <w:rPr>
          <w:rFonts w:cs="Courier New"/>
          <w:szCs w:val="16"/>
        </w:rPr>
      </w:pPr>
      <w:r>
        <w:t xml:space="preserve">            $ref: </w:t>
      </w:r>
      <w:bookmarkStart w:id="2821" w:name="MCCQCTEMPBM_00000224"/>
      <w:r>
        <w:rPr>
          <w:rFonts w:cs="Courier New"/>
          <w:szCs w:val="16"/>
        </w:rPr>
        <w:t>'TS29514_</w:t>
      </w:r>
      <w:bookmarkEnd w:id="2821"/>
      <w:r>
        <w:t>Npcf_PolicyAuthorization</w:t>
      </w:r>
      <w:bookmarkStart w:id="2822" w:name="MCCQCTEMPBM_00000225"/>
      <w:r>
        <w:rPr>
          <w:rFonts w:cs="Courier New"/>
          <w:szCs w:val="16"/>
        </w:rPr>
        <w:t>.yaml#/components/schemas/EthFlowDescription'</w:t>
      </w:r>
    </w:p>
    <w:bookmarkEnd w:id="282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3" w:name="MCCQCTEMPBM_00000226"/>
      <w:r>
        <w:rPr>
          <w:rFonts w:cs="Courier New"/>
          <w:szCs w:val="16"/>
          <w:lang w:val="en-US"/>
        </w:rPr>
        <w:t>'</w:t>
      </w:r>
      <w:bookmarkEnd w:id="2823"/>
      <w:r>
        <w:t>TS29122_CommonData.yaml</w:t>
      </w:r>
      <w:bookmarkStart w:id="2824" w:name="MCCQCTEMPBM_00000227"/>
      <w:r>
        <w:rPr>
          <w:rFonts w:cs="Courier New"/>
          <w:szCs w:val="16"/>
          <w:lang w:val="en-US"/>
        </w:rPr>
        <w:t>#/components/schemas/EthFlowInfo'</w:t>
      </w:r>
      <w:bookmarkEnd w:id="282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5" w:name="MCCQCTEMPBM_00000228"/>
      <w:r>
        <w:rPr>
          <w:rFonts w:cs="Courier New"/>
          <w:szCs w:val="16"/>
        </w:rPr>
        <w:t xml:space="preserve">        </w:t>
      </w:r>
      <w:bookmarkEnd w:id="2825"/>
      <w:r>
        <w:rPr>
          <w:rFonts w:eastAsia="Times New Roman"/>
        </w:rPr>
        <w:t>flowInfo</w:t>
      </w:r>
      <w:bookmarkStart w:id="282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6"/>
    <w:p w14:paraId="310FC3C2" w14:textId="77777777" w:rsidR="00461244" w:rsidRDefault="00461244" w:rsidP="00461244">
      <w:pPr>
        <w:pStyle w:val="PL"/>
        <w:rPr>
          <w:rFonts w:cs="Courier New"/>
          <w:szCs w:val="16"/>
        </w:rPr>
      </w:pPr>
      <w:r>
        <w:t xml:space="preserve">            $ref: 'TS29122_CommonData.yaml#/components/schemas/FlowInfo'</w:t>
      </w:r>
      <w:bookmarkStart w:id="2827" w:name="MCCQCTEMPBM_00000230"/>
    </w:p>
    <w:bookmarkEnd w:id="282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8"/>
      <w:r>
        <w:rPr>
          <w:rFonts w:hint="eastAsia"/>
          <w:lang w:eastAsia="zh-CN"/>
        </w:rPr>
        <w:t>I</w:t>
      </w:r>
      <w:r>
        <w:rPr>
          <w:lang w:eastAsia="zh-CN"/>
        </w:rPr>
        <w:t>dentifies the AF identifier.</w:t>
      </w:r>
      <w:bookmarkStart w:id="282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9"/>
      <w:r>
        <w:rPr>
          <w:lang w:eastAsia="zh-CN"/>
        </w:rPr>
        <w:t>tscQosReq</w:t>
      </w:r>
      <w:bookmarkStart w:id="283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0"/>
      <w:r>
        <w:t>AsSessionWithQoS</w:t>
      </w:r>
      <w:bookmarkStart w:id="2831" w:name="MCCQCTEMPBM_00000234"/>
      <w:r>
        <w:rPr>
          <w:rFonts w:cs="Courier New"/>
          <w:szCs w:val="16"/>
        </w:rPr>
        <w:t>.yaml#/components/schemas/</w:t>
      </w:r>
      <w:bookmarkEnd w:id="2831"/>
      <w:r>
        <w:rPr>
          <w:lang w:eastAsia="zh-CN"/>
        </w:rPr>
        <w:t>TscQosRequirement</w:t>
      </w:r>
      <w:bookmarkStart w:id="283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2"/>
      <w:r>
        <w:rPr>
          <w:rFonts w:hint="eastAsia"/>
          <w:lang w:eastAsia="zh-CN"/>
        </w:rPr>
        <w:t>qosReference</w:t>
      </w:r>
      <w:bookmarkStart w:id="283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4" w:name="MCCQCTEMPBM_00000237"/>
      <w:r>
        <w:rPr>
          <w:rFonts w:cs="Courier New"/>
          <w:szCs w:val="16"/>
        </w:rPr>
        <w:t xml:space="preserve">        </w:t>
      </w:r>
      <w:bookmarkEnd w:id="2834"/>
      <w:r>
        <w:rPr>
          <w:lang w:eastAsia="zh-CN"/>
        </w:rPr>
        <w:t>altQosReferences</w:t>
      </w:r>
      <w:bookmarkStart w:id="283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5"/>
    <w:p w14:paraId="4CAA3F8D" w14:textId="77777777" w:rsidR="00461244" w:rsidRDefault="00461244" w:rsidP="00461244">
      <w:pPr>
        <w:pStyle w:val="PL"/>
        <w:rPr>
          <w:rFonts w:cs="Courier New"/>
          <w:szCs w:val="16"/>
        </w:rPr>
      </w:pPr>
      <w:r>
        <w:t xml:space="preserve">            </w:t>
      </w:r>
      <w:bookmarkStart w:id="2836" w:name="MCCQCTEMPBM_00000239"/>
      <w:r>
        <w:rPr>
          <w:rFonts w:cs="Courier New"/>
          <w:szCs w:val="16"/>
        </w:rPr>
        <w:t>type: string</w:t>
      </w:r>
    </w:p>
    <w:bookmarkEnd w:id="283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7" w:name="MCCQCTEMPBM_00000240"/>
      <w:r>
        <w:rPr>
          <w:rFonts w:cs="Courier New"/>
          <w:szCs w:val="16"/>
        </w:rPr>
        <w:t xml:space="preserve">          description: </w:t>
      </w:r>
      <w:bookmarkEnd w:id="283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8" w:name="MCCQCTEMPBM_00000241"/>
      <w:r>
        <w:rPr>
          <w:rFonts w:cs="Courier New"/>
          <w:szCs w:val="16"/>
        </w:rPr>
        <w:t>$ref: 'TS29514_</w:t>
      </w:r>
      <w:bookmarkEnd w:id="2838"/>
      <w:r>
        <w:t>Npcf_PolicyAuthorization</w:t>
      </w:r>
      <w:bookmarkStart w:id="2839" w:name="MCCQCTEMPBM_00000242"/>
      <w:r>
        <w:rPr>
          <w:rFonts w:cs="Courier New"/>
          <w:szCs w:val="16"/>
        </w:rPr>
        <w:t>.yaml#/components/schemas/AlternativeServiceRequirementsData'</w:t>
      </w:r>
      <w:bookmarkEnd w:id="283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1"/>
      <w:r>
        <w:t>Npcf_PolicyAuthorization</w:t>
      </w:r>
      <w:bookmarkStart w:id="284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2"/>
      <w:r>
        <w:t>Npcf_PolicyAuthorization</w:t>
      </w:r>
      <w:bookmarkStart w:id="284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3"/>
      <w:r>
        <w:t>Identifies the Application Identifier.</w:t>
      </w:r>
      <w:bookmarkStart w:id="284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4"/>
      <w:r>
        <w:rPr>
          <w:lang w:eastAsia="zh-CN"/>
        </w:rPr>
        <w:t>ethFlowInfo</w:t>
      </w:r>
      <w:bookmarkStart w:id="284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5"/>
    <w:p w14:paraId="2C37C05E" w14:textId="77777777" w:rsidR="00461244" w:rsidRDefault="00461244" w:rsidP="00461244">
      <w:pPr>
        <w:pStyle w:val="PL"/>
        <w:rPr>
          <w:rFonts w:cs="Courier New"/>
          <w:szCs w:val="16"/>
        </w:rPr>
      </w:pPr>
      <w:r>
        <w:t xml:space="preserve">            $ref: </w:t>
      </w:r>
      <w:bookmarkStart w:id="2846" w:name="MCCQCTEMPBM_00000249"/>
      <w:r>
        <w:rPr>
          <w:rFonts w:cs="Courier New"/>
          <w:szCs w:val="16"/>
        </w:rPr>
        <w:t>'TS29514_</w:t>
      </w:r>
      <w:bookmarkEnd w:id="2846"/>
      <w:r>
        <w:t>Npcf_PolicyAuthorization</w:t>
      </w:r>
      <w:bookmarkStart w:id="2847" w:name="MCCQCTEMPBM_00000250"/>
      <w:r>
        <w:rPr>
          <w:rFonts w:cs="Courier New"/>
          <w:szCs w:val="16"/>
        </w:rPr>
        <w:t>.yaml#/components/schemas/EthFlowDescription'</w:t>
      </w:r>
    </w:p>
    <w:bookmarkEnd w:id="284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8" w:name="MCCQCTEMPBM_00000251"/>
      <w:r>
        <w:rPr>
          <w:rFonts w:cs="Courier New"/>
          <w:szCs w:val="16"/>
          <w:lang w:val="en-US"/>
        </w:rPr>
        <w:t>'</w:t>
      </w:r>
      <w:bookmarkEnd w:id="2848"/>
      <w:r>
        <w:t>TS29122_CommonData.yaml</w:t>
      </w:r>
      <w:bookmarkStart w:id="2849" w:name="MCCQCTEMPBM_00000252"/>
      <w:r>
        <w:rPr>
          <w:rFonts w:cs="Courier New"/>
          <w:szCs w:val="16"/>
          <w:lang w:val="en-US"/>
        </w:rPr>
        <w:t>#/components/schemas/EthFlowInfo'</w:t>
      </w:r>
      <w:bookmarkEnd w:id="284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0" w:name="MCCQCTEMPBM_00000253"/>
      <w:r>
        <w:rPr>
          <w:rFonts w:cs="Courier New"/>
          <w:szCs w:val="16"/>
        </w:rPr>
        <w:t xml:space="preserve">        </w:t>
      </w:r>
      <w:bookmarkEnd w:id="2850"/>
      <w:r>
        <w:rPr>
          <w:rFonts w:eastAsia="Times New Roman"/>
        </w:rPr>
        <w:t>flowInfo</w:t>
      </w:r>
      <w:bookmarkStart w:id="285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1"/>
    <w:p w14:paraId="3CAAFAC5" w14:textId="77777777" w:rsidR="00461244" w:rsidRDefault="00461244" w:rsidP="00461244">
      <w:pPr>
        <w:pStyle w:val="PL"/>
        <w:rPr>
          <w:rFonts w:cs="Courier New"/>
          <w:szCs w:val="16"/>
        </w:rPr>
      </w:pPr>
      <w:r>
        <w:t xml:space="preserve">            $ref: 'TS29122_CommonData.yaml#/components/schemas/FlowInfo'</w:t>
      </w:r>
      <w:bookmarkStart w:id="2852" w:name="MCCQCTEMPBM_00000255"/>
    </w:p>
    <w:bookmarkEnd w:id="285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3" w:name="MCCQCTEMPBM_00000256"/>
      <w:r>
        <w:rPr>
          <w:rFonts w:cs="Courier New"/>
          <w:szCs w:val="16"/>
        </w:rPr>
        <w:t xml:space="preserve">        </w:t>
      </w:r>
      <w:bookmarkEnd w:id="2853"/>
      <w:r>
        <w:rPr>
          <w:lang w:eastAsia="zh-CN"/>
        </w:rPr>
        <w:t>tscQosReq</w:t>
      </w:r>
      <w:bookmarkStart w:id="285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4"/>
      <w:r>
        <w:t>AsSessionWithQoS</w:t>
      </w:r>
      <w:bookmarkStart w:id="2855" w:name="MCCQCTEMPBM_00000258"/>
      <w:r>
        <w:rPr>
          <w:rFonts w:cs="Courier New"/>
          <w:szCs w:val="16"/>
        </w:rPr>
        <w:t>.yaml#/components/schemas/</w:t>
      </w:r>
      <w:bookmarkEnd w:id="2855"/>
      <w:r>
        <w:rPr>
          <w:lang w:eastAsia="zh-CN"/>
        </w:rPr>
        <w:t>TscQosRequirement</w:t>
      </w:r>
      <w:r w:rsidR="00DA660E">
        <w:rPr>
          <w:lang w:eastAsia="zh-CN"/>
        </w:rPr>
        <w:t>Rm</w:t>
      </w:r>
      <w:bookmarkStart w:id="285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6"/>
      <w:r>
        <w:rPr>
          <w:rFonts w:hint="eastAsia"/>
          <w:lang w:eastAsia="zh-CN"/>
        </w:rPr>
        <w:t>qosReference</w:t>
      </w:r>
      <w:bookmarkStart w:id="285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8" w:name="MCCQCTEMPBM_00000261"/>
      <w:r>
        <w:rPr>
          <w:rFonts w:cs="Courier New"/>
          <w:szCs w:val="16"/>
        </w:rPr>
        <w:t xml:space="preserve">        </w:t>
      </w:r>
      <w:bookmarkEnd w:id="2858"/>
      <w:r>
        <w:rPr>
          <w:lang w:eastAsia="zh-CN"/>
        </w:rPr>
        <w:t>altQosReferences</w:t>
      </w:r>
      <w:bookmarkStart w:id="285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9"/>
    <w:p w14:paraId="69C27A3E" w14:textId="77777777" w:rsidR="00461244" w:rsidRDefault="00461244" w:rsidP="00461244">
      <w:pPr>
        <w:pStyle w:val="PL"/>
        <w:rPr>
          <w:rFonts w:cs="Courier New"/>
          <w:szCs w:val="16"/>
        </w:rPr>
      </w:pPr>
      <w:r>
        <w:t xml:space="preserve">            </w:t>
      </w:r>
      <w:bookmarkStart w:id="2860" w:name="MCCQCTEMPBM_00000263"/>
      <w:r>
        <w:rPr>
          <w:rFonts w:cs="Courier New"/>
          <w:szCs w:val="16"/>
        </w:rPr>
        <w:t>type: string</w:t>
      </w:r>
    </w:p>
    <w:bookmarkEnd w:id="286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1" w:name="MCCQCTEMPBM_00000264"/>
      <w:r>
        <w:rPr>
          <w:rFonts w:cs="Courier New"/>
          <w:szCs w:val="16"/>
        </w:rPr>
        <w:t xml:space="preserve">          description: </w:t>
      </w:r>
      <w:bookmarkEnd w:id="286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2" w:name="MCCQCTEMPBM_00000265"/>
      <w:r>
        <w:rPr>
          <w:rFonts w:cs="Courier New"/>
          <w:szCs w:val="16"/>
        </w:rPr>
        <w:t>$ref: 'TS29514_</w:t>
      </w:r>
      <w:bookmarkEnd w:id="2862"/>
      <w:r>
        <w:t>Npcf_PolicyAuthorization</w:t>
      </w:r>
      <w:bookmarkStart w:id="2863" w:name="MCCQCTEMPBM_00000266"/>
      <w:r>
        <w:rPr>
          <w:rFonts w:cs="Courier New"/>
          <w:szCs w:val="16"/>
        </w:rPr>
        <w:t>.yaml#/components/schemas/AlternativeServiceRequirementsData'</w:t>
      </w:r>
      <w:bookmarkEnd w:id="286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5"/>
      <w:r>
        <w:t>Npcf_PolicyAuthorization</w:t>
      </w:r>
      <w:bookmarkStart w:id="286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6"/>
      <w:r>
        <w:t>Npcf_PolicyAuthorization</w:t>
      </w:r>
      <w:bookmarkStart w:id="286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8" w:name="MCCQCTEMPBM_00000273"/>
      <w:bookmarkEnd w:id="2867"/>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69"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69"/>
      <w:r>
        <w:t>AsSessionWithQoS</w:t>
      </w:r>
      <w:bookmarkStart w:id="2870" w:name="MCCQCTEMPBM_00000275"/>
      <w:r>
        <w:rPr>
          <w:rFonts w:cs="Courier New"/>
          <w:szCs w:val="16"/>
        </w:rPr>
        <w:t>.yaml#/components/schemas/</w:t>
      </w:r>
      <w:bookmarkEnd w:id="2870"/>
      <w:r>
        <w:t>QosMonitoringInformation</w:t>
      </w:r>
      <w:bookmarkStart w:id="287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1"/>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2" w:name="MCCQCTEMPBM_00000277"/>
      <w:r>
        <w:rPr>
          <w:rFonts w:cs="Courier New"/>
          <w:szCs w:val="16"/>
        </w:rPr>
        <w:t xml:space="preserve">        </w:t>
      </w:r>
      <w:bookmarkEnd w:id="2872"/>
      <w:r w:rsidR="00461244">
        <w:t>OpenAPI nullable property set to true.</w:t>
      </w:r>
      <w:bookmarkStart w:id="287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2873"/>
    <w:p w14:paraId="7525BE26" w14:textId="43FCAA4C" w:rsidR="00D16179" w:rsidRDefault="00D16179" w:rsidP="00461244">
      <w:pPr>
        <w:pStyle w:val="PL"/>
        <w:rPr>
          <w:rFonts w:cs="Courier New"/>
          <w:szCs w:val="16"/>
        </w:rPr>
      </w:pPr>
      <w:r w:rsidRPr="00C316C4">
        <w:t xml:space="preserve">          minItems: 1</w:t>
      </w:r>
      <w:bookmarkStart w:id="2874"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4"/>
      <w:r>
        <w:t>AsSessionWithQoS</w:t>
      </w:r>
      <w:bookmarkStart w:id="2875" w:name="MCCQCTEMPBM_00000280"/>
      <w:r>
        <w:rPr>
          <w:rFonts w:cs="Courier New"/>
          <w:szCs w:val="16"/>
        </w:rPr>
        <w:t>.yaml#/components/schemas/</w:t>
      </w:r>
      <w:bookmarkEnd w:id="2875"/>
      <w:r>
        <w:t>QosMonitoringInformationRm</w:t>
      </w:r>
      <w:bookmarkStart w:id="287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6"/>
      <w:r>
        <w:rPr>
          <w:lang w:eastAsia="zh-CN"/>
        </w:rPr>
        <w:t>notifCorreId</w:t>
      </w:r>
      <w:bookmarkStart w:id="2877"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7"/>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8"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8"/>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7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79"/>
      <w:r>
        <w:t>qosMonReports</w:t>
      </w:r>
      <w:bookmarkStart w:id="2880"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0"/>
      <w:r w:rsidR="0004630C">
        <w:t>AsSessionWithQoS</w:t>
      </w:r>
      <w:bookmarkStart w:id="2881" w:name="MCCQCTEMPBM_00000286"/>
      <w:r>
        <w:rPr>
          <w:rFonts w:cs="Courier New"/>
          <w:szCs w:val="16"/>
        </w:rPr>
        <w:t>.yaml#/components/schemas/QosMonitoringReport'</w:t>
      </w:r>
    </w:p>
    <w:bookmarkEnd w:id="2881"/>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2"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2"/>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3" w:name="MCCQCTEMPBM_00000288"/>
      <w:r>
        <w:rPr>
          <w:rFonts w:cs="Courier New"/>
          <w:szCs w:val="16"/>
        </w:rPr>
        <w:t xml:space="preserve">            </w:t>
      </w:r>
      <w:bookmarkEnd w:id="288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4" w:name="MCCQCTEMPBM_00000289"/>
      <w:r>
        <w:rPr>
          <w:rFonts w:cs="Courier New"/>
          <w:szCs w:val="16"/>
        </w:rPr>
        <w:t xml:space="preserve">           </w:t>
      </w:r>
      <w:bookmarkEnd w:id="288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5" w:name="MCCQCTEMPBM_00000290"/>
      <w:r>
        <w:rPr>
          <w:rFonts w:cs="Courier New"/>
          <w:szCs w:val="16"/>
        </w:rPr>
        <w:t xml:space="preserve">           </w:t>
      </w:r>
      <w:bookmarkEnd w:id="288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6" w:name="MCCQCTEMPBM_00000291"/>
      <w:r>
        <w:rPr>
          <w:rFonts w:cs="Courier New"/>
          <w:szCs w:val="16"/>
        </w:rPr>
        <w:t xml:space="preserve">           </w:t>
      </w:r>
      <w:bookmarkEnd w:id="2886"/>
      <w:r>
        <w:rPr>
          <w:lang w:eastAsia="zh-CN"/>
        </w:rPr>
        <w:t xml:space="preserve"> event</w:t>
      </w:r>
      <w:r>
        <w:t xml:space="preserve"> QOS_NOT_GUARANTEED or SUCCESSFUL_RESOURCES_ALLOCATION.</w:t>
      </w:r>
      <w:bookmarkStart w:id="2887" w:name="MCCQCTEMPBM_00000292"/>
    </w:p>
    <w:p w14:paraId="68F25BD3" w14:textId="77777777" w:rsidR="00E7356A" w:rsidRPr="003B3EFA" w:rsidRDefault="00E7356A" w:rsidP="00E7356A">
      <w:pPr>
        <w:pStyle w:val="PL"/>
        <w:rPr>
          <w:rFonts w:cs="Courier New"/>
          <w:szCs w:val="16"/>
        </w:rPr>
      </w:pPr>
      <w:bookmarkStart w:id="2888" w:name="MCCQCTEMPBM_00000294"/>
      <w:bookmarkEnd w:id="2887"/>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8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8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0"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0"/>
    <w:p w14:paraId="49EF6093" w14:textId="77777777" w:rsidR="00DD4C40" w:rsidRDefault="00DD4C40" w:rsidP="00DD4C40">
      <w:pPr>
        <w:pStyle w:val="PL"/>
      </w:pPr>
      <w:r>
        <w:t xml:space="preserve">      - $ref: '</w:t>
      </w:r>
      <w:bookmarkStart w:id="2891" w:name="MCCQCTEMPBM_00000296"/>
      <w:r>
        <w:rPr>
          <w:rFonts w:cs="Courier New"/>
          <w:szCs w:val="16"/>
        </w:rPr>
        <w:t>TS29571_CommonData.yaml</w:t>
      </w:r>
      <w:bookmarkEnd w:id="2891"/>
      <w:r>
        <w:t>#/components/schemas/ProblemDetails'</w:t>
      </w:r>
    </w:p>
    <w:p w14:paraId="04E0635B" w14:textId="2F503E7A" w:rsidR="00E7356A" w:rsidRDefault="00E7356A" w:rsidP="00E7356A">
      <w:pPr>
        <w:pStyle w:val="PL"/>
      </w:pPr>
      <w:bookmarkStart w:id="2892" w:name="_Toc104199205"/>
      <w:bookmarkStart w:id="2893" w:name="_Toc104489641"/>
      <w:bookmarkStart w:id="2894" w:name="_Toc138762480"/>
      <w:bookmarkStart w:id="2895" w:name="_Toc145708674"/>
      <w:bookmarkStart w:id="2896" w:name="_Toc153827350"/>
      <w:bookmarkStart w:id="2897" w:name="_Toc2086459"/>
      <w:bookmarkStart w:id="2898"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899" w:name="_Toc170160440"/>
      <w:r>
        <w:t>A.4</w:t>
      </w:r>
      <w:r>
        <w:tab/>
        <w:t>Ntsctsf_ASTI API</w:t>
      </w:r>
      <w:bookmarkEnd w:id="2892"/>
      <w:bookmarkEnd w:id="2893"/>
      <w:bookmarkEnd w:id="2894"/>
      <w:bookmarkEnd w:id="2895"/>
      <w:bookmarkEnd w:id="2896"/>
      <w:bookmarkEnd w:id="2899"/>
    </w:p>
    <w:p w14:paraId="297154A4" w14:textId="77777777" w:rsidR="000A047E" w:rsidRDefault="000A047E" w:rsidP="000A047E">
      <w:pPr>
        <w:pStyle w:val="PL"/>
        <w:rPr>
          <w:rFonts w:cs="Courier New"/>
          <w:szCs w:val="16"/>
        </w:rPr>
      </w:pPr>
      <w:bookmarkStart w:id="2900"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0"/>
      <w:r w:rsidRPr="00615A8F">
        <w:t>Ntsctsf_</w:t>
      </w:r>
      <w:r>
        <w:t>ASTI</w:t>
      </w:r>
      <w:bookmarkStart w:id="2901"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1"/>
      <w:r>
        <w:t>|</w:t>
      </w:r>
    </w:p>
    <w:p w14:paraId="5CF5158B" w14:textId="77777777" w:rsidR="000A047E" w:rsidRDefault="000A047E" w:rsidP="000A047E">
      <w:pPr>
        <w:pStyle w:val="PL"/>
      </w:pPr>
      <w:r>
        <w:t xml:space="preserve">    </w:t>
      </w:r>
      <w:bookmarkStart w:id="2902" w:name="MCCQCTEMPBM_00000299"/>
      <w:r>
        <w:rPr>
          <w:rFonts w:cs="Courier New"/>
          <w:szCs w:val="16"/>
        </w:rPr>
        <w:t xml:space="preserve">TSCTSF  Access Stratum time distribution configuration Service.  </w:t>
      </w:r>
      <w:bookmarkEnd w:id="2902"/>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3" w:name="MCCQCTEMPBM_00000300"/>
    </w:p>
    <w:bookmarkEnd w:id="2903"/>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4"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4"/>
      <w:r w:rsidRPr="008C1571">
        <w:t>ntsctsf-</w:t>
      </w:r>
      <w:r>
        <w:t>asti</w:t>
      </w:r>
      <w:bookmarkStart w:id="2905"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5"/>
      <w:r>
        <w:t>https://example.com</w:t>
      </w:r>
      <w:bookmarkStart w:id="2906"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6"/>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7"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7"/>
      <w:r>
        <w:t xml:space="preserve">a new Individual </w:t>
      </w:r>
      <w:r>
        <w:rPr>
          <w:lang w:eastAsia="zh-CN"/>
        </w:rPr>
        <w:t>ASTI Configuration</w:t>
      </w:r>
      <w:r>
        <w:t xml:space="preserve"> resource.</w:t>
      </w:r>
      <w:bookmarkStart w:id="2908"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8"/>
      <w:r>
        <w:rPr>
          <w:lang w:eastAsia="zh-CN"/>
        </w:rPr>
        <w:t>ASTIConfiguration</w:t>
      </w:r>
      <w:bookmarkStart w:id="2909"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09"/>
      <w:r>
        <w:rPr>
          <w:lang w:eastAsia="zh-CN"/>
        </w:rPr>
        <w:t>ASTI Configurations</w:t>
      </w:r>
      <w:bookmarkStart w:id="2910"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lastRenderedPageBreak/>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0"/>
      <w:r>
        <w:t>AccessTimeDistributionData</w:t>
      </w:r>
      <w:bookmarkStart w:id="2911"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1"/>
      <w:r>
        <w:t>AccessTimeDistributionData</w:t>
      </w:r>
      <w:bookmarkStart w:id="2912" w:name="MCCQCTEMPBM_00000309"/>
      <w:r>
        <w:rPr>
          <w:rFonts w:cs="Courier New"/>
          <w:szCs w:val="16"/>
        </w:rPr>
        <w:t>'</w:t>
      </w:r>
    </w:p>
    <w:bookmarkEnd w:id="2912"/>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3"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3"/>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4"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4"/>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5"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5"/>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6"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6"/>
    <w:p w14:paraId="6A6F762D" w14:textId="77777777" w:rsidR="005358CA" w:rsidRDefault="005358CA" w:rsidP="005358CA">
      <w:pPr>
        <w:pStyle w:val="PL"/>
      </w:pPr>
      <w:r>
        <w:lastRenderedPageBreak/>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7"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7"/>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8"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8"/>
      <w:r>
        <w:t>Request the status of the 5G access stratum time distribution for a list of UEs.</w:t>
      </w:r>
      <w:bookmarkStart w:id="2919"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19"/>
      <w:r>
        <w:t>RequestStatusof5GAccessStratumTimeDistribution</w:t>
      </w:r>
      <w:bookmarkStart w:id="2920"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0"/>
      <w:r>
        <w:rPr>
          <w:lang w:eastAsia="zh-CN"/>
        </w:rPr>
        <w:t>ASTI Configurations</w:t>
      </w:r>
      <w:bookmarkStart w:id="2921"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1"/>
      <w:r w:rsidR="000A047E">
        <w:t>he status of the 5G access stratum time distribution</w:t>
      </w:r>
      <w:r>
        <w:t>.</w:t>
      </w:r>
      <w:bookmarkStart w:id="2922"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2"/>
      <w:r>
        <w:t>StatusRequestData</w:t>
      </w:r>
      <w:bookmarkStart w:id="2923"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3"/>
      <w:r w:rsidR="000A047E">
        <w:t>he status of the 5G access stratum time distribution</w:t>
      </w:r>
      <w:r>
        <w:t>.</w:t>
      </w:r>
      <w:bookmarkStart w:id="2924"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4"/>
      <w:r>
        <w:t>StatusResponseData</w:t>
      </w:r>
      <w:bookmarkStart w:id="2925"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5"/>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6"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6"/>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7"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7"/>
      <w:r>
        <w:t xml:space="preserve">an existing Individual </w:t>
      </w:r>
      <w:r>
        <w:rPr>
          <w:lang w:eastAsia="zh-CN"/>
        </w:rPr>
        <w:t>ASTI Configuration</w:t>
      </w:r>
      <w:r>
        <w:t xml:space="preserve"> resource</w:t>
      </w:r>
      <w:bookmarkStart w:id="2928"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8"/>
      <w:r>
        <w:rPr>
          <w:lang w:eastAsia="zh-CN"/>
        </w:rPr>
        <w:t>ASTI Configuration</w:t>
      </w:r>
      <w:bookmarkStart w:id="2929"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29"/>
      <w:r>
        <w:rPr>
          <w:lang w:eastAsia="zh-CN"/>
        </w:rPr>
        <w:t>ASTI Configuration.</w:t>
      </w:r>
      <w:bookmarkStart w:id="2930"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0"/>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lastRenderedPageBreak/>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1"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1"/>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2" w:name="MCCQCTEMPBM_00000329"/>
    </w:p>
    <w:bookmarkEnd w:id="2932"/>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3" w:name="MCCQCTEMPBM_00000330"/>
      <w:r>
        <w:rPr>
          <w:rFonts w:cs="Courier New"/>
          <w:szCs w:val="16"/>
        </w:rPr>
        <w:t>IndividualASTIConfiguration</w:t>
      </w:r>
      <w:bookmarkEnd w:id="2933"/>
    </w:p>
    <w:p w14:paraId="3C89C89E" w14:textId="77777777" w:rsidR="000A047E" w:rsidRDefault="000A047E" w:rsidP="000A047E">
      <w:pPr>
        <w:pStyle w:val="PL"/>
      </w:pPr>
      <w:r>
        <w:t xml:space="preserve">      summary: Delete an </w:t>
      </w:r>
      <w:bookmarkStart w:id="2934" w:name="MCCQCTEMPBM_00000331"/>
      <w:r>
        <w:rPr>
          <w:rFonts w:cs="Courier New"/>
          <w:szCs w:val="16"/>
        </w:rPr>
        <w:t>Individual ASTI Configuration</w:t>
      </w:r>
      <w:bookmarkEnd w:id="2934"/>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5" w:name="MCCQCTEMPBM_00000332"/>
      <w:r w:rsidRPr="00F10D54">
        <w:rPr>
          <w:rFonts w:cs="Courier New"/>
          <w:szCs w:val="16"/>
          <w:lang w:val="fr-FR"/>
        </w:rPr>
        <w:t>- Individual ASTI Configuration</w:t>
      </w:r>
      <w:bookmarkEnd w:id="2935"/>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6" w:name="MCCQCTEMPBM_00000333"/>
      <w:r w:rsidRPr="00AA5858">
        <w:rPr>
          <w:rFonts w:cs="Courier New"/>
          <w:szCs w:val="16"/>
        </w:rPr>
        <w:t>onfigId</w:t>
      </w:r>
      <w:bookmarkEnd w:id="2936"/>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7" w:name="MCCQCTEMPBM_00000334"/>
      <w:r>
        <w:rPr>
          <w:rFonts w:cs="Courier New"/>
          <w:szCs w:val="16"/>
        </w:rPr>
        <w:t>String identifying an Individual ASTI Configuration.</w:t>
      </w:r>
      <w:bookmarkEnd w:id="2937"/>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8" w:name="MCCQCTEMPBM_00000336"/>
      <w:r>
        <w:rPr>
          <w:rFonts w:cs="Courier New"/>
          <w:szCs w:val="16"/>
        </w:rPr>
        <w:t xml:space="preserve">          $ref: 'TS29571_CommonData.yaml#/components/responses/308'</w:t>
      </w:r>
      <w:bookmarkEnd w:id="2938"/>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39"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39"/>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0"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0"/>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1" w:name="MCCQCTEMPBM_00000339"/>
      <w:r>
        <w:rPr>
          <w:rFonts w:cs="Courier New"/>
          <w:szCs w:val="16"/>
        </w:rPr>
        <w:t>Ntsctsf_ASTI</w:t>
      </w:r>
      <w:bookmarkEnd w:id="2941"/>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2" w:name="MCCQCTEMPBM_00000340"/>
      <w:r>
        <w:rPr>
          <w:rFonts w:cs="Courier New"/>
          <w:szCs w:val="16"/>
        </w:rPr>
        <w:t xml:space="preserve">  schemas:</w:t>
      </w:r>
    </w:p>
    <w:bookmarkEnd w:id="2942"/>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3" w:name="MCCQCTEMPBM_00000341"/>
      <w:r>
        <w:rPr>
          <w:rFonts w:cs="Courier New"/>
          <w:szCs w:val="16"/>
        </w:rPr>
        <w:t>TS29571_CommonData.yaml</w:t>
      </w:r>
      <w:bookmarkEnd w:id="2943"/>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4" w:name="MCCQCTEMPBM_00000342"/>
      <w:r>
        <w:rPr>
          <w:rFonts w:cs="Courier New"/>
          <w:szCs w:val="16"/>
        </w:rPr>
        <w:t>TS29571_CommonData.yaml</w:t>
      </w:r>
      <w:bookmarkEnd w:id="2944"/>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5"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5"/>
      <w:r>
        <w:t>'</w:t>
      </w:r>
    </w:p>
    <w:p w14:paraId="52DF293F" w14:textId="77777777" w:rsidR="00B743A0" w:rsidRDefault="00B743A0" w:rsidP="00B743A0">
      <w:pPr>
        <w:pStyle w:val="PL"/>
        <w:rPr>
          <w:rFonts w:cs="Courier New"/>
          <w:szCs w:val="16"/>
        </w:rPr>
      </w:pPr>
      <w:bookmarkStart w:id="2946"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6"/>
      <w:r>
        <w:t>'</w:t>
      </w:r>
    </w:p>
    <w:p w14:paraId="7E57796A" w14:textId="77777777" w:rsidR="000A047E" w:rsidRDefault="000A047E" w:rsidP="000A047E">
      <w:pPr>
        <w:pStyle w:val="PL"/>
        <w:rPr>
          <w:rFonts w:cs="Courier New"/>
          <w:szCs w:val="16"/>
        </w:rPr>
      </w:pPr>
      <w:bookmarkStart w:id="2947" w:name="MCCQCTEMPBM_00000345"/>
      <w:r>
        <w:rPr>
          <w:rFonts w:cs="Courier New"/>
          <w:szCs w:val="16"/>
        </w:rPr>
        <w:t xml:space="preserve">        </w:t>
      </w:r>
      <w:bookmarkEnd w:id="2947"/>
      <w:r>
        <w:t>asTimeDisParam</w:t>
      </w:r>
      <w:bookmarkStart w:id="2948"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8"/>
      <w:r w:rsidR="000A7176">
        <w:t>Af</w:t>
      </w:r>
      <w:r>
        <w:t>AsTimeDistributionParam</w:t>
      </w:r>
      <w:bookmarkStart w:id="2949"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49"/>
      <w:r>
        <w:t>type: array</w:t>
      </w:r>
    </w:p>
    <w:p w14:paraId="1BCC1437" w14:textId="77777777" w:rsidR="008845A2" w:rsidRDefault="008845A2" w:rsidP="008845A2">
      <w:pPr>
        <w:pStyle w:val="PL"/>
        <w:rPr>
          <w:rFonts w:cs="Courier New"/>
          <w:szCs w:val="16"/>
        </w:rPr>
      </w:pPr>
      <w:bookmarkStart w:id="2950"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0"/>
      <w:r>
        <w:t>items:</w:t>
      </w:r>
    </w:p>
    <w:p w14:paraId="19896EC7" w14:textId="77777777" w:rsidR="008845A2" w:rsidRDefault="008845A2" w:rsidP="008845A2">
      <w:pPr>
        <w:pStyle w:val="PL"/>
        <w:rPr>
          <w:rFonts w:cs="Courier New"/>
          <w:szCs w:val="16"/>
        </w:rPr>
      </w:pPr>
      <w:bookmarkStart w:id="2951" w:name="MCCQCTEMPBM_00000349"/>
      <w:r>
        <w:rPr>
          <w:rFonts w:cs="Courier New"/>
          <w:szCs w:val="16"/>
        </w:rPr>
        <w:t xml:space="preserve">            $ref: '</w:t>
      </w:r>
      <w:bookmarkEnd w:id="2951"/>
      <w:r>
        <w:t>TS29534_Npcf_AMPolicyAuthorization.yaml</w:t>
      </w:r>
      <w:bookmarkStart w:id="2952"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2"/>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3"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3"/>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4" w:name="MCCQCTEMPBM_00000352"/>
      <w:r>
        <w:rPr>
          <w:rFonts w:cs="Courier New"/>
          <w:szCs w:val="16"/>
        </w:rPr>
        <w:t xml:space="preserve">        </w:t>
      </w:r>
      <w:bookmarkEnd w:id="2954"/>
      <w:r w:rsidR="00D458DA">
        <w:rPr>
          <w:rFonts w:eastAsia="Malgun Gothic"/>
        </w:rPr>
        <w:t>timeSyncErrBdgt</w:t>
      </w:r>
      <w:bookmarkStart w:id="2955"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5"/>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6"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6"/>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lastRenderedPageBreak/>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7" w:name="MCCQCTEMPBM_00000355"/>
      <w:r>
        <w:rPr>
          <w:rFonts w:cs="Courier New"/>
          <w:szCs w:val="16"/>
        </w:rPr>
        <w:t>TS29571_CommonData.yaml</w:t>
      </w:r>
      <w:bookmarkEnd w:id="2957"/>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8" w:name="MCCQCTEMPBM_00000356"/>
      <w:r>
        <w:rPr>
          <w:rFonts w:cs="Courier New"/>
          <w:szCs w:val="16"/>
        </w:rPr>
        <w:t>TS29571_CommonData.yaml</w:t>
      </w:r>
      <w:bookmarkEnd w:id="2958"/>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59" w:name="MCCQCTEMPBM_00000357"/>
      <w:r>
        <w:rPr>
          <w:rFonts w:cs="Courier New"/>
          <w:szCs w:val="16"/>
        </w:rPr>
        <w:t>TS29571_CommonData.yaml</w:t>
      </w:r>
      <w:bookmarkEnd w:id="2959"/>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0" w:name="MCCQCTEMPBM_00000358"/>
      <w:r>
        <w:rPr>
          <w:rFonts w:cs="Courier New"/>
          <w:szCs w:val="16"/>
        </w:rPr>
        <w:t>TS29571_CommonData.yaml</w:t>
      </w:r>
      <w:bookmarkEnd w:id="2960"/>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1" w:name="MCCQCTEMPBM_00000359"/>
      <w:r>
        <w:rPr>
          <w:rFonts w:cs="Courier New"/>
          <w:szCs w:val="16"/>
        </w:rPr>
        <w:t xml:space="preserve">        </w:t>
      </w:r>
      <w:bookmarkEnd w:id="2961"/>
      <w:r>
        <w:rPr>
          <w:lang w:eastAsia="zh-CN"/>
        </w:rPr>
        <w:t>activeUes</w:t>
      </w:r>
      <w:bookmarkStart w:id="2962" w:name="MCCQCTEMPBM_00000360"/>
      <w:r>
        <w:rPr>
          <w:rFonts w:cs="Courier New"/>
          <w:szCs w:val="16"/>
        </w:rPr>
        <w:t>:</w:t>
      </w:r>
    </w:p>
    <w:bookmarkEnd w:id="2962"/>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3" w:name="MCCQCTEMPBM_00000361"/>
    </w:p>
    <w:bookmarkEnd w:id="2963"/>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4" w:name="MCCQCTEMPBM_00000362"/>
      <w:r>
        <w:rPr>
          <w:rFonts w:cs="Courier New"/>
          <w:szCs w:val="16"/>
        </w:rPr>
        <w:t>TS29571_CommonData.yaml</w:t>
      </w:r>
      <w:bookmarkEnd w:id="2964"/>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5" w:name="MCCQCTEMPBM_00000363"/>
      <w:r>
        <w:rPr>
          <w:rFonts w:cs="Courier New"/>
          <w:szCs w:val="16"/>
        </w:rPr>
        <w:t>TS29571_CommonData.yaml</w:t>
      </w:r>
      <w:bookmarkEnd w:id="2965"/>
      <w:r w:rsidRPr="002B65C6">
        <w:t>#/components/schemas/</w:t>
      </w:r>
      <w:r>
        <w:t>Gpsi</w:t>
      </w:r>
      <w:r w:rsidRPr="002B65C6">
        <w:t>'</w:t>
      </w:r>
    </w:p>
    <w:p w14:paraId="57477DF3" w14:textId="6F708A52" w:rsidR="000A047E" w:rsidRDefault="000A047E" w:rsidP="000A047E">
      <w:pPr>
        <w:pStyle w:val="PL"/>
        <w:rPr>
          <w:rFonts w:cs="Courier New"/>
          <w:szCs w:val="16"/>
        </w:rPr>
      </w:pPr>
      <w:bookmarkStart w:id="2966" w:name="MCCQCTEMPBM_00000364"/>
      <w:r>
        <w:rPr>
          <w:rFonts w:cs="Courier New"/>
          <w:szCs w:val="16"/>
        </w:rPr>
        <w:t xml:space="preserve">        </w:t>
      </w:r>
      <w:bookmarkEnd w:id="2966"/>
      <w:r w:rsidR="00D458DA">
        <w:rPr>
          <w:rFonts w:eastAsia="Malgun Gothic"/>
        </w:rPr>
        <w:t>timeSyncErrBdgt</w:t>
      </w:r>
      <w:bookmarkStart w:id="2967"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7"/>
      <w:r>
        <w:rPr>
          <w:rFonts w:eastAsia="Malgun Gothic"/>
        </w:rPr>
        <w:t>oneOf</w:t>
      </w:r>
      <w:bookmarkStart w:id="2968"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8"/>
      <w:r>
        <w:rPr>
          <w:rFonts w:eastAsia="Malgun Gothic"/>
        </w:rPr>
        <w:t>required</w:t>
      </w:r>
      <w:bookmarkStart w:id="2969"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69"/>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0" w:name="MCCQCTEMPBM_00000368"/>
      <w:r>
        <w:rPr>
          <w:rFonts w:cs="Courier New"/>
          <w:szCs w:val="16"/>
        </w:rPr>
        <w:t xml:space="preserve">        </w:t>
      </w:r>
      <w:bookmarkEnd w:id="2970"/>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lastRenderedPageBreak/>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1" w:name="_Toc138762481"/>
      <w:bookmarkStart w:id="2972" w:name="_Toc145708675"/>
      <w:bookmarkStart w:id="2973" w:name="_Toc153827351"/>
      <w:bookmarkStart w:id="2974" w:name="_Toc170160441"/>
      <w:r w:rsidRPr="004D3578">
        <w:t xml:space="preserve">Annex </w:t>
      </w:r>
      <w:r>
        <w:t>B</w:t>
      </w:r>
      <w:r w:rsidRPr="004D3578">
        <w:t xml:space="preserve"> (normative):</w:t>
      </w:r>
      <w:r w:rsidRPr="004D3578">
        <w:br/>
      </w:r>
      <w:r>
        <w:t>3GPP extensions for DetNet integration with 5GS</w:t>
      </w:r>
      <w:bookmarkEnd w:id="2971"/>
      <w:bookmarkEnd w:id="2972"/>
      <w:bookmarkEnd w:id="2973"/>
      <w:bookmarkEnd w:id="2974"/>
    </w:p>
    <w:p w14:paraId="0C90C525" w14:textId="77777777" w:rsidR="00FE2976" w:rsidRDefault="00FE2976" w:rsidP="00D51D24">
      <w:pPr>
        <w:pStyle w:val="1"/>
      </w:pPr>
      <w:bookmarkStart w:id="2975" w:name="_Toc138762482"/>
      <w:bookmarkStart w:id="2976" w:name="_Toc145708676"/>
      <w:bookmarkStart w:id="2977" w:name="_Toc153827352"/>
      <w:bookmarkStart w:id="2978" w:name="_Toc170160442"/>
      <w:bookmarkStart w:id="2979" w:name="MCCQCTEMPBM_00000370"/>
      <w:r>
        <w:t>B.1</w:t>
      </w:r>
      <w:r>
        <w:tab/>
        <w:t>3GPP extensions for DetNet integration with 5GS</w:t>
      </w:r>
      <w:bookmarkEnd w:id="2975"/>
      <w:bookmarkEnd w:id="2976"/>
      <w:bookmarkEnd w:id="2977"/>
      <w:bookmarkEnd w:id="2978"/>
    </w:p>
    <w:p w14:paraId="28E7CD5F" w14:textId="77777777" w:rsidR="00FE2976" w:rsidRDefault="00FE2976" w:rsidP="00D51D24">
      <w:pPr>
        <w:pStyle w:val="2"/>
      </w:pPr>
      <w:bookmarkStart w:id="2980" w:name="_Toc138762483"/>
      <w:bookmarkStart w:id="2981" w:name="_Toc145708677"/>
      <w:bookmarkStart w:id="2982" w:name="_Toc153827353"/>
      <w:bookmarkStart w:id="2983" w:name="_Toc170160443"/>
      <w:bookmarkStart w:id="2984" w:name="MCCQCTEMPBM_00000371"/>
      <w:bookmarkEnd w:id="2979"/>
      <w:r>
        <w:t>B.1.1</w:t>
      </w:r>
      <w:r>
        <w:tab/>
        <w:t>Introduction</w:t>
      </w:r>
      <w:bookmarkEnd w:id="2980"/>
      <w:bookmarkEnd w:id="2981"/>
      <w:bookmarkEnd w:id="2982"/>
      <w:bookmarkEnd w:id="2983"/>
    </w:p>
    <w:bookmarkEnd w:id="2984"/>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5" w:name="_MON_1738072452"/>
    <w:bookmarkEnd w:id="2985"/>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91095481"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86" w:name="_Toc138762484"/>
      <w:bookmarkStart w:id="2987" w:name="_Toc145708678"/>
      <w:bookmarkStart w:id="2988" w:name="_Toc153827354"/>
      <w:bookmarkStart w:id="2989" w:name="_Toc170160444"/>
      <w:bookmarkStart w:id="2990" w:name="MCCQCTEMPBM_00000372"/>
      <w:r>
        <w:t>B.1.2</w:t>
      </w:r>
      <w:r>
        <w:tab/>
      </w:r>
      <w:bookmarkEnd w:id="2986"/>
      <w:bookmarkEnd w:id="2987"/>
      <w:bookmarkEnd w:id="2988"/>
      <w:r w:rsidR="00F5648C">
        <w:t>3GPP Extension _3gpp-5gs-detnet-node</w:t>
      </w:r>
      <w:bookmarkEnd w:id="2989"/>
    </w:p>
    <w:p w14:paraId="458B5C04" w14:textId="77777777" w:rsidR="00FE2976" w:rsidRDefault="00FE2976" w:rsidP="00D51D24">
      <w:pPr>
        <w:pStyle w:val="30"/>
      </w:pPr>
      <w:bookmarkStart w:id="2991" w:name="_Toc138762485"/>
      <w:bookmarkStart w:id="2992" w:name="_Toc145708679"/>
      <w:bookmarkStart w:id="2993" w:name="_Toc153827355"/>
      <w:bookmarkStart w:id="2994" w:name="_Toc170160445"/>
      <w:bookmarkStart w:id="2995" w:name="MCCQCTEMPBM_00000373"/>
      <w:bookmarkEnd w:id="2990"/>
      <w:r>
        <w:t>B.1.2.1</w:t>
      </w:r>
      <w:r>
        <w:tab/>
        <w:t>Description</w:t>
      </w:r>
      <w:bookmarkEnd w:id="2991"/>
      <w:bookmarkEnd w:id="2992"/>
      <w:bookmarkEnd w:id="2993"/>
      <w:bookmarkEnd w:id="2994"/>
    </w:p>
    <w:bookmarkEnd w:id="2995"/>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996" w:name="_Toc138762486"/>
      <w:bookmarkStart w:id="2997" w:name="_Toc145708680"/>
      <w:bookmarkStart w:id="2998" w:name="_Toc153827356"/>
      <w:bookmarkStart w:id="2999" w:name="_Toc170160446"/>
      <w:bookmarkStart w:id="3000" w:name="MCCQCTEMPBM_00000374"/>
      <w:r>
        <w:t>B.1.2.2</w:t>
      </w:r>
      <w:r>
        <w:tab/>
        <w:t>Provisioning of 5GS specific traffic characteristics and requirements</w:t>
      </w:r>
      <w:bookmarkEnd w:id="2996"/>
      <w:bookmarkEnd w:id="2997"/>
      <w:bookmarkEnd w:id="2998"/>
      <w:bookmarkEnd w:id="2999"/>
    </w:p>
    <w:bookmarkEnd w:id="3000"/>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1" w:name="_Toc138762487"/>
      <w:bookmarkStart w:id="3002" w:name="_Toc145708681"/>
      <w:bookmarkStart w:id="3003" w:name="_Toc153827357"/>
      <w:bookmarkStart w:id="3004" w:name="_Toc170160447"/>
      <w:bookmarkStart w:id="3005" w:name="MCCQCTEMPBM_00000375"/>
      <w:r>
        <w:t>B.1.2.3</w:t>
      </w:r>
      <w:r>
        <w:tab/>
        <w:t>Report of 5GS DetNet flow(s) status</w:t>
      </w:r>
      <w:bookmarkEnd w:id="3001"/>
      <w:bookmarkEnd w:id="3002"/>
      <w:bookmarkEnd w:id="3003"/>
      <w:bookmarkEnd w:id="3004"/>
    </w:p>
    <w:bookmarkEnd w:id="3005"/>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6" w:name="_Toc138762488"/>
      <w:bookmarkStart w:id="3007" w:name="_Toc145708682"/>
      <w:bookmarkStart w:id="3008" w:name="_Toc153827358"/>
      <w:bookmarkStart w:id="3009"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010" w:name="_Toc170160448"/>
      <w:r>
        <w:t>B.1.2.4</w:t>
      </w:r>
      <w:r>
        <w:tab/>
        <w:t>Exposure of 5GS DetNet Node Identification</w:t>
      </w:r>
      <w:bookmarkEnd w:id="3006"/>
      <w:bookmarkEnd w:id="3007"/>
      <w:bookmarkEnd w:id="3008"/>
      <w:bookmarkEnd w:id="3010"/>
    </w:p>
    <w:p w14:paraId="5BB9E35E" w14:textId="77777777" w:rsidR="00F5648C" w:rsidRDefault="00F5648C" w:rsidP="00F5648C">
      <w:pPr>
        <w:rPr>
          <w:lang w:eastAsia="zh-CN"/>
        </w:rPr>
      </w:pPr>
      <w:bookmarkStart w:id="3011" w:name="_Toc138762489"/>
      <w:bookmarkStart w:id="3012" w:name="_Toc145708683"/>
      <w:bookmarkStart w:id="3013" w:name="_Toc153827359"/>
      <w:bookmarkStart w:id="3014" w:name="MCCQCTEMPBM_00000377"/>
      <w:bookmarkEnd w:id="300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15" w:name="_Toc170160449"/>
      <w:r>
        <w:lastRenderedPageBreak/>
        <w:t>B.2</w:t>
      </w:r>
      <w:r>
        <w:tab/>
        <w:t>YANG Module Definitions</w:t>
      </w:r>
      <w:bookmarkEnd w:id="3011"/>
      <w:bookmarkEnd w:id="3012"/>
      <w:bookmarkEnd w:id="3013"/>
      <w:bookmarkEnd w:id="3015"/>
    </w:p>
    <w:p w14:paraId="42A5CCBD" w14:textId="77777777" w:rsidR="00FE2976" w:rsidRDefault="00FE2976" w:rsidP="00D51D24">
      <w:pPr>
        <w:pStyle w:val="2"/>
      </w:pPr>
      <w:bookmarkStart w:id="3016" w:name="_Toc138762490"/>
      <w:bookmarkStart w:id="3017" w:name="_Toc145708684"/>
      <w:bookmarkStart w:id="3018" w:name="_Toc153827360"/>
      <w:bookmarkStart w:id="3019" w:name="_Toc170160450"/>
      <w:bookmarkStart w:id="3020" w:name="MCCQCTEMPBM_00000378"/>
      <w:bookmarkEnd w:id="3014"/>
      <w:r>
        <w:t>B.2.1</w:t>
      </w:r>
      <w:r>
        <w:tab/>
        <w:t>Introduction</w:t>
      </w:r>
      <w:bookmarkEnd w:id="3016"/>
      <w:bookmarkEnd w:id="3017"/>
      <w:bookmarkEnd w:id="3018"/>
      <w:bookmarkEnd w:id="3019"/>
    </w:p>
    <w:p w14:paraId="6DAC5349" w14:textId="77777777" w:rsidR="00FE2976" w:rsidRDefault="00FE2976" w:rsidP="00D51D24">
      <w:pPr>
        <w:pStyle w:val="30"/>
      </w:pPr>
      <w:bookmarkStart w:id="3021" w:name="_Toc138762491"/>
      <w:bookmarkStart w:id="3022" w:name="_Toc145708685"/>
      <w:bookmarkStart w:id="3023" w:name="_Toc153827361"/>
      <w:bookmarkStart w:id="3024" w:name="_Toc170160451"/>
      <w:bookmarkStart w:id="3025" w:name="MCCQCTEMPBM_00000379"/>
      <w:bookmarkEnd w:id="3020"/>
      <w:r>
        <w:t>B.2.1.1</w:t>
      </w:r>
      <w:r>
        <w:tab/>
        <w:t>General</w:t>
      </w:r>
      <w:bookmarkEnd w:id="3021"/>
      <w:bookmarkEnd w:id="3022"/>
      <w:bookmarkEnd w:id="3023"/>
      <w:bookmarkEnd w:id="3024"/>
    </w:p>
    <w:bookmarkEnd w:id="3025"/>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26" w:name="_Toc138762492"/>
      <w:bookmarkStart w:id="3027" w:name="_Toc145708686"/>
      <w:bookmarkStart w:id="3028" w:name="_Toc153827362"/>
      <w:bookmarkStart w:id="3029" w:name="_Toc170160452"/>
      <w:bookmarkStart w:id="3030" w:name="MCCQCTEMPBM_00000380"/>
      <w:r>
        <w:t>B.2.1.2</w:t>
      </w:r>
      <w:r>
        <w:tab/>
        <w:t>Module name</w:t>
      </w:r>
      <w:bookmarkEnd w:id="3026"/>
      <w:bookmarkEnd w:id="3027"/>
      <w:bookmarkEnd w:id="3028"/>
      <w:bookmarkEnd w:id="3029"/>
    </w:p>
    <w:bookmarkEnd w:id="3030"/>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1" w:name="_Toc138762493"/>
      <w:bookmarkStart w:id="3032" w:name="_Toc145708687"/>
      <w:bookmarkStart w:id="3033" w:name="_Toc153827363"/>
      <w:bookmarkStart w:id="3034"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35" w:name="_Toc170160453"/>
      <w:r>
        <w:t>B.2.1.3</w:t>
      </w:r>
      <w:r>
        <w:tab/>
        <w:t>Header information</w:t>
      </w:r>
      <w:bookmarkEnd w:id="3031"/>
      <w:bookmarkEnd w:id="3032"/>
      <w:bookmarkEnd w:id="3033"/>
      <w:bookmarkEnd w:id="3035"/>
    </w:p>
    <w:p w14:paraId="5675E796" w14:textId="77777777" w:rsidR="00FE2976" w:rsidRDefault="00FE2976" w:rsidP="00D51D24">
      <w:pPr>
        <w:pStyle w:val="40"/>
      </w:pPr>
      <w:bookmarkStart w:id="3036" w:name="_Toc138762494"/>
      <w:bookmarkStart w:id="3037" w:name="_Toc145708688"/>
      <w:bookmarkStart w:id="3038" w:name="_Toc153827364"/>
      <w:bookmarkStart w:id="3039" w:name="_Toc170160454"/>
      <w:bookmarkStart w:id="3040" w:name="MCCQCTEMPBM_00000382"/>
      <w:bookmarkEnd w:id="3034"/>
      <w:r>
        <w:t>B.2.1.3.1</w:t>
      </w:r>
      <w:r>
        <w:tab/>
      </w:r>
      <w:r w:rsidRPr="00826EB1">
        <w:t>&lt;yang-version statement&gt;</w:t>
      </w:r>
      <w:bookmarkEnd w:id="3036"/>
      <w:bookmarkEnd w:id="3037"/>
      <w:bookmarkEnd w:id="3038"/>
      <w:bookmarkEnd w:id="3039"/>
    </w:p>
    <w:bookmarkEnd w:id="3040"/>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1" w:name="_Toc138762495"/>
      <w:bookmarkStart w:id="3042" w:name="_Toc145708689"/>
      <w:bookmarkStart w:id="3043" w:name="_Toc153827365"/>
      <w:bookmarkStart w:id="3044" w:name="_Toc170160455"/>
      <w:bookmarkStart w:id="3045" w:name="MCCQCTEMPBM_00000383"/>
      <w:r>
        <w:t>B.2.1.3.2</w:t>
      </w:r>
      <w:r>
        <w:tab/>
      </w:r>
      <w:r w:rsidRPr="00826EB1">
        <w:t>&lt;</w:t>
      </w:r>
      <w:r>
        <w:t>namespace</w:t>
      </w:r>
      <w:r w:rsidRPr="00826EB1">
        <w:t xml:space="preserve"> statement&gt;</w:t>
      </w:r>
      <w:bookmarkEnd w:id="3041"/>
      <w:bookmarkEnd w:id="3042"/>
      <w:bookmarkEnd w:id="3043"/>
      <w:bookmarkEnd w:id="3044"/>
    </w:p>
    <w:bookmarkEnd w:id="3045"/>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46" w:name="_Toc138762496"/>
      <w:bookmarkStart w:id="3047" w:name="_Toc145708690"/>
      <w:bookmarkStart w:id="3048" w:name="_Toc153827366"/>
      <w:bookmarkStart w:id="3049" w:name="_Toc170160456"/>
      <w:bookmarkStart w:id="3050" w:name="MCCQCTEMPBM_00000384"/>
      <w:r>
        <w:lastRenderedPageBreak/>
        <w:t>B.2.1.3.3</w:t>
      </w:r>
      <w:r>
        <w:tab/>
      </w:r>
      <w:r w:rsidRPr="00826EB1">
        <w:t>&lt;</w:t>
      </w:r>
      <w:r>
        <w:t>prefix</w:t>
      </w:r>
      <w:r w:rsidRPr="00826EB1">
        <w:t xml:space="preserve"> statement&gt;</w:t>
      </w:r>
      <w:bookmarkEnd w:id="3046"/>
      <w:bookmarkEnd w:id="3047"/>
      <w:bookmarkEnd w:id="3048"/>
      <w:bookmarkEnd w:id="3049"/>
    </w:p>
    <w:bookmarkEnd w:id="3050"/>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1" w:name="_Toc138762497"/>
      <w:bookmarkStart w:id="3052" w:name="_Toc145708691"/>
      <w:bookmarkStart w:id="3053" w:name="_Toc153827367"/>
      <w:bookmarkStart w:id="3054" w:name="_Toc170160457"/>
      <w:bookmarkStart w:id="3055" w:name="MCCQCTEMPBM_00000385"/>
      <w:r>
        <w:t>B.2.1.4</w:t>
      </w:r>
      <w:r>
        <w:tab/>
        <w:t>Meta-information</w:t>
      </w:r>
      <w:bookmarkEnd w:id="3051"/>
      <w:bookmarkEnd w:id="3052"/>
      <w:bookmarkEnd w:id="3053"/>
      <w:bookmarkEnd w:id="3054"/>
    </w:p>
    <w:p w14:paraId="1F459407" w14:textId="77777777" w:rsidR="00FE2976" w:rsidRDefault="00FE2976" w:rsidP="00D51D24">
      <w:pPr>
        <w:pStyle w:val="40"/>
      </w:pPr>
      <w:bookmarkStart w:id="3056" w:name="_Toc138762498"/>
      <w:bookmarkStart w:id="3057" w:name="_Toc145708692"/>
      <w:bookmarkStart w:id="3058" w:name="_Toc153827368"/>
      <w:bookmarkStart w:id="3059" w:name="_Toc170160458"/>
      <w:bookmarkStart w:id="3060" w:name="MCCQCTEMPBM_00000386"/>
      <w:bookmarkEnd w:id="3055"/>
      <w:r>
        <w:t>B.2.1.4.1</w:t>
      </w:r>
      <w:r>
        <w:tab/>
      </w:r>
      <w:r w:rsidRPr="00826EB1">
        <w:t>&lt;</w:t>
      </w:r>
      <w:r>
        <w:t>organization</w:t>
      </w:r>
      <w:r w:rsidRPr="00826EB1">
        <w:t xml:space="preserve"> statement&gt;</w:t>
      </w:r>
      <w:bookmarkEnd w:id="3056"/>
      <w:bookmarkEnd w:id="3057"/>
      <w:bookmarkEnd w:id="3058"/>
      <w:bookmarkEnd w:id="3059"/>
    </w:p>
    <w:bookmarkEnd w:id="3060"/>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61" w:name="_Toc138762499"/>
      <w:bookmarkStart w:id="3062" w:name="_Toc145708693"/>
      <w:bookmarkStart w:id="3063" w:name="_Toc153827369"/>
      <w:bookmarkStart w:id="3064" w:name="_Toc170160459"/>
      <w:bookmarkStart w:id="3065" w:name="MCCQCTEMPBM_00000387"/>
      <w:r>
        <w:t>B.2.1.4.2</w:t>
      </w:r>
      <w:r>
        <w:tab/>
      </w:r>
      <w:r w:rsidRPr="00826EB1">
        <w:t>&lt;</w:t>
      </w:r>
      <w:r>
        <w:t>contact</w:t>
      </w:r>
      <w:r w:rsidRPr="00826EB1">
        <w:t xml:space="preserve"> statement&gt;</w:t>
      </w:r>
      <w:bookmarkEnd w:id="3061"/>
      <w:bookmarkEnd w:id="3062"/>
      <w:bookmarkEnd w:id="3063"/>
      <w:bookmarkEnd w:id="3064"/>
    </w:p>
    <w:bookmarkEnd w:id="306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66" w:name="_Toc138762500"/>
      <w:bookmarkStart w:id="3067" w:name="_Toc145708694"/>
      <w:bookmarkStart w:id="3068" w:name="_Toc153827370"/>
      <w:bookmarkStart w:id="3069" w:name="_Toc170160460"/>
      <w:bookmarkStart w:id="3070" w:name="MCCQCTEMPBM_00000388"/>
      <w:r>
        <w:t>B.2.1.4.3</w:t>
      </w:r>
      <w:r>
        <w:tab/>
      </w:r>
      <w:r w:rsidRPr="00826EB1">
        <w:t>&lt;</w:t>
      </w:r>
      <w:r>
        <w:t>descrip</w:t>
      </w:r>
      <w:r w:rsidRPr="00826EB1">
        <w:t>t</w:t>
      </w:r>
      <w:r>
        <w:t>ion statement</w:t>
      </w:r>
      <w:r w:rsidRPr="00826EB1">
        <w:t>&gt;</w:t>
      </w:r>
      <w:bookmarkEnd w:id="3066"/>
      <w:bookmarkEnd w:id="3067"/>
      <w:bookmarkEnd w:id="3068"/>
      <w:bookmarkEnd w:id="3069"/>
    </w:p>
    <w:bookmarkEnd w:id="307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1" w:name="_Toc138762501"/>
      <w:bookmarkStart w:id="3072" w:name="_Toc145708695"/>
      <w:bookmarkStart w:id="3073" w:name="_Toc153827371"/>
      <w:bookmarkStart w:id="3074" w:name="_Toc170160461"/>
      <w:bookmarkStart w:id="3075" w:name="MCCQCTEMPBM_00000389"/>
      <w:r>
        <w:t>B.2.1.4.4</w:t>
      </w:r>
      <w:r>
        <w:tab/>
      </w:r>
      <w:r w:rsidRPr="00826EB1">
        <w:t>&lt;</w:t>
      </w:r>
      <w:r>
        <w:t>reference</w:t>
      </w:r>
      <w:r w:rsidRPr="00826EB1">
        <w:t xml:space="preserve"> statement&gt;</w:t>
      </w:r>
      <w:bookmarkEnd w:id="3071"/>
      <w:bookmarkEnd w:id="3072"/>
      <w:bookmarkEnd w:id="3073"/>
      <w:bookmarkEnd w:id="3074"/>
    </w:p>
    <w:bookmarkEnd w:id="3075"/>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76" w:name="_Toc138762502"/>
      <w:bookmarkStart w:id="3077" w:name="_Toc145708696"/>
      <w:bookmarkStart w:id="3078" w:name="_Toc153827372"/>
      <w:bookmarkStart w:id="3079" w:name="_Toc170160462"/>
      <w:bookmarkStart w:id="3080" w:name="MCCQCTEMPBM_00000390"/>
      <w:r>
        <w:lastRenderedPageBreak/>
        <w:t>B.2.1.4.5</w:t>
      </w:r>
      <w:r>
        <w:tab/>
        <w:t>&lt;revision statement&gt;</w:t>
      </w:r>
      <w:bookmarkEnd w:id="3076"/>
      <w:bookmarkEnd w:id="3077"/>
      <w:bookmarkEnd w:id="3078"/>
      <w:bookmarkEnd w:id="3079"/>
    </w:p>
    <w:bookmarkEnd w:id="3080"/>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1"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2" w:name="MCCQCTEMPBM_00000413"/>
      <w:bookmarkEnd w:id="3081"/>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3" w:name="MCCQCTEMPBM_00000414"/>
      <w:bookmarkEnd w:id="3082"/>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4" w:name="MCCQCTEMPBM_00000415"/>
      <w:bookmarkEnd w:id="3083"/>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4"/>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85" w:name="_Toc138762503"/>
      <w:bookmarkStart w:id="3086" w:name="_Toc145708697"/>
      <w:bookmarkStart w:id="3087" w:name="_Toc153827373"/>
      <w:bookmarkStart w:id="3088" w:name="_Toc170160463"/>
      <w:bookmarkStart w:id="3089" w:name="MCCQCTEMPBM_00000391"/>
      <w:r>
        <w:t>B.2.1.2</w:t>
      </w:r>
      <w:r>
        <w:tab/>
        <w:t>Formatting rules</w:t>
      </w:r>
      <w:bookmarkEnd w:id="3085"/>
      <w:bookmarkEnd w:id="3086"/>
      <w:bookmarkEnd w:id="3087"/>
      <w:bookmarkEnd w:id="3088"/>
    </w:p>
    <w:bookmarkEnd w:id="3089"/>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90" w:name="_Toc138762504"/>
      <w:bookmarkStart w:id="3091" w:name="_Toc145708698"/>
      <w:bookmarkStart w:id="3092" w:name="_Toc153827374"/>
      <w:bookmarkStart w:id="3093" w:name="_Toc170160464"/>
      <w:bookmarkStart w:id="3094" w:name="MCCQCTEMPBM_00000392"/>
      <w:r>
        <w:t>B.2.2</w:t>
      </w:r>
      <w:r>
        <w:tab/>
      </w:r>
      <w:r w:rsidR="00F5648C">
        <w:t>_3gpp</w:t>
      </w:r>
      <w:r>
        <w:t>-5gs-detnet-node Module definition</w:t>
      </w:r>
      <w:bookmarkEnd w:id="3090"/>
      <w:bookmarkEnd w:id="3091"/>
      <w:bookmarkEnd w:id="3092"/>
      <w:bookmarkEnd w:id="3093"/>
    </w:p>
    <w:p w14:paraId="37CEB722" w14:textId="77777777" w:rsidR="00FE2976" w:rsidRDefault="00FE2976" w:rsidP="00D51D24">
      <w:pPr>
        <w:pStyle w:val="30"/>
      </w:pPr>
      <w:bookmarkStart w:id="3095" w:name="_Toc138762505"/>
      <w:bookmarkStart w:id="3096" w:name="_Toc145708699"/>
      <w:bookmarkStart w:id="3097" w:name="_Toc153827375"/>
      <w:bookmarkStart w:id="3098" w:name="_Toc170160465"/>
      <w:bookmarkStart w:id="3099" w:name="MCCQCTEMPBM_00000393"/>
      <w:bookmarkEnd w:id="3094"/>
      <w:r>
        <w:t>B.2.2.1</w:t>
      </w:r>
      <w:r>
        <w:tab/>
        <w:t>Introduction</w:t>
      </w:r>
      <w:bookmarkEnd w:id="3095"/>
      <w:bookmarkEnd w:id="3096"/>
      <w:bookmarkEnd w:id="3097"/>
      <w:bookmarkEnd w:id="3098"/>
    </w:p>
    <w:p w14:paraId="4E41D8E1" w14:textId="77777777" w:rsidR="00F5648C" w:rsidRDefault="00F5648C" w:rsidP="00F5648C">
      <w:bookmarkStart w:id="3100" w:name="_Toc138762506"/>
      <w:bookmarkStart w:id="3101" w:name="_Toc145708700"/>
      <w:bookmarkStart w:id="3102" w:name="_Toc153827376"/>
      <w:bookmarkStart w:id="3103" w:name="MCCQCTEMPBM_00000394"/>
      <w:bookmarkEnd w:id="3099"/>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04" w:name="_Toc170160466"/>
      <w:r>
        <w:t>B.2.2.2</w:t>
      </w:r>
      <w:r>
        <w:tab/>
        <w:t>Data Model</w:t>
      </w:r>
      <w:bookmarkEnd w:id="3100"/>
      <w:bookmarkEnd w:id="3101"/>
      <w:bookmarkEnd w:id="3102"/>
      <w:bookmarkEnd w:id="3104"/>
    </w:p>
    <w:p w14:paraId="168520B7" w14:textId="77777777" w:rsidR="00FE2976" w:rsidRDefault="00FE2976" w:rsidP="00FE2976">
      <w:pPr>
        <w:pStyle w:val="40"/>
      </w:pPr>
      <w:bookmarkStart w:id="3105" w:name="_Toc138762507"/>
      <w:bookmarkStart w:id="3106" w:name="_Toc145708701"/>
      <w:bookmarkStart w:id="3107" w:name="_Toc153827377"/>
      <w:bookmarkStart w:id="3108" w:name="_Toc170160467"/>
      <w:bookmarkEnd w:id="3103"/>
      <w:r>
        <w:t>B.2.2.2.1</w:t>
      </w:r>
      <w:r>
        <w:tab/>
        <w:t>General</w:t>
      </w:r>
      <w:bookmarkEnd w:id="3105"/>
      <w:bookmarkEnd w:id="3106"/>
      <w:bookmarkEnd w:id="3107"/>
      <w:bookmarkEnd w:id="310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09" w:name="_Toc138762508"/>
      <w:bookmarkStart w:id="3110" w:name="_Toc145708702"/>
      <w:bookmarkStart w:id="3111" w:name="_Toc153827378"/>
      <w:bookmarkStart w:id="3112" w:name="_Toc170160468"/>
      <w:bookmarkStart w:id="3113"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9"/>
      <w:bookmarkEnd w:id="3110"/>
      <w:bookmarkEnd w:id="3111"/>
      <w:bookmarkEnd w:id="3112"/>
    </w:p>
    <w:p w14:paraId="5524552B" w14:textId="77777777" w:rsidR="00FE2976" w:rsidRDefault="00FE2976" w:rsidP="00D51D24">
      <w:pPr>
        <w:pStyle w:val="50"/>
      </w:pPr>
      <w:bookmarkStart w:id="3114" w:name="_Toc138762509"/>
      <w:bookmarkStart w:id="3115" w:name="_Toc145708703"/>
      <w:bookmarkStart w:id="3116" w:name="_Toc153827379"/>
      <w:bookmarkStart w:id="3117" w:name="_Toc170160469"/>
      <w:bookmarkStart w:id="3118" w:name="MCCQCTEMPBM_00000396"/>
      <w:bookmarkEnd w:id="3113"/>
      <w:r>
        <w:t>B.2.2.2.2.1</w:t>
      </w:r>
      <w:r>
        <w:tab/>
        <w:t>Introduction</w:t>
      </w:r>
      <w:bookmarkEnd w:id="3114"/>
      <w:bookmarkEnd w:id="3115"/>
      <w:bookmarkEnd w:id="3116"/>
      <w:bookmarkEnd w:id="3117"/>
    </w:p>
    <w:p w14:paraId="7982639C" w14:textId="77777777" w:rsidR="00F5648C" w:rsidRDefault="00F5648C" w:rsidP="00F5648C">
      <w:bookmarkStart w:id="3119" w:name="_Toc138762510"/>
      <w:bookmarkStart w:id="3120" w:name="_Toc145708704"/>
      <w:bookmarkStart w:id="3121" w:name="_Toc153827380"/>
      <w:bookmarkStart w:id="3122" w:name="MCCQCTEMPBM_00000397"/>
      <w:bookmarkEnd w:id="3118"/>
      <w:r>
        <w:t>This clause defines the YANG structures to be used in _3gpp-5gs-detnet-node YANG Module.</w:t>
      </w:r>
    </w:p>
    <w:p w14:paraId="67EBE11F" w14:textId="5489FEB2" w:rsidR="00FE2976" w:rsidRDefault="00FE2976" w:rsidP="00D51D24">
      <w:pPr>
        <w:pStyle w:val="50"/>
      </w:pPr>
      <w:bookmarkStart w:id="3123" w:name="_Toc170160470"/>
      <w:r>
        <w:t>B.2.2.2.2.2</w:t>
      </w:r>
      <w:r>
        <w:tab/>
        <w:t xml:space="preserve">Type: </w:t>
      </w:r>
      <w:r w:rsidR="001648D8">
        <w:t>_3gpp-</w:t>
      </w:r>
      <w:r>
        <w:t>5gs-node-requirements</w:t>
      </w:r>
      <w:bookmarkEnd w:id="3119"/>
      <w:bookmarkEnd w:id="3120"/>
      <w:bookmarkEnd w:id="3121"/>
      <w:bookmarkEnd w:id="3123"/>
    </w:p>
    <w:bookmarkEnd w:id="312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24" w:name="_Toc138762511"/>
      <w:bookmarkStart w:id="3125" w:name="_Toc145708705"/>
      <w:bookmarkStart w:id="3126" w:name="_Toc153827381"/>
      <w:bookmarkStart w:id="3127" w:name="_Toc170160471"/>
      <w:bookmarkStart w:id="3128" w:name="MCCQCTEMPBM_00000398"/>
      <w:r>
        <w:t>B.2.2.2.2.3</w:t>
      </w:r>
      <w:r>
        <w:tab/>
        <w:t xml:space="preserve">Type: </w:t>
      </w:r>
      <w:r w:rsidR="001648D8">
        <w:t>_3gpp-5gs-node-configuration-outcome</w:t>
      </w:r>
      <w:bookmarkEnd w:id="3124"/>
      <w:bookmarkEnd w:id="3125"/>
      <w:bookmarkEnd w:id="3126"/>
      <w:bookmarkEnd w:id="3127"/>
    </w:p>
    <w:bookmarkEnd w:id="3128"/>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29" w:name="_Toc153827382"/>
      <w:bookmarkStart w:id="3130" w:name="_Toc170160472"/>
      <w:r>
        <w:t>B.2.2.2.2.4</w:t>
      </w:r>
      <w:r>
        <w:tab/>
        <w:t>Type: _3gpp-5gs-node-identity</w:t>
      </w:r>
      <w:bookmarkEnd w:id="3129"/>
      <w:bookmarkEnd w:id="3130"/>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31" w:name="_Toc138762512"/>
      <w:bookmarkStart w:id="3132" w:name="_Toc145708706"/>
      <w:bookmarkStart w:id="3133" w:name="_Toc153827383"/>
      <w:bookmarkStart w:id="3134" w:name="_Toc170160473"/>
      <w:bookmarkStart w:id="3135"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1"/>
      <w:bookmarkEnd w:id="3132"/>
      <w:bookmarkEnd w:id="3133"/>
      <w:bookmarkEnd w:id="3134"/>
    </w:p>
    <w:p w14:paraId="33B96C08" w14:textId="77777777" w:rsidR="00FE2976" w:rsidRPr="00384E92" w:rsidRDefault="00FE2976" w:rsidP="00D51D24">
      <w:pPr>
        <w:pStyle w:val="50"/>
      </w:pPr>
      <w:bookmarkStart w:id="3136" w:name="_Toc138762513"/>
      <w:bookmarkStart w:id="3137" w:name="_Toc145708707"/>
      <w:bookmarkStart w:id="3138" w:name="_Toc153827384"/>
      <w:bookmarkStart w:id="3139" w:name="_Toc170160474"/>
      <w:bookmarkStart w:id="3140" w:name="MCCQCTEMPBM_00000400"/>
      <w:bookmarkEnd w:id="3135"/>
      <w:r>
        <w:t>B.2.2.2.3.1</w:t>
      </w:r>
      <w:r w:rsidRPr="00384E92">
        <w:tab/>
        <w:t>Introduction</w:t>
      </w:r>
      <w:bookmarkEnd w:id="3136"/>
      <w:bookmarkEnd w:id="3137"/>
      <w:bookmarkEnd w:id="3138"/>
      <w:bookmarkEnd w:id="3139"/>
    </w:p>
    <w:bookmarkEnd w:id="3140"/>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41" w:name="_Toc138762514"/>
      <w:bookmarkStart w:id="3142" w:name="_Toc145708708"/>
      <w:bookmarkStart w:id="3143" w:name="_Toc153827385"/>
      <w:bookmarkStart w:id="3144" w:name="_Toc170160475"/>
      <w:bookmarkStart w:id="3145" w:name="MCCQCTEMPBM_00000401"/>
      <w:r>
        <w:t>B.2.2.2.3.2</w:t>
      </w:r>
      <w:r w:rsidRPr="00384E92">
        <w:tab/>
        <w:t>Simple data types</w:t>
      </w:r>
      <w:bookmarkEnd w:id="3141"/>
      <w:bookmarkEnd w:id="3142"/>
      <w:bookmarkEnd w:id="3143"/>
      <w:bookmarkEnd w:id="3144"/>
    </w:p>
    <w:bookmarkEnd w:id="3145"/>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46" w:name="_Toc138762515"/>
      <w:bookmarkStart w:id="3147" w:name="_Toc145708709"/>
      <w:bookmarkStart w:id="3148" w:name="_Toc153827386"/>
      <w:bookmarkStart w:id="3149" w:name="_Toc170160476"/>
      <w:bookmarkStart w:id="3150" w:name="MCCQCTEMPBM_00000402"/>
      <w:r>
        <w:t>B.2.2.2.3.3</w:t>
      </w:r>
      <w:r w:rsidRPr="00BC662F">
        <w:tab/>
        <w:t xml:space="preserve">Enumeration: </w:t>
      </w:r>
      <w:r w:rsidR="001C5008">
        <w:t>_</w:t>
      </w:r>
      <w:r w:rsidR="001C5008">
        <w:rPr>
          <w:lang w:val="en-US"/>
        </w:rPr>
        <w:t>3gpp-5gs-node-configuration-status</w:t>
      </w:r>
      <w:bookmarkEnd w:id="3146"/>
      <w:bookmarkEnd w:id="3147"/>
      <w:bookmarkEnd w:id="3148"/>
      <w:bookmarkEnd w:id="3149"/>
    </w:p>
    <w:bookmarkEnd w:id="3150"/>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1"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1"/>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52" w:name="_Toc28013451"/>
      <w:bookmarkStart w:id="3153" w:name="_Toc34222365"/>
      <w:bookmarkStart w:id="3154" w:name="_Toc36040548"/>
      <w:bookmarkStart w:id="3155" w:name="_Toc39134477"/>
      <w:bookmarkStart w:id="3156" w:name="_Toc43283424"/>
      <w:bookmarkStart w:id="3157" w:name="_Toc45134464"/>
      <w:bookmarkStart w:id="3158" w:name="_Toc49930064"/>
      <w:bookmarkStart w:id="3159" w:name="_Toc50024184"/>
      <w:bookmarkStart w:id="3160" w:name="_Toc51763672"/>
      <w:bookmarkStart w:id="3161" w:name="_Toc56594537"/>
      <w:bookmarkStart w:id="3162" w:name="_Toc67493879"/>
      <w:bookmarkStart w:id="3163" w:name="_Toc68169783"/>
      <w:bookmarkStart w:id="3164" w:name="_Toc73459393"/>
      <w:bookmarkStart w:id="3165" w:name="_Toc73459517"/>
      <w:bookmarkStart w:id="3166" w:name="_Toc74743054"/>
      <w:bookmarkStart w:id="3167" w:name="_Toc112918339"/>
      <w:bookmarkStart w:id="3168" w:name="_Toc120652840"/>
      <w:bookmarkStart w:id="3169" w:name="_Toc129205627"/>
      <w:bookmarkStart w:id="3170" w:name="_Toc129244446"/>
      <w:bookmarkStart w:id="3171" w:name="_Toc130549908"/>
      <w:bookmarkStart w:id="3172" w:name="_Toc138762517"/>
      <w:bookmarkStart w:id="3173" w:name="_Toc145708711"/>
      <w:bookmarkStart w:id="3174" w:name="_Toc153827387"/>
      <w:bookmarkStart w:id="3175" w:name="_Toc170160477"/>
      <w:r>
        <w:rPr>
          <w:noProof/>
        </w:rPr>
        <w:lastRenderedPageBreak/>
        <w:t>Annex C (normative):</w:t>
      </w:r>
      <w:r>
        <w:rPr>
          <w:noProof/>
        </w:rPr>
        <w:br/>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r>
        <w:rPr>
          <w:noProof/>
        </w:rPr>
        <w:t>YANG module specification</w:t>
      </w:r>
      <w:bookmarkEnd w:id="3172"/>
      <w:bookmarkEnd w:id="3173"/>
      <w:bookmarkEnd w:id="3174"/>
      <w:bookmarkEnd w:id="3175"/>
    </w:p>
    <w:p w14:paraId="0347AEF6" w14:textId="77777777" w:rsidR="00642221" w:rsidRDefault="00642221" w:rsidP="00642221">
      <w:pPr>
        <w:pStyle w:val="1"/>
        <w:rPr>
          <w:noProof/>
        </w:rPr>
      </w:pPr>
      <w:bookmarkStart w:id="3176" w:name="_Toc28013452"/>
      <w:bookmarkStart w:id="3177" w:name="_Toc34222366"/>
      <w:bookmarkStart w:id="3178" w:name="_Toc36040549"/>
      <w:bookmarkStart w:id="3179" w:name="_Toc39134478"/>
      <w:bookmarkStart w:id="3180" w:name="_Toc43283425"/>
      <w:bookmarkStart w:id="3181" w:name="_Toc45134465"/>
      <w:bookmarkStart w:id="3182" w:name="_Toc49930065"/>
      <w:bookmarkStart w:id="3183" w:name="_Toc50024185"/>
      <w:bookmarkStart w:id="3184" w:name="_Toc51763673"/>
      <w:bookmarkStart w:id="3185" w:name="_Toc56594538"/>
      <w:bookmarkStart w:id="3186" w:name="_Toc67493880"/>
      <w:bookmarkStart w:id="3187" w:name="_Toc68169784"/>
      <w:bookmarkStart w:id="3188" w:name="_Toc73459394"/>
      <w:bookmarkStart w:id="3189" w:name="_Toc73459518"/>
      <w:bookmarkStart w:id="3190" w:name="_Toc74743055"/>
      <w:bookmarkStart w:id="3191" w:name="_Toc112918340"/>
      <w:bookmarkStart w:id="3192" w:name="_Toc120652841"/>
      <w:bookmarkStart w:id="3193" w:name="_Toc129205628"/>
      <w:bookmarkStart w:id="3194" w:name="_Toc129244447"/>
      <w:bookmarkStart w:id="3195" w:name="_Toc130549909"/>
      <w:bookmarkStart w:id="3196" w:name="_Toc138762518"/>
      <w:bookmarkStart w:id="3197" w:name="_Toc145708712"/>
      <w:bookmarkStart w:id="3198" w:name="_Toc153827388"/>
      <w:bookmarkStart w:id="3199" w:name="_Toc170160478"/>
      <w:r>
        <w:rPr>
          <w:noProof/>
        </w:rPr>
        <w:t>C.1</w:t>
      </w:r>
      <w:r>
        <w:rPr>
          <w:noProof/>
        </w:rPr>
        <w:tab/>
        <w:t>General</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700FD54D" w14:textId="74EE3224" w:rsidR="00642221" w:rsidRDefault="00642221" w:rsidP="00642221">
      <w:pPr>
        <w:rPr>
          <w:noProof/>
        </w:rPr>
      </w:pPr>
      <w:r>
        <w:rPr>
          <w:noProof/>
        </w:rPr>
        <w:t>The present Annex contains</w:t>
      </w:r>
      <w:bookmarkStart w:id="3200"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00"/>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01" w:name="_Toc28013453"/>
      <w:bookmarkStart w:id="3202" w:name="_Toc34222367"/>
      <w:bookmarkStart w:id="3203" w:name="_Toc36040550"/>
      <w:bookmarkStart w:id="3204" w:name="_Toc39134479"/>
      <w:bookmarkStart w:id="3205" w:name="_Toc43283426"/>
      <w:bookmarkStart w:id="3206" w:name="_Toc45134466"/>
      <w:bookmarkStart w:id="3207" w:name="_Toc49930066"/>
      <w:bookmarkStart w:id="3208" w:name="_Toc50024186"/>
      <w:bookmarkStart w:id="3209" w:name="_Toc51763674"/>
      <w:bookmarkStart w:id="3210" w:name="_Toc56594539"/>
      <w:bookmarkStart w:id="3211" w:name="_Toc67493881"/>
      <w:bookmarkStart w:id="3212" w:name="_Toc68169785"/>
      <w:bookmarkStart w:id="3213" w:name="_Toc73459395"/>
      <w:bookmarkStart w:id="3214" w:name="_Toc73459519"/>
      <w:bookmarkStart w:id="3215" w:name="_Toc74743056"/>
      <w:bookmarkStart w:id="3216" w:name="_Toc112918341"/>
      <w:bookmarkStart w:id="3217" w:name="_Toc120652842"/>
      <w:bookmarkStart w:id="3218" w:name="_Toc129205629"/>
      <w:bookmarkStart w:id="3219" w:name="_Toc129244448"/>
      <w:bookmarkStart w:id="3220" w:name="_Toc130549910"/>
      <w:bookmarkStart w:id="3221" w:name="_Toc138762519"/>
      <w:bookmarkStart w:id="3222" w:name="_Toc145708713"/>
      <w:bookmarkStart w:id="3223" w:name="_Toc153827389"/>
      <w:bookmarkStart w:id="3224" w:name="_Toc170160479"/>
      <w:r>
        <w:rPr>
          <w:noProof/>
        </w:rPr>
        <w:t>C.2</w:t>
      </w:r>
      <w:r>
        <w:rPr>
          <w:noProof/>
        </w:rPr>
        <w:tab/>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r>
        <w:t xml:space="preserve">YANG module </w:t>
      </w:r>
      <w:r w:rsidR="00BD55A7">
        <w:t>_</w:t>
      </w:r>
      <w:r>
        <w:t>3gpp-5gs-detnet-node</w:t>
      </w:r>
      <w:bookmarkEnd w:id="3221"/>
      <w:bookmarkEnd w:id="3222"/>
      <w:bookmarkEnd w:id="3223"/>
      <w:bookmarkEnd w:id="322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25" w:name="_Toc89295788"/>
      <w:bookmarkStart w:id="3226" w:name="_Toc94261501"/>
      <w:bookmarkStart w:id="3227" w:name="_Toc104199206"/>
      <w:bookmarkStart w:id="3228" w:name="_Toc104489642"/>
      <w:bookmarkStart w:id="3229" w:name="_Toc138762520"/>
      <w:bookmarkStart w:id="3230" w:name="_Toc145708714"/>
      <w:bookmarkStart w:id="3231" w:name="_Toc153827390"/>
      <w:bookmarkStart w:id="3232" w:name="_Toc170160480"/>
      <w:r w:rsidRPr="004D3578">
        <w:lastRenderedPageBreak/>
        <w:t xml:space="preserve">Annex </w:t>
      </w:r>
      <w:r w:rsidR="00560BC3">
        <w:t>D</w:t>
      </w:r>
      <w:r w:rsidRPr="004D3578">
        <w:t xml:space="preserve"> (informative):</w:t>
      </w:r>
      <w:r w:rsidRPr="004D3578">
        <w:br/>
        <w:t>Change history</w:t>
      </w:r>
      <w:bookmarkEnd w:id="2897"/>
      <w:bookmarkEnd w:id="2898"/>
      <w:bookmarkEnd w:id="3225"/>
      <w:bookmarkEnd w:id="3226"/>
      <w:bookmarkEnd w:id="3227"/>
      <w:bookmarkEnd w:id="3228"/>
      <w:bookmarkEnd w:id="3229"/>
      <w:bookmarkEnd w:id="3230"/>
      <w:bookmarkEnd w:id="3231"/>
      <w:bookmarkEnd w:id="3232"/>
    </w:p>
    <w:p w14:paraId="0824B759" w14:textId="77777777" w:rsidR="008A6D4A" w:rsidRPr="00235394" w:rsidRDefault="008A6D4A" w:rsidP="00795922">
      <w:bookmarkStart w:id="3233" w:name="historyclause"/>
      <w:bookmarkEnd w:id="32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161D44" w14:textId="77777777" w:rsidR="00AD44E2" w:rsidRDefault="00AD44E2">
      <w:r>
        <w:separator/>
      </w:r>
    </w:p>
  </w:endnote>
  <w:endnote w:type="continuationSeparator" w:id="0">
    <w:p w14:paraId="22C41391" w14:textId="77777777" w:rsidR="00AD44E2" w:rsidRDefault="00AD44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7C7830" w:rsidRDefault="007C783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1FE664" w14:textId="77777777" w:rsidR="00AD44E2" w:rsidRDefault="00AD44E2">
      <w:r>
        <w:separator/>
      </w:r>
    </w:p>
  </w:footnote>
  <w:footnote w:type="continuationSeparator" w:id="0">
    <w:p w14:paraId="49F889D8" w14:textId="77777777" w:rsidR="00AD44E2" w:rsidRDefault="00AD44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D8192C6" w:rsidR="007C7830" w:rsidRDefault="007C78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50FE">
      <w:rPr>
        <w:rFonts w:ascii="Arial" w:hAnsi="Arial" w:cs="Arial"/>
        <w:b/>
        <w:noProof/>
        <w:sz w:val="18"/>
        <w:szCs w:val="18"/>
      </w:rPr>
      <w:t>3GPP TS 29.565 V19.1.0 (2024-10)</w:t>
    </w:r>
    <w:r>
      <w:rPr>
        <w:rFonts w:ascii="Arial" w:hAnsi="Arial" w:cs="Arial"/>
        <w:b/>
        <w:sz w:val="18"/>
        <w:szCs w:val="18"/>
      </w:rPr>
      <w:fldChar w:fldCharType="end"/>
    </w:r>
  </w:p>
  <w:p w14:paraId="0C5EC792" w14:textId="77777777" w:rsidR="007C7830" w:rsidRDefault="007C78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059C26E5" w:rsidR="007C7830" w:rsidRDefault="007C78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50FE">
      <w:rPr>
        <w:rFonts w:ascii="Arial" w:hAnsi="Arial" w:cs="Arial"/>
        <w:b/>
        <w:noProof/>
        <w:sz w:val="18"/>
        <w:szCs w:val="18"/>
      </w:rPr>
      <w:t>Release 19</w:t>
    </w:r>
    <w:r>
      <w:rPr>
        <w:rFonts w:ascii="Arial" w:hAnsi="Arial" w:cs="Arial"/>
        <w:b/>
        <w:sz w:val="18"/>
        <w:szCs w:val="18"/>
      </w:rPr>
      <w:fldChar w:fldCharType="end"/>
    </w:r>
  </w:p>
  <w:p w14:paraId="42848B09" w14:textId="77777777" w:rsidR="007C7830" w:rsidRDefault="007C783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5B41"/>
    <w:rsid w:val="00157840"/>
    <w:rsid w:val="00157EE5"/>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439A"/>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5AD2"/>
    <w:rsid w:val="007C67DC"/>
    <w:rsid w:val="007C6FC2"/>
    <w:rsid w:val="007C7359"/>
    <w:rsid w:val="007C7830"/>
    <w:rsid w:val="007D0B36"/>
    <w:rsid w:val="007D2F66"/>
    <w:rsid w:val="007D4BB9"/>
    <w:rsid w:val="007D75B8"/>
    <w:rsid w:val="007E6083"/>
    <w:rsid w:val="007E7D0B"/>
    <w:rsid w:val="007F082E"/>
    <w:rsid w:val="007F0F4A"/>
    <w:rsid w:val="007F44F6"/>
    <w:rsid w:val="007F5349"/>
    <w:rsid w:val="007F550F"/>
    <w:rsid w:val="008028A4"/>
    <w:rsid w:val="00802E52"/>
    <w:rsid w:val="00803B28"/>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50FE"/>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2226"/>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C2304"/>
    <w:rsid w:val="00AC6BC6"/>
    <w:rsid w:val="00AD44E2"/>
    <w:rsid w:val="00AD4F35"/>
    <w:rsid w:val="00AD7E03"/>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1B2C"/>
    <w:rsid w:val="00CE4426"/>
    <w:rsid w:val="00CE5404"/>
    <w:rsid w:val="00CF06CF"/>
    <w:rsid w:val="00CF6ED5"/>
    <w:rsid w:val="00D02F47"/>
    <w:rsid w:val="00D05155"/>
    <w:rsid w:val="00D05D0A"/>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CBD391-BC2A-4232-B468-B1ED19C3ED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181</Pages>
  <Words>68390</Words>
  <Characters>389828</Characters>
  <Application>Microsoft Office Word</Application>
  <DocSecurity>0</DocSecurity>
  <Lines>3248</Lines>
  <Paragraphs>914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457304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2024-10-22T01:36:00Z</dcterms:created>
  <dcterms:modified xsi:type="dcterms:W3CDTF">2024-10-22T01:36:00Z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1726303115</vt:lpwstr>
  </property>
</Properties>
</file>