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7B5455" w:rsidR="004F0988" w:rsidRPr="0016361A" w:rsidRDefault="008A6D4A" w:rsidP="008B71D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8B71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8B71D2">
              <w:rPr>
                <w:rFonts w:hint="eastAsia"/>
                <w:sz w:val="32"/>
                <w:lang w:eastAsia="zh-CN"/>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4F6AB3">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771209DD" w:rsidR="008A6D4A" w:rsidRPr="004D3578" w:rsidRDefault="008A6D4A" w:rsidP="008A6D4A">
      <w:r w:rsidRPr="004D3578">
        <w:t xml:space="preserve">For the purposes of the present document, the terms and definitions given in </w:t>
      </w:r>
      <w:r w:rsidR="00E649A1">
        <w:t>TR</w:t>
      </w:r>
      <w:r w:rsidRPr="004D3578">
        <w:t xml:space="preserve"> 21.905 [1] and the following apply. A term defined in the present document takes precedence over the definition of the same term, if any, in </w:t>
      </w:r>
      <w:r w:rsidR="00E649A1">
        <w:t>TR</w:t>
      </w:r>
      <w:r w:rsidRPr="004D3578">
        <w:t>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1" w:name="_Toc510696582"/>
      <w:bookmarkStart w:id="42" w:name="_Toc35971374"/>
      <w:bookmarkStart w:id="43" w:name="_Toc67903498"/>
      <w:bookmarkStart w:id="44" w:name="_Toc90664011"/>
      <w:bookmarkStart w:id="45" w:name="_Toc94197721"/>
      <w:r w:rsidRPr="004D3578">
        <w:t>3.2</w:t>
      </w:r>
      <w:r w:rsidRPr="004D3578">
        <w:tab/>
        <w:t>Symbols</w:t>
      </w:r>
      <w:bookmarkEnd w:id="41"/>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6" w:name="_Toc510696583"/>
      <w:bookmarkStart w:id="47" w:name="_Toc35971375"/>
      <w:bookmarkStart w:id="48" w:name="_Toc67903499"/>
      <w:bookmarkStart w:id="49" w:name="_Toc90664012"/>
      <w:bookmarkStart w:id="50" w:name="_Toc94197722"/>
      <w:r w:rsidRPr="004D3578">
        <w:t>3.3</w:t>
      </w:r>
      <w:r w:rsidRPr="004D3578">
        <w:tab/>
        <w:t>Abbreviations</w:t>
      </w:r>
      <w:bookmarkEnd w:id="46"/>
      <w:bookmarkEnd w:id="47"/>
      <w:bookmarkEnd w:id="48"/>
      <w:bookmarkEnd w:id="49"/>
      <w:bookmarkEnd w:id="50"/>
    </w:p>
    <w:p w14:paraId="02841DA9" w14:textId="7C081E66" w:rsidR="008A6D4A" w:rsidRDefault="008A6D4A" w:rsidP="008A6D4A">
      <w:pPr>
        <w:keepNext/>
        <w:rPr>
          <w:lang w:eastAsia="zh-CN"/>
        </w:rPr>
      </w:pPr>
      <w:r w:rsidRPr="004D3578">
        <w:t xml:space="preserve">For the purposes of the present document, the abbreviations given in </w:t>
      </w:r>
      <w:r w:rsidR="00E649A1">
        <w:t>TR</w:t>
      </w:r>
      <w:r w:rsidRPr="004D3578">
        <w:t xml:space="preserve"> 21.905 [1] and the following apply. An abbreviation defined in the present document takes precedence over the definition of the same abbreviation, if any, in </w:t>
      </w:r>
      <w:r w:rsidR="00E649A1">
        <w:t>TR</w:t>
      </w:r>
      <w:r w:rsidRPr="004D3578">
        <w:t>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90664013"/>
      <w:bookmarkStart w:id="55" w:name="_Toc94197723"/>
      <w:r w:rsidRPr="004D3578">
        <w:t>4</w:t>
      </w:r>
      <w:r w:rsidRPr="004D3578">
        <w:tab/>
      </w:r>
      <w:r>
        <w:t>Overview</w:t>
      </w:r>
      <w:bookmarkEnd w:id="51"/>
      <w:bookmarkEnd w:id="52"/>
      <w:bookmarkEnd w:id="53"/>
      <w:bookmarkEnd w:id="54"/>
      <w:bookmarkEnd w:id="55"/>
    </w:p>
    <w:p w14:paraId="64FACDB7" w14:textId="5E831D33"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w:t>
      </w:r>
      <w:r w:rsidR="00E649A1">
        <w:rPr>
          <w:noProof/>
        </w:rPr>
        <w:t>TS</w:t>
      </w:r>
      <w:r>
        <w:rPr>
          <w:noProof/>
        </w:rPr>
        <w:t>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6" w:name="_MON_1684249579"/>
    <w:bookmarkStart w:id="57" w:name="_MON_1684249593"/>
    <w:bookmarkStart w:id="58" w:name="_MON_1684249596"/>
    <w:bookmarkStart w:id="59" w:name="_MON_1684249266"/>
    <w:bookmarkStart w:id="60" w:name="_MON_1684249511"/>
    <w:bookmarkStart w:id="61" w:name="_MON_1684249550"/>
    <w:bookmarkStart w:id="62" w:name="_MON_1684249553"/>
    <w:bookmarkEnd w:id="56"/>
    <w:bookmarkEnd w:id="57"/>
    <w:bookmarkEnd w:id="58"/>
    <w:bookmarkEnd w:id="59"/>
    <w:bookmarkEnd w:id="60"/>
    <w:bookmarkEnd w:id="61"/>
    <w:bookmarkEnd w:id="62"/>
    <w:bookmarkStart w:id="63" w:name="_MON_1684249561"/>
    <w:bookmarkEnd w:id="63"/>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1435099"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4" w:name="_Toc510696585"/>
      <w:bookmarkStart w:id="65" w:name="_Toc35971377"/>
      <w:bookmarkStart w:id="66" w:name="_Toc67903501"/>
      <w:bookmarkStart w:id="67" w:name="_Toc90664014"/>
      <w:bookmarkStart w:id="68"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4"/>
      <w:bookmarkEnd w:id="65"/>
      <w:bookmarkEnd w:id="66"/>
      <w:r w:rsidR="00575214">
        <w:rPr>
          <w:rFonts w:hint="eastAsia"/>
          <w:lang w:eastAsia="zh-CN"/>
        </w:rPr>
        <w:t>AF</w:t>
      </w:r>
      <w:bookmarkEnd w:id="67"/>
      <w:bookmarkEnd w:id="68"/>
    </w:p>
    <w:p w14:paraId="5A6A4D44" w14:textId="77777777" w:rsidR="008A6D4A" w:rsidRDefault="008A6D4A" w:rsidP="008A6D4A">
      <w:pPr>
        <w:pStyle w:val="21"/>
      </w:pPr>
      <w:bookmarkStart w:id="69" w:name="_Toc510696586"/>
      <w:bookmarkStart w:id="70" w:name="_Toc35971378"/>
      <w:bookmarkStart w:id="71" w:name="_Toc67903502"/>
      <w:bookmarkStart w:id="72" w:name="_Toc90664015"/>
      <w:bookmarkStart w:id="73" w:name="_Toc94197725"/>
      <w:r>
        <w:t>5.1</w:t>
      </w:r>
      <w:r>
        <w:tab/>
        <w:t>Introduction</w:t>
      </w:r>
      <w:bookmarkEnd w:id="69"/>
      <w:bookmarkEnd w:id="70"/>
      <w:bookmarkEnd w:id="71"/>
      <w:bookmarkEnd w:id="72"/>
      <w:bookmarkEnd w:id="73"/>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4F6AB3"/>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4" w:name="_Toc510696587"/>
      <w:bookmarkStart w:id="75" w:name="_Toc35971379"/>
      <w:bookmarkStart w:id="76" w:name="_Toc67903503"/>
      <w:bookmarkStart w:id="77" w:name="_Toc90664016"/>
      <w:bookmarkStart w:id="78" w:name="_Toc94197726"/>
      <w:r>
        <w:t>5.2</w:t>
      </w:r>
      <w:r>
        <w:tab/>
      </w:r>
      <w:r w:rsidR="004D50F4">
        <w:rPr>
          <w:rFonts w:hint="eastAsia"/>
          <w:lang w:eastAsia="zh-CN"/>
        </w:rPr>
        <w:t>Naf_ProSe</w:t>
      </w:r>
      <w:r w:rsidRPr="00AF47A0">
        <w:t xml:space="preserve"> </w:t>
      </w:r>
      <w:r>
        <w:t>Service</w:t>
      </w:r>
      <w:bookmarkEnd w:id="74"/>
      <w:bookmarkEnd w:id="75"/>
      <w:bookmarkEnd w:id="76"/>
      <w:bookmarkEnd w:id="77"/>
      <w:bookmarkEnd w:id="78"/>
    </w:p>
    <w:p w14:paraId="689EB835" w14:textId="77777777" w:rsidR="008A6D4A" w:rsidRDefault="008A6D4A" w:rsidP="008A6D4A">
      <w:pPr>
        <w:pStyle w:val="31"/>
      </w:pPr>
      <w:bookmarkStart w:id="79" w:name="_Toc510696588"/>
      <w:bookmarkStart w:id="80" w:name="_Toc35971380"/>
      <w:bookmarkStart w:id="81" w:name="_Toc67903504"/>
      <w:bookmarkStart w:id="82" w:name="_Toc90664017"/>
      <w:bookmarkStart w:id="83" w:name="_Toc94197727"/>
      <w:r>
        <w:t>5.2.1</w:t>
      </w:r>
      <w:r>
        <w:tab/>
        <w:t>Service Description</w:t>
      </w:r>
      <w:bookmarkEnd w:id="79"/>
      <w:bookmarkEnd w:id="80"/>
      <w:bookmarkEnd w:id="81"/>
      <w:bookmarkEnd w:id="82"/>
      <w:bookmarkEnd w:id="83"/>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4" w:name="_Toc510696589"/>
      <w:bookmarkStart w:id="85" w:name="_Toc35971381"/>
      <w:bookmarkStart w:id="86" w:name="_Toc67903505"/>
      <w:bookmarkStart w:id="87" w:name="_Toc90664018"/>
      <w:bookmarkStart w:id="88" w:name="_Toc94197728"/>
      <w:r>
        <w:t>5.2.2</w:t>
      </w:r>
      <w:r>
        <w:tab/>
        <w:t>Service Operations</w:t>
      </w:r>
      <w:bookmarkEnd w:id="84"/>
      <w:bookmarkEnd w:id="85"/>
      <w:bookmarkEnd w:id="86"/>
      <w:bookmarkEnd w:id="87"/>
      <w:bookmarkEnd w:id="88"/>
    </w:p>
    <w:p w14:paraId="679BB854" w14:textId="77777777" w:rsidR="008A6D4A" w:rsidRDefault="008A6D4A" w:rsidP="008A6D4A">
      <w:pPr>
        <w:pStyle w:val="41"/>
      </w:pPr>
      <w:bookmarkStart w:id="89" w:name="_Toc510696590"/>
      <w:bookmarkStart w:id="90" w:name="_Toc35971382"/>
      <w:bookmarkStart w:id="91" w:name="_Toc67903506"/>
      <w:bookmarkStart w:id="92" w:name="_Toc90664019"/>
      <w:bookmarkStart w:id="93" w:name="_Toc94197729"/>
      <w:r>
        <w:t>5.2.2.1</w:t>
      </w:r>
      <w:r>
        <w:tab/>
        <w:t>Introduction</w:t>
      </w:r>
      <w:bookmarkEnd w:id="89"/>
      <w:bookmarkEnd w:id="90"/>
      <w:bookmarkEnd w:id="91"/>
      <w:bookmarkEnd w:id="92"/>
      <w:bookmarkEnd w:id="93"/>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4" w:name="_Toc510696591"/>
      <w:bookmarkStart w:id="95" w:name="_Toc35971383"/>
      <w:bookmarkStart w:id="96" w:name="_Toc67903507"/>
      <w:bookmarkStart w:id="97" w:name="_Toc90664020"/>
      <w:bookmarkStart w:id="98" w:name="_Toc94197730"/>
      <w:r>
        <w:t>5.2.2.2</w:t>
      </w:r>
      <w:r>
        <w:tab/>
      </w:r>
      <w:bookmarkEnd w:id="94"/>
      <w:bookmarkEnd w:id="95"/>
      <w:bookmarkEnd w:id="96"/>
      <w:r w:rsidR="004D50F4">
        <w:rPr>
          <w:rFonts w:hint="eastAsia"/>
          <w:lang w:eastAsia="zh-CN"/>
        </w:rPr>
        <w:t>Discovery</w:t>
      </w:r>
      <w:r w:rsidR="007250E5" w:rsidRPr="001C2B0A">
        <w:t>Authoriz</w:t>
      </w:r>
      <w:r w:rsidR="007250E5">
        <w:rPr>
          <w:rFonts w:hint="eastAsia"/>
          <w:lang w:eastAsia="zh-CN"/>
        </w:rPr>
        <w:t>ation</w:t>
      </w:r>
      <w:bookmarkEnd w:id="97"/>
      <w:bookmarkEnd w:id="98"/>
    </w:p>
    <w:p w14:paraId="687573F6" w14:textId="77777777" w:rsidR="008A6D4A" w:rsidRDefault="008A6D4A" w:rsidP="008A6D4A">
      <w:pPr>
        <w:pStyle w:val="51"/>
      </w:pPr>
      <w:bookmarkStart w:id="99" w:name="_Toc510696592"/>
      <w:bookmarkStart w:id="100" w:name="_Toc35971384"/>
      <w:bookmarkStart w:id="101" w:name="_Toc67903508"/>
      <w:bookmarkStart w:id="102" w:name="_Toc90664021"/>
      <w:bookmarkStart w:id="103" w:name="_Toc94197731"/>
      <w:r>
        <w:t>5.2.2.2.1</w:t>
      </w:r>
      <w:r>
        <w:tab/>
        <w:t>General</w:t>
      </w:r>
      <w:bookmarkEnd w:id="99"/>
      <w:bookmarkEnd w:id="100"/>
      <w:bookmarkEnd w:id="101"/>
      <w:bookmarkEnd w:id="102"/>
      <w:bookmarkEnd w:id="10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ACB20C"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rsidR="00E649A1">
        <w:t>TS</w:t>
      </w:r>
      <w:r>
        <w:t> 23.</w:t>
      </w:r>
      <w:r>
        <w:rPr>
          <w:lang w:eastAsia="zh-CN"/>
        </w:rPr>
        <w:t>304</w:t>
      </w:r>
      <w:r>
        <w:t> [</w:t>
      </w:r>
      <w:r>
        <w:rPr>
          <w:lang w:eastAsia="zh-CN"/>
        </w:rPr>
        <w:t>14</w:t>
      </w:r>
      <w:r>
        <w:t xml:space="preserve">], clause 6.3, and </w:t>
      </w:r>
      <w:r w:rsidR="00E649A1">
        <w:t>TS</w:t>
      </w:r>
      <w:r>
        <w:t>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4" w:name="_Toc90664022"/>
      <w:bookmarkStart w:id="105" w:name="_Toc94197732"/>
      <w:bookmarkStart w:id="106" w:name="_Toc510696593"/>
      <w:bookmarkStart w:id="107" w:name="_Toc35971385"/>
      <w:bookmarkStart w:id="108"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4"/>
      <w:bookmarkEnd w:id="10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1435100"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1C373706"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ProSe Direct Discovery request with application-controlled extension initiated by an announcing UE (see clause 5.3.3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0D46B1A8"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ProSe Direct Discovery request with application-controlled extension initiated by a monitoring UE (see clause 5.3.3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6C1A30A7"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initiated by an announcing UE (see clause 5.3.3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43C96078"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with application-controlled extension initiated by an announcing UE (see clause 5.3.3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1F86A15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initiated by a monitoring UE (see clause 5.3.3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0AE8D7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with application-controlled extension initiated by a monitoring UE (see clause 5.3.3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21A61955"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 xml:space="preserve">Restricted 5G ProSe Direct Discovery request initiated by a discoveree UE (see clause 5.3.3A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7C26886C"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ProSe Direct Discovery request initiated by a discoverer UE (see clause 5.3.3A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6D4CA06D"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match report (see clauses 5.3.4 and 5.3.4A of </w:t>
      </w:r>
      <w:r w:rsidR="00E649A1">
        <w:rPr>
          <w:rFonts w:eastAsiaTheme="minorEastAsia"/>
        </w:rPr>
        <w:t>TS</w:t>
      </w:r>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6"/>
      <w:bookmarkEnd w:id="107"/>
      <w:bookmarkEnd w:id="108"/>
    </w:p>
    <w:p w14:paraId="0C9E890D" w14:textId="01EB903B" w:rsidR="00123260" w:rsidRDefault="00123260" w:rsidP="00123260">
      <w:pPr>
        <w:pStyle w:val="51"/>
      </w:pPr>
      <w:bookmarkStart w:id="109" w:name="_Toc90664023"/>
      <w:bookmarkStart w:id="110"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09"/>
      <w:bookmarkEnd w:id="110"/>
    </w:p>
    <w:p w14:paraId="38FC8161" w14:textId="1059A6A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rsidR="00E649A1">
        <w:t>TS</w:t>
      </w:r>
      <w:r>
        <w:t>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5FC1AF8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rsidR="00E649A1">
        <w:t>TS</w:t>
      </w:r>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1" w:name="_Toc90664024"/>
      <w:bookmarkStart w:id="112"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1"/>
      <w:bookmarkEnd w:id="112"/>
    </w:p>
    <w:p w14:paraId="623E40D0" w14:textId="0149FEFF"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rsidR="00E649A1">
        <w:t>TS</w:t>
      </w:r>
      <w:r>
        <w:t>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329CA6A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rsidR="00E649A1">
        <w:t>TS</w:t>
      </w:r>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3" w:name="_Toc90664025"/>
      <w:bookmarkStart w:id="114"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3"/>
      <w:bookmarkEnd w:id="114"/>
    </w:p>
    <w:p w14:paraId="213E6DFD" w14:textId="7D505EEE"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rsidR="00E649A1">
        <w:t>TS</w:t>
      </w:r>
      <w:r>
        <w:t>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F50C9CA"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rsidR="00E649A1">
        <w:t>TS</w:t>
      </w:r>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5" w:name="_Toc90664026"/>
      <w:bookmarkStart w:id="116"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5"/>
      <w:bookmarkEnd w:id="116"/>
    </w:p>
    <w:p w14:paraId="43B601B0" w14:textId="7BEB586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rsidR="00E649A1">
        <w:t>TS</w:t>
      </w:r>
      <w:r>
        <w:t>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6B2CF7C5"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rsidR="00E649A1">
        <w:t>TS</w:t>
      </w:r>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17" w:name="_Toc90664027"/>
      <w:bookmarkStart w:id="118"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17"/>
      <w:bookmarkEnd w:id="118"/>
    </w:p>
    <w:p w14:paraId="4D9BE171" w14:textId="6485CBC7"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rsidR="00E649A1">
        <w:t>TS</w:t>
      </w:r>
      <w:r>
        <w:t>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499AF7B4"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r w:rsidR="00E649A1">
        <w:t>TS</w:t>
      </w:r>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rsidR="00E649A1">
        <w:t>TS</w:t>
      </w:r>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19" w:name="_Toc90664028"/>
      <w:bookmarkStart w:id="120" w:name="_Toc94197738"/>
      <w:r>
        <w:t>5.2.2.</w:t>
      </w:r>
      <w:r>
        <w:rPr>
          <w:rFonts w:hint="eastAsia"/>
          <w:lang w:eastAsia="zh-CN"/>
        </w:rPr>
        <w:t>3</w:t>
      </w:r>
      <w:r>
        <w:tab/>
      </w:r>
      <w:r w:rsidRPr="00A33CB2">
        <w:rPr>
          <w:lang w:eastAsia="zh-CN"/>
        </w:rPr>
        <w:t>DiscoveryAuthorizationUpdateNotify</w:t>
      </w:r>
      <w:bookmarkEnd w:id="119"/>
      <w:bookmarkEnd w:id="120"/>
      <w:r w:rsidRPr="004D2C05">
        <w:rPr>
          <w:lang w:eastAsia="zh-CN"/>
        </w:rPr>
        <w:t xml:space="preserve"> </w:t>
      </w:r>
    </w:p>
    <w:p w14:paraId="4F04C16F" w14:textId="1607C8AD" w:rsidR="007250E5" w:rsidRDefault="007250E5" w:rsidP="007250E5">
      <w:pPr>
        <w:pStyle w:val="51"/>
      </w:pPr>
      <w:bookmarkStart w:id="121" w:name="_Toc90664029"/>
      <w:bookmarkStart w:id="122" w:name="_Toc94197739"/>
      <w:r>
        <w:t>5.2.2.</w:t>
      </w:r>
      <w:r>
        <w:rPr>
          <w:rFonts w:hint="eastAsia"/>
          <w:lang w:eastAsia="zh-CN"/>
        </w:rPr>
        <w:t>3</w:t>
      </w:r>
      <w:r>
        <w:t>.1</w:t>
      </w:r>
      <w:r>
        <w:tab/>
        <w:t>General</w:t>
      </w:r>
      <w:bookmarkEnd w:id="121"/>
      <w:bookmarkEnd w:id="12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91D98DE"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rsidR="00E649A1">
        <w:t>TS</w:t>
      </w:r>
      <w:r>
        <w:t>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1435101"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23" w:name="_Toc90664030"/>
      <w:bookmarkStart w:id="124"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3"/>
      <w:bookmarkEnd w:id="124"/>
      <w:r w:rsidRPr="004D2C05">
        <w:rPr>
          <w:lang w:eastAsia="zh-CN"/>
        </w:rPr>
        <w:t xml:space="preserve"> </w:t>
      </w:r>
    </w:p>
    <w:p w14:paraId="4760B858" w14:textId="4A0FB5B7" w:rsidR="007250E5" w:rsidRDefault="007250E5" w:rsidP="007250E5">
      <w:pPr>
        <w:pStyle w:val="51"/>
      </w:pPr>
      <w:bookmarkStart w:id="125" w:name="_Toc90664031"/>
      <w:bookmarkStart w:id="126" w:name="_Toc94197741"/>
      <w:r>
        <w:t>5.2.2.</w:t>
      </w:r>
      <w:r>
        <w:rPr>
          <w:rFonts w:hint="eastAsia"/>
          <w:lang w:eastAsia="zh-CN"/>
        </w:rPr>
        <w:t>4</w:t>
      </w:r>
      <w:r>
        <w:t>.1</w:t>
      </w:r>
      <w:r>
        <w:tab/>
        <w:t>General</w:t>
      </w:r>
      <w:bookmarkEnd w:id="125"/>
      <w:bookmarkEnd w:id="126"/>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5F7E6CBD"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rsidR="00E649A1">
        <w:t>TS</w:t>
      </w:r>
      <w:r>
        <w:t>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1435102"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27" w:name="_Toc510696597"/>
      <w:bookmarkStart w:id="128" w:name="_Toc35971389"/>
      <w:bookmarkStart w:id="129" w:name="_Toc67903513"/>
      <w:bookmarkStart w:id="130" w:name="_Toc90664032"/>
      <w:bookmarkStart w:id="131" w:name="_Toc94197742"/>
      <w:r>
        <w:t>6</w:t>
      </w:r>
      <w:r>
        <w:tab/>
        <w:t>API Definitions</w:t>
      </w:r>
      <w:bookmarkEnd w:id="127"/>
      <w:bookmarkEnd w:id="128"/>
      <w:bookmarkEnd w:id="129"/>
      <w:bookmarkEnd w:id="130"/>
      <w:bookmarkEnd w:id="131"/>
    </w:p>
    <w:p w14:paraId="391C9859" w14:textId="40CF714B" w:rsidR="008A6D4A" w:rsidRDefault="008A6D4A" w:rsidP="008A6D4A">
      <w:pPr>
        <w:pStyle w:val="21"/>
      </w:pPr>
      <w:bookmarkStart w:id="132" w:name="_Toc510696598"/>
      <w:bookmarkStart w:id="133" w:name="_Toc35971390"/>
      <w:bookmarkStart w:id="134" w:name="_Toc67903514"/>
      <w:bookmarkStart w:id="135" w:name="_Toc90664033"/>
      <w:bookmarkStart w:id="136" w:name="_Toc94197743"/>
      <w:r>
        <w:t>6.1</w:t>
      </w:r>
      <w:r>
        <w:tab/>
      </w:r>
      <w:r w:rsidR="00575214">
        <w:rPr>
          <w:rFonts w:hint="eastAsia"/>
          <w:lang w:eastAsia="zh-CN"/>
        </w:rPr>
        <w:t>Naf_ProSe</w:t>
      </w:r>
      <w:r>
        <w:t xml:space="preserve"> Service API</w:t>
      </w:r>
      <w:bookmarkEnd w:id="132"/>
      <w:bookmarkEnd w:id="133"/>
      <w:bookmarkEnd w:id="134"/>
      <w:bookmarkEnd w:id="135"/>
      <w:bookmarkEnd w:id="136"/>
    </w:p>
    <w:p w14:paraId="7108E707" w14:textId="77777777" w:rsidR="004D50F4" w:rsidRDefault="004D50F4" w:rsidP="004D50F4">
      <w:pPr>
        <w:pStyle w:val="31"/>
      </w:pPr>
      <w:bookmarkStart w:id="137" w:name="_Toc70925839"/>
      <w:bookmarkStart w:id="138" w:name="_Toc73369097"/>
      <w:bookmarkStart w:id="139" w:name="_Toc90664035"/>
      <w:bookmarkStart w:id="140" w:name="_Toc94197744"/>
      <w:bookmarkStart w:id="141" w:name="_Toc510696600"/>
      <w:r>
        <w:t>6.1.1</w:t>
      </w:r>
      <w:r>
        <w:tab/>
        <w:t>Introduction</w:t>
      </w:r>
      <w:bookmarkEnd w:id="137"/>
      <w:bookmarkEnd w:id="138"/>
      <w:bookmarkEnd w:id="139"/>
      <w:bookmarkEnd w:id="14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101E84AD"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 xml:space="preserve">structure defined in clause 4.4.1 of </w:t>
      </w:r>
      <w:r w:rsidR="00E649A1">
        <w:rPr>
          <w:noProof/>
          <w:lang w:eastAsia="zh-CN"/>
        </w:rPr>
        <w:t>TS</w:t>
      </w:r>
      <w:r w:rsidRPr="006B3BA0">
        <w:rPr>
          <w:noProof/>
          <w:lang w:eastAsia="zh-CN"/>
        </w:rPr>
        <w:t>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DD4978B" w:rsidR="004D50F4" w:rsidRPr="006B3BA0" w:rsidRDefault="004D50F4" w:rsidP="004D50F4">
      <w:pPr>
        <w:pStyle w:val="B1"/>
        <w:rPr>
          <w:noProof/>
        </w:rPr>
      </w:pPr>
      <w:r w:rsidRPr="006B3BA0">
        <w:rPr>
          <w:noProof/>
        </w:rPr>
        <w:t>-</w:t>
      </w:r>
      <w:r w:rsidRPr="006B3BA0">
        <w:rPr>
          <w:noProof/>
        </w:rPr>
        <w:tab/>
        <w:t xml:space="preserve">The {apiRoot} shall be set as described in </w:t>
      </w:r>
      <w:r w:rsidR="00E649A1">
        <w:rPr>
          <w:noProof/>
        </w:rPr>
        <w:t>TS</w:t>
      </w:r>
      <w:r w:rsidRPr="006B3BA0">
        <w:rPr>
          <w:noProof/>
        </w:rPr>
        <w:t>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2" w:name="_Toc35971392"/>
      <w:bookmarkStart w:id="143" w:name="_Toc67903516"/>
      <w:bookmarkStart w:id="144" w:name="_Toc90664036"/>
      <w:bookmarkStart w:id="145" w:name="_Toc94197745"/>
      <w:r>
        <w:t>6.1.2</w:t>
      </w:r>
      <w:r>
        <w:tab/>
        <w:t>Usage of HTTP</w:t>
      </w:r>
      <w:bookmarkEnd w:id="141"/>
      <w:bookmarkEnd w:id="142"/>
      <w:bookmarkEnd w:id="143"/>
      <w:bookmarkEnd w:id="144"/>
      <w:bookmarkEnd w:id="145"/>
    </w:p>
    <w:p w14:paraId="40BDD3FB" w14:textId="0097B635" w:rsidR="008A6D4A" w:rsidRDefault="008A6D4A" w:rsidP="00344385">
      <w:pPr>
        <w:pStyle w:val="41"/>
        <w:rPr>
          <w:lang w:eastAsia="zh-CN"/>
        </w:rPr>
      </w:pPr>
      <w:bookmarkStart w:id="146" w:name="_Toc510696601"/>
      <w:bookmarkStart w:id="147" w:name="_Toc35971393"/>
      <w:bookmarkStart w:id="148" w:name="_Toc67903517"/>
      <w:bookmarkStart w:id="149" w:name="_Toc90664037"/>
      <w:bookmarkStart w:id="150" w:name="_Toc94197746"/>
      <w:r>
        <w:t>6.1.2.1</w:t>
      </w:r>
      <w:r>
        <w:tab/>
        <w:t>General</w:t>
      </w:r>
      <w:bookmarkEnd w:id="146"/>
      <w:bookmarkEnd w:id="147"/>
      <w:bookmarkEnd w:id="148"/>
      <w:bookmarkEnd w:id="149"/>
      <w:bookmarkEnd w:id="150"/>
    </w:p>
    <w:p w14:paraId="754EEE5A" w14:textId="5FC6A043" w:rsidR="004D50F4" w:rsidRPr="00986E88" w:rsidRDefault="004D50F4" w:rsidP="004D50F4">
      <w:pPr>
        <w:rPr>
          <w:noProof/>
        </w:rPr>
      </w:pPr>
      <w:bookmarkStart w:id="151" w:name="_Toc510696602"/>
      <w:r w:rsidRPr="00986E88">
        <w:rPr>
          <w:noProof/>
        </w:rPr>
        <w:t>HTTP/2, IETF RFC 7540 [</w:t>
      </w:r>
      <w:r>
        <w:rPr>
          <w:rFonts w:hint="eastAsia"/>
          <w:noProof/>
        </w:rPr>
        <w:t>11</w:t>
      </w:r>
      <w:r w:rsidRPr="00986E88">
        <w:rPr>
          <w:noProof/>
        </w:rPr>
        <w:t xml:space="preserve">], shall be used as specified in clause 5 of </w:t>
      </w:r>
      <w:r w:rsidR="00E649A1">
        <w:rPr>
          <w:noProof/>
        </w:rPr>
        <w:t>TS</w:t>
      </w:r>
      <w:r w:rsidRPr="00986E88">
        <w:rPr>
          <w:noProof/>
        </w:rPr>
        <w:t> 29.500 [</w:t>
      </w:r>
      <w:r>
        <w:rPr>
          <w:rFonts w:hint="eastAsia"/>
          <w:noProof/>
        </w:rPr>
        <w:t>4</w:t>
      </w:r>
      <w:r w:rsidRPr="00986E88">
        <w:rPr>
          <w:noProof/>
        </w:rPr>
        <w:t>].</w:t>
      </w:r>
    </w:p>
    <w:p w14:paraId="701AD72C" w14:textId="61FF126A"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xml:space="preserve"> 5.3 of </w:t>
      </w:r>
      <w:r w:rsidR="00E649A1">
        <w:rPr>
          <w:noProof/>
        </w:rPr>
        <w:t>TS</w:t>
      </w:r>
      <w:r w:rsidRPr="00986E88">
        <w:rPr>
          <w:noProof/>
        </w:rPr>
        <w:t>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2" w:name="_Toc35971394"/>
      <w:bookmarkStart w:id="153" w:name="_Toc67903518"/>
      <w:bookmarkStart w:id="154" w:name="_Toc90664038"/>
      <w:bookmarkStart w:id="155" w:name="_Toc94197747"/>
      <w:r>
        <w:t>6.1.2.2</w:t>
      </w:r>
      <w:r>
        <w:tab/>
        <w:t>HTTP standard headers</w:t>
      </w:r>
      <w:bookmarkEnd w:id="151"/>
      <w:bookmarkEnd w:id="152"/>
      <w:bookmarkEnd w:id="153"/>
      <w:bookmarkEnd w:id="154"/>
      <w:bookmarkEnd w:id="155"/>
    </w:p>
    <w:p w14:paraId="37563F57" w14:textId="77777777" w:rsidR="008A6D4A" w:rsidRDefault="008A6D4A" w:rsidP="00662390">
      <w:pPr>
        <w:pStyle w:val="51"/>
        <w:rPr>
          <w:lang w:eastAsia="zh-CN"/>
        </w:rPr>
      </w:pPr>
      <w:bookmarkStart w:id="156" w:name="_Toc510696603"/>
      <w:bookmarkStart w:id="157" w:name="_Toc35971395"/>
      <w:bookmarkStart w:id="158" w:name="_Toc67903519"/>
      <w:bookmarkStart w:id="159" w:name="_Toc90664039"/>
      <w:bookmarkStart w:id="160" w:name="_Toc94197748"/>
      <w:r>
        <w:t>6.1.2.2.1</w:t>
      </w:r>
      <w:r>
        <w:rPr>
          <w:rFonts w:hint="eastAsia"/>
          <w:lang w:eastAsia="zh-CN"/>
        </w:rPr>
        <w:tab/>
      </w:r>
      <w:r>
        <w:rPr>
          <w:lang w:eastAsia="zh-CN"/>
        </w:rPr>
        <w:t>General</w:t>
      </w:r>
      <w:bookmarkEnd w:id="156"/>
      <w:bookmarkEnd w:id="157"/>
      <w:bookmarkEnd w:id="158"/>
      <w:bookmarkEnd w:id="159"/>
      <w:bookmarkEnd w:id="160"/>
    </w:p>
    <w:p w14:paraId="02C8BA3C" w14:textId="117251D0" w:rsidR="008A6D4A" w:rsidRPr="00986E88" w:rsidRDefault="008A6D4A" w:rsidP="008A6D4A">
      <w:pPr>
        <w:rPr>
          <w:noProof/>
        </w:rPr>
      </w:pPr>
      <w:bookmarkStart w:id="161" w:name="_Toc510696604"/>
      <w:r w:rsidRPr="00986E88">
        <w:rPr>
          <w:noProof/>
        </w:rPr>
        <w:t xml:space="preserve">See </w:t>
      </w:r>
      <w:r>
        <w:rPr>
          <w:noProof/>
        </w:rPr>
        <w:t>clause</w:t>
      </w:r>
      <w:r w:rsidRPr="00986E88">
        <w:rPr>
          <w:noProof/>
        </w:rPr>
        <w:t xml:space="preserve"> 5.2.2 of </w:t>
      </w:r>
      <w:r w:rsidR="00E649A1">
        <w:rPr>
          <w:noProof/>
        </w:rPr>
        <w:t>TS</w:t>
      </w:r>
      <w:r w:rsidRPr="00986E88">
        <w:rPr>
          <w:noProof/>
        </w:rPr>
        <w:t> 29.500 [4] for the usage of HTTP standard headers.</w:t>
      </w:r>
    </w:p>
    <w:p w14:paraId="52331A35" w14:textId="77777777" w:rsidR="008A6D4A" w:rsidRDefault="008A6D4A" w:rsidP="00662390">
      <w:pPr>
        <w:pStyle w:val="51"/>
      </w:pPr>
      <w:bookmarkStart w:id="162" w:name="_Toc35971396"/>
      <w:bookmarkStart w:id="163" w:name="_Toc67903520"/>
      <w:bookmarkStart w:id="164" w:name="_Toc90664040"/>
      <w:bookmarkStart w:id="165" w:name="_Toc94197749"/>
      <w:r>
        <w:t>6.1.2.2.2</w:t>
      </w:r>
      <w:r>
        <w:tab/>
        <w:t>Content type</w:t>
      </w:r>
      <w:bookmarkEnd w:id="161"/>
      <w:bookmarkEnd w:id="162"/>
      <w:bookmarkEnd w:id="163"/>
      <w:bookmarkEnd w:id="164"/>
      <w:bookmarkEnd w:id="165"/>
    </w:p>
    <w:p w14:paraId="31561C95" w14:textId="69B96237" w:rsidR="004D50F4" w:rsidRDefault="004D50F4" w:rsidP="004D50F4">
      <w:bookmarkStart w:id="166"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E649A1">
        <w:rPr>
          <w:noProof/>
        </w:rPr>
        <w:t>TS</w:t>
      </w:r>
      <w:r w:rsidRPr="00986E88">
        <w:rPr>
          <w:noProof/>
        </w:rPr>
        <w:t>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67" w:name="_Toc35971397"/>
      <w:bookmarkStart w:id="168" w:name="_Toc67903521"/>
      <w:bookmarkStart w:id="169" w:name="_Toc90664041"/>
      <w:bookmarkStart w:id="170" w:name="_Toc94197750"/>
      <w:r>
        <w:t>6.1.2.3</w:t>
      </w:r>
      <w:r>
        <w:tab/>
        <w:t>HTTP custom headers</w:t>
      </w:r>
      <w:bookmarkEnd w:id="166"/>
      <w:bookmarkEnd w:id="167"/>
      <w:bookmarkEnd w:id="168"/>
      <w:bookmarkEnd w:id="169"/>
      <w:bookmarkEnd w:id="170"/>
    </w:p>
    <w:p w14:paraId="0A8370E8" w14:textId="1E6C6E16" w:rsidR="000602BD" w:rsidRDefault="000602BD" w:rsidP="000602BD">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E649A1">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E649A1">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79" w:name="_Toc510696607"/>
      <w:bookmarkStart w:id="180" w:name="_Toc35971398"/>
      <w:bookmarkStart w:id="181" w:name="_Toc67903522"/>
      <w:bookmarkStart w:id="182" w:name="_Toc90664042"/>
      <w:bookmarkStart w:id="183" w:name="_Toc94197751"/>
      <w:bookmarkEnd w:id="171"/>
      <w:bookmarkEnd w:id="172"/>
      <w:bookmarkEnd w:id="173"/>
      <w:bookmarkEnd w:id="174"/>
      <w:bookmarkEnd w:id="175"/>
      <w:bookmarkEnd w:id="176"/>
      <w:bookmarkEnd w:id="177"/>
      <w:bookmarkEnd w:id="178"/>
      <w:r>
        <w:t>6.1.3</w:t>
      </w:r>
      <w:r>
        <w:tab/>
        <w:t>Resources</w:t>
      </w:r>
      <w:bookmarkEnd w:id="179"/>
      <w:bookmarkEnd w:id="180"/>
      <w:bookmarkEnd w:id="181"/>
      <w:bookmarkEnd w:id="182"/>
      <w:bookmarkEnd w:id="183"/>
    </w:p>
    <w:p w14:paraId="721C9A85" w14:textId="74C6092B" w:rsidR="004D50F4" w:rsidRPr="004D50F4" w:rsidRDefault="004D50F4" w:rsidP="009F6C5A">
      <w:pPr>
        <w:rPr>
          <w:lang w:eastAsia="zh-CN"/>
        </w:rPr>
      </w:pPr>
      <w:bookmarkStart w:id="18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4"/>
    </w:p>
    <w:p w14:paraId="55DD9787" w14:textId="77777777" w:rsidR="008A6D4A" w:rsidRDefault="008A6D4A" w:rsidP="00662390">
      <w:pPr>
        <w:pStyle w:val="31"/>
      </w:pPr>
      <w:bookmarkStart w:id="185" w:name="_Toc510696622"/>
      <w:bookmarkStart w:id="186" w:name="_Toc35971413"/>
      <w:bookmarkStart w:id="187" w:name="_Toc67903530"/>
      <w:bookmarkStart w:id="188" w:name="_Toc90664043"/>
      <w:bookmarkStart w:id="189" w:name="_Toc94197752"/>
      <w:r>
        <w:t>6.1.4</w:t>
      </w:r>
      <w:r>
        <w:tab/>
        <w:t>Custom Operations without associated resources</w:t>
      </w:r>
      <w:bookmarkEnd w:id="185"/>
      <w:bookmarkEnd w:id="186"/>
      <w:bookmarkEnd w:id="187"/>
      <w:bookmarkEnd w:id="188"/>
      <w:bookmarkEnd w:id="189"/>
    </w:p>
    <w:p w14:paraId="310AEAA3" w14:textId="77777777" w:rsidR="008A6D4A" w:rsidRPr="000A7435" w:rsidRDefault="008A6D4A" w:rsidP="00662390">
      <w:pPr>
        <w:pStyle w:val="41"/>
      </w:pPr>
      <w:bookmarkStart w:id="190" w:name="_Toc510696623"/>
      <w:bookmarkStart w:id="191" w:name="_Toc35971414"/>
      <w:bookmarkStart w:id="192" w:name="_Toc67903531"/>
      <w:bookmarkStart w:id="193" w:name="_Toc90664044"/>
      <w:bookmarkStart w:id="194" w:name="_Toc94197753"/>
      <w:r>
        <w:t>6.1.4.1</w:t>
      </w:r>
      <w:r>
        <w:tab/>
        <w:t>Overview</w:t>
      </w:r>
      <w:bookmarkEnd w:id="190"/>
      <w:bookmarkEnd w:id="191"/>
      <w:bookmarkEnd w:id="192"/>
      <w:bookmarkEnd w:id="193"/>
      <w:bookmarkEnd w:id="194"/>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F6AB3">
      <w:pPr>
        <w:pStyle w:val="TH"/>
        <w:rPr>
          <w:lang w:val="en-US" w:eastAsia="zh-CN"/>
        </w:rPr>
      </w:pPr>
      <w:r w:rsidRPr="006B3BA0">
        <w:object w:dxaOrig="8470" w:dyaOrig="3310" w14:anchorId="6678F2DE">
          <v:shape id="_x0000_i1029" type="#_x0000_t75" style="width:426pt;height:163.8pt" o:ole="">
            <v:imagedata r:id="rId21" o:title=""/>
          </v:shape>
          <o:OLEObject Type="Embed" ProgID="Visio.Drawing.11" ShapeID="_x0000_i1029" DrawAspect="Content" ObjectID="_1711435103" r:id="rId22"/>
        </w:object>
      </w:r>
    </w:p>
    <w:p w14:paraId="2EB735C9" w14:textId="77777777" w:rsidR="004D50F4" w:rsidRPr="006B3BA0" w:rsidRDefault="004D50F4" w:rsidP="004F6AB3">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5"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5"/>
      <w:r>
        <w:rPr>
          <w:rFonts w:hint="eastAsia"/>
          <w:lang w:eastAsia="zh-CN"/>
        </w:rPr>
        <w:t>-discovery</w:t>
      </w:r>
    </w:p>
    <w:p w14:paraId="6B2F9925" w14:textId="77777777" w:rsidR="004D50F4" w:rsidRPr="006B3BA0" w:rsidRDefault="004D50F4" w:rsidP="00084A4F">
      <w:pPr>
        <w:pStyle w:val="51"/>
      </w:pPr>
      <w:bookmarkStart w:id="196"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6"/>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197"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197"/>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40C80E92"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 xml:space="preserve">5.2.7.1-1 of </w:t>
            </w:r>
            <w:r w:rsidR="00E649A1">
              <w:t>TS</w:t>
            </w:r>
            <w:r w:rsidRPr="001C1C47">
              <w:t>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55E3C2F1"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 xml:space="preserve">5.2.7.1-1 of </w:t>
            </w:r>
            <w:r w:rsidR="00E649A1">
              <w:t>TS</w:t>
            </w:r>
            <w:r w:rsidRPr="001C1C47">
              <w:t> 29.500 [4] also apply.</w:t>
            </w:r>
          </w:p>
        </w:tc>
      </w:tr>
    </w:tbl>
    <w:p w14:paraId="30F91E61" w14:textId="413E9965" w:rsidR="008A6D4A" w:rsidRPr="00A76317" w:rsidRDefault="008A6D4A" w:rsidP="004F6AB3"/>
    <w:p w14:paraId="600F44E1" w14:textId="77777777" w:rsidR="008A6D4A" w:rsidRDefault="008A6D4A" w:rsidP="00662390">
      <w:pPr>
        <w:pStyle w:val="31"/>
      </w:pPr>
      <w:bookmarkStart w:id="198" w:name="_Toc510696628"/>
      <w:bookmarkStart w:id="199" w:name="_Toc35971419"/>
      <w:bookmarkStart w:id="200" w:name="_Toc67903536"/>
      <w:bookmarkStart w:id="201" w:name="_Toc90664045"/>
      <w:bookmarkStart w:id="202" w:name="_Toc94197754"/>
      <w:r>
        <w:t>6.1.5</w:t>
      </w:r>
      <w:r>
        <w:tab/>
        <w:t>Notifications</w:t>
      </w:r>
      <w:bookmarkEnd w:id="198"/>
      <w:bookmarkEnd w:id="199"/>
      <w:bookmarkEnd w:id="200"/>
      <w:bookmarkEnd w:id="201"/>
      <w:bookmarkEnd w:id="202"/>
    </w:p>
    <w:p w14:paraId="554D87B3" w14:textId="3510D198" w:rsidR="008A6D4A" w:rsidRPr="00384E92" w:rsidRDefault="008A6D4A" w:rsidP="00344385">
      <w:pPr>
        <w:pStyle w:val="41"/>
        <w:rPr>
          <w:lang w:eastAsia="zh-CN"/>
        </w:rPr>
      </w:pPr>
      <w:bookmarkStart w:id="203" w:name="_Toc510696629"/>
      <w:bookmarkStart w:id="204" w:name="_Toc35971420"/>
      <w:bookmarkStart w:id="205" w:name="_Toc67903537"/>
      <w:bookmarkStart w:id="206" w:name="_Toc90664046"/>
      <w:bookmarkStart w:id="207" w:name="_Toc94197755"/>
      <w:r>
        <w:t>6.1.5.1</w:t>
      </w:r>
      <w:r>
        <w:tab/>
        <w:t>General</w:t>
      </w:r>
      <w:bookmarkEnd w:id="203"/>
      <w:bookmarkEnd w:id="204"/>
      <w:bookmarkEnd w:id="205"/>
      <w:bookmarkEnd w:id="206"/>
      <w:bookmarkEnd w:id="207"/>
    </w:p>
    <w:p w14:paraId="3D1E197A" w14:textId="77777777" w:rsidR="00B13976" w:rsidRPr="00D624C6" w:rsidRDefault="00B13976" w:rsidP="00B13976">
      <w:pPr>
        <w:rPr>
          <w:lang w:eastAsia="zh-CN"/>
        </w:rPr>
      </w:pPr>
      <w:bookmarkStart w:id="208" w:name="_Toc510696630"/>
      <w:bookmarkStart w:id="209"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0" w:name="_Toc26202328"/>
      <w:bookmarkStart w:id="211" w:name="_Toc22624267"/>
      <w:bookmarkStart w:id="212" w:name="_Toc22141065"/>
      <w:bookmarkStart w:id="213" w:name="_Toc26202514"/>
      <w:bookmarkStart w:id="214" w:name="_Toc34804224"/>
      <w:bookmarkStart w:id="215" w:name="_Toc35935795"/>
      <w:bookmarkStart w:id="216" w:name="_Toc45030015"/>
      <w:bookmarkStart w:id="217" w:name="_Toc51922375"/>
      <w:bookmarkStart w:id="218" w:name="_Toc51922794"/>
      <w:bookmarkStart w:id="219" w:name="_Toc90664047"/>
      <w:bookmarkStart w:id="220"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0"/>
      <w:bookmarkEnd w:id="211"/>
      <w:bookmarkEnd w:id="212"/>
      <w:bookmarkEnd w:id="213"/>
      <w:bookmarkEnd w:id="214"/>
      <w:bookmarkEnd w:id="215"/>
      <w:bookmarkEnd w:id="216"/>
      <w:bookmarkEnd w:id="217"/>
      <w:bookmarkEnd w:id="218"/>
      <w:bookmarkEnd w:id="219"/>
      <w:bookmarkEnd w:id="220"/>
    </w:p>
    <w:p w14:paraId="3348F3DB" w14:textId="2ABBFF7F" w:rsidR="00A76317" w:rsidRPr="008D72A7" w:rsidRDefault="00A76317" w:rsidP="00A76317">
      <w:pPr>
        <w:pStyle w:val="51"/>
        <w:rPr>
          <w:lang w:eastAsia="zh-CN"/>
        </w:rPr>
      </w:pPr>
      <w:bookmarkStart w:id="221" w:name="_Toc26202329"/>
      <w:bookmarkStart w:id="222" w:name="_Toc22624268"/>
      <w:bookmarkStart w:id="223" w:name="_Toc22141066"/>
      <w:bookmarkStart w:id="224" w:name="_Toc26202515"/>
      <w:bookmarkStart w:id="225" w:name="_Toc34804225"/>
      <w:bookmarkStart w:id="226" w:name="_Toc35935796"/>
      <w:bookmarkStart w:id="227" w:name="_Toc45030016"/>
      <w:bookmarkStart w:id="228" w:name="_Toc51922376"/>
      <w:bookmarkStart w:id="229" w:name="_Toc51922795"/>
      <w:bookmarkStart w:id="230" w:name="_Toc90664048"/>
      <w:bookmarkStart w:id="231"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1"/>
      <w:bookmarkEnd w:id="222"/>
      <w:bookmarkEnd w:id="223"/>
      <w:bookmarkEnd w:id="224"/>
      <w:bookmarkEnd w:id="225"/>
      <w:bookmarkEnd w:id="226"/>
      <w:bookmarkEnd w:id="227"/>
      <w:bookmarkEnd w:id="228"/>
      <w:bookmarkEnd w:id="229"/>
      <w:bookmarkEnd w:id="230"/>
      <w:bookmarkEnd w:id="23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32" w:name="_Toc26202330"/>
      <w:bookmarkStart w:id="233" w:name="_Toc22624269"/>
      <w:bookmarkStart w:id="234" w:name="_Toc22141067"/>
      <w:bookmarkStart w:id="235" w:name="_Toc26202516"/>
      <w:bookmarkStart w:id="236" w:name="_Toc34804226"/>
      <w:bookmarkStart w:id="237" w:name="_Toc35935797"/>
      <w:bookmarkStart w:id="238" w:name="_Toc45030017"/>
      <w:bookmarkStart w:id="239" w:name="_Toc51922377"/>
      <w:bookmarkStart w:id="240" w:name="_Toc51922796"/>
      <w:bookmarkStart w:id="241" w:name="_Toc90664049"/>
      <w:bookmarkStart w:id="242"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2"/>
      <w:bookmarkEnd w:id="233"/>
      <w:bookmarkEnd w:id="234"/>
      <w:bookmarkEnd w:id="235"/>
      <w:bookmarkEnd w:id="236"/>
      <w:bookmarkEnd w:id="237"/>
      <w:bookmarkEnd w:id="238"/>
      <w:bookmarkEnd w:id="239"/>
      <w:bookmarkEnd w:id="240"/>
      <w:bookmarkEnd w:id="241"/>
      <w:bookmarkEnd w:id="24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43" w:name="_Toc26202331"/>
      <w:bookmarkStart w:id="244" w:name="_Toc22624270"/>
      <w:bookmarkStart w:id="245" w:name="_Toc22141068"/>
      <w:bookmarkStart w:id="246" w:name="_Toc26202517"/>
      <w:bookmarkStart w:id="247" w:name="_Toc34804227"/>
      <w:bookmarkStart w:id="248" w:name="_Toc35935798"/>
      <w:bookmarkStart w:id="249" w:name="_Toc45030018"/>
      <w:bookmarkStart w:id="250" w:name="_Toc51922378"/>
      <w:bookmarkStart w:id="251" w:name="_Toc51922797"/>
      <w:bookmarkStart w:id="252" w:name="_Toc90664050"/>
      <w:bookmarkStart w:id="253"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3"/>
      <w:bookmarkEnd w:id="244"/>
      <w:bookmarkEnd w:id="245"/>
      <w:bookmarkEnd w:id="246"/>
      <w:bookmarkEnd w:id="247"/>
      <w:bookmarkEnd w:id="248"/>
      <w:bookmarkEnd w:id="249"/>
      <w:bookmarkEnd w:id="250"/>
      <w:bookmarkEnd w:id="251"/>
      <w:bookmarkEnd w:id="252"/>
      <w:bookmarkEnd w:id="253"/>
    </w:p>
    <w:p w14:paraId="325BDF6B" w14:textId="37828349" w:rsidR="00A76317" w:rsidRPr="008D72A7" w:rsidRDefault="00A76317" w:rsidP="00A76317">
      <w:pPr>
        <w:pStyle w:val="6"/>
      </w:pPr>
      <w:bookmarkStart w:id="254" w:name="_Toc26202332"/>
      <w:bookmarkStart w:id="255" w:name="_Toc22624271"/>
      <w:bookmarkStart w:id="256" w:name="_Toc22141069"/>
      <w:bookmarkStart w:id="257" w:name="_Toc11343370"/>
      <w:bookmarkStart w:id="258" w:name="_Toc26202518"/>
      <w:bookmarkStart w:id="259" w:name="_Toc34804228"/>
      <w:bookmarkStart w:id="260" w:name="_Toc35935799"/>
      <w:bookmarkStart w:id="261" w:name="_Toc45030019"/>
      <w:bookmarkStart w:id="262" w:name="_Toc51922379"/>
      <w:bookmarkStart w:id="263" w:name="_Toc51922798"/>
      <w:bookmarkStart w:id="264" w:name="_Toc90664051"/>
      <w:bookmarkStart w:id="265"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4"/>
      <w:bookmarkEnd w:id="255"/>
      <w:bookmarkEnd w:id="256"/>
      <w:bookmarkEnd w:id="257"/>
      <w:bookmarkEnd w:id="258"/>
      <w:bookmarkEnd w:id="259"/>
      <w:bookmarkEnd w:id="260"/>
      <w:bookmarkEnd w:id="261"/>
      <w:bookmarkEnd w:id="262"/>
      <w:bookmarkEnd w:id="263"/>
      <w:bookmarkEnd w:id="264"/>
      <w:bookmarkEnd w:id="26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66" w:name="_Toc35971427"/>
      <w:bookmarkStart w:id="267" w:name="_Toc67903543"/>
      <w:bookmarkStart w:id="268" w:name="_Toc90664052"/>
      <w:bookmarkStart w:id="269" w:name="_Toc94197761"/>
      <w:bookmarkEnd w:id="208"/>
      <w:r>
        <w:t>6.1.6</w:t>
      </w:r>
      <w:r>
        <w:tab/>
        <w:t>Data Model</w:t>
      </w:r>
      <w:bookmarkEnd w:id="209"/>
      <w:bookmarkEnd w:id="266"/>
      <w:bookmarkEnd w:id="267"/>
      <w:bookmarkEnd w:id="268"/>
      <w:bookmarkEnd w:id="269"/>
    </w:p>
    <w:p w14:paraId="405EFF41" w14:textId="77777777" w:rsidR="008A6D4A" w:rsidRDefault="008A6D4A" w:rsidP="008A6D4A">
      <w:pPr>
        <w:pStyle w:val="41"/>
      </w:pPr>
      <w:bookmarkStart w:id="270" w:name="_Toc510696633"/>
      <w:bookmarkStart w:id="271" w:name="_Toc35971428"/>
      <w:bookmarkStart w:id="272" w:name="_Toc67903544"/>
      <w:bookmarkStart w:id="273" w:name="_Toc90664053"/>
      <w:bookmarkStart w:id="274" w:name="_Toc94197762"/>
      <w:r>
        <w:t>6.1.6.1</w:t>
      </w:r>
      <w:r>
        <w:tab/>
        <w:t>General</w:t>
      </w:r>
      <w:bookmarkEnd w:id="270"/>
      <w:bookmarkEnd w:id="271"/>
      <w:bookmarkEnd w:id="272"/>
      <w:bookmarkEnd w:id="273"/>
      <w:bookmarkEnd w:id="274"/>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1DBA7178"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997"/>
        <w:gridCol w:w="2824"/>
        <w:gridCol w:w="1875"/>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149FBAE0"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4ED0D248"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C1FE2C2"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2E4AF4B5"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0C9AA17E"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23321B2B"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54490388" w:rsidR="004D50F4" w:rsidRPr="008044A6" w:rsidRDefault="00E649A1" w:rsidP="009F6C5A">
            <w:pPr>
              <w:keepNext/>
              <w:keepLines/>
              <w:spacing w:after="0"/>
              <w:rPr>
                <w:rFonts w:ascii="Arial" w:hAnsi="Arial"/>
                <w:sz w:val="18"/>
              </w:rPr>
            </w:pPr>
            <w:r>
              <w:rPr>
                <w:rFonts w:ascii="Arial" w:hAnsi="Arial"/>
                <w:sz w:val="18"/>
              </w:rPr>
              <w:t>TS</w:t>
            </w:r>
            <w:r w:rsidR="004D50F4" w:rsidRPr="008044A6">
              <w:rPr>
                <w:rFonts w:ascii="Arial" w:hAnsi="Arial"/>
                <w:sz w:val="18"/>
              </w:rPr>
              <w:t> 29.5</w:t>
            </w:r>
            <w:r w:rsidR="004D50F4" w:rsidRPr="008044A6">
              <w:rPr>
                <w:rFonts w:ascii="Arial" w:hAnsi="Arial" w:hint="eastAsia"/>
                <w:sz w:val="18"/>
                <w:lang w:eastAsia="zh-CN"/>
              </w:rPr>
              <w:t>55</w:t>
            </w:r>
            <w:r w:rsidR="004D50F4" w:rsidRPr="008044A6">
              <w:rPr>
                <w:rFonts w:ascii="Arial" w:hAnsi="Arial"/>
                <w:sz w:val="18"/>
              </w:rPr>
              <w:t> [</w:t>
            </w:r>
            <w:r w:rsidR="009F6C5A">
              <w:rPr>
                <w:rFonts w:ascii="Arial" w:hAnsi="Arial" w:hint="eastAsia"/>
                <w:sz w:val="18"/>
                <w:lang w:eastAsia="zh-CN"/>
              </w:rPr>
              <w:t>16</w:t>
            </w:r>
            <w:r w:rsidR="004D50F4"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10195A1E" w:rsidR="00A76317" w:rsidRPr="008044A6" w:rsidRDefault="00E649A1" w:rsidP="00A76317">
            <w:pPr>
              <w:keepNext/>
              <w:keepLines/>
              <w:spacing w:after="0"/>
              <w:rPr>
                <w:rFonts w:ascii="Arial" w:hAnsi="Arial"/>
                <w:sz w:val="18"/>
              </w:rPr>
            </w:pPr>
            <w:r>
              <w:rPr>
                <w:rFonts w:ascii="Arial" w:hAnsi="Arial"/>
                <w:sz w:val="18"/>
              </w:rPr>
              <w:t>TS</w:t>
            </w:r>
            <w:r w:rsidR="00A76317" w:rsidRPr="00EA4CFA">
              <w:rPr>
                <w:rFonts w:ascii="Arial" w:hAnsi="Arial"/>
                <w:sz w:val="18"/>
              </w:rPr>
              <w:t> 29.571 [</w:t>
            </w:r>
            <w:r w:rsidR="00A76317">
              <w:rPr>
                <w:rFonts w:ascii="Arial" w:hAnsi="Arial" w:hint="eastAsia"/>
                <w:sz w:val="18"/>
                <w:lang w:eastAsia="zh-CN"/>
              </w:rPr>
              <w:t>18</w:t>
            </w:r>
            <w:r w:rsidR="00A76317"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E5111DB"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0726F420"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C7022F3"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4F9AE5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75" w:name="_Toc70925884"/>
      <w:bookmarkStart w:id="276" w:name="_Toc73369174"/>
      <w:r w:rsidRPr="008044A6">
        <w:t>6.1.6.3.3</w:t>
      </w:r>
      <w:r w:rsidRPr="008044A6">
        <w:tab/>
        <w:t xml:space="preserve">Enumeration: </w:t>
      </w:r>
      <w:bookmarkEnd w:id="275"/>
      <w:bookmarkEnd w:id="276"/>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8044A6"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084A4F">
        <w:tc>
          <w:tcPr>
            <w:tcW w:w="2535" w:type="pct"/>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431F0DD1" w14:textId="29A37A82"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00E649A1">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084A4F">
        <w:tc>
          <w:tcPr>
            <w:tcW w:w="2535" w:type="pct"/>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
          <w:p w14:paraId="15601C51" w14:textId="29019E0F"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restricted discovery/announce</w:t>
            </w:r>
            <w:r w:rsidR="00E649A1">
              <w:rPr>
                <w:rFonts w:ascii="Arial" w:hAnsi="Arial"/>
                <w:sz w:val="18"/>
                <w:lang w:eastAsia="zh-CN"/>
              </w:rPr>
              <w:t>"</w:t>
            </w:r>
            <w:r w:rsidRPr="008044A6">
              <w:rPr>
                <w:rFonts w:ascii="Arial" w:hAnsi="Arial"/>
                <w:sz w:val="18"/>
              </w:rPr>
              <w:t>.</w:t>
            </w:r>
          </w:p>
        </w:tc>
        <w:tc>
          <w:tcPr>
            <w:tcW w:w="707" w:type="pct"/>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084A4F">
        <w:tc>
          <w:tcPr>
            <w:tcW w:w="2535" w:type="pct"/>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7D956C3F" w14:textId="70F065AD"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restricted discovery with application-controlled extension/announce</w:t>
            </w:r>
            <w:r w:rsidR="00E649A1">
              <w:rPr>
                <w:rFonts w:ascii="Arial" w:hAnsi="Arial"/>
                <w:sz w:val="18"/>
                <w:lang w:eastAsia="zh-CN"/>
              </w:rPr>
              <w:t>"</w:t>
            </w:r>
            <w:r w:rsidRPr="008044A6">
              <w:rPr>
                <w:rFonts w:ascii="Arial" w:hAnsi="Arial"/>
                <w:sz w:val="18"/>
              </w:rPr>
              <w:t>.</w:t>
            </w:r>
          </w:p>
        </w:tc>
        <w:tc>
          <w:tcPr>
            <w:tcW w:w="707" w:type="pct"/>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084A4F">
        <w:tc>
          <w:tcPr>
            <w:tcW w:w="2535" w:type="pct"/>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
          <w:p w14:paraId="0C32E368" w14:textId="51799210"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084A4F">
        <w:tc>
          <w:tcPr>
            <w:tcW w:w="2535" w:type="pct"/>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
          <w:p w14:paraId="42B415C1" w14:textId="58B4EF72"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restricted discovery/monitor</w:t>
            </w:r>
            <w:r w:rsidR="00E649A1">
              <w:rPr>
                <w:rFonts w:ascii="Arial" w:hAnsi="Arial"/>
                <w:sz w:val="18"/>
                <w:lang w:eastAsia="zh-CN"/>
              </w:rPr>
              <w:t>"</w:t>
            </w:r>
            <w:r w:rsidRPr="008044A6">
              <w:rPr>
                <w:rFonts w:ascii="Arial" w:hAnsi="Arial"/>
                <w:sz w:val="18"/>
              </w:rPr>
              <w:t>.</w:t>
            </w:r>
          </w:p>
        </w:tc>
        <w:tc>
          <w:tcPr>
            <w:tcW w:w="707" w:type="pct"/>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084A4F">
        <w:tc>
          <w:tcPr>
            <w:tcW w:w="2535" w:type="pct"/>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
          <w:p w14:paraId="7094F2A9" w14:textId="721B4779"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restricted discovery with application-controlled extension/monitor</w:t>
            </w:r>
            <w:r w:rsidR="00E649A1">
              <w:rPr>
                <w:rFonts w:ascii="Arial" w:hAnsi="Arial"/>
                <w:sz w:val="18"/>
                <w:lang w:eastAsia="zh-CN"/>
              </w:rPr>
              <w:t>"</w:t>
            </w:r>
            <w:r w:rsidRPr="008044A6">
              <w:rPr>
                <w:rFonts w:ascii="Arial" w:hAnsi="Arial"/>
                <w:sz w:val="18"/>
              </w:rPr>
              <w:t>.</w:t>
            </w:r>
          </w:p>
        </w:tc>
        <w:tc>
          <w:tcPr>
            <w:tcW w:w="707" w:type="pct"/>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084A4F">
        <w:tc>
          <w:tcPr>
            <w:tcW w:w="2535" w:type="pct"/>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
          <w:p w14:paraId="3462D4A8" w14:textId="454D31C9"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restricted discovery/permission</w:t>
            </w:r>
            <w:r w:rsidR="00E649A1">
              <w:rPr>
                <w:rFonts w:ascii="Arial" w:hAnsi="Arial"/>
                <w:sz w:val="18"/>
                <w:lang w:eastAsia="zh-CN"/>
              </w:rPr>
              <w:t>"</w:t>
            </w:r>
            <w:r w:rsidRPr="008044A6">
              <w:rPr>
                <w:rFonts w:ascii="Arial" w:hAnsi="Arial"/>
                <w:sz w:val="18"/>
              </w:rPr>
              <w:t>.</w:t>
            </w:r>
          </w:p>
        </w:tc>
        <w:tc>
          <w:tcPr>
            <w:tcW w:w="707" w:type="pct"/>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084A4F">
        <w:tc>
          <w:tcPr>
            <w:tcW w:w="2535" w:type="pct"/>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
          <w:p w14:paraId="65322C68" w14:textId="4DAD99C3"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00E649A1">
              <w:rPr>
                <w:rFonts w:ascii="Arial" w:hAnsi="Arial"/>
                <w:sz w:val="18"/>
                <w:lang w:eastAsia="zh-CN"/>
              </w:rPr>
              <w:t>"</w:t>
            </w:r>
            <w:r w:rsidRPr="008044A6">
              <w:rPr>
                <w:rFonts w:ascii="Arial" w:hAnsi="Arial" w:hint="eastAsia"/>
                <w:sz w:val="18"/>
                <w:lang w:eastAsia="zh-CN"/>
              </w:rPr>
              <w:t>restricted discovery/response</w:t>
            </w:r>
            <w:r w:rsidR="00E649A1">
              <w:rPr>
                <w:rFonts w:ascii="Arial" w:hAnsi="Arial"/>
                <w:sz w:val="18"/>
                <w:lang w:eastAsia="zh-CN"/>
              </w:rPr>
              <w:t>"</w:t>
            </w:r>
            <w:r w:rsidRPr="008044A6">
              <w:rPr>
                <w:rFonts w:ascii="Arial" w:hAnsi="Arial"/>
                <w:sz w:val="18"/>
              </w:rPr>
              <w:t>.</w:t>
            </w:r>
          </w:p>
        </w:tc>
        <w:tc>
          <w:tcPr>
            <w:tcW w:w="707" w:type="pct"/>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084A4F">
        <w:tc>
          <w:tcPr>
            <w:tcW w:w="2535" w:type="pct"/>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
          <w:p w14:paraId="2E475AB4" w14:textId="05A87809"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discovery/query</w:t>
            </w:r>
            <w:r w:rsidR="00E649A1">
              <w:rPr>
                <w:rFonts w:ascii="Arial" w:hAnsi="Arial"/>
                <w:sz w:val="18"/>
                <w:lang w:eastAsia="zh-CN"/>
              </w:rPr>
              <w:t>"</w:t>
            </w:r>
            <w:r w:rsidRPr="008044A6">
              <w:rPr>
                <w:rFonts w:ascii="Arial" w:hAnsi="Arial"/>
                <w:sz w:val="18"/>
              </w:rPr>
              <w:t>.</w:t>
            </w:r>
          </w:p>
        </w:tc>
        <w:tc>
          <w:tcPr>
            <w:tcW w:w="707" w:type="pct"/>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084A4F">
        <w:tc>
          <w:tcPr>
            <w:tcW w:w="2535" w:type="pct"/>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
          <w:p w14:paraId="0DE8D893" w14:textId="5D82B539"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discovery/match</w:t>
            </w:r>
            <w:r w:rsidR="00E649A1">
              <w:rPr>
                <w:rFonts w:ascii="Arial" w:hAnsi="Arial"/>
                <w:sz w:val="18"/>
                <w:lang w:eastAsia="zh-CN"/>
              </w:rPr>
              <w:t>"</w:t>
            </w:r>
            <w:r w:rsidRPr="008044A6">
              <w:rPr>
                <w:rFonts w:ascii="Arial" w:hAnsi="Arial"/>
                <w:sz w:val="18"/>
              </w:rPr>
              <w:t>.</w:t>
            </w:r>
          </w:p>
        </w:tc>
        <w:tc>
          <w:tcPr>
            <w:tcW w:w="707" w:type="pct"/>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8044A6"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084A4F">
        <w:tc>
          <w:tcPr>
            <w:tcW w:w="2773" w:type="pct"/>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
          <w:p w14:paraId="3C892A99" w14:textId="7A6F3581"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00E649A1">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084A4F">
        <w:tc>
          <w:tcPr>
            <w:tcW w:w="2773" w:type="pct"/>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
          <w:p w14:paraId="3BC45C0A" w14:textId="05DB7E96"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discovery/announce ack</w:t>
            </w:r>
            <w:r w:rsidR="00E649A1">
              <w:rPr>
                <w:rFonts w:ascii="Arial" w:hAnsi="Arial"/>
                <w:sz w:val="18"/>
                <w:lang w:eastAsia="zh-CN"/>
              </w:rPr>
              <w:t>"</w:t>
            </w:r>
            <w:r w:rsidRPr="008044A6">
              <w:rPr>
                <w:rFonts w:ascii="Arial" w:hAnsi="Arial"/>
                <w:sz w:val="18"/>
              </w:rPr>
              <w:t>.</w:t>
            </w:r>
          </w:p>
        </w:tc>
        <w:tc>
          <w:tcPr>
            <w:tcW w:w="588" w:type="pct"/>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084A4F">
        <w:tc>
          <w:tcPr>
            <w:tcW w:w="2773" w:type="pct"/>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
          <w:p w14:paraId="319DFE7C" w14:textId="56C6E57B"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 with application-controlled extension/announce ack</w:t>
            </w:r>
            <w:r w:rsidR="00E649A1">
              <w:rPr>
                <w:rFonts w:ascii="Arial" w:hAnsi="Arial"/>
                <w:sz w:val="18"/>
                <w:lang w:eastAsia="zh-CN"/>
              </w:rPr>
              <w:t>"</w:t>
            </w:r>
            <w:r w:rsidRPr="008044A6">
              <w:rPr>
                <w:rFonts w:ascii="Arial" w:hAnsi="Arial"/>
                <w:sz w:val="18"/>
              </w:rPr>
              <w:t>.</w:t>
            </w:r>
          </w:p>
        </w:tc>
        <w:tc>
          <w:tcPr>
            <w:tcW w:w="588" w:type="pct"/>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084A4F">
        <w:tc>
          <w:tcPr>
            <w:tcW w:w="2773" w:type="pct"/>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
          <w:p w14:paraId="1FDEE9C9" w14:textId="6FD02B2F"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open discovery with application-controlled extension/monitor ack</w:t>
            </w:r>
            <w:r w:rsidR="00E649A1">
              <w:rPr>
                <w:rFonts w:ascii="Arial" w:hAnsi="Arial"/>
                <w:sz w:val="18"/>
                <w:lang w:eastAsia="zh-CN"/>
              </w:rPr>
              <w:t>"</w:t>
            </w:r>
            <w:r w:rsidRPr="008044A6">
              <w:rPr>
                <w:rFonts w:ascii="Arial" w:hAnsi="Arial"/>
                <w:sz w:val="18"/>
              </w:rPr>
              <w:t>.</w:t>
            </w:r>
          </w:p>
        </w:tc>
        <w:tc>
          <w:tcPr>
            <w:tcW w:w="588" w:type="pct"/>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084A4F">
        <w:tc>
          <w:tcPr>
            <w:tcW w:w="2773" w:type="pct"/>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
          <w:p w14:paraId="006645F4" w14:textId="77AB748F"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discovery/monitor ack</w:t>
            </w:r>
            <w:r w:rsidR="00E649A1">
              <w:rPr>
                <w:rFonts w:ascii="Arial" w:hAnsi="Arial"/>
                <w:sz w:val="18"/>
                <w:lang w:eastAsia="zh-CN"/>
              </w:rPr>
              <w:t>"</w:t>
            </w:r>
            <w:r w:rsidRPr="008044A6">
              <w:rPr>
                <w:rFonts w:ascii="Arial" w:hAnsi="Arial"/>
                <w:sz w:val="18"/>
              </w:rPr>
              <w:t>.</w:t>
            </w:r>
          </w:p>
        </w:tc>
        <w:tc>
          <w:tcPr>
            <w:tcW w:w="588" w:type="pct"/>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084A4F">
        <w:tc>
          <w:tcPr>
            <w:tcW w:w="2773" w:type="pct"/>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
          <w:p w14:paraId="4EE471C6" w14:textId="2A13895E"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 with application-controlled extension/monito ack</w:t>
            </w:r>
            <w:r w:rsidR="00E649A1">
              <w:rPr>
                <w:rFonts w:ascii="Arial" w:hAnsi="Arial"/>
                <w:sz w:val="18"/>
                <w:lang w:eastAsia="zh-CN"/>
              </w:rPr>
              <w:t>"</w:t>
            </w:r>
            <w:r w:rsidRPr="008044A6">
              <w:rPr>
                <w:rFonts w:ascii="Arial" w:hAnsi="Arial"/>
                <w:sz w:val="18"/>
              </w:rPr>
              <w:t>.</w:t>
            </w:r>
          </w:p>
        </w:tc>
        <w:tc>
          <w:tcPr>
            <w:tcW w:w="588" w:type="pct"/>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084A4F">
        <w:tc>
          <w:tcPr>
            <w:tcW w:w="2773" w:type="pct"/>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
          <w:p w14:paraId="675FBF0D" w14:textId="1BD7EECA"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 /permission ack</w:t>
            </w:r>
            <w:r w:rsidR="00E649A1">
              <w:rPr>
                <w:rFonts w:ascii="Arial" w:hAnsi="Arial"/>
                <w:sz w:val="18"/>
                <w:lang w:eastAsia="zh-CN"/>
              </w:rPr>
              <w:t>"</w:t>
            </w:r>
            <w:r w:rsidRPr="008044A6">
              <w:rPr>
                <w:rFonts w:ascii="Arial" w:hAnsi="Arial"/>
                <w:sz w:val="18"/>
              </w:rPr>
              <w:t>.</w:t>
            </w:r>
          </w:p>
        </w:tc>
        <w:tc>
          <w:tcPr>
            <w:tcW w:w="588" w:type="pct"/>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084A4F">
        <w:tc>
          <w:tcPr>
            <w:tcW w:w="2773" w:type="pct"/>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
          <w:p w14:paraId="1828A16B" w14:textId="34FC1288"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00E649A1">
              <w:rPr>
                <w:rFonts w:ascii="Arial" w:hAnsi="Arial"/>
                <w:sz w:val="18"/>
                <w:lang w:eastAsia="zh-CN"/>
              </w:rPr>
              <w:t>"</w:t>
            </w:r>
            <w:r w:rsidRPr="008044A6">
              <w:rPr>
                <w:rFonts w:ascii="Arial" w:hAnsi="Arial"/>
                <w:sz w:val="18"/>
              </w:rPr>
              <w:t>.</w:t>
            </w:r>
          </w:p>
        </w:tc>
        <w:tc>
          <w:tcPr>
            <w:tcW w:w="588" w:type="pct"/>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084A4F">
        <w:tc>
          <w:tcPr>
            <w:tcW w:w="2773" w:type="pct"/>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
          <w:p w14:paraId="4E811083" w14:textId="06EAEA61"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 /query ack</w:t>
            </w:r>
            <w:r w:rsidR="00E649A1">
              <w:rPr>
                <w:rFonts w:ascii="Arial" w:hAnsi="Arial"/>
                <w:sz w:val="18"/>
                <w:lang w:eastAsia="zh-CN"/>
              </w:rPr>
              <w:t>"</w:t>
            </w:r>
            <w:r w:rsidRPr="008044A6">
              <w:rPr>
                <w:rFonts w:ascii="Arial" w:hAnsi="Arial"/>
                <w:sz w:val="18"/>
              </w:rPr>
              <w:t>.</w:t>
            </w:r>
          </w:p>
        </w:tc>
        <w:tc>
          <w:tcPr>
            <w:tcW w:w="588" w:type="pct"/>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084A4F">
        <w:tc>
          <w:tcPr>
            <w:tcW w:w="2773" w:type="pct"/>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
          <w:p w14:paraId="2DC34466" w14:textId="743C8C39"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00E649A1">
              <w:rPr>
                <w:rFonts w:ascii="Arial" w:hAnsi="Arial"/>
                <w:sz w:val="18"/>
                <w:lang w:eastAsia="zh-CN"/>
              </w:rPr>
              <w:t>"</w:t>
            </w:r>
            <w:r w:rsidRPr="008044A6">
              <w:rPr>
                <w:rFonts w:ascii="Arial" w:hAnsi="Arial" w:hint="eastAsia"/>
                <w:sz w:val="18"/>
                <w:lang w:eastAsia="zh-CN"/>
              </w:rPr>
              <w:t>restricted discovery /match ack</w:t>
            </w:r>
            <w:r w:rsidR="00E649A1">
              <w:rPr>
                <w:rFonts w:ascii="Arial" w:hAnsi="Arial"/>
                <w:sz w:val="18"/>
                <w:lang w:eastAsia="zh-CN"/>
              </w:rPr>
              <w:t>"</w:t>
            </w:r>
            <w:r w:rsidRPr="008044A6">
              <w:rPr>
                <w:rFonts w:ascii="Arial" w:hAnsi="Arial"/>
                <w:sz w:val="18"/>
              </w:rPr>
              <w:t>.</w:t>
            </w:r>
          </w:p>
        </w:tc>
        <w:tc>
          <w:tcPr>
            <w:tcW w:w="588" w:type="pct"/>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8044A6"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084A4F">
        <w:tc>
          <w:tcPr>
            <w:tcW w:w="1392" w:type="pct"/>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084A4F">
        <w:tc>
          <w:tcPr>
            <w:tcW w:w="1392" w:type="pct"/>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084A4F">
        <w:tc>
          <w:tcPr>
            <w:tcW w:w="1392" w:type="pct"/>
            <w:tcMar>
              <w:top w:w="0" w:type="dxa"/>
              <w:left w:w="108" w:type="dxa"/>
              <w:bottom w:w="0" w:type="dxa"/>
              <w:right w:w="108" w:type="dxa"/>
            </w:tcMar>
          </w:tcPr>
          <w:p w14:paraId="3F8C831A" w14:textId="101142A3" w:rsidR="004D50F4" w:rsidRPr="008044A6" w:rsidRDefault="00E649A1" w:rsidP="004D50F4">
            <w:pPr>
              <w:keepNext/>
              <w:keepLines/>
              <w:spacing w:after="0"/>
              <w:rPr>
                <w:rFonts w:ascii="Arial" w:hAnsi="Arial"/>
                <w:sz w:val="18"/>
                <w:lang w:eastAsia="zh-CN"/>
              </w:rPr>
            </w:pPr>
            <w:r>
              <w:rPr>
                <w:rFonts w:ascii="Arial" w:hAnsi="Arial"/>
                <w:sz w:val="18"/>
                <w:lang w:eastAsia="zh-CN"/>
              </w:rPr>
              <w:t>"</w:t>
            </w:r>
            <w:r w:rsidR="004D50F4" w:rsidRPr="008044A6">
              <w:rPr>
                <w:rFonts w:ascii="Arial" w:hAnsi="Arial"/>
                <w:sz w:val="18"/>
              </w:rPr>
              <w:t>METADATA_UPDATE_ALLOWED</w:t>
            </w:r>
            <w:r>
              <w:rPr>
                <w:rFonts w:ascii="Arial" w:hAnsi="Arial"/>
                <w:sz w:val="18"/>
                <w:lang w:eastAsia="zh-CN"/>
              </w:rPr>
              <w:t>"</w:t>
            </w:r>
          </w:p>
        </w:tc>
        <w:tc>
          <w:tcPr>
            <w:tcW w:w="2330" w:type="pct"/>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8044A6"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084A4F">
        <w:tc>
          <w:tcPr>
            <w:tcW w:w="1392" w:type="pct"/>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084A4F">
        <w:tc>
          <w:tcPr>
            <w:tcW w:w="1392" w:type="pct"/>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277" w:name="_Toc510696643"/>
      <w:bookmarkStart w:id="278" w:name="_Toc35971438"/>
      <w:bookmarkStart w:id="279" w:name="_Toc67903554"/>
      <w:bookmarkStart w:id="280" w:name="_Toc90664054"/>
      <w:bookmarkStart w:id="281"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7"/>
      <w:bookmarkEnd w:id="278"/>
      <w:bookmarkEnd w:id="279"/>
      <w:bookmarkEnd w:id="280"/>
      <w:bookmarkEnd w:id="281"/>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282" w:name="_Toc510696646"/>
      <w:bookmarkStart w:id="283" w:name="_Toc35971441"/>
      <w:bookmarkStart w:id="284" w:name="_Toc67903557"/>
      <w:bookmarkStart w:id="285" w:name="_Toc90664055"/>
      <w:bookmarkStart w:id="286" w:name="_Toc94197764"/>
      <w:r>
        <w:t>6.1.6.5</w:t>
      </w:r>
      <w:r>
        <w:tab/>
        <w:t>Binary data</w:t>
      </w:r>
      <w:bookmarkEnd w:id="282"/>
      <w:bookmarkEnd w:id="283"/>
      <w:bookmarkEnd w:id="284"/>
      <w:bookmarkEnd w:id="285"/>
      <w:bookmarkEnd w:id="286"/>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287" w:name="_Toc510696647"/>
      <w:bookmarkStart w:id="288" w:name="_Toc35971443"/>
      <w:bookmarkStart w:id="289" w:name="_Toc67903560"/>
      <w:bookmarkStart w:id="290" w:name="_Toc90664056"/>
      <w:bookmarkStart w:id="291" w:name="_Toc94197765"/>
      <w:r>
        <w:t>6.1.7</w:t>
      </w:r>
      <w:r>
        <w:tab/>
        <w:t>Error Handling</w:t>
      </w:r>
      <w:bookmarkEnd w:id="287"/>
      <w:bookmarkEnd w:id="288"/>
      <w:bookmarkEnd w:id="289"/>
      <w:bookmarkEnd w:id="290"/>
      <w:bookmarkEnd w:id="291"/>
    </w:p>
    <w:p w14:paraId="4839507D" w14:textId="77777777" w:rsidR="004D50F4" w:rsidRPr="008044A6" w:rsidRDefault="004D50F4" w:rsidP="00084A4F">
      <w:pPr>
        <w:pStyle w:val="41"/>
      </w:pPr>
      <w:bookmarkStart w:id="292" w:name="_Toc70925892"/>
      <w:bookmarkStart w:id="293" w:name="_Toc73369180"/>
      <w:bookmarkStart w:id="294" w:name="_Toc35971444"/>
      <w:bookmarkStart w:id="295" w:name="_Toc67903561"/>
      <w:r w:rsidRPr="008044A6">
        <w:t>6.1.7.1</w:t>
      </w:r>
      <w:r w:rsidRPr="008044A6">
        <w:tab/>
        <w:t>General</w:t>
      </w:r>
      <w:bookmarkEnd w:id="292"/>
      <w:bookmarkEnd w:id="293"/>
    </w:p>
    <w:p w14:paraId="59D1B761" w14:textId="5D4ADC43"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w:t>
      </w:r>
      <w:r w:rsidR="00E649A1">
        <w:t>TS</w:t>
      </w:r>
      <w:r w:rsidRPr="008044A6">
        <w:t> 29.501 [</w:t>
      </w:r>
      <w:r w:rsidRPr="008044A6">
        <w:rPr>
          <w:rFonts w:hint="eastAsia"/>
          <w:lang w:eastAsia="zh-CN"/>
        </w:rPr>
        <w:t>5</w:t>
      </w:r>
      <w:r w:rsidRPr="008044A6">
        <w:t xml:space="preserve">]. Protocol errors and application errors specified in table 5.2.7.2-1 of </w:t>
      </w:r>
      <w:r w:rsidR="00E649A1">
        <w:t>TS</w:t>
      </w:r>
      <w:r w:rsidRPr="008044A6">
        <w:t> 29.500 [</w:t>
      </w:r>
      <w:r w:rsidRPr="008044A6">
        <w:rPr>
          <w:rFonts w:hint="eastAsia"/>
          <w:lang w:eastAsia="zh-CN"/>
        </w:rPr>
        <w:t>4</w:t>
      </w:r>
      <w:r w:rsidRPr="008044A6">
        <w:t xml:space="preserve">] shall be supported for an HTTP method if the corresponding HTTP status codes are specified as mandatory for that HTTP method in table 5.2.7.1-1 of </w:t>
      </w:r>
      <w:r w:rsidR="00E649A1">
        <w:t>TS</w:t>
      </w:r>
      <w:r w:rsidRPr="008044A6">
        <w:t>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296" w:name="_Toc70925893"/>
      <w:bookmarkStart w:id="297" w:name="_Toc73369181"/>
      <w:r w:rsidRPr="008044A6">
        <w:t>6.1.7.2</w:t>
      </w:r>
      <w:r w:rsidRPr="008044A6">
        <w:tab/>
        <w:t>Protocol Errors</w:t>
      </w:r>
      <w:bookmarkEnd w:id="296"/>
      <w:bookmarkEnd w:id="297"/>
    </w:p>
    <w:p w14:paraId="324346EC" w14:textId="0C41BB37" w:rsidR="004D50F4" w:rsidRPr="008044A6" w:rsidRDefault="004D50F4" w:rsidP="004D50F4">
      <w:r w:rsidRPr="008044A6">
        <w:t>Protocol errors handling shall be supported as specified in clause</w:t>
      </w:r>
      <w:r>
        <w:t> </w:t>
      </w:r>
      <w:r w:rsidRPr="008044A6">
        <w:t xml:space="preserve">5.2.7 of </w:t>
      </w:r>
      <w:r w:rsidR="00E649A1">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298" w:name="_Toc70925894"/>
      <w:bookmarkStart w:id="299" w:name="_Toc73369182"/>
      <w:r w:rsidRPr="008044A6">
        <w:t>6.1.7.3</w:t>
      </w:r>
      <w:r w:rsidRPr="008044A6">
        <w:tab/>
        <w:t>Application Errors</w:t>
      </w:r>
      <w:bookmarkEnd w:id="298"/>
      <w:bookmarkEnd w:id="299"/>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F6AB3"/>
    <w:p w14:paraId="3FE14D9D" w14:textId="77777777" w:rsidR="008A6D4A" w:rsidRPr="0023018E" w:rsidRDefault="008A6D4A" w:rsidP="00662390">
      <w:pPr>
        <w:pStyle w:val="31"/>
        <w:rPr>
          <w:lang w:eastAsia="zh-CN"/>
        </w:rPr>
      </w:pPr>
      <w:bookmarkStart w:id="300" w:name="_Toc492899751"/>
      <w:bookmarkStart w:id="301" w:name="_Toc492900030"/>
      <w:bookmarkStart w:id="302" w:name="_Toc492967832"/>
      <w:bookmarkStart w:id="303" w:name="_Toc492972920"/>
      <w:bookmarkStart w:id="304" w:name="_Toc492973140"/>
      <w:bookmarkStart w:id="305" w:name="_Toc493774060"/>
      <w:bookmarkStart w:id="306" w:name="_Toc508285804"/>
      <w:bookmarkStart w:id="307" w:name="_Toc508287269"/>
      <w:bookmarkStart w:id="308" w:name="_Toc510696648"/>
      <w:bookmarkStart w:id="309" w:name="_Toc35971447"/>
      <w:bookmarkStart w:id="310" w:name="_Toc67903564"/>
      <w:bookmarkStart w:id="311" w:name="_Toc90664057"/>
      <w:bookmarkStart w:id="312" w:name="_Toc94197766"/>
      <w:bookmarkEnd w:id="294"/>
      <w:bookmarkEnd w:id="295"/>
      <w:r>
        <w:t>6.1.8</w:t>
      </w:r>
      <w:r w:rsidRPr="0023018E">
        <w:rPr>
          <w:lang w:eastAsia="zh-CN"/>
        </w:rPr>
        <w:tab/>
        <w:t>Feature negotiation</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77AA96BC" w14:textId="50B7E9D2"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 xml:space="preserve">extensibility mechanism defined in clause 6.6 of </w:t>
      </w:r>
      <w:r w:rsidR="00E649A1">
        <w:t>TS</w:t>
      </w:r>
      <w:r w:rsidRPr="008044A6">
        <w:t>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13" w:name="_Toc532994477"/>
      <w:bookmarkStart w:id="314" w:name="_Toc35971448"/>
      <w:bookmarkStart w:id="315" w:name="_Toc67903565"/>
      <w:bookmarkStart w:id="316" w:name="_Toc90664058"/>
      <w:bookmarkStart w:id="317" w:name="_Toc94197767"/>
      <w:bookmarkStart w:id="318" w:name="_Hlk525137310"/>
      <w:bookmarkStart w:id="319" w:name="_Toc510696649"/>
      <w:r>
        <w:t>6.1.9</w:t>
      </w:r>
      <w:r w:rsidRPr="001E7573">
        <w:tab/>
        <w:t>Security</w:t>
      </w:r>
      <w:bookmarkEnd w:id="313"/>
      <w:bookmarkEnd w:id="314"/>
      <w:bookmarkEnd w:id="315"/>
      <w:bookmarkEnd w:id="316"/>
      <w:bookmarkEnd w:id="317"/>
    </w:p>
    <w:p w14:paraId="7F76EFB7" w14:textId="29D22F3C" w:rsidR="004D50F4" w:rsidRPr="00642D3E" w:rsidRDefault="004D50F4" w:rsidP="004D50F4">
      <w:bookmarkStart w:id="320" w:name="_Hlk530142087"/>
      <w:bookmarkEnd w:id="318"/>
      <w:r w:rsidRPr="00642D3E">
        <w:t xml:space="preserve">As indicated in </w:t>
      </w:r>
      <w:r w:rsidR="00E649A1">
        <w:t>TS</w:t>
      </w:r>
      <w:r w:rsidRPr="00642D3E">
        <w:t> 33.501 [</w:t>
      </w:r>
      <w:r>
        <w:rPr>
          <w:rFonts w:hint="eastAsia"/>
          <w:lang w:eastAsia="zh-CN"/>
        </w:rPr>
        <w:t>8</w:t>
      </w:r>
      <w:r w:rsidRPr="00642D3E">
        <w:t>]</w:t>
      </w:r>
      <w:r>
        <w:t xml:space="preserve"> and </w:t>
      </w:r>
      <w:r w:rsidR="00E649A1">
        <w:t>TS</w:t>
      </w:r>
      <w:r>
        <w:t>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 xml:space="preserve">using the "Client Credentials" authorization grant, where the NRF (see </w:t>
      </w:r>
      <w:r w:rsidR="00E649A1">
        <w:t>TS</w:t>
      </w:r>
      <w:r w:rsidRPr="00642D3E">
        <w:t> 29.510 [</w:t>
      </w:r>
      <w:r>
        <w:t>1</w:t>
      </w:r>
      <w:r>
        <w:rPr>
          <w:rFonts w:hint="eastAsia"/>
          <w:lang w:eastAsia="zh-CN"/>
        </w:rPr>
        <w:t>0</w:t>
      </w:r>
      <w:r w:rsidRPr="00642D3E">
        <w:t>]) plays the role of the authorization server.</w:t>
      </w:r>
    </w:p>
    <w:p w14:paraId="10D73A97" w14:textId="7F6ACA57"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E649A1">
        <w:t>TS</w:t>
      </w:r>
      <w:r w:rsidRPr="00642D3E">
        <w:t>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3EE158A0"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xml:space="preserve">" for OAuth2 authorization (as specified in </w:t>
      </w:r>
      <w:r w:rsidR="00E649A1">
        <w:t>TS</w:t>
      </w:r>
      <w:r w:rsidRPr="0027556A">
        <w:t xml:space="preserve"> 33.501 [</w:t>
      </w:r>
      <w:r w:rsidRPr="0027556A">
        <w:rPr>
          <w:rFonts w:hint="eastAsia"/>
        </w:rPr>
        <w:t>8</w:t>
      </w:r>
      <w:r w:rsidRPr="0027556A">
        <w:t>]) for the entire service, and it does not define any additional scopes at resource or operation level.</w:t>
      </w:r>
      <w:bookmarkStart w:id="321" w:name="_Toc510696650"/>
      <w:bookmarkStart w:id="322" w:name="_Toc35971450"/>
      <w:bookmarkStart w:id="323" w:name="_Toc67903567"/>
      <w:bookmarkEnd w:id="319"/>
      <w:bookmarkEnd w:id="320"/>
    </w:p>
    <w:p w14:paraId="4A4D6361" w14:textId="6D37DD8C" w:rsidR="008A6D4A" w:rsidRDefault="008A6D4A" w:rsidP="008A6D4A">
      <w:pPr>
        <w:pStyle w:val="8"/>
      </w:pPr>
      <w:bookmarkStart w:id="324" w:name="_Toc90664059"/>
      <w:bookmarkStart w:id="325" w:name="_Toc94197768"/>
      <w:r w:rsidRPr="004D3578">
        <w:t>Annex A (normative):</w:t>
      </w:r>
      <w:r w:rsidRPr="004D3578">
        <w:br/>
      </w:r>
      <w:r>
        <w:t>OpenAPI specification</w:t>
      </w:r>
      <w:bookmarkEnd w:id="321"/>
      <w:bookmarkEnd w:id="322"/>
      <w:bookmarkEnd w:id="323"/>
      <w:bookmarkEnd w:id="324"/>
      <w:bookmarkEnd w:id="325"/>
    </w:p>
    <w:p w14:paraId="3359DF8F" w14:textId="77777777" w:rsidR="00AC38A5" w:rsidRDefault="00AC38A5" w:rsidP="004F6AB3">
      <w:pPr>
        <w:pStyle w:val="1"/>
      </w:pPr>
      <w:bookmarkStart w:id="326" w:name="_Toc70925898"/>
      <w:bookmarkStart w:id="327" w:name="_Toc73369186"/>
      <w:bookmarkStart w:id="328" w:name="_Toc90664060"/>
      <w:bookmarkStart w:id="329" w:name="_Toc94197769"/>
      <w:bookmarkStart w:id="330" w:name="_Toc510696651"/>
      <w:bookmarkStart w:id="331" w:name="_Toc35971451"/>
      <w:bookmarkStart w:id="332" w:name="_Toc67903568"/>
      <w:bookmarkStart w:id="333" w:name="_GoBack"/>
      <w:bookmarkEnd w:id="333"/>
      <w:r>
        <w:t>A.1</w:t>
      </w:r>
      <w:r>
        <w:tab/>
        <w:t>General</w:t>
      </w:r>
      <w:bookmarkEnd w:id="326"/>
      <w:bookmarkEnd w:id="327"/>
      <w:bookmarkEnd w:id="328"/>
      <w:bookmarkEnd w:id="329"/>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55740143"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E649A1">
        <w:t>TS</w:t>
      </w:r>
      <w:r>
        <w:t> 29.501 [</w:t>
      </w:r>
      <w:r>
        <w:rPr>
          <w:rFonts w:hint="eastAsia"/>
          <w:lang w:eastAsia="zh-CN"/>
        </w:rPr>
        <w:t>5</w:t>
      </w:r>
      <w:r>
        <w:t xml:space="preserve">] and clause 5B of </w:t>
      </w:r>
      <w:r w:rsidR="00E649A1">
        <w:t>TR</w:t>
      </w:r>
      <w:r>
        <w:t> 21.900 [</w:t>
      </w:r>
      <w:r>
        <w:rPr>
          <w:rFonts w:hint="eastAsia"/>
          <w:lang w:eastAsia="zh-CN"/>
        </w:rPr>
        <w:t>7</w:t>
      </w:r>
      <w:r>
        <w:t>]).</w:t>
      </w:r>
    </w:p>
    <w:p w14:paraId="45C4B013" w14:textId="77777777" w:rsidR="00AC38A5" w:rsidRDefault="00AC38A5" w:rsidP="004F6AB3">
      <w:pPr>
        <w:pStyle w:val="1"/>
        <w:rPr>
          <w:lang w:eastAsia="zh-CN"/>
        </w:rPr>
      </w:pPr>
      <w:bookmarkStart w:id="334" w:name="_Toc70925899"/>
      <w:bookmarkStart w:id="335" w:name="_Toc73369187"/>
      <w:bookmarkStart w:id="336" w:name="_Toc90664061"/>
      <w:bookmarkStart w:id="337"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4"/>
      <w:bookmarkEnd w:id="335"/>
      <w:bookmarkEnd w:id="336"/>
      <w:bookmarkEnd w:id="337"/>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5E6144A0"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D36ABF">
        <w:rPr>
          <w:rFonts w:eastAsiaTheme="minorEastAsia" w:hint="eastAsia"/>
          <w:lang w:eastAsia="zh-CN"/>
        </w:rPr>
        <w:t>6</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54928D6F"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D36ABF">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lastRenderedPageBreak/>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lastRenderedPageBreak/>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6F7DEDF" w14:textId="77777777" w:rsidR="008B71D2"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46185684"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1548B6F7"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5337D144" w14:textId="77777777" w:rsidR="008B71D2" w:rsidRPr="00920F5F" w:rsidRDefault="008B71D2" w:rsidP="008B71D2">
      <w:pPr>
        <w:pStyle w:val="PL"/>
        <w:rPr>
          <w:rFonts w:eastAsiaTheme="minorEastAsia"/>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w:t>
      </w:r>
      <w:r>
        <w:t>n-controlled extension/announce.</w:t>
      </w:r>
    </w:p>
    <w:p w14:paraId="1F6407F4" w14:textId="77777777" w:rsidR="008B71D2" w:rsidRPr="00920F5F" w:rsidRDefault="008B71D2" w:rsidP="008B71D2">
      <w:pPr>
        <w:pStyle w:val="PL"/>
        <w:rPr>
          <w:rFonts w:eastAsiaTheme="minorEastAsia"/>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discovery/announce.</w:t>
      </w:r>
    </w:p>
    <w:p w14:paraId="5B91E4D8"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w:t>
      </w:r>
      <w:r>
        <w:t>n-controlled extension/announce.</w:t>
      </w:r>
    </w:p>
    <w:p w14:paraId="07051E12"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application-controlled extension/monitor</w:t>
      </w:r>
      <w:r>
        <w:t>.</w:t>
      </w:r>
    </w:p>
    <w:p w14:paraId="176CEECB" w14:textId="6A5F45B8" w:rsidR="00B13976" w:rsidRPr="00920F5F" w:rsidRDefault="008B71D2" w:rsidP="008B71D2">
      <w:pPr>
        <w:pStyle w:val="PL"/>
        <w:rPr>
          <w:rFonts w:eastAsiaTheme="minorEastAsia"/>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 discovery/monitor.</w:t>
      </w:r>
    </w:p>
    <w:p w14:paraId="0111E833"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application-controlled extension/monitor</w:t>
      </w:r>
      <w:r>
        <w:t>.</w:t>
      </w:r>
    </w:p>
    <w:p w14:paraId="27058BED"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discovery/permission</w:t>
      </w:r>
      <w:r>
        <w:t>.</w:t>
      </w:r>
    </w:p>
    <w:p w14:paraId="1AD5BAB3"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discovery/response</w:t>
      </w:r>
      <w:r>
        <w:t>.</w:t>
      </w:r>
    </w:p>
    <w:p w14:paraId="14681B77"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discovery/query</w:t>
      </w:r>
      <w:r>
        <w:t>.</w:t>
      </w:r>
    </w:p>
    <w:p w14:paraId="78F2696C" w14:textId="77777777" w:rsidR="008B71D2" w:rsidRPr="008B4453"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219FDAD4"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0AC10F29" w14:textId="77777777" w:rsidR="005230CB" w:rsidRPr="00920F5F" w:rsidRDefault="005230CB" w:rsidP="005230CB">
      <w:pPr>
        <w:pStyle w:val="PL"/>
        <w:rPr>
          <w:rFonts w:eastAsiaTheme="minorEastAsia"/>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w:t>
      </w:r>
      <w:r>
        <w:t>n-controlled extension/announce ack.</w:t>
      </w:r>
    </w:p>
    <w:p w14:paraId="2B6F5650" w14:textId="77777777" w:rsidR="005230CB" w:rsidRPr="00920F5F" w:rsidRDefault="005230CB" w:rsidP="005230CB">
      <w:pPr>
        <w:pStyle w:val="PL"/>
        <w:rPr>
          <w:rFonts w:eastAsiaTheme="minorEastAsia"/>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restricted discovery/announce ack.</w:t>
      </w:r>
    </w:p>
    <w:p w14:paraId="694EFA4D"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w:t>
      </w:r>
      <w:r>
        <w:t>n-controlled extension/announce ack.</w:t>
      </w:r>
    </w:p>
    <w:p w14:paraId="15E54181"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application-controlled extension/monitor</w:t>
      </w:r>
      <w:r>
        <w:t xml:space="preserve"> ack.</w:t>
      </w:r>
    </w:p>
    <w:p w14:paraId="170EAA10"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 restricted discovery/monitor ack.</w:t>
      </w:r>
    </w:p>
    <w:p w14:paraId="289EE422" w14:textId="77777777" w:rsidR="005230CB" w:rsidRPr="008B4453"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application-controlled extension/monitor</w:t>
      </w:r>
      <w:r>
        <w:t xml:space="preserve"> ack.</w:t>
      </w:r>
    </w:p>
    <w:p w14:paraId="72A2A84B"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discovery/permission</w:t>
      </w:r>
      <w:r>
        <w:t xml:space="preserve"> ack.</w:t>
      </w:r>
    </w:p>
    <w:p w14:paraId="651F2B12"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discovery/response</w:t>
      </w:r>
      <w:r>
        <w:t xml:space="preserve"> ack.</w:t>
      </w:r>
    </w:p>
    <w:p w14:paraId="77C44C0B" w14:textId="77777777" w:rsidR="005230CB" w:rsidRPr="008B4453"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discovery/query</w:t>
      </w:r>
      <w:r>
        <w:t xml:space="preserve"> ack.</w:t>
      </w:r>
    </w:p>
    <w:p w14:paraId="2A540C49" w14:textId="40A64186" w:rsidR="00B13976" w:rsidRPr="00920F5F" w:rsidRDefault="005230CB" w:rsidP="005230CB">
      <w:pPr>
        <w:pStyle w:val="PL"/>
        <w:rPr>
          <w:rFonts w:eastAsiaTheme="minorEastAsia"/>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0C9ABA3B"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26E71A4A"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654A0CC6" w14:textId="77777777" w:rsidR="00517959" w:rsidRPr="00920F5F" w:rsidRDefault="00517959" w:rsidP="00517959">
      <w:pPr>
        <w:pStyle w:val="PL"/>
        <w:rPr>
          <w:rFonts w:eastAsiaTheme="minorEastAsia"/>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 Banned PDUID for Restricted ProSe Direct Discovery</w:t>
      </w:r>
      <w:r>
        <w:t>.</w:t>
      </w:r>
    </w:p>
    <w:p w14:paraId="64D8F519" w14:textId="77777777" w:rsidR="00517959" w:rsidRPr="00920F5F" w:rsidRDefault="00517959" w:rsidP="00517959">
      <w:pPr>
        <w:pStyle w:val="PL"/>
        <w:rPr>
          <w:rFonts w:eastAsiaTheme="minorEastAsia"/>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 RPAUID - Banned PDUID for Restricted ProSe Direct Discovery</w:t>
      </w:r>
      <w:r>
        <w:t>.</w:t>
      </w:r>
    </w:p>
    <w:p w14:paraId="756815DF" w14:textId="7B427AAA" w:rsidR="00B13976" w:rsidRPr="00517959" w:rsidRDefault="00B13976" w:rsidP="00B13976">
      <w:pPr>
        <w:pStyle w:val="PL"/>
        <w:rPr>
          <w:rFonts w:eastAsiaTheme="minorEastAsia"/>
        </w:rPr>
      </w:pP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38" w:name="_Toc2086459"/>
      <w:bookmarkStart w:id="339" w:name="_Toc67903575"/>
      <w:bookmarkStart w:id="340" w:name="_Toc90664062"/>
      <w:bookmarkStart w:id="341" w:name="_Toc94197771"/>
      <w:bookmarkEnd w:id="330"/>
      <w:bookmarkEnd w:id="331"/>
      <w:bookmarkEnd w:id="332"/>
      <w:r w:rsidRPr="004D3578">
        <w:lastRenderedPageBreak/>
        <w:t xml:space="preserve">Annex </w:t>
      </w:r>
      <w:r w:rsidR="00430F8D">
        <w:rPr>
          <w:rFonts w:hint="eastAsia"/>
          <w:lang w:eastAsia="zh-CN"/>
        </w:rPr>
        <w:t>B</w:t>
      </w:r>
      <w:r w:rsidRPr="004D3578">
        <w:t xml:space="preserve"> (informative):</w:t>
      </w:r>
      <w:r w:rsidRPr="004D3578">
        <w:br/>
        <w:t>Change history</w:t>
      </w:r>
      <w:bookmarkEnd w:id="338"/>
      <w:bookmarkEnd w:id="339"/>
      <w:bookmarkEnd w:id="340"/>
      <w:bookmarkEnd w:id="341"/>
    </w:p>
    <w:p w14:paraId="0824B759" w14:textId="77777777" w:rsidR="008A6D4A" w:rsidRPr="00235394" w:rsidRDefault="008A6D4A" w:rsidP="003446B6">
      <w:pPr>
        <w:pStyle w:val="TH"/>
      </w:pPr>
      <w:bookmarkStart w:id="342" w:name="historyclause"/>
      <w:bookmarkEnd w:id="3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0AE84CD9"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DF29E" w14:textId="61473601"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bl>
    <w:p w14:paraId="495A5432" w14:textId="65A5CE3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46B8A" w14:textId="77777777" w:rsidR="00D70F32" w:rsidRDefault="00D70F32">
      <w:r>
        <w:separator/>
      </w:r>
    </w:p>
  </w:endnote>
  <w:endnote w:type="continuationSeparator" w:id="0">
    <w:p w14:paraId="11B279C2" w14:textId="77777777" w:rsidR="00D70F32" w:rsidRDefault="00D7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FDDED" w14:textId="77777777" w:rsidR="00D70F32" w:rsidRDefault="00D70F32">
      <w:r>
        <w:separator/>
      </w:r>
    </w:p>
  </w:footnote>
  <w:footnote w:type="continuationSeparator" w:id="0">
    <w:p w14:paraId="329635D8" w14:textId="77777777" w:rsidR="00D70F32" w:rsidRDefault="00D70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AB3">
      <w:rPr>
        <w:rFonts w:ascii="Arial" w:hAnsi="Arial" w:cs="Arial"/>
        <w:b/>
        <w:noProof/>
        <w:sz w:val="18"/>
        <w:szCs w:val="18"/>
      </w:rPr>
      <w:t>3GPP TS 29.557 V17.1.0 (2022-04)</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AB3">
      <w:rPr>
        <w:rFonts w:ascii="Arial" w:hAnsi="Arial" w:cs="Arial"/>
        <w:b/>
        <w:noProof/>
        <w:sz w:val="18"/>
        <w:szCs w:val="18"/>
      </w:rPr>
      <w:t>30</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AB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22229"/>
    <w:rsid w:val="00022629"/>
    <w:rsid w:val="00033397"/>
    <w:rsid w:val="00035FD8"/>
    <w:rsid w:val="00040095"/>
    <w:rsid w:val="00051834"/>
    <w:rsid w:val="00054A22"/>
    <w:rsid w:val="000602BD"/>
    <w:rsid w:val="00062023"/>
    <w:rsid w:val="000655A6"/>
    <w:rsid w:val="00070D3A"/>
    <w:rsid w:val="00075766"/>
    <w:rsid w:val="000802D1"/>
    <w:rsid w:val="00080512"/>
    <w:rsid w:val="00084A4F"/>
    <w:rsid w:val="000949A0"/>
    <w:rsid w:val="000B11D9"/>
    <w:rsid w:val="000B6203"/>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B69D9"/>
    <w:rsid w:val="001C21C3"/>
    <w:rsid w:val="001D02C2"/>
    <w:rsid w:val="001F0C1D"/>
    <w:rsid w:val="001F1132"/>
    <w:rsid w:val="001F168B"/>
    <w:rsid w:val="001F2CDD"/>
    <w:rsid w:val="001F66FF"/>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8586F"/>
    <w:rsid w:val="003A57A8"/>
    <w:rsid w:val="003C3971"/>
    <w:rsid w:val="003C5D73"/>
    <w:rsid w:val="003D1547"/>
    <w:rsid w:val="003D39BA"/>
    <w:rsid w:val="003D40A7"/>
    <w:rsid w:val="003F266F"/>
    <w:rsid w:val="00423334"/>
    <w:rsid w:val="00424783"/>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4F6AB3"/>
    <w:rsid w:val="00505D1E"/>
    <w:rsid w:val="00517959"/>
    <w:rsid w:val="005230CB"/>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194"/>
    <w:rsid w:val="00684821"/>
    <w:rsid w:val="006856A1"/>
    <w:rsid w:val="006857B7"/>
    <w:rsid w:val="00697DCD"/>
    <w:rsid w:val="006A323F"/>
    <w:rsid w:val="006B30D0"/>
    <w:rsid w:val="006C3D95"/>
    <w:rsid w:val="006C53C7"/>
    <w:rsid w:val="006E5C86"/>
    <w:rsid w:val="00701116"/>
    <w:rsid w:val="00703645"/>
    <w:rsid w:val="00705B4D"/>
    <w:rsid w:val="007124EB"/>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B3460"/>
    <w:rsid w:val="009B7F14"/>
    <w:rsid w:val="009C53A0"/>
    <w:rsid w:val="009D1729"/>
    <w:rsid w:val="009E3A0B"/>
    <w:rsid w:val="009F37B7"/>
    <w:rsid w:val="009F6C5A"/>
    <w:rsid w:val="00A028E6"/>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4296"/>
    <w:rsid w:val="00D3634B"/>
    <w:rsid w:val="00D36ABF"/>
    <w:rsid w:val="00D36DA1"/>
    <w:rsid w:val="00D41ACE"/>
    <w:rsid w:val="00D532E5"/>
    <w:rsid w:val="00D57972"/>
    <w:rsid w:val="00D636AC"/>
    <w:rsid w:val="00D66618"/>
    <w:rsid w:val="00D675A9"/>
    <w:rsid w:val="00D70F32"/>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649A1"/>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97A48"/>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D761C-9453-45CC-A718-7488912E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34</Pages>
  <Words>11020</Words>
  <Characters>62815</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2022-03-03T09:27:00Z</dcterms:created>
  <dcterms:modified xsi:type="dcterms:W3CDTF">2022-04-14T01:43:00Z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