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D98A971" w:rsidR="004F0988" w:rsidRPr="0016361A" w:rsidRDefault="008A6D4A" w:rsidP="00F93423">
            <w:pPr>
              <w:pStyle w:val="ZA"/>
              <w:framePr w:w="0" w:hRule="auto" w:wrap="auto" w:vAnchor="margin" w:hAnchor="text" w:yAlign="inline"/>
            </w:pPr>
            <w:bookmarkStart w:id="0" w:name="page1"/>
            <w:bookmarkStart w:id="1" w:name="_GoBack"/>
            <w:bookmarkEnd w:id="1"/>
            <w:r w:rsidRPr="0016361A">
              <w:rPr>
                <w:sz w:val="64"/>
              </w:rPr>
              <w:t>3GPP TS 29.</w:t>
            </w:r>
            <w:r w:rsidR="005412CD">
              <w:rPr>
                <w:sz w:val="64"/>
              </w:rPr>
              <w:t>537</w:t>
            </w:r>
            <w:r w:rsidRPr="0016361A">
              <w:rPr>
                <w:sz w:val="64"/>
              </w:rPr>
              <w:t xml:space="preserve"> </w:t>
            </w:r>
            <w:r w:rsidRPr="0016361A">
              <w:t>V</w:t>
            </w:r>
            <w:r w:rsidR="002A31D5">
              <w:t>0</w:t>
            </w:r>
            <w:r w:rsidRPr="0016361A">
              <w:t>.</w:t>
            </w:r>
            <w:r w:rsidR="00041DDC">
              <w:t>2</w:t>
            </w:r>
            <w:r w:rsidRPr="0016361A">
              <w:t>.</w:t>
            </w:r>
            <w:r w:rsidR="002A31D5">
              <w:t>0</w:t>
            </w:r>
            <w:r w:rsidRPr="0016361A">
              <w:t xml:space="preserve"> </w:t>
            </w:r>
            <w:r w:rsidRPr="0016361A">
              <w:rPr>
                <w:sz w:val="32"/>
              </w:rPr>
              <w:t>(202</w:t>
            </w:r>
            <w:r w:rsidR="002A31D5">
              <w:rPr>
                <w:sz w:val="32"/>
              </w:rPr>
              <w:t>2</w:t>
            </w:r>
            <w:r w:rsidRPr="0016361A">
              <w:rPr>
                <w:sz w:val="32"/>
              </w:rPr>
              <w:t>-</w:t>
            </w:r>
            <w:r w:rsidR="00662390">
              <w:rPr>
                <w:sz w:val="32"/>
              </w:rPr>
              <w:t>0</w:t>
            </w:r>
            <w:r w:rsidR="00041DDC">
              <w:rPr>
                <w:sz w:val="32"/>
              </w:rPr>
              <w:t>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836F58C"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1EEE00E" w14:textId="77777777" w:rsidR="003D3F08" w:rsidRDefault="001F2CDD">
      <w:pPr>
        <w:pStyle w:val="TOC1"/>
        <w:rPr>
          <w:rFonts w:asciiTheme="minorHAnsi" w:eastAsiaTheme="minorEastAsia" w:hAnsiTheme="minorHAnsi" w:cstheme="minorBidi"/>
          <w:noProof/>
          <w:szCs w:val="22"/>
          <w:lang w:val="en-US" w:eastAsia="zh-CN"/>
        </w:rPr>
      </w:pPr>
      <w:r>
        <w:fldChar w:fldCharType="begin"/>
      </w:r>
      <w:r w:rsidR="006857B7">
        <w:instrText xml:space="preserve"> TOC \o "1-9" </w:instrText>
      </w:r>
      <w:r>
        <w:fldChar w:fldCharType="separate"/>
      </w:r>
      <w:r w:rsidR="003D3F08">
        <w:rPr>
          <w:noProof/>
        </w:rPr>
        <w:t>Foreword</w:t>
      </w:r>
      <w:r w:rsidR="003D3F08">
        <w:rPr>
          <w:noProof/>
        </w:rPr>
        <w:tab/>
      </w:r>
      <w:r w:rsidR="003D3F08">
        <w:rPr>
          <w:noProof/>
        </w:rPr>
        <w:fldChar w:fldCharType="begin"/>
      </w:r>
      <w:r w:rsidR="003D3F08">
        <w:rPr>
          <w:noProof/>
        </w:rPr>
        <w:instrText xml:space="preserve"> PAGEREF _Toc100763477 \h </w:instrText>
      </w:r>
      <w:r w:rsidR="003D3F08">
        <w:rPr>
          <w:noProof/>
        </w:rPr>
      </w:r>
      <w:r w:rsidR="003D3F08">
        <w:rPr>
          <w:noProof/>
        </w:rPr>
        <w:fldChar w:fldCharType="separate"/>
      </w:r>
      <w:r w:rsidR="003D3F08">
        <w:rPr>
          <w:noProof/>
        </w:rPr>
        <w:t>6</w:t>
      </w:r>
      <w:r w:rsidR="003D3F08">
        <w:rPr>
          <w:noProof/>
        </w:rPr>
        <w:fldChar w:fldCharType="end"/>
      </w:r>
    </w:p>
    <w:p w14:paraId="34163421" w14:textId="77777777" w:rsidR="003D3F08" w:rsidRDefault="003D3F08">
      <w:pPr>
        <w:pStyle w:val="TOC1"/>
        <w:rPr>
          <w:rFonts w:asciiTheme="minorHAnsi" w:eastAsiaTheme="minorEastAsia"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_Toc100763478 \h </w:instrText>
      </w:r>
      <w:r>
        <w:rPr>
          <w:noProof/>
        </w:rPr>
      </w:r>
      <w:r>
        <w:rPr>
          <w:noProof/>
        </w:rPr>
        <w:fldChar w:fldCharType="separate"/>
      </w:r>
      <w:r>
        <w:rPr>
          <w:noProof/>
        </w:rPr>
        <w:t>7</w:t>
      </w:r>
      <w:r>
        <w:rPr>
          <w:noProof/>
        </w:rPr>
        <w:fldChar w:fldCharType="end"/>
      </w:r>
    </w:p>
    <w:p w14:paraId="52DAB4EC" w14:textId="77777777" w:rsidR="003D3F08" w:rsidRDefault="003D3F08">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_Toc100763479 \h </w:instrText>
      </w:r>
      <w:r>
        <w:rPr>
          <w:noProof/>
        </w:rPr>
      </w:r>
      <w:r>
        <w:rPr>
          <w:noProof/>
        </w:rPr>
        <w:fldChar w:fldCharType="separate"/>
      </w:r>
      <w:r>
        <w:rPr>
          <w:noProof/>
        </w:rPr>
        <w:t>8</w:t>
      </w:r>
      <w:r>
        <w:rPr>
          <w:noProof/>
        </w:rPr>
        <w:fldChar w:fldCharType="end"/>
      </w:r>
    </w:p>
    <w:p w14:paraId="2B5BA0E5" w14:textId="77777777" w:rsidR="003D3F08" w:rsidRDefault="003D3F08">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_Toc100763480 \h </w:instrText>
      </w:r>
      <w:r>
        <w:rPr>
          <w:noProof/>
        </w:rPr>
      </w:r>
      <w:r>
        <w:rPr>
          <w:noProof/>
        </w:rPr>
        <w:fldChar w:fldCharType="separate"/>
      </w:r>
      <w:r>
        <w:rPr>
          <w:noProof/>
        </w:rPr>
        <w:t>8</w:t>
      </w:r>
      <w:r>
        <w:rPr>
          <w:noProof/>
        </w:rPr>
        <w:fldChar w:fldCharType="end"/>
      </w:r>
    </w:p>
    <w:p w14:paraId="75383EE4" w14:textId="77777777" w:rsidR="003D3F08" w:rsidRDefault="003D3F08">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_Toc100763481 \h </w:instrText>
      </w:r>
      <w:r>
        <w:rPr>
          <w:noProof/>
        </w:rPr>
      </w:r>
      <w:r>
        <w:rPr>
          <w:noProof/>
        </w:rPr>
        <w:fldChar w:fldCharType="separate"/>
      </w:r>
      <w:r>
        <w:rPr>
          <w:noProof/>
        </w:rPr>
        <w:t>9</w:t>
      </w:r>
      <w:r>
        <w:rPr>
          <w:noProof/>
        </w:rPr>
        <w:fldChar w:fldCharType="end"/>
      </w:r>
    </w:p>
    <w:p w14:paraId="09D19888" w14:textId="77777777" w:rsidR="003D3F08" w:rsidRDefault="003D3F08">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_Toc100763482 \h </w:instrText>
      </w:r>
      <w:r>
        <w:rPr>
          <w:noProof/>
        </w:rPr>
      </w:r>
      <w:r>
        <w:rPr>
          <w:noProof/>
        </w:rPr>
        <w:fldChar w:fldCharType="separate"/>
      </w:r>
      <w:r>
        <w:rPr>
          <w:noProof/>
        </w:rPr>
        <w:t>9</w:t>
      </w:r>
      <w:r>
        <w:rPr>
          <w:noProof/>
        </w:rPr>
        <w:fldChar w:fldCharType="end"/>
      </w:r>
    </w:p>
    <w:p w14:paraId="48D55BDE" w14:textId="77777777" w:rsidR="003D3F08" w:rsidRDefault="003D3F08">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_Toc100763483 \h </w:instrText>
      </w:r>
      <w:r>
        <w:rPr>
          <w:noProof/>
        </w:rPr>
      </w:r>
      <w:r>
        <w:rPr>
          <w:noProof/>
        </w:rPr>
        <w:fldChar w:fldCharType="separate"/>
      </w:r>
      <w:r>
        <w:rPr>
          <w:noProof/>
        </w:rPr>
        <w:t>9</w:t>
      </w:r>
      <w:r>
        <w:rPr>
          <w:noProof/>
        </w:rPr>
        <w:fldChar w:fldCharType="end"/>
      </w:r>
    </w:p>
    <w:p w14:paraId="3C3231E9" w14:textId="77777777" w:rsidR="003D3F08" w:rsidRDefault="003D3F08">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_Toc100763484 \h </w:instrText>
      </w:r>
      <w:r>
        <w:rPr>
          <w:noProof/>
        </w:rPr>
      </w:r>
      <w:r>
        <w:rPr>
          <w:noProof/>
        </w:rPr>
        <w:fldChar w:fldCharType="separate"/>
      </w:r>
      <w:r>
        <w:rPr>
          <w:noProof/>
        </w:rPr>
        <w:t>9</w:t>
      </w:r>
      <w:r>
        <w:rPr>
          <w:noProof/>
        </w:rPr>
        <w:fldChar w:fldCharType="end"/>
      </w:r>
    </w:p>
    <w:p w14:paraId="6CB17E73" w14:textId="77777777" w:rsidR="003D3F08" w:rsidRDefault="003D3F08">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_Toc100763485 \h </w:instrText>
      </w:r>
      <w:r>
        <w:rPr>
          <w:noProof/>
        </w:rPr>
      </w:r>
      <w:r>
        <w:rPr>
          <w:noProof/>
        </w:rPr>
        <w:fldChar w:fldCharType="separate"/>
      </w:r>
      <w:r>
        <w:rPr>
          <w:noProof/>
        </w:rPr>
        <w:t>9</w:t>
      </w:r>
      <w:r>
        <w:rPr>
          <w:noProof/>
        </w:rPr>
        <w:fldChar w:fldCharType="end"/>
      </w:r>
    </w:p>
    <w:p w14:paraId="704CF491" w14:textId="77777777" w:rsidR="003D3F08" w:rsidRDefault="003D3F08">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PCF</w:t>
      </w:r>
      <w:r>
        <w:rPr>
          <w:noProof/>
        </w:rPr>
        <w:tab/>
      </w:r>
      <w:r>
        <w:rPr>
          <w:noProof/>
        </w:rPr>
        <w:fldChar w:fldCharType="begin"/>
      </w:r>
      <w:r>
        <w:rPr>
          <w:noProof/>
        </w:rPr>
        <w:instrText xml:space="preserve"> PAGEREF _Toc100763486 \h </w:instrText>
      </w:r>
      <w:r>
        <w:rPr>
          <w:noProof/>
        </w:rPr>
      </w:r>
      <w:r>
        <w:rPr>
          <w:noProof/>
        </w:rPr>
        <w:fldChar w:fldCharType="separate"/>
      </w:r>
      <w:r>
        <w:rPr>
          <w:noProof/>
        </w:rPr>
        <w:t>10</w:t>
      </w:r>
      <w:r>
        <w:rPr>
          <w:noProof/>
        </w:rPr>
        <w:fldChar w:fldCharType="end"/>
      </w:r>
    </w:p>
    <w:p w14:paraId="534F4301" w14:textId="77777777" w:rsidR="003D3F08" w:rsidRDefault="003D3F08">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_Toc100763487 \h </w:instrText>
      </w:r>
      <w:r>
        <w:rPr>
          <w:noProof/>
        </w:rPr>
      </w:r>
      <w:r>
        <w:rPr>
          <w:noProof/>
        </w:rPr>
        <w:fldChar w:fldCharType="separate"/>
      </w:r>
      <w:r>
        <w:rPr>
          <w:noProof/>
        </w:rPr>
        <w:t>10</w:t>
      </w:r>
      <w:r>
        <w:rPr>
          <w:noProof/>
        </w:rPr>
        <w:fldChar w:fldCharType="end"/>
      </w:r>
    </w:p>
    <w:p w14:paraId="22CA5F99" w14:textId="77777777" w:rsidR="003D3F08" w:rsidRDefault="003D3F08">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Npcf_MBSPolicyControl Service</w:t>
      </w:r>
      <w:r>
        <w:rPr>
          <w:noProof/>
        </w:rPr>
        <w:tab/>
      </w:r>
      <w:r>
        <w:rPr>
          <w:noProof/>
        </w:rPr>
        <w:fldChar w:fldCharType="begin"/>
      </w:r>
      <w:r>
        <w:rPr>
          <w:noProof/>
        </w:rPr>
        <w:instrText xml:space="preserve"> PAGEREF _Toc100763488 \h </w:instrText>
      </w:r>
      <w:r>
        <w:rPr>
          <w:noProof/>
        </w:rPr>
      </w:r>
      <w:r>
        <w:rPr>
          <w:noProof/>
        </w:rPr>
        <w:fldChar w:fldCharType="separate"/>
      </w:r>
      <w:r>
        <w:rPr>
          <w:noProof/>
        </w:rPr>
        <w:t>10</w:t>
      </w:r>
      <w:r>
        <w:rPr>
          <w:noProof/>
        </w:rPr>
        <w:fldChar w:fldCharType="end"/>
      </w:r>
    </w:p>
    <w:p w14:paraId="48C22914" w14:textId="77777777" w:rsidR="003D3F08" w:rsidRDefault="003D3F08">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_Toc100763489 \h </w:instrText>
      </w:r>
      <w:r>
        <w:rPr>
          <w:noProof/>
        </w:rPr>
      </w:r>
      <w:r>
        <w:rPr>
          <w:noProof/>
        </w:rPr>
        <w:fldChar w:fldCharType="separate"/>
      </w:r>
      <w:r>
        <w:rPr>
          <w:noProof/>
        </w:rPr>
        <w:t>10</w:t>
      </w:r>
      <w:r>
        <w:rPr>
          <w:noProof/>
        </w:rPr>
        <w:fldChar w:fldCharType="end"/>
      </w:r>
    </w:p>
    <w:p w14:paraId="5BAEBC74" w14:textId="77777777" w:rsidR="003D3F08" w:rsidRDefault="003D3F08">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_Toc100763490 \h </w:instrText>
      </w:r>
      <w:r>
        <w:rPr>
          <w:noProof/>
        </w:rPr>
      </w:r>
      <w:r>
        <w:rPr>
          <w:noProof/>
        </w:rPr>
        <w:fldChar w:fldCharType="separate"/>
      </w:r>
      <w:r>
        <w:rPr>
          <w:noProof/>
        </w:rPr>
        <w:t>11</w:t>
      </w:r>
      <w:r>
        <w:rPr>
          <w:noProof/>
        </w:rPr>
        <w:fldChar w:fldCharType="end"/>
      </w:r>
    </w:p>
    <w:p w14:paraId="5980A653" w14:textId="77777777" w:rsidR="003D3F08" w:rsidRDefault="003D3F08">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_Toc100763491 \h </w:instrText>
      </w:r>
      <w:r>
        <w:rPr>
          <w:noProof/>
        </w:rPr>
      </w:r>
      <w:r>
        <w:rPr>
          <w:noProof/>
        </w:rPr>
        <w:fldChar w:fldCharType="separate"/>
      </w:r>
      <w:r>
        <w:rPr>
          <w:noProof/>
        </w:rPr>
        <w:t>11</w:t>
      </w:r>
      <w:r>
        <w:rPr>
          <w:noProof/>
        </w:rPr>
        <w:fldChar w:fldCharType="end"/>
      </w:r>
    </w:p>
    <w:p w14:paraId="3779A57B" w14:textId="77777777" w:rsidR="003D3F08" w:rsidRDefault="003D3F08">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Npcf_MBSPoliyControl_Create</w:t>
      </w:r>
      <w:r>
        <w:rPr>
          <w:noProof/>
        </w:rPr>
        <w:tab/>
      </w:r>
      <w:r>
        <w:rPr>
          <w:noProof/>
        </w:rPr>
        <w:fldChar w:fldCharType="begin"/>
      </w:r>
      <w:r>
        <w:rPr>
          <w:noProof/>
        </w:rPr>
        <w:instrText xml:space="preserve"> PAGEREF _Toc100763492 \h </w:instrText>
      </w:r>
      <w:r>
        <w:rPr>
          <w:noProof/>
        </w:rPr>
      </w:r>
      <w:r>
        <w:rPr>
          <w:noProof/>
        </w:rPr>
        <w:fldChar w:fldCharType="separate"/>
      </w:r>
      <w:r>
        <w:rPr>
          <w:noProof/>
        </w:rPr>
        <w:t>11</w:t>
      </w:r>
      <w:r>
        <w:rPr>
          <w:noProof/>
        </w:rPr>
        <w:fldChar w:fldCharType="end"/>
      </w:r>
    </w:p>
    <w:p w14:paraId="50CE25AA" w14:textId="77777777" w:rsidR="003D3F08" w:rsidRDefault="003D3F08">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_Toc100763493 \h </w:instrText>
      </w:r>
      <w:r>
        <w:rPr>
          <w:noProof/>
        </w:rPr>
      </w:r>
      <w:r>
        <w:rPr>
          <w:noProof/>
        </w:rPr>
        <w:fldChar w:fldCharType="separate"/>
      </w:r>
      <w:r>
        <w:rPr>
          <w:noProof/>
        </w:rPr>
        <w:t>11</w:t>
      </w:r>
      <w:r>
        <w:rPr>
          <w:noProof/>
        </w:rPr>
        <w:fldChar w:fldCharType="end"/>
      </w:r>
    </w:p>
    <w:p w14:paraId="0F87DDA0" w14:textId="77777777" w:rsidR="003D3F08" w:rsidRDefault="003D3F08">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MBS Session Policy Association Establishment</w:t>
      </w:r>
      <w:r>
        <w:rPr>
          <w:noProof/>
        </w:rPr>
        <w:tab/>
      </w:r>
      <w:r>
        <w:rPr>
          <w:noProof/>
        </w:rPr>
        <w:fldChar w:fldCharType="begin"/>
      </w:r>
      <w:r>
        <w:rPr>
          <w:noProof/>
        </w:rPr>
        <w:instrText xml:space="preserve"> PAGEREF _Toc100763494 \h </w:instrText>
      </w:r>
      <w:r>
        <w:rPr>
          <w:noProof/>
        </w:rPr>
      </w:r>
      <w:r>
        <w:rPr>
          <w:noProof/>
        </w:rPr>
        <w:fldChar w:fldCharType="separate"/>
      </w:r>
      <w:r>
        <w:rPr>
          <w:noProof/>
        </w:rPr>
        <w:t>11</w:t>
      </w:r>
      <w:r>
        <w:rPr>
          <w:noProof/>
        </w:rPr>
        <w:fldChar w:fldCharType="end"/>
      </w:r>
    </w:p>
    <w:p w14:paraId="6A4E080F" w14:textId="77777777" w:rsidR="003D3F08" w:rsidRDefault="003D3F08">
      <w:pPr>
        <w:pStyle w:val="TOC5"/>
        <w:rPr>
          <w:rFonts w:asciiTheme="minorHAnsi" w:eastAsiaTheme="minorEastAsia" w:hAnsiTheme="minorHAnsi" w:cstheme="minorBidi"/>
          <w:noProof/>
          <w:sz w:val="22"/>
          <w:szCs w:val="22"/>
          <w:lang w:val="en-US" w:eastAsia="zh-CN"/>
        </w:rPr>
      </w:pPr>
      <w:r>
        <w:rPr>
          <w:noProof/>
        </w:rPr>
        <w:t>5.2.2.2.3</w:t>
      </w:r>
      <w:r>
        <w:rPr>
          <w:rFonts w:asciiTheme="minorHAnsi" w:eastAsiaTheme="minorEastAsia" w:hAnsiTheme="minorHAnsi" w:cstheme="minorBidi"/>
          <w:noProof/>
          <w:sz w:val="22"/>
          <w:szCs w:val="22"/>
          <w:lang w:val="en-US" w:eastAsia="zh-CN"/>
        </w:rPr>
        <w:tab/>
      </w:r>
      <w:r>
        <w:rPr>
          <w:noProof/>
        </w:rPr>
        <w:t>&lt;Procedure 2 using service operation 1 of service 1&gt;</w:t>
      </w:r>
      <w:r>
        <w:rPr>
          <w:noProof/>
        </w:rPr>
        <w:tab/>
      </w:r>
      <w:r>
        <w:rPr>
          <w:noProof/>
        </w:rPr>
        <w:fldChar w:fldCharType="begin"/>
      </w:r>
      <w:r>
        <w:rPr>
          <w:noProof/>
        </w:rPr>
        <w:instrText xml:space="preserve"> PAGEREF _Toc100763495 \h </w:instrText>
      </w:r>
      <w:r>
        <w:rPr>
          <w:noProof/>
        </w:rPr>
      </w:r>
      <w:r>
        <w:rPr>
          <w:noProof/>
        </w:rPr>
        <w:fldChar w:fldCharType="separate"/>
      </w:r>
      <w:r>
        <w:rPr>
          <w:noProof/>
        </w:rPr>
        <w:t>12</w:t>
      </w:r>
      <w:r>
        <w:rPr>
          <w:noProof/>
        </w:rPr>
        <w:fldChar w:fldCharType="end"/>
      </w:r>
    </w:p>
    <w:p w14:paraId="4E98057C" w14:textId="77777777" w:rsidR="003D3F08" w:rsidRDefault="003D3F08">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Npcf_MBSPoliyControl_UpdateNotify</w:t>
      </w:r>
      <w:r>
        <w:rPr>
          <w:noProof/>
        </w:rPr>
        <w:tab/>
      </w:r>
      <w:r>
        <w:rPr>
          <w:noProof/>
        </w:rPr>
        <w:fldChar w:fldCharType="begin"/>
      </w:r>
      <w:r>
        <w:rPr>
          <w:noProof/>
        </w:rPr>
        <w:instrText xml:space="preserve"> PAGEREF _Toc100763496 \h </w:instrText>
      </w:r>
      <w:r>
        <w:rPr>
          <w:noProof/>
        </w:rPr>
      </w:r>
      <w:r>
        <w:rPr>
          <w:noProof/>
        </w:rPr>
        <w:fldChar w:fldCharType="separate"/>
      </w:r>
      <w:r>
        <w:rPr>
          <w:noProof/>
        </w:rPr>
        <w:t>12</w:t>
      </w:r>
      <w:r>
        <w:rPr>
          <w:noProof/>
        </w:rPr>
        <w:fldChar w:fldCharType="end"/>
      </w:r>
    </w:p>
    <w:p w14:paraId="39173E50" w14:textId="77777777" w:rsidR="003D3F08" w:rsidRDefault="003D3F08">
      <w:pPr>
        <w:pStyle w:val="TOC5"/>
        <w:rPr>
          <w:rFonts w:asciiTheme="minorHAnsi" w:eastAsiaTheme="minorEastAsia" w:hAnsiTheme="minorHAnsi" w:cstheme="minorBidi"/>
          <w:noProof/>
          <w:sz w:val="22"/>
          <w:szCs w:val="22"/>
          <w:lang w:val="en-US" w:eastAsia="zh-CN"/>
        </w:rPr>
      </w:pPr>
      <w:r w:rsidRPr="009339AB">
        <w:rPr>
          <w:rFonts w:eastAsia="宋体"/>
          <w:noProof/>
        </w:rPr>
        <w:t>5.2.2.3.1</w:t>
      </w:r>
      <w:r>
        <w:rPr>
          <w:rFonts w:asciiTheme="minorHAnsi" w:eastAsiaTheme="minorEastAsia" w:hAnsiTheme="minorHAnsi" w:cstheme="minorBidi"/>
          <w:noProof/>
          <w:sz w:val="22"/>
          <w:szCs w:val="22"/>
          <w:lang w:val="en-US" w:eastAsia="zh-CN"/>
        </w:rPr>
        <w:tab/>
      </w:r>
      <w:r w:rsidRPr="009339AB">
        <w:rPr>
          <w:rFonts w:eastAsia="宋体"/>
          <w:noProof/>
        </w:rPr>
        <w:t>General</w:t>
      </w:r>
      <w:r>
        <w:rPr>
          <w:noProof/>
        </w:rPr>
        <w:tab/>
      </w:r>
      <w:r>
        <w:rPr>
          <w:noProof/>
        </w:rPr>
        <w:fldChar w:fldCharType="begin"/>
      </w:r>
      <w:r>
        <w:rPr>
          <w:noProof/>
        </w:rPr>
        <w:instrText xml:space="preserve"> PAGEREF _Toc100763497 \h </w:instrText>
      </w:r>
      <w:r>
        <w:rPr>
          <w:noProof/>
        </w:rPr>
      </w:r>
      <w:r>
        <w:rPr>
          <w:noProof/>
        </w:rPr>
        <w:fldChar w:fldCharType="separate"/>
      </w:r>
      <w:r>
        <w:rPr>
          <w:noProof/>
        </w:rPr>
        <w:t>12</w:t>
      </w:r>
      <w:r>
        <w:rPr>
          <w:noProof/>
        </w:rPr>
        <w:fldChar w:fldCharType="end"/>
      </w:r>
    </w:p>
    <w:p w14:paraId="4BBE5BDA" w14:textId="77777777" w:rsidR="003D3F08" w:rsidRDefault="003D3F08">
      <w:pPr>
        <w:pStyle w:val="TOC5"/>
        <w:rPr>
          <w:rFonts w:asciiTheme="minorHAnsi" w:eastAsiaTheme="minorEastAsia" w:hAnsiTheme="minorHAnsi" w:cstheme="minorBidi"/>
          <w:noProof/>
          <w:sz w:val="22"/>
          <w:szCs w:val="22"/>
          <w:lang w:val="en-US" w:eastAsia="zh-CN"/>
        </w:rPr>
      </w:pPr>
      <w:r w:rsidRPr="009339AB">
        <w:rPr>
          <w:rFonts w:eastAsia="宋体"/>
          <w:noProof/>
        </w:rPr>
        <w:t>5.2.2.3.2</w:t>
      </w:r>
      <w:r>
        <w:rPr>
          <w:rFonts w:asciiTheme="minorHAnsi" w:eastAsiaTheme="minorEastAsia" w:hAnsiTheme="minorHAnsi" w:cstheme="minorBidi"/>
          <w:noProof/>
          <w:sz w:val="22"/>
          <w:szCs w:val="22"/>
          <w:lang w:val="en-US" w:eastAsia="zh-CN"/>
        </w:rPr>
        <w:tab/>
      </w:r>
      <w:r w:rsidRPr="009339AB">
        <w:rPr>
          <w:rFonts w:eastAsia="宋体"/>
          <w:noProof/>
        </w:rPr>
        <w:t>PCF initiated MBS Session Policy Association Update</w:t>
      </w:r>
      <w:r>
        <w:rPr>
          <w:noProof/>
        </w:rPr>
        <w:tab/>
      </w:r>
      <w:r>
        <w:rPr>
          <w:noProof/>
        </w:rPr>
        <w:fldChar w:fldCharType="begin"/>
      </w:r>
      <w:r>
        <w:rPr>
          <w:noProof/>
        </w:rPr>
        <w:instrText xml:space="preserve"> PAGEREF _Toc100763498 \h </w:instrText>
      </w:r>
      <w:r>
        <w:rPr>
          <w:noProof/>
        </w:rPr>
      </w:r>
      <w:r>
        <w:rPr>
          <w:noProof/>
        </w:rPr>
        <w:fldChar w:fldCharType="separate"/>
      </w:r>
      <w:r>
        <w:rPr>
          <w:noProof/>
        </w:rPr>
        <w:t>12</w:t>
      </w:r>
      <w:r>
        <w:rPr>
          <w:noProof/>
        </w:rPr>
        <w:fldChar w:fldCharType="end"/>
      </w:r>
    </w:p>
    <w:p w14:paraId="60D69D66" w14:textId="77777777" w:rsidR="003D3F08" w:rsidRDefault="003D3F08">
      <w:pPr>
        <w:pStyle w:val="TOC5"/>
        <w:rPr>
          <w:rFonts w:asciiTheme="minorHAnsi" w:eastAsiaTheme="minorEastAsia" w:hAnsiTheme="minorHAnsi" w:cstheme="minorBidi"/>
          <w:noProof/>
          <w:sz w:val="22"/>
          <w:szCs w:val="22"/>
          <w:lang w:val="en-US" w:eastAsia="zh-CN"/>
        </w:rPr>
      </w:pPr>
      <w:r>
        <w:rPr>
          <w:noProof/>
        </w:rPr>
        <w:t>5.2.2.3.3</w:t>
      </w:r>
      <w:r>
        <w:rPr>
          <w:rFonts w:asciiTheme="minorHAnsi" w:eastAsiaTheme="minorEastAsia" w:hAnsiTheme="minorHAnsi" w:cstheme="minorBidi"/>
          <w:noProof/>
          <w:sz w:val="22"/>
          <w:szCs w:val="22"/>
          <w:lang w:val="en-US" w:eastAsia="zh-CN"/>
        </w:rPr>
        <w:tab/>
      </w:r>
      <w:r>
        <w:rPr>
          <w:noProof/>
        </w:rPr>
        <w:t>PCF initiated MBS Session Policy Association Termination</w:t>
      </w:r>
      <w:r>
        <w:rPr>
          <w:noProof/>
        </w:rPr>
        <w:tab/>
      </w:r>
      <w:r>
        <w:rPr>
          <w:noProof/>
        </w:rPr>
        <w:fldChar w:fldCharType="begin"/>
      </w:r>
      <w:r>
        <w:rPr>
          <w:noProof/>
        </w:rPr>
        <w:instrText xml:space="preserve"> PAGEREF _Toc100763499 \h </w:instrText>
      </w:r>
      <w:r>
        <w:rPr>
          <w:noProof/>
        </w:rPr>
      </w:r>
      <w:r>
        <w:rPr>
          <w:noProof/>
        </w:rPr>
        <w:fldChar w:fldCharType="separate"/>
      </w:r>
      <w:r>
        <w:rPr>
          <w:noProof/>
        </w:rPr>
        <w:t>13</w:t>
      </w:r>
      <w:r>
        <w:rPr>
          <w:noProof/>
        </w:rPr>
        <w:fldChar w:fldCharType="end"/>
      </w:r>
    </w:p>
    <w:p w14:paraId="24613EC7" w14:textId="77777777" w:rsidR="003D3F08" w:rsidRDefault="003D3F08">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Npcf_MBSPolicyControl_Delete</w:t>
      </w:r>
      <w:r>
        <w:rPr>
          <w:noProof/>
        </w:rPr>
        <w:tab/>
      </w:r>
      <w:r>
        <w:rPr>
          <w:noProof/>
        </w:rPr>
        <w:fldChar w:fldCharType="begin"/>
      </w:r>
      <w:r>
        <w:rPr>
          <w:noProof/>
        </w:rPr>
        <w:instrText xml:space="preserve"> PAGEREF _Toc100763500 \h </w:instrText>
      </w:r>
      <w:r>
        <w:rPr>
          <w:noProof/>
        </w:rPr>
      </w:r>
      <w:r>
        <w:rPr>
          <w:noProof/>
        </w:rPr>
        <w:fldChar w:fldCharType="separate"/>
      </w:r>
      <w:r>
        <w:rPr>
          <w:noProof/>
        </w:rPr>
        <w:t>13</w:t>
      </w:r>
      <w:r>
        <w:rPr>
          <w:noProof/>
        </w:rPr>
        <w:fldChar w:fldCharType="end"/>
      </w:r>
    </w:p>
    <w:p w14:paraId="41B22146" w14:textId="77777777" w:rsidR="003D3F08" w:rsidRDefault="003D3F08">
      <w:pPr>
        <w:pStyle w:val="TOC5"/>
        <w:rPr>
          <w:rFonts w:asciiTheme="minorHAnsi" w:eastAsiaTheme="minorEastAsia" w:hAnsiTheme="minorHAnsi" w:cstheme="minorBidi"/>
          <w:noProof/>
          <w:sz w:val="22"/>
          <w:szCs w:val="22"/>
          <w:lang w:val="en-US" w:eastAsia="zh-CN"/>
        </w:rPr>
      </w:pPr>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_Toc100763501 \h </w:instrText>
      </w:r>
      <w:r>
        <w:rPr>
          <w:noProof/>
        </w:rPr>
      </w:r>
      <w:r>
        <w:rPr>
          <w:noProof/>
        </w:rPr>
        <w:fldChar w:fldCharType="separate"/>
      </w:r>
      <w:r>
        <w:rPr>
          <w:noProof/>
        </w:rPr>
        <w:t>13</w:t>
      </w:r>
      <w:r>
        <w:rPr>
          <w:noProof/>
        </w:rPr>
        <w:fldChar w:fldCharType="end"/>
      </w:r>
    </w:p>
    <w:p w14:paraId="69B3511F" w14:textId="77777777" w:rsidR="003D3F08" w:rsidRDefault="003D3F08">
      <w:pPr>
        <w:pStyle w:val="TOC5"/>
        <w:rPr>
          <w:rFonts w:asciiTheme="minorHAnsi" w:eastAsiaTheme="minorEastAsia" w:hAnsiTheme="minorHAnsi" w:cstheme="minorBidi"/>
          <w:noProof/>
          <w:sz w:val="22"/>
          <w:szCs w:val="22"/>
          <w:lang w:val="en-US" w:eastAsia="zh-CN"/>
        </w:rPr>
      </w:pPr>
      <w:r>
        <w:rPr>
          <w:noProof/>
        </w:rPr>
        <w:t>5.2.2.4.2</w:t>
      </w:r>
      <w:r>
        <w:rPr>
          <w:rFonts w:asciiTheme="minorHAnsi" w:eastAsiaTheme="minorEastAsia" w:hAnsiTheme="minorHAnsi" w:cstheme="minorBidi"/>
          <w:noProof/>
          <w:sz w:val="22"/>
          <w:szCs w:val="22"/>
          <w:lang w:val="en-US" w:eastAsia="zh-CN"/>
        </w:rPr>
        <w:tab/>
      </w:r>
      <w:r>
        <w:rPr>
          <w:noProof/>
        </w:rPr>
        <w:t>MBS Session Policy Association Deletion</w:t>
      </w:r>
      <w:r>
        <w:rPr>
          <w:noProof/>
        </w:rPr>
        <w:tab/>
      </w:r>
      <w:r>
        <w:rPr>
          <w:noProof/>
        </w:rPr>
        <w:fldChar w:fldCharType="begin"/>
      </w:r>
      <w:r>
        <w:rPr>
          <w:noProof/>
        </w:rPr>
        <w:instrText xml:space="preserve"> PAGEREF _Toc100763502 \h </w:instrText>
      </w:r>
      <w:r>
        <w:rPr>
          <w:noProof/>
        </w:rPr>
      </w:r>
      <w:r>
        <w:rPr>
          <w:noProof/>
        </w:rPr>
        <w:fldChar w:fldCharType="separate"/>
      </w:r>
      <w:r>
        <w:rPr>
          <w:noProof/>
        </w:rPr>
        <w:t>14</w:t>
      </w:r>
      <w:r>
        <w:rPr>
          <w:noProof/>
        </w:rPr>
        <w:fldChar w:fldCharType="end"/>
      </w:r>
    </w:p>
    <w:p w14:paraId="1F3BF22C" w14:textId="77777777" w:rsidR="003D3F08" w:rsidRDefault="003D3F08">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Npcf_MBSPolicyAuthorization Service</w:t>
      </w:r>
      <w:r>
        <w:rPr>
          <w:noProof/>
        </w:rPr>
        <w:tab/>
      </w:r>
      <w:r>
        <w:rPr>
          <w:noProof/>
        </w:rPr>
        <w:fldChar w:fldCharType="begin"/>
      </w:r>
      <w:r>
        <w:rPr>
          <w:noProof/>
        </w:rPr>
        <w:instrText xml:space="preserve"> PAGEREF _Toc100763503 \h </w:instrText>
      </w:r>
      <w:r>
        <w:rPr>
          <w:noProof/>
        </w:rPr>
      </w:r>
      <w:r>
        <w:rPr>
          <w:noProof/>
        </w:rPr>
        <w:fldChar w:fldCharType="separate"/>
      </w:r>
      <w:r>
        <w:rPr>
          <w:noProof/>
        </w:rPr>
        <w:t>14</w:t>
      </w:r>
      <w:r>
        <w:rPr>
          <w:noProof/>
        </w:rPr>
        <w:fldChar w:fldCharType="end"/>
      </w:r>
    </w:p>
    <w:p w14:paraId="59C648A4" w14:textId="77777777" w:rsidR="003D3F08" w:rsidRDefault="003D3F08">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_Toc100763504 \h </w:instrText>
      </w:r>
      <w:r>
        <w:rPr>
          <w:noProof/>
        </w:rPr>
      </w:r>
      <w:r>
        <w:rPr>
          <w:noProof/>
        </w:rPr>
        <w:fldChar w:fldCharType="separate"/>
      </w:r>
      <w:r>
        <w:rPr>
          <w:noProof/>
        </w:rPr>
        <w:t>14</w:t>
      </w:r>
      <w:r>
        <w:rPr>
          <w:noProof/>
        </w:rPr>
        <w:fldChar w:fldCharType="end"/>
      </w:r>
    </w:p>
    <w:p w14:paraId="26DDA06F" w14:textId="77777777" w:rsidR="003D3F08" w:rsidRDefault="003D3F08">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_Toc100763505 \h </w:instrText>
      </w:r>
      <w:r>
        <w:rPr>
          <w:noProof/>
        </w:rPr>
      </w:r>
      <w:r>
        <w:rPr>
          <w:noProof/>
        </w:rPr>
        <w:fldChar w:fldCharType="separate"/>
      </w:r>
      <w:r>
        <w:rPr>
          <w:noProof/>
        </w:rPr>
        <w:t>14</w:t>
      </w:r>
      <w:r>
        <w:rPr>
          <w:noProof/>
        </w:rPr>
        <w:fldChar w:fldCharType="end"/>
      </w:r>
    </w:p>
    <w:p w14:paraId="1F608889" w14:textId="77777777" w:rsidR="003D3F08" w:rsidRDefault="003D3F08">
      <w:pPr>
        <w:pStyle w:val="TOC4"/>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_Toc100763506 \h </w:instrText>
      </w:r>
      <w:r>
        <w:rPr>
          <w:noProof/>
        </w:rPr>
      </w:r>
      <w:r>
        <w:rPr>
          <w:noProof/>
        </w:rPr>
        <w:fldChar w:fldCharType="separate"/>
      </w:r>
      <w:r>
        <w:rPr>
          <w:noProof/>
        </w:rPr>
        <w:t>14</w:t>
      </w:r>
      <w:r>
        <w:rPr>
          <w:noProof/>
        </w:rPr>
        <w:fldChar w:fldCharType="end"/>
      </w:r>
    </w:p>
    <w:p w14:paraId="5562AAD0" w14:textId="77777777" w:rsidR="003D3F08" w:rsidRDefault="003D3F08">
      <w:pPr>
        <w:pStyle w:val="TOC4"/>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Npcf_MBSPoliyAuthorization_Create</w:t>
      </w:r>
      <w:r>
        <w:rPr>
          <w:noProof/>
        </w:rPr>
        <w:tab/>
      </w:r>
      <w:r>
        <w:rPr>
          <w:noProof/>
        </w:rPr>
        <w:fldChar w:fldCharType="begin"/>
      </w:r>
      <w:r>
        <w:rPr>
          <w:noProof/>
        </w:rPr>
        <w:instrText xml:space="preserve"> PAGEREF _Toc100763507 \h </w:instrText>
      </w:r>
      <w:r>
        <w:rPr>
          <w:noProof/>
        </w:rPr>
      </w:r>
      <w:r>
        <w:rPr>
          <w:noProof/>
        </w:rPr>
        <w:fldChar w:fldCharType="separate"/>
      </w:r>
      <w:r>
        <w:rPr>
          <w:noProof/>
        </w:rPr>
        <w:t>15</w:t>
      </w:r>
      <w:r>
        <w:rPr>
          <w:noProof/>
        </w:rPr>
        <w:fldChar w:fldCharType="end"/>
      </w:r>
    </w:p>
    <w:p w14:paraId="453FCC7F" w14:textId="77777777" w:rsidR="003D3F08" w:rsidRDefault="003D3F08">
      <w:pPr>
        <w:pStyle w:val="TOC5"/>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_Toc100763508 \h </w:instrText>
      </w:r>
      <w:r>
        <w:rPr>
          <w:noProof/>
        </w:rPr>
      </w:r>
      <w:r>
        <w:rPr>
          <w:noProof/>
        </w:rPr>
        <w:fldChar w:fldCharType="separate"/>
      </w:r>
      <w:r>
        <w:rPr>
          <w:noProof/>
        </w:rPr>
        <w:t>15</w:t>
      </w:r>
      <w:r>
        <w:rPr>
          <w:noProof/>
        </w:rPr>
        <w:fldChar w:fldCharType="end"/>
      </w:r>
    </w:p>
    <w:p w14:paraId="3B95034C" w14:textId="77777777" w:rsidR="003D3F08" w:rsidRPr="003D3F08" w:rsidRDefault="003D3F08">
      <w:pPr>
        <w:pStyle w:val="TOC5"/>
        <w:rPr>
          <w:rFonts w:asciiTheme="minorHAnsi" w:eastAsiaTheme="minorEastAsia" w:hAnsiTheme="minorHAnsi" w:cstheme="minorBidi"/>
          <w:noProof/>
          <w:sz w:val="22"/>
          <w:szCs w:val="22"/>
          <w:lang w:val="fr-FR" w:eastAsia="zh-CN"/>
        </w:rPr>
      </w:pPr>
      <w:r w:rsidRPr="003D3F08">
        <w:rPr>
          <w:noProof/>
          <w:lang w:val="fr-FR"/>
        </w:rPr>
        <w:t>5.3.2.2.2</w:t>
      </w:r>
      <w:r w:rsidRPr="003D3F08">
        <w:rPr>
          <w:rFonts w:asciiTheme="minorHAnsi" w:eastAsiaTheme="minorEastAsia" w:hAnsiTheme="minorHAnsi" w:cstheme="minorBidi"/>
          <w:noProof/>
          <w:sz w:val="22"/>
          <w:szCs w:val="22"/>
          <w:lang w:val="fr-FR" w:eastAsia="zh-CN"/>
        </w:rPr>
        <w:tab/>
      </w:r>
      <w:r w:rsidRPr="003D3F08">
        <w:rPr>
          <w:noProof/>
          <w:lang w:val="fr-FR"/>
        </w:rPr>
        <w:t>MBS Application Session Context Establishment</w:t>
      </w:r>
      <w:r w:rsidRPr="003D3F08">
        <w:rPr>
          <w:noProof/>
          <w:lang w:val="fr-FR"/>
        </w:rPr>
        <w:tab/>
      </w:r>
      <w:r>
        <w:rPr>
          <w:noProof/>
        </w:rPr>
        <w:fldChar w:fldCharType="begin"/>
      </w:r>
      <w:r w:rsidRPr="003D3F08">
        <w:rPr>
          <w:noProof/>
          <w:lang w:val="fr-FR"/>
        </w:rPr>
        <w:instrText xml:space="preserve"> PAGEREF _Toc100763509 \h </w:instrText>
      </w:r>
      <w:r>
        <w:rPr>
          <w:noProof/>
        </w:rPr>
      </w:r>
      <w:r>
        <w:rPr>
          <w:noProof/>
        </w:rPr>
        <w:fldChar w:fldCharType="separate"/>
      </w:r>
      <w:r w:rsidRPr="003D3F08">
        <w:rPr>
          <w:noProof/>
          <w:lang w:val="fr-FR"/>
        </w:rPr>
        <w:t>15</w:t>
      </w:r>
      <w:r>
        <w:rPr>
          <w:noProof/>
        </w:rPr>
        <w:fldChar w:fldCharType="end"/>
      </w:r>
    </w:p>
    <w:p w14:paraId="5EAC484F" w14:textId="77777777" w:rsidR="003D3F08" w:rsidRDefault="003D3F08">
      <w:pPr>
        <w:pStyle w:val="TOC4"/>
        <w:rPr>
          <w:rFonts w:asciiTheme="minorHAnsi" w:eastAsiaTheme="minorEastAsia" w:hAnsiTheme="minorHAnsi" w:cstheme="minorBidi"/>
          <w:noProof/>
          <w:sz w:val="22"/>
          <w:szCs w:val="22"/>
          <w:lang w:val="en-US" w:eastAsia="zh-CN"/>
        </w:rPr>
      </w:pPr>
      <w:r>
        <w:rPr>
          <w:noProof/>
        </w:rPr>
        <w:t>5.3.2.3</w:t>
      </w:r>
      <w:r>
        <w:rPr>
          <w:rFonts w:asciiTheme="minorHAnsi" w:eastAsiaTheme="minorEastAsia" w:hAnsiTheme="minorHAnsi" w:cstheme="minorBidi"/>
          <w:noProof/>
          <w:sz w:val="22"/>
          <w:szCs w:val="22"/>
          <w:lang w:val="en-US" w:eastAsia="zh-CN"/>
        </w:rPr>
        <w:tab/>
      </w:r>
      <w:r>
        <w:rPr>
          <w:noProof/>
        </w:rPr>
        <w:t>Npcf_MBSPoliyAuthorization_Update</w:t>
      </w:r>
      <w:r>
        <w:rPr>
          <w:noProof/>
        </w:rPr>
        <w:tab/>
      </w:r>
      <w:r>
        <w:rPr>
          <w:noProof/>
        </w:rPr>
        <w:fldChar w:fldCharType="begin"/>
      </w:r>
      <w:r>
        <w:rPr>
          <w:noProof/>
        </w:rPr>
        <w:instrText xml:space="preserve"> PAGEREF _Toc100763510 \h </w:instrText>
      </w:r>
      <w:r>
        <w:rPr>
          <w:noProof/>
        </w:rPr>
      </w:r>
      <w:r>
        <w:rPr>
          <w:noProof/>
        </w:rPr>
        <w:fldChar w:fldCharType="separate"/>
      </w:r>
      <w:r>
        <w:rPr>
          <w:noProof/>
        </w:rPr>
        <w:t>16</w:t>
      </w:r>
      <w:r>
        <w:rPr>
          <w:noProof/>
        </w:rPr>
        <w:fldChar w:fldCharType="end"/>
      </w:r>
    </w:p>
    <w:p w14:paraId="125EE667" w14:textId="77777777" w:rsidR="003D3F08" w:rsidRDefault="003D3F08">
      <w:pPr>
        <w:pStyle w:val="TOC5"/>
        <w:rPr>
          <w:rFonts w:asciiTheme="minorHAnsi" w:eastAsiaTheme="minorEastAsia" w:hAnsiTheme="minorHAnsi" w:cstheme="minorBidi"/>
          <w:noProof/>
          <w:sz w:val="22"/>
          <w:szCs w:val="22"/>
          <w:lang w:val="en-US" w:eastAsia="zh-CN"/>
        </w:rPr>
      </w:pPr>
      <w:r>
        <w:rPr>
          <w:noProof/>
        </w:rPr>
        <w:t>5.3.2.3.1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_Toc100763511 \h </w:instrText>
      </w:r>
      <w:r>
        <w:rPr>
          <w:noProof/>
        </w:rPr>
      </w:r>
      <w:r>
        <w:rPr>
          <w:noProof/>
        </w:rPr>
        <w:fldChar w:fldCharType="separate"/>
      </w:r>
      <w:r>
        <w:rPr>
          <w:noProof/>
        </w:rPr>
        <w:t>16</w:t>
      </w:r>
      <w:r>
        <w:rPr>
          <w:noProof/>
        </w:rPr>
        <w:fldChar w:fldCharType="end"/>
      </w:r>
    </w:p>
    <w:p w14:paraId="5DB9BFE1" w14:textId="77777777" w:rsidR="003D3F08" w:rsidRDefault="003D3F08">
      <w:pPr>
        <w:pStyle w:val="TOC5"/>
        <w:rPr>
          <w:rFonts w:asciiTheme="minorHAnsi" w:eastAsiaTheme="minorEastAsia" w:hAnsiTheme="minorHAnsi" w:cstheme="minorBidi"/>
          <w:noProof/>
          <w:sz w:val="22"/>
          <w:szCs w:val="22"/>
          <w:lang w:val="en-US" w:eastAsia="zh-CN"/>
        </w:rPr>
      </w:pPr>
      <w:r>
        <w:rPr>
          <w:noProof/>
        </w:rPr>
        <w:t>5.3.2.3.2</w:t>
      </w:r>
      <w:r>
        <w:rPr>
          <w:rFonts w:asciiTheme="minorHAnsi" w:eastAsiaTheme="minorEastAsia" w:hAnsiTheme="minorHAnsi" w:cstheme="minorBidi"/>
          <w:noProof/>
          <w:sz w:val="22"/>
          <w:szCs w:val="22"/>
          <w:lang w:val="en-US" w:eastAsia="zh-CN"/>
        </w:rPr>
        <w:tab/>
      </w:r>
      <w:r>
        <w:rPr>
          <w:noProof/>
        </w:rPr>
        <w:t>MBS Application Session Context Update</w:t>
      </w:r>
      <w:r>
        <w:rPr>
          <w:noProof/>
        </w:rPr>
        <w:tab/>
      </w:r>
      <w:r>
        <w:rPr>
          <w:noProof/>
        </w:rPr>
        <w:fldChar w:fldCharType="begin"/>
      </w:r>
      <w:r>
        <w:rPr>
          <w:noProof/>
        </w:rPr>
        <w:instrText xml:space="preserve"> PAGEREF _Toc100763512 \h </w:instrText>
      </w:r>
      <w:r>
        <w:rPr>
          <w:noProof/>
        </w:rPr>
      </w:r>
      <w:r>
        <w:rPr>
          <w:noProof/>
        </w:rPr>
        <w:fldChar w:fldCharType="separate"/>
      </w:r>
      <w:r>
        <w:rPr>
          <w:noProof/>
        </w:rPr>
        <w:t>16</w:t>
      </w:r>
      <w:r>
        <w:rPr>
          <w:noProof/>
        </w:rPr>
        <w:fldChar w:fldCharType="end"/>
      </w:r>
    </w:p>
    <w:p w14:paraId="3A02F900" w14:textId="77777777" w:rsidR="003D3F08" w:rsidRDefault="003D3F08">
      <w:pPr>
        <w:pStyle w:val="TOC4"/>
        <w:rPr>
          <w:rFonts w:asciiTheme="minorHAnsi" w:eastAsiaTheme="minorEastAsia" w:hAnsiTheme="minorHAnsi" w:cstheme="minorBidi"/>
          <w:noProof/>
          <w:sz w:val="22"/>
          <w:szCs w:val="22"/>
          <w:lang w:val="en-US" w:eastAsia="zh-CN"/>
        </w:rPr>
      </w:pPr>
      <w:r>
        <w:rPr>
          <w:noProof/>
        </w:rPr>
        <w:t>5.3.2.4</w:t>
      </w:r>
      <w:r>
        <w:rPr>
          <w:rFonts w:asciiTheme="minorHAnsi" w:eastAsiaTheme="minorEastAsia" w:hAnsiTheme="minorHAnsi" w:cstheme="minorBidi"/>
          <w:noProof/>
          <w:sz w:val="22"/>
          <w:szCs w:val="22"/>
          <w:lang w:val="en-US" w:eastAsia="zh-CN"/>
        </w:rPr>
        <w:tab/>
      </w:r>
      <w:r>
        <w:rPr>
          <w:noProof/>
        </w:rPr>
        <w:t>Npcf_MBSPoliyAuthorization_Delete</w:t>
      </w:r>
      <w:r>
        <w:rPr>
          <w:noProof/>
        </w:rPr>
        <w:tab/>
      </w:r>
      <w:r>
        <w:rPr>
          <w:noProof/>
        </w:rPr>
        <w:fldChar w:fldCharType="begin"/>
      </w:r>
      <w:r>
        <w:rPr>
          <w:noProof/>
        </w:rPr>
        <w:instrText xml:space="preserve"> PAGEREF _Toc100763513 \h </w:instrText>
      </w:r>
      <w:r>
        <w:rPr>
          <w:noProof/>
        </w:rPr>
      </w:r>
      <w:r>
        <w:rPr>
          <w:noProof/>
        </w:rPr>
        <w:fldChar w:fldCharType="separate"/>
      </w:r>
      <w:r>
        <w:rPr>
          <w:noProof/>
        </w:rPr>
        <w:t>16</w:t>
      </w:r>
      <w:r>
        <w:rPr>
          <w:noProof/>
        </w:rPr>
        <w:fldChar w:fldCharType="end"/>
      </w:r>
    </w:p>
    <w:p w14:paraId="1F173BCF" w14:textId="77777777" w:rsidR="003D3F08" w:rsidRDefault="003D3F08">
      <w:pPr>
        <w:pStyle w:val="TOC5"/>
        <w:rPr>
          <w:rFonts w:asciiTheme="minorHAnsi" w:eastAsiaTheme="minorEastAsia" w:hAnsiTheme="minorHAnsi" w:cstheme="minorBidi"/>
          <w:noProof/>
          <w:sz w:val="22"/>
          <w:szCs w:val="22"/>
          <w:lang w:val="en-US" w:eastAsia="zh-CN"/>
        </w:rPr>
      </w:pPr>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_Toc100763514 \h </w:instrText>
      </w:r>
      <w:r>
        <w:rPr>
          <w:noProof/>
        </w:rPr>
      </w:r>
      <w:r>
        <w:rPr>
          <w:noProof/>
        </w:rPr>
        <w:fldChar w:fldCharType="separate"/>
      </w:r>
      <w:r>
        <w:rPr>
          <w:noProof/>
        </w:rPr>
        <w:t>16</w:t>
      </w:r>
      <w:r>
        <w:rPr>
          <w:noProof/>
        </w:rPr>
        <w:fldChar w:fldCharType="end"/>
      </w:r>
    </w:p>
    <w:p w14:paraId="595E40A0" w14:textId="77777777" w:rsidR="003D3F08" w:rsidRDefault="003D3F08">
      <w:pPr>
        <w:pStyle w:val="TOC5"/>
        <w:rPr>
          <w:rFonts w:asciiTheme="minorHAnsi" w:eastAsiaTheme="minorEastAsia" w:hAnsiTheme="minorHAnsi" w:cstheme="minorBidi"/>
          <w:noProof/>
          <w:sz w:val="22"/>
          <w:szCs w:val="22"/>
          <w:lang w:val="en-US" w:eastAsia="zh-CN"/>
        </w:rPr>
      </w:pPr>
      <w:r>
        <w:rPr>
          <w:noProof/>
        </w:rPr>
        <w:t>5.3.2.4.2</w:t>
      </w:r>
      <w:r>
        <w:rPr>
          <w:rFonts w:asciiTheme="minorHAnsi" w:eastAsiaTheme="minorEastAsia" w:hAnsiTheme="minorHAnsi" w:cstheme="minorBidi"/>
          <w:noProof/>
          <w:sz w:val="22"/>
          <w:szCs w:val="22"/>
          <w:lang w:val="en-US" w:eastAsia="zh-CN"/>
        </w:rPr>
        <w:tab/>
      </w:r>
      <w:r>
        <w:rPr>
          <w:noProof/>
        </w:rPr>
        <w:t>MBS Application Session Context Deletion</w:t>
      </w:r>
      <w:r>
        <w:rPr>
          <w:noProof/>
        </w:rPr>
        <w:tab/>
      </w:r>
      <w:r>
        <w:rPr>
          <w:noProof/>
        </w:rPr>
        <w:fldChar w:fldCharType="begin"/>
      </w:r>
      <w:r>
        <w:rPr>
          <w:noProof/>
        </w:rPr>
        <w:instrText xml:space="preserve"> PAGEREF _Toc100763515 \h </w:instrText>
      </w:r>
      <w:r>
        <w:rPr>
          <w:noProof/>
        </w:rPr>
      </w:r>
      <w:r>
        <w:rPr>
          <w:noProof/>
        </w:rPr>
        <w:fldChar w:fldCharType="separate"/>
      </w:r>
      <w:r>
        <w:rPr>
          <w:noProof/>
        </w:rPr>
        <w:t>17</w:t>
      </w:r>
      <w:r>
        <w:rPr>
          <w:noProof/>
        </w:rPr>
        <w:fldChar w:fldCharType="end"/>
      </w:r>
    </w:p>
    <w:p w14:paraId="0FE21E75" w14:textId="77777777" w:rsidR="003D3F08" w:rsidRDefault="003D3F08">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_Toc100763516 \h </w:instrText>
      </w:r>
      <w:r>
        <w:rPr>
          <w:noProof/>
        </w:rPr>
      </w:r>
      <w:r>
        <w:rPr>
          <w:noProof/>
        </w:rPr>
        <w:fldChar w:fldCharType="separate"/>
      </w:r>
      <w:r>
        <w:rPr>
          <w:noProof/>
        </w:rPr>
        <w:t>17</w:t>
      </w:r>
      <w:r>
        <w:rPr>
          <w:noProof/>
        </w:rPr>
        <w:fldChar w:fldCharType="end"/>
      </w:r>
    </w:p>
    <w:p w14:paraId="70B72A4B" w14:textId="77777777" w:rsidR="003D3F08" w:rsidRDefault="003D3F08">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Npcf_MBSPolicyControl Service API</w:t>
      </w:r>
      <w:r>
        <w:rPr>
          <w:noProof/>
        </w:rPr>
        <w:tab/>
      </w:r>
      <w:r>
        <w:rPr>
          <w:noProof/>
        </w:rPr>
        <w:fldChar w:fldCharType="begin"/>
      </w:r>
      <w:r>
        <w:rPr>
          <w:noProof/>
        </w:rPr>
        <w:instrText xml:space="preserve"> PAGEREF _Toc100763517 \h </w:instrText>
      </w:r>
      <w:r>
        <w:rPr>
          <w:noProof/>
        </w:rPr>
      </w:r>
      <w:r>
        <w:rPr>
          <w:noProof/>
        </w:rPr>
        <w:fldChar w:fldCharType="separate"/>
      </w:r>
      <w:r>
        <w:rPr>
          <w:noProof/>
        </w:rPr>
        <w:t>17</w:t>
      </w:r>
      <w:r>
        <w:rPr>
          <w:noProof/>
        </w:rPr>
        <w:fldChar w:fldCharType="end"/>
      </w:r>
    </w:p>
    <w:p w14:paraId="3DDE7D80" w14:textId="77777777" w:rsidR="003D3F08" w:rsidRDefault="003D3F08">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_Toc100763518 \h </w:instrText>
      </w:r>
      <w:r>
        <w:rPr>
          <w:noProof/>
        </w:rPr>
      </w:r>
      <w:r>
        <w:rPr>
          <w:noProof/>
        </w:rPr>
        <w:fldChar w:fldCharType="separate"/>
      </w:r>
      <w:r>
        <w:rPr>
          <w:noProof/>
        </w:rPr>
        <w:t>17</w:t>
      </w:r>
      <w:r>
        <w:rPr>
          <w:noProof/>
        </w:rPr>
        <w:fldChar w:fldCharType="end"/>
      </w:r>
    </w:p>
    <w:p w14:paraId="1B8173E4" w14:textId="77777777" w:rsidR="003D3F08" w:rsidRDefault="003D3F08">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_Toc100763519 \h </w:instrText>
      </w:r>
      <w:r>
        <w:rPr>
          <w:noProof/>
        </w:rPr>
      </w:r>
      <w:r>
        <w:rPr>
          <w:noProof/>
        </w:rPr>
        <w:fldChar w:fldCharType="separate"/>
      </w:r>
      <w:r>
        <w:rPr>
          <w:noProof/>
        </w:rPr>
        <w:t>18</w:t>
      </w:r>
      <w:r>
        <w:rPr>
          <w:noProof/>
        </w:rPr>
        <w:fldChar w:fldCharType="end"/>
      </w:r>
    </w:p>
    <w:p w14:paraId="5047A3E1" w14:textId="77777777" w:rsidR="003D3F08" w:rsidRDefault="003D3F08">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_Toc100763520 \h </w:instrText>
      </w:r>
      <w:r>
        <w:rPr>
          <w:noProof/>
        </w:rPr>
      </w:r>
      <w:r>
        <w:rPr>
          <w:noProof/>
        </w:rPr>
        <w:fldChar w:fldCharType="separate"/>
      </w:r>
      <w:r>
        <w:rPr>
          <w:noProof/>
        </w:rPr>
        <w:t>18</w:t>
      </w:r>
      <w:r>
        <w:rPr>
          <w:noProof/>
        </w:rPr>
        <w:fldChar w:fldCharType="end"/>
      </w:r>
    </w:p>
    <w:p w14:paraId="6766D576" w14:textId="77777777" w:rsidR="003D3F08" w:rsidRDefault="003D3F08">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_Toc100763521 \h </w:instrText>
      </w:r>
      <w:r>
        <w:rPr>
          <w:noProof/>
        </w:rPr>
      </w:r>
      <w:r>
        <w:rPr>
          <w:noProof/>
        </w:rPr>
        <w:fldChar w:fldCharType="separate"/>
      </w:r>
      <w:r>
        <w:rPr>
          <w:noProof/>
        </w:rPr>
        <w:t>18</w:t>
      </w:r>
      <w:r>
        <w:rPr>
          <w:noProof/>
        </w:rPr>
        <w:fldChar w:fldCharType="end"/>
      </w:r>
    </w:p>
    <w:p w14:paraId="6F181131" w14:textId="77777777" w:rsidR="003D3F08" w:rsidRDefault="003D3F08">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_Toc100763522 \h </w:instrText>
      </w:r>
      <w:r>
        <w:rPr>
          <w:noProof/>
        </w:rPr>
      </w:r>
      <w:r>
        <w:rPr>
          <w:noProof/>
        </w:rPr>
        <w:fldChar w:fldCharType="separate"/>
      </w:r>
      <w:r>
        <w:rPr>
          <w:noProof/>
        </w:rPr>
        <w:t>18</w:t>
      </w:r>
      <w:r>
        <w:rPr>
          <w:noProof/>
        </w:rPr>
        <w:fldChar w:fldCharType="end"/>
      </w:r>
    </w:p>
    <w:p w14:paraId="09587246" w14:textId="77777777" w:rsidR="003D3F08" w:rsidRDefault="003D3F08">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_Toc100763523 \h </w:instrText>
      </w:r>
      <w:r>
        <w:rPr>
          <w:noProof/>
        </w:rPr>
      </w:r>
      <w:r>
        <w:rPr>
          <w:noProof/>
        </w:rPr>
        <w:fldChar w:fldCharType="separate"/>
      </w:r>
      <w:r>
        <w:rPr>
          <w:noProof/>
        </w:rPr>
        <w:t>18</w:t>
      </w:r>
      <w:r>
        <w:rPr>
          <w:noProof/>
        </w:rPr>
        <w:fldChar w:fldCharType="end"/>
      </w:r>
    </w:p>
    <w:p w14:paraId="2124A972" w14:textId="77777777" w:rsidR="003D3F08" w:rsidRDefault="003D3F08">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_Toc100763524 \h </w:instrText>
      </w:r>
      <w:r>
        <w:rPr>
          <w:noProof/>
        </w:rPr>
      </w:r>
      <w:r>
        <w:rPr>
          <w:noProof/>
        </w:rPr>
        <w:fldChar w:fldCharType="separate"/>
      </w:r>
      <w:r>
        <w:rPr>
          <w:noProof/>
        </w:rPr>
        <w:t>18</w:t>
      </w:r>
      <w:r>
        <w:rPr>
          <w:noProof/>
        </w:rPr>
        <w:fldChar w:fldCharType="end"/>
      </w:r>
    </w:p>
    <w:p w14:paraId="16852EDE" w14:textId="77777777" w:rsidR="003D3F08" w:rsidRDefault="003D3F08">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_Toc100763525 \h </w:instrText>
      </w:r>
      <w:r>
        <w:rPr>
          <w:noProof/>
        </w:rPr>
      </w:r>
      <w:r>
        <w:rPr>
          <w:noProof/>
        </w:rPr>
        <w:fldChar w:fldCharType="separate"/>
      </w:r>
      <w:r>
        <w:rPr>
          <w:noProof/>
        </w:rPr>
        <w:t>18</w:t>
      </w:r>
      <w:r>
        <w:rPr>
          <w:noProof/>
        </w:rPr>
        <w:fldChar w:fldCharType="end"/>
      </w:r>
    </w:p>
    <w:p w14:paraId="0E63B3D2" w14:textId="77777777" w:rsidR="003D3F08" w:rsidRDefault="003D3F08">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_Toc100763526 \h </w:instrText>
      </w:r>
      <w:r>
        <w:rPr>
          <w:noProof/>
        </w:rPr>
      </w:r>
      <w:r>
        <w:rPr>
          <w:noProof/>
        </w:rPr>
        <w:fldChar w:fldCharType="separate"/>
      </w:r>
      <w:r>
        <w:rPr>
          <w:noProof/>
        </w:rPr>
        <w:t>18</w:t>
      </w:r>
      <w:r>
        <w:rPr>
          <w:noProof/>
        </w:rPr>
        <w:fldChar w:fldCharType="end"/>
      </w:r>
    </w:p>
    <w:p w14:paraId="21F64978" w14:textId="77777777" w:rsidR="003D3F08" w:rsidRDefault="003D3F08">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MBS Policies</w:t>
      </w:r>
      <w:r>
        <w:rPr>
          <w:noProof/>
        </w:rPr>
        <w:tab/>
      </w:r>
      <w:r>
        <w:rPr>
          <w:noProof/>
        </w:rPr>
        <w:fldChar w:fldCharType="begin"/>
      </w:r>
      <w:r>
        <w:rPr>
          <w:noProof/>
        </w:rPr>
        <w:instrText xml:space="preserve"> PAGEREF _Toc100763527 \h </w:instrText>
      </w:r>
      <w:r>
        <w:rPr>
          <w:noProof/>
        </w:rPr>
      </w:r>
      <w:r>
        <w:rPr>
          <w:noProof/>
        </w:rPr>
        <w:fldChar w:fldCharType="separate"/>
      </w:r>
      <w:r>
        <w:rPr>
          <w:noProof/>
        </w:rPr>
        <w:t>19</w:t>
      </w:r>
      <w:r>
        <w:rPr>
          <w:noProof/>
        </w:rPr>
        <w:fldChar w:fldCharType="end"/>
      </w:r>
    </w:p>
    <w:p w14:paraId="006D53B2" w14:textId="77777777" w:rsidR="003D3F08" w:rsidRDefault="003D3F08">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_Toc100763528 \h </w:instrText>
      </w:r>
      <w:r>
        <w:rPr>
          <w:noProof/>
        </w:rPr>
      </w:r>
      <w:r>
        <w:rPr>
          <w:noProof/>
        </w:rPr>
        <w:fldChar w:fldCharType="separate"/>
      </w:r>
      <w:r>
        <w:rPr>
          <w:noProof/>
        </w:rPr>
        <w:t>19</w:t>
      </w:r>
      <w:r>
        <w:rPr>
          <w:noProof/>
        </w:rPr>
        <w:fldChar w:fldCharType="end"/>
      </w:r>
    </w:p>
    <w:p w14:paraId="7D3071A2" w14:textId="77777777" w:rsidR="003D3F08" w:rsidRDefault="003D3F08">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_Toc100763529 \h </w:instrText>
      </w:r>
      <w:r>
        <w:rPr>
          <w:noProof/>
        </w:rPr>
      </w:r>
      <w:r>
        <w:rPr>
          <w:noProof/>
        </w:rPr>
        <w:fldChar w:fldCharType="separate"/>
      </w:r>
      <w:r>
        <w:rPr>
          <w:noProof/>
        </w:rPr>
        <w:t>19</w:t>
      </w:r>
      <w:r>
        <w:rPr>
          <w:noProof/>
        </w:rPr>
        <w:fldChar w:fldCharType="end"/>
      </w:r>
    </w:p>
    <w:p w14:paraId="468446DE" w14:textId="77777777" w:rsidR="003D3F08" w:rsidRDefault="003D3F08">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_Toc100763530 \h </w:instrText>
      </w:r>
      <w:r>
        <w:rPr>
          <w:noProof/>
        </w:rPr>
      </w:r>
      <w:r>
        <w:rPr>
          <w:noProof/>
        </w:rPr>
        <w:fldChar w:fldCharType="separate"/>
      </w:r>
      <w:r>
        <w:rPr>
          <w:noProof/>
        </w:rPr>
        <w:t>19</w:t>
      </w:r>
      <w:r>
        <w:rPr>
          <w:noProof/>
        </w:rPr>
        <w:fldChar w:fldCharType="end"/>
      </w:r>
    </w:p>
    <w:p w14:paraId="5B9F9122" w14:textId="77777777" w:rsidR="003D3F08" w:rsidRDefault="003D3F08">
      <w:pPr>
        <w:pStyle w:val="TOC6"/>
        <w:rPr>
          <w:rFonts w:asciiTheme="minorHAnsi" w:eastAsiaTheme="minorEastAsia" w:hAnsiTheme="minorHAnsi" w:cstheme="minorBidi"/>
          <w:noProof/>
          <w:sz w:val="22"/>
          <w:szCs w:val="22"/>
          <w:lang w:val="en-US" w:eastAsia="zh-CN"/>
        </w:rPr>
      </w:pPr>
      <w:r>
        <w:rPr>
          <w:noProof/>
        </w:rPr>
        <w:lastRenderedPageBreak/>
        <w:t>6.1.3.2.3.1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_Toc100763531 \h </w:instrText>
      </w:r>
      <w:r>
        <w:rPr>
          <w:noProof/>
        </w:rPr>
      </w:r>
      <w:r>
        <w:rPr>
          <w:noProof/>
        </w:rPr>
        <w:fldChar w:fldCharType="separate"/>
      </w:r>
      <w:r>
        <w:rPr>
          <w:noProof/>
        </w:rPr>
        <w:t>19</w:t>
      </w:r>
      <w:r>
        <w:rPr>
          <w:noProof/>
        </w:rPr>
        <w:fldChar w:fldCharType="end"/>
      </w:r>
    </w:p>
    <w:p w14:paraId="138FA111" w14:textId="77777777" w:rsidR="003D3F08" w:rsidRDefault="003D3F08">
      <w:pPr>
        <w:pStyle w:val="TOC6"/>
        <w:rPr>
          <w:rFonts w:asciiTheme="minorHAnsi" w:eastAsiaTheme="minorEastAsia" w:hAnsiTheme="minorHAnsi" w:cstheme="minorBidi"/>
          <w:noProof/>
          <w:sz w:val="22"/>
          <w:szCs w:val="22"/>
          <w:lang w:val="en-US" w:eastAsia="zh-CN"/>
        </w:rPr>
      </w:pPr>
      <w:r>
        <w:rPr>
          <w:noProof/>
        </w:rPr>
        <w:t>6.1.3.2.3.2</w:t>
      </w:r>
      <w:r>
        <w:rPr>
          <w:rFonts w:asciiTheme="minorHAnsi" w:eastAsiaTheme="minorEastAsia" w:hAnsiTheme="minorHAnsi" w:cstheme="minorBidi"/>
          <w:noProof/>
          <w:sz w:val="22"/>
          <w:szCs w:val="22"/>
          <w:lang w:val="en-US" w:eastAsia="zh-CN"/>
        </w:rPr>
        <w:tab/>
      </w:r>
      <w:r>
        <w:rPr>
          <w:noProof/>
        </w:rPr>
        <w:t>&lt; method 2 &gt;</w:t>
      </w:r>
      <w:r>
        <w:rPr>
          <w:noProof/>
        </w:rPr>
        <w:tab/>
      </w:r>
      <w:r>
        <w:rPr>
          <w:noProof/>
        </w:rPr>
        <w:fldChar w:fldCharType="begin"/>
      </w:r>
      <w:r>
        <w:rPr>
          <w:noProof/>
        </w:rPr>
        <w:instrText xml:space="preserve"> PAGEREF _Toc100763532 \h </w:instrText>
      </w:r>
      <w:r>
        <w:rPr>
          <w:noProof/>
        </w:rPr>
      </w:r>
      <w:r>
        <w:rPr>
          <w:noProof/>
        </w:rPr>
        <w:fldChar w:fldCharType="separate"/>
      </w:r>
      <w:r>
        <w:rPr>
          <w:noProof/>
        </w:rPr>
        <w:t>20</w:t>
      </w:r>
      <w:r>
        <w:rPr>
          <w:noProof/>
        </w:rPr>
        <w:fldChar w:fldCharType="end"/>
      </w:r>
    </w:p>
    <w:p w14:paraId="0822C93E" w14:textId="77777777" w:rsidR="003D3F08" w:rsidRDefault="003D3F08">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_Toc100763533 \h </w:instrText>
      </w:r>
      <w:r>
        <w:rPr>
          <w:noProof/>
        </w:rPr>
      </w:r>
      <w:r>
        <w:rPr>
          <w:noProof/>
        </w:rPr>
        <w:fldChar w:fldCharType="separate"/>
      </w:r>
      <w:r>
        <w:rPr>
          <w:noProof/>
        </w:rPr>
        <w:t>20</w:t>
      </w:r>
      <w:r>
        <w:rPr>
          <w:noProof/>
        </w:rPr>
        <w:fldChar w:fldCharType="end"/>
      </w:r>
    </w:p>
    <w:p w14:paraId="398F0E9D" w14:textId="77777777" w:rsidR="003D3F08" w:rsidRDefault="003D3F08">
      <w:pPr>
        <w:pStyle w:val="TOC6"/>
        <w:rPr>
          <w:rFonts w:asciiTheme="minorHAnsi" w:eastAsiaTheme="minorEastAsia" w:hAnsiTheme="minorHAnsi" w:cstheme="minorBidi"/>
          <w:noProof/>
          <w:sz w:val="22"/>
          <w:szCs w:val="22"/>
          <w:lang w:val="en-US" w:eastAsia="zh-CN"/>
        </w:rPr>
      </w:pPr>
      <w:r>
        <w:rPr>
          <w:noProof/>
        </w:rPr>
        <w:t>6.1.3.2.4.1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_Toc100763534 \h </w:instrText>
      </w:r>
      <w:r>
        <w:rPr>
          <w:noProof/>
        </w:rPr>
      </w:r>
      <w:r>
        <w:rPr>
          <w:noProof/>
        </w:rPr>
        <w:fldChar w:fldCharType="separate"/>
      </w:r>
      <w:r>
        <w:rPr>
          <w:noProof/>
        </w:rPr>
        <w:t>20</w:t>
      </w:r>
      <w:r>
        <w:rPr>
          <w:noProof/>
        </w:rPr>
        <w:fldChar w:fldCharType="end"/>
      </w:r>
    </w:p>
    <w:p w14:paraId="403074A0" w14:textId="77777777" w:rsidR="003D3F08" w:rsidRDefault="003D3F08">
      <w:pPr>
        <w:pStyle w:val="TOC6"/>
        <w:rPr>
          <w:rFonts w:asciiTheme="minorHAnsi" w:eastAsiaTheme="minorEastAsia" w:hAnsiTheme="minorHAnsi" w:cstheme="minorBidi"/>
          <w:noProof/>
          <w:sz w:val="22"/>
          <w:szCs w:val="22"/>
          <w:lang w:val="en-US" w:eastAsia="zh-CN"/>
        </w:rPr>
      </w:pPr>
      <w:r>
        <w:rPr>
          <w:noProof/>
        </w:rPr>
        <w:t>6.1.3.2.4.2</w:t>
      </w:r>
      <w:r>
        <w:rPr>
          <w:rFonts w:asciiTheme="minorHAnsi" w:eastAsiaTheme="minorEastAsia" w:hAnsiTheme="minorHAnsi" w:cstheme="minorBidi"/>
          <w:noProof/>
          <w:sz w:val="22"/>
          <w:szCs w:val="22"/>
          <w:lang w:val="en-US" w:eastAsia="zh-CN"/>
        </w:rPr>
        <w:tab/>
      </w:r>
      <w:r>
        <w:rPr>
          <w:noProof/>
        </w:rPr>
        <w:t>Operation: &lt; operation 1 &gt;</w:t>
      </w:r>
      <w:r>
        <w:rPr>
          <w:noProof/>
        </w:rPr>
        <w:tab/>
      </w:r>
      <w:r>
        <w:rPr>
          <w:noProof/>
        </w:rPr>
        <w:fldChar w:fldCharType="begin"/>
      </w:r>
      <w:r>
        <w:rPr>
          <w:noProof/>
        </w:rPr>
        <w:instrText xml:space="preserve"> PAGEREF _Toc100763535 \h </w:instrText>
      </w:r>
      <w:r>
        <w:rPr>
          <w:noProof/>
        </w:rPr>
      </w:r>
      <w:r>
        <w:rPr>
          <w:noProof/>
        </w:rPr>
        <w:fldChar w:fldCharType="separate"/>
      </w:r>
      <w:r>
        <w:rPr>
          <w:noProof/>
        </w:rPr>
        <w:t>20</w:t>
      </w:r>
      <w:r>
        <w:rPr>
          <w:noProof/>
        </w:rPr>
        <w:fldChar w:fldCharType="end"/>
      </w:r>
    </w:p>
    <w:p w14:paraId="1DF704EE" w14:textId="77777777" w:rsidR="003D3F08" w:rsidRDefault="003D3F08">
      <w:pPr>
        <w:pStyle w:val="TOC6"/>
        <w:rPr>
          <w:rFonts w:asciiTheme="minorHAnsi" w:eastAsiaTheme="minorEastAsia" w:hAnsiTheme="minorHAnsi" w:cstheme="minorBidi"/>
          <w:noProof/>
          <w:sz w:val="22"/>
          <w:szCs w:val="22"/>
          <w:lang w:val="en-US" w:eastAsia="zh-CN"/>
        </w:rPr>
      </w:pPr>
      <w:r>
        <w:rPr>
          <w:noProof/>
        </w:rPr>
        <w:t>6.1.3.2.4.3</w:t>
      </w:r>
      <w:r>
        <w:rPr>
          <w:rFonts w:asciiTheme="minorHAnsi" w:eastAsiaTheme="minorEastAsia" w:hAnsiTheme="minorHAnsi" w:cstheme="minorBidi"/>
          <w:noProof/>
          <w:sz w:val="22"/>
          <w:szCs w:val="22"/>
          <w:lang w:val="en-US" w:eastAsia="zh-CN"/>
        </w:rPr>
        <w:tab/>
      </w:r>
      <w:r>
        <w:rPr>
          <w:noProof/>
        </w:rPr>
        <w:t>Operation: &lt; operation 2 &gt;</w:t>
      </w:r>
      <w:r>
        <w:rPr>
          <w:noProof/>
        </w:rPr>
        <w:tab/>
      </w:r>
      <w:r>
        <w:rPr>
          <w:noProof/>
        </w:rPr>
        <w:fldChar w:fldCharType="begin"/>
      </w:r>
      <w:r>
        <w:rPr>
          <w:noProof/>
        </w:rPr>
        <w:instrText xml:space="preserve"> PAGEREF _Toc100763536 \h </w:instrText>
      </w:r>
      <w:r>
        <w:rPr>
          <w:noProof/>
        </w:rPr>
      </w:r>
      <w:r>
        <w:rPr>
          <w:noProof/>
        </w:rPr>
        <w:fldChar w:fldCharType="separate"/>
      </w:r>
      <w:r>
        <w:rPr>
          <w:noProof/>
        </w:rPr>
        <w:t>21</w:t>
      </w:r>
      <w:r>
        <w:rPr>
          <w:noProof/>
        </w:rPr>
        <w:fldChar w:fldCharType="end"/>
      </w:r>
    </w:p>
    <w:p w14:paraId="2884DA08" w14:textId="77777777" w:rsidR="003D3F08" w:rsidRDefault="003D3F08">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Resource: Individual MBS Policy</w:t>
      </w:r>
      <w:r>
        <w:rPr>
          <w:noProof/>
        </w:rPr>
        <w:tab/>
      </w:r>
      <w:r>
        <w:rPr>
          <w:noProof/>
        </w:rPr>
        <w:fldChar w:fldCharType="begin"/>
      </w:r>
      <w:r>
        <w:rPr>
          <w:noProof/>
        </w:rPr>
        <w:instrText xml:space="preserve"> PAGEREF _Toc100763537 \h </w:instrText>
      </w:r>
      <w:r>
        <w:rPr>
          <w:noProof/>
        </w:rPr>
      </w:r>
      <w:r>
        <w:rPr>
          <w:noProof/>
        </w:rPr>
        <w:fldChar w:fldCharType="separate"/>
      </w:r>
      <w:r>
        <w:rPr>
          <w:noProof/>
        </w:rPr>
        <w:t>21</w:t>
      </w:r>
      <w:r>
        <w:rPr>
          <w:noProof/>
        </w:rPr>
        <w:fldChar w:fldCharType="end"/>
      </w:r>
    </w:p>
    <w:p w14:paraId="0BAD27E5" w14:textId="77777777" w:rsidR="003D3F08" w:rsidRDefault="003D3F08">
      <w:pPr>
        <w:pStyle w:val="TOC5"/>
        <w:rPr>
          <w:rFonts w:asciiTheme="minorHAnsi" w:eastAsiaTheme="minorEastAsia" w:hAnsiTheme="minorHAnsi" w:cstheme="minorBidi"/>
          <w:noProof/>
          <w:sz w:val="22"/>
          <w:szCs w:val="22"/>
          <w:lang w:val="en-US" w:eastAsia="zh-CN"/>
        </w:rPr>
      </w:pPr>
      <w:r w:rsidRPr="009339AB">
        <w:rPr>
          <w:rFonts w:eastAsia="宋体"/>
          <w:noProof/>
        </w:rPr>
        <w:t>6.1.3.3.1</w:t>
      </w:r>
      <w:r>
        <w:rPr>
          <w:rFonts w:asciiTheme="minorHAnsi" w:eastAsiaTheme="minorEastAsia" w:hAnsiTheme="minorHAnsi" w:cstheme="minorBidi"/>
          <w:noProof/>
          <w:sz w:val="22"/>
          <w:szCs w:val="22"/>
          <w:lang w:val="en-US" w:eastAsia="zh-CN"/>
        </w:rPr>
        <w:tab/>
      </w:r>
      <w:r w:rsidRPr="009339AB">
        <w:rPr>
          <w:rFonts w:eastAsia="宋体"/>
          <w:noProof/>
        </w:rPr>
        <w:t>Description</w:t>
      </w:r>
      <w:r>
        <w:rPr>
          <w:noProof/>
        </w:rPr>
        <w:tab/>
      </w:r>
      <w:r>
        <w:rPr>
          <w:noProof/>
        </w:rPr>
        <w:fldChar w:fldCharType="begin"/>
      </w:r>
      <w:r>
        <w:rPr>
          <w:noProof/>
        </w:rPr>
        <w:instrText xml:space="preserve"> PAGEREF _Toc100763538 \h </w:instrText>
      </w:r>
      <w:r>
        <w:rPr>
          <w:noProof/>
        </w:rPr>
      </w:r>
      <w:r>
        <w:rPr>
          <w:noProof/>
        </w:rPr>
        <w:fldChar w:fldCharType="separate"/>
      </w:r>
      <w:r>
        <w:rPr>
          <w:noProof/>
        </w:rPr>
        <w:t>21</w:t>
      </w:r>
      <w:r>
        <w:rPr>
          <w:noProof/>
        </w:rPr>
        <w:fldChar w:fldCharType="end"/>
      </w:r>
    </w:p>
    <w:p w14:paraId="0CE03E82" w14:textId="77777777" w:rsidR="003D3F08" w:rsidRDefault="003D3F08">
      <w:pPr>
        <w:pStyle w:val="TOC5"/>
        <w:rPr>
          <w:rFonts w:asciiTheme="minorHAnsi" w:eastAsiaTheme="minorEastAsia" w:hAnsiTheme="minorHAnsi" w:cstheme="minorBidi"/>
          <w:noProof/>
          <w:sz w:val="22"/>
          <w:szCs w:val="22"/>
          <w:lang w:val="en-US" w:eastAsia="zh-CN"/>
        </w:rPr>
      </w:pPr>
      <w:r w:rsidRPr="009339AB">
        <w:rPr>
          <w:rFonts w:eastAsia="宋体"/>
          <w:noProof/>
        </w:rPr>
        <w:t>6.1.3.3.2</w:t>
      </w:r>
      <w:r>
        <w:rPr>
          <w:rFonts w:asciiTheme="minorHAnsi" w:eastAsiaTheme="minorEastAsia" w:hAnsiTheme="minorHAnsi" w:cstheme="minorBidi"/>
          <w:noProof/>
          <w:sz w:val="22"/>
          <w:szCs w:val="22"/>
          <w:lang w:val="en-US" w:eastAsia="zh-CN"/>
        </w:rPr>
        <w:tab/>
      </w:r>
      <w:r w:rsidRPr="009339AB">
        <w:rPr>
          <w:rFonts w:eastAsia="宋体"/>
          <w:noProof/>
        </w:rPr>
        <w:t>Resource Definition</w:t>
      </w:r>
      <w:r>
        <w:rPr>
          <w:noProof/>
        </w:rPr>
        <w:tab/>
      </w:r>
      <w:r>
        <w:rPr>
          <w:noProof/>
        </w:rPr>
        <w:fldChar w:fldCharType="begin"/>
      </w:r>
      <w:r>
        <w:rPr>
          <w:noProof/>
        </w:rPr>
        <w:instrText xml:space="preserve"> PAGEREF _Toc100763539 \h </w:instrText>
      </w:r>
      <w:r>
        <w:rPr>
          <w:noProof/>
        </w:rPr>
      </w:r>
      <w:r>
        <w:rPr>
          <w:noProof/>
        </w:rPr>
        <w:fldChar w:fldCharType="separate"/>
      </w:r>
      <w:r>
        <w:rPr>
          <w:noProof/>
        </w:rPr>
        <w:t>21</w:t>
      </w:r>
      <w:r>
        <w:rPr>
          <w:noProof/>
        </w:rPr>
        <w:fldChar w:fldCharType="end"/>
      </w:r>
    </w:p>
    <w:p w14:paraId="11CAAB31" w14:textId="77777777" w:rsidR="003D3F08" w:rsidRDefault="003D3F08">
      <w:pPr>
        <w:pStyle w:val="TOC5"/>
        <w:rPr>
          <w:rFonts w:asciiTheme="minorHAnsi" w:eastAsiaTheme="minorEastAsia" w:hAnsiTheme="minorHAnsi" w:cstheme="minorBidi"/>
          <w:noProof/>
          <w:sz w:val="22"/>
          <w:szCs w:val="22"/>
          <w:lang w:val="en-US" w:eastAsia="zh-CN"/>
        </w:rPr>
      </w:pPr>
      <w:r w:rsidRPr="009339AB">
        <w:rPr>
          <w:rFonts w:eastAsia="宋体"/>
          <w:noProof/>
        </w:rPr>
        <w:t>6.1.3.3.3</w:t>
      </w:r>
      <w:r>
        <w:rPr>
          <w:rFonts w:asciiTheme="minorHAnsi" w:eastAsiaTheme="minorEastAsia" w:hAnsiTheme="minorHAnsi" w:cstheme="minorBidi"/>
          <w:noProof/>
          <w:sz w:val="22"/>
          <w:szCs w:val="22"/>
          <w:lang w:val="en-US" w:eastAsia="zh-CN"/>
        </w:rPr>
        <w:tab/>
      </w:r>
      <w:r w:rsidRPr="009339AB">
        <w:rPr>
          <w:rFonts w:eastAsia="宋体"/>
          <w:noProof/>
        </w:rPr>
        <w:t>Resource Standard Methods</w:t>
      </w:r>
      <w:r>
        <w:rPr>
          <w:noProof/>
        </w:rPr>
        <w:tab/>
      </w:r>
      <w:r>
        <w:rPr>
          <w:noProof/>
        </w:rPr>
        <w:fldChar w:fldCharType="begin"/>
      </w:r>
      <w:r>
        <w:rPr>
          <w:noProof/>
        </w:rPr>
        <w:instrText xml:space="preserve"> PAGEREF _Toc100763540 \h </w:instrText>
      </w:r>
      <w:r>
        <w:rPr>
          <w:noProof/>
        </w:rPr>
      </w:r>
      <w:r>
        <w:rPr>
          <w:noProof/>
        </w:rPr>
        <w:fldChar w:fldCharType="separate"/>
      </w:r>
      <w:r>
        <w:rPr>
          <w:noProof/>
        </w:rPr>
        <w:t>21</w:t>
      </w:r>
      <w:r>
        <w:rPr>
          <w:noProof/>
        </w:rPr>
        <w:fldChar w:fldCharType="end"/>
      </w:r>
    </w:p>
    <w:p w14:paraId="27161F7D" w14:textId="77777777" w:rsidR="003D3F08" w:rsidRDefault="003D3F08">
      <w:pPr>
        <w:pStyle w:val="TOC6"/>
        <w:rPr>
          <w:rFonts w:asciiTheme="minorHAnsi" w:eastAsiaTheme="minorEastAsia" w:hAnsiTheme="minorHAnsi" w:cstheme="minorBidi"/>
          <w:noProof/>
          <w:sz w:val="22"/>
          <w:szCs w:val="22"/>
          <w:lang w:val="en-US" w:eastAsia="zh-CN"/>
        </w:rPr>
      </w:pPr>
      <w:r>
        <w:rPr>
          <w:noProof/>
        </w:rPr>
        <w:t>6.1.3.3.3.1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_Toc100763541 \h </w:instrText>
      </w:r>
      <w:r>
        <w:rPr>
          <w:noProof/>
        </w:rPr>
      </w:r>
      <w:r>
        <w:rPr>
          <w:noProof/>
        </w:rPr>
        <w:fldChar w:fldCharType="separate"/>
      </w:r>
      <w:r>
        <w:rPr>
          <w:noProof/>
        </w:rPr>
        <w:t>21</w:t>
      </w:r>
      <w:r>
        <w:rPr>
          <w:noProof/>
        </w:rPr>
        <w:fldChar w:fldCharType="end"/>
      </w:r>
    </w:p>
    <w:p w14:paraId="16C2CA17" w14:textId="77777777" w:rsidR="003D3F08" w:rsidRDefault="003D3F08">
      <w:pPr>
        <w:pStyle w:val="TOC6"/>
        <w:rPr>
          <w:rFonts w:asciiTheme="minorHAnsi" w:eastAsiaTheme="minorEastAsia" w:hAnsiTheme="minorHAnsi" w:cstheme="minorBidi"/>
          <w:noProof/>
          <w:sz w:val="22"/>
          <w:szCs w:val="22"/>
          <w:lang w:val="en-US" w:eastAsia="zh-CN"/>
        </w:rPr>
      </w:pPr>
      <w:r>
        <w:rPr>
          <w:noProof/>
        </w:rPr>
        <w:t>6.1.3.3.3.2</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_Toc100763542 \h </w:instrText>
      </w:r>
      <w:r>
        <w:rPr>
          <w:noProof/>
        </w:rPr>
      </w:r>
      <w:r>
        <w:rPr>
          <w:noProof/>
        </w:rPr>
        <w:fldChar w:fldCharType="separate"/>
      </w:r>
      <w:r>
        <w:rPr>
          <w:noProof/>
        </w:rPr>
        <w:t>22</w:t>
      </w:r>
      <w:r>
        <w:rPr>
          <w:noProof/>
        </w:rPr>
        <w:fldChar w:fldCharType="end"/>
      </w:r>
    </w:p>
    <w:p w14:paraId="49CF995D" w14:textId="77777777" w:rsidR="003D3F08" w:rsidRDefault="003D3F08">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_Toc100763543 \h </w:instrText>
      </w:r>
      <w:r>
        <w:rPr>
          <w:noProof/>
        </w:rPr>
      </w:r>
      <w:r>
        <w:rPr>
          <w:noProof/>
        </w:rPr>
        <w:fldChar w:fldCharType="separate"/>
      </w:r>
      <w:r>
        <w:rPr>
          <w:noProof/>
        </w:rPr>
        <w:t>23</w:t>
      </w:r>
      <w:r>
        <w:rPr>
          <w:noProof/>
        </w:rPr>
        <w:fldChar w:fldCharType="end"/>
      </w:r>
    </w:p>
    <w:p w14:paraId="3C3B69CA" w14:textId="77777777" w:rsidR="003D3F08" w:rsidRDefault="003D3F08">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_Toc100763544 \h </w:instrText>
      </w:r>
      <w:r>
        <w:rPr>
          <w:noProof/>
        </w:rPr>
      </w:r>
      <w:r>
        <w:rPr>
          <w:noProof/>
        </w:rPr>
        <w:fldChar w:fldCharType="separate"/>
      </w:r>
      <w:r>
        <w:rPr>
          <w:noProof/>
        </w:rPr>
        <w:t>23</w:t>
      </w:r>
      <w:r>
        <w:rPr>
          <w:noProof/>
        </w:rPr>
        <w:fldChar w:fldCharType="end"/>
      </w:r>
    </w:p>
    <w:p w14:paraId="4E563E87" w14:textId="77777777" w:rsidR="003D3F08" w:rsidRDefault="003D3F08">
      <w:pPr>
        <w:pStyle w:val="TOC4"/>
        <w:rPr>
          <w:rFonts w:asciiTheme="minorHAnsi" w:eastAsiaTheme="minorEastAsia" w:hAnsiTheme="minorHAnsi" w:cstheme="minorBidi"/>
          <w:noProof/>
          <w:sz w:val="22"/>
          <w:szCs w:val="22"/>
          <w:lang w:val="en-US" w:eastAsia="zh-CN"/>
        </w:rPr>
      </w:pPr>
      <w:r>
        <w:rPr>
          <w:noProof/>
        </w:rPr>
        <w:t>6.1.4.2</w:t>
      </w:r>
      <w:r>
        <w:rPr>
          <w:rFonts w:asciiTheme="minorHAnsi" w:eastAsiaTheme="minorEastAsia" w:hAnsiTheme="minorHAnsi" w:cstheme="minorBidi"/>
          <w:noProof/>
          <w:sz w:val="22"/>
          <w:szCs w:val="22"/>
          <w:lang w:val="en-US" w:eastAsia="zh-CN"/>
        </w:rPr>
        <w:tab/>
      </w:r>
      <w:r>
        <w:rPr>
          <w:noProof/>
        </w:rPr>
        <w:t>Operation: &lt;operation 1&gt;</w:t>
      </w:r>
      <w:r>
        <w:rPr>
          <w:noProof/>
        </w:rPr>
        <w:tab/>
      </w:r>
      <w:r>
        <w:rPr>
          <w:noProof/>
        </w:rPr>
        <w:fldChar w:fldCharType="begin"/>
      </w:r>
      <w:r>
        <w:rPr>
          <w:noProof/>
        </w:rPr>
        <w:instrText xml:space="preserve"> PAGEREF _Toc100763545 \h </w:instrText>
      </w:r>
      <w:r>
        <w:rPr>
          <w:noProof/>
        </w:rPr>
      </w:r>
      <w:r>
        <w:rPr>
          <w:noProof/>
        </w:rPr>
        <w:fldChar w:fldCharType="separate"/>
      </w:r>
      <w:r>
        <w:rPr>
          <w:noProof/>
        </w:rPr>
        <w:t>23</w:t>
      </w:r>
      <w:r>
        <w:rPr>
          <w:noProof/>
        </w:rPr>
        <w:fldChar w:fldCharType="end"/>
      </w:r>
    </w:p>
    <w:p w14:paraId="5DA99A35" w14:textId="77777777" w:rsidR="003D3F08" w:rsidRDefault="003D3F08">
      <w:pPr>
        <w:pStyle w:val="TOC5"/>
        <w:rPr>
          <w:rFonts w:asciiTheme="minorHAnsi" w:eastAsiaTheme="minorEastAsia" w:hAnsiTheme="minorHAnsi" w:cstheme="minorBidi"/>
          <w:noProof/>
          <w:sz w:val="22"/>
          <w:szCs w:val="22"/>
          <w:lang w:val="en-US" w:eastAsia="zh-CN"/>
        </w:rPr>
      </w:pPr>
      <w:r>
        <w:rPr>
          <w:noProof/>
        </w:rPr>
        <w:t>6.1.4.2.1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_Toc100763546 \h </w:instrText>
      </w:r>
      <w:r>
        <w:rPr>
          <w:noProof/>
        </w:rPr>
      </w:r>
      <w:r>
        <w:rPr>
          <w:noProof/>
        </w:rPr>
        <w:fldChar w:fldCharType="separate"/>
      </w:r>
      <w:r>
        <w:rPr>
          <w:noProof/>
        </w:rPr>
        <w:t>23</w:t>
      </w:r>
      <w:r>
        <w:rPr>
          <w:noProof/>
        </w:rPr>
        <w:fldChar w:fldCharType="end"/>
      </w:r>
    </w:p>
    <w:p w14:paraId="4E8DC2F0" w14:textId="77777777" w:rsidR="003D3F08" w:rsidRDefault="003D3F08">
      <w:pPr>
        <w:pStyle w:val="TOC5"/>
        <w:rPr>
          <w:rFonts w:asciiTheme="minorHAnsi" w:eastAsiaTheme="minorEastAsia" w:hAnsiTheme="minorHAnsi" w:cstheme="minorBidi"/>
          <w:noProof/>
          <w:sz w:val="22"/>
          <w:szCs w:val="22"/>
          <w:lang w:val="en-US" w:eastAsia="zh-CN"/>
        </w:rPr>
      </w:pPr>
      <w:r>
        <w:rPr>
          <w:noProof/>
        </w:rPr>
        <w:t>6.1.4.2.2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_Toc100763547 \h </w:instrText>
      </w:r>
      <w:r>
        <w:rPr>
          <w:noProof/>
        </w:rPr>
      </w:r>
      <w:r>
        <w:rPr>
          <w:noProof/>
        </w:rPr>
        <w:fldChar w:fldCharType="separate"/>
      </w:r>
      <w:r>
        <w:rPr>
          <w:noProof/>
        </w:rPr>
        <w:t>24</w:t>
      </w:r>
      <w:r>
        <w:rPr>
          <w:noProof/>
        </w:rPr>
        <w:fldChar w:fldCharType="end"/>
      </w:r>
    </w:p>
    <w:p w14:paraId="2F7C494E" w14:textId="77777777" w:rsidR="003D3F08" w:rsidRDefault="003D3F08">
      <w:pPr>
        <w:pStyle w:val="TOC4"/>
        <w:rPr>
          <w:rFonts w:asciiTheme="minorHAnsi" w:eastAsiaTheme="minorEastAsia" w:hAnsiTheme="minorHAnsi" w:cstheme="minorBidi"/>
          <w:noProof/>
          <w:sz w:val="22"/>
          <w:szCs w:val="22"/>
          <w:lang w:val="en-US" w:eastAsia="zh-CN"/>
        </w:rPr>
      </w:pPr>
      <w:r>
        <w:rPr>
          <w:noProof/>
        </w:rPr>
        <w:t>6.1.4.3</w:t>
      </w:r>
      <w:r>
        <w:rPr>
          <w:rFonts w:asciiTheme="minorHAnsi" w:eastAsiaTheme="minorEastAsia" w:hAnsiTheme="minorHAnsi" w:cstheme="minorBidi"/>
          <w:noProof/>
          <w:sz w:val="22"/>
          <w:szCs w:val="22"/>
          <w:lang w:val="en-US" w:eastAsia="zh-CN"/>
        </w:rPr>
        <w:tab/>
      </w:r>
      <w:r>
        <w:rPr>
          <w:noProof/>
        </w:rPr>
        <w:t>Operation: &lt; operation 2&gt;</w:t>
      </w:r>
      <w:r>
        <w:rPr>
          <w:noProof/>
        </w:rPr>
        <w:tab/>
      </w:r>
      <w:r>
        <w:rPr>
          <w:noProof/>
        </w:rPr>
        <w:fldChar w:fldCharType="begin"/>
      </w:r>
      <w:r>
        <w:rPr>
          <w:noProof/>
        </w:rPr>
        <w:instrText xml:space="preserve"> PAGEREF _Toc100763548 \h </w:instrText>
      </w:r>
      <w:r>
        <w:rPr>
          <w:noProof/>
        </w:rPr>
      </w:r>
      <w:r>
        <w:rPr>
          <w:noProof/>
        </w:rPr>
        <w:fldChar w:fldCharType="separate"/>
      </w:r>
      <w:r>
        <w:rPr>
          <w:noProof/>
        </w:rPr>
        <w:t>24</w:t>
      </w:r>
      <w:r>
        <w:rPr>
          <w:noProof/>
        </w:rPr>
        <w:fldChar w:fldCharType="end"/>
      </w:r>
    </w:p>
    <w:p w14:paraId="4E150030" w14:textId="77777777" w:rsidR="003D3F08" w:rsidRDefault="003D3F08">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_Toc100763549 \h </w:instrText>
      </w:r>
      <w:r>
        <w:rPr>
          <w:noProof/>
        </w:rPr>
      </w:r>
      <w:r>
        <w:rPr>
          <w:noProof/>
        </w:rPr>
        <w:fldChar w:fldCharType="separate"/>
      </w:r>
      <w:r>
        <w:rPr>
          <w:noProof/>
        </w:rPr>
        <w:t>24</w:t>
      </w:r>
      <w:r>
        <w:rPr>
          <w:noProof/>
        </w:rPr>
        <w:fldChar w:fldCharType="end"/>
      </w:r>
    </w:p>
    <w:p w14:paraId="16B51CE3" w14:textId="77777777" w:rsidR="003D3F08" w:rsidRDefault="003D3F08">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_Toc100763550 \h </w:instrText>
      </w:r>
      <w:r>
        <w:rPr>
          <w:noProof/>
        </w:rPr>
      </w:r>
      <w:r>
        <w:rPr>
          <w:noProof/>
        </w:rPr>
        <w:fldChar w:fldCharType="separate"/>
      </w:r>
      <w:r>
        <w:rPr>
          <w:noProof/>
        </w:rPr>
        <w:t>24</w:t>
      </w:r>
      <w:r>
        <w:rPr>
          <w:noProof/>
        </w:rPr>
        <w:fldChar w:fldCharType="end"/>
      </w:r>
    </w:p>
    <w:p w14:paraId="3D21F613" w14:textId="77777777" w:rsidR="003D3F08" w:rsidRDefault="003D3F08">
      <w:pPr>
        <w:pStyle w:val="TOC4"/>
        <w:rPr>
          <w:rFonts w:asciiTheme="minorHAnsi" w:eastAsiaTheme="minorEastAsia" w:hAnsiTheme="minorHAnsi" w:cstheme="minorBidi"/>
          <w:noProof/>
          <w:sz w:val="22"/>
          <w:szCs w:val="22"/>
          <w:lang w:val="en-US" w:eastAsia="zh-CN"/>
        </w:rPr>
      </w:pPr>
      <w:r>
        <w:rPr>
          <w:noProof/>
        </w:rPr>
        <w:t>6.1.5.2</w:t>
      </w:r>
      <w:r>
        <w:rPr>
          <w:rFonts w:asciiTheme="minorHAnsi" w:eastAsiaTheme="minorEastAsia" w:hAnsiTheme="minorHAnsi" w:cstheme="minorBidi"/>
          <w:noProof/>
          <w:sz w:val="22"/>
          <w:szCs w:val="22"/>
          <w:lang w:val="en-US" w:eastAsia="zh-CN"/>
        </w:rPr>
        <w:tab/>
      </w:r>
      <w:r>
        <w:rPr>
          <w:noProof/>
        </w:rPr>
        <w:t>MBS Policy Update Notification</w:t>
      </w:r>
      <w:r>
        <w:rPr>
          <w:noProof/>
        </w:rPr>
        <w:tab/>
      </w:r>
      <w:r>
        <w:rPr>
          <w:noProof/>
        </w:rPr>
        <w:fldChar w:fldCharType="begin"/>
      </w:r>
      <w:r>
        <w:rPr>
          <w:noProof/>
        </w:rPr>
        <w:instrText xml:space="preserve"> PAGEREF _Toc100763551 \h </w:instrText>
      </w:r>
      <w:r>
        <w:rPr>
          <w:noProof/>
        </w:rPr>
      </w:r>
      <w:r>
        <w:rPr>
          <w:noProof/>
        </w:rPr>
        <w:fldChar w:fldCharType="separate"/>
      </w:r>
      <w:r>
        <w:rPr>
          <w:noProof/>
        </w:rPr>
        <w:t>24</w:t>
      </w:r>
      <w:r>
        <w:rPr>
          <w:noProof/>
        </w:rPr>
        <w:fldChar w:fldCharType="end"/>
      </w:r>
    </w:p>
    <w:p w14:paraId="5AEA06ED" w14:textId="77777777" w:rsidR="003D3F08" w:rsidRDefault="003D3F08">
      <w:pPr>
        <w:pStyle w:val="TOC5"/>
        <w:rPr>
          <w:rFonts w:asciiTheme="minorHAnsi" w:eastAsiaTheme="minorEastAsia" w:hAnsiTheme="minorHAnsi" w:cstheme="minorBidi"/>
          <w:noProof/>
          <w:sz w:val="22"/>
          <w:szCs w:val="22"/>
          <w:lang w:val="en-US" w:eastAsia="zh-CN"/>
        </w:rPr>
      </w:pPr>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_Toc100763552 \h </w:instrText>
      </w:r>
      <w:r>
        <w:rPr>
          <w:noProof/>
        </w:rPr>
      </w:r>
      <w:r>
        <w:rPr>
          <w:noProof/>
        </w:rPr>
        <w:fldChar w:fldCharType="separate"/>
      </w:r>
      <w:r>
        <w:rPr>
          <w:noProof/>
        </w:rPr>
        <w:t>24</w:t>
      </w:r>
      <w:r>
        <w:rPr>
          <w:noProof/>
        </w:rPr>
        <w:fldChar w:fldCharType="end"/>
      </w:r>
    </w:p>
    <w:p w14:paraId="5F188BA3" w14:textId="77777777" w:rsidR="003D3F08" w:rsidRDefault="003D3F08">
      <w:pPr>
        <w:pStyle w:val="TOC5"/>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_Toc100763553 \h </w:instrText>
      </w:r>
      <w:r>
        <w:rPr>
          <w:noProof/>
        </w:rPr>
      </w:r>
      <w:r>
        <w:rPr>
          <w:noProof/>
        </w:rPr>
        <w:fldChar w:fldCharType="separate"/>
      </w:r>
      <w:r>
        <w:rPr>
          <w:noProof/>
        </w:rPr>
        <w:t>25</w:t>
      </w:r>
      <w:r>
        <w:rPr>
          <w:noProof/>
        </w:rPr>
        <w:fldChar w:fldCharType="end"/>
      </w:r>
    </w:p>
    <w:p w14:paraId="4BB1C860" w14:textId="77777777" w:rsidR="003D3F08" w:rsidRDefault="003D3F08">
      <w:pPr>
        <w:pStyle w:val="TOC5"/>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_Toc100763554 \h </w:instrText>
      </w:r>
      <w:r>
        <w:rPr>
          <w:noProof/>
        </w:rPr>
      </w:r>
      <w:r>
        <w:rPr>
          <w:noProof/>
        </w:rPr>
        <w:fldChar w:fldCharType="separate"/>
      </w:r>
      <w:r>
        <w:rPr>
          <w:noProof/>
        </w:rPr>
        <w:t>25</w:t>
      </w:r>
      <w:r>
        <w:rPr>
          <w:noProof/>
        </w:rPr>
        <w:fldChar w:fldCharType="end"/>
      </w:r>
    </w:p>
    <w:p w14:paraId="7E60F4BF" w14:textId="77777777" w:rsidR="003D3F08" w:rsidRDefault="003D3F08">
      <w:pPr>
        <w:pStyle w:val="TOC4"/>
        <w:rPr>
          <w:rFonts w:asciiTheme="minorHAnsi" w:eastAsiaTheme="minorEastAsia" w:hAnsiTheme="minorHAnsi" w:cstheme="minorBidi"/>
          <w:noProof/>
          <w:sz w:val="22"/>
          <w:szCs w:val="22"/>
          <w:lang w:val="en-US" w:eastAsia="zh-CN"/>
        </w:rPr>
      </w:pPr>
      <w:r>
        <w:rPr>
          <w:noProof/>
        </w:rPr>
        <w:t>6.1.5.3</w:t>
      </w:r>
      <w:r>
        <w:rPr>
          <w:rFonts w:asciiTheme="minorHAnsi" w:eastAsiaTheme="minorEastAsia" w:hAnsiTheme="minorHAnsi" w:cstheme="minorBidi"/>
          <w:noProof/>
          <w:sz w:val="22"/>
          <w:szCs w:val="22"/>
          <w:lang w:val="en-US" w:eastAsia="zh-CN"/>
        </w:rPr>
        <w:tab/>
      </w:r>
      <w:r>
        <w:rPr>
          <w:noProof/>
        </w:rPr>
        <w:t>MBS Policy Termination Notification</w:t>
      </w:r>
      <w:r>
        <w:rPr>
          <w:noProof/>
        </w:rPr>
        <w:tab/>
      </w:r>
      <w:r>
        <w:rPr>
          <w:noProof/>
        </w:rPr>
        <w:fldChar w:fldCharType="begin"/>
      </w:r>
      <w:r>
        <w:rPr>
          <w:noProof/>
        </w:rPr>
        <w:instrText xml:space="preserve"> PAGEREF _Toc100763555 \h </w:instrText>
      </w:r>
      <w:r>
        <w:rPr>
          <w:noProof/>
        </w:rPr>
      </w:r>
      <w:r>
        <w:rPr>
          <w:noProof/>
        </w:rPr>
        <w:fldChar w:fldCharType="separate"/>
      </w:r>
      <w:r>
        <w:rPr>
          <w:noProof/>
        </w:rPr>
        <w:t>26</w:t>
      </w:r>
      <w:r>
        <w:rPr>
          <w:noProof/>
        </w:rPr>
        <w:fldChar w:fldCharType="end"/>
      </w:r>
    </w:p>
    <w:p w14:paraId="689A3679" w14:textId="77777777" w:rsidR="003D3F08" w:rsidRDefault="003D3F08">
      <w:pPr>
        <w:pStyle w:val="TOC5"/>
        <w:rPr>
          <w:rFonts w:asciiTheme="minorHAnsi" w:eastAsiaTheme="minorEastAsia" w:hAnsiTheme="minorHAnsi" w:cstheme="minorBidi"/>
          <w:noProof/>
          <w:sz w:val="22"/>
          <w:szCs w:val="22"/>
          <w:lang w:val="en-US" w:eastAsia="zh-CN"/>
        </w:rPr>
      </w:pPr>
      <w:r>
        <w:rPr>
          <w:noProof/>
        </w:rPr>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_Toc100763556 \h </w:instrText>
      </w:r>
      <w:r>
        <w:rPr>
          <w:noProof/>
        </w:rPr>
      </w:r>
      <w:r>
        <w:rPr>
          <w:noProof/>
        </w:rPr>
        <w:fldChar w:fldCharType="separate"/>
      </w:r>
      <w:r>
        <w:rPr>
          <w:noProof/>
        </w:rPr>
        <w:t>26</w:t>
      </w:r>
      <w:r>
        <w:rPr>
          <w:noProof/>
        </w:rPr>
        <w:fldChar w:fldCharType="end"/>
      </w:r>
    </w:p>
    <w:p w14:paraId="7F28C028" w14:textId="77777777" w:rsidR="003D3F08" w:rsidRDefault="003D3F08">
      <w:pPr>
        <w:pStyle w:val="TOC5"/>
        <w:rPr>
          <w:rFonts w:asciiTheme="minorHAnsi" w:eastAsiaTheme="minorEastAsia" w:hAnsiTheme="minorHAnsi" w:cstheme="minorBidi"/>
          <w:noProof/>
          <w:sz w:val="22"/>
          <w:szCs w:val="22"/>
          <w:lang w:val="en-US" w:eastAsia="zh-CN"/>
        </w:rPr>
      </w:pPr>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_Toc100763557 \h </w:instrText>
      </w:r>
      <w:r>
        <w:rPr>
          <w:noProof/>
        </w:rPr>
      </w:r>
      <w:r>
        <w:rPr>
          <w:noProof/>
        </w:rPr>
        <w:fldChar w:fldCharType="separate"/>
      </w:r>
      <w:r>
        <w:rPr>
          <w:noProof/>
        </w:rPr>
        <w:t>26</w:t>
      </w:r>
      <w:r>
        <w:rPr>
          <w:noProof/>
        </w:rPr>
        <w:fldChar w:fldCharType="end"/>
      </w:r>
    </w:p>
    <w:p w14:paraId="5960B691" w14:textId="77777777" w:rsidR="003D3F08" w:rsidRDefault="003D3F08">
      <w:pPr>
        <w:pStyle w:val="TOC5"/>
        <w:rPr>
          <w:rFonts w:asciiTheme="minorHAnsi" w:eastAsiaTheme="minorEastAsia" w:hAnsiTheme="minorHAnsi" w:cstheme="minorBidi"/>
          <w:noProof/>
          <w:sz w:val="22"/>
          <w:szCs w:val="22"/>
          <w:lang w:val="en-US" w:eastAsia="zh-CN"/>
        </w:rPr>
      </w:pPr>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_Toc100763558 \h </w:instrText>
      </w:r>
      <w:r>
        <w:rPr>
          <w:noProof/>
        </w:rPr>
      </w:r>
      <w:r>
        <w:rPr>
          <w:noProof/>
        </w:rPr>
        <w:fldChar w:fldCharType="separate"/>
      </w:r>
      <w:r>
        <w:rPr>
          <w:noProof/>
        </w:rPr>
        <w:t>26</w:t>
      </w:r>
      <w:r>
        <w:rPr>
          <w:noProof/>
        </w:rPr>
        <w:fldChar w:fldCharType="end"/>
      </w:r>
    </w:p>
    <w:p w14:paraId="6E48B236" w14:textId="77777777" w:rsidR="003D3F08" w:rsidRDefault="003D3F08">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_Toc100763559 \h </w:instrText>
      </w:r>
      <w:r>
        <w:rPr>
          <w:noProof/>
        </w:rPr>
      </w:r>
      <w:r>
        <w:rPr>
          <w:noProof/>
        </w:rPr>
        <w:fldChar w:fldCharType="separate"/>
      </w:r>
      <w:r>
        <w:rPr>
          <w:noProof/>
        </w:rPr>
        <w:t>27</w:t>
      </w:r>
      <w:r>
        <w:rPr>
          <w:noProof/>
        </w:rPr>
        <w:fldChar w:fldCharType="end"/>
      </w:r>
    </w:p>
    <w:p w14:paraId="75E9C424" w14:textId="77777777" w:rsidR="003D3F08" w:rsidRDefault="003D3F08">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_Toc100763560 \h </w:instrText>
      </w:r>
      <w:r>
        <w:rPr>
          <w:noProof/>
        </w:rPr>
      </w:r>
      <w:r>
        <w:rPr>
          <w:noProof/>
        </w:rPr>
        <w:fldChar w:fldCharType="separate"/>
      </w:r>
      <w:r>
        <w:rPr>
          <w:noProof/>
        </w:rPr>
        <w:t>27</w:t>
      </w:r>
      <w:r>
        <w:rPr>
          <w:noProof/>
        </w:rPr>
        <w:fldChar w:fldCharType="end"/>
      </w:r>
    </w:p>
    <w:p w14:paraId="2416831B" w14:textId="77777777" w:rsidR="003D3F08" w:rsidRDefault="003D3F08">
      <w:pPr>
        <w:pStyle w:val="TOC4"/>
        <w:rPr>
          <w:rFonts w:asciiTheme="minorHAnsi" w:eastAsiaTheme="minorEastAsia" w:hAnsiTheme="minorHAnsi" w:cstheme="minorBidi"/>
          <w:noProof/>
          <w:sz w:val="22"/>
          <w:szCs w:val="22"/>
          <w:lang w:val="en-US" w:eastAsia="zh-CN"/>
        </w:rPr>
      </w:pPr>
      <w:r w:rsidRPr="009339AB">
        <w:rPr>
          <w:noProof/>
          <w:lang w:val="en-US"/>
        </w:rPr>
        <w:t>6.1.6.2</w:t>
      </w:r>
      <w:r>
        <w:rPr>
          <w:rFonts w:asciiTheme="minorHAnsi" w:eastAsiaTheme="minorEastAsia" w:hAnsiTheme="minorHAnsi" w:cstheme="minorBidi"/>
          <w:noProof/>
          <w:sz w:val="22"/>
          <w:szCs w:val="22"/>
          <w:lang w:val="en-US" w:eastAsia="zh-CN"/>
        </w:rPr>
        <w:tab/>
      </w:r>
      <w:r w:rsidRPr="009339AB">
        <w:rPr>
          <w:noProof/>
          <w:lang w:val="en-US"/>
        </w:rPr>
        <w:t>Structured data types</w:t>
      </w:r>
      <w:r>
        <w:rPr>
          <w:noProof/>
        </w:rPr>
        <w:tab/>
      </w:r>
      <w:r>
        <w:rPr>
          <w:noProof/>
        </w:rPr>
        <w:fldChar w:fldCharType="begin"/>
      </w:r>
      <w:r>
        <w:rPr>
          <w:noProof/>
        </w:rPr>
        <w:instrText xml:space="preserve"> PAGEREF _Toc100763561 \h </w:instrText>
      </w:r>
      <w:r>
        <w:rPr>
          <w:noProof/>
        </w:rPr>
      </w:r>
      <w:r>
        <w:rPr>
          <w:noProof/>
        </w:rPr>
        <w:fldChar w:fldCharType="separate"/>
      </w:r>
      <w:r>
        <w:rPr>
          <w:noProof/>
        </w:rPr>
        <w:t>27</w:t>
      </w:r>
      <w:r>
        <w:rPr>
          <w:noProof/>
        </w:rPr>
        <w:fldChar w:fldCharType="end"/>
      </w:r>
    </w:p>
    <w:p w14:paraId="0EB05730"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_Toc100763562 \h </w:instrText>
      </w:r>
      <w:r>
        <w:rPr>
          <w:noProof/>
        </w:rPr>
      </w:r>
      <w:r>
        <w:rPr>
          <w:noProof/>
        </w:rPr>
        <w:fldChar w:fldCharType="separate"/>
      </w:r>
      <w:r>
        <w:rPr>
          <w:noProof/>
        </w:rPr>
        <w:t>27</w:t>
      </w:r>
      <w:r>
        <w:rPr>
          <w:noProof/>
        </w:rPr>
        <w:fldChar w:fldCharType="end"/>
      </w:r>
    </w:p>
    <w:p w14:paraId="1E0D7EA4"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MbsPolicyCtxtData</w:t>
      </w:r>
      <w:r>
        <w:rPr>
          <w:noProof/>
        </w:rPr>
        <w:tab/>
      </w:r>
      <w:r>
        <w:rPr>
          <w:noProof/>
        </w:rPr>
        <w:fldChar w:fldCharType="begin"/>
      </w:r>
      <w:r>
        <w:rPr>
          <w:noProof/>
        </w:rPr>
        <w:instrText xml:space="preserve"> PAGEREF _Toc100763563 \h </w:instrText>
      </w:r>
      <w:r>
        <w:rPr>
          <w:noProof/>
        </w:rPr>
      </w:r>
      <w:r>
        <w:rPr>
          <w:noProof/>
        </w:rPr>
        <w:fldChar w:fldCharType="separate"/>
      </w:r>
      <w:r>
        <w:rPr>
          <w:noProof/>
        </w:rPr>
        <w:t>28</w:t>
      </w:r>
      <w:r>
        <w:rPr>
          <w:noProof/>
        </w:rPr>
        <w:fldChar w:fldCharType="end"/>
      </w:r>
    </w:p>
    <w:p w14:paraId="06C027E2"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MbsPolicyDecision</w:t>
      </w:r>
      <w:r>
        <w:rPr>
          <w:noProof/>
        </w:rPr>
        <w:tab/>
      </w:r>
      <w:r>
        <w:rPr>
          <w:noProof/>
        </w:rPr>
        <w:fldChar w:fldCharType="begin"/>
      </w:r>
      <w:r>
        <w:rPr>
          <w:noProof/>
        </w:rPr>
        <w:instrText xml:space="preserve"> PAGEREF _Toc100763564 \h </w:instrText>
      </w:r>
      <w:r>
        <w:rPr>
          <w:noProof/>
        </w:rPr>
      </w:r>
      <w:r>
        <w:rPr>
          <w:noProof/>
        </w:rPr>
        <w:fldChar w:fldCharType="separate"/>
      </w:r>
      <w:r>
        <w:rPr>
          <w:noProof/>
        </w:rPr>
        <w:t>28</w:t>
      </w:r>
      <w:r>
        <w:rPr>
          <w:noProof/>
        </w:rPr>
        <w:fldChar w:fldCharType="end"/>
      </w:r>
    </w:p>
    <w:p w14:paraId="14C6B576" w14:textId="77777777" w:rsidR="003D3F08" w:rsidRDefault="003D3F08">
      <w:pPr>
        <w:pStyle w:val="TOC5"/>
        <w:rPr>
          <w:rFonts w:asciiTheme="minorHAnsi" w:eastAsiaTheme="minorEastAsia" w:hAnsiTheme="minorHAnsi" w:cstheme="minorBidi"/>
          <w:noProof/>
          <w:sz w:val="22"/>
          <w:szCs w:val="22"/>
          <w:lang w:val="en-US" w:eastAsia="zh-CN"/>
        </w:rPr>
      </w:pPr>
      <w:r w:rsidRPr="009339AB">
        <w:rPr>
          <w:rFonts w:eastAsia="宋体"/>
          <w:noProof/>
        </w:rPr>
        <w:t>6.1.6.2.4</w:t>
      </w:r>
      <w:r>
        <w:rPr>
          <w:rFonts w:asciiTheme="minorHAnsi" w:eastAsiaTheme="minorEastAsia" w:hAnsiTheme="minorHAnsi" w:cstheme="minorBidi"/>
          <w:noProof/>
          <w:sz w:val="22"/>
          <w:szCs w:val="22"/>
          <w:lang w:val="en-US" w:eastAsia="zh-CN"/>
        </w:rPr>
        <w:tab/>
      </w:r>
      <w:r w:rsidRPr="009339AB">
        <w:rPr>
          <w:rFonts w:eastAsia="宋体"/>
          <w:noProof/>
        </w:rPr>
        <w:t>Type: MbsPolicyData</w:t>
      </w:r>
      <w:r>
        <w:rPr>
          <w:noProof/>
        </w:rPr>
        <w:tab/>
      </w:r>
      <w:r>
        <w:rPr>
          <w:noProof/>
        </w:rPr>
        <w:fldChar w:fldCharType="begin"/>
      </w:r>
      <w:r>
        <w:rPr>
          <w:noProof/>
        </w:rPr>
        <w:instrText xml:space="preserve"> PAGEREF _Toc100763565 \h </w:instrText>
      </w:r>
      <w:r>
        <w:rPr>
          <w:noProof/>
        </w:rPr>
      </w:r>
      <w:r>
        <w:rPr>
          <w:noProof/>
        </w:rPr>
        <w:fldChar w:fldCharType="separate"/>
      </w:r>
      <w:r>
        <w:rPr>
          <w:noProof/>
        </w:rPr>
        <w:t>28</w:t>
      </w:r>
      <w:r>
        <w:rPr>
          <w:noProof/>
        </w:rPr>
        <w:fldChar w:fldCharType="end"/>
      </w:r>
    </w:p>
    <w:p w14:paraId="262C37BA" w14:textId="77777777" w:rsidR="003D3F08" w:rsidRDefault="003D3F08">
      <w:pPr>
        <w:pStyle w:val="TOC5"/>
        <w:rPr>
          <w:rFonts w:asciiTheme="minorHAnsi" w:eastAsiaTheme="minorEastAsia" w:hAnsiTheme="minorHAnsi" w:cstheme="minorBidi"/>
          <w:noProof/>
          <w:sz w:val="22"/>
          <w:szCs w:val="22"/>
          <w:lang w:val="en-US" w:eastAsia="zh-CN"/>
        </w:rPr>
      </w:pPr>
      <w:r w:rsidRPr="009339AB">
        <w:rPr>
          <w:rFonts w:eastAsia="宋体"/>
          <w:noProof/>
        </w:rPr>
        <w:t>6.1.6.2.5</w:t>
      </w:r>
      <w:r>
        <w:rPr>
          <w:rFonts w:asciiTheme="minorHAnsi" w:eastAsiaTheme="minorEastAsia" w:hAnsiTheme="minorHAnsi" w:cstheme="minorBidi"/>
          <w:noProof/>
          <w:sz w:val="22"/>
          <w:szCs w:val="22"/>
          <w:lang w:val="en-US" w:eastAsia="zh-CN"/>
        </w:rPr>
        <w:tab/>
      </w:r>
      <w:r w:rsidRPr="009339AB">
        <w:rPr>
          <w:rFonts w:eastAsia="宋体"/>
          <w:noProof/>
        </w:rPr>
        <w:t>Type MbsPolicyNotif</w:t>
      </w:r>
      <w:r>
        <w:rPr>
          <w:noProof/>
        </w:rPr>
        <w:tab/>
      </w:r>
      <w:r>
        <w:rPr>
          <w:noProof/>
        </w:rPr>
        <w:fldChar w:fldCharType="begin"/>
      </w:r>
      <w:r>
        <w:rPr>
          <w:noProof/>
        </w:rPr>
        <w:instrText xml:space="preserve"> PAGEREF _Toc100763566 \h </w:instrText>
      </w:r>
      <w:r>
        <w:rPr>
          <w:noProof/>
        </w:rPr>
      </w:r>
      <w:r>
        <w:rPr>
          <w:noProof/>
        </w:rPr>
        <w:fldChar w:fldCharType="separate"/>
      </w:r>
      <w:r>
        <w:rPr>
          <w:noProof/>
        </w:rPr>
        <w:t>29</w:t>
      </w:r>
      <w:r>
        <w:rPr>
          <w:noProof/>
        </w:rPr>
        <w:fldChar w:fldCharType="end"/>
      </w:r>
    </w:p>
    <w:p w14:paraId="09629578"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6.1.6.2.6</w:t>
      </w:r>
      <w:r>
        <w:rPr>
          <w:rFonts w:asciiTheme="minorHAnsi" w:eastAsiaTheme="minorEastAsia" w:hAnsiTheme="minorHAnsi" w:cstheme="minorBidi"/>
          <w:noProof/>
          <w:sz w:val="22"/>
          <w:szCs w:val="22"/>
          <w:lang w:val="en-US" w:eastAsia="zh-CN"/>
        </w:rPr>
        <w:tab/>
      </w:r>
      <w:r>
        <w:rPr>
          <w:noProof/>
        </w:rPr>
        <w:t>Type: MbsTermNotif</w:t>
      </w:r>
      <w:r>
        <w:rPr>
          <w:noProof/>
        </w:rPr>
        <w:tab/>
      </w:r>
      <w:r>
        <w:rPr>
          <w:noProof/>
        </w:rPr>
        <w:fldChar w:fldCharType="begin"/>
      </w:r>
      <w:r>
        <w:rPr>
          <w:noProof/>
        </w:rPr>
        <w:instrText xml:space="preserve"> PAGEREF _Toc100763567 \h </w:instrText>
      </w:r>
      <w:r>
        <w:rPr>
          <w:noProof/>
        </w:rPr>
      </w:r>
      <w:r>
        <w:rPr>
          <w:noProof/>
        </w:rPr>
        <w:fldChar w:fldCharType="separate"/>
      </w:r>
      <w:r>
        <w:rPr>
          <w:noProof/>
        </w:rPr>
        <w:t>29</w:t>
      </w:r>
      <w:r>
        <w:rPr>
          <w:noProof/>
        </w:rPr>
        <w:fldChar w:fldCharType="end"/>
      </w:r>
    </w:p>
    <w:p w14:paraId="260CC73B" w14:textId="77777777" w:rsidR="003D3F08" w:rsidRDefault="003D3F08">
      <w:pPr>
        <w:pStyle w:val="TOC4"/>
        <w:rPr>
          <w:rFonts w:asciiTheme="minorHAnsi" w:eastAsiaTheme="minorEastAsia" w:hAnsiTheme="minorHAnsi" w:cstheme="minorBidi"/>
          <w:noProof/>
          <w:sz w:val="22"/>
          <w:szCs w:val="22"/>
          <w:lang w:val="en-US" w:eastAsia="zh-CN"/>
        </w:rPr>
      </w:pPr>
      <w:r w:rsidRPr="009339AB">
        <w:rPr>
          <w:noProof/>
          <w:lang w:val="en-US"/>
        </w:rPr>
        <w:t>6.1.6.3</w:t>
      </w:r>
      <w:r>
        <w:rPr>
          <w:rFonts w:asciiTheme="minorHAnsi" w:eastAsiaTheme="minorEastAsia" w:hAnsiTheme="minorHAnsi" w:cstheme="minorBidi"/>
          <w:noProof/>
          <w:sz w:val="22"/>
          <w:szCs w:val="22"/>
          <w:lang w:val="en-US" w:eastAsia="zh-CN"/>
        </w:rPr>
        <w:tab/>
      </w:r>
      <w:r w:rsidRPr="009339AB">
        <w:rPr>
          <w:noProof/>
          <w:lang w:val="en-US"/>
        </w:rPr>
        <w:t>Simple data types and enumerations</w:t>
      </w:r>
      <w:r>
        <w:rPr>
          <w:noProof/>
        </w:rPr>
        <w:tab/>
      </w:r>
      <w:r>
        <w:rPr>
          <w:noProof/>
        </w:rPr>
        <w:fldChar w:fldCharType="begin"/>
      </w:r>
      <w:r>
        <w:rPr>
          <w:noProof/>
        </w:rPr>
        <w:instrText xml:space="preserve"> PAGEREF _Toc100763568 \h </w:instrText>
      </w:r>
      <w:r>
        <w:rPr>
          <w:noProof/>
        </w:rPr>
      </w:r>
      <w:r>
        <w:rPr>
          <w:noProof/>
        </w:rPr>
        <w:fldChar w:fldCharType="separate"/>
      </w:r>
      <w:r>
        <w:rPr>
          <w:noProof/>
        </w:rPr>
        <w:t>29</w:t>
      </w:r>
      <w:r>
        <w:rPr>
          <w:noProof/>
        </w:rPr>
        <w:fldChar w:fldCharType="end"/>
      </w:r>
    </w:p>
    <w:p w14:paraId="5343E378"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_Toc100763569 \h </w:instrText>
      </w:r>
      <w:r>
        <w:rPr>
          <w:noProof/>
        </w:rPr>
      </w:r>
      <w:r>
        <w:rPr>
          <w:noProof/>
        </w:rPr>
        <w:fldChar w:fldCharType="separate"/>
      </w:r>
      <w:r>
        <w:rPr>
          <w:noProof/>
        </w:rPr>
        <w:t>29</w:t>
      </w:r>
      <w:r>
        <w:rPr>
          <w:noProof/>
        </w:rPr>
        <w:fldChar w:fldCharType="end"/>
      </w:r>
    </w:p>
    <w:p w14:paraId="6E7A65E8"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_Toc100763570 \h </w:instrText>
      </w:r>
      <w:r>
        <w:rPr>
          <w:noProof/>
        </w:rPr>
      </w:r>
      <w:r>
        <w:rPr>
          <w:noProof/>
        </w:rPr>
        <w:fldChar w:fldCharType="separate"/>
      </w:r>
      <w:r>
        <w:rPr>
          <w:noProof/>
        </w:rPr>
        <w:t>29</w:t>
      </w:r>
      <w:r>
        <w:rPr>
          <w:noProof/>
        </w:rPr>
        <w:fldChar w:fldCharType="end"/>
      </w:r>
    </w:p>
    <w:p w14:paraId="68A46406"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MbsPolicyAssociationReleaseCause</w:t>
      </w:r>
      <w:r>
        <w:rPr>
          <w:noProof/>
        </w:rPr>
        <w:tab/>
      </w:r>
      <w:r>
        <w:rPr>
          <w:noProof/>
        </w:rPr>
        <w:fldChar w:fldCharType="begin"/>
      </w:r>
      <w:r>
        <w:rPr>
          <w:noProof/>
        </w:rPr>
        <w:instrText xml:space="preserve"> PAGEREF _Toc100763571 \h </w:instrText>
      </w:r>
      <w:r>
        <w:rPr>
          <w:noProof/>
        </w:rPr>
      </w:r>
      <w:r>
        <w:rPr>
          <w:noProof/>
        </w:rPr>
        <w:fldChar w:fldCharType="separate"/>
      </w:r>
      <w:r>
        <w:rPr>
          <w:noProof/>
        </w:rPr>
        <w:t>29</w:t>
      </w:r>
      <w:r>
        <w:rPr>
          <w:noProof/>
        </w:rPr>
        <w:fldChar w:fldCharType="end"/>
      </w:r>
    </w:p>
    <w:p w14:paraId="059E2601"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&lt;EnumType2&gt;</w:t>
      </w:r>
      <w:r>
        <w:rPr>
          <w:noProof/>
        </w:rPr>
        <w:tab/>
      </w:r>
      <w:r>
        <w:rPr>
          <w:noProof/>
        </w:rPr>
        <w:fldChar w:fldCharType="begin"/>
      </w:r>
      <w:r>
        <w:rPr>
          <w:noProof/>
        </w:rPr>
        <w:instrText xml:space="preserve"> PAGEREF _Toc100763572 \h </w:instrText>
      </w:r>
      <w:r>
        <w:rPr>
          <w:noProof/>
        </w:rPr>
      </w:r>
      <w:r>
        <w:rPr>
          <w:noProof/>
        </w:rPr>
        <w:fldChar w:fldCharType="separate"/>
      </w:r>
      <w:r>
        <w:rPr>
          <w:noProof/>
        </w:rPr>
        <w:t>29</w:t>
      </w:r>
      <w:r>
        <w:rPr>
          <w:noProof/>
        </w:rPr>
        <w:fldChar w:fldCharType="end"/>
      </w:r>
    </w:p>
    <w:p w14:paraId="1F24B674" w14:textId="77777777" w:rsidR="003D3F08" w:rsidRDefault="003D3F08">
      <w:pPr>
        <w:pStyle w:val="TOC4"/>
        <w:rPr>
          <w:rFonts w:asciiTheme="minorHAnsi" w:eastAsiaTheme="minorEastAsia" w:hAnsiTheme="minorHAnsi" w:cstheme="minorBidi"/>
          <w:noProof/>
          <w:sz w:val="22"/>
          <w:szCs w:val="22"/>
          <w:lang w:val="en-US" w:eastAsia="zh-CN"/>
        </w:rPr>
      </w:pPr>
      <w:r w:rsidRPr="009339AB">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_Toc100763573 \h </w:instrText>
      </w:r>
      <w:r>
        <w:rPr>
          <w:noProof/>
        </w:rPr>
      </w:r>
      <w:r>
        <w:rPr>
          <w:noProof/>
        </w:rPr>
        <w:fldChar w:fldCharType="separate"/>
      </w:r>
      <w:r>
        <w:rPr>
          <w:noProof/>
        </w:rPr>
        <w:t>30</w:t>
      </w:r>
      <w:r>
        <w:rPr>
          <w:noProof/>
        </w:rPr>
        <w:fldChar w:fldCharType="end"/>
      </w:r>
    </w:p>
    <w:p w14:paraId="5E783B8F"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_Toc100763574 \h </w:instrText>
      </w:r>
      <w:r>
        <w:rPr>
          <w:noProof/>
        </w:rPr>
      </w:r>
      <w:r>
        <w:rPr>
          <w:noProof/>
        </w:rPr>
        <w:fldChar w:fldCharType="separate"/>
      </w:r>
      <w:r>
        <w:rPr>
          <w:noProof/>
        </w:rPr>
        <w:t>30</w:t>
      </w:r>
      <w:r>
        <w:rPr>
          <w:noProof/>
        </w:rPr>
        <w:fldChar w:fldCharType="end"/>
      </w:r>
    </w:p>
    <w:p w14:paraId="4591B85D"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_Toc100763575 \h </w:instrText>
      </w:r>
      <w:r>
        <w:rPr>
          <w:noProof/>
        </w:rPr>
      </w:r>
      <w:r>
        <w:rPr>
          <w:noProof/>
        </w:rPr>
        <w:fldChar w:fldCharType="separate"/>
      </w:r>
      <w:r>
        <w:rPr>
          <w:noProof/>
        </w:rPr>
        <w:t>30</w:t>
      </w:r>
      <w:r>
        <w:rPr>
          <w:noProof/>
        </w:rPr>
        <w:fldChar w:fldCharType="end"/>
      </w:r>
    </w:p>
    <w:p w14:paraId="025A9258" w14:textId="77777777" w:rsidR="003D3F08" w:rsidRDefault="003D3F08">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_Toc100763576 \h </w:instrText>
      </w:r>
      <w:r>
        <w:rPr>
          <w:noProof/>
        </w:rPr>
      </w:r>
      <w:r>
        <w:rPr>
          <w:noProof/>
        </w:rPr>
        <w:fldChar w:fldCharType="separate"/>
      </w:r>
      <w:r>
        <w:rPr>
          <w:noProof/>
        </w:rPr>
        <w:t>31</w:t>
      </w:r>
      <w:r>
        <w:rPr>
          <w:noProof/>
        </w:rPr>
        <w:fldChar w:fldCharType="end"/>
      </w:r>
    </w:p>
    <w:p w14:paraId="67ACE32D"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_Toc100763577 \h </w:instrText>
      </w:r>
      <w:r>
        <w:rPr>
          <w:noProof/>
        </w:rPr>
      </w:r>
      <w:r>
        <w:rPr>
          <w:noProof/>
        </w:rPr>
        <w:fldChar w:fldCharType="separate"/>
      </w:r>
      <w:r>
        <w:rPr>
          <w:noProof/>
        </w:rPr>
        <w:t>31</w:t>
      </w:r>
      <w:r>
        <w:rPr>
          <w:noProof/>
        </w:rPr>
        <w:fldChar w:fldCharType="end"/>
      </w:r>
    </w:p>
    <w:p w14:paraId="6E9431CE"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6.1.6.5.2</w:t>
      </w:r>
      <w:r>
        <w:rPr>
          <w:rFonts w:asciiTheme="minorHAnsi" w:eastAsiaTheme="minorEastAsia" w:hAnsiTheme="minorHAnsi" w:cstheme="minorBidi"/>
          <w:noProof/>
          <w:sz w:val="22"/>
          <w:szCs w:val="22"/>
          <w:lang w:val="en-US" w:eastAsia="zh-CN"/>
        </w:rPr>
        <w:tab/>
      </w:r>
      <w:r>
        <w:rPr>
          <w:noProof/>
        </w:rPr>
        <w:t>&lt; Binary Data 1 &gt;</w:t>
      </w:r>
      <w:r>
        <w:rPr>
          <w:noProof/>
        </w:rPr>
        <w:tab/>
      </w:r>
      <w:r>
        <w:rPr>
          <w:noProof/>
        </w:rPr>
        <w:fldChar w:fldCharType="begin"/>
      </w:r>
      <w:r>
        <w:rPr>
          <w:noProof/>
        </w:rPr>
        <w:instrText xml:space="preserve"> PAGEREF _Toc100763578 \h </w:instrText>
      </w:r>
      <w:r>
        <w:rPr>
          <w:noProof/>
        </w:rPr>
      </w:r>
      <w:r>
        <w:rPr>
          <w:noProof/>
        </w:rPr>
        <w:fldChar w:fldCharType="separate"/>
      </w:r>
      <w:r>
        <w:rPr>
          <w:noProof/>
        </w:rPr>
        <w:t>31</w:t>
      </w:r>
      <w:r>
        <w:rPr>
          <w:noProof/>
        </w:rPr>
        <w:fldChar w:fldCharType="end"/>
      </w:r>
    </w:p>
    <w:p w14:paraId="4647915D" w14:textId="77777777" w:rsidR="003D3F08" w:rsidRDefault="003D3F08">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_Toc100763579 \h </w:instrText>
      </w:r>
      <w:r>
        <w:rPr>
          <w:noProof/>
        </w:rPr>
      </w:r>
      <w:r>
        <w:rPr>
          <w:noProof/>
        </w:rPr>
        <w:fldChar w:fldCharType="separate"/>
      </w:r>
      <w:r>
        <w:rPr>
          <w:noProof/>
        </w:rPr>
        <w:t>31</w:t>
      </w:r>
      <w:r>
        <w:rPr>
          <w:noProof/>
        </w:rPr>
        <w:fldChar w:fldCharType="end"/>
      </w:r>
    </w:p>
    <w:p w14:paraId="42A07B6B" w14:textId="77777777" w:rsidR="003D3F08" w:rsidRDefault="003D3F08">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_Toc100763580 \h </w:instrText>
      </w:r>
      <w:r>
        <w:rPr>
          <w:noProof/>
        </w:rPr>
      </w:r>
      <w:r>
        <w:rPr>
          <w:noProof/>
        </w:rPr>
        <w:fldChar w:fldCharType="separate"/>
      </w:r>
      <w:r>
        <w:rPr>
          <w:noProof/>
        </w:rPr>
        <w:t>31</w:t>
      </w:r>
      <w:r>
        <w:rPr>
          <w:noProof/>
        </w:rPr>
        <w:fldChar w:fldCharType="end"/>
      </w:r>
    </w:p>
    <w:p w14:paraId="21ABA186" w14:textId="77777777" w:rsidR="003D3F08" w:rsidRDefault="003D3F08">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_Toc100763581 \h </w:instrText>
      </w:r>
      <w:r>
        <w:rPr>
          <w:noProof/>
        </w:rPr>
      </w:r>
      <w:r>
        <w:rPr>
          <w:noProof/>
        </w:rPr>
        <w:fldChar w:fldCharType="separate"/>
      </w:r>
      <w:r>
        <w:rPr>
          <w:noProof/>
        </w:rPr>
        <w:t>31</w:t>
      </w:r>
      <w:r>
        <w:rPr>
          <w:noProof/>
        </w:rPr>
        <w:fldChar w:fldCharType="end"/>
      </w:r>
    </w:p>
    <w:p w14:paraId="50604980" w14:textId="77777777" w:rsidR="003D3F08" w:rsidRDefault="003D3F08">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_Toc100763582 \h </w:instrText>
      </w:r>
      <w:r>
        <w:rPr>
          <w:noProof/>
        </w:rPr>
      </w:r>
      <w:r>
        <w:rPr>
          <w:noProof/>
        </w:rPr>
        <w:fldChar w:fldCharType="separate"/>
      </w:r>
      <w:r>
        <w:rPr>
          <w:noProof/>
        </w:rPr>
        <w:t>31</w:t>
      </w:r>
      <w:r>
        <w:rPr>
          <w:noProof/>
        </w:rPr>
        <w:fldChar w:fldCharType="end"/>
      </w:r>
    </w:p>
    <w:p w14:paraId="18F099B4" w14:textId="77777777" w:rsidR="003D3F08" w:rsidRDefault="003D3F08">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_Toc100763583 \h </w:instrText>
      </w:r>
      <w:r>
        <w:rPr>
          <w:noProof/>
        </w:rPr>
      </w:r>
      <w:r>
        <w:rPr>
          <w:noProof/>
        </w:rPr>
        <w:fldChar w:fldCharType="separate"/>
      </w:r>
      <w:r>
        <w:rPr>
          <w:noProof/>
        </w:rPr>
        <w:t>31</w:t>
      </w:r>
      <w:r>
        <w:rPr>
          <w:noProof/>
        </w:rPr>
        <w:fldChar w:fldCharType="end"/>
      </w:r>
    </w:p>
    <w:p w14:paraId="61455EF0" w14:textId="77777777" w:rsidR="003D3F08" w:rsidRDefault="003D3F08">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_Toc100763584 \h </w:instrText>
      </w:r>
      <w:r>
        <w:rPr>
          <w:noProof/>
        </w:rPr>
      </w:r>
      <w:r>
        <w:rPr>
          <w:noProof/>
        </w:rPr>
        <w:fldChar w:fldCharType="separate"/>
      </w:r>
      <w:r>
        <w:rPr>
          <w:noProof/>
        </w:rPr>
        <w:t>31</w:t>
      </w:r>
      <w:r>
        <w:rPr>
          <w:noProof/>
        </w:rPr>
        <w:fldChar w:fldCharType="end"/>
      </w:r>
    </w:p>
    <w:p w14:paraId="3D580124" w14:textId="77777777" w:rsidR="003D3F08" w:rsidRDefault="003D3F08">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Npcf_MBSPolicyAuthorization Service API</w:t>
      </w:r>
      <w:r>
        <w:rPr>
          <w:noProof/>
        </w:rPr>
        <w:tab/>
      </w:r>
      <w:r>
        <w:rPr>
          <w:noProof/>
        </w:rPr>
        <w:fldChar w:fldCharType="begin"/>
      </w:r>
      <w:r>
        <w:rPr>
          <w:noProof/>
        </w:rPr>
        <w:instrText xml:space="preserve"> PAGEREF _Toc100763585 \h </w:instrText>
      </w:r>
      <w:r>
        <w:rPr>
          <w:noProof/>
        </w:rPr>
      </w:r>
      <w:r>
        <w:rPr>
          <w:noProof/>
        </w:rPr>
        <w:fldChar w:fldCharType="separate"/>
      </w:r>
      <w:r>
        <w:rPr>
          <w:noProof/>
        </w:rPr>
        <w:t>32</w:t>
      </w:r>
      <w:r>
        <w:rPr>
          <w:noProof/>
        </w:rPr>
        <w:fldChar w:fldCharType="end"/>
      </w:r>
    </w:p>
    <w:p w14:paraId="7430A7C1" w14:textId="77777777" w:rsidR="003D3F08" w:rsidRDefault="003D3F08">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_Toc100763586 \h </w:instrText>
      </w:r>
      <w:r>
        <w:rPr>
          <w:noProof/>
        </w:rPr>
      </w:r>
      <w:r>
        <w:rPr>
          <w:noProof/>
        </w:rPr>
        <w:fldChar w:fldCharType="separate"/>
      </w:r>
      <w:r>
        <w:rPr>
          <w:noProof/>
        </w:rPr>
        <w:t>32</w:t>
      </w:r>
      <w:r>
        <w:rPr>
          <w:noProof/>
        </w:rPr>
        <w:fldChar w:fldCharType="end"/>
      </w:r>
    </w:p>
    <w:p w14:paraId="09A0839D" w14:textId="77777777" w:rsidR="003D3F08" w:rsidRDefault="003D3F08">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_Toc100763587 \h </w:instrText>
      </w:r>
      <w:r>
        <w:rPr>
          <w:noProof/>
        </w:rPr>
      </w:r>
      <w:r>
        <w:rPr>
          <w:noProof/>
        </w:rPr>
        <w:fldChar w:fldCharType="separate"/>
      </w:r>
      <w:r>
        <w:rPr>
          <w:noProof/>
        </w:rPr>
        <w:t>32</w:t>
      </w:r>
      <w:r>
        <w:rPr>
          <w:noProof/>
        </w:rPr>
        <w:fldChar w:fldCharType="end"/>
      </w:r>
    </w:p>
    <w:p w14:paraId="6DE5D21C" w14:textId="77777777" w:rsidR="003D3F08" w:rsidRDefault="003D3F08">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_Toc100763588 \h </w:instrText>
      </w:r>
      <w:r>
        <w:rPr>
          <w:noProof/>
        </w:rPr>
      </w:r>
      <w:r>
        <w:rPr>
          <w:noProof/>
        </w:rPr>
        <w:fldChar w:fldCharType="separate"/>
      </w:r>
      <w:r>
        <w:rPr>
          <w:noProof/>
        </w:rPr>
        <w:t>32</w:t>
      </w:r>
      <w:r>
        <w:rPr>
          <w:noProof/>
        </w:rPr>
        <w:fldChar w:fldCharType="end"/>
      </w:r>
    </w:p>
    <w:p w14:paraId="24BA5F3B" w14:textId="77777777" w:rsidR="003D3F08" w:rsidRDefault="003D3F08">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_Toc100763589 \h </w:instrText>
      </w:r>
      <w:r>
        <w:rPr>
          <w:noProof/>
        </w:rPr>
      </w:r>
      <w:r>
        <w:rPr>
          <w:noProof/>
        </w:rPr>
        <w:fldChar w:fldCharType="separate"/>
      </w:r>
      <w:r>
        <w:rPr>
          <w:noProof/>
        </w:rPr>
        <w:t>32</w:t>
      </w:r>
      <w:r>
        <w:rPr>
          <w:noProof/>
        </w:rPr>
        <w:fldChar w:fldCharType="end"/>
      </w:r>
    </w:p>
    <w:p w14:paraId="1CE41302" w14:textId="77777777" w:rsidR="003D3F08" w:rsidRDefault="003D3F08">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_Toc100763590 \h </w:instrText>
      </w:r>
      <w:r>
        <w:rPr>
          <w:noProof/>
        </w:rPr>
      </w:r>
      <w:r>
        <w:rPr>
          <w:noProof/>
        </w:rPr>
        <w:fldChar w:fldCharType="separate"/>
      </w:r>
      <w:r>
        <w:rPr>
          <w:noProof/>
        </w:rPr>
        <w:t>32</w:t>
      </w:r>
      <w:r>
        <w:rPr>
          <w:noProof/>
        </w:rPr>
        <w:fldChar w:fldCharType="end"/>
      </w:r>
    </w:p>
    <w:p w14:paraId="74B9EC85" w14:textId="77777777" w:rsidR="003D3F08" w:rsidRDefault="003D3F08">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_Toc100763591 \h </w:instrText>
      </w:r>
      <w:r>
        <w:rPr>
          <w:noProof/>
        </w:rPr>
      </w:r>
      <w:r>
        <w:rPr>
          <w:noProof/>
        </w:rPr>
        <w:fldChar w:fldCharType="separate"/>
      </w:r>
      <w:r>
        <w:rPr>
          <w:noProof/>
        </w:rPr>
        <w:t>32</w:t>
      </w:r>
      <w:r>
        <w:rPr>
          <w:noProof/>
        </w:rPr>
        <w:fldChar w:fldCharType="end"/>
      </w:r>
    </w:p>
    <w:p w14:paraId="1BB39E62" w14:textId="77777777" w:rsidR="003D3F08" w:rsidRDefault="003D3F08">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_Toc100763592 \h </w:instrText>
      </w:r>
      <w:r>
        <w:rPr>
          <w:noProof/>
        </w:rPr>
      </w:r>
      <w:r>
        <w:rPr>
          <w:noProof/>
        </w:rPr>
        <w:fldChar w:fldCharType="separate"/>
      </w:r>
      <w:r>
        <w:rPr>
          <w:noProof/>
        </w:rPr>
        <w:t>33</w:t>
      </w:r>
      <w:r>
        <w:rPr>
          <w:noProof/>
        </w:rPr>
        <w:fldChar w:fldCharType="end"/>
      </w:r>
    </w:p>
    <w:p w14:paraId="54CFD703" w14:textId="77777777" w:rsidR="003D3F08" w:rsidRDefault="003D3F08">
      <w:pPr>
        <w:pStyle w:val="TOC3"/>
        <w:rPr>
          <w:rFonts w:asciiTheme="minorHAnsi" w:eastAsiaTheme="minorEastAsia" w:hAnsiTheme="minorHAnsi" w:cstheme="minorBidi"/>
          <w:noProof/>
          <w:sz w:val="22"/>
          <w:szCs w:val="22"/>
          <w:lang w:val="en-US" w:eastAsia="zh-CN"/>
        </w:rPr>
      </w:pPr>
      <w:r>
        <w:rPr>
          <w:noProof/>
        </w:rPr>
        <w:lastRenderedPageBreak/>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_Toc100763593 \h </w:instrText>
      </w:r>
      <w:r>
        <w:rPr>
          <w:noProof/>
        </w:rPr>
      </w:r>
      <w:r>
        <w:rPr>
          <w:noProof/>
        </w:rPr>
        <w:fldChar w:fldCharType="separate"/>
      </w:r>
      <w:r>
        <w:rPr>
          <w:noProof/>
        </w:rPr>
        <w:t>33</w:t>
      </w:r>
      <w:r>
        <w:rPr>
          <w:noProof/>
        </w:rPr>
        <w:fldChar w:fldCharType="end"/>
      </w:r>
    </w:p>
    <w:p w14:paraId="44787DE2" w14:textId="77777777" w:rsidR="003D3F08" w:rsidRDefault="003D3F08">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_Toc100763594 \h </w:instrText>
      </w:r>
      <w:r>
        <w:rPr>
          <w:noProof/>
        </w:rPr>
      </w:r>
      <w:r>
        <w:rPr>
          <w:noProof/>
        </w:rPr>
        <w:fldChar w:fldCharType="separate"/>
      </w:r>
      <w:r>
        <w:rPr>
          <w:noProof/>
        </w:rPr>
        <w:t>33</w:t>
      </w:r>
      <w:r>
        <w:rPr>
          <w:noProof/>
        </w:rPr>
        <w:fldChar w:fldCharType="end"/>
      </w:r>
    </w:p>
    <w:p w14:paraId="5D82213D" w14:textId="77777777" w:rsidR="003D3F08" w:rsidRPr="003D3F08" w:rsidRDefault="003D3F08">
      <w:pPr>
        <w:pStyle w:val="TOC4"/>
        <w:rPr>
          <w:rFonts w:asciiTheme="minorHAnsi" w:eastAsiaTheme="minorEastAsia" w:hAnsiTheme="minorHAnsi" w:cstheme="minorBidi"/>
          <w:noProof/>
          <w:sz w:val="22"/>
          <w:szCs w:val="22"/>
          <w:lang w:val="fr-FR" w:eastAsia="zh-CN"/>
        </w:rPr>
      </w:pPr>
      <w:r w:rsidRPr="009339AB">
        <w:rPr>
          <w:noProof/>
          <w:lang w:val="fr-FR"/>
        </w:rPr>
        <w:t>6.2.3.2</w:t>
      </w:r>
      <w:r w:rsidRPr="003D3F08">
        <w:rPr>
          <w:rFonts w:asciiTheme="minorHAnsi" w:eastAsiaTheme="minorEastAsia" w:hAnsiTheme="minorHAnsi" w:cstheme="minorBidi"/>
          <w:noProof/>
          <w:sz w:val="22"/>
          <w:szCs w:val="22"/>
          <w:lang w:val="fr-FR" w:eastAsia="zh-CN"/>
        </w:rPr>
        <w:tab/>
      </w:r>
      <w:r w:rsidRPr="009339AB">
        <w:rPr>
          <w:noProof/>
          <w:lang w:val="fr-FR"/>
        </w:rPr>
        <w:t>Resource: MBS Application Session Contexts</w:t>
      </w:r>
      <w:r w:rsidRPr="003D3F08">
        <w:rPr>
          <w:noProof/>
          <w:lang w:val="fr-FR"/>
        </w:rPr>
        <w:tab/>
      </w:r>
      <w:r>
        <w:rPr>
          <w:noProof/>
        </w:rPr>
        <w:fldChar w:fldCharType="begin"/>
      </w:r>
      <w:r w:rsidRPr="003D3F08">
        <w:rPr>
          <w:noProof/>
          <w:lang w:val="fr-FR"/>
        </w:rPr>
        <w:instrText xml:space="preserve"> PAGEREF _Toc100763595 \h </w:instrText>
      </w:r>
      <w:r>
        <w:rPr>
          <w:noProof/>
        </w:rPr>
      </w:r>
      <w:r>
        <w:rPr>
          <w:noProof/>
        </w:rPr>
        <w:fldChar w:fldCharType="separate"/>
      </w:r>
      <w:r w:rsidRPr="003D3F08">
        <w:rPr>
          <w:noProof/>
          <w:lang w:val="fr-FR"/>
        </w:rPr>
        <w:t>34</w:t>
      </w:r>
      <w:r>
        <w:rPr>
          <w:noProof/>
        </w:rPr>
        <w:fldChar w:fldCharType="end"/>
      </w:r>
    </w:p>
    <w:p w14:paraId="64420EB4" w14:textId="77777777" w:rsidR="003D3F08" w:rsidRDefault="003D3F08">
      <w:pPr>
        <w:pStyle w:val="TOC5"/>
        <w:rPr>
          <w:rFonts w:asciiTheme="minorHAnsi" w:eastAsiaTheme="minorEastAsia" w:hAnsiTheme="minorHAnsi" w:cstheme="minorBidi"/>
          <w:noProof/>
          <w:sz w:val="22"/>
          <w:szCs w:val="22"/>
          <w:lang w:val="en-US" w:eastAsia="zh-CN"/>
        </w:rPr>
      </w:pPr>
      <w:r w:rsidRPr="003D3F08">
        <w:rPr>
          <w:noProof/>
          <w:lang w:val="en-US"/>
        </w:rPr>
        <w:t>6.2.3.2.1</w:t>
      </w:r>
      <w:r>
        <w:rPr>
          <w:rFonts w:asciiTheme="minorHAnsi" w:eastAsiaTheme="minorEastAsia" w:hAnsiTheme="minorHAnsi" w:cstheme="minorBidi"/>
          <w:noProof/>
          <w:sz w:val="22"/>
          <w:szCs w:val="22"/>
          <w:lang w:val="en-US" w:eastAsia="zh-CN"/>
        </w:rPr>
        <w:tab/>
      </w:r>
      <w:r w:rsidRPr="003D3F08">
        <w:rPr>
          <w:noProof/>
          <w:lang w:val="en-US"/>
        </w:rPr>
        <w:t>Description</w:t>
      </w:r>
      <w:r>
        <w:rPr>
          <w:noProof/>
        </w:rPr>
        <w:tab/>
      </w:r>
      <w:r>
        <w:rPr>
          <w:noProof/>
        </w:rPr>
        <w:fldChar w:fldCharType="begin"/>
      </w:r>
      <w:r>
        <w:rPr>
          <w:noProof/>
        </w:rPr>
        <w:instrText xml:space="preserve"> PAGEREF _Toc100763596 \h </w:instrText>
      </w:r>
      <w:r>
        <w:rPr>
          <w:noProof/>
        </w:rPr>
      </w:r>
      <w:r>
        <w:rPr>
          <w:noProof/>
        </w:rPr>
        <w:fldChar w:fldCharType="separate"/>
      </w:r>
      <w:r>
        <w:rPr>
          <w:noProof/>
        </w:rPr>
        <w:t>34</w:t>
      </w:r>
      <w:r>
        <w:rPr>
          <w:noProof/>
        </w:rPr>
        <w:fldChar w:fldCharType="end"/>
      </w:r>
    </w:p>
    <w:p w14:paraId="553AFEA8" w14:textId="77777777" w:rsidR="003D3F08" w:rsidRDefault="003D3F08">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_Toc100763597 \h </w:instrText>
      </w:r>
      <w:r>
        <w:rPr>
          <w:noProof/>
        </w:rPr>
      </w:r>
      <w:r>
        <w:rPr>
          <w:noProof/>
        </w:rPr>
        <w:fldChar w:fldCharType="separate"/>
      </w:r>
      <w:r>
        <w:rPr>
          <w:noProof/>
        </w:rPr>
        <w:t>34</w:t>
      </w:r>
      <w:r>
        <w:rPr>
          <w:noProof/>
        </w:rPr>
        <w:fldChar w:fldCharType="end"/>
      </w:r>
    </w:p>
    <w:p w14:paraId="5348691E" w14:textId="77777777" w:rsidR="003D3F08" w:rsidRDefault="003D3F08">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_Toc100763598 \h </w:instrText>
      </w:r>
      <w:r>
        <w:rPr>
          <w:noProof/>
        </w:rPr>
      </w:r>
      <w:r>
        <w:rPr>
          <w:noProof/>
        </w:rPr>
        <w:fldChar w:fldCharType="separate"/>
      </w:r>
      <w:r>
        <w:rPr>
          <w:noProof/>
        </w:rPr>
        <w:t>34</w:t>
      </w:r>
      <w:r>
        <w:rPr>
          <w:noProof/>
        </w:rPr>
        <w:fldChar w:fldCharType="end"/>
      </w:r>
    </w:p>
    <w:p w14:paraId="1BF587EE" w14:textId="77777777" w:rsidR="003D3F08" w:rsidRDefault="003D3F08">
      <w:pPr>
        <w:pStyle w:val="TOC6"/>
        <w:rPr>
          <w:rFonts w:asciiTheme="minorHAnsi" w:eastAsiaTheme="minorEastAsia" w:hAnsiTheme="minorHAnsi" w:cstheme="minorBidi"/>
          <w:noProof/>
          <w:sz w:val="22"/>
          <w:szCs w:val="22"/>
          <w:lang w:val="en-US" w:eastAsia="zh-CN"/>
        </w:rPr>
      </w:pPr>
      <w:r>
        <w:rPr>
          <w:noProof/>
        </w:rPr>
        <w:t>6.2.3.2.3.1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_Toc100763599 \h </w:instrText>
      </w:r>
      <w:r>
        <w:rPr>
          <w:noProof/>
        </w:rPr>
      </w:r>
      <w:r>
        <w:rPr>
          <w:noProof/>
        </w:rPr>
        <w:fldChar w:fldCharType="separate"/>
      </w:r>
      <w:r>
        <w:rPr>
          <w:noProof/>
        </w:rPr>
        <w:t>34</w:t>
      </w:r>
      <w:r>
        <w:rPr>
          <w:noProof/>
        </w:rPr>
        <w:fldChar w:fldCharType="end"/>
      </w:r>
    </w:p>
    <w:p w14:paraId="356C7BBF" w14:textId="77777777" w:rsidR="003D3F08" w:rsidRDefault="003D3F08">
      <w:pPr>
        <w:pStyle w:val="TOC5"/>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_Toc100763600 \h </w:instrText>
      </w:r>
      <w:r>
        <w:rPr>
          <w:noProof/>
        </w:rPr>
      </w:r>
      <w:r>
        <w:rPr>
          <w:noProof/>
        </w:rPr>
        <w:fldChar w:fldCharType="separate"/>
      </w:r>
      <w:r>
        <w:rPr>
          <w:noProof/>
        </w:rPr>
        <w:t>35</w:t>
      </w:r>
      <w:r>
        <w:rPr>
          <w:noProof/>
        </w:rPr>
        <w:fldChar w:fldCharType="end"/>
      </w:r>
    </w:p>
    <w:p w14:paraId="1DD41067" w14:textId="77777777" w:rsidR="003D3F08" w:rsidRDefault="003D3F08">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Resource: Individual MBS Application Session Context</w:t>
      </w:r>
      <w:r>
        <w:rPr>
          <w:noProof/>
        </w:rPr>
        <w:tab/>
      </w:r>
      <w:r>
        <w:rPr>
          <w:noProof/>
        </w:rPr>
        <w:fldChar w:fldCharType="begin"/>
      </w:r>
      <w:r>
        <w:rPr>
          <w:noProof/>
        </w:rPr>
        <w:instrText xml:space="preserve"> PAGEREF _Toc100763601 \h </w:instrText>
      </w:r>
      <w:r>
        <w:rPr>
          <w:noProof/>
        </w:rPr>
      </w:r>
      <w:r>
        <w:rPr>
          <w:noProof/>
        </w:rPr>
        <w:fldChar w:fldCharType="separate"/>
      </w:r>
      <w:r>
        <w:rPr>
          <w:noProof/>
        </w:rPr>
        <w:t>35</w:t>
      </w:r>
      <w:r>
        <w:rPr>
          <w:noProof/>
        </w:rPr>
        <w:fldChar w:fldCharType="end"/>
      </w:r>
    </w:p>
    <w:p w14:paraId="6B85F3DE" w14:textId="77777777" w:rsidR="003D3F08" w:rsidRDefault="003D3F08">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_Toc100763602 \h </w:instrText>
      </w:r>
      <w:r>
        <w:rPr>
          <w:noProof/>
        </w:rPr>
      </w:r>
      <w:r>
        <w:rPr>
          <w:noProof/>
        </w:rPr>
        <w:fldChar w:fldCharType="separate"/>
      </w:r>
      <w:r>
        <w:rPr>
          <w:noProof/>
        </w:rPr>
        <w:t>35</w:t>
      </w:r>
      <w:r>
        <w:rPr>
          <w:noProof/>
        </w:rPr>
        <w:fldChar w:fldCharType="end"/>
      </w:r>
    </w:p>
    <w:p w14:paraId="0CE96B2F" w14:textId="77777777" w:rsidR="003D3F08" w:rsidRDefault="003D3F08">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_Toc100763603 \h </w:instrText>
      </w:r>
      <w:r>
        <w:rPr>
          <w:noProof/>
        </w:rPr>
      </w:r>
      <w:r>
        <w:rPr>
          <w:noProof/>
        </w:rPr>
        <w:fldChar w:fldCharType="separate"/>
      </w:r>
      <w:r>
        <w:rPr>
          <w:noProof/>
        </w:rPr>
        <w:t>35</w:t>
      </w:r>
      <w:r>
        <w:rPr>
          <w:noProof/>
        </w:rPr>
        <w:fldChar w:fldCharType="end"/>
      </w:r>
    </w:p>
    <w:p w14:paraId="71C1B453" w14:textId="77777777" w:rsidR="003D3F08" w:rsidRDefault="003D3F08">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_Toc100763604 \h </w:instrText>
      </w:r>
      <w:r>
        <w:rPr>
          <w:noProof/>
        </w:rPr>
      </w:r>
      <w:r>
        <w:rPr>
          <w:noProof/>
        </w:rPr>
        <w:fldChar w:fldCharType="separate"/>
      </w:r>
      <w:r>
        <w:rPr>
          <w:noProof/>
        </w:rPr>
        <w:t>35</w:t>
      </w:r>
      <w:r>
        <w:rPr>
          <w:noProof/>
        </w:rPr>
        <w:fldChar w:fldCharType="end"/>
      </w:r>
    </w:p>
    <w:p w14:paraId="2F2FD495" w14:textId="77777777" w:rsidR="003D3F08" w:rsidRDefault="003D3F08">
      <w:pPr>
        <w:pStyle w:val="TOC6"/>
        <w:rPr>
          <w:rFonts w:asciiTheme="minorHAnsi" w:eastAsiaTheme="minorEastAsia" w:hAnsiTheme="minorHAnsi" w:cstheme="minorBidi"/>
          <w:noProof/>
          <w:sz w:val="22"/>
          <w:szCs w:val="22"/>
          <w:lang w:val="en-US" w:eastAsia="zh-CN"/>
        </w:rPr>
      </w:pPr>
      <w:r>
        <w:rPr>
          <w:noProof/>
        </w:rPr>
        <w:t>6.2.3.3.3.1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_Toc100763605 \h </w:instrText>
      </w:r>
      <w:r>
        <w:rPr>
          <w:noProof/>
        </w:rPr>
      </w:r>
      <w:r>
        <w:rPr>
          <w:noProof/>
        </w:rPr>
        <w:fldChar w:fldCharType="separate"/>
      </w:r>
      <w:r>
        <w:rPr>
          <w:noProof/>
        </w:rPr>
        <w:t>35</w:t>
      </w:r>
      <w:r>
        <w:rPr>
          <w:noProof/>
        </w:rPr>
        <w:fldChar w:fldCharType="end"/>
      </w:r>
    </w:p>
    <w:p w14:paraId="58FB187E" w14:textId="77777777" w:rsidR="003D3F08" w:rsidRDefault="003D3F08">
      <w:pPr>
        <w:pStyle w:val="TOC6"/>
        <w:rPr>
          <w:rFonts w:asciiTheme="minorHAnsi" w:eastAsiaTheme="minorEastAsia" w:hAnsiTheme="minorHAnsi" w:cstheme="minorBidi"/>
          <w:noProof/>
          <w:sz w:val="22"/>
          <w:szCs w:val="22"/>
          <w:lang w:val="en-US" w:eastAsia="zh-CN"/>
        </w:rPr>
      </w:pPr>
      <w:r>
        <w:rPr>
          <w:noProof/>
        </w:rPr>
        <w:t>6.2.3.3.3.2</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_Toc100763606 \h </w:instrText>
      </w:r>
      <w:r>
        <w:rPr>
          <w:noProof/>
        </w:rPr>
      </w:r>
      <w:r>
        <w:rPr>
          <w:noProof/>
        </w:rPr>
        <w:fldChar w:fldCharType="separate"/>
      </w:r>
      <w:r>
        <w:rPr>
          <w:noProof/>
        </w:rPr>
        <w:t>36</w:t>
      </w:r>
      <w:r>
        <w:rPr>
          <w:noProof/>
        </w:rPr>
        <w:fldChar w:fldCharType="end"/>
      </w:r>
    </w:p>
    <w:p w14:paraId="33E774BD" w14:textId="77777777" w:rsidR="003D3F08" w:rsidRDefault="003D3F08">
      <w:pPr>
        <w:pStyle w:val="TOC6"/>
        <w:rPr>
          <w:rFonts w:asciiTheme="minorHAnsi" w:eastAsiaTheme="minorEastAsia" w:hAnsiTheme="minorHAnsi" w:cstheme="minorBidi"/>
          <w:noProof/>
          <w:sz w:val="22"/>
          <w:szCs w:val="22"/>
          <w:lang w:val="en-US" w:eastAsia="zh-CN"/>
        </w:rPr>
      </w:pPr>
      <w:r>
        <w:rPr>
          <w:noProof/>
        </w:rPr>
        <w:t>6.2.3.3.3.3</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_Toc100763607 \h </w:instrText>
      </w:r>
      <w:r>
        <w:rPr>
          <w:noProof/>
        </w:rPr>
      </w:r>
      <w:r>
        <w:rPr>
          <w:noProof/>
        </w:rPr>
        <w:fldChar w:fldCharType="separate"/>
      </w:r>
      <w:r>
        <w:rPr>
          <w:noProof/>
        </w:rPr>
        <w:t>37</w:t>
      </w:r>
      <w:r>
        <w:rPr>
          <w:noProof/>
        </w:rPr>
        <w:fldChar w:fldCharType="end"/>
      </w:r>
    </w:p>
    <w:p w14:paraId="51763DC4" w14:textId="77777777" w:rsidR="003D3F08" w:rsidRDefault="003D3F08">
      <w:pPr>
        <w:pStyle w:val="TOC5"/>
        <w:rPr>
          <w:rFonts w:asciiTheme="minorHAnsi" w:eastAsiaTheme="minorEastAsia" w:hAnsiTheme="minorHAnsi" w:cstheme="minorBidi"/>
          <w:noProof/>
          <w:sz w:val="22"/>
          <w:szCs w:val="22"/>
          <w:lang w:val="en-US" w:eastAsia="zh-CN"/>
        </w:rPr>
      </w:pPr>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_Toc100763608 \h </w:instrText>
      </w:r>
      <w:r>
        <w:rPr>
          <w:noProof/>
        </w:rPr>
      </w:r>
      <w:r>
        <w:rPr>
          <w:noProof/>
        </w:rPr>
        <w:fldChar w:fldCharType="separate"/>
      </w:r>
      <w:r>
        <w:rPr>
          <w:noProof/>
        </w:rPr>
        <w:t>38</w:t>
      </w:r>
      <w:r>
        <w:rPr>
          <w:noProof/>
        </w:rPr>
        <w:fldChar w:fldCharType="end"/>
      </w:r>
    </w:p>
    <w:p w14:paraId="402C7081" w14:textId="77777777" w:rsidR="003D3F08" w:rsidRDefault="003D3F08">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_Toc100763609 \h </w:instrText>
      </w:r>
      <w:r>
        <w:rPr>
          <w:noProof/>
        </w:rPr>
      </w:r>
      <w:r>
        <w:rPr>
          <w:noProof/>
        </w:rPr>
        <w:fldChar w:fldCharType="separate"/>
      </w:r>
      <w:r>
        <w:rPr>
          <w:noProof/>
        </w:rPr>
        <w:t>38</w:t>
      </w:r>
      <w:r>
        <w:rPr>
          <w:noProof/>
        </w:rPr>
        <w:fldChar w:fldCharType="end"/>
      </w:r>
    </w:p>
    <w:p w14:paraId="03E4D8B6" w14:textId="77777777" w:rsidR="003D3F08" w:rsidRDefault="003D3F08">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_Toc100763610 \h </w:instrText>
      </w:r>
      <w:r>
        <w:rPr>
          <w:noProof/>
        </w:rPr>
      </w:r>
      <w:r>
        <w:rPr>
          <w:noProof/>
        </w:rPr>
        <w:fldChar w:fldCharType="separate"/>
      </w:r>
      <w:r>
        <w:rPr>
          <w:noProof/>
        </w:rPr>
        <w:t>38</w:t>
      </w:r>
      <w:r>
        <w:rPr>
          <w:noProof/>
        </w:rPr>
        <w:fldChar w:fldCharType="end"/>
      </w:r>
    </w:p>
    <w:p w14:paraId="7D5A7B68" w14:textId="77777777" w:rsidR="003D3F08" w:rsidRDefault="003D3F08">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_Toc100763611 \h </w:instrText>
      </w:r>
      <w:r>
        <w:rPr>
          <w:noProof/>
        </w:rPr>
      </w:r>
      <w:r>
        <w:rPr>
          <w:noProof/>
        </w:rPr>
        <w:fldChar w:fldCharType="separate"/>
      </w:r>
      <w:r>
        <w:rPr>
          <w:noProof/>
        </w:rPr>
        <w:t>38</w:t>
      </w:r>
      <w:r>
        <w:rPr>
          <w:noProof/>
        </w:rPr>
        <w:fldChar w:fldCharType="end"/>
      </w:r>
    </w:p>
    <w:p w14:paraId="133D34F4" w14:textId="77777777" w:rsidR="003D3F08" w:rsidRDefault="003D3F08">
      <w:pPr>
        <w:pStyle w:val="TOC4"/>
        <w:rPr>
          <w:rFonts w:asciiTheme="minorHAnsi" w:eastAsiaTheme="minorEastAsia" w:hAnsiTheme="minorHAnsi" w:cstheme="minorBidi"/>
          <w:noProof/>
          <w:sz w:val="22"/>
          <w:szCs w:val="22"/>
          <w:lang w:val="en-US" w:eastAsia="zh-CN"/>
        </w:rPr>
      </w:pPr>
      <w:r w:rsidRPr="009339AB">
        <w:rPr>
          <w:noProof/>
          <w:lang w:val="en-US"/>
        </w:rPr>
        <w:t>6.2.6.2</w:t>
      </w:r>
      <w:r>
        <w:rPr>
          <w:rFonts w:asciiTheme="minorHAnsi" w:eastAsiaTheme="minorEastAsia" w:hAnsiTheme="minorHAnsi" w:cstheme="minorBidi"/>
          <w:noProof/>
          <w:sz w:val="22"/>
          <w:szCs w:val="22"/>
          <w:lang w:val="en-US" w:eastAsia="zh-CN"/>
        </w:rPr>
        <w:tab/>
      </w:r>
      <w:r w:rsidRPr="009339AB">
        <w:rPr>
          <w:noProof/>
          <w:lang w:val="en-US"/>
        </w:rPr>
        <w:t>Structured data types</w:t>
      </w:r>
      <w:r>
        <w:rPr>
          <w:noProof/>
        </w:rPr>
        <w:tab/>
      </w:r>
      <w:r>
        <w:rPr>
          <w:noProof/>
        </w:rPr>
        <w:fldChar w:fldCharType="begin"/>
      </w:r>
      <w:r>
        <w:rPr>
          <w:noProof/>
        </w:rPr>
        <w:instrText xml:space="preserve"> PAGEREF _Toc100763612 \h </w:instrText>
      </w:r>
      <w:r>
        <w:rPr>
          <w:noProof/>
        </w:rPr>
      </w:r>
      <w:r>
        <w:rPr>
          <w:noProof/>
        </w:rPr>
        <w:fldChar w:fldCharType="separate"/>
      </w:r>
      <w:r>
        <w:rPr>
          <w:noProof/>
        </w:rPr>
        <w:t>38</w:t>
      </w:r>
      <w:r>
        <w:rPr>
          <w:noProof/>
        </w:rPr>
        <w:fldChar w:fldCharType="end"/>
      </w:r>
    </w:p>
    <w:p w14:paraId="2E2524F9" w14:textId="77777777" w:rsidR="003D3F08" w:rsidRDefault="003D3F08">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_Toc100763613 \h </w:instrText>
      </w:r>
      <w:r>
        <w:rPr>
          <w:noProof/>
        </w:rPr>
      </w:r>
      <w:r>
        <w:rPr>
          <w:noProof/>
        </w:rPr>
        <w:fldChar w:fldCharType="separate"/>
      </w:r>
      <w:r>
        <w:rPr>
          <w:noProof/>
        </w:rPr>
        <w:t>38</w:t>
      </w:r>
      <w:r>
        <w:rPr>
          <w:noProof/>
        </w:rPr>
        <w:fldChar w:fldCharType="end"/>
      </w:r>
    </w:p>
    <w:p w14:paraId="62081E00" w14:textId="77777777" w:rsidR="003D3F08" w:rsidRDefault="003D3F08">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MbsAppSessionCtxt</w:t>
      </w:r>
      <w:r>
        <w:rPr>
          <w:noProof/>
        </w:rPr>
        <w:tab/>
      </w:r>
      <w:r>
        <w:rPr>
          <w:noProof/>
        </w:rPr>
        <w:fldChar w:fldCharType="begin"/>
      </w:r>
      <w:r>
        <w:rPr>
          <w:noProof/>
        </w:rPr>
        <w:instrText xml:space="preserve"> PAGEREF _Toc100763614 \h </w:instrText>
      </w:r>
      <w:r>
        <w:rPr>
          <w:noProof/>
        </w:rPr>
      </w:r>
      <w:r>
        <w:rPr>
          <w:noProof/>
        </w:rPr>
        <w:fldChar w:fldCharType="separate"/>
      </w:r>
      <w:r>
        <w:rPr>
          <w:noProof/>
        </w:rPr>
        <w:t>39</w:t>
      </w:r>
      <w:r>
        <w:rPr>
          <w:noProof/>
        </w:rPr>
        <w:fldChar w:fldCharType="end"/>
      </w:r>
    </w:p>
    <w:p w14:paraId="6C73D305" w14:textId="77777777" w:rsidR="003D3F08" w:rsidRDefault="003D3F08">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MbsAppSessionCtxtPatch</w:t>
      </w:r>
      <w:r>
        <w:rPr>
          <w:noProof/>
        </w:rPr>
        <w:tab/>
      </w:r>
      <w:r>
        <w:rPr>
          <w:noProof/>
        </w:rPr>
        <w:fldChar w:fldCharType="begin"/>
      </w:r>
      <w:r>
        <w:rPr>
          <w:noProof/>
        </w:rPr>
        <w:instrText xml:space="preserve"> PAGEREF _Toc100763615 \h </w:instrText>
      </w:r>
      <w:r>
        <w:rPr>
          <w:noProof/>
        </w:rPr>
      </w:r>
      <w:r>
        <w:rPr>
          <w:noProof/>
        </w:rPr>
        <w:fldChar w:fldCharType="separate"/>
      </w:r>
      <w:r>
        <w:rPr>
          <w:noProof/>
        </w:rPr>
        <w:t>39</w:t>
      </w:r>
      <w:r>
        <w:rPr>
          <w:noProof/>
        </w:rPr>
        <w:fldChar w:fldCharType="end"/>
      </w:r>
    </w:p>
    <w:p w14:paraId="32734BAC" w14:textId="77777777" w:rsidR="003D3F08" w:rsidRDefault="003D3F08">
      <w:pPr>
        <w:pStyle w:val="TOC4"/>
        <w:rPr>
          <w:rFonts w:asciiTheme="minorHAnsi" w:eastAsiaTheme="minorEastAsia" w:hAnsiTheme="minorHAnsi" w:cstheme="minorBidi"/>
          <w:noProof/>
          <w:sz w:val="22"/>
          <w:szCs w:val="22"/>
          <w:lang w:val="en-US" w:eastAsia="zh-CN"/>
        </w:rPr>
      </w:pPr>
      <w:r w:rsidRPr="009339AB">
        <w:rPr>
          <w:noProof/>
          <w:lang w:val="en-US"/>
        </w:rPr>
        <w:t>6.2.6.3</w:t>
      </w:r>
      <w:r>
        <w:rPr>
          <w:rFonts w:asciiTheme="minorHAnsi" w:eastAsiaTheme="minorEastAsia" w:hAnsiTheme="minorHAnsi" w:cstheme="minorBidi"/>
          <w:noProof/>
          <w:sz w:val="22"/>
          <w:szCs w:val="22"/>
          <w:lang w:val="en-US" w:eastAsia="zh-CN"/>
        </w:rPr>
        <w:tab/>
      </w:r>
      <w:r w:rsidRPr="009339AB">
        <w:rPr>
          <w:noProof/>
          <w:lang w:val="en-US"/>
        </w:rPr>
        <w:t>Simple data types and enumerations</w:t>
      </w:r>
      <w:r>
        <w:rPr>
          <w:noProof/>
        </w:rPr>
        <w:tab/>
      </w:r>
      <w:r>
        <w:rPr>
          <w:noProof/>
        </w:rPr>
        <w:fldChar w:fldCharType="begin"/>
      </w:r>
      <w:r>
        <w:rPr>
          <w:noProof/>
        </w:rPr>
        <w:instrText xml:space="preserve"> PAGEREF _Toc100763616 \h </w:instrText>
      </w:r>
      <w:r>
        <w:rPr>
          <w:noProof/>
        </w:rPr>
      </w:r>
      <w:r>
        <w:rPr>
          <w:noProof/>
        </w:rPr>
        <w:fldChar w:fldCharType="separate"/>
      </w:r>
      <w:r>
        <w:rPr>
          <w:noProof/>
        </w:rPr>
        <w:t>39</w:t>
      </w:r>
      <w:r>
        <w:rPr>
          <w:noProof/>
        </w:rPr>
        <w:fldChar w:fldCharType="end"/>
      </w:r>
    </w:p>
    <w:p w14:paraId="0C2ACBD8" w14:textId="77777777" w:rsidR="003D3F08" w:rsidRDefault="003D3F08">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_Toc100763617 \h </w:instrText>
      </w:r>
      <w:r>
        <w:rPr>
          <w:noProof/>
        </w:rPr>
      </w:r>
      <w:r>
        <w:rPr>
          <w:noProof/>
        </w:rPr>
        <w:fldChar w:fldCharType="separate"/>
      </w:r>
      <w:r>
        <w:rPr>
          <w:noProof/>
        </w:rPr>
        <w:t>39</w:t>
      </w:r>
      <w:r>
        <w:rPr>
          <w:noProof/>
        </w:rPr>
        <w:fldChar w:fldCharType="end"/>
      </w:r>
    </w:p>
    <w:p w14:paraId="60DAE672" w14:textId="77777777" w:rsidR="003D3F08" w:rsidRDefault="003D3F08">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_Toc100763618 \h </w:instrText>
      </w:r>
      <w:r>
        <w:rPr>
          <w:noProof/>
        </w:rPr>
      </w:r>
      <w:r>
        <w:rPr>
          <w:noProof/>
        </w:rPr>
        <w:fldChar w:fldCharType="separate"/>
      </w:r>
      <w:r>
        <w:rPr>
          <w:noProof/>
        </w:rPr>
        <w:t>39</w:t>
      </w:r>
      <w:r>
        <w:rPr>
          <w:noProof/>
        </w:rPr>
        <w:fldChar w:fldCharType="end"/>
      </w:r>
    </w:p>
    <w:p w14:paraId="48C7A078" w14:textId="77777777" w:rsidR="003D3F08" w:rsidRDefault="003D3F08">
      <w:pPr>
        <w:pStyle w:val="TOC5"/>
        <w:rPr>
          <w:rFonts w:asciiTheme="minorHAnsi" w:eastAsiaTheme="minorEastAsia" w:hAnsiTheme="minorHAnsi" w:cstheme="minorBidi"/>
          <w:noProof/>
          <w:sz w:val="22"/>
          <w:szCs w:val="22"/>
          <w:lang w:val="en-US" w:eastAsia="zh-CN"/>
        </w:rPr>
      </w:pPr>
      <w:r>
        <w:rPr>
          <w:noProof/>
        </w:rPr>
        <w:t>6.2.6.3.3</w:t>
      </w:r>
      <w:r>
        <w:rPr>
          <w:rFonts w:asciiTheme="minorHAnsi" w:eastAsiaTheme="minorEastAsia" w:hAnsiTheme="minorHAnsi" w:cstheme="minorBidi"/>
          <w:noProof/>
          <w:sz w:val="22"/>
          <w:szCs w:val="22"/>
          <w:lang w:val="en-US" w:eastAsia="zh-CN"/>
        </w:rPr>
        <w:tab/>
      </w:r>
      <w:r>
        <w:rPr>
          <w:noProof/>
        </w:rPr>
        <w:t>Enumeration: &lt;EnumType1&gt;</w:t>
      </w:r>
      <w:r>
        <w:rPr>
          <w:noProof/>
        </w:rPr>
        <w:tab/>
      </w:r>
      <w:r>
        <w:rPr>
          <w:noProof/>
        </w:rPr>
        <w:fldChar w:fldCharType="begin"/>
      </w:r>
      <w:r>
        <w:rPr>
          <w:noProof/>
        </w:rPr>
        <w:instrText xml:space="preserve"> PAGEREF _Toc100763619 \h </w:instrText>
      </w:r>
      <w:r>
        <w:rPr>
          <w:noProof/>
        </w:rPr>
      </w:r>
      <w:r>
        <w:rPr>
          <w:noProof/>
        </w:rPr>
        <w:fldChar w:fldCharType="separate"/>
      </w:r>
      <w:r>
        <w:rPr>
          <w:noProof/>
        </w:rPr>
        <w:t>40</w:t>
      </w:r>
      <w:r>
        <w:rPr>
          <w:noProof/>
        </w:rPr>
        <w:fldChar w:fldCharType="end"/>
      </w:r>
    </w:p>
    <w:p w14:paraId="2D63FB81" w14:textId="77777777" w:rsidR="003D3F08" w:rsidRDefault="003D3F08">
      <w:pPr>
        <w:pStyle w:val="TOC5"/>
        <w:rPr>
          <w:rFonts w:asciiTheme="minorHAnsi" w:eastAsiaTheme="minorEastAsia" w:hAnsiTheme="minorHAnsi" w:cstheme="minorBidi"/>
          <w:noProof/>
          <w:sz w:val="22"/>
          <w:szCs w:val="22"/>
          <w:lang w:val="en-US" w:eastAsia="zh-CN"/>
        </w:rPr>
      </w:pPr>
      <w:r>
        <w:rPr>
          <w:noProof/>
        </w:rPr>
        <w:t>6.2.6.3.4</w:t>
      </w:r>
      <w:r>
        <w:rPr>
          <w:rFonts w:asciiTheme="minorHAnsi" w:eastAsiaTheme="minorEastAsia" w:hAnsiTheme="minorHAnsi" w:cstheme="minorBidi"/>
          <w:noProof/>
          <w:sz w:val="22"/>
          <w:szCs w:val="22"/>
          <w:lang w:val="en-US" w:eastAsia="zh-CN"/>
        </w:rPr>
        <w:tab/>
      </w:r>
      <w:r>
        <w:rPr>
          <w:noProof/>
        </w:rPr>
        <w:t>Enumeration: &lt;EnumType2&gt;</w:t>
      </w:r>
      <w:r>
        <w:rPr>
          <w:noProof/>
        </w:rPr>
        <w:tab/>
      </w:r>
      <w:r>
        <w:rPr>
          <w:noProof/>
        </w:rPr>
        <w:fldChar w:fldCharType="begin"/>
      </w:r>
      <w:r>
        <w:rPr>
          <w:noProof/>
        </w:rPr>
        <w:instrText xml:space="preserve"> PAGEREF _Toc100763620 \h </w:instrText>
      </w:r>
      <w:r>
        <w:rPr>
          <w:noProof/>
        </w:rPr>
      </w:r>
      <w:r>
        <w:rPr>
          <w:noProof/>
        </w:rPr>
        <w:fldChar w:fldCharType="separate"/>
      </w:r>
      <w:r>
        <w:rPr>
          <w:noProof/>
        </w:rPr>
        <w:t>40</w:t>
      </w:r>
      <w:r>
        <w:rPr>
          <w:noProof/>
        </w:rPr>
        <w:fldChar w:fldCharType="end"/>
      </w:r>
    </w:p>
    <w:p w14:paraId="6FB44A85" w14:textId="77777777" w:rsidR="003D3F08" w:rsidRDefault="003D3F08">
      <w:pPr>
        <w:pStyle w:val="TOC4"/>
        <w:rPr>
          <w:rFonts w:asciiTheme="minorHAnsi" w:eastAsiaTheme="minorEastAsia" w:hAnsiTheme="minorHAnsi" w:cstheme="minorBidi"/>
          <w:noProof/>
          <w:sz w:val="22"/>
          <w:szCs w:val="22"/>
          <w:lang w:val="en-US" w:eastAsia="zh-CN"/>
        </w:rPr>
      </w:pPr>
      <w:r w:rsidRPr="009339AB">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_Toc100763621 \h </w:instrText>
      </w:r>
      <w:r>
        <w:rPr>
          <w:noProof/>
        </w:rPr>
      </w:r>
      <w:r>
        <w:rPr>
          <w:noProof/>
        </w:rPr>
        <w:fldChar w:fldCharType="separate"/>
      </w:r>
      <w:r>
        <w:rPr>
          <w:noProof/>
        </w:rPr>
        <w:t>40</w:t>
      </w:r>
      <w:r>
        <w:rPr>
          <w:noProof/>
        </w:rPr>
        <w:fldChar w:fldCharType="end"/>
      </w:r>
    </w:p>
    <w:p w14:paraId="729BB52B" w14:textId="77777777" w:rsidR="003D3F08" w:rsidRDefault="003D3F08">
      <w:pPr>
        <w:pStyle w:val="TOC5"/>
        <w:rPr>
          <w:rFonts w:asciiTheme="minorHAnsi" w:eastAsiaTheme="minorEastAsia" w:hAnsiTheme="minorHAnsi" w:cstheme="minorBidi"/>
          <w:noProof/>
          <w:sz w:val="22"/>
          <w:szCs w:val="22"/>
          <w:lang w:val="en-US" w:eastAsia="zh-CN"/>
        </w:rPr>
      </w:pPr>
      <w:r>
        <w:rPr>
          <w:noProof/>
        </w:rPr>
        <w:t>6.2.6.4.1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_Toc100763622 \h </w:instrText>
      </w:r>
      <w:r>
        <w:rPr>
          <w:noProof/>
        </w:rPr>
      </w:r>
      <w:r>
        <w:rPr>
          <w:noProof/>
        </w:rPr>
        <w:fldChar w:fldCharType="separate"/>
      </w:r>
      <w:r>
        <w:rPr>
          <w:noProof/>
        </w:rPr>
        <w:t>40</w:t>
      </w:r>
      <w:r>
        <w:rPr>
          <w:noProof/>
        </w:rPr>
        <w:fldChar w:fldCharType="end"/>
      </w:r>
    </w:p>
    <w:p w14:paraId="5A821F57" w14:textId="77777777" w:rsidR="003D3F08" w:rsidRDefault="003D3F08">
      <w:pPr>
        <w:pStyle w:val="TOC5"/>
        <w:rPr>
          <w:rFonts w:asciiTheme="minorHAnsi" w:eastAsiaTheme="minorEastAsia" w:hAnsiTheme="minorHAnsi" w:cstheme="minorBidi"/>
          <w:noProof/>
          <w:sz w:val="22"/>
          <w:szCs w:val="22"/>
          <w:lang w:val="en-US" w:eastAsia="zh-CN"/>
        </w:rPr>
      </w:pPr>
      <w:r>
        <w:rPr>
          <w:noProof/>
        </w:rPr>
        <w:t>6.2.6.4.2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_Toc100763623 \h </w:instrText>
      </w:r>
      <w:r>
        <w:rPr>
          <w:noProof/>
        </w:rPr>
      </w:r>
      <w:r>
        <w:rPr>
          <w:noProof/>
        </w:rPr>
        <w:fldChar w:fldCharType="separate"/>
      </w:r>
      <w:r>
        <w:rPr>
          <w:noProof/>
        </w:rPr>
        <w:t>40</w:t>
      </w:r>
      <w:r>
        <w:rPr>
          <w:noProof/>
        </w:rPr>
        <w:fldChar w:fldCharType="end"/>
      </w:r>
    </w:p>
    <w:p w14:paraId="4CF93C06" w14:textId="77777777" w:rsidR="003D3F08" w:rsidRDefault="003D3F08">
      <w:pPr>
        <w:pStyle w:val="TOC4"/>
        <w:rPr>
          <w:rFonts w:asciiTheme="minorHAnsi" w:eastAsiaTheme="minorEastAsia" w:hAnsiTheme="minorHAnsi" w:cstheme="minorBidi"/>
          <w:noProof/>
          <w:sz w:val="22"/>
          <w:szCs w:val="22"/>
          <w:lang w:val="en-US" w:eastAsia="zh-CN"/>
        </w:rPr>
      </w:pPr>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_Toc100763624 \h </w:instrText>
      </w:r>
      <w:r>
        <w:rPr>
          <w:noProof/>
        </w:rPr>
      </w:r>
      <w:r>
        <w:rPr>
          <w:noProof/>
        </w:rPr>
        <w:fldChar w:fldCharType="separate"/>
      </w:r>
      <w:r>
        <w:rPr>
          <w:noProof/>
        </w:rPr>
        <w:t>40</w:t>
      </w:r>
      <w:r>
        <w:rPr>
          <w:noProof/>
        </w:rPr>
        <w:fldChar w:fldCharType="end"/>
      </w:r>
    </w:p>
    <w:p w14:paraId="10808FD8" w14:textId="77777777" w:rsidR="003D3F08" w:rsidRDefault="003D3F08">
      <w:pPr>
        <w:pStyle w:val="TOC5"/>
        <w:rPr>
          <w:rFonts w:asciiTheme="minorHAnsi" w:eastAsiaTheme="minorEastAsia" w:hAnsiTheme="minorHAnsi" w:cstheme="minorBidi"/>
          <w:noProof/>
          <w:sz w:val="22"/>
          <w:szCs w:val="22"/>
          <w:lang w:val="en-US" w:eastAsia="zh-CN"/>
        </w:rPr>
      </w:pPr>
      <w:r>
        <w:rPr>
          <w:noProof/>
        </w:rPr>
        <w:t>6.2.6.5.1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_Toc100763625 \h </w:instrText>
      </w:r>
      <w:r>
        <w:rPr>
          <w:noProof/>
        </w:rPr>
      </w:r>
      <w:r>
        <w:rPr>
          <w:noProof/>
        </w:rPr>
        <w:fldChar w:fldCharType="separate"/>
      </w:r>
      <w:r>
        <w:rPr>
          <w:noProof/>
        </w:rPr>
        <w:t>40</w:t>
      </w:r>
      <w:r>
        <w:rPr>
          <w:noProof/>
        </w:rPr>
        <w:fldChar w:fldCharType="end"/>
      </w:r>
    </w:p>
    <w:p w14:paraId="2F1B06E5" w14:textId="77777777" w:rsidR="003D3F08" w:rsidRDefault="003D3F08">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_Toc100763626 \h </w:instrText>
      </w:r>
      <w:r>
        <w:rPr>
          <w:noProof/>
        </w:rPr>
      </w:r>
      <w:r>
        <w:rPr>
          <w:noProof/>
        </w:rPr>
        <w:fldChar w:fldCharType="separate"/>
      </w:r>
      <w:r>
        <w:rPr>
          <w:noProof/>
        </w:rPr>
        <w:t>40</w:t>
      </w:r>
      <w:r>
        <w:rPr>
          <w:noProof/>
        </w:rPr>
        <w:fldChar w:fldCharType="end"/>
      </w:r>
    </w:p>
    <w:p w14:paraId="3AE44639" w14:textId="77777777" w:rsidR="003D3F08" w:rsidRDefault="003D3F08">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_Toc100763627 \h </w:instrText>
      </w:r>
      <w:r>
        <w:rPr>
          <w:noProof/>
        </w:rPr>
      </w:r>
      <w:r>
        <w:rPr>
          <w:noProof/>
        </w:rPr>
        <w:fldChar w:fldCharType="separate"/>
      </w:r>
      <w:r>
        <w:rPr>
          <w:noProof/>
        </w:rPr>
        <w:t>40</w:t>
      </w:r>
      <w:r>
        <w:rPr>
          <w:noProof/>
        </w:rPr>
        <w:fldChar w:fldCharType="end"/>
      </w:r>
    </w:p>
    <w:p w14:paraId="6266DA09" w14:textId="77777777" w:rsidR="003D3F08" w:rsidRDefault="003D3F08">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_Toc100763628 \h </w:instrText>
      </w:r>
      <w:r>
        <w:rPr>
          <w:noProof/>
        </w:rPr>
      </w:r>
      <w:r>
        <w:rPr>
          <w:noProof/>
        </w:rPr>
        <w:fldChar w:fldCharType="separate"/>
      </w:r>
      <w:r>
        <w:rPr>
          <w:noProof/>
        </w:rPr>
        <w:t>40</w:t>
      </w:r>
      <w:r>
        <w:rPr>
          <w:noProof/>
        </w:rPr>
        <w:fldChar w:fldCharType="end"/>
      </w:r>
    </w:p>
    <w:p w14:paraId="1EC7899A" w14:textId="77777777" w:rsidR="003D3F08" w:rsidRDefault="003D3F08">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_Toc100763629 \h </w:instrText>
      </w:r>
      <w:r>
        <w:rPr>
          <w:noProof/>
        </w:rPr>
      </w:r>
      <w:r>
        <w:rPr>
          <w:noProof/>
        </w:rPr>
        <w:fldChar w:fldCharType="separate"/>
      </w:r>
      <w:r>
        <w:rPr>
          <w:noProof/>
        </w:rPr>
        <w:t>41</w:t>
      </w:r>
      <w:r>
        <w:rPr>
          <w:noProof/>
        </w:rPr>
        <w:fldChar w:fldCharType="end"/>
      </w:r>
    </w:p>
    <w:p w14:paraId="67F695DC" w14:textId="77777777" w:rsidR="003D3F08" w:rsidRDefault="003D3F08">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_Toc100763630 \h </w:instrText>
      </w:r>
      <w:r>
        <w:rPr>
          <w:noProof/>
        </w:rPr>
      </w:r>
      <w:r>
        <w:rPr>
          <w:noProof/>
        </w:rPr>
        <w:fldChar w:fldCharType="separate"/>
      </w:r>
      <w:r>
        <w:rPr>
          <w:noProof/>
        </w:rPr>
        <w:t>41</w:t>
      </w:r>
      <w:r>
        <w:rPr>
          <w:noProof/>
        </w:rPr>
        <w:fldChar w:fldCharType="end"/>
      </w:r>
    </w:p>
    <w:p w14:paraId="79E00C9C" w14:textId="77777777" w:rsidR="003D3F08" w:rsidRDefault="003D3F08">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_Toc100763631 \h </w:instrText>
      </w:r>
      <w:r>
        <w:rPr>
          <w:noProof/>
        </w:rPr>
      </w:r>
      <w:r>
        <w:rPr>
          <w:noProof/>
        </w:rPr>
        <w:fldChar w:fldCharType="separate"/>
      </w:r>
      <w:r>
        <w:rPr>
          <w:noProof/>
        </w:rPr>
        <w:t>41</w:t>
      </w:r>
      <w:r>
        <w:rPr>
          <w:noProof/>
        </w:rPr>
        <w:fldChar w:fldCharType="end"/>
      </w:r>
    </w:p>
    <w:p w14:paraId="2350A7E5" w14:textId="77777777" w:rsidR="003D3F08" w:rsidRDefault="003D3F08">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_Toc100763632 \h </w:instrText>
      </w:r>
      <w:r>
        <w:rPr>
          <w:noProof/>
        </w:rPr>
      </w:r>
      <w:r>
        <w:rPr>
          <w:noProof/>
        </w:rPr>
        <w:fldChar w:fldCharType="separate"/>
      </w:r>
      <w:r>
        <w:rPr>
          <w:noProof/>
        </w:rPr>
        <w:t>41</w:t>
      </w:r>
      <w:r>
        <w:rPr>
          <w:noProof/>
        </w:rPr>
        <w:fldChar w:fldCharType="end"/>
      </w:r>
    </w:p>
    <w:p w14:paraId="6845D355" w14:textId="77777777" w:rsidR="003D3F08" w:rsidRDefault="003D3F08">
      <w:pPr>
        <w:pStyle w:val="TOC8"/>
        <w:rPr>
          <w:rFonts w:asciiTheme="minorHAnsi" w:eastAsiaTheme="minorEastAsia" w:hAnsiTheme="minorHAnsi" w:cstheme="minorBidi"/>
          <w:b w:val="0"/>
          <w:noProof/>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_Toc100763633 \h </w:instrText>
      </w:r>
      <w:r>
        <w:rPr>
          <w:noProof/>
        </w:rPr>
      </w:r>
      <w:r>
        <w:rPr>
          <w:noProof/>
        </w:rPr>
        <w:fldChar w:fldCharType="separate"/>
      </w:r>
      <w:r>
        <w:rPr>
          <w:noProof/>
        </w:rPr>
        <w:t>42</w:t>
      </w:r>
      <w:r>
        <w:rPr>
          <w:noProof/>
        </w:rPr>
        <w:fldChar w:fldCharType="end"/>
      </w:r>
    </w:p>
    <w:p w14:paraId="59C9473C" w14:textId="77777777" w:rsidR="003D3F08" w:rsidRDefault="003D3F08">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_Toc100763634 \h </w:instrText>
      </w:r>
      <w:r>
        <w:rPr>
          <w:noProof/>
        </w:rPr>
      </w:r>
      <w:r>
        <w:rPr>
          <w:noProof/>
        </w:rPr>
        <w:fldChar w:fldCharType="separate"/>
      </w:r>
      <w:r>
        <w:rPr>
          <w:noProof/>
        </w:rPr>
        <w:t>42</w:t>
      </w:r>
      <w:r>
        <w:rPr>
          <w:noProof/>
        </w:rPr>
        <w:fldChar w:fldCharType="end"/>
      </w:r>
    </w:p>
    <w:p w14:paraId="19BE9D18" w14:textId="77777777" w:rsidR="003D3F08" w:rsidRDefault="003D3F08">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Npcf_MBSPolicyControl API</w:t>
      </w:r>
      <w:r>
        <w:rPr>
          <w:noProof/>
        </w:rPr>
        <w:tab/>
      </w:r>
      <w:r>
        <w:rPr>
          <w:noProof/>
        </w:rPr>
        <w:fldChar w:fldCharType="begin"/>
      </w:r>
      <w:r>
        <w:rPr>
          <w:noProof/>
        </w:rPr>
        <w:instrText xml:space="preserve"> PAGEREF _Toc100763635 \h </w:instrText>
      </w:r>
      <w:r>
        <w:rPr>
          <w:noProof/>
        </w:rPr>
      </w:r>
      <w:r>
        <w:rPr>
          <w:noProof/>
        </w:rPr>
        <w:fldChar w:fldCharType="separate"/>
      </w:r>
      <w:r>
        <w:rPr>
          <w:noProof/>
        </w:rPr>
        <w:t>42</w:t>
      </w:r>
      <w:r>
        <w:rPr>
          <w:noProof/>
        </w:rPr>
        <w:fldChar w:fldCharType="end"/>
      </w:r>
    </w:p>
    <w:p w14:paraId="409D6275" w14:textId="77777777" w:rsidR="003D3F08" w:rsidRDefault="003D3F08">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sidRPr="009339AB">
        <w:rPr>
          <w:noProof/>
          <w:lang w:val="en-US"/>
        </w:rPr>
        <w:t>Npcf_MBSPolicyAuthorization</w:t>
      </w:r>
      <w:r>
        <w:rPr>
          <w:noProof/>
        </w:rPr>
        <w:t xml:space="preserve"> API</w:t>
      </w:r>
      <w:r>
        <w:rPr>
          <w:noProof/>
        </w:rPr>
        <w:tab/>
      </w:r>
      <w:r>
        <w:rPr>
          <w:noProof/>
        </w:rPr>
        <w:fldChar w:fldCharType="begin"/>
      </w:r>
      <w:r>
        <w:rPr>
          <w:noProof/>
        </w:rPr>
        <w:instrText xml:space="preserve"> PAGEREF _Toc100763636 \h </w:instrText>
      </w:r>
      <w:r>
        <w:rPr>
          <w:noProof/>
        </w:rPr>
      </w:r>
      <w:r>
        <w:rPr>
          <w:noProof/>
        </w:rPr>
        <w:fldChar w:fldCharType="separate"/>
      </w:r>
      <w:r>
        <w:rPr>
          <w:noProof/>
        </w:rPr>
        <w:t>46</w:t>
      </w:r>
      <w:r>
        <w:rPr>
          <w:noProof/>
        </w:rPr>
        <w:fldChar w:fldCharType="end"/>
      </w:r>
    </w:p>
    <w:p w14:paraId="70D6F9F1" w14:textId="77777777" w:rsidR="003D3F08" w:rsidRDefault="003D3F08">
      <w:pPr>
        <w:pStyle w:val="TOC8"/>
        <w:rPr>
          <w:rFonts w:asciiTheme="minorHAnsi" w:eastAsiaTheme="minorEastAsia" w:hAnsiTheme="minorHAnsi" w:cstheme="minorBidi"/>
          <w:b w:val="0"/>
          <w:noProof/>
          <w:szCs w:val="22"/>
          <w:lang w:val="en-US" w:eastAsia="zh-CN"/>
        </w:rPr>
      </w:pPr>
      <w:r>
        <w:rPr>
          <w:noProof/>
        </w:rPr>
        <w:t>Annex B (informative): Withdrawn API versions</w:t>
      </w:r>
      <w:r>
        <w:rPr>
          <w:noProof/>
        </w:rPr>
        <w:tab/>
      </w:r>
      <w:r>
        <w:rPr>
          <w:noProof/>
        </w:rPr>
        <w:fldChar w:fldCharType="begin"/>
      </w:r>
      <w:r>
        <w:rPr>
          <w:noProof/>
        </w:rPr>
        <w:instrText xml:space="preserve"> PAGEREF _Toc100763637 \h </w:instrText>
      </w:r>
      <w:r>
        <w:rPr>
          <w:noProof/>
        </w:rPr>
      </w:r>
      <w:r>
        <w:rPr>
          <w:noProof/>
        </w:rPr>
        <w:fldChar w:fldCharType="separate"/>
      </w:r>
      <w:r>
        <w:rPr>
          <w:noProof/>
        </w:rPr>
        <w:t>50</w:t>
      </w:r>
      <w:r>
        <w:rPr>
          <w:noProof/>
        </w:rPr>
        <w:fldChar w:fldCharType="end"/>
      </w:r>
    </w:p>
    <w:p w14:paraId="023F91C8" w14:textId="77777777" w:rsidR="003D3F08" w:rsidRDefault="003D3F08">
      <w:pPr>
        <w:pStyle w:val="TOC1"/>
        <w:rPr>
          <w:rFonts w:asciiTheme="minorHAnsi" w:eastAsiaTheme="minorEastAsia" w:hAnsiTheme="minorHAnsi" w:cstheme="minorBidi"/>
          <w:noProof/>
          <w:szCs w:val="22"/>
          <w:lang w:val="en-US" w:eastAsia="zh-CN"/>
        </w:rPr>
      </w:pPr>
      <w:r>
        <w:rPr>
          <w:noProof/>
        </w:rPr>
        <w:t>B.1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_Toc100763638 \h </w:instrText>
      </w:r>
      <w:r>
        <w:rPr>
          <w:noProof/>
        </w:rPr>
      </w:r>
      <w:r>
        <w:rPr>
          <w:noProof/>
        </w:rPr>
        <w:fldChar w:fldCharType="separate"/>
      </w:r>
      <w:r>
        <w:rPr>
          <w:noProof/>
        </w:rPr>
        <w:t>50</w:t>
      </w:r>
      <w:r>
        <w:rPr>
          <w:noProof/>
        </w:rPr>
        <w:fldChar w:fldCharType="end"/>
      </w:r>
    </w:p>
    <w:p w14:paraId="5BC8699D" w14:textId="77777777" w:rsidR="003D3F08" w:rsidRDefault="003D3F08">
      <w:pPr>
        <w:pStyle w:val="TOC1"/>
        <w:rPr>
          <w:rFonts w:asciiTheme="minorHAnsi" w:eastAsiaTheme="minorEastAsia" w:hAnsiTheme="minorHAnsi" w:cstheme="minorBidi"/>
          <w:noProof/>
          <w:szCs w:val="22"/>
          <w:lang w:val="en-US" w:eastAsia="zh-CN"/>
        </w:rPr>
      </w:pPr>
      <w:r>
        <w:rPr>
          <w:noProof/>
        </w:rPr>
        <w:t>B.2</w:t>
      </w:r>
      <w:r>
        <w:rPr>
          <w:rFonts w:asciiTheme="minorHAnsi" w:eastAsiaTheme="minorEastAsia" w:hAnsiTheme="minorHAnsi" w:cstheme="minorBidi"/>
          <w:noProof/>
          <w:szCs w:val="22"/>
          <w:lang w:val="en-US" w:eastAsia="zh-CN"/>
        </w:rPr>
        <w:tab/>
      </w:r>
      <w:r>
        <w:rPr>
          <w:noProof/>
        </w:rPr>
        <w:t>Npcf_MBSPolicyControl API</w:t>
      </w:r>
      <w:r>
        <w:rPr>
          <w:noProof/>
        </w:rPr>
        <w:tab/>
      </w:r>
      <w:r>
        <w:rPr>
          <w:noProof/>
        </w:rPr>
        <w:fldChar w:fldCharType="begin"/>
      </w:r>
      <w:r>
        <w:rPr>
          <w:noProof/>
        </w:rPr>
        <w:instrText xml:space="preserve"> PAGEREF _Toc100763639 \h </w:instrText>
      </w:r>
      <w:r>
        <w:rPr>
          <w:noProof/>
        </w:rPr>
      </w:r>
      <w:r>
        <w:rPr>
          <w:noProof/>
        </w:rPr>
        <w:fldChar w:fldCharType="separate"/>
      </w:r>
      <w:r>
        <w:rPr>
          <w:noProof/>
        </w:rPr>
        <w:t>50</w:t>
      </w:r>
      <w:r>
        <w:rPr>
          <w:noProof/>
        </w:rPr>
        <w:fldChar w:fldCharType="end"/>
      </w:r>
    </w:p>
    <w:p w14:paraId="3288A293" w14:textId="77777777" w:rsidR="003D3F08" w:rsidRDefault="003D3F08">
      <w:pPr>
        <w:pStyle w:val="TOC1"/>
        <w:rPr>
          <w:rFonts w:asciiTheme="minorHAnsi" w:eastAsiaTheme="minorEastAsia" w:hAnsiTheme="minorHAnsi" w:cstheme="minorBidi"/>
          <w:noProof/>
          <w:szCs w:val="22"/>
          <w:lang w:val="en-US" w:eastAsia="zh-CN"/>
        </w:rPr>
      </w:pPr>
      <w:r>
        <w:rPr>
          <w:noProof/>
        </w:rPr>
        <w:t>B.3</w:t>
      </w:r>
      <w:r>
        <w:rPr>
          <w:rFonts w:asciiTheme="minorHAnsi" w:eastAsiaTheme="minorEastAsia" w:hAnsiTheme="minorHAnsi" w:cstheme="minorBidi"/>
          <w:noProof/>
          <w:szCs w:val="22"/>
          <w:lang w:val="en-US" w:eastAsia="zh-CN"/>
        </w:rPr>
        <w:tab/>
      </w:r>
      <w:r>
        <w:rPr>
          <w:noProof/>
        </w:rPr>
        <w:t>&lt;Service 2&gt; API</w:t>
      </w:r>
      <w:r>
        <w:rPr>
          <w:noProof/>
        </w:rPr>
        <w:tab/>
      </w:r>
      <w:r>
        <w:rPr>
          <w:noProof/>
        </w:rPr>
        <w:fldChar w:fldCharType="begin"/>
      </w:r>
      <w:r>
        <w:rPr>
          <w:noProof/>
        </w:rPr>
        <w:instrText xml:space="preserve"> PAGEREF _Toc100763640 \h </w:instrText>
      </w:r>
      <w:r>
        <w:rPr>
          <w:noProof/>
        </w:rPr>
      </w:r>
      <w:r>
        <w:rPr>
          <w:noProof/>
        </w:rPr>
        <w:fldChar w:fldCharType="separate"/>
      </w:r>
      <w:r>
        <w:rPr>
          <w:noProof/>
        </w:rPr>
        <w:t>50</w:t>
      </w:r>
      <w:r>
        <w:rPr>
          <w:noProof/>
        </w:rPr>
        <w:fldChar w:fldCharType="end"/>
      </w:r>
    </w:p>
    <w:p w14:paraId="3ED1B985" w14:textId="77777777" w:rsidR="003D3F08" w:rsidRDefault="003D3F08">
      <w:pPr>
        <w:pStyle w:val="TOC8"/>
        <w:rPr>
          <w:rFonts w:asciiTheme="minorHAnsi" w:eastAsiaTheme="minorEastAsia" w:hAnsiTheme="minorHAnsi" w:cstheme="minorBidi"/>
          <w:b w:val="0"/>
          <w:noProof/>
          <w:szCs w:val="22"/>
          <w:lang w:val="en-US" w:eastAsia="zh-CN"/>
        </w:rPr>
      </w:pPr>
      <w:r>
        <w:rPr>
          <w:noProof/>
        </w:rPr>
        <w:t>Annex C (informative): Change history</w:t>
      </w:r>
      <w:r>
        <w:rPr>
          <w:noProof/>
        </w:rPr>
        <w:tab/>
      </w:r>
      <w:r>
        <w:rPr>
          <w:noProof/>
        </w:rPr>
        <w:fldChar w:fldCharType="begin"/>
      </w:r>
      <w:r>
        <w:rPr>
          <w:noProof/>
        </w:rPr>
        <w:instrText xml:space="preserve"> PAGEREF _Toc100763641 \h </w:instrText>
      </w:r>
      <w:r>
        <w:rPr>
          <w:noProof/>
        </w:rPr>
      </w:r>
      <w:r>
        <w:rPr>
          <w:noProof/>
        </w:rPr>
        <w:fldChar w:fldCharType="separate"/>
      </w:r>
      <w:r>
        <w:rPr>
          <w:noProof/>
        </w:rPr>
        <w:t>51</w:t>
      </w:r>
      <w:r>
        <w:rPr>
          <w:noProof/>
        </w:rPr>
        <w:fldChar w:fldCharType="end"/>
      </w:r>
    </w:p>
    <w:p w14:paraId="7CD6A724" w14:textId="4A7F0FE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100763477"/>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The constructions "must" and "must not" are not</w:t>
      </w:r>
      <w:r>
        <w:lastRenderedPageBreak/>
        <w:t xml:space="preserve">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4" w:name="introduction"/>
      <w:bookmarkStart w:id="15" w:name="_Toc35971369"/>
      <w:bookmarkStart w:id="16" w:name="_Toc100763478"/>
      <w:bookmarkEnd w:id="14"/>
      <w:r w:rsidRPr="004D3578">
        <w:t>Introduction</w:t>
      </w:r>
      <w:bookmarkEnd w:id="15"/>
      <w:bookmarkEnd w:id="1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7" w:name="_Toc510696578"/>
      <w:bookmarkStart w:id="18" w:name="_Toc35971370"/>
      <w:bookmarkStart w:id="19" w:name="_Toc100763479"/>
      <w:r w:rsidRPr="004D3578">
        <w:lastRenderedPageBreak/>
        <w:t>1</w:t>
      </w:r>
      <w:r w:rsidRPr="004D3578">
        <w:tab/>
        <w:t>Scope</w:t>
      </w:r>
      <w:bookmarkEnd w:id="17"/>
      <w:bookmarkEnd w:id="18"/>
      <w:bookmarkEnd w:id="19"/>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1C2A0673" w:rsidR="008A6D4A" w:rsidRPr="005E4D39" w:rsidRDefault="008A6D4A" w:rsidP="008A6D4A">
      <w:r>
        <w:t>The 5G System stage 2 architecture and procedures are specified in TS </w:t>
      </w:r>
      <w:r w:rsidRPr="005E4D39">
        <w:t>23.501 [2] and TS 23.502 [3].</w:t>
      </w:r>
      <w:r w:rsidR="00EC3F52">
        <w:t xml:space="preserve"> The stage 2 architecture and procedures for 5G Multicast/Broadcast Services are specified in TS 23.247 [14].</w:t>
      </w:r>
    </w:p>
    <w:p w14:paraId="328A436D" w14:textId="053EA862" w:rsidR="008A6D4A" w:rsidRPr="004D3578" w:rsidRDefault="008A6D4A" w:rsidP="008A6D4A">
      <w:r w:rsidRPr="005E4D39">
        <w:t>The Technical Realization of the Service Based Architecture and the Principles and Guidelines for Services Definition are specified in TS 29.500 [4] and TS 29.501 [5].</w:t>
      </w:r>
    </w:p>
    <w:p w14:paraId="7D498A7B" w14:textId="77777777" w:rsidR="008A6D4A" w:rsidRPr="004D3578" w:rsidRDefault="008A6D4A" w:rsidP="008A6D4A">
      <w:pPr>
        <w:pStyle w:val="Heading1"/>
      </w:pPr>
      <w:bookmarkStart w:id="20" w:name="_Toc510696579"/>
      <w:bookmarkStart w:id="21" w:name="_Toc35971371"/>
      <w:bookmarkStart w:id="22" w:name="_Toc100763480"/>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3" w:name="OLE_LINK1"/>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bookmarkEnd w:id="26"/>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27" w:name="_Toc510696580"/>
      <w:bookmarkStart w:id="28"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2CA89716" w14:textId="77777777" w:rsidR="008A6D4A" w:rsidRPr="004D3578" w:rsidRDefault="008A6D4A" w:rsidP="008A6D4A">
      <w:pPr>
        <w:pStyle w:val="Heading1"/>
      </w:pPr>
      <w:bookmarkStart w:id="29" w:name="_Toc100763481"/>
      <w:r w:rsidRPr="004D3578">
        <w:lastRenderedPageBreak/>
        <w:t>3</w:t>
      </w:r>
      <w:r w:rsidRPr="004D3578">
        <w:tab/>
        <w:t>Definitions, symbols and abbreviations</w:t>
      </w:r>
      <w:bookmarkEnd w:id="27"/>
      <w:bookmarkEnd w:id="28"/>
      <w:bookmarkEnd w:id="29"/>
    </w:p>
    <w:p w14:paraId="5AB8F883" w14:textId="77777777" w:rsidR="008A6D4A" w:rsidRPr="004D3578" w:rsidRDefault="008A6D4A" w:rsidP="008A6D4A">
      <w:pPr>
        <w:pStyle w:val="Heading2"/>
      </w:pPr>
      <w:bookmarkStart w:id="30" w:name="_Toc510696581"/>
      <w:bookmarkStart w:id="31" w:name="_Toc35971373"/>
      <w:bookmarkStart w:id="32" w:name="_Toc100763482"/>
      <w:r w:rsidRPr="004D3578">
        <w:t>3.1</w:t>
      </w:r>
      <w:r w:rsidRPr="004D3578">
        <w:tab/>
        <w:t>Definitions</w:t>
      </w:r>
      <w:bookmarkEnd w:id="30"/>
      <w:bookmarkEnd w:id="31"/>
      <w:bookmarkEnd w:id="32"/>
    </w:p>
    <w:p w14:paraId="0522AB69" w14:textId="5DF36F1D" w:rsidR="008A6D4A" w:rsidRPr="004D3578" w:rsidRDefault="008A6D4A" w:rsidP="008A6D4A">
      <w:r w:rsidRPr="004D3578">
        <w:t xml:space="preserve">For the purposes of the present document, the terms and definitions given in </w:t>
      </w:r>
      <w:r w:rsidR="00723B0E">
        <w:t>TR</w:t>
      </w:r>
      <w:r w:rsidRPr="004D3578">
        <w:t xml:space="preserve"> 21.905 [1] and the following apply. A term defined in the present document takes precedence over the definition of the same term, if any, in </w:t>
      </w:r>
      <w:r w:rsidR="00723B0E">
        <w:t>TR</w:t>
      </w:r>
      <w:r w:rsidRPr="004D3578">
        <w:t> 21.905 [1].</w:t>
      </w:r>
    </w:p>
    <w:p w14:paraId="52B24522" w14:textId="5EFA96E8" w:rsidR="00EC3F52" w:rsidRDefault="00EC3F52" w:rsidP="00EC3F52">
      <w:r>
        <w:t xml:space="preserve">For the purpose of the present document, the terms and definitions given in clause 3 of </w:t>
      </w:r>
      <w:r w:rsidR="00723B0E">
        <w:t>TS</w:t>
      </w:r>
      <w:r>
        <w:t> 23.247 [14] also apply, including the ones referencing other specifications.</w:t>
      </w:r>
    </w:p>
    <w:p w14:paraId="78AD2394" w14:textId="77777777" w:rsidR="008A6D4A" w:rsidRPr="004D3578" w:rsidRDefault="008A6D4A" w:rsidP="008A6D4A">
      <w:pPr>
        <w:pStyle w:val="Heading2"/>
      </w:pPr>
      <w:bookmarkStart w:id="33" w:name="_Toc510696582"/>
      <w:bookmarkStart w:id="34" w:name="_Toc35971374"/>
      <w:bookmarkStart w:id="35" w:name="_Toc100763483"/>
      <w:r w:rsidRPr="004D3578">
        <w:t>3.2</w:t>
      </w:r>
      <w:r w:rsidRPr="004D3578">
        <w:tab/>
        <w:t>Symbols</w:t>
      </w:r>
      <w:bookmarkEnd w:id="33"/>
      <w:bookmarkEnd w:id="34"/>
      <w:bookmarkEnd w:id="35"/>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36" w:name="_Toc510696583"/>
      <w:bookmarkStart w:id="37" w:name="_Toc35971375"/>
      <w:bookmarkStart w:id="38" w:name="_Toc100763484"/>
      <w:r w:rsidRPr="004D3578">
        <w:t>3.3</w:t>
      </w:r>
      <w:r w:rsidRPr="004D3578">
        <w:tab/>
        <w:t>Abbreviations</w:t>
      </w:r>
      <w:bookmarkEnd w:id="36"/>
      <w:bookmarkEnd w:id="37"/>
      <w:bookmarkEnd w:id="38"/>
    </w:p>
    <w:p w14:paraId="02841DA9" w14:textId="4A7FB2C3" w:rsidR="008A6D4A" w:rsidRPr="004D3578" w:rsidRDefault="008A6D4A" w:rsidP="008A6D4A">
      <w:pPr>
        <w:keepNext/>
      </w:pPr>
      <w:r w:rsidRPr="004D3578">
        <w:t xml:space="preserve">For the purposes of the present document, the abbreviations given in </w:t>
      </w:r>
      <w:r w:rsidR="00723B0E">
        <w:t>TR</w:t>
      </w:r>
      <w:r w:rsidRPr="004D3578">
        <w:t> 21.905</w:t>
      </w:r>
      <w:r w:rsidR="00B3695B">
        <w:t> </w:t>
      </w:r>
      <w:r w:rsidRPr="004D3578">
        <w:t xml:space="preserve">[1] and the following apply. An abbreviation defined in the present document takes precedence over the definition of the same abbreviation, if any, in </w:t>
      </w:r>
      <w:r w:rsidR="00723B0E">
        <w:t>TR</w:t>
      </w:r>
      <w:r w:rsidRPr="004D3578">
        <w:t>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39" w:name="_Toc510696584"/>
      <w:bookmarkStart w:id="40" w:name="_Toc35971376"/>
      <w:r>
        <w:t>MBSF</w:t>
      </w:r>
      <w:r>
        <w:tab/>
        <w:t>Multicast/Broadcast Service Function</w:t>
      </w:r>
    </w:p>
    <w:p w14:paraId="61105057" w14:textId="77777777" w:rsidR="008A6D4A" w:rsidRDefault="008A6D4A" w:rsidP="008A6D4A">
      <w:pPr>
        <w:pStyle w:val="Heading1"/>
      </w:pPr>
      <w:bookmarkStart w:id="41" w:name="_Toc100763485"/>
      <w:r w:rsidRPr="004D3578">
        <w:t>4</w:t>
      </w:r>
      <w:r w:rsidRPr="004D3578">
        <w:tab/>
      </w:r>
      <w:r>
        <w:t>Overview</w:t>
      </w:r>
      <w:bookmarkEnd w:id="39"/>
      <w:bookmarkEnd w:id="40"/>
      <w:bookmarkEnd w:id="41"/>
    </w:p>
    <w:p w14:paraId="00D16E12" w14:textId="08A91804" w:rsidR="00B94164" w:rsidRDefault="00B94164" w:rsidP="00B94164">
      <w:r>
        <w:t xml:space="preserve">In the frame of Multicast/Broadcast Services (MBS), the Policy Control Function (PCF) provides services to NF service consumers (e.g. MB-SMF) via the Npcf service based interface. The PCF </w:t>
      </w:r>
      <w:r>
        <w:rPr>
          <w:lang w:val="en-US"/>
        </w:rPr>
        <w:t xml:space="preserve">supports for this purpose the functionalities defined in </w:t>
      </w:r>
      <w:r w:rsidR="00723B0E">
        <w:rPr>
          <w:lang w:val="en-US"/>
        </w:rPr>
        <w:t>TS</w:t>
      </w:r>
      <w:r>
        <w:rPr>
          <w:lang w:val="en-US"/>
        </w:rPr>
        <w:t> 23.247 [14], i.e. MBS related Policy and Charging Control and MBS QoS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5A0AF9B0" w:rsidR="00B94164" w:rsidRDefault="007B33CD" w:rsidP="00B94164">
      <w:pPr>
        <w:pStyle w:val="TH"/>
      </w:pPr>
      <w:r>
        <w:rPr>
          <w:rFonts w:eastAsia="Times New Roman"/>
        </w:rPr>
        <w:object w:dxaOrig="5730" w:dyaOrig="4590" w14:anchorId="068F6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36.4pt;height:189.8pt" o:ole="">
            <v:imagedata r:id="rId12" o:title=""/>
          </v:shape>
          <o:OLEObject Type="Embed" ProgID="Visio.Drawing.15" ShapeID="_x0000_i1030" DrawAspect="Content" ObjectID="_1711376914" r:id="rId13"/>
        </w:object>
      </w:r>
    </w:p>
    <w:p w14:paraId="6C33C936" w14:textId="616F1624"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42" w:name="_Hlk90482687"/>
    <w:p w14:paraId="19BAFF86" w14:textId="7DB145E8" w:rsidR="00B94164" w:rsidRDefault="00BB31B6" w:rsidP="00723B0E">
      <w:pPr>
        <w:pStyle w:val="TH"/>
      </w:pPr>
      <w:r>
        <w:object w:dxaOrig="5520" w:dyaOrig="4390" w14:anchorId="027B5DEC">
          <v:shape id="_x0000_i1031" type="#_x0000_t75" style="width:276.05pt;height:219.45pt" o:ole="">
            <v:imagedata r:id="rId14" o:title=""/>
          </v:shape>
          <o:OLEObject Type="Embed" ProgID="Visio.Drawing.15" ShapeID="_x0000_i1031" DrawAspect="Content" ObjectID="_1711376915" r:id="rId15"/>
        </w:object>
      </w:r>
    </w:p>
    <w:p w14:paraId="35E98887" w14:textId="1B4D836B"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43" w:name="_Hlk496757574"/>
      <w:r>
        <w:t>R</w:t>
      </w:r>
      <w:r>
        <w:rPr>
          <w:rFonts w:eastAsia="Times New Roman"/>
        </w:rPr>
        <w:t>eference point representation</w:t>
      </w:r>
      <w:bookmarkEnd w:id="43"/>
    </w:p>
    <w:p w14:paraId="6A3C47FA" w14:textId="7C8F2065" w:rsidR="008A6D4A" w:rsidRDefault="008A6D4A" w:rsidP="008A6D4A">
      <w:pPr>
        <w:pStyle w:val="Heading1"/>
      </w:pPr>
      <w:bookmarkStart w:id="44" w:name="_Toc510696585"/>
      <w:bookmarkStart w:id="45" w:name="_Toc35971377"/>
      <w:bookmarkStart w:id="46" w:name="_Toc100763486"/>
      <w:bookmarkEnd w:id="42"/>
      <w:r>
        <w:t>5</w:t>
      </w:r>
      <w:r w:rsidRPr="004D3578">
        <w:tab/>
      </w:r>
      <w:r>
        <w:t xml:space="preserve">Services offered by the </w:t>
      </w:r>
      <w:bookmarkEnd w:id="44"/>
      <w:bookmarkEnd w:id="45"/>
      <w:r w:rsidR="00DA6C51">
        <w:t>PCF</w:t>
      </w:r>
      <w:bookmarkEnd w:id="46"/>
    </w:p>
    <w:p w14:paraId="5A6A4D44" w14:textId="77777777" w:rsidR="008A6D4A" w:rsidRDefault="008A6D4A" w:rsidP="008A6D4A">
      <w:pPr>
        <w:pStyle w:val="Heading2"/>
      </w:pPr>
      <w:bookmarkStart w:id="47" w:name="_Toc510696586"/>
      <w:bookmarkStart w:id="48" w:name="_Toc35971378"/>
      <w:bookmarkStart w:id="49" w:name="_Toc100763487"/>
      <w:r>
        <w:t>5.1</w:t>
      </w:r>
      <w:r>
        <w:tab/>
        <w:t>Introduction</w:t>
      </w:r>
      <w:bookmarkEnd w:id="47"/>
      <w:bookmarkEnd w:id="48"/>
      <w:bookmarkEnd w:id="49"/>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D843B8">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D843B8">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D843B8">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435EBB6B" w:rsidR="00F8049D" w:rsidRDefault="00F8049D" w:rsidP="00F8049D">
            <w:pPr>
              <w:pStyle w:val="TAC"/>
            </w:pPr>
            <w:r>
              <w:t>5.2</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50" w:name="_Toc510696587"/>
      <w:bookmarkStart w:id="51" w:name="_Toc35971379"/>
      <w:bookmarkStart w:id="52" w:name="_Toc100763488"/>
      <w:r>
        <w:lastRenderedPageBreak/>
        <w:t>5.2</w:t>
      </w:r>
      <w:r>
        <w:tab/>
      </w:r>
      <w:r w:rsidR="00DA6C51">
        <w:t>Npcf_MBSPolicyControl</w:t>
      </w:r>
      <w:r w:rsidRPr="00AF47A0">
        <w:t xml:space="preserve"> </w:t>
      </w:r>
      <w:r>
        <w:t>Service</w:t>
      </w:r>
      <w:bookmarkEnd w:id="50"/>
      <w:bookmarkEnd w:id="51"/>
      <w:bookmarkEnd w:id="52"/>
    </w:p>
    <w:p w14:paraId="689EB835" w14:textId="77777777" w:rsidR="008A6D4A" w:rsidRDefault="008A6D4A" w:rsidP="008A6D4A">
      <w:pPr>
        <w:pStyle w:val="Heading3"/>
      </w:pPr>
      <w:bookmarkStart w:id="53" w:name="_Toc510696588"/>
      <w:bookmarkStart w:id="54" w:name="_Toc35971380"/>
      <w:bookmarkStart w:id="55" w:name="_Toc100763489"/>
      <w:r>
        <w:t>5.2.1</w:t>
      </w:r>
      <w:r>
        <w:tab/>
        <w:t>Service Description</w:t>
      </w:r>
      <w:bookmarkEnd w:id="53"/>
      <w:bookmarkEnd w:id="54"/>
      <w:bookmarkEnd w:id="55"/>
    </w:p>
    <w:p w14:paraId="1FC77FB1" w14:textId="77777777" w:rsidR="006A0692" w:rsidRDefault="006A0692" w:rsidP="006A0692">
      <w:bookmarkStart w:id="56" w:name="_Toc510696589"/>
      <w:bookmarkStart w:id="57" w:name="_Toc35971381"/>
      <w:r>
        <w:t>The MBS Session Management Policy Control Service enables the Policy Control Function (PCF) to provision, update and remove MBS session related policies and PCC rules to NF service consumers (e.g. MB-SMF), i.e.:</w:t>
      </w:r>
    </w:p>
    <w:p w14:paraId="437A5CDA" w14:textId="77777777" w:rsidR="006A0692" w:rsidRDefault="006A0692" w:rsidP="006A0692">
      <w:pPr>
        <w:pStyle w:val="B1"/>
      </w:pPr>
      <w:r>
        <w:t>-</w:t>
      </w:r>
      <w:r>
        <w:tab/>
        <w:t>enable NF service consumers to request the creation, update and removal of an MBS Session Policy Association;</w:t>
      </w:r>
    </w:p>
    <w:p w14:paraId="4848EFD6" w14:textId="77777777" w:rsidR="006A0692" w:rsidRDefault="006A0692" w:rsidP="006A0692">
      <w:pPr>
        <w:pStyle w:val="B1"/>
      </w:pPr>
      <w:r>
        <w:t>-</w:t>
      </w:r>
      <w:r>
        <w:tab/>
        <w:t>enable the PCF to provision/update/remove MBS policies towards NF service consumers;</w:t>
      </w:r>
    </w:p>
    <w:p w14:paraId="3125BA03" w14:textId="77777777" w:rsidR="006A0692" w:rsidRDefault="006A0692" w:rsidP="006A0692">
      <w:pPr>
        <w:pStyle w:val="EditorsNote"/>
      </w:pPr>
      <w:r>
        <w:t>Editor's Note:</w:t>
      </w:r>
      <w:r>
        <w:tab/>
        <w:t>There may be updates (e.g. additional scope) depending on the progress of the related stage 2 work.</w:t>
      </w:r>
    </w:p>
    <w:p w14:paraId="24028CB3" w14:textId="77777777" w:rsidR="008A6D4A" w:rsidRDefault="008A6D4A" w:rsidP="008A6D4A">
      <w:pPr>
        <w:pStyle w:val="Heading3"/>
      </w:pPr>
      <w:bookmarkStart w:id="58" w:name="_Toc100763490"/>
      <w:r>
        <w:t>5.2.2</w:t>
      </w:r>
      <w:r>
        <w:tab/>
        <w:t>Service Operations</w:t>
      </w:r>
      <w:bookmarkEnd w:id="56"/>
      <w:bookmarkEnd w:id="57"/>
      <w:bookmarkEnd w:id="58"/>
    </w:p>
    <w:p w14:paraId="679BB854" w14:textId="77777777" w:rsidR="008A6D4A" w:rsidRDefault="008A6D4A" w:rsidP="008A6D4A">
      <w:pPr>
        <w:pStyle w:val="Heading4"/>
      </w:pPr>
      <w:bookmarkStart w:id="59" w:name="_Toc510696590"/>
      <w:bookmarkStart w:id="60" w:name="_Toc35971382"/>
      <w:bookmarkStart w:id="61" w:name="_Toc100763491"/>
      <w:r>
        <w:t>5.2.2.1</w:t>
      </w:r>
      <w:r>
        <w:tab/>
        <w:t>Introduction</w:t>
      </w:r>
      <w:bookmarkEnd w:id="59"/>
      <w:bookmarkEnd w:id="60"/>
      <w:bookmarkEnd w:id="61"/>
    </w:p>
    <w:p w14:paraId="28AE1323" w14:textId="77777777" w:rsidR="004A5544" w:rsidRDefault="004A5544" w:rsidP="004A5544">
      <w:bookmarkStart w:id="62" w:name="_Toc510696591"/>
      <w:bookmarkStart w:id="63" w:name="_Toc35971383"/>
      <w:r>
        <w:t>The service operations defined for Npcf_MBSPolicyControl 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4A5544">
        <w:trPr>
          <w:jc w:val="center"/>
        </w:trPr>
        <w:tc>
          <w:tcPr>
            <w:tcW w:w="3221" w:type="dxa"/>
            <w:tcBorders>
              <w:top w:val="single" w:sz="4" w:space="0" w:color="auto"/>
              <w:left w:val="single" w:sz="4" w:space="0" w:color="auto"/>
              <w:bottom w:val="single" w:sz="4" w:space="0" w:color="auto"/>
              <w:right w:val="single" w:sz="4" w:space="0" w:color="auto"/>
            </w:tcBorders>
            <w:shd w:val="clear" w:color="auto" w:fill="D9D9D9"/>
            <w:hideMark/>
          </w:tcPr>
          <w:p w14:paraId="405DAEC0" w14:textId="77777777" w:rsidR="004A5544" w:rsidRDefault="004A5544">
            <w:pPr>
              <w:pStyle w:val="TAH"/>
            </w:pPr>
            <w:r>
              <w:t>S</w:t>
            </w:r>
            <w:r>
              <w:rPr>
                <w:rFonts w:eastAsia="Malgun Gothic"/>
              </w:rPr>
              <w:t>ervice</w:t>
            </w:r>
            <w:r>
              <w:t xml:space="preserve"> Operation Name</w:t>
            </w:r>
          </w:p>
        </w:tc>
        <w:tc>
          <w:tcPr>
            <w:tcW w:w="4339" w:type="dxa"/>
            <w:tcBorders>
              <w:top w:val="single" w:sz="4" w:space="0" w:color="auto"/>
              <w:left w:val="single" w:sz="4" w:space="0" w:color="auto"/>
              <w:bottom w:val="single" w:sz="4" w:space="0" w:color="auto"/>
              <w:right w:val="single" w:sz="4" w:space="0" w:color="auto"/>
            </w:tcBorders>
            <w:shd w:val="clear" w:color="auto" w:fill="D9D9D9"/>
            <w:hideMark/>
          </w:tcPr>
          <w:p w14:paraId="6505E300" w14:textId="77777777" w:rsidR="004A5544" w:rsidRDefault="004A5544">
            <w:pPr>
              <w:pStyle w:val="TAH"/>
            </w:pPr>
            <w:r>
              <w:t>Description</w:t>
            </w:r>
          </w:p>
        </w:tc>
        <w:tc>
          <w:tcPr>
            <w:tcW w:w="2000" w:type="dxa"/>
            <w:tcBorders>
              <w:top w:val="single" w:sz="4" w:space="0" w:color="auto"/>
              <w:left w:val="single" w:sz="4" w:space="0" w:color="auto"/>
              <w:bottom w:val="single" w:sz="4" w:space="0" w:color="auto"/>
              <w:right w:val="single" w:sz="4" w:space="0" w:color="auto"/>
            </w:tcBorders>
            <w:shd w:val="clear" w:color="auto" w:fill="D9D9D9"/>
            <w:hideMark/>
          </w:tcPr>
          <w:p w14:paraId="2DE25C61" w14:textId="77777777" w:rsidR="004A5544" w:rsidRDefault="004A5544">
            <w:pPr>
              <w:pStyle w:val="TAH"/>
            </w:pPr>
            <w:r>
              <w:t>Initiated by</w:t>
            </w:r>
          </w:p>
        </w:tc>
      </w:tr>
      <w:tr w:rsidR="004A5544" w14:paraId="21E4EFA4" w14:textId="77777777" w:rsidTr="004A5544">
        <w:trPr>
          <w:jc w:val="center"/>
        </w:trPr>
        <w:tc>
          <w:tcPr>
            <w:tcW w:w="3221" w:type="dxa"/>
            <w:tcBorders>
              <w:top w:val="single" w:sz="4" w:space="0" w:color="auto"/>
              <w:left w:val="single" w:sz="4" w:space="0" w:color="auto"/>
              <w:bottom w:val="single" w:sz="4" w:space="0" w:color="auto"/>
              <w:right w:val="single" w:sz="4" w:space="0" w:color="auto"/>
            </w:tcBorders>
            <w:hideMark/>
          </w:tcPr>
          <w:p w14:paraId="4BF973D8" w14:textId="77777777" w:rsidR="004A5544" w:rsidRDefault="004A5544">
            <w:pPr>
              <w:pStyle w:val="TAL"/>
            </w:pPr>
            <w:r>
              <w:t>Npcf_MBSPolicyControl_Create</w:t>
            </w:r>
          </w:p>
        </w:tc>
        <w:tc>
          <w:tcPr>
            <w:tcW w:w="4339" w:type="dxa"/>
            <w:tcBorders>
              <w:top w:val="single" w:sz="4" w:space="0" w:color="auto"/>
              <w:left w:val="single" w:sz="4" w:space="0" w:color="auto"/>
              <w:bottom w:val="single" w:sz="4" w:space="0" w:color="auto"/>
              <w:right w:val="single" w:sz="4" w:space="0" w:color="auto"/>
            </w:tcBorders>
            <w:hideMark/>
          </w:tcPr>
          <w:p w14:paraId="3BDE0707" w14:textId="77777777" w:rsidR="004A5544" w:rsidRDefault="004A5544">
            <w:pPr>
              <w:pStyle w:val="TAL"/>
            </w:pPr>
            <w:r>
              <w:t>Request the creation of an MBS Session Policy Association with the PCF to receive the policies for an MBS session.</w:t>
            </w:r>
          </w:p>
        </w:tc>
        <w:tc>
          <w:tcPr>
            <w:tcW w:w="2000" w:type="dxa"/>
            <w:tcBorders>
              <w:top w:val="single" w:sz="4" w:space="0" w:color="auto"/>
              <w:left w:val="single" w:sz="4" w:space="0" w:color="auto"/>
              <w:bottom w:val="single" w:sz="4" w:space="0" w:color="auto"/>
              <w:right w:val="single" w:sz="4" w:space="0" w:color="auto"/>
            </w:tcBorders>
            <w:hideMark/>
          </w:tcPr>
          <w:p w14:paraId="4FC05E0D" w14:textId="77777777" w:rsidR="004A5544" w:rsidRDefault="004A5544">
            <w:pPr>
              <w:pStyle w:val="TAC"/>
            </w:pPr>
            <w:r>
              <w:t>NF service consumer (e.g. MB-SMF)</w:t>
            </w:r>
          </w:p>
        </w:tc>
      </w:tr>
      <w:tr w:rsidR="004A5544" w14:paraId="015576F3" w14:textId="77777777" w:rsidTr="004A5544">
        <w:trPr>
          <w:jc w:val="center"/>
        </w:trPr>
        <w:tc>
          <w:tcPr>
            <w:tcW w:w="3221" w:type="dxa"/>
            <w:tcBorders>
              <w:top w:val="single" w:sz="4" w:space="0" w:color="auto"/>
              <w:left w:val="single" w:sz="4" w:space="0" w:color="auto"/>
              <w:bottom w:val="single" w:sz="4" w:space="0" w:color="auto"/>
              <w:right w:val="single" w:sz="4" w:space="0" w:color="auto"/>
            </w:tcBorders>
            <w:hideMark/>
          </w:tcPr>
          <w:p w14:paraId="66CA3507" w14:textId="77777777" w:rsidR="004A5544" w:rsidRDefault="004A5544">
            <w:pPr>
              <w:pStyle w:val="TAL"/>
            </w:pPr>
            <w:r>
              <w:t>Npcf_MBSPolicyControl_UpdateNotify</w:t>
            </w:r>
          </w:p>
        </w:tc>
        <w:tc>
          <w:tcPr>
            <w:tcW w:w="4339" w:type="dxa"/>
            <w:tcBorders>
              <w:top w:val="single" w:sz="4" w:space="0" w:color="auto"/>
              <w:left w:val="single" w:sz="4" w:space="0" w:color="auto"/>
              <w:bottom w:val="single" w:sz="4" w:space="0" w:color="auto"/>
              <w:right w:val="single" w:sz="4" w:space="0" w:color="auto"/>
            </w:tcBorders>
            <w:hideMark/>
          </w:tcPr>
          <w:p w14:paraId="76612E33" w14:textId="77777777" w:rsidR="004A5544" w:rsidRDefault="004A5544">
            <w:pPr>
              <w:pStyle w:val="TAL"/>
            </w:pPr>
            <w:r>
              <w:t>Update/Provision MBS policies.</w:t>
            </w:r>
          </w:p>
        </w:tc>
        <w:tc>
          <w:tcPr>
            <w:tcW w:w="2000" w:type="dxa"/>
            <w:tcBorders>
              <w:top w:val="single" w:sz="4" w:space="0" w:color="auto"/>
              <w:left w:val="single" w:sz="4" w:space="0" w:color="auto"/>
              <w:bottom w:val="single" w:sz="4" w:space="0" w:color="auto"/>
              <w:right w:val="single" w:sz="4" w:space="0" w:color="auto"/>
            </w:tcBorders>
            <w:hideMark/>
          </w:tcPr>
          <w:p w14:paraId="09364082" w14:textId="77777777" w:rsidR="004A5544" w:rsidRDefault="004A5544">
            <w:pPr>
              <w:pStyle w:val="TAC"/>
            </w:pPr>
            <w:r>
              <w:t>PCF</w:t>
            </w:r>
          </w:p>
        </w:tc>
      </w:tr>
      <w:tr w:rsidR="00041DDC" w14:paraId="7E84A925" w14:textId="77777777" w:rsidTr="004A5544">
        <w:trPr>
          <w:jc w:val="center"/>
        </w:trPr>
        <w:tc>
          <w:tcPr>
            <w:tcW w:w="3221" w:type="dxa"/>
            <w:tcBorders>
              <w:top w:val="single" w:sz="4" w:space="0" w:color="auto"/>
              <w:left w:val="single" w:sz="4" w:space="0" w:color="auto"/>
              <w:bottom w:val="single" w:sz="4" w:space="0" w:color="auto"/>
              <w:right w:val="single" w:sz="4" w:space="0" w:color="auto"/>
            </w:tcBorders>
          </w:tcPr>
          <w:p w14:paraId="32A29283" w14:textId="2CA8FA3C" w:rsidR="00041DDC" w:rsidRDefault="00041DDC" w:rsidP="00041DDC">
            <w:pPr>
              <w:pStyle w:val="TAL"/>
            </w:pPr>
            <w:r>
              <w:t>Npcf_MBSPolicyControl_Delete</w:t>
            </w:r>
          </w:p>
        </w:tc>
        <w:tc>
          <w:tcPr>
            <w:tcW w:w="4339" w:type="dxa"/>
            <w:tcBorders>
              <w:top w:val="single" w:sz="4" w:space="0" w:color="auto"/>
              <w:left w:val="single" w:sz="4" w:space="0" w:color="auto"/>
              <w:bottom w:val="single" w:sz="4" w:space="0" w:color="auto"/>
              <w:right w:val="single" w:sz="4" w:space="0" w:color="auto"/>
            </w:tcBorders>
          </w:tcPr>
          <w:p w14:paraId="21DB862E" w14:textId="699492DB" w:rsidR="00041DDC" w:rsidRDefault="00041DDC" w:rsidP="00041DDC">
            <w:pPr>
              <w:pStyle w:val="TAL"/>
            </w:pPr>
            <w:r>
              <w:t>Request the deletion of an MBS Session Policy Association.</w:t>
            </w:r>
          </w:p>
        </w:tc>
        <w:tc>
          <w:tcPr>
            <w:tcW w:w="2000" w:type="dxa"/>
            <w:tcBorders>
              <w:top w:val="single" w:sz="4" w:space="0" w:color="auto"/>
              <w:left w:val="single" w:sz="4" w:space="0" w:color="auto"/>
              <w:bottom w:val="single" w:sz="4" w:space="0" w:color="auto"/>
              <w:right w:val="single" w:sz="4" w:space="0" w:color="auto"/>
            </w:tcBorders>
          </w:tcPr>
          <w:p w14:paraId="7DB75D56" w14:textId="03D2CB35" w:rsidR="00041DDC" w:rsidRDefault="00041DDC" w:rsidP="00041DDC">
            <w:pPr>
              <w:pStyle w:val="TAC"/>
            </w:pPr>
            <w:r>
              <w:t>NF service consumer (e.g. MB-SMF)</w:t>
            </w:r>
          </w:p>
        </w:tc>
      </w:tr>
    </w:tbl>
    <w:p w14:paraId="46C0F2D6" w14:textId="77777777" w:rsidR="004A5544" w:rsidRDefault="004A5544" w:rsidP="004A5544"/>
    <w:p w14:paraId="7330DC2C" w14:textId="77777777" w:rsidR="004A5544" w:rsidRDefault="004A5544" w:rsidP="004A5544">
      <w:pPr>
        <w:pStyle w:val="EditorsNote"/>
      </w:pPr>
      <w:r>
        <w:t>Editor's Note:</w:t>
      </w:r>
      <w:r>
        <w:tab/>
        <w:t>There may be updates (e.g. additional scope) depending on the progress of the related stage 2 work.</w:t>
      </w:r>
    </w:p>
    <w:p w14:paraId="561E6E2C" w14:textId="41A3C5CA" w:rsidR="008A6D4A" w:rsidRDefault="008A6D4A" w:rsidP="008A6D4A">
      <w:pPr>
        <w:pStyle w:val="Heading4"/>
      </w:pPr>
      <w:bookmarkStart w:id="64" w:name="_Toc100763492"/>
      <w:r>
        <w:t>5.2.2.2</w:t>
      </w:r>
      <w:r>
        <w:tab/>
      </w:r>
      <w:bookmarkEnd w:id="62"/>
      <w:bookmarkEnd w:id="63"/>
      <w:r w:rsidR="004A5544">
        <w:t>Npcf_MBSPoliyControl_Create</w:t>
      </w:r>
      <w:bookmarkEnd w:id="64"/>
    </w:p>
    <w:p w14:paraId="687573F6" w14:textId="77777777" w:rsidR="008A6D4A" w:rsidRDefault="008A6D4A" w:rsidP="008A6D4A">
      <w:pPr>
        <w:pStyle w:val="Heading5"/>
      </w:pPr>
      <w:bookmarkStart w:id="65" w:name="_Toc510696592"/>
      <w:bookmarkStart w:id="66" w:name="_Toc35971384"/>
      <w:bookmarkStart w:id="67" w:name="_Toc100763493"/>
      <w:r>
        <w:t>5.2.2.2.1</w:t>
      </w:r>
      <w:r>
        <w:tab/>
        <w:t>General</w:t>
      </w:r>
      <w:bookmarkEnd w:id="65"/>
      <w:bookmarkEnd w:id="66"/>
      <w:bookmarkEnd w:id="67"/>
    </w:p>
    <w:p w14:paraId="03AB9CD2" w14:textId="77777777" w:rsidR="004A5544" w:rsidRDefault="004A5544" w:rsidP="004A5544">
      <w:pPr>
        <w:rPr>
          <w:noProof/>
        </w:rPr>
      </w:pPr>
      <w:bookmarkStart w:id="68" w:name="_Toc510696593"/>
      <w:bookmarkStart w:id="69" w:name="_Toc35971385"/>
      <w:r>
        <w:rPr>
          <w:noProof/>
        </w:rPr>
        <w:t>The Npcf_MBSPolicyControl_Create service operation enablesan NF service consumer (e.g. MB-SMF)</w:t>
      </w:r>
      <w:r>
        <w:rPr>
          <w:lang w:eastAsia="zh-CN"/>
        </w:rPr>
        <w:t xml:space="preserve"> to request the creation of an MBS Session Policy Association with the PCF for a multicast or a broadcast MBS session.</w:t>
      </w:r>
    </w:p>
    <w:p w14:paraId="69ABE15A" w14:textId="7977C0B9" w:rsidR="004A5544" w:rsidRDefault="004A5544" w:rsidP="004A5544">
      <w:pPr>
        <w:rPr>
          <w:lang w:eastAsia="zh-CN"/>
        </w:rPr>
      </w:pPr>
      <w:r>
        <w:rPr>
          <w:lang w:eastAsia="zh-CN"/>
        </w:rPr>
        <w:t xml:space="preserve">The MBS Session Management procedures of the MB-SMF and related policies are defined in </w:t>
      </w:r>
      <w:r w:rsidR="00723B0E">
        <w:rPr>
          <w:lang w:eastAsia="zh-CN"/>
        </w:rPr>
        <w:t>TS</w:t>
      </w:r>
      <w:r>
        <w:rPr>
          <w:lang w:eastAsia="zh-CN"/>
        </w:rPr>
        <w:t xml:space="preserve"> 23.247 [x] and </w:t>
      </w:r>
      <w:r w:rsidR="00723B0E">
        <w:rPr>
          <w:lang w:eastAsia="zh-CN"/>
        </w:rPr>
        <w:t>TS</w:t>
      </w:r>
      <w:r>
        <w:rPr>
          <w:lang w:eastAsia="zh-CN"/>
        </w:rPr>
        <w:t> 29.532 [y].</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77777777" w:rsidR="004A5544" w:rsidRDefault="004A5544" w:rsidP="004A5544">
      <w:pPr>
        <w:pStyle w:val="B1"/>
        <w:rPr>
          <w:lang w:eastAsia="zh-CN"/>
        </w:rPr>
      </w:pPr>
      <w:r>
        <w:rPr>
          <w:lang w:eastAsia="zh-CN"/>
        </w:rPr>
        <w:t>-</w:t>
      </w:r>
      <w:r>
        <w:rPr>
          <w:lang w:eastAsia="zh-CN"/>
        </w:rPr>
        <w:tab/>
        <w:t>MBS Session Policy Association Establishment.</w:t>
      </w:r>
    </w:p>
    <w:p w14:paraId="65A5DAD4" w14:textId="4FD972A0" w:rsidR="008A6D4A" w:rsidRDefault="008A6D4A" w:rsidP="008A6D4A">
      <w:pPr>
        <w:pStyle w:val="Heading5"/>
      </w:pPr>
      <w:bookmarkStart w:id="70" w:name="_Toc100763494"/>
      <w:r>
        <w:t>5.2.2.2.2</w:t>
      </w:r>
      <w:r>
        <w:tab/>
      </w:r>
      <w:bookmarkEnd w:id="68"/>
      <w:bookmarkEnd w:id="69"/>
      <w:r w:rsidR="004A5544">
        <w:t>MBS Session Policy Association Establishment</w:t>
      </w:r>
      <w:bookmarkEnd w:id="70"/>
    </w:p>
    <w:bookmarkStart w:id="71" w:name="_Toc510696594"/>
    <w:bookmarkStart w:id="72" w:name="_Toc35971386"/>
    <w:p w14:paraId="70A10821" w14:textId="77777777" w:rsidR="004A5544" w:rsidRDefault="004A5544" w:rsidP="00723B0E">
      <w:pPr>
        <w:pStyle w:val="TH"/>
      </w:pPr>
      <w:r>
        <w:object w:dxaOrig="8810" w:dyaOrig="2220" w14:anchorId="7580FE19">
          <v:shape id="_x0000_i1025" type="#_x0000_t75" style="width:440.1pt;height:110.9pt" o:ole="">
            <v:imagedata r:id="rId16" o:title=""/>
          </v:shape>
          <o:OLEObject Type="Embed" ProgID="Visio.Drawing.15" ShapeID="_x0000_i1025" DrawAspect="Content" ObjectID="_1711376916" r:id="rId17"/>
        </w:object>
      </w:r>
    </w:p>
    <w:p w14:paraId="6CC1CE59" w14:textId="71825912" w:rsidR="004A5544" w:rsidRDefault="004A5544" w:rsidP="004A5544">
      <w:pPr>
        <w:pStyle w:val="TF"/>
      </w:pPr>
      <w:r>
        <w:t>Figure 5.2.2.2.2-1: MBS Session Policy Association establishment</w:t>
      </w:r>
    </w:p>
    <w:p w14:paraId="62162FFB" w14:textId="77777777" w:rsidR="004A5544" w:rsidRDefault="004A5544" w:rsidP="004A5544">
      <w:pPr>
        <w:pStyle w:val="B1"/>
      </w:pPr>
      <w:r>
        <w:lastRenderedPageBreak/>
        <w:t>1.</w:t>
      </w:r>
      <w:r>
        <w:tab/>
        <w:t>In order to request the creation of an MBS Session Policy Association, the NF service consumer (e.g. MB-SMF) shall send an HTTP POST request to the PCF, as described in step 1of figure 5.2.2.2.2-1, with the request body containing the "MbsPolicyCtxtData" data structure that shall contain:</w:t>
      </w:r>
    </w:p>
    <w:p w14:paraId="083B8F92" w14:textId="77777777" w:rsidR="004A5544" w:rsidRDefault="004A5544" w:rsidP="004A5544">
      <w:pPr>
        <w:pStyle w:val="B2"/>
      </w:pPr>
      <w:r>
        <w:t>-</w:t>
      </w:r>
      <w:r>
        <w:tab/>
        <w:t>the concerned MBS Session Id, within the "mbsSessionId" attribute;</w:t>
      </w:r>
    </w:p>
    <w:p w14:paraId="6FFF9047" w14:textId="77777777" w:rsidR="004A5544" w:rsidRDefault="004A5544" w:rsidP="004A5544">
      <w:pPr>
        <w:pStyle w:val="B2"/>
      </w:pPr>
      <w:r>
        <w:t>-</w:t>
      </w:r>
      <w:r>
        <w:tab/>
        <w:t>the DNN of the MBS session within the "dnn" attribute;</w:t>
      </w:r>
    </w:p>
    <w:p w14:paraId="3A4EF57F" w14:textId="77777777" w:rsidR="004A5544" w:rsidRDefault="004A5544" w:rsidP="004A5544">
      <w:pPr>
        <w:pStyle w:val="B2"/>
      </w:pPr>
      <w:r>
        <w:t>-</w:t>
      </w:r>
      <w:r>
        <w:tab/>
        <w:t>the S-NSSAI of the MBS session, within the "snssai" attribute; and</w:t>
      </w:r>
    </w:p>
    <w:p w14:paraId="022CCCCD" w14:textId="77777777" w:rsidR="004A5544" w:rsidRDefault="004A5544" w:rsidP="004A5544">
      <w:pPr>
        <w:pStyle w:val="B2"/>
      </w:pPr>
      <w:r>
        <w:t>-</w:t>
      </w:r>
      <w:r>
        <w:tab/>
        <w:t xml:space="preserve">the URI towards which MBS policies update notifications should be sent by the PCF, within the "notificationUri" attribute. </w:t>
      </w:r>
    </w:p>
    <w:p w14:paraId="0BB988C7" w14:textId="77777777" w:rsidR="004A5544" w:rsidRDefault="004A5544" w:rsidP="004A5544">
      <w:pPr>
        <w:pStyle w:val="EditorsNote"/>
      </w:pPr>
      <w:r>
        <w:t>Editor's Note:</w:t>
      </w:r>
      <w:r>
        <w:tab/>
        <w:t>The complete list of attributes is FFS.</w:t>
      </w:r>
    </w:p>
    <w:p w14:paraId="67C0E587" w14:textId="77777777" w:rsidR="004A5544" w:rsidRDefault="004A5544" w:rsidP="004A5544">
      <w:pPr>
        <w:pStyle w:val="B1"/>
      </w:pPr>
      <w:r>
        <w:rPr>
          <w:lang w:eastAsia="zh-CN"/>
        </w:rPr>
        <w:t>2.</w:t>
      </w:r>
      <w:r>
        <w:rPr>
          <w:lang w:eastAsia="zh-CN"/>
        </w:rPr>
        <w:tab/>
        <w:t xml:space="preserve">Upon reception of the HTTP POST request from the NF service consumer, the PCF shall perform MBS perform MBS policy authorization based on the information received from the NF service consumer and operator policies that are pre-configured at the PCF. If MBS policy authorization is successful, the PCF shall create a new </w:t>
      </w:r>
      <w:r>
        <w:t xml:space="preserve">"Individual MBS Policy" </w:t>
      </w:r>
      <w:r>
        <w:rPr>
          <w:lang w:eastAsia="zh-CN"/>
        </w:rPr>
        <w:t>resource, addressed by a URI as defined in clause </w:t>
      </w:r>
      <w:r>
        <w:t xml:space="preserve">6.1.3.2 and containing </w:t>
      </w:r>
      <w:r>
        <w:rPr>
          <w:lang w:eastAsia="zh-CN"/>
        </w:rPr>
        <w:t xml:space="preserve">a PCF created resource identifier. The PCF shall then respond to the NF service consumer </w:t>
      </w:r>
      <w:r>
        <w:t xml:space="preserve">with an HTTP 201 </w:t>
      </w:r>
      <w:r>
        <w:rPr>
          <w:lang w:eastAsia="zh-CN"/>
        </w:rPr>
        <w:t>Created</w:t>
      </w:r>
      <w:r>
        <w:t xml:space="preserve"> response</w:t>
      </w:r>
      <w:r>
        <w:rPr>
          <w:lang w:eastAsia="zh-CN"/>
        </w:rPr>
        <w:t xml:space="preserve">, </w:t>
      </w:r>
      <w:r>
        <w:t>including a Location header field containing the URI of the created resource and the MbsPolicyData data structure in the response body.</w:t>
      </w:r>
    </w:p>
    <w:p w14:paraId="6E325575" w14:textId="77777777" w:rsidR="004A5544" w:rsidRDefault="004A5544" w:rsidP="004A5544">
      <w:pPr>
        <w:pStyle w:val="EditorsNote"/>
      </w:pPr>
      <w:r>
        <w:t>Editor's Note:</w:t>
      </w:r>
      <w:r>
        <w:tab/>
        <w:t>The detailed content of the MbsPolicyData data structure is FFS.</w:t>
      </w:r>
    </w:p>
    <w:p w14:paraId="1C0549DD" w14:textId="77777777" w:rsidR="004A5544" w:rsidRDefault="004A5544" w:rsidP="004A5544">
      <w:pPr>
        <w:pStyle w:val="B1"/>
        <w:ind w:firstLine="0"/>
      </w:pPr>
      <w:r>
        <w:t>The NF service consumer shall use the URI received in the Location header in subsequent requests to the PCF to refer to the created "Individual MBS Policy" resource.</w:t>
      </w:r>
    </w:p>
    <w:p w14:paraId="11EF6D8B" w14:textId="77777777" w:rsidR="004A5544" w:rsidRDefault="004A5544" w:rsidP="004A5544">
      <w:pPr>
        <w:pStyle w:val="B1"/>
        <w:ind w:left="284" w:firstLine="0"/>
        <w:rPr>
          <w:lang w:eastAsia="zh-CN"/>
        </w:rPr>
      </w:pPr>
      <w:r>
        <w:t>If errors occur when processing the HTTP POST request, the PCF shall apply the error handling procedures specified in clause 6.1.7.</w:t>
      </w:r>
    </w:p>
    <w:p w14:paraId="294A2133" w14:textId="77777777" w:rsidR="004A5544" w:rsidRDefault="004A5544" w:rsidP="004A5544">
      <w:pPr>
        <w:pStyle w:val="EditorsNote"/>
      </w:pPr>
      <w:r>
        <w:t>Editor's Note:</w:t>
      </w:r>
      <w:r>
        <w:tab/>
        <w:t>Error / redirection cases and the related status codes are FFS.</w:t>
      </w:r>
    </w:p>
    <w:p w14:paraId="26C8DBA5" w14:textId="309FEF17" w:rsidR="008A6D4A" w:rsidRDefault="008A6D4A" w:rsidP="008A6D4A">
      <w:pPr>
        <w:pStyle w:val="Heading5"/>
      </w:pPr>
      <w:bookmarkStart w:id="73" w:name="_Toc100763495"/>
      <w:r>
        <w:t>5.2.2.2.3</w:t>
      </w:r>
      <w:r>
        <w:tab/>
        <w:t>&lt;Procedure 2 using service operation 1 of service 1&gt;</w:t>
      </w:r>
      <w:bookmarkEnd w:id="71"/>
      <w:bookmarkEnd w:id="72"/>
      <w:bookmarkEnd w:id="73"/>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6F2EFC5A" w:rsidR="008A6D4A" w:rsidRDefault="008A6D4A" w:rsidP="008A6D4A">
      <w:pPr>
        <w:pStyle w:val="Heading4"/>
      </w:pPr>
      <w:bookmarkStart w:id="74" w:name="_Toc510696595"/>
      <w:bookmarkStart w:id="75" w:name="_Toc35971387"/>
      <w:bookmarkStart w:id="76" w:name="_Toc100763496"/>
      <w:r>
        <w:t>5.2.2.3</w:t>
      </w:r>
      <w:r>
        <w:tab/>
      </w:r>
      <w:bookmarkEnd w:id="74"/>
      <w:bookmarkEnd w:id="75"/>
      <w:r w:rsidR="004A5544">
        <w:t>Npcf_MBSPoliyControl_UpdateNotify</w:t>
      </w:r>
      <w:bookmarkEnd w:id="76"/>
    </w:p>
    <w:p w14:paraId="1B37E4BB" w14:textId="77777777" w:rsidR="004A5544" w:rsidRDefault="004A5544" w:rsidP="004A5544">
      <w:pPr>
        <w:pStyle w:val="Heading5"/>
        <w:ind w:left="0" w:firstLine="0"/>
        <w:rPr>
          <w:rFonts w:eastAsia="宋体"/>
        </w:rPr>
      </w:pPr>
      <w:bookmarkStart w:id="77" w:name="_Toc510696596"/>
      <w:bookmarkStart w:id="78" w:name="_Toc35971388"/>
      <w:bookmarkStart w:id="79" w:name="_Toc100763497"/>
      <w:r>
        <w:rPr>
          <w:rFonts w:eastAsia="宋体"/>
        </w:rPr>
        <w:t>5.2.2.3.1</w:t>
      </w:r>
      <w:r>
        <w:rPr>
          <w:rFonts w:eastAsia="宋体"/>
        </w:rPr>
        <w:tab/>
        <w:t>General</w:t>
      </w:r>
      <w:bookmarkEnd w:id="79"/>
    </w:p>
    <w:p w14:paraId="4A4EA6A9" w14:textId="77777777" w:rsidR="004A5544" w:rsidRDefault="004A5544" w:rsidP="004A5544">
      <w:pPr>
        <w:rPr>
          <w:rFonts w:eastAsia="宋体"/>
        </w:rPr>
      </w:pPr>
      <w:r>
        <w:rPr>
          <w:noProof/>
        </w:rPr>
        <w:t xml:space="preserve">The Npcf_MBSPolicyControl_UpdateNotify service operation enables the PCF to update/provision </w:t>
      </w:r>
      <w:r>
        <w:t>MBS Session policies to the NF service consumer (e.g. MB-SMF).</w:t>
      </w:r>
    </w:p>
    <w:p w14:paraId="465C7B3C" w14:textId="77777777" w:rsidR="004A5544" w:rsidRDefault="004A5544" w:rsidP="004A5544">
      <w:r>
        <w:t>The following procedures using the Npcf_MBSPolicyControl_UpdateNotify service operation are supported:</w:t>
      </w:r>
    </w:p>
    <w:p w14:paraId="64F07E77" w14:textId="77777777" w:rsidR="004A5544" w:rsidRDefault="004A5544" w:rsidP="004A5544">
      <w:pPr>
        <w:pStyle w:val="B1"/>
      </w:pPr>
      <w:r>
        <w:t>-</w:t>
      </w:r>
      <w:r>
        <w:tab/>
        <w:t>PCF-initiated MBS Session Policy Association Update.</w:t>
      </w:r>
    </w:p>
    <w:p w14:paraId="6018D89C" w14:textId="77777777" w:rsidR="00EC328B" w:rsidRDefault="00EC328B" w:rsidP="00EC328B">
      <w:pPr>
        <w:pStyle w:val="B1"/>
      </w:pPr>
      <w:r>
        <w:t>-</w:t>
      </w:r>
      <w:r>
        <w:tab/>
        <w:t>PCF-initiated MBS Session Policy Association Termination.</w:t>
      </w:r>
    </w:p>
    <w:p w14:paraId="10BD43F3" w14:textId="77777777" w:rsidR="004A5544" w:rsidRDefault="004A5544" w:rsidP="004A5544">
      <w:pPr>
        <w:pStyle w:val="Heading5"/>
        <w:rPr>
          <w:rFonts w:eastAsia="宋体"/>
        </w:rPr>
      </w:pPr>
      <w:bookmarkStart w:id="80" w:name="_Toc100763498"/>
      <w:r>
        <w:rPr>
          <w:rFonts w:eastAsia="宋体"/>
        </w:rPr>
        <w:lastRenderedPageBreak/>
        <w:t>5.2.2.3.2</w:t>
      </w:r>
      <w:r>
        <w:rPr>
          <w:rFonts w:eastAsia="宋体"/>
        </w:rPr>
        <w:tab/>
        <w:t>PCF initiated MBS Session Policy Association Update</w:t>
      </w:r>
      <w:bookmarkEnd w:id="80"/>
    </w:p>
    <w:p w14:paraId="47E47CD8" w14:textId="77777777" w:rsidR="004A5544" w:rsidRDefault="004A5544" w:rsidP="00723B0E">
      <w:pPr>
        <w:pStyle w:val="TH"/>
      </w:pPr>
      <w:r>
        <w:object w:dxaOrig="8810" w:dyaOrig="2450" w14:anchorId="7863338B">
          <v:shape id="_x0000_i1026" type="#_x0000_t75" style="width:440.1pt;height:122.45pt" o:ole="">
            <v:imagedata r:id="rId18" o:title=""/>
          </v:shape>
          <o:OLEObject Type="Embed" ProgID="Visio.Drawing.15" ShapeID="_x0000_i1026" DrawAspect="Content" ObjectID="_1711376917" r:id="rId19"/>
        </w:object>
      </w:r>
    </w:p>
    <w:p w14:paraId="239653D2" w14:textId="076BEDAA" w:rsidR="004A5544" w:rsidRDefault="004A5544" w:rsidP="004A5544">
      <w:pPr>
        <w:pStyle w:val="TF"/>
        <w:rPr>
          <w:lang w:val="en-US"/>
        </w:rPr>
      </w:pPr>
      <w:r>
        <w:t>Figure 5.2.2.3.2-1: MBS Session Policy Association update</w:t>
      </w:r>
    </w:p>
    <w:p w14:paraId="591A6199" w14:textId="77777777" w:rsidR="004A5544" w:rsidRDefault="004A5544" w:rsidP="004A5544">
      <w:pPr>
        <w:pStyle w:val="B1"/>
      </w:pPr>
      <w:r>
        <w:t>1.</w:t>
      </w:r>
      <w:r>
        <w:tab/>
        <w:t>The PCF may decide to provision policies related to an Individual MBS Policy resource in response to e.g. an internal trigger within the PCF. The PCF shall send for this purpose an HTTP POST request to the NF service consumer (e.g. MB-SMF) using the URI"{notificationUri}/update" with the "notificationUri" set to the notification URI received during MBS Session Policy Association establishment procedure as defined in clause 5.2.2.2. The request message body shall contain a MbsPolicyNotif data structure that shall contain:</w:t>
      </w:r>
    </w:p>
    <w:p w14:paraId="641F2144" w14:textId="77777777" w:rsidR="004A5544" w:rsidRDefault="004A5544" w:rsidP="004A5544">
      <w:pPr>
        <w:pStyle w:val="B2"/>
        <w:rPr>
          <w:lang w:eastAsia="zh-CN"/>
        </w:rPr>
      </w:pPr>
      <w:r>
        <w:t>-</w:t>
      </w:r>
      <w:r>
        <w:tab/>
        <w:t>the representation of the updated policies within the "mbsPolicy</w:t>
      </w:r>
      <w:r>
        <w:rPr>
          <w:lang w:eastAsia="zh-CN"/>
        </w:rPr>
        <w:t>Decision" attribute; and</w:t>
      </w:r>
    </w:p>
    <w:p w14:paraId="194C231E" w14:textId="77777777" w:rsidR="004A5544" w:rsidRDefault="004A5544" w:rsidP="004A5544">
      <w:pPr>
        <w:pStyle w:val="B2"/>
      </w:pPr>
      <w:r>
        <w:t>-</w:t>
      </w:r>
      <w:r>
        <w:rPr>
          <w:lang w:eastAsia="zh-CN"/>
        </w:rPr>
        <w:tab/>
        <w:t>the identifier of the Individual MBS Policy resource related to the notification, within the "</w:t>
      </w:r>
      <w:r>
        <w:t xml:space="preserve">mbsPolicyId" attribute. </w:t>
      </w:r>
    </w:p>
    <w:p w14:paraId="18EC0194" w14:textId="77777777" w:rsidR="004A5544" w:rsidRDefault="004A5544" w:rsidP="004A5544">
      <w:pPr>
        <w:pStyle w:val="B1"/>
      </w:pPr>
      <w:r>
        <w:t>2.</w:t>
      </w:r>
      <w:r>
        <w:tab/>
        <w:t>In case of a successful update of MBS policies, a "204 No Content" response code shall be returned in the response.</w:t>
      </w:r>
    </w:p>
    <w:p w14:paraId="31054FC7" w14:textId="77777777" w:rsidR="004A5544" w:rsidRDefault="004A5544" w:rsidP="004A5544">
      <w:pPr>
        <w:pStyle w:val="B1"/>
        <w:ind w:left="284" w:firstLine="0"/>
      </w:pPr>
      <w:r>
        <w:t>If errors occur when processing the HTTP POST request, the NF service consumer shall send an HTTP error response as specified in clause 6.1.7</w:t>
      </w:r>
    </w:p>
    <w:p w14:paraId="33D243EF" w14:textId="77777777" w:rsidR="004A5544" w:rsidRDefault="004A5544" w:rsidP="004A5544">
      <w:pPr>
        <w:pStyle w:val="EditorsNote"/>
        <w:ind w:left="0" w:firstLine="0"/>
      </w:pPr>
      <w:r>
        <w:t>Editor's Note:</w:t>
      </w:r>
      <w:r>
        <w:tab/>
        <w:t>Error / redirection cases and the related status codes are FFS.</w:t>
      </w:r>
    </w:p>
    <w:p w14:paraId="63E1DFA1" w14:textId="5D5FC4E2" w:rsidR="00EC328B" w:rsidRDefault="00EC328B" w:rsidP="002F0869">
      <w:pPr>
        <w:pStyle w:val="Heading5"/>
      </w:pPr>
      <w:bookmarkStart w:id="81" w:name="_Toc28012110"/>
      <w:bookmarkStart w:id="82" w:name="_Toc34122963"/>
      <w:bookmarkStart w:id="83" w:name="_Toc36037913"/>
      <w:bookmarkStart w:id="84" w:name="_Toc38875295"/>
      <w:bookmarkStart w:id="85" w:name="_Toc43191776"/>
      <w:bookmarkStart w:id="86" w:name="_Toc45133171"/>
      <w:bookmarkStart w:id="87" w:name="_Toc51316675"/>
      <w:bookmarkStart w:id="88" w:name="_Toc51761855"/>
      <w:bookmarkStart w:id="89" w:name="_Toc56674838"/>
      <w:bookmarkStart w:id="90" w:name="_Toc56675229"/>
      <w:bookmarkStart w:id="91" w:name="_Toc59016215"/>
      <w:bookmarkStart w:id="92" w:name="_Toc63167813"/>
      <w:bookmarkStart w:id="93" w:name="_Toc66262322"/>
      <w:bookmarkStart w:id="94" w:name="_Toc68166828"/>
      <w:bookmarkStart w:id="95" w:name="_Toc73537945"/>
      <w:bookmarkStart w:id="96" w:name="_Toc75351821"/>
      <w:bookmarkStart w:id="97" w:name="_Toc83231630"/>
      <w:bookmarkStart w:id="98" w:name="_Toc85534929"/>
      <w:bookmarkStart w:id="99" w:name="_Toc88559392"/>
      <w:bookmarkStart w:id="100" w:name="_Toc90653444"/>
      <w:bookmarkStart w:id="101" w:name="_Hlk99090988"/>
      <w:bookmarkStart w:id="102" w:name="_Toc100763499"/>
      <w:r>
        <w:t>5.2.2.3.3</w:t>
      </w:r>
      <w:r>
        <w:tab/>
        <w:t>PCF initiated MBS Session Policy Association Termination</w:t>
      </w:r>
      <w:bookmarkEnd w:id="102"/>
    </w:p>
    <w:p w14:paraId="6B4D1A2C" w14:textId="77777777" w:rsidR="00EC328B" w:rsidRDefault="00EC328B" w:rsidP="00EC328B">
      <w:pPr>
        <w:pStyle w:val="TH"/>
      </w:pPr>
    </w:p>
    <w:p w14:paraId="07F1FF67" w14:textId="77777777" w:rsidR="00EC328B" w:rsidRDefault="00EC328B" w:rsidP="00EC328B">
      <w:pPr>
        <w:pStyle w:val="TH"/>
      </w:pPr>
      <w:r>
        <w:object w:dxaOrig="8801" w:dyaOrig="2441" w14:anchorId="0956D97A">
          <v:shape id="_x0000_i1029" type="#_x0000_t75" style="width:440.45pt;height:122.05pt" o:ole="">
            <v:imagedata r:id="rId20" o:title=""/>
          </v:shape>
          <o:OLEObject Type="Embed" ProgID="Visio.Drawing.15" ShapeID="_x0000_i1029" DrawAspect="Content" ObjectID="_1711376918" r:id="rId21"/>
        </w:object>
      </w:r>
    </w:p>
    <w:p w14:paraId="69DFB7CE" w14:textId="14312663" w:rsidR="00EC328B" w:rsidRDefault="00EC328B" w:rsidP="00EC328B">
      <w:pPr>
        <w:pStyle w:val="TF"/>
      </w:pPr>
      <w:r>
        <w:t>Figure</w:t>
      </w:r>
      <w:r w:rsidR="002F0869">
        <w:t> </w:t>
      </w:r>
      <w:r>
        <w:t>5.2.2.3.3-1: MBS Session Policy Association termination request</w:t>
      </w:r>
    </w:p>
    <w:p w14:paraId="469B4C2D" w14:textId="5160097E" w:rsidR="00EC328B" w:rsidRDefault="00EC328B" w:rsidP="00EC328B">
      <w:pPr>
        <w:pStyle w:val="B1"/>
        <w:rPr>
          <w:rFonts w:eastAsia="Batang"/>
          <w:lang w:eastAsia="ko-KR"/>
        </w:rPr>
      </w:pPr>
      <w:r>
        <w:rPr>
          <w:lang w:eastAsia="zh-CN"/>
        </w:rPr>
        <w:t>1.</w:t>
      </w:r>
      <w:r>
        <w:rPr>
          <w:lang w:eastAsia="zh-CN"/>
        </w:rPr>
        <w:tab/>
        <w:t xml:space="preserve">The PCF may request MBS session termination and the corresponding deletion of the related Individual MBS policy resource </w:t>
      </w:r>
      <w:r>
        <w:t xml:space="preserve">due to e.g. an internal trigger or a trigger from an AF. </w:t>
      </w:r>
      <w:r>
        <w:rPr>
          <w:lang w:eastAsia="zh-CN"/>
        </w:rPr>
        <w:t xml:space="preserve">The PCF shall send for this purpose a notification to the NF service consumer (e.g. MB-SMF) via an HTTP POST request using the URI "{notificationUri}/terminate" </w:t>
      </w:r>
      <w:r>
        <w:t xml:space="preserve">with the "notificationUri" set to the notification URI received during </w:t>
      </w:r>
      <w:r w:rsidR="002F0869">
        <w:t xml:space="preserve">the </w:t>
      </w:r>
      <w:r>
        <w:t xml:space="preserve">MBS Session Policy Association establishment procedure as defined in clause 5.2.2.2. The request body shall </w:t>
      </w:r>
      <w:r>
        <w:rPr>
          <w:lang w:eastAsia="zh-CN"/>
        </w:rPr>
        <w:t>include the Mbs</w:t>
      </w:r>
      <w:r>
        <w:t>TermNotif data structure</w:t>
      </w:r>
      <w:r>
        <w:rPr>
          <w:lang w:eastAsia="zh-CN"/>
        </w:rPr>
        <w:t xml:space="preserve"> that shall contain:</w:t>
      </w:r>
    </w:p>
    <w:p w14:paraId="4EC63B3B" w14:textId="6C590448" w:rsidR="00EC328B" w:rsidRDefault="00EC328B" w:rsidP="00EC328B">
      <w:pPr>
        <w:pStyle w:val="B2"/>
        <w:rPr>
          <w:lang w:eastAsia="zh-CN"/>
        </w:rPr>
      </w:pPr>
      <w:r>
        <w:t>-</w:t>
      </w:r>
      <w:r>
        <w:rPr>
          <w:lang w:eastAsia="zh-CN"/>
        </w:rPr>
        <w:tab/>
        <w:t>the identifier of the Individual MBS Policy association to which the notification is related, within the "</w:t>
      </w:r>
      <w:r>
        <w:t>mbsSessionId" attribute</w:t>
      </w:r>
      <w:r>
        <w:rPr>
          <w:lang w:eastAsia="zh-CN"/>
        </w:rPr>
        <w:t>; and</w:t>
      </w:r>
    </w:p>
    <w:p w14:paraId="25DB1AF4" w14:textId="2E06325F" w:rsidR="00EC328B" w:rsidRDefault="00EC328B" w:rsidP="00EC328B">
      <w:pPr>
        <w:pStyle w:val="B2"/>
        <w:rPr>
          <w:lang w:eastAsia="zh-CN"/>
        </w:rPr>
      </w:pPr>
      <w:r>
        <w:rPr>
          <w:lang w:eastAsia="zh-CN"/>
        </w:rPr>
        <w:lastRenderedPageBreak/>
        <w:t>-</w:t>
      </w:r>
      <w:r>
        <w:rPr>
          <w:lang w:eastAsia="zh-CN"/>
        </w:rPr>
        <w:tab/>
        <w:t>the cause of why the PCF requests the termination of the MBS policy association within the "cause" attribute.</w:t>
      </w:r>
    </w:p>
    <w:p w14:paraId="61A5D848" w14:textId="77777777" w:rsidR="00EC328B" w:rsidRDefault="00EC328B" w:rsidP="00EC328B">
      <w:pPr>
        <w:pStyle w:val="B1"/>
        <w:rPr>
          <w:lang w:eastAsia="zh-CN"/>
        </w:rPr>
      </w:pPr>
      <w:r>
        <w:rPr>
          <w:lang w:eastAsia="zh-CN"/>
        </w:rPr>
        <w:t>2.</w:t>
      </w:r>
      <w:r>
        <w:rPr>
          <w:lang w:eastAsia="zh-CN"/>
        </w:rPr>
        <w:tab/>
        <w:t>If the NF service consumer accepts the received HTTP POST request, the NF service consumer shall reply with an HTTP "204 No Content" status code.</w:t>
      </w:r>
    </w:p>
    <w:p w14:paraId="32673399" w14:textId="3EC735DC" w:rsidR="00EC328B" w:rsidRDefault="00EC328B" w:rsidP="00EC328B">
      <w:pPr>
        <w:pStyle w:val="B1"/>
        <w:ind w:left="284" w:firstLine="0"/>
        <w:rPr>
          <w:lang w:eastAsia="zh-CN"/>
        </w:rPr>
      </w:pPr>
      <w:r>
        <w:rPr>
          <w:lang w:eastAsia="zh-CN"/>
        </w:rPr>
        <w:t>After the successful processing of the HTTP POST request, the NF service consumer shall invoke the Npcf_MBSPolicyControl_Delete Service Operation defined in clause 5.2.2.4 to terminate the corresponding "Individual MBS Policy" resource and initiate the procedure to terminate the related MBS session as defined in 3GPP TS 29.532 [16] (see also clause 7.1.1.5 of 3GPP TS 23.247 [14]</w:t>
      </w:r>
      <w:r w:rsidR="002F0869">
        <w:rPr>
          <w:lang w:eastAsia="zh-CN"/>
        </w:rPr>
        <w:t>)</w:t>
      </w:r>
      <w:r>
        <w:rPr>
          <w:lang w:eastAsia="zh-CN"/>
        </w:rPr>
        <w:t>.</w:t>
      </w:r>
    </w:p>
    <w:p w14:paraId="3C334E92" w14:textId="77777777" w:rsidR="00EC328B" w:rsidRDefault="00EC328B" w:rsidP="00EC328B">
      <w:pPr>
        <w:pStyle w:val="B1"/>
        <w:ind w:left="284" w:firstLine="0"/>
      </w:pPr>
      <w:r>
        <w:t>If errors occur when processing the HTTP POST request, the NF service consumer shall send an HTTP error response as specified in clause 6.1.7.</w:t>
      </w:r>
    </w:p>
    <w:p w14:paraId="54985FD4" w14:textId="1B1C32A1" w:rsidR="00041DDC" w:rsidRDefault="002458A6" w:rsidP="00041DDC">
      <w:pPr>
        <w:pStyle w:val="Heading4"/>
      </w:pPr>
      <w:bookmarkStart w:id="103" w:name="_Toc100763500"/>
      <w:r>
        <w:t>5.2.2.</w:t>
      </w:r>
      <w:r w:rsidR="000E4BC5">
        <w:t>4</w:t>
      </w:r>
      <w:r w:rsidR="00041DDC">
        <w:tab/>
        <w:t>Npcf_MBSPolicyControl_Delete</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3"/>
    </w:p>
    <w:p w14:paraId="74A11A0F" w14:textId="23CF0EC0" w:rsidR="00041DDC" w:rsidRDefault="002458A6" w:rsidP="00041DDC">
      <w:pPr>
        <w:pStyle w:val="Heading5"/>
      </w:pPr>
      <w:bookmarkStart w:id="104" w:name="_Toc28012111"/>
      <w:bookmarkStart w:id="105" w:name="_Toc34122964"/>
      <w:bookmarkStart w:id="106" w:name="_Toc36037914"/>
      <w:bookmarkStart w:id="107" w:name="_Toc38875296"/>
      <w:bookmarkStart w:id="108" w:name="_Toc43191777"/>
      <w:bookmarkStart w:id="109" w:name="_Toc45133172"/>
      <w:bookmarkStart w:id="110" w:name="_Toc51316676"/>
      <w:bookmarkStart w:id="111" w:name="_Toc51761856"/>
      <w:bookmarkStart w:id="112" w:name="_Toc56674839"/>
      <w:bookmarkStart w:id="113" w:name="_Toc56675230"/>
      <w:bookmarkStart w:id="114" w:name="_Toc59016216"/>
      <w:bookmarkStart w:id="115" w:name="_Toc63167814"/>
      <w:bookmarkStart w:id="116" w:name="_Toc66262323"/>
      <w:bookmarkStart w:id="117" w:name="_Toc68166829"/>
      <w:bookmarkStart w:id="118" w:name="_Toc73537946"/>
      <w:bookmarkStart w:id="119" w:name="_Toc75351822"/>
      <w:bookmarkStart w:id="120" w:name="_Toc83231631"/>
      <w:bookmarkStart w:id="121" w:name="_Toc85534930"/>
      <w:bookmarkStart w:id="122" w:name="_Toc88559393"/>
      <w:bookmarkStart w:id="123" w:name="_Toc90653445"/>
      <w:bookmarkStart w:id="124" w:name="_Toc100763501"/>
      <w:r>
        <w:t>5.2.2.</w:t>
      </w:r>
      <w:r w:rsidR="000E4BC5">
        <w:t>4</w:t>
      </w:r>
      <w:r w:rsidR="00041DDC">
        <w:t>.1</w:t>
      </w:r>
      <w:r w:rsidR="00041DDC">
        <w:tab/>
        <w:t>General</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371ADAE" w14:textId="77777777" w:rsidR="00041DDC" w:rsidRDefault="00041DDC" w:rsidP="00041DDC">
      <w:pPr>
        <w:rPr>
          <w:lang w:eastAsia="zh-CN"/>
        </w:rPr>
      </w:pPr>
      <w:r>
        <w:rPr>
          <w:lang w:eastAsia="zh-CN"/>
        </w:rPr>
        <w:t xml:space="preserve">The </w:t>
      </w:r>
      <w:r>
        <w:rPr>
          <w:noProof/>
        </w:rPr>
        <w:t>Npcf_MBSPolicyControl_</w:t>
      </w:r>
      <w:r>
        <w:rPr>
          <w:lang w:eastAsia="zh-CN"/>
        </w:rPr>
        <w:t>Delete service operation provides means for the NF service consumer (e.g. MB-SMF) to request the deletion of an existing MBS Session Policy Association.</w:t>
      </w:r>
    </w:p>
    <w:p w14:paraId="1B20CC59" w14:textId="77777777" w:rsidR="00041DDC" w:rsidRDefault="00041DDC" w:rsidP="00041DDC">
      <w:pPr>
        <w:rPr>
          <w:lang w:eastAsia="zh-CN"/>
        </w:rPr>
      </w:pPr>
      <w:bookmarkStart w:id="125" w:name="_Toc28012112"/>
      <w:bookmarkStart w:id="126" w:name="_Toc34122965"/>
      <w:bookmarkStart w:id="127" w:name="_Toc36037915"/>
      <w:bookmarkStart w:id="128" w:name="_Toc38875297"/>
      <w:bookmarkStart w:id="129" w:name="_Toc43191778"/>
      <w:bookmarkStart w:id="130" w:name="_Toc45133173"/>
      <w:bookmarkStart w:id="131" w:name="_Toc51316677"/>
      <w:bookmarkStart w:id="132" w:name="_Toc51761857"/>
      <w:bookmarkStart w:id="133" w:name="_Toc56674840"/>
      <w:bookmarkStart w:id="134" w:name="_Toc56675231"/>
      <w:bookmarkStart w:id="135" w:name="_Toc59016217"/>
      <w:bookmarkStart w:id="136" w:name="_Toc63167815"/>
      <w:bookmarkStart w:id="137" w:name="_Toc66262324"/>
      <w:bookmarkStart w:id="138" w:name="_Toc68166830"/>
      <w:bookmarkStart w:id="139" w:name="_Toc73537947"/>
      <w:bookmarkStart w:id="140" w:name="_Toc75351823"/>
      <w:bookmarkStart w:id="141" w:name="_Toc83231632"/>
      <w:bookmarkStart w:id="142" w:name="_Toc85534931"/>
      <w:bookmarkStart w:id="143" w:name="_Toc88559394"/>
      <w:bookmarkStart w:id="144" w:name="_Toc90653446"/>
      <w:r>
        <w:rPr>
          <w:lang w:eastAsia="zh-CN"/>
        </w:rPr>
        <w:t>The following procedures using the Npcf_MBSPolicyControl_Delete service operation are supported:</w:t>
      </w:r>
    </w:p>
    <w:p w14:paraId="544C2788" w14:textId="77777777" w:rsidR="00041DDC" w:rsidRDefault="00041DDC" w:rsidP="00041DDC">
      <w:pPr>
        <w:pStyle w:val="B1"/>
        <w:rPr>
          <w:lang w:eastAsia="zh-CN"/>
        </w:rPr>
      </w:pPr>
      <w:r>
        <w:rPr>
          <w:lang w:eastAsia="zh-CN"/>
        </w:rPr>
        <w:t>-</w:t>
      </w:r>
      <w:r>
        <w:rPr>
          <w:lang w:eastAsia="zh-CN"/>
        </w:rPr>
        <w:tab/>
        <w:t>MBS Session Policy Association Deletion.</w:t>
      </w:r>
    </w:p>
    <w:p w14:paraId="089564E6" w14:textId="5975A16F" w:rsidR="00041DDC" w:rsidRDefault="002458A6" w:rsidP="00041DDC">
      <w:pPr>
        <w:pStyle w:val="Heading5"/>
      </w:pPr>
      <w:bookmarkStart w:id="145" w:name="_Toc100763502"/>
      <w:r>
        <w:t>5.2.2.</w:t>
      </w:r>
      <w:r w:rsidR="000E4BC5">
        <w:t>4</w:t>
      </w:r>
      <w:r w:rsidR="00041DDC">
        <w:t>.2</w:t>
      </w:r>
      <w:r w:rsidR="00041DDC">
        <w:tab/>
        <w:t xml:space="preserve">MBS Session Policy Association </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00041DDC">
        <w:t>Deletion</w:t>
      </w:r>
      <w:bookmarkEnd w:id="145"/>
    </w:p>
    <w:p w14:paraId="664C92E2" w14:textId="77777777" w:rsidR="00041DDC" w:rsidRDefault="00041DDC" w:rsidP="00041DDC">
      <w:pPr>
        <w:pStyle w:val="Guidance"/>
        <w:jc w:val="center"/>
      </w:pPr>
      <w:r>
        <w:object w:dxaOrig="8810" w:dyaOrig="2220" w14:anchorId="7F6158CB">
          <v:shape id="_x0000_i1028" type="#_x0000_t75" style="width:440.1pt;height:110.9pt" o:ole="">
            <v:imagedata r:id="rId22" o:title=""/>
          </v:shape>
          <o:OLEObject Type="Embed" ProgID="Visio.Drawing.15" ShapeID="_x0000_i1028" DrawAspect="Content" ObjectID="_1711376919" r:id="rId23"/>
        </w:object>
      </w:r>
    </w:p>
    <w:p w14:paraId="22ABE54F" w14:textId="10BEF652" w:rsidR="00041DDC" w:rsidRDefault="002458A6" w:rsidP="00041DDC">
      <w:pPr>
        <w:pStyle w:val="TF"/>
      </w:pPr>
      <w:r>
        <w:t>Figure 5.2.2.</w:t>
      </w:r>
      <w:r w:rsidR="000E4BC5">
        <w:t>4</w:t>
      </w:r>
      <w:r w:rsidR="00041DDC">
        <w:t>.2-1: MBS Session Policy Association Deletion</w:t>
      </w:r>
    </w:p>
    <w:p w14:paraId="3788CF2F" w14:textId="77777777" w:rsidR="00041DDC" w:rsidRPr="005614B5" w:rsidRDefault="00041DDC" w:rsidP="00041DDC">
      <w:pPr>
        <w:pStyle w:val="B1"/>
      </w:pPr>
      <w:r>
        <w:t>1.</w:t>
      </w:r>
      <w:r>
        <w:tab/>
        <w:t xml:space="preserve">In order to request the </w:t>
      </w:r>
      <w:r>
        <w:rPr>
          <w:lang w:eastAsia="zh-CN"/>
        </w:rPr>
        <w:t>deletion of an existing MBS Session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r>
        <w:t>concerned "I</w:t>
      </w:r>
      <w:r w:rsidRPr="005614B5">
        <w:t xml:space="preserve">ndividual MBS </w:t>
      </w:r>
      <w:r>
        <w:t>Policy" resource</w:t>
      </w:r>
      <w:r w:rsidRPr="005614B5">
        <w:t>.</w:t>
      </w:r>
    </w:p>
    <w:p w14:paraId="1680FC7E" w14:textId="77777777" w:rsidR="00041DDC" w:rsidRDefault="00041DDC" w:rsidP="00041DDC">
      <w:pPr>
        <w:pStyle w:val="B1"/>
      </w:pPr>
      <w:r>
        <w:t>2.</w:t>
      </w:r>
      <w:r>
        <w:tab/>
      </w:r>
      <w:r w:rsidRPr="0057039A">
        <w:t>On success</w:t>
      </w:r>
      <w:r>
        <w:t xml:space="preserve">ful deletion of the MBS Policy Session Association, the PCF shall respond with an HTTP </w:t>
      </w:r>
      <w:r w:rsidRPr="0057039A">
        <w:t>"20</w:t>
      </w:r>
      <w:r>
        <w:t>4</w:t>
      </w:r>
      <w:r w:rsidRPr="0057039A">
        <w:t xml:space="preserve"> </w:t>
      </w:r>
      <w:r>
        <w:t>No Content</w:t>
      </w:r>
      <w:r w:rsidRPr="0057039A">
        <w:t>"</w:t>
      </w:r>
      <w:r>
        <w:t xml:space="preserve"> status code.</w:t>
      </w:r>
    </w:p>
    <w:p w14:paraId="6D632D03" w14:textId="77777777" w:rsidR="00041DDC" w:rsidRDefault="00041DDC" w:rsidP="00041DDC">
      <w:pPr>
        <w:pStyle w:val="B1"/>
        <w:ind w:left="284" w:firstLine="0"/>
        <w:rPr>
          <w:lang w:eastAsia="zh-CN"/>
        </w:rPr>
      </w:pPr>
      <w:r>
        <w:t>If errors occur when processing the HTTP DELETE request, the PCF shall apply the error handling procedures specified in clause 6.1.7.</w:t>
      </w:r>
    </w:p>
    <w:p w14:paraId="10C2B19F" w14:textId="77777777" w:rsidR="00041DDC" w:rsidRDefault="00041DDC" w:rsidP="00041DDC">
      <w:pPr>
        <w:pStyle w:val="EditorsNote"/>
      </w:pPr>
      <w:r w:rsidRPr="00FC5134">
        <w:t>Editor's note:</w:t>
      </w:r>
      <w:r w:rsidRPr="00FC5134">
        <w:tab/>
        <w:t xml:space="preserve">Error cases and the related </w:t>
      </w:r>
      <w:r>
        <w:t>MBS</w:t>
      </w:r>
      <w:r w:rsidRPr="00FC5134">
        <w:t xml:space="preserve"> responses are FFS.</w:t>
      </w:r>
    </w:p>
    <w:p w14:paraId="0B783E94" w14:textId="4E4F18B6" w:rsidR="008A6D4A" w:rsidRDefault="008A6D4A" w:rsidP="008A6D4A">
      <w:pPr>
        <w:pStyle w:val="Heading2"/>
      </w:pPr>
      <w:bookmarkStart w:id="146" w:name="_Toc100763503"/>
      <w:bookmarkEnd w:id="101"/>
      <w:r>
        <w:t>5.3</w:t>
      </w:r>
      <w:r>
        <w:tab/>
      </w:r>
      <w:r w:rsidR="00F8049D">
        <w:t>Npcf_MBSPolicyAuthorization</w:t>
      </w:r>
      <w:r w:rsidRPr="00AF47A0">
        <w:t xml:space="preserve"> </w:t>
      </w:r>
      <w:r>
        <w:t>Service</w:t>
      </w:r>
      <w:bookmarkEnd w:id="77"/>
      <w:bookmarkEnd w:id="78"/>
      <w:bookmarkEnd w:id="146"/>
    </w:p>
    <w:p w14:paraId="7E555122" w14:textId="77777777" w:rsidR="00F8049D" w:rsidRDefault="00F8049D" w:rsidP="00F8049D">
      <w:pPr>
        <w:pStyle w:val="Heading3"/>
      </w:pPr>
      <w:bookmarkStart w:id="147" w:name="_Toc100763504"/>
      <w:r>
        <w:t>5.3.1</w:t>
      </w:r>
      <w:r>
        <w:tab/>
        <w:t>Service Description</w:t>
      </w:r>
      <w:bookmarkEnd w:id="147"/>
    </w:p>
    <w:p w14:paraId="2A1689E7" w14:textId="77777777" w:rsidR="00F8049D" w:rsidRDefault="00F8049D" w:rsidP="00F8049D">
      <w:r>
        <w:t>The MBS Policy Authorization Service enables the Policy Control Function (PCF) to authorize the MBS application service requirements provided by an NF service consumer (e.g. AF, NEF, MBSF) and derive the related MBS policies, i.e.:</w:t>
      </w:r>
    </w:p>
    <w:p w14:paraId="3DB52E5F" w14:textId="77777777" w:rsidR="00F8049D" w:rsidRDefault="00F8049D" w:rsidP="00F8049D">
      <w:pPr>
        <w:pStyle w:val="B1"/>
      </w:pPr>
      <w:r>
        <w:t>-</w:t>
      </w:r>
      <w:r>
        <w:tab/>
        <w:t>enable NF service consumers (e.g. AF, NEF, MBSF) to request the creation, update and removal of an MBS Application Session Context, based on the provisioning of MBS application service requirements; and</w:t>
      </w:r>
    </w:p>
    <w:p w14:paraId="6AC0C8FA" w14:textId="77777777" w:rsidR="00F8049D" w:rsidRDefault="00F8049D" w:rsidP="00F8049D">
      <w:pPr>
        <w:pStyle w:val="B1"/>
      </w:pPr>
      <w:r>
        <w:lastRenderedPageBreak/>
        <w:t>-</w:t>
      </w:r>
      <w:r>
        <w:tab/>
        <w:t>enable the PCF to authorize the provided MBS application service requirements and derive the policies related to the targeted MBS session.</w:t>
      </w:r>
    </w:p>
    <w:p w14:paraId="00EB1031" w14:textId="77777777" w:rsidR="00F8049D" w:rsidRDefault="00F8049D" w:rsidP="00F8049D">
      <w:pPr>
        <w:pStyle w:val="EditorsNote"/>
      </w:pPr>
      <w:r>
        <w:t>Editor's Note:</w:t>
      </w:r>
      <w:r>
        <w:tab/>
        <w:t>There may be updates (e.g. additional scope, service operations) depending on the progress of the related stage 2 work in SA2.</w:t>
      </w:r>
    </w:p>
    <w:p w14:paraId="54D8D475" w14:textId="77777777" w:rsidR="00F8049D" w:rsidRDefault="00F8049D" w:rsidP="00F8049D">
      <w:pPr>
        <w:pStyle w:val="Heading3"/>
      </w:pPr>
      <w:bookmarkStart w:id="148" w:name="_Toc100763505"/>
      <w:r>
        <w:t>5.3.2</w:t>
      </w:r>
      <w:r>
        <w:tab/>
        <w:t>Service Operations</w:t>
      </w:r>
      <w:bookmarkEnd w:id="148"/>
    </w:p>
    <w:p w14:paraId="1D5B703D" w14:textId="77777777" w:rsidR="00F8049D" w:rsidRDefault="00F8049D" w:rsidP="00F8049D">
      <w:pPr>
        <w:pStyle w:val="Heading4"/>
      </w:pPr>
      <w:bookmarkStart w:id="149" w:name="_Toc100763506"/>
      <w:r>
        <w:t>5.3.2.1</w:t>
      </w:r>
      <w:r>
        <w:tab/>
        <w:t>Introduction</w:t>
      </w:r>
      <w:bookmarkEnd w:id="149"/>
    </w:p>
    <w:p w14:paraId="57ED8A08" w14:textId="77777777" w:rsidR="00F8049D" w:rsidRDefault="00F8049D" w:rsidP="00F8049D">
      <w:r>
        <w:t>The service operations defined for Npcf_MBSPolicyAuthorization are shown in table 5.3.2.1-1.</w:t>
      </w:r>
    </w:p>
    <w:p w14:paraId="4ED545BF" w14:textId="77777777" w:rsidR="00F8049D" w:rsidRDefault="00F8049D" w:rsidP="00F8049D">
      <w:pPr>
        <w:pStyle w:val="TH"/>
      </w:pPr>
      <w:r>
        <w:t xml:space="preserve">Table 5.3.2.1-1: Npcf_MBSPolicyAuthorization Service Operations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F8049D">
        <w:trPr>
          <w:jc w:val="center"/>
        </w:trPr>
        <w:tc>
          <w:tcPr>
            <w:tcW w:w="33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AB4045" w14:textId="77777777" w:rsidR="00F8049D" w:rsidRDefault="00F8049D" w:rsidP="00E751CC">
            <w:pPr>
              <w:pStyle w:val="TAH"/>
            </w:pPr>
            <w:r>
              <w:t>Description</w:t>
            </w:r>
          </w:p>
        </w:tc>
        <w:tc>
          <w:tcPr>
            <w:tcW w:w="20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CD8B94" w14:textId="77777777" w:rsidR="00F8049D" w:rsidRDefault="00F8049D" w:rsidP="00E751CC">
            <w:pPr>
              <w:pStyle w:val="TAH"/>
            </w:pPr>
            <w:r>
              <w:t>Initiated by</w:t>
            </w:r>
          </w:p>
        </w:tc>
      </w:tr>
      <w:tr w:rsidR="00F8049D" w14:paraId="01009DB9" w14:textId="77777777" w:rsidTr="00F8049D">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E839BF9" w14:textId="77777777" w:rsidR="00F8049D" w:rsidRDefault="00F8049D" w:rsidP="00E751CC">
            <w:pPr>
              <w:pStyle w:val="TAL"/>
            </w:pPr>
            <w:r>
              <w:t>Npcf_MBSPolicyAuthorization_Create</w:t>
            </w:r>
          </w:p>
        </w:tc>
        <w:tc>
          <w:tcPr>
            <w:tcW w:w="4163" w:type="dxa"/>
            <w:tcBorders>
              <w:top w:val="single" w:sz="4" w:space="0" w:color="auto"/>
              <w:left w:val="single" w:sz="4" w:space="0" w:color="auto"/>
              <w:bottom w:val="single" w:sz="4" w:space="0" w:color="auto"/>
              <w:right w:val="single" w:sz="4" w:space="0" w:color="auto"/>
            </w:tcBorders>
            <w:vAlign w:val="center"/>
            <w:hideMark/>
          </w:tcPr>
          <w:p w14:paraId="1A03A236" w14:textId="77777777" w:rsidR="00F8049D" w:rsidRDefault="00F8049D" w:rsidP="00E751CC">
            <w:pPr>
              <w:pStyle w:val="TAL"/>
            </w:pPr>
            <w:r>
              <w:t>Authorize the application and optionally determine and install MBS policies related to the targeted MBS Session based on the information provided by the NF service consumer.</w:t>
            </w:r>
          </w:p>
        </w:tc>
        <w:tc>
          <w:tcPr>
            <w:tcW w:w="2000" w:type="dxa"/>
            <w:tcBorders>
              <w:top w:val="single" w:sz="4" w:space="0" w:color="auto"/>
              <w:left w:val="single" w:sz="4" w:space="0" w:color="auto"/>
              <w:bottom w:val="single" w:sz="4" w:space="0" w:color="auto"/>
              <w:right w:val="single" w:sz="4" w:space="0" w:color="auto"/>
            </w:tcBorders>
            <w:vAlign w:val="center"/>
            <w:hideMark/>
          </w:tcPr>
          <w:p w14:paraId="1872A3BF" w14:textId="77777777" w:rsidR="00F8049D" w:rsidRDefault="00F8049D" w:rsidP="00E751CC">
            <w:pPr>
              <w:pStyle w:val="TAC"/>
            </w:pPr>
            <w:r>
              <w:t>NF service consumer (e.g. NEF, MBSF, AF)</w:t>
            </w:r>
          </w:p>
        </w:tc>
      </w:tr>
      <w:tr w:rsidR="00F8049D" w14:paraId="6994F417" w14:textId="77777777" w:rsidTr="00F8049D">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FAF72B0" w14:textId="77777777" w:rsidR="00F8049D" w:rsidRDefault="00F8049D" w:rsidP="00E751CC">
            <w:pPr>
              <w:pStyle w:val="TAL"/>
            </w:pPr>
            <w:r>
              <w:t>Npcf_MBSPolicyAuthorization_Update</w:t>
            </w:r>
          </w:p>
        </w:tc>
        <w:tc>
          <w:tcPr>
            <w:tcW w:w="4163" w:type="dxa"/>
            <w:tcBorders>
              <w:top w:val="single" w:sz="4" w:space="0" w:color="auto"/>
              <w:left w:val="single" w:sz="4" w:space="0" w:color="auto"/>
              <w:bottom w:val="single" w:sz="4" w:space="0" w:color="auto"/>
              <w:right w:val="single" w:sz="4" w:space="0" w:color="auto"/>
            </w:tcBorders>
            <w:vAlign w:val="center"/>
            <w:hideMark/>
          </w:tcPr>
          <w:p w14:paraId="58CF916B" w14:textId="77777777" w:rsidR="00F8049D" w:rsidRDefault="00F8049D" w:rsidP="00E751CC">
            <w:pPr>
              <w:pStyle w:val="TAL"/>
            </w:pPr>
            <w:r>
              <w:t>Update an existing MBS Application Session Context at the PCF and the related MBS Policy Control data based on the received updated service information.</w:t>
            </w:r>
          </w:p>
        </w:tc>
        <w:tc>
          <w:tcPr>
            <w:tcW w:w="2000" w:type="dxa"/>
            <w:tcBorders>
              <w:top w:val="single" w:sz="4" w:space="0" w:color="auto"/>
              <w:left w:val="single" w:sz="4" w:space="0" w:color="auto"/>
              <w:bottom w:val="single" w:sz="4" w:space="0" w:color="auto"/>
              <w:right w:val="single" w:sz="4" w:space="0" w:color="auto"/>
            </w:tcBorders>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F8049D">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26512F7" w14:textId="77777777" w:rsidR="00F8049D" w:rsidRDefault="00F8049D" w:rsidP="00E751CC">
            <w:pPr>
              <w:pStyle w:val="TAL"/>
            </w:pPr>
            <w:r>
              <w:t>Npcf_MBSPolicyAuthorization_Delete</w:t>
            </w:r>
          </w:p>
        </w:tc>
        <w:tc>
          <w:tcPr>
            <w:tcW w:w="4163" w:type="dxa"/>
            <w:tcBorders>
              <w:top w:val="single" w:sz="4" w:space="0" w:color="auto"/>
              <w:left w:val="single" w:sz="4" w:space="0" w:color="auto"/>
              <w:bottom w:val="single" w:sz="4" w:space="0" w:color="auto"/>
              <w:right w:val="single" w:sz="4" w:space="0" w:color="auto"/>
            </w:tcBorders>
            <w:vAlign w:val="center"/>
          </w:tcPr>
          <w:p w14:paraId="4A9543D4" w14:textId="77777777" w:rsidR="00F8049D" w:rsidRDefault="00F8049D" w:rsidP="00E751CC">
            <w:pPr>
              <w:pStyle w:val="TAL"/>
            </w:pPr>
            <w:r>
              <w:t>Delete an existing MBS Application Session Context at the PCF.</w:t>
            </w:r>
          </w:p>
        </w:tc>
        <w:tc>
          <w:tcPr>
            <w:tcW w:w="2000" w:type="dxa"/>
            <w:tcBorders>
              <w:top w:val="single" w:sz="4" w:space="0" w:color="auto"/>
              <w:left w:val="single" w:sz="4" w:space="0" w:color="auto"/>
              <w:bottom w:val="single" w:sz="4" w:space="0" w:color="auto"/>
              <w:right w:val="single" w:sz="4" w:space="0" w:color="auto"/>
            </w:tcBorders>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884FE2" w14:textId="77777777" w:rsidR="00F8049D" w:rsidRDefault="00F8049D" w:rsidP="00F8049D">
      <w:pPr>
        <w:pStyle w:val="EditorsNote"/>
      </w:pPr>
      <w:r>
        <w:t>Editor's Note:</w:t>
      </w:r>
      <w:r>
        <w:tab/>
        <w:t>There may be updates (e.g. updated scope, service operations) depending on the progress of the related stage 2 work.</w:t>
      </w:r>
    </w:p>
    <w:p w14:paraId="326D64CC" w14:textId="77777777" w:rsidR="00F8049D" w:rsidRDefault="00F8049D" w:rsidP="00F8049D">
      <w:pPr>
        <w:pStyle w:val="Heading4"/>
      </w:pPr>
      <w:bookmarkStart w:id="150" w:name="_Toc100763507"/>
      <w:r>
        <w:t>5.3.2.2</w:t>
      </w:r>
      <w:r>
        <w:tab/>
        <w:t>Npcf_MBSPoliyAuthorization_Create</w:t>
      </w:r>
      <w:bookmarkEnd w:id="150"/>
    </w:p>
    <w:p w14:paraId="29C0BBD4" w14:textId="77777777" w:rsidR="00F8049D" w:rsidRDefault="00F8049D" w:rsidP="00F8049D">
      <w:pPr>
        <w:pStyle w:val="Heading5"/>
      </w:pPr>
      <w:bookmarkStart w:id="151" w:name="_Toc100763508"/>
      <w:r>
        <w:t>5.3.2.2.1</w:t>
      </w:r>
      <w:r>
        <w:tab/>
        <w:t>General</w:t>
      </w:r>
      <w:bookmarkEnd w:id="151"/>
    </w:p>
    <w:p w14:paraId="61F2860F" w14:textId="77777777" w:rsidR="00F8049D" w:rsidRDefault="00F8049D" w:rsidP="00F8049D">
      <w:pPr>
        <w:rPr>
          <w:noProof/>
        </w:rPr>
      </w:pPr>
      <w:r>
        <w:rPr>
          <w:noProof/>
        </w:rPr>
        <w:t>The Npcf_MBSPolicyAuthorization_Create service operation enables an NF service consumer (e.g. AF, NEF, MBSF)</w:t>
      </w:r>
      <w:r>
        <w:rPr>
          <w:lang w:eastAsia="zh-CN"/>
        </w:rPr>
        <w:t xml:space="preserve"> to provision MBS </w:t>
      </w:r>
      <w:r>
        <w:t xml:space="preserve">application service requirements and </w:t>
      </w:r>
      <w:r>
        <w:rPr>
          <w:lang w:eastAsia="zh-CN"/>
        </w:rPr>
        <w:t xml:space="preserve">request the PCF to authorize them and create a related MBS </w:t>
      </w:r>
      <w:r>
        <w:t xml:space="preserve">Application Session Context </w:t>
      </w:r>
      <w:r>
        <w:rPr>
          <w:lang w:eastAsia="zh-CN"/>
        </w:rPr>
        <w:t>and bind it to the targeted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52" w:name="_Toc100763509"/>
      <w:r w:rsidRPr="00CF134D">
        <w:t>5.3.2.2.2</w:t>
      </w:r>
      <w:r w:rsidRPr="00CF134D">
        <w:tab/>
        <w:t>MBS Application Session Context Establishment</w:t>
      </w:r>
      <w:bookmarkEnd w:id="152"/>
    </w:p>
    <w:p w14:paraId="2DF5BD1E" w14:textId="77777777" w:rsidR="00F8049D" w:rsidRDefault="00F8049D" w:rsidP="00F8049D">
      <w:pPr>
        <w:pStyle w:val="Guidance"/>
        <w:jc w:val="center"/>
      </w:pPr>
      <w:r>
        <w:object w:dxaOrig="8800" w:dyaOrig="2210" w14:anchorId="6C08CB54">
          <v:shape id="_x0000_i1032" type="#_x0000_t75" style="width:439.7pt;height:110.1pt" o:ole="">
            <v:imagedata r:id="rId24" o:title=""/>
          </v:shape>
          <o:OLEObject Type="Embed" ProgID="Visio.Drawing.15" ShapeID="_x0000_i1032" DrawAspect="Content" ObjectID="_1711376920" r:id="rId25"/>
        </w:object>
      </w:r>
    </w:p>
    <w:p w14:paraId="4764EE7B" w14:textId="77777777" w:rsidR="00F8049D" w:rsidRPr="00FD6EE4" w:rsidRDefault="00F8049D" w:rsidP="00F8049D">
      <w:pPr>
        <w:pStyle w:val="TF"/>
        <w:rPr>
          <w:lang w:val="fr-FR"/>
        </w:rPr>
      </w:pPr>
      <w:r w:rsidRPr="00FD6EE4">
        <w:rPr>
          <w:lang w:val="fr-FR"/>
        </w:rPr>
        <w:t>Figure 5.3.2.2.2-1: MBS Application Session Context establishment</w:t>
      </w:r>
    </w:p>
    <w:p w14:paraId="061DC293" w14:textId="77777777" w:rsidR="00F8049D" w:rsidRDefault="00F8049D" w:rsidP="00F8049D">
      <w:pPr>
        <w:pStyle w:val="B1"/>
      </w:pPr>
      <w:r>
        <w:t>1.</w:t>
      </w:r>
      <w:r>
        <w:tab/>
        <w:t>In order to request the creation of an MBS Application Session Context, the NF service consumer (e.g. AF, NEF, MBSF) shall send an HTTP POST request to the PCF, as described in step 1of figure 5.3.2.2.2-1, with the request body containing the MbsAppSessionCtxt data structure that shall contain the requested MBS application service requirements.</w:t>
      </w:r>
    </w:p>
    <w:p w14:paraId="3EBE255E" w14:textId="77777777" w:rsidR="00F8049D" w:rsidRDefault="00F8049D" w:rsidP="00F8049D">
      <w:pPr>
        <w:pStyle w:val="B1"/>
        <w:rPr>
          <w:lang w:eastAsia="zh-CN"/>
        </w:rPr>
      </w:pPr>
      <w:r>
        <w:rPr>
          <w:lang w:eastAsia="zh-CN"/>
        </w:rPr>
        <w:lastRenderedPageBreak/>
        <w:t>2.</w:t>
      </w:r>
      <w:r>
        <w:rPr>
          <w:lang w:eastAsia="zh-CN"/>
        </w:rPr>
        <w:tab/>
        <w:t xml:space="preserve">Upon reception of the HTTP POST request from the NF service consumer, the PCF shall perform MBS </w:t>
      </w:r>
      <w:r>
        <w:t>application service requirements</w:t>
      </w:r>
      <w:r>
        <w:rPr>
          <w:lang w:eastAsia="zh-CN"/>
        </w:rPr>
        <w:t xml:space="preserve"> authorization based on the information received from the NF service consumer and operator policies that are pre-configured at the PCF.</w:t>
      </w:r>
    </w:p>
    <w:p w14:paraId="1FAC682F" w14:textId="77777777" w:rsidR="00F8049D" w:rsidRDefault="00F8049D" w:rsidP="00F8049D">
      <w:pPr>
        <w:pStyle w:val="B1"/>
        <w:ind w:firstLine="0"/>
      </w:pPr>
      <w:r>
        <w:rPr>
          <w:lang w:eastAsia="zh-CN"/>
        </w:rPr>
        <w:t xml:space="preserve">If the MBS application service requirements authorization is successful, the PCF shall create a new </w:t>
      </w:r>
      <w:r>
        <w:t xml:space="preserve">"Individual MBS Application Session Context" </w:t>
      </w:r>
      <w:r>
        <w:rPr>
          <w:lang w:eastAsia="zh-CN"/>
        </w:rPr>
        <w:t xml:space="preserve">resource and respond to the NF service consumer </w:t>
      </w:r>
      <w:r>
        <w:t xml:space="preserve">with an HTTP "201 </w:t>
      </w:r>
      <w:r>
        <w:rPr>
          <w:lang w:eastAsia="zh-CN"/>
        </w:rPr>
        <w:t>Created"</w:t>
      </w:r>
      <w:r>
        <w:t xml:space="preserve"> status code</w:t>
      </w:r>
      <w:r>
        <w:rPr>
          <w:lang w:eastAsia="zh-CN"/>
        </w:rPr>
        <w:t xml:space="preserve">, </w:t>
      </w:r>
      <w:r>
        <w:t>including an HTTP Location header field containing the URI of the created "Individual MBS Application Session Context" resource and the response body containing a representation of the created resource within the MbsAppSessionCtxt data structure.</w:t>
      </w:r>
    </w:p>
    <w:p w14:paraId="34258F2B" w14:textId="77777777" w:rsidR="00F8049D" w:rsidRDefault="00F8049D" w:rsidP="00F8049D">
      <w:pPr>
        <w:pStyle w:val="B1"/>
        <w:ind w:firstLine="0"/>
      </w:pPr>
      <w:r>
        <w:t>The NF service consumer shall use the URI received in the HTTP Location header in subsequent requests to the PCF targeting the created "Individual MBS Application Session Context" resource.</w:t>
      </w:r>
    </w:p>
    <w:p w14:paraId="1FF23206" w14:textId="77777777" w:rsidR="00F8049D" w:rsidRDefault="00F8049D" w:rsidP="00F8049D">
      <w:pPr>
        <w:pStyle w:val="B1"/>
        <w:ind w:left="284" w:firstLine="0"/>
        <w:rPr>
          <w:lang w:eastAsia="zh-CN"/>
        </w:rPr>
      </w:pPr>
      <w:r>
        <w:t>If errors occur when processing the HTTP POST request, the PCF shall apply the error handling procedures specified in clause 6.2.7.</w:t>
      </w:r>
    </w:p>
    <w:p w14:paraId="2975DC02" w14:textId="77777777" w:rsidR="00F8049D" w:rsidRDefault="00F8049D" w:rsidP="00F8049D">
      <w:pPr>
        <w:pStyle w:val="EditorsNote"/>
      </w:pPr>
      <w:r>
        <w:t>Editor's Note:</w:t>
      </w:r>
      <w:r>
        <w:tab/>
        <w:t>Error / redirection cases and the related status codes are FFS.</w:t>
      </w:r>
    </w:p>
    <w:p w14:paraId="29860BAD" w14:textId="77777777" w:rsidR="00F8049D" w:rsidRDefault="00F8049D" w:rsidP="00F8049D">
      <w:pPr>
        <w:pStyle w:val="Heading4"/>
      </w:pPr>
      <w:bookmarkStart w:id="153" w:name="_Toc100763510"/>
      <w:r>
        <w:t>5.3.2.3</w:t>
      </w:r>
      <w:r>
        <w:tab/>
        <w:t>Npcf_MBSPoliyAuthorization_Update</w:t>
      </w:r>
      <w:bookmarkEnd w:id="153"/>
    </w:p>
    <w:p w14:paraId="167AA240" w14:textId="77777777" w:rsidR="00F8049D" w:rsidRDefault="00F8049D" w:rsidP="00F8049D">
      <w:pPr>
        <w:pStyle w:val="Heading5"/>
        <w:ind w:left="0" w:firstLine="0"/>
      </w:pPr>
      <w:bookmarkStart w:id="154" w:name="_Toc100763511"/>
      <w:r>
        <w:t>5.3.2.3.1</w:t>
      </w:r>
      <w:r>
        <w:tab/>
        <w:t>General</w:t>
      </w:r>
      <w:bookmarkEnd w:id="154"/>
    </w:p>
    <w:p w14:paraId="79AF1FC7" w14:textId="77777777" w:rsidR="00F8049D" w:rsidRDefault="00F8049D" w:rsidP="00F8049D">
      <w:pPr>
        <w:rPr>
          <w:noProof/>
        </w:rPr>
      </w:pPr>
      <w:r>
        <w:rPr>
          <w:noProof/>
        </w:rPr>
        <w:t>The Npcf_MBSPolicyAuthorization_Update service operation enables an NF service consumer (e.g. AF, NEF, MBSF)</w:t>
      </w:r>
      <w:r>
        <w:rPr>
          <w:lang w:eastAsia="zh-CN"/>
        </w:rPr>
        <w:t xml:space="preserve"> to provision modifications to the MBS </w:t>
      </w:r>
      <w:r>
        <w:t xml:space="preserve">application service requirements and </w:t>
      </w:r>
      <w:r>
        <w:rPr>
          <w:lang w:eastAsia="zh-CN"/>
        </w:rPr>
        <w:t xml:space="preserve">request the PCF to authorize them and update the associated existing MBS </w:t>
      </w:r>
      <w:r>
        <w:t>Application Session Context</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55" w:name="_Toc100763512"/>
      <w:r>
        <w:t>5.3.2.3.2</w:t>
      </w:r>
      <w:r>
        <w:tab/>
      </w:r>
      <w:r w:rsidRPr="00670D6B">
        <w:t xml:space="preserve">MBS Application Session Context </w:t>
      </w:r>
      <w:r>
        <w:t>Update</w:t>
      </w:r>
      <w:bookmarkEnd w:id="155"/>
    </w:p>
    <w:p w14:paraId="1EE09A33" w14:textId="77777777" w:rsidR="00F8049D" w:rsidRDefault="00F8049D" w:rsidP="00F8049D">
      <w:pPr>
        <w:pStyle w:val="Guidance"/>
        <w:jc w:val="center"/>
      </w:pPr>
      <w:r w:rsidRPr="00670D6B">
        <w:rPr>
          <w:sz w:val="24"/>
        </w:rPr>
        <w:object w:dxaOrig="8800" w:dyaOrig="2210" w14:anchorId="286D3B0C">
          <v:shape id="_x0000_i1033" type="#_x0000_t75" style="width:439.7pt;height:110.1pt" o:ole="">
            <v:imagedata r:id="rId26" o:title=""/>
          </v:shape>
          <o:OLEObject Type="Embed" ProgID="Visio.Drawing.15" ShapeID="_x0000_i1033" DrawAspect="Content" ObjectID="_1711376921" r:id="rId27"/>
        </w:object>
      </w:r>
    </w:p>
    <w:p w14:paraId="29884D60" w14:textId="77777777" w:rsidR="00F8049D" w:rsidRDefault="00F8049D" w:rsidP="00F8049D">
      <w:pPr>
        <w:pStyle w:val="TF"/>
        <w:rPr>
          <w:lang w:val="en-US"/>
        </w:rPr>
      </w:pPr>
      <w:r>
        <w:t xml:space="preserve">Figure 5.3.2.3.2-1: </w:t>
      </w:r>
      <w:r w:rsidRPr="00670D6B">
        <w:t xml:space="preserve">MBS Application Session Context </w:t>
      </w:r>
      <w:r>
        <w:t>update</w:t>
      </w:r>
    </w:p>
    <w:p w14:paraId="6D0D3437" w14:textId="77777777" w:rsidR="00F8049D" w:rsidRDefault="00F8049D" w:rsidP="00F8049D">
      <w:pPr>
        <w:pStyle w:val="B1"/>
      </w:pPr>
      <w:r>
        <w:t>1.</w:t>
      </w:r>
      <w:r>
        <w:tab/>
        <w:t>In order to request the modification of an existing MBS Application Session Context, the NF service consumer (e.g. AF, NEF, MBSF) shall send an HTTP PATCH request to the PCF targeting the URI of the concerned "Individual MBS Application Session Context" resource, with the request body containing the MbsAppSessionCtxtPatch data structure that shall contain the requested modifications to the MBS application service requirements.</w:t>
      </w:r>
    </w:p>
    <w:p w14:paraId="2E9901BD" w14:textId="77777777" w:rsidR="00F8049D" w:rsidRDefault="00F8049D" w:rsidP="00F8049D">
      <w:pPr>
        <w:pStyle w:val="B1"/>
        <w:rPr>
          <w:lang w:eastAsia="zh-CN"/>
        </w:rPr>
      </w:pPr>
      <w:r>
        <w:t>2.</w:t>
      </w:r>
      <w:r>
        <w:tab/>
      </w:r>
      <w:r>
        <w:rPr>
          <w:lang w:eastAsia="zh-CN"/>
        </w:rPr>
        <w:t xml:space="preserve">Upon reception of the HTTP PATCH request from the NF service consumer, the PCF shall authorize the requested modifications of MBS </w:t>
      </w:r>
      <w:r>
        <w:t>application service requirements</w:t>
      </w:r>
      <w:r>
        <w:rPr>
          <w:lang w:eastAsia="zh-CN"/>
        </w:rPr>
        <w:t xml:space="preserve"> based on the information received from the NF service consumer and operator policies that are pre-configured at the PCF.</w:t>
      </w:r>
    </w:p>
    <w:p w14:paraId="3EE48EE5" w14:textId="77777777" w:rsidR="00F8049D" w:rsidRDefault="00F8049D" w:rsidP="00F8049D">
      <w:pPr>
        <w:pStyle w:val="B1"/>
        <w:ind w:firstLine="0"/>
      </w:pPr>
      <w:r>
        <w:rPr>
          <w:lang w:eastAsia="zh-CN"/>
        </w:rPr>
        <w:t xml:space="preserve">If the authorization of the requested modifications to the MBS application service requirements is successful, the PCF shall update the associated </w:t>
      </w:r>
      <w:r>
        <w:t xml:space="preserve">"Individual MBS Application Session Context" </w:t>
      </w:r>
      <w:r>
        <w:rPr>
          <w:lang w:eastAsia="zh-CN"/>
        </w:rPr>
        <w:t xml:space="preserve">resource accordingly and respond to the NF service consumer </w:t>
      </w:r>
      <w:r>
        <w:t xml:space="preserve">with either an HTTP "200 </w:t>
      </w:r>
      <w:r>
        <w:rPr>
          <w:lang w:eastAsia="zh-CN"/>
        </w:rPr>
        <w:t>OK"</w:t>
      </w:r>
      <w:r>
        <w:t xml:space="preserve"> status code </w:t>
      </w:r>
      <w:r>
        <w:rPr>
          <w:lang w:eastAsia="zh-CN"/>
        </w:rPr>
        <w:t>with</w:t>
      </w:r>
      <w:r>
        <w:t xml:space="preserve"> the response body containing a representation of the updated resource within the MbsAppSessionCtxt data structure or an HTTP "204 No Content</w:t>
      </w:r>
      <w:r>
        <w:rPr>
          <w:lang w:eastAsia="zh-CN"/>
        </w:rPr>
        <w:t>"</w:t>
      </w:r>
      <w:r>
        <w:t xml:space="preserve"> status code.</w:t>
      </w:r>
    </w:p>
    <w:p w14:paraId="614ABBDC" w14:textId="77777777" w:rsidR="00F8049D" w:rsidRDefault="00F8049D" w:rsidP="00F8049D">
      <w:pPr>
        <w:pStyle w:val="B1"/>
        <w:ind w:left="284" w:firstLine="0"/>
      </w:pPr>
      <w:r>
        <w:t>If errors occur when processing the HTTP PATCH request, the PCF shall apply the error handling procedures specified in clause 6.2.7</w:t>
      </w:r>
    </w:p>
    <w:p w14:paraId="0B15CA81" w14:textId="77777777" w:rsidR="00F8049D" w:rsidRDefault="00F8049D" w:rsidP="00F8049D">
      <w:pPr>
        <w:pStyle w:val="EditorsNote"/>
        <w:ind w:left="0" w:firstLine="0"/>
      </w:pPr>
      <w:r>
        <w:lastRenderedPageBreak/>
        <w:t>Editor's Note:</w:t>
      </w:r>
      <w:r>
        <w:tab/>
        <w:t>Whether the HTTP PUT method should be defined instead of or in addition to the HTTP PATCH method for this service operation is FFS.</w:t>
      </w:r>
    </w:p>
    <w:p w14:paraId="5E0679B3" w14:textId="77777777" w:rsidR="00F8049D" w:rsidRDefault="00F8049D" w:rsidP="00F8049D">
      <w:pPr>
        <w:pStyle w:val="EditorsNote"/>
        <w:ind w:left="0" w:firstLine="0"/>
      </w:pPr>
      <w:r>
        <w:t>Editor's Note:</w:t>
      </w:r>
      <w:r>
        <w:tab/>
        <w:t>Error / redirection cases and the related status codes are FFS.</w:t>
      </w:r>
    </w:p>
    <w:p w14:paraId="3977A2C4" w14:textId="77777777" w:rsidR="00F8049D" w:rsidRDefault="00F8049D" w:rsidP="00F8049D">
      <w:pPr>
        <w:pStyle w:val="Heading4"/>
      </w:pPr>
      <w:bookmarkStart w:id="156" w:name="_Toc100763513"/>
      <w:r>
        <w:t>5.3.2.4</w:t>
      </w:r>
      <w:r>
        <w:tab/>
        <w:t>Npcf_MBSPoliyAuthorization_Delete</w:t>
      </w:r>
      <w:bookmarkEnd w:id="156"/>
    </w:p>
    <w:p w14:paraId="3DAC11C5" w14:textId="77777777" w:rsidR="00F8049D" w:rsidRDefault="00F8049D" w:rsidP="00F8049D">
      <w:pPr>
        <w:pStyle w:val="Heading5"/>
        <w:ind w:left="0" w:firstLine="0"/>
      </w:pPr>
      <w:bookmarkStart w:id="157" w:name="_Toc100763514"/>
      <w:r>
        <w:t>5.3.2.4.1</w:t>
      </w:r>
      <w:r>
        <w:tab/>
        <w:t>General</w:t>
      </w:r>
      <w:bookmarkEnd w:id="157"/>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58" w:name="_Toc100763515"/>
      <w:r>
        <w:t>5.3.2.4.2</w:t>
      </w:r>
      <w:r>
        <w:tab/>
      </w:r>
      <w:r w:rsidRPr="00670D6B">
        <w:t xml:space="preserve">MBS Application Session Context </w:t>
      </w:r>
      <w:r>
        <w:t>Deletion</w:t>
      </w:r>
      <w:bookmarkEnd w:id="158"/>
    </w:p>
    <w:p w14:paraId="415538EE" w14:textId="624BD27C" w:rsidR="00F8049D" w:rsidRDefault="00F8049D" w:rsidP="00F8049D">
      <w:pPr>
        <w:pStyle w:val="Guidance"/>
        <w:jc w:val="center"/>
      </w:pPr>
      <w:r w:rsidRPr="00670D6B">
        <w:rPr>
          <w:sz w:val="24"/>
        </w:rPr>
        <w:object w:dxaOrig="8800" w:dyaOrig="2210" w14:anchorId="017EF3A2">
          <v:shape id="_x0000_i1034" type="#_x0000_t75" style="width:439.7pt;height:110.1pt" o:ole="">
            <v:imagedata r:id="rId28" o:title=""/>
          </v:shape>
          <o:OLEObject Type="Embed" ProgID="Visio.Drawing.15" ShapeID="_x0000_i1034" DrawAspect="Content" ObjectID="_1711376922" r:id="rId29"/>
        </w:object>
      </w:r>
    </w:p>
    <w:p w14:paraId="7D75D16F" w14:textId="77777777" w:rsidR="00F8049D" w:rsidRPr="00FD6EE4" w:rsidRDefault="00F8049D" w:rsidP="00F8049D">
      <w:pPr>
        <w:pStyle w:val="TF"/>
        <w:rPr>
          <w:lang w:val="fr-FR"/>
        </w:rPr>
      </w:pPr>
      <w:r w:rsidRPr="00FD6EE4">
        <w:rPr>
          <w:lang w:val="fr-FR"/>
        </w:rPr>
        <w:t>Figure 5.3.2.4.2-1: MBS Application Session Context deletion</w:t>
      </w:r>
    </w:p>
    <w:p w14:paraId="2BF07A66" w14:textId="77777777" w:rsidR="00F8049D" w:rsidRDefault="00F8049D" w:rsidP="00F8049D">
      <w:pPr>
        <w:pStyle w:val="B1"/>
      </w:pPr>
      <w:r>
        <w:t>1.</w:t>
      </w:r>
      <w:r>
        <w:tab/>
        <w:t>In order to request the deletion of an existing MBS Application Session Context, the NF service consumer (e.g. AF, NEF, MBSF) shall send an HTTP DELETE request to the PCF targeting the URI of the concerned "Individual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77777777" w:rsidR="00F8049D" w:rsidRDefault="00F8049D" w:rsidP="00F8049D">
      <w:pPr>
        <w:pStyle w:val="B1"/>
        <w:ind w:left="284" w:firstLine="0"/>
      </w:pPr>
      <w:r>
        <w:t>If errors occur when processing the HTTP DELETE request, the PCF shall apply the error handling procedures specified in clause 6.2.7</w:t>
      </w:r>
    </w:p>
    <w:p w14:paraId="0E7C91F3" w14:textId="77777777" w:rsidR="00F8049D" w:rsidRDefault="00F8049D" w:rsidP="00F8049D">
      <w:pPr>
        <w:pStyle w:val="EditorsNote"/>
        <w:ind w:left="0" w:firstLine="0"/>
      </w:pPr>
      <w:r>
        <w:t>Editor's Note:</w:t>
      </w:r>
      <w:r>
        <w:tab/>
        <w:t>Error / redirection cases and the related status codes are FFS.</w:t>
      </w:r>
    </w:p>
    <w:p w14:paraId="0AD56F54" w14:textId="77777777" w:rsidR="008A6D4A" w:rsidRDefault="008A6D4A" w:rsidP="008A6D4A">
      <w:pPr>
        <w:pStyle w:val="Heading1"/>
      </w:pPr>
      <w:bookmarkStart w:id="159" w:name="_Toc510696597"/>
      <w:bookmarkStart w:id="160" w:name="_Toc35971389"/>
      <w:bookmarkStart w:id="161" w:name="_Toc100763516"/>
      <w:r>
        <w:t>6</w:t>
      </w:r>
      <w:r>
        <w:tab/>
        <w:t>API Definitions</w:t>
      </w:r>
      <w:bookmarkEnd w:id="159"/>
      <w:bookmarkEnd w:id="160"/>
      <w:bookmarkEnd w:id="161"/>
    </w:p>
    <w:p w14:paraId="391C9859" w14:textId="45D577E5" w:rsidR="008A6D4A" w:rsidRDefault="008A6D4A" w:rsidP="008A6D4A">
      <w:pPr>
        <w:pStyle w:val="Heading2"/>
      </w:pPr>
      <w:bookmarkStart w:id="162" w:name="_Toc510696598"/>
      <w:bookmarkStart w:id="163" w:name="_Toc35971390"/>
      <w:bookmarkStart w:id="164" w:name="_Toc100763517"/>
      <w:r>
        <w:t>6.1</w:t>
      </w:r>
      <w:r>
        <w:tab/>
      </w:r>
      <w:r w:rsidR="00464CD6">
        <w:t>Npcf_MBSPolicyControl</w:t>
      </w:r>
      <w:r>
        <w:t xml:space="preserve"> Service API</w:t>
      </w:r>
      <w:bookmarkEnd w:id="162"/>
      <w:bookmarkEnd w:id="163"/>
      <w:bookmarkEnd w:id="164"/>
    </w:p>
    <w:p w14:paraId="2FA7B115" w14:textId="77777777" w:rsidR="008A6D4A" w:rsidRDefault="008A6D4A" w:rsidP="00662390">
      <w:pPr>
        <w:pStyle w:val="Heading3"/>
      </w:pPr>
      <w:bookmarkStart w:id="165" w:name="_Toc510696599"/>
      <w:bookmarkStart w:id="166" w:name="_Toc35971391"/>
      <w:bookmarkStart w:id="167" w:name="_Toc100763518"/>
      <w:r>
        <w:t>6.1.1</w:t>
      </w:r>
      <w:r>
        <w:tab/>
        <w:t>Introduction</w:t>
      </w:r>
      <w:bookmarkEnd w:id="165"/>
      <w:bookmarkEnd w:id="166"/>
      <w:bookmarkEnd w:id="167"/>
    </w:p>
    <w:p w14:paraId="17A68331" w14:textId="4EA175BA" w:rsidR="008A6D4A" w:rsidRDefault="008A6D4A" w:rsidP="008A6D4A">
      <w:pPr>
        <w:rPr>
          <w:noProof/>
          <w:lang w:eastAsia="zh-CN"/>
        </w:rPr>
      </w:pPr>
      <w:bookmarkStart w:id="168" w:name="_Toc510696600"/>
      <w:r w:rsidRPr="00E23840">
        <w:rPr>
          <w:noProof/>
        </w:rPr>
        <w:t>The</w:t>
      </w:r>
      <w:r>
        <w:rPr>
          <w:noProof/>
        </w:rPr>
        <w:t xml:space="preserve"> </w:t>
      </w:r>
      <w:r w:rsidR="00024AA9">
        <w:rPr>
          <w:noProof/>
        </w:rPr>
        <w:t>Npcf_MBSPolicyControl</w:t>
      </w:r>
      <w:r w:rsidRPr="00E23840">
        <w:rPr>
          <w:noProof/>
        </w:rPr>
        <w:t xml:space="preserve"> 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660CF70F"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723B0E">
        <w:rPr>
          <w:noProof/>
          <w:lang w:eastAsia="zh-CN"/>
        </w:rPr>
        <w:t>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lastRenderedPageBreak/>
        <w:t>with the following components:</w:t>
      </w:r>
    </w:p>
    <w:p w14:paraId="3CC53AA3" w14:textId="1A6EE081"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723B0E">
        <w:rPr>
          <w:noProof/>
          <w:lang w:eastAsia="zh-CN"/>
        </w:rPr>
        <w:t>TS</w:t>
      </w:r>
      <w:r w:rsidRPr="00E23840">
        <w:rPr>
          <w:noProof/>
          <w:lang w:eastAsia="zh-CN"/>
        </w:rPr>
        <w:t>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69" w:name="_Toc35971392"/>
      <w:bookmarkStart w:id="170" w:name="_Toc100763519"/>
      <w:r>
        <w:t>6.1.2</w:t>
      </w:r>
      <w:r>
        <w:tab/>
        <w:t>Usage of HTTP</w:t>
      </w:r>
      <w:bookmarkEnd w:id="168"/>
      <w:bookmarkEnd w:id="169"/>
      <w:bookmarkEnd w:id="170"/>
    </w:p>
    <w:p w14:paraId="1560E1A9" w14:textId="77777777" w:rsidR="008A6D4A" w:rsidRPr="000C5200" w:rsidRDefault="008A6D4A" w:rsidP="00662390">
      <w:pPr>
        <w:pStyle w:val="Heading4"/>
      </w:pPr>
      <w:bookmarkStart w:id="171" w:name="_Toc510696601"/>
      <w:bookmarkStart w:id="172" w:name="_Toc35971393"/>
      <w:bookmarkStart w:id="173" w:name="_Toc100763520"/>
      <w:r>
        <w:t>6.1.2.1</w:t>
      </w:r>
      <w:r>
        <w:tab/>
        <w:t>General</w:t>
      </w:r>
      <w:bookmarkEnd w:id="171"/>
      <w:bookmarkEnd w:id="172"/>
      <w:bookmarkEnd w:id="173"/>
    </w:p>
    <w:p w14:paraId="4D7A17E1" w14:textId="5C138669" w:rsidR="008A6D4A" w:rsidRPr="00986E88" w:rsidRDefault="008A6D4A" w:rsidP="008A6D4A">
      <w:pPr>
        <w:rPr>
          <w:noProof/>
        </w:rPr>
      </w:pPr>
      <w:bookmarkStart w:id="17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723B0E">
        <w:rPr>
          <w:noProof/>
        </w:rPr>
        <w:t>TS</w:t>
      </w:r>
      <w:r w:rsidRPr="00986E88">
        <w:rPr>
          <w:noProof/>
        </w:rPr>
        <w:t> 29.500 [4].</w:t>
      </w:r>
    </w:p>
    <w:p w14:paraId="5FF2E874" w14:textId="74184208"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723B0E">
        <w:rPr>
          <w:noProof/>
        </w:rPr>
        <w:t>TS</w:t>
      </w:r>
      <w:r w:rsidRPr="00986E88">
        <w:rPr>
          <w:noProof/>
        </w:rPr>
        <w:t>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75" w:name="_Toc35971394"/>
      <w:bookmarkStart w:id="176" w:name="_Toc100763521"/>
      <w:r>
        <w:t>6.1.2.2</w:t>
      </w:r>
      <w:r>
        <w:tab/>
        <w:t>HTTP standard headers</w:t>
      </w:r>
      <w:bookmarkEnd w:id="174"/>
      <w:bookmarkEnd w:id="175"/>
      <w:bookmarkEnd w:id="176"/>
    </w:p>
    <w:p w14:paraId="37563F57" w14:textId="77777777" w:rsidR="008A6D4A" w:rsidRDefault="008A6D4A" w:rsidP="00662390">
      <w:pPr>
        <w:pStyle w:val="Heading5"/>
        <w:rPr>
          <w:lang w:eastAsia="zh-CN"/>
        </w:rPr>
      </w:pPr>
      <w:bookmarkStart w:id="177" w:name="_Toc510696603"/>
      <w:bookmarkStart w:id="178" w:name="_Toc35971395"/>
      <w:bookmarkStart w:id="179" w:name="_Toc100763522"/>
      <w:r>
        <w:t>6.1.2.2.1</w:t>
      </w:r>
      <w:r>
        <w:rPr>
          <w:rFonts w:hint="eastAsia"/>
          <w:lang w:eastAsia="zh-CN"/>
        </w:rPr>
        <w:tab/>
      </w:r>
      <w:r>
        <w:rPr>
          <w:lang w:eastAsia="zh-CN"/>
        </w:rPr>
        <w:t>General</w:t>
      </w:r>
      <w:bookmarkEnd w:id="177"/>
      <w:bookmarkEnd w:id="178"/>
      <w:bookmarkEnd w:id="179"/>
    </w:p>
    <w:p w14:paraId="02C8BA3C" w14:textId="5B3EE7D6" w:rsidR="008A6D4A" w:rsidRPr="00986E88" w:rsidRDefault="008A6D4A" w:rsidP="008A6D4A">
      <w:pPr>
        <w:rPr>
          <w:noProof/>
        </w:rPr>
      </w:pPr>
      <w:bookmarkStart w:id="180" w:name="_Toc510696604"/>
      <w:r w:rsidRPr="00986E88">
        <w:rPr>
          <w:noProof/>
        </w:rPr>
        <w:t xml:space="preserve">See </w:t>
      </w:r>
      <w:r>
        <w:rPr>
          <w:noProof/>
        </w:rPr>
        <w:t>clause</w:t>
      </w:r>
      <w:r w:rsidRPr="00986E88">
        <w:rPr>
          <w:noProof/>
        </w:rPr>
        <w:t xml:space="preserve"> 5.2.2 of </w:t>
      </w:r>
      <w:r w:rsidR="00723B0E">
        <w:rPr>
          <w:noProof/>
        </w:rPr>
        <w:t>TS</w:t>
      </w:r>
      <w:r w:rsidRPr="00986E88">
        <w:rPr>
          <w:noProof/>
        </w:rPr>
        <w:t> 29.500 [4] for the usage of HTTP standard headers.</w:t>
      </w:r>
    </w:p>
    <w:p w14:paraId="52331A35" w14:textId="77777777" w:rsidR="008A6D4A" w:rsidRDefault="008A6D4A" w:rsidP="00662390">
      <w:pPr>
        <w:pStyle w:val="Heading5"/>
      </w:pPr>
      <w:bookmarkStart w:id="181" w:name="_Toc35971396"/>
      <w:bookmarkStart w:id="182" w:name="_Toc100763523"/>
      <w:r>
        <w:t>6.1.2.2.2</w:t>
      </w:r>
      <w:r>
        <w:tab/>
        <w:t>Content type</w:t>
      </w:r>
      <w:bookmarkEnd w:id="180"/>
      <w:bookmarkEnd w:id="181"/>
      <w:bookmarkEnd w:id="182"/>
    </w:p>
    <w:p w14:paraId="305F86EC" w14:textId="0FC31F67" w:rsidR="008A6D4A" w:rsidRDefault="008A6D4A" w:rsidP="008A6D4A">
      <w:bookmarkStart w:id="18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723B0E">
        <w:rPr>
          <w:noProof/>
        </w:rPr>
        <w:t>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84" w:name="_Hlk525213471"/>
      <w:bookmarkStart w:id="185" w:name="_Hlk525213025"/>
      <w:r>
        <w:t xml:space="preserve">"Problem Details" JSON object shall be used to indicate </w:t>
      </w:r>
      <w:r>
        <w:rPr>
          <w:lang w:eastAsia="fr-FR"/>
        </w:rPr>
        <w:t xml:space="preserve">additional details of the error </w:t>
      </w:r>
      <w:r>
        <w:t xml:space="preserve">in a HTTP response body and </w:t>
      </w:r>
      <w:bookmarkEnd w:id="184"/>
      <w:r>
        <w:t>shall be signalled by the content type "application/problem+json", as defined in IETF RFC 7807 [13].</w:t>
      </w:r>
      <w:bookmarkEnd w:id="185"/>
    </w:p>
    <w:p w14:paraId="1A32DE74" w14:textId="77777777" w:rsidR="008A6D4A" w:rsidRPr="000C5200" w:rsidRDefault="008A6D4A" w:rsidP="00662390">
      <w:pPr>
        <w:pStyle w:val="Heading4"/>
      </w:pPr>
      <w:bookmarkStart w:id="186" w:name="_Toc35971397"/>
      <w:bookmarkStart w:id="187" w:name="_Toc100763524"/>
      <w:r>
        <w:t>6.1.2.3</w:t>
      </w:r>
      <w:r>
        <w:tab/>
        <w:t>HTTP custom headers</w:t>
      </w:r>
      <w:bookmarkEnd w:id="183"/>
      <w:bookmarkEnd w:id="186"/>
      <w:bookmarkEnd w:id="187"/>
    </w:p>
    <w:p w14:paraId="0A8370E8" w14:textId="30574553" w:rsidR="000602BD" w:rsidRDefault="000602BD" w:rsidP="000602BD">
      <w:pPr>
        <w:rPr>
          <w:noProof/>
        </w:rPr>
      </w:pPr>
      <w:bookmarkStart w:id="188" w:name="_Toc489605322"/>
      <w:bookmarkStart w:id="189" w:name="_Toc492899753"/>
      <w:bookmarkStart w:id="190" w:name="_Toc492900032"/>
      <w:bookmarkStart w:id="191" w:name="_Toc492967834"/>
      <w:bookmarkStart w:id="192" w:name="_Toc492972922"/>
      <w:bookmarkStart w:id="193" w:name="_Toc492973142"/>
      <w:bookmarkStart w:id="194" w:name="_Toc492974840"/>
      <w:bookmarkStart w:id="19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723B0E">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723B0E">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96" w:name="_Toc510696607"/>
      <w:bookmarkStart w:id="197" w:name="_Toc35971398"/>
      <w:bookmarkStart w:id="198" w:name="_Toc100763525"/>
      <w:bookmarkEnd w:id="188"/>
      <w:bookmarkEnd w:id="189"/>
      <w:bookmarkEnd w:id="190"/>
      <w:bookmarkEnd w:id="191"/>
      <w:bookmarkEnd w:id="192"/>
      <w:bookmarkEnd w:id="193"/>
      <w:bookmarkEnd w:id="194"/>
      <w:bookmarkEnd w:id="195"/>
      <w:r>
        <w:t>6.1.3</w:t>
      </w:r>
      <w:r>
        <w:tab/>
        <w:t>Resources</w:t>
      </w:r>
      <w:bookmarkEnd w:id="196"/>
      <w:bookmarkEnd w:id="197"/>
      <w:bookmarkEnd w:id="198"/>
    </w:p>
    <w:p w14:paraId="752598FC" w14:textId="77777777" w:rsidR="008A6D4A" w:rsidRPr="000A7435" w:rsidRDefault="008A6D4A" w:rsidP="00662390">
      <w:pPr>
        <w:pStyle w:val="Heading4"/>
      </w:pPr>
      <w:bookmarkStart w:id="199" w:name="_Toc510696608"/>
      <w:bookmarkStart w:id="200" w:name="_Toc35971399"/>
      <w:bookmarkStart w:id="201" w:name="_Toc100763526"/>
      <w:r>
        <w:t>6.1.3.1</w:t>
      </w:r>
      <w:r>
        <w:tab/>
        <w:t>Overview</w:t>
      </w:r>
      <w:bookmarkEnd w:id="199"/>
      <w:bookmarkEnd w:id="200"/>
      <w:bookmarkEnd w:id="201"/>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3D76BA87" w:rsidR="008A6D4A" w:rsidRPr="00A258AF" w:rsidRDefault="000E175B" w:rsidP="008A6D4A">
      <w:pPr>
        <w:pStyle w:val="TH"/>
        <w:rPr>
          <w:lang w:val="en-US"/>
        </w:rPr>
      </w:pPr>
      <w:r>
        <w:rPr>
          <w:rFonts w:ascii="Times New Roman" w:eastAsia="宋体" w:hAnsi="Times New Roman"/>
        </w:rPr>
        <w:object w:dxaOrig="5090" w:dyaOrig="2930" w14:anchorId="43CE2B87">
          <v:shape id="_x0000_i1027" type="#_x0000_t75" style="width:254.1pt;height:146.3pt" o:ole="">
            <v:imagedata r:id="rId30" o:title=""/>
          </v:shape>
          <o:OLEObject Type="Embed" ProgID="Visio.Drawing.11" ShapeID="_x0000_i1027" DrawAspect="Content" ObjectID="_1711376923" r:id="rId31"/>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2"/>
        <w:gridCol w:w="3047"/>
        <w:gridCol w:w="957"/>
        <w:gridCol w:w="3155"/>
      </w:tblGrid>
      <w:tr w:rsidR="00EF0E7B" w:rsidRPr="00B54FF5" w14:paraId="57B573B9" w14:textId="77777777" w:rsidTr="00EF0E7B">
        <w:trPr>
          <w:jc w:val="center"/>
        </w:trPr>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5FE4D9E3" w:rsidR="00EF0E7B" w:rsidRPr="0016361A" w:rsidRDefault="00EF0E7B" w:rsidP="00EF0E7B">
            <w:pPr>
              <w:pStyle w:val="TAH"/>
            </w:pPr>
            <w:r>
              <w:t>Resource purpose/name</w:t>
            </w:r>
          </w:p>
        </w:tc>
        <w:tc>
          <w:tcPr>
            <w:tcW w:w="1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EF0E7B">
        <w:trPr>
          <w:jc w:val="center"/>
        </w:trPr>
        <w:tc>
          <w:tcPr>
            <w:tcW w:w="1283" w:type="pct"/>
            <w:tcBorders>
              <w:top w:val="single" w:sz="4" w:space="0" w:color="auto"/>
              <w:left w:val="single" w:sz="4" w:space="0" w:color="auto"/>
              <w:right w:val="single" w:sz="4" w:space="0" w:color="auto"/>
            </w:tcBorders>
            <w:vAlign w:val="center"/>
          </w:tcPr>
          <w:p w14:paraId="54747B7A" w14:textId="2FD83BD1" w:rsidR="000E175B" w:rsidRPr="00BA1547" w:rsidRDefault="000E175B" w:rsidP="000E175B">
            <w:pPr>
              <w:pStyle w:val="TAL"/>
            </w:pPr>
            <w:r>
              <w:t>MBS Policies</w:t>
            </w:r>
          </w:p>
        </w:tc>
        <w:tc>
          <w:tcPr>
            <w:tcW w:w="1582" w:type="pct"/>
            <w:tcBorders>
              <w:top w:val="single" w:sz="4" w:space="0" w:color="auto"/>
              <w:left w:val="single" w:sz="4" w:space="0" w:color="auto"/>
              <w:right w:val="single" w:sz="4" w:space="0" w:color="auto"/>
            </w:tcBorders>
            <w:vAlign w:val="center"/>
          </w:tcPr>
          <w:p w14:paraId="13B1CF37" w14:textId="157B8BB6" w:rsidR="000E175B" w:rsidRPr="00BA1547" w:rsidRDefault="000E175B" w:rsidP="000E175B">
            <w:pPr>
              <w:pStyle w:val="TAL"/>
            </w:pPr>
            <w:r>
              <w:t>/mbs-policies</w:t>
            </w:r>
          </w:p>
        </w:tc>
        <w:tc>
          <w:tcPr>
            <w:tcW w:w="497" w:type="pct"/>
            <w:tcBorders>
              <w:top w:val="single" w:sz="4" w:space="0" w:color="auto"/>
              <w:left w:val="single" w:sz="4" w:space="0" w:color="auto"/>
              <w:bottom w:val="single" w:sz="4" w:space="0" w:color="auto"/>
              <w:right w:val="single" w:sz="4" w:space="0" w:color="auto"/>
            </w:tcBorders>
            <w:vAlign w:val="center"/>
          </w:tcPr>
          <w:p w14:paraId="276726EE" w14:textId="3FAB73DF" w:rsidR="000E175B" w:rsidRPr="0016361A" w:rsidRDefault="000E175B" w:rsidP="000E175B">
            <w:pPr>
              <w:pStyle w:val="TAL"/>
            </w:pPr>
            <w:r>
              <w:t>POST</w:t>
            </w:r>
          </w:p>
        </w:tc>
        <w:tc>
          <w:tcPr>
            <w:tcW w:w="1638" w:type="pct"/>
            <w:tcBorders>
              <w:top w:val="single" w:sz="4" w:space="0" w:color="auto"/>
              <w:left w:val="single" w:sz="4" w:space="0" w:color="auto"/>
              <w:bottom w:val="single" w:sz="4" w:space="0" w:color="auto"/>
              <w:right w:val="single" w:sz="4" w:space="0" w:color="auto"/>
            </w:tcBorders>
            <w:vAlign w:val="center"/>
          </w:tcPr>
          <w:p w14:paraId="3B4D49E9" w14:textId="38E8BA10"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955B9E" w:rsidRPr="00B54FF5" w14:paraId="431262ED" w14:textId="77777777" w:rsidTr="00E751CC">
        <w:trPr>
          <w:jc w:val="center"/>
        </w:trPr>
        <w:tc>
          <w:tcPr>
            <w:tcW w:w="1283" w:type="pct"/>
            <w:vMerge w:val="restart"/>
            <w:tcBorders>
              <w:top w:val="single" w:sz="4" w:space="0" w:color="auto"/>
              <w:left w:val="single" w:sz="4" w:space="0" w:color="auto"/>
              <w:right w:val="single" w:sz="4" w:space="0" w:color="auto"/>
            </w:tcBorders>
            <w:vAlign w:val="center"/>
            <w:hideMark/>
          </w:tcPr>
          <w:p w14:paraId="672576F7" w14:textId="5FEDF86C" w:rsidR="00955B9E" w:rsidRPr="00BA1547" w:rsidRDefault="00955B9E" w:rsidP="00BA1547">
            <w:pPr>
              <w:pStyle w:val="TAL"/>
            </w:pPr>
            <w:r>
              <w:t>Individual MBS Policy</w:t>
            </w:r>
          </w:p>
        </w:tc>
        <w:tc>
          <w:tcPr>
            <w:tcW w:w="1582" w:type="pct"/>
            <w:vMerge w:val="restart"/>
            <w:tcBorders>
              <w:top w:val="single" w:sz="4" w:space="0" w:color="auto"/>
              <w:left w:val="single" w:sz="4" w:space="0" w:color="auto"/>
              <w:right w:val="single" w:sz="4" w:space="0" w:color="auto"/>
            </w:tcBorders>
            <w:vAlign w:val="center"/>
            <w:hideMark/>
          </w:tcPr>
          <w:p w14:paraId="2351DE1D" w14:textId="476026EB" w:rsidR="00955B9E" w:rsidRPr="00BA1547" w:rsidRDefault="00955B9E" w:rsidP="000E175B">
            <w:pPr>
              <w:pStyle w:val="TAL"/>
            </w:pPr>
            <w:r>
              <w:t>/mbs-policies/{mbsPolicyId}</w:t>
            </w:r>
          </w:p>
        </w:tc>
        <w:tc>
          <w:tcPr>
            <w:tcW w:w="497" w:type="pct"/>
            <w:tcBorders>
              <w:top w:val="single" w:sz="4" w:space="0" w:color="auto"/>
              <w:left w:val="single" w:sz="4" w:space="0" w:color="auto"/>
              <w:bottom w:val="single" w:sz="4" w:space="0" w:color="auto"/>
              <w:right w:val="single" w:sz="4" w:space="0" w:color="auto"/>
            </w:tcBorders>
            <w:vAlign w:val="center"/>
            <w:hideMark/>
          </w:tcPr>
          <w:p w14:paraId="16C2C618" w14:textId="77777777" w:rsidR="00955B9E" w:rsidRPr="0016361A" w:rsidRDefault="00955B9E" w:rsidP="00BA1547">
            <w:pPr>
              <w:pStyle w:val="TAL"/>
            </w:pPr>
            <w:r w:rsidRPr="0016361A">
              <w:t>GET</w:t>
            </w:r>
          </w:p>
        </w:tc>
        <w:tc>
          <w:tcPr>
            <w:tcW w:w="1638" w:type="pct"/>
            <w:tcBorders>
              <w:top w:val="single" w:sz="4" w:space="0" w:color="auto"/>
              <w:left w:val="single" w:sz="4" w:space="0" w:color="auto"/>
              <w:bottom w:val="single" w:sz="4" w:space="0" w:color="auto"/>
              <w:right w:val="single" w:sz="4" w:space="0" w:color="auto"/>
            </w:tcBorders>
            <w:vAlign w:val="center"/>
            <w:hideMark/>
          </w:tcPr>
          <w:p w14:paraId="49364C1A" w14:textId="75589067" w:rsidR="00955B9E" w:rsidRPr="0016361A" w:rsidRDefault="00955B9E" w:rsidP="000E4BC5">
            <w:pPr>
              <w:pStyle w:val="TAL"/>
            </w:pPr>
            <w:r>
              <w:t>Request the retrieval of an Individual MBS Policy resource.</w:t>
            </w:r>
          </w:p>
        </w:tc>
      </w:tr>
      <w:tr w:rsidR="00955B9E" w:rsidRPr="00B54FF5" w14:paraId="51DE7532" w14:textId="77777777" w:rsidTr="00E751CC">
        <w:trPr>
          <w:jc w:val="center"/>
        </w:trPr>
        <w:tc>
          <w:tcPr>
            <w:tcW w:w="1283" w:type="pct"/>
            <w:vMerge/>
            <w:tcBorders>
              <w:left w:val="single" w:sz="4" w:space="0" w:color="auto"/>
              <w:right w:val="single" w:sz="4" w:space="0" w:color="auto"/>
            </w:tcBorders>
            <w:vAlign w:val="center"/>
          </w:tcPr>
          <w:p w14:paraId="724CC399" w14:textId="77777777" w:rsidR="00955B9E" w:rsidRDefault="00955B9E" w:rsidP="00BA1547">
            <w:pPr>
              <w:pStyle w:val="TAL"/>
            </w:pPr>
          </w:p>
        </w:tc>
        <w:tc>
          <w:tcPr>
            <w:tcW w:w="1582" w:type="pct"/>
            <w:vMerge/>
            <w:tcBorders>
              <w:left w:val="single" w:sz="4" w:space="0" w:color="auto"/>
              <w:right w:val="single" w:sz="4" w:space="0" w:color="auto"/>
            </w:tcBorders>
            <w:vAlign w:val="center"/>
          </w:tcPr>
          <w:p w14:paraId="05F8BECB" w14:textId="77777777" w:rsidR="00955B9E" w:rsidRDefault="00955B9E" w:rsidP="000E175B">
            <w:pPr>
              <w:pStyle w:val="TAL"/>
            </w:pPr>
          </w:p>
        </w:tc>
        <w:tc>
          <w:tcPr>
            <w:tcW w:w="497" w:type="pct"/>
            <w:tcBorders>
              <w:top w:val="single" w:sz="4" w:space="0" w:color="auto"/>
              <w:left w:val="single" w:sz="4" w:space="0" w:color="auto"/>
              <w:bottom w:val="single" w:sz="4" w:space="0" w:color="auto"/>
              <w:right w:val="single" w:sz="4" w:space="0" w:color="auto"/>
            </w:tcBorders>
            <w:vAlign w:val="center"/>
          </w:tcPr>
          <w:p w14:paraId="32BC2F1D" w14:textId="4D24D4D7" w:rsidR="00955B9E" w:rsidRPr="0016361A" w:rsidRDefault="00955B9E" w:rsidP="00BA1547">
            <w:pPr>
              <w:pStyle w:val="TAL"/>
            </w:pPr>
            <w:r>
              <w:t>DELETE</w:t>
            </w:r>
          </w:p>
        </w:tc>
        <w:tc>
          <w:tcPr>
            <w:tcW w:w="1638" w:type="pct"/>
            <w:tcBorders>
              <w:top w:val="single" w:sz="4" w:space="0" w:color="auto"/>
              <w:left w:val="single" w:sz="4" w:space="0" w:color="auto"/>
              <w:bottom w:val="single" w:sz="4" w:space="0" w:color="auto"/>
              <w:right w:val="single" w:sz="4" w:space="0" w:color="auto"/>
            </w:tcBorders>
            <w:vAlign w:val="center"/>
          </w:tcPr>
          <w:p w14:paraId="78683C4E" w14:textId="1AC6A81B" w:rsidR="00955B9E" w:rsidRDefault="00955B9E" w:rsidP="000E4BC5">
            <w:pPr>
              <w:pStyle w:val="TAL"/>
            </w:pPr>
            <w:r>
              <w:t>Request the deletion of an Individual MBS Policy resource.</w:t>
            </w:r>
          </w:p>
        </w:tc>
      </w:tr>
    </w:tbl>
    <w:p w14:paraId="17CF45B3" w14:textId="77777777" w:rsidR="008A6D4A" w:rsidRPr="00384E92" w:rsidRDefault="008A6D4A" w:rsidP="000602BD"/>
    <w:p w14:paraId="05B19D93" w14:textId="7CCE28C9" w:rsidR="008A6D4A" w:rsidRDefault="008A6D4A" w:rsidP="00662390">
      <w:pPr>
        <w:pStyle w:val="Heading4"/>
      </w:pPr>
      <w:bookmarkStart w:id="202" w:name="_Toc510696609"/>
      <w:bookmarkStart w:id="203" w:name="_Toc35971400"/>
      <w:bookmarkStart w:id="204" w:name="_Toc100763527"/>
      <w:r>
        <w:t>6.1.3.2</w:t>
      </w:r>
      <w:r>
        <w:tab/>
        <w:t xml:space="preserve">Resource: </w:t>
      </w:r>
      <w:bookmarkEnd w:id="202"/>
      <w:bookmarkEnd w:id="203"/>
      <w:r w:rsidR="00593668">
        <w:t>MBS Policies</w:t>
      </w:r>
      <w:bookmarkEnd w:id="204"/>
    </w:p>
    <w:p w14:paraId="5DA53F4D" w14:textId="77777777" w:rsidR="008A6D4A" w:rsidRDefault="008A6D4A" w:rsidP="00662390">
      <w:pPr>
        <w:pStyle w:val="Heading5"/>
      </w:pPr>
      <w:bookmarkStart w:id="205" w:name="_Toc510696610"/>
      <w:bookmarkStart w:id="206" w:name="_Toc35971401"/>
      <w:bookmarkStart w:id="207" w:name="_Toc100763528"/>
      <w:r>
        <w:t>6.1.3.2.1</w:t>
      </w:r>
      <w:r>
        <w:tab/>
        <w:t>Description</w:t>
      </w:r>
      <w:bookmarkEnd w:id="205"/>
      <w:bookmarkEnd w:id="206"/>
      <w:bookmarkEnd w:id="207"/>
    </w:p>
    <w:p w14:paraId="3FCC0F20" w14:textId="77777777" w:rsidR="00593668" w:rsidRDefault="00593668" w:rsidP="00593668">
      <w:bookmarkStart w:id="208" w:name="_Toc35971402"/>
      <w:bookmarkStart w:id="209" w:name="_Toc510696612"/>
      <w:r>
        <w:t>This resource represents the collection of Individual MBS Policy resources managed by the PCF.</w:t>
      </w:r>
    </w:p>
    <w:p w14:paraId="38E2AC4F" w14:textId="77777777" w:rsidR="000602BD" w:rsidRDefault="000602BD" w:rsidP="000602BD">
      <w:pPr>
        <w:pStyle w:val="Heading5"/>
      </w:pPr>
      <w:bookmarkStart w:id="210" w:name="_Toc100763529"/>
      <w:r>
        <w:t>6.1.3.2.2</w:t>
      </w:r>
      <w:r>
        <w:tab/>
        <w:t>Resource Definition</w:t>
      </w:r>
      <w:bookmarkEnd w:id="208"/>
      <w:bookmarkEnd w:id="210"/>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600E9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A3790C" w14:textId="77777777" w:rsidR="008A6D4A" w:rsidRPr="0016361A" w:rsidRDefault="008A6D4A" w:rsidP="00600E9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6677522" w14:textId="77777777" w:rsidR="008A6D4A" w:rsidRPr="0016361A" w:rsidRDefault="008A6D4A" w:rsidP="00600E9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600E9A">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B0CF497" w14:textId="77777777" w:rsidR="008A6D4A" w:rsidRPr="00600E9A" w:rsidRDefault="008A6D4A" w:rsidP="00600E9A">
            <w:pPr>
              <w:pStyle w:val="TAL"/>
            </w:pPr>
            <w:r w:rsidRPr="00600E9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6B1028E2" w14:textId="77777777" w:rsidR="008A6D4A" w:rsidRPr="00600E9A" w:rsidRDefault="008A6D4A" w:rsidP="00600E9A">
            <w:pPr>
              <w:pStyle w:val="TAL"/>
            </w:pPr>
            <w:r w:rsidRPr="00600E9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2C92F01D" w:rsidR="008A6D4A" w:rsidRPr="00600E9A" w:rsidRDefault="008A6D4A" w:rsidP="00600E9A">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211" w:name="_Toc35971403"/>
      <w:bookmarkStart w:id="212" w:name="_Toc100763530"/>
      <w:r>
        <w:t>6.1.3.2.3</w:t>
      </w:r>
      <w:r>
        <w:tab/>
        <w:t>Resource Standard Methods</w:t>
      </w:r>
      <w:bookmarkEnd w:id="209"/>
      <w:bookmarkEnd w:id="211"/>
      <w:bookmarkEnd w:id="212"/>
    </w:p>
    <w:p w14:paraId="03E9DAD6" w14:textId="6D37FB81" w:rsidR="008A6D4A" w:rsidRPr="00384E92" w:rsidRDefault="008A6D4A" w:rsidP="00716E50">
      <w:pPr>
        <w:pStyle w:val="Heading6"/>
      </w:pPr>
      <w:bookmarkStart w:id="213" w:name="_Toc510696613"/>
      <w:bookmarkStart w:id="214" w:name="_Toc35971404"/>
      <w:bookmarkStart w:id="215" w:name="_Toc100763531"/>
      <w:r w:rsidRPr="00384E92">
        <w:t>6.</w:t>
      </w:r>
      <w:r>
        <w:t>1.3.2.3</w:t>
      </w:r>
      <w:r w:rsidRPr="00384E92">
        <w:t>.1</w:t>
      </w:r>
      <w:r w:rsidRPr="00384E92">
        <w:tab/>
      </w:r>
      <w:bookmarkEnd w:id="213"/>
      <w:bookmarkEnd w:id="214"/>
      <w:r w:rsidR="00392FDF">
        <w:t>POST</w:t>
      </w:r>
      <w:bookmarkEnd w:id="215"/>
    </w:p>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600E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309BD0E" w14:textId="77777777" w:rsidR="008A6D4A" w:rsidRPr="0016361A" w:rsidRDefault="008A6D4A" w:rsidP="00600E9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7A6BBA0" w14:textId="77777777" w:rsidR="008A6D4A" w:rsidRPr="0016361A" w:rsidRDefault="008A6D4A" w:rsidP="00600E9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22788E11" w14:textId="77777777" w:rsidR="008A6D4A" w:rsidRPr="0016361A" w:rsidRDefault="008A6D4A" w:rsidP="00600E9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05EEEAB6" w14:textId="77777777" w:rsidR="008A6D4A" w:rsidRPr="0016361A" w:rsidRDefault="008A6D4A" w:rsidP="00600E9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600E9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600E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3353BB" w14:textId="746AD521" w:rsidR="008A6D4A" w:rsidRPr="0016361A" w:rsidRDefault="008A6D4A" w:rsidP="00600E9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571FD552" w14:textId="417F4435" w:rsidR="008A6D4A" w:rsidRPr="0016361A" w:rsidRDefault="008A6D4A" w:rsidP="00600E9A">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B4780F4" w14:textId="22C73116" w:rsidR="008A6D4A" w:rsidRPr="0016361A" w:rsidRDefault="008A6D4A" w:rsidP="00600E9A">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12B0C80" w14:textId="4EB2E4E5" w:rsidR="008A6D4A" w:rsidRPr="0016361A" w:rsidRDefault="008A6D4A" w:rsidP="00600E9A">
            <w:pPr>
              <w:pStyle w:val="TAL"/>
              <w:jc w:val="cente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4003FF1B" w:rsidR="008A6D4A" w:rsidRPr="0016361A" w:rsidRDefault="008A6D4A" w:rsidP="00600E9A">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lastRenderedPageBreak/>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600E9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6F45891" w14:textId="77777777" w:rsidR="008A6D4A" w:rsidRPr="0016361A" w:rsidRDefault="008A6D4A" w:rsidP="00600E9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56F67882" w14:textId="77777777" w:rsidR="008A6D4A" w:rsidRPr="0016361A" w:rsidRDefault="008A6D4A" w:rsidP="00600E9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4879F828" w14:textId="77777777" w:rsidR="008A6D4A" w:rsidRPr="0016361A" w:rsidRDefault="008A6D4A" w:rsidP="00600E9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600E9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AE582F2" w14:textId="39BFF85A" w:rsidR="008A6D4A" w:rsidRPr="0016361A" w:rsidRDefault="00C73746" w:rsidP="00C73746">
            <w:pPr>
              <w:pStyle w:val="TAL"/>
            </w:pPr>
            <w:r>
              <w:t>MbsPolicyCtxtData</w:t>
            </w:r>
          </w:p>
        </w:tc>
        <w:tc>
          <w:tcPr>
            <w:tcW w:w="425" w:type="dxa"/>
            <w:tcBorders>
              <w:top w:val="single" w:sz="4" w:space="0" w:color="auto"/>
              <w:left w:val="single" w:sz="6" w:space="0" w:color="000000"/>
              <w:bottom w:val="single" w:sz="6" w:space="0" w:color="000000"/>
              <w:right w:val="single" w:sz="6" w:space="0" w:color="000000"/>
            </w:tcBorders>
            <w:vAlign w:val="center"/>
          </w:tcPr>
          <w:p w14:paraId="71DD332F" w14:textId="7581F85D" w:rsidR="008A6D4A" w:rsidRPr="0016361A" w:rsidRDefault="008A6D4A" w:rsidP="00C73746">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vAlign w:val="center"/>
          </w:tcPr>
          <w:p w14:paraId="4E0197E5" w14:textId="2F26CE49" w:rsidR="008A6D4A" w:rsidRPr="0016361A" w:rsidRDefault="008A6D4A" w:rsidP="00C73746">
            <w:pPr>
              <w:pStyle w:val="TAL"/>
              <w:jc w:val="center"/>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2D15EB" w14:textId="5817DD4B" w:rsidR="008A6D4A" w:rsidRPr="0016361A" w:rsidRDefault="00C73746" w:rsidP="00600E9A">
            <w:pPr>
              <w:pStyle w:val="TAL"/>
            </w:pPr>
            <w:r>
              <w:t>Contains the parameters to create an individual MBS Policy resource.</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600E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2B5CD74" w14:textId="77777777" w:rsidR="008A6D4A" w:rsidRPr="0016361A" w:rsidRDefault="008A6D4A" w:rsidP="00600E9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4397D2A7" w14:textId="77777777" w:rsidR="008A6D4A" w:rsidRPr="0016361A" w:rsidRDefault="008A6D4A" w:rsidP="00600E9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2791FB8" w14:textId="77777777" w:rsidR="008A6D4A" w:rsidRPr="0016361A" w:rsidRDefault="008A6D4A" w:rsidP="00600E9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600E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DC8EB9" w14:textId="40E43ABB" w:rsidR="008A6D4A" w:rsidRPr="0016361A" w:rsidRDefault="00C73746" w:rsidP="00600E9A">
            <w:pPr>
              <w:pStyle w:val="TAL"/>
            </w:pPr>
            <w:r>
              <w:t>MbsPolicyData</w:t>
            </w:r>
          </w:p>
        </w:tc>
        <w:tc>
          <w:tcPr>
            <w:tcW w:w="225" w:type="pct"/>
            <w:tcBorders>
              <w:top w:val="single" w:sz="4" w:space="0" w:color="auto"/>
              <w:left w:val="single" w:sz="6" w:space="0" w:color="000000"/>
              <w:bottom w:val="single" w:sz="6" w:space="0" w:color="000000"/>
              <w:right w:val="single" w:sz="6" w:space="0" w:color="000000"/>
            </w:tcBorders>
            <w:vAlign w:val="center"/>
          </w:tcPr>
          <w:p w14:paraId="015C08E8" w14:textId="408E9CB5" w:rsidR="008A6D4A" w:rsidRPr="0016361A" w:rsidRDefault="008A6D4A" w:rsidP="00C73746">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vAlign w:val="center"/>
          </w:tcPr>
          <w:p w14:paraId="42CE5A83" w14:textId="44EBC814" w:rsidR="008A6D4A" w:rsidRPr="0016361A" w:rsidRDefault="008A6D4A" w:rsidP="00FE6222">
            <w:pPr>
              <w:pStyle w:val="TAL"/>
              <w:jc w:val="center"/>
            </w:pPr>
            <w:r w:rsidRPr="0016361A">
              <w:t>1</w:t>
            </w:r>
          </w:p>
        </w:tc>
        <w:tc>
          <w:tcPr>
            <w:tcW w:w="583" w:type="pct"/>
            <w:tcBorders>
              <w:top w:val="single" w:sz="4" w:space="0" w:color="auto"/>
              <w:left w:val="single" w:sz="6" w:space="0" w:color="000000"/>
              <w:bottom w:val="single" w:sz="6" w:space="0" w:color="000000"/>
              <w:right w:val="single" w:sz="6" w:space="0" w:color="000000"/>
            </w:tcBorders>
            <w:vAlign w:val="center"/>
          </w:tcPr>
          <w:p w14:paraId="01733035" w14:textId="246793B0" w:rsidR="008A6D4A" w:rsidRPr="0016361A" w:rsidRDefault="00FE6222" w:rsidP="00FE622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4B1FAFC" w14:textId="03C56EF6" w:rsidR="008A6D4A" w:rsidRPr="0016361A" w:rsidRDefault="00FE6222" w:rsidP="00FE6222">
            <w:pPr>
              <w:pStyle w:val="TAL"/>
            </w:pPr>
            <w:r>
              <w:t>Successful case. An Individual MBS Policy resource is successfully created and a representation of the created resource is returned to the NF service consumer.</w:t>
            </w:r>
          </w:p>
        </w:tc>
      </w:tr>
      <w:tr w:rsidR="008A6D4A" w:rsidRPr="00B54FF5" w14:paraId="1D21F34E" w14:textId="77777777" w:rsidTr="00600E9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E1E57FA" w14:textId="61A8B667" w:rsidR="008A6D4A" w:rsidRPr="0016361A" w:rsidRDefault="008A6D4A" w:rsidP="00FE6222">
            <w:pPr>
              <w:pStyle w:val="TAN"/>
            </w:pPr>
            <w:r w:rsidRPr="0016361A">
              <w:t>NOTE:</w:t>
            </w:r>
            <w:r w:rsidRPr="0016361A">
              <w:rPr>
                <w:noProof/>
              </w:rPr>
              <w:tab/>
              <w:t xml:space="preserve">The manadatory </w:t>
            </w:r>
            <w:r w:rsidRPr="0016361A">
              <w:t xml:space="preserve">HTTP error status code for the </w:t>
            </w:r>
            <w:r w:rsidR="00FE6222">
              <w:t>POST</w:t>
            </w:r>
            <w:r w:rsidRPr="0016361A">
              <w:t xml:space="preserve"> method listed in Table</w:t>
            </w:r>
            <w:r w:rsidR="00FE6222">
              <w:t> </w:t>
            </w:r>
            <w:r w:rsidRPr="0016361A">
              <w:t xml:space="preserve">5.2.7.1-1 of </w:t>
            </w:r>
            <w:r w:rsidR="00723B0E">
              <w:t>TS</w:t>
            </w:r>
            <w:r w:rsidRPr="0016361A">
              <w:t> 29.500 [4] also apply.</w:t>
            </w:r>
          </w:p>
        </w:tc>
      </w:tr>
    </w:tbl>
    <w:p w14:paraId="3A7FB6F3" w14:textId="77777777" w:rsidR="008A6D4A" w:rsidRDefault="008A6D4A" w:rsidP="008A6D4A"/>
    <w:p w14:paraId="720DA535" w14:textId="77777777" w:rsidR="00FE6222" w:rsidRDefault="00FE6222" w:rsidP="00FE6222">
      <w:pPr>
        <w:pStyle w:val="EditorsNote"/>
      </w:pPr>
      <w:r>
        <w:t>Editor's Note:</w:t>
      </w:r>
      <w:r>
        <w:tab/>
        <w:t>Error / redirection cases and the related status codes are FFS.</w:t>
      </w:r>
    </w:p>
    <w:p w14:paraId="509A6A48" w14:textId="5EF49E8C" w:rsidR="008A6D4A" w:rsidRPr="00A04126" w:rsidRDefault="008A6D4A" w:rsidP="008A6D4A">
      <w:pPr>
        <w:pStyle w:val="TH"/>
        <w:rPr>
          <w:rFonts w:cs="Arial"/>
        </w:rPr>
      </w:pPr>
      <w:r w:rsidRPr="00A04126">
        <w:t>Table</w:t>
      </w:r>
      <w:r w:rsidR="00392FDF">
        <w:t> </w:t>
      </w:r>
      <w:r w:rsidRPr="00A04126">
        <w:t xml:space="preserve">6.1.3.2.3.1-4: Headers supported by the </w:t>
      </w:r>
      <w:r w:rsidR="00FE6222">
        <w:t>POST</w:t>
      </w:r>
      <w:r w:rsidRPr="00A04126">
        <w:t xml:space="preserve"> method on this resource</w:t>
      </w:r>
    </w:p>
    <w:tbl>
      <w:tblPr>
        <w:tblW w:w="485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1134"/>
        <w:gridCol w:w="425"/>
        <w:gridCol w:w="1134"/>
        <w:gridCol w:w="5678"/>
      </w:tblGrid>
      <w:tr w:rsidR="00FE6222" w:rsidRPr="00B54FF5" w14:paraId="440ACE03" w14:textId="77777777" w:rsidTr="00FE6222">
        <w:trPr>
          <w:jc w:val="center"/>
        </w:trPr>
        <w:tc>
          <w:tcPr>
            <w:tcW w:w="527" w:type="pct"/>
            <w:tcBorders>
              <w:top w:val="single" w:sz="4" w:space="0" w:color="auto"/>
              <w:left w:val="single" w:sz="4" w:space="0" w:color="auto"/>
              <w:bottom w:val="single" w:sz="4" w:space="0" w:color="auto"/>
              <w:right w:val="single" w:sz="4" w:space="0" w:color="auto"/>
            </w:tcBorders>
            <w:shd w:val="clear" w:color="auto" w:fill="C0C0C0"/>
            <w:vAlign w:val="center"/>
          </w:tcPr>
          <w:p w14:paraId="4EEC3C79" w14:textId="77777777" w:rsidR="008A6D4A" w:rsidRPr="0016361A" w:rsidRDefault="008A6D4A" w:rsidP="00600E9A">
            <w:pPr>
              <w:pStyle w:val="TAH"/>
            </w:pPr>
            <w:r w:rsidRPr="0016361A">
              <w:t>Name</w:t>
            </w:r>
          </w:p>
        </w:tc>
        <w:tc>
          <w:tcPr>
            <w:tcW w:w="606" w:type="pct"/>
            <w:tcBorders>
              <w:top w:val="single" w:sz="4" w:space="0" w:color="auto"/>
              <w:left w:val="single" w:sz="4" w:space="0" w:color="auto"/>
              <w:bottom w:val="single" w:sz="4" w:space="0" w:color="auto"/>
              <w:right w:val="single" w:sz="4" w:space="0" w:color="auto"/>
            </w:tcBorders>
            <w:shd w:val="clear" w:color="auto" w:fill="C0C0C0"/>
            <w:vAlign w:val="center"/>
          </w:tcPr>
          <w:p w14:paraId="57D8D282" w14:textId="77777777" w:rsidR="008A6D4A" w:rsidRPr="0016361A" w:rsidRDefault="008A6D4A" w:rsidP="00600E9A">
            <w:pPr>
              <w:pStyle w:val="TAH"/>
            </w:pPr>
            <w:r w:rsidRPr="0016361A">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vAlign w:val="center"/>
          </w:tcPr>
          <w:p w14:paraId="3410BC4A" w14:textId="77777777" w:rsidR="008A6D4A" w:rsidRPr="0016361A" w:rsidRDefault="008A6D4A" w:rsidP="00600E9A">
            <w:pPr>
              <w:pStyle w:val="TAH"/>
            </w:pPr>
            <w:r w:rsidRPr="0016361A">
              <w:t>P</w:t>
            </w:r>
          </w:p>
        </w:tc>
        <w:tc>
          <w:tcPr>
            <w:tcW w:w="606" w:type="pct"/>
            <w:tcBorders>
              <w:top w:val="single" w:sz="4" w:space="0" w:color="auto"/>
              <w:left w:val="single" w:sz="4" w:space="0" w:color="auto"/>
              <w:bottom w:val="single" w:sz="4" w:space="0" w:color="auto"/>
              <w:right w:val="single" w:sz="4" w:space="0" w:color="auto"/>
            </w:tcBorders>
            <w:shd w:val="clear" w:color="auto" w:fill="C0C0C0"/>
            <w:vAlign w:val="center"/>
          </w:tcPr>
          <w:p w14:paraId="01142E6A" w14:textId="77777777" w:rsidR="008A6D4A" w:rsidRPr="0016361A" w:rsidRDefault="008A6D4A" w:rsidP="00600E9A">
            <w:pPr>
              <w:pStyle w:val="TAH"/>
            </w:pPr>
            <w:r w:rsidRPr="0016361A">
              <w:t>Cardinality</w:t>
            </w:r>
          </w:p>
        </w:tc>
        <w:tc>
          <w:tcPr>
            <w:tcW w:w="3033"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FE6222">
        <w:trPr>
          <w:jc w:val="center"/>
        </w:trPr>
        <w:tc>
          <w:tcPr>
            <w:tcW w:w="527" w:type="pct"/>
            <w:tcBorders>
              <w:top w:val="single" w:sz="4" w:space="0" w:color="auto"/>
              <w:left w:val="single" w:sz="6" w:space="0" w:color="000000"/>
              <w:bottom w:val="single" w:sz="6" w:space="0" w:color="000000"/>
              <w:right w:val="single" w:sz="6" w:space="0" w:color="000000"/>
            </w:tcBorders>
            <w:shd w:val="clear" w:color="auto" w:fill="auto"/>
            <w:vAlign w:val="center"/>
          </w:tcPr>
          <w:p w14:paraId="6D8E2806" w14:textId="09A77CC4" w:rsidR="008A6D4A" w:rsidRPr="0016361A" w:rsidRDefault="00FE6222" w:rsidP="00600E9A">
            <w:pPr>
              <w:pStyle w:val="TAL"/>
            </w:pPr>
            <w:r>
              <w:t>Location</w:t>
            </w:r>
          </w:p>
        </w:tc>
        <w:tc>
          <w:tcPr>
            <w:tcW w:w="606" w:type="pct"/>
            <w:tcBorders>
              <w:top w:val="single" w:sz="4" w:space="0" w:color="auto"/>
              <w:left w:val="single" w:sz="6" w:space="0" w:color="000000"/>
              <w:bottom w:val="single" w:sz="6" w:space="0" w:color="000000"/>
              <w:right w:val="single" w:sz="6" w:space="0" w:color="000000"/>
            </w:tcBorders>
            <w:vAlign w:val="center"/>
          </w:tcPr>
          <w:p w14:paraId="4A7DD075" w14:textId="796A196E" w:rsidR="008A6D4A" w:rsidRPr="0016361A" w:rsidRDefault="008A6D4A" w:rsidP="00600E9A">
            <w:pPr>
              <w:pStyle w:val="TAL"/>
            </w:pPr>
            <w:r w:rsidRPr="0016361A">
              <w:t>string</w:t>
            </w:r>
          </w:p>
        </w:tc>
        <w:tc>
          <w:tcPr>
            <w:tcW w:w="227" w:type="pct"/>
            <w:tcBorders>
              <w:top w:val="single" w:sz="4" w:space="0" w:color="auto"/>
              <w:left w:val="single" w:sz="6" w:space="0" w:color="000000"/>
              <w:bottom w:val="single" w:sz="6" w:space="0" w:color="000000"/>
              <w:right w:val="single" w:sz="6" w:space="0" w:color="000000"/>
            </w:tcBorders>
            <w:vAlign w:val="center"/>
          </w:tcPr>
          <w:p w14:paraId="57B2E7C7" w14:textId="255E2526" w:rsidR="008A6D4A" w:rsidRPr="0016361A" w:rsidRDefault="008A6D4A" w:rsidP="00FE6222">
            <w:pPr>
              <w:pStyle w:val="TAC"/>
            </w:pPr>
            <w:r w:rsidRPr="0016361A">
              <w:t>M</w:t>
            </w:r>
          </w:p>
        </w:tc>
        <w:tc>
          <w:tcPr>
            <w:tcW w:w="606" w:type="pct"/>
            <w:tcBorders>
              <w:top w:val="single" w:sz="4" w:space="0" w:color="auto"/>
              <w:left w:val="single" w:sz="6" w:space="0" w:color="000000"/>
              <w:bottom w:val="single" w:sz="6" w:space="0" w:color="000000"/>
              <w:right w:val="single" w:sz="6" w:space="0" w:color="000000"/>
            </w:tcBorders>
            <w:vAlign w:val="center"/>
          </w:tcPr>
          <w:p w14:paraId="0572A958" w14:textId="1F1758CC" w:rsidR="008A6D4A" w:rsidRPr="0016361A" w:rsidRDefault="008A6D4A" w:rsidP="00FE6222">
            <w:pPr>
              <w:pStyle w:val="TAL"/>
              <w:jc w:val="center"/>
            </w:pPr>
            <w:r w:rsidRPr="0016361A">
              <w:t>1</w:t>
            </w:r>
          </w:p>
        </w:tc>
        <w:tc>
          <w:tcPr>
            <w:tcW w:w="3033"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5DB64287" w:rsidR="008A6D4A" w:rsidRPr="0016361A" w:rsidRDefault="00FE6222" w:rsidP="00FE6222">
            <w:pPr>
              <w:pStyle w:val="TAL"/>
            </w:pPr>
            <w:r>
              <w:t>Contains the URI of the newly created resource, according to the structure: {apiRoot}/npcf-mbspolicycontrol/&lt;apiVersion&gt;/mbs-policies/{mbsPolicyId}</w:t>
            </w:r>
          </w:p>
        </w:tc>
      </w:tr>
    </w:tbl>
    <w:p w14:paraId="41F2E089" w14:textId="77777777" w:rsidR="008A6D4A" w:rsidRPr="00A04126" w:rsidRDefault="008A6D4A" w:rsidP="008A6D4A"/>
    <w:p w14:paraId="2C513450" w14:textId="77777777" w:rsidR="008A6D4A" w:rsidRPr="00384E92" w:rsidRDefault="008A6D4A" w:rsidP="00716E50">
      <w:pPr>
        <w:pStyle w:val="Heading6"/>
      </w:pPr>
      <w:bookmarkStart w:id="216" w:name="_Toc510696614"/>
      <w:bookmarkStart w:id="217" w:name="_Toc35971405"/>
      <w:bookmarkStart w:id="218" w:name="_Toc100763532"/>
      <w:r w:rsidRPr="00384E92">
        <w:t>6.</w:t>
      </w:r>
      <w:r>
        <w:t>1.3.2.3</w:t>
      </w:r>
      <w:r w:rsidRPr="00384E92">
        <w:t>.</w:t>
      </w:r>
      <w:r>
        <w:t>2</w:t>
      </w:r>
      <w:r w:rsidRPr="00384E92">
        <w:tab/>
      </w:r>
      <w:r>
        <w:t>&lt; method 2 &gt;</w:t>
      </w:r>
      <w:bookmarkEnd w:id="216"/>
      <w:bookmarkEnd w:id="217"/>
      <w:bookmarkEnd w:id="218"/>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219" w:name="_Toc510696615"/>
      <w:bookmarkStart w:id="220" w:name="_Toc35971406"/>
      <w:bookmarkStart w:id="221" w:name="_Toc100763533"/>
      <w:r>
        <w:t>6.1.3.2.4</w:t>
      </w:r>
      <w:r>
        <w:tab/>
        <w:t>Resource Custom Operations</w:t>
      </w:r>
      <w:bookmarkEnd w:id="219"/>
      <w:bookmarkEnd w:id="220"/>
      <w:bookmarkEnd w:id="221"/>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716E50">
      <w:pPr>
        <w:pStyle w:val="Heading6"/>
      </w:pPr>
      <w:bookmarkStart w:id="222" w:name="_Toc510696616"/>
      <w:bookmarkStart w:id="223" w:name="_Toc35971407"/>
      <w:bookmarkStart w:id="224" w:name="_Toc100763534"/>
      <w:r w:rsidRPr="00384E92">
        <w:t>6.</w:t>
      </w:r>
      <w:r>
        <w:t>1.3.2.4</w:t>
      </w:r>
      <w:r w:rsidRPr="00384E92">
        <w:t>.1</w:t>
      </w:r>
      <w:r w:rsidRPr="00384E92">
        <w:tab/>
      </w:r>
      <w:r>
        <w:t>Overview</w:t>
      </w:r>
      <w:bookmarkEnd w:id="222"/>
      <w:bookmarkEnd w:id="223"/>
      <w:bookmarkEnd w:id="224"/>
    </w:p>
    <w:p w14:paraId="05DB3E25" w14:textId="206A7858" w:rsidR="008A6D4A" w:rsidRPr="00384E92" w:rsidRDefault="00723B0E" w:rsidP="008A6D4A">
      <w:pPr>
        <w:pStyle w:val="TH"/>
      </w:pPr>
      <w:bookmarkStart w:id="225" w:name="_Toc510696617"/>
      <w:r w:rsidRPr="00384E92">
        <w:t>Table</w:t>
      </w:r>
      <w:r>
        <w:t> </w:t>
      </w:r>
      <w:r w:rsidR="008A6D4A" w:rsidRPr="00384E92">
        <w:t>6.</w:t>
      </w:r>
      <w:r w:rsidR="008A6D4A">
        <w:t>1.3.2.4.1</w:t>
      </w:r>
      <w:r w:rsidR="008A6D4A" w:rsidRPr="00384E92">
        <w:t xml:space="preserve">-1: </w:t>
      </w:r>
      <w:r w:rsidR="008A6D4A">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2A6EB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14:paraId="46EBD63A" w14:textId="77777777" w:rsidR="008A6D4A" w:rsidRPr="0016361A" w:rsidRDefault="008A6D4A" w:rsidP="002A6EB9">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2A6EB9">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2A6EB9">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2A6EB9">
            <w:pPr>
              <w:pStyle w:val="TAH"/>
            </w:pPr>
            <w:r w:rsidRPr="0016361A">
              <w:t>Description</w:t>
            </w:r>
          </w:p>
        </w:tc>
      </w:tr>
      <w:tr w:rsidR="008A6D4A" w:rsidRPr="00B54FF5" w14:paraId="25DBA1A9" w14:textId="77777777" w:rsidTr="002A6EB9">
        <w:trPr>
          <w:jc w:val="center"/>
        </w:trPr>
        <w:tc>
          <w:tcPr>
            <w:tcW w:w="1214" w:type="pct"/>
            <w:tcBorders>
              <w:top w:val="single" w:sz="4" w:space="0" w:color="auto"/>
              <w:left w:val="single" w:sz="4" w:space="0" w:color="auto"/>
              <w:bottom w:val="single" w:sz="4" w:space="0" w:color="auto"/>
              <w:right w:val="single" w:sz="4" w:space="0" w:color="auto"/>
            </w:tcBorders>
            <w:vAlign w:val="center"/>
          </w:tcPr>
          <w:p w14:paraId="013E35F5" w14:textId="77777777" w:rsidR="008A6D4A" w:rsidRPr="0016361A" w:rsidRDefault="008A6D4A" w:rsidP="002A6EB9">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vAlign w:val="center"/>
            <w:hideMark/>
          </w:tcPr>
          <w:p w14:paraId="4AA896F3" w14:textId="77777777" w:rsidR="008A6D4A" w:rsidRPr="0016361A" w:rsidRDefault="008A6D4A" w:rsidP="002A6EB9">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vAlign w:val="center"/>
            <w:hideMark/>
          </w:tcPr>
          <w:p w14:paraId="40B3C2CB" w14:textId="77777777" w:rsidR="008A6D4A" w:rsidRPr="0016361A" w:rsidRDefault="008A6D4A" w:rsidP="002A6EB9">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vAlign w:val="center"/>
            <w:hideMark/>
          </w:tcPr>
          <w:p w14:paraId="4B44B4DF" w14:textId="77777777" w:rsidR="008A6D4A" w:rsidRPr="0016361A" w:rsidRDefault="008A6D4A" w:rsidP="002A6EB9">
            <w:pPr>
              <w:pStyle w:val="TAL"/>
            </w:pPr>
            <w:r w:rsidRPr="0016361A">
              <w:t>&lt;Operation executed by Custom operation&gt;</w:t>
            </w:r>
          </w:p>
        </w:tc>
      </w:tr>
      <w:tr w:rsidR="008A6D4A" w:rsidRPr="00B54FF5" w14:paraId="1FD0B1B3" w14:textId="77777777" w:rsidTr="002A6EB9">
        <w:trPr>
          <w:jc w:val="center"/>
        </w:trPr>
        <w:tc>
          <w:tcPr>
            <w:tcW w:w="1214" w:type="pct"/>
            <w:tcBorders>
              <w:top w:val="single" w:sz="4" w:space="0" w:color="auto"/>
              <w:left w:val="single" w:sz="4" w:space="0" w:color="auto"/>
              <w:right w:val="single" w:sz="4" w:space="0" w:color="auto"/>
            </w:tcBorders>
            <w:vAlign w:val="center"/>
          </w:tcPr>
          <w:p w14:paraId="75D59148" w14:textId="77777777" w:rsidR="008A6D4A" w:rsidRPr="0016361A" w:rsidRDefault="008A6D4A" w:rsidP="002A6EB9">
            <w:pPr>
              <w:pStyle w:val="TAL"/>
            </w:pPr>
          </w:p>
        </w:tc>
        <w:tc>
          <w:tcPr>
            <w:tcW w:w="1214" w:type="pct"/>
            <w:tcBorders>
              <w:top w:val="single" w:sz="4" w:space="0" w:color="auto"/>
              <w:left w:val="single" w:sz="4" w:space="0" w:color="auto"/>
              <w:right w:val="single" w:sz="4" w:space="0" w:color="auto"/>
            </w:tcBorders>
            <w:vAlign w:val="center"/>
          </w:tcPr>
          <w:p w14:paraId="1D335C89" w14:textId="77777777" w:rsidR="008A6D4A" w:rsidRPr="0016361A" w:rsidRDefault="008A6D4A" w:rsidP="002A6EB9">
            <w:pPr>
              <w:pStyle w:val="TAL"/>
            </w:pPr>
          </w:p>
        </w:tc>
        <w:tc>
          <w:tcPr>
            <w:tcW w:w="796" w:type="pct"/>
            <w:tcBorders>
              <w:top w:val="single" w:sz="4" w:space="0" w:color="auto"/>
              <w:left w:val="single" w:sz="4" w:space="0" w:color="auto"/>
              <w:bottom w:val="single" w:sz="4" w:space="0" w:color="auto"/>
              <w:right w:val="single" w:sz="4" w:space="0" w:color="auto"/>
            </w:tcBorders>
            <w:vAlign w:val="center"/>
          </w:tcPr>
          <w:p w14:paraId="5671C477" w14:textId="77777777" w:rsidR="008A6D4A" w:rsidRPr="0016361A" w:rsidRDefault="008A6D4A" w:rsidP="002A6EB9">
            <w:pPr>
              <w:pStyle w:val="TAL"/>
            </w:pPr>
          </w:p>
        </w:tc>
        <w:tc>
          <w:tcPr>
            <w:tcW w:w="1776" w:type="pct"/>
            <w:tcBorders>
              <w:top w:val="single" w:sz="4" w:space="0" w:color="auto"/>
              <w:left w:val="single" w:sz="4" w:space="0" w:color="auto"/>
              <w:bottom w:val="single" w:sz="4" w:space="0" w:color="auto"/>
              <w:right w:val="single" w:sz="4" w:space="0" w:color="auto"/>
            </w:tcBorders>
            <w:vAlign w:val="center"/>
          </w:tcPr>
          <w:p w14:paraId="658AFB1F" w14:textId="77777777" w:rsidR="008A6D4A" w:rsidRPr="0016361A" w:rsidRDefault="008A6D4A" w:rsidP="002A6EB9">
            <w:pPr>
              <w:pStyle w:val="TAL"/>
            </w:pPr>
          </w:p>
        </w:tc>
      </w:tr>
    </w:tbl>
    <w:p w14:paraId="243DE6E9" w14:textId="77777777" w:rsidR="008A6D4A" w:rsidRDefault="008A6D4A" w:rsidP="008A6D4A"/>
    <w:p w14:paraId="75D04C09" w14:textId="77777777" w:rsidR="008A6D4A" w:rsidRPr="00384E92" w:rsidRDefault="008A6D4A" w:rsidP="00716E50">
      <w:pPr>
        <w:pStyle w:val="Heading6"/>
      </w:pPr>
      <w:bookmarkStart w:id="226" w:name="_Toc35971408"/>
      <w:bookmarkStart w:id="227" w:name="_Toc100763535"/>
      <w:r w:rsidRPr="00384E92">
        <w:t>6.</w:t>
      </w:r>
      <w:r>
        <w:t>1.3.2.4</w:t>
      </w:r>
      <w:r w:rsidRPr="00384E92">
        <w:t>.</w:t>
      </w:r>
      <w:r>
        <w:t>2</w:t>
      </w:r>
      <w:r w:rsidRPr="00384E92">
        <w:tab/>
      </w:r>
      <w:r>
        <w:t>Operation: &lt; operation 1 &gt;</w:t>
      </w:r>
      <w:bookmarkEnd w:id="225"/>
      <w:bookmarkEnd w:id="226"/>
      <w:bookmarkEnd w:id="227"/>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228" w:name="_Toc510696618"/>
      <w:bookmarkStart w:id="229" w:name="_Toc35971409"/>
      <w:r>
        <w:t>6.1.3.2.4.2.1</w:t>
      </w:r>
      <w:r>
        <w:tab/>
        <w:t>Description</w:t>
      </w:r>
      <w:bookmarkEnd w:id="228"/>
      <w:bookmarkEnd w:id="229"/>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77777777" w:rsidR="008A6D4A" w:rsidRDefault="008A6D4A" w:rsidP="00662390">
      <w:pPr>
        <w:pStyle w:val="H6"/>
      </w:pPr>
      <w:bookmarkStart w:id="230" w:name="_Toc510696619"/>
      <w:bookmarkStart w:id="231" w:name="_Toc35971410"/>
      <w:r>
        <w:lastRenderedPageBreak/>
        <w:t>6.1.3.2.4.2.2</w:t>
      </w:r>
      <w:r>
        <w:tab/>
        <w:t>Operation Definition</w:t>
      </w:r>
      <w:bookmarkEnd w:id="230"/>
      <w:bookmarkEnd w:id="231"/>
    </w:p>
    <w:p w14:paraId="25B8E7D9" w14:textId="77777777" w:rsidR="008A6D4A" w:rsidRPr="00384E92" w:rsidRDefault="008A6D4A" w:rsidP="008A6D4A">
      <w:pPr>
        <w:pStyle w:val="Guidance"/>
      </w:pPr>
      <w:r>
        <w:t>This clause will specify the custom operation and the HTTP method on which it is mapped.</w:t>
      </w:r>
    </w:p>
    <w:p w14:paraId="41A34912" w14:textId="657E065C" w:rsidR="008A6D4A" w:rsidRPr="00384E92" w:rsidRDefault="008A6D4A" w:rsidP="008A6D4A">
      <w:r>
        <w:t xml:space="preserve">This operation shall support the request data structures specified in </w:t>
      </w:r>
      <w:r w:rsidR="00723B0E">
        <w:t>table </w:t>
      </w:r>
      <w:r>
        <w:t xml:space="preserve">6.1.3.2.4.2.2-1 and the response data structure and response codes specified in </w:t>
      </w:r>
      <w:r w:rsidR="00723B0E">
        <w:t>table </w:t>
      </w:r>
      <w:r>
        <w:t>6.1.3.2.4.2.2-2.</w:t>
      </w:r>
    </w:p>
    <w:p w14:paraId="30371E31" w14:textId="2EC6EEB6" w:rsidR="008A6D4A" w:rsidRPr="001769FF" w:rsidRDefault="00723B0E" w:rsidP="008A6D4A">
      <w:pPr>
        <w:pStyle w:val="TH"/>
      </w:pPr>
      <w:r w:rsidRPr="001769FF">
        <w:t>Table</w:t>
      </w:r>
      <w:r>
        <w:t> </w:t>
      </w:r>
      <w:r w:rsidR="008A6D4A" w:rsidRPr="001769FF">
        <w:t>6.</w:t>
      </w:r>
      <w:r w:rsidR="008A6D4A">
        <w:t>1.3.2.4.2.2</w:t>
      </w:r>
      <w:r w:rsidR="008A6D4A" w:rsidRPr="001769FF">
        <w:t>-</w:t>
      </w:r>
      <w:r w:rsidR="008A6D4A">
        <w:t>1</w:t>
      </w:r>
      <w:r w:rsidR="008A6D4A" w:rsidRPr="001769FF">
        <w:t>: Data structures supported by the &lt;</w:t>
      </w:r>
      <w:r w:rsidR="008A6D4A">
        <w:t>e.g. POST</w:t>
      </w:r>
      <w:r w:rsidR="008A6D4A" w:rsidRPr="001769FF">
        <w:t xml:space="preserve">&gt; </w:t>
      </w:r>
      <w:r w:rsidR="008A6D4A">
        <w:t xml:space="preserve">Request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2A6EB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4D8E11CB" w14:textId="77777777" w:rsidR="008A6D4A" w:rsidRPr="0016361A" w:rsidRDefault="008A6D4A" w:rsidP="002A6EB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5E4D8A56" w14:textId="77777777" w:rsidR="008A6D4A" w:rsidRPr="0016361A" w:rsidRDefault="008A6D4A" w:rsidP="002A6EB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FC0ED2B" w14:textId="77777777" w:rsidR="008A6D4A" w:rsidRPr="0016361A" w:rsidRDefault="008A6D4A" w:rsidP="002A6EB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2A6EB9">
            <w:pPr>
              <w:pStyle w:val="TAH"/>
            </w:pPr>
            <w:r w:rsidRPr="0016361A">
              <w:t>Description</w:t>
            </w:r>
          </w:p>
        </w:tc>
      </w:tr>
      <w:tr w:rsidR="008A6D4A" w:rsidRPr="00B54FF5" w14:paraId="409CF2AC" w14:textId="77777777" w:rsidTr="002A6EB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93E522"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vAlign w:val="center"/>
          </w:tcPr>
          <w:p w14:paraId="29CA0B37" w14:textId="77777777" w:rsidR="008A6D4A" w:rsidRPr="0016361A" w:rsidRDefault="008A6D4A" w:rsidP="002A6EB9">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vAlign w:val="center"/>
          </w:tcPr>
          <w:p w14:paraId="471D09DB" w14:textId="77777777" w:rsidR="008A6D4A" w:rsidRPr="0016361A" w:rsidRDefault="008A6D4A" w:rsidP="002A6EB9">
            <w:pPr>
              <w:pStyle w:val="TAC"/>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00FFE56" w14:textId="77777777" w:rsidR="008A6D4A" w:rsidRPr="0016361A" w:rsidRDefault="008A6D4A" w:rsidP="002A6EB9">
            <w:pPr>
              <w:pStyle w:val="TAL"/>
            </w:pPr>
            <w:r w:rsidRPr="0016361A">
              <w:t>&lt;only if applicable&gt;</w:t>
            </w:r>
          </w:p>
        </w:tc>
      </w:tr>
    </w:tbl>
    <w:p w14:paraId="60168A9F" w14:textId="77777777" w:rsidR="008A6D4A" w:rsidRDefault="008A6D4A" w:rsidP="008A6D4A"/>
    <w:p w14:paraId="5BD0E34E" w14:textId="20C07630" w:rsidR="008A6D4A" w:rsidRPr="001769FF" w:rsidRDefault="00723B0E" w:rsidP="008A6D4A">
      <w:pPr>
        <w:pStyle w:val="TH"/>
      </w:pPr>
      <w:r w:rsidRPr="001769FF">
        <w:t>Table</w:t>
      </w:r>
      <w:r>
        <w:t> </w:t>
      </w:r>
      <w:r w:rsidR="008A6D4A" w:rsidRPr="001769FF">
        <w:t>6.</w:t>
      </w:r>
      <w:r w:rsidR="008A6D4A">
        <w:t>1.3.2.4.2.2</w:t>
      </w:r>
      <w:r w:rsidR="008A6D4A" w:rsidRPr="001769FF">
        <w:t>-</w:t>
      </w:r>
      <w:r w:rsidR="008A6D4A">
        <w:t>2</w:t>
      </w:r>
      <w:r w:rsidR="008A6D4A" w:rsidRPr="001769FF">
        <w:t>: Data structures</w:t>
      </w:r>
      <w:r w:rsidR="008A6D4A">
        <w:t xml:space="preserve"> supported by the &lt;e.g. POST&gt;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2A6E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7AD169A" w14:textId="77777777" w:rsidR="008A6D4A" w:rsidRPr="0016361A" w:rsidRDefault="008A6D4A" w:rsidP="002A6EB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46490808" w14:textId="77777777" w:rsidR="008A6D4A" w:rsidRPr="0016361A" w:rsidRDefault="008A6D4A" w:rsidP="002A6EB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7AC5FEEF" w14:textId="77777777" w:rsidR="008A6D4A" w:rsidRPr="0016361A" w:rsidRDefault="008A6D4A" w:rsidP="002A6EB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18D20379" w14:textId="77777777" w:rsidR="008A6D4A" w:rsidRPr="0016361A" w:rsidRDefault="008A6D4A" w:rsidP="002A6EB9">
            <w:pPr>
              <w:pStyle w:val="TAH"/>
            </w:pPr>
            <w:r w:rsidRPr="0016361A">
              <w:t>Response</w:t>
            </w:r>
          </w:p>
          <w:p w14:paraId="4BDBFB1E" w14:textId="77777777" w:rsidR="008A6D4A" w:rsidRPr="0016361A" w:rsidRDefault="008A6D4A" w:rsidP="002A6EB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513D96A6" w14:textId="77777777" w:rsidR="008A6D4A" w:rsidRPr="0016361A" w:rsidRDefault="008A6D4A" w:rsidP="002A6EB9">
            <w:pPr>
              <w:pStyle w:val="TAH"/>
            </w:pPr>
            <w:r w:rsidRPr="0016361A">
              <w:t>Description</w:t>
            </w:r>
          </w:p>
        </w:tc>
      </w:tr>
      <w:tr w:rsidR="008A6D4A" w:rsidRPr="00B54FF5" w14:paraId="797CC6B7" w14:textId="77777777" w:rsidTr="002A6EB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19F983"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vAlign w:val="center"/>
          </w:tcPr>
          <w:p w14:paraId="4B85E2A4" w14:textId="77777777" w:rsidR="008A6D4A" w:rsidRPr="0016361A" w:rsidRDefault="008A6D4A" w:rsidP="002A6EB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vAlign w:val="center"/>
          </w:tcPr>
          <w:p w14:paraId="6A54956D" w14:textId="77777777" w:rsidR="008A6D4A" w:rsidRPr="0016361A" w:rsidRDefault="008A6D4A" w:rsidP="002A6EB9">
            <w:pPr>
              <w:pStyle w:val="TAC"/>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vAlign w:val="center"/>
          </w:tcPr>
          <w:p w14:paraId="49F56D5C" w14:textId="77777777" w:rsidR="008A6D4A" w:rsidRPr="0016361A" w:rsidRDefault="008A6D4A" w:rsidP="002A6EB9">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7713870" w14:textId="77777777" w:rsidR="008A6D4A" w:rsidRPr="0016361A" w:rsidRDefault="008A6D4A" w:rsidP="002A6EB9">
            <w:pPr>
              <w:pStyle w:val="TAL"/>
            </w:pPr>
            <w:r w:rsidRPr="0016361A">
              <w:t>&lt;Meaning of the success case&gt;</w:t>
            </w:r>
          </w:p>
          <w:p w14:paraId="7D8F0E9B" w14:textId="77777777" w:rsidR="008A6D4A" w:rsidRPr="0016361A" w:rsidRDefault="008A6D4A" w:rsidP="002A6EB9">
            <w:pPr>
              <w:pStyle w:val="TAL"/>
            </w:pPr>
            <w:r w:rsidRPr="0016361A">
              <w:t>or</w:t>
            </w:r>
          </w:p>
          <w:p w14:paraId="74303C0D" w14:textId="77777777" w:rsidR="008A6D4A" w:rsidRPr="0016361A" w:rsidRDefault="008A6D4A" w:rsidP="002A6EB9">
            <w:pPr>
              <w:pStyle w:val="TAL"/>
            </w:pPr>
            <w:r w:rsidRPr="0016361A">
              <w:t>&lt;Meaning of the error case with additional statement regarding error handling&gt;</w:t>
            </w:r>
          </w:p>
        </w:tc>
      </w:tr>
      <w:tr w:rsidR="008A6D4A" w:rsidRPr="00B54FF5" w14:paraId="322C5288" w14:textId="77777777" w:rsidTr="002A6EB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2E04E65" w14:textId="41EBC999" w:rsidR="008A6D4A" w:rsidRPr="0016361A" w:rsidRDefault="008A6D4A" w:rsidP="002A6EB9">
            <w:pPr>
              <w:pStyle w:val="TAN"/>
            </w:pPr>
            <w:r w:rsidRPr="0016361A">
              <w:t>NOTE:</w:t>
            </w:r>
            <w:r w:rsidRPr="0016361A">
              <w:rPr>
                <w:noProof/>
              </w:rPr>
              <w:tab/>
              <w:t xml:space="preserve">The manadatory </w:t>
            </w:r>
            <w:r w:rsidRPr="0016361A">
              <w:t xml:space="preserve">HTTP error status code for the &lt;e.g. POST&gt; method listed in </w:t>
            </w:r>
            <w:r w:rsidR="00723B0E" w:rsidRPr="0016361A">
              <w:t>Table</w:t>
            </w:r>
            <w:r w:rsidR="00723B0E">
              <w:t> </w:t>
            </w:r>
            <w:r w:rsidRPr="0016361A">
              <w:t xml:space="preserve">5.2.7.1-1 of </w:t>
            </w:r>
            <w:r w:rsidR="00723B0E">
              <w:t>TS</w:t>
            </w:r>
            <w:r w:rsidRPr="0016361A">
              <w:t> 29.500 [4] also apply.</w:t>
            </w:r>
          </w:p>
        </w:tc>
      </w:tr>
    </w:tbl>
    <w:p w14:paraId="6966FD13" w14:textId="77777777" w:rsidR="008A6D4A" w:rsidRPr="00384E92" w:rsidRDefault="008A6D4A" w:rsidP="008A6D4A"/>
    <w:p w14:paraId="2F07C1A8" w14:textId="77777777" w:rsidR="008A6D4A" w:rsidRPr="00384E92" w:rsidRDefault="008A6D4A" w:rsidP="00716E50">
      <w:pPr>
        <w:pStyle w:val="Heading6"/>
      </w:pPr>
      <w:bookmarkStart w:id="232" w:name="_Toc510696620"/>
      <w:bookmarkStart w:id="233" w:name="_Toc35971411"/>
      <w:bookmarkStart w:id="234" w:name="_Toc100763536"/>
      <w:r w:rsidRPr="00384E92">
        <w:t>6.</w:t>
      </w:r>
      <w:r>
        <w:t>1.3.2.4</w:t>
      </w:r>
      <w:r w:rsidRPr="00384E92">
        <w:t>.</w:t>
      </w:r>
      <w:r>
        <w:t>3</w:t>
      </w:r>
      <w:r w:rsidRPr="00384E92">
        <w:tab/>
      </w:r>
      <w:r>
        <w:t>Operation: &lt; operation 2 &gt;</w:t>
      </w:r>
      <w:bookmarkEnd w:id="232"/>
      <w:bookmarkEnd w:id="233"/>
      <w:bookmarkEnd w:id="234"/>
    </w:p>
    <w:p w14:paraId="579D1841" w14:textId="77777777" w:rsidR="008A6D4A" w:rsidRDefault="008A6D4A" w:rsidP="008A6D4A">
      <w:pPr>
        <w:pStyle w:val="Guidance"/>
      </w:pPr>
      <w:r>
        <w:t>And so on if there are more than two operations supported by the resource. Same structure as in clause 6.1.3.2.4.1.</w:t>
      </w:r>
    </w:p>
    <w:p w14:paraId="40B867BB" w14:textId="2B740C91" w:rsidR="008A6D4A" w:rsidRDefault="008A6D4A" w:rsidP="00662390">
      <w:pPr>
        <w:pStyle w:val="Heading4"/>
      </w:pPr>
      <w:bookmarkStart w:id="235" w:name="_Toc510696621"/>
      <w:bookmarkStart w:id="236" w:name="_Toc35971412"/>
      <w:bookmarkStart w:id="237" w:name="_Toc100763537"/>
      <w:r>
        <w:t>6.1.3.3</w:t>
      </w:r>
      <w:r>
        <w:tab/>
        <w:t xml:space="preserve">Resource: </w:t>
      </w:r>
      <w:bookmarkEnd w:id="235"/>
      <w:bookmarkEnd w:id="236"/>
      <w:r w:rsidR="00A1554F">
        <w:t>Individual MBS Policy</w:t>
      </w:r>
      <w:bookmarkEnd w:id="237"/>
    </w:p>
    <w:p w14:paraId="729B0CD7" w14:textId="77777777" w:rsidR="00A1554F" w:rsidRDefault="00A1554F" w:rsidP="00A1554F">
      <w:pPr>
        <w:pStyle w:val="Heading5"/>
        <w:rPr>
          <w:rFonts w:eastAsia="宋体"/>
        </w:rPr>
      </w:pPr>
      <w:bookmarkStart w:id="238" w:name="_Toc510696622"/>
      <w:bookmarkStart w:id="239" w:name="_Toc35971413"/>
      <w:bookmarkStart w:id="240" w:name="_Toc100763538"/>
      <w:r>
        <w:rPr>
          <w:rFonts w:eastAsia="宋体"/>
        </w:rPr>
        <w:t>6.1.3.3.1</w:t>
      </w:r>
      <w:r>
        <w:rPr>
          <w:rFonts w:eastAsia="宋体"/>
        </w:rPr>
        <w:tab/>
        <w:t>Description</w:t>
      </w:r>
      <w:bookmarkEnd w:id="240"/>
    </w:p>
    <w:p w14:paraId="414893DC" w14:textId="77777777" w:rsidR="00A1554F" w:rsidRDefault="00A1554F" w:rsidP="00A1554F">
      <w:pPr>
        <w:rPr>
          <w:rFonts w:eastAsia="宋体"/>
        </w:rPr>
      </w:pPr>
      <w:r>
        <w:t>This resource represents an Individual MBS Policy resource managed by the PCF.</w:t>
      </w:r>
    </w:p>
    <w:p w14:paraId="185D2D3A" w14:textId="77777777" w:rsidR="00A1554F" w:rsidRDefault="00A1554F" w:rsidP="00A1554F">
      <w:pPr>
        <w:pStyle w:val="Heading5"/>
        <w:rPr>
          <w:rFonts w:eastAsia="宋体"/>
        </w:rPr>
      </w:pPr>
      <w:bookmarkStart w:id="241" w:name="_Toc100763539"/>
      <w:r>
        <w:rPr>
          <w:rFonts w:eastAsia="宋体"/>
        </w:rPr>
        <w:t>6.1.3.3.2</w:t>
      </w:r>
      <w:r>
        <w:rPr>
          <w:rFonts w:eastAsia="宋体"/>
        </w:rPr>
        <w:tab/>
        <w:t>Resource Definition</w:t>
      </w:r>
      <w:bookmarkEnd w:id="241"/>
    </w:p>
    <w:p w14:paraId="499CB66D" w14:textId="77777777" w:rsidR="00A1554F" w:rsidRDefault="00A1554F" w:rsidP="00A1554F">
      <w:pPr>
        <w:rPr>
          <w:rFonts w:eastAsia="宋体"/>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A1554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B648C12" w14:textId="77777777" w:rsidR="00A1554F" w:rsidRDefault="00A1554F">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6B5E75F0" w14:textId="77777777" w:rsidR="00A1554F" w:rsidRDefault="00A1554F">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DF6B81" w14:textId="77777777" w:rsidR="00A1554F" w:rsidRDefault="00A1554F">
            <w:pPr>
              <w:pStyle w:val="TAH"/>
            </w:pPr>
            <w:r>
              <w:t>Definition</w:t>
            </w:r>
          </w:p>
        </w:tc>
      </w:tr>
      <w:tr w:rsidR="00A1554F" w14:paraId="6F8BBD0B" w14:textId="77777777" w:rsidTr="00A1554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7BA212" w14:textId="77777777" w:rsidR="00A1554F" w:rsidRDefault="00A1554F">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37053C92" w14:textId="77777777" w:rsidR="00A1554F" w:rsidRDefault="00A1554F">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EF17113" w14:textId="77777777" w:rsidR="00A1554F" w:rsidRDefault="00A1554F">
            <w:pPr>
              <w:pStyle w:val="TAL"/>
            </w:pPr>
            <w:r>
              <w:t>See clause</w:t>
            </w:r>
            <w:r>
              <w:rPr>
                <w:lang w:val="en-US" w:eastAsia="zh-CN"/>
              </w:rPr>
              <w:t> </w:t>
            </w:r>
            <w:r>
              <w:t>6.1.1.</w:t>
            </w:r>
          </w:p>
        </w:tc>
      </w:tr>
      <w:tr w:rsidR="00A1554F" w14:paraId="003FD551" w14:textId="77777777" w:rsidTr="00A1554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EE03259" w14:textId="77777777" w:rsidR="00A1554F" w:rsidRDefault="00A1554F">
            <w:pPr>
              <w:pStyle w:val="TAL"/>
            </w:pPr>
            <w:r>
              <w:t>mbsPolicyId</w:t>
            </w:r>
          </w:p>
        </w:tc>
        <w:tc>
          <w:tcPr>
            <w:tcW w:w="1039" w:type="pct"/>
            <w:tcBorders>
              <w:top w:val="single" w:sz="6" w:space="0" w:color="000000"/>
              <w:left w:val="single" w:sz="6" w:space="0" w:color="000000"/>
              <w:bottom w:val="single" w:sz="6" w:space="0" w:color="000000"/>
              <w:right w:val="single" w:sz="6" w:space="0" w:color="000000"/>
            </w:tcBorders>
            <w:hideMark/>
          </w:tcPr>
          <w:p w14:paraId="59F87B23" w14:textId="77777777" w:rsidR="00A1554F" w:rsidRDefault="00A1554F">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98E2C1" w14:textId="77777777" w:rsidR="00A1554F" w:rsidRDefault="00A1554F">
            <w:pPr>
              <w:pStyle w:val="TAL"/>
            </w:pPr>
            <w:r>
              <w:t>Represents the unique identifier of the individual MBS Policy resource.</w:t>
            </w:r>
          </w:p>
        </w:tc>
      </w:tr>
    </w:tbl>
    <w:p w14:paraId="2BE737AE" w14:textId="77777777" w:rsidR="00A1554F" w:rsidRDefault="00A1554F" w:rsidP="00A1554F"/>
    <w:p w14:paraId="604FCAFA" w14:textId="77777777" w:rsidR="00A1554F" w:rsidRDefault="00A1554F" w:rsidP="00A1554F">
      <w:pPr>
        <w:pStyle w:val="Heading5"/>
        <w:rPr>
          <w:rFonts w:eastAsia="宋体"/>
        </w:rPr>
      </w:pPr>
      <w:bookmarkStart w:id="242" w:name="_Toc100763540"/>
      <w:r>
        <w:rPr>
          <w:rFonts w:eastAsia="宋体"/>
        </w:rPr>
        <w:t>6.1.3.3.3</w:t>
      </w:r>
      <w:r>
        <w:rPr>
          <w:rFonts w:eastAsia="宋体"/>
        </w:rPr>
        <w:tab/>
        <w:t>Resource Standard Methods</w:t>
      </w:r>
      <w:bookmarkEnd w:id="242"/>
    </w:p>
    <w:p w14:paraId="702ACCF5" w14:textId="77777777" w:rsidR="00A1554F" w:rsidRDefault="00A1554F" w:rsidP="00716E50">
      <w:pPr>
        <w:pStyle w:val="Heading6"/>
        <w:rPr>
          <w:rFonts w:eastAsia="宋体"/>
        </w:rPr>
      </w:pPr>
      <w:bookmarkStart w:id="243" w:name="_Toc100763541"/>
      <w:r>
        <w:t>6.1.3.3.3.1</w:t>
      </w:r>
      <w:r>
        <w:tab/>
        <w:t>GET</w:t>
      </w:r>
      <w:bookmarkEnd w:id="243"/>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lastRenderedPageBreak/>
        <w:t>Table 6.1.3.3.3.1-1: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A1554F" w14:paraId="0F7BF0FE" w14:textId="77777777" w:rsidTr="00A155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8697F2" w14:textId="77777777" w:rsidR="00A1554F" w:rsidRDefault="00A1554F">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77FDE14" w14:textId="77777777" w:rsidR="00A1554F" w:rsidRDefault="00A1554F">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F7783D4" w14:textId="77777777" w:rsidR="00A1554F" w:rsidRDefault="00A1554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7091856" w14:textId="77777777" w:rsidR="00A1554F" w:rsidRDefault="00A1554F">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7572F" w14:textId="77777777" w:rsidR="00A1554F" w:rsidRDefault="00A1554F">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75D88BE6" w14:textId="77777777" w:rsidR="00A1554F" w:rsidRDefault="00A1554F">
            <w:pPr>
              <w:pStyle w:val="TAH"/>
            </w:pPr>
            <w:r>
              <w:t>Applicability</w:t>
            </w:r>
          </w:p>
        </w:tc>
      </w:tr>
      <w:tr w:rsidR="00A1554F" w14:paraId="35B3C6B3" w14:textId="77777777" w:rsidTr="00A155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D8EC42" w14:textId="77777777" w:rsidR="00A1554F" w:rsidRDefault="00A1554F">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CEC6B5B" w14:textId="77777777" w:rsidR="00A1554F" w:rsidRDefault="00A1554F">
            <w:pPr>
              <w:pStyle w:val="TAL"/>
            </w:pPr>
          </w:p>
        </w:tc>
        <w:tc>
          <w:tcPr>
            <w:tcW w:w="215" w:type="pct"/>
            <w:tcBorders>
              <w:top w:val="single" w:sz="4" w:space="0" w:color="auto"/>
              <w:left w:val="single" w:sz="6" w:space="0" w:color="000000"/>
              <w:bottom w:val="single" w:sz="6" w:space="0" w:color="000000"/>
              <w:right w:val="single" w:sz="6" w:space="0" w:color="000000"/>
            </w:tcBorders>
          </w:tcPr>
          <w:p w14:paraId="54DF518E" w14:textId="77777777" w:rsidR="00A1554F" w:rsidRDefault="00A1554F">
            <w:pPr>
              <w:pStyle w:val="TAC"/>
            </w:pPr>
          </w:p>
        </w:tc>
        <w:tc>
          <w:tcPr>
            <w:tcW w:w="580" w:type="pct"/>
            <w:tcBorders>
              <w:top w:val="single" w:sz="4" w:space="0" w:color="auto"/>
              <w:left w:val="single" w:sz="6" w:space="0" w:color="000000"/>
              <w:bottom w:val="single" w:sz="6" w:space="0" w:color="000000"/>
              <w:right w:val="single" w:sz="6" w:space="0" w:color="000000"/>
            </w:tcBorders>
          </w:tcPr>
          <w:p w14:paraId="1648AA14" w14:textId="77777777" w:rsidR="00A1554F" w:rsidRDefault="00A1554F">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CB16D8B" w14:textId="77777777" w:rsidR="00A1554F" w:rsidRDefault="00A1554F">
            <w:pPr>
              <w:pStyle w:val="TAL"/>
            </w:pPr>
          </w:p>
        </w:tc>
        <w:tc>
          <w:tcPr>
            <w:tcW w:w="796" w:type="pct"/>
            <w:tcBorders>
              <w:top w:val="single" w:sz="4" w:space="0" w:color="auto"/>
              <w:left w:val="single" w:sz="6" w:space="0" w:color="000000"/>
              <w:bottom w:val="single" w:sz="6" w:space="0" w:color="000000"/>
              <w:right w:val="single" w:sz="6" w:space="0" w:color="000000"/>
            </w:tcBorders>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1554F" w14:paraId="7011C5B3" w14:textId="77777777" w:rsidTr="00A155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16EB5" w14:textId="77777777" w:rsidR="00A1554F" w:rsidRDefault="00A1554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711031" w14:textId="77777777" w:rsidR="00A1554F" w:rsidRDefault="00A1554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6D3C8" w14:textId="77777777" w:rsidR="00A1554F" w:rsidRDefault="00A1554F">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779165" w14:textId="77777777" w:rsidR="00A1554F" w:rsidRDefault="00A1554F">
            <w:pPr>
              <w:pStyle w:val="TAH"/>
            </w:pPr>
            <w:r>
              <w:t>Description</w:t>
            </w:r>
          </w:p>
        </w:tc>
      </w:tr>
      <w:tr w:rsidR="00A1554F" w14:paraId="270E7E11" w14:textId="77777777" w:rsidTr="00A1554F">
        <w:trPr>
          <w:jc w:val="center"/>
        </w:trPr>
        <w:tc>
          <w:tcPr>
            <w:tcW w:w="1627" w:type="dxa"/>
            <w:tcBorders>
              <w:top w:val="single" w:sz="4" w:space="0" w:color="auto"/>
              <w:left w:val="single" w:sz="6" w:space="0" w:color="000000"/>
              <w:bottom w:val="single" w:sz="6" w:space="0" w:color="000000"/>
              <w:right w:val="single" w:sz="6" w:space="0" w:color="000000"/>
            </w:tcBorders>
            <w:vAlign w:val="center"/>
            <w:hideMark/>
          </w:tcPr>
          <w:p w14:paraId="74DA6786" w14:textId="77777777" w:rsidR="00A1554F" w:rsidRDefault="00A1554F">
            <w:pPr>
              <w:pStyle w:val="TAL"/>
            </w:pPr>
            <w:r>
              <w:t>n/a</w:t>
            </w:r>
          </w:p>
        </w:tc>
        <w:tc>
          <w:tcPr>
            <w:tcW w:w="425" w:type="dxa"/>
            <w:tcBorders>
              <w:top w:val="single" w:sz="4" w:space="0" w:color="auto"/>
              <w:left w:val="single" w:sz="6" w:space="0" w:color="000000"/>
              <w:bottom w:val="single" w:sz="6" w:space="0" w:color="000000"/>
              <w:right w:val="single" w:sz="6" w:space="0" w:color="000000"/>
            </w:tcBorders>
            <w:vAlign w:val="center"/>
          </w:tcPr>
          <w:p w14:paraId="79C2777D" w14:textId="77777777" w:rsidR="00A1554F" w:rsidRDefault="00A1554F">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346EE155" w14:textId="77777777" w:rsidR="00A1554F" w:rsidRDefault="00A1554F">
            <w:pPr>
              <w:pStyle w:val="TAL"/>
              <w:jc w:val="center"/>
            </w:pPr>
          </w:p>
        </w:tc>
        <w:tc>
          <w:tcPr>
            <w:tcW w:w="6447" w:type="dxa"/>
            <w:tcBorders>
              <w:top w:val="single" w:sz="4" w:space="0" w:color="auto"/>
              <w:left w:val="single" w:sz="6" w:space="0" w:color="000000"/>
              <w:bottom w:val="single" w:sz="6" w:space="0" w:color="000000"/>
              <w:right w:val="single" w:sz="6" w:space="0" w:color="000000"/>
            </w:tcBorders>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81"/>
        <w:gridCol w:w="421"/>
        <w:gridCol w:w="1138"/>
        <w:gridCol w:w="1112"/>
        <w:gridCol w:w="5183"/>
      </w:tblGrid>
      <w:tr w:rsidR="00A1554F" w14:paraId="0C44C23A" w14:textId="77777777" w:rsidTr="00A1554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162E4C" w14:textId="77777777" w:rsidR="00A1554F" w:rsidRDefault="00A1554F">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AC49E" w14:textId="77777777" w:rsidR="00A1554F" w:rsidRDefault="00A1554F">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55C548" w14:textId="77777777" w:rsidR="00A1554F" w:rsidRDefault="00A1554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0F0DA" w14:textId="77777777" w:rsidR="00A1554F" w:rsidRDefault="00A1554F">
            <w:pPr>
              <w:pStyle w:val="TAH"/>
            </w:pPr>
            <w:r>
              <w:t>Description</w:t>
            </w:r>
          </w:p>
        </w:tc>
      </w:tr>
      <w:tr w:rsidR="00A1554F" w14:paraId="51F76437" w14:textId="77777777" w:rsidTr="00A1554F">
        <w:trPr>
          <w:jc w:val="center"/>
        </w:trPr>
        <w:tc>
          <w:tcPr>
            <w:tcW w:w="881" w:type="pct"/>
            <w:tcBorders>
              <w:top w:val="single" w:sz="4" w:space="0" w:color="auto"/>
              <w:left w:val="single" w:sz="6" w:space="0" w:color="000000"/>
              <w:bottom w:val="single" w:sz="6" w:space="0" w:color="000000"/>
              <w:right w:val="single" w:sz="6" w:space="0" w:color="000000"/>
            </w:tcBorders>
            <w:vAlign w:val="center"/>
            <w:hideMark/>
          </w:tcPr>
          <w:p w14:paraId="44DBD541" w14:textId="77777777" w:rsidR="00A1554F" w:rsidRDefault="00A1554F">
            <w:pPr>
              <w:pStyle w:val="TAL"/>
            </w:pPr>
            <w:r>
              <w:t>MbsPolicyData</w:t>
            </w:r>
          </w:p>
        </w:tc>
        <w:tc>
          <w:tcPr>
            <w:tcW w:w="221" w:type="pct"/>
            <w:tcBorders>
              <w:top w:val="single" w:sz="4" w:space="0" w:color="auto"/>
              <w:left w:val="single" w:sz="6" w:space="0" w:color="000000"/>
              <w:bottom w:val="single" w:sz="6" w:space="0" w:color="000000"/>
              <w:right w:val="single" w:sz="6" w:space="0" w:color="000000"/>
            </w:tcBorders>
            <w:vAlign w:val="center"/>
            <w:hideMark/>
          </w:tcPr>
          <w:p w14:paraId="40910291" w14:textId="77777777" w:rsidR="00A1554F" w:rsidRDefault="00A1554F">
            <w:pPr>
              <w:pStyle w:val="TAC"/>
            </w:pPr>
            <w:r>
              <w:t>M</w:t>
            </w:r>
          </w:p>
        </w:tc>
        <w:tc>
          <w:tcPr>
            <w:tcW w:w="597" w:type="pct"/>
            <w:tcBorders>
              <w:top w:val="single" w:sz="4" w:space="0" w:color="auto"/>
              <w:left w:val="single" w:sz="6" w:space="0" w:color="000000"/>
              <w:bottom w:val="single" w:sz="6" w:space="0" w:color="000000"/>
              <w:right w:val="single" w:sz="6" w:space="0" w:color="000000"/>
            </w:tcBorders>
            <w:vAlign w:val="center"/>
            <w:hideMark/>
          </w:tcPr>
          <w:p w14:paraId="161C5A5B" w14:textId="77777777" w:rsidR="00A1554F" w:rsidRDefault="00A1554F">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hideMark/>
          </w:tcPr>
          <w:p w14:paraId="58C31B31" w14:textId="77777777" w:rsidR="00A1554F" w:rsidRDefault="00A1554F">
            <w:pPr>
              <w:pStyle w:val="TAL"/>
            </w:pPr>
            <w:r>
              <w:t>200 OK</w:t>
            </w:r>
          </w:p>
        </w:tc>
        <w:tc>
          <w:tcPr>
            <w:tcW w:w="2718" w:type="pct"/>
            <w:tcBorders>
              <w:top w:val="single" w:sz="4" w:space="0" w:color="auto"/>
              <w:left w:val="single" w:sz="6" w:space="0" w:color="000000"/>
              <w:bottom w:val="single" w:sz="6" w:space="0" w:color="000000"/>
              <w:right w:val="single" w:sz="6" w:space="0" w:color="000000"/>
            </w:tcBorders>
            <w:vAlign w:val="center"/>
            <w:hideMark/>
          </w:tcPr>
          <w:p w14:paraId="4FF7013D" w14:textId="77777777" w:rsidR="00A1554F" w:rsidRDefault="00A1554F">
            <w:pPr>
              <w:pStyle w:val="TAL"/>
            </w:pPr>
            <w:r>
              <w:t>Successful case. The requested Individual MBS Policy resource is successfully returned to the NF service consumer.</w:t>
            </w:r>
          </w:p>
        </w:tc>
      </w:tr>
      <w:tr w:rsidR="00A1554F" w14:paraId="10E33E3F" w14:textId="77777777" w:rsidTr="00A1554F">
        <w:trPr>
          <w:jc w:val="center"/>
        </w:trPr>
        <w:tc>
          <w:tcPr>
            <w:tcW w:w="881" w:type="pct"/>
            <w:tcBorders>
              <w:top w:val="single" w:sz="4" w:space="0" w:color="auto"/>
              <w:left w:val="single" w:sz="6" w:space="0" w:color="000000"/>
              <w:bottom w:val="single" w:sz="6" w:space="0" w:color="000000"/>
              <w:right w:val="single" w:sz="6" w:space="0" w:color="000000"/>
            </w:tcBorders>
            <w:vAlign w:val="center"/>
            <w:hideMark/>
          </w:tcPr>
          <w:p w14:paraId="1ACC70C4" w14:textId="77777777" w:rsidR="00A1554F" w:rsidRDefault="00A1554F">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vAlign w:val="center"/>
            <w:hideMark/>
          </w:tcPr>
          <w:p w14:paraId="300EE06D" w14:textId="77777777" w:rsidR="00A1554F" w:rsidRDefault="00A1554F">
            <w:pPr>
              <w:pStyle w:val="TAC"/>
            </w:pPr>
            <w:r>
              <w:t>O</w:t>
            </w:r>
          </w:p>
        </w:tc>
        <w:tc>
          <w:tcPr>
            <w:tcW w:w="597" w:type="pct"/>
            <w:tcBorders>
              <w:top w:val="single" w:sz="4" w:space="0" w:color="auto"/>
              <w:left w:val="single" w:sz="6" w:space="0" w:color="000000"/>
              <w:bottom w:val="single" w:sz="6" w:space="0" w:color="000000"/>
              <w:right w:val="single" w:sz="6" w:space="0" w:color="000000"/>
            </w:tcBorders>
            <w:vAlign w:val="center"/>
            <w:hideMark/>
          </w:tcPr>
          <w:p w14:paraId="45C48B8A" w14:textId="77777777" w:rsidR="00A1554F" w:rsidRDefault="00A1554F">
            <w:pPr>
              <w:pStyle w:val="TAC"/>
            </w:pPr>
            <w:r>
              <w:t>0..1</w:t>
            </w:r>
          </w:p>
        </w:tc>
        <w:tc>
          <w:tcPr>
            <w:tcW w:w="583" w:type="pct"/>
            <w:tcBorders>
              <w:top w:val="single" w:sz="4" w:space="0" w:color="auto"/>
              <w:left w:val="single" w:sz="6" w:space="0" w:color="000000"/>
              <w:bottom w:val="single" w:sz="6" w:space="0" w:color="000000"/>
              <w:right w:val="single" w:sz="6" w:space="0" w:color="000000"/>
            </w:tcBorders>
            <w:vAlign w:val="center"/>
            <w:hideMark/>
          </w:tcPr>
          <w:p w14:paraId="202A1416" w14:textId="77777777" w:rsidR="00A1554F" w:rsidRDefault="00A1554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A1554F">
        <w:trPr>
          <w:jc w:val="center"/>
        </w:trPr>
        <w:tc>
          <w:tcPr>
            <w:tcW w:w="881" w:type="pct"/>
            <w:tcBorders>
              <w:top w:val="single" w:sz="4" w:space="0" w:color="auto"/>
              <w:left w:val="single" w:sz="6" w:space="0" w:color="000000"/>
              <w:bottom w:val="single" w:sz="6" w:space="0" w:color="000000"/>
              <w:right w:val="single" w:sz="6" w:space="0" w:color="000000"/>
            </w:tcBorders>
            <w:vAlign w:val="center"/>
            <w:hideMark/>
          </w:tcPr>
          <w:p w14:paraId="78D7B9F2" w14:textId="77777777" w:rsidR="00A1554F" w:rsidRDefault="00A1554F">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vAlign w:val="center"/>
            <w:hideMark/>
          </w:tcPr>
          <w:p w14:paraId="07056890" w14:textId="77777777" w:rsidR="00A1554F" w:rsidRDefault="00A1554F">
            <w:pPr>
              <w:pStyle w:val="TAC"/>
            </w:pPr>
            <w:r>
              <w:t>O</w:t>
            </w:r>
          </w:p>
        </w:tc>
        <w:tc>
          <w:tcPr>
            <w:tcW w:w="597" w:type="pct"/>
            <w:tcBorders>
              <w:top w:val="single" w:sz="4" w:space="0" w:color="auto"/>
              <w:left w:val="single" w:sz="6" w:space="0" w:color="000000"/>
              <w:bottom w:val="single" w:sz="6" w:space="0" w:color="000000"/>
              <w:right w:val="single" w:sz="6" w:space="0" w:color="000000"/>
            </w:tcBorders>
            <w:vAlign w:val="center"/>
            <w:hideMark/>
          </w:tcPr>
          <w:p w14:paraId="7589024C" w14:textId="77777777" w:rsidR="00A1554F" w:rsidRDefault="00A1554F">
            <w:pPr>
              <w:pStyle w:val="TAC"/>
            </w:pPr>
            <w:r>
              <w:t>0..1</w:t>
            </w:r>
          </w:p>
        </w:tc>
        <w:tc>
          <w:tcPr>
            <w:tcW w:w="583" w:type="pct"/>
            <w:tcBorders>
              <w:top w:val="single" w:sz="4" w:space="0" w:color="auto"/>
              <w:left w:val="single" w:sz="6" w:space="0" w:color="000000"/>
              <w:bottom w:val="single" w:sz="6" w:space="0" w:color="000000"/>
              <w:right w:val="single" w:sz="6" w:space="0" w:color="000000"/>
            </w:tcBorders>
            <w:vAlign w:val="center"/>
            <w:hideMark/>
          </w:tcPr>
          <w:p w14:paraId="242A2156" w14:textId="77777777" w:rsidR="00A1554F" w:rsidRDefault="00A1554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A1554F">
        <w:trPr>
          <w:jc w:val="center"/>
        </w:trPr>
        <w:tc>
          <w:tcPr>
            <w:tcW w:w="5000" w:type="pct"/>
            <w:gridSpan w:val="5"/>
            <w:tcBorders>
              <w:top w:val="single" w:sz="4" w:space="0" w:color="auto"/>
              <w:left w:val="single" w:sz="6" w:space="0" w:color="000000"/>
              <w:bottom w:val="single" w:sz="6" w:space="0" w:color="000000"/>
              <w:right w:val="single" w:sz="6" w:space="0" w:color="000000"/>
            </w:tcBorders>
            <w:vAlign w:val="center"/>
            <w:hideMark/>
          </w:tcPr>
          <w:p w14:paraId="3C49DE20" w14:textId="0DA1BB6A" w:rsidR="00A1554F" w:rsidRDefault="00A1554F">
            <w:pPr>
              <w:pStyle w:val="TAN"/>
            </w:pPr>
            <w:r>
              <w:t>NOTE:</w:t>
            </w:r>
            <w:r>
              <w:rPr>
                <w:noProof/>
              </w:rPr>
              <w:tab/>
              <w:t xml:space="preserve">The manadatory </w:t>
            </w:r>
            <w:r>
              <w:t xml:space="preserve">HTTP error status code for the GET method listed in Table 5.2.7.1-1 of </w:t>
            </w:r>
            <w:r w:rsidR="00723B0E">
              <w:t>TS</w:t>
            </w:r>
            <w:r>
              <w:t> 29.500 [4] also apply.</w:t>
            </w:r>
          </w:p>
        </w:tc>
      </w:tr>
    </w:tbl>
    <w:p w14:paraId="0E3319B1" w14:textId="77777777" w:rsidR="00A1554F" w:rsidRDefault="00A1554F" w:rsidP="00A1554F"/>
    <w:p w14:paraId="596D5F1C" w14:textId="77777777" w:rsidR="00A1554F" w:rsidRDefault="00A1554F" w:rsidP="00A1554F">
      <w:pPr>
        <w:pStyle w:val="EditorsNote"/>
      </w:pPr>
      <w:r>
        <w:t>Editor's Note:</w:t>
      </w:r>
      <w:r>
        <w:tab/>
        <w:t>Error / redirection cases and the related status codes are FFS.</w:t>
      </w:r>
    </w:p>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1554F" w14:paraId="19104DF8" w14:textId="77777777" w:rsidTr="00A155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3F7E49" w14:textId="77777777" w:rsidR="00A1554F" w:rsidRDefault="00A1554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DC89B2" w14:textId="77777777" w:rsidR="00A1554F" w:rsidRDefault="00A1554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9B169B" w14:textId="77777777" w:rsidR="00A1554F" w:rsidRDefault="00A1554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BF00D7" w14:textId="77777777" w:rsidR="00A1554F" w:rsidRDefault="00A1554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00B5B" w14:textId="77777777" w:rsidR="00A1554F" w:rsidRDefault="00A1554F">
            <w:pPr>
              <w:pStyle w:val="TAH"/>
            </w:pPr>
            <w:r>
              <w:t>Description</w:t>
            </w:r>
          </w:p>
        </w:tc>
      </w:tr>
      <w:tr w:rsidR="00A1554F" w14:paraId="70E7E306" w14:textId="77777777" w:rsidTr="00A1554F">
        <w:trPr>
          <w:jc w:val="center"/>
        </w:trPr>
        <w:tc>
          <w:tcPr>
            <w:tcW w:w="825" w:type="pct"/>
            <w:tcBorders>
              <w:top w:val="single" w:sz="4" w:space="0" w:color="auto"/>
              <w:left w:val="single" w:sz="6" w:space="0" w:color="000000"/>
              <w:bottom w:val="single" w:sz="4" w:space="0" w:color="auto"/>
              <w:right w:val="single" w:sz="6" w:space="0" w:color="000000"/>
            </w:tcBorders>
            <w:vAlign w:val="center"/>
            <w:hideMark/>
          </w:tcPr>
          <w:p w14:paraId="218BE781" w14:textId="77777777" w:rsidR="00A1554F" w:rsidRDefault="00A1554F">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hideMark/>
          </w:tcPr>
          <w:p w14:paraId="0F3D137D" w14:textId="77777777" w:rsidR="00A1554F" w:rsidRDefault="00A1554F">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hideMark/>
          </w:tcPr>
          <w:p w14:paraId="35214ACC" w14:textId="77777777" w:rsidR="00A1554F" w:rsidRDefault="00A1554F">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hideMark/>
          </w:tcPr>
          <w:p w14:paraId="593F4A47" w14:textId="77777777" w:rsidR="00A1554F" w:rsidRDefault="00A1554F">
            <w:pPr>
              <w:pStyle w:val="TAC"/>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A1554F">
        <w:trPr>
          <w:jc w:val="center"/>
        </w:trPr>
        <w:tc>
          <w:tcPr>
            <w:tcW w:w="825" w:type="pct"/>
            <w:tcBorders>
              <w:top w:val="single" w:sz="4" w:space="0" w:color="auto"/>
              <w:left w:val="single" w:sz="6" w:space="0" w:color="000000"/>
              <w:bottom w:val="single" w:sz="6" w:space="0" w:color="000000"/>
              <w:right w:val="single" w:sz="6" w:space="0" w:color="000000"/>
            </w:tcBorders>
            <w:vAlign w:val="center"/>
            <w:hideMark/>
          </w:tcPr>
          <w:p w14:paraId="0AFD3F6A" w14:textId="77777777" w:rsidR="00A1554F" w:rsidRDefault="00A1554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vAlign w:val="center"/>
            <w:hideMark/>
          </w:tcPr>
          <w:p w14:paraId="30767E14" w14:textId="77777777" w:rsidR="00A1554F" w:rsidRDefault="00A1554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vAlign w:val="center"/>
            <w:hideMark/>
          </w:tcPr>
          <w:p w14:paraId="4CCFA46D" w14:textId="77777777" w:rsidR="00A1554F" w:rsidRDefault="00A1554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vAlign w:val="center"/>
            <w:hideMark/>
          </w:tcPr>
          <w:p w14:paraId="54E3B74C" w14:textId="77777777" w:rsidR="00A1554F" w:rsidRDefault="00A1554F">
            <w:pPr>
              <w:pStyle w:val="TAC"/>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EFBC64F" w14:textId="77777777" w:rsidR="00A1554F" w:rsidRDefault="00A1554F">
            <w:pPr>
              <w:pStyle w:val="TAL"/>
            </w:pPr>
            <w:r>
              <w:rPr>
                <w:lang w:eastAsia="fr-FR"/>
              </w:rPr>
              <w:t>Identifier of the target NF (service) instance towards which the request is redirected</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1554F" w14:paraId="09204490" w14:textId="77777777" w:rsidTr="00A155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27CCDA" w14:textId="77777777" w:rsidR="00A1554F" w:rsidRDefault="00A1554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EA8529" w14:textId="77777777" w:rsidR="00A1554F" w:rsidRDefault="00A1554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3580D" w14:textId="77777777" w:rsidR="00A1554F" w:rsidRDefault="00A1554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55C2C4" w14:textId="77777777" w:rsidR="00A1554F" w:rsidRDefault="00A1554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1D9D17" w14:textId="77777777" w:rsidR="00A1554F" w:rsidRDefault="00A1554F">
            <w:pPr>
              <w:pStyle w:val="TAH"/>
            </w:pPr>
            <w:r>
              <w:t>Description</w:t>
            </w:r>
          </w:p>
        </w:tc>
      </w:tr>
      <w:tr w:rsidR="00A1554F" w14:paraId="343237B6" w14:textId="77777777" w:rsidTr="00A1554F">
        <w:trPr>
          <w:jc w:val="center"/>
        </w:trPr>
        <w:tc>
          <w:tcPr>
            <w:tcW w:w="825" w:type="pct"/>
            <w:tcBorders>
              <w:top w:val="single" w:sz="4" w:space="0" w:color="auto"/>
              <w:left w:val="single" w:sz="6" w:space="0" w:color="000000"/>
              <w:bottom w:val="single" w:sz="4" w:space="0" w:color="auto"/>
              <w:right w:val="single" w:sz="6" w:space="0" w:color="000000"/>
            </w:tcBorders>
            <w:vAlign w:val="center"/>
            <w:hideMark/>
          </w:tcPr>
          <w:p w14:paraId="35F30D8C" w14:textId="77777777" w:rsidR="00A1554F" w:rsidRDefault="00A1554F">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hideMark/>
          </w:tcPr>
          <w:p w14:paraId="485B8767" w14:textId="77777777" w:rsidR="00A1554F" w:rsidRDefault="00A1554F">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hideMark/>
          </w:tcPr>
          <w:p w14:paraId="7A66688F" w14:textId="77777777" w:rsidR="00A1554F" w:rsidRDefault="00A1554F">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hideMark/>
          </w:tcPr>
          <w:p w14:paraId="45C6369A" w14:textId="77777777" w:rsidR="00A1554F" w:rsidRDefault="00A1554F">
            <w:pPr>
              <w:pStyle w:val="TAC"/>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A1554F">
        <w:trPr>
          <w:jc w:val="center"/>
        </w:trPr>
        <w:tc>
          <w:tcPr>
            <w:tcW w:w="825" w:type="pct"/>
            <w:tcBorders>
              <w:top w:val="single" w:sz="4" w:space="0" w:color="auto"/>
              <w:left w:val="single" w:sz="6" w:space="0" w:color="000000"/>
              <w:bottom w:val="single" w:sz="6" w:space="0" w:color="000000"/>
              <w:right w:val="single" w:sz="6" w:space="0" w:color="000000"/>
            </w:tcBorders>
            <w:vAlign w:val="center"/>
            <w:hideMark/>
          </w:tcPr>
          <w:p w14:paraId="05900D79" w14:textId="77777777" w:rsidR="00A1554F" w:rsidRDefault="00A1554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vAlign w:val="center"/>
            <w:hideMark/>
          </w:tcPr>
          <w:p w14:paraId="026191F5" w14:textId="77777777" w:rsidR="00A1554F" w:rsidRDefault="00A1554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vAlign w:val="center"/>
            <w:hideMark/>
          </w:tcPr>
          <w:p w14:paraId="742923EA" w14:textId="77777777" w:rsidR="00A1554F" w:rsidRDefault="00A1554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vAlign w:val="center"/>
            <w:hideMark/>
          </w:tcPr>
          <w:p w14:paraId="6953C5E3" w14:textId="77777777" w:rsidR="00A1554F" w:rsidRDefault="00A1554F">
            <w:pPr>
              <w:pStyle w:val="TAC"/>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DB8C60" w14:textId="77777777" w:rsidR="00A1554F" w:rsidRDefault="00A1554F">
            <w:pPr>
              <w:pStyle w:val="TAL"/>
            </w:pPr>
            <w:r>
              <w:rPr>
                <w:lang w:eastAsia="fr-FR"/>
              </w:rPr>
              <w:t>Identifier of the target NF (service) instance towards which the request is redirected</w:t>
            </w:r>
          </w:p>
        </w:tc>
      </w:tr>
    </w:tbl>
    <w:p w14:paraId="2C3604B2" w14:textId="77777777" w:rsidR="00A1554F" w:rsidRDefault="00A1554F" w:rsidP="00A1554F"/>
    <w:p w14:paraId="33F598A2" w14:textId="2442A8E3" w:rsidR="00955B9E" w:rsidRPr="00384E92" w:rsidRDefault="00955B9E" w:rsidP="00955B9E">
      <w:pPr>
        <w:pStyle w:val="Heading6"/>
      </w:pPr>
      <w:bookmarkStart w:id="244" w:name="_Toc100763542"/>
      <w:r>
        <w:t>6.1.3.3.3</w:t>
      </w:r>
      <w:r w:rsidRPr="00384E92">
        <w:t>.</w:t>
      </w:r>
      <w:r>
        <w:t>2</w:t>
      </w:r>
      <w:r w:rsidRPr="00384E92">
        <w:tab/>
      </w:r>
      <w:r>
        <w:t>DELETE</w:t>
      </w:r>
      <w:bookmarkEnd w:id="244"/>
    </w:p>
    <w:p w14:paraId="6FED577D" w14:textId="77777777"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4"/>
        <w:gridCol w:w="1410"/>
        <w:gridCol w:w="415"/>
        <w:gridCol w:w="1271"/>
        <w:gridCol w:w="3420"/>
        <w:gridCol w:w="1536"/>
      </w:tblGrid>
      <w:tr w:rsidR="00955B9E" w:rsidRPr="00B54FF5" w14:paraId="4413A776" w14:textId="77777777" w:rsidTr="00E751CC">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E751CC">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lastRenderedPageBreak/>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955B9E" w:rsidRPr="00B54FF5" w14:paraId="358B47C0" w14:textId="77777777" w:rsidTr="00E751CC">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E751CC">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402"/>
        <w:gridCol w:w="4955"/>
      </w:tblGrid>
      <w:tr w:rsidR="00955B9E" w:rsidRPr="00B54FF5" w14:paraId="0ED99C4B" w14:textId="77777777" w:rsidTr="00E751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F213568" w14:textId="77777777" w:rsidR="00955B9E" w:rsidRPr="0016361A" w:rsidRDefault="00955B9E" w:rsidP="00E751CC">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80AAE27" w14:textId="77777777" w:rsidR="00955B9E" w:rsidRPr="0016361A" w:rsidRDefault="00955B9E" w:rsidP="00E751CC">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6CC7B9B3" w14:textId="77777777" w:rsidR="00955B9E" w:rsidRPr="0016361A" w:rsidRDefault="00955B9E" w:rsidP="00E751CC">
            <w:pPr>
              <w:pStyle w:val="TAH"/>
            </w:pPr>
            <w:r w:rsidRPr="0016361A">
              <w:t>Cardinality</w:t>
            </w:r>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E751CC">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4D4DB2C0" w14:textId="77777777" w:rsidR="00955B9E" w:rsidRPr="0016361A" w:rsidRDefault="00955B9E" w:rsidP="00E751CC">
            <w:pPr>
              <w:pStyle w:val="TAL"/>
            </w:pPr>
            <w:r>
              <w:t>n/a</w:t>
            </w:r>
          </w:p>
        </w:tc>
        <w:tc>
          <w:tcPr>
            <w:tcW w:w="225" w:type="pct"/>
            <w:tcBorders>
              <w:top w:val="single" w:sz="4" w:space="0" w:color="auto"/>
              <w:left w:val="single" w:sz="4" w:space="0" w:color="auto"/>
              <w:bottom w:val="single" w:sz="4" w:space="0" w:color="auto"/>
              <w:right w:val="single" w:sz="4" w:space="0" w:color="auto"/>
            </w:tcBorders>
            <w:vAlign w:val="center"/>
          </w:tcPr>
          <w:p w14:paraId="38CF50DC" w14:textId="77777777" w:rsidR="00955B9E" w:rsidRPr="0016361A" w:rsidRDefault="00955B9E" w:rsidP="00E751CC">
            <w:pPr>
              <w:pStyle w:val="TAC"/>
            </w:pPr>
          </w:p>
        </w:tc>
        <w:tc>
          <w:tcPr>
            <w:tcW w:w="649" w:type="pct"/>
            <w:tcBorders>
              <w:top w:val="single" w:sz="4" w:space="0" w:color="auto"/>
              <w:left w:val="single" w:sz="4" w:space="0" w:color="auto"/>
              <w:bottom w:val="single" w:sz="4" w:space="0" w:color="auto"/>
              <w:right w:val="single" w:sz="4" w:space="0" w:color="auto"/>
            </w:tcBorders>
            <w:vAlign w:val="center"/>
          </w:tcPr>
          <w:p w14:paraId="045DCAFD" w14:textId="77777777" w:rsidR="00955B9E" w:rsidRPr="0016361A" w:rsidRDefault="00955B9E" w:rsidP="00E751CC">
            <w:pPr>
              <w:pStyle w:val="TAC"/>
            </w:pPr>
          </w:p>
        </w:tc>
        <w:tc>
          <w:tcPr>
            <w:tcW w:w="728" w:type="pct"/>
            <w:tcBorders>
              <w:top w:val="single" w:sz="4" w:space="0" w:color="auto"/>
              <w:left w:val="single" w:sz="4" w:space="0" w:color="auto"/>
              <w:bottom w:val="single" w:sz="4" w:space="0" w:color="auto"/>
              <w:right w:val="single" w:sz="4" w:space="0" w:color="auto"/>
            </w:tcBorders>
          </w:tcPr>
          <w:p w14:paraId="1D40EED4" w14:textId="77777777" w:rsidR="00955B9E" w:rsidRPr="0016361A" w:rsidRDefault="00955B9E" w:rsidP="00E751CC">
            <w:pPr>
              <w:pStyle w:val="TAL"/>
            </w:pPr>
            <w:r>
              <w:t>204 No Content</w:t>
            </w:r>
          </w:p>
        </w:tc>
        <w:tc>
          <w:tcPr>
            <w:tcW w:w="2573" w:type="pct"/>
            <w:tcBorders>
              <w:top w:val="single" w:sz="4" w:space="0" w:color="auto"/>
              <w:left w:val="single" w:sz="4" w:space="0" w:color="auto"/>
              <w:bottom w:val="single" w:sz="4" w:space="0" w:color="auto"/>
              <w:right w:val="single" w:sz="4" w:space="0" w:color="auto"/>
            </w:tcBorders>
            <w:shd w:val="clear" w:color="auto" w:fill="auto"/>
            <w:vAlign w:val="center"/>
          </w:tcPr>
          <w:p w14:paraId="5F170737" w14:textId="77777777" w:rsidR="00955B9E" w:rsidRPr="0016361A" w:rsidRDefault="00955B9E" w:rsidP="00E751CC">
            <w:pPr>
              <w:pStyle w:val="TAL"/>
            </w:pPr>
            <w:r>
              <w:t>Successful response. The Individual MBS Policy resource was successfully deleted.</w:t>
            </w:r>
          </w:p>
        </w:tc>
      </w:tr>
      <w:tr w:rsidR="00955B9E" w:rsidRPr="00B54FF5" w14:paraId="3580F9B0" w14:textId="77777777" w:rsidTr="00E751CC">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79AF53B8" w14:textId="77777777" w:rsidR="00955B9E" w:rsidRDefault="00955B9E" w:rsidP="00E751CC">
            <w:pPr>
              <w:pStyle w:val="TAL"/>
            </w:pPr>
          </w:p>
        </w:tc>
        <w:tc>
          <w:tcPr>
            <w:tcW w:w="225" w:type="pct"/>
            <w:tcBorders>
              <w:top w:val="single" w:sz="4" w:space="0" w:color="auto"/>
              <w:left w:val="single" w:sz="4" w:space="0" w:color="auto"/>
              <w:bottom w:val="single" w:sz="4" w:space="0" w:color="auto"/>
              <w:right w:val="single" w:sz="4" w:space="0" w:color="auto"/>
            </w:tcBorders>
            <w:vAlign w:val="center"/>
          </w:tcPr>
          <w:p w14:paraId="562BB6F9" w14:textId="77777777" w:rsidR="00955B9E" w:rsidRDefault="00955B9E" w:rsidP="00E751CC">
            <w:pPr>
              <w:pStyle w:val="TAC"/>
            </w:pPr>
          </w:p>
        </w:tc>
        <w:tc>
          <w:tcPr>
            <w:tcW w:w="649" w:type="pct"/>
            <w:tcBorders>
              <w:top w:val="single" w:sz="4" w:space="0" w:color="auto"/>
              <w:left w:val="single" w:sz="4" w:space="0" w:color="auto"/>
              <w:bottom w:val="single" w:sz="4" w:space="0" w:color="auto"/>
              <w:right w:val="single" w:sz="4" w:space="0" w:color="auto"/>
            </w:tcBorders>
            <w:vAlign w:val="center"/>
          </w:tcPr>
          <w:p w14:paraId="6617557B" w14:textId="77777777" w:rsidR="00955B9E" w:rsidRDefault="00955B9E" w:rsidP="00E751CC">
            <w:pPr>
              <w:pStyle w:val="TAC"/>
            </w:pPr>
          </w:p>
        </w:tc>
        <w:tc>
          <w:tcPr>
            <w:tcW w:w="728" w:type="pct"/>
            <w:tcBorders>
              <w:top w:val="single" w:sz="4" w:space="0" w:color="auto"/>
              <w:left w:val="single" w:sz="4" w:space="0" w:color="auto"/>
              <w:bottom w:val="single" w:sz="4" w:space="0" w:color="auto"/>
              <w:right w:val="single" w:sz="4" w:space="0" w:color="auto"/>
            </w:tcBorders>
          </w:tcPr>
          <w:p w14:paraId="28374686" w14:textId="77777777" w:rsidR="00955B9E" w:rsidRDefault="00955B9E" w:rsidP="00E751CC">
            <w:pPr>
              <w:pStyle w:val="TAL"/>
            </w:pPr>
            <w:r>
              <w:t>307 Temporary Redirect</w:t>
            </w:r>
          </w:p>
        </w:tc>
        <w:tc>
          <w:tcPr>
            <w:tcW w:w="2573" w:type="pct"/>
            <w:tcBorders>
              <w:top w:val="single" w:sz="4" w:space="0" w:color="auto"/>
              <w:left w:val="single" w:sz="4" w:space="0" w:color="auto"/>
              <w:bottom w:val="single" w:sz="4" w:space="0" w:color="auto"/>
              <w:right w:val="single" w:sz="4" w:space="0" w:color="auto"/>
            </w:tcBorders>
            <w:shd w:val="clear" w:color="auto" w:fill="auto"/>
            <w:vAlign w:val="center"/>
          </w:tcPr>
          <w:p w14:paraId="6B99394D" w14:textId="77777777" w:rsidR="00955B9E" w:rsidRDefault="00955B9E" w:rsidP="00E751CC">
            <w:pPr>
              <w:pStyle w:val="TAL"/>
            </w:pPr>
            <w:r>
              <w:t>Temporary redirection. The response shall include a Location header field containing an alternative URI of the resource located in an alternative PCF (service) instance.</w:t>
            </w:r>
          </w:p>
          <w:p w14:paraId="703828C5" w14:textId="77777777" w:rsidR="00955B9E" w:rsidRDefault="00955B9E" w:rsidP="00E751CC">
            <w:pPr>
              <w:pStyle w:val="TAL"/>
            </w:pPr>
          </w:p>
        </w:tc>
      </w:tr>
      <w:tr w:rsidR="00955B9E" w:rsidRPr="00B54FF5" w14:paraId="66F1D254" w14:textId="77777777" w:rsidTr="00E751CC">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2FF7B2F9" w14:textId="77777777" w:rsidR="00955B9E" w:rsidRDefault="00955B9E" w:rsidP="00E751CC">
            <w:pPr>
              <w:pStyle w:val="TAL"/>
            </w:pPr>
          </w:p>
        </w:tc>
        <w:tc>
          <w:tcPr>
            <w:tcW w:w="225" w:type="pct"/>
            <w:tcBorders>
              <w:top w:val="single" w:sz="4" w:space="0" w:color="auto"/>
              <w:left w:val="single" w:sz="4" w:space="0" w:color="auto"/>
              <w:bottom w:val="single" w:sz="4" w:space="0" w:color="auto"/>
              <w:right w:val="single" w:sz="4" w:space="0" w:color="auto"/>
            </w:tcBorders>
            <w:vAlign w:val="center"/>
          </w:tcPr>
          <w:p w14:paraId="4C99D2B9" w14:textId="77777777" w:rsidR="00955B9E" w:rsidRDefault="00955B9E" w:rsidP="00E751CC">
            <w:pPr>
              <w:pStyle w:val="TAC"/>
            </w:pPr>
          </w:p>
        </w:tc>
        <w:tc>
          <w:tcPr>
            <w:tcW w:w="649" w:type="pct"/>
            <w:tcBorders>
              <w:top w:val="single" w:sz="4" w:space="0" w:color="auto"/>
              <w:left w:val="single" w:sz="4" w:space="0" w:color="auto"/>
              <w:bottom w:val="single" w:sz="4" w:space="0" w:color="auto"/>
              <w:right w:val="single" w:sz="4" w:space="0" w:color="auto"/>
            </w:tcBorders>
            <w:vAlign w:val="center"/>
          </w:tcPr>
          <w:p w14:paraId="4435DBFF" w14:textId="77777777" w:rsidR="00955B9E" w:rsidRDefault="00955B9E" w:rsidP="00E751CC">
            <w:pPr>
              <w:pStyle w:val="TAC"/>
            </w:pPr>
          </w:p>
        </w:tc>
        <w:tc>
          <w:tcPr>
            <w:tcW w:w="728" w:type="pct"/>
            <w:tcBorders>
              <w:top w:val="single" w:sz="4" w:space="0" w:color="auto"/>
              <w:left w:val="single" w:sz="4" w:space="0" w:color="auto"/>
              <w:bottom w:val="single" w:sz="4" w:space="0" w:color="auto"/>
              <w:right w:val="single" w:sz="4" w:space="0" w:color="auto"/>
            </w:tcBorders>
          </w:tcPr>
          <w:p w14:paraId="6145A8D7" w14:textId="77777777" w:rsidR="00955B9E" w:rsidRDefault="00955B9E" w:rsidP="00E751CC">
            <w:pPr>
              <w:pStyle w:val="TAL"/>
            </w:pPr>
            <w:r>
              <w:t>308 Permanent Redirect</w:t>
            </w:r>
          </w:p>
        </w:tc>
        <w:tc>
          <w:tcPr>
            <w:tcW w:w="2573" w:type="pct"/>
            <w:tcBorders>
              <w:top w:val="single" w:sz="4" w:space="0" w:color="auto"/>
              <w:left w:val="single" w:sz="4" w:space="0" w:color="auto"/>
              <w:bottom w:val="single" w:sz="4" w:space="0" w:color="auto"/>
              <w:right w:val="single" w:sz="4" w:space="0" w:color="auto"/>
            </w:tcBorders>
            <w:shd w:val="clear" w:color="auto" w:fill="auto"/>
            <w:vAlign w:val="center"/>
          </w:tcPr>
          <w:p w14:paraId="486B2CD4" w14:textId="77777777" w:rsidR="00955B9E" w:rsidRDefault="00955B9E" w:rsidP="00E751CC">
            <w:pPr>
              <w:pStyle w:val="TAL"/>
            </w:pPr>
            <w:r>
              <w:t>Permanent redirection. The response shall include a Location header field containing an alternative URI of the resource located in an alternative PCF (service) instance.</w:t>
            </w:r>
          </w:p>
          <w:p w14:paraId="52A389FF" w14:textId="77777777" w:rsidR="00955B9E" w:rsidRDefault="00955B9E" w:rsidP="00E751CC">
            <w:pPr>
              <w:pStyle w:val="TAL"/>
            </w:pPr>
          </w:p>
        </w:tc>
      </w:tr>
      <w:tr w:rsidR="00955B9E" w:rsidRPr="00B54FF5" w14:paraId="44C8DC41" w14:textId="77777777" w:rsidTr="00E751CC">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1EC06C" w14:textId="10CEC305" w:rsidR="00955B9E" w:rsidRPr="0016361A" w:rsidRDefault="00955B9E" w:rsidP="00E751CC">
            <w:pPr>
              <w:pStyle w:val="TAN"/>
            </w:pPr>
            <w:r w:rsidRPr="0016361A">
              <w:t>NOTE</w:t>
            </w:r>
            <w:r>
              <w:t xml:space="preserve"> 1</w:t>
            </w:r>
            <w:r w:rsidRPr="0016361A">
              <w:t>:</w:t>
            </w:r>
            <w:r w:rsidRPr="0016361A">
              <w:rPr>
                <w:noProof/>
              </w:rPr>
              <w:tab/>
              <w:t>The man</w:t>
            </w:r>
            <w:r>
              <w:rPr>
                <w:noProof/>
              </w:rPr>
              <w:t>d</w:t>
            </w:r>
            <w:r w:rsidRPr="0016361A">
              <w:rPr>
                <w:noProof/>
              </w:rPr>
              <w:t xml:space="preserve">adatory </w:t>
            </w:r>
            <w:r w:rsidRPr="0016361A">
              <w:t xml:space="preserve">HTTP error status code for the </w:t>
            </w:r>
            <w:r>
              <w:t>DELETE</w:t>
            </w:r>
            <w:r w:rsidRPr="0016361A">
              <w:t xml:space="preserve"> method listed in Table</w:t>
            </w:r>
            <w:r>
              <w:t> </w:t>
            </w:r>
            <w:r w:rsidRPr="0016361A">
              <w:t>5.2.</w:t>
            </w:r>
            <w:r>
              <w:t>7.1</w:t>
            </w:r>
            <w:r w:rsidRPr="0016361A">
              <w:t>-1 of 3GPP TS 29.</w:t>
            </w:r>
            <w:r>
              <w:t>500</w:t>
            </w:r>
            <w:r w:rsidRPr="0016361A">
              <w:t> [4] also apply.</w:t>
            </w:r>
          </w:p>
        </w:tc>
      </w:tr>
    </w:tbl>
    <w:p w14:paraId="68B68E77" w14:textId="77777777" w:rsidR="00955B9E" w:rsidRDefault="00955B9E" w:rsidP="00955B9E"/>
    <w:p w14:paraId="3E8457CD" w14:textId="77777777" w:rsidR="00955B9E" w:rsidRDefault="00955B9E" w:rsidP="00955B9E">
      <w:pPr>
        <w:pStyle w:val="EditorsNote"/>
      </w:pPr>
      <w:r>
        <w:t>Editor's Note:</w:t>
      </w:r>
      <w:r>
        <w:tab/>
        <w:t>Errors are FFS.</w:t>
      </w:r>
    </w:p>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273"/>
        <w:gridCol w:w="4940"/>
      </w:tblGrid>
      <w:tr w:rsidR="00955B9E" w:rsidRPr="00D67AB2" w14:paraId="0B0A1C08" w14:textId="77777777" w:rsidTr="00E751CC">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E751CC">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E751CC">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77777777" w:rsidR="00955B9E" w:rsidRPr="00D70312" w:rsidRDefault="00955B9E" w:rsidP="00E751CC">
            <w:pPr>
              <w:pStyle w:val="TAL"/>
            </w:pPr>
            <w:r>
              <w:rPr>
                <w:lang w:eastAsia="fr-FR"/>
              </w:rPr>
              <w:t>Identifier of the target NF (service) instance towards which the request is redirected</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273"/>
        <w:gridCol w:w="4940"/>
      </w:tblGrid>
      <w:tr w:rsidR="00955B9E" w:rsidRPr="00D67AB2" w14:paraId="527D395F" w14:textId="77777777" w:rsidTr="00E751CC">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E751CC">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E751CC">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7777777" w:rsidR="00955B9E" w:rsidRPr="00D70312" w:rsidRDefault="00955B9E" w:rsidP="00E751CC">
            <w:pPr>
              <w:pStyle w:val="TAL"/>
            </w:pPr>
            <w:r>
              <w:rPr>
                <w:lang w:eastAsia="fr-FR"/>
              </w:rPr>
              <w:t>Identifier of the target NF (service) instance towards which the request is redirected</w:t>
            </w:r>
          </w:p>
        </w:tc>
      </w:tr>
    </w:tbl>
    <w:p w14:paraId="3A53D5A6" w14:textId="77777777" w:rsidR="00955B9E" w:rsidRPr="00544707" w:rsidRDefault="00955B9E" w:rsidP="00EC328B"/>
    <w:p w14:paraId="55DD9787" w14:textId="77777777" w:rsidR="008A6D4A" w:rsidRDefault="008A6D4A" w:rsidP="00662390">
      <w:pPr>
        <w:pStyle w:val="Heading3"/>
      </w:pPr>
      <w:bookmarkStart w:id="245" w:name="_Toc100763543"/>
      <w:r>
        <w:t>6.1.4</w:t>
      </w:r>
      <w:r>
        <w:tab/>
        <w:t>Custom Operations without associated resources</w:t>
      </w:r>
      <w:bookmarkEnd w:id="238"/>
      <w:bookmarkEnd w:id="239"/>
      <w:bookmarkEnd w:id="245"/>
    </w:p>
    <w:p w14:paraId="310AEAA3" w14:textId="77777777" w:rsidR="008A6D4A" w:rsidRPr="000A7435" w:rsidRDefault="008A6D4A" w:rsidP="00662390">
      <w:pPr>
        <w:pStyle w:val="Heading4"/>
      </w:pPr>
      <w:bookmarkStart w:id="246" w:name="_Toc510696623"/>
      <w:bookmarkStart w:id="247" w:name="_Toc35971414"/>
      <w:bookmarkStart w:id="248" w:name="_Toc100763544"/>
      <w:r>
        <w:t>6.1.4.1</w:t>
      </w:r>
      <w:r>
        <w:tab/>
        <w:t>Overview</w:t>
      </w:r>
      <w:bookmarkEnd w:id="246"/>
      <w:bookmarkEnd w:id="247"/>
      <w:bookmarkEnd w:id="248"/>
    </w:p>
    <w:p w14:paraId="0AD84BD4" w14:textId="77777777" w:rsidR="008A6D4A" w:rsidRDefault="008A6D4A" w:rsidP="008A6D4A">
      <w:pPr>
        <w:pStyle w:val="Guidance"/>
      </w:pPr>
      <w:r>
        <w:t>This clause will specify custom operations without any associated resource (i.e. RPC) supported by this API.</w:t>
      </w:r>
    </w:p>
    <w:p w14:paraId="26E1CAF9" w14:textId="176D5BBC" w:rsidR="008A6D4A" w:rsidRPr="00384E92" w:rsidRDefault="00723B0E" w:rsidP="008A6D4A">
      <w:pPr>
        <w:pStyle w:val="TH"/>
      </w:pPr>
      <w:r w:rsidRPr="00384E92">
        <w:t>Table</w:t>
      </w:r>
      <w:r>
        <w:t> </w:t>
      </w:r>
      <w:r w:rsidR="008A6D4A" w:rsidRPr="00384E92">
        <w:t>6.</w:t>
      </w:r>
      <w:r w:rsidR="008A6D4A">
        <w:t>1.4.1</w:t>
      </w:r>
      <w:r w:rsidR="008A6D4A" w:rsidRPr="00384E92">
        <w:t xml:space="preserve">-1: </w:t>
      </w:r>
      <w:r w:rsidR="008A6D4A">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2A6EB9">
        <w:trPr>
          <w:jc w:val="center"/>
        </w:trPr>
        <w:tc>
          <w:tcPr>
            <w:tcW w:w="1851" w:type="pct"/>
            <w:tcBorders>
              <w:top w:val="single" w:sz="4" w:space="0" w:color="auto"/>
              <w:left w:val="single" w:sz="4" w:space="0" w:color="auto"/>
              <w:bottom w:val="single" w:sz="4" w:space="0" w:color="auto"/>
              <w:right w:val="single" w:sz="4" w:space="0" w:color="auto"/>
            </w:tcBorders>
            <w:vAlign w:val="center"/>
            <w:hideMark/>
          </w:tcPr>
          <w:p w14:paraId="5C935067" w14:textId="77777777" w:rsidR="008A6D4A" w:rsidRPr="002A6EB9" w:rsidRDefault="008A6D4A" w:rsidP="002A6EB9">
            <w:pPr>
              <w:pStyle w:val="TAL"/>
            </w:pPr>
            <w:r w:rsidRPr="002A6EB9">
              <w:t>&lt;custom operation URI&gt;</w:t>
            </w:r>
          </w:p>
        </w:tc>
        <w:tc>
          <w:tcPr>
            <w:tcW w:w="964" w:type="pct"/>
            <w:tcBorders>
              <w:top w:val="single" w:sz="4" w:space="0" w:color="auto"/>
              <w:left w:val="single" w:sz="4" w:space="0" w:color="auto"/>
              <w:bottom w:val="single" w:sz="4" w:space="0" w:color="auto"/>
              <w:right w:val="single" w:sz="4" w:space="0" w:color="auto"/>
            </w:tcBorders>
            <w:vAlign w:val="center"/>
            <w:hideMark/>
          </w:tcPr>
          <w:p w14:paraId="1A805B95" w14:textId="77777777" w:rsidR="008A6D4A" w:rsidRPr="002A6EB9" w:rsidRDefault="008A6D4A" w:rsidP="002A6EB9">
            <w:pPr>
              <w:pStyle w:val="TAL"/>
            </w:pPr>
            <w:r w:rsidRPr="002A6EB9">
              <w:t>e.g.POST</w:t>
            </w:r>
          </w:p>
        </w:tc>
        <w:tc>
          <w:tcPr>
            <w:tcW w:w="2185" w:type="pct"/>
            <w:tcBorders>
              <w:top w:val="single" w:sz="4" w:space="0" w:color="auto"/>
              <w:left w:val="single" w:sz="4" w:space="0" w:color="auto"/>
              <w:bottom w:val="single" w:sz="4" w:space="0" w:color="auto"/>
              <w:right w:val="single" w:sz="4" w:space="0" w:color="auto"/>
            </w:tcBorders>
            <w:vAlign w:val="center"/>
            <w:hideMark/>
          </w:tcPr>
          <w:p w14:paraId="494626A4" w14:textId="77777777" w:rsidR="008A6D4A" w:rsidRPr="002A6EB9" w:rsidRDefault="008A6D4A" w:rsidP="002A6EB9">
            <w:pPr>
              <w:pStyle w:val="TAL"/>
            </w:pPr>
            <w:r w:rsidRPr="002A6EB9">
              <w:t>&lt;Operation executed by Custom operation&gt;</w:t>
            </w:r>
          </w:p>
        </w:tc>
      </w:tr>
      <w:tr w:rsidR="008A6D4A" w:rsidRPr="00B54FF5" w14:paraId="69AEA47A" w14:textId="77777777" w:rsidTr="002A6EB9">
        <w:trPr>
          <w:jc w:val="center"/>
        </w:trPr>
        <w:tc>
          <w:tcPr>
            <w:tcW w:w="1851" w:type="pct"/>
            <w:tcBorders>
              <w:top w:val="single" w:sz="4" w:space="0" w:color="auto"/>
              <w:left w:val="single" w:sz="4" w:space="0" w:color="auto"/>
              <w:right w:val="single" w:sz="4" w:space="0" w:color="auto"/>
            </w:tcBorders>
            <w:vAlign w:val="center"/>
          </w:tcPr>
          <w:p w14:paraId="300E402D" w14:textId="77777777" w:rsidR="008A6D4A" w:rsidRPr="002A6EB9" w:rsidRDefault="008A6D4A" w:rsidP="002A6EB9">
            <w:pPr>
              <w:pStyle w:val="TAL"/>
            </w:pPr>
          </w:p>
        </w:tc>
        <w:tc>
          <w:tcPr>
            <w:tcW w:w="964" w:type="pct"/>
            <w:tcBorders>
              <w:top w:val="single" w:sz="4" w:space="0" w:color="auto"/>
              <w:left w:val="single" w:sz="4" w:space="0" w:color="auto"/>
              <w:bottom w:val="single" w:sz="4" w:space="0" w:color="auto"/>
              <w:right w:val="single" w:sz="4" w:space="0" w:color="auto"/>
            </w:tcBorders>
            <w:vAlign w:val="center"/>
          </w:tcPr>
          <w:p w14:paraId="2DC0D005" w14:textId="77777777" w:rsidR="008A6D4A" w:rsidRPr="002A6EB9" w:rsidRDefault="008A6D4A" w:rsidP="002A6EB9">
            <w:pPr>
              <w:pStyle w:val="TAL"/>
            </w:pPr>
          </w:p>
        </w:tc>
        <w:tc>
          <w:tcPr>
            <w:tcW w:w="2185" w:type="pct"/>
            <w:tcBorders>
              <w:top w:val="single" w:sz="4" w:space="0" w:color="auto"/>
              <w:left w:val="single" w:sz="4" w:space="0" w:color="auto"/>
              <w:bottom w:val="single" w:sz="4" w:space="0" w:color="auto"/>
              <w:right w:val="single" w:sz="4" w:space="0" w:color="auto"/>
            </w:tcBorders>
            <w:vAlign w:val="center"/>
          </w:tcPr>
          <w:p w14:paraId="58F92934" w14:textId="77777777" w:rsidR="008A6D4A" w:rsidRPr="002A6EB9" w:rsidRDefault="008A6D4A" w:rsidP="002A6EB9">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249" w:name="_Toc510696624"/>
      <w:bookmarkStart w:id="250" w:name="_Toc35971415"/>
      <w:bookmarkStart w:id="251" w:name="_Toc100763545"/>
      <w:r>
        <w:t>6.1.4.2</w:t>
      </w:r>
      <w:r>
        <w:tab/>
        <w:t>Operation: &lt;operation 1&gt;</w:t>
      </w:r>
      <w:bookmarkEnd w:id="249"/>
      <w:bookmarkEnd w:id="250"/>
      <w:bookmarkEnd w:id="251"/>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252" w:name="_Toc510696625"/>
      <w:bookmarkStart w:id="253" w:name="_Toc35971416"/>
      <w:bookmarkStart w:id="254" w:name="_Toc100763546"/>
      <w:r>
        <w:t>6.1.4.2.1</w:t>
      </w:r>
      <w:r>
        <w:tab/>
        <w:t>Description</w:t>
      </w:r>
      <w:bookmarkEnd w:id="252"/>
      <w:bookmarkEnd w:id="253"/>
      <w:bookmarkEnd w:id="254"/>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Heading5"/>
      </w:pPr>
      <w:bookmarkStart w:id="255" w:name="_Toc510696626"/>
      <w:bookmarkStart w:id="256" w:name="_Toc35971417"/>
      <w:bookmarkStart w:id="257" w:name="_Toc100763547"/>
      <w:r>
        <w:t>6.1.4.2.2</w:t>
      </w:r>
      <w:r>
        <w:tab/>
        <w:t>Operation Definition</w:t>
      </w:r>
      <w:bookmarkEnd w:id="255"/>
      <w:bookmarkEnd w:id="256"/>
      <w:bookmarkEnd w:id="257"/>
    </w:p>
    <w:p w14:paraId="28A7908F" w14:textId="77777777" w:rsidR="008A6D4A" w:rsidRPr="00384E92" w:rsidRDefault="008A6D4A" w:rsidP="008A6D4A">
      <w:pPr>
        <w:pStyle w:val="Guidance"/>
      </w:pPr>
      <w:r>
        <w:t>This clause will specify the custom operation and the HTTP method on which it is mapped.</w:t>
      </w:r>
    </w:p>
    <w:p w14:paraId="3F61934B" w14:textId="5964F0DF" w:rsidR="008A6D4A" w:rsidRPr="00384E92" w:rsidRDefault="008A6D4A" w:rsidP="008A6D4A">
      <w:r>
        <w:t xml:space="preserve">This operation shall support the response data structures and response codes specified in </w:t>
      </w:r>
      <w:r w:rsidR="00723B0E">
        <w:t>tables </w:t>
      </w:r>
      <w:r>
        <w:t>6.1.4.2.2-1 and 6.1.4.2.2-2.</w:t>
      </w:r>
    </w:p>
    <w:p w14:paraId="1D5C79D1" w14:textId="10796FFC" w:rsidR="008A6D4A" w:rsidRPr="001769FF" w:rsidRDefault="00723B0E" w:rsidP="008A6D4A">
      <w:pPr>
        <w:pStyle w:val="TH"/>
      </w:pPr>
      <w:r w:rsidRPr="001769FF">
        <w:t>Table</w:t>
      </w:r>
      <w:r>
        <w:t> </w:t>
      </w:r>
      <w:r w:rsidR="008A6D4A" w:rsidRPr="001769FF">
        <w:t>6.</w:t>
      </w:r>
      <w:r w:rsidR="008A6D4A">
        <w:t>1.4.2.2</w:t>
      </w:r>
      <w:r w:rsidR="008A6D4A" w:rsidRPr="001769FF">
        <w:t>-</w:t>
      </w:r>
      <w:r w:rsidR="008A6D4A">
        <w:t>1</w:t>
      </w:r>
      <w:r w:rsidR="008A6D4A" w:rsidRPr="001769FF">
        <w:t>: Data structures supported by the &lt;</w:t>
      </w:r>
      <w:r w:rsidR="008A6D4A">
        <w:t>e.g. POST</w:t>
      </w:r>
      <w:r w:rsidR="008A6D4A" w:rsidRPr="001769FF">
        <w:t xml:space="preserve">&gt; </w:t>
      </w:r>
      <w:r w:rsidR="008A6D4A">
        <w:t xml:space="preserve">Request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2A6EB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FBA0B08" w14:textId="77777777" w:rsidR="008A6D4A" w:rsidRPr="0016361A" w:rsidRDefault="008A6D4A" w:rsidP="002A6EB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463662" w14:textId="77777777" w:rsidR="008A6D4A" w:rsidRPr="0016361A" w:rsidRDefault="008A6D4A" w:rsidP="002A6EB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63A10678" w14:textId="77777777" w:rsidR="008A6D4A" w:rsidRPr="0016361A" w:rsidRDefault="008A6D4A" w:rsidP="002A6EB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2A6EB9">
            <w:pPr>
              <w:pStyle w:val="TAH"/>
            </w:pPr>
            <w:r w:rsidRPr="0016361A">
              <w:t>Description</w:t>
            </w:r>
          </w:p>
        </w:tc>
      </w:tr>
      <w:tr w:rsidR="008A6D4A" w:rsidRPr="00B54FF5" w14:paraId="0FE31284" w14:textId="77777777" w:rsidTr="002A6EB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521C6F97"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vAlign w:val="center"/>
          </w:tcPr>
          <w:p w14:paraId="27F1CE98" w14:textId="77777777" w:rsidR="008A6D4A" w:rsidRPr="0016361A" w:rsidRDefault="008A6D4A" w:rsidP="002A6EB9">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vAlign w:val="center"/>
          </w:tcPr>
          <w:p w14:paraId="028F75CA" w14:textId="77777777" w:rsidR="008A6D4A" w:rsidRPr="0016361A" w:rsidRDefault="008A6D4A" w:rsidP="002A6EB9">
            <w:pPr>
              <w:pStyle w:val="TAC"/>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4A66E52" w14:textId="77777777" w:rsidR="008A6D4A" w:rsidRPr="0016361A" w:rsidRDefault="008A6D4A" w:rsidP="002A6EB9">
            <w:pPr>
              <w:pStyle w:val="TAL"/>
            </w:pPr>
            <w:r w:rsidRPr="0016361A">
              <w:t>&lt;only if applicable&gt;</w:t>
            </w:r>
          </w:p>
        </w:tc>
      </w:tr>
    </w:tbl>
    <w:p w14:paraId="154A0A74" w14:textId="77777777" w:rsidR="008A6D4A" w:rsidRDefault="008A6D4A" w:rsidP="008A6D4A"/>
    <w:p w14:paraId="547FB5F8" w14:textId="1DC9C947" w:rsidR="008A6D4A" w:rsidRPr="001769FF" w:rsidRDefault="00723B0E" w:rsidP="008A6D4A">
      <w:pPr>
        <w:pStyle w:val="TH"/>
      </w:pPr>
      <w:r w:rsidRPr="001769FF">
        <w:t>Table</w:t>
      </w:r>
      <w:r>
        <w:t> </w:t>
      </w:r>
      <w:r w:rsidR="008A6D4A" w:rsidRPr="001769FF">
        <w:t>6.</w:t>
      </w:r>
      <w:r w:rsidR="008A6D4A">
        <w:t>1.4.2.2</w:t>
      </w:r>
      <w:r w:rsidR="008A6D4A" w:rsidRPr="001769FF">
        <w:t>-</w:t>
      </w:r>
      <w:r w:rsidR="008A6D4A">
        <w:t>2</w:t>
      </w:r>
      <w:r w:rsidR="008A6D4A" w:rsidRPr="001769FF">
        <w:t>: Data structures</w:t>
      </w:r>
      <w:r w:rsidR="008A6D4A">
        <w:t xml:space="preserve"> supported by the &lt;e.g. POST&gt;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2A6E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274BCEA" w14:textId="77777777" w:rsidR="008A6D4A" w:rsidRPr="0016361A" w:rsidRDefault="008A6D4A" w:rsidP="002A6EB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3804456" w14:textId="77777777" w:rsidR="008A6D4A" w:rsidRPr="0016361A" w:rsidRDefault="008A6D4A" w:rsidP="002A6EB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ACA5D3A" w14:textId="77777777" w:rsidR="008A6D4A" w:rsidRPr="0016361A" w:rsidRDefault="008A6D4A" w:rsidP="002A6EB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00674694" w14:textId="77777777" w:rsidR="008A6D4A" w:rsidRPr="0016361A" w:rsidRDefault="008A6D4A" w:rsidP="002A6EB9">
            <w:pPr>
              <w:pStyle w:val="TAH"/>
            </w:pPr>
            <w:r w:rsidRPr="0016361A">
              <w:t>Response</w:t>
            </w:r>
          </w:p>
          <w:p w14:paraId="150B3A57" w14:textId="77777777" w:rsidR="008A6D4A" w:rsidRPr="0016361A" w:rsidRDefault="008A6D4A" w:rsidP="002A6EB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AC9D347" w14:textId="77777777" w:rsidR="008A6D4A" w:rsidRPr="0016361A" w:rsidRDefault="008A6D4A" w:rsidP="002A6EB9">
            <w:pPr>
              <w:pStyle w:val="TAH"/>
            </w:pPr>
            <w:r w:rsidRPr="0016361A">
              <w:t>Description</w:t>
            </w:r>
          </w:p>
        </w:tc>
      </w:tr>
      <w:tr w:rsidR="008A6D4A" w:rsidRPr="00B54FF5" w14:paraId="1DC15C72" w14:textId="77777777" w:rsidTr="002A6EB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63FE89"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vAlign w:val="center"/>
          </w:tcPr>
          <w:p w14:paraId="1228A2BE" w14:textId="77777777" w:rsidR="008A6D4A" w:rsidRPr="0016361A" w:rsidRDefault="008A6D4A" w:rsidP="002A6EB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vAlign w:val="center"/>
          </w:tcPr>
          <w:p w14:paraId="3BF805C0" w14:textId="77777777" w:rsidR="008A6D4A" w:rsidRPr="0016361A" w:rsidRDefault="008A6D4A" w:rsidP="002A6EB9">
            <w:pPr>
              <w:pStyle w:val="TAC"/>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vAlign w:val="center"/>
          </w:tcPr>
          <w:p w14:paraId="35016F77" w14:textId="77777777" w:rsidR="008A6D4A" w:rsidRPr="0016361A" w:rsidRDefault="008A6D4A" w:rsidP="002A6EB9">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31E0478" w14:textId="77777777" w:rsidR="008A6D4A" w:rsidRPr="0016361A" w:rsidRDefault="008A6D4A" w:rsidP="002A6EB9">
            <w:pPr>
              <w:pStyle w:val="TAL"/>
            </w:pPr>
            <w:r w:rsidRPr="0016361A">
              <w:t>&lt;Meaning of the success case&gt;</w:t>
            </w:r>
          </w:p>
          <w:p w14:paraId="019E3A14" w14:textId="77777777" w:rsidR="008A6D4A" w:rsidRPr="0016361A" w:rsidRDefault="008A6D4A" w:rsidP="002A6EB9">
            <w:pPr>
              <w:pStyle w:val="TAL"/>
            </w:pPr>
            <w:r w:rsidRPr="0016361A">
              <w:t>or</w:t>
            </w:r>
          </w:p>
          <w:p w14:paraId="2E26B382" w14:textId="77777777" w:rsidR="008A6D4A" w:rsidRPr="0016361A" w:rsidRDefault="008A6D4A" w:rsidP="002A6EB9">
            <w:pPr>
              <w:pStyle w:val="TAL"/>
            </w:pPr>
            <w:r w:rsidRPr="0016361A">
              <w:t>&lt;Meaning of the error case with additional statement regarding error handling&gt;</w:t>
            </w:r>
          </w:p>
        </w:tc>
      </w:tr>
      <w:tr w:rsidR="008A6D4A" w:rsidRPr="00B54FF5" w14:paraId="2266B0D3" w14:textId="77777777" w:rsidTr="002A6EB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E0434B4" w14:textId="3D2476AE" w:rsidR="008A6D4A" w:rsidRPr="0016361A" w:rsidRDefault="008A6D4A" w:rsidP="002A6EB9">
            <w:pPr>
              <w:pStyle w:val="TAN"/>
            </w:pPr>
            <w:r w:rsidRPr="0016361A">
              <w:t>NOTE:</w:t>
            </w:r>
            <w:r w:rsidRPr="0016361A">
              <w:rPr>
                <w:noProof/>
              </w:rPr>
              <w:tab/>
              <w:t xml:space="preserve">The manadatory </w:t>
            </w:r>
            <w:r w:rsidRPr="0016361A">
              <w:t xml:space="preserve">HTTP error status code for the &lt;e.g. POST&gt; method listed in </w:t>
            </w:r>
            <w:r w:rsidR="00723B0E" w:rsidRPr="0016361A">
              <w:t>Table</w:t>
            </w:r>
            <w:r w:rsidR="00723B0E">
              <w:t> </w:t>
            </w:r>
            <w:r w:rsidRPr="0016361A">
              <w:t xml:space="preserve">5.2.7.1-1 of </w:t>
            </w:r>
            <w:r w:rsidR="00723B0E">
              <w:t>TS</w:t>
            </w:r>
            <w:r w:rsidRPr="0016361A">
              <w:t>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258" w:name="_Toc510696627"/>
      <w:bookmarkStart w:id="259" w:name="_Toc35971418"/>
      <w:bookmarkStart w:id="260" w:name="_Toc100763548"/>
      <w:r>
        <w:t>6.1.4.3</w:t>
      </w:r>
      <w:r>
        <w:tab/>
        <w:t>Operation: &lt; operation 2&gt;</w:t>
      </w:r>
      <w:bookmarkEnd w:id="258"/>
      <w:bookmarkEnd w:id="259"/>
      <w:bookmarkEnd w:id="260"/>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261" w:name="_Toc510696628"/>
      <w:bookmarkStart w:id="262" w:name="_Toc35971419"/>
      <w:bookmarkStart w:id="263" w:name="_Toc100763549"/>
      <w:r>
        <w:t>6.1.5</w:t>
      </w:r>
      <w:r>
        <w:tab/>
        <w:t>Notifications</w:t>
      </w:r>
      <w:bookmarkEnd w:id="261"/>
      <w:bookmarkEnd w:id="262"/>
      <w:bookmarkEnd w:id="263"/>
    </w:p>
    <w:p w14:paraId="44D25D2E" w14:textId="77777777" w:rsidR="008A6D4A" w:rsidRPr="000A7435" w:rsidRDefault="008A6D4A" w:rsidP="00662390">
      <w:pPr>
        <w:pStyle w:val="Heading4"/>
      </w:pPr>
      <w:bookmarkStart w:id="264" w:name="_Toc510696629"/>
      <w:bookmarkStart w:id="265" w:name="_Toc35971420"/>
      <w:bookmarkStart w:id="266" w:name="_Toc100763550"/>
      <w:r>
        <w:t>6.1.5.1</w:t>
      </w:r>
      <w:r>
        <w:tab/>
        <w:t>General</w:t>
      </w:r>
      <w:bookmarkEnd w:id="264"/>
      <w:bookmarkEnd w:id="265"/>
      <w:bookmarkEnd w:id="266"/>
    </w:p>
    <w:p w14:paraId="1A5BBDA3" w14:textId="33D23DE8" w:rsidR="00E105F0" w:rsidRDefault="00E105F0" w:rsidP="00E105F0">
      <w:pPr>
        <w:rPr>
          <w:noProof/>
        </w:rPr>
      </w:pPr>
      <w:bookmarkStart w:id="267" w:name="_Toc510696630"/>
      <w:bookmarkStart w:id="268" w:name="_Toc510696632"/>
      <w:r w:rsidRPr="00986E88">
        <w:rPr>
          <w:noProof/>
        </w:rPr>
        <w:t xml:space="preserve">Notifications shall comply to </w:t>
      </w:r>
      <w:r>
        <w:rPr>
          <w:noProof/>
        </w:rPr>
        <w:t>clause</w:t>
      </w:r>
      <w:r w:rsidRPr="00986E88">
        <w:rPr>
          <w:noProof/>
        </w:rPr>
        <w:t xml:space="preserve"> 6.2 of </w:t>
      </w:r>
      <w:r w:rsidR="00723B0E">
        <w:rPr>
          <w:noProof/>
        </w:rPr>
        <w:t>TS</w:t>
      </w:r>
      <w:r w:rsidRPr="00986E88">
        <w:rPr>
          <w:noProof/>
        </w:rPr>
        <w:t xml:space="preserve"> 29.500 [4] and </w:t>
      </w:r>
      <w:r>
        <w:rPr>
          <w:noProof/>
        </w:rPr>
        <w:t>clause</w:t>
      </w:r>
      <w:r w:rsidRPr="00986E88">
        <w:rPr>
          <w:noProof/>
        </w:rPr>
        <w:t xml:space="preserve"> 4.6.2.3 of </w:t>
      </w:r>
      <w:r w:rsidR="00723B0E">
        <w:rPr>
          <w:noProof/>
        </w:rPr>
        <w:t>TS</w:t>
      </w:r>
      <w:r w:rsidRPr="00986E88">
        <w:rPr>
          <w:noProof/>
        </w:rPr>
        <w:t> 29.501 [5].</w:t>
      </w:r>
    </w:p>
    <w:p w14:paraId="4C86E75D" w14:textId="239DC77F" w:rsidR="00E105F0" w:rsidRPr="00A04126" w:rsidRDefault="00723B0E" w:rsidP="00E105F0">
      <w:pPr>
        <w:pStyle w:val="TH"/>
      </w:pPr>
      <w:r w:rsidRPr="00A04126">
        <w:lastRenderedPageBreak/>
        <w:t>Table</w:t>
      </w:r>
      <w:r>
        <w:t> </w:t>
      </w:r>
      <w:r w:rsidR="00E105F0" w:rsidRPr="00A04126">
        <w:t>6.1.5.1-1: Notifications overview</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68"/>
        <w:gridCol w:w="3287"/>
        <w:gridCol w:w="1228"/>
        <w:gridCol w:w="1907"/>
      </w:tblGrid>
      <w:tr w:rsidR="00A04F6E" w:rsidRPr="00B54FF5" w14:paraId="537D81CA" w14:textId="77777777" w:rsidTr="00A04F6E">
        <w:trPr>
          <w:jc w:val="center"/>
        </w:trPr>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1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0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A04F6E" w:rsidRPr="00B54FF5" w14:paraId="05946DF2" w14:textId="77777777" w:rsidTr="00A04F6E">
        <w:trPr>
          <w:jc w:val="center"/>
        </w:trPr>
        <w:tc>
          <w:tcPr>
            <w:tcW w:w="1616" w:type="pct"/>
            <w:tcBorders>
              <w:left w:val="single" w:sz="4" w:space="0" w:color="auto"/>
              <w:right w:val="single" w:sz="4" w:space="0" w:color="auto"/>
            </w:tcBorders>
            <w:vAlign w:val="center"/>
          </w:tcPr>
          <w:p w14:paraId="2786376D" w14:textId="20F2824A" w:rsidR="00E105F0" w:rsidRPr="0016361A" w:rsidRDefault="000D32CF" w:rsidP="002A6EB9">
            <w:pPr>
              <w:pStyle w:val="TAC"/>
              <w:jc w:val="left"/>
              <w:rPr>
                <w:lang w:val="en-US"/>
              </w:rPr>
            </w:pPr>
            <w:r>
              <w:rPr>
                <w:rFonts w:cs="Arial"/>
                <w:szCs w:val="18"/>
                <w:lang w:val="en-US"/>
              </w:rPr>
              <w:t>MBS Policy Update Notification</w:t>
            </w:r>
          </w:p>
        </w:tc>
        <w:tc>
          <w:tcPr>
            <w:tcW w:w="1732" w:type="pct"/>
            <w:tcBorders>
              <w:left w:val="single" w:sz="4" w:space="0" w:color="auto"/>
              <w:right w:val="single" w:sz="4" w:space="0" w:color="auto"/>
            </w:tcBorders>
            <w:vAlign w:val="center"/>
          </w:tcPr>
          <w:p w14:paraId="708E694A" w14:textId="00078E2A" w:rsidR="00E105F0" w:rsidRPr="0016361A" w:rsidDel="005E0502" w:rsidRDefault="000D32CF" w:rsidP="000D32CF">
            <w:pPr>
              <w:pStyle w:val="TAL"/>
              <w:rPr>
                <w:lang w:val="en-US"/>
              </w:rPr>
            </w:pPr>
            <w:r>
              <w:t>{notificationUri}/update</w:t>
            </w:r>
          </w:p>
        </w:tc>
        <w:tc>
          <w:tcPr>
            <w:tcW w:w="647" w:type="pct"/>
            <w:tcBorders>
              <w:top w:val="single" w:sz="4" w:space="0" w:color="auto"/>
              <w:left w:val="single" w:sz="4" w:space="0" w:color="auto"/>
              <w:bottom w:val="single" w:sz="4" w:space="0" w:color="auto"/>
              <w:right w:val="single" w:sz="4" w:space="0" w:color="auto"/>
            </w:tcBorders>
            <w:vAlign w:val="center"/>
          </w:tcPr>
          <w:p w14:paraId="5F033B96" w14:textId="3CE59615" w:rsidR="00E105F0" w:rsidRPr="0016361A" w:rsidRDefault="000D32CF" w:rsidP="000D32CF">
            <w:pPr>
              <w:pStyle w:val="TAC"/>
              <w:rPr>
                <w:lang w:val="fr-FR"/>
              </w:rPr>
            </w:pPr>
            <w:r>
              <w:t>update (POST)</w:t>
            </w:r>
          </w:p>
        </w:tc>
        <w:tc>
          <w:tcPr>
            <w:tcW w:w="1005" w:type="pct"/>
            <w:tcBorders>
              <w:top w:val="single" w:sz="4" w:space="0" w:color="auto"/>
              <w:left w:val="single" w:sz="4" w:space="0" w:color="auto"/>
              <w:bottom w:val="single" w:sz="4" w:space="0" w:color="auto"/>
              <w:right w:val="single" w:sz="4" w:space="0" w:color="auto"/>
            </w:tcBorders>
            <w:vAlign w:val="center"/>
          </w:tcPr>
          <w:p w14:paraId="3676C5F1" w14:textId="051F96CD" w:rsidR="00E105F0" w:rsidRPr="0016361A" w:rsidRDefault="000D32CF" w:rsidP="000D32CF">
            <w:pPr>
              <w:pStyle w:val="TAL"/>
              <w:rPr>
                <w:lang w:val="en-US"/>
              </w:rPr>
            </w:pPr>
            <w:r>
              <w:t>MBS Policy Update Notification</w:t>
            </w:r>
            <w:r w:rsidR="00A04F6E">
              <w:t xml:space="preserve"> initiated by the PCF</w:t>
            </w:r>
            <w:r>
              <w:t>.</w:t>
            </w:r>
          </w:p>
        </w:tc>
      </w:tr>
      <w:tr w:rsidR="00A04F6E" w:rsidRPr="00B54FF5" w14:paraId="5EFD679C" w14:textId="77777777" w:rsidTr="00A04F6E">
        <w:trPr>
          <w:jc w:val="center"/>
        </w:trPr>
        <w:tc>
          <w:tcPr>
            <w:tcW w:w="1616" w:type="pct"/>
            <w:tcBorders>
              <w:left w:val="single" w:sz="4" w:space="0" w:color="auto"/>
              <w:right w:val="single" w:sz="4" w:space="0" w:color="auto"/>
            </w:tcBorders>
            <w:vAlign w:val="center"/>
          </w:tcPr>
          <w:p w14:paraId="2A4A83A7" w14:textId="5FBA78C7" w:rsidR="00A04F6E" w:rsidRPr="0016361A" w:rsidRDefault="00A04F6E" w:rsidP="00A04F6E">
            <w:pPr>
              <w:pStyle w:val="TAC"/>
              <w:jc w:val="left"/>
              <w:rPr>
                <w:lang w:val="en-US"/>
              </w:rPr>
            </w:pPr>
            <w:r>
              <w:rPr>
                <w:rFonts w:cs="Arial"/>
                <w:szCs w:val="18"/>
                <w:lang w:val="en-US"/>
              </w:rPr>
              <w:t>MBS Policy Termination Notification</w:t>
            </w:r>
          </w:p>
        </w:tc>
        <w:tc>
          <w:tcPr>
            <w:tcW w:w="1732" w:type="pct"/>
            <w:tcBorders>
              <w:left w:val="single" w:sz="4" w:space="0" w:color="auto"/>
              <w:right w:val="single" w:sz="4" w:space="0" w:color="auto"/>
            </w:tcBorders>
            <w:vAlign w:val="center"/>
          </w:tcPr>
          <w:p w14:paraId="07A973FD" w14:textId="0FB841F6" w:rsidR="00A04F6E" w:rsidRPr="0016361A" w:rsidRDefault="00A04F6E" w:rsidP="00A04F6E">
            <w:pPr>
              <w:pStyle w:val="TAL"/>
              <w:rPr>
                <w:lang w:val="en-US"/>
              </w:rPr>
            </w:pPr>
            <w:r>
              <w:t>{notificationUri}/terminate</w:t>
            </w:r>
          </w:p>
        </w:tc>
        <w:tc>
          <w:tcPr>
            <w:tcW w:w="647" w:type="pct"/>
            <w:tcBorders>
              <w:top w:val="single" w:sz="4" w:space="0" w:color="auto"/>
              <w:left w:val="single" w:sz="4" w:space="0" w:color="auto"/>
              <w:bottom w:val="single" w:sz="4" w:space="0" w:color="auto"/>
              <w:right w:val="single" w:sz="4" w:space="0" w:color="auto"/>
            </w:tcBorders>
            <w:vAlign w:val="center"/>
          </w:tcPr>
          <w:p w14:paraId="0AD36DFB" w14:textId="2AC741C7" w:rsidR="00A04F6E" w:rsidRPr="00A04F6E" w:rsidRDefault="00A04F6E" w:rsidP="00A04F6E">
            <w:pPr>
              <w:pStyle w:val="TAC"/>
              <w:rPr>
                <w:lang w:val="en-US"/>
              </w:rPr>
            </w:pPr>
            <w:r>
              <w:t>terminate (POST)</w:t>
            </w:r>
          </w:p>
        </w:tc>
        <w:tc>
          <w:tcPr>
            <w:tcW w:w="1005" w:type="pct"/>
            <w:tcBorders>
              <w:top w:val="single" w:sz="4" w:space="0" w:color="auto"/>
              <w:left w:val="single" w:sz="4" w:space="0" w:color="auto"/>
              <w:bottom w:val="single" w:sz="4" w:space="0" w:color="auto"/>
              <w:right w:val="single" w:sz="4" w:space="0" w:color="auto"/>
            </w:tcBorders>
            <w:vAlign w:val="center"/>
          </w:tcPr>
          <w:p w14:paraId="6C2EEB15" w14:textId="393326BE" w:rsidR="00A04F6E" w:rsidRPr="0016361A" w:rsidRDefault="00A04F6E" w:rsidP="00A04F6E">
            <w:pPr>
              <w:pStyle w:val="TAL"/>
              <w:rPr>
                <w:lang w:val="en-US"/>
              </w:rPr>
            </w:pPr>
            <w:r>
              <w:t>MBS Policy Termination Notification initiated by the PCF.</w:t>
            </w:r>
          </w:p>
        </w:tc>
      </w:tr>
    </w:tbl>
    <w:p w14:paraId="3A7CA390" w14:textId="77777777" w:rsidR="00E105F0" w:rsidRPr="00986E88" w:rsidRDefault="00E105F0" w:rsidP="00E105F0">
      <w:pPr>
        <w:rPr>
          <w:noProof/>
        </w:rPr>
      </w:pPr>
    </w:p>
    <w:p w14:paraId="5A9BA79F" w14:textId="0738CF63" w:rsidR="00E105F0" w:rsidRDefault="00E105F0" w:rsidP="00662390">
      <w:pPr>
        <w:pStyle w:val="Heading4"/>
      </w:pPr>
      <w:bookmarkStart w:id="269" w:name="_Toc35971421"/>
      <w:bookmarkStart w:id="270" w:name="_Toc100763551"/>
      <w:r>
        <w:t>6.1.5.2</w:t>
      </w:r>
      <w:r>
        <w:tab/>
      </w:r>
      <w:bookmarkEnd w:id="267"/>
      <w:bookmarkEnd w:id="269"/>
      <w:r w:rsidR="000D32CF">
        <w:t>MBS Policy Update Notification</w:t>
      </w:r>
      <w:bookmarkEnd w:id="270"/>
    </w:p>
    <w:p w14:paraId="207A7693" w14:textId="77777777" w:rsidR="00E105F0" w:rsidRPr="00986E88" w:rsidRDefault="00E105F0" w:rsidP="00662390">
      <w:pPr>
        <w:pStyle w:val="Heading5"/>
        <w:rPr>
          <w:noProof/>
        </w:rPr>
      </w:pPr>
      <w:bookmarkStart w:id="271" w:name="_Toc532994455"/>
      <w:bookmarkStart w:id="272" w:name="_Toc35971422"/>
      <w:bookmarkStart w:id="273" w:name="_Toc510696631"/>
      <w:bookmarkStart w:id="274" w:name="_Toc100763552"/>
      <w:r>
        <w:t>6.1.5.2</w:t>
      </w:r>
      <w:r w:rsidRPr="00986E88">
        <w:rPr>
          <w:noProof/>
        </w:rPr>
        <w:t>.1</w:t>
      </w:r>
      <w:r w:rsidRPr="00986E88">
        <w:rPr>
          <w:noProof/>
        </w:rPr>
        <w:tab/>
        <w:t>Description</w:t>
      </w:r>
      <w:bookmarkEnd w:id="271"/>
      <w:bookmarkEnd w:id="272"/>
      <w:bookmarkEnd w:id="274"/>
    </w:p>
    <w:p w14:paraId="26C2C66A" w14:textId="77777777" w:rsidR="000D32CF" w:rsidRDefault="000D32CF" w:rsidP="000D32CF">
      <w:r>
        <w:t>This notification is used by the PCF to provision/update of MBS session policies to the NF service consumer (e.g. MB-SMF).</w:t>
      </w:r>
    </w:p>
    <w:p w14:paraId="73E1F6EC" w14:textId="77777777" w:rsidR="000D32CF" w:rsidRDefault="000D32CF" w:rsidP="000D32CF">
      <w:pPr>
        <w:pStyle w:val="EditorsNote"/>
      </w:pPr>
      <w:r>
        <w:t>Editor's Note:</w:t>
      </w:r>
      <w:r>
        <w:tab/>
        <w:t>There may be updates (e.g. additional scope) depending on the progress of the related stage 2 work</w:t>
      </w:r>
    </w:p>
    <w:p w14:paraId="1439440E" w14:textId="77777777" w:rsidR="00E105F0" w:rsidRPr="00986E88" w:rsidRDefault="00E105F0" w:rsidP="00662390">
      <w:pPr>
        <w:pStyle w:val="Heading5"/>
        <w:rPr>
          <w:noProof/>
        </w:rPr>
      </w:pPr>
      <w:bookmarkStart w:id="275" w:name="_Toc532994456"/>
      <w:bookmarkStart w:id="276" w:name="_Toc35971423"/>
      <w:bookmarkStart w:id="277" w:name="_Toc100763553"/>
      <w:r>
        <w:t>6.1.5.2</w:t>
      </w:r>
      <w:r w:rsidRPr="00986E88">
        <w:rPr>
          <w:noProof/>
        </w:rPr>
        <w:t>.2</w:t>
      </w:r>
      <w:r w:rsidRPr="00986E88">
        <w:rPr>
          <w:noProof/>
        </w:rPr>
        <w:tab/>
        <w:t>Target URI</w:t>
      </w:r>
      <w:bookmarkEnd w:id="275"/>
      <w:bookmarkEnd w:id="276"/>
      <w:bookmarkEnd w:id="277"/>
    </w:p>
    <w:p w14:paraId="73F497B6" w14:textId="28B3F896"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sidR="000D32CF">
        <w:rPr>
          <w:b/>
          <w:noProof/>
        </w:rPr>
        <w:t>ication</w:t>
      </w:r>
      <w:r w:rsidRPr="00986E88">
        <w:rPr>
          <w:b/>
          <w:noProof/>
        </w:rPr>
        <w:t>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A6EB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59E3A" w14:textId="77777777" w:rsidR="00E105F0" w:rsidRPr="0016361A" w:rsidRDefault="00E105F0" w:rsidP="002A6EB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A6EB9">
            <w:pPr>
              <w:pStyle w:val="TAH"/>
              <w:rPr>
                <w:noProof/>
              </w:rPr>
            </w:pPr>
            <w:r w:rsidRPr="0016361A">
              <w:rPr>
                <w:noProof/>
              </w:rPr>
              <w:t>Definition</w:t>
            </w:r>
          </w:p>
        </w:tc>
      </w:tr>
      <w:tr w:rsidR="00E105F0" w:rsidRPr="00B54FF5" w14:paraId="0AFD255E" w14:textId="77777777" w:rsidTr="002A6EB9">
        <w:trPr>
          <w:jc w:val="center"/>
        </w:trPr>
        <w:tc>
          <w:tcPr>
            <w:tcW w:w="1924" w:type="dxa"/>
            <w:tcBorders>
              <w:top w:val="single" w:sz="6" w:space="0" w:color="000000"/>
              <w:left w:val="single" w:sz="6" w:space="0" w:color="000000"/>
              <w:bottom w:val="single" w:sz="6" w:space="0" w:color="000000"/>
              <w:right w:val="single" w:sz="6" w:space="0" w:color="000000"/>
            </w:tcBorders>
            <w:vAlign w:val="center"/>
            <w:hideMark/>
          </w:tcPr>
          <w:p w14:paraId="1DBBCC9D" w14:textId="1B5450AF" w:rsidR="00E105F0" w:rsidRPr="0016361A" w:rsidRDefault="00E105F0" w:rsidP="002A6EB9">
            <w:pPr>
              <w:pStyle w:val="TAL"/>
              <w:rPr>
                <w:noProof/>
              </w:rPr>
            </w:pPr>
            <w:r w:rsidRPr="0016361A">
              <w:rPr>
                <w:noProof/>
              </w:rPr>
              <w:t>notif</w:t>
            </w:r>
            <w:r w:rsidR="000D32CF">
              <w:rPr>
                <w:noProof/>
              </w:rPr>
              <w:t>ication</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A6EB9">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278" w:name="_Toc532994457"/>
      <w:bookmarkStart w:id="279" w:name="_Toc35971424"/>
      <w:bookmarkStart w:id="280" w:name="_Toc100763554"/>
      <w:r>
        <w:t>6.1.5.2</w:t>
      </w:r>
      <w:r w:rsidRPr="00986E88">
        <w:rPr>
          <w:noProof/>
        </w:rPr>
        <w:t>.3</w:t>
      </w:r>
      <w:r w:rsidRPr="00986E88">
        <w:rPr>
          <w:noProof/>
        </w:rPr>
        <w:tab/>
        <w:t>Standard Methods</w:t>
      </w:r>
      <w:bookmarkEnd w:id="278"/>
      <w:bookmarkEnd w:id="279"/>
      <w:bookmarkEnd w:id="280"/>
    </w:p>
    <w:p w14:paraId="30CC0A99" w14:textId="77777777" w:rsidR="00E105F0" w:rsidRPr="00986E88" w:rsidRDefault="00E105F0" w:rsidP="00662390">
      <w:pPr>
        <w:pStyle w:val="H6"/>
        <w:rPr>
          <w:noProof/>
        </w:rPr>
      </w:pPr>
      <w:bookmarkStart w:id="281" w:name="_Toc532994458"/>
      <w:bookmarkStart w:id="282" w:name="_Toc35971425"/>
      <w:r>
        <w:t>6.1.5.2.3</w:t>
      </w:r>
      <w:r w:rsidRPr="00986E88">
        <w:rPr>
          <w:noProof/>
        </w:rPr>
        <w:t>.1</w:t>
      </w:r>
      <w:r w:rsidRPr="00986E88">
        <w:rPr>
          <w:noProof/>
        </w:rPr>
        <w:tab/>
        <w:t>POST</w:t>
      </w:r>
      <w:bookmarkEnd w:id="281"/>
      <w:bookmarkEnd w:id="282"/>
    </w:p>
    <w:p w14:paraId="1EBF4BAD" w14:textId="1A91EE8C"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D32CF">
        <w:rPr>
          <w:noProof/>
        </w:rPr>
        <w:t>2</w:t>
      </w:r>
      <w:r w:rsidRPr="00986E88">
        <w:rPr>
          <w:noProof/>
        </w:rPr>
        <w:t>.</w:t>
      </w:r>
    </w:p>
    <w:p w14:paraId="2BC6F940" w14:textId="6B791E6A" w:rsidR="00E105F0" w:rsidRPr="00986E88" w:rsidRDefault="00E105F0" w:rsidP="00E105F0">
      <w:pPr>
        <w:pStyle w:val="TH"/>
        <w:rPr>
          <w:noProof/>
        </w:rPr>
      </w:pPr>
      <w:r w:rsidRPr="00986E88">
        <w:rPr>
          <w:noProof/>
        </w:rPr>
        <w:t>Table </w:t>
      </w:r>
      <w:r>
        <w:t>6.1.5.2</w:t>
      </w:r>
      <w:r w:rsidRPr="00986E88">
        <w:rPr>
          <w:noProof/>
        </w:rPr>
        <w:t>.3.1-</w:t>
      </w:r>
      <w:r w:rsidR="000D32CF">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A6EB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54D815" w14:textId="77777777" w:rsidR="00E105F0" w:rsidRPr="0016361A" w:rsidRDefault="00E105F0" w:rsidP="002A6EB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24A36" w14:textId="77777777" w:rsidR="00E105F0" w:rsidRPr="0016361A" w:rsidRDefault="00E105F0" w:rsidP="002A6EB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15D660" w14:textId="77777777" w:rsidR="00E105F0" w:rsidRPr="0016361A" w:rsidRDefault="00E105F0" w:rsidP="002A6EB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A6EB9">
            <w:pPr>
              <w:pStyle w:val="TAH"/>
              <w:rPr>
                <w:noProof/>
              </w:rPr>
            </w:pPr>
            <w:r w:rsidRPr="0016361A">
              <w:rPr>
                <w:noProof/>
              </w:rPr>
              <w:t>Description</w:t>
            </w:r>
          </w:p>
        </w:tc>
      </w:tr>
      <w:tr w:rsidR="00E105F0" w:rsidRPr="00B54FF5" w14:paraId="49453BE9" w14:textId="77777777" w:rsidTr="002A6EB9">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0BDFDCAB" w14:textId="3E3304A3" w:rsidR="00E105F0" w:rsidRPr="0016361A" w:rsidRDefault="000D32CF" w:rsidP="000D32CF">
            <w:pPr>
              <w:pStyle w:val="TAL"/>
              <w:rPr>
                <w:noProof/>
              </w:rPr>
            </w:pPr>
            <w:r>
              <w:t>MbsPolicyNotif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26213D80" w14:textId="7B65426B" w:rsidR="00E105F0" w:rsidRPr="0016361A" w:rsidRDefault="00E105F0" w:rsidP="000D32C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644125E0" w14:textId="273DD571" w:rsidR="00E105F0" w:rsidRPr="0016361A" w:rsidRDefault="00E105F0" w:rsidP="000D32C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3256DC11" w14:textId="0A32093A" w:rsidR="00E105F0" w:rsidRPr="0016361A" w:rsidRDefault="000D32CF" w:rsidP="000D32CF">
            <w:pPr>
              <w:pStyle w:val="TAL"/>
              <w:rPr>
                <w:noProof/>
              </w:rPr>
            </w:pPr>
            <w:r>
              <w:rPr>
                <w:lang w:eastAsia="zh-CN"/>
              </w:rPr>
              <w:t>Provision/Update of MBS policies by the PCF.</w:t>
            </w:r>
          </w:p>
        </w:tc>
      </w:tr>
    </w:tbl>
    <w:p w14:paraId="00183B48" w14:textId="77777777" w:rsidR="00E105F0" w:rsidRPr="00986E88" w:rsidRDefault="00E105F0" w:rsidP="00E105F0">
      <w:pPr>
        <w:rPr>
          <w:noProof/>
        </w:rPr>
      </w:pPr>
    </w:p>
    <w:p w14:paraId="3CA6E045" w14:textId="3C9899E3" w:rsidR="00E105F0" w:rsidRPr="00986E88" w:rsidRDefault="00E105F0" w:rsidP="00E105F0">
      <w:pPr>
        <w:pStyle w:val="TH"/>
        <w:rPr>
          <w:noProof/>
        </w:rPr>
      </w:pPr>
      <w:r w:rsidRPr="00986E88">
        <w:rPr>
          <w:noProof/>
        </w:rPr>
        <w:lastRenderedPageBreak/>
        <w:t>Table </w:t>
      </w:r>
      <w:r>
        <w:t>6.1.5.2</w:t>
      </w:r>
      <w:r w:rsidRPr="00986E88">
        <w:rPr>
          <w:noProof/>
        </w:rPr>
        <w:t>.3.1-</w:t>
      </w:r>
      <w:r w:rsidR="000D32C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0D32C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F689DD" w14:textId="77777777" w:rsidR="00E105F0" w:rsidRPr="0016361A" w:rsidRDefault="00E105F0" w:rsidP="002A6EB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13BFBF" w14:textId="77777777" w:rsidR="00E105F0" w:rsidRPr="0016361A" w:rsidRDefault="00E105F0" w:rsidP="002A6EB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FE1C5" w14:textId="77777777" w:rsidR="00E105F0" w:rsidRPr="0016361A" w:rsidRDefault="00E105F0" w:rsidP="002A6EB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75252D" w14:textId="77777777" w:rsidR="00E105F0" w:rsidRPr="0016361A" w:rsidRDefault="00E105F0" w:rsidP="002A6EB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1FE453" w14:textId="77777777" w:rsidR="00E105F0" w:rsidRPr="0016361A" w:rsidRDefault="00E105F0" w:rsidP="002A6EB9">
            <w:pPr>
              <w:pStyle w:val="TAH"/>
              <w:rPr>
                <w:noProof/>
              </w:rPr>
            </w:pPr>
            <w:r w:rsidRPr="0016361A">
              <w:rPr>
                <w:noProof/>
              </w:rPr>
              <w:t>Description</w:t>
            </w:r>
          </w:p>
        </w:tc>
      </w:tr>
      <w:tr w:rsidR="00E105F0" w:rsidRPr="00B54FF5" w14:paraId="11DA5737" w14:textId="77777777" w:rsidTr="000D32CF">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140B15B" w14:textId="58FC1CF6" w:rsidR="00E105F0" w:rsidRPr="0016361A" w:rsidRDefault="000D32CF" w:rsidP="000D32C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19E0C5C7" w14:textId="5AEFE9B9" w:rsidR="00E105F0" w:rsidRPr="0016361A" w:rsidRDefault="00E105F0" w:rsidP="000D32CF">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5F103556" w14:textId="65FC5546" w:rsidR="00E105F0" w:rsidRPr="0016361A" w:rsidRDefault="00E105F0" w:rsidP="000D32CF">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0BDB207A" w14:textId="1C605113" w:rsidR="00E105F0" w:rsidRPr="0016361A" w:rsidRDefault="000D32CF" w:rsidP="002A6EB9">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79176714" w14:textId="107195DD" w:rsidR="00E105F0" w:rsidRPr="0016361A" w:rsidRDefault="000D32CF" w:rsidP="000D32CF">
            <w:pPr>
              <w:pStyle w:val="TAL"/>
              <w:rPr>
                <w:noProof/>
              </w:rPr>
            </w:pPr>
            <w:r>
              <w:t>The MBS policies are provisioned/updated successfully.</w:t>
            </w:r>
          </w:p>
        </w:tc>
      </w:tr>
      <w:tr w:rsidR="000D32CF" w:rsidRPr="00B54FF5" w14:paraId="0311479A" w14:textId="77777777" w:rsidTr="000D32CF">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28ADA9AA" w14:textId="354E9E29" w:rsidR="000D32CF" w:rsidRPr="0016361A" w:rsidDel="000D32CF" w:rsidRDefault="000D32CF" w:rsidP="000D32CF">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vAlign w:val="center"/>
          </w:tcPr>
          <w:p w14:paraId="295294DC" w14:textId="24165DD8" w:rsidR="000D32CF" w:rsidRPr="0016361A" w:rsidDel="000D32CF" w:rsidRDefault="000D32CF" w:rsidP="000D32CF">
            <w:pPr>
              <w:pStyle w:val="TAC"/>
            </w:pPr>
            <w:r>
              <w:t>O</w:t>
            </w:r>
          </w:p>
        </w:tc>
        <w:tc>
          <w:tcPr>
            <w:tcW w:w="1259" w:type="dxa"/>
            <w:tcBorders>
              <w:top w:val="single" w:sz="4" w:space="0" w:color="auto"/>
              <w:left w:val="single" w:sz="6" w:space="0" w:color="000000"/>
              <w:bottom w:val="single" w:sz="4" w:space="0" w:color="auto"/>
              <w:right w:val="single" w:sz="6" w:space="0" w:color="000000"/>
            </w:tcBorders>
            <w:vAlign w:val="center"/>
          </w:tcPr>
          <w:p w14:paraId="602574F1" w14:textId="091ADDDF" w:rsidR="000D32CF" w:rsidRPr="0016361A" w:rsidDel="000D32CF" w:rsidRDefault="000D32CF" w:rsidP="000D32CF">
            <w:pPr>
              <w:pStyle w:val="TAC"/>
            </w:pPr>
            <w:r>
              <w:t>0..1</w:t>
            </w:r>
          </w:p>
        </w:tc>
        <w:tc>
          <w:tcPr>
            <w:tcW w:w="1441" w:type="dxa"/>
            <w:tcBorders>
              <w:top w:val="single" w:sz="4" w:space="0" w:color="auto"/>
              <w:left w:val="single" w:sz="6" w:space="0" w:color="000000"/>
              <w:bottom w:val="single" w:sz="4" w:space="0" w:color="auto"/>
              <w:right w:val="single" w:sz="6" w:space="0" w:color="000000"/>
            </w:tcBorders>
            <w:vAlign w:val="center"/>
          </w:tcPr>
          <w:p w14:paraId="18042429" w14:textId="66BE628A" w:rsidR="000D32CF" w:rsidRPr="0016361A" w:rsidDel="000D32CF" w:rsidRDefault="000D32CF" w:rsidP="000D32CF">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71EBEDDE" w14:textId="30D7409E" w:rsidR="000D32CF" w:rsidRPr="0016361A" w:rsidDel="000D32CF" w:rsidRDefault="000D32CF" w:rsidP="000D32CF">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0D32CF" w:rsidRPr="00B54FF5" w14:paraId="27B0171C" w14:textId="77777777" w:rsidTr="000D32CF">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0FF7E503" w14:textId="4CD6CA3C" w:rsidR="000D32CF" w:rsidRPr="0016361A" w:rsidDel="000D32CF" w:rsidRDefault="000D32CF" w:rsidP="000D32CF">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vAlign w:val="center"/>
          </w:tcPr>
          <w:p w14:paraId="34195BD6" w14:textId="67193BA8" w:rsidR="000D32CF" w:rsidRPr="0016361A" w:rsidDel="000D32CF" w:rsidRDefault="000D32CF" w:rsidP="000D32CF">
            <w:pPr>
              <w:pStyle w:val="TAC"/>
            </w:pPr>
            <w:r>
              <w:t>O</w:t>
            </w:r>
          </w:p>
        </w:tc>
        <w:tc>
          <w:tcPr>
            <w:tcW w:w="1259" w:type="dxa"/>
            <w:tcBorders>
              <w:top w:val="single" w:sz="4" w:space="0" w:color="auto"/>
              <w:left w:val="single" w:sz="6" w:space="0" w:color="000000"/>
              <w:bottom w:val="single" w:sz="4" w:space="0" w:color="auto"/>
              <w:right w:val="single" w:sz="6" w:space="0" w:color="000000"/>
            </w:tcBorders>
            <w:vAlign w:val="center"/>
          </w:tcPr>
          <w:p w14:paraId="4BE4FFFA" w14:textId="4E129065" w:rsidR="000D32CF" w:rsidRPr="0016361A" w:rsidDel="000D32CF" w:rsidRDefault="000D32CF" w:rsidP="000D32CF">
            <w:pPr>
              <w:pStyle w:val="TAC"/>
            </w:pPr>
            <w:r>
              <w:t>0..1</w:t>
            </w:r>
          </w:p>
        </w:tc>
        <w:tc>
          <w:tcPr>
            <w:tcW w:w="1441" w:type="dxa"/>
            <w:tcBorders>
              <w:top w:val="single" w:sz="4" w:space="0" w:color="auto"/>
              <w:left w:val="single" w:sz="6" w:space="0" w:color="000000"/>
              <w:bottom w:val="single" w:sz="4" w:space="0" w:color="auto"/>
              <w:right w:val="single" w:sz="6" w:space="0" w:color="000000"/>
            </w:tcBorders>
            <w:vAlign w:val="center"/>
          </w:tcPr>
          <w:p w14:paraId="2B3CEE7E" w14:textId="393A4FE7" w:rsidR="000D32CF" w:rsidRPr="0016361A" w:rsidDel="000D32CF" w:rsidRDefault="000D32CF" w:rsidP="000D32CF">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B9614FD" w14:textId="0D182943" w:rsidR="000D32CF" w:rsidRPr="0016361A" w:rsidDel="000D32CF" w:rsidRDefault="000D32CF" w:rsidP="000D32CF">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E105F0" w:rsidRPr="00B54FF5" w14:paraId="2DCA2EEF" w14:textId="77777777" w:rsidTr="000D32CF">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005090A8" w14:textId="76FB2149" w:rsidR="00E105F0" w:rsidRPr="0016361A" w:rsidRDefault="00E105F0" w:rsidP="002A6EB9">
            <w:pPr>
              <w:pStyle w:val="TAN"/>
              <w:rPr>
                <w:noProof/>
              </w:rPr>
            </w:pPr>
            <w:r w:rsidRPr="0016361A">
              <w:t>NOTE:</w:t>
            </w:r>
            <w:r w:rsidRPr="0016361A">
              <w:rPr>
                <w:noProof/>
              </w:rPr>
              <w:tab/>
              <w:t xml:space="preserve">The mandatory </w:t>
            </w:r>
            <w:r w:rsidRPr="0016361A">
              <w:t>HTTP error status codes for the POST method listed in Table</w:t>
            </w:r>
            <w:r w:rsidR="000D32CF">
              <w:t> </w:t>
            </w:r>
            <w:r w:rsidRPr="0016361A">
              <w:t xml:space="preserve">5.2.7.1-1 of </w:t>
            </w:r>
            <w:r w:rsidR="00723B0E">
              <w:t>TS</w:t>
            </w:r>
            <w:r w:rsidRPr="0016361A">
              <w:t> 29.500 [4] also apply.</w:t>
            </w:r>
          </w:p>
        </w:tc>
      </w:tr>
    </w:tbl>
    <w:p w14:paraId="40775F9E" w14:textId="77777777" w:rsidR="00E105F0" w:rsidRPr="00986E88" w:rsidRDefault="00E105F0" w:rsidP="00E105F0">
      <w:pPr>
        <w:rPr>
          <w:noProof/>
        </w:rPr>
      </w:pPr>
    </w:p>
    <w:p w14:paraId="48009E77" w14:textId="77777777" w:rsidR="000D32CF" w:rsidRDefault="000D32CF" w:rsidP="000D32CF">
      <w:pPr>
        <w:pStyle w:val="TH"/>
      </w:pPr>
      <w:bookmarkStart w:id="283" w:name="_Toc35971426"/>
      <w:r>
        <w:t>Table 6.1.5.2.3.1-3: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D32CF" w14:paraId="61B3B7C7" w14:textId="77777777" w:rsidTr="000D32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CC2747" w14:textId="77777777" w:rsidR="000D32CF" w:rsidRDefault="000D32C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0BB42B" w14:textId="77777777" w:rsidR="000D32CF" w:rsidRDefault="000D32C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0BCC9C" w14:textId="77777777" w:rsidR="000D32CF" w:rsidRDefault="000D32C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B5413C" w14:textId="77777777" w:rsidR="000D32CF" w:rsidRDefault="000D32C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455FD" w14:textId="77777777" w:rsidR="000D32CF" w:rsidRDefault="000D32CF">
            <w:pPr>
              <w:pStyle w:val="TAH"/>
            </w:pPr>
            <w:r>
              <w:t>Description</w:t>
            </w:r>
          </w:p>
        </w:tc>
      </w:tr>
      <w:tr w:rsidR="000D32CF" w14:paraId="2AF70923" w14:textId="77777777" w:rsidTr="000D32C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9E4AA6" w14:textId="77777777" w:rsidR="000D32CF" w:rsidRDefault="000D32C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1A297B9" w14:textId="77777777" w:rsidR="000D32CF" w:rsidRDefault="000D32C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A370BF" w14:textId="77777777" w:rsidR="000D32CF" w:rsidRDefault="000D32C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290F60" w14:textId="77777777" w:rsidR="000D32CF" w:rsidRDefault="000D32C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3FB45C" w14:textId="77777777" w:rsidR="000D32CF" w:rsidRDefault="000D32CF">
            <w:pPr>
              <w:pStyle w:val="TAL"/>
            </w:pPr>
            <w:r>
              <w:t>An alternative URI representing the end point of an alternative NF consumer (service) instance towards which the notification should be redirected.</w:t>
            </w:r>
          </w:p>
        </w:tc>
      </w:tr>
      <w:tr w:rsidR="000D32CF" w14:paraId="30F55B8B" w14:textId="77777777" w:rsidTr="000D32C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643C7" w14:textId="77777777" w:rsidR="000D32CF" w:rsidRDefault="000D32C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1030EBE" w14:textId="77777777" w:rsidR="000D32CF" w:rsidRDefault="000D32C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1D598CFB" w14:textId="77777777" w:rsidR="000D32CF" w:rsidRDefault="000D32C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0F8239B3" w14:textId="77777777" w:rsidR="000D32CF" w:rsidRDefault="000D32C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EC4A91" w14:textId="77777777" w:rsidR="000D32CF" w:rsidRDefault="000D32CF">
            <w:pPr>
              <w:pStyle w:val="TAL"/>
            </w:pPr>
            <w:r>
              <w:rPr>
                <w:lang w:eastAsia="fr-FR"/>
              </w:rPr>
              <w:t>Identifier of the target NF (service) instance towards which the notification request is redirected</w:t>
            </w:r>
          </w:p>
        </w:tc>
      </w:tr>
    </w:tbl>
    <w:p w14:paraId="4FC5A62E" w14:textId="77777777" w:rsidR="000D32CF" w:rsidRDefault="000D32CF" w:rsidP="000D32CF"/>
    <w:p w14:paraId="6C8525E0" w14:textId="77777777" w:rsidR="000D32CF" w:rsidRDefault="000D32CF" w:rsidP="000D32CF">
      <w:pPr>
        <w:pStyle w:val="TH"/>
      </w:pPr>
      <w:r>
        <w:t>Table 6.1.5.2.3.1-4: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D32CF" w14:paraId="1E375A01" w14:textId="77777777" w:rsidTr="000D32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0AE32F" w14:textId="77777777" w:rsidR="000D32CF" w:rsidRDefault="000D32C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BA4F9F" w14:textId="77777777" w:rsidR="000D32CF" w:rsidRDefault="000D32C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8D86E4" w14:textId="77777777" w:rsidR="000D32CF" w:rsidRDefault="000D32C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7CA3AF" w14:textId="77777777" w:rsidR="000D32CF" w:rsidRDefault="000D32C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A035A8" w14:textId="77777777" w:rsidR="000D32CF" w:rsidRDefault="000D32CF">
            <w:pPr>
              <w:pStyle w:val="TAH"/>
            </w:pPr>
            <w:r>
              <w:t>Description</w:t>
            </w:r>
          </w:p>
        </w:tc>
      </w:tr>
      <w:tr w:rsidR="000D32CF" w14:paraId="367D254F" w14:textId="77777777" w:rsidTr="000D32C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84A876" w14:textId="77777777" w:rsidR="000D32CF" w:rsidRDefault="000D32C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83F9761" w14:textId="77777777" w:rsidR="000D32CF" w:rsidRDefault="000D32C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9F15EA" w14:textId="77777777" w:rsidR="000D32CF" w:rsidRDefault="000D32C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4189C42" w14:textId="77777777" w:rsidR="000D32CF" w:rsidRDefault="000D32C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F2F592E" w14:textId="77777777" w:rsidR="000D32CF" w:rsidRDefault="000D32CF">
            <w:pPr>
              <w:pStyle w:val="TAL"/>
            </w:pPr>
            <w:r>
              <w:t>An alternative URI representing the end point of an alternative NF consumer (service) instance towards which the notification should be redirected.</w:t>
            </w:r>
          </w:p>
        </w:tc>
      </w:tr>
      <w:tr w:rsidR="000D32CF" w14:paraId="1AFC0608" w14:textId="77777777" w:rsidTr="000D32C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0D1B3E" w14:textId="77777777" w:rsidR="000D32CF" w:rsidRDefault="000D32C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3DB07AB" w14:textId="77777777" w:rsidR="000D32CF" w:rsidRDefault="000D32C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64C2058F" w14:textId="77777777" w:rsidR="000D32CF" w:rsidRDefault="000D32C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025C2202" w14:textId="77777777" w:rsidR="000D32CF" w:rsidRDefault="000D32C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3915F26" w14:textId="77777777" w:rsidR="000D32CF" w:rsidRDefault="000D32CF">
            <w:pPr>
              <w:pStyle w:val="TAL"/>
            </w:pPr>
            <w:r>
              <w:rPr>
                <w:lang w:eastAsia="fr-FR"/>
              </w:rPr>
              <w:t>Identifier of the target NF (service) instance towards which the notification request is redirected</w:t>
            </w:r>
          </w:p>
        </w:tc>
      </w:tr>
    </w:tbl>
    <w:p w14:paraId="5180277D" w14:textId="77777777" w:rsidR="000D32CF" w:rsidRDefault="000D32CF" w:rsidP="000D32CF"/>
    <w:p w14:paraId="3C77C44C" w14:textId="59B261F0" w:rsidR="000D32CF" w:rsidRDefault="000D32CF" w:rsidP="000D32CF">
      <w:pPr>
        <w:pStyle w:val="EditorsNote"/>
      </w:pPr>
      <w:r>
        <w:t>Editor's Note:</w:t>
      </w:r>
      <w:r>
        <w:tab/>
        <w:t>There may be updates (e.g. additional scope) depending on the progress of the related stage 2 work.</w:t>
      </w:r>
    </w:p>
    <w:p w14:paraId="3E9BFBA0" w14:textId="1B38D8AB" w:rsidR="00E105F0" w:rsidRDefault="00E105F0" w:rsidP="00662390">
      <w:pPr>
        <w:pStyle w:val="Heading4"/>
      </w:pPr>
      <w:bookmarkStart w:id="284" w:name="_Toc100763555"/>
      <w:r>
        <w:t>6.1.5.3</w:t>
      </w:r>
      <w:r>
        <w:tab/>
      </w:r>
      <w:r w:rsidR="00A04F6E">
        <w:t>MBS Policy Termination Notification</w:t>
      </w:r>
      <w:bookmarkEnd w:id="273"/>
      <w:bookmarkEnd w:id="283"/>
      <w:bookmarkEnd w:id="284"/>
    </w:p>
    <w:p w14:paraId="4AFFDC92" w14:textId="77777777" w:rsidR="00A04F6E" w:rsidRPr="00986E88" w:rsidRDefault="00A04F6E" w:rsidP="00A04F6E">
      <w:pPr>
        <w:pStyle w:val="Heading5"/>
        <w:rPr>
          <w:noProof/>
        </w:rPr>
      </w:pPr>
      <w:bookmarkStart w:id="285" w:name="_Toc35971427"/>
      <w:bookmarkStart w:id="286" w:name="_Toc100763556"/>
      <w:r>
        <w:t>6.1.5.3</w:t>
      </w:r>
      <w:r w:rsidRPr="00986E88">
        <w:rPr>
          <w:noProof/>
        </w:rPr>
        <w:t>.1</w:t>
      </w:r>
      <w:r w:rsidRPr="00986E88">
        <w:rPr>
          <w:noProof/>
        </w:rPr>
        <w:tab/>
        <w:t>Description</w:t>
      </w:r>
      <w:bookmarkEnd w:id="286"/>
    </w:p>
    <w:p w14:paraId="54BDB8A3" w14:textId="77777777" w:rsidR="00A04F6E" w:rsidRDefault="00A04F6E" w:rsidP="00A04F6E">
      <w:r>
        <w:t>This notification is used by the PCF to request the termination of an existing MBS policy to the NF service consumer (e.g. MB-SMF).</w:t>
      </w:r>
    </w:p>
    <w:p w14:paraId="0D6118C3" w14:textId="77777777" w:rsidR="00A04F6E" w:rsidRPr="00986E88" w:rsidRDefault="00A04F6E" w:rsidP="00A04F6E">
      <w:pPr>
        <w:pStyle w:val="Heading5"/>
        <w:rPr>
          <w:noProof/>
        </w:rPr>
      </w:pPr>
      <w:bookmarkStart w:id="287" w:name="_Toc100763557"/>
      <w:r>
        <w:t>6.1.5.3</w:t>
      </w:r>
      <w:r w:rsidRPr="00986E88">
        <w:rPr>
          <w:noProof/>
        </w:rPr>
        <w:t>.2</w:t>
      </w:r>
      <w:r w:rsidRPr="00986E88">
        <w:rPr>
          <w:noProof/>
        </w:rPr>
        <w:tab/>
        <w:t>Target URI</w:t>
      </w:r>
      <w:bookmarkEnd w:id="287"/>
    </w:p>
    <w:p w14:paraId="60FFB89F" w14:textId="77777777" w:rsidR="00A04F6E" w:rsidRPr="00986E88" w:rsidRDefault="00A04F6E" w:rsidP="00A04F6E">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Pr>
          <w:b/>
          <w:noProof/>
        </w:rPr>
        <w:t>ication</w:t>
      </w:r>
      <w:r w:rsidRPr="00986E88">
        <w:rPr>
          <w:b/>
          <w:noProof/>
        </w:rPr>
        <w:t>Uri}</w:t>
      </w:r>
      <w:r>
        <w:rPr>
          <w:b/>
          <w:noProof/>
        </w:rPr>
        <w:t>/terminate</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4D5A860D" w14:textId="77777777" w:rsidR="00A04F6E" w:rsidRPr="00986E88" w:rsidRDefault="00A04F6E" w:rsidP="00A04F6E">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04F6E" w:rsidRPr="00B54FF5" w14:paraId="7B0A08D2" w14:textId="77777777" w:rsidTr="00E751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D575D8" w14:textId="77777777" w:rsidR="00A04F6E" w:rsidRPr="0016361A" w:rsidRDefault="00A04F6E" w:rsidP="00E751CC">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16A022" w14:textId="77777777" w:rsidR="00A04F6E" w:rsidRPr="0016361A" w:rsidRDefault="00A04F6E" w:rsidP="00E751CC">
            <w:pPr>
              <w:pStyle w:val="TAH"/>
              <w:rPr>
                <w:noProof/>
              </w:rPr>
            </w:pPr>
            <w:r w:rsidRPr="0016361A">
              <w:rPr>
                <w:noProof/>
              </w:rPr>
              <w:t>Definition</w:t>
            </w:r>
          </w:p>
        </w:tc>
      </w:tr>
      <w:tr w:rsidR="00A04F6E" w:rsidRPr="00B54FF5" w14:paraId="49B89515" w14:textId="77777777" w:rsidTr="00E751CC">
        <w:trPr>
          <w:jc w:val="center"/>
        </w:trPr>
        <w:tc>
          <w:tcPr>
            <w:tcW w:w="1924" w:type="dxa"/>
            <w:tcBorders>
              <w:top w:val="single" w:sz="6" w:space="0" w:color="000000"/>
              <w:left w:val="single" w:sz="6" w:space="0" w:color="000000"/>
              <w:bottom w:val="single" w:sz="6" w:space="0" w:color="000000"/>
              <w:right w:val="single" w:sz="6" w:space="0" w:color="000000"/>
            </w:tcBorders>
            <w:vAlign w:val="center"/>
            <w:hideMark/>
          </w:tcPr>
          <w:p w14:paraId="4B0163A3" w14:textId="77777777" w:rsidR="00A04F6E" w:rsidRPr="0016361A" w:rsidRDefault="00A04F6E" w:rsidP="00E751CC">
            <w:pPr>
              <w:pStyle w:val="TAL"/>
              <w:rPr>
                <w:noProof/>
              </w:rPr>
            </w:pPr>
            <w:r w:rsidRPr="0016361A">
              <w:rPr>
                <w:noProof/>
              </w:rPr>
              <w:t>notif</w:t>
            </w:r>
            <w:r>
              <w:rPr>
                <w:noProof/>
              </w:rPr>
              <w:t>ication</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F584E18" w14:textId="792100F0" w:rsidR="00A04F6E" w:rsidRPr="0016361A" w:rsidRDefault="00A04F6E" w:rsidP="00E751CC">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93C2078" w14:textId="77777777" w:rsidR="00A04F6E" w:rsidRDefault="00A04F6E" w:rsidP="00920FE5"/>
    <w:p w14:paraId="22B66D45" w14:textId="77777777" w:rsidR="00A04F6E" w:rsidRPr="00986E88" w:rsidRDefault="00A04F6E" w:rsidP="00A04F6E">
      <w:pPr>
        <w:pStyle w:val="Heading5"/>
        <w:rPr>
          <w:noProof/>
        </w:rPr>
      </w:pPr>
      <w:bookmarkStart w:id="288" w:name="_Toc100763558"/>
      <w:r>
        <w:lastRenderedPageBreak/>
        <w:t>6.1.5.3</w:t>
      </w:r>
      <w:r w:rsidRPr="00986E88">
        <w:rPr>
          <w:noProof/>
        </w:rPr>
        <w:t>.3</w:t>
      </w:r>
      <w:r w:rsidRPr="00986E88">
        <w:rPr>
          <w:noProof/>
        </w:rPr>
        <w:tab/>
        <w:t>Standard Methods</w:t>
      </w:r>
      <w:bookmarkEnd w:id="288"/>
    </w:p>
    <w:p w14:paraId="4B8AA318" w14:textId="77777777" w:rsidR="00A04F6E" w:rsidRPr="00986E88" w:rsidRDefault="00A04F6E" w:rsidP="00A04F6E">
      <w:pPr>
        <w:pStyle w:val="H6"/>
        <w:rPr>
          <w:noProof/>
        </w:rPr>
      </w:pPr>
      <w:r>
        <w:t>6.1.5.3.3</w:t>
      </w:r>
      <w:r w:rsidRPr="00986E88">
        <w:rPr>
          <w:noProof/>
        </w:rPr>
        <w:t>.1</w:t>
      </w:r>
      <w:r w:rsidRPr="00986E88">
        <w:rPr>
          <w:noProof/>
        </w:rPr>
        <w:tab/>
        <w:t>POST</w:t>
      </w:r>
    </w:p>
    <w:p w14:paraId="209F9DF2" w14:textId="77777777" w:rsidR="00A04F6E" w:rsidRPr="00986E88" w:rsidRDefault="00A04F6E" w:rsidP="00A04F6E">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267B18AB" w14:textId="77777777" w:rsidR="00A04F6E" w:rsidRPr="00986E88" w:rsidRDefault="00A04F6E" w:rsidP="00A04F6E">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6"/>
        <w:gridCol w:w="426"/>
        <w:gridCol w:w="1134"/>
        <w:gridCol w:w="6423"/>
      </w:tblGrid>
      <w:tr w:rsidR="00A04F6E" w:rsidRPr="00B54FF5" w14:paraId="1AE96F46" w14:textId="77777777" w:rsidTr="00A04F6E">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6E2419" w14:textId="77777777" w:rsidR="00A04F6E" w:rsidRPr="0016361A" w:rsidRDefault="00A04F6E" w:rsidP="00E751CC">
            <w:pPr>
              <w:pStyle w:val="TAH"/>
              <w:rPr>
                <w:noProof/>
              </w:rPr>
            </w:pPr>
            <w:r w:rsidRPr="0016361A">
              <w:rPr>
                <w:noProof/>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BB3F7" w14:textId="77777777" w:rsidR="00A04F6E" w:rsidRPr="0016361A" w:rsidRDefault="00A04F6E" w:rsidP="00E751CC">
            <w:pPr>
              <w:pStyle w:val="TAH"/>
              <w:rPr>
                <w:noProof/>
              </w:rPr>
            </w:pPr>
            <w:r w:rsidRPr="0016361A">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E3DF40" w14:textId="77777777" w:rsidR="00A04F6E" w:rsidRPr="0016361A" w:rsidRDefault="00A04F6E" w:rsidP="00E751CC">
            <w:pPr>
              <w:pStyle w:val="TAH"/>
              <w:rPr>
                <w:noProof/>
              </w:rPr>
            </w:pPr>
            <w:r w:rsidRPr="0016361A">
              <w:rPr>
                <w:noProof/>
              </w:rPr>
              <w:t>Cardinality</w:t>
            </w:r>
          </w:p>
        </w:tc>
        <w:tc>
          <w:tcPr>
            <w:tcW w:w="642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F86FE6" w14:textId="77777777" w:rsidR="00A04F6E" w:rsidRPr="0016361A" w:rsidRDefault="00A04F6E" w:rsidP="00E751CC">
            <w:pPr>
              <w:pStyle w:val="TAH"/>
              <w:rPr>
                <w:noProof/>
              </w:rPr>
            </w:pPr>
            <w:r w:rsidRPr="0016361A">
              <w:rPr>
                <w:noProof/>
              </w:rPr>
              <w:t>Description</w:t>
            </w:r>
          </w:p>
        </w:tc>
      </w:tr>
      <w:tr w:rsidR="00A04F6E" w:rsidRPr="00B54FF5" w14:paraId="3AD205FE" w14:textId="77777777" w:rsidTr="00A04F6E">
        <w:trPr>
          <w:jc w:val="center"/>
        </w:trPr>
        <w:tc>
          <w:tcPr>
            <w:tcW w:w="1696" w:type="dxa"/>
            <w:tcBorders>
              <w:top w:val="single" w:sz="4" w:space="0" w:color="auto"/>
              <w:left w:val="single" w:sz="6" w:space="0" w:color="000000"/>
              <w:bottom w:val="single" w:sz="6" w:space="0" w:color="000000"/>
              <w:right w:val="single" w:sz="6" w:space="0" w:color="000000"/>
            </w:tcBorders>
            <w:vAlign w:val="center"/>
            <w:hideMark/>
          </w:tcPr>
          <w:p w14:paraId="085E840F" w14:textId="77777777" w:rsidR="00A04F6E" w:rsidRPr="0016361A" w:rsidRDefault="00A04F6E" w:rsidP="00E751CC">
            <w:pPr>
              <w:pStyle w:val="TAL"/>
              <w:rPr>
                <w:noProof/>
              </w:rPr>
            </w:pPr>
            <w:r>
              <w:t>MbsTermNotif</w:t>
            </w:r>
          </w:p>
        </w:tc>
        <w:tc>
          <w:tcPr>
            <w:tcW w:w="426" w:type="dxa"/>
            <w:tcBorders>
              <w:top w:val="single" w:sz="4" w:space="0" w:color="auto"/>
              <w:left w:val="single" w:sz="6" w:space="0" w:color="000000"/>
              <w:bottom w:val="single" w:sz="6" w:space="0" w:color="000000"/>
              <w:right w:val="single" w:sz="6" w:space="0" w:color="000000"/>
            </w:tcBorders>
            <w:vAlign w:val="center"/>
            <w:hideMark/>
          </w:tcPr>
          <w:p w14:paraId="2CFCECB2" w14:textId="77777777" w:rsidR="00A04F6E" w:rsidRPr="0016361A" w:rsidRDefault="00A04F6E" w:rsidP="00E751CC">
            <w:pPr>
              <w:pStyle w:val="TAC"/>
              <w:rPr>
                <w:noProof/>
              </w:rPr>
            </w:pPr>
            <w:r w:rsidRPr="0016361A">
              <w:t>M</w:t>
            </w:r>
          </w:p>
        </w:tc>
        <w:tc>
          <w:tcPr>
            <w:tcW w:w="1134" w:type="dxa"/>
            <w:tcBorders>
              <w:top w:val="single" w:sz="4" w:space="0" w:color="auto"/>
              <w:left w:val="single" w:sz="6" w:space="0" w:color="000000"/>
              <w:bottom w:val="single" w:sz="6" w:space="0" w:color="000000"/>
              <w:right w:val="single" w:sz="6" w:space="0" w:color="000000"/>
            </w:tcBorders>
            <w:vAlign w:val="center"/>
            <w:hideMark/>
          </w:tcPr>
          <w:p w14:paraId="7E1139CF" w14:textId="77777777" w:rsidR="00A04F6E" w:rsidRPr="0016361A" w:rsidRDefault="00A04F6E" w:rsidP="00E751CC">
            <w:pPr>
              <w:pStyle w:val="TAC"/>
              <w:rPr>
                <w:noProof/>
              </w:rPr>
            </w:pPr>
            <w:r w:rsidRPr="0016361A">
              <w:t>1</w:t>
            </w:r>
          </w:p>
        </w:tc>
        <w:tc>
          <w:tcPr>
            <w:tcW w:w="6423" w:type="dxa"/>
            <w:tcBorders>
              <w:top w:val="single" w:sz="4" w:space="0" w:color="auto"/>
              <w:left w:val="single" w:sz="6" w:space="0" w:color="000000"/>
              <w:bottom w:val="single" w:sz="6" w:space="0" w:color="000000"/>
              <w:right w:val="single" w:sz="6" w:space="0" w:color="000000"/>
            </w:tcBorders>
            <w:vAlign w:val="center"/>
            <w:hideMark/>
          </w:tcPr>
          <w:p w14:paraId="75E3AF89" w14:textId="77777777" w:rsidR="00A04F6E" w:rsidRPr="0016361A" w:rsidRDefault="00A04F6E" w:rsidP="00E751CC">
            <w:pPr>
              <w:pStyle w:val="TAL"/>
              <w:rPr>
                <w:noProof/>
              </w:rPr>
            </w:pPr>
            <w:r>
              <w:rPr>
                <w:noProof/>
              </w:rPr>
              <w:t>Request to terminate the MBS policy association.</w:t>
            </w:r>
          </w:p>
        </w:tc>
      </w:tr>
    </w:tbl>
    <w:p w14:paraId="263CB86B" w14:textId="77777777" w:rsidR="00A04F6E" w:rsidRPr="00986E88" w:rsidRDefault="00A04F6E" w:rsidP="00A04F6E">
      <w:pPr>
        <w:rPr>
          <w:noProof/>
        </w:rPr>
      </w:pPr>
    </w:p>
    <w:p w14:paraId="027B9DDE" w14:textId="77777777" w:rsidR="00A04F6E" w:rsidRPr="00986E88" w:rsidRDefault="00A04F6E" w:rsidP="00A04F6E">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04F6E" w:rsidRPr="00B54FF5" w14:paraId="54796DCE" w14:textId="77777777" w:rsidTr="00E751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63FB94" w14:textId="77777777" w:rsidR="00A04F6E" w:rsidRPr="0016361A" w:rsidRDefault="00A04F6E" w:rsidP="00E751CC">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B743DF" w14:textId="77777777" w:rsidR="00A04F6E" w:rsidRPr="0016361A" w:rsidRDefault="00A04F6E" w:rsidP="00E751CC">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38A19" w14:textId="77777777" w:rsidR="00A04F6E" w:rsidRPr="0016361A" w:rsidRDefault="00A04F6E" w:rsidP="00E751CC">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C58A85" w14:textId="77777777" w:rsidR="00A04F6E" w:rsidRPr="0016361A" w:rsidRDefault="00A04F6E" w:rsidP="00E751CC">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5FD4F5" w14:textId="77777777" w:rsidR="00A04F6E" w:rsidRPr="0016361A" w:rsidRDefault="00A04F6E" w:rsidP="00E751CC">
            <w:pPr>
              <w:pStyle w:val="TAH"/>
              <w:rPr>
                <w:noProof/>
              </w:rPr>
            </w:pPr>
            <w:r w:rsidRPr="0016361A">
              <w:rPr>
                <w:noProof/>
              </w:rPr>
              <w:t>Description</w:t>
            </w:r>
          </w:p>
        </w:tc>
      </w:tr>
      <w:tr w:rsidR="00A04F6E" w:rsidRPr="00B54FF5" w14:paraId="21BFB853" w14:textId="77777777" w:rsidTr="00E751CC">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51765785" w14:textId="77777777" w:rsidR="00A04F6E" w:rsidRPr="0016361A" w:rsidRDefault="00A04F6E" w:rsidP="00E751CC">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44086CE5" w14:textId="77777777" w:rsidR="00A04F6E" w:rsidRPr="0016361A" w:rsidRDefault="00A04F6E" w:rsidP="00E751CC">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12467665" w14:textId="77777777" w:rsidR="00A04F6E" w:rsidRPr="0016361A" w:rsidRDefault="00A04F6E" w:rsidP="00E751CC">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3438B511" w14:textId="77777777" w:rsidR="00A04F6E" w:rsidRPr="0016361A" w:rsidRDefault="00A04F6E" w:rsidP="00E751CC">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7E8725BD" w14:textId="77777777" w:rsidR="00A04F6E" w:rsidRPr="0016361A" w:rsidRDefault="00A04F6E" w:rsidP="00E751CC">
            <w:pPr>
              <w:pStyle w:val="TAL"/>
              <w:rPr>
                <w:noProof/>
              </w:rPr>
            </w:pPr>
            <w:r>
              <w:t>The MBS policy termination request is successfully acknowledged.</w:t>
            </w:r>
          </w:p>
        </w:tc>
      </w:tr>
      <w:tr w:rsidR="00A04F6E" w:rsidRPr="00B54FF5" w14:paraId="626C6405" w14:textId="77777777" w:rsidTr="00E751CC">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530F1AF3" w14:textId="77777777" w:rsidR="00A04F6E" w:rsidRPr="0016361A" w:rsidDel="000D32CF" w:rsidRDefault="00A04F6E" w:rsidP="00E751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vAlign w:val="center"/>
          </w:tcPr>
          <w:p w14:paraId="0589AB1B" w14:textId="77777777" w:rsidR="00A04F6E" w:rsidRPr="0016361A" w:rsidDel="000D32CF" w:rsidRDefault="00A04F6E" w:rsidP="00E751CC">
            <w:pPr>
              <w:pStyle w:val="TAC"/>
            </w:pPr>
            <w:r>
              <w:t>O</w:t>
            </w:r>
          </w:p>
        </w:tc>
        <w:tc>
          <w:tcPr>
            <w:tcW w:w="1259" w:type="dxa"/>
            <w:tcBorders>
              <w:top w:val="single" w:sz="4" w:space="0" w:color="auto"/>
              <w:left w:val="single" w:sz="6" w:space="0" w:color="000000"/>
              <w:bottom w:val="single" w:sz="4" w:space="0" w:color="auto"/>
              <w:right w:val="single" w:sz="6" w:space="0" w:color="000000"/>
            </w:tcBorders>
            <w:vAlign w:val="center"/>
          </w:tcPr>
          <w:p w14:paraId="0D75E196" w14:textId="77777777" w:rsidR="00A04F6E" w:rsidRPr="0016361A" w:rsidDel="000D32CF" w:rsidRDefault="00A04F6E" w:rsidP="00E751CC">
            <w:pPr>
              <w:pStyle w:val="TAC"/>
            </w:pPr>
            <w:r>
              <w:t>0..1</w:t>
            </w:r>
          </w:p>
        </w:tc>
        <w:tc>
          <w:tcPr>
            <w:tcW w:w="1441" w:type="dxa"/>
            <w:tcBorders>
              <w:top w:val="single" w:sz="4" w:space="0" w:color="auto"/>
              <w:left w:val="single" w:sz="6" w:space="0" w:color="000000"/>
              <w:bottom w:val="single" w:sz="4" w:space="0" w:color="auto"/>
              <w:right w:val="single" w:sz="6" w:space="0" w:color="000000"/>
            </w:tcBorders>
            <w:vAlign w:val="center"/>
          </w:tcPr>
          <w:p w14:paraId="7E5BE27F" w14:textId="77777777" w:rsidR="00A04F6E" w:rsidRPr="0016361A" w:rsidDel="000D32CF" w:rsidRDefault="00A04F6E" w:rsidP="00E751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260D2C62" w14:textId="77777777" w:rsidR="00A04F6E" w:rsidRPr="0016361A" w:rsidDel="000D32CF" w:rsidRDefault="00A04F6E" w:rsidP="00E751CC">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A04F6E" w:rsidRPr="00B54FF5" w14:paraId="69B26B98" w14:textId="77777777" w:rsidTr="00E751CC">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73460B66" w14:textId="77777777" w:rsidR="00A04F6E" w:rsidRPr="0016361A" w:rsidDel="000D32CF" w:rsidRDefault="00A04F6E" w:rsidP="00E751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vAlign w:val="center"/>
          </w:tcPr>
          <w:p w14:paraId="6130445C" w14:textId="77777777" w:rsidR="00A04F6E" w:rsidRPr="0016361A" w:rsidDel="000D32CF" w:rsidRDefault="00A04F6E" w:rsidP="00E751CC">
            <w:pPr>
              <w:pStyle w:val="TAC"/>
            </w:pPr>
            <w:r>
              <w:t>O</w:t>
            </w:r>
          </w:p>
        </w:tc>
        <w:tc>
          <w:tcPr>
            <w:tcW w:w="1259" w:type="dxa"/>
            <w:tcBorders>
              <w:top w:val="single" w:sz="4" w:space="0" w:color="auto"/>
              <w:left w:val="single" w:sz="6" w:space="0" w:color="000000"/>
              <w:bottom w:val="single" w:sz="4" w:space="0" w:color="auto"/>
              <w:right w:val="single" w:sz="6" w:space="0" w:color="000000"/>
            </w:tcBorders>
            <w:vAlign w:val="center"/>
          </w:tcPr>
          <w:p w14:paraId="13BB6474" w14:textId="77777777" w:rsidR="00A04F6E" w:rsidRPr="0016361A" w:rsidDel="000D32CF" w:rsidRDefault="00A04F6E" w:rsidP="00E751CC">
            <w:pPr>
              <w:pStyle w:val="TAC"/>
            </w:pPr>
            <w:r>
              <w:t>0..1</w:t>
            </w:r>
          </w:p>
        </w:tc>
        <w:tc>
          <w:tcPr>
            <w:tcW w:w="1441" w:type="dxa"/>
            <w:tcBorders>
              <w:top w:val="single" w:sz="4" w:space="0" w:color="auto"/>
              <w:left w:val="single" w:sz="6" w:space="0" w:color="000000"/>
              <w:bottom w:val="single" w:sz="4" w:space="0" w:color="auto"/>
              <w:right w:val="single" w:sz="6" w:space="0" w:color="000000"/>
            </w:tcBorders>
            <w:vAlign w:val="center"/>
          </w:tcPr>
          <w:p w14:paraId="17096041" w14:textId="77777777" w:rsidR="00A04F6E" w:rsidRPr="0016361A" w:rsidDel="000D32CF" w:rsidRDefault="00A04F6E" w:rsidP="00E751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DBE543C" w14:textId="77777777" w:rsidR="00A04F6E" w:rsidRPr="0016361A" w:rsidDel="000D32CF" w:rsidRDefault="00A04F6E" w:rsidP="00E751CC">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A04F6E" w:rsidRPr="00B54FF5" w14:paraId="4EB8F191" w14:textId="77777777" w:rsidTr="00E751CC">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7CD69256" w14:textId="77777777" w:rsidR="00A04F6E" w:rsidRPr="0016361A" w:rsidRDefault="00A04F6E" w:rsidP="00E751CC">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8181920" w14:textId="77777777" w:rsidR="00A04F6E" w:rsidRPr="00986E88" w:rsidRDefault="00A04F6E" w:rsidP="00A04F6E">
      <w:pPr>
        <w:rPr>
          <w:noProof/>
        </w:rPr>
      </w:pPr>
    </w:p>
    <w:p w14:paraId="3F88A51C" w14:textId="77777777" w:rsidR="00A04F6E" w:rsidRDefault="00A04F6E" w:rsidP="00A04F6E">
      <w:pPr>
        <w:pStyle w:val="TH"/>
      </w:pPr>
      <w:r>
        <w:t>Table 6.1.5.3.3.1-3: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04F6E" w14:paraId="256CC197" w14:textId="77777777" w:rsidTr="00E751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2FDC2" w14:textId="77777777" w:rsidR="00A04F6E" w:rsidRDefault="00A04F6E" w:rsidP="00E751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3DEC78" w14:textId="77777777" w:rsidR="00A04F6E" w:rsidRDefault="00A04F6E" w:rsidP="00E751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A58E22" w14:textId="77777777" w:rsidR="00A04F6E" w:rsidRDefault="00A04F6E" w:rsidP="00E751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4AA6B0" w14:textId="77777777" w:rsidR="00A04F6E" w:rsidRDefault="00A04F6E" w:rsidP="00E751C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E97CFC" w14:textId="77777777" w:rsidR="00A04F6E" w:rsidRDefault="00A04F6E" w:rsidP="00E751CC">
            <w:pPr>
              <w:pStyle w:val="TAH"/>
            </w:pPr>
            <w:r>
              <w:t>Description</w:t>
            </w:r>
          </w:p>
        </w:tc>
      </w:tr>
      <w:tr w:rsidR="00A04F6E" w14:paraId="5D79FAB1" w14:textId="77777777" w:rsidTr="00E751C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4B8303" w14:textId="77777777" w:rsidR="00A04F6E" w:rsidRDefault="00A04F6E" w:rsidP="00E751C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3EDFD07" w14:textId="77777777" w:rsidR="00A04F6E" w:rsidRDefault="00A04F6E" w:rsidP="00E751C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C10E7CF" w14:textId="77777777" w:rsidR="00A04F6E" w:rsidRDefault="00A04F6E" w:rsidP="00E751C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99CA1C" w14:textId="77777777" w:rsidR="00A04F6E" w:rsidRDefault="00A04F6E" w:rsidP="00E751C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9EB932C" w14:textId="77777777" w:rsidR="00A04F6E" w:rsidRDefault="00A04F6E" w:rsidP="00E751CC">
            <w:pPr>
              <w:pStyle w:val="TAL"/>
            </w:pPr>
            <w:r>
              <w:t>An alternative URI representing the end point of an alternative NF consumer (service) instance towards which the notification should be redirected.</w:t>
            </w:r>
          </w:p>
        </w:tc>
      </w:tr>
      <w:tr w:rsidR="00A04F6E" w14:paraId="2F8D2DA6" w14:textId="77777777" w:rsidTr="00E751C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932DF2" w14:textId="77777777" w:rsidR="00A04F6E" w:rsidRDefault="00A04F6E" w:rsidP="00E751C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85667FE" w14:textId="77777777" w:rsidR="00A04F6E" w:rsidRDefault="00A04F6E" w:rsidP="00E751CC">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35E05543" w14:textId="77777777" w:rsidR="00A04F6E" w:rsidRDefault="00A04F6E" w:rsidP="00E751CC">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7A33CAF2" w14:textId="77777777" w:rsidR="00A04F6E" w:rsidRDefault="00A04F6E" w:rsidP="00E751CC">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FD9D6D" w14:textId="77777777" w:rsidR="00A04F6E" w:rsidRDefault="00A04F6E" w:rsidP="00E751CC">
            <w:pPr>
              <w:pStyle w:val="TAL"/>
            </w:pPr>
            <w:r>
              <w:rPr>
                <w:lang w:eastAsia="fr-FR"/>
              </w:rPr>
              <w:t>Identifier of the target NF (service) instance towards which the notification request is redirected.</w:t>
            </w:r>
          </w:p>
        </w:tc>
      </w:tr>
    </w:tbl>
    <w:p w14:paraId="561D04FB" w14:textId="77777777" w:rsidR="00A04F6E" w:rsidRDefault="00A04F6E" w:rsidP="00A04F6E"/>
    <w:p w14:paraId="3254FC8F" w14:textId="77777777" w:rsidR="00A04F6E" w:rsidRDefault="00A04F6E" w:rsidP="00A04F6E">
      <w:pPr>
        <w:pStyle w:val="TH"/>
      </w:pPr>
      <w:r>
        <w:t>Table 6.1.5.3.3.1-4: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04F6E" w14:paraId="603DC93F" w14:textId="77777777" w:rsidTr="00E751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69B898" w14:textId="77777777" w:rsidR="00A04F6E" w:rsidRDefault="00A04F6E" w:rsidP="00E751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FDB4D00" w14:textId="77777777" w:rsidR="00A04F6E" w:rsidRDefault="00A04F6E" w:rsidP="00E751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25D22B" w14:textId="77777777" w:rsidR="00A04F6E" w:rsidRDefault="00A04F6E" w:rsidP="00E751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FC8067" w14:textId="77777777" w:rsidR="00A04F6E" w:rsidRDefault="00A04F6E" w:rsidP="00E751C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D6E5E1" w14:textId="77777777" w:rsidR="00A04F6E" w:rsidRDefault="00A04F6E" w:rsidP="00E751CC">
            <w:pPr>
              <w:pStyle w:val="TAH"/>
            </w:pPr>
            <w:r>
              <w:t>Description</w:t>
            </w:r>
          </w:p>
        </w:tc>
      </w:tr>
      <w:tr w:rsidR="00A04F6E" w14:paraId="110E1673" w14:textId="77777777" w:rsidTr="00E751C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5E4DEE" w14:textId="77777777" w:rsidR="00A04F6E" w:rsidRDefault="00A04F6E" w:rsidP="00E751C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5E06758" w14:textId="77777777" w:rsidR="00A04F6E" w:rsidRDefault="00A04F6E" w:rsidP="00E751C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CE98A89" w14:textId="77777777" w:rsidR="00A04F6E" w:rsidRDefault="00A04F6E" w:rsidP="00E751C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674955E" w14:textId="77777777" w:rsidR="00A04F6E" w:rsidRDefault="00A04F6E" w:rsidP="00E751C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1930AB1" w14:textId="77777777" w:rsidR="00A04F6E" w:rsidRDefault="00A04F6E" w:rsidP="00E751CC">
            <w:pPr>
              <w:pStyle w:val="TAL"/>
            </w:pPr>
            <w:r>
              <w:t>An alternative URI representing the end point of an alternative NF consumer (service) instance towards which the notification should be redirected.</w:t>
            </w:r>
          </w:p>
        </w:tc>
      </w:tr>
      <w:tr w:rsidR="00A04F6E" w14:paraId="4F99E79E" w14:textId="77777777" w:rsidTr="00E751C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7FEDB3" w14:textId="77777777" w:rsidR="00A04F6E" w:rsidRDefault="00A04F6E" w:rsidP="00E751C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ACEE783" w14:textId="77777777" w:rsidR="00A04F6E" w:rsidRDefault="00A04F6E" w:rsidP="00E751CC">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0E944D42" w14:textId="77777777" w:rsidR="00A04F6E" w:rsidRDefault="00A04F6E" w:rsidP="00E751CC">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6A648716" w14:textId="77777777" w:rsidR="00A04F6E" w:rsidRDefault="00A04F6E" w:rsidP="00E751CC">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D9F33FB" w14:textId="77777777" w:rsidR="00A04F6E" w:rsidRDefault="00A04F6E" w:rsidP="00E751CC">
            <w:pPr>
              <w:pStyle w:val="TAL"/>
            </w:pPr>
            <w:r>
              <w:rPr>
                <w:lang w:eastAsia="fr-FR"/>
              </w:rPr>
              <w:t>Identifier of the target NF (service) instance towards which the notification request is redirected.</w:t>
            </w:r>
          </w:p>
        </w:tc>
      </w:tr>
    </w:tbl>
    <w:p w14:paraId="5E578485" w14:textId="77777777" w:rsidR="00A04F6E" w:rsidRPr="001F47A6" w:rsidRDefault="00A04F6E" w:rsidP="00A04F6E"/>
    <w:p w14:paraId="06C7F718" w14:textId="77777777" w:rsidR="008A6D4A" w:rsidRDefault="008A6D4A" w:rsidP="00662390">
      <w:pPr>
        <w:pStyle w:val="Heading3"/>
      </w:pPr>
      <w:bookmarkStart w:id="289" w:name="_Toc100763559"/>
      <w:r>
        <w:t>6.1.6</w:t>
      </w:r>
      <w:r>
        <w:tab/>
        <w:t>Data Model</w:t>
      </w:r>
      <w:bookmarkEnd w:id="268"/>
      <w:bookmarkEnd w:id="285"/>
      <w:bookmarkEnd w:id="289"/>
    </w:p>
    <w:p w14:paraId="405EFF41" w14:textId="77777777" w:rsidR="008A6D4A" w:rsidRDefault="008A6D4A" w:rsidP="008A6D4A">
      <w:pPr>
        <w:pStyle w:val="Heading4"/>
      </w:pPr>
      <w:bookmarkStart w:id="290" w:name="_Toc510696633"/>
      <w:bookmarkStart w:id="291" w:name="_Toc35971428"/>
      <w:bookmarkStart w:id="292" w:name="_Toc100763560"/>
      <w:r>
        <w:t>6.1.6.1</w:t>
      </w:r>
      <w:r>
        <w:tab/>
        <w:t>General</w:t>
      </w:r>
      <w:bookmarkEnd w:id="290"/>
      <w:bookmarkEnd w:id="291"/>
      <w:bookmarkEnd w:id="292"/>
    </w:p>
    <w:p w14:paraId="1773340C" w14:textId="77777777" w:rsidR="008A6D4A" w:rsidRDefault="008A6D4A" w:rsidP="008A6D4A">
      <w:r>
        <w:t>This clause specifies the application data model supported by the API.</w:t>
      </w:r>
    </w:p>
    <w:p w14:paraId="5D7B485D" w14:textId="04D36633"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rsidRPr="00136DAB">
        <w:t xml:space="preserve"> </w:t>
      </w:r>
      <w:r w:rsidR="00136DAB">
        <w:t>Npcf_MBSPolicyControl</w:t>
      </w:r>
      <w:r w:rsidRPr="009C4D60">
        <w:t xml:space="preserve"> </w:t>
      </w:r>
      <w:r>
        <w:t>service based interface</w:t>
      </w:r>
      <w:r w:rsidRPr="009C4D60">
        <w:t xml:space="preserve"> protocol</w:t>
      </w:r>
      <w:r>
        <w:t>.</w:t>
      </w:r>
    </w:p>
    <w:p w14:paraId="5D940195" w14:textId="77777777" w:rsidR="008A6D4A" w:rsidRDefault="008A6D4A" w:rsidP="008A6D4A"/>
    <w:p w14:paraId="120D9D41" w14:textId="0BFA21E0" w:rsidR="008A6D4A" w:rsidRPr="009C4D60" w:rsidRDefault="008A6D4A" w:rsidP="008A6D4A">
      <w:pPr>
        <w:pStyle w:val="TH"/>
      </w:pPr>
      <w:r w:rsidRPr="009C4D60">
        <w:lastRenderedPageBreak/>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567E36" w14:textId="77777777" w:rsidR="008A6D4A" w:rsidRPr="0016361A" w:rsidRDefault="008A6D4A" w:rsidP="006D7EFB">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2434AEEB" w14:textId="77777777" w:rsidR="008A6D4A" w:rsidRPr="0016361A" w:rsidRDefault="008A6D4A" w:rsidP="006D7EFB">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723EC" w14:textId="77777777" w:rsidR="008A6D4A" w:rsidRPr="0016361A" w:rsidRDefault="008A6D4A" w:rsidP="006D7EFB">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3C99D134" w14:textId="77777777" w:rsidR="008A6D4A" w:rsidRPr="0016361A" w:rsidRDefault="008A6D4A" w:rsidP="006D7EFB">
            <w:pPr>
              <w:pStyle w:val="TAH"/>
            </w:pPr>
            <w:r w:rsidRPr="0016361A">
              <w:t>Applicability</w:t>
            </w:r>
          </w:p>
        </w:tc>
      </w:tr>
      <w:tr w:rsidR="00136DAB" w:rsidRPr="00B54FF5" w14:paraId="4A97D842"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2AE4028" w14:textId="75FD3EA8" w:rsidR="00136DAB" w:rsidRPr="0016361A" w:rsidRDefault="00136DAB" w:rsidP="00136DAB">
            <w:pPr>
              <w:pStyle w:val="TAL"/>
            </w:pPr>
            <w:r>
              <w:t>MbsPolicyCtxtData</w:t>
            </w:r>
          </w:p>
        </w:tc>
        <w:tc>
          <w:tcPr>
            <w:tcW w:w="1559" w:type="dxa"/>
            <w:tcBorders>
              <w:top w:val="single" w:sz="4" w:space="0" w:color="auto"/>
              <w:left w:val="single" w:sz="4" w:space="0" w:color="auto"/>
              <w:bottom w:val="single" w:sz="4" w:space="0" w:color="auto"/>
              <w:right w:val="single" w:sz="4" w:space="0" w:color="auto"/>
            </w:tcBorders>
            <w:vAlign w:val="center"/>
          </w:tcPr>
          <w:p w14:paraId="41DFED10" w14:textId="0F5997AA" w:rsidR="00136DAB" w:rsidRPr="0016361A" w:rsidRDefault="00136DAB" w:rsidP="00136DAB">
            <w:pPr>
              <w:pStyle w:val="TAC"/>
            </w:pPr>
            <w:r>
              <w:t>6.1.6.2.2</w:t>
            </w:r>
          </w:p>
        </w:tc>
        <w:tc>
          <w:tcPr>
            <w:tcW w:w="3828" w:type="dxa"/>
            <w:tcBorders>
              <w:top w:val="single" w:sz="4" w:space="0" w:color="auto"/>
              <w:left w:val="single" w:sz="4" w:space="0" w:color="auto"/>
              <w:bottom w:val="single" w:sz="4" w:space="0" w:color="auto"/>
              <w:right w:val="single" w:sz="4" w:space="0" w:color="auto"/>
            </w:tcBorders>
            <w:vAlign w:val="center"/>
          </w:tcPr>
          <w:p w14:paraId="469650EF" w14:textId="7B1C0622" w:rsidR="00136DAB" w:rsidRPr="0016361A" w:rsidRDefault="00136DAB" w:rsidP="00136DAB">
            <w:pPr>
              <w:pStyle w:val="TAL"/>
              <w:rPr>
                <w:rFonts w:cs="Arial"/>
                <w:szCs w:val="18"/>
              </w:rPr>
            </w:pPr>
            <w:r>
              <w:t>Contains the parameters used to request the creation of an Individual MBS Policy resource.</w:t>
            </w:r>
          </w:p>
        </w:tc>
        <w:tc>
          <w:tcPr>
            <w:tcW w:w="2302" w:type="dxa"/>
            <w:tcBorders>
              <w:top w:val="single" w:sz="4" w:space="0" w:color="auto"/>
              <w:left w:val="single" w:sz="4" w:space="0" w:color="auto"/>
              <w:bottom w:val="single" w:sz="4" w:space="0" w:color="auto"/>
              <w:right w:val="single" w:sz="4" w:space="0" w:color="auto"/>
            </w:tcBorders>
            <w:vAlign w:val="center"/>
          </w:tcPr>
          <w:p w14:paraId="0FABBDAA" w14:textId="77777777" w:rsidR="00136DAB" w:rsidRPr="0016361A" w:rsidRDefault="00136DAB" w:rsidP="00136DAB">
            <w:pPr>
              <w:pStyle w:val="TAL"/>
              <w:rPr>
                <w:rFonts w:cs="Arial"/>
                <w:szCs w:val="18"/>
              </w:rPr>
            </w:pPr>
          </w:p>
        </w:tc>
      </w:tr>
      <w:tr w:rsidR="00136DAB" w:rsidRPr="00B54FF5" w14:paraId="41151016"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2278754" w14:textId="69635BDF" w:rsidR="00136DAB" w:rsidRDefault="00136DAB" w:rsidP="00136DAB">
            <w:pPr>
              <w:pStyle w:val="TAL"/>
            </w:pPr>
            <w:r>
              <w:t>MbsPolicyData</w:t>
            </w:r>
          </w:p>
        </w:tc>
        <w:tc>
          <w:tcPr>
            <w:tcW w:w="1559" w:type="dxa"/>
            <w:tcBorders>
              <w:top w:val="single" w:sz="4" w:space="0" w:color="auto"/>
              <w:left w:val="single" w:sz="4" w:space="0" w:color="auto"/>
              <w:bottom w:val="single" w:sz="4" w:space="0" w:color="auto"/>
              <w:right w:val="single" w:sz="4" w:space="0" w:color="auto"/>
            </w:tcBorders>
            <w:vAlign w:val="center"/>
          </w:tcPr>
          <w:p w14:paraId="417F5045" w14:textId="23C85C2B" w:rsidR="00136DAB" w:rsidRDefault="00136DAB" w:rsidP="00136DAB">
            <w:pPr>
              <w:pStyle w:val="TAC"/>
            </w:pPr>
            <w:r>
              <w:t>6.1.6.2.4</w:t>
            </w:r>
          </w:p>
        </w:tc>
        <w:tc>
          <w:tcPr>
            <w:tcW w:w="3828" w:type="dxa"/>
            <w:tcBorders>
              <w:top w:val="single" w:sz="4" w:space="0" w:color="auto"/>
              <w:left w:val="single" w:sz="4" w:space="0" w:color="auto"/>
              <w:bottom w:val="single" w:sz="4" w:space="0" w:color="auto"/>
              <w:right w:val="single" w:sz="4" w:space="0" w:color="auto"/>
            </w:tcBorders>
            <w:vAlign w:val="center"/>
          </w:tcPr>
          <w:p w14:paraId="4C374E18" w14:textId="5884B583" w:rsidR="00136DAB" w:rsidRDefault="00136DAB" w:rsidP="00136DAB">
            <w:pPr>
              <w:pStyle w:val="TAL"/>
            </w:pPr>
            <w:r>
              <w:t>Contains the MBS policy data of an Individual MBS Policy resource.</w:t>
            </w:r>
          </w:p>
        </w:tc>
        <w:tc>
          <w:tcPr>
            <w:tcW w:w="2302" w:type="dxa"/>
            <w:tcBorders>
              <w:top w:val="single" w:sz="4" w:space="0" w:color="auto"/>
              <w:left w:val="single" w:sz="4" w:space="0" w:color="auto"/>
              <w:bottom w:val="single" w:sz="4" w:space="0" w:color="auto"/>
              <w:right w:val="single" w:sz="4" w:space="0" w:color="auto"/>
            </w:tcBorders>
            <w:vAlign w:val="center"/>
          </w:tcPr>
          <w:p w14:paraId="00BBD633" w14:textId="77777777" w:rsidR="00136DAB" w:rsidRPr="0016361A" w:rsidRDefault="00136DAB" w:rsidP="00136DAB">
            <w:pPr>
              <w:pStyle w:val="TAL"/>
              <w:rPr>
                <w:rFonts w:cs="Arial"/>
                <w:szCs w:val="18"/>
              </w:rPr>
            </w:pPr>
          </w:p>
        </w:tc>
      </w:tr>
      <w:tr w:rsidR="00136DAB" w:rsidRPr="00B54FF5" w14:paraId="5A97D293"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953243D" w14:textId="76343EE6" w:rsidR="00136DAB" w:rsidRDefault="00136DAB" w:rsidP="00136DAB">
            <w:pPr>
              <w:pStyle w:val="TAL"/>
            </w:pPr>
            <w:r>
              <w:t>MbsPolicyDecision</w:t>
            </w:r>
          </w:p>
        </w:tc>
        <w:tc>
          <w:tcPr>
            <w:tcW w:w="1559" w:type="dxa"/>
            <w:tcBorders>
              <w:top w:val="single" w:sz="4" w:space="0" w:color="auto"/>
              <w:left w:val="single" w:sz="4" w:space="0" w:color="auto"/>
              <w:bottom w:val="single" w:sz="4" w:space="0" w:color="auto"/>
              <w:right w:val="single" w:sz="4" w:space="0" w:color="auto"/>
            </w:tcBorders>
            <w:vAlign w:val="center"/>
          </w:tcPr>
          <w:p w14:paraId="75A1FF30" w14:textId="4D5DF55D" w:rsidR="00136DAB" w:rsidRDefault="00136DAB" w:rsidP="00136DAB">
            <w:pPr>
              <w:pStyle w:val="TAC"/>
            </w:pPr>
            <w:r>
              <w:t>6.1.6.2.3</w:t>
            </w:r>
          </w:p>
        </w:tc>
        <w:tc>
          <w:tcPr>
            <w:tcW w:w="3828" w:type="dxa"/>
            <w:tcBorders>
              <w:top w:val="single" w:sz="4" w:space="0" w:color="auto"/>
              <w:left w:val="single" w:sz="4" w:space="0" w:color="auto"/>
              <w:bottom w:val="single" w:sz="4" w:space="0" w:color="auto"/>
              <w:right w:val="single" w:sz="4" w:space="0" w:color="auto"/>
            </w:tcBorders>
            <w:vAlign w:val="center"/>
          </w:tcPr>
          <w:p w14:paraId="62C7DC21" w14:textId="289ADBB6" w:rsidR="00136DAB" w:rsidRDefault="00136DAB" w:rsidP="00136DAB">
            <w:pPr>
              <w:pStyle w:val="TAL"/>
            </w:pPr>
            <w:r>
              <w:t>Contains the MBS policies authorized by the PCF.</w:t>
            </w:r>
          </w:p>
        </w:tc>
        <w:tc>
          <w:tcPr>
            <w:tcW w:w="2302" w:type="dxa"/>
            <w:tcBorders>
              <w:top w:val="single" w:sz="4" w:space="0" w:color="auto"/>
              <w:left w:val="single" w:sz="4" w:space="0" w:color="auto"/>
              <w:bottom w:val="single" w:sz="4" w:space="0" w:color="auto"/>
              <w:right w:val="single" w:sz="4" w:space="0" w:color="auto"/>
            </w:tcBorders>
            <w:vAlign w:val="center"/>
          </w:tcPr>
          <w:p w14:paraId="2854DC65" w14:textId="77777777" w:rsidR="00136DAB" w:rsidRPr="0016361A" w:rsidRDefault="00136DAB" w:rsidP="00136DAB">
            <w:pPr>
              <w:pStyle w:val="TAL"/>
              <w:rPr>
                <w:rFonts w:cs="Arial"/>
                <w:szCs w:val="18"/>
              </w:rPr>
            </w:pPr>
          </w:p>
        </w:tc>
      </w:tr>
      <w:tr w:rsidR="00136DAB" w:rsidRPr="00B54FF5" w14:paraId="40D5F992"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AD63D56" w14:textId="57EB904F" w:rsidR="00136DAB" w:rsidRDefault="00136DAB" w:rsidP="00136DAB">
            <w:pPr>
              <w:pStyle w:val="TAL"/>
            </w:pPr>
            <w:r>
              <w:t>MbsPolicyNotif</w:t>
            </w:r>
          </w:p>
        </w:tc>
        <w:tc>
          <w:tcPr>
            <w:tcW w:w="1559" w:type="dxa"/>
            <w:tcBorders>
              <w:top w:val="single" w:sz="4" w:space="0" w:color="auto"/>
              <w:left w:val="single" w:sz="4" w:space="0" w:color="auto"/>
              <w:bottom w:val="single" w:sz="4" w:space="0" w:color="auto"/>
              <w:right w:val="single" w:sz="4" w:space="0" w:color="auto"/>
            </w:tcBorders>
            <w:vAlign w:val="center"/>
          </w:tcPr>
          <w:p w14:paraId="17FBFA9D" w14:textId="030C1393" w:rsidR="00136DAB" w:rsidRDefault="00136DAB" w:rsidP="00136DAB">
            <w:pPr>
              <w:pStyle w:val="TAC"/>
            </w:pPr>
            <w:r>
              <w:t>6.1.6.2.5</w:t>
            </w:r>
          </w:p>
        </w:tc>
        <w:tc>
          <w:tcPr>
            <w:tcW w:w="3828" w:type="dxa"/>
            <w:tcBorders>
              <w:top w:val="single" w:sz="4" w:space="0" w:color="auto"/>
              <w:left w:val="single" w:sz="4" w:space="0" w:color="auto"/>
              <w:bottom w:val="single" w:sz="4" w:space="0" w:color="auto"/>
              <w:right w:val="single" w:sz="4" w:space="0" w:color="auto"/>
            </w:tcBorders>
            <w:vAlign w:val="center"/>
          </w:tcPr>
          <w:p w14:paraId="38CA21DE" w14:textId="253ADB54" w:rsidR="00136DAB" w:rsidRDefault="00136DAB" w:rsidP="00136DAB">
            <w:pPr>
              <w:pStyle w:val="TAL"/>
            </w:pPr>
            <w:r>
              <w:t xml:space="preserve">Represents an MBS policy </w:t>
            </w:r>
            <w:r w:rsidR="00A04F6E">
              <w:t xml:space="preserve">update </w:t>
            </w:r>
            <w:r>
              <w:t>notification.</w:t>
            </w:r>
          </w:p>
        </w:tc>
        <w:tc>
          <w:tcPr>
            <w:tcW w:w="2302" w:type="dxa"/>
            <w:tcBorders>
              <w:top w:val="single" w:sz="4" w:space="0" w:color="auto"/>
              <w:left w:val="single" w:sz="4" w:space="0" w:color="auto"/>
              <w:bottom w:val="single" w:sz="4" w:space="0" w:color="auto"/>
              <w:right w:val="single" w:sz="4" w:space="0" w:color="auto"/>
            </w:tcBorders>
            <w:vAlign w:val="center"/>
          </w:tcPr>
          <w:p w14:paraId="3D820A67" w14:textId="77777777" w:rsidR="00136DAB" w:rsidRPr="0016361A" w:rsidRDefault="00136DAB" w:rsidP="00136DAB">
            <w:pPr>
              <w:pStyle w:val="TAL"/>
              <w:rPr>
                <w:rFonts w:cs="Arial"/>
                <w:szCs w:val="18"/>
              </w:rPr>
            </w:pPr>
          </w:p>
        </w:tc>
      </w:tr>
      <w:tr w:rsidR="00A04F6E" w:rsidRPr="00B54FF5" w14:paraId="0C73477C"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CC2A1E3" w14:textId="4BA659CA" w:rsidR="00A04F6E" w:rsidRDefault="00A04F6E" w:rsidP="00A04F6E">
            <w:pPr>
              <w:pStyle w:val="TAL"/>
            </w:pPr>
            <w:r>
              <w:t>MbsTermNotif</w:t>
            </w:r>
          </w:p>
        </w:tc>
        <w:tc>
          <w:tcPr>
            <w:tcW w:w="1559" w:type="dxa"/>
            <w:tcBorders>
              <w:top w:val="single" w:sz="4" w:space="0" w:color="auto"/>
              <w:left w:val="single" w:sz="4" w:space="0" w:color="auto"/>
              <w:bottom w:val="single" w:sz="4" w:space="0" w:color="auto"/>
              <w:right w:val="single" w:sz="4" w:space="0" w:color="auto"/>
            </w:tcBorders>
            <w:vAlign w:val="center"/>
          </w:tcPr>
          <w:p w14:paraId="01C97037" w14:textId="34439902" w:rsidR="00A04F6E" w:rsidRDefault="00A04F6E" w:rsidP="00A04F6E">
            <w:pPr>
              <w:pStyle w:val="TAC"/>
            </w:pPr>
            <w:r>
              <w:t>6.1.6.2.</w:t>
            </w:r>
            <w:r w:rsidR="00445E98">
              <w:t>6</w:t>
            </w:r>
          </w:p>
        </w:tc>
        <w:tc>
          <w:tcPr>
            <w:tcW w:w="3828" w:type="dxa"/>
            <w:tcBorders>
              <w:top w:val="single" w:sz="4" w:space="0" w:color="auto"/>
              <w:left w:val="single" w:sz="4" w:space="0" w:color="auto"/>
              <w:bottom w:val="single" w:sz="4" w:space="0" w:color="auto"/>
              <w:right w:val="single" w:sz="4" w:space="0" w:color="auto"/>
            </w:tcBorders>
            <w:vAlign w:val="center"/>
          </w:tcPr>
          <w:p w14:paraId="27E28D14" w14:textId="7E161FFA" w:rsidR="00A04F6E" w:rsidRDefault="00A04F6E" w:rsidP="00A04F6E">
            <w:pPr>
              <w:pStyle w:val="TAL"/>
            </w:pPr>
            <w:r>
              <w:t>Represents an MBS policy termination notification.</w:t>
            </w:r>
          </w:p>
        </w:tc>
        <w:tc>
          <w:tcPr>
            <w:tcW w:w="2302" w:type="dxa"/>
            <w:tcBorders>
              <w:top w:val="single" w:sz="4" w:space="0" w:color="auto"/>
              <w:left w:val="single" w:sz="4" w:space="0" w:color="auto"/>
              <w:bottom w:val="single" w:sz="4" w:space="0" w:color="auto"/>
              <w:right w:val="single" w:sz="4" w:space="0" w:color="auto"/>
            </w:tcBorders>
            <w:vAlign w:val="center"/>
          </w:tcPr>
          <w:p w14:paraId="394AFA5B" w14:textId="77777777" w:rsidR="00A04F6E" w:rsidRPr="0016361A" w:rsidRDefault="00A04F6E" w:rsidP="00A04F6E">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8"/>
        <w:gridCol w:w="2078"/>
        <w:gridCol w:w="3462"/>
        <w:gridCol w:w="2156"/>
      </w:tblGrid>
      <w:tr w:rsidR="008A6D4A" w:rsidRPr="00B54FF5" w14:paraId="44F35CC6"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68D26906" w14:textId="77777777" w:rsidR="008A6D4A" w:rsidRPr="0016361A" w:rsidRDefault="008A6D4A" w:rsidP="006D7EFB">
            <w:pPr>
              <w:pStyle w:val="TAH"/>
            </w:pPr>
            <w:r w:rsidRPr="0016361A">
              <w:t>Reference</w:t>
            </w:r>
          </w:p>
        </w:tc>
        <w:tc>
          <w:tcPr>
            <w:tcW w:w="36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13F846" w14:textId="77777777" w:rsidR="008A6D4A" w:rsidRPr="0016361A" w:rsidRDefault="008A6D4A" w:rsidP="006D7EFB">
            <w:pPr>
              <w:pStyle w:val="TAH"/>
            </w:pPr>
            <w:r w:rsidRPr="0016361A">
              <w:t>Comments</w:t>
            </w:r>
          </w:p>
        </w:tc>
        <w:tc>
          <w:tcPr>
            <w:tcW w:w="2221" w:type="dxa"/>
            <w:tcBorders>
              <w:top w:val="single" w:sz="4" w:space="0" w:color="auto"/>
              <w:left w:val="single" w:sz="4" w:space="0" w:color="auto"/>
              <w:bottom w:val="single" w:sz="4" w:space="0" w:color="auto"/>
              <w:right w:val="single" w:sz="4" w:space="0" w:color="auto"/>
            </w:tcBorders>
            <w:shd w:val="clear" w:color="auto" w:fill="C0C0C0"/>
            <w:vAlign w:val="center"/>
          </w:tcPr>
          <w:p w14:paraId="78288140" w14:textId="77777777" w:rsidR="008A6D4A" w:rsidRPr="0016361A" w:rsidRDefault="008A6D4A" w:rsidP="006D7EFB">
            <w:pPr>
              <w:pStyle w:val="TAH"/>
            </w:pPr>
            <w:r w:rsidRPr="0016361A">
              <w:t>Applicability</w:t>
            </w:r>
          </w:p>
        </w:tc>
      </w:tr>
      <w:tr w:rsidR="00136DAB" w:rsidRPr="00B54FF5" w14:paraId="3F823554"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473B00C1" w14:textId="7144AF70" w:rsidR="00136DAB" w:rsidRPr="0016361A" w:rsidRDefault="00136DAB" w:rsidP="00136DAB">
            <w:pPr>
              <w:pStyle w:val="TAL"/>
            </w:pPr>
            <w:r>
              <w:t>Dnn</w:t>
            </w:r>
          </w:p>
        </w:tc>
        <w:tc>
          <w:tcPr>
            <w:tcW w:w="1848" w:type="dxa"/>
            <w:tcBorders>
              <w:top w:val="single" w:sz="4" w:space="0" w:color="auto"/>
              <w:left w:val="single" w:sz="4" w:space="0" w:color="auto"/>
              <w:bottom w:val="single" w:sz="4" w:space="0" w:color="auto"/>
              <w:right w:val="single" w:sz="4" w:space="0" w:color="auto"/>
            </w:tcBorders>
            <w:vAlign w:val="center"/>
          </w:tcPr>
          <w:p w14:paraId="3D98CA60" w14:textId="0043CA35" w:rsidR="00136DAB" w:rsidRPr="0016361A" w:rsidRDefault="00723B0E" w:rsidP="00136DAB">
            <w:pPr>
              <w:pStyle w:val="TAC"/>
            </w:pPr>
            <w:r>
              <w:t>TS</w:t>
            </w:r>
            <w:r w:rsidR="00136DAB">
              <w:t> 29.571 [15]</w:t>
            </w:r>
          </w:p>
        </w:tc>
        <w:tc>
          <w:tcPr>
            <w:tcW w:w="3624" w:type="dxa"/>
            <w:tcBorders>
              <w:top w:val="single" w:sz="4" w:space="0" w:color="auto"/>
              <w:left w:val="single" w:sz="4" w:space="0" w:color="auto"/>
              <w:bottom w:val="single" w:sz="4" w:space="0" w:color="auto"/>
              <w:right w:val="single" w:sz="4" w:space="0" w:color="auto"/>
            </w:tcBorders>
            <w:vAlign w:val="center"/>
          </w:tcPr>
          <w:p w14:paraId="29988BAF" w14:textId="14052045" w:rsidR="00136DAB" w:rsidRPr="0016361A" w:rsidRDefault="00136DAB" w:rsidP="00136DAB">
            <w:pPr>
              <w:pStyle w:val="TAL"/>
              <w:rPr>
                <w:rFonts w:cs="Arial"/>
                <w:szCs w:val="18"/>
              </w:rPr>
            </w:pPr>
            <w:r>
              <w:t>Identifies a DNN.</w:t>
            </w:r>
          </w:p>
        </w:tc>
        <w:tc>
          <w:tcPr>
            <w:tcW w:w="2221" w:type="dxa"/>
            <w:tcBorders>
              <w:top w:val="single" w:sz="4" w:space="0" w:color="auto"/>
              <w:left w:val="single" w:sz="4" w:space="0" w:color="auto"/>
              <w:bottom w:val="single" w:sz="4" w:space="0" w:color="auto"/>
              <w:right w:val="single" w:sz="4" w:space="0" w:color="auto"/>
            </w:tcBorders>
            <w:vAlign w:val="center"/>
          </w:tcPr>
          <w:p w14:paraId="5C338500" w14:textId="77777777" w:rsidR="00136DAB" w:rsidRPr="0016361A" w:rsidRDefault="00136DAB" w:rsidP="00136DAB">
            <w:pPr>
              <w:pStyle w:val="TAL"/>
              <w:rPr>
                <w:rFonts w:cs="Arial"/>
                <w:szCs w:val="18"/>
              </w:rPr>
            </w:pPr>
          </w:p>
        </w:tc>
      </w:tr>
      <w:tr w:rsidR="00136DAB" w:rsidRPr="00B54FF5" w14:paraId="611FB85E"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378ECBE0" w14:textId="23B3B855" w:rsidR="00136DAB" w:rsidRPr="0016361A" w:rsidRDefault="00136DAB" w:rsidP="00136DAB">
            <w:pPr>
              <w:pStyle w:val="TAL"/>
            </w:pPr>
            <w:r>
              <w:t>MbsSessionId</w:t>
            </w:r>
          </w:p>
        </w:tc>
        <w:tc>
          <w:tcPr>
            <w:tcW w:w="1848" w:type="dxa"/>
            <w:tcBorders>
              <w:top w:val="single" w:sz="4" w:space="0" w:color="auto"/>
              <w:left w:val="single" w:sz="4" w:space="0" w:color="auto"/>
              <w:bottom w:val="single" w:sz="4" w:space="0" w:color="auto"/>
              <w:right w:val="single" w:sz="4" w:space="0" w:color="auto"/>
            </w:tcBorders>
            <w:vAlign w:val="center"/>
          </w:tcPr>
          <w:p w14:paraId="7C302AE3" w14:textId="43B1041B" w:rsidR="00136DAB" w:rsidRPr="0016361A" w:rsidRDefault="00723B0E" w:rsidP="00136DAB">
            <w:pPr>
              <w:pStyle w:val="TAC"/>
            </w:pPr>
            <w:r>
              <w:t>TS</w:t>
            </w:r>
            <w:r w:rsidR="00136DAB">
              <w:t> 29.571 [15]</w:t>
            </w:r>
          </w:p>
        </w:tc>
        <w:tc>
          <w:tcPr>
            <w:tcW w:w="3624" w:type="dxa"/>
            <w:tcBorders>
              <w:top w:val="single" w:sz="4" w:space="0" w:color="auto"/>
              <w:left w:val="single" w:sz="4" w:space="0" w:color="auto"/>
              <w:bottom w:val="single" w:sz="4" w:space="0" w:color="auto"/>
              <w:right w:val="single" w:sz="4" w:space="0" w:color="auto"/>
            </w:tcBorders>
            <w:vAlign w:val="center"/>
          </w:tcPr>
          <w:p w14:paraId="5EEA307D" w14:textId="3A1F2EE5" w:rsidR="00136DAB" w:rsidRPr="0016361A" w:rsidRDefault="00136DAB" w:rsidP="00136DAB">
            <w:pPr>
              <w:pStyle w:val="TAL"/>
              <w:rPr>
                <w:rFonts w:cs="Arial"/>
                <w:szCs w:val="18"/>
              </w:rPr>
            </w:pPr>
            <w:r>
              <w:t>Represents an MBS Session Identifier.</w:t>
            </w:r>
          </w:p>
        </w:tc>
        <w:tc>
          <w:tcPr>
            <w:tcW w:w="2221" w:type="dxa"/>
            <w:tcBorders>
              <w:top w:val="single" w:sz="4" w:space="0" w:color="auto"/>
              <w:left w:val="single" w:sz="4" w:space="0" w:color="auto"/>
              <w:bottom w:val="single" w:sz="4" w:space="0" w:color="auto"/>
              <w:right w:val="single" w:sz="4" w:space="0" w:color="auto"/>
            </w:tcBorders>
            <w:vAlign w:val="center"/>
          </w:tcPr>
          <w:p w14:paraId="59530626" w14:textId="77777777" w:rsidR="00136DAB" w:rsidRPr="0016361A" w:rsidRDefault="00136DAB" w:rsidP="00136DAB">
            <w:pPr>
              <w:pStyle w:val="TAL"/>
              <w:rPr>
                <w:rFonts w:cs="Arial"/>
                <w:szCs w:val="18"/>
              </w:rPr>
            </w:pPr>
          </w:p>
        </w:tc>
      </w:tr>
      <w:tr w:rsidR="00136DAB" w:rsidRPr="00B54FF5" w14:paraId="19EEB788"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6D1D066C" w14:textId="5956CD9F" w:rsidR="00136DAB" w:rsidRPr="0016361A" w:rsidRDefault="00136DAB" w:rsidP="00136DA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0D8C3BCC" w14:textId="78F76A21" w:rsidR="00136DAB" w:rsidRPr="0016361A" w:rsidRDefault="00723B0E" w:rsidP="00136DAB">
            <w:pPr>
              <w:pStyle w:val="TAC"/>
            </w:pPr>
            <w:r>
              <w:t>TS</w:t>
            </w:r>
            <w:r w:rsidR="00136DAB">
              <w:t> 29.571 [15]</w:t>
            </w:r>
          </w:p>
        </w:tc>
        <w:tc>
          <w:tcPr>
            <w:tcW w:w="3624" w:type="dxa"/>
            <w:tcBorders>
              <w:top w:val="single" w:sz="4" w:space="0" w:color="auto"/>
              <w:left w:val="single" w:sz="4" w:space="0" w:color="auto"/>
              <w:bottom w:val="single" w:sz="4" w:space="0" w:color="auto"/>
              <w:right w:val="single" w:sz="4" w:space="0" w:color="auto"/>
            </w:tcBorders>
            <w:vAlign w:val="center"/>
          </w:tcPr>
          <w:p w14:paraId="57DEBD93" w14:textId="1AE9027A" w:rsidR="00136DAB" w:rsidRPr="0016361A" w:rsidRDefault="00136DAB" w:rsidP="00136DAB">
            <w:pPr>
              <w:pStyle w:val="TAL"/>
              <w:rPr>
                <w:rFonts w:cs="Arial"/>
                <w:szCs w:val="18"/>
              </w:rPr>
            </w:pPr>
            <w:r>
              <w:t>Contains</w:t>
            </w:r>
            <w:r>
              <w:rPr>
                <w:rFonts w:cs="Arial"/>
                <w:szCs w:val="18"/>
                <w:lang w:eastAsia="zh-CN"/>
              </w:rPr>
              <w:t xml:space="preserve"> redirection related information.</w:t>
            </w:r>
          </w:p>
        </w:tc>
        <w:tc>
          <w:tcPr>
            <w:tcW w:w="2221" w:type="dxa"/>
            <w:tcBorders>
              <w:top w:val="single" w:sz="4" w:space="0" w:color="auto"/>
              <w:left w:val="single" w:sz="4" w:space="0" w:color="auto"/>
              <w:bottom w:val="single" w:sz="4" w:space="0" w:color="auto"/>
              <w:right w:val="single" w:sz="4" w:space="0" w:color="auto"/>
            </w:tcBorders>
            <w:vAlign w:val="center"/>
          </w:tcPr>
          <w:p w14:paraId="171BA0A6" w14:textId="77777777" w:rsidR="00136DAB" w:rsidRPr="0016361A" w:rsidRDefault="00136DAB" w:rsidP="00136DAB">
            <w:pPr>
              <w:pStyle w:val="TAL"/>
              <w:rPr>
                <w:rFonts w:cs="Arial"/>
                <w:szCs w:val="18"/>
              </w:rPr>
            </w:pPr>
          </w:p>
        </w:tc>
      </w:tr>
      <w:tr w:rsidR="00136DAB" w:rsidRPr="00B54FF5" w14:paraId="6A7F6BD7"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51FF9560" w14:textId="7810BC63" w:rsidR="00136DAB" w:rsidRPr="0016361A" w:rsidRDefault="00136DAB" w:rsidP="00136DAB">
            <w:pPr>
              <w:pStyle w:val="TAL"/>
            </w:pPr>
            <w:r>
              <w:t>Snssai</w:t>
            </w:r>
          </w:p>
        </w:tc>
        <w:tc>
          <w:tcPr>
            <w:tcW w:w="1848" w:type="dxa"/>
            <w:tcBorders>
              <w:top w:val="single" w:sz="4" w:space="0" w:color="auto"/>
              <w:left w:val="single" w:sz="4" w:space="0" w:color="auto"/>
              <w:bottom w:val="single" w:sz="4" w:space="0" w:color="auto"/>
              <w:right w:val="single" w:sz="4" w:space="0" w:color="auto"/>
            </w:tcBorders>
            <w:vAlign w:val="center"/>
          </w:tcPr>
          <w:p w14:paraId="551264FB" w14:textId="46AF78E9" w:rsidR="00136DAB" w:rsidRPr="0016361A" w:rsidRDefault="00723B0E" w:rsidP="00136DAB">
            <w:pPr>
              <w:pStyle w:val="TAC"/>
            </w:pPr>
            <w:r>
              <w:t>TS</w:t>
            </w:r>
            <w:r w:rsidR="00136DAB">
              <w:t> 29.571 [15]</w:t>
            </w:r>
          </w:p>
        </w:tc>
        <w:tc>
          <w:tcPr>
            <w:tcW w:w="3624" w:type="dxa"/>
            <w:tcBorders>
              <w:top w:val="single" w:sz="4" w:space="0" w:color="auto"/>
              <w:left w:val="single" w:sz="4" w:space="0" w:color="auto"/>
              <w:bottom w:val="single" w:sz="4" w:space="0" w:color="auto"/>
              <w:right w:val="single" w:sz="4" w:space="0" w:color="auto"/>
            </w:tcBorders>
            <w:vAlign w:val="center"/>
          </w:tcPr>
          <w:p w14:paraId="3DB8DA9C" w14:textId="78934C92" w:rsidR="00136DAB" w:rsidRPr="0016361A" w:rsidRDefault="00136DAB" w:rsidP="00136DAB">
            <w:pPr>
              <w:pStyle w:val="TAL"/>
              <w:rPr>
                <w:rFonts w:cs="Arial"/>
                <w:szCs w:val="18"/>
              </w:rPr>
            </w:pPr>
            <w:r>
              <w:t>Identifies an S-NSSAI.</w:t>
            </w:r>
          </w:p>
        </w:tc>
        <w:tc>
          <w:tcPr>
            <w:tcW w:w="2221" w:type="dxa"/>
            <w:tcBorders>
              <w:top w:val="single" w:sz="4" w:space="0" w:color="auto"/>
              <w:left w:val="single" w:sz="4" w:space="0" w:color="auto"/>
              <w:bottom w:val="single" w:sz="4" w:space="0" w:color="auto"/>
              <w:right w:val="single" w:sz="4" w:space="0" w:color="auto"/>
            </w:tcBorders>
            <w:vAlign w:val="center"/>
          </w:tcPr>
          <w:p w14:paraId="77A75BF3" w14:textId="77777777" w:rsidR="00136DAB" w:rsidRPr="0016361A" w:rsidRDefault="00136DAB" w:rsidP="00136DAB">
            <w:pPr>
              <w:pStyle w:val="TAL"/>
              <w:rPr>
                <w:rFonts w:cs="Arial"/>
                <w:szCs w:val="18"/>
              </w:rPr>
            </w:pPr>
          </w:p>
        </w:tc>
      </w:tr>
      <w:tr w:rsidR="00136DAB" w:rsidRPr="00B54FF5" w14:paraId="40EBF5A5"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173311EF" w14:textId="45ED7A2B" w:rsidR="00136DAB" w:rsidRPr="0016361A" w:rsidRDefault="00136DAB" w:rsidP="00136DAB">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1D43AFA7" w14:textId="54BE6579" w:rsidR="00136DAB" w:rsidRPr="0016361A" w:rsidRDefault="00723B0E" w:rsidP="00136DAB">
            <w:pPr>
              <w:pStyle w:val="TAC"/>
            </w:pPr>
            <w:r>
              <w:t>TS</w:t>
            </w:r>
            <w:r w:rsidR="00136DAB">
              <w:t> 29.571 [15]</w:t>
            </w:r>
          </w:p>
        </w:tc>
        <w:tc>
          <w:tcPr>
            <w:tcW w:w="3624" w:type="dxa"/>
            <w:tcBorders>
              <w:top w:val="single" w:sz="4" w:space="0" w:color="auto"/>
              <w:left w:val="single" w:sz="4" w:space="0" w:color="auto"/>
              <w:bottom w:val="single" w:sz="4" w:space="0" w:color="auto"/>
              <w:right w:val="single" w:sz="4" w:space="0" w:color="auto"/>
            </w:tcBorders>
            <w:vAlign w:val="center"/>
          </w:tcPr>
          <w:p w14:paraId="48B66B7D" w14:textId="10C372C8" w:rsidR="00136DAB" w:rsidRPr="0016361A" w:rsidRDefault="00136DAB" w:rsidP="00136DAB">
            <w:pPr>
              <w:pStyle w:val="TAL"/>
              <w:rPr>
                <w:rFonts w:cs="Arial"/>
                <w:szCs w:val="18"/>
              </w:rPr>
            </w:pPr>
            <w:r>
              <w:t>Represents the list of supported features. It is used to negotiate the applicability of the optional features.</w:t>
            </w:r>
          </w:p>
        </w:tc>
        <w:tc>
          <w:tcPr>
            <w:tcW w:w="2221" w:type="dxa"/>
            <w:tcBorders>
              <w:top w:val="single" w:sz="4" w:space="0" w:color="auto"/>
              <w:left w:val="single" w:sz="4" w:space="0" w:color="auto"/>
              <w:bottom w:val="single" w:sz="4" w:space="0" w:color="auto"/>
              <w:right w:val="single" w:sz="4" w:space="0" w:color="auto"/>
            </w:tcBorders>
            <w:vAlign w:val="center"/>
          </w:tcPr>
          <w:p w14:paraId="194681BD" w14:textId="77777777" w:rsidR="00136DAB" w:rsidRPr="0016361A" w:rsidRDefault="00136DAB" w:rsidP="00136DAB">
            <w:pPr>
              <w:pStyle w:val="TAL"/>
              <w:rPr>
                <w:rFonts w:cs="Arial"/>
                <w:szCs w:val="18"/>
              </w:rPr>
            </w:pPr>
          </w:p>
        </w:tc>
      </w:tr>
      <w:tr w:rsidR="00136DAB" w:rsidRPr="00B54FF5" w14:paraId="3D829DCD"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63E5D009" w14:textId="35171948" w:rsidR="00136DAB" w:rsidRPr="0016361A" w:rsidRDefault="00136DAB" w:rsidP="00136DAB">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026AE4FB" w14:textId="2747C334" w:rsidR="00136DAB" w:rsidRPr="0016361A" w:rsidRDefault="00723B0E" w:rsidP="00136DAB">
            <w:pPr>
              <w:pStyle w:val="TAC"/>
            </w:pPr>
            <w:r>
              <w:t>TS</w:t>
            </w:r>
            <w:r w:rsidR="00136DAB">
              <w:t> 29.571 [15]</w:t>
            </w:r>
          </w:p>
        </w:tc>
        <w:tc>
          <w:tcPr>
            <w:tcW w:w="3624" w:type="dxa"/>
            <w:tcBorders>
              <w:top w:val="single" w:sz="4" w:space="0" w:color="auto"/>
              <w:left w:val="single" w:sz="4" w:space="0" w:color="auto"/>
              <w:bottom w:val="single" w:sz="4" w:space="0" w:color="auto"/>
              <w:right w:val="single" w:sz="4" w:space="0" w:color="auto"/>
            </w:tcBorders>
            <w:vAlign w:val="center"/>
          </w:tcPr>
          <w:p w14:paraId="59DF2063" w14:textId="553766FA" w:rsidR="00136DAB" w:rsidRPr="0016361A" w:rsidRDefault="00136DAB" w:rsidP="00136DAB">
            <w:pPr>
              <w:pStyle w:val="TAL"/>
              <w:rPr>
                <w:rFonts w:cs="Arial"/>
                <w:szCs w:val="18"/>
              </w:rPr>
            </w:pPr>
            <w:r>
              <w:t>Represents a URI.</w:t>
            </w:r>
          </w:p>
        </w:tc>
        <w:tc>
          <w:tcPr>
            <w:tcW w:w="2221" w:type="dxa"/>
            <w:tcBorders>
              <w:top w:val="single" w:sz="4" w:space="0" w:color="auto"/>
              <w:left w:val="single" w:sz="4" w:space="0" w:color="auto"/>
              <w:bottom w:val="single" w:sz="4" w:space="0" w:color="auto"/>
              <w:right w:val="single" w:sz="4" w:space="0" w:color="auto"/>
            </w:tcBorders>
            <w:vAlign w:val="center"/>
          </w:tcPr>
          <w:p w14:paraId="5FEA6070" w14:textId="77777777" w:rsidR="00136DAB" w:rsidRPr="0016361A" w:rsidRDefault="00136DAB" w:rsidP="00136DAB">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93" w:name="_Toc510696634"/>
      <w:bookmarkStart w:id="294" w:name="_Toc35971429"/>
      <w:bookmarkStart w:id="295" w:name="_Toc10076356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3"/>
      <w:bookmarkEnd w:id="294"/>
      <w:bookmarkEnd w:id="295"/>
    </w:p>
    <w:p w14:paraId="672B9C59" w14:textId="77777777" w:rsidR="008A6D4A" w:rsidRDefault="008A6D4A" w:rsidP="008A6D4A">
      <w:pPr>
        <w:pStyle w:val="Heading5"/>
      </w:pPr>
      <w:bookmarkStart w:id="296" w:name="_Toc510696635"/>
      <w:bookmarkStart w:id="297" w:name="_Toc35971430"/>
      <w:bookmarkStart w:id="298" w:name="_Toc100763562"/>
      <w:r>
        <w:t>6.1.6.2.1</w:t>
      </w:r>
      <w:r>
        <w:tab/>
        <w:t>Introduction</w:t>
      </w:r>
      <w:bookmarkEnd w:id="296"/>
      <w:bookmarkEnd w:id="297"/>
      <w:bookmarkEnd w:id="298"/>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299" w:name="_Toc510696636"/>
      <w:bookmarkStart w:id="300" w:name="_Toc35971431"/>
      <w:bookmarkStart w:id="301" w:name="_Toc100763563"/>
      <w:r>
        <w:t>6.1.6.2.2</w:t>
      </w:r>
      <w:r>
        <w:tab/>
        <w:t xml:space="preserve">Type: </w:t>
      </w:r>
      <w:bookmarkEnd w:id="299"/>
      <w:bookmarkEnd w:id="300"/>
      <w:r w:rsidR="004B08DA">
        <w:t>MbsPolicyCtxtData</w:t>
      </w:r>
      <w:bookmarkEnd w:id="301"/>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798F5E" w14:textId="77777777" w:rsidR="008A6D4A" w:rsidRPr="0016361A" w:rsidRDefault="008A6D4A" w:rsidP="006D7EFB">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D2D95" w14:textId="77777777" w:rsidR="008A6D4A" w:rsidRPr="0016361A" w:rsidRDefault="008A6D4A" w:rsidP="006D7EFB">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EA73F0" w14:textId="77777777" w:rsidR="008A6D4A" w:rsidRPr="0016361A" w:rsidRDefault="008A6D4A" w:rsidP="006D7EFB">
            <w:pPr>
              <w:pStyle w:val="TAH"/>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1D849772" w14:textId="785331C9" w:rsidR="008A6D4A" w:rsidRPr="0016361A" w:rsidRDefault="004B08DA" w:rsidP="006D7EFB">
            <w:pPr>
              <w:pStyle w:val="TAL"/>
            </w:pPr>
            <w:r>
              <w:t>mbsSessionId</w:t>
            </w:r>
          </w:p>
        </w:tc>
        <w:tc>
          <w:tcPr>
            <w:tcW w:w="1444" w:type="dxa"/>
            <w:tcBorders>
              <w:top w:val="single" w:sz="4" w:space="0" w:color="auto"/>
              <w:left w:val="single" w:sz="4" w:space="0" w:color="auto"/>
              <w:bottom w:val="single" w:sz="4" w:space="0" w:color="auto"/>
              <w:right w:val="single" w:sz="4" w:space="0" w:color="auto"/>
            </w:tcBorders>
            <w:vAlign w:val="center"/>
          </w:tcPr>
          <w:p w14:paraId="02B2A65E" w14:textId="2B692B26" w:rsidR="008A6D4A" w:rsidRPr="0016361A" w:rsidRDefault="004B08DA" w:rsidP="006D7EFB">
            <w:pPr>
              <w:pStyle w:val="TAL"/>
            </w:pPr>
            <w:r>
              <w:t>MbsSessionId</w:t>
            </w:r>
          </w:p>
        </w:tc>
        <w:tc>
          <w:tcPr>
            <w:tcW w:w="425" w:type="dxa"/>
            <w:tcBorders>
              <w:top w:val="single" w:sz="4" w:space="0" w:color="auto"/>
              <w:left w:val="single" w:sz="4" w:space="0" w:color="auto"/>
              <w:bottom w:val="single" w:sz="4" w:space="0" w:color="auto"/>
              <w:right w:val="single" w:sz="4" w:space="0" w:color="auto"/>
            </w:tcBorders>
            <w:vAlign w:val="center"/>
          </w:tcPr>
          <w:p w14:paraId="1AA50F3C" w14:textId="7CA2BDFA" w:rsidR="008A6D4A" w:rsidRPr="0016361A" w:rsidRDefault="008A6D4A" w:rsidP="004B08DA">
            <w:pPr>
              <w:pStyle w:val="TAC"/>
            </w:pPr>
            <w:r w:rsidRPr="0016361A">
              <w:t>M</w:t>
            </w:r>
          </w:p>
        </w:tc>
        <w:tc>
          <w:tcPr>
            <w:tcW w:w="1134" w:type="dxa"/>
            <w:tcBorders>
              <w:top w:val="single" w:sz="4" w:space="0" w:color="auto"/>
              <w:left w:val="single" w:sz="4" w:space="0" w:color="auto"/>
              <w:bottom w:val="single" w:sz="4" w:space="0" w:color="auto"/>
              <w:right w:val="single" w:sz="4" w:space="0" w:color="auto"/>
            </w:tcBorders>
            <w:vAlign w:val="center"/>
          </w:tcPr>
          <w:p w14:paraId="49463549" w14:textId="7F4DCD0F" w:rsidR="008A6D4A" w:rsidRPr="0016361A" w:rsidRDefault="008A6D4A" w:rsidP="004B08DA">
            <w:pPr>
              <w:pStyle w:val="TAC"/>
            </w:pPr>
            <w:r w:rsidRPr="0016361A">
              <w:t>1</w:t>
            </w:r>
          </w:p>
        </w:tc>
        <w:tc>
          <w:tcPr>
            <w:tcW w:w="2410" w:type="dxa"/>
            <w:tcBorders>
              <w:top w:val="single" w:sz="4" w:space="0" w:color="auto"/>
              <w:left w:val="single" w:sz="4" w:space="0" w:color="auto"/>
              <w:bottom w:val="single" w:sz="4" w:space="0" w:color="auto"/>
              <w:right w:val="single" w:sz="4" w:space="0" w:color="auto"/>
            </w:tcBorders>
            <w:vAlign w:val="center"/>
          </w:tcPr>
          <w:p w14:paraId="2576FCC0" w14:textId="66C0BE45" w:rsidR="008A6D4A" w:rsidRPr="0016361A" w:rsidRDefault="004B08DA" w:rsidP="006D7EFB">
            <w:pPr>
              <w:pStyle w:val="TAL"/>
              <w:rPr>
                <w:rFonts w:cs="Arial"/>
                <w:szCs w:val="18"/>
              </w:rPr>
            </w:pPr>
            <w:r>
              <w:rPr>
                <w:rFonts w:cs="Arial"/>
                <w:szCs w:val="18"/>
              </w:rPr>
              <w:t>Represents the identifier of the concerned MBS Session.</w:t>
            </w:r>
          </w:p>
        </w:tc>
        <w:tc>
          <w:tcPr>
            <w:tcW w:w="2410" w:type="dxa"/>
            <w:tcBorders>
              <w:top w:val="single" w:sz="4" w:space="0" w:color="auto"/>
              <w:left w:val="single" w:sz="4" w:space="0" w:color="auto"/>
              <w:bottom w:val="single" w:sz="4" w:space="0" w:color="auto"/>
              <w:right w:val="single" w:sz="4" w:space="0" w:color="auto"/>
            </w:tcBorders>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3C133CDC" w14:textId="569C017D" w:rsidR="004B08DA" w:rsidRPr="0016361A" w:rsidRDefault="004B08DA" w:rsidP="004B08DA">
            <w:pPr>
              <w:pStyle w:val="TAL"/>
            </w:pPr>
            <w:r>
              <w:t>dnn</w:t>
            </w:r>
          </w:p>
        </w:tc>
        <w:tc>
          <w:tcPr>
            <w:tcW w:w="1444" w:type="dxa"/>
            <w:tcBorders>
              <w:top w:val="single" w:sz="4" w:space="0" w:color="auto"/>
              <w:left w:val="single" w:sz="4" w:space="0" w:color="auto"/>
              <w:bottom w:val="single" w:sz="4" w:space="0" w:color="auto"/>
              <w:right w:val="single" w:sz="4" w:space="0" w:color="auto"/>
            </w:tcBorders>
            <w:vAlign w:val="center"/>
          </w:tcPr>
          <w:p w14:paraId="49128BDA" w14:textId="39F1FD1D" w:rsidR="004B08DA" w:rsidRPr="0016361A" w:rsidRDefault="004B08DA" w:rsidP="004B08DA">
            <w:pPr>
              <w:pStyle w:val="TAL"/>
            </w:pPr>
            <w:r>
              <w:t>Dnn</w:t>
            </w:r>
          </w:p>
        </w:tc>
        <w:tc>
          <w:tcPr>
            <w:tcW w:w="425" w:type="dxa"/>
            <w:tcBorders>
              <w:top w:val="single" w:sz="4" w:space="0" w:color="auto"/>
              <w:left w:val="single" w:sz="4" w:space="0" w:color="auto"/>
              <w:bottom w:val="single" w:sz="4" w:space="0" w:color="auto"/>
              <w:right w:val="single" w:sz="4" w:space="0" w:color="auto"/>
            </w:tcBorders>
            <w:vAlign w:val="center"/>
          </w:tcPr>
          <w:p w14:paraId="678C126B" w14:textId="1388202C" w:rsidR="004B08DA" w:rsidRPr="0016361A" w:rsidRDefault="004B08DA" w:rsidP="004B08D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3AB861D" w14:textId="6846FB45" w:rsidR="004B08DA" w:rsidRPr="0016361A" w:rsidRDefault="004B08DA" w:rsidP="004B08DA">
            <w:pPr>
              <w:pStyle w:val="TAC"/>
            </w:pPr>
            <w:r>
              <w:t>1</w:t>
            </w:r>
          </w:p>
        </w:tc>
        <w:tc>
          <w:tcPr>
            <w:tcW w:w="2410" w:type="dxa"/>
            <w:tcBorders>
              <w:top w:val="single" w:sz="4" w:space="0" w:color="auto"/>
              <w:left w:val="single" w:sz="4" w:space="0" w:color="auto"/>
              <w:bottom w:val="single" w:sz="4" w:space="0" w:color="auto"/>
              <w:right w:val="single" w:sz="4" w:space="0" w:color="auto"/>
            </w:tcBorders>
            <w:vAlign w:val="center"/>
          </w:tcPr>
          <w:p w14:paraId="6644C7F2" w14:textId="06226441" w:rsidR="004B08DA" w:rsidRPr="0016361A" w:rsidRDefault="004B08DA" w:rsidP="004B08DA">
            <w:pPr>
              <w:pStyle w:val="TAL"/>
              <w:rPr>
                <w:rFonts w:cs="Arial"/>
                <w:szCs w:val="18"/>
              </w:rPr>
            </w:pPr>
            <w:r>
              <w:t>Represents the DNN of the MBS session.</w:t>
            </w:r>
          </w:p>
        </w:tc>
        <w:tc>
          <w:tcPr>
            <w:tcW w:w="2410" w:type="dxa"/>
            <w:tcBorders>
              <w:top w:val="single" w:sz="4" w:space="0" w:color="auto"/>
              <w:left w:val="single" w:sz="4" w:space="0" w:color="auto"/>
              <w:bottom w:val="single" w:sz="4" w:space="0" w:color="auto"/>
              <w:right w:val="single" w:sz="4" w:space="0" w:color="auto"/>
            </w:tcBorders>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60C27B72" w14:textId="706CD173" w:rsidR="004B08DA" w:rsidRPr="0016361A" w:rsidRDefault="004B08DA" w:rsidP="004B08DA">
            <w:pPr>
              <w:pStyle w:val="TAL"/>
            </w:pPr>
            <w:r>
              <w:t>snssai</w:t>
            </w:r>
          </w:p>
        </w:tc>
        <w:tc>
          <w:tcPr>
            <w:tcW w:w="1444" w:type="dxa"/>
            <w:tcBorders>
              <w:top w:val="single" w:sz="4" w:space="0" w:color="auto"/>
              <w:left w:val="single" w:sz="4" w:space="0" w:color="auto"/>
              <w:bottom w:val="single" w:sz="4" w:space="0" w:color="auto"/>
              <w:right w:val="single" w:sz="4" w:space="0" w:color="auto"/>
            </w:tcBorders>
            <w:vAlign w:val="center"/>
          </w:tcPr>
          <w:p w14:paraId="2006BAA7" w14:textId="19AC1FB1" w:rsidR="004B08DA" w:rsidRPr="0016361A" w:rsidRDefault="004B08DA" w:rsidP="004B08DA">
            <w:pPr>
              <w:pStyle w:val="TAL"/>
            </w:pPr>
            <w:r>
              <w:t>Snssai</w:t>
            </w:r>
          </w:p>
        </w:tc>
        <w:tc>
          <w:tcPr>
            <w:tcW w:w="425" w:type="dxa"/>
            <w:tcBorders>
              <w:top w:val="single" w:sz="4" w:space="0" w:color="auto"/>
              <w:left w:val="single" w:sz="4" w:space="0" w:color="auto"/>
              <w:bottom w:val="single" w:sz="4" w:space="0" w:color="auto"/>
              <w:right w:val="single" w:sz="4" w:space="0" w:color="auto"/>
            </w:tcBorders>
            <w:vAlign w:val="center"/>
          </w:tcPr>
          <w:p w14:paraId="3D336445" w14:textId="7B4886F7" w:rsidR="004B08DA" w:rsidRPr="0016361A" w:rsidRDefault="004B08DA" w:rsidP="004B08D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79A8F78" w14:textId="286E9E61" w:rsidR="004B08DA" w:rsidRPr="0016361A" w:rsidRDefault="004B08DA" w:rsidP="004B08DA">
            <w:pPr>
              <w:pStyle w:val="TAC"/>
            </w:pPr>
            <w:r>
              <w:t>1</w:t>
            </w:r>
          </w:p>
        </w:tc>
        <w:tc>
          <w:tcPr>
            <w:tcW w:w="2410" w:type="dxa"/>
            <w:tcBorders>
              <w:top w:val="single" w:sz="4" w:space="0" w:color="auto"/>
              <w:left w:val="single" w:sz="4" w:space="0" w:color="auto"/>
              <w:bottom w:val="single" w:sz="4" w:space="0" w:color="auto"/>
              <w:right w:val="single" w:sz="4" w:space="0" w:color="auto"/>
            </w:tcBorders>
            <w:vAlign w:val="center"/>
          </w:tcPr>
          <w:p w14:paraId="7F7ED7B7" w14:textId="36BEB167" w:rsidR="004B08DA" w:rsidRPr="0016361A" w:rsidRDefault="004B08DA" w:rsidP="004B08DA">
            <w:pPr>
              <w:pStyle w:val="TAL"/>
              <w:rPr>
                <w:rFonts w:cs="Arial"/>
                <w:szCs w:val="18"/>
              </w:rPr>
            </w:pPr>
            <w:r>
              <w:t>Represents the S-NSSAI of the MBS session.</w:t>
            </w:r>
          </w:p>
        </w:tc>
        <w:tc>
          <w:tcPr>
            <w:tcW w:w="2410" w:type="dxa"/>
            <w:tcBorders>
              <w:top w:val="single" w:sz="4" w:space="0" w:color="auto"/>
              <w:left w:val="single" w:sz="4" w:space="0" w:color="auto"/>
              <w:bottom w:val="single" w:sz="4" w:space="0" w:color="auto"/>
              <w:right w:val="single" w:sz="4" w:space="0" w:color="auto"/>
            </w:tcBorders>
            <w:vAlign w:val="center"/>
          </w:tcPr>
          <w:p w14:paraId="402681B0" w14:textId="77777777" w:rsidR="004B08DA" w:rsidRPr="0016361A" w:rsidRDefault="004B08DA" w:rsidP="004B08DA">
            <w:pPr>
              <w:pStyle w:val="TAL"/>
              <w:rPr>
                <w:rFonts w:cs="Arial"/>
                <w:szCs w:val="18"/>
              </w:rPr>
            </w:pPr>
          </w:p>
        </w:tc>
      </w:tr>
      <w:tr w:rsidR="004B08DA" w:rsidRPr="00B54FF5" w14:paraId="5F183ED6"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7CF029AC" w14:textId="4CA87ECE" w:rsidR="004B08DA" w:rsidRPr="0016361A" w:rsidRDefault="004B08DA" w:rsidP="004B08DA">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vAlign w:val="center"/>
          </w:tcPr>
          <w:p w14:paraId="247B9CDA" w14:textId="77157C20" w:rsidR="004B08DA" w:rsidRPr="0016361A" w:rsidRDefault="004B08DA" w:rsidP="004B08DA">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353D2A4B" w14:textId="0E47C8EC" w:rsidR="004B08DA" w:rsidRPr="0016361A" w:rsidRDefault="004B08DA" w:rsidP="004B08D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68C4396" w14:textId="72F3AB6C" w:rsidR="004B08DA" w:rsidRPr="0016361A" w:rsidRDefault="004B08DA" w:rsidP="004B08DA">
            <w:pPr>
              <w:pStyle w:val="TAC"/>
            </w:pPr>
            <w:r>
              <w:t>1</w:t>
            </w:r>
          </w:p>
        </w:tc>
        <w:tc>
          <w:tcPr>
            <w:tcW w:w="2410" w:type="dxa"/>
            <w:tcBorders>
              <w:top w:val="single" w:sz="4" w:space="0" w:color="auto"/>
              <w:left w:val="single" w:sz="4" w:space="0" w:color="auto"/>
              <w:bottom w:val="single" w:sz="4" w:space="0" w:color="auto"/>
              <w:right w:val="single" w:sz="4" w:space="0" w:color="auto"/>
            </w:tcBorders>
            <w:vAlign w:val="center"/>
          </w:tcPr>
          <w:p w14:paraId="4E0977C8" w14:textId="09043617" w:rsidR="004B08DA" w:rsidRPr="0016361A" w:rsidRDefault="004B08DA" w:rsidP="004B08DA">
            <w:pPr>
              <w:pStyle w:val="TAL"/>
              <w:rPr>
                <w:rFonts w:cs="Arial"/>
                <w:szCs w:val="18"/>
              </w:rPr>
            </w:pPr>
            <w:r>
              <w:t>Represents the URI towards which MBS policies update notifications are sent by the PCF.</w:t>
            </w:r>
          </w:p>
        </w:tc>
        <w:tc>
          <w:tcPr>
            <w:tcW w:w="2410" w:type="dxa"/>
            <w:tcBorders>
              <w:top w:val="single" w:sz="4" w:space="0" w:color="auto"/>
              <w:left w:val="single" w:sz="4" w:space="0" w:color="auto"/>
              <w:bottom w:val="single" w:sz="4" w:space="0" w:color="auto"/>
              <w:right w:val="single" w:sz="4" w:space="0" w:color="auto"/>
            </w:tcBorders>
            <w:vAlign w:val="center"/>
          </w:tcPr>
          <w:p w14:paraId="5C450687" w14:textId="77777777" w:rsidR="004B08DA" w:rsidRPr="0016361A" w:rsidRDefault="004B08DA" w:rsidP="004B08DA">
            <w:pPr>
              <w:pStyle w:val="TAL"/>
              <w:rPr>
                <w:rFonts w:cs="Arial"/>
                <w:szCs w:val="18"/>
              </w:rPr>
            </w:pPr>
          </w:p>
        </w:tc>
      </w:tr>
      <w:tr w:rsidR="004B08DA" w:rsidRPr="00B54FF5" w14:paraId="7F226EC9"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731BA982" w14:textId="019BBA8B" w:rsidR="004B08DA" w:rsidRPr="0016361A" w:rsidRDefault="004B08DA" w:rsidP="004B08DA">
            <w:pPr>
              <w:pStyle w:val="TAL"/>
            </w:pPr>
            <w:r>
              <w:t>suppFeat</w:t>
            </w:r>
          </w:p>
        </w:tc>
        <w:tc>
          <w:tcPr>
            <w:tcW w:w="1444" w:type="dxa"/>
            <w:tcBorders>
              <w:top w:val="single" w:sz="4" w:space="0" w:color="auto"/>
              <w:left w:val="single" w:sz="4" w:space="0" w:color="auto"/>
              <w:bottom w:val="single" w:sz="4" w:space="0" w:color="auto"/>
              <w:right w:val="single" w:sz="4" w:space="0" w:color="auto"/>
            </w:tcBorders>
            <w:vAlign w:val="center"/>
          </w:tcPr>
          <w:p w14:paraId="0742DD10" w14:textId="4E502416" w:rsidR="004B08DA" w:rsidRPr="0016361A" w:rsidRDefault="004B08DA" w:rsidP="004B08D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tcPr>
          <w:p w14:paraId="2B27539B" w14:textId="738545AB" w:rsidR="004B08DA" w:rsidRPr="0016361A" w:rsidRDefault="004B08DA" w:rsidP="004B08D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EBF1BE8" w14:textId="5ACEA914" w:rsidR="004B08DA" w:rsidRPr="0016361A" w:rsidRDefault="004B08DA" w:rsidP="004B08DA">
            <w:pPr>
              <w:pStyle w:val="TAC"/>
            </w:pPr>
            <w:r>
              <w:t>0..1</w:t>
            </w:r>
          </w:p>
        </w:tc>
        <w:tc>
          <w:tcPr>
            <w:tcW w:w="2410" w:type="dxa"/>
            <w:tcBorders>
              <w:top w:val="single" w:sz="4" w:space="0" w:color="auto"/>
              <w:left w:val="single" w:sz="4" w:space="0" w:color="auto"/>
              <w:bottom w:val="single" w:sz="4" w:space="0" w:color="auto"/>
              <w:right w:val="single" w:sz="4" w:space="0" w:color="auto"/>
            </w:tcBorders>
            <w:vAlign w:val="center"/>
          </w:tcPr>
          <w:p w14:paraId="45395D20" w14:textId="77777777" w:rsidR="004B08DA" w:rsidRDefault="004B08DA" w:rsidP="004B08DA">
            <w:pPr>
              <w:pStyle w:val="TAL"/>
            </w:pPr>
            <w:r>
              <w:t>Contains the list of the features defined in clause 6.1.8.</w:t>
            </w:r>
          </w:p>
          <w:p w14:paraId="249E4868" w14:textId="44B66DF1" w:rsidR="004B08DA" w:rsidRPr="0016361A" w:rsidRDefault="004B08DA" w:rsidP="004B08DA">
            <w:pPr>
              <w:pStyle w:val="TAL"/>
              <w:rPr>
                <w:rFonts w:cs="Arial"/>
                <w:szCs w:val="18"/>
              </w:rPr>
            </w:pPr>
            <w:r>
              <w:t>This parameter shall be provided if at least one feature is supported by the NF Service Consumer.</w:t>
            </w:r>
          </w:p>
        </w:tc>
        <w:tc>
          <w:tcPr>
            <w:tcW w:w="2410" w:type="dxa"/>
            <w:tcBorders>
              <w:top w:val="single" w:sz="4" w:space="0" w:color="auto"/>
              <w:left w:val="single" w:sz="4" w:space="0" w:color="auto"/>
              <w:bottom w:val="single" w:sz="4" w:space="0" w:color="auto"/>
              <w:right w:val="single" w:sz="4" w:space="0" w:color="auto"/>
            </w:tcBorders>
            <w:vAlign w:val="center"/>
          </w:tcPr>
          <w:p w14:paraId="674C8F4D" w14:textId="77777777" w:rsidR="004B08DA" w:rsidRPr="0016361A" w:rsidRDefault="004B08DA" w:rsidP="004B08DA">
            <w:pPr>
              <w:pStyle w:val="TAL"/>
              <w:rPr>
                <w:rFonts w:cs="Arial"/>
                <w:szCs w:val="18"/>
              </w:rPr>
            </w:pPr>
          </w:p>
        </w:tc>
      </w:tr>
    </w:tbl>
    <w:p w14:paraId="56D410E5" w14:textId="77777777" w:rsidR="008A6D4A" w:rsidRDefault="008A6D4A" w:rsidP="000602BD">
      <w:pPr>
        <w:rPr>
          <w:lang w:val="en-US"/>
        </w:rPr>
      </w:pPr>
    </w:p>
    <w:p w14:paraId="75A640C8" w14:textId="77777777" w:rsidR="004B08DA" w:rsidRDefault="004B08DA" w:rsidP="004B08DA">
      <w:pPr>
        <w:pStyle w:val="EditorsNote"/>
      </w:pPr>
      <w:bookmarkStart w:id="302" w:name="_Toc510696637"/>
      <w:bookmarkStart w:id="303" w:name="_Toc35971432"/>
      <w:r>
        <w:t>Editor's Note:</w:t>
      </w:r>
      <w:r>
        <w:tab/>
        <w:t>The list of attributes and conditions are FFS and pending stage 2 progress.</w:t>
      </w:r>
    </w:p>
    <w:p w14:paraId="2098F3B1" w14:textId="21B8988A" w:rsidR="008A6D4A" w:rsidRDefault="008A6D4A" w:rsidP="008A6D4A">
      <w:pPr>
        <w:pStyle w:val="Heading5"/>
      </w:pPr>
      <w:bookmarkStart w:id="304" w:name="_Toc100763564"/>
      <w:r>
        <w:lastRenderedPageBreak/>
        <w:t>6.1.6.2.3</w:t>
      </w:r>
      <w:r>
        <w:tab/>
        <w:t xml:space="preserve">Type: </w:t>
      </w:r>
      <w:bookmarkEnd w:id="302"/>
      <w:bookmarkEnd w:id="303"/>
      <w:r w:rsidR="004B08DA">
        <w:t>MbsPolicyDecision</w:t>
      </w:r>
      <w:bookmarkEnd w:id="304"/>
    </w:p>
    <w:p w14:paraId="3FB21AE9" w14:textId="77777777" w:rsidR="004B08DA" w:rsidRDefault="004B08DA" w:rsidP="004B08DA">
      <w:pPr>
        <w:pStyle w:val="TH"/>
      </w:pPr>
      <w:bookmarkStart w:id="305" w:name="_Toc510696638"/>
      <w:bookmarkStart w:id="306" w:name="_Toc35971433"/>
      <w:r>
        <w:rPr>
          <w:noProof/>
        </w:rPr>
        <w:t>Table </w:t>
      </w:r>
      <w:r>
        <w:t xml:space="preserve">6.1.6.2.3-1: </w:t>
      </w:r>
      <w:r>
        <w:rPr>
          <w:noProof/>
        </w:rPr>
        <w:t xml:space="preserve">Definition of type </w:t>
      </w:r>
      <w:r>
        <w:t>MbsPolicyDecision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3119"/>
        <w:gridCol w:w="1307"/>
      </w:tblGrid>
      <w:tr w:rsidR="004B08DA" w14:paraId="4CFABDC4" w14:textId="77777777" w:rsidTr="004B08D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BF20C1" w14:textId="77777777" w:rsidR="004B08DA" w:rsidRDefault="004B08D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86A38" w14:textId="77777777" w:rsidR="004B08DA" w:rsidRDefault="004B08D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EFEBF1" w14:textId="77777777" w:rsidR="004B08DA" w:rsidRDefault="004B08D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B514C" w14:textId="77777777" w:rsidR="004B08DA" w:rsidRDefault="004B08DA">
            <w:pPr>
              <w:pStyle w:val="TAH"/>
            </w:pPr>
            <w:r>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4B08DA" w14:paraId="73B7016F" w14:textId="77777777" w:rsidTr="004B08DA">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4A4EDD3F" w14:textId="77777777" w:rsidR="004B08DA" w:rsidRDefault="004B08D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E8A99F2" w14:textId="77777777" w:rsidR="004B08DA" w:rsidRDefault="004B08DA">
            <w:pPr>
              <w:pStyle w:val="TAL"/>
            </w:pPr>
          </w:p>
        </w:tc>
        <w:tc>
          <w:tcPr>
            <w:tcW w:w="425" w:type="dxa"/>
            <w:tcBorders>
              <w:top w:val="single" w:sz="4" w:space="0" w:color="auto"/>
              <w:left w:val="single" w:sz="4" w:space="0" w:color="auto"/>
              <w:bottom w:val="single" w:sz="4" w:space="0" w:color="auto"/>
              <w:right w:val="single" w:sz="4" w:space="0" w:color="auto"/>
            </w:tcBorders>
            <w:vAlign w:val="center"/>
          </w:tcPr>
          <w:p w14:paraId="3640AD82" w14:textId="77777777" w:rsidR="004B08DA" w:rsidRDefault="004B08DA">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4D30D6" w14:textId="77777777" w:rsidR="004B08DA" w:rsidRDefault="004B08DA">
            <w:pPr>
              <w:pStyle w:val="TAC"/>
            </w:pPr>
          </w:p>
        </w:tc>
        <w:tc>
          <w:tcPr>
            <w:tcW w:w="3119" w:type="dxa"/>
            <w:tcBorders>
              <w:top w:val="single" w:sz="4" w:space="0" w:color="auto"/>
              <w:left w:val="single" w:sz="4" w:space="0" w:color="auto"/>
              <w:bottom w:val="single" w:sz="4" w:space="0" w:color="auto"/>
              <w:right w:val="single" w:sz="4" w:space="0" w:color="auto"/>
            </w:tcBorders>
            <w:vAlign w:val="center"/>
          </w:tcPr>
          <w:p w14:paraId="2E576F10" w14:textId="77777777" w:rsidR="004B08DA" w:rsidRDefault="004B08D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6B4C932C" w14:textId="77777777" w:rsidR="004B08DA" w:rsidRDefault="004B08DA">
            <w:pPr>
              <w:pStyle w:val="TAL"/>
              <w:rPr>
                <w:rFonts w:cs="Arial"/>
                <w:szCs w:val="18"/>
              </w:rPr>
            </w:pPr>
          </w:p>
        </w:tc>
      </w:tr>
    </w:tbl>
    <w:p w14:paraId="4EBEE24E" w14:textId="77777777" w:rsidR="004B08DA" w:rsidRDefault="004B08DA" w:rsidP="004B08DA">
      <w:pPr>
        <w:rPr>
          <w:lang w:val="en-US"/>
        </w:rPr>
      </w:pPr>
    </w:p>
    <w:p w14:paraId="0BFCA23B" w14:textId="77777777" w:rsidR="004B08DA" w:rsidRDefault="004B08DA" w:rsidP="004B08DA">
      <w:pPr>
        <w:pStyle w:val="EditorsNote"/>
      </w:pPr>
      <w:r>
        <w:t>Editor's Note:</w:t>
      </w:r>
      <w:r>
        <w:tab/>
        <w:t>The list of attributes is FFS.</w:t>
      </w:r>
    </w:p>
    <w:p w14:paraId="2004679C" w14:textId="77777777" w:rsidR="004B08DA" w:rsidRDefault="004B08DA" w:rsidP="004B08DA">
      <w:pPr>
        <w:pStyle w:val="Heading5"/>
        <w:rPr>
          <w:rFonts w:eastAsia="宋体"/>
        </w:rPr>
      </w:pPr>
      <w:bookmarkStart w:id="307" w:name="_Toc100763565"/>
      <w:r>
        <w:rPr>
          <w:rFonts w:eastAsia="宋体"/>
        </w:rPr>
        <w:t>6.1.6.2.4</w:t>
      </w:r>
      <w:r>
        <w:rPr>
          <w:rFonts w:eastAsia="宋体"/>
        </w:rPr>
        <w:tab/>
        <w:t>Type: MbsPolicyData</w:t>
      </w:r>
      <w:bookmarkEnd w:id="307"/>
    </w:p>
    <w:p w14:paraId="640794E0" w14:textId="77777777" w:rsidR="004B08DA" w:rsidRDefault="004B08DA" w:rsidP="004B08DA">
      <w:pPr>
        <w:pStyle w:val="TH"/>
        <w:rPr>
          <w:rFonts w:eastAsia="宋体"/>
        </w:rPr>
      </w:pPr>
      <w:r>
        <w:rPr>
          <w:noProof/>
        </w:rPr>
        <w:t>Table </w:t>
      </w:r>
      <w:r>
        <w:t xml:space="preserve">6.1.6.2.4-1: </w:t>
      </w:r>
      <w:r>
        <w:rPr>
          <w:noProof/>
        </w:rPr>
        <w:t xml:space="preserve">Definition of type </w:t>
      </w:r>
      <w:r>
        <w:t>MbsPolicyData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4B08D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E740FA" w14:textId="77777777" w:rsidR="004B08DA" w:rsidRDefault="004B08D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B46400" w14:textId="77777777" w:rsidR="004B08DA" w:rsidRDefault="004B08D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6D4224" w14:textId="77777777" w:rsidR="004B08DA" w:rsidRDefault="004B08D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8F5FE1" w14:textId="77777777" w:rsidR="004B08DA" w:rsidRDefault="004B08DA">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4B08DA">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20A1BA3" w14:textId="77777777" w:rsidR="004B08DA" w:rsidRDefault="004B08DA">
            <w:pPr>
              <w:pStyle w:val="TAL"/>
            </w:pPr>
            <w:r>
              <w:t>mbsPolicyCtxtData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D2F947" w14:textId="77777777" w:rsidR="004B08DA" w:rsidRDefault="004B08DA">
            <w:pPr>
              <w:pStyle w:val="TAL"/>
            </w:pPr>
            <w:r>
              <w:t>MbsPolicyCtxtData</w:t>
            </w:r>
          </w:p>
        </w:tc>
        <w:tc>
          <w:tcPr>
            <w:tcW w:w="425" w:type="dxa"/>
            <w:tcBorders>
              <w:top w:val="single" w:sz="4" w:space="0" w:color="auto"/>
              <w:left w:val="single" w:sz="4" w:space="0" w:color="auto"/>
              <w:bottom w:val="single" w:sz="4" w:space="0" w:color="auto"/>
              <w:right w:val="single" w:sz="4" w:space="0" w:color="auto"/>
            </w:tcBorders>
            <w:vAlign w:val="center"/>
            <w:hideMark/>
          </w:tcPr>
          <w:p w14:paraId="50B21A6B" w14:textId="77777777" w:rsidR="004B08DA" w:rsidRDefault="004B08D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AC5E00" w14:textId="77777777" w:rsidR="004B08DA" w:rsidRDefault="004B08DA">
            <w:pPr>
              <w:pStyle w:val="TAC"/>
            </w:pPr>
            <w:r>
              <w:t>0..1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tcBorders>
              <w:top w:val="single" w:sz="4" w:space="0" w:color="auto"/>
              <w:left w:val="single" w:sz="4" w:space="0" w:color="auto"/>
              <w:bottom w:val="single" w:sz="4" w:space="0" w:color="auto"/>
              <w:right w:val="single" w:sz="4" w:space="0" w:color="auto"/>
            </w:tcBorders>
            <w:vAlign w:val="center"/>
          </w:tcPr>
          <w:p w14:paraId="3692B837" w14:textId="77777777" w:rsidR="004B08DA" w:rsidRDefault="004B08DA">
            <w:pPr>
              <w:pStyle w:val="TAL"/>
              <w:rPr>
                <w:rFonts w:cs="Arial"/>
                <w:szCs w:val="18"/>
              </w:rPr>
            </w:pPr>
          </w:p>
        </w:tc>
      </w:tr>
      <w:tr w:rsidR="004B08DA" w14:paraId="38B9952C" w14:textId="77777777" w:rsidTr="004B08DA">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5C5E2EA" w14:textId="77777777" w:rsidR="004B08DA" w:rsidRDefault="004B08DA">
            <w:pPr>
              <w:pStyle w:val="TAL"/>
            </w:pPr>
            <w:r>
              <w:t>mbsPolicy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9EDBCA" w14:textId="77777777" w:rsidR="004B08DA" w:rsidRDefault="004B08DA">
            <w:pPr>
              <w:pStyle w:val="TAL"/>
            </w:pPr>
            <w:r>
              <w:t>MbsPolicyDecision</w:t>
            </w:r>
          </w:p>
        </w:tc>
        <w:tc>
          <w:tcPr>
            <w:tcW w:w="425" w:type="dxa"/>
            <w:tcBorders>
              <w:top w:val="single" w:sz="4" w:space="0" w:color="auto"/>
              <w:left w:val="single" w:sz="4" w:space="0" w:color="auto"/>
              <w:bottom w:val="single" w:sz="4" w:space="0" w:color="auto"/>
              <w:right w:val="single" w:sz="4" w:space="0" w:color="auto"/>
            </w:tcBorders>
            <w:vAlign w:val="center"/>
            <w:hideMark/>
          </w:tcPr>
          <w:p w14:paraId="50629160" w14:textId="77777777" w:rsidR="004B08DA" w:rsidRDefault="004B08D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6FE42B" w14:textId="77777777" w:rsidR="004B08DA" w:rsidRDefault="004B08DA">
            <w:pPr>
              <w:pStyle w:val="TAC"/>
            </w:pPr>
            <w:r>
              <w:t>0..1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912CBA" w14:textId="77777777" w:rsidR="004B08DA" w:rsidRDefault="004B08DA">
            <w:pPr>
              <w:pStyle w:val="TAL"/>
            </w:pPr>
            <w:r>
              <w:t>Contains the MBS policies authorized by the PCF.</w:t>
            </w:r>
          </w:p>
        </w:tc>
        <w:tc>
          <w:tcPr>
            <w:tcW w:w="1307" w:type="dxa"/>
            <w:tcBorders>
              <w:top w:val="single" w:sz="4" w:space="0" w:color="auto"/>
              <w:left w:val="single" w:sz="4" w:space="0" w:color="auto"/>
              <w:bottom w:val="single" w:sz="4" w:space="0" w:color="auto"/>
              <w:right w:val="single" w:sz="4" w:space="0" w:color="auto"/>
            </w:tcBorders>
            <w:vAlign w:val="center"/>
          </w:tcPr>
          <w:p w14:paraId="4F6D8CA6" w14:textId="77777777" w:rsidR="004B08DA" w:rsidRDefault="004B08DA">
            <w:pPr>
              <w:pStyle w:val="TAL"/>
              <w:rPr>
                <w:rFonts w:cs="Arial"/>
                <w:szCs w:val="18"/>
              </w:rPr>
            </w:pPr>
          </w:p>
        </w:tc>
      </w:tr>
      <w:tr w:rsidR="004B08DA" w14:paraId="2296BE53" w14:textId="77777777" w:rsidTr="004B08DA">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29C7CCB" w14:textId="77777777" w:rsidR="004B08DA" w:rsidRDefault="004B08DA">
            <w:pPr>
              <w:pStyle w:val="TAL"/>
            </w:pPr>
            <w:r>
              <w:t>suppFeat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C605A" w14:textId="77777777" w:rsidR="004B08DA" w:rsidRDefault="004B08D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hideMark/>
          </w:tcPr>
          <w:p w14:paraId="40B8FFB0" w14:textId="77777777" w:rsidR="004B08DA" w:rsidRDefault="004B08D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35D61C" w14:textId="77777777" w:rsidR="004B08DA" w:rsidRDefault="004B08DA">
            <w:pPr>
              <w:pStyle w:val="TAC"/>
            </w:pPr>
            <w:r>
              <w:t>0..1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tcBorders>
              <w:top w:val="single" w:sz="4" w:space="0" w:color="auto"/>
              <w:left w:val="single" w:sz="4" w:space="0" w:color="auto"/>
              <w:bottom w:val="single" w:sz="4" w:space="0" w:color="auto"/>
              <w:right w:val="single" w:sz="4" w:space="0" w:color="auto"/>
            </w:tcBorders>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65A939AC" w14:textId="77777777" w:rsidR="004B08DA" w:rsidRDefault="004B08DA" w:rsidP="004B08DA">
      <w:pPr>
        <w:pStyle w:val="EditorsNote"/>
      </w:pPr>
      <w:r>
        <w:t>Editor's Note:</w:t>
      </w:r>
      <w:r>
        <w:tab/>
        <w:t>The list of attributes and conditions are FFS and pending stage 2 progress.</w:t>
      </w:r>
    </w:p>
    <w:p w14:paraId="1D14149C" w14:textId="77777777" w:rsidR="004B08DA" w:rsidRDefault="004B08DA" w:rsidP="004B08DA">
      <w:pPr>
        <w:pStyle w:val="Heading5"/>
        <w:rPr>
          <w:rFonts w:eastAsia="宋体"/>
        </w:rPr>
      </w:pPr>
      <w:bookmarkStart w:id="308" w:name="_Toc100763566"/>
      <w:r>
        <w:rPr>
          <w:rFonts w:eastAsia="宋体"/>
        </w:rPr>
        <w:t>6.1.6.2.5</w:t>
      </w:r>
      <w:r>
        <w:rPr>
          <w:rFonts w:eastAsia="宋体"/>
        </w:rPr>
        <w:tab/>
        <w:t>Type MbsPolicyNotif</w:t>
      </w:r>
      <w:bookmarkEnd w:id="308"/>
    </w:p>
    <w:p w14:paraId="26676915" w14:textId="77777777" w:rsidR="004B08DA" w:rsidRDefault="004B08DA" w:rsidP="004B08DA">
      <w:pPr>
        <w:pStyle w:val="TH"/>
        <w:rPr>
          <w:rFonts w:eastAsia="宋体"/>
        </w:rPr>
      </w:pPr>
      <w:r>
        <w:t>Table 6.1.6.2.5-1: Definition of type MbsPolicyNotif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4B08DA" w14:paraId="5174CB25" w14:textId="77777777" w:rsidTr="004B08DA">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8371E3F" w14:textId="77777777" w:rsidR="004B08DA" w:rsidRDefault="004B08DA">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5904C00" w14:textId="77777777" w:rsidR="004B08DA" w:rsidRDefault="004B08D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BC0722B" w14:textId="77777777" w:rsidR="004B08DA" w:rsidRDefault="004B08DA">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hideMark/>
          </w:tcPr>
          <w:p w14:paraId="10E8B11E" w14:textId="77777777" w:rsidR="004B08DA" w:rsidRDefault="004B08DA">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9DF890A" w14:textId="77777777" w:rsidR="004B08DA" w:rsidRDefault="004B08DA">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hideMark/>
          </w:tcPr>
          <w:p w14:paraId="1F9926DE" w14:textId="77777777" w:rsidR="004B08DA" w:rsidRDefault="004B08DA">
            <w:pPr>
              <w:pStyle w:val="TAH"/>
            </w:pPr>
            <w:r>
              <w:t>Applicability</w:t>
            </w:r>
          </w:p>
        </w:tc>
      </w:tr>
      <w:tr w:rsidR="004B08DA" w14:paraId="66C28FE0" w14:textId="77777777" w:rsidTr="004B08DA">
        <w:trPr>
          <w:cantSplit/>
          <w:jc w:val="center"/>
        </w:trPr>
        <w:tc>
          <w:tcPr>
            <w:tcW w:w="1800" w:type="dxa"/>
            <w:tcBorders>
              <w:top w:val="single" w:sz="4" w:space="0" w:color="auto"/>
              <w:left w:val="single" w:sz="4" w:space="0" w:color="auto"/>
              <w:bottom w:val="single" w:sz="4" w:space="0" w:color="auto"/>
              <w:right w:val="single" w:sz="4" w:space="0" w:color="auto"/>
            </w:tcBorders>
            <w:hideMark/>
          </w:tcPr>
          <w:p w14:paraId="08A222A3" w14:textId="77777777" w:rsidR="004B08DA" w:rsidRDefault="004B08DA">
            <w:pPr>
              <w:pStyle w:val="TAL"/>
            </w:pPr>
            <w:r>
              <w:t>mbsSessionId</w:t>
            </w:r>
          </w:p>
        </w:tc>
        <w:tc>
          <w:tcPr>
            <w:tcW w:w="1710" w:type="dxa"/>
            <w:tcBorders>
              <w:top w:val="single" w:sz="4" w:space="0" w:color="auto"/>
              <w:left w:val="single" w:sz="4" w:space="0" w:color="auto"/>
              <w:bottom w:val="single" w:sz="4" w:space="0" w:color="auto"/>
              <w:right w:val="single" w:sz="4" w:space="0" w:color="auto"/>
            </w:tcBorders>
            <w:hideMark/>
          </w:tcPr>
          <w:p w14:paraId="4F1772AC" w14:textId="77777777" w:rsidR="004B08DA" w:rsidRDefault="004B08DA">
            <w:pPr>
              <w:pStyle w:val="TAL"/>
            </w:pPr>
            <w:r>
              <w:t>string</w:t>
            </w:r>
          </w:p>
        </w:tc>
        <w:tc>
          <w:tcPr>
            <w:tcW w:w="360" w:type="dxa"/>
            <w:tcBorders>
              <w:top w:val="single" w:sz="4" w:space="0" w:color="auto"/>
              <w:left w:val="single" w:sz="4" w:space="0" w:color="auto"/>
              <w:bottom w:val="single" w:sz="4" w:space="0" w:color="auto"/>
              <w:right w:val="single" w:sz="4" w:space="0" w:color="auto"/>
            </w:tcBorders>
            <w:hideMark/>
          </w:tcPr>
          <w:p w14:paraId="519717CF" w14:textId="77777777" w:rsidR="004B08DA" w:rsidRDefault="004B08DA">
            <w:pPr>
              <w:pStyle w:val="TAC"/>
              <w:rPr>
                <w:lang w:eastAsia="zh-CN"/>
              </w:rPr>
            </w:pPr>
            <w:r>
              <w:rPr>
                <w:lang w:eastAsia="zh-CN"/>
              </w:rPr>
              <w:t>M</w:t>
            </w:r>
          </w:p>
        </w:tc>
        <w:tc>
          <w:tcPr>
            <w:tcW w:w="1128" w:type="dxa"/>
            <w:tcBorders>
              <w:top w:val="single" w:sz="4" w:space="0" w:color="auto"/>
              <w:left w:val="single" w:sz="4" w:space="0" w:color="auto"/>
              <w:bottom w:val="single" w:sz="4" w:space="0" w:color="auto"/>
              <w:right w:val="single" w:sz="4" w:space="0" w:color="auto"/>
            </w:tcBorders>
            <w:hideMark/>
          </w:tcPr>
          <w:p w14:paraId="2C794C8C" w14:textId="77777777" w:rsidR="004B08DA" w:rsidRDefault="004B08DA">
            <w:pPr>
              <w:pStyle w:val="TAC"/>
            </w:pPr>
            <w:r>
              <w:t>1</w:t>
            </w:r>
          </w:p>
        </w:tc>
        <w:tc>
          <w:tcPr>
            <w:tcW w:w="3260" w:type="dxa"/>
            <w:tcBorders>
              <w:top w:val="single" w:sz="4" w:space="0" w:color="auto"/>
              <w:left w:val="single" w:sz="4" w:space="0" w:color="auto"/>
              <w:bottom w:val="single" w:sz="4" w:space="0" w:color="auto"/>
              <w:right w:val="single" w:sz="4" w:space="0" w:color="auto"/>
            </w:tcBorders>
            <w:hideMark/>
          </w:tcPr>
          <w:p w14:paraId="447A635C" w14:textId="77777777" w:rsidR="004B08DA" w:rsidRDefault="004B08DA">
            <w:pPr>
              <w:pStyle w:val="TAL"/>
            </w:pPr>
            <w:r>
              <w:t>The identifier of the Individual MBS Policy resource to which the notification is related.</w:t>
            </w:r>
          </w:p>
        </w:tc>
        <w:tc>
          <w:tcPr>
            <w:tcW w:w="1455" w:type="dxa"/>
            <w:tcBorders>
              <w:top w:val="single" w:sz="4" w:space="0" w:color="auto"/>
              <w:left w:val="single" w:sz="4" w:space="0" w:color="auto"/>
              <w:bottom w:val="single" w:sz="4" w:space="0" w:color="auto"/>
              <w:right w:val="single" w:sz="4" w:space="0" w:color="auto"/>
            </w:tcBorders>
          </w:tcPr>
          <w:p w14:paraId="2642ABB9" w14:textId="77777777" w:rsidR="004B08DA" w:rsidRDefault="004B08DA">
            <w:pPr>
              <w:pStyle w:val="TAL"/>
            </w:pPr>
          </w:p>
        </w:tc>
      </w:tr>
      <w:tr w:rsidR="004B08DA" w14:paraId="1AF43733" w14:textId="77777777" w:rsidTr="004B08DA">
        <w:trPr>
          <w:cantSplit/>
          <w:jc w:val="center"/>
        </w:trPr>
        <w:tc>
          <w:tcPr>
            <w:tcW w:w="1800" w:type="dxa"/>
            <w:tcBorders>
              <w:top w:val="single" w:sz="4" w:space="0" w:color="auto"/>
              <w:left w:val="single" w:sz="4" w:space="0" w:color="auto"/>
              <w:bottom w:val="single" w:sz="4" w:space="0" w:color="auto"/>
              <w:right w:val="single" w:sz="4" w:space="0" w:color="auto"/>
            </w:tcBorders>
            <w:hideMark/>
          </w:tcPr>
          <w:p w14:paraId="51168301" w14:textId="77777777" w:rsidR="004B08DA" w:rsidRDefault="004B08DA">
            <w:pPr>
              <w:pStyle w:val="TAL"/>
            </w:pPr>
            <w:r>
              <w:t>mbsPolicyDecision</w:t>
            </w:r>
          </w:p>
        </w:tc>
        <w:tc>
          <w:tcPr>
            <w:tcW w:w="1710" w:type="dxa"/>
            <w:tcBorders>
              <w:top w:val="single" w:sz="4" w:space="0" w:color="auto"/>
              <w:left w:val="single" w:sz="4" w:space="0" w:color="auto"/>
              <w:bottom w:val="single" w:sz="4" w:space="0" w:color="auto"/>
              <w:right w:val="single" w:sz="4" w:space="0" w:color="auto"/>
            </w:tcBorders>
            <w:hideMark/>
          </w:tcPr>
          <w:p w14:paraId="67AC9627" w14:textId="77777777" w:rsidR="004B08DA" w:rsidRDefault="004B08DA">
            <w:pPr>
              <w:pStyle w:val="TAL"/>
            </w:pPr>
            <w:r>
              <w:t>MbsPolicyDecision</w:t>
            </w:r>
          </w:p>
        </w:tc>
        <w:tc>
          <w:tcPr>
            <w:tcW w:w="360" w:type="dxa"/>
            <w:tcBorders>
              <w:top w:val="single" w:sz="4" w:space="0" w:color="auto"/>
              <w:left w:val="single" w:sz="4" w:space="0" w:color="auto"/>
              <w:bottom w:val="single" w:sz="4" w:space="0" w:color="auto"/>
              <w:right w:val="single" w:sz="4" w:space="0" w:color="auto"/>
            </w:tcBorders>
            <w:hideMark/>
          </w:tcPr>
          <w:p w14:paraId="6309395F" w14:textId="77777777" w:rsidR="004B08DA" w:rsidRDefault="004B08DA">
            <w:pPr>
              <w:pStyle w:val="TAC"/>
              <w:rPr>
                <w:lang w:eastAsia="zh-CN"/>
              </w:rPr>
            </w:pPr>
            <w:r>
              <w:rPr>
                <w:lang w:eastAsia="zh-CN"/>
              </w:rPr>
              <w:t>O</w:t>
            </w:r>
          </w:p>
        </w:tc>
        <w:tc>
          <w:tcPr>
            <w:tcW w:w="1128" w:type="dxa"/>
            <w:tcBorders>
              <w:top w:val="single" w:sz="4" w:space="0" w:color="auto"/>
              <w:left w:val="single" w:sz="4" w:space="0" w:color="auto"/>
              <w:bottom w:val="single" w:sz="4" w:space="0" w:color="auto"/>
              <w:right w:val="single" w:sz="4" w:space="0" w:color="auto"/>
            </w:tcBorders>
            <w:hideMark/>
          </w:tcPr>
          <w:p w14:paraId="73EADE3B" w14:textId="77777777" w:rsidR="004B08DA" w:rsidRDefault="004B08DA">
            <w:pPr>
              <w:pStyle w:val="TAC"/>
            </w:pPr>
            <w:r>
              <w:t>1</w:t>
            </w:r>
          </w:p>
        </w:tc>
        <w:tc>
          <w:tcPr>
            <w:tcW w:w="3260" w:type="dxa"/>
            <w:tcBorders>
              <w:top w:val="single" w:sz="4" w:space="0" w:color="auto"/>
              <w:left w:val="single" w:sz="4" w:space="0" w:color="auto"/>
              <w:bottom w:val="single" w:sz="4" w:space="0" w:color="auto"/>
              <w:right w:val="single" w:sz="4" w:space="0" w:color="auto"/>
            </w:tcBorders>
            <w:hideMark/>
          </w:tcPr>
          <w:p w14:paraId="145C6CC8" w14:textId="77777777" w:rsidR="004B08DA" w:rsidRDefault="004B08DA">
            <w:pPr>
              <w:pStyle w:val="TAL"/>
            </w:pPr>
            <w:r>
              <w:t>MBS Session management policy decision (see clause 6.1.6.2.3).</w:t>
            </w:r>
          </w:p>
        </w:tc>
        <w:tc>
          <w:tcPr>
            <w:tcW w:w="1455" w:type="dxa"/>
            <w:tcBorders>
              <w:top w:val="single" w:sz="4" w:space="0" w:color="auto"/>
              <w:left w:val="single" w:sz="4" w:space="0" w:color="auto"/>
              <w:bottom w:val="single" w:sz="4" w:space="0" w:color="auto"/>
              <w:right w:val="single" w:sz="4" w:space="0" w:color="auto"/>
            </w:tcBorders>
          </w:tcPr>
          <w:p w14:paraId="38C5E523" w14:textId="77777777" w:rsidR="004B08DA" w:rsidRDefault="004B08DA">
            <w:pPr>
              <w:pStyle w:val="TAL"/>
            </w:pPr>
          </w:p>
        </w:tc>
      </w:tr>
    </w:tbl>
    <w:p w14:paraId="25F65DF2" w14:textId="77777777" w:rsidR="004B08DA" w:rsidRDefault="004B08DA" w:rsidP="004B08DA"/>
    <w:p w14:paraId="78518166" w14:textId="20251FA6" w:rsidR="00A04F6E" w:rsidRDefault="00A04F6E" w:rsidP="00A04F6E">
      <w:pPr>
        <w:pStyle w:val="Heading5"/>
      </w:pPr>
      <w:bookmarkStart w:id="309" w:name="_Toc100763567"/>
      <w:r>
        <w:t>6.1.6.2.</w:t>
      </w:r>
      <w:r w:rsidR="00445E98">
        <w:t>6</w:t>
      </w:r>
      <w:r>
        <w:tab/>
        <w:t>Type: MbsTermNotif</w:t>
      </w:r>
      <w:bookmarkEnd w:id="309"/>
    </w:p>
    <w:p w14:paraId="69DE27C1" w14:textId="4B3BE936" w:rsidR="00A04F6E" w:rsidRDefault="00A04F6E" w:rsidP="00A04F6E">
      <w:pPr>
        <w:pStyle w:val="TH"/>
      </w:pPr>
      <w:r>
        <w:t>Table 6.1.6.2.</w:t>
      </w:r>
      <w:r w:rsidR="00445E98">
        <w:t>6</w:t>
      </w:r>
      <w:r>
        <w:t>-1: Definition of type MbsTermNotif</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A04F6E" w14:paraId="2245F197" w14:textId="77777777" w:rsidTr="00E751CC">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A80124" w14:textId="77777777" w:rsidR="00A04F6E" w:rsidRDefault="00A04F6E" w:rsidP="00E751CC">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407660" w14:textId="77777777" w:rsidR="00A04F6E" w:rsidRDefault="00A04F6E" w:rsidP="00E751CC">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0A38D6" w14:textId="77777777" w:rsidR="00A04F6E" w:rsidRDefault="00A04F6E" w:rsidP="00E751CC">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333C2B" w14:textId="77777777" w:rsidR="00A04F6E" w:rsidRDefault="00A04F6E" w:rsidP="00E751CC">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97E99A" w14:textId="77777777" w:rsidR="00A04F6E" w:rsidRDefault="00A04F6E" w:rsidP="00E751CC">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E9AAAF" w14:textId="77777777" w:rsidR="00A04F6E" w:rsidRDefault="00A04F6E" w:rsidP="00E751CC">
            <w:pPr>
              <w:pStyle w:val="TAH"/>
            </w:pPr>
            <w:r>
              <w:t>Applicability</w:t>
            </w:r>
          </w:p>
        </w:tc>
      </w:tr>
      <w:tr w:rsidR="00A04F6E" w14:paraId="2B2D378F" w14:textId="77777777" w:rsidTr="00E751CC">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51E48D" w14:textId="77777777" w:rsidR="00A04F6E" w:rsidRPr="00C664E4" w:rsidRDefault="00A04F6E" w:rsidP="00E751CC">
            <w:pPr>
              <w:pStyle w:val="TAL"/>
            </w:pPr>
            <w:r>
              <w:t>mbsSessionId</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B9E5FE" w14:textId="77777777" w:rsidR="00A04F6E" w:rsidRPr="00C664E4" w:rsidRDefault="00A04F6E" w:rsidP="00E751CC">
            <w:pPr>
              <w:pStyle w:val="TAL"/>
            </w:pPr>
            <w:r>
              <w:t>string</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B902FC" w14:textId="77777777" w:rsidR="00A04F6E" w:rsidRPr="00C664E4" w:rsidRDefault="00A04F6E" w:rsidP="00E751CC">
            <w:pPr>
              <w:pStyle w:val="TAL"/>
            </w:pPr>
            <w:r>
              <w:rPr>
                <w:lang w:eastAsia="zh-CN"/>
              </w:rPr>
              <w:t>M</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462DA" w14:textId="77777777" w:rsidR="00A04F6E" w:rsidRPr="00C664E4" w:rsidRDefault="00A04F6E" w:rsidP="00E751CC">
            <w:pPr>
              <w:pStyle w:val="TAL"/>
            </w:pPr>
            <w:r>
              <w:t>1</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410EDA" w14:textId="77777777" w:rsidR="00A04F6E" w:rsidRPr="00C664E4" w:rsidRDefault="00A04F6E" w:rsidP="00E751CC">
            <w:pPr>
              <w:pStyle w:val="TAL"/>
            </w:pPr>
            <w:r>
              <w:t>The identifier of an Individual MBS Policy association to which the notification is related.</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E389E0" w14:textId="77777777" w:rsidR="00A04F6E" w:rsidRPr="00C664E4" w:rsidRDefault="00A04F6E" w:rsidP="00E751CC">
            <w:pPr>
              <w:pStyle w:val="TAL"/>
            </w:pPr>
          </w:p>
        </w:tc>
      </w:tr>
      <w:tr w:rsidR="00A04F6E" w14:paraId="75A23C67" w14:textId="77777777" w:rsidTr="00E751CC">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932FC" w14:textId="77777777" w:rsidR="00A04F6E" w:rsidRPr="00C664E4" w:rsidRDefault="00A04F6E" w:rsidP="00E751CC">
            <w:pPr>
              <w:pStyle w:val="TAL"/>
            </w:pPr>
            <w:r w:rsidRPr="00C664E4">
              <w:t>cause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E58C57" w14:textId="77777777" w:rsidR="00A04F6E" w:rsidRPr="00C664E4" w:rsidRDefault="00A04F6E" w:rsidP="00E751CC">
            <w:pPr>
              <w:pStyle w:val="TAL"/>
            </w:pPr>
            <w:r w:rsidRPr="00A1386A">
              <w:t>MbsPolicyAssociationReleaseCause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45D88D" w14:textId="77777777" w:rsidR="00A04F6E" w:rsidRPr="00C664E4" w:rsidRDefault="00A04F6E" w:rsidP="00E751CC">
            <w:pPr>
              <w:pStyle w:val="TAL"/>
            </w:pPr>
            <w:r w:rsidRPr="00C664E4">
              <w:t>M</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914A39" w14:textId="77777777" w:rsidR="00A04F6E" w:rsidRPr="00C664E4" w:rsidRDefault="00A04F6E" w:rsidP="00E751CC">
            <w:pPr>
              <w:pStyle w:val="TAL"/>
            </w:pPr>
            <w:r w:rsidRPr="00C664E4">
              <w:t>1</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D964F7" w14:textId="77777777" w:rsidR="00A04F6E" w:rsidRPr="00C664E4" w:rsidRDefault="00A04F6E" w:rsidP="00E751CC">
            <w:pPr>
              <w:pStyle w:val="TAL"/>
            </w:pPr>
            <w:r w:rsidRPr="00C664E4">
              <w:t>The cause why the PCF requests the termination of the policy association.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034607" w14:textId="77777777" w:rsidR="00A04F6E" w:rsidRPr="00C664E4" w:rsidRDefault="00A04F6E" w:rsidP="00E751CC">
            <w:pPr>
              <w:pStyle w:val="TAL"/>
            </w:pPr>
          </w:p>
        </w:tc>
      </w:tr>
    </w:tbl>
    <w:p w14:paraId="6BF42EA8" w14:textId="77777777" w:rsidR="00A04F6E" w:rsidRDefault="00A04F6E" w:rsidP="00A04F6E"/>
    <w:p w14:paraId="1B4A04DF" w14:textId="77777777" w:rsidR="008A6D4A" w:rsidRDefault="008A6D4A" w:rsidP="008A6D4A">
      <w:pPr>
        <w:pStyle w:val="Heading4"/>
        <w:rPr>
          <w:lang w:val="en-US"/>
        </w:rPr>
      </w:pPr>
      <w:bookmarkStart w:id="310" w:name="_Toc10076356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5"/>
      <w:bookmarkEnd w:id="306"/>
      <w:bookmarkEnd w:id="310"/>
    </w:p>
    <w:p w14:paraId="65A70611" w14:textId="77777777" w:rsidR="008A6D4A" w:rsidRPr="00384E92" w:rsidRDefault="008A6D4A" w:rsidP="008A6D4A">
      <w:pPr>
        <w:pStyle w:val="Heading5"/>
      </w:pPr>
      <w:bookmarkStart w:id="311" w:name="_Toc510696639"/>
      <w:bookmarkStart w:id="312" w:name="_Toc35971434"/>
      <w:bookmarkStart w:id="313" w:name="_Toc100763569"/>
      <w:r>
        <w:t>6.1.6.3.1</w:t>
      </w:r>
      <w:r w:rsidRPr="00384E92">
        <w:tab/>
        <w:t>Introduction</w:t>
      </w:r>
      <w:bookmarkEnd w:id="311"/>
      <w:bookmarkEnd w:id="312"/>
      <w:bookmarkEnd w:id="31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314" w:name="_Toc510696640"/>
      <w:bookmarkStart w:id="315" w:name="_Toc35971435"/>
      <w:bookmarkStart w:id="316" w:name="_Toc100763570"/>
      <w:r>
        <w:lastRenderedPageBreak/>
        <w:t>6.1.6.3.2</w:t>
      </w:r>
      <w:r w:rsidRPr="00384E92">
        <w:tab/>
        <w:t>Simple data types</w:t>
      </w:r>
      <w:bookmarkEnd w:id="314"/>
      <w:bookmarkEnd w:id="315"/>
      <w:bookmarkEnd w:id="316"/>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960575">
        <w:trPr>
          <w:jc w:val="center"/>
        </w:trPr>
        <w:tc>
          <w:tcPr>
            <w:tcW w:w="847"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37"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051" w:type="pct"/>
            <w:shd w:val="clear" w:color="auto" w:fill="C0C0C0"/>
            <w:vAlign w:val="center"/>
          </w:tcPr>
          <w:p w14:paraId="74648F19" w14:textId="77777777" w:rsidR="008A6D4A" w:rsidRPr="0016361A" w:rsidRDefault="008A6D4A" w:rsidP="00960575">
            <w:pPr>
              <w:pStyle w:val="TAH"/>
            </w:pPr>
            <w:r w:rsidRPr="0016361A">
              <w:t>Description</w:t>
            </w:r>
          </w:p>
        </w:tc>
        <w:tc>
          <w:tcPr>
            <w:tcW w:w="1265"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960575">
        <w:trPr>
          <w:jc w:val="center"/>
        </w:trPr>
        <w:tc>
          <w:tcPr>
            <w:tcW w:w="847" w:type="pct"/>
            <w:tcMar>
              <w:top w:w="0" w:type="dxa"/>
              <w:left w:w="108" w:type="dxa"/>
              <w:bottom w:w="0" w:type="dxa"/>
              <w:right w:w="108" w:type="dxa"/>
            </w:tcMar>
            <w:vAlign w:val="center"/>
          </w:tcPr>
          <w:p w14:paraId="6E2FB078" w14:textId="77777777" w:rsidR="008A6D4A" w:rsidRPr="0016361A" w:rsidRDefault="008A6D4A" w:rsidP="00960575">
            <w:pPr>
              <w:pStyle w:val="TAL"/>
            </w:pPr>
          </w:p>
        </w:tc>
        <w:tc>
          <w:tcPr>
            <w:tcW w:w="837" w:type="pct"/>
            <w:tcMar>
              <w:top w:w="0" w:type="dxa"/>
              <w:left w:w="108" w:type="dxa"/>
              <w:bottom w:w="0" w:type="dxa"/>
              <w:right w:w="108" w:type="dxa"/>
            </w:tcMar>
            <w:vAlign w:val="center"/>
          </w:tcPr>
          <w:p w14:paraId="3691DADD" w14:textId="77777777" w:rsidR="008A6D4A" w:rsidRPr="0016361A" w:rsidRDefault="008A6D4A" w:rsidP="00960575">
            <w:pPr>
              <w:pStyle w:val="TAL"/>
            </w:pPr>
            <w:r w:rsidRPr="0016361A">
              <w:t>&lt;one simple data type, i.e. boolean, integer, number, or string&gt;</w:t>
            </w:r>
          </w:p>
        </w:tc>
        <w:tc>
          <w:tcPr>
            <w:tcW w:w="2051" w:type="pct"/>
            <w:vAlign w:val="center"/>
          </w:tcPr>
          <w:p w14:paraId="14862016" w14:textId="77777777" w:rsidR="008A6D4A" w:rsidRPr="0016361A" w:rsidRDefault="008A6D4A" w:rsidP="00960575">
            <w:pPr>
              <w:pStyle w:val="TAL"/>
            </w:pPr>
          </w:p>
        </w:tc>
        <w:tc>
          <w:tcPr>
            <w:tcW w:w="1265"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38A1B740" w14:textId="5576D617" w:rsidR="008A6D4A" w:rsidRPr="00BC662F" w:rsidRDefault="008A6D4A" w:rsidP="008A6D4A">
      <w:pPr>
        <w:pStyle w:val="Heading5"/>
      </w:pPr>
      <w:bookmarkStart w:id="317" w:name="_Toc510696641"/>
      <w:bookmarkStart w:id="318" w:name="_Toc35971436"/>
      <w:bookmarkStart w:id="319" w:name="_Toc100763571"/>
      <w:r>
        <w:t>6.1.6.3.3</w:t>
      </w:r>
      <w:r w:rsidRPr="00BC662F">
        <w:tab/>
        <w:t xml:space="preserve">Enumeration: </w:t>
      </w:r>
      <w:r w:rsidR="00A04F6E" w:rsidRPr="00A1386A">
        <w:t>MbsPolicyAssociationReleaseCause</w:t>
      </w:r>
      <w:bookmarkEnd w:id="317"/>
      <w:bookmarkEnd w:id="318"/>
      <w:bookmarkEnd w:id="319"/>
    </w:p>
    <w:p w14:paraId="2EFFD90F" w14:textId="221C4791" w:rsidR="008A6D4A" w:rsidRPr="00384E92" w:rsidRDefault="008A6D4A" w:rsidP="008A6D4A">
      <w:r w:rsidRPr="00384E92">
        <w:t xml:space="preserve">The enumeration </w:t>
      </w:r>
      <w:r w:rsidR="00A04F6E" w:rsidRPr="00A1386A">
        <w:t>MbsPolicyAssociationReleaseCause</w:t>
      </w:r>
      <w:r w:rsidRPr="00384E92">
        <w:t xml:space="preserve"> represents </w:t>
      </w:r>
      <w:r w:rsidR="00A04F6E">
        <w:t>the cause why the PCF requests the termination of the policy association</w:t>
      </w:r>
      <w:r w:rsidRPr="00384E92">
        <w:t>. It shall comply with the provisions defined in table</w:t>
      </w:r>
      <w:r w:rsidR="004B08DA">
        <w:t> </w:t>
      </w:r>
      <w:r>
        <w:t>6.1.</w:t>
      </w:r>
      <w:r w:rsidR="00355B47">
        <w:t>6.</w:t>
      </w:r>
      <w:r>
        <w:t>3.3</w:t>
      </w:r>
      <w:r w:rsidRPr="00384E92">
        <w:t>-1.</w:t>
      </w:r>
    </w:p>
    <w:p w14:paraId="2836E0E1" w14:textId="1D23F2A3" w:rsidR="008A6D4A" w:rsidRDefault="008A6D4A" w:rsidP="008A6D4A">
      <w:pPr>
        <w:pStyle w:val="TH"/>
      </w:pPr>
      <w:r>
        <w:t xml:space="preserve">Table 6.1.6.3.3-1: Enumeration </w:t>
      </w:r>
      <w:r w:rsidR="00A04F6E" w:rsidRPr="00A1386A">
        <w:t>MbsPolicyAssociationReleaseCause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8A6D4A" w:rsidRPr="00B54FF5" w14:paraId="4AD60810" w14:textId="77777777" w:rsidTr="00960575">
        <w:tc>
          <w:tcPr>
            <w:tcW w:w="1392"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960575">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960575">
            <w:pPr>
              <w:pStyle w:val="TAH"/>
            </w:pPr>
            <w:r w:rsidRPr="0016361A">
              <w:t>Description</w:t>
            </w:r>
          </w:p>
        </w:tc>
        <w:tc>
          <w:tcPr>
            <w:tcW w:w="1278" w:type="pct"/>
            <w:shd w:val="clear" w:color="auto" w:fill="C0C0C0"/>
            <w:vAlign w:val="center"/>
          </w:tcPr>
          <w:p w14:paraId="1A0B9EC1" w14:textId="77777777" w:rsidR="008A6D4A" w:rsidRPr="0016361A" w:rsidRDefault="008A6D4A" w:rsidP="00960575">
            <w:pPr>
              <w:pStyle w:val="TAH"/>
            </w:pPr>
            <w:r w:rsidRPr="0016361A">
              <w:t>Applicability</w:t>
            </w:r>
          </w:p>
        </w:tc>
      </w:tr>
      <w:tr w:rsidR="00A04F6E" w:rsidRPr="00B54FF5" w14:paraId="566A633A" w14:textId="77777777" w:rsidTr="00A04F6E">
        <w:tc>
          <w:tcPr>
            <w:tcW w:w="1392" w:type="pct"/>
            <w:tcMar>
              <w:top w:w="0" w:type="dxa"/>
              <w:left w:w="108" w:type="dxa"/>
              <w:bottom w:w="0" w:type="dxa"/>
              <w:right w:w="108" w:type="dxa"/>
            </w:tcMar>
            <w:vAlign w:val="center"/>
          </w:tcPr>
          <w:p w14:paraId="10001F43" w14:textId="6B280B0C" w:rsidR="00A04F6E" w:rsidRPr="00960575" w:rsidRDefault="00A04F6E" w:rsidP="00A04F6E">
            <w:pPr>
              <w:pStyle w:val="TAL"/>
            </w:pPr>
            <w:r>
              <w:t>UNSPECIFIED</w:t>
            </w:r>
          </w:p>
        </w:tc>
        <w:tc>
          <w:tcPr>
            <w:tcW w:w="2330" w:type="pct"/>
            <w:tcMar>
              <w:top w:w="0" w:type="dxa"/>
              <w:left w:w="108" w:type="dxa"/>
              <w:bottom w:w="0" w:type="dxa"/>
              <w:right w:w="108" w:type="dxa"/>
            </w:tcMar>
            <w:vAlign w:val="center"/>
          </w:tcPr>
          <w:p w14:paraId="6FBC11D2" w14:textId="7A3CC3C4" w:rsidR="00A04F6E" w:rsidRPr="00960575" w:rsidRDefault="00A04F6E" w:rsidP="00A04F6E">
            <w:pPr>
              <w:pStyle w:val="TAL"/>
            </w:pPr>
            <w:r>
              <w:t>This value is used for unspecified reasons.</w:t>
            </w:r>
          </w:p>
        </w:tc>
        <w:tc>
          <w:tcPr>
            <w:tcW w:w="1278" w:type="pct"/>
            <w:vAlign w:val="center"/>
          </w:tcPr>
          <w:p w14:paraId="1D04A63E" w14:textId="77777777" w:rsidR="00A04F6E" w:rsidRPr="00960575" w:rsidRDefault="00A04F6E" w:rsidP="00A04F6E">
            <w:pPr>
              <w:pStyle w:val="TAL"/>
            </w:pPr>
          </w:p>
        </w:tc>
      </w:tr>
    </w:tbl>
    <w:p w14:paraId="4A6D8595" w14:textId="77777777" w:rsidR="008A6D4A" w:rsidRDefault="008A6D4A" w:rsidP="008A6D4A">
      <w:pPr>
        <w:rPr>
          <w:lang w:val="en-US"/>
        </w:rPr>
      </w:pPr>
    </w:p>
    <w:p w14:paraId="69A79994" w14:textId="77777777" w:rsidR="00750B05" w:rsidRPr="00750B05" w:rsidRDefault="00750B05" w:rsidP="00750B05">
      <w:pPr>
        <w:pStyle w:val="EditorsNote"/>
      </w:pPr>
      <w:bookmarkStart w:id="320" w:name="_Toc510696642"/>
      <w:bookmarkStart w:id="321" w:name="_Toc35971437"/>
      <w:r w:rsidRPr="00750B05">
        <w:t>Editor's note:</w:t>
      </w:r>
      <w:r w:rsidRPr="00750B05">
        <w:tab/>
        <w:t>Other cause values are FFS.</w:t>
      </w:r>
    </w:p>
    <w:p w14:paraId="66AA72FA" w14:textId="77777777" w:rsidR="008A6D4A" w:rsidRPr="00BC662F" w:rsidRDefault="008A6D4A" w:rsidP="008A6D4A">
      <w:pPr>
        <w:pStyle w:val="Heading5"/>
      </w:pPr>
      <w:bookmarkStart w:id="322" w:name="_Toc100763572"/>
      <w:r>
        <w:t>6.1.6.3.4</w:t>
      </w:r>
      <w:r w:rsidRPr="00BC662F">
        <w:tab/>
        <w:t>Enumeration: &lt;EnumType</w:t>
      </w:r>
      <w:r>
        <w:t>2</w:t>
      </w:r>
      <w:r w:rsidRPr="00BC662F">
        <w:t>&gt;</w:t>
      </w:r>
      <w:bookmarkEnd w:id="320"/>
      <w:bookmarkEnd w:id="321"/>
      <w:bookmarkEnd w:id="322"/>
    </w:p>
    <w:p w14:paraId="3409D675" w14:textId="40428E0D"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323" w:name="_Toc510696643"/>
      <w:bookmarkStart w:id="324" w:name="_Toc35971438"/>
      <w:bookmarkStart w:id="325" w:name="_Toc10076357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3"/>
      <w:bookmarkEnd w:id="324"/>
      <w:bookmarkEnd w:id="325"/>
    </w:p>
    <w:p w14:paraId="41695600" w14:textId="77777777" w:rsidR="008A6D4A" w:rsidRDefault="008A6D4A" w:rsidP="008A6D4A">
      <w:pPr>
        <w:pStyle w:val="Heading5"/>
      </w:pPr>
      <w:bookmarkStart w:id="326" w:name="_Toc510696644"/>
      <w:bookmarkStart w:id="327" w:name="_Toc35971439"/>
      <w:bookmarkStart w:id="328" w:name="_Toc100763574"/>
      <w:r>
        <w:t>6.1.6.4.1</w:t>
      </w:r>
      <w:r>
        <w:tab/>
        <w:t>Type: &lt;TypeName 1&gt;</w:t>
      </w:r>
      <w:bookmarkEnd w:id="326"/>
      <w:bookmarkEnd w:id="327"/>
      <w:bookmarkEnd w:id="328"/>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 xml:space="preserve">"Cardinality": Defines the allowed number of occurrence of data type &lt;type&gt;. A cardinality of "M..N", is only allowed for data types "array(&lt;type&gt;)" and "map(&lt;type&gt;)" and indicates the number of elements within the array or map; the </w:t>
      </w:r>
      <w:r>
        <w:lastRenderedPageBreak/>
        <w:t>values M and N can either be the characters "M" and "N", respectively, or integer numbers; with M being greater than or equal 0, and N being greater than 0. For data type "&lt;type&gt;", the cardinality shall be set to "1".</w:t>
      </w:r>
    </w:p>
    <w:p w14:paraId="7D5E07C0" w14:textId="2490290B"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w:t>
      </w:r>
      <w:r w:rsidR="00723B0E">
        <w:t>TS</w:t>
      </w:r>
      <w:r w:rsidRPr="00F11739">
        <w:t xml:space="preserve">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49834DC2" w:rsidR="008A6D4A" w:rsidRPr="00971458" w:rsidRDefault="008A6D4A" w:rsidP="008A6D4A">
      <w:pPr>
        <w:pStyle w:val="Guidance"/>
      </w:pPr>
      <w:r w:rsidRPr="00971458">
        <w:t xml:space="preserve">Applicability: If the type is only applicable for optional feature(s) negotiated using the </w:t>
      </w:r>
      <w:r>
        <w:t xml:space="preserve">mechanism defined in clause 6.6 of </w:t>
      </w:r>
      <w:r w:rsidR="00723B0E">
        <w:t>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329"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29"/>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330" w:name="_Toc510696645"/>
      <w:bookmarkStart w:id="331" w:name="_Toc35971440"/>
      <w:bookmarkStart w:id="332" w:name="_Toc100763575"/>
      <w:r>
        <w:t>6.1.6.4.2</w:t>
      </w:r>
      <w:r>
        <w:tab/>
        <w:t>Type: &lt;TypeName 2&gt;</w:t>
      </w:r>
      <w:bookmarkEnd w:id="330"/>
      <w:bookmarkEnd w:id="331"/>
      <w:bookmarkEnd w:id="332"/>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333" w:name="_Toc510696646"/>
      <w:bookmarkStart w:id="334" w:name="_Toc35971441"/>
      <w:bookmarkStart w:id="335" w:name="_Toc100763576"/>
      <w:r>
        <w:t>6.1.6.5</w:t>
      </w:r>
      <w:r>
        <w:tab/>
        <w:t>Binary data</w:t>
      </w:r>
      <w:bookmarkEnd w:id="333"/>
      <w:bookmarkEnd w:id="334"/>
      <w:bookmarkEnd w:id="335"/>
    </w:p>
    <w:p w14:paraId="3E8B3ED7" w14:textId="77777777" w:rsidR="008A6D4A" w:rsidRDefault="008A6D4A" w:rsidP="008A6D4A">
      <w:pPr>
        <w:pStyle w:val="Heading5"/>
      </w:pPr>
      <w:bookmarkStart w:id="336" w:name="_Toc35971442"/>
      <w:bookmarkStart w:id="337" w:name="_Toc100763577"/>
      <w:r>
        <w:t>6.1.6.5.1</w:t>
      </w:r>
      <w:r>
        <w:tab/>
        <w:t>Binary Data Types</w:t>
      </w:r>
      <w:bookmarkEnd w:id="336"/>
      <w:bookmarkEnd w:id="337"/>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38155C">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554CAF4B" w14:textId="77777777" w:rsidR="008A6D4A" w:rsidRPr="0016361A" w:rsidRDefault="008A6D4A" w:rsidP="0038155C">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79EDA6C9" w14:textId="77777777" w:rsidR="008A6D4A" w:rsidRPr="0016361A" w:rsidRDefault="008A6D4A" w:rsidP="0038155C">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38155C">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BBCB4DA" w14:textId="77777777" w:rsidR="008A6D4A" w:rsidRPr="0038155C" w:rsidRDefault="008A6D4A" w:rsidP="0038155C">
            <w:pPr>
              <w:pStyle w:val="TAL"/>
            </w:pPr>
            <w:r w:rsidRPr="0038155C">
              <w:t>&lt; Binary Data 1 &gt;</w:t>
            </w:r>
          </w:p>
          <w:p w14:paraId="6172D434" w14:textId="77777777" w:rsidR="008A6D4A" w:rsidRPr="0038155C" w:rsidRDefault="008A6D4A" w:rsidP="0038155C">
            <w:pPr>
              <w:pStyle w:val="TAL"/>
            </w:pPr>
            <w:r w:rsidRPr="0038155C">
              <w:t>e.g. N1 SM Message</w:t>
            </w:r>
          </w:p>
          <w:p w14:paraId="0D43B3E6" w14:textId="77777777" w:rsidR="008A6D4A" w:rsidRPr="0038155C" w:rsidRDefault="008A6D4A" w:rsidP="0038155C">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79592C55" w14:textId="77777777" w:rsidR="008A6D4A" w:rsidRPr="0016361A" w:rsidRDefault="008A6D4A" w:rsidP="0038155C">
            <w:pPr>
              <w:pStyle w:val="TAC"/>
            </w:pPr>
            <w:r w:rsidRPr="0016361A">
              <w:t>&lt; clause &gt;</w:t>
            </w:r>
          </w:p>
          <w:p w14:paraId="6D06B868" w14:textId="77777777" w:rsidR="008A6D4A" w:rsidRPr="0016361A" w:rsidRDefault="008A6D4A" w:rsidP="0038155C">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vAlign w:val="center"/>
          </w:tcPr>
          <w:p w14:paraId="35DD4D9E" w14:textId="77777777" w:rsidR="008A6D4A" w:rsidRPr="0016361A" w:rsidRDefault="008A6D4A" w:rsidP="0038155C">
            <w:pPr>
              <w:pStyle w:val="TAL"/>
              <w:rPr>
                <w:rFonts w:cs="Arial"/>
                <w:szCs w:val="18"/>
              </w:rPr>
            </w:pPr>
            <w:r w:rsidRPr="0016361A">
              <w:rPr>
                <w:rFonts w:cs="Arial"/>
                <w:szCs w:val="18"/>
              </w:rPr>
              <w:t>&lt;content type&gt;</w:t>
            </w:r>
          </w:p>
          <w:p w14:paraId="05F7662B" w14:textId="77777777" w:rsidR="008A6D4A" w:rsidRPr="0016361A" w:rsidRDefault="008A6D4A" w:rsidP="0038155C">
            <w:pPr>
              <w:pStyle w:val="TAL"/>
              <w:rPr>
                <w:rFonts w:cs="Arial"/>
                <w:szCs w:val="18"/>
              </w:rPr>
            </w:pPr>
            <w:r w:rsidRPr="0016361A">
              <w:rPr>
                <w:rFonts w:cs="Arial"/>
                <w:szCs w:val="18"/>
              </w:rPr>
              <w:t>e.g. vnd.3gpp.5gnas</w:t>
            </w:r>
          </w:p>
        </w:tc>
      </w:tr>
      <w:tr w:rsidR="008A6D4A" w:rsidRPr="00B54FF5" w14:paraId="4F63EFED" w14:textId="77777777" w:rsidTr="0038155C">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5A053D2" w14:textId="77777777" w:rsidR="008A6D4A" w:rsidRPr="0038155C" w:rsidRDefault="008A6D4A" w:rsidP="0038155C">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62BC5E4D" w14:textId="77777777" w:rsidR="008A6D4A" w:rsidRPr="0016361A" w:rsidRDefault="008A6D4A" w:rsidP="0038155C">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6F7AA6F5" w14:textId="77777777" w:rsidR="008A6D4A" w:rsidRPr="0016361A" w:rsidRDefault="008A6D4A" w:rsidP="0038155C">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338" w:name="_Toc20131002"/>
      <w:bookmarkStart w:id="339" w:name="_Hlk32129811"/>
      <w:bookmarkStart w:id="340" w:name="_Toc100763578"/>
      <w:r>
        <w:t>6.1.6.5.2</w:t>
      </w:r>
      <w:r>
        <w:tab/>
      </w:r>
      <w:bookmarkEnd w:id="338"/>
      <w:r>
        <w:t>&lt; Binary Data 1 &gt;</w:t>
      </w:r>
      <w:bookmarkEnd w:id="340"/>
    </w:p>
    <w:bookmarkEnd w:id="339"/>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341" w:name="_Toc510696647"/>
      <w:bookmarkStart w:id="342" w:name="_Toc35971443"/>
      <w:bookmarkStart w:id="343" w:name="_Toc100763579"/>
      <w:r>
        <w:t>6.1.7</w:t>
      </w:r>
      <w:r>
        <w:tab/>
        <w:t>Error Handling</w:t>
      </w:r>
      <w:bookmarkEnd w:id="341"/>
      <w:bookmarkEnd w:id="342"/>
      <w:bookmarkEnd w:id="343"/>
    </w:p>
    <w:p w14:paraId="07F0DFC0" w14:textId="77777777" w:rsidR="008A6D4A" w:rsidRPr="00971458" w:rsidRDefault="008A6D4A" w:rsidP="008A6D4A">
      <w:pPr>
        <w:pStyle w:val="Heading4"/>
      </w:pPr>
      <w:bookmarkStart w:id="344" w:name="_Toc35971444"/>
      <w:bookmarkStart w:id="345" w:name="_Toc100763580"/>
      <w:r w:rsidRPr="00971458">
        <w:t>6.1.7.1</w:t>
      </w:r>
      <w:r w:rsidRPr="00971458">
        <w:tab/>
        <w:t>General</w:t>
      </w:r>
      <w:bookmarkEnd w:id="344"/>
      <w:bookmarkEnd w:id="345"/>
    </w:p>
    <w:p w14:paraId="3EC48119" w14:textId="1916E555" w:rsidR="008A6D4A" w:rsidRDefault="008A6D4A" w:rsidP="008A6D4A">
      <w:r>
        <w:t xml:space="preserve">For the </w:t>
      </w:r>
      <w:r w:rsidR="00024AA9">
        <w:rPr>
          <w:noProof/>
        </w:rPr>
        <w:t>Npcf_MBSPolicyControl</w:t>
      </w:r>
      <w:r>
        <w:t xml:space="preserve"> API, HTTP error responses shall be supported as specified in clause 4.8 of </w:t>
      </w:r>
      <w:r w:rsidR="00723B0E">
        <w:t>TS</w:t>
      </w:r>
      <w:r>
        <w:t xml:space="preserve"> 29.501 [5]. Protocol errors and application errors specified in table 5.2.7.2-1 of </w:t>
      </w:r>
      <w:r w:rsidR="00723B0E">
        <w:t>TS</w:t>
      </w:r>
      <w:r>
        <w:t xml:space="preserve"> 29.500 [4] shall be supported for an HTTP method if the corresponding HTTP status codes are specified as mandatory for that HTTP method in table 5.2.7.1-1 of </w:t>
      </w:r>
      <w:r w:rsidR="00723B0E">
        <w:t>TS</w:t>
      </w:r>
      <w:r>
        <w:t>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346" w:name="_Toc35971445"/>
      <w:bookmarkStart w:id="347" w:name="_Toc100763581"/>
      <w:r w:rsidRPr="00971458">
        <w:t>6.1.7.2</w:t>
      </w:r>
      <w:r w:rsidRPr="00971458">
        <w:tab/>
        <w:t>Protocol Errors</w:t>
      </w:r>
      <w:bookmarkEnd w:id="346"/>
      <w:bookmarkEnd w:id="347"/>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348" w:name="_Toc35971446"/>
      <w:bookmarkStart w:id="349" w:name="_Toc100763582"/>
      <w:r>
        <w:lastRenderedPageBreak/>
        <w:t>6.1.7.3</w:t>
      </w:r>
      <w:r>
        <w:tab/>
        <w:t>Application Errors</w:t>
      </w:r>
      <w:bookmarkEnd w:id="348"/>
      <w:bookmarkEnd w:id="349"/>
    </w:p>
    <w:p w14:paraId="629F94D7" w14:textId="5F03C8AA" w:rsidR="008A6D4A" w:rsidRDefault="008A6D4A" w:rsidP="008A6D4A">
      <w:r>
        <w:t xml:space="preserve">The application errors defined for the </w:t>
      </w:r>
      <w:r w:rsidR="00024AA9">
        <w:rPr>
          <w:noProof/>
        </w:rPr>
        <w:t>Npcf_MBSPolicyControl</w:t>
      </w:r>
      <w:r>
        <w:t xml:space="preserve"> service are listed in Table 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BD335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400190" w14:textId="77777777" w:rsidR="008A6D4A" w:rsidRPr="0016361A" w:rsidRDefault="008A6D4A" w:rsidP="00BD335B">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88C90E" w14:textId="77777777" w:rsidR="008A6D4A" w:rsidRPr="0016361A" w:rsidRDefault="008A6D4A" w:rsidP="00BD335B">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95EC76" w14:textId="77777777" w:rsidR="008A6D4A" w:rsidRPr="0016361A" w:rsidRDefault="008A6D4A" w:rsidP="00BD335B">
            <w:pPr>
              <w:pStyle w:val="TAH"/>
            </w:pPr>
            <w:r w:rsidRPr="0016361A">
              <w:t>Description</w:t>
            </w:r>
          </w:p>
        </w:tc>
      </w:tr>
      <w:tr w:rsidR="008A6D4A" w:rsidRPr="00B54FF5" w14:paraId="603C8ABA" w14:textId="77777777" w:rsidTr="00BD335B">
        <w:trPr>
          <w:jc w:val="center"/>
        </w:trPr>
        <w:tc>
          <w:tcPr>
            <w:tcW w:w="2337" w:type="dxa"/>
            <w:tcBorders>
              <w:top w:val="single" w:sz="4" w:space="0" w:color="auto"/>
              <w:left w:val="single" w:sz="4" w:space="0" w:color="auto"/>
              <w:bottom w:val="single" w:sz="4" w:space="0" w:color="auto"/>
              <w:right w:val="single" w:sz="4" w:space="0" w:color="auto"/>
            </w:tcBorders>
            <w:vAlign w:val="center"/>
          </w:tcPr>
          <w:p w14:paraId="655BE5AF" w14:textId="77777777" w:rsidR="008A6D4A" w:rsidRPr="00BD335B" w:rsidRDefault="008A6D4A" w:rsidP="00BD335B">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11874C35" w14:textId="77777777" w:rsidR="008A6D4A" w:rsidRPr="00BD335B" w:rsidRDefault="008A6D4A" w:rsidP="00BD335B">
            <w:pPr>
              <w:pStyle w:val="TAL"/>
            </w:pPr>
          </w:p>
        </w:tc>
        <w:tc>
          <w:tcPr>
            <w:tcW w:w="5456" w:type="dxa"/>
            <w:tcBorders>
              <w:top w:val="single" w:sz="4" w:space="0" w:color="auto"/>
              <w:left w:val="single" w:sz="4" w:space="0" w:color="auto"/>
              <w:bottom w:val="single" w:sz="4" w:space="0" w:color="auto"/>
              <w:right w:val="single" w:sz="4" w:space="0" w:color="auto"/>
            </w:tcBorders>
            <w:vAlign w:val="center"/>
          </w:tcPr>
          <w:p w14:paraId="0E835ABC" w14:textId="77777777" w:rsidR="008A6D4A" w:rsidRPr="00BD335B" w:rsidRDefault="008A6D4A" w:rsidP="00BD335B">
            <w:pPr>
              <w:pStyle w:val="TAL"/>
            </w:pPr>
          </w:p>
        </w:tc>
      </w:tr>
    </w:tbl>
    <w:p w14:paraId="0DA2F6C3" w14:textId="77777777" w:rsidR="008A6D4A" w:rsidRDefault="008A6D4A" w:rsidP="008A6D4A">
      <w:bookmarkStart w:id="350" w:name="_Toc492899751"/>
      <w:bookmarkStart w:id="351" w:name="_Toc492900030"/>
      <w:bookmarkStart w:id="352" w:name="_Toc492967832"/>
      <w:bookmarkStart w:id="353" w:name="_Toc492972920"/>
      <w:bookmarkStart w:id="354" w:name="_Toc492973140"/>
      <w:bookmarkStart w:id="355" w:name="_Toc493774060"/>
      <w:bookmarkStart w:id="356" w:name="_Toc508285804"/>
      <w:bookmarkStart w:id="357" w:name="_Toc508287269"/>
      <w:bookmarkStart w:id="358" w:name="_Toc510696648"/>
      <w:bookmarkStart w:id="359" w:name="_Toc35971447"/>
    </w:p>
    <w:p w14:paraId="3FE14D9D" w14:textId="77777777" w:rsidR="008A6D4A" w:rsidRPr="0023018E" w:rsidRDefault="008A6D4A" w:rsidP="00662390">
      <w:pPr>
        <w:pStyle w:val="Heading3"/>
        <w:rPr>
          <w:lang w:eastAsia="zh-CN"/>
        </w:rPr>
      </w:pPr>
      <w:bookmarkStart w:id="360" w:name="_Toc100763583"/>
      <w:r>
        <w:t>6.1.8</w:t>
      </w:r>
      <w:r w:rsidRPr="0023018E">
        <w:rPr>
          <w:lang w:eastAsia="zh-CN"/>
        </w:rPr>
        <w:tab/>
        <w:t>Feature negotiation</w:t>
      </w:r>
      <w:bookmarkEnd w:id="350"/>
      <w:bookmarkEnd w:id="351"/>
      <w:bookmarkEnd w:id="352"/>
      <w:bookmarkEnd w:id="353"/>
      <w:bookmarkEnd w:id="354"/>
      <w:bookmarkEnd w:id="355"/>
      <w:bookmarkEnd w:id="356"/>
      <w:bookmarkEnd w:id="357"/>
      <w:bookmarkEnd w:id="358"/>
      <w:bookmarkEnd w:id="359"/>
      <w:bookmarkEnd w:id="360"/>
    </w:p>
    <w:p w14:paraId="416B5168" w14:textId="1E689DC3"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 xml:space="preserve">extensibility mechanism defined in clause 6.6 of </w:t>
      </w:r>
      <w:r w:rsidR="00723B0E">
        <w:t>TS</w:t>
      </w:r>
      <w:r>
        <w:t>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53D6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953D61">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258BFDBE" w14:textId="77777777" w:rsidR="008A6D4A" w:rsidRPr="00953D61" w:rsidRDefault="008A6D4A" w:rsidP="00953D61">
            <w:pPr>
              <w:pStyle w:val="TAL"/>
            </w:pPr>
          </w:p>
        </w:tc>
        <w:tc>
          <w:tcPr>
            <w:tcW w:w="2207" w:type="dxa"/>
            <w:tcBorders>
              <w:top w:val="single" w:sz="4" w:space="0" w:color="auto"/>
              <w:left w:val="single" w:sz="4" w:space="0" w:color="auto"/>
              <w:bottom w:val="single" w:sz="4" w:space="0" w:color="auto"/>
              <w:right w:val="single" w:sz="4" w:space="0" w:color="auto"/>
            </w:tcBorders>
            <w:vAlign w:val="center"/>
          </w:tcPr>
          <w:p w14:paraId="06923858" w14:textId="77777777" w:rsidR="008A6D4A" w:rsidRPr="00953D61" w:rsidRDefault="008A6D4A" w:rsidP="00953D61">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361" w:name="_Toc532994477"/>
      <w:bookmarkStart w:id="362" w:name="_Toc35971448"/>
      <w:bookmarkStart w:id="363" w:name="_Hlk525137310"/>
      <w:bookmarkStart w:id="364" w:name="_Toc510696649"/>
      <w:bookmarkStart w:id="365" w:name="_Toc100763584"/>
      <w:r>
        <w:t>6.1.9</w:t>
      </w:r>
      <w:r w:rsidRPr="001E7573">
        <w:tab/>
        <w:t>Security</w:t>
      </w:r>
      <w:bookmarkEnd w:id="361"/>
      <w:bookmarkEnd w:id="362"/>
      <w:bookmarkEnd w:id="365"/>
    </w:p>
    <w:p w14:paraId="59236400" w14:textId="4FF970A5" w:rsidR="008A6D4A" w:rsidRPr="00642D3E" w:rsidRDefault="008A6D4A" w:rsidP="008A6D4A">
      <w:r w:rsidRPr="00642D3E">
        <w:t xml:space="preserve">As indicated in </w:t>
      </w:r>
      <w:r w:rsidR="00723B0E">
        <w:t>TS</w:t>
      </w:r>
      <w:r w:rsidRPr="00642D3E">
        <w:t> 33.501 [</w:t>
      </w:r>
      <w:r>
        <w:t>8</w:t>
      </w:r>
      <w:r w:rsidRPr="00642D3E">
        <w:t>]</w:t>
      </w:r>
      <w:r>
        <w:t xml:space="preserve"> and </w:t>
      </w:r>
      <w:r w:rsidR="00723B0E">
        <w:t>TS</w:t>
      </w:r>
      <w:r>
        <w:t>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723B0E">
        <w:t>TS</w:t>
      </w:r>
      <w:r w:rsidRPr="00642D3E">
        <w:t> 29.510 [</w:t>
      </w:r>
      <w:r>
        <w:t>10</w:t>
      </w:r>
      <w:r w:rsidRPr="00642D3E">
        <w:t>]) plays the role of the authorization server.</w:t>
      </w:r>
    </w:p>
    <w:p w14:paraId="3DC02992" w14:textId="2F634548"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723B0E">
        <w:t>TS</w:t>
      </w:r>
      <w:r w:rsidRPr="00642D3E">
        <w:t>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14A682A6" w:rsidR="005A6806" w:rsidRDefault="005A6806" w:rsidP="005A6806">
      <w:pPr>
        <w:rPr>
          <w:lang w:val="en-US"/>
        </w:rPr>
      </w:pPr>
      <w:bookmarkStart w:id="366" w:name="_Hlk530142087"/>
      <w:bookmarkStart w:id="367" w:name="_Toc35971449"/>
      <w:bookmarkEnd w:id="363"/>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6E1BAD">
        <w:t>mbspolicycontrol</w:t>
      </w:r>
      <w:r>
        <w:rPr>
          <w:lang w:val="en-US"/>
        </w:rPr>
        <w:t>" for the entire service, and it does not define any additional scopes at resource or operation level.</w:t>
      </w:r>
    </w:p>
    <w:p w14:paraId="4EF53D3E" w14:textId="4FE01290" w:rsidR="008A6D4A" w:rsidRDefault="008A6D4A" w:rsidP="008A6D4A">
      <w:pPr>
        <w:pStyle w:val="Heading2"/>
      </w:pPr>
      <w:bookmarkStart w:id="368" w:name="_Toc100763585"/>
      <w:bookmarkEnd w:id="366"/>
      <w:r>
        <w:t>6.2</w:t>
      </w:r>
      <w:r>
        <w:tab/>
      </w:r>
      <w:r w:rsidR="00E751CC">
        <w:t>Npcf_MBSPolicyAuthorization</w:t>
      </w:r>
      <w:r>
        <w:t xml:space="preserve"> Service API</w:t>
      </w:r>
      <w:bookmarkEnd w:id="364"/>
      <w:bookmarkEnd w:id="367"/>
      <w:bookmarkEnd w:id="368"/>
    </w:p>
    <w:p w14:paraId="360978D5" w14:textId="77777777" w:rsidR="00E751CC" w:rsidRDefault="00E751CC" w:rsidP="00E751CC">
      <w:pPr>
        <w:pStyle w:val="Heading3"/>
      </w:pPr>
      <w:bookmarkStart w:id="369" w:name="_Toc100763586"/>
      <w:r>
        <w:t>6.2.1</w:t>
      </w:r>
      <w:r>
        <w:tab/>
        <w:t>Introduction</w:t>
      </w:r>
      <w:bookmarkEnd w:id="369"/>
    </w:p>
    <w:p w14:paraId="246D5B1F" w14:textId="77777777"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shall use the </w:t>
      </w:r>
      <w:r>
        <w:t>Npcf_MBSPolicyAuthorization</w:t>
      </w:r>
      <w:r w:rsidRPr="00E23840">
        <w:rPr>
          <w:noProof/>
        </w:rPr>
        <w:t xml:space="preserve"> </w:t>
      </w:r>
      <w:r w:rsidRPr="00E23840">
        <w:rPr>
          <w:noProof/>
          <w:lang w:eastAsia="zh-CN"/>
        </w:rPr>
        <w:t>API.</w:t>
      </w:r>
    </w:p>
    <w:p w14:paraId="124D82A4" w14:textId="77777777"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Pr="00E23840">
        <w:rPr>
          <w:noProof/>
          <w:lang w:eastAsia="zh-CN"/>
        </w:rPr>
        <w:t>API</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370" w:name="_Toc100763587"/>
      <w:r>
        <w:t>6.2.2</w:t>
      </w:r>
      <w:r>
        <w:tab/>
        <w:t>Usage of HTTP</w:t>
      </w:r>
      <w:bookmarkEnd w:id="370"/>
    </w:p>
    <w:p w14:paraId="494A7BFF" w14:textId="77777777" w:rsidR="00E751CC" w:rsidRPr="000C5200" w:rsidRDefault="00E751CC" w:rsidP="00E751CC">
      <w:pPr>
        <w:pStyle w:val="Heading4"/>
      </w:pPr>
      <w:bookmarkStart w:id="371" w:name="_Toc100763588"/>
      <w:r>
        <w:t>6.2.2.1</w:t>
      </w:r>
      <w:r>
        <w:tab/>
        <w:t>General</w:t>
      </w:r>
      <w:bookmarkEnd w:id="371"/>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372" w:name="_Toc100763589"/>
      <w:r>
        <w:t>6.2.2.2</w:t>
      </w:r>
      <w:r>
        <w:tab/>
        <w:t>HTTP standard headers</w:t>
      </w:r>
      <w:bookmarkEnd w:id="372"/>
    </w:p>
    <w:p w14:paraId="68251DE3" w14:textId="77777777" w:rsidR="00E751CC" w:rsidRDefault="00E751CC" w:rsidP="00E751CC">
      <w:pPr>
        <w:pStyle w:val="Heading5"/>
        <w:rPr>
          <w:lang w:eastAsia="zh-CN"/>
        </w:rPr>
      </w:pPr>
      <w:bookmarkStart w:id="373" w:name="_Toc100763590"/>
      <w:r>
        <w:t>6.2.2.2.1</w:t>
      </w:r>
      <w:r>
        <w:rPr>
          <w:rFonts w:hint="eastAsia"/>
          <w:lang w:eastAsia="zh-CN"/>
        </w:rPr>
        <w:tab/>
      </w:r>
      <w:r>
        <w:rPr>
          <w:lang w:eastAsia="zh-CN"/>
        </w:rPr>
        <w:t>General</w:t>
      </w:r>
      <w:bookmarkEnd w:id="373"/>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374" w:name="_Toc100763591"/>
      <w:r>
        <w:t>6.2.2.2.2</w:t>
      </w:r>
      <w:r>
        <w:tab/>
        <w:t>Content type</w:t>
      </w:r>
      <w:bookmarkEnd w:id="374"/>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73F5EAF" w14:textId="77777777" w:rsidR="00E751CC" w:rsidRPr="00986E88" w:rsidRDefault="00E751CC" w:rsidP="00E751C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375" w:name="_Toc100763592"/>
      <w:r>
        <w:t>6.2.2.3</w:t>
      </w:r>
      <w:r>
        <w:tab/>
        <w:t>HTTP custom headers</w:t>
      </w:r>
      <w:bookmarkEnd w:id="375"/>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376" w:name="_Toc67903516"/>
      <w:bookmarkStart w:id="377" w:name="_Toc67903536"/>
      <w:bookmarkStart w:id="378" w:name="_Toc100763593"/>
      <w:r>
        <w:t>6.2.3</w:t>
      </w:r>
      <w:r>
        <w:tab/>
        <w:t>Resources</w:t>
      </w:r>
      <w:bookmarkEnd w:id="378"/>
    </w:p>
    <w:p w14:paraId="1988D28C" w14:textId="77777777" w:rsidR="00E751CC" w:rsidRPr="000A7435" w:rsidRDefault="00E751CC" w:rsidP="00E751CC">
      <w:pPr>
        <w:pStyle w:val="Heading4"/>
      </w:pPr>
      <w:bookmarkStart w:id="379" w:name="_Toc100763594"/>
      <w:r>
        <w:t>6.2.3.1</w:t>
      </w:r>
      <w:r>
        <w:tab/>
        <w:t>Overview</w:t>
      </w:r>
      <w:bookmarkEnd w:id="379"/>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77777777" w:rsidR="00E751CC" w:rsidRPr="00A258AF" w:rsidRDefault="00E751CC" w:rsidP="00E751CC">
      <w:pPr>
        <w:pStyle w:val="TH"/>
        <w:rPr>
          <w:lang w:val="en-US"/>
        </w:rPr>
      </w:pPr>
      <w:r>
        <w:rPr>
          <w:rFonts w:ascii="Times New Roman" w:hAnsi="Times New Roman"/>
        </w:rPr>
        <w:object w:dxaOrig="7840" w:dyaOrig="4040" w14:anchorId="69F65F39">
          <v:shape id="_x0000_i1035" type="#_x0000_t75" style="width:391.55pt;height:201.75pt" o:ole="">
            <v:imagedata r:id="rId32" o:title=""/>
          </v:shape>
          <o:OLEObject Type="Embed" ProgID="Visio.Drawing.11" ShapeID="_x0000_i1035" DrawAspect="Content" ObjectID="_1711376924" r:id="rId33"/>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3"/>
        <w:gridCol w:w="3404"/>
        <w:gridCol w:w="992"/>
        <w:gridCol w:w="2972"/>
      </w:tblGrid>
      <w:tr w:rsidR="00E751CC" w:rsidRPr="00B54FF5" w14:paraId="158310F3" w14:textId="77777777" w:rsidTr="00E751CC">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E751CC">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7777777" w:rsidR="00E751CC" w:rsidRPr="00BA1547" w:rsidRDefault="00E751CC" w:rsidP="00E751CC">
            <w:pPr>
              <w:pStyle w:val="TAL"/>
            </w:pPr>
            <w:r>
              <w:t>/mbs-app-sessions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77777777" w:rsidR="00E751CC" w:rsidRPr="0016361A" w:rsidRDefault="00E751CC" w:rsidP="00E751CC">
            <w:pPr>
              <w:pStyle w:val="TAL"/>
            </w:pPr>
            <w:r>
              <w:t>Create a new Individual MBS Application Session Context resource.</w:t>
            </w:r>
          </w:p>
        </w:tc>
      </w:tr>
      <w:tr w:rsidR="00E751CC" w:rsidRPr="00B54FF5" w14:paraId="604F3AAF" w14:textId="77777777" w:rsidTr="00E751CC">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77777777" w:rsidR="00E751CC" w:rsidRPr="00BA1547" w:rsidRDefault="00E751CC" w:rsidP="00E751CC">
            <w:pPr>
              <w:pStyle w:val="TAL"/>
            </w:pPr>
            <w:r>
              <w:t>/mbs-app-sessions/{mbsAppSessionId}</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E751CC">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E751CC">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08A690F8" w14:textId="77777777" w:rsidR="00E751CC" w:rsidRDefault="00E751CC" w:rsidP="00E751CC">
      <w:pPr>
        <w:pStyle w:val="EditorsNote"/>
        <w:ind w:left="0" w:firstLine="0"/>
      </w:pPr>
      <w:r>
        <w:t>Editor's Note:</w:t>
      </w:r>
      <w:r>
        <w:tab/>
        <w:t>Whether the HTTP PUT method should be defined instead of or in addition to the HTTP PATCH method is FFS.</w:t>
      </w:r>
    </w:p>
    <w:p w14:paraId="79142600" w14:textId="77777777" w:rsidR="00E751CC" w:rsidRPr="0069546F" w:rsidRDefault="00E751CC" w:rsidP="00E751CC">
      <w:pPr>
        <w:pStyle w:val="Heading4"/>
        <w:rPr>
          <w:lang w:val="fr-FR"/>
        </w:rPr>
      </w:pPr>
      <w:bookmarkStart w:id="380" w:name="_Toc100763595"/>
      <w:r w:rsidRPr="0069546F">
        <w:rPr>
          <w:lang w:val="fr-FR"/>
        </w:rPr>
        <w:t>6.2.3.2</w:t>
      </w:r>
      <w:r w:rsidRPr="0069546F">
        <w:rPr>
          <w:lang w:val="fr-FR"/>
        </w:rPr>
        <w:tab/>
        <w:t>Resource: MBS Application Session Contexts</w:t>
      </w:r>
      <w:bookmarkEnd w:id="380"/>
    </w:p>
    <w:p w14:paraId="1502B8C7" w14:textId="77777777" w:rsidR="00E751CC" w:rsidRPr="0069546F" w:rsidRDefault="00E751CC" w:rsidP="00E751CC">
      <w:pPr>
        <w:pStyle w:val="Heading5"/>
        <w:rPr>
          <w:lang w:val="fr-FR"/>
        </w:rPr>
      </w:pPr>
      <w:bookmarkStart w:id="381" w:name="_Toc100763596"/>
      <w:r w:rsidRPr="0069546F">
        <w:rPr>
          <w:lang w:val="fr-FR"/>
        </w:rPr>
        <w:t>6.2.3.2.1</w:t>
      </w:r>
      <w:r w:rsidRPr="0069546F">
        <w:rPr>
          <w:lang w:val="fr-FR"/>
        </w:rPr>
        <w:tab/>
        <w:t>Description</w:t>
      </w:r>
      <w:bookmarkEnd w:id="381"/>
    </w:p>
    <w:p w14:paraId="247757A0" w14:textId="77777777" w:rsidR="00E751CC" w:rsidRDefault="00E751CC" w:rsidP="00E751CC">
      <w:r>
        <w:t>This resource represents the collection of Individual MBS Application Session Context resources managed by the PCF.</w:t>
      </w:r>
    </w:p>
    <w:p w14:paraId="11696AD9" w14:textId="77777777" w:rsidR="00E751CC" w:rsidRDefault="00E751CC" w:rsidP="00E751CC">
      <w:pPr>
        <w:pStyle w:val="Heading5"/>
      </w:pPr>
      <w:bookmarkStart w:id="382" w:name="_Toc100763597"/>
      <w:r>
        <w:t>6.2.3.2.2</w:t>
      </w:r>
      <w:r>
        <w:tab/>
        <w:t>Resource Definition</w:t>
      </w:r>
      <w:bookmarkEnd w:id="382"/>
    </w:p>
    <w:p w14:paraId="1434B285" w14:textId="77777777"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Pr>
          <w:b/>
          <w:noProof/>
        </w:rPr>
        <w:t>mbs-app-sessions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lastRenderedPageBreak/>
        <w:t>Table 6.2.3.2.2-1: Resource URI variables for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24"/>
        <w:gridCol w:w="2001"/>
        <w:gridCol w:w="6306"/>
      </w:tblGrid>
      <w:tr w:rsidR="00E751CC" w:rsidRPr="00B54FF5" w14:paraId="3AF65A0C" w14:textId="77777777" w:rsidTr="00E751CC">
        <w:trPr>
          <w:jc w:val="center"/>
        </w:trPr>
        <w:tc>
          <w:tcPr>
            <w:tcW w:w="687" w:type="pct"/>
            <w:shd w:val="clear" w:color="auto" w:fill="CCCCCC"/>
            <w:vAlign w:val="center"/>
            <w:hideMark/>
          </w:tcPr>
          <w:p w14:paraId="58DF020E" w14:textId="77777777" w:rsidR="00E751CC" w:rsidRPr="0016361A" w:rsidRDefault="00E751CC" w:rsidP="00E751CC">
            <w:pPr>
              <w:pStyle w:val="TAH"/>
            </w:pPr>
            <w:r w:rsidRPr="0016361A">
              <w:t>Name</w:t>
            </w:r>
          </w:p>
        </w:tc>
        <w:tc>
          <w:tcPr>
            <w:tcW w:w="1039" w:type="pct"/>
            <w:shd w:val="clear" w:color="auto" w:fill="CCCCCC"/>
            <w:vAlign w:val="center"/>
          </w:tcPr>
          <w:p w14:paraId="7E5EB3D1" w14:textId="77777777" w:rsidR="00E751CC" w:rsidRPr="0016361A" w:rsidRDefault="00E751CC" w:rsidP="00E751CC">
            <w:pPr>
              <w:pStyle w:val="TAH"/>
            </w:pPr>
            <w:r w:rsidRPr="0016361A">
              <w:t>Data type</w:t>
            </w:r>
          </w:p>
        </w:tc>
        <w:tc>
          <w:tcPr>
            <w:tcW w:w="3274" w:type="pct"/>
            <w:shd w:val="clear" w:color="auto" w:fill="CCCCCC"/>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E751CC">
        <w:trPr>
          <w:jc w:val="center"/>
        </w:trPr>
        <w:tc>
          <w:tcPr>
            <w:tcW w:w="687" w:type="pct"/>
            <w:vAlign w:val="center"/>
            <w:hideMark/>
          </w:tcPr>
          <w:p w14:paraId="17E956A1" w14:textId="77777777" w:rsidR="00E751CC" w:rsidRPr="00600E9A" w:rsidRDefault="00E751CC" w:rsidP="00E751CC">
            <w:pPr>
              <w:pStyle w:val="TAL"/>
            </w:pPr>
            <w:r w:rsidRPr="00600E9A">
              <w:t>apiRoot</w:t>
            </w:r>
          </w:p>
        </w:tc>
        <w:tc>
          <w:tcPr>
            <w:tcW w:w="1039" w:type="pct"/>
            <w:vAlign w:val="center"/>
          </w:tcPr>
          <w:p w14:paraId="6DAD10EA" w14:textId="77777777" w:rsidR="00E751CC" w:rsidRPr="00600E9A" w:rsidRDefault="00E751CC" w:rsidP="00E751CC">
            <w:pPr>
              <w:pStyle w:val="TAL"/>
            </w:pPr>
            <w:r w:rsidRPr="00600E9A">
              <w:t>string</w:t>
            </w:r>
          </w:p>
        </w:tc>
        <w:tc>
          <w:tcPr>
            <w:tcW w:w="3274" w:type="pct"/>
            <w:vAlign w:val="center"/>
            <w:hideMark/>
          </w:tcPr>
          <w:p w14:paraId="236EC437" w14:textId="77777777" w:rsidR="00E751CC" w:rsidRPr="00600E9A" w:rsidRDefault="00E751CC" w:rsidP="00E751CC">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383" w:name="_Toc100763598"/>
      <w:r>
        <w:t>6.2.3.2.3</w:t>
      </w:r>
      <w:r>
        <w:tab/>
        <w:t>Resource Standard Methods</w:t>
      </w:r>
      <w:bookmarkEnd w:id="383"/>
    </w:p>
    <w:p w14:paraId="771711B9" w14:textId="77777777" w:rsidR="00E751CC" w:rsidRPr="00384E92" w:rsidRDefault="00E751CC" w:rsidP="00E751CC">
      <w:pPr>
        <w:pStyle w:val="Heading6"/>
      </w:pPr>
      <w:bookmarkStart w:id="384" w:name="_Toc100763599"/>
      <w:r w:rsidRPr="00384E92">
        <w:t>6.</w:t>
      </w:r>
      <w:r>
        <w:t>2.3.2.3</w:t>
      </w:r>
      <w:r w:rsidRPr="00384E92">
        <w:t>.1</w:t>
      </w:r>
      <w:r w:rsidRPr="00384E92">
        <w:tab/>
      </w:r>
      <w:r>
        <w:t>POST</w:t>
      </w:r>
      <w:bookmarkEnd w:id="384"/>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751CC" w:rsidRPr="00B54FF5" w14:paraId="55336760" w14:textId="77777777" w:rsidTr="00E751CC">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E751CC">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E751CC" w:rsidRPr="00B54FF5" w14:paraId="5650D508" w14:textId="77777777" w:rsidTr="00E751CC">
        <w:trPr>
          <w:jc w:val="center"/>
        </w:trPr>
        <w:tc>
          <w:tcPr>
            <w:tcW w:w="1627" w:type="dxa"/>
            <w:shd w:val="clear" w:color="auto" w:fill="C0C0C0"/>
            <w:vAlign w:val="center"/>
          </w:tcPr>
          <w:p w14:paraId="3A29D237" w14:textId="77777777" w:rsidR="00E751CC" w:rsidRPr="0016361A" w:rsidRDefault="00E751CC" w:rsidP="00E751CC">
            <w:pPr>
              <w:pStyle w:val="TAH"/>
            </w:pPr>
            <w:r w:rsidRPr="0016361A">
              <w:t>Data type</w:t>
            </w:r>
          </w:p>
        </w:tc>
        <w:tc>
          <w:tcPr>
            <w:tcW w:w="425" w:type="dxa"/>
            <w:shd w:val="clear" w:color="auto" w:fill="C0C0C0"/>
            <w:vAlign w:val="center"/>
          </w:tcPr>
          <w:p w14:paraId="71724A4A" w14:textId="77777777" w:rsidR="00E751CC" w:rsidRPr="0016361A" w:rsidRDefault="00E751CC" w:rsidP="00E751CC">
            <w:pPr>
              <w:pStyle w:val="TAH"/>
            </w:pPr>
            <w:r w:rsidRPr="0016361A">
              <w:t>P</w:t>
            </w:r>
          </w:p>
        </w:tc>
        <w:tc>
          <w:tcPr>
            <w:tcW w:w="1276" w:type="dxa"/>
            <w:shd w:val="clear" w:color="auto" w:fill="C0C0C0"/>
            <w:vAlign w:val="center"/>
          </w:tcPr>
          <w:p w14:paraId="4898EF92" w14:textId="77777777" w:rsidR="00E751CC" w:rsidRPr="0016361A" w:rsidRDefault="00E751CC" w:rsidP="00E751CC">
            <w:pPr>
              <w:pStyle w:val="TAH"/>
            </w:pPr>
            <w:r w:rsidRPr="0016361A">
              <w:t>Cardinality</w:t>
            </w:r>
          </w:p>
        </w:tc>
        <w:tc>
          <w:tcPr>
            <w:tcW w:w="644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E751CC">
        <w:trPr>
          <w:jc w:val="center"/>
        </w:trPr>
        <w:tc>
          <w:tcPr>
            <w:tcW w:w="1627" w:type="dxa"/>
            <w:shd w:val="clear" w:color="auto" w:fill="auto"/>
            <w:vAlign w:val="center"/>
          </w:tcPr>
          <w:p w14:paraId="76097F47" w14:textId="77777777" w:rsidR="00E751CC" w:rsidRPr="0016361A" w:rsidRDefault="00E751CC" w:rsidP="00E751CC">
            <w:pPr>
              <w:pStyle w:val="TAL"/>
            </w:pPr>
            <w:r>
              <w:t>MbsAppSessionCtxt</w:t>
            </w:r>
          </w:p>
        </w:tc>
        <w:tc>
          <w:tcPr>
            <w:tcW w:w="425" w:type="dxa"/>
            <w:vAlign w:val="center"/>
          </w:tcPr>
          <w:p w14:paraId="6564ABCB" w14:textId="77777777" w:rsidR="00E751CC" w:rsidRPr="0016361A" w:rsidRDefault="00E751CC" w:rsidP="00E751CC">
            <w:pPr>
              <w:pStyle w:val="TAC"/>
            </w:pPr>
            <w:r w:rsidRPr="0016361A">
              <w:t>M</w:t>
            </w:r>
          </w:p>
        </w:tc>
        <w:tc>
          <w:tcPr>
            <w:tcW w:w="1276" w:type="dxa"/>
            <w:vAlign w:val="center"/>
          </w:tcPr>
          <w:p w14:paraId="621F8541" w14:textId="77777777" w:rsidR="00E751CC" w:rsidRPr="0016361A" w:rsidRDefault="00E751CC" w:rsidP="00E751CC">
            <w:pPr>
              <w:pStyle w:val="TAL"/>
              <w:jc w:val="center"/>
            </w:pPr>
            <w:r w:rsidRPr="0016361A">
              <w:t>1</w:t>
            </w:r>
          </w:p>
        </w:tc>
        <w:tc>
          <w:tcPr>
            <w:tcW w:w="6447" w:type="dxa"/>
            <w:shd w:val="clear" w:color="auto" w:fill="auto"/>
            <w:vAlign w:val="center"/>
          </w:tcPr>
          <w:p w14:paraId="6E47E7C7" w14:textId="77777777" w:rsidR="00E751CC" w:rsidRPr="0016361A" w:rsidRDefault="00E751CC" w:rsidP="00E751CC">
            <w:pPr>
              <w:pStyle w:val="TAL"/>
            </w:pPr>
            <w:r>
              <w:t>Contains the parameters to create an Individual MBS Application Session Context resource.</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751CC" w:rsidRPr="00B54FF5" w14:paraId="0F7831E6" w14:textId="77777777" w:rsidTr="00E751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2AE98F8" w14:textId="77777777" w:rsidR="00E751CC" w:rsidRPr="0016361A" w:rsidRDefault="00E751CC" w:rsidP="00E751CC">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2F2F4E71" w14:textId="77777777" w:rsidR="00E751CC" w:rsidRPr="0016361A" w:rsidRDefault="00E751CC" w:rsidP="00E751CC">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44E111B4" w14:textId="77777777" w:rsidR="00E751CC" w:rsidRPr="0016361A" w:rsidRDefault="00E751CC" w:rsidP="00E751C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7029D25D" w14:textId="77777777" w:rsidR="00E751CC" w:rsidRPr="0016361A" w:rsidRDefault="00E751CC" w:rsidP="00E751CC">
            <w:pPr>
              <w:pStyle w:val="TAH"/>
            </w:pPr>
            <w:r w:rsidRPr="0016361A">
              <w:t>Description</w:t>
            </w:r>
          </w:p>
        </w:tc>
      </w:tr>
      <w:tr w:rsidR="00E751CC" w:rsidRPr="00B54FF5" w14:paraId="640ADE11" w14:textId="77777777" w:rsidTr="00E751CC">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111EFEA1" w14:textId="77777777" w:rsidR="00E751CC" w:rsidRPr="0016361A" w:rsidRDefault="00E751CC" w:rsidP="00E751CC">
            <w:pPr>
              <w:pStyle w:val="TAL"/>
            </w:pPr>
            <w:r>
              <w:t>MbsAppSessionCtxt</w:t>
            </w:r>
          </w:p>
        </w:tc>
        <w:tc>
          <w:tcPr>
            <w:tcW w:w="225" w:type="pct"/>
            <w:tcBorders>
              <w:top w:val="single" w:sz="4" w:space="0" w:color="auto"/>
              <w:left w:val="single" w:sz="4" w:space="0" w:color="auto"/>
              <w:bottom w:val="single" w:sz="4" w:space="0" w:color="auto"/>
              <w:right w:val="single" w:sz="4" w:space="0" w:color="auto"/>
            </w:tcBorders>
            <w:vAlign w:val="center"/>
          </w:tcPr>
          <w:p w14:paraId="6D1B1132" w14:textId="77777777" w:rsidR="00E751CC" w:rsidRPr="0016361A" w:rsidRDefault="00E751CC" w:rsidP="00E751CC">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vAlign w:val="center"/>
          </w:tcPr>
          <w:p w14:paraId="426F9989" w14:textId="77777777" w:rsidR="00E751CC" w:rsidRPr="0016361A" w:rsidRDefault="00E751CC" w:rsidP="00E751CC">
            <w:pPr>
              <w:pStyle w:val="TAL"/>
              <w:jc w:val="center"/>
            </w:pPr>
            <w:r w:rsidRPr="0016361A">
              <w:t>1</w:t>
            </w:r>
          </w:p>
        </w:tc>
        <w:tc>
          <w:tcPr>
            <w:tcW w:w="583" w:type="pct"/>
            <w:tcBorders>
              <w:top w:val="single" w:sz="4" w:space="0" w:color="auto"/>
              <w:left w:val="single" w:sz="4" w:space="0" w:color="auto"/>
              <w:bottom w:val="single" w:sz="4" w:space="0" w:color="auto"/>
              <w:right w:val="single" w:sz="4" w:space="0" w:color="auto"/>
            </w:tcBorders>
            <w:vAlign w:val="center"/>
          </w:tcPr>
          <w:p w14:paraId="4E61E5AD" w14:textId="77777777" w:rsidR="00E751CC" w:rsidRPr="0016361A" w:rsidRDefault="00E751CC" w:rsidP="00E751CC">
            <w:pPr>
              <w:pStyle w:val="TAL"/>
            </w:pPr>
            <w:r>
              <w:t>201 Created</w:t>
            </w:r>
          </w:p>
        </w:tc>
        <w:tc>
          <w:tcPr>
            <w:tcW w:w="2718" w:type="pct"/>
            <w:tcBorders>
              <w:top w:val="single" w:sz="4" w:space="0" w:color="auto"/>
              <w:left w:val="single" w:sz="4" w:space="0" w:color="auto"/>
              <w:bottom w:val="single" w:sz="4" w:space="0" w:color="auto"/>
              <w:right w:val="single" w:sz="4" w:space="0" w:color="auto"/>
            </w:tcBorders>
            <w:shd w:val="clear" w:color="auto" w:fill="auto"/>
            <w:vAlign w:val="center"/>
          </w:tcPr>
          <w:p w14:paraId="1CB4ED93" w14:textId="77777777" w:rsidR="00E751CC" w:rsidRPr="0016361A" w:rsidRDefault="00E751CC" w:rsidP="00E751CC">
            <w:pPr>
              <w:pStyle w:val="TAL"/>
            </w:pPr>
            <w:r>
              <w:t>Successful case. An Individual MBS Application Session Context resource is successfully created and a representation of the created resource is returned to the NF service consumer.</w:t>
            </w:r>
          </w:p>
        </w:tc>
      </w:tr>
      <w:tr w:rsidR="00E751CC" w:rsidRPr="00B54FF5" w14:paraId="700946A9" w14:textId="77777777" w:rsidTr="00E751CC">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F61ED3" w14:textId="77777777" w:rsidR="00E751CC" w:rsidRPr="0016361A" w:rsidRDefault="00E751CC" w:rsidP="00E751CC">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2EE8C293" w14:textId="77777777" w:rsidR="00E751CC" w:rsidRDefault="00E751CC" w:rsidP="00E751CC"/>
    <w:p w14:paraId="327D3A93" w14:textId="77777777" w:rsidR="00E751CC" w:rsidRDefault="00E751CC" w:rsidP="00E751CC">
      <w:pPr>
        <w:pStyle w:val="EditorsNote"/>
      </w:pPr>
      <w:r>
        <w:t>Editor's Note:</w:t>
      </w:r>
      <w:r>
        <w:tab/>
        <w:t>Error / redirection cases and the related status codes are FFS.</w:t>
      </w:r>
    </w:p>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6"/>
        <w:gridCol w:w="1134"/>
        <w:gridCol w:w="425"/>
        <w:gridCol w:w="1134"/>
        <w:gridCol w:w="5678"/>
      </w:tblGrid>
      <w:tr w:rsidR="00E751CC" w:rsidRPr="00B54FF5" w14:paraId="63AE4904" w14:textId="77777777" w:rsidTr="00E751CC">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E751CC">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77777777" w:rsidR="00E751CC" w:rsidRPr="0016361A" w:rsidRDefault="00E751CC" w:rsidP="00E751CC">
            <w:pPr>
              <w:pStyle w:val="TAL"/>
            </w:pPr>
            <w:r>
              <w:t xml:space="preserve">Contains the URI of the newly created resource, according to the structure: </w:t>
            </w:r>
            <w:r w:rsidRPr="005A051E">
              <w:t>{apiRoot}/npcf-mbspolicyauth/&lt;apiVersion&gt;/mbs-app-sessions</w:t>
            </w:r>
            <w:r>
              <w:t>/{</w:t>
            </w:r>
            <w:r w:rsidRPr="005A051E">
              <w:t>mbsAppSessionId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385" w:name="_Toc100763600"/>
      <w:r>
        <w:t>6.2.3.2.4</w:t>
      </w:r>
      <w:r>
        <w:tab/>
        <w:t>Resource Custom Operations</w:t>
      </w:r>
      <w:bookmarkEnd w:id="385"/>
    </w:p>
    <w:p w14:paraId="71E6D9EA" w14:textId="77777777" w:rsidR="00E751CC" w:rsidRDefault="00E751CC" w:rsidP="00E751CC">
      <w:r>
        <w:t>There are no resource custom operations defined under this resource in this release of the specification.</w:t>
      </w:r>
    </w:p>
    <w:p w14:paraId="4042C970" w14:textId="77777777" w:rsidR="00E751CC" w:rsidRDefault="00E751CC" w:rsidP="00E751CC">
      <w:pPr>
        <w:pStyle w:val="Heading4"/>
      </w:pPr>
      <w:bookmarkStart w:id="386" w:name="_Toc100763601"/>
      <w:r>
        <w:t>6.2.3.3</w:t>
      </w:r>
      <w:r>
        <w:tab/>
        <w:t>Resource: Individual MBS Application Session Context</w:t>
      </w:r>
      <w:bookmarkEnd w:id="386"/>
    </w:p>
    <w:p w14:paraId="5D36A906" w14:textId="77777777" w:rsidR="00E751CC" w:rsidRDefault="00E751CC" w:rsidP="00E751CC">
      <w:pPr>
        <w:pStyle w:val="Heading5"/>
      </w:pPr>
      <w:bookmarkStart w:id="387" w:name="_Toc100763602"/>
      <w:r>
        <w:t>6.2.3.3.1</w:t>
      </w:r>
      <w:r>
        <w:tab/>
        <w:t>Description</w:t>
      </w:r>
      <w:bookmarkEnd w:id="387"/>
    </w:p>
    <w:p w14:paraId="14FF3522" w14:textId="77777777" w:rsidR="00E751CC" w:rsidRDefault="00E751CC" w:rsidP="00E751CC">
      <w:r>
        <w:t>This resource represents an Individual MBS Application Session Context resource managed by the PCF.</w:t>
      </w:r>
    </w:p>
    <w:p w14:paraId="1DA606B0" w14:textId="77777777" w:rsidR="00E751CC" w:rsidRDefault="00E751CC" w:rsidP="00E751CC">
      <w:pPr>
        <w:pStyle w:val="Heading5"/>
      </w:pPr>
      <w:bookmarkStart w:id="388" w:name="_Toc100763603"/>
      <w:r>
        <w:t>6.2.3.3.2</w:t>
      </w:r>
      <w:r>
        <w:tab/>
        <w:t>Resource Definition</w:t>
      </w:r>
      <w:bookmarkEnd w:id="388"/>
    </w:p>
    <w:p w14:paraId="055B3D4C" w14:textId="77777777" w:rsidR="00E751CC" w:rsidRDefault="00E751CC" w:rsidP="00E751CC">
      <w:r>
        <w:t xml:space="preserve">Resource URI: </w:t>
      </w:r>
      <w:r w:rsidRPr="000F64E4">
        <w:rPr>
          <w:b/>
          <w:noProof/>
        </w:rPr>
        <w:t>{apiRoot}/npcf-mbspolicyauth/&lt;apiVersion&gt;/mbs-app-sessions</w:t>
      </w:r>
      <w:r>
        <w:rPr>
          <w:b/>
          <w:noProof/>
        </w:rPr>
        <w:t>/{mbsAppSessionId}</w:t>
      </w:r>
    </w:p>
    <w:p w14:paraId="184B384C" w14:textId="77777777" w:rsidR="00E751CC" w:rsidRDefault="00E751CC" w:rsidP="00E751CC">
      <w:pPr>
        <w:rPr>
          <w:rFonts w:ascii="Arial" w:hAnsi="Arial" w:cs="Arial"/>
        </w:rPr>
      </w:pPr>
      <w:r>
        <w:lastRenderedPageBreak/>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87"/>
        <w:gridCol w:w="1869"/>
        <w:gridCol w:w="6175"/>
      </w:tblGrid>
      <w:tr w:rsidR="00E751CC" w14:paraId="597F431A" w14:textId="77777777" w:rsidTr="00E751CC">
        <w:trPr>
          <w:jc w:val="center"/>
        </w:trPr>
        <w:tc>
          <w:tcPr>
            <w:tcW w:w="687" w:type="pct"/>
            <w:shd w:val="clear" w:color="auto" w:fill="CCCCCC"/>
            <w:hideMark/>
          </w:tcPr>
          <w:p w14:paraId="69091784" w14:textId="77777777" w:rsidR="00E751CC" w:rsidRDefault="00E751CC" w:rsidP="00E751CC">
            <w:pPr>
              <w:pStyle w:val="TAH"/>
            </w:pPr>
            <w:r>
              <w:t>Name</w:t>
            </w:r>
          </w:p>
        </w:tc>
        <w:tc>
          <w:tcPr>
            <w:tcW w:w="1039" w:type="pct"/>
            <w:shd w:val="clear" w:color="auto" w:fill="CCCCCC"/>
            <w:hideMark/>
          </w:tcPr>
          <w:p w14:paraId="1CD816F2" w14:textId="77777777" w:rsidR="00E751CC" w:rsidRDefault="00E751CC" w:rsidP="00E751CC">
            <w:pPr>
              <w:pStyle w:val="TAH"/>
            </w:pPr>
            <w:r>
              <w:t>Data type</w:t>
            </w:r>
          </w:p>
        </w:tc>
        <w:tc>
          <w:tcPr>
            <w:tcW w:w="3274" w:type="pct"/>
            <w:shd w:val="clear" w:color="auto" w:fill="CCCCCC"/>
            <w:vAlign w:val="center"/>
            <w:hideMark/>
          </w:tcPr>
          <w:p w14:paraId="28F4FC49" w14:textId="77777777" w:rsidR="00E751CC" w:rsidRDefault="00E751CC" w:rsidP="00E751CC">
            <w:pPr>
              <w:pStyle w:val="TAH"/>
            </w:pPr>
            <w:r>
              <w:t>Definition</w:t>
            </w:r>
          </w:p>
        </w:tc>
      </w:tr>
      <w:tr w:rsidR="00E751CC" w14:paraId="5F10B4FA" w14:textId="77777777" w:rsidTr="00E751CC">
        <w:trPr>
          <w:jc w:val="center"/>
        </w:trPr>
        <w:tc>
          <w:tcPr>
            <w:tcW w:w="687" w:type="pct"/>
            <w:hideMark/>
          </w:tcPr>
          <w:p w14:paraId="023E1A56" w14:textId="77777777" w:rsidR="00E751CC" w:rsidRDefault="00E751CC" w:rsidP="00E751CC">
            <w:pPr>
              <w:pStyle w:val="TAL"/>
            </w:pPr>
            <w:r>
              <w:t>apiRoot</w:t>
            </w:r>
          </w:p>
        </w:tc>
        <w:tc>
          <w:tcPr>
            <w:tcW w:w="1039" w:type="pct"/>
            <w:hideMark/>
          </w:tcPr>
          <w:p w14:paraId="2384F936" w14:textId="77777777" w:rsidR="00E751CC" w:rsidRDefault="00E751CC" w:rsidP="00E751CC">
            <w:pPr>
              <w:pStyle w:val="TAL"/>
            </w:pPr>
            <w:r>
              <w:t>string</w:t>
            </w:r>
          </w:p>
        </w:tc>
        <w:tc>
          <w:tcPr>
            <w:tcW w:w="3274" w:type="pct"/>
            <w:vAlign w:val="center"/>
            <w:hideMark/>
          </w:tcPr>
          <w:p w14:paraId="3F59474A" w14:textId="77777777" w:rsidR="00E751CC" w:rsidRDefault="00E751CC" w:rsidP="00E751CC">
            <w:pPr>
              <w:pStyle w:val="TAL"/>
            </w:pPr>
            <w:r>
              <w:t>See clause</w:t>
            </w:r>
            <w:r>
              <w:rPr>
                <w:lang w:val="en-US" w:eastAsia="zh-CN"/>
              </w:rPr>
              <w:t> </w:t>
            </w:r>
            <w:r>
              <w:t>6.2.1.</w:t>
            </w:r>
          </w:p>
        </w:tc>
      </w:tr>
      <w:tr w:rsidR="00E751CC" w14:paraId="4F994886" w14:textId="77777777" w:rsidTr="00E751CC">
        <w:trPr>
          <w:jc w:val="center"/>
        </w:trPr>
        <w:tc>
          <w:tcPr>
            <w:tcW w:w="687" w:type="pct"/>
            <w:hideMark/>
          </w:tcPr>
          <w:p w14:paraId="1EFBC585" w14:textId="77777777" w:rsidR="00E751CC" w:rsidRDefault="00E751CC" w:rsidP="00E751CC">
            <w:pPr>
              <w:pStyle w:val="TAL"/>
            </w:pPr>
            <w:r>
              <w:t>mbsAppSessionId</w:t>
            </w:r>
          </w:p>
        </w:tc>
        <w:tc>
          <w:tcPr>
            <w:tcW w:w="1039" w:type="pct"/>
            <w:hideMark/>
          </w:tcPr>
          <w:p w14:paraId="3BD54BF8" w14:textId="77777777" w:rsidR="00E751CC" w:rsidRDefault="00E751CC" w:rsidP="00E751CC">
            <w:pPr>
              <w:pStyle w:val="TAL"/>
            </w:pPr>
            <w:r>
              <w:t>string</w:t>
            </w:r>
          </w:p>
        </w:tc>
        <w:tc>
          <w:tcPr>
            <w:tcW w:w="3274" w:type="pct"/>
            <w:vAlign w:val="center"/>
            <w:hideMark/>
          </w:tcPr>
          <w:p w14:paraId="00D03BF8" w14:textId="77777777" w:rsidR="00E751CC" w:rsidRDefault="00E751CC" w:rsidP="00E751CC">
            <w:pPr>
              <w:pStyle w:val="TAL"/>
            </w:pPr>
            <w:r>
              <w:t>Represents the unique identifier of the Individual MBS Application Session Context resource.</w:t>
            </w:r>
          </w:p>
        </w:tc>
      </w:tr>
    </w:tbl>
    <w:p w14:paraId="468015B2" w14:textId="77777777" w:rsidR="00E751CC" w:rsidRDefault="00E751CC" w:rsidP="00E751CC"/>
    <w:p w14:paraId="3ACD2AE0" w14:textId="77777777" w:rsidR="00E751CC" w:rsidRDefault="00E751CC" w:rsidP="00E751CC">
      <w:pPr>
        <w:pStyle w:val="Heading5"/>
      </w:pPr>
      <w:bookmarkStart w:id="389" w:name="_Toc100763604"/>
      <w:r>
        <w:t>6.2.3.3.3</w:t>
      </w:r>
      <w:r>
        <w:tab/>
        <w:t>Resource Standard Methods</w:t>
      </w:r>
      <w:bookmarkEnd w:id="389"/>
    </w:p>
    <w:p w14:paraId="6BF2ABB7" w14:textId="77777777" w:rsidR="00E751CC" w:rsidRDefault="00E751CC" w:rsidP="00E751CC">
      <w:pPr>
        <w:pStyle w:val="Heading6"/>
      </w:pPr>
      <w:bookmarkStart w:id="390" w:name="_Toc100763605"/>
      <w:r>
        <w:t>6.2.3.3.3.1</w:t>
      </w:r>
      <w:r>
        <w:tab/>
        <w:t>GET</w:t>
      </w:r>
      <w:bookmarkEnd w:id="390"/>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9"/>
        <w:gridCol w:w="415"/>
        <w:gridCol w:w="1117"/>
        <w:gridCol w:w="3567"/>
        <w:gridCol w:w="1533"/>
      </w:tblGrid>
      <w:tr w:rsidR="00E751CC" w14:paraId="6DD28225" w14:textId="77777777" w:rsidTr="00E751CC">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E751CC">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418"/>
        <w:gridCol w:w="1247"/>
        <w:gridCol w:w="6282"/>
      </w:tblGrid>
      <w:tr w:rsidR="00E751CC" w14:paraId="591C4313" w14:textId="77777777" w:rsidTr="00E751CC">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E751CC">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57"/>
        <w:gridCol w:w="402"/>
        <w:gridCol w:w="1119"/>
        <w:gridCol w:w="1093"/>
        <w:gridCol w:w="5164"/>
      </w:tblGrid>
      <w:tr w:rsidR="00E751CC" w14:paraId="5CCC5D5B" w14:textId="77777777" w:rsidTr="00E751C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7829EF" w14:textId="77777777" w:rsidR="00E751CC" w:rsidRDefault="00E751CC" w:rsidP="00E751CC">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ED98F4" w14:textId="77777777" w:rsidR="00E751CC" w:rsidRDefault="00E751CC" w:rsidP="00E751CC">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1AE79" w14:textId="77777777" w:rsidR="00E751CC" w:rsidRDefault="00E751CC" w:rsidP="00E751CC">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E751CC">
        <w:trPr>
          <w:jc w:val="center"/>
        </w:trPr>
        <w:tc>
          <w:tcPr>
            <w:tcW w:w="881" w:type="pct"/>
            <w:tcBorders>
              <w:top w:val="single" w:sz="4" w:space="0" w:color="auto"/>
              <w:left w:val="single" w:sz="4" w:space="0" w:color="auto"/>
              <w:bottom w:val="single" w:sz="4" w:space="0" w:color="auto"/>
              <w:right w:val="single" w:sz="4" w:space="0" w:color="auto"/>
            </w:tcBorders>
            <w:vAlign w:val="center"/>
            <w:hideMark/>
          </w:tcPr>
          <w:p w14:paraId="27265D47" w14:textId="77777777" w:rsidR="00E751CC" w:rsidRDefault="00E751CC" w:rsidP="00E751CC">
            <w:pPr>
              <w:pStyle w:val="TAL"/>
            </w:pPr>
            <w:r>
              <w:t>MbsAppSessionCtxt</w:t>
            </w:r>
          </w:p>
        </w:tc>
        <w:tc>
          <w:tcPr>
            <w:tcW w:w="221" w:type="pct"/>
            <w:tcBorders>
              <w:top w:val="single" w:sz="4" w:space="0" w:color="auto"/>
              <w:left w:val="single" w:sz="4" w:space="0" w:color="auto"/>
              <w:bottom w:val="single" w:sz="4" w:space="0" w:color="auto"/>
              <w:right w:val="single" w:sz="4" w:space="0" w:color="auto"/>
            </w:tcBorders>
            <w:vAlign w:val="center"/>
            <w:hideMark/>
          </w:tcPr>
          <w:p w14:paraId="05D531E1" w14:textId="77777777" w:rsidR="00E751CC" w:rsidRDefault="00E751CC" w:rsidP="00E751CC">
            <w:pPr>
              <w:pStyle w:val="TAC"/>
            </w:pPr>
            <w:r>
              <w:t>M</w:t>
            </w:r>
          </w:p>
        </w:tc>
        <w:tc>
          <w:tcPr>
            <w:tcW w:w="597" w:type="pct"/>
            <w:tcBorders>
              <w:top w:val="single" w:sz="4" w:space="0" w:color="auto"/>
              <w:left w:val="single" w:sz="4" w:space="0" w:color="auto"/>
              <w:bottom w:val="single" w:sz="4" w:space="0" w:color="auto"/>
              <w:right w:val="single" w:sz="4" w:space="0" w:color="auto"/>
            </w:tcBorders>
            <w:vAlign w:val="center"/>
            <w:hideMark/>
          </w:tcPr>
          <w:p w14:paraId="5EE74A58" w14:textId="77777777" w:rsidR="00E751CC" w:rsidRDefault="00E751CC" w:rsidP="00E751CC">
            <w:pPr>
              <w:pStyle w:val="TAC"/>
            </w:pPr>
            <w:r>
              <w:t>1</w:t>
            </w:r>
          </w:p>
        </w:tc>
        <w:tc>
          <w:tcPr>
            <w:tcW w:w="583" w:type="pct"/>
            <w:tcBorders>
              <w:top w:val="single" w:sz="4" w:space="0" w:color="auto"/>
              <w:left w:val="single" w:sz="4" w:space="0" w:color="auto"/>
              <w:bottom w:val="single" w:sz="4" w:space="0" w:color="auto"/>
              <w:right w:val="single" w:sz="4" w:space="0" w:color="auto"/>
            </w:tcBorders>
            <w:vAlign w:val="center"/>
            <w:hideMark/>
          </w:tcPr>
          <w:p w14:paraId="6A1C085A" w14:textId="77777777" w:rsidR="00E751CC" w:rsidRDefault="00E751CC" w:rsidP="00E751CC">
            <w:pPr>
              <w:pStyle w:val="TAL"/>
            </w:pPr>
            <w:r>
              <w:t>200 OK</w:t>
            </w:r>
          </w:p>
        </w:tc>
        <w:tc>
          <w:tcPr>
            <w:tcW w:w="2718" w:type="pct"/>
            <w:tcBorders>
              <w:top w:val="single" w:sz="4" w:space="0" w:color="auto"/>
              <w:left w:val="single" w:sz="4" w:space="0" w:color="auto"/>
              <w:bottom w:val="single" w:sz="4" w:space="0" w:color="auto"/>
              <w:right w:val="single" w:sz="4" w:space="0" w:color="auto"/>
            </w:tcBorders>
            <w:vAlign w:val="center"/>
            <w:hideMark/>
          </w:tcPr>
          <w:p w14:paraId="50796499" w14:textId="77777777" w:rsidR="00E751CC" w:rsidRDefault="00E751CC" w:rsidP="00E751CC">
            <w:pPr>
              <w:pStyle w:val="TAL"/>
            </w:pPr>
            <w:r>
              <w:t>Successful case. The requested Individual MBS Application Session Context resource is successfully returned to the NF service consumer.</w:t>
            </w:r>
          </w:p>
        </w:tc>
      </w:tr>
      <w:tr w:rsidR="00E751CC" w14:paraId="06C9BA96" w14:textId="77777777" w:rsidTr="00E751CC">
        <w:trPr>
          <w:jc w:val="center"/>
        </w:trPr>
        <w:tc>
          <w:tcPr>
            <w:tcW w:w="881" w:type="pct"/>
            <w:tcBorders>
              <w:top w:val="single" w:sz="4" w:space="0" w:color="auto"/>
              <w:left w:val="single" w:sz="4" w:space="0" w:color="auto"/>
              <w:bottom w:val="single" w:sz="4" w:space="0" w:color="auto"/>
              <w:right w:val="single" w:sz="4" w:space="0" w:color="auto"/>
            </w:tcBorders>
            <w:vAlign w:val="center"/>
            <w:hideMark/>
          </w:tcPr>
          <w:p w14:paraId="3122EBE6" w14:textId="77777777" w:rsidR="00E751CC" w:rsidRDefault="00E751CC" w:rsidP="00E751CC">
            <w:pPr>
              <w:pStyle w:val="TAL"/>
            </w:pPr>
            <w:r>
              <w:t>RedirectResponse</w:t>
            </w:r>
          </w:p>
        </w:tc>
        <w:tc>
          <w:tcPr>
            <w:tcW w:w="221" w:type="pct"/>
            <w:tcBorders>
              <w:top w:val="single" w:sz="4" w:space="0" w:color="auto"/>
              <w:left w:val="single" w:sz="4" w:space="0" w:color="auto"/>
              <w:bottom w:val="single" w:sz="4" w:space="0" w:color="auto"/>
              <w:right w:val="single" w:sz="4" w:space="0" w:color="auto"/>
            </w:tcBorders>
            <w:vAlign w:val="center"/>
            <w:hideMark/>
          </w:tcPr>
          <w:p w14:paraId="23C0A349" w14:textId="77777777" w:rsidR="00E751CC" w:rsidRDefault="00E751CC" w:rsidP="00E751CC">
            <w:pPr>
              <w:pStyle w:val="TAC"/>
            </w:pPr>
            <w:r>
              <w:t>O</w:t>
            </w:r>
          </w:p>
        </w:tc>
        <w:tc>
          <w:tcPr>
            <w:tcW w:w="597" w:type="pct"/>
            <w:tcBorders>
              <w:top w:val="single" w:sz="4" w:space="0" w:color="auto"/>
              <w:left w:val="single" w:sz="4" w:space="0" w:color="auto"/>
              <w:bottom w:val="single" w:sz="4" w:space="0" w:color="auto"/>
              <w:right w:val="single" w:sz="4" w:space="0" w:color="auto"/>
            </w:tcBorders>
            <w:vAlign w:val="center"/>
            <w:hideMark/>
          </w:tcPr>
          <w:p w14:paraId="3044DAFF" w14:textId="77777777" w:rsidR="00E751CC" w:rsidRDefault="00E751CC" w:rsidP="00E751CC">
            <w:pPr>
              <w:pStyle w:val="TAC"/>
            </w:pPr>
            <w:r>
              <w:t>0..1</w:t>
            </w:r>
          </w:p>
        </w:tc>
        <w:tc>
          <w:tcPr>
            <w:tcW w:w="583" w:type="pct"/>
            <w:tcBorders>
              <w:top w:val="single" w:sz="4" w:space="0" w:color="auto"/>
              <w:left w:val="single" w:sz="4" w:space="0" w:color="auto"/>
              <w:bottom w:val="single" w:sz="4" w:space="0" w:color="auto"/>
              <w:right w:val="single" w:sz="4" w:space="0" w:color="auto"/>
            </w:tcBorders>
            <w:vAlign w:val="center"/>
            <w:hideMark/>
          </w:tcPr>
          <w:p w14:paraId="5C923A4F" w14:textId="77777777" w:rsidR="00E751CC" w:rsidRDefault="00E751CC" w:rsidP="00E751CC">
            <w:pPr>
              <w:pStyle w:val="TAL"/>
            </w:pPr>
            <w:r>
              <w:t>307 Temporary Redirect</w:t>
            </w:r>
          </w:p>
        </w:tc>
        <w:tc>
          <w:tcPr>
            <w:tcW w:w="2718" w:type="pct"/>
            <w:tcBorders>
              <w:top w:val="single" w:sz="4" w:space="0" w:color="auto"/>
              <w:left w:val="single" w:sz="4" w:space="0" w:color="auto"/>
              <w:bottom w:val="single" w:sz="4" w:space="0" w:color="auto"/>
              <w:right w:val="single" w:sz="4" w:space="0" w:color="auto"/>
            </w:tcBorders>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E751CC">
        <w:trPr>
          <w:jc w:val="center"/>
        </w:trPr>
        <w:tc>
          <w:tcPr>
            <w:tcW w:w="881" w:type="pct"/>
            <w:tcBorders>
              <w:top w:val="single" w:sz="4" w:space="0" w:color="auto"/>
              <w:left w:val="single" w:sz="4" w:space="0" w:color="auto"/>
              <w:bottom w:val="single" w:sz="4" w:space="0" w:color="auto"/>
              <w:right w:val="single" w:sz="4" w:space="0" w:color="auto"/>
            </w:tcBorders>
            <w:vAlign w:val="center"/>
            <w:hideMark/>
          </w:tcPr>
          <w:p w14:paraId="0407B1E3" w14:textId="77777777" w:rsidR="00E751CC" w:rsidRDefault="00E751CC" w:rsidP="00E751CC">
            <w:pPr>
              <w:pStyle w:val="TAL"/>
            </w:pPr>
            <w:r>
              <w:t>RedirectResponse</w:t>
            </w:r>
          </w:p>
        </w:tc>
        <w:tc>
          <w:tcPr>
            <w:tcW w:w="221" w:type="pct"/>
            <w:tcBorders>
              <w:top w:val="single" w:sz="4" w:space="0" w:color="auto"/>
              <w:left w:val="single" w:sz="4" w:space="0" w:color="auto"/>
              <w:bottom w:val="single" w:sz="4" w:space="0" w:color="auto"/>
              <w:right w:val="single" w:sz="4" w:space="0" w:color="auto"/>
            </w:tcBorders>
            <w:vAlign w:val="center"/>
            <w:hideMark/>
          </w:tcPr>
          <w:p w14:paraId="363FF714" w14:textId="77777777" w:rsidR="00E751CC" w:rsidRDefault="00E751CC" w:rsidP="00E751CC">
            <w:pPr>
              <w:pStyle w:val="TAC"/>
            </w:pPr>
            <w:r>
              <w:t>O</w:t>
            </w:r>
          </w:p>
        </w:tc>
        <w:tc>
          <w:tcPr>
            <w:tcW w:w="597" w:type="pct"/>
            <w:tcBorders>
              <w:top w:val="single" w:sz="4" w:space="0" w:color="auto"/>
              <w:left w:val="single" w:sz="4" w:space="0" w:color="auto"/>
              <w:bottom w:val="single" w:sz="4" w:space="0" w:color="auto"/>
              <w:right w:val="single" w:sz="4" w:space="0" w:color="auto"/>
            </w:tcBorders>
            <w:vAlign w:val="center"/>
            <w:hideMark/>
          </w:tcPr>
          <w:p w14:paraId="4EF69B26" w14:textId="77777777" w:rsidR="00E751CC" w:rsidRDefault="00E751CC" w:rsidP="00E751CC">
            <w:pPr>
              <w:pStyle w:val="TAC"/>
            </w:pPr>
            <w:r>
              <w:t>0..1</w:t>
            </w:r>
          </w:p>
        </w:tc>
        <w:tc>
          <w:tcPr>
            <w:tcW w:w="583" w:type="pct"/>
            <w:tcBorders>
              <w:top w:val="single" w:sz="4" w:space="0" w:color="auto"/>
              <w:left w:val="single" w:sz="4" w:space="0" w:color="auto"/>
              <w:bottom w:val="single" w:sz="4" w:space="0" w:color="auto"/>
              <w:right w:val="single" w:sz="4" w:space="0" w:color="auto"/>
            </w:tcBorders>
            <w:vAlign w:val="center"/>
            <w:hideMark/>
          </w:tcPr>
          <w:p w14:paraId="65AAD552" w14:textId="77777777" w:rsidR="00E751CC" w:rsidRDefault="00E751CC" w:rsidP="00E751CC">
            <w:pPr>
              <w:pStyle w:val="TAL"/>
            </w:pPr>
            <w:r>
              <w:t>308 Permanent Redirect</w:t>
            </w:r>
          </w:p>
        </w:tc>
        <w:tc>
          <w:tcPr>
            <w:tcW w:w="2718" w:type="pct"/>
            <w:tcBorders>
              <w:top w:val="single" w:sz="4" w:space="0" w:color="auto"/>
              <w:left w:val="single" w:sz="4" w:space="0" w:color="auto"/>
              <w:bottom w:val="single" w:sz="4" w:space="0" w:color="auto"/>
              <w:right w:val="single" w:sz="4" w:space="0" w:color="auto"/>
            </w:tcBorders>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E751CC">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5292A6D" w14:textId="77777777" w:rsidR="00E751CC" w:rsidRDefault="00E751CC" w:rsidP="00E751CC">
            <w:pPr>
              <w:pStyle w:val="TAN"/>
            </w:pPr>
            <w:r>
              <w:t>NOTE:</w:t>
            </w:r>
            <w:r>
              <w:rPr>
                <w:noProof/>
              </w:rPr>
              <w:tab/>
              <w:t xml:space="preserve">The mandatory </w:t>
            </w:r>
            <w:r>
              <w:t>HTTP error status code for the HTTP GET method listed in Table 5.2.7.1-1 of 3GPP TS 29.500 [4] also apply.</w:t>
            </w:r>
          </w:p>
        </w:tc>
      </w:tr>
    </w:tbl>
    <w:p w14:paraId="61E2FD66" w14:textId="77777777" w:rsidR="00E751CC" w:rsidRDefault="00E751CC" w:rsidP="00E751CC"/>
    <w:p w14:paraId="5C202764" w14:textId="77777777" w:rsidR="00E751CC" w:rsidRDefault="00E751CC" w:rsidP="00E751CC">
      <w:pPr>
        <w:pStyle w:val="EditorsNote"/>
      </w:pPr>
      <w:r>
        <w:t>Editor's Note:</w:t>
      </w:r>
      <w:r>
        <w:tab/>
        <w:t>Error / redirection cases and the related status codes are FFS.</w:t>
      </w:r>
    </w:p>
    <w:p w14:paraId="58941266" w14:textId="77777777" w:rsidR="00E751CC" w:rsidRDefault="00E751CC" w:rsidP="00E751CC">
      <w:pPr>
        <w:pStyle w:val="TH"/>
      </w:pPr>
      <w:r>
        <w:t>Table 6.2.3.3.3.1-4: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E751CC" w14:paraId="63C28CC0" w14:textId="77777777" w:rsidTr="00E751CC">
        <w:trPr>
          <w:jc w:val="center"/>
        </w:trPr>
        <w:tc>
          <w:tcPr>
            <w:tcW w:w="825" w:type="pct"/>
            <w:shd w:val="clear" w:color="auto" w:fill="C0C0C0"/>
            <w:vAlign w:val="center"/>
            <w:hideMark/>
          </w:tcPr>
          <w:p w14:paraId="4392C28C" w14:textId="77777777" w:rsidR="00E751CC" w:rsidRDefault="00E751CC" w:rsidP="00E751CC">
            <w:pPr>
              <w:pStyle w:val="TAH"/>
            </w:pPr>
            <w:r>
              <w:t>Name</w:t>
            </w:r>
          </w:p>
        </w:tc>
        <w:tc>
          <w:tcPr>
            <w:tcW w:w="732"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E751CC">
        <w:trPr>
          <w:jc w:val="center"/>
        </w:trPr>
        <w:tc>
          <w:tcPr>
            <w:tcW w:w="825" w:type="pct"/>
            <w:vAlign w:val="center"/>
            <w:hideMark/>
          </w:tcPr>
          <w:p w14:paraId="399E87A7" w14:textId="77777777" w:rsidR="00E751CC" w:rsidRDefault="00E751CC" w:rsidP="00E751CC">
            <w:pPr>
              <w:pStyle w:val="TAL"/>
            </w:pPr>
            <w:r>
              <w:t>Location</w:t>
            </w:r>
          </w:p>
        </w:tc>
        <w:tc>
          <w:tcPr>
            <w:tcW w:w="732"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E751CC">
        <w:trPr>
          <w:jc w:val="center"/>
        </w:trPr>
        <w:tc>
          <w:tcPr>
            <w:tcW w:w="825" w:type="pct"/>
            <w:vAlign w:val="center"/>
            <w:hideMark/>
          </w:tcPr>
          <w:p w14:paraId="0237A2F0" w14:textId="77777777" w:rsidR="00E751CC" w:rsidRDefault="00E751CC" w:rsidP="00E751CC">
            <w:pPr>
              <w:pStyle w:val="TAL"/>
            </w:pPr>
            <w:r>
              <w:rPr>
                <w:lang w:eastAsia="zh-CN"/>
              </w:rPr>
              <w:t>3gpp-Sbi-Target-Nf-Id</w:t>
            </w:r>
          </w:p>
        </w:tc>
        <w:tc>
          <w:tcPr>
            <w:tcW w:w="732"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lastRenderedPageBreak/>
        <w:t>Table 6.2.3.3.3.1-5: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E751CC" w14:paraId="34998229" w14:textId="77777777" w:rsidTr="00E751CC">
        <w:trPr>
          <w:jc w:val="center"/>
        </w:trPr>
        <w:tc>
          <w:tcPr>
            <w:tcW w:w="825" w:type="pct"/>
            <w:shd w:val="clear" w:color="auto" w:fill="C0C0C0"/>
            <w:vAlign w:val="center"/>
            <w:hideMark/>
          </w:tcPr>
          <w:p w14:paraId="481BEBB7" w14:textId="77777777" w:rsidR="00E751CC" w:rsidRDefault="00E751CC" w:rsidP="00E751CC">
            <w:pPr>
              <w:pStyle w:val="TAH"/>
            </w:pPr>
            <w:r>
              <w:t>Name</w:t>
            </w:r>
          </w:p>
        </w:tc>
        <w:tc>
          <w:tcPr>
            <w:tcW w:w="732"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E751CC">
        <w:trPr>
          <w:jc w:val="center"/>
        </w:trPr>
        <w:tc>
          <w:tcPr>
            <w:tcW w:w="825" w:type="pct"/>
            <w:vAlign w:val="center"/>
            <w:hideMark/>
          </w:tcPr>
          <w:p w14:paraId="00233B5C" w14:textId="77777777" w:rsidR="00E751CC" w:rsidRDefault="00E751CC" w:rsidP="00E751CC">
            <w:pPr>
              <w:pStyle w:val="TAL"/>
            </w:pPr>
            <w:r>
              <w:t>Location</w:t>
            </w:r>
          </w:p>
        </w:tc>
        <w:tc>
          <w:tcPr>
            <w:tcW w:w="732"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E751CC">
        <w:trPr>
          <w:jc w:val="center"/>
        </w:trPr>
        <w:tc>
          <w:tcPr>
            <w:tcW w:w="825" w:type="pct"/>
            <w:vAlign w:val="center"/>
            <w:hideMark/>
          </w:tcPr>
          <w:p w14:paraId="641ABEF1" w14:textId="77777777" w:rsidR="00E751CC" w:rsidRDefault="00E751CC" w:rsidP="00E751CC">
            <w:pPr>
              <w:pStyle w:val="TAL"/>
            </w:pPr>
            <w:r>
              <w:rPr>
                <w:lang w:eastAsia="zh-CN"/>
              </w:rPr>
              <w:t>3gpp-Sbi-Target-Nf-Id</w:t>
            </w:r>
          </w:p>
        </w:tc>
        <w:tc>
          <w:tcPr>
            <w:tcW w:w="732"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391" w:name="_Toc67903527"/>
      <w:bookmarkStart w:id="392" w:name="_Toc100763606"/>
      <w:r>
        <w:t>6.2.3.3.3.2</w:t>
      </w:r>
      <w:r>
        <w:tab/>
        <w:t>PATCH</w:t>
      </w:r>
      <w:bookmarkEnd w:id="392"/>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9"/>
        <w:gridCol w:w="415"/>
        <w:gridCol w:w="1117"/>
        <w:gridCol w:w="3567"/>
        <w:gridCol w:w="1533"/>
      </w:tblGrid>
      <w:tr w:rsidR="00E751CC" w14:paraId="36720F7C" w14:textId="77777777" w:rsidTr="00E751CC">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E751CC">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9"/>
        <w:gridCol w:w="418"/>
        <w:gridCol w:w="1246"/>
        <w:gridCol w:w="6282"/>
      </w:tblGrid>
      <w:tr w:rsidR="00E751CC" w14:paraId="19474B6C" w14:textId="77777777" w:rsidTr="00E751CC">
        <w:trPr>
          <w:jc w:val="center"/>
        </w:trPr>
        <w:tc>
          <w:tcPr>
            <w:tcW w:w="1588" w:type="dxa"/>
            <w:shd w:val="clear" w:color="auto" w:fill="C0C0C0"/>
            <w:vAlign w:val="center"/>
            <w:hideMark/>
          </w:tcPr>
          <w:p w14:paraId="746D05EA" w14:textId="77777777" w:rsidR="00E751CC" w:rsidRDefault="00E751CC" w:rsidP="00E751CC">
            <w:pPr>
              <w:pStyle w:val="TAH"/>
            </w:pPr>
            <w:r>
              <w:t>Data type</w:t>
            </w:r>
          </w:p>
        </w:tc>
        <w:tc>
          <w:tcPr>
            <w:tcW w:w="418" w:type="dxa"/>
            <w:shd w:val="clear" w:color="auto" w:fill="C0C0C0"/>
            <w:vAlign w:val="center"/>
            <w:hideMark/>
          </w:tcPr>
          <w:p w14:paraId="1588DCE5" w14:textId="77777777" w:rsidR="00E751CC" w:rsidRDefault="00E751CC" w:rsidP="00E751CC">
            <w:pPr>
              <w:pStyle w:val="TAH"/>
            </w:pPr>
            <w:r>
              <w:t>P</w:t>
            </w:r>
          </w:p>
        </w:tc>
        <w:tc>
          <w:tcPr>
            <w:tcW w:w="1246" w:type="dxa"/>
            <w:shd w:val="clear" w:color="auto" w:fill="C0C0C0"/>
            <w:vAlign w:val="center"/>
            <w:hideMark/>
          </w:tcPr>
          <w:p w14:paraId="3E8EF803" w14:textId="77777777" w:rsidR="00E751CC" w:rsidRDefault="00E751CC" w:rsidP="00E751CC">
            <w:pPr>
              <w:pStyle w:val="TAH"/>
            </w:pPr>
            <w:r>
              <w:t>Cardinality</w:t>
            </w:r>
          </w:p>
        </w:tc>
        <w:tc>
          <w:tcPr>
            <w:tcW w:w="6281"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E751CC">
        <w:trPr>
          <w:jc w:val="center"/>
        </w:trPr>
        <w:tc>
          <w:tcPr>
            <w:tcW w:w="1588" w:type="dxa"/>
            <w:vAlign w:val="center"/>
            <w:hideMark/>
          </w:tcPr>
          <w:p w14:paraId="5F253ACF" w14:textId="77777777" w:rsidR="00E751CC" w:rsidRDefault="00E751CC" w:rsidP="00E751CC">
            <w:pPr>
              <w:pStyle w:val="TAL"/>
            </w:pPr>
            <w:r>
              <w:t>MbsAppSessionCtxtPatch</w:t>
            </w:r>
          </w:p>
        </w:tc>
        <w:tc>
          <w:tcPr>
            <w:tcW w:w="418" w:type="dxa"/>
            <w:vAlign w:val="center"/>
          </w:tcPr>
          <w:p w14:paraId="324E0977" w14:textId="77777777" w:rsidR="00E751CC" w:rsidRDefault="00E751CC" w:rsidP="00E751CC">
            <w:pPr>
              <w:pStyle w:val="TAC"/>
            </w:pPr>
            <w:r w:rsidRPr="0016361A">
              <w:t>M</w:t>
            </w:r>
          </w:p>
        </w:tc>
        <w:tc>
          <w:tcPr>
            <w:tcW w:w="1246" w:type="dxa"/>
            <w:vAlign w:val="center"/>
          </w:tcPr>
          <w:p w14:paraId="76CDF424" w14:textId="77777777" w:rsidR="00E751CC" w:rsidRDefault="00E751CC" w:rsidP="00E751CC">
            <w:pPr>
              <w:pStyle w:val="TAL"/>
              <w:jc w:val="center"/>
            </w:pPr>
            <w:r w:rsidRPr="0016361A">
              <w:t>1</w:t>
            </w:r>
          </w:p>
        </w:tc>
        <w:tc>
          <w:tcPr>
            <w:tcW w:w="6281"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t>Table 6.2.3.3.3.2-3: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59"/>
        <w:gridCol w:w="400"/>
        <w:gridCol w:w="1119"/>
        <w:gridCol w:w="1539"/>
        <w:gridCol w:w="4718"/>
      </w:tblGrid>
      <w:tr w:rsidR="00E751CC" w14:paraId="7658ADD1" w14:textId="77777777" w:rsidTr="00E751CC">
        <w:trPr>
          <w:jc w:val="center"/>
        </w:trPr>
        <w:tc>
          <w:tcPr>
            <w:tcW w:w="9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32B4C7" w14:textId="77777777" w:rsidR="00E751CC" w:rsidRDefault="00E751CC" w:rsidP="00E751CC">
            <w:pPr>
              <w:pStyle w:val="TAH"/>
            </w:pPr>
            <w:r>
              <w:t>Data type</w:t>
            </w:r>
          </w:p>
        </w:tc>
        <w:tc>
          <w:tcPr>
            <w:tcW w:w="2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E1587" w14:textId="77777777" w:rsidR="00E751CC" w:rsidRDefault="00E751CC" w:rsidP="00E751CC">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9CB0B7" w14:textId="77777777" w:rsidR="00E751CC" w:rsidRDefault="00E751CC" w:rsidP="00E751CC">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4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E751CC">
        <w:trPr>
          <w:jc w:val="center"/>
        </w:trPr>
        <w:tc>
          <w:tcPr>
            <w:tcW w:w="922" w:type="pct"/>
            <w:tcBorders>
              <w:top w:val="single" w:sz="4" w:space="0" w:color="auto"/>
              <w:left w:val="single" w:sz="4" w:space="0" w:color="auto"/>
              <w:bottom w:val="single" w:sz="4" w:space="0" w:color="auto"/>
              <w:right w:val="single" w:sz="4" w:space="0" w:color="auto"/>
            </w:tcBorders>
            <w:vAlign w:val="center"/>
            <w:hideMark/>
          </w:tcPr>
          <w:p w14:paraId="4311268F" w14:textId="77777777" w:rsidR="00E751CC" w:rsidRDefault="00E751CC" w:rsidP="00E751CC">
            <w:pPr>
              <w:pStyle w:val="TAL"/>
            </w:pPr>
            <w:r>
              <w:t>MbsAppSessionCtxt</w:t>
            </w:r>
          </w:p>
        </w:tc>
        <w:tc>
          <w:tcPr>
            <w:tcW w:w="210" w:type="pct"/>
            <w:tcBorders>
              <w:top w:val="single" w:sz="4" w:space="0" w:color="auto"/>
              <w:left w:val="single" w:sz="4" w:space="0" w:color="auto"/>
              <w:bottom w:val="single" w:sz="4" w:space="0" w:color="auto"/>
              <w:right w:val="single" w:sz="4" w:space="0" w:color="auto"/>
            </w:tcBorders>
            <w:vAlign w:val="center"/>
            <w:hideMark/>
          </w:tcPr>
          <w:p w14:paraId="04010AB4" w14:textId="77777777" w:rsidR="00E751CC" w:rsidRDefault="00E751CC" w:rsidP="00E751CC">
            <w:pPr>
              <w:pStyle w:val="TAC"/>
            </w:pPr>
            <w:r>
              <w:t>M</w:t>
            </w:r>
          </w:p>
        </w:tc>
        <w:tc>
          <w:tcPr>
            <w:tcW w:w="587" w:type="pct"/>
            <w:tcBorders>
              <w:top w:val="single" w:sz="4" w:space="0" w:color="auto"/>
              <w:left w:val="single" w:sz="4" w:space="0" w:color="auto"/>
              <w:bottom w:val="single" w:sz="4" w:space="0" w:color="auto"/>
              <w:right w:val="single" w:sz="4" w:space="0" w:color="auto"/>
            </w:tcBorders>
            <w:vAlign w:val="center"/>
            <w:hideMark/>
          </w:tcPr>
          <w:p w14:paraId="37044B32" w14:textId="77777777" w:rsidR="00E751CC" w:rsidRDefault="00E751CC" w:rsidP="00E751CC">
            <w:pPr>
              <w:pStyle w:val="TAC"/>
            </w:pPr>
            <w: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3AC592A8" w14:textId="77777777" w:rsidR="00E751CC" w:rsidRDefault="00E751CC" w:rsidP="00E751CC">
            <w:pPr>
              <w:pStyle w:val="TAL"/>
            </w:pPr>
            <w:r>
              <w:t>200 OK</w:t>
            </w:r>
          </w:p>
        </w:tc>
        <w:tc>
          <w:tcPr>
            <w:tcW w:w="2475" w:type="pct"/>
            <w:tcBorders>
              <w:top w:val="single" w:sz="4" w:space="0" w:color="auto"/>
              <w:left w:val="single" w:sz="4" w:space="0" w:color="auto"/>
              <w:bottom w:val="single" w:sz="4" w:space="0" w:color="auto"/>
              <w:right w:val="single" w:sz="4" w:space="0" w:color="auto"/>
            </w:tcBorders>
            <w:vAlign w:val="center"/>
            <w:hideMark/>
          </w:tcPr>
          <w:p w14:paraId="48981A89" w14:textId="77777777" w:rsidR="00E751CC" w:rsidRDefault="00E751CC" w:rsidP="00E751CC">
            <w:pPr>
              <w:pStyle w:val="TAL"/>
            </w:pPr>
            <w:r>
              <w:t>Successful case. The concerned Individual MBS Application Session Context resource is successfully modified and a representation of the updated resource is returned to the NF service consumer in the response body.</w:t>
            </w:r>
          </w:p>
        </w:tc>
      </w:tr>
      <w:tr w:rsidR="00E751CC" w14:paraId="350483C8" w14:textId="77777777" w:rsidTr="00E751CC">
        <w:trPr>
          <w:jc w:val="center"/>
        </w:trPr>
        <w:tc>
          <w:tcPr>
            <w:tcW w:w="922" w:type="pct"/>
            <w:tcBorders>
              <w:top w:val="single" w:sz="4" w:space="0" w:color="auto"/>
              <w:left w:val="single" w:sz="4" w:space="0" w:color="auto"/>
              <w:bottom w:val="single" w:sz="4" w:space="0" w:color="auto"/>
              <w:right w:val="single" w:sz="4" w:space="0" w:color="auto"/>
            </w:tcBorders>
            <w:vAlign w:val="center"/>
          </w:tcPr>
          <w:p w14:paraId="1C8ACADD" w14:textId="77777777" w:rsidR="00E751CC" w:rsidRDefault="00E751CC" w:rsidP="00E751CC">
            <w:pPr>
              <w:pStyle w:val="TAL"/>
            </w:pPr>
            <w:r>
              <w:t>n/a</w:t>
            </w:r>
          </w:p>
        </w:tc>
        <w:tc>
          <w:tcPr>
            <w:tcW w:w="210" w:type="pct"/>
            <w:tcBorders>
              <w:top w:val="single" w:sz="4" w:space="0" w:color="auto"/>
              <w:left w:val="single" w:sz="4" w:space="0" w:color="auto"/>
              <w:bottom w:val="single" w:sz="4" w:space="0" w:color="auto"/>
              <w:right w:val="single" w:sz="4" w:space="0" w:color="auto"/>
            </w:tcBorders>
            <w:vAlign w:val="center"/>
          </w:tcPr>
          <w:p w14:paraId="1395321E" w14:textId="77777777" w:rsidR="00E751CC" w:rsidRDefault="00E751CC" w:rsidP="00E751CC">
            <w:pPr>
              <w:pStyle w:val="TAC"/>
            </w:pPr>
          </w:p>
        </w:tc>
        <w:tc>
          <w:tcPr>
            <w:tcW w:w="587" w:type="pct"/>
            <w:tcBorders>
              <w:top w:val="single" w:sz="4" w:space="0" w:color="auto"/>
              <w:left w:val="single" w:sz="4" w:space="0" w:color="auto"/>
              <w:bottom w:val="single" w:sz="4" w:space="0" w:color="auto"/>
              <w:right w:val="single" w:sz="4" w:space="0" w:color="auto"/>
            </w:tcBorders>
            <w:vAlign w:val="center"/>
          </w:tcPr>
          <w:p w14:paraId="5DB0545B" w14:textId="77777777" w:rsidR="00E751CC" w:rsidRDefault="00E751CC" w:rsidP="00E751CC">
            <w:pPr>
              <w:pStyle w:val="TAC"/>
            </w:pPr>
          </w:p>
        </w:tc>
        <w:tc>
          <w:tcPr>
            <w:tcW w:w="807" w:type="pct"/>
            <w:tcBorders>
              <w:top w:val="single" w:sz="4" w:space="0" w:color="auto"/>
              <w:left w:val="single" w:sz="4" w:space="0" w:color="auto"/>
              <w:bottom w:val="single" w:sz="4" w:space="0" w:color="auto"/>
              <w:right w:val="single" w:sz="4" w:space="0" w:color="auto"/>
            </w:tcBorders>
            <w:vAlign w:val="center"/>
          </w:tcPr>
          <w:p w14:paraId="50A10E62" w14:textId="77777777" w:rsidR="00E751CC" w:rsidRDefault="00E751CC" w:rsidP="00E751CC">
            <w:pPr>
              <w:pStyle w:val="TAL"/>
            </w:pPr>
            <w:r>
              <w:t>204 No Content</w:t>
            </w:r>
          </w:p>
        </w:tc>
        <w:tc>
          <w:tcPr>
            <w:tcW w:w="2475" w:type="pct"/>
            <w:tcBorders>
              <w:top w:val="single" w:sz="4" w:space="0" w:color="auto"/>
              <w:left w:val="single" w:sz="4" w:space="0" w:color="auto"/>
              <w:bottom w:val="single" w:sz="4" w:space="0" w:color="auto"/>
              <w:right w:val="single" w:sz="4" w:space="0" w:color="auto"/>
            </w:tcBorders>
            <w:vAlign w:val="center"/>
          </w:tcPr>
          <w:p w14:paraId="4DB1B1F3" w14:textId="77777777" w:rsidR="00E751CC" w:rsidRDefault="00E751CC" w:rsidP="00E751CC">
            <w:pPr>
              <w:pStyle w:val="TAL"/>
            </w:pPr>
            <w:r>
              <w:t>Successful case. The concerned Individual MBS Application Session Context resource is successfully modified and no content is returned in the response body.</w:t>
            </w:r>
          </w:p>
        </w:tc>
      </w:tr>
      <w:tr w:rsidR="00E751CC" w14:paraId="4755F8AF" w14:textId="77777777" w:rsidTr="00E751CC">
        <w:trPr>
          <w:jc w:val="center"/>
        </w:trPr>
        <w:tc>
          <w:tcPr>
            <w:tcW w:w="922" w:type="pct"/>
            <w:tcBorders>
              <w:top w:val="single" w:sz="4" w:space="0" w:color="auto"/>
              <w:left w:val="single" w:sz="4" w:space="0" w:color="auto"/>
              <w:bottom w:val="single" w:sz="4" w:space="0" w:color="auto"/>
              <w:right w:val="single" w:sz="4" w:space="0" w:color="auto"/>
            </w:tcBorders>
            <w:vAlign w:val="center"/>
            <w:hideMark/>
          </w:tcPr>
          <w:p w14:paraId="09405498" w14:textId="77777777" w:rsidR="00E751CC" w:rsidRDefault="00E751CC" w:rsidP="00E751CC">
            <w:pPr>
              <w:pStyle w:val="TAL"/>
            </w:pPr>
            <w:r>
              <w:t>RedirectResponse</w:t>
            </w:r>
          </w:p>
        </w:tc>
        <w:tc>
          <w:tcPr>
            <w:tcW w:w="210" w:type="pct"/>
            <w:tcBorders>
              <w:top w:val="single" w:sz="4" w:space="0" w:color="auto"/>
              <w:left w:val="single" w:sz="4" w:space="0" w:color="auto"/>
              <w:bottom w:val="single" w:sz="4" w:space="0" w:color="auto"/>
              <w:right w:val="single" w:sz="4" w:space="0" w:color="auto"/>
            </w:tcBorders>
            <w:vAlign w:val="center"/>
            <w:hideMark/>
          </w:tcPr>
          <w:p w14:paraId="03FA02E5" w14:textId="77777777" w:rsidR="00E751CC" w:rsidRDefault="00E751CC" w:rsidP="00E751CC">
            <w:pPr>
              <w:pStyle w:val="TAC"/>
            </w:pPr>
            <w:r>
              <w:t>O</w:t>
            </w:r>
          </w:p>
        </w:tc>
        <w:tc>
          <w:tcPr>
            <w:tcW w:w="587" w:type="pct"/>
            <w:tcBorders>
              <w:top w:val="single" w:sz="4" w:space="0" w:color="auto"/>
              <w:left w:val="single" w:sz="4" w:space="0" w:color="auto"/>
              <w:bottom w:val="single" w:sz="4" w:space="0" w:color="auto"/>
              <w:right w:val="single" w:sz="4" w:space="0" w:color="auto"/>
            </w:tcBorders>
            <w:vAlign w:val="center"/>
            <w:hideMark/>
          </w:tcPr>
          <w:p w14:paraId="294DBD18" w14:textId="77777777" w:rsidR="00E751CC" w:rsidRDefault="00E751CC" w:rsidP="00E751CC">
            <w:pPr>
              <w:pStyle w:val="TAC"/>
            </w:pPr>
            <w:r>
              <w:t>0..1</w:t>
            </w:r>
          </w:p>
        </w:tc>
        <w:tc>
          <w:tcPr>
            <w:tcW w:w="807" w:type="pct"/>
            <w:tcBorders>
              <w:top w:val="single" w:sz="4" w:space="0" w:color="auto"/>
              <w:left w:val="single" w:sz="4" w:space="0" w:color="auto"/>
              <w:bottom w:val="single" w:sz="4" w:space="0" w:color="auto"/>
              <w:right w:val="single" w:sz="4" w:space="0" w:color="auto"/>
            </w:tcBorders>
            <w:vAlign w:val="center"/>
            <w:hideMark/>
          </w:tcPr>
          <w:p w14:paraId="265C1A83" w14:textId="77777777" w:rsidR="00E751CC" w:rsidRDefault="00E751CC" w:rsidP="00E751CC">
            <w:pPr>
              <w:pStyle w:val="TAL"/>
            </w:pPr>
            <w:r>
              <w:t>307 Temporary Redirect</w:t>
            </w:r>
          </w:p>
        </w:tc>
        <w:tc>
          <w:tcPr>
            <w:tcW w:w="2475" w:type="pct"/>
            <w:tcBorders>
              <w:top w:val="single" w:sz="4" w:space="0" w:color="auto"/>
              <w:left w:val="single" w:sz="4" w:space="0" w:color="auto"/>
              <w:bottom w:val="single" w:sz="4" w:space="0" w:color="auto"/>
              <w:right w:val="single" w:sz="4" w:space="0" w:color="auto"/>
            </w:tcBorders>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E751CC">
        <w:trPr>
          <w:jc w:val="center"/>
        </w:trPr>
        <w:tc>
          <w:tcPr>
            <w:tcW w:w="922" w:type="pct"/>
            <w:tcBorders>
              <w:top w:val="single" w:sz="4" w:space="0" w:color="auto"/>
              <w:left w:val="single" w:sz="4" w:space="0" w:color="auto"/>
              <w:bottom w:val="single" w:sz="4" w:space="0" w:color="auto"/>
              <w:right w:val="single" w:sz="4" w:space="0" w:color="auto"/>
            </w:tcBorders>
            <w:vAlign w:val="center"/>
            <w:hideMark/>
          </w:tcPr>
          <w:p w14:paraId="48321A8E" w14:textId="77777777" w:rsidR="00E751CC" w:rsidRDefault="00E751CC" w:rsidP="00E751CC">
            <w:pPr>
              <w:pStyle w:val="TAL"/>
            </w:pPr>
            <w:r>
              <w:t>RedirectResponse</w:t>
            </w:r>
          </w:p>
        </w:tc>
        <w:tc>
          <w:tcPr>
            <w:tcW w:w="210" w:type="pct"/>
            <w:tcBorders>
              <w:top w:val="single" w:sz="4" w:space="0" w:color="auto"/>
              <w:left w:val="single" w:sz="4" w:space="0" w:color="auto"/>
              <w:bottom w:val="single" w:sz="4" w:space="0" w:color="auto"/>
              <w:right w:val="single" w:sz="4" w:space="0" w:color="auto"/>
            </w:tcBorders>
            <w:vAlign w:val="center"/>
            <w:hideMark/>
          </w:tcPr>
          <w:p w14:paraId="45319047" w14:textId="77777777" w:rsidR="00E751CC" w:rsidRDefault="00E751CC" w:rsidP="00E751CC">
            <w:pPr>
              <w:pStyle w:val="TAC"/>
            </w:pPr>
            <w:r>
              <w:t>O</w:t>
            </w:r>
          </w:p>
        </w:tc>
        <w:tc>
          <w:tcPr>
            <w:tcW w:w="587" w:type="pct"/>
            <w:tcBorders>
              <w:top w:val="single" w:sz="4" w:space="0" w:color="auto"/>
              <w:left w:val="single" w:sz="4" w:space="0" w:color="auto"/>
              <w:bottom w:val="single" w:sz="4" w:space="0" w:color="auto"/>
              <w:right w:val="single" w:sz="4" w:space="0" w:color="auto"/>
            </w:tcBorders>
            <w:vAlign w:val="center"/>
            <w:hideMark/>
          </w:tcPr>
          <w:p w14:paraId="1978D3B4" w14:textId="77777777" w:rsidR="00E751CC" w:rsidRDefault="00E751CC" w:rsidP="00E751CC">
            <w:pPr>
              <w:pStyle w:val="TAC"/>
            </w:pPr>
            <w:r>
              <w:t>0..1</w:t>
            </w:r>
          </w:p>
        </w:tc>
        <w:tc>
          <w:tcPr>
            <w:tcW w:w="807" w:type="pct"/>
            <w:tcBorders>
              <w:top w:val="single" w:sz="4" w:space="0" w:color="auto"/>
              <w:left w:val="single" w:sz="4" w:space="0" w:color="auto"/>
              <w:bottom w:val="single" w:sz="4" w:space="0" w:color="auto"/>
              <w:right w:val="single" w:sz="4" w:space="0" w:color="auto"/>
            </w:tcBorders>
            <w:vAlign w:val="center"/>
            <w:hideMark/>
          </w:tcPr>
          <w:p w14:paraId="4B5E670C" w14:textId="77777777" w:rsidR="00E751CC" w:rsidRDefault="00E751CC" w:rsidP="00E751CC">
            <w:pPr>
              <w:pStyle w:val="TAL"/>
            </w:pPr>
            <w:r>
              <w:t>308 Permanent Redirect</w:t>
            </w:r>
          </w:p>
        </w:tc>
        <w:tc>
          <w:tcPr>
            <w:tcW w:w="2475" w:type="pct"/>
            <w:tcBorders>
              <w:top w:val="single" w:sz="4" w:space="0" w:color="auto"/>
              <w:left w:val="single" w:sz="4" w:space="0" w:color="auto"/>
              <w:bottom w:val="single" w:sz="4" w:space="0" w:color="auto"/>
              <w:right w:val="single" w:sz="4" w:space="0" w:color="auto"/>
            </w:tcBorders>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77AF5745" w14:textId="77777777" w:rsidTr="00E751CC">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4D482EB" w14:textId="77777777" w:rsidR="00E751CC" w:rsidRDefault="00E751CC" w:rsidP="00E751CC">
            <w:pPr>
              <w:pStyle w:val="TAN"/>
            </w:pPr>
            <w:r>
              <w:t>NOTE:</w:t>
            </w:r>
            <w:r>
              <w:rPr>
                <w:noProof/>
              </w:rPr>
              <w:tab/>
              <w:t xml:space="preserve">The mandatory </w:t>
            </w:r>
            <w:r>
              <w:t>HTTP error status code for the HTTP PATCH method listed in Table 5.2.7.1-1 of 3GPP TS 29.500 [4] also apply.</w:t>
            </w:r>
          </w:p>
        </w:tc>
      </w:tr>
    </w:tbl>
    <w:p w14:paraId="1CB3F378" w14:textId="77777777" w:rsidR="00E751CC" w:rsidRDefault="00E751CC" w:rsidP="00E751CC"/>
    <w:p w14:paraId="3E9010BF" w14:textId="77777777" w:rsidR="00E751CC" w:rsidRDefault="00E751CC" w:rsidP="00E751CC">
      <w:pPr>
        <w:pStyle w:val="EditorsNote"/>
      </w:pPr>
      <w:r>
        <w:t>Editor's Note:</w:t>
      </w:r>
      <w:r>
        <w:tab/>
        <w:t>Error / redirection cases and the related status codes are FFS.</w:t>
      </w:r>
    </w:p>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E751CC" w14:paraId="357B6383" w14:textId="77777777" w:rsidTr="00E751CC">
        <w:trPr>
          <w:jc w:val="center"/>
        </w:trPr>
        <w:tc>
          <w:tcPr>
            <w:tcW w:w="825" w:type="pct"/>
            <w:shd w:val="clear" w:color="auto" w:fill="C0C0C0"/>
            <w:vAlign w:val="center"/>
            <w:hideMark/>
          </w:tcPr>
          <w:p w14:paraId="08E14C16" w14:textId="77777777" w:rsidR="00E751CC" w:rsidRDefault="00E751CC" w:rsidP="00E751CC">
            <w:pPr>
              <w:pStyle w:val="TAH"/>
            </w:pPr>
            <w:r>
              <w:t>Name</w:t>
            </w:r>
          </w:p>
        </w:tc>
        <w:tc>
          <w:tcPr>
            <w:tcW w:w="732"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E751CC">
        <w:trPr>
          <w:jc w:val="center"/>
        </w:trPr>
        <w:tc>
          <w:tcPr>
            <w:tcW w:w="825" w:type="pct"/>
            <w:vAlign w:val="center"/>
            <w:hideMark/>
          </w:tcPr>
          <w:p w14:paraId="59A55CC6" w14:textId="77777777" w:rsidR="00E751CC" w:rsidRDefault="00E751CC" w:rsidP="00E751CC">
            <w:pPr>
              <w:pStyle w:val="TAL"/>
            </w:pPr>
            <w:r>
              <w:t>Location</w:t>
            </w:r>
          </w:p>
        </w:tc>
        <w:tc>
          <w:tcPr>
            <w:tcW w:w="732"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E751CC">
        <w:trPr>
          <w:jc w:val="center"/>
        </w:trPr>
        <w:tc>
          <w:tcPr>
            <w:tcW w:w="825" w:type="pct"/>
            <w:vAlign w:val="center"/>
            <w:hideMark/>
          </w:tcPr>
          <w:p w14:paraId="02ADA85B" w14:textId="77777777" w:rsidR="00E751CC" w:rsidRDefault="00E751CC" w:rsidP="00E751CC">
            <w:pPr>
              <w:pStyle w:val="TAL"/>
            </w:pPr>
            <w:r>
              <w:rPr>
                <w:lang w:eastAsia="zh-CN"/>
              </w:rPr>
              <w:t>3gpp-Sbi-Target-Nf-Id</w:t>
            </w:r>
          </w:p>
        </w:tc>
        <w:tc>
          <w:tcPr>
            <w:tcW w:w="732"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lastRenderedPageBreak/>
        <w:t>Table 6.2.3.3.3.2-5: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E751CC" w14:paraId="49752F54" w14:textId="77777777" w:rsidTr="00E751CC">
        <w:trPr>
          <w:jc w:val="center"/>
        </w:trPr>
        <w:tc>
          <w:tcPr>
            <w:tcW w:w="825" w:type="pct"/>
            <w:shd w:val="clear" w:color="auto" w:fill="C0C0C0"/>
            <w:vAlign w:val="center"/>
            <w:hideMark/>
          </w:tcPr>
          <w:p w14:paraId="781F4106" w14:textId="77777777" w:rsidR="00E751CC" w:rsidRDefault="00E751CC" w:rsidP="00E751CC">
            <w:pPr>
              <w:pStyle w:val="TAH"/>
            </w:pPr>
            <w:r>
              <w:t>Name</w:t>
            </w:r>
          </w:p>
        </w:tc>
        <w:tc>
          <w:tcPr>
            <w:tcW w:w="732"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E751CC">
        <w:trPr>
          <w:jc w:val="center"/>
        </w:trPr>
        <w:tc>
          <w:tcPr>
            <w:tcW w:w="825" w:type="pct"/>
            <w:vAlign w:val="center"/>
            <w:hideMark/>
          </w:tcPr>
          <w:p w14:paraId="2FA580F5" w14:textId="77777777" w:rsidR="00E751CC" w:rsidRDefault="00E751CC" w:rsidP="00E751CC">
            <w:pPr>
              <w:pStyle w:val="TAL"/>
            </w:pPr>
            <w:r>
              <w:t>Location</w:t>
            </w:r>
          </w:p>
        </w:tc>
        <w:tc>
          <w:tcPr>
            <w:tcW w:w="732"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E751CC">
        <w:trPr>
          <w:jc w:val="center"/>
        </w:trPr>
        <w:tc>
          <w:tcPr>
            <w:tcW w:w="825" w:type="pct"/>
            <w:vAlign w:val="center"/>
            <w:hideMark/>
          </w:tcPr>
          <w:p w14:paraId="1EF88149" w14:textId="77777777" w:rsidR="00E751CC" w:rsidRDefault="00E751CC" w:rsidP="00E751CC">
            <w:pPr>
              <w:pStyle w:val="TAL"/>
            </w:pPr>
            <w:r>
              <w:rPr>
                <w:lang w:eastAsia="zh-CN"/>
              </w:rPr>
              <w:t>3gpp-Sbi-Target-Nf-Id</w:t>
            </w:r>
          </w:p>
        </w:tc>
        <w:tc>
          <w:tcPr>
            <w:tcW w:w="732"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393" w:name="_Toc100763607"/>
      <w:r>
        <w:t>6.2.3.3.3.3</w:t>
      </w:r>
      <w:r>
        <w:tab/>
        <w:t>DELETE</w:t>
      </w:r>
      <w:bookmarkEnd w:id="393"/>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9"/>
        <w:gridCol w:w="415"/>
        <w:gridCol w:w="1117"/>
        <w:gridCol w:w="3567"/>
        <w:gridCol w:w="1533"/>
      </w:tblGrid>
      <w:tr w:rsidR="00E751CC" w14:paraId="2DFDB11F" w14:textId="77777777" w:rsidTr="00E751CC">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E751CC">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418"/>
        <w:gridCol w:w="1247"/>
        <w:gridCol w:w="6282"/>
      </w:tblGrid>
      <w:tr w:rsidR="00E751CC" w14:paraId="3AFC27FA" w14:textId="77777777" w:rsidTr="00E751CC">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E751CC">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61"/>
        <w:gridCol w:w="400"/>
        <w:gridCol w:w="1119"/>
        <w:gridCol w:w="1537"/>
        <w:gridCol w:w="4718"/>
      </w:tblGrid>
      <w:tr w:rsidR="00E751CC" w14:paraId="2203BEDB" w14:textId="77777777" w:rsidTr="00E751CC">
        <w:trPr>
          <w:jc w:val="center"/>
        </w:trPr>
        <w:tc>
          <w:tcPr>
            <w:tcW w:w="9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644BBA" w14:textId="77777777" w:rsidR="00E751CC" w:rsidRDefault="00E751CC" w:rsidP="00E751CC">
            <w:pPr>
              <w:pStyle w:val="TAH"/>
            </w:pPr>
            <w:r>
              <w:t>Data type</w:t>
            </w:r>
          </w:p>
        </w:tc>
        <w:tc>
          <w:tcPr>
            <w:tcW w:w="2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116F" w14:textId="77777777" w:rsidR="00E751CC" w:rsidRDefault="00E751CC" w:rsidP="00E751CC">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3BBA9E" w14:textId="77777777" w:rsidR="00E751CC" w:rsidRDefault="00E751CC" w:rsidP="00E751CC">
            <w:pPr>
              <w:pStyle w:val="TAH"/>
            </w:pPr>
            <w:r>
              <w:t>Cardinality</w:t>
            </w:r>
          </w:p>
        </w:tc>
        <w:tc>
          <w:tcPr>
            <w:tcW w:w="8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E751CC">
        <w:trPr>
          <w:jc w:val="center"/>
        </w:trPr>
        <w:tc>
          <w:tcPr>
            <w:tcW w:w="923" w:type="pct"/>
            <w:tcBorders>
              <w:top w:val="single" w:sz="4" w:space="0" w:color="auto"/>
              <w:left w:val="single" w:sz="4" w:space="0" w:color="auto"/>
              <w:bottom w:val="single" w:sz="4" w:space="0" w:color="auto"/>
              <w:right w:val="single" w:sz="4" w:space="0" w:color="auto"/>
            </w:tcBorders>
            <w:vAlign w:val="center"/>
            <w:hideMark/>
          </w:tcPr>
          <w:p w14:paraId="04BD9E4B" w14:textId="77777777" w:rsidR="00E751CC" w:rsidRDefault="00E751CC" w:rsidP="00E751CC">
            <w:pPr>
              <w:pStyle w:val="TAL"/>
            </w:pPr>
            <w:r>
              <w:t>n/a</w:t>
            </w:r>
          </w:p>
        </w:tc>
        <w:tc>
          <w:tcPr>
            <w:tcW w:w="210" w:type="pct"/>
            <w:tcBorders>
              <w:top w:val="single" w:sz="4" w:space="0" w:color="auto"/>
              <w:left w:val="single" w:sz="4" w:space="0" w:color="auto"/>
              <w:bottom w:val="single" w:sz="4" w:space="0" w:color="auto"/>
              <w:right w:val="single" w:sz="4" w:space="0" w:color="auto"/>
            </w:tcBorders>
            <w:vAlign w:val="center"/>
            <w:hideMark/>
          </w:tcPr>
          <w:p w14:paraId="796E68B4" w14:textId="77777777" w:rsidR="00E751CC" w:rsidRDefault="00E751CC" w:rsidP="00E751CC">
            <w:pPr>
              <w:pStyle w:val="TAC"/>
            </w:pPr>
          </w:p>
        </w:tc>
        <w:tc>
          <w:tcPr>
            <w:tcW w:w="587" w:type="pct"/>
            <w:tcBorders>
              <w:top w:val="single" w:sz="4" w:space="0" w:color="auto"/>
              <w:left w:val="single" w:sz="4" w:space="0" w:color="auto"/>
              <w:bottom w:val="single" w:sz="4" w:space="0" w:color="auto"/>
              <w:right w:val="single" w:sz="4" w:space="0" w:color="auto"/>
            </w:tcBorders>
            <w:vAlign w:val="center"/>
            <w:hideMark/>
          </w:tcPr>
          <w:p w14:paraId="1BB3A9D8" w14:textId="77777777" w:rsidR="00E751CC" w:rsidRDefault="00E751CC" w:rsidP="00E751CC">
            <w:pPr>
              <w:pStyle w:val="TAC"/>
            </w:pPr>
          </w:p>
        </w:tc>
        <w:tc>
          <w:tcPr>
            <w:tcW w:w="806" w:type="pct"/>
            <w:tcBorders>
              <w:top w:val="single" w:sz="4" w:space="0" w:color="auto"/>
              <w:left w:val="single" w:sz="4" w:space="0" w:color="auto"/>
              <w:bottom w:val="single" w:sz="4" w:space="0" w:color="auto"/>
              <w:right w:val="single" w:sz="4" w:space="0" w:color="auto"/>
            </w:tcBorders>
            <w:vAlign w:val="center"/>
            <w:hideMark/>
          </w:tcPr>
          <w:p w14:paraId="56877F09" w14:textId="77777777" w:rsidR="00E751CC" w:rsidRDefault="00E751CC" w:rsidP="00E751CC">
            <w:pPr>
              <w:pStyle w:val="TAL"/>
            </w:pPr>
            <w:r>
              <w:t>204 No Content</w:t>
            </w:r>
          </w:p>
        </w:tc>
        <w:tc>
          <w:tcPr>
            <w:tcW w:w="2475" w:type="pct"/>
            <w:tcBorders>
              <w:top w:val="single" w:sz="4" w:space="0" w:color="auto"/>
              <w:left w:val="single" w:sz="4" w:space="0" w:color="auto"/>
              <w:bottom w:val="single" w:sz="4" w:space="0" w:color="auto"/>
              <w:right w:val="single" w:sz="4" w:space="0" w:color="auto"/>
            </w:tcBorders>
            <w:vAlign w:val="center"/>
            <w:hideMark/>
          </w:tcPr>
          <w:p w14:paraId="2721659F" w14:textId="77777777" w:rsidR="00E751CC" w:rsidRDefault="00E751CC" w:rsidP="00E751CC">
            <w:pPr>
              <w:pStyle w:val="TAL"/>
            </w:pPr>
            <w:r>
              <w:t>Successful case. The concerned Individual MBS Application Session Context resource is successfully deleted.</w:t>
            </w:r>
          </w:p>
        </w:tc>
      </w:tr>
      <w:tr w:rsidR="00E751CC" w14:paraId="14EBB4CA" w14:textId="77777777" w:rsidTr="00E751CC">
        <w:trPr>
          <w:jc w:val="center"/>
        </w:trPr>
        <w:tc>
          <w:tcPr>
            <w:tcW w:w="923" w:type="pct"/>
            <w:tcBorders>
              <w:top w:val="single" w:sz="4" w:space="0" w:color="auto"/>
              <w:left w:val="single" w:sz="4" w:space="0" w:color="auto"/>
              <w:bottom w:val="single" w:sz="4" w:space="0" w:color="auto"/>
              <w:right w:val="single" w:sz="4" w:space="0" w:color="auto"/>
            </w:tcBorders>
            <w:vAlign w:val="center"/>
            <w:hideMark/>
          </w:tcPr>
          <w:p w14:paraId="2167743A" w14:textId="77777777" w:rsidR="00E751CC" w:rsidRDefault="00E751CC" w:rsidP="00E751CC">
            <w:pPr>
              <w:pStyle w:val="TAL"/>
            </w:pPr>
            <w:r>
              <w:t>RedirectResponse</w:t>
            </w:r>
          </w:p>
        </w:tc>
        <w:tc>
          <w:tcPr>
            <w:tcW w:w="210" w:type="pct"/>
            <w:tcBorders>
              <w:top w:val="single" w:sz="4" w:space="0" w:color="auto"/>
              <w:left w:val="single" w:sz="4" w:space="0" w:color="auto"/>
              <w:bottom w:val="single" w:sz="4" w:space="0" w:color="auto"/>
              <w:right w:val="single" w:sz="4" w:space="0" w:color="auto"/>
            </w:tcBorders>
            <w:vAlign w:val="center"/>
            <w:hideMark/>
          </w:tcPr>
          <w:p w14:paraId="18E2A41F" w14:textId="77777777" w:rsidR="00E751CC" w:rsidRDefault="00E751CC" w:rsidP="00E751CC">
            <w:pPr>
              <w:pStyle w:val="TAC"/>
            </w:pPr>
            <w:r>
              <w:t>O</w:t>
            </w:r>
          </w:p>
        </w:tc>
        <w:tc>
          <w:tcPr>
            <w:tcW w:w="587" w:type="pct"/>
            <w:tcBorders>
              <w:top w:val="single" w:sz="4" w:space="0" w:color="auto"/>
              <w:left w:val="single" w:sz="4" w:space="0" w:color="auto"/>
              <w:bottom w:val="single" w:sz="4" w:space="0" w:color="auto"/>
              <w:right w:val="single" w:sz="4" w:space="0" w:color="auto"/>
            </w:tcBorders>
            <w:vAlign w:val="center"/>
            <w:hideMark/>
          </w:tcPr>
          <w:p w14:paraId="49BF04F0" w14:textId="77777777" w:rsidR="00E751CC" w:rsidRDefault="00E751CC" w:rsidP="00E751CC">
            <w:pPr>
              <w:pStyle w:val="TAC"/>
            </w:pPr>
            <w:r>
              <w:t>0..1</w:t>
            </w:r>
          </w:p>
        </w:tc>
        <w:tc>
          <w:tcPr>
            <w:tcW w:w="806" w:type="pct"/>
            <w:tcBorders>
              <w:top w:val="single" w:sz="4" w:space="0" w:color="auto"/>
              <w:left w:val="single" w:sz="4" w:space="0" w:color="auto"/>
              <w:bottom w:val="single" w:sz="4" w:space="0" w:color="auto"/>
              <w:right w:val="single" w:sz="4" w:space="0" w:color="auto"/>
            </w:tcBorders>
            <w:vAlign w:val="center"/>
            <w:hideMark/>
          </w:tcPr>
          <w:p w14:paraId="402D568F" w14:textId="77777777" w:rsidR="00E751CC" w:rsidRDefault="00E751CC" w:rsidP="00E751CC">
            <w:pPr>
              <w:pStyle w:val="TAL"/>
            </w:pPr>
            <w:r>
              <w:t>307 Temporary Redirect</w:t>
            </w:r>
          </w:p>
        </w:tc>
        <w:tc>
          <w:tcPr>
            <w:tcW w:w="2475" w:type="pct"/>
            <w:tcBorders>
              <w:top w:val="single" w:sz="4" w:space="0" w:color="auto"/>
              <w:left w:val="single" w:sz="4" w:space="0" w:color="auto"/>
              <w:bottom w:val="single" w:sz="4" w:space="0" w:color="auto"/>
              <w:right w:val="single" w:sz="4" w:space="0" w:color="auto"/>
            </w:tcBorders>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E751CC">
        <w:trPr>
          <w:jc w:val="center"/>
        </w:trPr>
        <w:tc>
          <w:tcPr>
            <w:tcW w:w="923" w:type="pct"/>
            <w:tcBorders>
              <w:top w:val="single" w:sz="4" w:space="0" w:color="auto"/>
              <w:left w:val="single" w:sz="4" w:space="0" w:color="auto"/>
              <w:bottom w:val="single" w:sz="4" w:space="0" w:color="auto"/>
              <w:right w:val="single" w:sz="4" w:space="0" w:color="auto"/>
            </w:tcBorders>
            <w:vAlign w:val="center"/>
            <w:hideMark/>
          </w:tcPr>
          <w:p w14:paraId="31835C2F" w14:textId="77777777" w:rsidR="00E751CC" w:rsidRDefault="00E751CC" w:rsidP="00E751CC">
            <w:pPr>
              <w:pStyle w:val="TAL"/>
            </w:pPr>
            <w:r>
              <w:t>RedirectResponse</w:t>
            </w:r>
          </w:p>
        </w:tc>
        <w:tc>
          <w:tcPr>
            <w:tcW w:w="210" w:type="pct"/>
            <w:tcBorders>
              <w:top w:val="single" w:sz="4" w:space="0" w:color="auto"/>
              <w:left w:val="single" w:sz="4" w:space="0" w:color="auto"/>
              <w:bottom w:val="single" w:sz="4" w:space="0" w:color="auto"/>
              <w:right w:val="single" w:sz="4" w:space="0" w:color="auto"/>
            </w:tcBorders>
            <w:vAlign w:val="center"/>
            <w:hideMark/>
          </w:tcPr>
          <w:p w14:paraId="177456C3" w14:textId="77777777" w:rsidR="00E751CC" w:rsidRDefault="00E751CC" w:rsidP="00E751CC">
            <w:pPr>
              <w:pStyle w:val="TAC"/>
            </w:pPr>
            <w:r>
              <w:t>O</w:t>
            </w:r>
          </w:p>
        </w:tc>
        <w:tc>
          <w:tcPr>
            <w:tcW w:w="587" w:type="pct"/>
            <w:tcBorders>
              <w:top w:val="single" w:sz="4" w:space="0" w:color="auto"/>
              <w:left w:val="single" w:sz="4" w:space="0" w:color="auto"/>
              <w:bottom w:val="single" w:sz="4" w:space="0" w:color="auto"/>
              <w:right w:val="single" w:sz="4" w:space="0" w:color="auto"/>
            </w:tcBorders>
            <w:vAlign w:val="center"/>
            <w:hideMark/>
          </w:tcPr>
          <w:p w14:paraId="65312897" w14:textId="77777777" w:rsidR="00E751CC" w:rsidRDefault="00E751CC" w:rsidP="00E751CC">
            <w:pPr>
              <w:pStyle w:val="TAC"/>
            </w:pPr>
            <w:r>
              <w:t>0..1</w:t>
            </w:r>
          </w:p>
        </w:tc>
        <w:tc>
          <w:tcPr>
            <w:tcW w:w="806" w:type="pct"/>
            <w:tcBorders>
              <w:top w:val="single" w:sz="4" w:space="0" w:color="auto"/>
              <w:left w:val="single" w:sz="4" w:space="0" w:color="auto"/>
              <w:bottom w:val="single" w:sz="4" w:space="0" w:color="auto"/>
              <w:right w:val="single" w:sz="4" w:space="0" w:color="auto"/>
            </w:tcBorders>
            <w:vAlign w:val="center"/>
            <w:hideMark/>
          </w:tcPr>
          <w:p w14:paraId="29EF1A13" w14:textId="77777777" w:rsidR="00E751CC" w:rsidRDefault="00E751CC" w:rsidP="00E751CC">
            <w:pPr>
              <w:pStyle w:val="TAL"/>
            </w:pPr>
            <w:r>
              <w:t>308 Permanent Redirect</w:t>
            </w:r>
          </w:p>
        </w:tc>
        <w:tc>
          <w:tcPr>
            <w:tcW w:w="2475" w:type="pct"/>
            <w:tcBorders>
              <w:top w:val="single" w:sz="4" w:space="0" w:color="auto"/>
              <w:left w:val="single" w:sz="4" w:space="0" w:color="auto"/>
              <w:bottom w:val="single" w:sz="4" w:space="0" w:color="auto"/>
              <w:right w:val="single" w:sz="4" w:space="0" w:color="auto"/>
            </w:tcBorders>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79D19B24" w14:textId="77777777" w:rsidTr="00E751CC">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7AB1856" w14:textId="77777777" w:rsidR="00E751CC" w:rsidRDefault="00E751CC" w:rsidP="00E751CC">
            <w:pPr>
              <w:pStyle w:val="TAN"/>
            </w:pPr>
            <w:r>
              <w:t>NOTE:</w:t>
            </w:r>
            <w:r>
              <w:rPr>
                <w:noProof/>
              </w:rPr>
              <w:tab/>
              <w:t xml:space="preserve">The mandatory </w:t>
            </w:r>
            <w:r>
              <w:t>HTTP error status code for the HTTP DELETE method listed in Table 5.2.7.1-1 of 3GPP TS 29.500 [4] also apply.</w:t>
            </w:r>
          </w:p>
        </w:tc>
      </w:tr>
    </w:tbl>
    <w:p w14:paraId="7939B6AD" w14:textId="77777777" w:rsidR="00E751CC" w:rsidRDefault="00E751CC" w:rsidP="00E751CC"/>
    <w:p w14:paraId="3621FBC4" w14:textId="77777777" w:rsidR="00E751CC" w:rsidRDefault="00E751CC" w:rsidP="00E751CC">
      <w:pPr>
        <w:pStyle w:val="EditorsNote"/>
      </w:pPr>
      <w:r>
        <w:t>Editor's Note:</w:t>
      </w:r>
      <w:r>
        <w:tab/>
        <w:t>Error / redirection cases and the related status codes are FFS.</w:t>
      </w:r>
    </w:p>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E751CC" w14:paraId="15AD849D" w14:textId="77777777" w:rsidTr="00E751CC">
        <w:trPr>
          <w:jc w:val="center"/>
        </w:trPr>
        <w:tc>
          <w:tcPr>
            <w:tcW w:w="825" w:type="pct"/>
            <w:shd w:val="clear" w:color="auto" w:fill="C0C0C0"/>
            <w:vAlign w:val="center"/>
            <w:hideMark/>
          </w:tcPr>
          <w:p w14:paraId="18515142" w14:textId="77777777" w:rsidR="00E751CC" w:rsidRDefault="00E751CC" w:rsidP="00E751CC">
            <w:pPr>
              <w:pStyle w:val="TAH"/>
            </w:pPr>
            <w:r>
              <w:t>Name</w:t>
            </w:r>
          </w:p>
        </w:tc>
        <w:tc>
          <w:tcPr>
            <w:tcW w:w="732"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E751CC">
        <w:trPr>
          <w:jc w:val="center"/>
        </w:trPr>
        <w:tc>
          <w:tcPr>
            <w:tcW w:w="825" w:type="pct"/>
            <w:vAlign w:val="center"/>
            <w:hideMark/>
          </w:tcPr>
          <w:p w14:paraId="3CC53A33" w14:textId="77777777" w:rsidR="00E751CC" w:rsidRDefault="00E751CC" w:rsidP="00E751CC">
            <w:pPr>
              <w:pStyle w:val="TAL"/>
            </w:pPr>
            <w:r>
              <w:t>Location</w:t>
            </w:r>
          </w:p>
        </w:tc>
        <w:tc>
          <w:tcPr>
            <w:tcW w:w="732"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E751CC">
        <w:trPr>
          <w:jc w:val="center"/>
        </w:trPr>
        <w:tc>
          <w:tcPr>
            <w:tcW w:w="825" w:type="pct"/>
            <w:vAlign w:val="center"/>
            <w:hideMark/>
          </w:tcPr>
          <w:p w14:paraId="62DF6B69" w14:textId="77777777" w:rsidR="00E751CC" w:rsidRDefault="00E751CC" w:rsidP="00E751CC">
            <w:pPr>
              <w:pStyle w:val="TAL"/>
            </w:pPr>
            <w:r>
              <w:rPr>
                <w:lang w:eastAsia="zh-CN"/>
              </w:rPr>
              <w:t>3gpp-Sbi-Target-Nf-Id</w:t>
            </w:r>
          </w:p>
        </w:tc>
        <w:tc>
          <w:tcPr>
            <w:tcW w:w="732"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E751CC" w14:paraId="209A11B7" w14:textId="77777777" w:rsidTr="00E751CC">
        <w:trPr>
          <w:jc w:val="center"/>
        </w:trPr>
        <w:tc>
          <w:tcPr>
            <w:tcW w:w="825" w:type="pct"/>
            <w:shd w:val="clear" w:color="auto" w:fill="C0C0C0"/>
            <w:vAlign w:val="center"/>
            <w:hideMark/>
          </w:tcPr>
          <w:p w14:paraId="7BDE4717" w14:textId="77777777" w:rsidR="00E751CC" w:rsidRDefault="00E751CC" w:rsidP="00E751CC">
            <w:pPr>
              <w:pStyle w:val="TAH"/>
            </w:pPr>
            <w:r>
              <w:t>Name</w:t>
            </w:r>
          </w:p>
        </w:tc>
        <w:tc>
          <w:tcPr>
            <w:tcW w:w="732"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E751CC">
        <w:trPr>
          <w:jc w:val="center"/>
        </w:trPr>
        <w:tc>
          <w:tcPr>
            <w:tcW w:w="825" w:type="pct"/>
            <w:vAlign w:val="center"/>
            <w:hideMark/>
          </w:tcPr>
          <w:p w14:paraId="51A65BF1" w14:textId="77777777" w:rsidR="00E751CC" w:rsidRDefault="00E751CC" w:rsidP="00E751CC">
            <w:pPr>
              <w:pStyle w:val="TAL"/>
            </w:pPr>
            <w:r>
              <w:t>Location</w:t>
            </w:r>
          </w:p>
        </w:tc>
        <w:tc>
          <w:tcPr>
            <w:tcW w:w="732"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E751CC">
        <w:trPr>
          <w:jc w:val="center"/>
        </w:trPr>
        <w:tc>
          <w:tcPr>
            <w:tcW w:w="825" w:type="pct"/>
            <w:vAlign w:val="center"/>
            <w:hideMark/>
          </w:tcPr>
          <w:p w14:paraId="26630B58" w14:textId="77777777" w:rsidR="00E751CC" w:rsidRDefault="00E751CC" w:rsidP="00E751CC">
            <w:pPr>
              <w:pStyle w:val="TAL"/>
            </w:pPr>
            <w:r>
              <w:rPr>
                <w:lang w:eastAsia="zh-CN"/>
              </w:rPr>
              <w:t>3gpp-Sbi-Target-Nf-Id</w:t>
            </w:r>
          </w:p>
        </w:tc>
        <w:tc>
          <w:tcPr>
            <w:tcW w:w="732"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394" w:name="_Toc100763608"/>
      <w:bookmarkEnd w:id="377"/>
      <w:bookmarkEnd w:id="391"/>
      <w:r>
        <w:lastRenderedPageBreak/>
        <w:t>6.2.3.3.4</w:t>
      </w:r>
      <w:r>
        <w:tab/>
        <w:t>Resource Custom Operations</w:t>
      </w:r>
      <w:bookmarkEnd w:id="394"/>
    </w:p>
    <w:p w14:paraId="49ADADB3" w14:textId="77777777" w:rsidR="00340304" w:rsidRDefault="00340304" w:rsidP="00340304">
      <w:r>
        <w:t>There are no resource custom operations defined under this resource in this release of the specification.</w:t>
      </w:r>
    </w:p>
    <w:p w14:paraId="3976D8B1" w14:textId="77777777" w:rsidR="00E751CC" w:rsidRDefault="00E751CC" w:rsidP="00E751CC">
      <w:pPr>
        <w:pStyle w:val="Heading3"/>
      </w:pPr>
      <w:bookmarkStart w:id="395" w:name="_Toc100763609"/>
      <w:r>
        <w:t>6.2.4</w:t>
      </w:r>
      <w:r>
        <w:tab/>
        <w:t>Custom Operations without associated resources</w:t>
      </w:r>
      <w:bookmarkEnd w:id="395"/>
    </w:p>
    <w:p w14:paraId="1F63D06D" w14:textId="77777777" w:rsidR="00E751CC" w:rsidRDefault="00E751CC" w:rsidP="00E751CC">
      <w:r>
        <w:t>There are no custom operations without associated resources defined for this API in this release of the specification.</w:t>
      </w:r>
    </w:p>
    <w:p w14:paraId="56EDDA24" w14:textId="77777777" w:rsidR="00340304" w:rsidRDefault="00340304" w:rsidP="00340304">
      <w:pPr>
        <w:pStyle w:val="Heading3"/>
      </w:pPr>
      <w:bookmarkStart w:id="396" w:name="_Toc100763610"/>
      <w:r>
        <w:t>6.2.6</w:t>
      </w:r>
      <w:r>
        <w:tab/>
        <w:t>Data Model</w:t>
      </w:r>
      <w:bookmarkEnd w:id="396"/>
    </w:p>
    <w:p w14:paraId="7DD6891E" w14:textId="77777777" w:rsidR="00340304" w:rsidRDefault="00340304" w:rsidP="00340304">
      <w:pPr>
        <w:pStyle w:val="Heading4"/>
      </w:pPr>
      <w:bookmarkStart w:id="397" w:name="_Toc100763611"/>
      <w:r>
        <w:t>6.2.6.1</w:t>
      </w:r>
      <w:r>
        <w:tab/>
        <w:t>General</w:t>
      </w:r>
      <w:bookmarkEnd w:id="397"/>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1292198F" w14:textId="77777777" w:rsidR="00340304" w:rsidRDefault="00340304" w:rsidP="00340304"/>
    <w:p w14:paraId="09EB31A2" w14:textId="77777777" w:rsidR="00340304" w:rsidRPr="009C4D60" w:rsidRDefault="00340304" w:rsidP="00340304">
      <w:pPr>
        <w:pStyle w:val="TH"/>
      </w:pPr>
      <w:r w:rsidRPr="009C4D60">
        <w:t>Table</w:t>
      </w:r>
      <w:r>
        <w:t> 6.2.6.1-</w:t>
      </w:r>
      <w:r w:rsidRPr="009C4D60">
        <w:t xml:space="preserve">1: </w:t>
      </w:r>
      <w:r>
        <w:t>Npcf_MBSPolicyControl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482"/>
        <w:gridCol w:w="3540"/>
        <w:gridCol w:w="2185"/>
      </w:tblGrid>
      <w:tr w:rsidR="00340304" w:rsidRPr="00B54FF5" w14:paraId="599AA9FA" w14:textId="77777777" w:rsidTr="00C021D3">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DBCD8C" w14:textId="77777777" w:rsidR="00340304" w:rsidRPr="0016361A" w:rsidRDefault="00340304" w:rsidP="00C021D3">
            <w:pPr>
              <w:pStyle w:val="TAH"/>
            </w:pPr>
            <w:r w:rsidRPr="0016361A">
              <w:t>Data type</w:t>
            </w:r>
          </w:p>
        </w:tc>
        <w:tc>
          <w:tcPr>
            <w:tcW w:w="1482" w:type="dxa"/>
            <w:tcBorders>
              <w:top w:val="single" w:sz="4" w:space="0" w:color="auto"/>
              <w:left w:val="single" w:sz="4" w:space="0" w:color="auto"/>
              <w:bottom w:val="single" w:sz="4" w:space="0" w:color="auto"/>
              <w:right w:val="single" w:sz="4" w:space="0" w:color="auto"/>
            </w:tcBorders>
            <w:shd w:val="clear" w:color="auto" w:fill="C0C0C0"/>
            <w:vAlign w:val="center"/>
          </w:tcPr>
          <w:p w14:paraId="71694873" w14:textId="77777777" w:rsidR="00340304" w:rsidRPr="0016361A" w:rsidRDefault="00340304" w:rsidP="00C021D3">
            <w:pPr>
              <w:pStyle w:val="TAH"/>
            </w:pPr>
            <w:r w:rsidRPr="0016361A">
              <w:t>Clause defined</w:t>
            </w:r>
          </w:p>
        </w:tc>
        <w:tc>
          <w:tcPr>
            <w:tcW w:w="35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0D66C0" w14:textId="77777777" w:rsidR="00340304" w:rsidRPr="0016361A" w:rsidRDefault="00340304" w:rsidP="00C021D3">
            <w:pPr>
              <w:pStyle w:val="TAH"/>
            </w:pPr>
            <w:r w:rsidRPr="0016361A">
              <w:t>Description</w:t>
            </w:r>
          </w:p>
        </w:tc>
        <w:tc>
          <w:tcPr>
            <w:tcW w:w="2185" w:type="dxa"/>
            <w:tcBorders>
              <w:top w:val="single" w:sz="4" w:space="0" w:color="auto"/>
              <w:left w:val="single" w:sz="4" w:space="0" w:color="auto"/>
              <w:bottom w:val="single" w:sz="4" w:space="0" w:color="auto"/>
              <w:right w:val="single" w:sz="4" w:space="0" w:color="auto"/>
            </w:tcBorders>
            <w:shd w:val="clear" w:color="auto" w:fill="C0C0C0"/>
            <w:vAlign w:val="center"/>
          </w:tcPr>
          <w:p w14:paraId="702BC111" w14:textId="77777777" w:rsidR="00340304" w:rsidRPr="0016361A" w:rsidRDefault="00340304" w:rsidP="00C021D3">
            <w:pPr>
              <w:pStyle w:val="TAH"/>
            </w:pPr>
            <w:r w:rsidRPr="0016361A">
              <w:t>Applicability</w:t>
            </w:r>
          </w:p>
        </w:tc>
      </w:tr>
      <w:tr w:rsidR="00340304" w:rsidRPr="00B54FF5" w14:paraId="70AEEE6C" w14:textId="77777777" w:rsidTr="00C021D3">
        <w:trPr>
          <w:jc w:val="center"/>
        </w:trPr>
        <w:tc>
          <w:tcPr>
            <w:tcW w:w="2217" w:type="dxa"/>
            <w:tcBorders>
              <w:top w:val="single" w:sz="4" w:space="0" w:color="auto"/>
              <w:left w:val="single" w:sz="4" w:space="0" w:color="auto"/>
              <w:bottom w:val="single" w:sz="4" w:space="0" w:color="auto"/>
              <w:right w:val="single" w:sz="4" w:space="0" w:color="auto"/>
            </w:tcBorders>
            <w:vAlign w:val="center"/>
          </w:tcPr>
          <w:p w14:paraId="1D77BEF4" w14:textId="77777777" w:rsidR="00340304" w:rsidRPr="0016361A" w:rsidRDefault="00340304" w:rsidP="00C021D3">
            <w:pPr>
              <w:pStyle w:val="TAL"/>
            </w:pPr>
            <w:r>
              <w:t>MbsAppSessionCtxt</w:t>
            </w:r>
          </w:p>
        </w:tc>
        <w:tc>
          <w:tcPr>
            <w:tcW w:w="1482" w:type="dxa"/>
            <w:tcBorders>
              <w:top w:val="single" w:sz="4" w:space="0" w:color="auto"/>
              <w:left w:val="single" w:sz="4" w:space="0" w:color="auto"/>
              <w:bottom w:val="single" w:sz="4" w:space="0" w:color="auto"/>
              <w:right w:val="single" w:sz="4" w:space="0" w:color="auto"/>
            </w:tcBorders>
            <w:vAlign w:val="center"/>
          </w:tcPr>
          <w:p w14:paraId="15E55608" w14:textId="77777777" w:rsidR="00340304" w:rsidRPr="0016361A" w:rsidRDefault="00340304" w:rsidP="00C021D3">
            <w:pPr>
              <w:pStyle w:val="TAC"/>
            </w:pPr>
            <w:r>
              <w:t>6.2.6.2.2</w:t>
            </w:r>
          </w:p>
        </w:tc>
        <w:tc>
          <w:tcPr>
            <w:tcW w:w="3540" w:type="dxa"/>
            <w:tcBorders>
              <w:top w:val="single" w:sz="4" w:space="0" w:color="auto"/>
              <w:left w:val="single" w:sz="4" w:space="0" w:color="auto"/>
              <w:bottom w:val="single" w:sz="4" w:space="0" w:color="auto"/>
              <w:right w:val="single" w:sz="4" w:space="0" w:color="auto"/>
            </w:tcBorders>
            <w:vAlign w:val="center"/>
          </w:tcPr>
          <w:p w14:paraId="1A223E03" w14:textId="77777777" w:rsidR="00340304" w:rsidRPr="0016361A" w:rsidRDefault="00340304" w:rsidP="00C021D3">
            <w:pPr>
              <w:pStyle w:val="TAL"/>
              <w:rPr>
                <w:rFonts w:cs="Arial"/>
                <w:szCs w:val="18"/>
              </w:rPr>
            </w:pPr>
            <w:r>
              <w:t>Identifies the service requirements of an Individual MBS Application Session Context.</w:t>
            </w:r>
          </w:p>
        </w:tc>
        <w:tc>
          <w:tcPr>
            <w:tcW w:w="2185" w:type="dxa"/>
            <w:tcBorders>
              <w:top w:val="single" w:sz="4" w:space="0" w:color="auto"/>
              <w:left w:val="single" w:sz="4" w:space="0" w:color="auto"/>
              <w:bottom w:val="single" w:sz="4" w:space="0" w:color="auto"/>
              <w:right w:val="single" w:sz="4" w:space="0" w:color="auto"/>
            </w:tcBorders>
            <w:vAlign w:val="center"/>
          </w:tcPr>
          <w:p w14:paraId="2EB1A90C" w14:textId="77777777" w:rsidR="00340304" w:rsidRPr="0016361A" w:rsidRDefault="00340304" w:rsidP="00C021D3">
            <w:pPr>
              <w:pStyle w:val="TAL"/>
              <w:rPr>
                <w:rFonts w:cs="Arial"/>
                <w:szCs w:val="18"/>
              </w:rPr>
            </w:pPr>
          </w:p>
        </w:tc>
      </w:tr>
      <w:tr w:rsidR="00340304" w:rsidRPr="00B54FF5" w14:paraId="3BF663CB" w14:textId="77777777" w:rsidTr="00C021D3">
        <w:trPr>
          <w:jc w:val="center"/>
        </w:trPr>
        <w:tc>
          <w:tcPr>
            <w:tcW w:w="2217" w:type="dxa"/>
            <w:tcBorders>
              <w:top w:val="single" w:sz="4" w:space="0" w:color="auto"/>
              <w:left w:val="single" w:sz="4" w:space="0" w:color="auto"/>
              <w:bottom w:val="single" w:sz="4" w:space="0" w:color="auto"/>
              <w:right w:val="single" w:sz="4" w:space="0" w:color="auto"/>
            </w:tcBorders>
            <w:vAlign w:val="center"/>
          </w:tcPr>
          <w:p w14:paraId="01FDA6DD" w14:textId="77777777" w:rsidR="00340304" w:rsidRDefault="00340304" w:rsidP="00C021D3">
            <w:pPr>
              <w:pStyle w:val="TAL"/>
            </w:pPr>
            <w:r>
              <w:t>MbsAppSessionCtxtPatch</w:t>
            </w:r>
          </w:p>
        </w:tc>
        <w:tc>
          <w:tcPr>
            <w:tcW w:w="1482" w:type="dxa"/>
            <w:tcBorders>
              <w:top w:val="single" w:sz="4" w:space="0" w:color="auto"/>
              <w:left w:val="single" w:sz="4" w:space="0" w:color="auto"/>
              <w:bottom w:val="single" w:sz="4" w:space="0" w:color="auto"/>
              <w:right w:val="single" w:sz="4" w:space="0" w:color="auto"/>
            </w:tcBorders>
            <w:vAlign w:val="center"/>
          </w:tcPr>
          <w:p w14:paraId="7AF7290C" w14:textId="77777777" w:rsidR="00340304" w:rsidRDefault="00340304" w:rsidP="00C021D3">
            <w:pPr>
              <w:pStyle w:val="TAC"/>
            </w:pPr>
            <w:r>
              <w:t>6.2.6.2.3</w:t>
            </w:r>
          </w:p>
        </w:tc>
        <w:tc>
          <w:tcPr>
            <w:tcW w:w="3540" w:type="dxa"/>
            <w:tcBorders>
              <w:top w:val="single" w:sz="4" w:space="0" w:color="auto"/>
              <w:left w:val="single" w:sz="4" w:space="0" w:color="auto"/>
              <w:bottom w:val="single" w:sz="4" w:space="0" w:color="auto"/>
              <w:right w:val="single" w:sz="4" w:space="0" w:color="auto"/>
            </w:tcBorders>
            <w:vAlign w:val="center"/>
          </w:tcPr>
          <w:p w14:paraId="76EEBD79" w14:textId="77777777" w:rsidR="00340304" w:rsidRDefault="00340304" w:rsidP="00C021D3">
            <w:pPr>
              <w:pStyle w:val="TAL"/>
            </w:pPr>
            <w:r>
              <w:t>Describes the modifications to an existing Individual MBS Application Session Context resource.</w:t>
            </w:r>
          </w:p>
        </w:tc>
        <w:tc>
          <w:tcPr>
            <w:tcW w:w="2185" w:type="dxa"/>
            <w:tcBorders>
              <w:top w:val="single" w:sz="4" w:space="0" w:color="auto"/>
              <w:left w:val="single" w:sz="4" w:space="0" w:color="auto"/>
              <w:bottom w:val="single" w:sz="4" w:space="0" w:color="auto"/>
              <w:right w:val="single" w:sz="4" w:space="0" w:color="auto"/>
            </w:tcBorders>
            <w:vAlign w:val="center"/>
          </w:tcPr>
          <w:p w14:paraId="3FE7D580" w14:textId="77777777" w:rsidR="00340304" w:rsidRPr="0016361A" w:rsidRDefault="00340304" w:rsidP="00C021D3">
            <w:pPr>
              <w:pStyle w:val="TAL"/>
              <w:rPr>
                <w:rFonts w:cs="Arial"/>
                <w:szCs w:val="18"/>
              </w:rPr>
            </w:pPr>
          </w:p>
        </w:tc>
      </w:tr>
    </w:tbl>
    <w:p w14:paraId="765F49D8" w14:textId="77777777" w:rsidR="00340304" w:rsidRDefault="00340304" w:rsidP="00340304"/>
    <w:p w14:paraId="40A0E146" w14:textId="77777777" w:rsidR="00340304" w:rsidRDefault="00340304" w:rsidP="00340304">
      <w:r>
        <w:t>T</w:t>
      </w:r>
      <w:r w:rsidRPr="009C4D60">
        <w:t>able</w:t>
      </w:r>
      <w:r>
        <w:t> 6.2.6.1-2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76EF135E" w14:textId="77777777" w:rsidR="00340304" w:rsidRPr="009C4D60" w:rsidRDefault="00340304" w:rsidP="00340304">
      <w:pPr>
        <w:pStyle w:val="TH"/>
      </w:pPr>
      <w:r w:rsidRPr="009C4D60">
        <w:t>Table</w:t>
      </w:r>
      <w:r>
        <w:t> 6.2.6.1-2</w:t>
      </w:r>
      <w:r w:rsidRPr="009C4D60">
        <w:t xml:space="preserve">: </w:t>
      </w:r>
      <w:r>
        <w:t>Npcf_MBSPolicyControl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1"/>
        <w:gridCol w:w="1848"/>
        <w:gridCol w:w="3624"/>
        <w:gridCol w:w="2221"/>
      </w:tblGrid>
      <w:tr w:rsidR="00340304" w:rsidRPr="00B54FF5" w14:paraId="7947E269" w14:textId="77777777" w:rsidTr="00C021D3">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6EE4A" w14:textId="77777777" w:rsidR="00340304" w:rsidRPr="0016361A" w:rsidRDefault="00340304" w:rsidP="00C021D3">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06B07184" w14:textId="77777777" w:rsidR="00340304" w:rsidRPr="0016361A" w:rsidRDefault="00340304" w:rsidP="00C021D3">
            <w:pPr>
              <w:pStyle w:val="TAH"/>
            </w:pPr>
            <w:r w:rsidRPr="0016361A">
              <w:t>Reference</w:t>
            </w:r>
          </w:p>
        </w:tc>
        <w:tc>
          <w:tcPr>
            <w:tcW w:w="36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FF8642" w14:textId="77777777" w:rsidR="00340304" w:rsidRPr="0016361A" w:rsidRDefault="00340304" w:rsidP="00C021D3">
            <w:pPr>
              <w:pStyle w:val="TAH"/>
            </w:pPr>
            <w:r w:rsidRPr="0016361A">
              <w:t>Comments</w:t>
            </w:r>
          </w:p>
        </w:tc>
        <w:tc>
          <w:tcPr>
            <w:tcW w:w="2221" w:type="dxa"/>
            <w:tcBorders>
              <w:top w:val="single" w:sz="4" w:space="0" w:color="auto"/>
              <w:left w:val="single" w:sz="4" w:space="0" w:color="auto"/>
              <w:bottom w:val="single" w:sz="4" w:space="0" w:color="auto"/>
              <w:right w:val="single" w:sz="4" w:space="0" w:color="auto"/>
            </w:tcBorders>
            <w:shd w:val="clear" w:color="auto" w:fill="C0C0C0"/>
            <w:vAlign w:val="center"/>
          </w:tcPr>
          <w:p w14:paraId="1ACE5963" w14:textId="77777777" w:rsidR="00340304" w:rsidRPr="0016361A" w:rsidRDefault="00340304" w:rsidP="00C021D3">
            <w:pPr>
              <w:pStyle w:val="TAH"/>
            </w:pPr>
            <w:r w:rsidRPr="0016361A">
              <w:t>Applicability</w:t>
            </w:r>
          </w:p>
        </w:tc>
      </w:tr>
      <w:tr w:rsidR="00340304" w:rsidRPr="00B54FF5" w14:paraId="4E8609DD" w14:textId="77777777" w:rsidTr="00C021D3">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55C5BFDE" w14:textId="77777777" w:rsidR="00340304" w:rsidRPr="0016361A" w:rsidRDefault="00340304" w:rsidP="00C021D3">
            <w:pPr>
              <w:pStyle w:val="TAL"/>
            </w:pPr>
            <w:r>
              <w:t>Dnn</w:t>
            </w:r>
          </w:p>
        </w:tc>
        <w:tc>
          <w:tcPr>
            <w:tcW w:w="1848" w:type="dxa"/>
            <w:tcBorders>
              <w:top w:val="single" w:sz="4" w:space="0" w:color="auto"/>
              <w:left w:val="single" w:sz="4" w:space="0" w:color="auto"/>
              <w:bottom w:val="single" w:sz="4" w:space="0" w:color="auto"/>
              <w:right w:val="single" w:sz="4" w:space="0" w:color="auto"/>
            </w:tcBorders>
            <w:vAlign w:val="center"/>
          </w:tcPr>
          <w:p w14:paraId="1E5E8CE1" w14:textId="77777777" w:rsidR="00340304" w:rsidRPr="0016361A" w:rsidRDefault="00340304" w:rsidP="00C021D3">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2C4F566D" w14:textId="77777777" w:rsidR="00340304" w:rsidRPr="0016361A" w:rsidRDefault="00340304" w:rsidP="00C021D3">
            <w:pPr>
              <w:pStyle w:val="TAL"/>
              <w:rPr>
                <w:rFonts w:cs="Arial"/>
                <w:szCs w:val="18"/>
              </w:rPr>
            </w:pPr>
            <w:r>
              <w:t>Identifies a DNN.</w:t>
            </w:r>
          </w:p>
        </w:tc>
        <w:tc>
          <w:tcPr>
            <w:tcW w:w="2221" w:type="dxa"/>
            <w:tcBorders>
              <w:top w:val="single" w:sz="4" w:space="0" w:color="auto"/>
              <w:left w:val="single" w:sz="4" w:space="0" w:color="auto"/>
              <w:bottom w:val="single" w:sz="4" w:space="0" w:color="auto"/>
              <w:right w:val="single" w:sz="4" w:space="0" w:color="auto"/>
            </w:tcBorders>
            <w:vAlign w:val="center"/>
          </w:tcPr>
          <w:p w14:paraId="7AB36065" w14:textId="77777777" w:rsidR="00340304" w:rsidRPr="0016361A" w:rsidRDefault="00340304" w:rsidP="00C021D3">
            <w:pPr>
              <w:pStyle w:val="TAL"/>
              <w:rPr>
                <w:rFonts w:cs="Arial"/>
                <w:szCs w:val="18"/>
              </w:rPr>
            </w:pPr>
          </w:p>
        </w:tc>
      </w:tr>
      <w:tr w:rsidR="00340304" w:rsidRPr="00B54FF5" w14:paraId="63591D4E" w14:textId="77777777" w:rsidTr="00C021D3">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073530D7" w14:textId="77777777" w:rsidR="00340304" w:rsidRPr="0016361A" w:rsidRDefault="00340304" w:rsidP="00C021D3">
            <w:pPr>
              <w:pStyle w:val="TAL"/>
            </w:pPr>
            <w:r>
              <w:t>MbsSessionId</w:t>
            </w:r>
          </w:p>
        </w:tc>
        <w:tc>
          <w:tcPr>
            <w:tcW w:w="1848" w:type="dxa"/>
            <w:tcBorders>
              <w:top w:val="single" w:sz="4" w:space="0" w:color="auto"/>
              <w:left w:val="single" w:sz="4" w:space="0" w:color="auto"/>
              <w:bottom w:val="single" w:sz="4" w:space="0" w:color="auto"/>
              <w:right w:val="single" w:sz="4" w:space="0" w:color="auto"/>
            </w:tcBorders>
            <w:vAlign w:val="center"/>
          </w:tcPr>
          <w:p w14:paraId="1E9F5B82" w14:textId="77777777" w:rsidR="00340304" w:rsidRPr="0016361A" w:rsidRDefault="00340304" w:rsidP="00C021D3">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628654EE" w14:textId="77777777" w:rsidR="00340304" w:rsidRPr="0016361A" w:rsidRDefault="00340304" w:rsidP="00C021D3">
            <w:pPr>
              <w:pStyle w:val="TAL"/>
              <w:rPr>
                <w:rFonts w:cs="Arial"/>
                <w:szCs w:val="18"/>
              </w:rPr>
            </w:pPr>
            <w:r>
              <w:t>Represents an MBS Session Identifier.</w:t>
            </w:r>
          </w:p>
        </w:tc>
        <w:tc>
          <w:tcPr>
            <w:tcW w:w="2221" w:type="dxa"/>
            <w:tcBorders>
              <w:top w:val="single" w:sz="4" w:space="0" w:color="auto"/>
              <w:left w:val="single" w:sz="4" w:space="0" w:color="auto"/>
              <w:bottom w:val="single" w:sz="4" w:space="0" w:color="auto"/>
              <w:right w:val="single" w:sz="4" w:space="0" w:color="auto"/>
            </w:tcBorders>
            <w:vAlign w:val="center"/>
          </w:tcPr>
          <w:p w14:paraId="56750BF8" w14:textId="77777777" w:rsidR="00340304" w:rsidRPr="0016361A" w:rsidRDefault="00340304" w:rsidP="00C021D3">
            <w:pPr>
              <w:pStyle w:val="TAL"/>
              <w:rPr>
                <w:rFonts w:cs="Arial"/>
                <w:szCs w:val="18"/>
              </w:rPr>
            </w:pPr>
          </w:p>
        </w:tc>
      </w:tr>
      <w:tr w:rsidR="00340304" w:rsidRPr="00B54FF5" w14:paraId="5D3F9939" w14:textId="77777777" w:rsidTr="00C021D3">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6CC62EF9" w14:textId="77777777" w:rsidR="00340304" w:rsidRPr="0016361A" w:rsidRDefault="00340304" w:rsidP="00C021D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0A04E70B" w14:textId="77777777" w:rsidR="00340304" w:rsidRPr="0016361A" w:rsidRDefault="00340304" w:rsidP="00C021D3">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792049B7" w14:textId="77777777" w:rsidR="00340304" w:rsidRPr="0016361A" w:rsidRDefault="00340304" w:rsidP="00C021D3">
            <w:pPr>
              <w:pStyle w:val="TAL"/>
              <w:rPr>
                <w:rFonts w:cs="Arial"/>
                <w:szCs w:val="18"/>
              </w:rPr>
            </w:pPr>
            <w:r>
              <w:t>Contains</w:t>
            </w:r>
            <w:r>
              <w:rPr>
                <w:rFonts w:cs="Arial"/>
                <w:szCs w:val="18"/>
                <w:lang w:eastAsia="zh-CN"/>
              </w:rPr>
              <w:t xml:space="preserve"> redirection related information.</w:t>
            </w:r>
          </w:p>
        </w:tc>
        <w:tc>
          <w:tcPr>
            <w:tcW w:w="2221" w:type="dxa"/>
            <w:tcBorders>
              <w:top w:val="single" w:sz="4" w:space="0" w:color="auto"/>
              <w:left w:val="single" w:sz="4" w:space="0" w:color="auto"/>
              <w:bottom w:val="single" w:sz="4" w:space="0" w:color="auto"/>
              <w:right w:val="single" w:sz="4" w:space="0" w:color="auto"/>
            </w:tcBorders>
            <w:vAlign w:val="center"/>
          </w:tcPr>
          <w:p w14:paraId="66B8DE93" w14:textId="77777777" w:rsidR="00340304" w:rsidRPr="0016361A" w:rsidRDefault="00340304" w:rsidP="00C021D3">
            <w:pPr>
              <w:pStyle w:val="TAL"/>
              <w:rPr>
                <w:rFonts w:cs="Arial"/>
                <w:szCs w:val="18"/>
              </w:rPr>
            </w:pPr>
          </w:p>
        </w:tc>
      </w:tr>
      <w:tr w:rsidR="00340304" w:rsidRPr="00B54FF5" w14:paraId="50C9B4B6" w14:textId="77777777" w:rsidTr="00C021D3">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6BE60828" w14:textId="77777777" w:rsidR="00340304" w:rsidRPr="0016361A" w:rsidRDefault="00340304" w:rsidP="00C021D3">
            <w:pPr>
              <w:pStyle w:val="TAL"/>
            </w:pPr>
            <w:r>
              <w:t>Snssai</w:t>
            </w:r>
          </w:p>
        </w:tc>
        <w:tc>
          <w:tcPr>
            <w:tcW w:w="1848" w:type="dxa"/>
            <w:tcBorders>
              <w:top w:val="single" w:sz="4" w:space="0" w:color="auto"/>
              <w:left w:val="single" w:sz="4" w:space="0" w:color="auto"/>
              <w:bottom w:val="single" w:sz="4" w:space="0" w:color="auto"/>
              <w:right w:val="single" w:sz="4" w:space="0" w:color="auto"/>
            </w:tcBorders>
            <w:vAlign w:val="center"/>
          </w:tcPr>
          <w:p w14:paraId="72D3C84F" w14:textId="77777777" w:rsidR="00340304" w:rsidRPr="0016361A" w:rsidRDefault="00340304" w:rsidP="00C021D3">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41B8808D" w14:textId="77777777" w:rsidR="00340304" w:rsidRPr="0016361A" w:rsidRDefault="00340304" w:rsidP="00C021D3">
            <w:pPr>
              <w:pStyle w:val="TAL"/>
              <w:rPr>
                <w:rFonts w:cs="Arial"/>
                <w:szCs w:val="18"/>
              </w:rPr>
            </w:pPr>
            <w:r>
              <w:t>Identifies an S-NSSAI.</w:t>
            </w:r>
          </w:p>
        </w:tc>
        <w:tc>
          <w:tcPr>
            <w:tcW w:w="2221" w:type="dxa"/>
            <w:tcBorders>
              <w:top w:val="single" w:sz="4" w:space="0" w:color="auto"/>
              <w:left w:val="single" w:sz="4" w:space="0" w:color="auto"/>
              <w:bottom w:val="single" w:sz="4" w:space="0" w:color="auto"/>
              <w:right w:val="single" w:sz="4" w:space="0" w:color="auto"/>
            </w:tcBorders>
            <w:vAlign w:val="center"/>
          </w:tcPr>
          <w:p w14:paraId="5E2872D1" w14:textId="77777777" w:rsidR="00340304" w:rsidRPr="0016361A" w:rsidRDefault="00340304" w:rsidP="00C021D3">
            <w:pPr>
              <w:pStyle w:val="TAL"/>
              <w:rPr>
                <w:rFonts w:cs="Arial"/>
                <w:szCs w:val="18"/>
              </w:rPr>
            </w:pPr>
          </w:p>
        </w:tc>
      </w:tr>
      <w:tr w:rsidR="00340304" w:rsidRPr="00B54FF5" w14:paraId="0E297BD2" w14:textId="77777777" w:rsidTr="00C021D3">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65267C76" w14:textId="77777777" w:rsidR="00340304" w:rsidRPr="0016361A" w:rsidRDefault="00340304" w:rsidP="00C021D3">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1081AC9D" w14:textId="77777777" w:rsidR="00340304" w:rsidRPr="0016361A" w:rsidRDefault="00340304" w:rsidP="00C021D3">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59C7AC2B" w14:textId="77777777" w:rsidR="00340304" w:rsidRPr="0016361A" w:rsidRDefault="00340304" w:rsidP="00C021D3">
            <w:pPr>
              <w:pStyle w:val="TAL"/>
              <w:rPr>
                <w:rFonts w:cs="Arial"/>
                <w:szCs w:val="18"/>
              </w:rPr>
            </w:pPr>
            <w:r>
              <w:t>Represents the list of supported features. It is used to negotiate the applicability of the optional features.</w:t>
            </w:r>
          </w:p>
        </w:tc>
        <w:tc>
          <w:tcPr>
            <w:tcW w:w="2221" w:type="dxa"/>
            <w:tcBorders>
              <w:top w:val="single" w:sz="4" w:space="0" w:color="auto"/>
              <w:left w:val="single" w:sz="4" w:space="0" w:color="auto"/>
              <w:bottom w:val="single" w:sz="4" w:space="0" w:color="auto"/>
              <w:right w:val="single" w:sz="4" w:space="0" w:color="auto"/>
            </w:tcBorders>
            <w:vAlign w:val="center"/>
          </w:tcPr>
          <w:p w14:paraId="5C24E31B" w14:textId="77777777" w:rsidR="00340304" w:rsidRPr="0016361A" w:rsidRDefault="00340304" w:rsidP="00C021D3">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398" w:name="_Toc10076361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98"/>
    </w:p>
    <w:p w14:paraId="6E320F31" w14:textId="77777777" w:rsidR="00340304" w:rsidRDefault="00340304" w:rsidP="00340304">
      <w:pPr>
        <w:pStyle w:val="Heading5"/>
      </w:pPr>
      <w:bookmarkStart w:id="399" w:name="_Toc100763613"/>
      <w:r>
        <w:t>6.2.6.2.1</w:t>
      </w:r>
      <w:r>
        <w:tab/>
        <w:t>Introduction</w:t>
      </w:r>
      <w:bookmarkEnd w:id="399"/>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400" w:name="_Toc100763614"/>
      <w:r>
        <w:lastRenderedPageBreak/>
        <w:t>6.2.6.2.2</w:t>
      </w:r>
      <w:r>
        <w:tab/>
        <w:t>Type: MbsAppSessionCtxt</w:t>
      </w:r>
      <w:bookmarkEnd w:id="400"/>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C641AF1" w14:textId="77777777" w:rsidTr="00C021D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AB6AED" w14:textId="77777777" w:rsidR="00340304" w:rsidRPr="0016361A" w:rsidRDefault="00340304" w:rsidP="00C021D3">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31D4ED" w14:textId="77777777" w:rsidR="00340304" w:rsidRPr="0016361A" w:rsidRDefault="00340304" w:rsidP="00C021D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C23EDE" w14:textId="77777777" w:rsidR="00340304" w:rsidRPr="0016361A" w:rsidRDefault="00340304" w:rsidP="00C021D3">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6F2C263" w14:textId="77777777" w:rsidR="00340304" w:rsidRPr="0016361A" w:rsidRDefault="00340304" w:rsidP="00C021D3">
            <w:pPr>
              <w:pStyle w:val="TAH"/>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180D7A" w14:textId="77777777" w:rsidR="00340304" w:rsidRPr="0016361A" w:rsidRDefault="00340304" w:rsidP="00C021D3">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07CA0666" w14:textId="77777777" w:rsidR="00340304" w:rsidRPr="0016361A" w:rsidRDefault="00340304" w:rsidP="00C021D3">
            <w:pPr>
              <w:pStyle w:val="TAH"/>
              <w:rPr>
                <w:rFonts w:cs="Arial"/>
                <w:szCs w:val="18"/>
              </w:rPr>
            </w:pPr>
            <w:r w:rsidRPr="0016361A">
              <w:rPr>
                <w:rFonts w:cs="Arial"/>
                <w:szCs w:val="18"/>
              </w:rPr>
              <w:t>Applicability</w:t>
            </w:r>
          </w:p>
        </w:tc>
      </w:tr>
      <w:tr w:rsidR="00340304" w:rsidRPr="00B54FF5" w14:paraId="359E1243" w14:textId="77777777" w:rsidTr="00C021D3">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576A8FFA" w14:textId="77777777" w:rsidR="00340304" w:rsidRPr="0016361A" w:rsidRDefault="00340304" w:rsidP="00C021D3">
            <w:pPr>
              <w:pStyle w:val="TAL"/>
            </w:pPr>
            <w:r>
              <w:t>mbsSessionId</w:t>
            </w:r>
          </w:p>
        </w:tc>
        <w:tc>
          <w:tcPr>
            <w:tcW w:w="1444" w:type="dxa"/>
            <w:tcBorders>
              <w:top w:val="single" w:sz="4" w:space="0" w:color="auto"/>
              <w:left w:val="single" w:sz="4" w:space="0" w:color="auto"/>
              <w:bottom w:val="single" w:sz="4" w:space="0" w:color="auto"/>
              <w:right w:val="single" w:sz="4" w:space="0" w:color="auto"/>
            </w:tcBorders>
            <w:vAlign w:val="center"/>
          </w:tcPr>
          <w:p w14:paraId="2E22508C" w14:textId="77777777" w:rsidR="00340304" w:rsidRPr="0016361A" w:rsidRDefault="00340304" w:rsidP="00C021D3">
            <w:pPr>
              <w:pStyle w:val="TAL"/>
            </w:pPr>
            <w:r>
              <w:t>MbsSessionId</w:t>
            </w:r>
          </w:p>
        </w:tc>
        <w:tc>
          <w:tcPr>
            <w:tcW w:w="425" w:type="dxa"/>
            <w:tcBorders>
              <w:top w:val="single" w:sz="4" w:space="0" w:color="auto"/>
              <w:left w:val="single" w:sz="4" w:space="0" w:color="auto"/>
              <w:bottom w:val="single" w:sz="4" w:space="0" w:color="auto"/>
              <w:right w:val="single" w:sz="4" w:space="0" w:color="auto"/>
            </w:tcBorders>
            <w:vAlign w:val="center"/>
          </w:tcPr>
          <w:p w14:paraId="7578E5D2" w14:textId="77777777" w:rsidR="00340304" w:rsidRPr="0016361A" w:rsidRDefault="00340304" w:rsidP="00C021D3">
            <w:pPr>
              <w:pStyle w:val="TAC"/>
            </w:pPr>
            <w:r w:rsidRPr="0016361A">
              <w:t>M</w:t>
            </w:r>
          </w:p>
        </w:tc>
        <w:tc>
          <w:tcPr>
            <w:tcW w:w="1134" w:type="dxa"/>
            <w:tcBorders>
              <w:top w:val="single" w:sz="4" w:space="0" w:color="auto"/>
              <w:left w:val="single" w:sz="4" w:space="0" w:color="auto"/>
              <w:bottom w:val="single" w:sz="4" w:space="0" w:color="auto"/>
              <w:right w:val="single" w:sz="4" w:space="0" w:color="auto"/>
            </w:tcBorders>
            <w:vAlign w:val="center"/>
          </w:tcPr>
          <w:p w14:paraId="3A1596C3" w14:textId="77777777" w:rsidR="00340304" w:rsidRPr="0016361A" w:rsidRDefault="00340304" w:rsidP="00C021D3">
            <w:pPr>
              <w:pStyle w:val="TAC"/>
            </w:pPr>
            <w:r w:rsidRPr="0016361A">
              <w:t>1</w:t>
            </w:r>
          </w:p>
        </w:tc>
        <w:tc>
          <w:tcPr>
            <w:tcW w:w="2410" w:type="dxa"/>
            <w:tcBorders>
              <w:top w:val="single" w:sz="4" w:space="0" w:color="auto"/>
              <w:left w:val="single" w:sz="4" w:space="0" w:color="auto"/>
              <w:bottom w:val="single" w:sz="4" w:space="0" w:color="auto"/>
              <w:right w:val="single" w:sz="4" w:space="0" w:color="auto"/>
            </w:tcBorders>
            <w:vAlign w:val="center"/>
          </w:tcPr>
          <w:p w14:paraId="694578D9" w14:textId="77777777" w:rsidR="00340304" w:rsidRPr="0016361A" w:rsidRDefault="00340304" w:rsidP="00C021D3">
            <w:pPr>
              <w:pStyle w:val="TAL"/>
              <w:rPr>
                <w:rFonts w:cs="Arial"/>
                <w:szCs w:val="18"/>
              </w:rPr>
            </w:pPr>
            <w:r>
              <w:rPr>
                <w:rFonts w:cs="Arial"/>
                <w:szCs w:val="18"/>
              </w:rPr>
              <w:t>Represents the identifier of the concerned MBS Session.</w:t>
            </w:r>
          </w:p>
        </w:tc>
        <w:tc>
          <w:tcPr>
            <w:tcW w:w="2410" w:type="dxa"/>
            <w:tcBorders>
              <w:top w:val="single" w:sz="4" w:space="0" w:color="auto"/>
              <w:left w:val="single" w:sz="4" w:space="0" w:color="auto"/>
              <w:bottom w:val="single" w:sz="4" w:space="0" w:color="auto"/>
              <w:right w:val="single" w:sz="4" w:space="0" w:color="auto"/>
            </w:tcBorders>
            <w:vAlign w:val="center"/>
          </w:tcPr>
          <w:p w14:paraId="293A1E03" w14:textId="77777777" w:rsidR="00340304" w:rsidRPr="0016361A" w:rsidRDefault="00340304" w:rsidP="00C021D3">
            <w:pPr>
              <w:pStyle w:val="TAL"/>
              <w:rPr>
                <w:rFonts w:cs="Arial"/>
                <w:szCs w:val="18"/>
              </w:rPr>
            </w:pPr>
          </w:p>
        </w:tc>
      </w:tr>
      <w:tr w:rsidR="00340304" w:rsidRPr="00B54FF5" w14:paraId="7C2CCEA0" w14:textId="77777777" w:rsidTr="00C021D3">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0C2F5E86" w14:textId="77777777" w:rsidR="00340304" w:rsidRPr="0016361A" w:rsidRDefault="00340304" w:rsidP="00C021D3">
            <w:pPr>
              <w:pStyle w:val="TAL"/>
            </w:pPr>
            <w:r>
              <w:t>dnn</w:t>
            </w:r>
          </w:p>
        </w:tc>
        <w:tc>
          <w:tcPr>
            <w:tcW w:w="1444" w:type="dxa"/>
            <w:tcBorders>
              <w:top w:val="single" w:sz="4" w:space="0" w:color="auto"/>
              <w:left w:val="single" w:sz="4" w:space="0" w:color="auto"/>
              <w:bottom w:val="single" w:sz="4" w:space="0" w:color="auto"/>
              <w:right w:val="single" w:sz="4" w:space="0" w:color="auto"/>
            </w:tcBorders>
            <w:vAlign w:val="center"/>
          </w:tcPr>
          <w:p w14:paraId="1049E76A" w14:textId="77777777" w:rsidR="00340304" w:rsidRPr="0016361A" w:rsidRDefault="00340304" w:rsidP="00C021D3">
            <w:pPr>
              <w:pStyle w:val="TAL"/>
            </w:pPr>
            <w:r>
              <w:t>Dnn</w:t>
            </w:r>
          </w:p>
        </w:tc>
        <w:tc>
          <w:tcPr>
            <w:tcW w:w="425" w:type="dxa"/>
            <w:tcBorders>
              <w:top w:val="single" w:sz="4" w:space="0" w:color="auto"/>
              <w:left w:val="single" w:sz="4" w:space="0" w:color="auto"/>
              <w:bottom w:val="single" w:sz="4" w:space="0" w:color="auto"/>
              <w:right w:val="single" w:sz="4" w:space="0" w:color="auto"/>
            </w:tcBorders>
            <w:vAlign w:val="center"/>
          </w:tcPr>
          <w:p w14:paraId="7E3F91D7" w14:textId="77777777" w:rsidR="00340304" w:rsidRPr="0016361A" w:rsidRDefault="00340304" w:rsidP="00C021D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67CAD81E" w14:textId="77777777" w:rsidR="00340304" w:rsidRPr="0016361A" w:rsidRDefault="00340304" w:rsidP="00C021D3">
            <w:pPr>
              <w:pStyle w:val="TAC"/>
            </w:pPr>
            <w:r>
              <w:t>0..1</w:t>
            </w:r>
          </w:p>
        </w:tc>
        <w:tc>
          <w:tcPr>
            <w:tcW w:w="2410" w:type="dxa"/>
            <w:tcBorders>
              <w:top w:val="single" w:sz="4" w:space="0" w:color="auto"/>
              <w:left w:val="single" w:sz="4" w:space="0" w:color="auto"/>
              <w:bottom w:val="single" w:sz="4" w:space="0" w:color="auto"/>
              <w:right w:val="single" w:sz="4" w:space="0" w:color="auto"/>
            </w:tcBorders>
            <w:vAlign w:val="center"/>
          </w:tcPr>
          <w:p w14:paraId="6BD1F034" w14:textId="77777777" w:rsidR="00340304" w:rsidRDefault="00340304" w:rsidP="00C021D3">
            <w:pPr>
              <w:pStyle w:val="TAL"/>
            </w:pPr>
            <w:r>
              <w:t>Represents the DNN of the MBS session.</w:t>
            </w:r>
          </w:p>
          <w:p w14:paraId="6FF8FE03" w14:textId="77777777" w:rsidR="00340304" w:rsidRDefault="00340304" w:rsidP="00C021D3">
            <w:pPr>
              <w:pStyle w:val="TAL"/>
            </w:pPr>
          </w:p>
          <w:p w14:paraId="3E35B47F" w14:textId="77777777" w:rsidR="00340304" w:rsidRPr="0016361A" w:rsidRDefault="00340304" w:rsidP="00C021D3">
            <w:pPr>
              <w:pStyle w:val="TAL"/>
              <w:rPr>
                <w:rFonts w:cs="Arial"/>
                <w:szCs w:val="18"/>
              </w:rPr>
            </w:pPr>
            <w:r>
              <w:t>This attribute shall be provided, if available.</w:t>
            </w:r>
          </w:p>
        </w:tc>
        <w:tc>
          <w:tcPr>
            <w:tcW w:w="2410" w:type="dxa"/>
            <w:tcBorders>
              <w:top w:val="single" w:sz="4" w:space="0" w:color="auto"/>
              <w:left w:val="single" w:sz="4" w:space="0" w:color="auto"/>
              <w:bottom w:val="single" w:sz="4" w:space="0" w:color="auto"/>
              <w:right w:val="single" w:sz="4" w:space="0" w:color="auto"/>
            </w:tcBorders>
            <w:vAlign w:val="center"/>
          </w:tcPr>
          <w:p w14:paraId="2D5A4C45" w14:textId="77777777" w:rsidR="00340304" w:rsidRPr="0016361A" w:rsidRDefault="00340304" w:rsidP="00C021D3">
            <w:pPr>
              <w:pStyle w:val="TAL"/>
              <w:rPr>
                <w:rFonts w:cs="Arial"/>
                <w:szCs w:val="18"/>
              </w:rPr>
            </w:pPr>
          </w:p>
        </w:tc>
      </w:tr>
      <w:tr w:rsidR="00340304" w:rsidRPr="00B54FF5" w14:paraId="7FB597B4" w14:textId="77777777" w:rsidTr="00C021D3">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5DFFCEFA" w14:textId="77777777" w:rsidR="00340304" w:rsidRPr="0016361A" w:rsidRDefault="00340304" w:rsidP="00C021D3">
            <w:pPr>
              <w:pStyle w:val="TAL"/>
            </w:pPr>
            <w:r>
              <w:t>snssai</w:t>
            </w:r>
          </w:p>
        </w:tc>
        <w:tc>
          <w:tcPr>
            <w:tcW w:w="1444" w:type="dxa"/>
            <w:tcBorders>
              <w:top w:val="single" w:sz="4" w:space="0" w:color="auto"/>
              <w:left w:val="single" w:sz="4" w:space="0" w:color="auto"/>
              <w:bottom w:val="single" w:sz="4" w:space="0" w:color="auto"/>
              <w:right w:val="single" w:sz="4" w:space="0" w:color="auto"/>
            </w:tcBorders>
            <w:vAlign w:val="center"/>
          </w:tcPr>
          <w:p w14:paraId="39B43A97" w14:textId="77777777" w:rsidR="00340304" w:rsidRPr="0016361A" w:rsidRDefault="00340304" w:rsidP="00C021D3">
            <w:pPr>
              <w:pStyle w:val="TAL"/>
            </w:pPr>
            <w:r>
              <w:t>Snssai</w:t>
            </w:r>
          </w:p>
        </w:tc>
        <w:tc>
          <w:tcPr>
            <w:tcW w:w="425" w:type="dxa"/>
            <w:tcBorders>
              <w:top w:val="single" w:sz="4" w:space="0" w:color="auto"/>
              <w:left w:val="single" w:sz="4" w:space="0" w:color="auto"/>
              <w:bottom w:val="single" w:sz="4" w:space="0" w:color="auto"/>
              <w:right w:val="single" w:sz="4" w:space="0" w:color="auto"/>
            </w:tcBorders>
            <w:vAlign w:val="center"/>
          </w:tcPr>
          <w:p w14:paraId="523890AA" w14:textId="77777777" w:rsidR="00340304" w:rsidRPr="0016361A" w:rsidRDefault="00340304" w:rsidP="00C021D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F12B37B" w14:textId="77777777" w:rsidR="00340304" w:rsidRPr="0016361A" w:rsidRDefault="00340304" w:rsidP="00C021D3">
            <w:pPr>
              <w:pStyle w:val="TAC"/>
            </w:pPr>
            <w:r>
              <w:t>0..1</w:t>
            </w:r>
          </w:p>
        </w:tc>
        <w:tc>
          <w:tcPr>
            <w:tcW w:w="2410" w:type="dxa"/>
            <w:tcBorders>
              <w:top w:val="single" w:sz="4" w:space="0" w:color="auto"/>
              <w:left w:val="single" w:sz="4" w:space="0" w:color="auto"/>
              <w:bottom w:val="single" w:sz="4" w:space="0" w:color="auto"/>
              <w:right w:val="single" w:sz="4" w:space="0" w:color="auto"/>
            </w:tcBorders>
            <w:vAlign w:val="center"/>
          </w:tcPr>
          <w:p w14:paraId="6B7C5AD6" w14:textId="77777777" w:rsidR="00340304" w:rsidRDefault="00340304" w:rsidP="00C021D3">
            <w:pPr>
              <w:pStyle w:val="TAL"/>
            </w:pPr>
            <w:r>
              <w:t>Represents the S-NSSAI of the MBS session.</w:t>
            </w:r>
          </w:p>
          <w:p w14:paraId="1CB5A5D3" w14:textId="77777777" w:rsidR="00340304" w:rsidRDefault="00340304" w:rsidP="00C021D3">
            <w:pPr>
              <w:pStyle w:val="TAL"/>
            </w:pPr>
          </w:p>
          <w:p w14:paraId="7FA760A5" w14:textId="77777777" w:rsidR="00340304" w:rsidRPr="0016361A" w:rsidRDefault="00340304" w:rsidP="00C021D3">
            <w:pPr>
              <w:pStyle w:val="TAL"/>
              <w:rPr>
                <w:rFonts w:cs="Arial"/>
                <w:szCs w:val="18"/>
              </w:rPr>
            </w:pPr>
            <w:r>
              <w:t>This attribute shall be provided, if available.</w:t>
            </w:r>
          </w:p>
        </w:tc>
        <w:tc>
          <w:tcPr>
            <w:tcW w:w="2410" w:type="dxa"/>
            <w:tcBorders>
              <w:top w:val="single" w:sz="4" w:space="0" w:color="auto"/>
              <w:left w:val="single" w:sz="4" w:space="0" w:color="auto"/>
              <w:bottom w:val="single" w:sz="4" w:space="0" w:color="auto"/>
              <w:right w:val="single" w:sz="4" w:space="0" w:color="auto"/>
            </w:tcBorders>
            <w:vAlign w:val="center"/>
          </w:tcPr>
          <w:p w14:paraId="5333A7B4" w14:textId="77777777" w:rsidR="00340304" w:rsidRPr="0016361A" w:rsidRDefault="00340304" w:rsidP="00C021D3">
            <w:pPr>
              <w:pStyle w:val="TAL"/>
              <w:rPr>
                <w:rFonts w:cs="Arial"/>
                <w:szCs w:val="18"/>
              </w:rPr>
            </w:pPr>
          </w:p>
        </w:tc>
      </w:tr>
      <w:tr w:rsidR="00340304" w:rsidRPr="00B54FF5" w14:paraId="6E681621" w14:textId="77777777" w:rsidTr="00C021D3">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7489C322" w14:textId="77777777" w:rsidR="00340304" w:rsidRPr="0016361A" w:rsidRDefault="00340304" w:rsidP="00C021D3">
            <w:pPr>
              <w:pStyle w:val="TAL"/>
            </w:pPr>
            <w:r>
              <w:t>suppFeat</w:t>
            </w:r>
          </w:p>
        </w:tc>
        <w:tc>
          <w:tcPr>
            <w:tcW w:w="1444" w:type="dxa"/>
            <w:tcBorders>
              <w:top w:val="single" w:sz="4" w:space="0" w:color="auto"/>
              <w:left w:val="single" w:sz="4" w:space="0" w:color="auto"/>
              <w:bottom w:val="single" w:sz="4" w:space="0" w:color="auto"/>
              <w:right w:val="single" w:sz="4" w:space="0" w:color="auto"/>
            </w:tcBorders>
            <w:vAlign w:val="center"/>
          </w:tcPr>
          <w:p w14:paraId="640FDB2C" w14:textId="77777777" w:rsidR="00340304" w:rsidRPr="0016361A" w:rsidRDefault="00340304" w:rsidP="00C021D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tcPr>
          <w:p w14:paraId="4F580F82" w14:textId="77777777" w:rsidR="00340304" w:rsidRPr="0016361A" w:rsidRDefault="00340304" w:rsidP="00C021D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057D6FB" w14:textId="77777777" w:rsidR="00340304" w:rsidRPr="0016361A" w:rsidRDefault="00340304" w:rsidP="00C021D3">
            <w:pPr>
              <w:pStyle w:val="TAC"/>
            </w:pPr>
            <w:r>
              <w:t>0..1</w:t>
            </w:r>
          </w:p>
        </w:tc>
        <w:tc>
          <w:tcPr>
            <w:tcW w:w="2410" w:type="dxa"/>
            <w:tcBorders>
              <w:top w:val="single" w:sz="4" w:space="0" w:color="auto"/>
              <w:left w:val="single" w:sz="4" w:space="0" w:color="auto"/>
              <w:bottom w:val="single" w:sz="4" w:space="0" w:color="auto"/>
              <w:right w:val="single" w:sz="4" w:space="0" w:color="auto"/>
            </w:tcBorders>
            <w:vAlign w:val="center"/>
          </w:tcPr>
          <w:p w14:paraId="44DF0C1D" w14:textId="77777777" w:rsidR="00340304" w:rsidRDefault="00340304" w:rsidP="00C021D3">
            <w:pPr>
              <w:pStyle w:val="TAL"/>
            </w:pPr>
            <w:r>
              <w:t>Contains the list of the supported features (among the ones defined in clause 6.2.8).</w:t>
            </w:r>
          </w:p>
          <w:p w14:paraId="3BE07F77" w14:textId="77777777" w:rsidR="00340304" w:rsidRDefault="00340304" w:rsidP="00C021D3">
            <w:pPr>
              <w:pStyle w:val="TAL"/>
            </w:pPr>
          </w:p>
          <w:p w14:paraId="2E86D2AC" w14:textId="77777777" w:rsidR="00340304" w:rsidRPr="0016361A" w:rsidRDefault="00340304" w:rsidP="00C021D3">
            <w:pPr>
              <w:pStyle w:val="TAL"/>
              <w:rPr>
                <w:rFonts w:cs="Arial"/>
                <w:szCs w:val="18"/>
              </w:rPr>
            </w:pPr>
            <w:r>
              <w:t>This parameter shall be provided if at least one feature is supported by the NF Service Consumer.</w:t>
            </w:r>
          </w:p>
        </w:tc>
        <w:tc>
          <w:tcPr>
            <w:tcW w:w="2410" w:type="dxa"/>
            <w:tcBorders>
              <w:top w:val="single" w:sz="4" w:space="0" w:color="auto"/>
              <w:left w:val="single" w:sz="4" w:space="0" w:color="auto"/>
              <w:bottom w:val="single" w:sz="4" w:space="0" w:color="auto"/>
              <w:right w:val="single" w:sz="4" w:space="0" w:color="auto"/>
            </w:tcBorders>
            <w:vAlign w:val="center"/>
          </w:tcPr>
          <w:p w14:paraId="054CCD2E" w14:textId="77777777" w:rsidR="00340304" w:rsidRPr="0016361A" w:rsidRDefault="00340304" w:rsidP="00C021D3">
            <w:pPr>
              <w:pStyle w:val="TAL"/>
              <w:rPr>
                <w:rFonts w:cs="Arial"/>
                <w:szCs w:val="18"/>
              </w:rPr>
            </w:pPr>
          </w:p>
        </w:tc>
      </w:tr>
    </w:tbl>
    <w:p w14:paraId="2A25E793" w14:textId="77777777" w:rsidR="00340304" w:rsidRDefault="00340304" w:rsidP="00340304">
      <w:pPr>
        <w:rPr>
          <w:lang w:val="en-US"/>
        </w:rPr>
      </w:pPr>
    </w:p>
    <w:p w14:paraId="0B31C859" w14:textId="77777777" w:rsidR="00340304" w:rsidRDefault="00340304" w:rsidP="00340304">
      <w:pPr>
        <w:pStyle w:val="EditorsNote"/>
      </w:pPr>
      <w:r>
        <w:t>Editor's Note:</w:t>
      </w:r>
      <w:r>
        <w:tab/>
        <w:t>The final and full list of attributes and the related conditions are still FFS and pending stage 2 progress.</w:t>
      </w:r>
    </w:p>
    <w:p w14:paraId="0FDFBEEC" w14:textId="77777777" w:rsidR="00340304" w:rsidRDefault="00340304" w:rsidP="00340304">
      <w:pPr>
        <w:pStyle w:val="EditorsNote"/>
      </w:pPr>
      <w:r>
        <w:t>Editor's Note:</w:t>
      </w:r>
      <w:r>
        <w:tab/>
        <w:t>Whether more than one application ID can be provided and how it is handled is FFS.</w:t>
      </w:r>
    </w:p>
    <w:p w14:paraId="15AC2D3E" w14:textId="77777777" w:rsidR="00340304" w:rsidRDefault="00340304" w:rsidP="00340304">
      <w:pPr>
        <w:pStyle w:val="Heading5"/>
      </w:pPr>
      <w:bookmarkStart w:id="401" w:name="_Toc100763615"/>
      <w:r>
        <w:t>6.2.6.2.3</w:t>
      </w:r>
      <w:r>
        <w:tab/>
        <w:t>Type: MbsAppSessionCtxtPatch</w:t>
      </w:r>
      <w:bookmarkEnd w:id="401"/>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C021D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3D4020" w14:textId="77777777" w:rsidR="00340304" w:rsidRPr="0016361A" w:rsidRDefault="00340304" w:rsidP="00C021D3">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D1FB45" w14:textId="77777777" w:rsidR="00340304" w:rsidRPr="0016361A" w:rsidRDefault="00340304" w:rsidP="00C021D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A1526B" w14:textId="77777777" w:rsidR="00340304" w:rsidRPr="0016361A" w:rsidRDefault="00340304" w:rsidP="00C021D3">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0E3B03B" w14:textId="77777777" w:rsidR="00340304" w:rsidRPr="0016361A" w:rsidRDefault="00340304" w:rsidP="00C021D3">
            <w:pPr>
              <w:pStyle w:val="TAH"/>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ECADB5" w14:textId="77777777" w:rsidR="00340304" w:rsidRPr="0016361A" w:rsidRDefault="00340304" w:rsidP="00C021D3">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37D0F6B6" w14:textId="77777777" w:rsidR="00340304" w:rsidRPr="0016361A" w:rsidRDefault="00340304" w:rsidP="00C021D3">
            <w:pPr>
              <w:pStyle w:val="TAH"/>
              <w:rPr>
                <w:rFonts w:cs="Arial"/>
                <w:szCs w:val="18"/>
              </w:rPr>
            </w:pPr>
            <w:r w:rsidRPr="0016361A">
              <w:rPr>
                <w:rFonts w:cs="Arial"/>
                <w:szCs w:val="18"/>
              </w:rPr>
              <w:t>Applicability</w:t>
            </w:r>
          </w:p>
        </w:tc>
      </w:tr>
      <w:tr w:rsidR="00340304" w:rsidRPr="00B54FF5" w14:paraId="3B1C70C6" w14:textId="77777777" w:rsidTr="00C021D3">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0C3F7D85" w14:textId="77777777" w:rsidR="00340304" w:rsidRDefault="00340304" w:rsidP="00C021D3">
            <w:pPr>
              <w:pStyle w:val="TAL"/>
            </w:pPr>
          </w:p>
        </w:tc>
        <w:tc>
          <w:tcPr>
            <w:tcW w:w="1444" w:type="dxa"/>
            <w:tcBorders>
              <w:top w:val="single" w:sz="4" w:space="0" w:color="auto"/>
              <w:left w:val="single" w:sz="4" w:space="0" w:color="auto"/>
              <w:bottom w:val="single" w:sz="4" w:space="0" w:color="auto"/>
              <w:right w:val="single" w:sz="4" w:space="0" w:color="auto"/>
            </w:tcBorders>
            <w:vAlign w:val="center"/>
          </w:tcPr>
          <w:p w14:paraId="7ABF1A4D" w14:textId="77777777" w:rsidR="00340304" w:rsidRPr="0016361A" w:rsidRDefault="00340304" w:rsidP="00C021D3">
            <w:pPr>
              <w:pStyle w:val="TAL"/>
            </w:pPr>
          </w:p>
        </w:tc>
        <w:tc>
          <w:tcPr>
            <w:tcW w:w="425" w:type="dxa"/>
            <w:tcBorders>
              <w:top w:val="single" w:sz="4" w:space="0" w:color="auto"/>
              <w:left w:val="single" w:sz="4" w:space="0" w:color="auto"/>
              <w:bottom w:val="single" w:sz="4" w:space="0" w:color="auto"/>
              <w:right w:val="single" w:sz="4" w:space="0" w:color="auto"/>
            </w:tcBorders>
            <w:vAlign w:val="center"/>
          </w:tcPr>
          <w:p w14:paraId="1060E4A7" w14:textId="77777777" w:rsidR="00340304" w:rsidRDefault="00340304" w:rsidP="00C021D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3084B3" w14:textId="77777777" w:rsidR="00340304" w:rsidRDefault="00340304" w:rsidP="00C021D3">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05FC369" w14:textId="77777777" w:rsidR="00340304" w:rsidRDefault="00340304" w:rsidP="00C021D3">
            <w:pPr>
              <w:pStyle w:val="TAL"/>
            </w:pPr>
          </w:p>
        </w:tc>
        <w:tc>
          <w:tcPr>
            <w:tcW w:w="2410" w:type="dxa"/>
            <w:tcBorders>
              <w:top w:val="single" w:sz="4" w:space="0" w:color="auto"/>
              <w:left w:val="single" w:sz="4" w:space="0" w:color="auto"/>
              <w:bottom w:val="single" w:sz="4" w:space="0" w:color="auto"/>
              <w:right w:val="single" w:sz="4" w:space="0" w:color="auto"/>
            </w:tcBorders>
            <w:vAlign w:val="center"/>
          </w:tcPr>
          <w:p w14:paraId="44D85AB3" w14:textId="77777777" w:rsidR="00340304" w:rsidRPr="0016361A" w:rsidRDefault="00340304" w:rsidP="00C021D3">
            <w:pPr>
              <w:pStyle w:val="TAL"/>
              <w:rPr>
                <w:rFonts w:cs="Arial"/>
                <w:szCs w:val="18"/>
              </w:rPr>
            </w:pPr>
          </w:p>
        </w:tc>
      </w:tr>
    </w:tbl>
    <w:p w14:paraId="4D1F3D69" w14:textId="77777777" w:rsidR="00340304" w:rsidRDefault="00340304" w:rsidP="00340304">
      <w:pPr>
        <w:rPr>
          <w:lang w:val="en-US"/>
        </w:rPr>
      </w:pPr>
    </w:p>
    <w:p w14:paraId="4283CB0C" w14:textId="77777777" w:rsidR="00340304" w:rsidRDefault="00340304" w:rsidP="00340304">
      <w:pPr>
        <w:pStyle w:val="EditorsNote"/>
      </w:pPr>
      <w:r>
        <w:t>Editor's Note:</w:t>
      </w:r>
      <w:r>
        <w:tab/>
        <w:t>The list of attributes and the related conditions are still FFS and pending stage 2 progress.</w:t>
      </w:r>
    </w:p>
    <w:p w14:paraId="55116665" w14:textId="77777777" w:rsidR="00340304" w:rsidRDefault="00340304" w:rsidP="00340304">
      <w:pPr>
        <w:pStyle w:val="Heading4"/>
        <w:rPr>
          <w:lang w:val="en-US"/>
        </w:rPr>
      </w:pPr>
      <w:bookmarkStart w:id="402" w:name="_Toc10076361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02"/>
    </w:p>
    <w:p w14:paraId="17922522" w14:textId="77777777" w:rsidR="00340304" w:rsidRPr="00384E92" w:rsidRDefault="00340304" w:rsidP="00340304">
      <w:pPr>
        <w:pStyle w:val="Heading5"/>
      </w:pPr>
      <w:bookmarkStart w:id="403" w:name="_Toc100763617"/>
      <w:r>
        <w:t>6.2.6.3.1</w:t>
      </w:r>
      <w:r w:rsidRPr="00384E92">
        <w:tab/>
        <w:t>Introduction</w:t>
      </w:r>
      <w:bookmarkEnd w:id="403"/>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404" w:name="_Toc100763618"/>
      <w:r>
        <w:t>6.2.6.3.2</w:t>
      </w:r>
      <w:r w:rsidRPr="00384E92">
        <w:tab/>
        <w:t>Simple data types</w:t>
      </w:r>
      <w:bookmarkEnd w:id="404"/>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340304" w:rsidRPr="00B54FF5" w14:paraId="4252C601" w14:textId="77777777" w:rsidTr="00C021D3">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C021D3">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C021D3">
            <w:pPr>
              <w:pStyle w:val="TAH"/>
            </w:pPr>
            <w:r w:rsidRPr="0016361A">
              <w:t>Type Definition</w:t>
            </w:r>
          </w:p>
        </w:tc>
        <w:tc>
          <w:tcPr>
            <w:tcW w:w="2051" w:type="pct"/>
            <w:shd w:val="clear" w:color="auto" w:fill="C0C0C0"/>
            <w:vAlign w:val="center"/>
          </w:tcPr>
          <w:p w14:paraId="7CE7CE43" w14:textId="77777777" w:rsidR="00340304" w:rsidRPr="0016361A" w:rsidRDefault="00340304" w:rsidP="00C021D3">
            <w:pPr>
              <w:pStyle w:val="TAH"/>
            </w:pPr>
            <w:r w:rsidRPr="0016361A">
              <w:t>Description</w:t>
            </w:r>
          </w:p>
        </w:tc>
        <w:tc>
          <w:tcPr>
            <w:tcW w:w="1265" w:type="pct"/>
            <w:shd w:val="clear" w:color="auto" w:fill="C0C0C0"/>
            <w:vAlign w:val="center"/>
          </w:tcPr>
          <w:p w14:paraId="63E0CE2F" w14:textId="77777777" w:rsidR="00340304" w:rsidRPr="0016361A" w:rsidRDefault="00340304" w:rsidP="00C021D3">
            <w:pPr>
              <w:pStyle w:val="TAH"/>
            </w:pPr>
            <w:r w:rsidRPr="0016361A">
              <w:t>Applicability</w:t>
            </w:r>
          </w:p>
        </w:tc>
      </w:tr>
      <w:tr w:rsidR="00340304" w:rsidRPr="00B54FF5" w14:paraId="43A7EFAE" w14:textId="77777777" w:rsidTr="00C021D3">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C021D3">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C021D3">
            <w:pPr>
              <w:pStyle w:val="TAL"/>
            </w:pPr>
          </w:p>
        </w:tc>
        <w:tc>
          <w:tcPr>
            <w:tcW w:w="2051" w:type="pct"/>
            <w:vAlign w:val="center"/>
          </w:tcPr>
          <w:p w14:paraId="32CE1042" w14:textId="77777777" w:rsidR="00340304" w:rsidRPr="0016361A" w:rsidRDefault="00340304" w:rsidP="00C021D3">
            <w:pPr>
              <w:pStyle w:val="TAL"/>
            </w:pPr>
          </w:p>
        </w:tc>
        <w:tc>
          <w:tcPr>
            <w:tcW w:w="1265" w:type="pct"/>
            <w:vAlign w:val="center"/>
          </w:tcPr>
          <w:p w14:paraId="26527039" w14:textId="77777777" w:rsidR="00340304" w:rsidRPr="0016361A" w:rsidRDefault="00340304" w:rsidP="00C021D3">
            <w:pPr>
              <w:pStyle w:val="TAL"/>
            </w:pPr>
          </w:p>
        </w:tc>
      </w:tr>
    </w:tbl>
    <w:p w14:paraId="1CA2D029" w14:textId="77777777" w:rsidR="00340304" w:rsidRPr="00384E92" w:rsidRDefault="00340304" w:rsidP="00340304"/>
    <w:p w14:paraId="2D188897" w14:textId="77777777" w:rsidR="00340304" w:rsidRPr="00BC662F" w:rsidRDefault="00340304" w:rsidP="00340304">
      <w:pPr>
        <w:pStyle w:val="Heading5"/>
      </w:pPr>
      <w:bookmarkStart w:id="405" w:name="_Toc100763619"/>
      <w:r>
        <w:lastRenderedPageBreak/>
        <w:t>6.2.6.3.3</w:t>
      </w:r>
      <w:r w:rsidRPr="00BC662F">
        <w:tab/>
        <w:t>Enumeration: &lt;EnumType1&gt;</w:t>
      </w:r>
      <w:bookmarkEnd w:id="405"/>
    </w:p>
    <w:p w14:paraId="213CDE93" w14:textId="77777777" w:rsidR="00340304" w:rsidRPr="00384E92" w:rsidRDefault="00340304" w:rsidP="00340304">
      <w:r w:rsidRPr="00384E92">
        <w:t>The enumeration &lt;EnumType1&gt; represents &lt;something&gt;. It shall comply with the provisions defined in table</w:t>
      </w:r>
      <w:r>
        <w:t> 6.2.6.3.3</w:t>
      </w:r>
      <w:r w:rsidRPr="00384E92">
        <w:t>-1.</w:t>
      </w:r>
    </w:p>
    <w:p w14:paraId="37337F73" w14:textId="77777777" w:rsidR="00340304" w:rsidRDefault="00340304" w:rsidP="00340304">
      <w:pPr>
        <w:pStyle w:val="TH"/>
      </w:pPr>
      <w:r>
        <w:t>Table 6.2.6.3.3-1: Enumeration &lt;</w:t>
      </w:r>
      <w:r w:rsidRPr="0015708C">
        <w:t xml:space="preserve"> </w:t>
      </w:r>
      <w:r w:rsidRPr="00384E92">
        <w:t>EnumType1</w:t>
      </w:r>
      <w:r>
        <w:t>&gt;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340304" w:rsidRPr="00B54FF5" w14:paraId="12382BF1" w14:textId="77777777" w:rsidTr="00C021D3">
        <w:tc>
          <w:tcPr>
            <w:tcW w:w="1392" w:type="pct"/>
            <w:shd w:val="clear" w:color="auto" w:fill="C0C0C0"/>
            <w:tcMar>
              <w:top w:w="0" w:type="dxa"/>
              <w:left w:w="108" w:type="dxa"/>
              <w:bottom w:w="0" w:type="dxa"/>
              <w:right w:w="108" w:type="dxa"/>
            </w:tcMar>
            <w:vAlign w:val="center"/>
            <w:hideMark/>
          </w:tcPr>
          <w:p w14:paraId="4DAD34A5" w14:textId="77777777" w:rsidR="00340304" w:rsidRPr="0016361A" w:rsidRDefault="00340304" w:rsidP="00C021D3">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08C97DEE" w14:textId="77777777" w:rsidR="00340304" w:rsidRPr="0016361A" w:rsidRDefault="00340304" w:rsidP="00C021D3">
            <w:pPr>
              <w:pStyle w:val="TAH"/>
            </w:pPr>
            <w:r w:rsidRPr="0016361A">
              <w:t>Description</w:t>
            </w:r>
          </w:p>
        </w:tc>
        <w:tc>
          <w:tcPr>
            <w:tcW w:w="1278" w:type="pct"/>
            <w:shd w:val="clear" w:color="auto" w:fill="C0C0C0"/>
            <w:vAlign w:val="center"/>
          </w:tcPr>
          <w:p w14:paraId="34F0BAB9" w14:textId="77777777" w:rsidR="00340304" w:rsidRPr="0016361A" w:rsidRDefault="00340304" w:rsidP="00C021D3">
            <w:pPr>
              <w:pStyle w:val="TAH"/>
            </w:pPr>
            <w:r w:rsidRPr="0016361A">
              <w:t>Applicability</w:t>
            </w:r>
          </w:p>
        </w:tc>
      </w:tr>
      <w:tr w:rsidR="00340304" w:rsidRPr="00B54FF5" w14:paraId="405FC771" w14:textId="77777777" w:rsidTr="00C021D3">
        <w:tc>
          <w:tcPr>
            <w:tcW w:w="1392" w:type="pct"/>
            <w:tcMar>
              <w:top w:w="0" w:type="dxa"/>
              <w:left w:w="108" w:type="dxa"/>
              <w:bottom w:w="0" w:type="dxa"/>
              <w:right w:w="108" w:type="dxa"/>
            </w:tcMar>
            <w:vAlign w:val="center"/>
          </w:tcPr>
          <w:p w14:paraId="0FFA8323" w14:textId="77777777" w:rsidR="00340304" w:rsidRPr="00960575" w:rsidRDefault="00340304" w:rsidP="00C021D3">
            <w:pPr>
              <w:pStyle w:val="TAL"/>
            </w:pPr>
          </w:p>
        </w:tc>
        <w:tc>
          <w:tcPr>
            <w:tcW w:w="2330" w:type="pct"/>
            <w:tcMar>
              <w:top w:w="0" w:type="dxa"/>
              <w:left w:w="108" w:type="dxa"/>
              <w:bottom w:w="0" w:type="dxa"/>
              <w:right w:w="108" w:type="dxa"/>
            </w:tcMar>
            <w:vAlign w:val="center"/>
          </w:tcPr>
          <w:p w14:paraId="18858D3D" w14:textId="77777777" w:rsidR="00340304" w:rsidRPr="00960575" w:rsidRDefault="00340304" w:rsidP="00C021D3">
            <w:pPr>
              <w:pStyle w:val="TAL"/>
            </w:pPr>
          </w:p>
        </w:tc>
        <w:tc>
          <w:tcPr>
            <w:tcW w:w="1278" w:type="pct"/>
            <w:vAlign w:val="center"/>
          </w:tcPr>
          <w:p w14:paraId="5688277D" w14:textId="77777777" w:rsidR="00340304" w:rsidRPr="00960575" w:rsidRDefault="00340304" w:rsidP="00C021D3">
            <w:pPr>
              <w:pStyle w:val="TAL"/>
            </w:pPr>
          </w:p>
        </w:tc>
      </w:tr>
    </w:tbl>
    <w:p w14:paraId="35731C82" w14:textId="77777777" w:rsidR="00340304" w:rsidRDefault="00340304" w:rsidP="00340304">
      <w:pPr>
        <w:rPr>
          <w:lang w:val="en-US"/>
        </w:rPr>
      </w:pPr>
    </w:p>
    <w:p w14:paraId="1C1974A1" w14:textId="77777777" w:rsidR="00340304" w:rsidRPr="00BC662F" w:rsidRDefault="00340304" w:rsidP="00340304">
      <w:pPr>
        <w:pStyle w:val="Heading5"/>
      </w:pPr>
      <w:bookmarkStart w:id="406" w:name="_Toc100763620"/>
      <w:r>
        <w:t>6.2.6.3.4</w:t>
      </w:r>
      <w:r w:rsidRPr="00BC662F">
        <w:tab/>
        <w:t>Enumeration: &lt;EnumType</w:t>
      </w:r>
      <w:r>
        <w:t>2</w:t>
      </w:r>
      <w:r w:rsidRPr="00BC662F">
        <w:t>&gt;</w:t>
      </w:r>
      <w:bookmarkEnd w:id="406"/>
    </w:p>
    <w:p w14:paraId="179C1052" w14:textId="77777777" w:rsidR="00340304" w:rsidRPr="00387BE7" w:rsidRDefault="00340304" w:rsidP="00340304">
      <w:pPr>
        <w:pStyle w:val="Guidance"/>
      </w:pPr>
      <w:r>
        <w:t>And so on if there are more enumerations to define.</w:t>
      </w:r>
    </w:p>
    <w:p w14:paraId="592AC65F" w14:textId="77777777" w:rsidR="00340304" w:rsidRDefault="00340304" w:rsidP="00340304">
      <w:pPr>
        <w:pStyle w:val="Heading4"/>
        <w:rPr>
          <w:lang w:val="en-US"/>
        </w:rPr>
      </w:pPr>
      <w:bookmarkStart w:id="407" w:name="_Toc10076362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7"/>
    </w:p>
    <w:p w14:paraId="59090746" w14:textId="77777777" w:rsidR="00340304" w:rsidRDefault="00340304" w:rsidP="00340304">
      <w:pPr>
        <w:pStyle w:val="Heading5"/>
      </w:pPr>
      <w:bookmarkStart w:id="408" w:name="_Toc100763622"/>
      <w:r>
        <w:t>6.2.6.4.1</w:t>
      </w:r>
      <w:r>
        <w:tab/>
        <w:t>Type: &lt;TypeName 1&gt;</w:t>
      </w:r>
      <w:bookmarkEnd w:id="408"/>
    </w:p>
    <w:p w14:paraId="4A68DD53" w14:textId="77777777" w:rsidR="00340304" w:rsidRDefault="00340304" w:rsidP="00340304">
      <w:pPr>
        <w:pStyle w:val="TH"/>
      </w:pPr>
      <w:r>
        <w:rPr>
          <w:noProof/>
        </w:rPr>
        <w:t>Table </w:t>
      </w:r>
      <w:r>
        <w:t xml:space="preserve">6.2.6.4.1-1: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0304" w:rsidRPr="00B54FF5" w14:paraId="6C2E9ACC" w14:textId="77777777" w:rsidTr="00C021D3">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33FF8B46" w14:textId="77777777" w:rsidR="00340304" w:rsidRPr="0016361A" w:rsidRDefault="00340304" w:rsidP="00C021D3">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D8ED943" w14:textId="77777777" w:rsidR="00340304" w:rsidRPr="0016361A" w:rsidRDefault="00340304" w:rsidP="00C021D3">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C31E191" w14:textId="77777777" w:rsidR="00340304" w:rsidRPr="0016361A" w:rsidRDefault="00340304" w:rsidP="00C021D3">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40A745D4" w14:textId="77777777" w:rsidR="00340304" w:rsidRPr="0016361A" w:rsidRDefault="00340304" w:rsidP="00C021D3">
            <w:pPr>
              <w:pStyle w:val="TAH"/>
              <w:rPr>
                <w:rFonts w:cs="Arial"/>
                <w:szCs w:val="18"/>
              </w:rPr>
            </w:pPr>
            <w:r w:rsidRPr="0016361A">
              <w:rPr>
                <w:rFonts w:cs="Arial"/>
                <w:szCs w:val="18"/>
              </w:rPr>
              <w:t>Applicability</w:t>
            </w:r>
          </w:p>
        </w:tc>
      </w:tr>
      <w:tr w:rsidR="00340304" w:rsidRPr="00B54FF5" w14:paraId="7AA0763E" w14:textId="77777777" w:rsidTr="00C021D3">
        <w:trPr>
          <w:jc w:val="center"/>
        </w:trPr>
        <w:tc>
          <w:tcPr>
            <w:tcW w:w="2482" w:type="dxa"/>
            <w:tcBorders>
              <w:top w:val="single" w:sz="4" w:space="0" w:color="auto"/>
              <w:left w:val="single" w:sz="4" w:space="0" w:color="auto"/>
              <w:bottom w:val="single" w:sz="4" w:space="0" w:color="auto"/>
              <w:right w:val="single" w:sz="4" w:space="0" w:color="auto"/>
            </w:tcBorders>
          </w:tcPr>
          <w:p w14:paraId="52F57A92" w14:textId="77777777" w:rsidR="00340304" w:rsidRPr="0016361A" w:rsidRDefault="00340304" w:rsidP="00C021D3">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2E6C139F" w14:textId="77777777" w:rsidR="00340304" w:rsidRPr="0016361A" w:rsidRDefault="00340304" w:rsidP="00C021D3">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033999C6" w14:textId="77777777" w:rsidR="00340304" w:rsidRPr="0016361A" w:rsidRDefault="00340304" w:rsidP="00C021D3">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53CD00B1" w14:textId="77777777" w:rsidR="00340304" w:rsidRPr="0016361A" w:rsidRDefault="00340304" w:rsidP="00C021D3">
            <w:pPr>
              <w:pStyle w:val="TAL"/>
            </w:pPr>
          </w:p>
        </w:tc>
      </w:tr>
    </w:tbl>
    <w:p w14:paraId="78E52799" w14:textId="77777777" w:rsidR="00340304" w:rsidRDefault="00340304" w:rsidP="00340304"/>
    <w:p w14:paraId="0A2D1B30" w14:textId="77777777" w:rsidR="00340304" w:rsidRDefault="00340304" w:rsidP="00340304">
      <w:pPr>
        <w:pStyle w:val="Heading5"/>
      </w:pPr>
      <w:bookmarkStart w:id="409" w:name="_Toc100763623"/>
      <w:r>
        <w:t>6.2.6.4.2</w:t>
      </w:r>
      <w:r>
        <w:tab/>
        <w:t>Type: &lt;TypeName 2&gt;</w:t>
      </w:r>
      <w:bookmarkEnd w:id="409"/>
    </w:p>
    <w:p w14:paraId="7F78A4A0" w14:textId="77777777" w:rsidR="00340304" w:rsidRPr="00387BE7" w:rsidRDefault="00340304" w:rsidP="00340304">
      <w:pPr>
        <w:pStyle w:val="Guidance"/>
      </w:pPr>
      <w:r>
        <w:t>And so on if there are more types to specify.</w:t>
      </w:r>
    </w:p>
    <w:p w14:paraId="52508410" w14:textId="77777777" w:rsidR="00340304" w:rsidRDefault="00340304" w:rsidP="00340304">
      <w:pPr>
        <w:pStyle w:val="Heading4"/>
      </w:pPr>
      <w:bookmarkStart w:id="410" w:name="_Toc100763624"/>
      <w:r>
        <w:t>6.2.6.5</w:t>
      </w:r>
      <w:r>
        <w:tab/>
        <w:t>Binary data</w:t>
      </w:r>
      <w:bookmarkEnd w:id="410"/>
    </w:p>
    <w:p w14:paraId="75E7300D" w14:textId="77777777" w:rsidR="00340304" w:rsidRDefault="00340304" w:rsidP="00340304">
      <w:pPr>
        <w:pStyle w:val="Heading5"/>
      </w:pPr>
      <w:bookmarkStart w:id="411" w:name="_Toc100763625"/>
      <w:r>
        <w:t>6.2.6.5.1</w:t>
      </w:r>
      <w:r>
        <w:tab/>
        <w:t>Binary Data Types</w:t>
      </w:r>
      <w:bookmarkEnd w:id="411"/>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C021D3">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38E38B65" w14:textId="77777777" w:rsidR="00340304" w:rsidRPr="0016361A" w:rsidRDefault="00340304" w:rsidP="00C021D3">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0C676BE0" w14:textId="77777777" w:rsidR="00340304" w:rsidRPr="0016361A" w:rsidRDefault="00340304" w:rsidP="00C021D3">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76A21D1B" w14:textId="77777777" w:rsidR="00340304" w:rsidRPr="0016361A" w:rsidRDefault="00340304" w:rsidP="00C021D3">
            <w:pPr>
              <w:pStyle w:val="TAH"/>
            </w:pPr>
            <w:r w:rsidRPr="0016361A">
              <w:t>Content type</w:t>
            </w:r>
          </w:p>
        </w:tc>
      </w:tr>
      <w:tr w:rsidR="00340304" w:rsidRPr="00B54FF5" w14:paraId="08097811" w14:textId="77777777" w:rsidTr="00C021D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C7F6AE0" w14:textId="77777777" w:rsidR="00340304" w:rsidRPr="0038155C" w:rsidRDefault="00340304" w:rsidP="00C021D3">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6F340C9B" w14:textId="77777777" w:rsidR="00340304" w:rsidRPr="0016361A" w:rsidRDefault="00340304" w:rsidP="00C021D3">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3AD4929E" w14:textId="77777777" w:rsidR="00340304" w:rsidRPr="0016361A" w:rsidRDefault="00340304" w:rsidP="00C021D3">
            <w:pPr>
              <w:pStyle w:val="TAL"/>
              <w:rPr>
                <w:rFonts w:cs="Arial"/>
                <w:szCs w:val="18"/>
              </w:rPr>
            </w:pPr>
          </w:p>
        </w:tc>
      </w:tr>
    </w:tbl>
    <w:p w14:paraId="6E4FCE48" w14:textId="77777777" w:rsidR="00340304" w:rsidRPr="00A04126" w:rsidRDefault="00340304" w:rsidP="00340304"/>
    <w:p w14:paraId="4A533A67" w14:textId="77777777" w:rsidR="00E751CC" w:rsidRDefault="00E751CC" w:rsidP="00E751CC">
      <w:pPr>
        <w:pStyle w:val="Heading3"/>
      </w:pPr>
      <w:bookmarkStart w:id="412" w:name="_Toc100763626"/>
      <w:r>
        <w:t>6.2.5</w:t>
      </w:r>
      <w:r>
        <w:tab/>
        <w:t>Notifications</w:t>
      </w:r>
      <w:bookmarkEnd w:id="412"/>
    </w:p>
    <w:p w14:paraId="75F44F6A" w14:textId="77777777" w:rsidR="00E751CC" w:rsidRDefault="00E751CC" w:rsidP="00E751CC">
      <w:r>
        <w:t>There are no notifications defined for this API in this release of the specification.</w:t>
      </w:r>
    </w:p>
    <w:p w14:paraId="2AD892F9" w14:textId="77777777" w:rsidR="00E751CC" w:rsidRDefault="00E751CC" w:rsidP="00E751CC">
      <w:pPr>
        <w:pStyle w:val="Heading3"/>
      </w:pPr>
      <w:bookmarkStart w:id="413" w:name="_Toc100763627"/>
      <w:bookmarkEnd w:id="376"/>
      <w:r>
        <w:t>6.2.7</w:t>
      </w:r>
      <w:r>
        <w:tab/>
        <w:t>Error Handling</w:t>
      </w:r>
      <w:bookmarkEnd w:id="413"/>
    </w:p>
    <w:p w14:paraId="518B13DA" w14:textId="77777777" w:rsidR="00E751CC" w:rsidRPr="00971458" w:rsidRDefault="00E751CC" w:rsidP="00E751CC">
      <w:pPr>
        <w:pStyle w:val="Heading4"/>
      </w:pPr>
      <w:bookmarkStart w:id="414" w:name="_Toc100763628"/>
      <w:r w:rsidRPr="00971458">
        <w:t>6.</w:t>
      </w:r>
      <w:r>
        <w:t>2</w:t>
      </w:r>
      <w:r w:rsidRPr="00971458">
        <w:t>.7.1</w:t>
      </w:r>
      <w:r w:rsidRPr="00971458">
        <w:tab/>
        <w:t>General</w:t>
      </w:r>
      <w:bookmarkEnd w:id="414"/>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415" w:name="_Toc100763629"/>
      <w:r w:rsidRPr="00971458">
        <w:lastRenderedPageBreak/>
        <w:t>6.</w:t>
      </w:r>
      <w:r>
        <w:t>2</w:t>
      </w:r>
      <w:r w:rsidRPr="00971458">
        <w:t>.7.2</w:t>
      </w:r>
      <w:r w:rsidRPr="00971458">
        <w:tab/>
        <w:t>Protocol Errors</w:t>
      </w:r>
      <w:bookmarkEnd w:id="415"/>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416" w:name="_Toc100763630"/>
      <w:r>
        <w:t>6.2.7.3</w:t>
      </w:r>
      <w:r>
        <w:tab/>
        <w:t>Application Errors</w:t>
      </w:r>
      <w:bookmarkEnd w:id="416"/>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751CC" w:rsidRPr="00B54FF5" w14:paraId="7C4B7BF4" w14:textId="77777777" w:rsidTr="00E751C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0219C3" w14:textId="77777777" w:rsidR="00E751CC" w:rsidRPr="0016361A" w:rsidRDefault="00E751CC" w:rsidP="00E751CC">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323EE" w14:textId="77777777" w:rsidR="00E751CC" w:rsidRPr="0016361A" w:rsidRDefault="00E751CC" w:rsidP="00E751CC">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A6565A" w14:textId="77777777" w:rsidR="00E751CC" w:rsidRPr="0016361A" w:rsidRDefault="00E751CC" w:rsidP="00E751CC">
            <w:pPr>
              <w:pStyle w:val="TAH"/>
            </w:pPr>
            <w:r w:rsidRPr="0016361A">
              <w:t>Description</w:t>
            </w:r>
          </w:p>
        </w:tc>
      </w:tr>
      <w:tr w:rsidR="00E751CC" w:rsidRPr="00B54FF5" w14:paraId="0EE7743F" w14:textId="77777777" w:rsidTr="00E751CC">
        <w:trPr>
          <w:jc w:val="center"/>
        </w:trPr>
        <w:tc>
          <w:tcPr>
            <w:tcW w:w="2337" w:type="dxa"/>
            <w:tcBorders>
              <w:top w:val="single" w:sz="4" w:space="0" w:color="auto"/>
              <w:left w:val="single" w:sz="4" w:space="0" w:color="auto"/>
              <w:bottom w:val="single" w:sz="4" w:space="0" w:color="auto"/>
              <w:right w:val="single" w:sz="4" w:space="0" w:color="auto"/>
            </w:tcBorders>
            <w:vAlign w:val="center"/>
          </w:tcPr>
          <w:p w14:paraId="76DF47DB" w14:textId="77777777" w:rsidR="00E751CC" w:rsidRPr="00BD335B" w:rsidRDefault="00E751CC" w:rsidP="00E751CC">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6ED4A573" w14:textId="77777777" w:rsidR="00E751CC" w:rsidRPr="00BD335B" w:rsidRDefault="00E751CC" w:rsidP="00E751CC">
            <w:pPr>
              <w:pStyle w:val="TAL"/>
            </w:pPr>
          </w:p>
        </w:tc>
        <w:tc>
          <w:tcPr>
            <w:tcW w:w="5456" w:type="dxa"/>
            <w:tcBorders>
              <w:top w:val="single" w:sz="4" w:space="0" w:color="auto"/>
              <w:left w:val="single" w:sz="4" w:space="0" w:color="auto"/>
              <w:bottom w:val="single" w:sz="4" w:space="0" w:color="auto"/>
              <w:right w:val="single" w:sz="4" w:space="0" w:color="auto"/>
            </w:tcBorders>
            <w:vAlign w:val="center"/>
          </w:tcPr>
          <w:p w14:paraId="6EDC2795" w14:textId="77777777" w:rsidR="00E751CC" w:rsidRPr="00BD335B" w:rsidRDefault="00E751CC" w:rsidP="00E751CC">
            <w:pPr>
              <w:pStyle w:val="TAL"/>
            </w:pP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417" w:name="_Toc100763631"/>
      <w:r>
        <w:t>6.2.8</w:t>
      </w:r>
      <w:r w:rsidRPr="0023018E">
        <w:rPr>
          <w:lang w:eastAsia="zh-CN"/>
        </w:rPr>
        <w:tab/>
        <w:t>Feature negotiation</w:t>
      </w:r>
      <w:bookmarkEnd w:id="417"/>
    </w:p>
    <w:p w14:paraId="2AFE43AF" w14:textId="77777777" w:rsidR="00E751CC" w:rsidRDefault="00E751CC" w:rsidP="00E751CC">
      <w:r>
        <w:t>The optional features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E751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E751CC">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15B12BAD" w14:textId="77777777" w:rsidR="00E751CC" w:rsidRPr="00953D61" w:rsidRDefault="00E751CC" w:rsidP="00E751CC">
            <w:pPr>
              <w:pStyle w:val="TAL"/>
            </w:pPr>
          </w:p>
        </w:tc>
        <w:tc>
          <w:tcPr>
            <w:tcW w:w="2207" w:type="dxa"/>
            <w:tcBorders>
              <w:top w:val="single" w:sz="4" w:space="0" w:color="auto"/>
              <w:left w:val="single" w:sz="4" w:space="0" w:color="auto"/>
              <w:bottom w:val="single" w:sz="4" w:space="0" w:color="auto"/>
              <w:right w:val="single" w:sz="4" w:space="0" w:color="auto"/>
            </w:tcBorders>
            <w:vAlign w:val="center"/>
          </w:tcPr>
          <w:p w14:paraId="48E53E6D" w14:textId="77777777" w:rsidR="00E751CC" w:rsidRPr="00953D61" w:rsidRDefault="00E751CC" w:rsidP="00E751CC">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418" w:name="_Toc100763632"/>
      <w:r>
        <w:t>6.2.9</w:t>
      </w:r>
      <w:r w:rsidRPr="001E7573">
        <w:tab/>
        <w:t>Security</w:t>
      </w:r>
      <w:bookmarkEnd w:id="418"/>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77777777"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419" w:name="_Toc510696650"/>
      <w:bookmarkStart w:id="420" w:name="_Toc35971450"/>
      <w:bookmarkStart w:id="421" w:name="_Toc100763633"/>
      <w:r w:rsidRPr="004D3578">
        <w:lastRenderedPageBreak/>
        <w:t>Annex A (normative):</w:t>
      </w:r>
      <w:r w:rsidRPr="004D3578">
        <w:br/>
      </w:r>
      <w:r>
        <w:t>OpenAPI specification</w:t>
      </w:r>
      <w:bookmarkEnd w:id="419"/>
      <w:bookmarkEnd w:id="420"/>
      <w:bookmarkEnd w:id="421"/>
    </w:p>
    <w:p w14:paraId="15EA6971" w14:textId="77777777" w:rsidR="008A6D4A" w:rsidRDefault="008A6D4A" w:rsidP="00723B0E">
      <w:pPr>
        <w:pStyle w:val="Heading1"/>
      </w:pPr>
      <w:bookmarkStart w:id="422" w:name="_Toc510696651"/>
      <w:bookmarkStart w:id="423" w:name="_Toc35971451"/>
      <w:bookmarkStart w:id="424" w:name="_Toc100763634"/>
      <w:r>
        <w:t>A.1</w:t>
      </w:r>
      <w:r>
        <w:tab/>
        <w:t>General</w:t>
      </w:r>
      <w:bookmarkEnd w:id="422"/>
      <w:bookmarkEnd w:id="423"/>
      <w:bookmarkEnd w:id="424"/>
    </w:p>
    <w:p w14:paraId="6AD82C9E" w14:textId="43FCD397" w:rsidR="000602BD" w:rsidRPr="00540071" w:rsidRDefault="000602BD" w:rsidP="000602BD">
      <w:bookmarkStart w:id="42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FA14AEF" w:rsidR="006857B7" w:rsidRPr="006D6534" w:rsidRDefault="006857B7" w:rsidP="006857B7">
      <w:bookmarkStart w:id="42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723B0E">
        <w:t>TS</w:t>
      </w:r>
      <w:r>
        <w:t xml:space="preserve"> 29.501 [5] </w:t>
      </w:r>
      <w:r w:rsidR="00723B0E">
        <w:t>clause </w:t>
      </w:r>
      <w:r>
        <w:t xml:space="preserve">5.3.1 and </w:t>
      </w:r>
      <w:r w:rsidR="00723B0E">
        <w:t>TR</w:t>
      </w:r>
      <w:r>
        <w:t xml:space="preserve"> 21.900 [7] </w:t>
      </w:r>
      <w:r w:rsidR="00723B0E">
        <w:t>clause </w:t>
      </w:r>
      <w:r>
        <w:t>5B).</w:t>
      </w:r>
    </w:p>
    <w:p w14:paraId="08F67D37" w14:textId="771DFC22" w:rsidR="008A6D4A" w:rsidRDefault="008A6D4A" w:rsidP="00723B0E">
      <w:pPr>
        <w:pStyle w:val="Heading1"/>
      </w:pPr>
      <w:bookmarkStart w:id="427" w:name="_Toc100763635"/>
      <w:r>
        <w:t>A.2</w:t>
      </w:r>
      <w:r>
        <w:tab/>
      </w:r>
      <w:r w:rsidR="00A57EFB" w:rsidRPr="00A57EFB">
        <w:t>Npcf_MBSPolicyControl</w:t>
      </w:r>
      <w:r>
        <w:t xml:space="preserve"> API</w:t>
      </w:r>
      <w:bookmarkEnd w:id="425"/>
      <w:bookmarkEnd w:id="426"/>
      <w:bookmarkEnd w:id="427"/>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0715AB5C" w:rsidR="0063398E" w:rsidRDefault="0063398E" w:rsidP="0063398E">
      <w:pPr>
        <w:pStyle w:val="PL"/>
      </w:pPr>
      <w:r>
        <w:t xml:space="preserve">  version: 1.0.0-alpha.</w:t>
      </w:r>
      <w:r w:rsidR="009B2F89">
        <w:t>2</w:t>
      </w:r>
    </w:p>
    <w:p w14:paraId="7B5B35D8" w14:textId="77777777" w:rsidR="0063398E" w:rsidRDefault="0063398E" w:rsidP="0063398E">
      <w:pPr>
        <w:pStyle w:val="PL"/>
      </w:pPr>
      <w:r>
        <w:t xml:space="preserve">  description: |</w:t>
      </w:r>
    </w:p>
    <w:p w14:paraId="752D9F71" w14:textId="327282C6" w:rsidR="0063398E" w:rsidRDefault="0063398E" w:rsidP="0063398E">
      <w:pPr>
        <w:pStyle w:val="PL"/>
      </w:pPr>
      <w:r>
        <w:t xml:space="preserve">    MBS Session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06C074FF" w:rsidR="0063398E" w:rsidRDefault="007B33CD" w:rsidP="0063398E">
      <w:pPr>
        <w:pStyle w:val="PL"/>
      </w:pPr>
      <w:r>
        <w:t xml:space="preserve">    </w:t>
      </w:r>
      <w:r w:rsidR="00723B0E">
        <w:t>TS</w:t>
      </w:r>
      <w:r w:rsidR="0063398E">
        <w:t xml:space="preserve"> 29.537 V0.</w:t>
      </w:r>
      <w:r w:rsidR="009B2F89">
        <w:t>2</w:t>
      </w:r>
      <w:r w:rsidR="0063398E">
        <w:t>.0;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205519BB"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77777777" w:rsidR="0063398E" w:rsidRDefault="0063398E" w:rsidP="0063398E">
      <w:pPr>
        <w:pStyle w:val="PL"/>
      </w:pPr>
      <w:r>
        <w:t xml:space="preserve">      </w:t>
      </w:r>
      <w:r w:rsidRPr="0063398E">
        <w:t xml:space="preserve">summary: </w:t>
      </w:r>
      <w:r>
        <w:t>Request the creation of a new Individual MBS Policy resource.</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77777777" w:rsidR="0063398E" w:rsidRDefault="0063398E" w:rsidP="0063398E">
      <w:pPr>
        <w:pStyle w:val="PL"/>
      </w:pPr>
      <w:r>
        <w:t xml:space="preserve">        - MBS Policies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4BCF066E" w14:textId="77777777" w:rsidR="007B33CD" w:rsidRDefault="007B33CD" w:rsidP="0063398E">
      <w:pPr>
        <w:pStyle w:val="PL"/>
      </w:pPr>
      <w:r>
        <w:t xml:space="preserve">            </w:t>
      </w:r>
      <w:r w:rsidR="0063398E">
        <w:t>Created. An Individual MBS Policy resource is successfully created and</w:t>
      </w:r>
    </w:p>
    <w:p w14:paraId="05867E6A" w14:textId="7BC8CC28" w:rsidR="0063398E" w:rsidRDefault="007B33CD" w:rsidP="0063398E">
      <w:pPr>
        <w:pStyle w:val="PL"/>
      </w:pPr>
      <w:r>
        <w:t xml:space="preserve">           </w:t>
      </w:r>
      <w:r w:rsidR="0063398E">
        <w:t xml:space="preserve"> a representation of the created resource is returned.</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lastRenderedPageBreak/>
        <w:t xml:space="preserve">              schema:</w:t>
      </w:r>
    </w:p>
    <w:p w14:paraId="4D975418" w14:textId="77777777" w:rsidR="0063398E" w:rsidRDefault="0063398E" w:rsidP="0063398E">
      <w:pPr>
        <w:pStyle w:val="PL"/>
      </w:pPr>
      <w:r>
        <w:t xml:space="preserve">                $ref: '#/components/schemas/MbsPolicyData'</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5CF6A5A8" w:rsidR="0063398E" w:rsidRDefault="007B33CD" w:rsidP="0063398E">
      <w:pPr>
        <w:pStyle w:val="PL"/>
      </w:pPr>
      <w:r>
        <w:t xml:space="preserve">                </w:t>
      </w:r>
      <w:r w:rsidR="0063398E">
        <w:t>Contains the URI of the newly created Individual MBS Policy 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1DDEBA4F" w14:textId="77777777" w:rsidR="0063398E" w:rsidRDefault="0063398E" w:rsidP="0063398E">
      <w:pPr>
        <w:pStyle w:val="PL"/>
      </w:pPr>
      <w:r>
        <w:t xml:space="preserve">        '403':</w:t>
      </w:r>
    </w:p>
    <w:p w14:paraId="049E1B94" w14:textId="77777777" w:rsidR="0063398E" w:rsidRDefault="0063398E" w:rsidP="0063398E">
      <w:pPr>
        <w:pStyle w:val="PL"/>
      </w:pPr>
      <w:r>
        <w:t xml:space="preserve">          $ref: 'TS29571_CommonData.yaml#/components/responses/403'</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4FD8A6AA" w14:textId="77777777" w:rsidR="0063398E" w:rsidRDefault="0063398E" w:rsidP="0063398E">
      <w:pPr>
        <w:pStyle w:val="PL"/>
      </w:pPr>
      <w:r>
        <w:t xml:space="preserve">      callbacks:</w:t>
      </w:r>
    </w:p>
    <w:p w14:paraId="457E9742" w14:textId="77777777" w:rsidR="0063398E" w:rsidRDefault="0063398E" w:rsidP="0063398E">
      <w:pPr>
        <w:pStyle w:val="PL"/>
      </w:pPr>
      <w:r>
        <w:t xml:space="preserve">        MbsPolicyUpdateNotification:</w:t>
      </w:r>
    </w:p>
    <w:p w14:paraId="247D8E1A" w14:textId="77777777" w:rsidR="0063398E" w:rsidRDefault="0063398E" w:rsidP="0063398E">
      <w:pPr>
        <w:pStyle w:val="PL"/>
      </w:pPr>
      <w:r>
        <w:t xml:space="preserve">          '{$request.body#/notificationUri}/update': </w:t>
      </w:r>
    </w:p>
    <w:p w14:paraId="7FC14E16" w14:textId="77777777" w:rsidR="0063398E" w:rsidRDefault="0063398E" w:rsidP="0063398E">
      <w:pPr>
        <w:pStyle w:val="PL"/>
      </w:pPr>
      <w:r>
        <w:t xml:space="preserve">            post:</w:t>
      </w:r>
    </w:p>
    <w:p w14:paraId="35DDAF9C" w14:textId="77777777" w:rsidR="0063398E" w:rsidRDefault="0063398E" w:rsidP="0063398E">
      <w:pPr>
        <w:pStyle w:val="PL"/>
      </w:pPr>
      <w:r>
        <w:t xml:space="preserve">              requestBody:</w:t>
      </w:r>
    </w:p>
    <w:p w14:paraId="14A6B2D7" w14:textId="77777777" w:rsidR="0063398E" w:rsidRDefault="0063398E" w:rsidP="0063398E">
      <w:pPr>
        <w:pStyle w:val="PL"/>
      </w:pPr>
      <w:r>
        <w:t xml:space="preserve">                required: true</w:t>
      </w:r>
    </w:p>
    <w:p w14:paraId="5A279A4D" w14:textId="77777777" w:rsidR="0063398E" w:rsidRDefault="0063398E" w:rsidP="0063398E">
      <w:pPr>
        <w:pStyle w:val="PL"/>
      </w:pPr>
      <w:r>
        <w:t xml:space="preserve">                content:</w:t>
      </w:r>
    </w:p>
    <w:p w14:paraId="3C575EA7" w14:textId="77777777" w:rsidR="0063398E" w:rsidRDefault="0063398E" w:rsidP="0063398E">
      <w:pPr>
        <w:pStyle w:val="PL"/>
      </w:pPr>
      <w:r>
        <w:t xml:space="preserve">                  application/json:</w:t>
      </w:r>
    </w:p>
    <w:p w14:paraId="7ED70EF8" w14:textId="77777777" w:rsidR="0063398E" w:rsidRDefault="0063398E" w:rsidP="0063398E">
      <w:pPr>
        <w:pStyle w:val="PL"/>
      </w:pPr>
      <w:r>
        <w:t xml:space="preserve">                    schema:</w:t>
      </w:r>
    </w:p>
    <w:p w14:paraId="1B664C4A" w14:textId="77777777" w:rsidR="0063398E" w:rsidRDefault="0063398E" w:rsidP="0063398E">
      <w:pPr>
        <w:pStyle w:val="PL"/>
      </w:pPr>
      <w:r>
        <w:t xml:space="preserve">                      $ref: '#/components/schemas/MbsPolicyNotif'</w:t>
      </w:r>
    </w:p>
    <w:p w14:paraId="3E8960AA" w14:textId="77777777" w:rsidR="0063398E" w:rsidRDefault="0063398E" w:rsidP="0063398E">
      <w:pPr>
        <w:pStyle w:val="PL"/>
      </w:pPr>
      <w:r>
        <w:t xml:space="preserve">              responses:</w:t>
      </w:r>
    </w:p>
    <w:p w14:paraId="374E32EC" w14:textId="77777777" w:rsidR="0063398E" w:rsidRDefault="0063398E" w:rsidP="0063398E">
      <w:pPr>
        <w:pStyle w:val="PL"/>
      </w:pPr>
      <w:r>
        <w:t xml:space="preserve">                '204':</w:t>
      </w:r>
    </w:p>
    <w:p w14:paraId="6BD7B5E9" w14:textId="77777777" w:rsidR="007B33CD" w:rsidRDefault="0063398E" w:rsidP="0063398E">
      <w:pPr>
        <w:pStyle w:val="PL"/>
      </w:pPr>
      <w:r>
        <w:t xml:space="preserve">                  description: </w:t>
      </w:r>
      <w:r w:rsidR="007B33CD">
        <w:t>&gt;</w:t>
      </w:r>
    </w:p>
    <w:p w14:paraId="4E04676B" w14:textId="0EC8872C" w:rsidR="0063398E" w:rsidRDefault="007B33CD" w:rsidP="0063398E">
      <w:pPr>
        <w:pStyle w:val="PL"/>
      </w:pPr>
      <w:r>
        <w:t xml:space="preserve">                    </w:t>
      </w:r>
      <w:r w:rsidR="0063398E">
        <w:t>No Content. The MBS Policy Update Notification was successfully received.</w:t>
      </w:r>
    </w:p>
    <w:p w14:paraId="1A004BFD" w14:textId="77777777" w:rsidR="0063398E" w:rsidRDefault="0063398E" w:rsidP="0063398E">
      <w:pPr>
        <w:pStyle w:val="PL"/>
      </w:pPr>
      <w:r>
        <w:t xml:space="preserve">                '307':</w:t>
      </w:r>
    </w:p>
    <w:p w14:paraId="186FF3C4" w14:textId="77777777" w:rsidR="0063398E" w:rsidRDefault="0063398E" w:rsidP="0063398E">
      <w:pPr>
        <w:pStyle w:val="PL"/>
      </w:pPr>
      <w:r>
        <w:t xml:space="preserve">                  $ref: 'TS29571_CommonData.yaml#/components/responses/307'</w:t>
      </w:r>
    </w:p>
    <w:p w14:paraId="19E76B4A" w14:textId="77777777" w:rsidR="0063398E" w:rsidRDefault="0063398E" w:rsidP="0063398E">
      <w:pPr>
        <w:pStyle w:val="PL"/>
      </w:pPr>
      <w:r>
        <w:t xml:space="preserve">                '308':</w:t>
      </w:r>
    </w:p>
    <w:p w14:paraId="5E0BBB7D" w14:textId="77777777" w:rsidR="0063398E" w:rsidRDefault="0063398E" w:rsidP="0063398E">
      <w:pPr>
        <w:pStyle w:val="PL"/>
      </w:pPr>
      <w:r>
        <w:t xml:space="preserve">                  $ref: 'TS29571_CommonData.yaml#/components/responses/308'</w:t>
      </w:r>
    </w:p>
    <w:p w14:paraId="0324A0CD" w14:textId="77777777" w:rsidR="0063398E" w:rsidRDefault="0063398E" w:rsidP="0063398E">
      <w:pPr>
        <w:pStyle w:val="PL"/>
      </w:pPr>
      <w:r>
        <w:t xml:space="preserve">                '401':</w:t>
      </w:r>
    </w:p>
    <w:p w14:paraId="2F398BA6" w14:textId="77777777" w:rsidR="0063398E" w:rsidRDefault="0063398E" w:rsidP="0063398E">
      <w:pPr>
        <w:pStyle w:val="PL"/>
      </w:pPr>
      <w:r>
        <w:t xml:space="preserve">                  $ref: 'TS29571_CommonData.yaml#/components/responses/401'</w:t>
      </w:r>
    </w:p>
    <w:p w14:paraId="4DAF3B78" w14:textId="77777777" w:rsidR="0063398E" w:rsidRDefault="0063398E" w:rsidP="0063398E">
      <w:pPr>
        <w:pStyle w:val="PL"/>
      </w:pPr>
      <w:r>
        <w:t xml:space="preserve">                '403':</w:t>
      </w:r>
    </w:p>
    <w:p w14:paraId="5689451B" w14:textId="77777777" w:rsidR="0063398E" w:rsidRDefault="0063398E" w:rsidP="0063398E">
      <w:pPr>
        <w:pStyle w:val="PL"/>
      </w:pPr>
      <w:r>
        <w:t xml:space="preserve">                  $ref: 'TS29571_CommonData.yaml#/components/responses/403'</w:t>
      </w:r>
    </w:p>
    <w:p w14:paraId="6B2D06D4" w14:textId="77777777" w:rsidR="0063398E" w:rsidRDefault="0063398E" w:rsidP="0063398E">
      <w:pPr>
        <w:pStyle w:val="PL"/>
      </w:pPr>
      <w:r>
        <w:t xml:space="preserve">                '404':</w:t>
      </w:r>
    </w:p>
    <w:p w14:paraId="396BF40B" w14:textId="77777777" w:rsidR="0063398E" w:rsidRDefault="0063398E" w:rsidP="0063398E">
      <w:pPr>
        <w:pStyle w:val="PL"/>
      </w:pPr>
      <w:r>
        <w:t xml:space="preserve">                  $ref: 'TS29571_CommonData.yaml#/components/responses/404'</w:t>
      </w:r>
    </w:p>
    <w:p w14:paraId="7D7E1BBD" w14:textId="77777777" w:rsidR="0063398E" w:rsidRDefault="0063398E" w:rsidP="0063398E">
      <w:pPr>
        <w:pStyle w:val="PL"/>
      </w:pPr>
      <w:r>
        <w:t xml:space="preserve">                '411':</w:t>
      </w:r>
    </w:p>
    <w:p w14:paraId="69FB2861" w14:textId="77777777" w:rsidR="0063398E" w:rsidRDefault="0063398E" w:rsidP="0063398E">
      <w:pPr>
        <w:pStyle w:val="PL"/>
      </w:pPr>
      <w:r>
        <w:t xml:space="preserve">                  $ref: 'TS29571_CommonData.yaml#/components/responses/411'</w:t>
      </w:r>
    </w:p>
    <w:p w14:paraId="634901DB" w14:textId="77777777" w:rsidR="0063398E" w:rsidRDefault="0063398E" w:rsidP="0063398E">
      <w:pPr>
        <w:pStyle w:val="PL"/>
      </w:pPr>
      <w:r>
        <w:t xml:space="preserve">                '413':</w:t>
      </w:r>
    </w:p>
    <w:p w14:paraId="02D908A0" w14:textId="77777777" w:rsidR="0063398E" w:rsidRDefault="0063398E" w:rsidP="0063398E">
      <w:pPr>
        <w:pStyle w:val="PL"/>
      </w:pPr>
      <w:r>
        <w:t xml:space="preserve">                  $ref: 'TS29571_CommonData.yaml#/components/responses/413'</w:t>
      </w:r>
    </w:p>
    <w:p w14:paraId="5B2CA256" w14:textId="77777777" w:rsidR="0063398E" w:rsidRDefault="0063398E" w:rsidP="0063398E">
      <w:pPr>
        <w:pStyle w:val="PL"/>
      </w:pPr>
      <w:r>
        <w:t xml:space="preserve">                '415':</w:t>
      </w:r>
    </w:p>
    <w:p w14:paraId="5A5CB0A2" w14:textId="77777777" w:rsidR="0063398E" w:rsidRDefault="0063398E" w:rsidP="0063398E">
      <w:pPr>
        <w:pStyle w:val="PL"/>
      </w:pPr>
      <w:r>
        <w:t xml:space="preserve">                  $ref: 'TS29571_CommonData.yaml#/components/responses/415'</w:t>
      </w:r>
    </w:p>
    <w:p w14:paraId="30F11D34" w14:textId="77777777" w:rsidR="0063398E" w:rsidRDefault="0063398E" w:rsidP="0063398E">
      <w:pPr>
        <w:pStyle w:val="PL"/>
      </w:pPr>
      <w:r>
        <w:t xml:space="preserve">                '429':</w:t>
      </w:r>
    </w:p>
    <w:p w14:paraId="2CFA3260" w14:textId="77777777" w:rsidR="0063398E" w:rsidRDefault="0063398E" w:rsidP="0063398E">
      <w:pPr>
        <w:pStyle w:val="PL"/>
      </w:pPr>
      <w:r>
        <w:t xml:space="preserve">                  $ref: 'TS29571_CommonData.yaml#/components/responses/429'</w:t>
      </w:r>
    </w:p>
    <w:p w14:paraId="156B6897" w14:textId="77777777" w:rsidR="0063398E" w:rsidRDefault="0063398E" w:rsidP="0063398E">
      <w:pPr>
        <w:pStyle w:val="PL"/>
      </w:pPr>
      <w:r>
        <w:t xml:space="preserve">                '500':</w:t>
      </w:r>
    </w:p>
    <w:p w14:paraId="549828EB" w14:textId="77777777" w:rsidR="0063398E" w:rsidRDefault="0063398E" w:rsidP="0063398E">
      <w:pPr>
        <w:pStyle w:val="PL"/>
      </w:pPr>
      <w:r>
        <w:t xml:space="preserve">                  $ref: 'TS29571_CommonData.yaml#/components/responses/500'</w:t>
      </w:r>
    </w:p>
    <w:p w14:paraId="6C66A4D2" w14:textId="77777777" w:rsidR="0063398E" w:rsidRDefault="0063398E" w:rsidP="0063398E">
      <w:pPr>
        <w:pStyle w:val="PL"/>
      </w:pPr>
      <w:r>
        <w:t xml:space="preserve">                '503':</w:t>
      </w:r>
    </w:p>
    <w:p w14:paraId="38CE0A3F" w14:textId="77777777" w:rsidR="0063398E" w:rsidRDefault="0063398E" w:rsidP="0063398E">
      <w:pPr>
        <w:pStyle w:val="PL"/>
      </w:pPr>
      <w:r>
        <w:t xml:space="preserve">                  $ref: 'TS29571_CommonData.yaml#/components/responses/503'</w:t>
      </w:r>
    </w:p>
    <w:p w14:paraId="536BD366" w14:textId="77777777" w:rsidR="0063398E" w:rsidRDefault="0063398E" w:rsidP="0063398E">
      <w:pPr>
        <w:pStyle w:val="PL"/>
      </w:pPr>
      <w:r>
        <w:t xml:space="preserve">                default:</w:t>
      </w:r>
    </w:p>
    <w:p w14:paraId="6A99D8F4" w14:textId="77777777" w:rsidR="0063398E" w:rsidRDefault="0063398E" w:rsidP="0063398E">
      <w:pPr>
        <w:pStyle w:val="PL"/>
      </w:pPr>
      <w:r>
        <w:t xml:space="preserve">                  $ref: 'TS29571_CommonData.yaml#/components/responses/default'</w:t>
      </w:r>
    </w:p>
    <w:p w14:paraId="3F7E0799" w14:textId="77777777" w:rsidR="0099365A" w:rsidRDefault="0099365A" w:rsidP="0099365A">
      <w:pPr>
        <w:pStyle w:val="PL"/>
      </w:pPr>
    </w:p>
    <w:p w14:paraId="60F65DBC" w14:textId="77777777" w:rsidR="0099365A" w:rsidRDefault="0099365A" w:rsidP="0099365A">
      <w:pPr>
        <w:pStyle w:val="PL"/>
      </w:pPr>
      <w:r>
        <w:t xml:space="preserve">        MbsPolicyTerminationNotification:</w:t>
      </w:r>
    </w:p>
    <w:p w14:paraId="6676D760" w14:textId="77777777" w:rsidR="0099365A" w:rsidRDefault="0099365A" w:rsidP="0099365A">
      <w:pPr>
        <w:pStyle w:val="PL"/>
      </w:pPr>
      <w:r>
        <w:t xml:space="preserve">          '{$request.body#/notificationUri}/terminate': </w:t>
      </w:r>
    </w:p>
    <w:p w14:paraId="78317528" w14:textId="77777777" w:rsidR="0099365A" w:rsidRDefault="0099365A" w:rsidP="0099365A">
      <w:pPr>
        <w:pStyle w:val="PL"/>
      </w:pPr>
      <w:r>
        <w:t xml:space="preserve">            post:</w:t>
      </w:r>
    </w:p>
    <w:p w14:paraId="1C688654" w14:textId="77777777" w:rsidR="0099365A" w:rsidRDefault="0099365A" w:rsidP="0099365A">
      <w:pPr>
        <w:pStyle w:val="PL"/>
      </w:pPr>
      <w:r>
        <w:t xml:space="preserve">              requestBody:</w:t>
      </w:r>
    </w:p>
    <w:p w14:paraId="70F615A9" w14:textId="77777777" w:rsidR="0099365A" w:rsidRDefault="0099365A" w:rsidP="0099365A">
      <w:pPr>
        <w:pStyle w:val="PL"/>
      </w:pPr>
      <w:r>
        <w:t xml:space="preserve">                required: true</w:t>
      </w:r>
    </w:p>
    <w:p w14:paraId="2BA9E9BC" w14:textId="77777777" w:rsidR="0099365A" w:rsidRDefault="0099365A" w:rsidP="0099365A">
      <w:pPr>
        <w:pStyle w:val="PL"/>
      </w:pPr>
      <w:r>
        <w:t xml:space="preserve">                content:</w:t>
      </w:r>
    </w:p>
    <w:p w14:paraId="30789628" w14:textId="77777777" w:rsidR="0099365A" w:rsidRDefault="0099365A" w:rsidP="0099365A">
      <w:pPr>
        <w:pStyle w:val="PL"/>
      </w:pPr>
      <w:r>
        <w:t xml:space="preserve">                  application/json:</w:t>
      </w:r>
    </w:p>
    <w:p w14:paraId="1D25539A" w14:textId="77777777" w:rsidR="0099365A" w:rsidRDefault="0099365A" w:rsidP="0099365A">
      <w:pPr>
        <w:pStyle w:val="PL"/>
      </w:pPr>
      <w:r>
        <w:lastRenderedPageBreak/>
        <w:t xml:space="preserve">                    schema:</w:t>
      </w:r>
    </w:p>
    <w:p w14:paraId="3C04F0F8" w14:textId="77777777" w:rsidR="0099365A" w:rsidRDefault="0099365A" w:rsidP="0099365A">
      <w:pPr>
        <w:pStyle w:val="PL"/>
      </w:pPr>
      <w:r>
        <w:t xml:space="preserve">                      $ref: '#/components/schemas/MbsTermNotif'</w:t>
      </w:r>
    </w:p>
    <w:p w14:paraId="249D3283" w14:textId="77777777" w:rsidR="0099365A" w:rsidRDefault="0099365A" w:rsidP="0099365A">
      <w:pPr>
        <w:pStyle w:val="PL"/>
      </w:pPr>
      <w:r>
        <w:t xml:space="preserve">              responses:</w:t>
      </w:r>
    </w:p>
    <w:p w14:paraId="3DA78BF4" w14:textId="77777777" w:rsidR="0099365A" w:rsidRDefault="0099365A" w:rsidP="0099365A">
      <w:pPr>
        <w:pStyle w:val="PL"/>
      </w:pPr>
      <w:r>
        <w:t xml:space="preserve">                '204':</w:t>
      </w:r>
    </w:p>
    <w:p w14:paraId="5FB0EA9A" w14:textId="77777777" w:rsidR="0099365A" w:rsidRDefault="0099365A" w:rsidP="0099365A">
      <w:pPr>
        <w:pStyle w:val="PL"/>
      </w:pPr>
      <w:r>
        <w:t xml:space="preserve">                  description: &gt;</w:t>
      </w:r>
    </w:p>
    <w:p w14:paraId="2125036B" w14:textId="77777777" w:rsidR="0099365A" w:rsidRDefault="0099365A" w:rsidP="0099365A">
      <w:pPr>
        <w:pStyle w:val="PL"/>
      </w:pPr>
      <w:r>
        <w:t xml:space="preserve">                    No Content. The notification was successfully received.</w:t>
      </w:r>
    </w:p>
    <w:p w14:paraId="2400E1CF" w14:textId="77777777" w:rsidR="0099365A" w:rsidRDefault="0099365A" w:rsidP="0099365A">
      <w:pPr>
        <w:pStyle w:val="PL"/>
      </w:pPr>
      <w:r>
        <w:t xml:space="preserve">                '307':</w:t>
      </w:r>
    </w:p>
    <w:p w14:paraId="50E3960B" w14:textId="77777777" w:rsidR="0099365A" w:rsidRDefault="0099365A" w:rsidP="0099365A">
      <w:pPr>
        <w:pStyle w:val="PL"/>
      </w:pPr>
      <w:r>
        <w:t xml:space="preserve">                  </w:t>
      </w:r>
      <w:r>
        <w:rPr>
          <w:lang w:val="en-US"/>
        </w:rPr>
        <w:t xml:space="preserve">$ref: </w:t>
      </w:r>
      <w:r>
        <w:t>'TS29571_CommonData.yaml#/components/responses/307'</w:t>
      </w:r>
    </w:p>
    <w:p w14:paraId="460007A7" w14:textId="77777777" w:rsidR="0099365A" w:rsidRDefault="0099365A" w:rsidP="0099365A">
      <w:pPr>
        <w:pStyle w:val="PL"/>
      </w:pPr>
      <w:r>
        <w:t xml:space="preserve">                '308':</w:t>
      </w:r>
    </w:p>
    <w:p w14:paraId="0A325B7A" w14:textId="77777777" w:rsidR="0099365A" w:rsidRDefault="0099365A" w:rsidP="0099365A">
      <w:pPr>
        <w:pStyle w:val="PL"/>
      </w:pPr>
      <w:r>
        <w:t xml:space="preserve">                  </w:t>
      </w:r>
      <w:r>
        <w:rPr>
          <w:lang w:val="en-US"/>
        </w:rPr>
        <w:t xml:space="preserve">$ref: </w:t>
      </w:r>
      <w:r>
        <w:t>'TS29571_CommonData.yaml#/components/responses/308'</w:t>
      </w:r>
    </w:p>
    <w:p w14:paraId="48EC0793" w14:textId="77777777" w:rsidR="0099365A" w:rsidRDefault="0099365A" w:rsidP="0099365A">
      <w:pPr>
        <w:pStyle w:val="PL"/>
      </w:pPr>
      <w:r>
        <w:t xml:space="preserve">                '400':</w:t>
      </w:r>
    </w:p>
    <w:p w14:paraId="21EB6B58" w14:textId="77777777" w:rsidR="0099365A" w:rsidRDefault="0099365A" w:rsidP="0099365A">
      <w:pPr>
        <w:pStyle w:val="PL"/>
      </w:pPr>
      <w:r>
        <w:t xml:space="preserve">                  $ref: 'TS29571_CommonData.yaml#/components/responses/400'</w:t>
      </w:r>
    </w:p>
    <w:p w14:paraId="5F81D9BF" w14:textId="77777777" w:rsidR="0099365A" w:rsidRDefault="0099365A" w:rsidP="0099365A">
      <w:pPr>
        <w:pStyle w:val="PL"/>
      </w:pPr>
      <w:r>
        <w:t xml:space="preserve">                '401':</w:t>
      </w:r>
    </w:p>
    <w:p w14:paraId="138B58DE" w14:textId="77777777" w:rsidR="0099365A" w:rsidRDefault="0099365A" w:rsidP="0099365A">
      <w:pPr>
        <w:pStyle w:val="PL"/>
      </w:pPr>
      <w:r>
        <w:t xml:space="preserve">                  $ref: 'TS29571_CommonData.yaml#/components/responses/401'</w:t>
      </w:r>
    </w:p>
    <w:p w14:paraId="63DD0660" w14:textId="77777777" w:rsidR="0099365A" w:rsidRDefault="0099365A" w:rsidP="0099365A">
      <w:pPr>
        <w:pStyle w:val="PL"/>
      </w:pPr>
      <w:r>
        <w:t xml:space="preserve">                '403':</w:t>
      </w:r>
    </w:p>
    <w:p w14:paraId="314A86E3" w14:textId="77777777" w:rsidR="0099365A" w:rsidRDefault="0099365A" w:rsidP="0099365A">
      <w:pPr>
        <w:pStyle w:val="PL"/>
      </w:pPr>
      <w:r>
        <w:t xml:space="preserve">                  $ref: 'TS29571_CommonData.yaml#/components/responses/403'</w:t>
      </w:r>
    </w:p>
    <w:p w14:paraId="13258F87" w14:textId="77777777" w:rsidR="0099365A" w:rsidRDefault="0099365A" w:rsidP="0099365A">
      <w:pPr>
        <w:pStyle w:val="PL"/>
      </w:pPr>
      <w:r>
        <w:t xml:space="preserve">                '404':</w:t>
      </w:r>
    </w:p>
    <w:p w14:paraId="22FFF873" w14:textId="77777777" w:rsidR="0099365A" w:rsidRDefault="0099365A" w:rsidP="0099365A">
      <w:pPr>
        <w:pStyle w:val="PL"/>
      </w:pPr>
      <w:r>
        <w:t xml:space="preserve">                  $ref: 'TS29571_CommonData.yaml#/components/responses/404'</w:t>
      </w:r>
    </w:p>
    <w:p w14:paraId="50EB156A" w14:textId="77777777" w:rsidR="0099365A" w:rsidRDefault="0099365A" w:rsidP="0099365A">
      <w:pPr>
        <w:pStyle w:val="PL"/>
      </w:pPr>
      <w:r>
        <w:t xml:space="preserve">                '411':</w:t>
      </w:r>
    </w:p>
    <w:p w14:paraId="65A161D7" w14:textId="77777777" w:rsidR="0099365A" w:rsidRDefault="0099365A" w:rsidP="0099365A">
      <w:pPr>
        <w:pStyle w:val="PL"/>
      </w:pPr>
      <w:r>
        <w:t xml:space="preserve">                  $ref: 'TS29571_CommonData.yaml#/components/responses/411'</w:t>
      </w:r>
    </w:p>
    <w:p w14:paraId="7B33693E" w14:textId="77777777" w:rsidR="0099365A" w:rsidRDefault="0099365A" w:rsidP="0099365A">
      <w:pPr>
        <w:pStyle w:val="PL"/>
      </w:pPr>
      <w:r>
        <w:t xml:space="preserve">                '413':</w:t>
      </w:r>
    </w:p>
    <w:p w14:paraId="7E595E30" w14:textId="77777777" w:rsidR="0099365A" w:rsidRDefault="0099365A" w:rsidP="0099365A">
      <w:pPr>
        <w:pStyle w:val="PL"/>
      </w:pPr>
      <w:r>
        <w:t xml:space="preserve">                  $ref: 'TS29571_CommonData.yaml#/components/responses/413'</w:t>
      </w:r>
    </w:p>
    <w:p w14:paraId="457F6294" w14:textId="77777777" w:rsidR="0099365A" w:rsidRDefault="0099365A" w:rsidP="0099365A">
      <w:pPr>
        <w:pStyle w:val="PL"/>
      </w:pPr>
      <w:r>
        <w:t xml:space="preserve">                '415':</w:t>
      </w:r>
    </w:p>
    <w:p w14:paraId="42F5AD72" w14:textId="77777777" w:rsidR="0099365A" w:rsidRDefault="0099365A" w:rsidP="0099365A">
      <w:pPr>
        <w:pStyle w:val="PL"/>
      </w:pPr>
      <w:r>
        <w:t xml:space="preserve">                  $ref: 'TS29571_CommonData.yaml#/components/responses/415'</w:t>
      </w:r>
    </w:p>
    <w:p w14:paraId="660BB48C" w14:textId="77777777" w:rsidR="0099365A" w:rsidRDefault="0099365A" w:rsidP="0099365A">
      <w:pPr>
        <w:pStyle w:val="PL"/>
      </w:pPr>
      <w:r>
        <w:t xml:space="preserve">                '429':</w:t>
      </w:r>
    </w:p>
    <w:p w14:paraId="6A1A394C" w14:textId="77777777" w:rsidR="0099365A" w:rsidRDefault="0099365A" w:rsidP="0099365A">
      <w:pPr>
        <w:pStyle w:val="PL"/>
      </w:pPr>
      <w:r>
        <w:t xml:space="preserve">                  $ref: 'TS29571_CommonData.yaml#/components/responses/429'</w:t>
      </w:r>
    </w:p>
    <w:p w14:paraId="0B14FBAB" w14:textId="77777777" w:rsidR="0099365A" w:rsidRDefault="0099365A" w:rsidP="0099365A">
      <w:pPr>
        <w:pStyle w:val="PL"/>
      </w:pPr>
      <w:r>
        <w:t xml:space="preserve">                '500':</w:t>
      </w:r>
    </w:p>
    <w:p w14:paraId="3F07878B" w14:textId="77777777" w:rsidR="0099365A" w:rsidRDefault="0099365A" w:rsidP="0099365A">
      <w:pPr>
        <w:pStyle w:val="PL"/>
      </w:pPr>
      <w:r>
        <w:t xml:space="preserve">                  $ref: 'TS29571_CommonData.yaml#/components/responses/500'</w:t>
      </w:r>
    </w:p>
    <w:p w14:paraId="1EE7B0B9" w14:textId="77777777" w:rsidR="0099365A" w:rsidRDefault="0099365A" w:rsidP="0099365A">
      <w:pPr>
        <w:pStyle w:val="PL"/>
      </w:pPr>
      <w:r>
        <w:t xml:space="preserve">                '503':</w:t>
      </w:r>
    </w:p>
    <w:p w14:paraId="397358CA" w14:textId="77777777" w:rsidR="0099365A" w:rsidRDefault="0099365A" w:rsidP="0099365A">
      <w:pPr>
        <w:pStyle w:val="PL"/>
      </w:pPr>
      <w:r>
        <w:t xml:space="preserve">                  $ref: 'TS29571_CommonData.yaml#/components/responses/503'</w:t>
      </w:r>
    </w:p>
    <w:p w14:paraId="1921FDF9" w14:textId="77777777" w:rsidR="0099365A" w:rsidRDefault="0099365A" w:rsidP="0099365A">
      <w:pPr>
        <w:pStyle w:val="PL"/>
      </w:pPr>
      <w:r>
        <w:t xml:space="preserve">                default:</w:t>
      </w:r>
    </w:p>
    <w:p w14:paraId="56A2132E" w14:textId="77777777" w:rsidR="0099365A" w:rsidRDefault="0099365A" w:rsidP="0099365A">
      <w:pPr>
        <w:pStyle w:val="PL"/>
      </w:pPr>
      <w:r>
        <w:t xml:space="preserve">                  $ref: 'TS29571_CommonData.yaml#/components/responses/default'</w:t>
      </w:r>
    </w:p>
    <w:p w14:paraId="2B24EDDF" w14:textId="51F59D58" w:rsidR="0063398E" w:rsidRDefault="0063398E" w:rsidP="0063398E">
      <w:pPr>
        <w:pStyle w:val="PL"/>
      </w:pPr>
    </w:p>
    <w:p w14:paraId="42C646B3" w14:textId="77777777" w:rsidR="0063398E" w:rsidRDefault="0063398E" w:rsidP="0063398E">
      <w:pPr>
        <w:pStyle w:val="PL"/>
      </w:pPr>
      <w:r>
        <w:t xml:space="preserve">  /mbs-policies/{mbsPolicyId}:</w:t>
      </w:r>
    </w:p>
    <w:p w14:paraId="4B930DD4" w14:textId="77777777" w:rsidR="0063398E" w:rsidRDefault="0063398E" w:rsidP="0063398E">
      <w:pPr>
        <w:pStyle w:val="PL"/>
      </w:pPr>
      <w:r>
        <w:t xml:space="preserve">    get:</w:t>
      </w:r>
    </w:p>
    <w:p w14:paraId="63865ED2" w14:textId="77777777" w:rsidR="0063398E" w:rsidRDefault="0063398E" w:rsidP="0063398E">
      <w:pPr>
        <w:pStyle w:val="PL"/>
      </w:pPr>
      <w:r>
        <w:t xml:space="preserve">      </w:t>
      </w:r>
      <w:r w:rsidRPr="0063398E">
        <w:t xml:space="preserve">summary: </w:t>
      </w:r>
      <w:r>
        <w:t>Read an Individual MBS Policy.</w:t>
      </w:r>
    </w:p>
    <w:p w14:paraId="34F09234" w14:textId="77777777" w:rsidR="0063398E" w:rsidRDefault="0063398E" w:rsidP="0063398E">
      <w:pPr>
        <w:pStyle w:val="PL"/>
      </w:pPr>
      <w:r>
        <w:t xml:space="preserve">      </w:t>
      </w:r>
      <w:r w:rsidRPr="0063398E">
        <w:t>operationId: Get</w:t>
      </w:r>
      <w:r>
        <w:t>MBSPolicy</w:t>
      </w:r>
    </w:p>
    <w:p w14:paraId="0C25AEA9" w14:textId="77777777" w:rsidR="0063398E" w:rsidRDefault="0063398E" w:rsidP="0063398E">
      <w:pPr>
        <w:pStyle w:val="PL"/>
      </w:pPr>
      <w:r>
        <w:t xml:space="preserve">      tags:</w:t>
      </w:r>
    </w:p>
    <w:p w14:paraId="1CAA2DBD" w14:textId="77777777" w:rsidR="0063398E" w:rsidRDefault="0063398E" w:rsidP="0063398E">
      <w:pPr>
        <w:pStyle w:val="PL"/>
      </w:pPr>
      <w:r>
        <w:t xml:space="preserve">        - Individual MBS Policy (Document)</w:t>
      </w:r>
    </w:p>
    <w:p w14:paraId="47A962CF" w14:textId="77777777" w:rsidR="0063398E" w:rsidRDefault="0063398E" w:rsidP="0063398E">
      <w:pPr>
        <w:pStyle w:val="PL"/>
      </w:pPr>
      <w:r>
        <w:t xml:space="preserve">      parameters:</w:t>
      </w:r>
    </w:p>
    <w:p w14:paraId="48406D0D" w14:textId="77777777" w:rsidR="0063398E" w:rsidRDefault="0063398E" w:rsidP="0063398E">
      <w:pPr>
        <w:pStyle w:val="PL"/>
      </w:pPr>
      <w:r>
        <w:t xml:space="preserve">        - name: mbsPolicyId</w:t>
      </w:r>
    </w:p>
    <w:p w14:paraId="6AA45AFF" w14:textId="77777777" w:rsidR="0063398E" w:rsidRDefault="0063398E" w:rsidP="0063398E">
      <w:pPr>
        <w:pStyle w:val="PL"/>
      </w:pPr>
      <w:r>
        <w:t xml:space="preserve">          in: path</w:t>
      </w:r>
    </w:p>
    <w:p w14:paraId="66FBFFB0" w14:textId="77777777" w:rsidR="007B33CD" w:rsidRDefault="0063398E" w:rsidP="0063398E">
      <w:pPr>
        <w:pStyle w:val="PL"/>
      </w:pPr>
      <w:r>
        <w:t xml:space="preserve">          description: </w:t>
      </w:r>
      <w:r w:rsidR="007B33CD">
        <w:t>&gt;</w:t>
      </w:r>
    </w:p>
    <w:p w14:paraId="3E43C938" w14:textId="763A6AB7" w:rsidR="0063398E" w:rsidRDefault="007B33CD" w:rsidP="0063398E">
      <w:pPr>
        <w:pStyle w:val="PL"/>
      </w:pPr>
      <w:r>
        <w:t xml:space="preserve">            </w:t>
      </w:r>
      <w:r w:rsidR="0063398E">
        <w:t>Contains the identifier of the concerned Individual MBS Session Policy Association.</w:t>
      </w:r>
    </w:p>
    <w:p w14:paraId="498B485A" w14:textId="77777777" w:rsidR="0063398E" w:rsidRDefault="0063398E" w:rsidP="0063398E">
      <w:pPr>
        <w:pStyle w:val="PL"/>
      </w:pPr>
      <w:r>
        <w:t xml:space="preserve">          required: true</w:t>
      </w:r>
    </w:p>
    <w:p w14:paraId="7F638AD2" w14:textId="77777777" w:rsidR="0063398E" w:rsidRDefault="0063398E" w:rsidP="0063398E">
      <w:pPr>
        <w:pStyle w:val="PL"/>
      </w:pPr>
      <w:r>
        <w:t xml:space="preserve">          schema:</w:t>
      </w:r>
    </w:p>
    <w:p w14:paraId="28D18A3C" w14:textId="77777777" w:rsidR="0063398E" w:rsidRDefault="0063398E" w:rsidP="0063398E">
      <w:pPr>
        <w:pStyle w:val="PL"/>
      </w:pPr>
      <w:r>
        <w:t xml:space="preserve">            type: string</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61BB4FE"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lastRenderedPageBreak/>
        <w:t xml:space="preserve">    delete:</w:t>
      </w:r>
    </w:p>
    <w:p w14:paraId="6009F22A" w14:textId="173132D8" w:rsidR="00955B9E" w:rsidRDefault="00955B9E" w:rsidP="00955B9E">
      <w:pPr>
        <w:pStyle w:val="PL"/>
      </w:pPr>
      <w:r>
        <w:t xml:space="preserve">      summary: Deletes an existing Individual MBS Policy resource.</w:t>
      </w:r>
    </w:p>
    <w:p w14:paraId="789C116B" w14:textId="77777777" w:rsidR="00955B9E" w:rsidRDefault="00955B9E" w:rsidP="00955B9E">
      <w:pPr>
        <w:pStyle w:val="PL"/>
      </w:pPr>
      <w:r>
        <w:t xml:space="preserve">      operationId: DeleteMBSPolicy</w:t>
      </w:r>
    </w:p>
    <w:p w14:paraId="16551FBF" w14:textId="77777777" w:rsidR="00955B9E" w:rsidRDefault="00955B9E" w:rsidP="00955B9E">
      <w:pPr>
        <w:pStyle w:val="PL"/>
      </w:pPr>
      <w:r>
        <w:t xml:space="preserve">      tags:</w:t>
      </w:r>
    </w:p>
    <w:p w14:paraId="5AAFAF30" w14:textId="77777777" w:rsidR="00955B9E" w:rsidRDefault="00955B9E" w:rsidP="00955B9E">
      <w:pPr>
        <w:pStyle w:val="PL"/>
      </w:pPr>
      <w:r>
        <w:t xml:space="preserve">        - Individual MBS Policy</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77777777" w:rsidR="00955B9E" w:rsidRDefault="00955B9E" w:rsidP="00955B9E">
      <w:pPr>
        <w:pStyle w:val="PL"/>
      </w:pPr>
      <w:r>
        <w:t xml:space="preserve">            Contains the identifier of the concerned Individual MBS Session Policy.</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75A85344" w14:textId="3A1CF0C8" w:rsidR="00955B9E" w:rsidRDefault="00955B9E" w:rsidP="00955B9E">
      <w:pPr>
        <w:pStyle w:val="PL"/>
      </w:pPr>
      <w:r>
        <w:t xml:space="preserve">            No Content.</w:t>
      </w:r>
      <w:r w:rsidR="007B33CD">
        <w:t xml:space="preserve"> </w:t>
      </w:r>
      <w:r>
        <w:t>The concerned Individual MBS Policy resource was successfully 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3917528" w14:textId="77777777" w:rsidR="0063398E"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77777777" w:rsidR="007B33CD" w:rsidRDefault="007B33CD" w:rsidP="0063398E">
      <w:pPr>
        <w:pStyle w:val="PL"/>
      </w:pPr>
      <w:r>
        <w:t xml:space="preserve">        </w:t>
      </w:r>
      <w:r w:rsidR="0063398E" w:rsidRPr="0063398E">
        <w:t>Contains the parameters used to request the creation of an Individual MBS</w:t>
      </w:r>
    </w:p>
    <w:p w14:paraId="28839A26" w14:textId="0FC79B04" w:rsidR="0063398E" w:rsidRDefault="007B33CD" w:rsidP="0063398E">
      <w:pPr>
        <w:pStyle w:val="PL"/>
      </w:pPr>
      <w:r>
        <w:t xml:space="preserve">       </w:t>
      </w:r>
      <w:r w:rsidR="0063398E" w:rsidRPr="0063398E">
        <w:t xml:space="preserve"> Policy resource.</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553B99E0" w14:textId="77777777" w:rsidR="0063398E" w:rsidRDefault="0063398E" w:rsidP="0063398E">
      <w:pPr>
        <w:pStyle w:val="PL"/>
      </w:pPr>
      <w:r>
        <w:t xml:space="preserve">          $ref: 'TS29571_CommonData.yaml#/components/schemas/Snssai'</w:t>
      </w:r>
    </w:p>
    <w:p w14:paraId="6A8B1963" w14:textId="77777777" w:rsidR="0063398E" w:rsidRDefault="0063398E" w:rsidP="0063398E">
      <w:pPr>
        <w:pStyle w:val="PL"/>
      </w:pPr>
      <w:r>
        <w:t xml:space="preserve">        notificationUri:</w:t>
      </w:r>
    </w:p>
    <w:p w14:paraId="7559E432" w14:textId="77777777" w:rsidR="0063398E" w:rsidRDefault="0063398E" w:rsidP="0063398E">
      <w:pPr>
        <w:pStyle w:val="PL"/>
      </w:pPr>
      <w:r>
        <w:t xml:space="preserve">          $ref: 'TS29571_CommonData.yaml#/components/schemas/Uri'</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02AE41B9" w14:textId="77777777" w:rsidR="0063398E" w:rsidRDefault="0063398E" w:rsidP="0063398E">
      <w:pPr>
        <w:pStyle w:val="PL"/>
      </w:pPr>
      <w:r>
        <w:t xml:space="preserve">        - dnn</w:t>
      </w:r>
    </w:p>
    <w:p w14:paraId="721BF872" w14:textId="77777777" w:rsidR="0063398E" w:rsidRDefault="0063398E" w:rsidP="0063398E">
      <w:pPr>
        <w:pStyle w:val="PL"/>
      </w:pPr>
      <w:r>
        <w:t xml:space="preserve">        - snssai</w:t>
      </w:r>
    </w:p>
    <w:p w14:paraId="36172DFF" w14:textId="77777777" w:rsidR="0063398E" w:rsidRDefault="0063398E" w:rsidP="0063398E">
      <w:pPr>
        <w:pStyle w:val="PL"/>
      </w:pPr>
      <w:r>
        <w:t xml:space="preserve">        - notificationUri</w:t>
      </w:r>
    </w:p>
    <w:p w14:paraId="6812C6D0" w14:textId="77777777" w:rsidR="0063398E" w:rsidRDefault="0063398E" w:rsidP="0063398E">
      <w:pPr>
        <w:pStyle w:val="PL"/>
      </w:pPr>
    </w:p>
    <w:p w14:paraId="324C4E81" w14:textId="77777777" w:rsidR="0063398E" w:rsidRDefault="0063398E" w:rsidP="0063398E">
      <w:pPr>
        <w:pStyle w:val="PL"/>
      </w:pPr>
      <w:r>
        <w:t xml:space="preserve">    MbsPolicyData:</w:t>
      </w:r>
    </w:p>
    <w:p w14:paraId="346C6D8D" w14:textId="77777777" w:rsidR="0063398E" w:rsidRDefault="0063398E" w:rsidP="0063398E">
      <w:pPr>
        <w:pStyle w:val="PL"/>
      </w:pPr>
      <w:r w:rsidRPr="0063398E">
        <w:t xml:space="preserve">      description: Contains the </w:t>
      </w:r>
      <w:r>
        <w:t>MBS policy data of an Individual MBS Policy resource</w:t>
      </w:r>
      <w:r w:rsidRPr="0063398E">
        <w:t>.</w:t>
      </w:r>
    </w:p>
    <w:p w14:paraId="3EB38706" w14:textId="77777777" w:rsidR="0063398E" w:rsidRDefault="0063398E" w:rsidP="0063398E">
      <w:pPr>
        <w:pStyle w:val="PL"/>
      </w:pPr>
      <w:r>
        <w:t xml:space="preserve">      type: object</w:t>
      </w:r>
    </w:p>
    <w:p w14:paraId="084FD1FE" w14:textId="77777777" w:rsidR="0063398E" w:rsidRDefault="0063398E" w:rsidP="0063398E">
      <w:pPr>
        <w:pStyle w:val="PL"/>
      </w:pPr>
      <w:r>
        <w:t xml:space="preserve">      properties:</w:t>
      </w:r>
    </w:p>
    <w:p w14:paraId="7937A475" w14:textId="77777777" w:rsidR="0063398E" w:rsidRDefault="0063398E" w:rsidP="0063398E">
      <w:pPr>
        <w:pStyle w:val="PL"/>
      </w:pPr>
      <w:r>
        <w:t xml:space="preserve">        mbsPolicyCtxtData:</w:t>
      </w:r>
    </w:p>
    <w:p w14:paraId="66AD1CA1" w14:textId="77777777" w:rsidR="0063398E" w:rsidRDefault="0063398E" w:rsidP="0063398E">
      <w:pPr>
        <w:pStyle w:val="PL"/>
      </w:pPr>
      <w:r>
        <w:lastRenderedPageBreak/>
        <w:t xml:space="preserve">          $ref: '#/components/schemas/MbsPolicyCtxtData'</w:t>
      </w:r>
    </w:p>
    <w:p w14:paraId="146BB6B8" w14:textId="77777777" w:rsidR="0063398E" w:rsidRDefault="0063398E" w:rsidP="0063398E">
      <w:pPr>
        <w:pStyle w:val="PL"/>
      </w:pPr>
      <w:r>
        <w:t xml:space="preserve">        suppFeat:</w:t>
      </w:r>
    </w:p>
    <w:p w14:paraId="034D5A82" w14:textId="77777777" w:rsidR="0063398E" w:rsidRDefault="0063398E" w:rsidP="0063398E">
      <w:pPr>
        <w:pStyle w:val="PL"/>
      </w:pPr>
      <w:r>
        <w:t xml:space="preserve">          $ref: 'TS29571_CommonData.yaml#/components/schemas/SupportedFeatures'</w:t>
      </w:r>
    </w:p>
    <w:p w14:paraId="4995E067" w14:textId="77777777" w:rsidR="0063398E" w:rsidRDefault="0063398E" w:rsidP="0063398E">
      <w:pPr>
        <w:pStyle w:val="PL"/>
      </w:pPr>
      <w:r>
        <w:t xml:space="preserve">      required:</w:t>
      </w:r>
    </w:p>
    <w:p w14:paraId="15CEAB96" w14:textId="77777777" w:rsidR="0063398E" w:rsidRDefault="0063398E" w:rsidP="0063398E">
      <w:pPr>
        <w:pStyle w:val="PL"/>
      </w:pPr>
      <w:r>
        <w:t xml:space="preserve">        - mbsPolicyCtxtData</w:t>
      </w:r>
    </w:p>
    <w:p w14:paraId="33621A5E" w14:textId="77777777" w:rsidR="0063398E" w:rsidRDefault="0063398E" w:rsidP="0063398E">
      <w:pPr>
        <w:pStyle w:val="PL"/>
      </w:pPr>
    </w:p>
    <w:p w14:paraId="34994DA5" w14:textId="77777777" w:rsidR="0063398E" w:rsidRDefault="0063398E" w:rsidP="0063398E">
      <w:pPr>
        <w:pStyle w:val="PL"/>
      </w:pPr>
      <w:r>
        <w:t xml:space="preserve">    MbsPolicyNotif:</w:t>
      </w:r>
    </w:p>
    <w:p w14:paraId="78447699" w14:textId="77777777" w:rsidR="0063398E" w:rsidRDefault="0063398E" w:rsidP="0063398E">
      <w:pPr>
        <w:pStyle w:val="PL"/>
      </w:pPr>
      <w:r w:rsidRPr="0063398E">
        <w:t xml:space="preserve">      description: Represents an MBS Policy Update Notification.</w:t>
      </w:r>
    </w:p>
    <w:p w14:paraId="7586CC9B" w14:textId="77777777" w:rsidR="0063398E" w:rsidRDefault="0063398E" w:rsidP="0063398E">
      <w:pPr>
        <w:pStyle w:val="PL"/>
      </w:pPr>
      <w:r>
        <w:t xml:space="preserve">      type: object</w:t>
      </w:r>
    </w:p>
    <w:p w14:paraId="4F644E6B" w14:textId="77777777" w:rsidR="0063398E" w:rsidRDefault="0063398E" w:rsidP="0063398E">
      <w:pPr>
        <w:pStyle w:val="PL"/>
      </w:pPr>
      <w:r>
        <w:t xml:space="preserve">      properties:</w:t>
      </w:r>
    </w:p>
    <w:p w14:paraId="56213F4E" w14:textId="77777777" w:rsidR="0063398E" w:rsidRDefault="0063398E" w:rsidP="0063398E">
      <w:pPr>
        <w:pStyle w:val="PL"/>
      </w:pPr>
      <w:r>
        <w:t xml:space="preserve">        mbsSessionId:</w:t>
      </w:r>
    </w:p>
    <w:p w14:paraId="54866468" w14:textId="77777777" w:rsidR="0063398E" w:rsidRDefault="0063398E" w:rsidP="0063398E">
      <w:pPr>
        <w:pStyle w:val="PL"/>
      </w:pPr>
      <w:r>
        <w:t xml:space="preserve">          $ref: 'TS29571_CommonData.yaml#/components/schemas/MbsSessionId'</w:t>
      </w:r>
    </w:p>
    <w:p w14:paraId="184EDDC2" w14:textId="77777777" w:rsidR="0063398E" w:rsidRDefault="0063398E" w:rsidP="0063398E">
      <w:pPr>
        <w:pStyle w:val="PL"/>
      </w:pPr>
      <w:r>
        <w:t xml:space="preserve">      required:</w:t>
      </w:r>
    </w:p>
    <w:p w14:paraId="60D57F9C" w14:textId="77777777" w:rsidR="0063398E" w:rsidRDefault="0063398E" w:rsidP="0063398E">
      <w:pPr>
        <w:pStyle w:val="PL"/>
      </w:pPr>
      <w:r>
        <w:t xml:space="preserve">        - mbsSessionId</w:t>
      </w:r>
    </w:p>
    <w:p w14:paraId="48780214" w14:textId="77777777" w:rsidR="0099365A" w:rsidRDefault="0099365A" w:rsidP="0099365A">
      <w:pPr>
        <w:pStyle w:val="PL"/>
        <w:rPr>
          <w:lang w:val="en-US"/>
        </w:rPr>
      </w:pPr>
      <w:bookmarkStart w:id="428" w:name="_Toc510696653"/>
      <w:bookmarkStart w:id="429" w:name="_Toc35971453"/>
    </w:p>
    <w:p w14:paraId="3EF48E76" w14:textId="77777777" w:rsidR="0099365A" w:rsidRDefault="0099365A" w:rsidP="0099365A">
      <w:pPr>
        <w:pStyle w:val="PL"/>
      </w:pPr>
      <w:r>
        <w:t xml:space="preserve">    MbsTermNotif:</w:t>
      </w:r>
    </w:p>
    <w:p w14:paraId="470A0C80" w14:textId="77777777" w:rsidR="0099365A" w:rsidRDefault="0099365A" w:rsidP="0099365A">
      <w:pPr>
        <w:pStyle w:val="PL"/>
      </w:pPr>
      <w:r w:rsidRPr="0063398E">
        <w:t xml:space="preserve">      description: Represents an MBS Policy </w:t>
      </w:r>
      <w:r>
        <w:t>Termination</w:t>
      </w:r>
      <w:r w:rsidRPr="0063398E">
        <w:t xml:space="preserve"> Notification.</w:t>
      </w:r>
    </w:p>
    <w:p w14:paraId="678E56DA" w14:textId="77777777" w:rsidR="0099365A" w:rsidRDefault="0099365A" w:rsidP="0099365A">
      <w:pPr>
        <w:pStyle w:val="PL"/>
      </w:pPr>
      <w:r>
        <w:t xml:space="preserve">      type: object</w:t>
      </w:r>
    </w:p>
    <w:p w14:paraId="5AA6C68E" w14:textId="77777777" w:rsidR="0099365A" w:rsidRDefault="0099365A" w:rsidP="0099365A">
      <w:pPr>
        <w:pStyle w:val="PL"/>
      </w:pPr>
      <w:r>
        <w:t xml:space="preserve">      properties:</w:t>
      </w:r>
    </w:p>
    <w:p w14:paraId="4B1C1BDD" w14:textId="77777777" w:rsidR="0099365A" w:rsidRDefault="0099365A" w:rsidP="0099365A">
      <w:pPr>
        <w:pStyle w:val="PL"/>
      </w:pPr>
      <w:r>
        <w:t xml:space="preserve">        mbsSessionId:</w:t>
      </w:r>
    </w:p>
    <w:p w14:paraId="1065C4CE" w14:textId="77777777" w:rsidR="0099365A" w:rsidRDefault="0099365A" w:rsidP="0099365A">
      <w:pPr>
        <w:pStyle w:val="PL"/>
      </w:pPr>
      <w:r>
        <w:t xml:space="preserve">          $ref: 'TS29571_CommonData.yaml#/components/schemas/MbsSessionId'</w:t>
      </w:r>
    </w:p>
    <w:p w14:paraId="2B3BCC4F" w14:textId="77777777" w:rsidR="0099365A" w:rsidRDefault="0099365A" w:rsidP="0099365A">
      <w:pPr>
        <w:pStyle w:val="PL"/>
      </w:pPr>
      <w:r>
        <w:t xml:space="preserve">        cause:</w:t>
      </w:r>
    </w:p>
    <w:p w14:paraId="3019B264" w14:textId="77777777" w:rsidR="0099365A" w:rsidRDefault="0099365A" w:rsidP="0099365A">
      <w:pPr>
        <w:pStyle w:val="PL"/>
      </w:pPr>
      <w:r>
        <w:t xml:space="preserve">          $ref: '#/components/schemas/MbsPolicyAssociationReleaseCause'</w:t>
      </w:r>
    </w:p>
    <w:p w14:paraId="64DD68F0" w14:textId="77777777" w:rsidR="0099365A" w:rsidRDefault="0099365A" w:rsidP="0099365A">
      <w:pPr>
        <w:pStyle w:val="PL"/>
      </w:pPr>
      <w:r>
        <w:t xml:space="preserve">      required:</w:t>
      </w:r>
    </w:p>
    <w:p w14:paraId="1D0FAB63" w14:textId="77777777" w:rsidR="0099365A" w:rsidRDefault="0099365A" w:rsidP="0099365A">
      <w:pPr>
        <w:pStyle w:val="PL"/>
      </w:pPr>
      <w:r>
        <w:t xml:space="preserve">        - mbsSessionId</w:t>
      </w:r>
    </w:p>
    <w:p w14:paraId="7D2EB387" w14:textId="77777777" w:rsidR="0099365A" w:rsidRDefault="0099365A" w:rsidP="0099365A">
      <w:pPr>
        <w:pStyle w:val="PL"/>
      </w:pPr>
      <w:r>
        <w:t xml:space="preserve">        - cause</w:t>
      </w:r>
    </w:p>
    <w:p w14:paraId="765C10F6" w14:textId="77777777" w:rsidR="00F97E88" w:rsidRDefault="00F97E88"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77777777" w:rsidR="0099365A" w:rsidRDefault="0099365A" w:rsidP="0099365A">
      <w:pPr>
        <w:pStyle w:val="PL"/>
      </w:pPr>
      <w:r>
        <w:t xml:space="preserve">    MbsPolicyAssociationReleaseCause:</w:t>
      </w:r>
    </w:p>
    <w:p w14:paraId="44F5EB8F" w14:textId="77777777" w:rsidR="0099365A" w:rsidRDefault="0099365A" w:rsidP="0099365A">
      <w:pPr>
        <w:pStyle w:val="PL"/>
        <w:rPr>
          <w:rFonts w:eastAsia="Batang"/>
        </w:rPr>
      </w:pPr>
      <w:r>
        <w:rPr>
          <w:rFonts w:eastAsia="Batang"/>
        </w:rPr>
        <w:t xml:space="preserve">      description: &gt;</w:t>
      </w:r>
    </w:p>
    <w:p w14:paraId="295AA059" w14:textId="77777777" w:rsidR="0099365A" w:rsidRDefault="0099365A" w:rsidP="0099365A">
      <w:pPr>
        <w:pStyle w:val="PL"/>
        <w:rPr>
          <w:rFonts w:eastAsia="Batang"/>
        </w:rPr>
      </w:pPr>
      <w:r>
        <w:rPr>
          <w:rFonts w:eastAsia="Batang"/>
        </w:rPr>
        <w:t xml:space="preserve">        Represents the cause due to which the PCF requests the termination of the MBS policy</w:t>
      </w:r>
    </w:p>
    <w:p w14:paraId="14C6302E" w14:textId="77777777" w:rsidR="0099365A" w:rsidRDefault="0099365A" w:rsidP="0099365A">
      <w:pPr>
        <w:pStyle w:val="PL"/>
      </w:pPr>
      <w:r>
        <w:rPr>
          <w:rFonts w:eastAsia="Batang"/>
        </w:rPr>
        <w:t xml:space="preserve">        association.</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77777777" w:rsidR="0099365A" w:rsidRDefault="0099365A" w:rsidP="0099365A">
      <w:pPr>
        <w:pStyle w:val="PL"/>
      </w:pPr>
      <w:r>
        <w:t xml:space="preserve">          - UNSPECIFIED</w:t>
      </w:r>
    </w:p>
    <w:p w14:paraId="232AE4B1" w14:textId="77777777" w:rsidR="0099365A" w:rsidRDefault="0099365A" w:rsidP="0099365A">
      <w:pPr>
        <w:pStyle w:val="PL"/>
      </w:pPr>
    </w:p>
    <w:p w14:paraId="561F32C3" w14:textId="0D17D45B" w:rsidR="008A6D4A" w:rsidRDefault="008A6D4A" w:rsidP="00723B0E">
      <w:pPr>
        <w:pStyle w:val="Heading1"/>
      </w:pPr>
      <w:bookmarkStart w:id="430" w:name="_Toc100763636"/>
      <w:r>
        <w:t>A.3</w:t>
      </w:r>
      <w:r>
        <w:tab/>
      </w:r>
      <w:r w:rsidR="00927112" w:rsidRPr="00BD3AF1">
        <w:rPr>
          <w:lang w:val="en-US"/>
        </w:rPr>
        <w:t>Npcf_MBSPolicyAuthorization</w:t>
      </w:r>
      <w:r>
        <w:t xml:space="preserve"> API</w:t>
      </w:r>
      <w:bookmarkEnd w:id="428"/>
      <w:bookmarkEnd w:id="429"/>
      <w:bookmarkEnd w:id="430"/>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7777777" w:rsidR="00927112" w:rsidRDefault="00927112" w:rsidP="00927112">
      <w:pPr>
        <w:pStyle w:val="PL"/>
      </w:pPr>
      <w:r>
        <w:t xml:space="preserve">  version: 1.0.0-alpha.1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08801574" w:rsidR="00927112" w:rsidRDefault="00927112" w:rsidP="00927112">
      <w:pPr>
        <w:pStyle w:val="PL"/>
      </w:pPr>
      <w:r>
        <w:t xml:space="preserve">    3GPP TS 29.537 V0.</w:t>
      </w:r>
      <w:r w:rsidR="009B2F89">
        <w:t>2</w:t>
      </w:r>
      <w:r>
        <w:t>.0;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7777777" w:rsidR="00927112" w:rsidRDefault="00927112" w:rsidP="00927112">
      <w:pPr>
        <w:pStyle w:val="PL"/>
      </w:pPr>
      <w:r>
        <w:t xml:space="preserve">  /mbs-app-sessions:</w:t>
      </w:r>
    </w:p>
    <w:p w14:paraId="7A5ACB6F" w14:textId="77777777" w:rsidR="00927112" w:rsidRDefault="00927112" w:rsidP="00927112">
      <w:pPr>
        <w:pStyle w:val="PL"/>
      </w:pPr>
      <w:r>
        <w:t xml:space="preserve">    post:</w:t>
      </w:r>
    </w:p>
    <w:p w14:paraId="083B5877" w14:textId="77777777" w:rsidR="00927112" w:rsidRDefault="00927112" w:rsidP="00927112">
      <w:pPr>
        <w:pStyle w:val="PL"/>
      </w:pPr>
      <w:r>
        <w:t xml:space="preserve">      </w:t>
      </w:r>
      <w:r w:rsidRPr="0063398E">
        <w:t xml:space="preserve">summary: </w:t>
      </w:r>
      <w:r>
        <w:t>Request the creation of a new Individual MBS Application Session Context resource.</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lastRenderedPageBreak/>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77777777" w:rsidR="00927112" w:rsidRDefault="00927112" w:rsidP="00927112">
      <w:pPr>
        <w:pStyle w:val="PL"/>
      </w:pPr>
      <w:r>
        <w:t xml:space="preserve">            Created. An Individual MBS Application Session Context resource is successfully</w:t>
      </w:r>
    </w:p>
    <w:p w14:paraId="7B10DF1D" w14:textId="77777777" w:rsidR="00927112" w:rsidRDefault="00927112" w:rsidP="00927112">
      <w:pPr>
        <w:pStyle w:val="PL"/>
      </w:pPr>
      <w:r>
        <w:t xml:space="preserve">            created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7777777" w:rsidR="00927112" w:rsidRDefault="00927112" w:rsidP="00927112">
      <w:pPr>
        <w:pStyle w:val="PL"/>
      </w:pPr>
      <w:r>
        <w:t xml:space="preserve">                Contains the URI of the newly created Individual MBS Application Session</w:t>
      </w:r>
    </w:p>
    <w:p w14:paraId="7EB78D69" w14:textId="77777777" w:rsidR="00927112" w:rsidRDefault="00927112" w:rsidP="00927112">
      <w:pPr>
        <w:pStyle w:val="PL"/>
      </w:pPr>
      <w:r>
        <w:t xml:space="preserve">                Context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206B4521" w14:textId="77777777" w:rsidR="00927112" w:rsidRDefault="00927112" w:rsidP="00927112">
      <w:pPr>
        <w:pStyle w:val="PL"/>
      </w:pPr>
      <w:r>
        <w:t xml:space="preserve">          $ref: 'TS29571_CommonData.yaml#/components/responses/403'</w:t>
      </w:r>
    </w:p>
    <w:p w14:paraId="4E47D45C" w14:textId="77777777" w:rsidR="00927112" w:rsidRDefault="00927112" w:rsidP="00927112">
      <w:pPr>
        <w:pStyle w:val="PL"/>
      </w:pPr>
      <w:r>
        <w:t xml:space="preserve">        '404':</w:t>
      </w:r>
    </w:p>
    <w:p w14:paraId="34AAB14D" w14:textId="77777777" w:rsidR="00927112" w:rsidRPr="0063398E" w:rsidRDefault="00927112" w:rsidP="00927112">
      <w:pPr>
        <w:pStyle w:val="PL"/>
      </w:pPr>
      <w:r>
        <w:t xml:space="preserve">          </w:t>
      </w:r>
      <w:r w:rsidRPr="0063398E">
        <w:t xml:space="preserve">description: </w:t>
      </w:r>
      <w:r>
        <w:t>Not Found</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77777777" w:rsidR="00927112" w:rsidRDefault="00927112" w:rsidP="00927112">
      <w:pPr>
        <w:pStyle w:val="PL"/>
      </w:pPr>
      <w:r>
        <w:t xml:space="preserve">  /mbs-app-sessions/{mbsAppSessionId}:</w:t>
      </w: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327112FD" w14:textId="77777777" w:rsidR="00927112" w:rsidRDefault="00927112" w:rsidP="00927112">
      <w:pPr>
        <w:pStyle w:val="PL"/>
      </w:pPr>
      <w:r w:rsidRPr="00FC523C">
        <w:t xml:space="preserve">      </w:t>
      </w:r>
      <w:r>
        <w:t>parameters:</w:t>
      </w:r>
    </w:p>
    <w:p w14:paraId="36F238FF" w14:textId="77777777" w:rsidR="00927112" w:rsidRDefault="00927112" w:rsidP="00927112">
      <w:pPr>
        <w:pStyle w:val="PL"/>
      </w:pPr>
      <w:r>
        <w:t xml:space="preserve">        - name: mbsAppSessionId</w:t>
      </w:r>
    </w:p>
    <w:p w14:paraId="05815440" w14:textId="77777777" w:rsidR="00927112" w:rsidRDefault="00927112" w:rsidP="00927112">
      <w:pPr>
        <w:pStyle w:val="PL"/>
      </w:pPr>
      <w:r>
        <w:t xml:space="preserve">          in: path</w:t>
      </w:r>
    </w:p>
    <w:p w14:paraId="4D89C4E9" w14:textId="77777777" w:rsidR="00927112" w:rsidRDefault="00927112" w:rsidP="00927112">
      <w:pPr>
        <w:pStyle w:val="PL"/>
      </w:pPr>
      <w:r>
        <w:t xml:space="preserve">          description: &gt;</w:t>
      </w:r>
    </w:p>
    <w:p w14:paraId="3953F82F" w14:textId="77777777" w:rsidR="00927112" w:rsidRDefault="00927112" w:rsidP="00927112">
      <w:pPr>
        <w:pStyle w:val="PL"/>
      </w:pPr>
      <w:r>
        <w:t xml:space="preserve">            Contains the identifier of the targeted Individual MBS Application Session</w:t>
      </w:r>
    </w:p>
    <w:p w14:paraId="6564FF3C" w14:textId="77777777" w:rsidR="00927112" w:rsidRDefault="00927112" w:rsidP="00927112">
      <w:pPr>
        <w:pStyle w:val="PL"/>
      </w:pPr>
      <w:r>
        <w:t xml:space="preserve">            Context.</w:t>
      </w:r>
    </w:p>
    <w:p w14:paraId="6EA08AAB" w14:textId="77777777" w:rsidR="00927112" w:rsidRDefault="00927112" w:rsidP="00927112">
      <w:pPr>
        <w:pStyle w:val="PL"/>
      </w:pPr>
      <w:r>
        <w:t xml:space="preserve">          required: true</w:t>
      </w:r>
    </w:p>
    <w:p w14:paraId="1FF4B537" w14:textId="77777777" w:rsidR="00927112" w:rsidRDefault="00927112" w:rsidP="00927112">
      <w:pPr>
        <w:pStyle w:val="PL"/>
      </w:pPr>
      <w:r>
        <w:t xml:space="preserve">          schema:</w:t>
      </w:r>
    </w:p>
    <w:p w14:paraId="09D8B276" w14:textId="77777777" w:rsidR="00927112" w:rsidRDefault="00927112" w:rsidP="00927112">
      <w:pPr>
        <w:pStyle w:val="PL"/>
      </w:pPr>
      <w:r>
        <w:t xml:space="preserve">            type: string</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77777777" w:rsidR="00927112" w:rsidRDefault="00927112" w:rsidP="00927112">
      <w:pPr>
        <w:pStyle w:val="PL"/>
      </w:pPr>
      <w:r>
        <w:t xml:space="preserve">            OK. The requested Individual MBS Application Session Context resource is</w:t>
      </w:r>
    </w:p>
    <w:p w14:paraId="1E8D1753" w14:textId="77777777" w:rsidR="00927112" w:rsidRDefault="00927112" w:rsidP="00927112">
      <w:pPr>
        <w:pStyle w:val="PL"/>
      </w:pPr>
      <w:r>
        <w:t xml:space="preserve">            successfully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lastRenderedPageBreak/>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77777777" w:rsidR="00927112" w:rsidRDefault="00927112" w:rsidP="00927112">
      <w:pPr>
        <w:pStyle w:val="PL"/>
      </w:pPr>
      <w:r>
        <w:t xml:space="preserve">      </w:t>
      </w:r>
      <w:r w:rsidRPr="0063398E">
        <w:t xml:space="preserve">summary: </w:t>
      </w:r>
      <w:r>
        <w:t>Modify 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635378D4" w14:textId="77777777" w:rsidR="00927112" w:rsidRDefault="00927112" w:rsidP="00927112">
      <w:pPr>
        <w:pStyle w:val="PL"/>
      </w:pPr>
      <w:r w:rsidRPr="00FC523C">
        <w:t xml:space="preserve">      </w:t>
      </w:r>
      <w:r>
        <w:t>parameters:</w:t>
      </w:r>
    </w:p>
    <w:p w14:paraId="144F362F" w14:textId="77777777" w:rsidR="00927112" w:rsidRDefault="00927112" w:rsidP="00927112">
      <w:pPr>
        <w:pStyle w:val="PL"/>
      </w:pPr>
      <w:r>
        <w:t xml:space="preserve">        - name: mbsAppSessionId</w:t>
      </w:r>
    </w:p>
    <w:p w14:paraId="3DDE6265" w14:textId="77777777" w:rsidR="00927112" w:rsidRDefault="00927112" w:rsidP="00927112">
      <w:pPr>
        <w:pStyle w:val="PL"/>
      </w:pPr>
      <w:r>
        <w:t xml:space="preserve">          in: path</w:t>
      </w:r>
    </w:p>
    <w:p w14:paraId="177194CF" w14:textId="77777777" w:rsidR="00927112" w:rsidRDefault="00927112" w:rsidP="00927112">
      <w:pPr>
        <w:pStyle w:val="PL"/>
      </w:pPr>
      <w:r>
        <w:t xml:space="preserve">          description: &gt;</w:t>
      </w:r>
    </w:p>
    <w:p w14:paraId="7B66940D" w14:textId="77777777" w:rsidR="00927112" w:rsidRDefault="00927112" w:rsidP="00927112">
      <w:pPr>
        <w:pStyle w:val="PL"/>
      </w:pPr>
      <w:r>
        <w:t xml:space="preserve">            Contains the identifier of the targeted Individual MBS Application Session</w:t>
      </w:r>
    </w:p>
    <w:p w14:paraId="294AA22C" w14:textId="77777777" w:rsidR="00927112" w:rsidRDefault="00927112" w:rsidP="00927112">
      <w:pPr>
        <w:pStyle w:val="PL"/>
      </w:pPr>
      <w:r>
        <w:t xml:space="preserve">            Context.</w:t>
      </w:r>
    </w:p>
    <w:p w14:paraId="2F3C37BE" w14:textId="77777777" w:rsidR="00927112" w:rsidRDefault="00927112" w:rsidP="00927112">
      <w:pPr>
        <w:pStyle w:val="PL"/>
      </w:pPr>
      <w:r>
        <w:t xml:space="preserve">          required: true</w:t>
      </w:r>
    </w:p>
    <w:p w14:paraId="343351FC" w14:textId="77777777" w:rsidR="00927112" w:rsidRDefault="00927112" w:rsidP="00927112">
      <w:pPr>
        <w:pStyle w:val="PL"/>
      </w:pPr>
      <w:r>
        <w:t xml:space="preserve">          schema:</w:t>
      </w:r>
    </w:p>
    <w:p w14:paraId="2FDD01D8" w14:textId="77777777" w:rsidR="00927112" w:rsidRDefault="00927112" w:rsidP="00927112">
      <w:pPr>
        <w:pStyle w:val="PL"/>
      </w:pPr>
      <w:r>
        <w:t xml:space="preserve">            type: string</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77777777" w:rsidR="00927112" w:rsidRDefault="00927112" w:rsidP="00927112">
      <w:pPr>
        <w:pStyle w:val="PL"/>
      </w:pPr>
      <w:r>
        <w:t xml:space="preserve">            OK. The requested Individual MBS Application Session Context resource is</w:t>
      </w:r>
    </w:p>
    <w:p w14:paraId="5BA4EE10" w14:textId="77777777" w:rsidR="00927112" w:rsidRDefault="00927112" w:rsidP="00927112">
      <w:pPr>
        <w:pStyle w:val="PL"/>
      </w:pPr>
      <w:r>
        <w:t xml:space="preserve">            successfully modified and a representation of the updated resource is</w:t>
      </w:r>
    </w:p>
    <w:p w14:paraId="614DB50D" w14:textId="77777777" w:rsidR="00927112" w:rsidRDefault="00927112" w:rsidP="00927112">
      <w:pPr>
        <w:pStyle w:val="PL"/>
      </w:pPr>
      <w:r>
        <w:t xml:space="preserve">            returned in the 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77777777" w:rsidR="00927112" w:rsidRDefault="00927112" w:rsidP="00927112">
      <w:pPr>
        <w:pStyle w:val="PL"/>
      </w:pPr>
      <w:r>
        <w:t xml:space="preserve">            No Content. The concerned 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62D5E30F" w14:textId="77777777" w:rsidR="00927112" w:rsidRDefault="00927112" w:rsidP="00927112">
      <w:pPr>
        <w:pStyle w:val="PL"/>
      </w:pPr>
      <w:r>
        <w:t xml:space="preserve">          $ref: 'TS29571_CommonData.yaml#/components/responses/403'</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77777777" w:rsidR="00927112" w:rsidRDefault="00927112" w:rsidP="00927112">
      <w:pPr>
        <w:pStyle w:val="PL"/>
      </w:pPr>
      <w:r>
        <w:t xml:space="preserve">      </w:t>
      </w:r>
      <w:r w:rsidRPr="0063398E">
        <w:t xml:space="preserve">summary: </w:t>
      </w:r>
      <w:r>
        <w:t>Delete 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0AC34E89" w14:textId="77777777" w:rsidR="00927112" w:rsidRDefault="00927112" w:rsidP="00927112">
      <w:pPr>
        <w:pStyle w:val="PL"/>
      </w:pPr>
      <w:r w:rsidRPr="00FC523C">
        <w:t xml:space="preserve">      </w:t>
      </w:r>
      <w:r>
        <w:t>parameters:</w:t>
      </w:r>
    </w:p>
    <w:p w14:paraId="01A8851C" w14:textId="77777777" w:rsidR="00927112" w:rsidRDefault="00927112" w:rsidP="00927112">
      <w:pPr>
        <w:pStyle w:val="PL"/>
      </w:pPr>
      <w:r>
        <w:lastRenderedPageBreak/>
        <w:t xml:space="preserve">        - name: mbsAppSessionId</w:t>
      </w:r>
    </w:p>
    <w:p w14:paraId="39074483" w14:textId="77777777" w:rsidR="00927112" w:rsidRDefault="00927112" w:rsidP="00927112">
      <w:pPr>
        <w:pStyle w:val="PL"/>
      </w:pPr>
      <w:r>
        <w:t xml:space="preserve">          in: path</w:t>
      </w:r>
    </w:p>
    <w:p w14:paraId="66DC180D" w14:textId="77777777" w:rsidR="00927112" w:rsidRDefault="00927112" w:rsidP="00927112">
      <w:pPr>
        <w:pStyle w:val="PL"/>
      </w:pPr>
      <w:r>
        <w:t xml:space="preserve">          description: &gt;</w:t>
      </w:r>
    </w:p>
    <w:p w14:paraId="24939473" w14:textId="77777777" w:rsidR="00927112" w:rsidRDefault="00927112" w:rsidP="00927112">
      <w:pPr>
        <w:pStyle w:val="PL"/>
      </w:pPr>
      <w:r>
        <w:t xml:space="preserve">            Contains the identifier of the targeted Individual MBS Application Session</w:t>
      </w:r>
    </w:p>
    <w:p w14:paraId="4CB2BE91" w14:textId="77777777" w:rsidR="00927112" w:rsidRDefault="00927112" w:rsidP="00927112">
      <w:pPr>
        <w:pStyle w:val="PL"/>
      </w:pPr>
      <w:r>
        <w:t xml:space="preserve">            Context.</w:t>
      </w:r>
    </w:p>
    <w:p w14:paraId="0045A2C3" w14:textId="77777777" w:rsidR="00927112" w:rsidRDefault="00927112" w:rsidP="00927112">
      <w:pPr>
        <w:pStyle w:val="PL"/>
      </w:pPr>
      <w:r>
        <w:t xml:space="preserve">          required: true</w:t>
      </w:r>
    </w:p>
    <w:p w14:paraId="0A81BD67" w14:textId="77777777" w:rsidR="00927112" w:rsidRDefault="00927112" w:rsidP="00927112">
      <w:pPr>
        <w:pStyle w:val="PL"/>
      </w:pPr>
      <w:r>
        <w:t xml:space="preserve">          schema:</w:t>
      </w:r>
    </w:p>
    <w:p w14:paraId="2E4BD27E" w14:textId="77777777" w:rsidR="00927112" w:rsidRDefault="00927112" w:rsidP="00927112">
      <w:pPr>
        <w:pStyle w:val="PL"/>
      </w:pPr>
      <w:r>
        <w:t xml:space="preserve">            type: string</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77777777" w:rsidR="00927112" w:rsidRDefault="00927112" w:rsidP="00927112">
      <w:pPr>
        <w:pStyle w:val="PL"/>
      </w:pPr>
      <w:r>
        <w:t xml:space="preserve">            No Content. The concerned 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7777777" w:rsidR="00927112" w:rsidRPr="009C6248" w:rsidRDefault="00927112" w:rsidP="00927112">
      <w:pPr>
        <w:pStyle w:val="PL"/>
      </w:pPr>
      <w:r>
        <w:t xml:space="preserve">        Identifies</w:t>
      </w:r>
      <w:r w:rsidRPr="009C6248">
        <w:t xml:space="preserve"> the </w:t>
      </w:r>
      <w:r>
        <w:t xml:space="preserve">service requirements </w:t>
      </w:r>
      <w:r w:rsidRPr="009C6248">
        <w:t xml:space="preserve">of an Individual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Pr="009C6248" w:rsidRDefault="00927112" w:rsidP="00927112">
      <w:pPr>
        <w:pStyle w:val="PL"/>
      </w:pPr>
      <w:r w:rsidRPr="009C6248">
        <w:t xml:space="preserve">          $ref: 'TS29571_CommonData.yaml#/components/schemas/MbsSessionId'</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Pr="009C6248" w:rsidRDefault="00927112" w:rsidP="00927112">
      <w:pPr>
        <w:pStyle w:val="PL"/>
      </w:pPr>
      <w:r w:rsidRPr="009C6248">
        <w:t xml:space="preserve">          $ref: 'TS29571_CommonData.yaml#/components/schemas/Snssai'</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77777777" w:rsidR="00927112" w:rsidRDefault="00927112" w:rsidP="00927112">
      <w:pPr>
        <w:pStyle w:val="PL"/>
      </w:pPr>
      <w:r>
        <w:t xml:space="preserve">        Describes</w:t>
      </w:r>
      <w:r w:rsidRPr="009C6248">
        <w:t xml:space="preserve"> the modification</w:t>
      </w:r>
      <w:r>
        <w:t>s</w:t>
      </w:r>
      <w:r w:rsidRPr="009C6248">
        <w:t xml:space="preserve"> </w:t>
      </w:r>
      <w:r>
        <w:t>to</w:t>
      </w:r>
      <w:r w:rsidRPr="009C6248">
        <w:t xml:space="preserve"> an existing Individual MBS </w:t>
      </w:r>
      <w:r>
        <w:t>Application Session</w:t>
      </w:r>
    </w:p>
    <w:p w14:paraId="3A13CF38" w14:textId="77777777" w:rsidR="00927112" w:rsidRPr="009C6248" w:rsidRDefault="00927112" w:rsidP="00927112">
      <w:pPr>
        <w:pStyle w:val="PL"/>
      </w:pPr>
      <w:r>
        <w:t xml:space="preserve">        Context</w:t>
      </w:r>
      <w:r w:rsidRPr="009C6248" w:rsidDel="00C629C1">
        <w:t xml:space="preserve"> </w:t>
      </w:r>
      <w:r w:rsidRPr="009C6248">
        <w:t>resource.</w:t>
      </w:r>
    </w:p>
    <w:p w14:paraId="25017575" w14:textId="77777777" w:rsidR="00927112" w:rsidRPr="009C6248" w:rsidRDefault="00927112" w:rsidP="00927112">
      <w:pPr>
        <w:pStyle w:val="PL"/>
      </w:pPr>
      <w:r w:rsidRPr="009C6248">
        <w:t xml:space="preserve">      type: </w:t>
      </w:r>
      <w:r>
        <w:t>string</w:t>
      </w:r>
    </w:p>
    <w:p w14:paraId="4403C260" w14:textId="77777777" w:rsidR="00927112" w:rsidRPr="0083750F" w:rsidRDefault="00927112" w:rsidP="00927112">
      <w:pPr>
        <w:pStyle w:val="PL"/>
      </w:pPr>
      <w:r>
        <w:t xml:space="preserve"># Editor’s Note: The definition of the </w:t>
      </w:r>
      <w:r w:rsidRPr="009C6248">
        <w:t>MbsAppSessionCtxtPatch</w:t>
      </w:r>
      <w:r>
        <w:t xml:space="preserve"> data type is FFS.</w:t>
      </w:r>
    </w:p>
    <w:p w14:paraId="290AB113" w14:textId="77777777" w:rsidR="00662390" w:rsidRDefault="00662390" w:rsidP="00662390">
      <w:pPr>
        <w:pStyle w:val="Heading8"/>
      </w:pPr>
      <w:bookmarkStart w:id="431" w:name="_Toc100763637"/>
      <w:r w:rsidRPr="004D3578">
        <w:lastRenderedPageBreak/>
        <w:t xml:space="preserve">Annex </w:t>
      </w:r>
      <w:r>
        <w:t>B</w:t>
      </w:r>
      <w:r w:rsidRPr="004D3578">
        <w:t xml:space="preserve"> (</w:t>
      </w:r>
      <w:r>
        <w:t>informative</w:t>
      </w:r>
      <w:r w:rsidRPr="004D3578">
        <w:t>):</w:t>
      </w:r>
      <w:r w:rsidRPr="004D3578">
        <w:br/>
      </w:r>
      <w:r>
        <w:t>Withdrawn API versions</w:t>
      </w:r>
      <w:bookmarkEnd w:id="431"/>
    </w:p>
    <w:p w14:paraId="1A37F315" w14:textId="77777777" w:rsidR="00662390" w:rsidRDefault="00662390" w:rsidP="00723B0E">
      <w:pPr>
        <w:pStyle w:val="Heading1"/>
      </w:pPr>
      <w:bookmarkStart w:id="432" w:name="_Toc100763638"/>
      <w:r>
        <w:t>B.1</w:t>
      </w:r>
      <w:r>
        <w:tab/>
        <w:t>General</w:t>
      </w:r>
      <w:bookmarkEnd w:id="432"/>
    </w:p>
    <w:p w14:paraId="6F75238C" w14:textId="488F4479"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23B0E">
        <w:t>TS</w:t>
      </w:r>
      <w:r>
        <w:t> </w:t>
      </w:r>
      <w:r w:rsidRPr="005E4D39">
        <w:t>29.501</w:t>
      </w:r>
      <w:r w:rsidR="00125692">
        <w:t xml:space="preserve"> [5] </w:t>
      </w:r>
      <w:r>
        <w:t>clause </w:t>
      </w:r>
      <w:r>
        <w:rPr>
          <w:rFonts w:eastAsia="Calibri"/>
        </w:rPr>
        <w:t>4.3.1.</w:t>
      </w:r>
      <w:r w:rsidR="00723B0E">
        <w:rPr>
          <w:rFonts w:eastAsia="Calibri"/>
        </w:rPr>
        <w:t>6</w:t>
      </w:r>
      <w:r>
        <w:t xml:space="preserve"> describes the withdrawal of API versions.</w:t>
      </w:r>
    </w:p>
    <w:p w14:paraId="7BE1B787" w14:textId="18F788AA" w:rsidR="00662390" w:rsidRDefault="00662390" w:rsidP="00723B0E">
      <w:pPr>
        <w:pStyle w:val="Heading1"/>
      </w:pPr>
      <w:bookmarkStart w:id="433" w:name="_Toc100763639"/>
      <w:r>
        <w:t>B.2</w:t>
      </w:r>
      <w:r>
        <w:tab/>
      </w:r>
      <w:r w:rsidR="00145D7F">
        <w:t>Npcf_MBSPolicyControl</w:t>
      </w:r>
      <w:r>
        <w:t xml:space="preserve"> API</w:t>
      </w:r>
      <w:bookmarkEnd w:id="433"/>
    </w:p>
    <w:p w14:paraId="1D4AB80C" w14:textId="77777777" w:rsidR="00662390" w:rsidRDefault="00662390" w:rsidP="00662390">
      <w:pPr>
        <w:pStyle w:val="Guidance"/>
      </w:pPr>
      <w:r>
        <w:t>Where &lt;Service 1&gt; is to be replaced by the name of the Service (e.g. Nsmf_PDUSession).</w:t>
      </w:r>
    </w:p>
    <w:p w14:paraId="56835D87" w14:textId="0033558A" w:rsidR="00662390" w:rsidRDefault="00125692" w:rsidP="00662390">
      <w:pPr>
        <w:pStyle w:val="Guidance"/>
      </w:pPr>
      <w:r>
        <w:t xml:space="preserve">One </w:t>
      </w:r>
      <w:r w:rsidR="00662390">
        <w:t>clause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D7EF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D7EF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6D7EFB">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D7EFB">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D7EFB">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23B0E">
      <w:pPr>
        <w:pStyle w:val="Heading1"/>
      </w:pPr>
      <w:bookmarkStart w:id="434" w:name="_Toc100763640"/>
      <w:r>
        <w:t>B.3</w:t>
      </w:r>
      <w:r>
        <w:tab/>
        <w:t>&lt;Service 2&gt; API</w:t>
      </w:r>
      <w:bookmarkEnd w:id="434"/>
    </w:p>
    <w:p w14:paraId="2FD96A79" w14:textId="69F721FA" w:rsidR="008A6D4A" w:rsidRPr="008A27A6" w:rsidRDefault="00662390" w:rsidP="00662390">
      <w:pPr>
        <w:pStyle w:val="Guidance"/>
      </w:pPr>
      <w:r>
        <w:t>And so on if there are more than two services supported by the NF.</w:t>
      </w:r>
    </w:p>
    <w:p w14:paraId="42D68105" w14:textId="72E4A468" w:rsidR="003446B6" w:rsidRPr="004D3578" w:rsidRDefault="008A6D4A" w:rsidP="003446B6">
      <w:pPr>
        <w:pStyle w:val="Heading8"/>
      </w:pPr>
      <w:bookmarkStart w:id="435" w:name="historyclause"/>
      <w:r w:rsidRPr="004D3578">
        <w:br w:type="page"/>
      </w:r>
      <w:bookmarkStart w:id="436" w:name="_Toc2086459"/>
      <w:bookmarkStart w:id="437" w:name="_Toc100763641"/>
      <w:bookmarkEnd w:id="435"/>
      <w:r w:rsidR="003446B6" w:rsidRPr="004D3578">
        <w:lastRenderedPageBreak/>
        <w:t xml:space="preserve">Annex </w:t>
      </w:r>
      <w:r w:rsidR="00D53C8B">
        <w:t>C</w:t>
      </w:r>
      <w:r w:rsidR="003446B6" w:rsidRPr="004D3578">
        <w:t xml:space="preserve"> (informative):</w:t>
      </w:r>
      <w:r w:rsidR="003446B6" w:rsidRPr="004D3578">
        <w:br/>
        <w:t>Change history</w:t>
      </w:r>
      <w:bookmarkEnd w:id="436"/>
      <w:bookmarkEnd w:id="43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D843B8">
        <w:tc>
          <w:tcPr>
            <w:tcW w:w="800" w:type="dxa"/>
            <w:shd w:val="pct10" w:color="auto" w:fill="FFFFFF"/>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pct10" w:color="auto" w:fill="FFFFFF"/>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pct10" w:color="auto" w:fill="FFFFFF"/>
            <w:vAlign w:val="center"/>
          </w:tcPr>
          <w:p w14:paraId="6BAC2D4D" w14:textId="5CC05B18" w:rsidR="004D7A0F" w:rsidRPr="004D7A0F" w:rsidRDefault="004D7A0F" w:rsidP="00D843B8">
            <w:pPr>
              <w:pStyle w:val="TAL"/>
              <w:jc w:val="center"/>
              <w:rPr>
                <w:bCs/>
                <w:sz w:val="16"/>
              </w:rPr>
            </w:pPr>
          </w:p>
        </w:tc>
        <w:tc>
          <w:tcPr>
            <w:tcW w:w="709" w:type="dxa"/>
            <w:shd w:val="pct10" w:color="auto" w:fill="FFFFFF"/>
            <w:vAlign w:val="center"/>
          </w:tcPr>
          <w:p w14:paraId="4752E46E" w14:textId="77777777" w:rsidR="004D7A0F" w:rsidRPr="004D7A0F" w:rsidRDefault="004D7A0F" w:rsidP="004D7A0F">
            <w:pPr>
              <w:pStyle w:val="TAL"/>
              <w:rPr>
                <w:bCs/>
                <w:sz w:val="16"/>
              </w:rPr>
            </w:pPr>
          </w:p>
        </w:tc>
        <w:tc>
          <w:tcPr>
            <w:tcW w:w="425" w:type="dxa"/>
            <w:shd w:val="pct10" w:color="auto" w:fill="FFFFFF"/>
            <w:vAlign w:val="center"/>
          </w:tcPr>
          <w:p w14:paraId="52122CF2" w14:textId="77777777" w:rsidR="004D7A0F" w:rsidRPr="004D7A0F" w:rsidRDefault="004D7A0F" w:rsidP="004D7A0F">
            <w:pPr>
              <w:pStyle w:val="TAL"/>
              <w:jc w:val="right"/>
              <w:rPr>
                <w:bCs/>
                <w:sz w:val="16"/>
              </w:rPr>
            </w:pPr>
          </w:p>
        </w:tc>
        <w:tc>
          <w:tcPr>
            <w:tcW w:w="425" w:type="dxa"/>
            <w:shd w:val="pct10" w:color="auto" w:fill="FFFFFF"/>
            <w:vAlign w:val="center"/>
          </w:tcPr>
          <w:p w14:paraId="1E5329B7" w14:textId="77777777" w:rsidR="004D7A0F" w:rsidRPr="004D7A0F" w:rsidRDefault="004D7A0F" w:rsidP="00D843B8">
            <w:pPr>
              <w:pStyle w:val="TAL"/>
              <w:jc w:val="center"/>
              <w:rPr>
                <w:bCs/>
                <w:sz w:val="16"/>
              </w:rPr>
            </w:pPr>
          </w:p>
        </w:tc>
        <w:tc>
          <w:tcPr>
            <w:tcW w:w="4301" w:type="dxa"/>
            <w:shd w:val="pct10" w:color="auto" w:fill="FFFFFF"/>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pct10" w:color="auto" w:fill="FFFFFF"/>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D843B8">
        <w:tc>
          <w:tcPr>
            <w:tcW w:w="800" w:type="dxa"/>
            <w:shd w:val="pct10" w:color="auto" w:fill="FFFFFF"/>
            <w:vAlign w:val="center"/>
          </w:tcPr>
          <w:p w14:paraId="7EEB7537" w14:textId="5B658BC2" w:rsidR="004D7A0F" w:rsidRDefault="004D7A0F" w:rsidP="004D7A0F">
            <w:pPr>
              <w:pStyle w:val="TAL"/>
              <w:jc w:val="center"/>
              <w:rPr>
                <w:bCs/>
                <w:sz w:val="16"/>
              </w:rPr>
            </w:pPr>
            <w:r>
              <w:rPr>
                <w:bCs/>
                <w:sz w:val="16"/>
              </w:rPr>
              <w:t>2022-01</w:t>
            </w:r>
          </w:p>
        </w:tc>
        <w:tc>
          <w:tcPr>
            <w:tcW w:w="1279" w:type="dxa"/>
            <w:shd w:val="pct10" w:color="auto" w:fill="FFFFFF"/>
            <w:vAlign w:val="center"/>
          </w:tcPr>
          <w:p w14:paraId="29FCB73E" w14:textId="786BB77F" w:rsidR="004D7A0F" w:rsidRDefault="004D7A0F" w:rsidP="004D7A0F">
            <w:pPr>
              <w:pStyle w:val="TAL"/>
              <w:jc w:val="center"/>
              <w:rPr>
                <w:bCs/>
                <w:sz w:val="16"/>
              </w:rPr>
            </w:pPr>
            <w:r>
              <w:rPr>
                <w:bCs/>
                <w:sz w:val="16"/>
              </w:rPr>
              <w:t>CT3#119bis-e</w:t>
            </w:r>
          </w:p>
        </w:tc>
        <w:tc>
          <w:tcPr>
            <w:tcW w:w="992" w:type="dxa"/>
            <w:shd w:val="pct10" w:color="auto" w:fill="FFFFFF"/>
            <w:vAlign w:val="center"/>
          </w:tcPr>
          <w:p w14:paraId="5F0E8D87" w14:textId="576B7BD8" w:rsidR="004D7A0F" w:rsidRDefault="004D7A0F" w:rsidP="004D7A0F">
            <w:pPr>
              <w:pStyle w:val="TAL"/>
              <w:jc w:val="center"/>
              <w:rPr>
                <w:bCs/>
                <w:sz w:val="16"/>
              </w:rPr>
            </w:pPr>
            <w:r>
              <w:rPr>
                <w:bCs/>
                <w:sz w:val="16"/>
              </w:rPr>
              <w:t>C3-220401</w:t>
            </w:r>
          </w:p>
        </w:tc>
        <w:tc>
          <w:tcPr>
            <w:tcW w:w="709" w:type="dxa"/>
            <w:shd w:val="pct10" w:color="auto" w:fill="FFFFFF"/>
            <w:vAlign w:val="center"/>
          </w:tcPr>
          <w:p w14:paraId="4C58633C" w14:textId="77777777" w:rsidR="004D7A0F" w:rsidRPr="004D7A0F" w:rsidRDefault="004D7A0F" w:rsidP="004D7A0F">
            <w:pPr>
              <w:pStyle w:val="TAL"/>
              <w:rPr>
                <w:bCs/>
                <w:sz w:val="16"/>
              </w:rPr>
            </w:pPr>
          </w:p>
        </w:tc>
        <w:tc>
          <w:tcPr>
            <w:tcW w:w="425" w:type="dxa"/>
            <w:shd w:val="pct10" w:color="auto" w:fill="FFFFFF"/>
            <w:vAlign w:val="center"/>
          </w:tcPr>
          <w:p w14:paraId="75E3E3EA" w14:textId="77777777" w:rsidR="004D7A0F" w:rsidRPr="004D7A0F" w:rsidRDefault="004D7A0F" w:rsidP="004D7A0F">
            <w:pPr>
              <w:pStyle w:val="TAL"/>
              <w:jc w:val="right"/>
              <w:rPr>
                <w:bCs/>
                <w:sz w:val="16"/>
              </w:rPr>
            </w:pPr>
          </w:p>
        </w:tc>
        <w:tc>
          <w:tcPr>
            <w:tcW w:w="425" w:type="dxa"/>
            <w:shd w:val="pct10" w:color="auto" w:fill="FFFFFF"/>
            <w:vAlign w:val="center"/>
          </w:tcPr>
          <w:p w14:paraId="42AB7029" w14:textId="77777777" w:rsidR="004D7A0F" w:rsidRPr="004D7A0F" w:rsidRDefault="004D7A0F" w:rsidP="004D7A0F">
            <w:pPr>
              <w:pStyle w:val="TAL"/>
              <w:jc w:val="center"/>
              <w:rPr>
                <w:bCs/>
                <w:sz w:val="16"/>
              </w:rPr>
            </w:pPr>
          </w:p>
        </w:tc>
        <w:tc>
          <w:tcPr>
            <w:tcW w:w="4301" w:type="dxa"/>
            <w:shd w:val="pct10" w:color="auto" w:fill="FFFFFF"/>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pct10" w:color="auto" w:fill="FFFFFF"/>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rPr>
                <w:rFonts w:hint="eastAsia"/>
              </w:rPr>
            </w:pPr>
            <w:r>
              <w:rPr>
                <w:bCs/>
                <w:sz w:val="16"/>
              </w:rPr>
              <w:t>2022-0</w:t>
            </w:r>
            <w:r>
              <w:rPr>
                <w:bCs/>
                <w:sz w:val="16"/>
              </w:rPr>
              <w:t>4</w:t>
            </w:r>
          </w:p>
        </w:tc>
        <w:tc>
          <w:tcPr>
            <w:tcW w:w="1279" w:type="dxa"/>
            <w:shd w:val="solid" w:color="FFFFFF" w:fill="auto"/>
            <w:vAlign w:val="center"/>
          </w:tcPr>
          <w:p w14:paraId="62AA5EDB" w14:textId="3CC8B0A0" w:rsidR="006F4BBB" w:rsidRPr="00C71076" w:rsidDel="00AC5E98" w:rsidRDefault="006F4BBB" w:rsidP="006F4BBB">
            <w:pPr>
              <w:pStyle w:val="TAC"/>
              <w:rPr>
                <w:rFonts w:hint="eastAsia"/>
              </w:rPr>
            </w:pPr>
            <w:r>
              <w:rPr>
                <w:bCs/>
                <w:sz w:val="16"/>
              </w:rPr>
              <w:t>CT3#1</w:t>
            </w:r>
            <w:r>
              <w:rPr>
                <w:bCs/>
                <w:sz w:val="16"/>
              </w:rPr>
              <w:t>21</w:t>
            </w:r>
            <w:r>
              <w:rPr>
                <w:bCs/>
                <w:sz w:val="16"/>
              </w:rPr>
              <w:t>-e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w:t>
            </w:r>
            <w:r>
              <w:rPr>
                <w:bCs/>
                <w:sz w:val="16"/>
              </w:rPr>
              <w:t>2483</w:t>
            </w:r>
          </w:p>
        </w:tc>
        <w:tc>
          <w:tcPr>
            <w:tcW w:w="709" w:type="dxa"/>
            <w:shd w:val="solid" w:color="FFFFFF" w:fill="auto"/>
            <w:vAlign w:val="center"/>
          </w:tcPr>
          <w:p w14:paraId="23CEC143" w14:textId="77777777" w:rsidR="006F4BBB" w:rsidDel="00AC5E98" w:rsidRDefault="006F4BBB" w:rsidP="006F4BBB">
            <w:pPr>
              <w:pStyle w:val="TAC"/>
            </w:pPr>
          </w:p>
        </w:tc>
        <w:tc>
          <w:tcPr>
            <w:tcW w:w="425" w:type="dxa"/>
            <w:shd w:val="solid" w:color="FFFFFF" w:fill="auto"/>
            <w:vAlign w:val="center"/>
          </w:tcPr>
          <w:p w14:paraId="4DD8F27E" w14:textId="77777777" w:rsidR="006F4BBB" w:rsidDel="00AC5E98" w:rsidRDefault="006F4BBB" w:rsidP="006F4BBB">
            <w:pPr>
              <w:pStyle w:val="TAC"/>
            </w:pPr>
          </w:p>
        </w:tc>
        <w:tc>
          <w:tcPr>
            <w:tcW w:w="425" w:type="dxa"/>
            <w:shd w:val="solid" w:color="FFFFFF" w:fill="auto"/>
            <w:vAlign w:val="center"/>
          </w:tcPr>
          <w:p w14:paraId="16DBACBC" w14:textId="77777777" w:rsidR="006F4BBB" w:rsidDel="00AC5E98" w:rsidRDefault="006F4BBB" w:rsidP="006F4BBB">
            <w:pPr>
              <w:pStyle w:val="TAC"/>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2056</w:t>
            </w:r>
            <w:r>
              <w:rPr>
                <w:bCs/>
                <w:sz w:val="16"/>
              </w:rPr>
              <w:t xml:space="preserve">, </w:t>
            </w:r>
            <w:r w:rsidRPr="004D7A0F">
              <w:rPr>
                <w:bCs/>
                <w:sz w:val="16"/>
              </w:rPr>
              <w:t>C3-22</w:t>
            </w:r>
            <w:r>
              <w:rPr>
                <w:bCs/>
                <w:sz w:val="16"/>
              </w:rPr>
              <w:t>2124</w:t>
            </w:r>
            <w:r>
              <w:rPr>
                <w:bCs/>
                <w:sz w:val="16"/>
              </w:rPr>
              <w:t xml:space="preserve">, </w:t>
            </w:r>
            <w:r w:rsidRPr="004D7A0F">
              <w:rPr>
                <w:bCs/>
                <w:sz w:val="16"/>
              </w:rPr>
              <w:t>C3-22</w:t>
            </w:r>
            <w:r>
              <w:rPr>
                <w:bCs/>
                <w:sz w:val="16"/>
              </w:rPr>
              <w:t>2127</w:t>
            </w:r>
            <w:r>
              <w:rPr>
                <w:bCs/>
                <w:sz w:val="16"/>
              </w:rPr>
              <w:t xml:space="preserve">, </w:t>
            </w:r>
            <w:r>
              <w:rPr>
                <w:bCs/>
                <w:sz w:val="16"/>
              </w:rPr>
              <w:br/>
            </w:r>
            <w:r w:rsidRPr="004D7A0F">
              <w:rPr>
                <w:bCs/>
                <w:sz w:val="16"/>
              </w:rPr>
              <w:t>C3-22</w:t>
            </w:r>
            <w:r>
              <w:rPr>
                <w:bCs/>
                <w:sz w:val="16"/>
              </w:rPr>
              <w:t>2403</w:t>
            </w:r>
            <w:r>
              <w:rPr>
                <w:bCs/>
                <w:sz w:val="16"/>
              </w:rPr>
              <w:t xml:space="preserve">, </w:t>
            </w:r>
            <w:r w:rsidRPr="004D7A0F">
              <w:rPr>
                <w:bCs/>
                <w:sz w:val="16"/>
              </w:rPr>
              <w:t>C3-22</w:t>
            </w:r>
            <w:r>
              <w:rPr>
                <w:bCs/>
                <w:sz w:val="16"/>
              </w:rPr>
              <w:t>2404</w:t>
            </w:r>
            <w:r>
              <w:rPr>
                <w:bCs/>
                <w:sz w:val="16"/>
              </w:rPr>
              <w:t xml:space="preserve">, </w:t>
            </w:r>
            <w:r w:rsidRPr="004D7A0F">
              <w:rPr>
                <w:bCs/>
                <w:sz w:val="16"/>
              </w:rPr>
              <w:t>C3-22</w:t>
            </w:r>
            <w:r>
              <w:rPr>
                <w:bCs/>
                <w:sz w:val="16"/>
              </w:rPr>
              <w:t>2405</w:t>
            </w:r>
            <w:r>
              <w:rPr>
                <w:bCs/>
                <w:sz w:val="16"/>
              </w:rPr>
              <w:t xml:space="preserve">, </w:t>
            </w:r>
            <w:r w:rsidRPr="004D7A0F">
              <w:rPr>
                <w:bCs/>
                <w:sz w:val="16"/>
              </w:rPr>
              <w:t>C3-22</w:t>
            </w:r>
            <w:r>
              <w:rPr>
                <w:bCs/>
                <w:sz w:val="16"/>
              </w:rPr>
              <w:t>2406</w:t>
            </w:r>
            <w:r>
              <w:rPr>
                <w:bCs/>
                <w:sz w:val="16"/>
              </w:rPr>
              <w:br/>
            </w:r>
            <w:r w:rsidRPr="004D7A0F">
              <w:rPr>
                <w:bCs/>
                <w:sz w:val="16"/>
              </w:rPr>
              <w:t>C3-22</w:t>
            </w:r>
            <w:r>
              <w:rPr>
                <w:bCs/>
                <w:sz w:val="16"/>
              </w:rPr>
              <w:t>2407</w:t>
            </w:r>
            <w:r>
              <w:rPr>
                <w:bCs/>
                <w:sz w:val="16"/>
              </w:rPr>
              <w:t xml:space="preserve">,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DE5075" w14:textId="77777777" w:rsidR="007A2FA5" w:rsidRDefault="007A2FA5">
      <w:r>
        <w:separator/>
      </w:r>
    </w:p>
  </w:endnote>
  <w:endnote w:type="continuationSeparator" w:id="0">
    <w:p w14:paraId="2538780F" w14:textId="77777777" w:rsidR="007A2FA5" w:rsidRDefault="007A2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751CC" w:rsidRDefault="00E751C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883E49" w14:textId="77777777" w:rsidR="007A2FA5" w:rsidRDefault="007A2FA5">
      <w:r>
        <w:separator/>
      </w:r>
    </w:p>
  </w:footnote>
  <w:footnote w:type="continuationSeparator" w:id="0">
    <w:p w14:paraId="25FE67AD" w14:textId="77777777" w:rsidR="007A2FA5" w:rsidRDefault="007A2F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07DDC414" w:rsidR="00E751CC" w:rsidRDefault="00E751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0800">
      <w:rPr>
        <w:rFonts w:ascii="Arial" w:hAnsi="Arial" w:cs="Arial"/>
        <w:b/>
        <w:noProof/>
        <w:sz w:val="18"/>
        <w:szCs w:val="18"/>
      </w:rPr>
      <w:t>3GPP TS 29.537 V0.2.0 (2022-04)</w:t>
    </w:r>
    <w:r>
      <w:rPr>
        <w:rFonts w:ascii="Arial" w:hAnsi="Arial" w:cs="Arial"/>
        <w:b/>
        <w:sz w:val="18"/>
        <w:szCs w:val="18"/>
      </w:rPr>
      <w:fldChar w:fldCharType="end"/>
    </w:r>
  </w:p>
  <w:p w14:paraId="0C5EC792" w14:textId="77777777" w:rsidR="00E751CC" w:rsidRDefault="00E751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20800">
      <w:rPr>
        <w:rFonts w:ascii="Arial" w:hAnsi="Arial" w:cs="Arial"/>
        <w:b/>
        <w:noProof/>
        <w:sz w:val="18"/>
        <w:szCs w:val="18"/>
      </w:rPr>
      <w:t>2</w:t>
    </w:r>
    <w:r>
      <w:rPr>
        <w:rFonts w:ascii="Arial" w:hAnsi="Arial" w:cs="Arial"/>
        <w:b/>
        <w:sz w:val="18"/>
        <w:szCs w:val="18"/>
      </w:rPr>
      <w:fldChar w:fldCharType="end"/>
    </w:r>
  </w:p>
  <w:p w14:paraId="2B1AE9B5" w14:textId="67C850EF" w:rsidR="00E751CC" w:rsidRDefault="00E751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0800">
      <w:rPr>
        <w:rFonts w:ascii="Arial" w:hAnsi="Arial" w:cs="Arial"/>
        <w:b/>
        <w:noProof/>
        <w:sz w:val="18"/>
        <w:szCs w:val="18"/>
      </w:rPr>
      <w:t>Release 17</w:t>
    </w:r>
    <w:r>
      <w:rPr>
        <w:rFonts w:ascii="Arial" w:hAnsi="Arial" w:cs="Arial"/>
        <w:b/>
        <w:sz w:val="18"/>
        <w:szCs w:val="18"/>
      </w:rPr>
      <w:fldChar w:fldCharType="end"/>
    </w:r>
  </w:p>
  <w:p w14:paraId="42848B09" w14:textId="77777777" w:rsidR="00E751CC" w:rsidRDefault="00E751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4AA9"/>
    <w:rsid w:val="00033397"/>
    <w:rsid w:val="00040095"/>
    <w:rsid w:val="00041DDC"/>
    <w:rsid w:val="00051834"/>
    <w:rsid w:val="00054A22"/>
    <w:rsid w:val="000602BD"/>
    <w:rsid w:val="00062023"/>
    <w:rsid w:val="000655A6"/>
    <w:rsid w:val="00080512"/>
    <w:rsid w:val="00093004"/>
    <w:rsid w:val="000B7FDA"/>
    <w:rsid w:val="000C3FD3"/>
    <w:rsid w:val="000C47C3"/>
    <w:rsid w:val="000D32CF"/>
    <w:rsid w:val="000D58AB"/>
    <w:rsid w:val="000E175B"/>
    <w:rsid w:val="000E4BC5"/>
    <w:rsid w:val="00100A10"/>
    <w:rsid w:val="001166A5"/>
    <w:rsid w:val="00125692"/>
    <w:rsid w:val="00133525"/>
    <w:rsid w:val="00136DAB"/>
    <w:rsid w:val="00137DB5"/>
    <w:rsid w:val="00145D7F"/>
    <w:rsid w:val="0016361A"/>
    <w:rsid w:val="001A39A2"/>
    <w:rsid w:val="001A4C42"/>
    <w:rsid w:val="001A4FCC"/>
    <w:rsid w:val="001A7420"/>
    <w:rsid w:val="001B384E"/>
    <w:rsid w:val="001B6637"/>
    <w:rsid w:val="001C21C3"/>
    <w:rsid w:val="001D02C2"/>
    <w:rsid w:val="001E6C48"/>
    <w:rsid w:val="001F0C1D"/>
    <w:rsid w:val="001F1132"/>
    <w:rsid w:val="001F168B"/>
    <w:rsid w:val="001F2CDD"/>
    <w:rsid w:val="002347A2"/>
    <w:rsid w:val="002458A6"/>
    <w:rsid w:val="002675F0"/>
    <w:rsid w:val="002A31D5"/>
    <w:rsid w:val="002A6EB9"/>
    <w:rsid w:val="002B6339"/>
    <w:rsid w:val="002D02AF"/>
    <w:rsid w:val="002E00EE"/>
    <w:rsid w:val="002F0869"/>
    <w:rsid w:val="003172DC"/>
    <w:rsid w:val="00340304"/>
    <w:rsid w:val="003446B6"/>
    <w:rsid w:val="0035462D"/>
    <w:rsid w:val="00355B47"/>
    <w:rsid w:val="0036610F"/>
    <w:rsid w:val="003765B8"/>
    <w:rsid w:val="0038155C"/>
    <w:rsid w:val="00382E38"/>
    <w:rsid w:val="00385E9E"/>
    <w:rsid w:val="00386444"/>
    <w:rsid w:val="00386C73"/>
    <w:rsid w:val="00392FDF"/>
    <w:rsid w:val="003B1EF4"/>
    <w:rsid w:val="003C3971"/>
    <w:rsid w:val="003D335E"/>
    <w:rsid w:val="003D3F08"/>
    <w:rsid w:val="003D7F3D"/>
    <w:rsid w:val="003E5167"/>
    <w:rsid w:val="003F6F61"/>
    <w:rsid w:val="00420800"/>
    <w:rsid w:val="00423334"/>
    <w:rsid w:val="004345EC"/>
    <w:rsid w:val="004454EF"/>
    <w:rsid w:val="00445E98"/>
    <w:rsid w:val="004511C4"/>
    <w:rsid w:val="00463DF9"/>
    <w:rsid w:val="00464CD6"/>
    <w:rsid w:val="00465515"/>
    <w:rsid w:val="004A5544"/>
    <w:rsid w:val="004B08DA"/>
    <w:rsid w:val="004D3578"/>
    <w:rsid w:val="004D7A0F"/>
    <w:rsid w:val="004E213A"/>
    <w:rsid w:val="004F0988"/>
    <w:rsid w:val="004F3340"/>
    <w:rsid w:val="004F45EE"/>
    <w:rsid w:val="00512FBF"/>
    <w:rsid w:val="0053388B"/>
    <w:rsid w:val="00535773"/>
    <w:rsid w:val="005412CD"/>
    <w:rsid w:val="00543E6C"/>
    <w:rsid w:val="00565087"/>
    <w:rsid w:val="005812CC"/>
    <w:rsid w:val="00583C98"/>
    <w:rsid w:val="00593668"/>
    <w:rsid w:val="00597B11"/>
    <w:rsid w:val="005A6806"/>
    <w:rsid w:val="005D2E01"/>
    <w:rsid w:val="005D7526"/>
    <w:rsid w:val="005E4BB2"/>
    <w:rsid w:val="00600A97"/>
    <w:rsid w:val="00600E9A"/>
    <w:rsid w:val="00602AEA"/>
    <w:rsid w:val="0060347B"/>
    <w:rsid w:val="00614FDF"/>
    <w:rsid w:val="00631990"/>
    <w:rsid w:val="0063398E"/>
    <w:rsid w:val="0063543D"/>
    <w:rsid w:val="00647114"/>
    <w:rsid w:val="006622ED"/>
    <w:rsid w:val="00662390"/>
    <w:rsid w:val="006856A1"/>
    <w:rsid w:val="006857B7"/>
    <w:rsid w:val="006A0692"/>
    <w:rsid w:val="006A0B0A"/>
    <w:rsid w:val="006A323F"/>
    <w:rsid w:val="006B30D0"/>
    <w:rsid w:val="006C1599"/>
    <w:rsid w:val="006C3D95"/>
    <w:rsid w:val="006D7EFB"/>
    <w:rsid w:val="006E1BAD"/>
    <w:rsid w:val="006E5C86"/>
    <w:rsid w:val="006F4BBB"/>
    <w:rsid w:val="00701116"/>
    <w:rsid w:val="00713C44"/>
    <w:rsid w:val="007154E9"/>
    <w:rsid w:val="007169BB"/>
    <w:rsid w:val="00716E50"/>
    <w:rsid w:val="00723B0E"/>
    <w:rsid w:val="00733B52"/>
    <w:rsid w:val="00734A5B"/>
    <w:rsid w:val="00736187"/>
    <w:rsid w:val="0074026F"/>
    <w:rsid w:val="007429F6"/>
    <w:rsid w:val="00744E76"/>
    <w:rsid w:val="00745A52"/>
    <w:rsid w:val="0074743C"/>
    <w:rsid w:val="00750B05"/>
    <w:rsid w:val="00774DA4"/>
    <w:rsid w:val="00775C9B"/>
    <w:rsid w:val="00781F0F"/>
    <w:rsid w:val="007A2FA5"/>
    <w:rsid w:val="007A651E"/>
    <w:rsid w:val="007B33CD"/>
    <w:rsid w:val="007B600E"/>
    <w:rsid w:val="007C67DC"/>
    <w:rsid w:val="007D5522"/>
    <w:rsid w:val="007D6857"/>
    <w:rsid w:val="007F0F4A"/>
    <w:rsid w:val="008028A4"/>
    <w:rsid w:val="00830747"/>
    <w:rsid w:val="008768CA"/>
    <w:rsid w:val="00886A82"/>
    <w:rsid w:val="00895E5D"/>
    <w:rsid w:val="00896FDA"/>
    <w:rsid w:val="008A6D4A"/>
    <w:rsid w:val="008C384C"/>
    <w:rsid w:val="008C7060"/>
    <w:rsid w:val="0090271F"/>
    <w:rsid w:val="00902E23"/>
    <w:rsid w:val="009114D7"/>
    <w:rsid w:val="00912560"/>
    <w:rsid w:val="0091348E"/>
    <w:rsid w:val="0091477C"/>
    <w:rsid w:val="00917CCB"/>
    <w:rsid w:val="00920FE5"/>
    <w:rsid w:val="00927112"/>
    <w:rsid w:val="00932E23"/>
    <w:rsid w:val="009418C9"/>
    <w:rsid w:val="00942EC2"/>
    <w:rsid w:val="00953D61"/>
    <w:rsid w:val="00955B9E"/>
    <w:rsid w:val="00960575"/>
    <w:rsid w:val="0099365A"/>
    <w:rsid w:val="009B2F89"/>
    <w:rsid w:val="009C77C6"/>
    <w:rsid w:val="009E2906"/>
    <w:rsid w:val="009F37B7"/>
    <w:rsid w:val="00A04F6E"/>
    <w:rsid w:val="00A10F02"/>
    <w:rsid w:val="00A10F26"/>
    <w:rsid w:val="00A131C9"/>
    <w:rsid w:val="00A1554F"/>
    <w:rsid w:val="00A164B4"/>
    <w:rsid w:val="00A26956"/>
    <w:rsid w:val="00A27486"/>
    <w:rsid w:val="00A45E43"/>
    <w:rsid w:val="00A53724"/>
    <w:rsid w:val="00A56066"/>
    <w:rsid w:val="00A57EFB"/>
    <w:rsid w:val="00A73129"/>
    <w:rsid w:val="00A74CC5"/>
    <w:rsid w:val="00A7682A"/>
    <w:rsid w:val="00A80C13"/>
    <w:rsid w:val="00A82346"/>
    <w:rsid w:val="00A92BA1"/>
    <w:rsid w:val="00AB54DB"/>
    <w:rsid w:val="00AB6813"/>
    <w:rsid w:val="00AC2304"/>
    <w:rsid w:val="00AC5E98"/>
    <w:rsid w:val="00AC6BC6"/>
    <w:rsid w:val="00AD4BB0"/>
    <w:rsid w:val="00AE65E2"/>
    <w:rsid w:val="00B06319"/>
    <w:rsid w:val="00B15449"/>
    <w:rsid w:val="00B3695B"/>
    <w:rsid w:val="00B54FF5"/>
    <w:rsid w:val="00B62FF6"/>
    <w:rsid w:val="00B770CB"/>
    <w:rsid w:val="00B93086"/>
    <w:rsid w:val="00B94164"/>
    <w:rsid w:val="00BA1547"/>
    <w:rsid w:val="00BA19ED"/>
    <w:rsid w:val="00BA4B8D"/>
    <w:rsid w:val="00BB31B6"/>
    <w:rsid w:val="00BB5387"/>
    <w:rsid w:val="00BC0F7D"/>
    <w:rsid w:val="00BD335B"/>
    <w:rsid w:val="00BD7D31"/>
    <w:rsid w:val="00BE07AE"/>
    <w:rsid w:val="00BE30D3"/>
    <w:rsid w:val="00BE3255"/>
    <w:rsid w:val="00BF128E"/>
    <w:rsid w:val="00BF523A"/>
    <w:rsid w:val="00C074DD"/>
    <w:rsid w:val="00C1496A"/>
    <w:rsid w:val="00C2684F"/>
    <w:rsid w:val="00C33079"/>
    <w:rsid w:val="00C45231"/>
    <w:rsid w:val="00C72833"/>
    <w:rsid w:val="00C73746"/>
    <w:rsid w:val="00C80F1D"/>
    <w:rsid w:val="00C93F40"/>
    <w:rsid w:val="00CA3D0C"/>
    <w:rsid w:val="00CB2914"/>
    <w:rsid w:val="00CE6BC4"/>
    <w:rsid w:val="00CF6ED5"/>
    <w:rsid w:val="00D3634B"/>
    <w:rsid w:val="00D502EC"/>
    <w:rsid w:val="00D53C8B"/>
    <w:rsid w:val="00D57972"/>
    <w:rsid w:val="00D636AC"/>
    <w:rsid w:val="00D66618"/>
    <w:rsid w:val="00D675A9"/>
    <w:rsid w:val="00D738D6"/>
    <w:rsid w:val="00D755EB"/>
    <w:rsid w:val="00D76048"/>
    <w:rsid w:val="00D843B8"/>
    <w:rsid w:val="00D87E00"/>
    <w:rsid w:val="00D9134D"/>
    <w:rsid w:val="00D96E9C"/>
    <w:rsid w:val="00DA6C51"/>
    <w:rsid w:val="00DA7A03"/>
    <w:rsid w:val="00DB1818"/>
    <w:rsid w:val="00DC1CBD"/>
    <w:rsid w:val="00DC309B"/>
    <w:rsid w:val="00DC4DA2"/>
    <w:rsid w:val="00DD0EAE"/>
    <w:rsid w:val="00DD4C17"/>
    <w:rsid w:val="00DD74A5"/>
    <w:rsid w:val="00DF2B1F"/>
    <w:rsid w:val="00DF62CD"/>
    <w:rsid w:val="00E0356A"/>
    <w:rsid w:val="00E105F0"/>
    <w:rsid w:val="00E16509"/>
    <w:rsid w:val="00E27121"/>
    <w:rsid w:val="00E336B6"/>
    <w:rsid w:val="00E44582"/>
    <w:rsid w:val="00E46C23"/>
    <w:rsid w:val="00E751CC"/>
    <w:rsid w:val="00E77645"/>
    <w:rsid w:val="00EA15B0"/>
    <w:rsid w:val="00EA5EA7"/>
    <w:rsid w:val="00EC0889"/>
    <w:rsid w:val="00EC328B"/>
    <w:rsid w:val="00EC3F52"/>
    <w:rsid w:val="00EC4A25"/>
    <w:rsid w:val="00EF0E7B"/>
    <w:rsid w:val="00EF485E"/>
    <w:rsid w:val="00F025A2"/>
    <w:rsid w:val="00F04712"/>
    <w:rsid w:val="00F13360"/>
    <w:rsid w:val="00F22EC7"/>
    <w:rsid w:val="00F325C8"/>
    <w:rsid w:val="00F463F6"/>
    <w:rsid w:val="00F653B8"/>
    <w:rsid w:val="00F8049D"/>
    <w:rsid w:val="00F866C6"/>
    <w:rsid w:val="00F9008D"/>
    <w:rsid w:val="00F93423"/>
    <w:rsid w:val="00F97E88"/>
    <w:rsid w:val="00FA1266"/>
    <w:rsid w:val="00FC1192"/>
    <w:rsid w:val="00FD0318"/>
    <w:rsid w:val="00FE6222"/>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5.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4.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8.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B67F2-9269-4A76-9CF8-1C6108746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55</Pages>
  <Words>16336</Words>
  <Characters>93121</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109239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2022-04-13T15:36:00Z</dcterms:created>
  <dcterms:modified xsi:type="dcterms:W3CDTF">2022-04-13T15:36:00Z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