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59E26B46"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7173B9">
              <w:t>17</w:t>
            </w:r>
            <w:r w:rsidRPr="003065EA">
              <w:t>.</w:t>
            </w:r>
            <w:r w:rsidR="00A00A50">
              <w:t>1</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w:t>
            </w:r>
            <w:r w:rsidR="00424DB6">
              <w:rPr>
                <w:sz w:val="32"/>
              </w:rPr>
              <w:t>2</w:t>
            </w:r>
            <w:r w:rsidRPr="003065EA">
              <w:rPr>
                <w:sz w:val="32"/>
              </w:rPr>
              <w:t>-</w:t>
            </w:r>
            <w:bookmarkEnd w:id="3"/>
            <w:r w:rsidR="00424DB6">
              <w:rPr>
                <w:sz w:val="32"/>
              </w:rPr>
              <w:t>0</w:t>
            </w:r>
            <w:r w:rsidR="00A00A50">
              <w:rPr>
                <w:sz w:val="32"/>
              </w:rPr>
              <w:t>4</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E7CE70"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w:t>
            </w:r>
            <w:bookmarkEnd w:id="13"/>
            <w:r w:rsidR="00B7784D">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91F2662" w14:textId="01B9290D" w:rsidR="00487C19" w:rsidRDefault="00487C19">
      <w:pPr>
        <w:pStyle w:val="TOC1"/>
        <w:rPr>
          <w:rFonts w:asciiTheme="minorHAnsi" w:eastAsiaTheme="minorEastAsia" w:hAnsiTheme="minorHAnsi" w:cstheme="minorBidi"/>
          <w:szCs w:val="22"/>
          <w:lang w:val="en-US"/>
        </w:rPr>
      </w:pPr>
      <w:r>
        <w:rPr>
          <w:b/>
        </w:rPr>
        <w:fldChar w:fldCharType="begin"/>
      </w:r>
      <w:r>
        <w:rPr>
          <w:b/>
        </w:rPr>
        <w:instrText xml:space="preserve"> TOC \o "1-8" </w:instrText>
      </w:r>
      <w:r>
        <w:rPr>
          <w:b/>
        </w:rPr>
        <w:fldChar w:fldCharType="separate"/>
      </w:r>
      <w:r>
        <w:t>Foreword</w:t>
      </w:r>
      <w:r>
        <w:tab/>
      </w:r>
      <w:r>
        <w:fldChar w:fldCharType="begin"/>
      </w:r>
      <w:r>
        <w:instrText xml:space="preserve"> PAGEREF _Toc96940009 \h </w:instrText>
      </w:r>
      <w:r>
        <w:fldChar w:fldCharType="separate"/>
      </w:r>
      <w:r>
        <w:t>5</w:t>
      </w:r>
      <w:r>
        <w:fldChar w:fldCharType="end"/>
      </w:r>
    </w:p>
    <w:p w14:paraId="6B107808" w14:textId="33DDBF5C" w:rsidR="00487C19" w:rsidRDefault="00487C1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_Toc96940010 \h </w:instrText>
      </w:r>
      <w:r>
        <w:fldChar w:fldCharType="separate"/>
      </w:r>
      <w:r>
        <w:t>7</w:t>
      </w:r>
      <w:r>
        <w:fldChar w:fldCharType="end"/>
      </w:r>
    </w:p>
    <w:p w14:paraId="71D9C377" w14:textId="148B9D20" w:rsidR="00487C19" w:rsidRDefault="00487C1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_Toc96940011 \h </w:instrText>
      </w:r>
      <w:r>
        <w:fldChar w:fldCharType="separate"/>
      </w:r>
      <w:r>
        <w:t>7</w:t>
      </w:r>
      <w:r>
        <w:fldChar w:fldCharType="end"/>
      </w:r>
    </w:p>
    <w:p w14:paraId="4A2C901C" w14:textId="2A820786" w:rsidR="00487C19" w:rsidRDefault="00487C1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_Toc96940012 \h </w:instrText>
      </w:r>
      <w:r>
        <w:fldChar w:fldCharType="separate"/>
      </w:r>
      <w:r>
        <w:t>8</w:t>
      </w:r>
      <w:r>
        <w:fldChar w:fldCharType="end"/>
      </w:r>
    </w:p>
    <w:p w14:paraId="2AA160F5" w14:textId="26FF2769" w:rsidR="00487C19" w:rsidRDefault="00487C1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_Toc96940013 \h </w:instrText>
      </w:r>
      <w:r>
        <w:fldChar w:fldCharType="separate"/>
      </w:r>
      <w:r>
        <w:t>8</w:t>
      </w:r>
      <w:r>
        <w:fldChar w:fldCharType="end"/>
      </w:r>
    </w:p>
    <w:p w14:paraId="0C11683B" w14:textId="7B4E8C30" w:rsidR="00487C19" w:rsidRDefault="00487C1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_Toc96940014 \h </w:instrText>
      </w:r>
      <w:r>
        <w:fldChar w:fldCharType="separate"/>
      </w:r>
      <w:r>
        <w:t>8</w:t>
      </w:r>
      <w:r>
        <w:fldChar w:fldCharType="end"/>
      </w:r>
    </w:p>
    <w:p w14:paraId="12D84F04" w14:textId="39A474AC" w:rsidR="00487C19" w:rsidRDefault="00487C19">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_Toc96940015 \h </w:instrText>
      </w:r>
      <w:r>
        <w:fldChar w:fldCharType="separate"/>
      </w:r>
      <w:r>
        <w:t>8</w:t>
      </w:r>
      <w:r>
        <w:fldChar w:fldCharType="end"/>
      </w:r>
    </w:p>
    <w:p w14:paraId="0F5C0D0B" w14:textId="2722C383" w:rsidR="00487C19" w:rsidRDefault="00487C1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_Toc96940016 \h </w:instrText>
      </w:r>
      <w:r>
        <w:fldChar w:fldCharType="separate"/>
      </w:r>
      <w:r>
        <w:t>8</w:t>
      </w:r>
      <w:r>
        <w:fldChar w:fldCharType="end"/>
      </w:r>
    </w:p>
    <w:p w14:paraId="596D2880" w14:textId="5072BC93" w:rsidR="00487C19" w:rsidRDefault="00487C19">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_Toc96940017 \h </w:instrText>
      </w:r>
      <w:r>
        <w:fldChar w:fldCharType="separate"/>
      </w:r>
      <w:r>
        <w:t>8</w:t>
      </w:r>
      <w:r>
        <w:fldChar w:fldCharType="end"/>
      </w:r>
    </w:p>
    <w:p w14:paraId="4BB7979B" w14:textId="4CB6B91B" w:rsidR="00487C19" w:rsidRDefault="00487C19">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_Toc96940018 \h </w:instrText>
      </w:r>
      <w:r>
        <w:fldChar w:fldCharType="separate"/>
      </w:r>
      <w:r>
        <w:t>8</w:t>
      </w:r>
      <w:r>
        <w:fldChar w:fldCharType="end"/>
      </w:r>
    </w:p>
    <w:p w14:paraId="5D3FFEBB" w14:textId="794A84E4" w:rsidR="00487C19" w:rsidRDefault="00487C19">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_Toc96940019 \h </w:instrText>
      </w:r>
      <w:r>
        <w:fldChar w:fldCharType="separate"/>
      </w:r>
      <w:r>
        <w:t>8</w:t>
      </w:r>
      <w:r>
        <w:fldChar w:fldCharType="end"/>
      </w:r>
    </w:p>
    <w:p w14:paraId="7B1C3B93" w14:textId="6DDCF18C" w:rsidR="00487C19" w:rsidRDefault="00487C19">
      <w:pPr>
        <w:pStyle w:val="TOC4"/>
        <w:rPr>
          <w:rFonts w:asciiTheme="minorHAnsi" w:eastAsiaTheme="minorEastAsia" w:hAnsiTheme="minorHAnsi" w:cstheme="minorBidi"/>
          <w:sz w:val="22"/>
          <w:szCs w:val="22"/>
          <w:lang w:val="en-US"/>
        </w:rPr>
      </w:pPr>
      <w:r w:rsidRPr="00AD5AF8">
        <w:rPr>
          <w:rFonts w:eastAsia="DengXian"/>
        </w:rPr>
        <w:t>4.2.1.1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_Toc96940020 \h </w:instrText>
      </w:r>
      <w:r>
        <w:fldChar w:fldCharType="separate"/>
      </w:r>
      <w:r>
        <w:t>8</w:t>
      </w:r>
      <w:r>
        <w:fldChar w:fldCharType="end"/>
      </w:r>
    </w:p>
    <w:p w14:paraId="052668F9" w14:textId="5959C935" w:rsidR="00487C19" w:rsidRDefault="00487C19">
      <w:pPr>
        <w:pStyle w:val="TOC4"/>
        <w:rPr>
          <w:rFonts w:asciiTheme="minorHAnsi" w:eastAsiaTheme="minorEastAsia" w:hAnsiTheme="minorHAnsi" w:cstheme="minorBidi"/>
          <w:sz w:val="22"/>
          <w:szCs w:val="22"/>
          <w:lang w:val="en-US"/>
        </w:rPr>
      </w:pPr>
      <w:r w:rsidRPr="00AD5AF8">
        <w:rPr>
          <w:rFonts w:eastAsia="DengXian"/>
        </w:rPr>
        <w:t>4.2.1.2</w:t>
      </w:r>
      <w:r>
        <w:rPr>
          <w:rFonts w:asciiTheme="minorHAnsi" w:eastAsiaTheme="minorEastAsia" w:hAnsiTheme="minorHAnsi" w:cstheme="minorBidi"/>
          <w:sz w:val="22"/>
          <w:szCs w:val="22"/>
          <w:lang w:val="en-US"/>
        </w:rPr>
        <w:tab/>
      </w:r>
      <w:r w:rsidRPr="00AD5AF8">
        <w:rPr>
          <w:rFonts w:eastAsia="DengXian"/>
        </w:rPr>
        <w:t>Service Architecture</w:t>
      </w:r>
      <w:r>
        <w:tab/>
      </w:r>
      <w:r>
        <w:fldChar w:fldCharType="begin"/>
      </w:r>
      <w:r>
        <w:instrText xml:space="preserve"> PAGEREF _Toc96940021 \h </w:instrText>
      </w:r>
      <w:r>
        <w:fldChar w:fldCharType="separate"/>
      </w:r>
      <w:r>
        <w:t>9</w:t>
      </w:r>
      <w:r>
        <w:fldChar w:fldCharType="end"/>
      </w:r>
    </w:p>
    <w:p w14:paraId="2D95C198" w14:textId="2661F237" w:rsidR="00487C19" w:rsidRDefault="00487C19">
      <w:pPr>
        <w:pStyle w:val="TOC4"/>
        <w:rPr>
          <w:rFonts w:asciiTheme="minorHAnsi" w:eastAsiaTheme="minorEastAsia" w:hAnsiTheme="minorHAnsi" w:cstheme="minorBidi"/>
          <w:sz w:val="22"/>
          <w:szCs w:val="22"/>
          <w:lang w:val="en-US"/>
        </w:rPr>
      </w:pPr>
      <w:r w:rsidRPr="00AD5AF8">
        <w:rPr>
          <w:rFonts w:eastAsia="DengXian"/>
        </w:rPr>
        <w:t>4.2.1.3</w:t>
      </w:r>
      <w:r>
        <w:rPr>
          <w:rFonts w:asciiTheme="minorHAnsi" w:eastAsiaTheme="minorEastAsia" w:hAnsiTheme="minorHAnsi" w:cstheme="minorBidi"/>
          <w:sz w:val="22"/>
          <w:szCs w:val="22"/>
          <w:lang w:val="en-US"/>
        </w:rPr>
        <w:tab/>
      </w:r>
      <w:r w:rsidRPr="00AD5AF8">
        <w:rPr>
          <w:rFonts w:eastAsia="DengXian"/>
        </w:rPr>
        <w:t>Network Functions</w:t>
      </w:r>
      <w:r>
        <w:tab/>
      </w:r>
      <w:r>
        <w:fldChar w:fldCharType="begin"/>
      </w:r>
      <w:r>
        <w:instrText xml:space="preserve"> PAGEREF _Toc96940022 \h </w:instrText>
      </w:r>
      <w:r>
        <w:fldChar w:fldCharType="separate"/>
      </w:r>
      <w:r>
        <w:t>9</w:t>
      </w:r>
      <w:r>
        <w:fldChar w:fldCharType="end"/>
      </w:r>
    </w:p>
    <w:p w14:paraId="6530B357" w14:textId="39138E19" w:rsidR="00487C19" w:rsidRDefault="00487C19">
      <w:pPr>
        <w:pStyle w:val="TOC5"/>
        <w:rPr>
          <w:rFonts w:asciiTheme="minorHAnsi" w:eastAsiaTheme="minorEastAsia" w:hAnsiTheme="minorHAnsi" w:cstheme="minorBidi"/>
          <w:sz w:val="22"/>
          <w:szCs w:val="22"/>
          <w:lang w:val="en-US"/>
        </w:rPr>
      </w:pPr>
      <w:r w:rsidRPr="00AD5AF8">
        <w:rPr>
          <w:rFonts w:eastAsia="DengXian"/>
        </w:rPr>
        <w:t>4.2.1.3.1</w:t>
      </w:r>
      <w:r>
        <w:rPr>
          <w:rFonts w:asciiTheme="minorHAnsi" w:eastAsiaTheme="minorEastAsia" w:hAnsiTheme="minorHAnsi" w:cstheme="minorBidi"/>
          <w:sz w:val="22"/>
          <w:szCs w:val="22"/>
          <w:lang w:val="en-US"/>
        </w:rPr>
        <w:tab/>
      </w:r>
      <w:r w:rsidRPr="00AD5AF8">
        <w:rPr>
          <w:rFonts w:eastAsia="DengXian"/>
        </w:rPr>
        <w:t>Uncrewed Aerial System Service Supplier (USS)</w:t>
      </w:r>
      <w:r>
        <w:tab/>
      </w:r>
      <w:r>
        <w:fldChar w:fldCharType="begin"/>
      </w:r>
      <w:r>
        <w:instrText xml:space="preserve"> PAGEREF _Toc96940023 \h </w:instrText>
      </w:r>
      <w:r>
        <w:fldChar w:fldCharType="separate"/>
      </w:r>
      <w:r>
        <w:t>9</w:t>
      </w:r>
      <w:r>
        <w:fldChar w:fldCharType="end"/>
      </w:r>
    </w:p>
    <w:p w14:paraId="185D099E" w14:textId="7D91F9D4" w:rsidR="00487C19" w:rsidRDefault="00487C19">
      <w:pPr>
        <w:pStyle w:val="TOC5"/>
        <w:rPr>
          <w:rFonts w:asciiTheme="minorHAnsi" w:eastAsiaTheme="minorEastAsia" w:hAnsiTheme="minorHAnsi" w:cstheme="minorBidi"/>
          <w:sz w:val="22"/>
          <w:szCs w:val="22"/>
          <w:lang w:val="en-US"/>
        </w:rPr>
      </w:pPr>
      <w:r w:rsidRPr="00AD5AF8">
        <w:rPr>
          <w:rFonts w:eastAsia="DengXian"/>
        </w:rPr>
        <w:t>4.2.1.3.2</w:t>
      </w:r>
      <w:r>
        <w:rPr>
          <w:rFonts w:asciiTheme="minorHAnsi" w:eastAsiaTheme="minorEastAsia" w:hAnsiTheme="minorHAnsi" w:cstheme="minorBidi"/>
          <w:sz w:val="22"/>
          <w:szCs w:val="22"/>
          <w:lang w:val="en-US"/>
        </w:rPr>
        <w:tab/>
      </w:r>
      <w:r w:rsidRPr="00AD5AF8">
        <w:rPr>
          <w:rFonts w:eastAsia="DengXian"/>
          <w:lang w:eastAsia="zh-CN"/>
        </w:rPr>
        <w:t>NF Service Consumers</w:t>
      </w:r>
      <w:r>
        <w:tab/>
      </w:r>
      <w:r>
        <w:fldChar w:fldCharType="begin"/>
      </w:r>
      <w:r>
        <w:instrText xml:space="preserve"> PAGEREF _Toc96940024 \h </w:instrText>
      </w:r>
      <w:r>
        <w:fldChar w:fldCharType="separate"/>
      </w:r>
      <w:r>
        <w:t>9</w:t>
      </w:r>
      <w:r>
        <w:fldChar w:fldCharType="end"/>
      </w:r>
    </w:p>
    <w:p w14:paraId="4446B349" w14:textId="27AA7608" w:rsidR="00487C19" w:rsidRDefault="00487C19">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_Toc96940025 \h </w:instrText>
      </w:r>
      <w:r>
        <w:fldChar w:fldCharType="separate"/>
      </w:r>
      <w:r>
        <w:t>10</w:t>
      </w:r>
      <w:r>
        <w:fldChar w:fldCharType="end"/>
      </w:r>
    </w:p>
    <w:p w14:paraId="6758DCE5" w14:textId="3A3C235D" w:rsidR="00487C19" w:rsidRDefault="00487C19">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_Toc96940026 \h </w:instrText>
      </w:r>
      <w:r>
        <w:fldChar w:fldCharType="separate"/>
      </w:r>
      <w:r>
        <w:t>10</w:t>
      </w:r>
      <w:r>
        <w:fldChar w:fldCharType="end"/>
      </w:r>
    </w:p>
    <w:p w14:paraId="571F342D" w14:textId="68586F1D" w:rsidR="00487C19" w:rsidRDefault="00487C19">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_Toc96940027 \h </w:instrText>
      </w:r>
      <w:r>
        <w:fldChar w:fldCharType="separate"/>
      </w:r>
      <w:r>
        <w:t>10</w:t>
      </w:r>
      <w:r>
        <w:fldChar w:fldCharType="end"/>
      </w:r>
    </w:p>
    <w:p w14:paraId="63218D45" w14:textId="7ECD1740" w:rsidR="00487C19" w:rsidRDefault="00487C19">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_Toc96940028 \h </w:instrText>
      </w:r>
      <w:r>
        <w:fldChar w:fldCharType="separate"/>
      </w:r>
      <w:r>
        <w:t>10</w:t>
      </w:r>
      <w:r>
        <w:fldChar w:fldCharType="end"/>
      </w:r>
    </w:p>
    <w:p w14:paraId="193571A0" w14:textId="137A62E8" w:rsidR="00487C19" w:rsidRDefault="00487C19">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_Toc96940029 \h </w:instrText>
      </w:r>
      <w:r>
        <w:fldChar w:fldCharType="separate"/>
      </w:r>
      <w:r>
        <w:t>10</w:t>
      </w:r>
      <w:r>
        <w:fldChar w:fldCharType="end"/>
      </w:r>
    </w:p>
    <w:p w14:paraId="3254CDA2" w14:textId="1ED25FB4" w:rsidR="00487C19" w:rsidRDefault="00487C19">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_Toc96940030 \h </w:instrText>
      </w:r>
      <w:r>
        <w:fldChar w:fldCharType="separate"/>
      </w:r>
      <w:r>
        <w:t>11</w:t>
      </w:r>
      <w:r>
        <w:fldChar w:fldCharType="end"/>
      </w:r>
    </w:p>
    <w:p w14:paraId="7A6196C4" w14:textId="262A68A7" w:rsidR="00487C19" w:rsidRDefault="00487C19">
      <w:pPr>
        <w:pStyle w:val="TOC5"/>
        <w:rPr>
          <w:rFonts w:asciiTheme="minorHAnsi" w:eastAsiaTheme="minorEastAsia" w:hAnsiTheme="minorHAnsi" w:cstheme="minorBidi"/>
          <w:sz w:val="22"/>
          <w:szCs w:val="22"/>
          <w:lang w:val="en-US"/>
        </w:rPr>
      </w:pPr>
      <w:r w:rsidRPr="00AD5AF8">
        <w:rPr>
          <w:rFonts w:eastAsia="DengXian"/>
        </w:rPr>
        <w:t>4.2.2.3.1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_Toc96940031 \h </w:instrText>
      </w:r>
      <w:r>
        <w:fldChar w:fldCharType="separate"/>
      </w:r>
      <w:r>
        <w:t>11</w:t>
      </w:r>
      <w:r>
        <w:fldChar w:fldCharType="end"/>
      </w:r>
    </w:p>
    <w:p w14:paraId="0CE1D205" w14:textId="689DB225" w:rsidR="00487C19" w:rsidRDefault="00487C19">
      <w:pPr>
        <w:pStyle w:val="TOC5"/>
        <w:rPr>
          <w:rFonts w:asciiTheme="minorHAnsi" w:eastAsiaTheme="minorEastAsia" w:hAnsiTheme="minorHAnsi" w:cstheme="minorBidi"/>
          <w:sz w:val="22"/>
          <w:szCs w:val="22"/>
          <w:lang w:val="en-US"/>
        </w:rPr>
      </w:pPr>
      <w:r w:rsidRPr="00AD5AF8">
        <w:rPr>
          <w:rFonts w:eastAsia="DengXian"/>
        </w:rPr>
        <w:t>4.2.2.3.2</w:t>
      </w:r>
      <w:r>
        <w:rPr>
          <w:rFonts w:asciiTheme="minorHAnsi" w:eastAsiaTheme="minorEastAsia" w:hAnsiTheme="minorHAnsi" w:cstheme="minorBidi"/>
          <w:sz w:val="22"/>
          <w:szCs w:val="22"/>
          <w:lang w:val="en-US"/>
        </w:rPr>
        <w:tab/>
      </w:r>
      <w:r w:rsidRPr="00AD5AF8">
        <w:rPr>
          <w:rFonts w:eastAsia="DengXian"/>
        </w:rPr>
        <w:t>Notification for Reauthentication, Reauthorization or Revocation</w:t>
      </w:r>
      <w:r>
        <w:tab/>
      </w:r>
      <w:r>
        <w:fldChar w:fldCharType="begin"/>
      </w:r>
      <w:r>
        <w:instrText xml:space="preserve"> PAGEREF _Toc96940032 \h </w:instrText>
      </w:r>
      <w:r>
        <w:fldChar w:fldCharType="separate"/>
      </w:r>
      <w:r>
        <w:t>11</w:t>
      </w:r>
      <w:r>
        <w:fldChar w:fldCharType="end"/>
      </w:r>
    </w:p>
    <w:p w14:paraId="4E42C42F" w14:textId="4BD13B59" w:rsidR="00487C19" w:rsidRDefault="00487C19">
      <w:pPr>
        <w:pStyle w:val="TOC1"/>
        <w:rPr>
          <w:rFonts w:asciiTheme="minorHAnsi" w:eastAsiaTheme="minorEastAsia" w:hAnsiTheme="minorHAnsi" w:cstheme="minorBidi"/>
          <w:szCs w:val="22"/>
          <w:lang w:val="en-US"/>
        </w:rPr>
      </w:pPr>
      <w:r w:rsidRPr="00AD5AF8">
        <w:rPr>
          <w:rFonts w:eastAsia="DengXian"/>
        </w:rPr>
        <w:t>5</w:t>
      </w:r>
      <w:r>
        <w:rPr>
          <w:rFonts w:asciiTheme="minorHAnsi" w:eastAsiaTheme="minorEastAsia" w:hAnsiTheme="minorHAnsi" w:cstheme="minorBidi"/>
          <w:szCs w:val="22"/>
          <w:lang w:val="en-US"/>
        </w:rPr>
        <w:tab/>
      </w:r>
      <w:r w:rsidRPr="00AD5AF8">
        <w:rPr>
          <w:rFonts w:eastAsia="DengXian"/>
        </w:rPr>
        <w:t>API Definitions</w:t>
      </w:r>
      <w:r>
        <w:tab/>
      </w:r>
      <w:r>
        <w:fldChar w:fldCharType="begin"/>
      </w:r>
      <w:r>
        <w:instrText xml:space="preserve"> PAGEREF _Toc96940033 \h </w:instrText>
      </w:r>
      <w:r>
        <w:fldChar w:fldCharType="separate"/>
      </w:r>
      <w:r>
        <w:t>12</w:t>
      </w:r>
      <w:r>
        <w:fldChar w:fldCharType="end"/>
      </w:r>
    </w:p>
    <w:p w14:paraId="726D2C04" w14:textId="7F0BC010" w:rsidR="00487C19" w:rsidRDefault="00487C1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_Toc96940034 \h </w:instrText>
      </w:r>
      <w:r>
        <w:fldChar w:fldCharType="separate"/>
      </w:r>
      <w:r>
        <w:t>12</w:t>
      </w:r>
      <w:r>
        <w:fldChar w:fldCharType="end"/>
      </w:r>
    </w:p>
    <w:p w14:paraId="613E99B3" w14:textId="1D68090B" w:rsidR="00487C19" w:rsidRDefault="00487C19">
      <w:pPr>
        <w:pStyle w:val="TOC3"/>
        <w:rPr>
          <w:rFonts w:asciiTheme="minorHAnsi" w:eastAsiaTheme="minorEastAsia" w:hAnsiTheme="minorHAnsi" w:cstheme="minorBidi"/>
          <w:sz w:val="22"/>
          <w:szCs w:val="22"/>
          <w:lang w:val="en-US"/>
        </w:rPr>
      </w:pPr>
      <w:r w:rsidRPr="00AD5AF8">
        <w:rPr>
          <w:rFonts w:eastAsia="DengXian"/>
        </w:rPr>
        <w:t>5.1.1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_Toc96940035 \h </w:instrText>
      </w:r>
      <w:r>
        <w:fldChar w:fldCharType="separate"/>
      </w:r>
      <w:r>
        <w:t>12</w:t>
      </w:r>
      <w:r>
        <w:fldChar w:fldCharType="end"/>
      </w:r>
    </w:p>
    <w:p w14:paraId="399B58CC" w14:textId="5E5D8EE4" w:rsidR="00487C19" w:rsidRDefault="00487C19">
      <w:pPr>
        <w:pStyle w:val="TOC3"/>
        <w:rPr>
          <w:rFonts w:asciiTheme="minorHAnsi" w:eastAsiaTheme="minorEastAsia" w:hAnsiTheme="minorHAnsi" w:cstheme="minorBidi"/>
          <w:sz w:val="22"/>
          <w:szCs w:val="22"/>
          <w:lang w:val="en-US"/>
        </w:rPr>
      </w:pPr>
      <w:r w:rsidRPr="00AD5AF8">
        <w:rPr>
          <w:rFonts w:eastAsia="DengXian"/>
        </w:rPr>
        <w:t>5.1.2</w:t>
      </w:r>
      <w:r>
        <w:rPr>
          <w:rFonts w:asciiTheme="minorHAnsi" w:eastAsiaTheme="minorEastAsia" w:hAnsiTheme="minorHAnsi" w:cstheme="minorBidi"/>
          <w:sz w:val="22"/>
          <w:szCs w:val="22"/>
          <w:lang w:val="en-US"/>
        </w:rPr>
        <w:tab/>
      </w:r>
      <w:r w:rsidRPr="00AD5AF8">
        <w:rPr>
          <w:rFonts w:eastAsia="DengXian"/>
        </w:rPr>
        <w:t>Usage of HTTP</w:t>
      </w:r>
      <w:r>
        <w:tab/>
      </w:r>
      <w:r>
        <w:fldChar w:fldCharType="begin"/>
      </w:r>
      <w:r>
        <w:instrText xml:space="preserve"> PAGEREF _Toc96940036 \h </w:instrText>
      </w:r>
      <w:r>
        <w:fldChar w:fldCharType="separate"/>
      </w:r>
      <w:r>
        <w:t>12</w:t>
      </w:r>
      <w:r>
        <w:fldChar w:fldCharType="end"/>
      </w:r>
    </w:p>
    <w:p w14:paraId="17AA4BC0" w14:textId="0218272D" w:rsidR="00487C19" w:rsidRDefault="00487C19">
      <w:pPr>
        <w:pStyle w:val="TOC4"/>
        <w:rPr>
          <w:rFonts w:asciiTheme="minorHAnsi" w:eastAsiaTheme="minorEastAsia" w:hAnsiTheme="minorHAnsi" w:cstheme="minorBidi"/>
          <w:sz w:val="22"/>
          <w:szCs w:val="22"/>
          <w:lang w:val="en-US"/>
        </w:rPr>
      </w:pPr>
      <w:r w:rsidRPr="00AD5AF8">
        <w:rPr>
          <w:rFonts w:eastAsia="DengXian"/>
        </w:rPr>
        <w:t>5.1.2.1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_Toc96940037 \h </w:instrText>
      </w:r>
      <w:r>
        <w:fldChar w:fldCharType="separate"/>
      </w:r>
      <w:r>
        <w:t>12</w:t>
      </w:r>
      <w:r>
        <w:fldChar w:fldCharType="end"/>
      </w:r>
    </w:p>
    <w:p w14:paraId="7B28BCB8" w14:textId="57CF3EA5" w:rsidR="00487C19" w:rsidRDefault="00487C19">
      <w:pPr>
        <w:pStyle w:val="TOC4"/>
        <w:rPr>
          <w:rFonts w:asciiTheme="minorHAnsi" w:eastAsiaTheme="minorEastAsia" w:hAnsiTheme="minorHAnsi" w:cstheme="minorBidi"/>
          <w:sz w:val="22"/>
          <w:szCs w:val="22"/>
          <w:lang w:val="en-US"/>
        </w:rPr>
      </w:pPr>
      <w:r w:rsidRPr="00AD5AF8">
        <w:rPr>
          <w:rFonts w:eastAsia="DengXian"/>
        </w:rPr>
        <w:t>5.1.2.2</w:t>
      </w:r>
      <w:r>
        <w:rPr>
          <w:rFonts w:asciiTheme="minorHAnsi" w:eastAsiaTheme="minorEastAsia" w:hAnsiTheme="minorHAnsi" w:cstheme="minorBidi"/>
          <w:sz w:val="22"/>
          <w:szCs w:val="22"/>
          <w:lang w:val="en-US"/>
        </w:rPr>
        <w:tab/>
      </w:r>
      <w:r w:rsidRPr="00AD5AF8">
        <w:rPr>
          <w:rFonts w:eastAsia="DengXian"/>
        </w:rPr>
        <w:t>HTTP standard headers</w:t>
      </w:r>
      <w:r>
        <w:tab/>
      </w:r>
      <w:r>
        <w:fldChar w:fldCharType="begin"/>
      </w:r>
      <w:r>
        <w:instrText xml:space="preserve"> PAGEREF _Toc96940038 \h </w:instrText>
      </w:r>
      <w:r>
        <w:fldChar w:fldCharType="separate"/>
      </w:r>
      <w:r>
        <w:t>13</w:t>
      </w:r>
      <w:r>
        <w:fldChar w:fldCharType="end"/>
      </w:r>
    </w:p>
    <w:p w14:paraId="64DCD2FB" w14:textId="03441BA4" w:rsidR="00487C19" w:rsidRDefault="00487C19">
      <w:pPr>
        <w:pStyle w:val="TOC5"/>
        <w:rPr>
          <w:rFonts w:asciiTheme="minorHAnsi" w:eastAsiaTheme="minorEastAsia" w:hAnsiTheme="minorHAnsi" w:cstheme="minorBidi"/>
          <w:sz w:val="22"/>
          <w:szCs w:val="22"/>
          <w:lang w:val="en-US"/>
        </w:rPr>
      </w:pPr>
      <w:r w:rsidRPr="00AD5AF8">
        <w:rPr>
          <w:rFonts w:eastAsia="DengXian"/>
        </w:rPr>
        <w:t>5.1.2.2.1</w:t>
      </w:r>
      <w:r>
        <w:rPr>
          <w:rFonts w:asciiTheme="minorHAnsi" w:eastAsiaTheme="minorEastAsia" w:hAnsiTheme="minorHAnsi" w:cstheme="minorBidi"/>
          <w:sz w:val="22"/>
          <w:szCs w:val="22"/>
          <w:lang w:val="en-US"/>
        </w:rPr>
        <w:tab/>
      </w:r>
      <w:r w:rsidRPr="00AD5AF8">
        <w:rPr>
          <w:rFonts w:eastAsia="DengXian"/>
          <w:lang w:eastAsia="zh-CN"/>
        </w:rPr>
        <w:t>General</w:t>
      </w:r>
      <w:r>
        <w:tab/>
      </w:r>
      <w:r>
        <w:fldChar w:fldCharType="begin"/>
      </w:r>
      <w:r>
        <w:instrText xml:space="preserve"> PAGEREF _Toc96940039 \h </w:instrText>
      </w:r>
      <w:r>
        <w:fldChar w:fldCharType="separate"/>
      </w:r>
      <w:r>
        <w:t>13</w:t>
      </w:r>
      <w:r>
        <w:fldChar w:fldCharType="end"/>
      </w:r>
    </w:p>
    <w:p w14:paraId="0696D602" w14:textId="6B3D4180" w:rsidR="00487C19" w:rsidRDefault="00487C19">
      <w:pPr>
        <w:pStyle w:val="TOC5"/>
        <w:rPr>
          <w:rFonts w:asciiTheme="minorHAnsi" w:eastAsiaTheme="minorEastAsia" w:hAnsiTheme="minorHAnsi" w:cstheme="minorBidi"/>
          <w:sz w:val="22"/>
          <w:szCs w:val="22"/>
          <w:lang w:val="en-US"/>
        </w:rPr>
      </w:pPr>
      <w:r w:rsidRPr="00AD5AF8">
        <w:rPr>
          <w:rFonts w:eastAsia="DengXian"/>
        </w:rPr>
        <w:t>5.1.2.2.2</w:t>
      </w:r>
      <w:r>
        <w:rPr>
          <w:rFonts w:asciiTheme="minorHAnsi" w:eastAsiaTheme="minorEastAsia" w:hAnsiTheme="minorHAnsi" w:cstheme="minorBidi"/>
          <w:sz w:val="22"/>
          <w:szCs w:val="22"/>
          <w:lang w:val="en-US"/>
        </w:rPr>
        <w:tab/>
      </w:r>
      <w:r w:rsidRPr="00AD5AF8">
        <w:rPr>
          <w:rFonts w:eastAsia="DengXian"/>
        </w:rPr>
        <w:t>Content type</w:t>
      </w:r>
      <w:r>
        <w:tab/>
      </w:r>
      <w:r>
        <w:fldChar w:fldCharType="begin"/>
      </w:r>
      <w:r>
        <w:instrText xml:space="preserve"> PAGEREF _Toc96940040 \h </w:instrText>
      </w:r>
      <w:r>
        <w:fldChar w:fldCharType="separate"/>
      </w:r>
      <w:r>
        <w:t>13</w:t>
      </w:r>
      <w:r>
        <w:fldChar w:fldCharType="end"/>
      </w:r>
    </w:p>
    <w:p w14:paraId="639CB0A3" w14:textId="7A833F8C" w:rsidR="00487C19" w:rsidRDefault="00487C19">
      <w:pPr>
        <w:pStyle w:val="TOC4"/>
        <w:rPr>
          <w:rFonts w:asciiTheme="minorHAnsi" w:eastAsiaTheme="minorEastAsia" w:hAnsiTheme="minorHAnsi" w:cstheme="minorBidi"/>
          <w:sz w:val="22"/>
          <w:szCs w:val="22"/>
          <w:lang w:val="en-US"/>
        </w:rPr>
      </w:pPr>
      <w:r w:rsidRPr="00AD5AF8">
        <w:rPr>
          <w:rFonts w:eastAsia="DengXian"/>
        </w:rPr>
        <w:t>5.1.2.3</w:t>
      </w:r>
      <w:r>
        <w:rPr>
          <w:rFonts w:asciiTheme="minorHAnsi" w:eastAsiaTheme="minorEastAsia" w:hAnsiTheme="minorHAnsi" w:cstheme="minorBidi"/>
          <w:sz w:val="22"/>
          <w:szCs w:val="22"/>
          <w:lang w:val="en-US"/>
        </w:rPr>
        <w:tab/>
      </w:r>
      <w:r w:rsidRPr="00AD5AF8">
        <w:rPr>
          <w:rFonts w:eastAsia="DengXian"/>
        </w:rPr>
        <w:t>HTTP custom headers</w:t>
      </w:r>
      <w:r>
        <w:tab/>
      </w:r>
      <w:r>
        <w:fldChar w:fldCharType="begin"/>
      </w:r>
      <w:r>
        <w:instrText xml:space="preserve"> PAGEREF _Toc96940041 \h </w:instrText>
      </w:r>
      <w:r>
        <w:fldChar w:fldCharType="separate"/>
      </w:r>
      <w:r>
        <w:t>13</w:t>
      </w:r>
      <w:r>
        <w:fldChar w:fldCharType="end"/>
      </w:r>
    </w:p>
    <w:p w14:paraId="0D3159F9" w14:textId="78EF61D4" w:rsidR="00487C19" w:rsidRDefault="00487C19">
      <w:pPr>
        <w:pStyle w:val="TOC3"/>
        <w:rPr>
          <w:rFonts w:asciiTheme="minorHAnsi" w:eastAsiaTheme="minorEastAsia" w:hAnsiTheme="minorHAnsi" w:cstheme="minorBidi"/>
          <w:sz w:val="22"/>
          <w:szCs w:val="22"/>
          <w:lang w:val="en-US"/>
        </w:rPr>
      </w:pPr>
      <w:r w:rsidRPr="00AD5AF8">
        <w:rPr>
          <w:rFonts w:eastAsia="DengXian"/>
        </w:rPr>
        <w:t>5.1.3</w:t>
      </w:r>
      <w:r>
        <w:rPr>
          <w:rFonts w:asciiTheme="minorHAnsi" w:eastAsiaTheme="minorEastAsia" w:hAnsiTheme="minorHAnsi" w:cstheme="minorBidi"/>
          <w:sz w:val="22"/>
          <w:szCs w:val="22"/>
          <w:lang w:val="en-US"/>
        </w:rPr>
        <w:tab/>
      </w:r>
      <w:r w:rsidRPr="00AD5AF8">
        <w:rPr>
          <w:rFonts w:eastAsia="DengXian"/>
        </w:rPr>
        <w:t>Resources</w:t>
      </w:r>
      <w:r>
        <w:tab/>
      </w:r>
      <w:r>
        <w:fldChar w:fldCharType="begin"/>
      </w:r>
      <w:r>
        <w:instrText xml:space="preserve"> PAGEREF _Toc96940042 \h </w:instrText>
      </w:r>
      <w:r>
        <w:fldChar w:fldCharType="separate"/>
      </w:r>
      <w:r>
        <w:t>13</w:t>
      </w:r>
      <w:r>
        <w:fldChar w:fldCharType="end"/>
      </w:r>
    </w:p>
    <w:p w14:paraId="3955697E" w14:textId="3E6C2A55" w:rsidR="00487C19" w:rsidRDefault="00487C19">
      <w:pPr>
        <w:pStyle w:val="TOC3"/>
        <w:rPr>
          <w:rFonts w:asciiTheme="minorHAnsi" w:eastAsiaTheme="minorEastAsia" w:hAnsiTheme="minorHAnsi" w:cstheme="minorBidi"/>
          <w:sz w:val="22"/>
          <w:szCs w:val="22"/>
          <w:lang w:val="en-US"/>
        </w:rPr>
      </w:pPr>
      <w:r w:rsidRPr="00AD5AF8">
        <w:rPr>
          <w:rFonts w:eastAsia="DengXian"/>
        </w:rPr>
        <w:t>5.1.4</w:t>
      </w:r>
      <w:r>
        <w:rPr>
          <w:rFonts w:asciiTheme="minorHAnsi" w:eastAsiaTheme="minorEastAsia" w:hAnsiTheme="minorHAnsi" w:cstheme="minorBidi"/>
          <w:sz w:val="22"/>
          <w:szCs w:val="22"/>
          <w:lang w:val="en-US"/>
        </w:rPr>
        <w:tab/>
      </w:r>
      <w:r w:rsidRPr="00AD5AF8">
        <w:rPr>
          <w:rFonts w:eastAsia="DengXian"/>
        </w:rPr>
        <w:t>Custom Operations without associated resources</w:t>
      </w:r>
      <w:r>
        <w:tab/>
      </w:r>
      <w:r>
        <w:fldChar w:fldCharType="begin"/>
      </w:r>
      <w:r>
        <w:instrText xml:space="preserve"> PAGEREF _Toc96940043 \h </w:instrText>
      </w:r>
      <w:r>
        <w:fldChar w:fldCharType="separate"/>
      </w:r>
      <w:r>
        <w:t>13</w:t>
      </w:r>
      <w:r>
        <w:fldChar w:fldCharType="end"/>
      </w:r>
    </w:p>
    <w:p w14:paraId="1CBCDDEB" w14:textId="4E3C866D" w:rsidR="00487C19" w:rsidRDefault="00487C19">
      <w:pPr>
        <w:pStyle w:val="TOC4"/>
        <w:rPr>
          <w:rFonts w:asciiTheme="minorHAnsi" w:eastAsiaTheme="minorEastAsia" w:hAnsiTheme="minorHAnsi" w:cstheme="minorBidi"/>
          <w:sz w:val="22"/>
          <w:szCs w:val="22"/>
          <w:lang w:val="en-US"/>
        </w:rPr>
      </w:pPr>
      <w:r w:rsidRPr="00AD5AF8">
        <w:rPr>
          <w:rFonts w:eastAsia="DengXian"/>
        </w:rPr>
        <w:t>5.1.4.1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_Toc96940044 \h </w:instrText>
      </w:r>
      <w:r>
        <w:fldChar w:fldCharType="separate"/>
      </w:r>
      <w:r>
        <w:t>13</w:t>
      </w:r>
      <w:r>
        <w:fldChar w:fldCharType="end"/>
      </w:r>
    </w:p>
    <w:p w14:paraId="149A3D5E" w14:textId="68809C20" w:rsidR="00487C19" w:rsidRDefault="00487C19">
      <w:pPr>
        <w:pStyle w:val="TOC4"/>
        <w:rPr>
          <w:rFonts w:asciiTheme="minorHAnsi" w:eastAsiaTheme="minorEastAsia" w:hAnsiTheme="minorHAnsi" w:cstheme="minorBidi"/>
          <w:sz w:val="22"/>
          <w:szCs w:val="22"/>
          <w:lang w:val="en-US"/>
        </w:rPr>
      </w:pPr>
      <w:r w:rsidRPr="00AD5AF8">
        <w:rPr>
          <w:rFonts w:eastAsia="DengXian"/>
        </w:rPr>
        <w:t>5.1.4.2</w:t>
      </w:r>
      <w:r>
        <w:rPr>
          <w:rFonts w:asciiTheme="minorHAnsi" w:eastAsiaTheme="minorEastAsia" w:hAnsiTheme="minorHAnsi" w:cstheme="minorBidi"/>
          <w:sz w:val="22"/>
          <w:szCs w:val="22"/>
          <w:lang w:val="en-US"/>
        </w:rPr>
        <w:tab/>
      </w:r>
      <w:r w:rsidRPr="00AD5AF8">
        <w:rPr>
          <w:rFonts w:eastAsia="DengXian"/>
        </w:rPr>
        <w:t>Operation: request-auth</w:t>
      </w:r>
      <w:r>
        <w:tab/>
      </w:r>
      <w:r>
        <w:fldChar w:fldCharType="begin"/>
      </w:r>
      <w:r>
        <w:instrText xml:space="preserve"> PAGEREF _Toc96940045 \h </w:instrText>
      </w:r>
      <w:r>
        <w:fldChar w:fldCharType="separate"/>
      </w:r>
      <w:r>
        <w:t>13</w:t>
      </w:r>
      <w:r>
        <w:fldChar w:fldCharType="end"/>
      </w:r>
    </w:p>
    <w:p w14:paraId="7C30ED13" w14:textId="7656C942" w:rsidR="00487C19" w:rsidRDefault="00487C19">
      <w:pPr>
        <w:pStyle w:val="TOC5"/>
        <w:rPr>
          <w:rFonts w:asciiTheme="minorHAnsi" w:eastAsiaTheme="minorEastAsia" w:hAnsiTheme="minorHAnsi" w:cstheme="minorBidi"/>
          <w:sz w:val="22"/>
          <w:szCs w:val="22"/>
          <w:lang w:val="en-US"/>
        </w:rPr>
      </w:pPr>
      <w:r w:rsidRPr="00AD5AF8">
        <w:rPr>
          <w:rFonts w:eastAsia="DengXian"/>
        </w:rPr>
        <w:t>5.1.4.2.1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_Toc96940046 \h </w:instrText>
      </w:r>
      <w:r>
        <w:fldChar w:fldCharType="separate"/>
      </w:r>
      <w:r>
        <w:t>13</w:t>
      </w:r>
      <w:r>
        <w:fldChar w:fldCharType="end"/>
      </w:r>
    </w:p>
    <w:p w14:paraId="7C03FF5D" w14:textId="4243BB76" w:rsidR="00487C19" w:rsidRDefault="00487C19">
      <w:pPr>
        <w:pStyle w:val="TOC5"/>
        <w:rPr>
          <w:rFonts w:asciiTheme="minorHAnsi" w:eastAsiaTheme="minorEastAsia" w:hAnsiTheme="minorHAnsi" w:cstheme="minorBidi"/>
          <w:sz w:val="22"/>
          <w:szCs w:val="22"/>
          <w:lang w:val="en-US"/>
        </w:rPr>
      </w:pPr>
      <w:r w:rsidRPr="00AD5AF8">
        <w:rPr>
          <w:rFonts w:eastAsia="DengXian"/>
        </w:rPr>
        <w:t>5.1.4.2.2</w:t>
      </w:r>
      <w:r>
        <w:rPr>
          <w:rFonts w:asciiTheme="minorHAnsi" w:eastAsiaTheme="minorEastAsia" w:hAnsiTheme="minorHAnsi" w:cstheme="minorBidi"/>
          <w:sz w:val="22"/>
          <w:szCs w:val="22"/>
          <w:lang w:val="en-US"/>
        </w:rPr>
        <w:tab/>
      </w:r>
      <w:r w:rsidRPr="00AD5AF8">
        <w:rPr>
          <w:rFonts w:eastAsia="DengXian"/>
        </w:rPr>
        <w:t>Operation Definition</w:t>
      </w:r>
      <w:r>
        <w:tab/>
      </w:r>
      <w:r>
        <w:fldChar w:fldCharType="begin"/>
      </w:r>
      <w:r>
        <w:instrText xml:space="preserve"> PAGEREF _Toc96940047 \h </w:instrText>
      </w:r>
      <w:r>
        <w:fldChar w:fldCharType="separate"/>
      </w:r>
      <w:r>
        <w:t>14</w:t>
      </w:r>
      <w:r>
        <w:fldChar w:fldCharType="end"/>
      </w:r>
    </w:p>
    <w:p w14:paraId="40689097" w14:textId="6660A772" w:rsidR="00487C19" w:rsidRDefault="00487C19">
      <w:pPr>
        <w:pStyle w:val="TOC3"/>
        <w:rPr>
          <w:rFonts w:asciiTheme="minorHAnsi" w:eastAsiaTheme="minorEastAsia" w:hAnsiTheme="minorHAnsi" w:cstheme="minorBidi"/>
          <w:sz w:val="22"/>
          <w:szCs w:val="22"/>
          <w:lang w:val="en-US"/>
        </w:rPr>
      </w:pPr>
      <w:r w:rsidRPr="00AD5AF8">
        <w:rPr>
          <w:rFonts w:eastAsia="DengXian"/>
        </w:rPr>
        <w:t>5.1.5</w:t>
      </w:r>
      <w:r>
        <w:rPr>
          <w:rFonts w:asciiTheme="minorHAnsi" w:eastAsiaTheme="minorEastAsia" w:hAnsiTheme="minorHAnsi" w:cstheme="minorBidi"/>
          <w:sz w:val="22"/>
          <w:szCs w:val="22"/>
          <w:lang w:val="en-US"/>
        </w:rPr>
        <w:tab/>
      </w:r>
      <w:r w:rsidRPr="00AD5AF8">
        <w:rPr>
          <w:rFonts w:eastAsia="DengXian"/>
        </w:rPr>
        <w:t>Notifications</w:t>
      </w:r>
      <w:r>
        <w:tab/>
      </w:r>
      <w:r>
        <w:fldChar w:fldCharType="begin"/>
      </w:r>
      <w:r>
        <w:instrText xml:space="preserve"> PAGEREF _Toc96940048 \h </w:instrText>
      </w:r>
      <w:r>
        <w:fldChar w:fldCharType="separate"/>
      </w:r>
      <w:r>
        <w:t>14</w:t>
      </w:r>
      <w:r>
        <w:fldChar w:fldCharType="end"/>
      </w:r>
    </w:p>
    <w:p w14:paraId="067FC9CD" w14:textId="234A3024" w:rsidR="00487C19" w:rsidRDefault="00487C19">
      <w:pPr>
        <w:pStyle w:val="TOC4"/>
        <w:rPr>
          <w:rFonts w:asciiTheme="minorHAnsi" w:eastAsiaTheme="minorEastAsia" w:hAnsiTheme="minorHAnsi" w:cstheme="minorBidi"/>
          <w:sz w:val="22"/>
          <w:szCs w:val="22"/>
          <w:lang w:val="en-US"/>
        </w:rPr>
      </w:pPr>
      <w:r w:rsidRPr="00AD5AF8">
        <w:rPr>
          <w:rFonts w:eastAsia="DengXian"/>
        </w:rPr>
        <w:t>5.1.5.1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_Toc96940049 \h </w:instrText>
      </w:r>
      <w:r>
        <w:fldChar w:fldCharType="separate"/>
      </w:r>
      <w:r>
        <w:t>14</w:t>
      </w:r>
      <w:r>
        <w:fldChar w:fldCharType="end"/>
      </w:r>
    </w:p>
    <w:p w14:paraId="6F6D61E3" w14:textId="4C1B9B81" w:rsidR="00487C19" w:rsidRDefault="00487C19">
      <w:pPr>
        <w:pStyle w:val="TOC4"/>
        <w:rPr>
          <w:rFonts w:asciiTheme="minorHAnsi" w:eastAsiaTheme="minorEastAsia" w:hAnsiTheme="minorHAnsi" w:cstheme="minorBidi"/>
          <w:sz w:val="22"/>
          <w:szCs w:val="22"/>
          <w:lang w:val="en-US"/>
        </w:rPr>
      </w:pPr>
      <w:r w:rsidRPr="00AD5AF8">
        <w:rPr>
          <w:rFonts w:eastAsia="DengXian"/>
        </w:rPr>
        <w:t>5.1.5.2</w:t>
      </w:r>
      <w:r>
        <w:rPr>
          <w:rFonts w:asciiTheme="minorHAnsi" w:eastAsiaTheme="minorEastAsia" w:hAnsiTheme="minorHAnsi" w:cstheme="minorBidi"/>
          <w:sz w:val="22"/>
          <w:szCs w:val="22"/>
          <w:lang w:val="en-US"/>
        </w:rPr>
        <w:tab/>
      </w:r>
      <w:r w:rsidRPr="00AD5AF8">
        <w:rPr>
          <w:rFonts w:eastAsia="DengXian"/>
        </w:rPr>
        <w:t>UAV Notification</w:t>
      </w:r>
      <w:r>
        <w:tab/>
      </w:r>
      <w:r>
        <w:fldChar w:fldCharType="begin"/>
      </w:r>
      <w:r>
        <w:instrText xml:space="preserve"> PAGEREF _Toc96940050 \h </w:instrText>
      </w:r>
      <w:r>
        <w:fldChar w:fldCharType="separate"/>
      </w:r>
      <w:r>
        <w:t>15</w:t>
      </w:r>
      <w:r>
        <w:fldChar w:fldCharType="end"/>
      </w:r>
    </w:p>
    <w:p w14:paraId="525125F1" w14:textId="4CA7CD1B" w:rsidR="00487C19" w:rsidRDefault="00487C19">
      <w:pPr>
        <w:pStyle w:val="TOC5"/>
        <w:rPr>
          <w:rFonts w:asciiTheme="minorHAnsi" w:eastAsiaTheme="minorEastAsia" w:hAnsiTheme="minorHAnsi" w:cstheme="minorBidi"/>
          <w:sz w:val="22"/>
          <w:szCs w:val="22"/>
          <w:lang w:val="en-US"/>
        </w:rPr>
      </w:pPr>
      <w:r w:rsidRPr="00AD5AF8">
        <w:rPr>
          <w:rFonts w:eastAsia="DengXian"/>
        </w:rPr>
        <w:t>5.1.5.2.1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_Toc96940051 \h </w:instrText>
      </w:r>
      <w:r>
        <w:fldChar w:fldCharType="separate"/>
      </w:r>
      <w:r>
        <w:t>15</w:t>
      </w:r>
      <w:r>
        <w:fldChar w:fldCharType="end"/>
      </w:r>
    </w:p>
    <w:p w14:paraId="0E297EB9" w14:textId="2CDB67B3" w:rsidR="00487C19" w:rsidRDefault="00487C19">
      <w:pPr>
        <w:pStyle w:val="TOC5"/>
        <w:rPr>
          <w:rFonts w:asciiTheme="minorHAnsi" w:eastAsiaTheme="minorEastAsia" w:hAnsiTheme="minorHAnsi" w:cstheme="minorBidi"/>
          <w:sz w:val="22"/>
          <w:szCs w:val="22"/>
          <w:lang w:val="en-US"/>
        </w:rPr>
      </w:pPr>
      <w:r w:rsidRPr="00AD5AF8">
        <w:rPr>
          <w:rFonts w:eastAsia="DengXian"/>
        </w:rPr>
        <w:t>5.1.5.2.2</w:t>
      </w:r>
      <w:r>
        <w:rPr>
          <w:rFonts w:asciiTheme="minorHAnsi" w:eastAsiaTheme="minorEastAsia" w:hAnsiTheme="minorHAnsi" w:cstheme="minorBidi"/>
          <w:sz w:val="22"/>
          <w:szCs w:val="22"/>
          <w:lang w:val="en-US"/>
        </w:rPr>
        <w:tab/>
      </w:r>
      <w:r w:rsidRPr="00AD5AF8">
        <w:rPr>
          <w:rFonts w:eastAsia="DengXian"/>
        </w:rPr>
        <w:t>Target URI</w:t>
      </w:r>
      <w:r>
        <w:tab/>
      </w:r>
      <w:r>
        <w:fldChar w:fldCharType="begin"/>
      </w:r>
      <w:r>
        <w:instrText xml:space="preserve"> PAGEREF _Toc96940052 \h </w:instrText>
      </w:r>
      <w:r>
        <w:fldChar w:fldCharType="separate"/>
      </w:r>
      <w:r>
        <w:t>15</w:t>
      </w:r>
      <w:r>
        <w:fldChar w:fldCharType="end"/>
      </w:r>
    </w:p>
    <w:p w14:paraId="68EF2F75" w14:textId="002E39B3" w:rsidR="00487C19" w:rsidRDefault="00487C19">
      <w:pPr>
        <w:pStyle w:val="TOC5"/>
        <w:rPr>
          <w:rFonts w:asciiTheme="minorHAnsi" w:eastAsiaTheme="minorEastAsia" w:hAnsiTheme="minorHAnsi" w:cstheme="minorBidi"/>
          <w:sz w:val="22"/>
          <w:szCs w:val="22"/>
          <w:lang w:val="en-US"/>
        </w:rPr>
      </w:pPr>
      <w:r w:rsidRPr="00AD5AF8">
        <w:rPr>
          <w:rFonts w:eastAsia="DengXian"/>
        </w:rPr>
        <w:t>5.1.5.2.3</w:t>
      </w:r>
      <w:r>
        <w:rPr>
          <w:rFonts w:asciiTheme="minorHAnsi" w:eastAsiaTheme="minorEastAsia" w:hAnsiTheme="minorHAnsi" w:cstheme="minorBidi"/>
          <w:sz w:val="22"/>
          <w:szCs w:val="22"/>
          <w:lang w:val="en-US"/>
        </w:rPr>
        <w:tab/>
      </w:r>
      <w:r w:rsidRPr="00AD5AF8">
        <w:rPr>
          <w:rFonts w:eastAsia="DengXian"/>
        </w:rPr>
        <w:t>Standard Methods</w:t>
      </w:r>
      <w:r>
        <w:tab/>
      </w:r>
      <w:r>
        <w:fldChar w:fldCharType="begin"/>
      </w:r>
      <w:r>
        <w:instrText xml:space="preserve"> PAGEREF _Toc96940053 \h </w:instrText>
      </w:r>
      <w:r>
        <w:fldChar w:fldCharType="separate"/>
      </w:r>
      <w:r>
        <w:t>15</w:t>
      </w:r>
      <w:r>
        <w:fldChar w:fldCharType="end"/>
      </w:r>
    </w:p>
    <w:p w14:paraId="3AFC9ACF" w14:textId="12F72205" w:rsidR="00487C19" w:rsidRDefault="00487C19">
      <w:pPr>
        <w:pStyle w:val="TOC6"/>
        <w:rPr>
          <w:rFonts w:asciiTheme="minorHAnsi" w:eastAsiaTheme="minorEastAsia" w:hAnsiTheme="minorHAnsi" w:cstheme="minorBidi"/>
          <w:sz w:val="22"/>
          <w:szCs w:val="22"/>
          <w:lang w:val="en-US"/>
        </w:rPr>
      </w:pPr>
      <w:r w:rsidRPr="00AD5AF8">
        <w:rPr>
          <w:rFonts w:eastAsia="DengXian"/>
        </w:rPr>
        <w:t>5.1.5.2.3.1</w:t>
      </w:r>
      <w:r>
        <w:rPr>
          <w:rFonts w:asciiTheme="minorHAnsi" w:eastAsiaTheme="minorEastAsia" w:hAnsiTheme="minorHAnsi" w:cstheme="minorBidi"/>
          <w:sz w:val="22"/>
          <w:szCs w:val="22"/>
          <w:lang w:val="en-US"/>
        </w:rPr>
        <w:tab/>
      </w:r>
      <w:r w:rsidRPr="00AD5AF8">
        <w:rPr>
          <w:rFonts w:eastAsia="DengXian"/>
        </w:rPr>
        <w:t>POST</w:t>
      </w:r>
      <w:r>
        <w:tab/>
      </w:r>
      <w:r>
        <w:fldChar w:fldCharType="begin"/>
      </w:r>
      <w:r>
        <w:instrText xml:space="preserve"> PAGEREF _Toc96940054 \h </w:instrText>
      </w:r>
      <w:r>
        <w:fldChar w:fldCharType="separate"/>
      </w:r>
      <w:r>
        <w:t>15</w:t>
      </w:r>
      <w:r>
        <w:fldChar w:fldCharType="end"/>
      </w:r>
    </w:p>
    <w:p w14:paraId="07CBC1FB" w14:textId="68E5C065" w:rsidR="00487C19" w:rsidRDefault="00487C19">
      <w:pPr>
        <w:pStyle w:val="TOC3"/>
        <w:rPr>
          <w:rFonts w:asciiTheme="minorHAnsi" w:eastAsiaTheme="minorEastAsia" w:hAnsiTheme="minorHAnsi" w:cstheme="minorBidi"/>
          <w:sz w:val="22"/>
          <w:szCs w:val="22"/>
          <w:lang w:val="en-US"/>
        </w:rPr>
      </w:pPr>
      <w:r w:rsidRPr="00AD5AF8">
        <w:rPr>
          <w:rFonts w:eastAsia="DengXian"/>
        </w:rPr>
        <w:t>5.1.6</w:t>
      </w:r>
      <w:r>
        <w:rPr>
          <w:rFonts w:asciiTheme="minorHAnsi" w:eastAsiaTheme="minorEastAsia" w:hAnsiTheme="minorHAnsi" w:cstheme="minorBidi"/>
          <w:sz w:val="22"/>
          <w:szCs w:val="22"/>
          <w:lang w:val="en-US"/>
        </w:rPr>
        <w:tab/>
      </w:r>
      <w:r w:rsidRPr="00AD5AF8">
        <w:rPr>
          <w:rFonts w:eastAsia="DengXian"/>
        </w:rPr>
        <w:t>Data Model</w:t>
      </w:r>
      <w:r>
        <w:tab/>
      </w:r>
      <w:r>
        <w:fldChar w:fldCharType="begin"/>
      </w:r>
      <w:r>
        <w:instrText xml:space="preserve"> PAGEREF _Toc96940055 \h </w:instrText>
      </w:r>
      <w:r>
        <w:fldChar w:fldCharType="separate"/>
      </w:r>
      <w:r>
        <w:t>16</w:t>
      </w:r>
      <w:r>
        <w:fldChar w:fldCharType="end"/>
      </w:r>
    </w:p>
    <w:p w14:paraId="2EDD784D" w14:textId="23C785B8" w:rsidR="00487C19" w:rsidRDefault="00487C19">
      <w:pPr>
        <w:pStyle w:val="TOC4"/>
        <w:rPr>
          <w:rFonts w:asciiTheme="minorHAnsi" w:eastAsiaTheme="minorEastAsia" w:hAnsiTheme="minorHAnsi" w:cstheme="minorBidi"/>
          <w:sz w:val="22"/>
          <w:szCs w:val="22"/>
          <w:lang w:val="en-US"/>
        </w:rPr>
      </w:pPr>
      <w:r w:rsidRPr="00AD5AF8">
        <w:rPr>
          <w:rFonts w:eastAsia="DengXian"/>
        </w:rPr>
        <w:t>5.1.6.1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_Toc96940056 \h </w:instrText>
      </w:r>
      <w:r>
        <w:fldChar w:fldCharType="separate"/>
      </w:r>
      <w:r>
        <w:t>16</w:t>
      </w:r>
      <w:r>
        <w:fldChar w:fldCharType="end"/>
      </w:r>
    </w:p>
    <w:p w14:paraId="015CEBB5" w14:textId="34C93FD0"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5.1.6.2</w:t>
      </w:r>
      <w:r>
        <w:rPr>
          <w:rFonts w:asciiTheme="minorHAnsi" w:eastAsiaTheme="minorEastAsia" w:hAnsiTheme="minorHAnsi" w:cstheme="minorBidi"/>
          <w:sz w:val="22"/>
          <w:szCs w:val="22"/>
          <w:lang w:val="en-US"/>
        </w:rPr>
        <w:tab/>
      </w:r>
      <w:r w:rsidRPr="00AD5AF8">
        <w:rPr>
          <w:rFonts w:eastAsia="DengXian"/>
          <w:lang w:val="en-US"/>
        </w:rPr>
        <w:t>Structured data types</w:t>
      </w:r>
      <w:r>
        <w:tab/>
      </w:r>
      <w:r>
        <w:fldChar w:fldCharType="begin"/>
      </w:r>
      <w:r>
        <w:instrText xml:space="preserve"> PAGEREF _Toc96940057 \h </w:instrText>
      </w:r>
      <w:r>
        <w:fldChar w:fldCharType="separate"/>
      </w:r>
      <w:r>
        <w:t>17</w:t>
      </w:r>
      <w:r>
        <w:fldChar w:fldCharType="end"/>
      </w:r>
    </w:p>
    <w:p w14:paraId="64CB280A" w14:textId="4944236C" w:rsidR="00487C19" w:rsidRDefault="00487C19">
      <w:pPr>
        <w:pStyle w:val="TOC5"/>
        <w:rPr>
          <w:rFonts w:asciiTheme="minorHAnsi" w:eastAsiaTheme="minorEastAsia" w:hAnsiTheme="minorHAnsi" w:cstheme="minorBidi"/>
          <w:sz w:val="22"/>
          <w:szCs w:val="22"/>
          <w:lang w:val="en-US"/>
        </w:rPr>
      </w:pPr>
      <w:r w:rsidRPr="00AD5AF8">
        <w:rPr>
          <w:rFonts w:eastAsia="DengXian"/>
        </w:rPr>
        <w:t>5.1.6.2.1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_Toc96940058 \h </w:instrText>
      </w:r>
      <w:r>
        <w:fldChar w:fldCharType="separate"/>
      </w:r>
      <w:r>
        <w:t>17</w:t>
      </w:r>
      <w:r>
        <w:fldChar w:fldCharType="end"/>
      </w:r>
    </w:p>
    <w:p w14:paraId="60CBE4B1" w14:textId="1075FB31" w:rsidR="00487C19" w:rsidRDefault="00487C19">
      <w:pPr>
        <w:pStyle w:val="TOC5"/>
        <w:rPr>
          <w:rFonts w:asciiTheme="minorHAnsi" w:eastAsiaTheme="minorEastAsia" w:hAnsiTheme="minorHAnsi" w:cstheme="minorBidi"/>
          <w:sz w:val="22"/>
          <w:szCs w:val="22"/>
          <w:lang w:val="en-US"/>
        </w:rPr>
      </w:pPr>
      <w:r w:rsidRPr="00AD5AF8">
        <w:rPr>
          <w:rFonts w:eastAsia="DengXian"/>
        </w:rPr>
        <w:t>5.1.6.2.2</w:t>
      </w:r>
      <w:r>
        <w:rPr>
          <w:rFonts w:asciiTheme="minorHAnsi" w:eastAsiaTheme="minorEastAsia" w:hAnsiTheme="minorHAnsi" w:cstheme="minorBidi"/>
          <w:sz w:val="22"/>
          <w:szCs w:val="22"/>
          <w:lang w:val="en-US"/>
        </w:rPr>
        <w:tab/>
      </w:r>
      <w:r w:rsidRPr="00AD5AF8">
        <w:rPr>
          <w:rFonts w:eastAsia="DengXian"/>
        </w:rPr>
        <w:t>Type: UAVAuthInfo</w:t>
      </w:r>
      <w:r>
        <w:tab/>
      </w:r>
      <w:r>
        <w:fldChar w:fldCharType="begin"/>
      </w:r>
      <w:r>
        <w:instrText xml:space="preserve"> PAGEREF _Toc96940059 \h </w:instrText>
      </w:r>
      <w:r>
        <w:fldChar w:fldCharType="separate"/>
      </w:r>
      <w:r>
        <w:t>18</w:t>
      </w:r>
      <w:r>
        <w:fldChar w:fldCharType="end"/>
      </w:r>
    </w:p>
    <w:p w14:paraId="09115689" w14:textId="0338CE89" w:rsidR="00487C19" w:rsidRDefault="00487C19">
      <w:pPr>
        <w:pStyle w:val="TOC5"/>
        <w:rPr>
          <w:rFonts w:asciiTheme="minorHAnsi" w:eastAsiaTheme="minorEastAsia" w:hAnsiTheme="minorHAnsi" w:cstheme="minorBidi"/>
          <w:sz w:val="22"/>
          <w:szCs w:val="22"/>
          <w:lang w:val="en-US"/>
        </w:rPr>
      </w:pPr>
      <w:r w:rsidRPr="00AD5AF8">
        <w:rPr>
          <w:rFonts w:eastAsia="DengXian"/>
        </w:rPr>
        <w:t>5.1.6.2.3</w:t>
      </w:r>
      <w:r>
        <w:rPr>
          <w:rFonts w:asciiTheme="minorHAnsi" w:eastAsiaTheme="minorEastAsia" w:hAnsiTheme="minorHAnsi" w:cstheme="minorBidi"/>
          <w:sz w:val="22"/>
          <w:szCs w:val="22"/>
          <w:lang w:val="en-US"/>
        </w:rPr>
        <w:tab/>
      </w:r>
      <w:r w:rsidRPr="00AD5AF8">
        <w:rPr>
          <w:rFonts w:eastAsia="DengXian"/>
        </w:rPr>
        <w:t>Type: Re</w:t>
      </w:r>
      <w:r>
        <w:t>authRevokeNotify</w:t>
      </w:r>
      <w:r>
        <w:tab/>
      </w:r>
      <w:r>
        <w:fldChar w:fldCharType="begin"/>
      </w:r>
      <w:r>
        <w:instrText xml:space="preserve"> PAGEREF _Toc96940060 \h </w:instrText>
      </w:r>
      <w:r>
        <w:fldChar w:fldCharType="separate"/>
      </w:r>
      <w:r>
        <w:t>19</w:t>
      </w:r>
      <w:r>
        <w:fldChar w:fldCharType="end"/>
      </w:r>
    </w:p>
    <w:p w14:paraId="79317F63" w14:textId="3E0A34D4" w:rsidR="00487C19" w:rsidRDefault="00487C19">
      <w:pPr>
        <w:pStyle w:val="TOC5"/>
        <w:rPr>
          <w:rFonts w:asciiTheme="minorHAnsi" w:eastAsiaTheme="minorEastAsia" w:hAnsiTheme="minorHAnsi" w:cstheme="minorBidi"/>
          <w:sz w:val="22"/>
          <w:szCs w:val="22"/>
          <w:lang w:val="en-US"/>
        </w:rPr>
      </w:pPr>
      <w:r w:rsidRPr="00AD5AF8">
        <w:rPr>
          <w:rFonts w:eastAsia="DengXian"/>
        </w:rPr>
        <w:t>5.1.6.2.4</w:t>
      </w:r>
      <w:r>
        <w:rPr>
          <w:rFonts w:asciiTheme="minorHAnsi" w:eastAsiaTheme="minorEastAsia" w:hAnsiTheme="minorHAnsi" w:cstheme="minorBidi"/>
          <w:sz w:val="22"/>
          <w:szCs w:val="22"/>
          <w:lang w:val="en-US"/>
        </w:rPr>
        <w:tab/>
      </w:r>
      <w:r w:rsidRPr="00AD5AF8">
        <w:rPr>
          <w:rFonts w:eastAsia="DengXian"/>
        </w:rPr>
        <w:t>Type: UAVAuthResponse</w:t>
      </w:r>
      <w:r>
        <w:tab/>
      </w:r>
      <w:r>
        <w:fldChar w:fldCharType="begin"/>
      </w:r>
      <w:r>
        <w:instrText xml:space="preserve"> PAGEREF _Toc96940061 \h </w:instrText>
      </w:r>
      <w:r>
        <w:fldChar w:fldCharType="separate"/>
      </w:r>
      <w:r>
        <w:t>19</w:t>
      </w:r>
      <w:r>
        <w:fldChar w:fldCharType="end"/>
      </w:r>
    </w:p>
    <w:p w14:paraId="7AF0ECF3" w14:textId="1A14616E" w:rsidR="00487C19" w:rsidRDefault="00487C19">
      <w:pPr>
        <w:pStyle w:val="TOC5"/>
        <w:rPr>
          <w:rFonts w:asciiTheme="minorHAnsi" w:eastAsiaTheme="minorEastAsia" w:hAnsiTheme="minorHAnsi" w:cstheme="minorBidi"/>
          <w:sz w:val="22"/>
          <w:szCs w:val="22"/>
          <w:lang w:val="en-US"/>
        </w:rPr>
      </w:pPr>
      <w:r w:rsidRPr="00AD5AF8">
        <w:rPr>
          <w:rFonts w:eastAsia="DengXian"/>
        </w:rPr>
        <w:t>5.1.6.2.5</w:t>
      </w:r>
      <w:r>
        <w:rPr>
          <w:rFonts w:asciiTheme="minorHAnsi" w:eastAsiaTheme="minorEastAsia" w:hAnsiTheme="minorHAnsi" w:cstheme="minorBidi"/>
          <w:sz w:val="22"/>
          <w:szCs w:val="22"/>
          <w:lang w:val="en-US"/>
        </w:rPr>
        <w:tab/>
      </w:r>
      <w:r w:rsidRPr="00AD5AF8">
        <w:rPr>
          <w:rFonts w:eastAsia="DengXian"/>
        </w:rPr>
        <w:t xml:space="preserve">Type: </w:t>
      </w:r>
      <w:r>
        <w:t>AdditionInfoAuthenticateAuthorize</w:t>
      </w:r>
      <w:r>
        <w:tab/>
      </w:r>
      <w:r>
        <w:fldChar w:fldCharType="begin"/>
      </w:r>
      <w:r>
        <w:instrText xml:space="preserve"> PAGEREF _Toc96940062 \h </w:instrText>
      </w:r>
      <w:r>
        <w:fldChar w:fldCharType="separate"/>
      </w:r>
      <w:r>
        <w:t>20</w:t>
      </w:r>
      <w:r>
        <w:fldChar w:fldCharType="end"/>
      </w:r>
    </w:p>
    <w:p w14:paraId="07BF2D60" w14:textId="331CD9D1"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5.1.6.3</w:t>
      </w:r>
      <w:r>
        <w:rPr>
          <w:rFonts w:asciiTheme="minorHAnsi" w:eastAsiaTheme="minorEastAsia" w:hAnsiTheme="minorHAnsi" w:cstheme="minorBidi"/>
          <w:sz w:val="22"/>
          <w:szCs w:val="22"/>
          <w:lang w:val="en-US"/>
        </w:rPr>
        <w:tab/>
      </w:r>
      <w:r w:rsidRPr="00AD5AF8">
        <w:rPr>
          <w:rFonts w:eastAsia="DengXian"/>
          <w:lang w:val="en-US"/>
        </w:rPr>
        <w:t>Simple data types and enumerations</w:t>
      </w:r>
      <w:r>
        <w:tab/>
      </w:r>
      <w:r>
        <w:fldChar w:fldCharType="begin"/>
      </w:r>
      <w:r>
        <w:instrText xml:space="preserve"> PAGEREF _Toc96940063 \h </w:instrText>
      </w:r>
      <w:r>
        <w:fldChar w:fldCharType="separate"/>
      </w:r>
      <w:r>
        <w:t>20</w:t>
      </w:r>
      <w:r>
        <w:fldChar w:fldCharType="end"/>
      </w:r>
    </w:p>
    <w:p w14:paraId="4C3C8288" w14:textId="2DB552C8" w:rsidR="00487C19" w:rsidRDefault="00487C19">
      <w:pPr>
        <w:pStyle w:val="TOC5"/>
        <w:rPr>
          <w:rFonts w:asciiTheme="minorHAnsi" w:eastAsiaTheme="minorEastAsia" w:hAnsiTheme="minorHAnsi" w:cstheme="minorBidi"/>
          <w:sz w:val="22"/>
          <w:szCs w:val="22"/>
          <w:lang w:val="en-US"/>
        </w:rPr>
      </w:pPr>
      <w:r w:rsidRPr="00AD5AF8">
        <w:rPr>
          <w:rFonts w:eastAsia="DengXian"/>
        </w:rPr>
        <w:lastRenderedPageBreak/>
        <w:t>5.1.6.3.1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_Toc96940064 \h </w:instrText>
      </w:r>
      <w:r>
        <w:fldChar w:fldCharType="separate"/>
      </w:r>
      <w:r>
        <w:t>20</w:t>
      </w:r>
      <w:r>
        <w:fldChar w:fldCharType="end"/>
      </w:r>
    </w:p>
    <w:p w14:paraId="48688042" w14:textId="046D3A21" w:rsidR="00487C19" w:rsidRDefault="00487C19">
      <w:pPr>
        <w:pStyle w:val="TOC5"/>
        <w:rPr>
          <w:rFonts w:asciiTheme="minorHAnsi" w:eastAsiaTheme="minorEastAsia" w:hAnsiTheme="minorHAnsi" w:cstheme="minorBidi"/>
          <w:sz w:val="22"/>
          <w:szCs w:val="22"/>
          <w:lang w:val="en-US"/>
        </w:rPr>
      </w:pPr>
      <w:r w:rsidRPr="00AD5AF8">
        <w:rPr>
          <w:rFonts w:eastAsia="DengXian"/>
        </w:rPr>
        <w:t>5.1.6.3.2</w:t>
      </w:r>
      <w:r>
        <w:rPr>
          <w:rFonts w:asciiTheme="minorHAnsi" w:eastAsiaTheme="minorEastAsia" w:hAnsiTheme="minorHAnsi" w:cstheme="minorBidi"/>
          <w:sz w:val="22"/>
          <w:szCs w:val="22"/>
          <w:lang w:val="en-US"/>
        </w:rPr>
        <w:tab/>
      </w:r>
      <w:r w:rsidRPr="00AD5AF8">
        <w:rPr>
          <w:rFonts w:eastAsia="DengXian"/>
        </w:rPr>
        <w:t>Simple data types</w:t>
      </w:r>
      <w:r>
        <w:tab/>
      </w:r>
      <w:r>
        <w:fldChar w:fldCharType="begin"/>
      </w:r>
      <w:r>
        <w:instrText xml:space="preserve"> PAGEREF _Toc96940065 \h </w:instrText>
      </w:r>
      <w:r>
        <w:fldChar w:fldCharType="separate"/>
      </w:r>
      <w:r>
        <w:t>20</w:t>
      </w:r>
      <w:r>
        <w:fldChar w:fldCharType="end"/>
      </w:r>
    </w:p>
    <w:p w14:paraId="6C0D508C" w14:textId="5AFAE425" w:rsidR="00487C19" w:rsidRDefault="00487C19">
      <w:pPr>
        <w:pStyle w:val="TOC5"/>
        <w:rPr>
          <w:rFonts w:asciiTheme="minorHAnsi" w:eastAsiaTheme="minorEastAsia" w:hAnsiTheme="minorHAnsi" w:cstheme="minorBidi"/>
          <w:sz w:val="22"/>
          <w:szCs w:val="22"/>
          <w:lang w:val="en-US"/>
        </w:rPr>
      </w:pPr>
      <w:r w:rsidRPr="00AD5AF8">
        <w:rPr>
          <w:rFonts w:eastAsia="DengXian"/>
        </w:rPr>
        <w:t>5.1.6.3.3</w:t>
      </w:r>
      <w:r>
        <w:rPr>
          <w:rFonts w:asciiTheme="minorHAnsi" w:eastAsiaTheme="minorEastAsia" w:hAnsiTheme="minorHAnsi" w:cstheme="minorBidi"/>
          <w:sz w:val="22"/>
          <w:szCs w:val="22"/>
          <w:lang w:val="en-US"/>
        </w:rPr>
        <w:tab/>
      </w:r>
      <w:r w:rsidRPr="00AD5AF8">
        <w:rPr>
          <w:rFonts w:eastAsia="DengXian"/>
        </w:rPr>
        <w:t>Enumeration: AuthResult</w:t>
      </w:r>
      <w:r>
        <w:tab/>
      </w:r>
      <w:r>
        <w:fldChar w:fldCharType="begin"/>
      </w:r>
      <w:r>
        <w:instrText xml:space="preserve"> PAGEREF _Toc96940066 \h </w:instrText>
      </w:r>
      <w:r>
        <w:fldChar w:fldCharType="separate"/>
      </w:r>
      <w:r>
        <w:t>20</w:t>
      </w:r>
      <w:r>
        <w:fldChar w:fldCharType="end"/>
      </w:r>
    </w:p>
    <w:p w14:paraId="55D7EC44" w14:textId="531D195C" w:rsidR="00487C19" w:rsidRDefault="00487C19">
      <w:pPr>
        <w:pStyle w:val="TOC5"/>
        <w:rPr>
          <w:rFonts w:asciiTheme="minorHAnsi" w:eastAsiaTheme="minorEastAsia" w:hAnsiTheme="minorHAnsi" w:cstheme="minorBidi"/>
          <w:sz w:val="22"/>
          <w:szCs w:val="22"/>
          <w:lang w:val="en-US"/>
        </w:rPr>
      </w:pPr>
      <w:r w:rsidRPr="00AD5AF8">
        <w:rPr>
          <w:rFonts w:eastAsia="DengXian"/>
        </w:rPr>
        <w:t>5.1.6.3.4</w:t>
      </w:r>
      <w:r>
        <w:rPr>
          <w:rFonts w:asciiTheme="minorHAnsi" w:eastAsiaTheme="minorEastAsia" w:hAnsiTheme="minorHAnsi" w:cstheme="minorBidi"/>
          <w:sz w:val="22"/>
          <w:szCs w:val="22"/>
          <w:lang w:val="en-US"/>
        </w:rPr>
        <w:tab/>
      </w:r>
      <w:r w:rsidRPr="00AD5AF8">
        <w:rPr>
          <w:rFonts w:eastAsia="DengXian"/>
        </w:rPr>
        <w:t>Enumeration: NotifyType</w:t>
      </w:r>
      <w:r>
        <w:tab/>
      </w:r>
      <w:r>
        <w:fldChar w:fldCharType="begin"/>
      </w:r>
      <w:r>
        <w:instrText xml:space="preserve"> PAGEREF _Toc96940067 \h </w:instrText>
      </w:r>
      <w:r>
        <w:fldChar w:fldCharType="separate"/>
      </w:r>
      <w:r>
        <w:t>20</w:t>
      </w:r>
      <w:r>
        <w:fldChar w:fldCharType="end"/>
      </w:r>
    </w:p>
    <w:p w14:paraId="578FCBA3" w14:textId="314EF402" w:rsidR="00487C19" w:rsidRDefault="00487C19">
      <w:pPr>
        <w:pStyle w:val="TOC5"/>
        <w:rPr>
          <w:rFonts w:asciiTheme="minorHAnsi" w:eastAsiaTheme="minorEastAsia" w:hAnsiTheme="minorHAnsi" w:cstheme="minorBidi"/>
          <w:sz w:val="22"/>
          <w:szCs w:val="22"/>
          <w:lang w:val="en-US"/>
        </w:rPr>
      </w:pPr>
      <w:r w:rsidRPr="00AD5AF8">
        <w:rPr>
          <w:rFonts w:eastAsia="DengXian"/>
        </w:rPr>
        <w:t>5.1.6.3.5</w:t>
      </w:r>
      <w:r>
        <w:rPr>
          <w:rFonts w:asciiTheme="minorHAnsi" w:eastAsiaTheme="minorEastAsia" w:hAnsiTheme="minorHAnsi" w:cstheme="minorBidi"/>
          <w:sz w:val="22"/>
          <w:szCs w:val="22"/>
          <w:lang w:val="en-US"/>
        </w:rPr>
        <w:tab/>
      </w:r>
      <w:r w:rsidRPr="00AD5AF8">
        <w:rPr>
          <w:rFonts w:eastAsia="DengXian"/>
        </w:rPr>
        <w:t>Void</w:t>
      </w:r>
      <w:r>
        <w:tab/>
      </w:r>
      <w:r>
        <w:fldChar w:fldCharType="begin"/>
      </w:r>
      <w:r>
        <w:instrText xml:space="preserve"> PAGEREF _Toc96940068 \h </w:instrText>
      </w:r>
      <w:r>
        <w:fldChar w:fldCharType="separate"/>
      </w:r>
      <w:r>
        <w:t>21</w:t>
      </w:r>
      <w:r>
        <w:fldChar w:fldCharType="end"/>
      </w:r>
    </w:p>
    <w:p w14:paraId="42840B60" w14:textId="15E2A252"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5.1.6.4</w:t>
      </w:r>
      <w:r>
        <w:rPr>
          <w:rFonts w:asciiTheme="minorHAnsi" w:eastAsiaTheme="minorEastAsia" w:hAnsiTheme="minorHAnsi" w:cstheme="minorBidi"/>
          <w:sz w:val="22"/>
          <w:szCs w:val="22"/>
          <w:lang w:val="en-US"/>
        </w:rPr>
        <w:tab/>
      </w:r>
      <w:r w:rsidRPr="00AD5AF8">
        <w:rPr>
          <w:rFonts w:eastAsia="DengXian"/>
          <w:lang w:eastAsia="zh-CN"/>
        </w:rPr>
        <w:t>Data types describing alternative data types or combinations of data types</w:t>
      </w:r>
      <w:r>
        <w:tab/>
      </w:r>
      <w:r>
        <w:fldChar w:fldCharType="begin"/>
      </w:r>
      <w:r>
        <w:instrText xml:space="preserve"> PAGEREF _Toc96940069 \h </w:instrText>
      </w:r>
      <w:r>
        <w:fldChar w:fldCharType="separate"/>
      </w:r>
      <w:r>
        <w:t>21</w:t>
      </w:r>
      <w:r>
        <w:fldChar w:fldCharType="end"/>
      </w:r>
    </w:p>
    <w:p w14:paraId="5EB52F93" w14:textId="7E5CB744" w:rsidR="00487C19" w:rsidRDefault="00487C19">
      <w:pPr>
        <w:pStyle w:val="TOC5"/>
        <w:rPr>
          <w:rFonts w:asciiTheme="minorHAnsi" w:eastAsiaTheme="minorEastAsia" w:hAnsiTheme="minorHAnsi" w:cstheme="minorBidi"/>
          <w:sz w:val="22"/>
          <w:szCs w:val="22"/>
          <w:lang w:val="en-US"/>
        </w:rPr>
      </w:pPr>
      <w:r w:rsidRPr="00AD5AF8">
        <w:rPr>
          <w:rFonts w:eastAsia="DengXian"/>
        </w:rPr>
        <w:t>5.1.6.4.1</w:t>
      </w:r>
      <w:r>
        <w:rPr>
          <w:rFonts w:asciiTheme="minorHAnsi" w:eastAsiaTheme="minorEastAsia" w:hAnsiTheme="minorHAnsi" w:cstheme="minorBidi"/>
          <w:sz w:val="22"/>
          <w:szCs w:val="22"/>
          <w:lang w:val="en-US"/>
        </w:rPr>
        <w:tab/>
      </w:r>
      <w:r w:rsidRPr="00AD5AF8">
        <w:rPr>
          <w:rFonts w:eastAsia="DengXian"/>
        </w:rPr>
        <w:t>Type: ProblemDetailsAuthenticateAuthorize</w:t>
      </w:r>
      <w:r>
        <w:tab/>
      </w:r>
      <w:r>
        <w:fldChar w:fldCharType="begin"/>
      </w:r>
      <w:r>
        <w:instrText xml:space="preserve"> PAGEREF _Toc96940070 \h </w:instrText>
      </w:r>
      <w:r>
        <w:fldChar w:fldCharType="separate"/>
      </w:r>
      <w:r>
        <w:t>21</w:t>
      </w:r>
      <w:r>
        <w:fldChar w:fldCharType="end"/>
      </w:r>
    </w:p>
    <w:p w14:paraId="67EF021A" w14:textId="5997A2FB" w:rsidR="00487C19" w:rsidRDefault="00487C19">
      <w:pPr>
        <w:pStyle w:val="TOC3"/>
        <w:rPr>
          <w:rFonts w:asciiTheme="minorHAnsi" w:eastAsiaTheme="minorEastAsia" w:hAnsiTheme="minorHAnsi" w:cstheme="minorBidi"/>
          <w:sz w:val="22"/>
          <w:szCs w:val="22"/>
          <w:lang w:val="en-US"/>
        </w:rPr>
      </w:pPr>
      <w:r w:rsidRPr="00AD5AF8">
        <w:rPr>
          <w:rFonts w:eastAsia="DengXian"/>
        </w:rPr>
        <w:t>5.1.7</w:t>
      </w:r>
      <w:r>
        <w:rPr>
          <w:rFonts w:asciiTheme="minorHAnsi" w:eastAsiaTheme="minorEastAsia" w:hAnsiTheme="minorHAnsi" w:cstheme="minorBidi"/>
          <w:sz w:val="22"/>
          <w:szCs w:val="22"/>
          <w:lang w:val="en-US"/>
        </w:rPr>
        <w:tab/>
      </w:r>
      <w:r w:rsidRPr="00AD5AF8">
        <w:rPr>
          <w:rFonts w:eastAsia="DengXian"/>
        </w:rPr>
        <w:t>Error Handling</w:t>
      </w:r>
      <w:r>
        <w:tab/>
      </w:r>
      <w:r>
        <w:fldChar w:fldCharType="begin"/>
      </w:r>
      <w:r>
        <w:instrText xml:space="preserve"> PAGEREF _Toc96940071 \h </w:instrText>
      </w:r>
      <w:r>
        <w:fldChar w:fldCharType="separate"/>
      </w:r>
      <w:r>
        <w:t>21</w:t>
      </w:r>
      <w:r>
        <w:fldChar w:fldCharType="end"/>
      </w:r>
    </w:p>
    <w:p w14:paraId="57308845" w14:textId="3B636C50" w:rsidR="00487C19" w:rsidRDefault="00487C19">
      <w:pPr>
        <w:pStyle w:val="TOC4"/>
        <w:rPr>
          <w:rFonts w:asciiTheme="minorHAnsi" w:eastAsiaTheme="minorEastAsia" w:hAnsiTheme="minorHAnsi" w:cstheme="minorBidi"/>
          <w:sz w:val="22"/>
          <w:szCs w:val="22"/>
          <w:lang w:val="en-US"/>
        </w:rPr>
      </w:pPr>
      <w:r w:rsidRPr="00AD5AF8">
        <w:rPr>
          <w:rFonts w:eastAsia="DengXian"/>
        </w:rPr>
        <w:t>5.1.7.1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_Toc96940072 \h </w:instrText>
      </w:r>
      <w:r>
        <w:fldChar w:fldCharType="separate"/>
      </w:r>
      <w:r>
        <w:t>21</w:t>
      </w:r>
      <w:r>
        <w:fldChar w:fldCharType="end"/>
      </w:r>
    </w:p>
    <w:p w14:paraId="7BE89D53" w14:textId="6CAD64DD" w:rsidR="00487C19" w:rsidRDefault="00487C19">
      <w:pPr>
        <w:pStyle w:val="TOC4"/>
        <w:rPr>
          <w:rFonts w:asciiTheme="minorHAnsi" w:eastAsiaTheme="minorEastAsia" w:hAnsiTheme="minorHAnsi" w:cstheme="minorBidi"/>
          <w:sz w:val="22"/>
          <w:szCs w:val="22"/>
          <w:lang w:val="en-US"/>
        </w:rPr>
      </w:pPr>
      <w:r w:rsidRPr="00AD5AF8">
        <w:rPr>
          <w:rFonts w:eastAsia="DengXian"/>
        </w:rPr>
        <w:t>5.1.7.2</w:t>
      </w:r>
      <w:r>
        <w:rPr>
          <w:rFonts w:asciiTheme="minorHAnsi" w:eastAsiaTheme="minorEastAsia" w:hAnsiTheme="minorHAnsi" w:cstheme="minorBidi"/>
          <w:sz w:val="22"/>
          <w:szCs w:val="22"/>
          <w:lang w:val="en-US"/>
        </w:rPr>
        <w:tab/>
      </w:r>
      <w:r w:rsidRPr="00AD5AF8">
        <w:rPr>
          <w:rFonts w:eastAsia="DengXian"/>
        </w:rPr>
        <w:t>Protocol Errors</w:t>
      </w:r>
      <w:r>
        <w:tab/>
      </w:r>
      <w:r>
        <w:fldChar w:fldCharType="begin"/>
      </w:r>
      <w:r>
        <w:instrText xml:space="preserve"> PAGEREF _Toc96940073 \h </w:instrText>
      </w:r>
      <w:r>
        <w:fldChar w:fldCharType="separate"/>
      </w:r>
      <w:r>
        <w:t>21</w:t>
      </w:r>
      <w:r>
        <w:fldChar w:fldCharType="end"/>
      </w:r>
    </w:p>
    <w:p w14:paraId="25E86653" w14:textId="19606085" w:rsidR="00487C19" w:rsidRDefault="00487C19">
      <w:pPr>
        <w:pStyle w:val="TOC4"/>
        <w:rPr>
          <w:rFonts w:asciiTheme="minorHAnsi" w:eastAsiaTheme="minorEastAsia" w:hAnsiTheme="minorHAnsi" w:cstheme="minorBidi"/>
          <w:sz w:val="22"/>
          <w:szCs w:val="22"/>
          <w:lang w:val="en-US"/>
        </w:rPr>
      </w:pPr>
      <w:r w:rsidRPr="00AD5AF8">
        <w:rPr>
          <w:rFonts w:eastAsia="DengXian"/>
        </w:rPr>
        <w:t>5.1.7.3</w:t>
      </w:r>
      <w:r>
        <w:rPr>
          <w:rFonts w:asciiTheme="minorHAnsi" w:eastAsiaTheme="minorEastAsia" w:hAnsiTheme="minorHAnsi" w:cstheme="minorBidi"/>
          <w:sz w:val="22"/>
          <w:szCs w:val="22"/>
          <w:lang w:val="en-US"/>
        </w:rPr>
        <w:tab/>
      </w:r>
      <w:r w:rsidRPr="00AD5AF8">
        <w:rPr>
          <w:rFonts w:eastAsia="DengXian"/>
        </w:rPr>
        <w:t>Application Errors</w:t>
      </w:r>
      <w:r>
        <w:tab/>
      </w:r>
      <w:r>
        <w:fldChar w:fldCharType="begin"/>
      </w:r>
      <w:r>
        <w:instrText xml:space="preserve"> PAGEREF _Toc96940074 \h </w:instrText>
      </w:r>
      <w:r>
        <w:fldChar w:fldCharType="separate"/>
      </w:r>
      <w:r>
        <w:t>21</w:t>
      </w:r>
      <w:r>
        <w:fldChar w:fldCharType="end"/>
      </w:r>
    </w:p>
    <w:p w14:paraId="5FAA4AA7" w14:textId="33025FCF" w:rsidR="00487C19" w:rsidRDefault="00487C19">
      <w:pPr>
        <w:pStyle w:val="TOC3"/>
        <w:rPr>
          <w:rFonts w:asciiTheme="minorHAnsi" w:eastAsiaTheme="minorEastAsia" w:hAnsiTheme="minorHAnsi" w:cstheme="minorBidi"/>
          <w:sz w:val="22"/>
          <w:szCs w:val="22"/>
          <w:lang w:val="en-US"/>
        </w:rPr>
      </w:pPr>
      <w:r w:rsidRPr="00AD5AF8">
        <w:rPr>
          <w:rFonts w:eastAsia="DengXian"/>
        </w:rPr>
        <w:t>5.1.8</w:t>
      </w:r>
      <w:r>
        <w:rPr>
          <w:rFonts w:asciiTheme="minorHAnsi" w:eastAsiaTheme="minorEastAsia" w:hAnsiTheme="minorHAnsi" w:cstheme="minorBidi"/>
          <w:sz w:val="22"/>
          <w:szCs w:val="22"/>
          <w:lang w:val="en-US"/>
        </w:rPr>
        <w:tab/>
      </w:r>
      <w:r w:rsidRPr="00AD5AF8">
        <w:rPr>
          <w:rFonts w:eastAsia="DengXian"/>
          <w:lang w:eastAsia="zh-CN"/>
        </w:rPr>
        <w:t>Feature negotiation</w:t>
      </w:r>
      <w:r>
        <w:tab/>
      </w:r>
      <w:r>
        <w:fldChar w:fldCharType="begin"/>
      </w:r>
      <w:r>
        <w:instrText xml:space="preserve"> PAGEREF _Toc96940075 \h </w:instrText>
      </w:r>
      <w:r>
        <w:fldChar w:fldCharType="separate"/>
      </w:r>
      <w:r>
        <w:t>21</w:t>
      </w:r>
      <w:r>
        <w:fldChar w:fldCharType="end"/>
      </w:r>
    </w:p>
    <w:p w14:paraId="22FED3F8" w14:textId="4092E566" w:rsidR="00487C19" w:rsidRDefault="00487C19">
      <w:pPr>
        <w:pStyle w:val="TOC3"/>
        <w:rPr>
          <w:rFonts w:asciiTheme="minorHAnsi" w:eastAsiaTheme="minorEastAsia" w:hAnsiTheme="minorHAnsi" w:cstheme="minorBidi"/>
          <w:sz w:val="22"/>
          <w:szCs w:val="22"/>
          <w:lang w:val="en-US"/>
        </w:rPr>
      </w:pPr>
      <w:r w:rsidRPr="00AD5AF8">
        <w:rPr>
          <w:rFonts w:eastAsia="DengXian"/>
        </w:rPr>
        <w:t>5.1.9</w:t>
      </w:r>
      <w:r>
        <w:rPr>
          <w:rFonts w:asciiTheme="minorHAnsi" w:eastAsiaTheme="minorEastAsia" w:hAnsiTheme="minorHAnsi" w:cstheme="minorBidi"/>
          <w:sz w:val="22"/>
          <w:szCs w:val="22"/>
          <w:lang w:val="en-US"/>
        </w:rPr>
        <w:tab/>
      </w:r>
      <w:r w:rsidRPr="00AD5AF8">
        <w:rPr>
          <w:rFonts w:eastAsia="DengXian"/>
        </w:rPr>
        <w:t>Security</w:t>
      </w:r>
      <w:r>
        <w:tab/>
      </w:r>
      <w:r>
        <w:fldChar w:fldCharType="begin"/>
      </w:r>
      <w:r>
        <w:instrText xml:space="preserve"> PAGEREF _Toc96940076 \h </w:instrText>
      </w:r>
      <w:r>
        <w:fldChar w:fldCharType="separate"/>
      </w:r>
      <w:r>
        <w:t>22</w:t>
      </w:r>
      <w:r>
        <w:fldChar w:fldCharType="end"/>
      </w:r>
    </w:p>
    <w:p w14:paraId="251688C4" w14:textId="51461E7E" w:rsidR="00487C19" w:rsidRDefault="00487C19">
      <w:pPr>
        <w:pStyle w:val="TOC8"/>
        <w:rPr>
          <w:rFonts w:asciiTheme="minorHAnsi" w:eastAsiaTheme="minorEastAsia" w:hAnsiTheme="minorHAnsi" w:cstheme="minorBidi"/>
          <w:b w:val="0"/>
          <w:szCs w:val="22"/>
          <w:lang w:val="en-US"/>
        </w:rPr>
      </w:pPr>
      <w:r>
        <w:t xml:space="preserve">Annex A (normative): </w:t>
      </w:r>
      <w:r w:rsidRPr="00AD5AF8">
        <w:rPr>
          <w:rFonts w:eastAsia="DengXian"/>
        </w:rPr>
        <w:t>OpenAPI specification</w:t>
      </w:r>
      <w:r>
        <w:tab/>
      </w:r>
      <w:r>
        <w:fldChar w:fldCharType="begin"/>
      </w:r>
      <w:r>
        <w:instrText xml:space="preserve"> PAGEREF _Toc96940077 \h </w:instrText>
      </w:r>
      <w:r>
        <w:fldChar w:fldCharType="separate"/>
      </w:r>
      <w:r>
        <w:t>23</w:t>
      </w:r>
      <w:r>
        <w:fldChar w:fldCharType="end"/>
      </w:r>
    </w:p>
    <w:p w14:paraId="6C899F77" w14:textId="51D8BE3C" w:rsidR="00487C19" w:rsidRDefault="00487C19">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_Toc96940078 \h </w:instrText>
      </w:r>
      <w:r>
        <w:fldChar w:fldCharType="separate"/>
      </w:r>
      <w:r>
        <w:t>23</w:t>
      </w:r>
      <w:r>
        <w:fldChar w:fldCharType="end"/>
      </w:r>
    </w:p>
    <w:p w14:paraId="76B79761" w14:textId="39E38847" w:rsidR="00487C19" w:rsidRDefault="00487C19">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rsidRPr="00AD5AF8">
        <w:rPr>
          <w:rFonts w:eastAsia="DengXian"/>
          <w:lang w:eastAsia="zh-CN"/>
        </w:rPr>
        <w:t>Naf_Authentication</w:t>
      </w:r>
      <w:r>
        <w:t xml:space="preserve"> API</w:t>
      </w:r>
      <w:r>
        <w:tab/>
      </w:r>
      <w:r>
        <w:fldChar w:fldCharType="begin"/>
      </w:r>
      <w:r>
        <w:instrText xml:space="preserve"> PAGEREF _Toc96940079 \h </w:instrText>
      </w:r>
      <w:r>
        <w:fldChar w:fldCharType="separate"/>
      </w:r>
      <w:r>
        <w:t>23</w:t>
      </w:r>
      <w:r>
        <w:fldChar w:fldCharType="end"/>
      </w:r>
    </w:p>
    <w:p w14:paraId="7C376DE1" w14:textId="4E846F8E" w:rsidR="00487C19" w:rsidRDefault="00487C19">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_Toc96940080 \h </w:instrText>
      </w:r>
      <w:r>
        <w:fldChar w:fldCharType="separate"/>
      </w:r>
      <w:r>
        <w:t>27</w:t>
      </w:r>
      <w:r>
        <w:fldChar w:fldCharType="end"/>
      </w:r>
    </w:p>
    <w:p w14:paraId="747690AD" w14:textId="3E6A6CF1" w:rsidR="0074026F" w:rsidRPr="007B600E" w:rsidRDefault="00487C19" w:rsidP="00361647">
      <w:pPr>
        <w:pStyle w:val="TOC8"/>
      </w:pPr>
      <w:r>
        <w:rPr>
          <w:b w:val="0"/>
        </w:rP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94004581"/>
      <w:bookmarkStart w:id="19" w:name="_Toc94004797"/>
      <w:bookmarkStart w:id="20" w:name="_Toc96940009"/>
      <w:r w:rsidRPr="004D3578">
        <w:lastRenderedPageBreak/>
        <w:t>Foreword</w:t>
      </w:r>
      <w:bookmarkEnd w:id="17"/>
      <w:bookmarkEnd w:id="18"/>
      <w:bookmarkEnd w:id="19"/>
      <w:bookmarkEnd w:id="20"/>
    </w:p>
    <w:p w14:paraId="2511FBFA" w14:textId="5D3D0DB6" w:rsidR="00080512" w:rsidRPr="004D3578" w:rsidRDefault="00080512">
      <w:r w:rsidRPr="004D3578">
        <w:t xml:space="preserve">This Technical </w:t>
      </w:r>
      <w:bookmarkStart w:id="21" w:name="spectype3"/>
      <w:r w:rsidRPr="004D3A87">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96940010"/>
      <w:bookmarkEnd w:id="23"/>
      <w:r w:rsidRPr="004D3578">
        <w:lastRenderedPageBreak/>
        <w:t>1</w:t>
      </w:r>
      <w:r w:rsidRPr="004D3578">
        <w:tab/>
        <w:t>Scope</w:t>
      </w:r>
      <w:bookmarkEnd w:id="24"/>
      <w:bookmarkEnd w:id="25"/>
      <w:bookmarkEnd w:id="26"/>
      <w:bookmarkEnd w:id="27"/>
    </w:p>
    <w:p w14:paraId="01B3AFFD" w14:textId="51775189" w:rsidR="00605AB2" w:rsidRPr="00B132A0" w:rsidRDefault="00605AB2" w:rsidP="00605AB2">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9"/>
    <w:p w14:paraId="657332C8" w14:textId="6D87CE27" w:rsidR="00605AB2" w:rsidRPr="00B132A0" w:rsidRDefault="00605AB2" w:rsidP="00605AB2">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1AC054DE" w14:textId="31F9816A"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TS 29.500 [4] and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30" w:name="_Toc85718321"/>
      <w:bookmarkStart w:id="31" w:name="_Toc94004583"/>
      <w:bookmarkStart w:id="32" w:name="_Toc94004799"/>
      <w:bookmarkStart w:id="33" w:name="_Toc96940011"/>
      <w:r w:rsidRPr="004D3578">
        <w:t>2</w:t>
      </w:r>
      <w:r w:rsidRPr="004D3578">
        <w:tab/>
        <w:t>References</w:t>
      </w:r>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15169A83" w:rsidR="007212A9" w:rsidRPr="005E4D39" w:rsidRDefault="007212A9" w:rsidP="007212A9">
      <w:pPr>
        <w:pStyle w:val="EX"/>
      </w:pPr>
      <w:r>
        <w:t>[2</w:t>
      </w:r>
      <w:r w:rsidRPr="005E4D39">
        <w:t>]</w:t>
      </w:r>
      <w:r w:rsidRPr="005E4D39">
        <w:tab/>
      </w:r>
      <w:r w:rsidR="001E1376" w:rsidRPr="005E4D39">
        <w:t>3GPP</w:t>
      </w:r>
      <w:r w:rsidR="001E1376">
        <w:t> </w:t>
      </w:r>
      <w:r w:rsidR="001E1376" w:rsidRPr="005E4D39">
        <w:t>TS</w:t>
      </w:r>
      <w:r w:rsidR="001E1376">
        <w:t> </w:t>
      </w:r>
      <w:r w:rsidRPr="005E4D39">
        <w:t>23.501: "System Architecture for the 5G System; Stage 2".</w:t>
      </w:r>
    </w:p>
    <w:p w14:paraId="20492D3F" w14:textId="6A807EF2" w:rsidR="007212A9" w:rsidRPr="005E4D39" w:rsidRDefault="007212A9" w:rsidP="007212A9">
      <w:pPr>
        <w:pStyle w:val="EX"/>
      </w:pPr>
      <w:r w:rsidRPr="005E4D39">
        <w:t>[</w:t>
      </w:r>
      <w:r>
        <w:t>3</w:t>
      </w:r>
      <w:r w:rsidRPr="005E4D39">
        <w:t>]</w:t>
      </w:r>
      <w:r w:rsidRPr="005E4D39">
        <w:tab/>
        <w:t>3GPP</w:t>
      </w:r>
      <w:r w:rsidR="001E1376">
        <w:t> </w:t>
      </w:r>
      <w:r w:rsidRPr="005E4D39">
        <w:t>TS</w:t>
      </w:r>
      <w:r w:rsidR="001E1376">
        <w:t> </w:t>
      </w:r>
      <w:r w:rsidRPr="005E4D39">
        <w:t>23.502: "Procedures for the 5G System; Stage 2".</w:t>
      </w:r>
    </w:p>
    <w:p w14:paraId="32599FFB" w14:textId="454668A1" w:rsidR="007212A9" w:rsidRPr="005E4D39" w:rsidRDefault="007212A9" w:rsidP="007212A9">
      <w:pPr>
        <w:pStyle w:val="EX"/>
      </w:pPr>
      <w:r w:rsidRPr="005E4D39">
        <w:t>[</w:t>
      </w:r>
      <w:r>
        <w:t>4</w:t>
      </w:r>
      <w:r w:rsidRPr="005E4D39">
        <w:t>]</w:t>
      </w:r>
      <w:r w:rsidRPr="005E4D39">
        <w:tab/>
        <w:t>3GPP</w:t>
      </w:r>
      <w:r w:rsidR="001E1376">
        <w:t> </w:t>
      </w:r>
      <w:r w:rsidRPr="005E4D39">
        <w:t>TS</w:t>
      </w:r>
      <w:r w:rsidR="001E1376">
        <w:t> </w:t>
      </w:r>
      <w:r w:rsidRPr="005E4D39">
        <w:t>29.500: "5G System; Technical Realization of Service Based Architecture; Stage 3".</w:t>
      </w:r>
    </w:p>
    <w:p w14:paraId="335B2EB6" w14:textId="6B12E96D" w:rsidR="007212A9" w:rsidRDefault="007212A9" w:rsidP="007212A9">
      <w:pPr>
        <w:pStyle w:val="EX"/>
      </w:pPr>
      <w:r w:rsidRPr="005E4D39">
        <w:t>[</w:t>
      </w:r>
      <w:r>
        <w:t>5</w:t>
      </w:r>
      <w:r w:rsidRPr="005E4D39">
        <w:t>]</w:t>
      </w:r>
      <w:r w:rsidRPr="005E4D39">
        <w:tab/>
        <w:t>3GPP</w:t>
      </w:r>
      <w:r w:rsidR="001E1376">
        <w:t> </w:t>
      </w:r>
      <w:r w:rsidRPr="005E4D39">
        <w:t>TS</w:t>
      </w:r>
      <w:r w:rsidR="001E1376">
        <w:t> </w:t>
      </w:r>
      <w:r w:rsidRPr="005E4D39">
        <w:t>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35" w:name="definitions"/>
      <w:bookmarkStart w:id="36" w:name="_Toc85718322"/>
      <w:bookmarkStart w:id="37" w:name="_Toc94004584"/>
      <w:bookmarkStart w:id="38" w:name="_Toc94004800"/>
      <w:bookmarkStart w:id="39" w:name="_Toc96940012"/>
      <w:bookmarkEnd w:id="35"/>
      <w:r w:rsidRPr="004D3578">
        <w:lastRenderedPageBreak/>
        <w:t>3</w:t>
      </w:r>
      <w:r w:rsidRPr="004D3578">
        <w:tab/>
        <w:t>Definitions</w:t>
      </w:r>
      <w:r w:rsidR="00602AEA">
        <w:t xml:space="preserve"> of terms, symbols and abbreviations</w:t>
      </w:r>
      <w:bookmarkEnd w:id="36"/>
      <w:bookmarkEnd w:id="37"/>
      <w:bookmarkEnd w:id="38"/>
      <w:bookmarkEnd w:id="39"/>
    </w:p>
    <w:p w14:paraId="6CBABCF9" w14:textId="77777777" w:rsidR="00080512" w:rsidRPr="004D3578" w:rsidRDefault="00080512">
      <w:pPr>
        <w:pStyle w:val="Heading2"/>
      </w:pPr>
      <w:bookmarkStart w:id="40" w:name="_Toc85718323"/>
      <w:bookmarkStart w:id="41" w:name="_Toc94004585"/>
      <w:bookmarkStart w:id="42" w:name="_Toc94004801"/>
      <w:bookmarkStart w:id="43" w:name="_Toc96940013"/>
      <w:r w:rsidRPr="004D3578">
        <w:t>3.1</w:t>
      </w:r>
      <w:r w:rsidRPr="004D3578">
        <w:tab/>
      </w:r>
      <w:r w:rsidR="002B6339">
        <w:t>Terms</w:t>
      </w:r>
      <w:bookmarkEnd w:id="40"/>
      <w:bookmarkEnd w:id="41"/>
      <w:bookmarkEnd w:id="42"/>
      <w:bookmarkEnd w:id="43"/>
    </w:p>
    <w:p w14:paraId="060B24CE" w14:textId="702702B8" w:rsidR="00080512" w:rsidRPr="004D3578" w:rsidRDefault="00080512" w:rsidP="008646AA">
      <w:r w:rsidRPr="004D3578">
        <w:t xml:space="preserve">For the purposes of the present document, the terms given in </w:t>
      </w:r>
      <w:r w:rsidR="00A74A29">
        <w:t>TR</w:t>
      </w:r>
      <w:r w:rsidRPr="004D3578">
        <w:t> 21.905 [</w:t>
      </w:r>
      <w:r w:rsidR="004D3578" w:rsidRPr="004D3578">
        <w:t>1</w:t>
      </w:r>
      <w:r w:rsidRPr="004D3578">
        <w:t xml:space="preserve">] and the following apply. A term defined in the present document takes precedence over the definition of the same term, if any, in </w:t>
      </w:r>
      <w:r w:rsidR="00A74A29">
        <w:t>TR</w:t>
      </w:r>
      <w:r w:rsidRPr="004D3578">
        <w:t> 21.905 [</w:t>
      </w:r>
      <w:r w:rsidR="004D3578" w:rsidRPr="004D3578">
        <w:t>1</w:t>
      </w:r>
      <w:r w:rsidRPr="004D3578">
        <w:t>].</w:t>
      </w:r>
      <w:r w:rsidR="008646AA" w:rsidRPr="008646AA">
        <w:t xml:space="preserve"> </w:t>
      </w:r>
      <w:r w:rsidR="008646AA">
        <w:t xml:space="preserve">For the purposes of the present document, the terms and definitions given in </w:t>
      </w:r>
      <w:r w:rsidR="00A74A29">
        <w:t>TS</w:t>
      </w:r>
      <w:r w:rsidR="008646AA">
        <w:t> 23.256 [14] shall apply.</w:t>
      </w:r>
    </w:p>
    <w:p w14:paraId="748FAD21" w14:textId="77777777" w:rsidR="00080512" w:rsidRPr="004D3578" w:rsidRDefault="00080512">
      <w:pPr>
        <w:pStyle w:val="Heading2"/>
      </w:pPr>
      <w:bookmarkStart w:id="44" w:name="_Toc85718324"/>
      <w:bookmarkStart w:id="45" w:name="_Toc94004586"/>
      <w:bookmarkStart w:id="46" w:name="_Toc94004802"/>
      <w:bookmarkStart w:id="47" w:name="_Toc96940014"/>
      <w:r w:rsidRPr="004D3578">
        <w:t>3.2</w:t>
      </w:r>
      <w:r w:rsidRPr="004D3578">
        <w:tab/>
        <w:t>Symbols</w:t>
      </w:r>
      <w:bookmarkEnd w:id="44"/>
      <w:bookmarkEnd w:id="45"/>
      <w:bookmarkEnd w:id="46"/>
      <w:bookmarkEnd w:id="47"/>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8" w:name="_Toc85718325"/>
      <w:bookmarkStart w:id="49" w:name="_Toc94004587"/>
      <w:bookmarkStart w:id="50" w:name="_Toc94004803"/>
      <w:bookmarkStart w:id="51" w:name="_Toc96940015"/>
      <w:r w:rsidRPr="004D3578">
        <w:t>3.3</w:t>
      </w:r>
      <w:r w:rsidRPr="004D3578">
        <w:tab/>
        <w:t>Abbreviations</w:t>
      </w:r>
      <w:bookmarkEnd w:id="48"/>
      <w:bookmarkEnd w:id="49"/>
      <w:bookmarkEnd w:id="50"/>
      <w:bookmarkEnd w:id="51"/>
    </w:p>
    <w:p w14:paraId="16A04C7F" w14:textId="16E685A6" w:rsidR="00080512" w:rsidRPr="004D3578" w:rsidRDefault="00080512" w:rsidP="009C76DC">
      <w:pPr>
        <w:keepNext/>
      </w:pPr>
      <w:r w:rsidRPr="004D3578">
        <w:t>For the purposes of the present document, the abb</w:t>
      </w:r>
      <w:r w:rsidR="004D3578" w:rsidRPr="004D3578">
        <w:t xml:space="preserve">reviations given in </w:t>
      </w:r>
      <w:r w:rsidR="00A74A29">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A74A29">
        <w:t>TR</w:t>
      </w:r>
      <w:r w:rsidR="004D3578" w:rsidRPr="004D3578">
        <w:t>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52" w:name="_Hlk88653394"/>
      <w:r w:rsidRPr="002D7EDA">
        <w:t>Uncrewed Aerial System</w:t>
      </w:r>
      <w:bookmarkEnd w:id="52"/>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53" w:name="_Hlk88653717"/>
      <w:r w:rsidRPr="002D7EDA">
        <w:t>Uncrewed Aerial Vehicle</w:t>
      </w:r>
      <w:bookmarkEnd w:id="53"/>
    </w:p>
    <w:p w14:paraId="1EA365ED" w14:textId="3FAE0A0A" w:rsidR="00080512" w:rsidRDefault="00C944F8" w:rsidP="00C944F8">
      <w:pPr>
        <w:pStyle w:val="EW"/>
      </w:pPr>
      <w:r w:rsidRPr="002D7EDA">
        <w:t>USS</w:t>
      </w:r>
      <w:r w:rsidRPr="002D7EDA">
        <w:tab/>
      </w:r>
      <w:bookmarkStart w:id="54" w:name="_Hlk88654637"/>
      <w:bookmarkStart w:id="55" w:name="_Hlk88653519"/>
      <w:r w:rsidRPr="002D7EDA">
        <w:t>UAS Service Supplier</w:t>
      </w:r>
      <w:bookmarkEnd w:id="54"/>
    </w:p>
    <w:p w14:paraId="17355CA6" w14:textId="520D2A34" w:rsidR="00FD1575" w:rsidRPr="0025542E" w:rsidRDefault="00FD1575" w:rsidP="0025542E">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96940016"/>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8E52D28" w14:textId="48A4398A" w:rsidR="005A686A" w:rsidRDefault="005A686A" w:rsidP="005A686A">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96940017"/>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6EA82472" w14:textId="5B188A00" w:rsidR="005A686A" w:rsidRPr="002D1C72" w:rsidRDefault="006F31D5" w:rsidP="005A686A">
      <w:r w:rsidRPr="002D1C72">
        <w:t>Table</w:t>
      </w:r>
      <w:r>
        <w:t> </w:t>
      </w:r>
      <w:r w:rsidR="00C944F8">
        <w:t>4</w:t>
      </w:r>
      <w:r w:rsidR="005A686A" w:rsidRPr="002D1C72">
        <w:t>.1-</w:t>
      </w:r>
      <w:r w:rsidR="00B40382" w:rsidRPr="00B40382">
        <w:t>1</w:t>
      </w:r>
      <w:r w:rsidR="005A686A" w:rsidRPr="002D1C72">
        <w:t xml:space="preserve"> summarizes the corresponding APIs defined for this specification.</w:t>
      </w:r>
    </w:p>
    <w:p w14:paraId="438B0F9E" w14:textId="57730DF8" w:rsidR="005A686A" w:rsidRPr="002D1C72" w:rsidRDefault="006F31D5" w:rsidP="005A686A">
      <w:pPr>
        <w:pStyle w:val="TH"/>
      </w:pPr>
      <w:r w:rsidRPr="002D1C72">
        <w:t>Table</w:t>
      </w:r>
      <w:r>
        <w:t> </w:t>
      </w:r>
      <w:r w:rsidR="00B40382">
        <w:t>4</w:t>
      </w:r>
      <w:r w:rsidR="005A686A" w:rsidRPr="002D1C72">
        <w:t>.1-</w:t>
      </w:r>
      <w:r w:rsidR="00B40382">
        <w:t>1</w:t>
      </w:r>
      <w:r w:rsidR="005A686A"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DB41F1">
        <w:tc>
          <w:tcPr>
            <w:tcW w:w="2073" w:type="dxa"/>
            <w:shd w:val="clear" w:color="auto" w:fill="D9D9D9"/>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71D3C988" w14:textId="77777777" w:rsidR="005A686A" w:rsidRDefault="005A686A" w:rsidP="00DB41F1">
      <w:pPr>
        <w:rPr>
          <w:lang w:val="en-US"/>
        </w:rPr>
      </w:pPr>
    </w:p>
    <w:p w14:paraId="64E755BF" w14:textId="5C5F6A26" w:rsidR="005A686A" w:rsidRDefault="005A686A" w:rsidP="005A686A">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96940018"/>
      <w:r>
        <w:t>4.2</w:t>
      </w:r>
      <w:r>
        <w:tab/>
      </w:r>
      <w:r w:rsidR="00953374" w:rsidRPr="00953374">
        <w:t>Naf_Authentication</w:t>
      </w:r>
      <w:r w:rsidRPr="00AF47A0">
        <w:t xml:space="preserve"> </w:t>
      </w:r>
      <w:r>
        <w:t>Service</w:t>
      </w:r>
      <w:bookmarkEnd w:id="75"/>
      <w:bookmarkEnd w:id="76"/>
      <w:bookmarkEnd w:id="77"/>
      <w:bookmarkEnd w:id="78"/>
      <w:bookmarkEnd w:id="79"/>
      <w:bookmarkEnd w:id="80"/>
      <w:bookmarkEnd w:id="81"/>
      <w:bookmarkEnd w:id="82"/>
    </w:p>
    <w:p w14:paraId="14CBF7B4" w14:textId="23B56BCA" w:rsidR="005A686A" w:rsidRDefault="005A686A" w:rsidP="005A686A">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96940019"/>
      <w:r>
        <w:t>4.2.1</w:t>
      </w:r>
      <w:r>
        <w:tab/>
        <w:t>Service Description</w:t>
      </w:r>
      <w:bookmarkEnd w:id="83"/>
      <w:bookmarkEnd w:id="84"/>
      <w:bookmarkEnd w:id="85"/>
      <w:bookmarkEnd w:id="86"/>
      <w:bookmarkEnd w:id="87"/>
      <w:bookmarkEnd w:id="88"/>
      <w:bookmarkEnd w:id="89"/>
      <w:bookmarkEnd w:id="90"/>
    </w:p>
    <w:p w14:paraId="3140251A" w14:textId="5A26A47A" w:rsidR="00953374" w:rsidRDefault="00953374" w:rsidP="0025542E">
      <w:pPr>
        <w:pStyle w:val="Heading4"/>
        <w:rPr>
          <w:rFonts w:eastAsia="DengXian"/>
        </w:rPr>
      </w:pPr>
      <w:bookmarkStart w:id="91" w:name="_Toc70598398"/>
      <w:bookmarkStart w:id="92" w:name="_Toc94004592"/>
      <w:bookmarkStart w:id="93" w:name="_Toc94004808"/>
      <w:bookmarkStart w:id="94" w:name="_Toc96940020"/>
      <w:bookmarkStart w:id="95" w:name="_Hlk81079791"/>
      <w:r w:rsidRPr="00926616">
        <w:rPr>
          <w:rFonts w:eastAsia="DengXian"/>
        </w:rPr>
        <w:t>4.2.1.1</w:t>
      </w:r>
      <w:r w:rsidRPr="00926616">
        <w:rPr>
          <w:rFonts w:eastAsia="DengXian"/>
        </w:rPr>
        <w:tab/>
        <w:t>Overview</w:t>
      </w:r>
      <w:bookmarkEnd w:id="91"/>
      <w:bookmarkEnd w:id="92"/>
      <w:bookmarkEnd w:id="93"/>
      <w:bookmarkEnd w:id="94"/>
    </w:p>
    <w:p w14:paraId="1EB59CC8" w14:textId="0DF05F06" w:rsidR="00C315CB" w:rsidRDefault="00C315CB" w:rsidP="00C315CB">
      <w:r>
        <w:t xml:space="preserve">The Naf_Authentication service as defined in </w:t>
      </w:r>
      <w:r w:rsidR="00A74A29">
        <w:t>TS</w:t>
      </w:r>
      <w:r>
        <w:t xml:space="preserve"> 23.256 [14] is provided by the USS </w:t>
      </w:r>
      <w:r w:rsidRPr="000B4986">
        <w:t>via the Naf service</w:t>
      </w:r>
      <w:r>
        <w:t>-</w:t>
      </w:r>
      <w:r w:rsidRPr="000B4986">
        <w:t xml:space="preserve">based interface (see </w:t>
      </w:r>
      <w:r w:rsidR="00A74A29">
        <w:t>TS</w:t>
      </w:r>
      <w:r w:rsidRPr="000B4986">
        <w:t xml:space="preserve">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t>-</w:t>
      </w:r>
      <w:r w:rsidRPr="00002A7E">
        <w:tab/>
        <w:t xml:space="preserve">notifies NF consumers </w:t>
      </w:r>
      <w:r w:rsidRPr="009D3BDD">
        <w:t>about reauthentication</w:t>
      </w:r>
      <w:r w:rsidR="002658DA">
        <w:rPr>
          <w:rFonts w:eastAsia="DengXian"/>
        </w:rPr>
        <w:t>, reauthorization and r</w:t>
      </w:r>
      <w:r w:rsidR="002658DA" w:rsidRPr="00C77DCB">
        <w:rPr>
          <w:rFonts w:eastAsia="DengXian"/>
        </w:rPr>
        <w:t>evocation</w:t>
      </w:r>
      <w:r w:rsidRPr="009D3BDD">
        <w:t>.</w:t>
      </w:r>
    </w:p>
    <w:p w14:paraId="04DC11DE" w14:textId="08C02AA6" w:rsidR="00953374" w:rsidRDefault="00953374" w:rsidP="0025542E">
      <w:pPr>
        <w:pStyle w:val="Heading4"/>
        <w:rPr>
          <w:rFonts w:eastAsia="DengXian"/>
        </w:rPr>
      </w:pPr>
      <w:bookmarkStart w:id="96" w:name="_Toc70598399"/>
      <w:bookmarkStart w:id="97" w:name="_Toc94004593"/>
      <w:bookmarkStart w:id="98" w:name="_Toc94004809"/>
      <w:bookmarkStart w:id="99" w:name="_Toc96940021"/>
      <w:r w:rsidRPr="00926616">
        <w:rPr>
          <w:rFonts w:eastAsia="DengXian"/>
        </w:rPr>
        <w:lastRenderedPageBreak/>
        <w:t>4.2.1.2</w:t>
      </w:r>
      <w:r w:rsidRPr="00926616">
        <w:rPr>
          <w:rFonts w:eastAsia="DengXian"/>
        </w:rPr>
        <w:tab/>
        <w:t>Service Architecture</w:t>
      </w:r>
      <w:bookmarkEnd w:id="96"/>
      <w:bookmarkEnd w:id="97"/>
      <w:bookmarkEnd w:id="98"/>
      <w:bookmarkEnd w:id="99"/>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2484EFF2" w:rsidR="00C315CB" w:rsidRDefault="006F31D5" w:rsidP="00C315CB">
      <w:r w:rsidRPr="000B4986">
        <w:t>Figure</w:t>
      </w:r>
      <w:r>
        <w:t>s </w:t>
      </w:r>
      <w:r w:rsidR="00C315CB" w:rsidRPr="000B4986">
        <w:t>4.2.1.2-</w:t>
      </w:r>
      <w:r w:rsidR="00C315CB">
        <w:t>1</w:t>
      </w:r>
      <w:r w:rsidR="002658DA">
        <w:t xml:space="preserve"> and </w:t>
      </w:r>
      <w:r w:rsidR="002658DA" w:rsidRPr="000B4986">
        <w:t>4.2.1.2-</w:t>
      </w:r>
      <w:r w:rsidR="002658DA">
        <w:t>2</w:t>
      </w:r>
      <w:r w:rsidR="00C315CB" w:rsidRPr="000B4986">
        <w:t xml:space="preserve"> provide the reference model (in service</w:t>
      </w:r>
      <w:r w:rsidR="00C315CB">
        <w:t>-</w:t>
      </w:r>
      <w:r w:rsidR="00C315CB" w:rsidRPr="000B4986">
        <w:t>based interface representation and in reference point representation), with focus on the USS and the scope of the present specification.</w:t>
      </w:r>
    </w:p>
    <w:p w14:paraId="7D340457" w14:textId="77777777" w:rsidR="00C242F7" w:rsidRDefault="00C242F7" w:rsidP="00A74A29">
      <w:pPr>
        <w:pStyle w:val="TH"/>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11452759" r:id="rId16"/>
        </w:object>
      </w:r>
    </w:p>
    <w:p w14:paraId="47D29B39" w14:textId="1AF5E165" w:rsidR="00C242F7" w:rsidRPr="000C1CF3" w:rsidRDefault="006F31D5" w:rsidP="000C1CF3">
      <w:pPr>
        <w:pStyle w:val="TF"/>
      </w:pPr>
      <w:r w:rsidRPr="000C1CF3">
        <w:t>Figure</w:t>
      </w:r>
      <w:r>
        <w:t> </w:t>
      </w:r>
      <w:r w:rsidR="00C242F7" w:rsidRPr="000C1CF3">
        <w:t>4.2.1.2-1: Reference architecture for Naf_Authentication service: SBI representation</w:t>
      </w:r>
    </w:p>
    <w:p w14:paraId="0411A131" w14:textId="75EF44D0" w:rsidR="00C315CB" w:rsidRDefault="00C242F7" w:rsidP="00A74A29">
      <w:pPr>
        <w:pStyle w:val="TH"/>
      </w:pPr>
      <w:r w:rsidRPr="007F7F20">
        <w:object w:dxaOrig="6195" w:dyaOrig="1126" w14:anchorId="09567F4D">
          <v:shape id="_x0000_i1026" type="#_x0000_t75" style="width:215.5pt;height:57pt" o:ole="">
            <v:imagedata r:id="rId17" o:title="" cropright="20519f"/>
          </v:shape>
          <o:OLEObject Type="Embed" ProgID="Visio.Drawing.15" ShapeID="_x0000_i1026" DrawAspect="Content" ObjectID="_1711452760" r:id="rId18"/>
        </w:object>
      </w:r>
    </w:p>
    <w:p w14:paraId="336192B1" w14:textId="65D4A84C" w:rsidR="00C315CB" w:rsidRDefault="006F31D5" w:rsidP="00C315CB">
      <w:pPr>
        <w:pStyle w:val="TF"/>
      </w:pPr>
      <w:r>
        <w:t>Figure </w:t>
      </w:r>
      <w:r w:rsidR="00C315CB">
        <w:t>4.2.1.2-</w:t>
      </w:r>
      <w:r w:rsidR="00C242F7">
        <w:t>2</w:t>
      </w:r>
      <w:r w:rsidR="00C315CB">
        <w:t xml:space="preserve">: </w:t>
      </w:r>
      <w:r w:rsidR="00C315CB" w:rsidRPr="0041061D">
        <w:t xml:space="preserve">Reference </w:t>
      </w:r>
      <w:r w:rsidR="00C315CB">
        <w:t>architecture for Naf_Authentication service: reference point representation</w:t>
      </w:r>
    </w:p>
    <w:p w14:paraId="41456B7D" w14:textId="19FE7E9F" w:rsidR="00C315CB" w:rsidRDefault="00C315CB" w:rsidP="00C315CB">
      <w:r w:rsidRPr="0041061D">
        <w:t xml:space="preserve">The functionalities supported by the USS are listed in </w:t>
      </w:r>
      <w:r w:rsidR="006314BA" w:rsidRPr="0041061D">
        <w:t>clause</w:t>
      </w:r>
      <w:r w:rsidR="006314BA">
        <w:t> </w:t>
      </w:r>
      <w:r w:rsidRPr="0041061D">
        <w:t xml:space="preserve">4.3.2 of </w:t>
      </w:r>
      <w:r w:rsidR="00A74A29">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100" w:name="_Toc70598400"/>
      <w:bookmarkStart w:id="101" w:name="_Toc94004594"/>
      <w:bookmarkStart w:id="102" w:name="_Toc94004810"/>
      <w:bookmarkStart w:id="103" w:name="_Toc96940022"/>
      <w:r w:rsidRPr="00926616">
        <w:rPr>
          <w:rFonts w:eastAsia="DengXian"/>
        </w:rPr>
        <w:t>4.2.1.3</w:t>
      </w:r>
      <w:r w:rsidRPr="00926616">
        <w:rPr>
          <w:rFonts w:eastAsia="DengXian"/>
        </w:rPr>
        <w:tab/>
        <w:t>Network Functions</w:t>
      </w:r>
      <w:bookmarkEnd w:id="100"/>
      <w:bookmarkEnd w:id="101"/>
      <w:bookmarkEnd w:id="102"/>
      <w:bookmarkEnd w:id="103"/>
    </w:p>
    <w:p w14:paraId="196E3DE5" w14:textId="06227CB9" w:rsidR="00953374" w:rsidRDefault="00953374" w:rsidP="0025542E">
      <w:pPr>
        <w:pStyle w:val="Heading5"/>
        <w:rPr>
          <w:rFonts w:eastAsia="DengXian"/>
        </w:rPr>
      </w:pPr>
      <w:bookmarkStart w:id="104" w:name="_Toc70598401"/>
      <w:bookmarkStart w:id="105" w:name="_Toc94004595"/>
      <w:bookmarkStart w:id="106" w:name="_Toc94004811"/>
      <w:bookmarkStart w:id="107" w:name="_Toc96940023"/>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002658DA" w:rsidRPr="002658DA">
        <w:t>, reauthorization</w:t>
      </w:r>
      <w:r>
        <w:t xml:space="preserve"> or revocation of the UAV.</w:t>
      </w:r>
    </w:p>
    <w:p w14:paraId="01F4FAC7" w14:textId="416CBA8C" w:rsidR="00953374" w:rsidRDefault="00953374" w:rsidP="0025542E">
      <w:pPr>
        <w:pStyle w:val="Heading5"/>
        <w:rPr>
          <w:rFonts w:eastAsia="DengXian"/>
          <w:noProof/>
          <w:lang w:eastAsia="zh-CN"/>
        </w:rPr>
      </w:pPr>
      <w:bookmarkStart w:id="109" w:name="_Toc94004596"/>
      <w:bookmarkStart w:id="110" w:name="_Toc94004812"/>
      <w:bookmarkStart w:id="111" w:name="_Toc96940024"/>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r w:rsidR="002658DA">
        <w:rPr>
          <w:rFonts w:eastAsia="DengXian"/>
        </w:rPr>
        <w:t>, reauthorization and r</w:t>
      </w:r>
      <w:r w:rsidR="002658DA" w:rsidRPr="00C77DCB">
        <w:rPr>
          <w:rFonts w:eastAsia="DengXian"/>
        </w:rPr>
        <w:t>evocation</w:t>
      </w:r>
      <w:r>
        <w:t xml:space="preserve"> of the UAV from the USS.</w:t>
      </w:r>
    </w:p>
    <w:p w14:paraId="10432E71" w14:textId="3F172A89" w:rsidR="005A686A" w:rsidRDefault="005A686A" w:rsidP="005A686A">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96940025"/>
      <w:r>
        <w:lastRenderedPageBreak/>
        <w:t>4.2.2</w:t>
      </w:r>
      <w:r>
        <w:tab/>
        <w:t>Service Operations</w:t>
      </w:r>
      <w:bookmarkEnd w:id="112"/>
      <w:bookmarkEnd w:id="113"/>
      <w:bookmarkEnd w:id="114"/>
      <w:bookmarkEnd w:id="115"/>
      <w:bookmarkEnd w:id="116"/>
      <w:bookmarkEnd w:id="117"/>
      <w:bookmarkEnd w:id="118"/>
      <w:bookmarkEnd w:id="119"/>
    </w:p>
    <w:p w14:paraId="50F840F6" w14:textId="0B351AD9" w:rsidR="005A686A" w:rsidRDefault="005A686A" w:rsidP="005A686A">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96940026"/>
      <w:r>
        <w:t>4.2.2.1</w:t>
      </w:r>
      <w:r>
        <w:tab/>
        <w:t>Introduction</w:t>
      </w:r>
      <w:bookmarkEnd w:id="120"/>
      <w:bookmarkEnd w:id="121"/>
      <w:bookmarkEnd w:id="122"/>
      <w:bookmarkEnd w:id="123"/>
      <w:bookmarkEnd w:id="124"/>
      <w:bookmarkEnd w:id="125"/>
      <w:bookmarkEnd w:id="126"/>
      <w:bookmarkEnd w:id="127"/>
    </w:p>
    <w:p w14:paraId="7AD3F741" w14:textId="2B96D972" w:rsidR="005A686A" w:rsidRDefault="005A686A" w:rsidP="005A686A">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96940027"/>
      <w:r>
        <w:t>4.2.2.2</w:t>
      </w:r>
      <w:r>
        <w:tab/>
      </w:r>
      <w:r w:rsidR="00002A7E"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30C173CC" w14:textId="3CE9BD9A" w:rsidR="005A686A" w:rsidRDefault="005A686A" w:rsidP="005A686A">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96940028"/>
      <w:r>
        <w:t>4.2.2.2.1</w:t>
      </w:r>
      <w:r>
        <w:tab/>
        <w:t>General</w:t>
      </w:r>
      <w:bookmarkEnd w:id="136"/>
      <w:bookmarkEnd w:id="137"/>
      <w:bookmarkEnd w:id="138"/>
      <w:bookmarkEnd w:id="139"/>
      <w:bookmarkEnd w:id="140"/>
      <w:bookmarkEnd w:id="141"/>
      <w:bookmarkEnd w:id="142"/>
      <w:bookmarkEnd w:id="143"/>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02EB9EDD" w:rsidR="00002A7E" w:rsidRDefault="00002A7E" w:rsidP="0025542E">
      <w:pPr>
        <w:pStyle w:val="B1"/>
      </w:pPr>
      <w:r w:rsidRPr="00BB2B48">
        <w:t>-</w:t>
      </w:r>
      <w:r w:rsidRPr="00BB2B48">
        <w:tab/>
      </w:r>
      <w:r>
        <w:t>UUAA-MM and UUAA-SM</w:t>
      </w:r>
      <w:r w:rsidRPr="00BB2B48">
        <w:t xml:space="preserve"> procedure</w:t>
      </w:r>
      <w:r>
        <w:t>s</w:t>
      </w:r>
      <w:r w:rsidRPr="00BB2B48">
        <w:t xml:space="preserve"> (see </w:t>
      </w:r>
      <w:r w:rsidR="00A74A29">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129F0268" w:rsidR="00213E75" w:rsidRPr="00002A7E" w:rsidRDefault="00213E75" w:rsidP="00213E75">
      <w:pPr>
        <w:pStyle w:val="B1"/>
      </w:pPr>
      <w:r>
        <w:t>-</w:t>
      </w:r>
      <w:r>
        <w:tab/>
        <w:t xml:space="preserve">C2 authorization (see </w:t>
      </w:r>
      <w:r w:rsidR="00A74A29">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96940029"/>
      <w:r>
        <w:t>4.2.2.2.2</w:t>
      </w:r>
      <w:r>
        <w:tab/>
      </w:r>
      <w:r w:rsidR="00002A7E" w:rsidRPr="00002A7E">
        <w:t>Authentication and Authorization of the UAV</w:t>
      </w:r>
      <w:bookmarkEnd w:id="144"/>
      <w:bookmarkEnd w:id="145"/>
      <w:bookmarkEnd w:id="146"/>
      <w:bookmarkEnd w:id="147"/>
      <w:bookmarkEnd w:id="148"/>
      <w:bookmarkEnd w:id="149"/>
      <w:bookmarkEnd w:id="150"/>
      <w:bookmarkEnd w:id="151"/>
    </w:p>
    <w:p w14:paraId="7E082174" w14:textId="59119112"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r w:rsidR="00A16202">
        <w:t xml:space="preserve"> </w:t>
      </w:r>
      <w:r w:rsidR="00D938EA">
        <w:t>(UAS-NF)</w:t>
      </w:r>
      <w:r w:rsidRPr="00BB2B48">
        <w:t xml:space="preserve">) towards the </w:t>
      </w:r>
      <w:r>
        <w:t>USS</w:t>
      </w:r>
      <w:r w:rsidRPr="00BB2B48">
        <w:t>, when</w:t>
      </w:r>
      <w:r>
        <w:t xml:space="preserve"> </w:t>
      </w:r>
      <w:r w:rsidRPr="00CA5A74">
        <w:t xml:space="preserve">UUAA-MM </w:t>
      </w:r>
      <w:r>
        <w:t>is done during 5GS registration</w:t>
      </w:r>
      <w:r w:rsidR="00303D6C">
        <w:t>,</w:t>
      </w:r>
      <w:r>
        <w:t xml:space="preserve"> UUAA-SM is done during </w:t>
      </w:r>
      <w:r w:rsidRPr="002A18A6">
        <w:t>PDU session establishment</w:t>
      </w:r>
      <w:r>
        <w:t xml:space="preserve">, </w:t>
      </w:r>
      <w:r w:rsidR="00303D6C">
        <w:t xml:space="preserve">or for authorization for C2 </w:t>
      </w:r>
      <w:r w:rsidR="00303D6C" w:rsidRPr="003B2883">
        <w:t xml:space="preserve">(see </w:t>
      </w:r>
      <w:r w:rsidR="00A74A29">
        <w:t>TS</w:t>
      </w:r>
      <w:r w:rsidR="00303D6C" w:rsidRPr="00BB2B48">
        <w:rPr>
          <w:lang w:eastAsia="zh-CN"/>
        </w:rPr>
        <w:t> </w:t>
      </w:r>
      <w:r w:rsidR="00303D6C" w:rsidRPr="00BB2B48">
        <w:t>23.</w:t>
      </w:r>
      <w:r w:rsidR="00303D6C">
        <w:t>256</w:t>
      </w:r>
      <w:r w:rsidR="00303D6C" w:rsidRPr="00BB2B48">
        <w:rPr>
          <w:lang w:eastAsia="zh-CN"/>
        </w:rPr>
        <w:t> </w:t>
      </w:r>
      <w:r w:rsidR="00303D6C" w:rsidRPr="00BB2B48">
        <w:t>[</w:t>
      </w:r>
      <w:r w:rsidR="00303D6C">
        <w:t>14</w:t>
      </w:r>
      <w:r w:rsidR="00303D6C" w:rsidRPr="00BB2B48">
        <w:t>]</w:t>
      </w:r>
      <w:r w:rsidR="00303D6C">
        <w:t>)</w:t>
      </w:r>
      <w:r>
        <w:t xml:space="preserve">. </w:t>
      </w:r>
    </w:p>
    <w:p w14:paraId="18F84BF0" w14:textId="1A23FFDD" w:rsidR="00002A7E" w:rsidRDefault="00002A7E" w:rsidP="00002A7E">
      <w:r w:rsidRPr="00BB2B48">
        <w:t xml:space="preserve">The NF Service Consumer (e.g. the </w:t>
      </w:r>
      <w:r>
        <w:t>NEF</w:t>
      </w:r>
      <w:r w:rsidR="00A16202">
        <w:t xml:space="preserve"> </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w:t>
      </w:r>
      <w:r w:rsidR="006F31D5" w:rsidRPr="00BB2B48">
        <w:t>Figure</w:t>
      </w:r>
      <w:r w:rsidR="006F31D5">
        <w:t> </w:t>
      </w:r>
      <w:r>
        <w:t>4.2</w:t>
      </w:r>
      <w:r w:rsidRPr="00BB2B48">
        <w:t>.2.2.</w:t>
      </w:r>
      <w:r w:rsidR="002658DA">
        <w:t>2</w:t>
      </w:r>
      <w:r w:rsidRPr="00BB2B48">
        <w:t>-</w:t>
      </w:r>
      <w:r>
        <w:t>1</w:t>
      </w:r>
      <w:r w:rsidRPr="00BB2B48">
        <w:t>.</w:t>
      </w:r>
    </w:p>
    <w:p w14:paraId="08860624" w14:textId="01191184" w:rsidR="00002A7E" w:rsidRPr="00BB2B48" w:rsidRDefault="009307DB" w:rsidP="00A74A29">
      <w:pPr>
        <w:pStyle w:val="TH"/>
      </w:pPr>
      <w:r>
        <w:object w:dxaOrig="8580" w:dyaOrig="2745" w14:anchorId="3C580BEB">
          <v:shape id="_x0000_i1027" type="#_x0000_t75" style="width:430pt;height:138pt" o:ole="">
            <v:imagedata r:id="rId19" o:title=""/>
          </v:shape>
          <o:OLEObject Type="Embed" ProgID="Visio.Drawing.15" ShapeID="_x0000_i1027" DrawAspect="Content" ObjectID="_1711452761" r:id="rId20"/>
        </w:object>
      </w:r>
    </w:p>
    <w:p w14:paraId="18A63F4A" w14:textId="721B7B6D" w:rsidR="00002A7E" w:rsidRPr="00BB2B48" w:rsidRDefault="006F31D5" w:rsidP="00002A7E">
      <w:pPr>
        <w:pStyle w:val="TF"/>
      </w:pPr>
      <w:r w:rsidRPr="00BB2B48">
        <w:t>Figure</w:t>
      </w:r>
      <w:r>
        <w:t> </w:t>
      </w:r>
      <w:r w:rsidR="00002A7E">
        <w:t>4.2</w:t>
      </w:r>
      <w:r w:rsidR="00002A7E" w:rsidRPr="00BB2B48">
        <w:t>.2.2.</w:t>
      </w:r>
      <w:r w:rsidR="00213E75">
        <w:t>2</w:t>
      </w:r>
      <w:r w:rsidR="00002A7E" w:rsidRPr="00BB2B48">
        <w:t>-</w:t>
      </w:r>
      <w:r w:rsidR="00002A7E">
        <w:t>1</w:t>
      </w:r>
      <w:r w:rsidR="00002A7E" w:rsidRPr="00BB2B48">
        <w:t xml:space="preserve">: </w:t>
      </w:r>
      <w:r w:rsidR="00002A7E">
        <w:t xml:space="preserve">AuthenticateAuthorize </w:t>
      </w:r>
      <w:r w:rsidR="00002A7E"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37B93722" w:rsidR="00002A7E" w:rsidRPr="00BB2B48" w:rsidRDefault="00002A7E" w:rsidP="00002A7E">
      <w:pPr>
        <w:ind w:left="851" w:hanging="284"/>
      </w:pPr>
      <w:r w:rsidRPr="00BB2B48">
        <w:t>-</w:t>
      </w:r>
      <w:r w:rsidRPr="00BB2B48">
        <w:tab/>
      </w:r>
      <w:r w:rsidR="00BC3204">
        <w:t xml:space="preserve">"gpsi" attribute </w:t>
      </w:r>
      <w:r w:rsidR="00BC3204">
        <w:rPr>
          <w:lang w:eastAsia="zh-CN"/>
        </w:rPr>
        <w:t xml:space="preserve">that </w:t>
      </w:r>
      <w:r w:rsidR="00BC3204">
        <w:t xml:space="preserve">carries the </w:t>
      </w:r>
      <w:r>
        <w:t>GPSI</w:t>
      </w:r>
      <w:r w:rsidRPr="00BB2B48">
        <w:t xml:space="preserve"> </w:t>
      </w:r>
      <w:r>
        <w:t>(</w:t>
      </w:r>
      <w:r w:rsidRPr="00CA32B7">
        <w:t>in the format of External Identifier</w:t>
      </w:r>
      <w:r>
        <w:t>)</w:t>
      </w:r>
      <w:r w:rsidRPr="00BB2B48">
        <w:t xml:space="preserve"> of the U</w:t>
      </w:r>
      <w:r>
        <w:t>AV</w:t>
      </w:r>
      <w:r w:rsidRPr="00BB2B48">
        <w:t>;</w:t>
      </w:r>
    </w:p>
    <w:p w14:paraId="47AB28B5" w14:textId="41D2DB10" w:rsidR="00002A7E" w:rsidRDefault="00002A7E" w:rsidP="00002A7E">
      <w:pPr>
        <w:ind w:left="851" w:hanging="284"/>
      </w:pPr>
      <w:r w:rsidRPr="00BB2B48">
        <w:t>-</w:t>
      </w:r>
      <w:r w:rsidRPr="00BB2B48">
        <w:tab/>
      </w:r>
      <w:r w:rsidR="00BC3204">
        <w:t>"serviceLevelId" attribute</w:t>
      </w:r>
      <w:r w:rsidR="00BC3204" w:rsidRPr="00392D85">
        <w:t xml:space="preserve"> </w:t>
      </w:r>
      <w:r w:rsidR="00BC3204">
        <w:rPr>
          <w:lang w:eastAsia="zh-CN"/>
        </w:rPr>
        <w:t xml:space="preserve">that </w:t>
      </w:r>
      <w:r w:rsidR="00BC3204">
        <w:t xml:space="preserve">carries the </w:t>
      </w:r>
      <w:r>
        <w:t>Service Level Device Identity of the UAV</w:t>
      </w:r>
      <w:r w:rsidRPr="00BB2B48">
        <w:t>;</w:t>
      </w:r>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19D4C96C" w14:textId="77777777" w:rsidR="00E23F3A" w:rsidRDefault="00002A7E" w:rsidP="00E23F3A">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6E265FB9" w14:textId="77777777" w:rsidR="00C8081E" w:rsidRDefault="00E23F3A" w:rsidP="00C8081E">
      <w:pPr>
        <w:ind w:left="851" w:hanging="284"/>
      </w:pPr>
      <w:r>
        <w:rPr>
          <w:rFonts w:hint="eastAsia"/>
          <w:lang w:eastAsia="zh-CN"/>
        </w:rPr>
        <w:t>-</w:t>
      </w:r>
      <w:r>
        <w:tab/>
        <w:t>"</w:t>
      </w:r>
      <w:r>
        <w:rPr>
          <w:rFonts w:hint="eastAsia"/>
          <w:lang w:eastAsia="zh-CN"/>
        </w:rPr>
        <w:t>n</w:t>
      </w:r>
      <w:r>
        <w:t xml:space="preserve">otifyCorrId" attribute that represents the </w:t>
      </w:r>
      <w:r>
        <w:rPr>
          <w:noProof/>
          <w:lang w:eastAsia="zh-CN"/>
        </w:rPr>
        <w:t>notification correlation ID</w:t>
      </w:r>
      <w:r w:rsidR="00C8081E">
        <w:rPr>
          <w:noProof/>
          <w:lang w:eastAsia="zh-CN"/>
        </w:rPr>
        <w:t>;</w:t>
      </w:r>
    </w:p>
    <w:p w14:paraId="5133221C" w14:textId="77777777" w:rsidR="00C8081E" w:rsidRDefault="00C8081E" w:rsidP="00C8081E">
      <w:pPr>
        <w:ind w:left="851" w:hanging="284"/>
      </w:pPr>
      <w:r w:rsidRPr="002318A3">
        <w:t>-</w:t>
      </w:r>
      <w:r w:rsidRPr="002318A3">
        <w:tab/>
      </w:r>
      <w:r>
        <w:t>"n</w:t>
      </w:r>
      <w:r w:rsidRPr="004D4158">
        <w:t>otif</w:t>
      </w:r>
      <w:r>
        <w:t>y</w:t>
      </w:r>
      <w:r w:rsidRPr="004D4158">
        <w:t>U</w:t>
      </w:r>
      <w:r>
        <w:t>ri" attribute that provides the n</w:t>
      </w:r>
      <w:r w:rsidRPr="002318A3">
        <w:t>otification URI to receive notification</w:t>
      </w:r>
      <w:r>
        <w:t>s related to reauthentication, reauthorization or revocation triggered by the USS, which is present in the initial request;</w:t>
      </w:r>
    </w:p>
    <w:p w14:paraId="5A4C7D21" w14:textId="55D9DD5F" w:rsidR="00002A7E" w:rsidRDefault="00C8081E" w:rsidP="00C8081E">
      <w:pPr>
        <w:ind w:left="851" w:hanging="284"/>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p>
    <w:p w14:paraId="43694383" w14:textId="719031B3"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74B67246" w:rsidR="007811DF" w:rsidRDefault="00002A7E" w:rsidP="00002A7E">
      <w:pPr>
        <w:ind w:left="851" w:hanging="284"/>
      </w:pPr>
      <w:r>
        <w:t>-</w:t>
      </w:r>
      <w:r>
        <w:tab/>
      </w:r>
      <w:r w:rsidR="003027DF">
        <w:t>"</w:t>
      </w:r>
      <w:r w:rsidRPr="004D4158">
        <w:t>pei</w:t>
      </w:r>
      <w:r w:rsidR="003027DF">
        <w:t>"</w:t>
      </w:r>
      <w:r w:rsidRPr="004D4158">
        <w:t xml:space="preserve"> </w:t>
      </w:r>
      <w:r>
        <w:t xml:space="preserve">attribute </w:t>
      </w:r>
      <w:r w:rsidR="00BC3204">
        <w:t xml:space="preserve">that </w:t>
      </w:r>
      <w:r>
        <w:t xml:space="preserve">carries the </w:t>
      </w:r>
      <w:r w:rsidRPr="00396940">
        <w:t>PEI</w:t>
      </w:r>
      <w:r>
        <w:t xml:space="preserve"> of the UAV.</w:t>
      </w:r>
    </w:p>
    <w:p w14:paraId="4E352D25" w14:textId="1F42F4C2" w:rsidR="007811DF" w:rsidRDefault="00002A7E" w:rsidP="0025542E">
      <w:pPr>
        <w:pStyle w:val="B1"/>
      </w:pPr>
      <w:r>
        <w:lastRenderedPageBreak/>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r w:rsidR="0038319B">
        <w:rPr>
          <w:rFonts w:eastAsia="DengXian"/>
        </w:rPr>
        <w:t xml:space="preserve">, which shall include </w:t>
      </w:r>
      <w:r w:rsidR="0038319B">
        <w:t>"gpsi" attribute</w:t>
      </w:r>
      <w:r>
        <w:t>.</w:t>
      </w:r>
    </w:p>
    <w:p w14:paraId="751EA019" w14:textId="68678D4C" w:rsidR="00002A7E" w:rsidRDefault="00E50A3D" w:rsidP="0025542E">
      <w:pPr>
        <w:pStyle w:val="B1"/>
      </w:pPr>
      <w:r>
        <w:tab/>
      </w:r>
      <w:r w:rsidR="00EF38D9">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51DB5584" w:rsidR="00002A7E" w:rsidRDefault="00E50A3D" w:rsidP="0025542E">
      <w:pPr>
        <w:pStyle w:val="B1"/>
      </w:pPr>
      <w:r>
        <w:tab/>
      </w:r>
      <w:r w:rsidR="005B62F8">
        <w:t>Otherwise</w:t>
      </w:r>
      <w:r w:rsidR="00002A7E">
        <w:t xml:space="preserve">, the UAVAuthResponse </w:t>
      </w:r>
      <w:r w:rsidR="005B62F8">
        <w:t xml:space="preserve">data type </w:t>
      </w:r>
      <w:r w:rsidR="00002A7E">
        <w:t xml:space="preserve">shall contain </w:t>
      </w:r>
      <w:r w:rsidR="005B62F8">
        <w:t xml:space="preserve">the </w:t>
      </w:r>
      <w:r w:rsidR="00002A7E">
        <w:t xml:space="preserve">"authResult" attribute. If the UAV is authenticated successfully, the USS shall set the "authResult" attribute to "AUTH_SUCCESS". The </w:t>
      </w:r>
      <w:r w:rsidR="005B62F8">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3C4F1130" w:rsidR="00A85CD2" w:rsidRDefault="00E50A3D" w:rsidP="00A85CD2">
      <w:pPr>
        <w:pStyle w:val="B1"/>
      </w:pPr>
      <w:r>
        <w:tab/>
      </w:r>
      <w:r w:rsidR="00002A7E">
        <w:t xml:space="preserve">If </w:t>
      </w:r>
      <w:r w:rsidR="00653041">
        <w:t xml:space="preserve">the UAV authentication </w:t>
      </w:r>
      <w:r w:rsidR="00653041" w:rsidRPr="006E4001">
        <w:t xml:space="preserve">is </w:t>
      </w:r>
      <w:r w:rsidR="00002A7E" w:rsidRPr="006E4001">
        <w:t>failed</w:t>
      </w:r>
      <w:r w:rsidR="00002A7E">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 xml:space="preserve">USS </w:t>
      </w:r>
      <w:r w:rsidR="00A85CD2">
        <w:t>shall</w:t>
      </w:r>
      <w:r w:rsidR="00A85CD2" w:rsidRPr="00FE4327">
        <w:t xml:space="preserve"> </w:t>
      </w:r>
      <w:r w:rsidR="005E17AC" w:rsidRPr="00FE4327">
        <w:t>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r w:rsidR="00A85CD2">
        <w:t>re-a</w:t>
      </w:r>
      <w:r w:rsidR="005E17AC" w:rsidRPr="00BC69E5">
        <w:t>uthentication failure</w:t>
      </w:r>
      <w:r w:rsidR="00A85CD2">
        <w:t xml:space="preserve">, </w:t>
      </w:r>
      <w:r w:rsidR="00A85CD2" w:rsidRPr="006C4BFD">
        <w:t>when the service operation is used during Re-authentication procedure</w:t>
      </w:r>
      <w:r w:rsidR="005E17AC" w:rsidRPr="00BC69E5">
        <w:t>.</w:t>
      </w:r>
    </w:p>
    <w:p w14:paraId="475F5D46" w14:textId="17A63FEE"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sidR="00A74A29">
        <w:rPr>
          <w:lang w:val="en-US"/>
        </w:rPr>
        <w:t>TS</w:t>
      </w:r>
      <w:r>
        <w:rPr>
          <w:lang w:val="en-US"/>
        </w:rPr>
        <w:t> 29.500 [4]</w:t>
      </w:r>
      <w:r>
        <w:t>.</w:t>
      </w:r>
    </w:p>
    <w:p w14:paraId="3B085A4F" w14:textId="3DE333D9" w:rsidR="005A686A" w:rsidRDefault="005A686A" w:rsidP="005A686A">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96940030"/>
      <w:r>
        <w:t>4.2.2.3</w:t>
      </w:r>
      <w:r>
        <w:tab/>
      </w:r>
      <w:r w:rsidR="009D3BDD" w:rsidRPr="009D3BDD">
        <w:t>Naf_Authentication_</w:t>
      </w:r>
      <w:r w:rsidR="00C77DCB">
        <w:t>Notification</w:t>
      </w:r>
      <w:r w:rsidR="009D3BDD" w:rsidRPr="009D3BDD">
        <w:t xml:space="preserve"> </w:t>
      </w:r>
      <w:r>
        <w:t>Service operation</w:t>
      </w:r>
      <w:bookmarkEnd w:id="152"/>
      <w:bookmarkEnd w:id="153"/>
      <w:bookmarkEnd w:id="154"/>
      <w:bookmarkEnd w:id="155"/>
      <w:bookmarkEnd w:id="156"/>
      <w:bookmarkEnd w:id="157"/>
      <w:bookmarkEnd w:id="158"/>
      <w:bookmarkEnd w:id="159"/>
    </w:p>
    <w:p w14:paraId="32EE2740" w14:textId="05F5540A" w:rsidR="001D6D63" w:rsidRDefault="001D6D63" w:rsidP="0025542E">
      <w:pPr>
        <w:pStyle w:val="Heading5"/>
        <w:rPr>
          <w:rFonts w:eastAsia="DengXian"/>
        </w:rPr>
      </w:pPr>
      <w:bookmarkStart w:id="160" w:name="_Toc70598410"/>
      <w:bookmarkStart w:id="161" w:name="_Toc94004603"/>
      <w:bookmarkStart w:id="162" w:name="_Toc94004819"/>
      <w:bookmarkStart w:id="163" w:name="_Toc96940031"/>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E277696" w14:textId="5048CDFE"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64EF0AC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00A74A29">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3EF8ABC3" w:rsidR="00FE6023" w:rsidRPr="00926616" w:rsidRDefault="00C77DCB" w:rsidP="00C77DCB">
      <w:pPr>
        <w:pStyle w:val="B1"/>
        <w:rPr>
          <w:rFonts w:ascii="Arial" w:eastAsia="DengXian" w:hAnsi="Arial"/>
          <w:sz w:val="22"/>
        </w:rPr>
      </w:pPr>
      <w:r>
        <w:t>-</w:t>
      </w:r>
      <w:r>
        <w:tab/>
        <w:t xml:space="preserve">USS Initiated Revocation (see </w:t>
      </w:r>
      <w:r w:rsidR="00A74A29">
        <w:t>TS</w:t>
      </w:r>
      <w:r w:rsidR="001E1376">
        <w:t> </w:t>
      </w:r>
      <w:r>
        <w:t xml:space="preserve">23.256 [14], </w:t>
      </w:r>
      <w:r w:rsidR="006314BA">
        <w:t>clause </w:t>
      </w:r>
      <w:r>
        <w:t>5.2.7)</w:t>
      </w:r>
    </w:p>
    <w:p w14:paraId="7A78F885" w14:textId="3B3CD38E" w:rsidR="001D6D63" w:rsidRDefault="001D6D63" w:rsidP="0025542E">
      <w:pPr>
        <w:pStyle w:val="Heading5"/>
        <w:rPr>
          <w:rFonts w:eastAsia="DengXian"/>
        </w:rPr>
      </w:pPr>
      <w:bookmarkStart w:id="165" w:name="_Toc70598411"/>
      <w:bookmarkStart w:id="166" w:name="_Toc94004604"/>
      <w:bookmarkStart w:id="167" w:name="_Toc94004820"/>
      <w:bookmarkStart w:id="168" w:name="_Toc96940032"/>
      <w:r w:rsidRPr="00926616">
        <w:rPr>
          <w:rFonts w:eastAsia="DengXian"/>
        </w:rPr>
        <w:t>4.2.2.3.2</w:t>
      </w:r>
      <w:r w:rsidRPr="00926616">
        <w:rPr>
          <w:rFonts w:eastAsia="DengXian"/>
        </w:rPr>
        <w:tab/>
      </w:r>
      <w:r w:rsidR="00FE6023" w:rsidRPr="00FE6023">
        <w:rPr>
          <w:rFonts w:eastAsia="DengXian"/>
        </w:rPr>
        <w:t>Notification for Reauthentication</w:t>
      </w:r>
      <w:bookmarkEnd w:id="164"/>
      <w:bookmarkEnd w:id="165"/>
      <w:r w:rsidR="00C77DCB" w:rsidRPr="00C77DCB">
        <w:rPr>
          <w:rFonts w:eastAsia="DengXian"/>
        </w:rPr>
        <w:t>, Reauthorization or Revocation</w:t>
      </w:r>
      <w:bookmarkEnd w:id="166"/>
      <w:bookmarkEnd w:id="167"/>
      <w:bookmarkEnd w:id="168"/>
    </w:p>
    <w:p w14:paraId="42C9575A" w14:textId="1F39DCF0"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A16202">
        <w:t xml:space="preserve"> </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52CA60C7"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w:t>
      </w:r>
      <w:r w:rsidR="006F31D5" w:rsidRPr="003B2883">
        <w:t>Figure</w:t>
      </w:r>
      <w:r w:rsidR="006F31D5">
        <w:t> </w:t>
      </w:r>
      <w:r w:rsidR="007A7D9F">
        <w:t>4</w:t>
      </w:r>
      <w:r>
        <w:t>.2.2.3</w:t>
      </w:r>
      <w:r w:rsidRPr="003B2883">
        <w:t>.</w:t>
      </w:r>
      <w:r w:rsidR="007A7D9F">
        <w:t>2</w:t>
      </w:r>
      <w:r w:rsidRPr="003B2883">
        <w:t>-1.</w:t>
      </w:r>
    </w:p>
    <w:p w14:paraId="59BB9278" w14:textId="60EDF364" w:rsidR="00FE6023" w:rsidRDefault="003B1A82" w:rsidP="00A74A29">
      <w:pPr>
        <w:pStyle w:val="TH"/>
      </w:pPr>
      <w:r>
        <w:object w:dxaOrig="8685" w:dyaOrig="2115" w14:anchorId="67BACE78">
          <v:shape id="_x0000_i1028" type="#_x0000_t75" style="width:435pt;height:106pt" o:ole="">
            <v:imagedata r:id="rId21" o:title=""/>
          </v:shape>
          <o:OLEObject Type="Embed" ProgID="Visio.Drawing.11" ShapeID="_x0000_i1028" DrawAspect="Content" ObjectID="_1711452762" r:id="rId22"/>
        </w:object>
      </w:r>
    </w:p>
    <w:p w14:paraId="0BEEDE9D" w14:textId="38EF9426" w:rsidR="00FE6023" w:rsidRDefault="006F31D5" w:rsidP="00FE6023">
      <w:pPr>
        <w:pStyle w:val="TF"/>
      </w:pPr>
      <w:r>
        <w:t>Figure </w:t>
      </w:r>
      <w:r w:rsidR="00FE6023">
        <w:t>4.2.2.3.</w:t>
      </w:r>
      <w:r w:rsidR="007A7D9F">
        <w:t>2</w:t>
      </w:r>
      <w:r w:rsidR="00FE6023">
        <w:t xml:space="preserve">-1: </w:t>
      </w:r>
      <w:r w:rsidR="007A7D9F">
        <w:t>UAV Notification</w:t>
      </w:r>
      <w:r w:rsidR="000A7862">
        <w:t xml:space="preserve"> </w:t>
      </w:r>
      <w:r w:rsidR="00FE6023">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w:t>
      </w:r>
      <w:r w:rsidR="005D5190">
        <w:t>Revoke</w:t>
      </w:r>
      <w:r>
        <w:rPr>
          <w:lang w:eastAsia="zh-CN"/>
        </w:rPr>
        <w:t>Notif</w:t>
      </w:r>
      <w:bookmarkEnd w:id="169"/>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t>-</w:t>
      </w:r>
      <w:bookmarkStart w:id="170"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170"/>
      <w:r>
        <w:rPr>
          <w:lang w:val="en-US"/>
        </w:rPr>
        <w:t>attribute is set to the Service Level Device Identity</w:t>
      </w:r>
      <w:r w:rsidRPr="00A3441F">
        <w:rPr>
          <w:lang w:val="en-US"/>
        </w:rPr>
        <w:t xml:space="preserve"> of the UAV</w:t>
      </w:r>
      <w:r>
        <w:rPr>
          <w:lang w:val="en-US"/>
        </w:rPr>
        <w:t>;</w:t>
      </w:r>
    </w:p>
    <w:p w14:paraId="0F75FC0C" w14:textId="332AEFDF" w:rsidR="005D5190" w:rsidRDefault="005D5190" w:rsidP="00FE6023">
      <w:pPr>
        <w:pStyle w:val="B1"/>
        <w:ind w:firstLine="0"/>
      </w:pPr>
      <w:r>
        <w:lastRenderedPageBreak/>
        <w:t>-</w:t>
      </w:r>
      <w:r>
        <w:tab/>
        <w:t xml:space="preserve">the </w:t>
      </w:r>
      <w:r>
        <w:rPr>
          <w:lang w:val="en-US"/>
        </w:rPr>
        <w:t>"</w:t>
      </w:r>
      <w:r w:rsidR="00ED7E74">
        <w:rPr>
          <w:rFonts w:hint="eastAsia"/>
          <w:lang w:eastAsia="zh-CN"/>
        </w:rPr>
        <w:t>n</w:t>
      </w:r>
      <w:r w:rsidR="00ED7E74">
        <w:t>otifyCorrId</w:t>
      </w:r>
      <w:r>
        <w:rPr>
          <w:lang w:val="en-US"/>
        </w:rPr>
        <w:t>"</w:t>
      </w:r>
      <w:r>
        <w:t xml:space="preserve"> attribute is set to the </w:t>
      </w:r>
      <w:bookmarkStart w:id="171" w:name="_Hlk96939383"/>
      <w:bookmarkStart w:id="172" w:name="_Hlk96939409"/>
      <w:r w:rsidR="00ED7E74">
        <w:rPr>
          <w:noProof/>
          <w:lang w:eastAsia="zh-CN"/>
        </w:rPr>
        <w:t>same value as the "</w:t>
      </w:r>
      <w:r w:rsidR="00ED7E74">
        <w:rPr>
          <w:rFonts w:hint="eastAsia"/>
          <w:lang w:eastAsia="zh-CN"/>
        </w:rPr>
        <w:t>n</w:t>
      </w:r>
      <w:r w:rsidR="00ED7E74">
        <w:t>otifyCorrId</w:t>
      </w:r>
      <w:r w:rsidR="00ED7E74">
        <w:rPr>
          <w:noProof/>
          <w:lang w:eastAsia="zh-CN"/>
        </w:rPr>
        <w:t>" attribute of</w:t>
      </w:r>
      <w:r w:rsidR="00ED7E74" w:rsidDel="00F70CD6">
        <w:t xml:space="preserve"> </w:t>
      </w:r>
      <w:bookmarkEnd w:id="171"/>
      <w:r w:rsidR="00ED7E74">
        <w:t>UAVAuthInfo</w:t>
      </w:r>
      <w:r w:rsidR="00ED7E74" w:rsidRPr="00F70CD6">
        <w:t xml:space="preserve"> </w:t>
      </w:r>
      <w:r w:rsidR="00ED7E74">
        <w:t>data type received in the request</w:t>
      </w:r>
      <w:bookmarkEnd w:id="172"/>
      <w:r>
        <w:t>;</w:t>
      </w:r>
    </w:p>
    <w:p w14:paraId="18FF6E6F" w14:textId="3469A818" w:rsidR="005D5190" w:rsidRDefault="005D5190" w:rsidP="00216D44">
      <w:pPr>
        <w:pStyle w:val="B1"/>
        <w:ind w:firstLine="0"/>
        <w:rPr>
          <w:lang w:val="en-US"/>
        </w:rPr>
      </w:pPr>
      <w:r>
        <w:rPr>
          <w:lang w:val="en-US"/>
        </w:rPr>
        <w:t>-</w:t>
      </w:r>
      <w:r>
        <w:rPr>
          <w:lang w:val="en-US"/>
        </w:rPr>
        <w:tab/>
        <w:t>the "notifyType" attribute is set to REAUTHENTICATE for reauthentication and set to REAUTHORIZE for authorization data update and set to REVOKE for revocation of authorization. In addition,</w:t>
      </w:r>
      <w:r w:rsidR="00711E59">
        <w:rPr>
          <w:lang w:val="en-US"/>
        </w:rPr>
        <w:t xml:space="preserve"> </w:t>
      </w:r>
      <w:r>
        <w:rPr>
          <w:lang w:val="en-US"/>
        </w:rPr>
        <w:t xml:space="preserve">if "notifyType" attribute is set to REAUTHORIZE, then attribute "authMsg" containing the authorization data shall be included. </w:t>
      </w:r>
    </w:p>
    <w:p w14:paraId="6A0EEEBB" w14:textId="16E42142" w:rsidR="005D5190" w:rsidRDefault="005D5190" w:rsidP="005D5190">
      <w:pPr>
        <w:pStyle w:val="B1"/>
        <w:ind w:firstLine="0"/>
        <w:rPr>
          <w:lang w:val="en-US"/>
        </w:rPr>
      </w:pPr>
      <w:r>
        <w:t>The ReauthRevokeNotify may also include:</w:t>
      </w:r>
    </w:p>
    <w:p w14:paraId="2A77C863" w14:textId="6F8B1FDA"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6BF51270"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4625BF" w:rsidRPr="004625BF">
        <w:t xml:space="preserve"> </w:t>
      </w:r>
      <w:r w:rsidR="004625BF">
        <w:t xml:space="preserve">If the </w:t>
      </w:r>
      <w:r w:rsidR="004625BF">
        <w:rPr>
          <w:lang w:val="en-US"/>
        </w:rPr>
        <w:t>"notifyType" attribute in the request indicated REVOKE, then UAS service related network resources are released.</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64E2282A" w:rsidR="007811DF" w:rsidRPr="0025542E" w:rsidRDefault="00E50A3D" w:rsidP="00653041">
      <w:pPr>
        <w:pStyle w:val="B1"/>
      </w:pPr>
      <w:r>
        <w:tab/>
      </w:r>
      <w:r w:rsidR="00653041">
        <w:t>If the NF service consumer determines the received HTTP POST request needs to be redirected, the NF service consumer shall send an HTTP redirect response as specified in clause </w:t>
      </w:r>
      <w:r w:rsidR="00653041">
        <w:rPr>
          <w:lang w:eastAsia="zh-CN"/>
        </w:rPr>
        <w:t xml:space="preserve">6.10.9 of </w:t>
      </w:r>
      <w:r w:rsidR="00A74A29">
        <w:rPr>
          <w:lang w:val="en-US"/>
        </w:rPr>
        <w:t>TS</w:t>
      </w:r>
      <w:r w:rsidR="00653041">
        <w:rPr>
          <w:lang w:val="en-US"/>
        </w:rPr>
        <w:t> 29.500 [4]</w:t>
      </w:r>
      <w:r w:rsidR="00653041">
        <w:t>.</w:t>
      </w:r>
    </w:p>
    <w:p w14:paraId="73DC24CC" w14:textId="77777777" w:rsidR="00AD5F5C" w:rsidRPr="00AD5F5C" w:rsidRDefault="00AD5F5C" w:rsidP="0025542E">
      <w:pPr>
        <w:pStyle w:val="Heading1"/>
        <w:rPr>
          <w:rFonts w:eastAsia="DengXian"/>
        </w:rPr>
      </w:pPr>
      <w:bookmarkStart w:id="173" w:name="_Toc94004605"/>
      <w:bookmarkStart w:id="174" w:name="_Toc94004821"/>
      <w:bookmarkStart w:id="175" w:name="_Toc96940033"/>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74A70ABD" w14:textId="3A54DBEC" w:rsidR="005A686A" w:rsidRDefault="005A686A" w:rsidP="005A686A">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96940034"/>
      <w:bookmarkStart w:id="184" w:name="_Toc510696599"/>
      <w:bookmarkStart w:id="185" w:name="_Toc35971391"/>
      <w:bookmarkStart w:id="186" w:name="_Toc67903515"/>
      <w:bookmarkStart w:id="187" w:name="_Toc70598438"/>
      <w:r>
        <w:t>5.1</w:t>
      </w:r>
      <w:r>
        <w:tab/>
      </w:r>
      <w:bookmarkStart w:id="188" w:name="_Hlk88654061"/>
      <w:r w:rsidR="0069712C" w:rsidRPr="0069712C">
        <w:t>Naf_Authentication</w:t>
      </w:r>
      <w:r>
        <w:t xml:space="preserve"> Service API</w:t>
      </w:r>
      <w:bookmarkEnd w:id="176"/>
      <w:bookmarkEnd w:id="177"/>
      <w:bookmarkEnd w:id="178"/>
      <w:bookmarkEnd w:id="179"/>
      <w:bookmarkEnd w:id="180"/>
      <w:bookmarkEnd w:id="181"/>
      <w:bookmarkEnd w:id="182"/>
      <w:bookmarkEnd w:id="183"/>
      <w:bookmarkEnd w:id="188"/>
    </w:p>
    <w:p w14:paraId="4CD9D33D" w14:textId="77777777" w:rsidR="00AD5F5C" w:rsidRPr="00AD5F5C" w:rsidRDefault="00AD5F5C" w:rsidP="0025542E">
      <w:pPr>
        <w:pStyle w:val="Heading3"/>
        <w:rPr>
          <w:rFonts w:eastAsia="DengXian"/>
        </w:rPr>
      </w:pPr>
      <w:bookmarkStart w:id="189" w:name="_Toc94004607"/>
      <w:bookmarkStart w:id="190" w:name="_Toc94004823"/>
      <w:bookmarkStart w:id="191" w:name="_Toc96940035"/>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A6A9E37" w14:textId="747405A3" w:rsidR="005A686A" w:rsidRDefault="005A686A" w:rsidP="005A686A">
      <w:pPr>
        <w:rPr>
          <w:noProof/>
          <w:lang w:eastAsia="zh-CN"/>
        </w:rPr>
      </w:pPr>
      <w:bookmarkStart w:id="192"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359C471A"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 xml:space="preserve">structure defined in clause 4.4.1 of </w:t>
      </w:r>
      <w:r w:rsidR="00A74A29">
        <w:rPr>
          <w:rFonts w:eastAsia="DengXian"/>
          <w:noProof/>
          <w:lang w:eastAsia="zh-CN"/>
        </w:rPr>
        <w:t>TS</w:t>
      </w:r>
      <w:r w:rsidRPr="00AD5F5C">
        <w:rPr>
          <w:rFonts w:eastAsia="DengXian"/>
          <w:noProof/>
          <w:lang w:eastAsia="zh-CN"/>
        </w:rPr>
        <w:t>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476083C5"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00A74A29">
        <w:rPr>
          <w:rFonts w:eastAsia="DengXian"/>
          <w:noProof/>
          <w:lang w:eastAsia="zh-CN"/>
        </w:rPr>
        <w:t>TS</w:t>
      </w:r>
      <w:r w:rsidRPr="00AD5F5C">
        <w:rPr>
          <w:rFonts w:eastAsia="DengXian"/>
          <w:noProof/>
          <w:lang w:eastAsia="zh-CN"/>
        </w:rPr>
        <w:t>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93" w:name="_Toc35971392"/>
      <w:bookmarkStart w:id="194" w:name="_Toc67903516"/>
      <w:bookmarkStart w:id="195" w:name="_Toc70598439"/>
      <w:bookmarkStart w:id="196" w:name="_Toc94004608"/>
      <w:bookmarkStart w:id="197" w:name="_Toc94004824"/>
      <w:bookmarkStart w:id="198" w:name="_Toc96940036"/>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00AE8B4D" w14:textId="77777777" w:rsidR="00AD5F5C" w:rsidRPr="00AD5F5C" w:rsidRDefault="00AD5F5C" w:rsidP="0025542E">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96940037"/>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4322AE49" w14:textId="171DC838" w:rsidR="00AD5F5C" w:rsidRPr="00AD5F5C" w:rsidRDefault="00AD5F5C" w:rsidP="00AD5F5C">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clause 5 of </w:t>
      </w:r>
      <w:r w:rsidR="00A74A29">
        <w:rPr>
          <w:rFonts w:eastAsia="DengXian"/>
          <w:noProof/>
        </w:rPr>
        <w:t>TS</w:t>
      </w:r>
      <w:r w:rsidRPr="00AD5F5C">
        <w:rPr>
          <w:rFonts w:eastAsia="DengXian"/>
          <w:noProof/>
        </w:rPr>
        <w:t> 29.500 [4].</w:t>
      </w:r>
    </w:p>
    <w:p w14:paraId="248511E5" w14:textId="6C96B780"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clause 5.3 of </w:t>
      </w:r>
      <w:r w:rsidR="00A74A29">
        <w:rPr>
          <w:rFonts w:eastAsia="DengXian"/>
          <w:noProof/>
        </w:rPr>
        <w:t>TS</w:t>
      </w:r>
      <w:r w:rsidRPr="00AD5F5C">
        <w:rPr>
          <w:rFonts w:eastAsia="DengXian"/>
          <w:noProof/>
        </w:rPr>
        <w:t>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96940038"/>
      <w:r w:rsidRPr="00AD5F5C">
        <w:rPr>
          <w:rFonts w:eastAsia="DengXian"/>
        </w:rPr>
        <w:lastRenderedPageBreak/>
        <w:t>5.1.2.2</w:t>
      </w:r>
      <w:r w:rsidRPr="00AD5F5C">
        <w:rPr>
          <w:rFonts w:eastAsia="DengXian"/>
        </w:rPr>
        <w:tab/>
        <w:t>HTTP standard headers</w:t>
      </w:r>
      <w:bookmarkEnd w:id="206"/>
      <w:bookmarkEnd w:id="207"/>
      <w:bookmarkEnd w:id="208"/>
      <w:bookmarkEnd w:id="209"/>
      <w:bookmarkEnd w:id="210"/>
      <w:bookmarkEnd w:id="211"/>
      <w:bookmarkEnd w:id="212"/>
    </w:p>
    <w:p w14:paraId="7CB8B61D" w14:textId="77777777" w:rsidR="00AD5F5C" w:rsidRPr="00AD5F5C" w:rsidRDefault="00AD5F5C" w:rsidP="0025542E">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96940039"/>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552F692D" w14:textId="6E6E3A2E" w:rsidR="00AD5F5C" w:rsidRPr="00AD5F5C" w:rsidRDefault="00AD5F5C" w:rsidP="00AD5F5C">
      <w:pPr>
        <w:rPr>
          <w:rFonts w:eastAsia="DengXian"/>
          <w:noProof/>
        </w:rPr>
      </w:pPr>
      <w:bookmarkStart w:id="220" w:name="_Toc510696604"/>
      <w:r w:rsidRPr="00AD5F5C">
        <w:rPr>
          <w:rFonts w:eastAsia="DengXian"/>
          <w:noProof/>
        </w:rPr>
        <w:t xml:space="preserve">See clause 5.2.2 of </w:t>
      </w:r>
      <w:r w:rsidR="00A74A29">
        <w:rPr>
          <w:rFonts w:eastAsia="DengXian"/>
          <w:noProof/>
        </w:rPr>
        <w:t>TS</w:t>
      </w:r>
      <w:r w:rsidRPr="00AD5F5C">
        <w:rPr>
          <w:rFonts w:eastAsia="DengXian"/>
          <w:noProof/>
        </w:rPr>
        <w:t> 29.500 [4] for the usage of HTTP standard headers.</w:t>
      </w:r>
    </w:p>
    <w:p w14:paraId="16E2B9E5" w14:textId="77777777" w:rsidR="00AD5F5C" w:rsidRPr="00AD5F5C" w:rsidRDefault="00AD5F5C" w:rsidP="0025542E">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96940040"/>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130231CE" w14:textId="44AD764D" w:rsidR="00AD5F5C" w:rsidRPr="00AD5F5C" w:rsidRDefault="00AD5F5C" w:rsidP="00AD5F5C">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w:t>
      </w:r>
      <w:r w:rsidR="00A74A29">
        <w:rPr>
          <w:rFonts w:eastAsia="DengXian"/>
          <w:noProof/>
        </w:rPr>
        <w:t>TS</w:t>
      </w:r>
      <w:r w:rsidRPr="00AD5F5C">
        <w:rPr>
          <w:rFonts w:eastAsia="DengXian"/>
          <w:noProof/>
        </w:rPr>
        <w:t>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09DAA49F" w14:textId="77777777" w:rsidR="00AD5F5C" w:rsidRPr="00AD5F5C" w:rsidRDefault="00AD5F5C" w:rsidP="0025542E">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96940041"/>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23EA0EA7" w14:textId="04DB60A1" w:rsidR="00AD5F5C" w:rsidRPr="00AD5F5C" w:rsidRDefault="00AD5F5C" w:rsidP="00AD5F5C">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sidR="00A74A29">
        <w:rPr>
          <w:rFonts w:eastAsia="DengXian"/>
          <w:noProof/>
        </w:rPr>
        <w:t>TS</w:t>
      </w:r>
      <w:r w:rsidRPr="00AD5F5C">
        <w:rPr>
          <w:rFonts w:eastAsia="DengXian"/>
          <w:noProof/>
        </w:rPr>
        <w:t xml:space="preserve"> 29.500 [4] shall be supported, and the optional HTTP custom header fields specified in clause 5.2.3.3 of </w:t>
      </w:r>
      <w:r w:rsidR="00A74A29">
        <w:rPr>
          <w:rFonts w:eastAsia="DengXian"/>
          <w:noProof/>
        </w:rPr>
        <w:t>TS</w:t>
      </w:r>
      <w:r w:rsidRPr="00AD5F5C">
        <w:rPr>
          <w:rFonts w:eastAsia="DengXian"/>
          <w:noProof/>
        </w:rPr>
        <w:t> 29.500 [4] may be supported.</w:t>
      </w:r>
    </w:p>
    <w:p w14:paraId="040D7B24" w14:textId="5750E506" w:rsidR="00AD5F5C" w:rsidRDefault="00AD5F5C" w:rsidP="0025542E">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96940042"/>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96940043"/>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6F3CFBB2" w14:textId="77777777" w:rsidR="00AD5F5C" w:rsidRPr="00AD5F5C" w:rsidRDefault="00AD5F5C" w:rsidP="0025542E">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96940044"/>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29" type="#_x0000_t75" style="width:272pt;height:91pt" o:ole="">
            <v:imagedata r:id="rId23" o:title="" croptop="3280f" cropbottom="37489f" cropleft="1427f" cropright="19932f"/>
          </v:shape>
          <o:OLEObject Type="Embed" ProgID="Visio.Drawing.15" ShapeID="_x0000_i1029" DrawAspect="Content" ObjectID="_1711452763" r:id="rId24"/>
        </w:object>
      </w:r>
    </w:p>
    <w:p w14:paraId="558CF1E5" w14:textId="2AB9D4BF" w:rsidR="006D55F0" w:rsidRDefault="006F31D5" w:rsidP="006D55F0">
      <w:pPr>
        <w:pStyle w:val="TF"/>
      </w:pPr>
      <w:r w:rsidRPr="009879C2">
        <w:t>Figure</w:t>
      </w:r>
      <w:r>
        <w:t> </w:t>
      </w:r>
      <w:r w:rsidR="006D55F0">
        <w:t>5</w:t>
      </w:r>
      <w:r w:rsidR="006D55F0" w:rsidRPr="009879C2">
        <w:t>.1.</w:t>
      </w:r>
      <w:r w:rsidR="006D55F0">
        <w:t>4</w:t>
      </w:r>
      <w:r w:rsidR="006D55F0" w:rsidRPr="009879C2">
        <w:t>.1-</w:t>
      </w:r>
      <w:r w:rsidR="006D55F0">
        <w:t>1</w:t>
      </w:r>
      <w:r w:rsidR="006D55F0" w:rsidRPr="009879C2">
        <w:t xml:space="preserve">: </w:t>
      </w:r>
      <w:r w:rsidR="006D55F0">
        <w:rPr>
          <w:lang w:eastAsia="zh-CN"/>
        </w:rPr>
        <w:t>Custom operation</w:t>
      </w:r>
      <w:r w:rsidR="006D55F0">
        <w:t xml:space="preserve"> URI structure</w:t>
      </w:r>
      <w:r w:rsidR="006D55F0" w:rsidRPr="009879C2">
        <w:t xml:space="preserve"> of the </w:t>
      </w:r>
      <w:r w:rsidR="006D55F0">
        <w:t>Naf_Authentication</w:t>
      </w:r>
      <w:r w:rsidR="006D55F0" w:rsidRPr="009879C2">
        <w:t xml:space="preserve"> API</w:t>
      </w:r>
    </w:p>
    <w:p w14:paraId="34504CA5" w14:textId="362369BF" w:rsidR="006D55F0" w:rsidRDefault="006F31D5" w:rsidP="006E4001">
      <w:pPr>
        <w:rPr>
          <w:rFonts w:eastAsia="DengXian"/>
        </w:rPr>
      </w:pPr>
      <w:r>
        <w:t>Table </w:t>
      </w:r>
      <w:r w:rsidR="006D55F0">
        <w:t xml:space="preserve">5.1.4.1-1 provides an overview of the </w:t>
      </w:r>
      <w:r w:rsidR="006D55F0">
        <w:rPr>
          <w:lang w:eastAsia="zh-CN"/>
        </w:rPr>
        <w:t>custom operations</w:t>
      </w:r>
      <w:r w:rsidR="006D55F0">
        <w:t xml:space="preserve"> and applicable HTTP methods.</w:t>
      </w:r>
    </w:p>
    <w:p w14:paraId="7DC2A038" w14:textId="079C8D5F"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F7516A">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96940045"/>
      <w:r w:rsidRPr="00AD5F5C">
        <w:rPr>
          <w:rFonts w:eastAsia="DengXian"/>
        </w:rPr>
        <w:t>5.1.4.2</w:t>
      </w:r>
      <w:r w:rsidRPr="00AD5F5C">
        <w:rPr>
          <w:rFonts w:eastAsia="DengXian"/>
        </w:rPr>
        <w:tab/>
        <w:t xml:space="preserve">Operation: </w:t>
      </w:r>
      <w:r w:rsidR="00D74A4D" w:rsidRPr="009D7D5D">
        <w:rPr>
          <w:rFonts w:eastAsia="DengXian"/>
        </w:rPr>
        <w:t>request-auth</w:t>
      </w:r>
      <w:bookmarkEnd w:id="265"/>
      <w:bookmarkEnd w:id="266"/>
      <w:bookmarkEnd w:id="267"/>
      <w:bookmarkEnd w:id="268"/>
      <w:bookmarkEnd w:id="269"/>
      <w:bookmarkEnd w:id="270"/>
      <w:bookmarkEnd w:id="271"/>
    </w:p>
    <w:p w14:paraId="1689D0B9" w14:textId="656303DD" w:rsidR="00AD5F5C" w:rsidRDefault="00AD5F5C" w:rsidP="0025542E">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96940046"/>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96940047"/>
      <w:r w:rsidRPr="00AD5F5C">
        <w:rPr>
          <w:rFonts w:eastAsia="DengXian"/>
        </w:rPr>
        <w:lastRenderedPageBreak/>
        <w:t>5.1.4.2.2</w:t>
      </w:r>
      <w:r w:rsidRPr="00AD5F5C">
        <w:rPr>
          <w:rFonts w:eastAsia="DengXian"/>
        </w:rPr>
        <w:tab/>
        <w:t>Operation Definition</w:t>
      </w:r>
      <w:bookmarkEnd w:id="279"/>
      <w:bookmarkEnd w:id="280"/>
      <w:bookmarkEnd w:id="281"/>
      <w:bookmarkEnd w:id="282"/>
      <w:bookmarkEnd w:id="283"/>
      <w:bookmarkEnd w:id="284"/>
      <w:bookmarkEnd w:id="285"/>
    </w:p>
    <w:p w14:paraId="110392D2" w14:textId="1BE825D8" w:rsidR="00AD5F5C" w:rsidRPr="00AD5F5C" w:rsidRDefault="00AD5F5C" w:rsidP="00AD5F5C">
      <w:pPr>
        <w:rPr>
          <w:rFonts w:eastAsia="DengXian"/>
        </w:rPr>
      </w:pPr>
      <w:r w:rsidRPr="00AD5F5C">
        <w:rPr>
          <w:rFonts w:eastAsia="DengXian"/>
        </w:rPr>
        <w:t xml:space="preserve">This operation shall support the response data structures and response codes specified in </w:t>
      </w:r>
      <w:r w:rsidR="006F31D5" w:rsidRPr="00AD5F5C">
        <w:rPr>
          <w:rFonts w:eastAsia="DengXian"/>
        </w:rPr>
        <w:t>tables</w:t>
      </w:r>
      <w:r w:rsidR="006F31D5">
        <w:rPr>
          <w:rFonts w:eastAsia="DengXian"/>
        </w:rPr>
        <w:t> </w:t>
      </w:r>
      <w:r w:rsidRPr="00AD5F5C">
        <w:rPr>
          <w:rFonts w:eastAsia="DengXian"/>
        </w:rPr>
        <w:t>5.1.4.2.2-1 and 5.1.4.2.2-2.</w:t>
      </w:r>
    </w:p>
    <w:p w14:paraId="51242B33" w14:textId="34008904"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F751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1395251D"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p>
        </w:tc>
      </w:tr>
      <w:tr w:rsidR="009A44F7" w:rsidRPr="0089392E" w14:paraId="49DB1C96"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5BBD8806" w:rsidR="00B64DE8" w:rsidRPr="0089392E" w:rsidRDefault="00B64DE8" w:rsidP="00B64DE8">
            <w:pPr>
              <w:keepNext/>
              <w:keepLines/>
              <w:spacing w:after="0"/>
              <w:rPr>
                <w:rFonts w:ascii="Arial" w:hAnsi="Arial"/>
                <w:sz w:val="18"/>
              </w:rPr>
            </w:pPr>
            <w:r w:rsidRPr="0089392E">
              <w:rPr>
                <w:rFonts w:ascii="Arial" w:hAnsi="Arial"/>
                <w:sz w:val="18"/>
              </w:rPr>
              <w:t xml:space="preserve">See </w:t>
            </w:r>
            <w:r w:rsidR="006F31D5" w:rsidRPr="0089392E">
              <w:rPr>
                <w:rFonts w:ascii="Arial" w:hAnsi="Arial"/>
                <w:sz w:val="18"/>
              </w:rPr>
              <w:t>table</w:t>
            </w:r>
            <w:r w:rsidR="006F31D5">
              <w:rPr>
                <w:rFonts w:ascii="Arial" w:hAnsi="Arial"/>
                <w:sz w:val="18"/>
              </w:rPr>
              <w:t> </w:t>
            </w:r>
            <w:r w:rsidRPr="0089392E">
              <w:rPr>
                <w:rFonts w:ascii="Arial" w:hAnsi="Arial"/>
                <w:sz w:val="18"/>
              </w:rPr>
              <w:t>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4EF35F48"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 xml:space="preserve">HTTP error status code for the POST method listed in </w:t>
            </w:r>
            <w:r w:rsidR="006F31D5" w:rsidRPr="00AD5F5C">
              <w:rPr>
                <w:rFonts w:ascii="Arial" w:eastAsia="DengXian" w:hAnsi="Arial"/>
                <w:sz w:val="18"/>
              </w:rPr>
              <w:t>Table</w:t>
            </w:r>
            <w:r w:rsidR="006F31D5">
              <w:rPr>
                <w:rFonts w:ascii="Arial" w:eastAsia="DengXian" w:hAnsi="Arial"/>
                <w:sz w:val="18"/>
              </w:rPr>
              <w:t> </w:t>
            </w:r>
            <w:r w:rsidRPr="00AD5F5C">
              <w:rPr>
                <w:rFonts w:ascii="Arial" w:eastAsia="DengXian" w:hAnsi="Arial"/>
                <w:sz w:val="18"/>
              </w:rPr>
              <w:t xml:space="preserve">5.2.7.1-1 of </w:t>
            </w:r>
            <w:r w:rsidR="00A74A29">
              <w:rPr>
                <w:rFonts w:ascii="Arial" w:eastAsia="DengXian" w:hAnsi="Arial"/>
                <w:sz w:val="18"/>
              </w:rPr>
              <w:t>TS</w:t>
            </w:r>
            <w:r w:rsidRPr="00AD5F5C">
              <w:rPr>
                <w:rFonts w:ascii="Arial" w:eastAsia="DengXian" w:hAnsi="Arial"/>
                <w:sz w:val="18"/>
              </w:rPr>
              <w:t> 29.500 [4] also apply.</w:t>
            </w:r>
          </w:p>
        </w:tc>
      </w:tr>
    </w:tbl>
    <w:p w14:paraId="6C3A50F1" w14:textId="77777777" w:rsidR="00E50A3D" w:rsidRDefault="00E50A3D" w:rsidP="00216D44"/>
    <w:p w14:paraId="7EB6FC9A" w14:textId="4C72D3F6" w:rsidR="009A44F7" w:rsidRDefault="009A44F7" w:rsidP="009A44F7">
      <w:pPr>
        <w:pStyle w:val="TH"/>
      </w:pPr>
      <w:r>
        <w:t>Table</w:t>
      </w:r>
      <w:r>
        <w:rPr>
          <w:rFonts w:ascii="Malgun Gothic" w:eastAsia="Malgun Gothic" w:hAnsi="Malgun Gothic"/>
        </w:rPr>
        <w:t> </w:t>
      </w:r>
      <w:r>
        <w:t>5.1.4.2.2-</w:t>
      </w:r>
      <w:r w:rsidR="000615A1">
        <w:t>3</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D05A877"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1CB545"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1630252"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4E5CA6C8"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537719D4" w14:textId="77777777" w:rsidR="009A44F7" w:rsidRDefault="009A44F7" w:rsidP="00DC2B26">
            <w:pPr>
              <w:pStyle w:val="TAH"/>
            </w:pPr>
            <w:r>
              <w:t>Description</w:t>
            </w:r>
          </w:p>
        </w:tc>
      </w:tr>
      <w:tr w:rsidR="009A44F7" w14:paraId="0330C24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pPr>
            <w:r>
              <w:t>S</w:t>
            </w:r>
            <w:r w:rsidR="009A44F7">
              <w:t>tring</w:t>
            </w:r>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690A1E05"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pPr>
            <w:r>
              <w:rPr>
                <w:lang w:eastAsia="fr-FR"/>
              </w:rPr>
              <w:t>S</w:t>
            </w:r>
            <w:r w:rsidR="009A44F7">
              <w:rPr>
                <w:lang w:eastAsia="fr-FR"/>
              </w:rPr>
              <w:t>tring</w:t>
            </w:r>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pPr>
            <w:r>
              <w:rPr>
                <w:lang w:eastAsia="fr-FR"/>
              </w:rPr>
              <w:t>Identifier of the target NF (service) instance towards which the notification request is redirected.</w:t>
            </w:r>
          </w:p>
        </w:tc>
      </w:tr>
    </w:tbl>
    <w:p w14:paraId="442E92FD" w14:textId="77777777" w:rsidR="009A44F7" w:rsidRDefault="009A44F7" w:rsidP="009A44F7"/>
    <w:p w14:paraId="49C9C056" w14:textId="428333C0" w:rsidR="009A44F7" w:rsidRDefault="009A44F7" w:rsidP="009A44F7">
      <w:pPr>
        <w:pStyle w:val="TH"/>
      </w:pPr>
      <w:r>
        <w:t>Table 5.1.4.2.2-</w:t>
      </w:r>
      <w:r w:rsidR="000615A1">
        <w:t>4</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5BE48792"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931CE31"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6C02C0E"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0566F167"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5947A780" w14:textId="77777777" w:rsidR="009A44F7" w:rsidRDefault="009A44F7" w:rsidP="00DC2B26">
            <w:pPr>
              <w:pStyle w:val="TAH"/>
            </w:pPr>
            <w:r>
              <w:t>Description</w:t>
            </w:r>
          </w:p>
        </w:tc>
      </w:tr>
      <w:tr w:rsidR="009A44F7" w14:paraId="14BD9EC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3CD37EE2"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pPr>
            <w:r>
              <w:rPr>
                <w:lang w:eastAsia="fr-FR"/>
              </w:rPr>
              <w:t>Identifier of the target NF (service) instance towards which the notification request is redirected.</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86" w:name="_Toc510696628"/>
      <w:bookmarkStart w:id="287" w:name="_Toc35971419"/>
      <w:bookmarkStart w:id="288" w:name="_Toc67903536"/>
      <w:bookmarkStart w:id="289" w:name="_Toc70598459"/>
      <w:bookmarkStart w:id="290" w:name="_Toc94004620"/>
      <w:bookmarkStart w:id="291" w:name="_Toc94004836"/>
      <w:bookmarkStart w:id="292" w:name="_Toc96940048"/>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4C128A2B" w14:textId="77777777" w:rsidR="00AD5F5C" w:rsidRPr="00AD5F5C" w:rsidRDefault="00AD5F5C" w:rsidP="0025542E">
      <w:pPr>
        <w:pStyle w:val="Heading4"/>
        <w:rPr>
          <w:rFonts w:eastAsia="DengXian"/>
        </w:rPr>
      </w:pPr>
      <w:bookmarkStart w:id="293" w:name="_Toc510696629"/>
      <w:bookmarkStart w:id="294" w:name="_Toc35971420"/>
      <w:bookmarkStart w:id="295" w:name="_Toc67903537"/>
      <w:bookmarkStart w:id="296" w:name="_Toc70598460"/>
      <w:bookmarkStart w:id="297" w:name="_Toc94004621"/>
      <w:bookmarkStart w:id="298" w:name="_Toc94004837"/>
      <w:bookmarkStart w:id="299" w:name="_Toc96940049"/>
      <w:r w:rsidRPr="00AD5F5C">
        <w:rPr>
          <w:rFonts w:eastAsia="DengXian"/>
        </w:rPr>
        <w:t>5.1.5.1</w:t>
      </w:r>
      <w:r w:rsidRPr="00AD5F5C">
        <w:rPr>
          <w:rFonts w:eastAsia="DengXian"/>
        </w:rPr>
        <w:tab/>
        <w:t>General</w:t>
      </w:r>
      <w:bookmarkEnd w:id="293"/>
      <w:bookmarkEnd w:id="294"/>
      <w:bookmarkEnd w:id="295"/>
      <w:bookmarkEnd w:id="296"/>
      <w:bookmarkEnd w:id="297"/>
      <w:bookmarkEnd w:id="298"/>
      <w:bookmarkEnd w:id="299"/>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030555DA" w:rsidR="00AD5F5C" w:rsidRPr="00AD5F5C" w:rsidRDefault="00AD5F5C" w:rsidP="00AD5F5C">
      <w:pPr>
        <w:rPr>
          <w:rFonts w:eastAsia="DengXian"/>
          <w:noProof/>
        </w:rPr>
      </w:pPr>
      <w:bookmarkStart w:id="300" w:name="_Toc510696630"/>
      <w:bookmarkStart w:id="301" w:name="_Toc510696632"/>
      <w:r w:rsidRPr="00AD5F5C">
        <w:rPr>
          <w:rFonts w:eastAsia="DengXian"/>
          <w:noProof/>
        </w:rPr>
        <w:t xml:space="preserve">Notifications shall comply to clause 6.2 of </w:t>
      </w:r>
      <w:r w:rsidR="00A74A29">
        <w:rPr>
          <w:rFonts w:eastAsia="DengXian"/>
          <w:noProof/>
        </w:rPr>
        <w:t>TS</w:t>
      </w:r>
      <w:r w:rsidRPr="00AD5F5C">
        <w:rPr>
          <w:rFonts w:eastAsia="DengXian"/>
          <w:noProof/>
        </w:rPr>
        <w:t xml:space="preserve"> 29.500 [4] and clause 4.6.2.3 of </w:t>
      </w:r>
      <w:r w:rsidR="00A74A29">
        <w:rPr>
          <w:rFonts w:eastAsia="DengXian"/>
          <w:noProof/>
        </w:rPr>
        <w:t>TS</w:t>
      </w:r>
      <w:r w:rsidRPr="00AD5F5C">
        <w:rPr>
          <w:rFonts w:eastAsia="DengXian"/>
          <w:noProof/>
        </w:rPr>
        <w:t> 29.501 [5].</w:t>
      </w:r>
    </w:p>
    <w:p w14:paraId="0A291C80" w14:textId="6992B928"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00AD5F5C"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F7516A">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302" w:name="_Toc35971421"/>
      <w:bookmarkStart w:id="303" w:name="_Toc67903538"/>
      <w:bookmarkStart w:id="304" w:name="_Toc70598461"/>
      <w:bookmarkStart w:id="305" w:name="_Toc94004622"/>
      <w:bookmarkStart w:id="306" w:name="_Toc94004838"/>
      <w:bookmarkStart w:id="307" w:name="_Toc96940050"/>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300"/>
      <w:bookmarkEnd w:id="302"/>
      <w:bookmarkEnd w:id="303"/>
      <w:bookmarkEnd w:id="304"/>
      <w:bookmarkEnd w:id="305"/>
      <w:bookmarkEnd w:id="306"/>
      <w:bookmarkEnd w:id="307"/>
    </w:p>
    <w:p w14:paraId="0642F02E" w14:textId="77777777" w:rsidR="00AD5F5C" w:rsidRPr="00AD5F5C" w:rsidRDefault="00AD5F5C" w:rsidP="0025542E">
      <w:pPr>
        <w:pStyle w:val="Heading5"/>
        <w:rPr>
          <w:rFonts w:eastAsia="DengXian"/>
          <w:noProof/>
        </w:rPr>
      </w:pPr>
      <w:bookmarkStart w:id="308" w:name="_Toc532994455"/>
      <w:bookmarkStart w:id="309" w:name="_Toc35971422"/>
      <w:bookmarkStart w:id="310" w:name="_Toc67903539"/>
      <w:bookmarkStart w:id="311" w:name="_Toc70598462"/>
      <w:bookmarkStart w:id="312" w:name="_Toc94004623"/>
      <w:bookmarkStart w:id="313" w:name="_Toc94004839"/>
      <w:bookmarkStart w:id="314" w:name="_Toc96940051"/>
      <w:bookmarkStart w:id="315" w:name="_Toc510696631"/>
      <w:r w:rsidRPr="00AD5F5C">
        <w:rPr>
          <w:rFonts w:eastAsia="DengXian"/>
        </w:rPr>
        <w:t>5.1.5.2</w:t>
      </w:r>
      <w:r w:rsidRPr="00AD5F5C">
        <w:rPr>
          <w:rFonts w:eastAsia="DengXian"/>
          <w:noProof/>
        </w:rPr>
        <w:t>.1</w:t>
      </w:r>
      <w:r w:rsidRPr="00AD5F5C">
        <w:rPr>
          <w:rFonts w:eastAsia="DengXian"/>
          <w:noProof/>
        </w:rPr>
        <w:tab/>
        <w:t>Description</w:t>
      </w:r>
      <w:bookmarkEnd w:id="308"/>
      <w:bookmarkEnd w:id="309"/>
      <w:bookmarkEnd w:id="310"/>
      <w:bookmarkEnd w:id="311"/>
      <w:bookmarkEnd w:id="312"/>
      <w:bookmarkEnd w:id="313"/>
      <w:bookmarkEnd w:id="314"/>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316" w:name="_Toc532994456"/>
      <w:bookmarkStart w:id="317" w:name="_Toc35971423"/>
      <w:bookmarkStart w:id="318" w:name="_Toc67903540"/>
      <w:bookmarkStart w:id="319" w:name="_Toc70598463"/>
      <w:bookmarkStart w:id="320" w:name="_Toc94004624"/>
      <w:bookmarkStart w:id="321" w:name="_Toc94004840"/>
      <w:bookmarkStart w:id="322" w:name="_Toc96940052"/>
      <w:r w:rsidRPr="00AD5F5C">
        <w:rPr>
          <w:rFonts w:eastAsia="DengXian"/>
        </w:rPr>
        <w:t>5.1.5.2</w:t>
      </w:r>
      <w:r w:rsidRPr="00AD5F5C">
        <w:rPr>
          <w:rFonts w:eastAsia="DengXian"/>
          <w:noProof/>
        </w:rPr>
        <w:t>.2</w:t>
      </w:r>
      <w:r w:rsidRPr="00AD5F5C">
        <w:rPr>
          <w:rFonts w:eastAsia="DengXian"/>
          <w:noProof/>
        </w:rPr>
        <w:tab/>
        <w:t>Target URI</w:t>
      </w:r>
      <w:bookmarkEnd w:id="316"/>
      <w:bookmarkEnd w:id="317"/>
      <w:bookmarkEnd w:id="318"/>
      <w:bookmarkEnd w:id="319"/>
      <w:bookmarkEnd w:id="320"/>
      <w:bookmarkEnd w:id="321"/>
      <w:bookmarkEnd w:id="322"/>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F7516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323" w:name="_Toc532994457"/>
      <w:bookmarkStart w:id="324" w:name="_Toc35971424"/>
      <w:bookmarkStart w:id="325" w:name="_Toc67903541"/>
      <w:bookmarkStart w:id="326" w:name="_Toc70598464"/>
      <w:bookmarkStart w:id="327" w:name="_Toc94004625"/>
      <w:bookmarkStart w:id="328" w:name="_Toc94004841"/>
      <w:bookmarkStart w:id="329" w:name="_Toc96940053"/>
      <w:r w:rsidRPr="00AD5F5C">
        <w:rPr>
          <w:rFonts w:eastAsia="DengXian"/>
        </w:rPr>
        <w:t>5.1.5.2</w:t>
      </w:r>
      <w:r w:rsidRPr="00AD5F5C">
        <w:rPr>
          <w:rFonts w:eastAsia="DengXian"/>
          <w:noProof/>
        </w:rPr>
        <w:t>.3</w:t>
      </w:r>
      <w:r w:rsidRPr="00AD5F5C">
        <w:rPr>
          <w:rFonts w:eastAsia="DengXian"/>
          <w:noProof/>
        </w:rPr>
        <w:tab/>
        <w:t>Standard Methods</w:t>
      </w:r>
      <w:bookmarkEnd w:id="323"/>
      <w:bookmarkEnd w:id="324"/>
      <w:bookmarkEnd w:id="325"/>
      <w:bookmarkEnd w:id="326"/>
      <w:bookmarkEnd w:id="327"/>
      <w:bookmarkEnd w:id="328"/>
      <w:bookmarkEnd w:id="329"/>
    </w:p>
    <w:p w14:paraId="6AF611C7" w14:textId="77777777" w:rsidR="00AD5F5C" w:rsidRPr="00AD5F5C" w:rsidRDefault="00AD5F5C" w:rsidP="0025542E">
      <w:pPr>
        <w:pStyle w:val="Heading6"/>
        <w:rPr>
          <w:rFonts w:eastAsia="DengXian"/>
          <w:noProof/>
        </w:rPr>
      </w:pPr>
      <w:bookmarkStart w:id="330" w:name="_Toc532994458"/>
      <w:bookmarkStart w:id="331" w:name="_Toc35971425"/>
      <w:bookmarkStart w:id="332" w:name="_Toc94004626"/>
      <w:bookmarkStart w:id="333" w:name="_Toc94004842"/>
      <w:bookmarkStart w:id="334" w:name="_Toc96940054"/>
      <w:r w:rsidRPr="00AD5F5C">
        <w:rPr>
          <w:rFonts w:eastAsia="DengXian"/>
        </w:rPr>
        <w:t>5.1.5.2.3</w:t>
      </w:r>
      <w:r w:rsidRPr="00AD5F5C">
        <w:rPr>
          <w:rFonts w:eastAsia="DengXian"/>
          <w:noProof/>
        </w:rPr>
        <w:t>.1</w:t>
      </w:r>
      <w:r w:rsidRPr="00AD5F5C">
        <w:rPr>
          <w:rFonts w:eastAsia="DengXian"/>
          <w:noProof/>
        </w:rPr>
        <w:tab/>
        <w:t>POST</w:t>
      </w:r>
      <w:bookmarkEnd w:id="330"/>
      <w:bookmarkEnd w:id="331"/>
      <w:bookmarkEnd w:id="332"/>
      <w:bookmarkEnd w:id="333"/>
      <w:bookmarkEnd w:id="334"/>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F7516A">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F7516A">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0ABD97A"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w:t>
            </w:r>
            <w:r w:rsidR="006F31D5">
              <w:t>Table </w:t>
            </w:r>
            <w:r w:rsidRPr="0047713D">
              <w:t>5.</w:t>
            </w:r>
            <w:r>
              <w:t>2</w:t>
            </w:r>
            <w:r w:rsidRPr="0047713D">
              <w:t>.</w:t>
            </w:r>
            <w:r w:rsidRPr="003D55CE">
              <w:t>7</w:t>
            </w:r>
            <w:r>
              <w:t>.1-1</w:t>
            </w:r>
            <w:r w:rsidRPr="00E6372D">
              <w:t xml:space="preserve"> </w:t>
            </w:r>
            <w:r w:rsidRPr="008F2F3C">
              <w:t xml:space="preserve">of </w:t>
            </w:r>
            <w:r w:rsidR="00A74A29">
              <w:t>TS</w:t>
            </w:r>
            <w:r w:rsidRPr="008F2F3C">
              <w:t> 29.5</w:t>
            </w:r>
            <w:r>
              <w:t>00</w:t>
            </w:r>
            <w:r w:rsidRPr="008F2F3C">
              <w:t> [</w:t>
            </w:r>
            <w:r>
              <w:t>4</w:t>
            </w:r>
            <w:r w:rsidRPr="008F2F3C">
              <w:t>]</w:t>
            </w:r>
            <w:r>
              <w:t xml:space="preserve"> also apply, with response body containing an object of ProblemDetails data type (see </w:t>
            </w:r>
            <w:r w:rsidR="006314BA">
              <w:t>clause </w:t>
            </w:r>
            <w:r w:rsidRPr="0047713D">
              <w:t>5.</w:t>
            </w:r>
            <w:r>
              <w:t>2</w:t>
            </w:r>
            <w:r w:rsidRPr="0047713D">
              <w:t>.</w:t>
            </w:r>
            <w:r w:rsidRPr="003D55CE">
              <w:t>7</w:t>
            </w:r>
            <w:r w:rsidRPr="00E6372D">
              <w:t xml:space="preserve"> </w:t>
            </w:r>
            <w:r w:rsidRPr="008F2F3C">
              <w:t xml:space="preserve">of </w:t>
            </w:r>
            <w:r w:rsidR="00A74A29">
              <w:t>TS</w:t>
            </w:r>
            <w:r w:rsidRPr="008F2F3C">
              <w:t>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788ED181" w14:textId="77777777" w:rsidR="00A74A29" w:rsidRDefault="00A74A29" w:rsidP="00A74A29">
      <w:bookmarkStart w:id="335" w:name="_Toc35971427"/>
      <w:bookmarkStart w:id="336" w:name="_Toc67903543"/>
      <w:bookmarkStart w:id="337" w:name="_Toc70598466"/>
      <w:bookmarkStart w:id="338" w:name="_Toc94004627"/>
      <w:bookmarkStart w:id="339" w:name="_Toc94004843"/>
      <w:bookmarkStart w:id="340" w:name="_Toc96940055"/>
      <w:bookmarkEnd w:id="315"/>
    </w:p>
    <w:p w14:paraId="214866AC" w14:textId="2FA8C4B3" w:rsidR="00AD5F5C" w:rsidRPr="00AD5F5C" w:rsidRDefault="00AD5F5C" w:rsidP="0025542E">
      <w:pPr>
        <w:pStyle w:val="Heading3"/>
        <w:rPr>
          <w:rFonts w:eastAsia="DengXian"/>
        </w:rPr>
      </w:pPr>
      <w:r w:rsidRPr="00AD5F5C">
        <w:rPr>
          <w:rFonts w:eastAsia="DengXian"/>
        </w:rPr>
        <w:t>5.1.6</w:t>
      </w:r>
      <w:r w:rsidRPr="00AD5F5C">
        <w:rPr>
          <w:rFonts w:eastAsia="DengXian"/>
        </w:rPr>
        <w:tab/>
        <w:t>Data Model</w:t>
      </w:r>
      <w:bookmarkEnd w:id="301"/>
      <w:bookmarkEnd w:id="335"/>
      <w:bookmarkEnd w:id="336"/>
      <w:bookmarkEnd w:id="337"/>
      <w:bookmarkEnd w:id="338"/>
      <w:bookmarkEnd w:id="339"/>
      <w:bookmarkEnd w:id="340"/>
    </w:p>
    <w:p w14:paraId="71979F56" w14:textId="77777777" w:rsidR="00AD5F5C" w:rsidRPr="00AD5F5C" w:rsidRDefault="00AD5F5C" w:rsidP="0025542E">
      <w:pPr>
        <w:pStyle w:val="Heading4"/>
        <w:rPr>
          <w:rFonts w:eastAsia="DengXian"/>
        </w:rPr>
      </w:pPr>
      <w:bookmarkStart w:id="341" w:name="_Toc510696633"/>
      <w:bookmarkStart w:id="342" w:name="_Toc35971428"/>
      <w:bookmarkStart w:id="343" w:name="_Toc67903544"/>
      <w:bookmarkStart w:id="344" w:name="_Toc70598467"/>
      <w:bookmarkStart w:id="345" w:name="_Toc94004628"/>
      <w:bookmarkStart w:id="346" w:name="_Toc94004844"/>
      <w:bookmarkStart w:id="347" w:name="_Toc96940056"/>
      <w:r w:rsidRPr="00AD5F5C">
        <w:rPr>
          <w:rFonts w:eastAsia="DengXian"/>
        </w:rPr>
        <w:t>5.1.6.1</w:t>
      </w:r>
      <w:r w:rsidRPr="00AD5F5C">
        <w:rPr>
          <w:rFonts w:eastAsia="DengXian"/>
        </w:rPr>
        <w:tab/>
        <w:t>General</w:t>
      </w:r>
      <w:bookmarkEnd w:id="341"/>
      <w:bookmarkEnd w:id="342"/>
      <w:bookmarkEnd w:id="343"/>
      <w:bookmarkEnd w:id="344"/>
      <w:bookmarkEnd w:id="345"/>
      <w:bookmarkEnd w:id="346"/>
      <w:bookmarkEnd w:id="347"/>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D24926A" w14:textId="42ED3D36" w:rsidR="00AD5F5C" w:rsidRPr="00AD5F5C" w:rsidRDefault="006F31D5" w:rsidP="00AD5F5C">
      <w:pPr>
        <w:rPr>
          <w:rFonts w:eastAsia="DengXian"/>
        </w:rPr>
      </w:pPr>
      <w:r w:rsidRPr="00AD5F5C">
        <w:rPr>
          <w:rFonts w:eastAsia="DengXian"/>
        </w:rPr>
        <w:t>Table</w:t>
      </w:r>
      <w:r>
        <w:rPr>
          <w:rFonts w:eastAsia="DengXian"/>
        </w:rPr>
        <w:t> </w:t>
      </w:r>
      <w:r w:rsidR="00AD5F5C" w:rsidRPr="00AD5F5C">
        <w:rPr>
          <w:rFonts w:eastAsia="DengXian"/>
        </w:rPr>
        <w:t xml:space="preserve">5.1.6.1-1 specifies the data types defined for the </w:t>
      </w:r>
      <w:r w:rsidR="002D0A80">
        <w:rPr>
          <w:rFonts w:eastAsia="DengXian"/>
          <w:lang w:eastAsia="ja-JP"/>
        </w:rPr>
        <w:t>Naf_Authentication</w:t>
      </w:r>
      <w:r w:rsidR="00AD5F5C" w:rsidRPr="00AD5F5C">
        <w:rPr>
          <w:rFonts w:eastAsia="DengXian"/>
        </w:rPr>
        <w:t xml:space="preserve"> service based interface protocol.</w:t>
      </w:r>
    </w:p>
    <w:p w14:paraId="4F119771" w14:textId="22520C39"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00AD5F5C" w:rsidRPr="00AD5F5C">
        <w:rPr>
          <w:rFonts w:ascii="Arial" w:eastAsia="DengXian" w:hAnsi="Arial"/>
          <w:b/>
        </w:rPr>
        <w:t xml:space="preserve">5.1.6.1-1: </w:t>
      </w:r>
      <w:r w:rsidR="002D0A80">
        <w:rPr>
          <w:rFonts w:ascii="Arial" w:eastAsia="DengXian" w:hAnsi="Arial"/>
          <w:b/>
          <w:lang w:eastAsia="ja-JP"/>
        </w:rPr>
        <w:t>Naf_Authentication</w:t>
      </w:r>
      <w:r w:rsidR="00AD5F5C"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F7516A">
        <w:trPr>
          <w:jc w:val="center"/>
        </w:trPr>
        <w:tc>
          <w:tcPr>
            <w:tcW w:w="3118" w:type="dxa"/>
            <w:shd w:val="clear" w:color="auto" w:fill="D9D9D9"/>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shd w:val="clear" w:color="auto" w:fill="D9D9D9"/>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shd w:val="clear" w:color="auto" w:fill="D9D9D9"/>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shd w:val="clear" w:color="auto" w:fill="D9D9D9"/>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F7516A">
        <w:trPr>
          <w:jc w:val="center"/>
        </w:trPr>
        <w:tc>
          <w:tcPr>
            <w:tcW w:w="3118" w:type="dxa"/>
          </w:tcPr>
          <w:p w14:paraId="11663B17" w14:textId="77777777" w:rsidR="00294403" w:rsidRPr="00294403" w:rsidRDefault="00294403" w:rsidP="00781818">
            <w:pPr>
              <w:pStyle w:val="TAL"/>
              <w:rPr>
                <w:rFonts w:eastAsia="DengXian"/>
              </w:rPr>
            </w:pPr>
            <w:bookmarkStart w:id="348" w:name="_Hlk71560146"/>
            <w:r w:rsidRPr="00294403">
              <w:rPr>
                <w:rFonts w:eastAsia="DengXian"/>
              </w:rPr>
              <w:t>UAVAuthInfo</w:t>
            </w:r>
            <w:bookmarkEnd w:id="348"/>
          </w:p>
        </w:tc>
        <w:tc>
          <w:tcPr>
            <w:tcW w:w="1323" w:type="dxa"/>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F7516A">
        <w:trPr>
          <w:jc w:val="center"/>
        </w:trPr>
        <w:tc>
          <w:tcPr>
            <w:tcW w:w="3118" w:type="dxa"/>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F7516A">
        <w:trPr>
          <w:jc w:val="center"/>
        </w:trPr>
        <w:tc>
          <w:tcPr>
            <w:tcW w:w="3118" w:type="dxa"/>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F7516A">
        <w:trPr>
          <w:jc w:val="center"/>
        </w:trPr>
        <w:tc>
          <w:tcPr>
            <w:tcW w:w="3118" w:type="dxa"/>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F7516A">
        <w:trPr>
          <w:jc w:val="center"/>
        </w:trPr>
        <w:tc>
          <w:tcPr>
            <w:tcW w:w="3118" w:type="dxa"/>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F7516A">
        <w:trPr>
          <w:jc w:val="center"/>
        </w:trPr>
        <w:tc>
          <w:tcPr>
            <w:tcW w:w="3118" w:type="dxa"/>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Pr>
          <w:p w14:paraId="2D78D067" w14:textId="77777777" w:rsidR="004964B9" w:rsidRPr="001C07AE" w:rsidRDefault="004964B9" w:rsidP="00653041">
            <w:pPr>
              <w:pStyle w:val="TAL"/>
              <w:rPr>
                <w:rFonts w:eastAsia="DengXian"/>
              </w:rPr>
            </w:pPr>
            <w:r>
              <w:rPr>
                <w:rFonts w:eastAsia="DengXian"/>
              </w:rPr>
              <w:t>5.1.6.4.1</w:t>
            </w:r>
          </w:p>
        </w:tc>
        <w:tc>
          <w:tcPr>
            <w:tcW w:w="3038" w:type="dxa"/>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F7516A">
        <w:trPr>
          <w:jc w:val="center"/>
        </w:trPr>
        <w:tc>
          <w:tcPr>
            <w:tcW w:w="3118" w:type="dxa"/>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60F0A10B" w14:textId="77777777" w:rsidR="00B101C3" w:rsidRPr="00294403" w:rsidRDefault="00B101C3" w:rsidP="00B101C3">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40ABA4BF" w:rsidR="00AD5F5C" w:rsidRPr="00AD5F5C" w:rsidRDefault="006F31D5" w:rsidP="00AD5F5C">
      <w:pPr>
        <w:rPr>
          <w:rFonts w:eastAsia="DengXian"/>
        </w:rPr>
      </w:pPr>
      <w:r w:rsidRPr="00AD5F5C">
        <w:rPr>
          <w:rFonts w:eastAsia="DengXian"/>
        </w:rPr>
        <w:t>Table</w:t>
      </w:r>
      <w:r>
        <w:rPr>
          <w:rFonts w:eastAsia="DengXian"/>
        </w:rPr>
        <w:t> </w:t>
      </w:r>
      <w:r w:rsidR="00AD5F5C" w:rsidRPr="00AD5F5C">
        <w:rPr>
          <w:rFonts w:eastAsia="DengXian"/>
        </w:rPr>
        <w:t xml:space="preserve">5.1.6.1-2 specifies data types re-used by the </w:t>
      </w:r>
      <w:r w:rsidR="002D0A80">
        <w:rPr>
          <w:rFonts w:eastAsia="DengXian"/>
          <w:lang w:eastAsia="ja-JP"/>
        </w:rPr>
        <w:t>Naf_Authentication</w:t>
      </w:r>
      <w:r w:rsidR="00AD5F5C"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00AD5F5C" w:rsidRPr="00AD5F5C">
        <w:rPr>
          <w:rFonts w:eastAsia="DengXian"/>
        </w:rPr>
        <w:t xml:space="preserve"> service based interface.</w:t>
      </w:r>
    </w:p>
    <w:p w14:paraId="7BEE172A" w14:textId="13DC1C84"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 xml:space="preserve">5.1.6.1-2: </w:t>
      </w:r>
      <w:r w:rsidR="002D0A80">
        <w:rPr>
          <w:rFonts w:ascii="Arial" w:eastAsia="DengXian" w:hAnsi="Arial"/>
          <w:b/>
          <w:lang w:eastAsia="ja-JP"/>
        </w:rPr>
        <w:t>Naf_Authentication</w:t>
      </w:r>
      <w:r w:rsidR="00AD5F5C"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F7516A">
        <w:trPr>
          <w:jc w:val="center"/>
        </w:trPr>
        <w:tc>
          <w:tcPr>
            <w:tcW w:w="2178" w:type="dxa"/>
            <w:shd w:val="clear" w:color="auto" w:fill="D9D9D9"/>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shd w:val="clear" w:color="auto" w:fill="D9D9D9"/>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shd w:val="clear" w:color="auto" w:fill="D9D9D9"/>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shd w:val="clear" w:color="auto" w:fill="D9D9D9"/>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F7516A">
        <w:trPr>
          <w:jc w:val="center"/>
        </w:trPr>
        <w:tc>
          <w:tcPr>
            <w:tcW w:w="2178" w:type="dxa"/>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Pr>
          <w:p w14:paraId="5AD59ACB" w14:textId="7A83B2DA" w:rsidR="00294403" w:rsidRPr="00294403" w:rsidRDefault="00A74A29" w:rsidP="00781818">
            <w:pPr>
              <w:pStyle w:val="TAL"/>
              <w:rPr>
                <w:rFonts w:eastAsia="DengXian"/>
              </w:rPr>
            </w:pPr>
            <w:r>
              <w:rPr>
                <w:rFonts w:eastAsia="DengXian"/>
              </w:rPr>
              <w:t>TS</w:t>
            </w:r>
            <w:r w:rsidR="00294403" w:rsidRPr="00294403">
              <w:rPr>
                <w:rFonts w:eastAsia="DengXian"/>
              </w:rPr>
              <w:t> 29.571 [</w:t>
            </w:r>
            <w:r w:rsidR="000274AC">
              <w:t>15</w:t>
            </w:r>
            <w:r w:rsidR="00294403" w:rsidRPr="00294403">
              <w:rPr>
                <w:rFonts w:eastAsia="DengXian"/>
              </w:rPr>
              <w:t>]</w:t>
            </w:r>
          </w:p>
        </w:tc>
        <w:tc>
          <w:tcPr>
            <w:tcW w:w="2152" w:type="dxa"/>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F7516A">
        <w:trPr>
          <w:jc w:val="center"/>
        </w:trPr>
        <w:tc>
          <w:tcPr>
            <w:tcW w:w="2178" w:type="dxa"/>
          </w:tcPr>
          <w:p w14:paraId="747325BD" w14:textId="74844516" w:rsidR="004E3915" w:rsidRPr="00294403" w:rsidRDefault="004E3915" w:rsidP="004E3915">
            <w:pPr>
              <w:pStyle w:val="TAL"/>
              <w:rPr>
                <w:rFonts w:eastAsia="DengXian"/>
              </w:rPr>
            </w:pPr>
            <w:r>
              <w:t>RedirectResponse</w:t>
            </w:r>
          </w:p>
        </w:tc>
        <w:tc>
          <w:tcPr>
            <w:tcW w:w="3559" w:type="dxa"/>
          </w:tcPr>
          <w:p w14:paraId="007BA718" w14:textId="29715733" w:rsidR="004E3915" w:rsidRPr="00294403" w:rsidRDefault="00A74A29" w:rsidP="004E3915">
            <w:pPr>
              <w:pStyle w:val="TAL"/>
              <w:rPr>
                <w:rFonts w:eastAsia="DengXian"/>
              </w:rPr>
            </w:pPr>
            <w:r>
              <w:t>TS</w:t>
            </w:r>
            <w:r w:rsidR="004E3915">
              <w:t> 29.571 [15]</w:t>
            </w:r>
          </w:p>
        </w:tc>
        <w:tc>
          <w:tcPr>
            <w:tcW w:w="2152" w:type="dxa"/>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F7516A">
        <w:trPr>
          <w:jc w:val="center"/>
        </w:trPr>
        <w:tc>
          <w:tcPr>
            <w:tcW w:w="2178" w:type="dxa"/>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Pr>
          <w:p w14:paraId="7CA25FA7" w14:textId="7C2AF8B2" w:rsidR="00294403" w:rsidRPr="00294403" w:rsidRDefault="00A74A29" w:rsidP="00781818">
            <w:pPr>
              <w:pStyle w:val="TAL"/>
              <w:rPr>
                <w:rFonts w:eastAsia="DengXian"/>
              </w:rPr>
            </w:pPr>
            <w:r>
              <w:rPr>
                <w:rFonts w:eastAsia="DengXian"/>
              </w:rPr>
              <w:t>TS</w:t>
            </w:r>
            <w:r w:rsidR="00294403" w:rsidRPr="00294403">
              <w:rPr>
                <w:rFonts w:eastAsia="DengXian"/>
              </w:rPr>
              <w:t> 29.571 [</w:t>
            </w:r>
            <w:r w:rsidR="000274AC">
              <w:rPr>
                <w:rFonts w:eastAsia="DengXian"/>
              </w:rPr>
              <w:t>15</w:t>
            </w:r>
            <w:r w:rsidR="00294403" w:rsidRPr="00294403">
              <w:rPr>
                <w:rFonts w:eastAsia="DengXian"/>
              </w:rPr>
              <w:t>]</w:t>
            </w:r>
          </w:p>
        </w:tc>
        <w:tc>
          <w:tcPr>
            <w:tcW w:w="2152" w:type="dxa"/>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F7516A">
        <w:trPr>
          <w:jc w:val="center"/>
        </w:trPr>
        <w:tc>
          <w:tcPr>
            <w:tcW w:w="2178" w:type="dxa"/>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Pr>
          <w:p w14:paraId="048FA65A" w14:textId="1793B536" w:rsidR="00294403" w:rsidRPr="00294403" w:rsidRDefault="00A74A29" w:rsidP="00781818">
            <w:pPr>
              <w:pStyle w:val="TAL"/>
              <w:rPr>
                <w:rFonts w:eastAsia="DengXian"/>
              </w:rPr>
            </w:pPr>
            <w:r>
              <w:rPr>
                <w:rFonts w:eastAsia="DengXian"/>
              </w:rPr>
              <w:t>TS</w:t>
            </w:r>
            <w:r w:rsidR="00294403" w:rsidRPr="00294403">
              <w:rPr>
                <w:rFonts w:eastAsia="DengXian"/>
              </w:rPr>
              <w:t> 29.571 [</w:t>
            </w:r>
            <w:r w:rsidR="000274AC">
              <w:rPr>
                <w:rFonts w:eastAsia="DengXian"/>
              </w:rPr>
              <w:t>15</w:t>
            </w:r>
            <w:r w:rsidR="00294403" w:rsidRPr="00294403">
              <w:rPr>
                <w:rFonts w:eastAsia="DengXian"/>
              </w:rPr>
              <w:t>]</w:t>
            </w:r>
          </w:p>
        </w:tc>
        <w:tc>
          <w:tcPr>
            <w:tcW w:w="2152" w:type="dxa"/>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F7516A">
        <w:trPr>
          <w:jc w:val="center"/>
        </w:trPr>
        <w:tc>
          <w:tcPr>
            <w:tcW w:w="2178" w:type="dxa"/>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Pr>
          <w:p w14:paraId="09DB2D54" w14:textId="189B8581" w:rsidR="00294403" w:rsidRPr="00294403" w:rsidRDefault="00A74A29" w:rsidP="00781818">
            <w:pPr>
              <w:pStyle w:val="TAL"/>
              <w:rPr>
                <w:rFonts w:eastAsia="DengXian"/>
              </w:rPr>
            </w:pPr>
            <w:r>
              <w:rPr>
                <w:rFonts w:eastAsia="DengXian"/>
              </w:rPr>
              <w:t>TS</w:t>
            </w:r>
            <w:r w:rsidR="00294403" w:rsidRPr="00294403">
              <w:rPr>
                <w:rFonts w:eastAsia="DengXian"/>
              </w:rPr>
              <w:t> 29.571 [</w:t>
            </w:r>
            <w:r w:rsidR="000274AC">
              <w:rPr>
                <w:rFonts w:eastAsia="DengXian"/>
              </w:rPr>
              <w:t>15</w:t>
            </w:r>
            <w:r w:rsidR="00294403" w:rsidRPr="00294403">
              <w:rPr>
                <w:rFonts w:eastAsia="DengXian"/>
              </w:rPr>
              <w:t>]</w:t>
            </w:r>
          </w:p>
        </w:tc>
        <w:tc>
          <w:tcPr>
            <w:tcW w:w="2152" w:type="dxa"/>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Pr>
          <w:p w14:paraId="5695C447" w14:textId="77777777" w:rsidR="00294403" w:rsidRPr="00294403" w:rsidRDefault="00294403" w:rsidP="00294403">
            <w:pPr>
              <w:pStyle w:val="TAH"/>
              <w:rPr>
                <w:rFonts w:eastAsia="DengXian" w:cs="Arial"/>
                <w:szCs w:val="18"/>
              </w:rPr>
            </w:pPr>
          </w:p>
        </w:tc>
      </w:tr>
      <w:tr w:rsidR="004A47C5" w:rsidRPr="00B54FF5" w14:paraId="68A108F9" w14:textId="77777777" w:rsidTr="00F7516A">
        <w:trPr>
          <w:jc w:val="center"/>
        </w:trPr>
        <w:tc>
          <w:tcPr>
            <w:tcW w:w="2178" w:type="dxa"/>
          </w:tcPr>
          <w:p w14:paraId="697AD5E6" w14:textId="740D3704" w:rsidR="004A47C5" w:rsidRDefault="004A47C5" w:rsidP="004A47C5">
            <w:pPr>
              <w:pStyle w:val="TAL"/>
            </w:pPr>
            <w:r>
              <w:rPr>
                <w:lang w:eastAsia="zh-CN"/>
              </w:rPr>
              <w:t>LocationArea5G</w:t>
            </w:r>
          </w:p>
        </w:tc>
        <w:tc>
          <w:tcPr>
            <w:tcW w:w="3559" w:type="dxa"/>
          </w:tcPr>
          <w:p w14:paraId="286CB5D8" w14:textId="215D51C6" w:rsidR="004A47C5" w:rsidRPr="003B2883" w:rsidRDefault="00A74A29" w:rsidP="004A47C5">
            <w:pPr>
              <w:pStyle w:val="TAL"/>
            </w:pPr>
            <w:r>
              <w:t>TS</w:t>
            </w:r>
            <w:r w:rsidR="004A47C5">
              <w:t> 29.122 [16]</w:t>
            </w:r>
          </w:p>
        </w:tc>
        <w:tc>
          <w:tcPr>
            <w:tcW w:w="2152" w:type="dxa"/>
          </w:tcPr>
          <w:p w14:paraId="6D88D869" w14:textId="5A499F7D" w:rsidR="004A47C5" w:rsidRDefault="004A47C5" w:rsidP="004A47C5">
            <w:pPr>
              <w:pStyle w:val="TAL"/>
            </w:pPr>
            <w:r>
              <w:rPr>
                <w:rFonts w:hint="eastAsia"/>
                <w:lang w:eastAsia="zh-CN"/>
              </w:rPr>
              <w:t>U</w:t>
            </w:r>
            <w:r>
              <w:rPr>
                <w:lang w:eastAsia="zh-CN"/>
              </w:rPr>
              <w:t>ser location</w:t>
            </w:r>
          </w:p>
        </w:tc>
        <w:tc>
          <w:tcPr>
            <w:tcW w:w="1535" w:type="dxa"/>
          </w:tcPr>
          <w:p w14:paraId="35E33625" w14:textId="77777777" w:rsidR="004A47C5" w:rsidRPr="00294403" w:rsidRDefault="004A47C5" w:rsidP="004A47C5">
            <w:pPr>
              <w:pStyle w:val="TAH"/>
              <w:rPr>
                <w:rFonts w:eastAsia="DengXian" w:cs="Arial"/>
                <w:szCs w:val="18"/>
              </w:rPr>
            </w:pPr>
          </w:p>
        </w:tc>
      </w:tr>
      <w:tr w:rsidR="004964B9" w:rsidRPr="00B54FF5" w14:paraId="4F763029" w14:textId="77777777" w:rsidTr="00F7516A">
        <w:trPr>
          <w:jc w:val="center"/>
        </w:trPr>
        <w:tc>
          <w:tcPr>
            <w:tcW w:w="2178" w:type="dxa"/>
          </w:tcPr>
          <w:p w14:paraId="754B60F2" w14:textId="3BEC7D89" w:rsidR="004964B9" w:rsidRDefault="004964B9" w:rsidP="004964B9">
            <w:pPr>
              <w:pStyle w:val="TAL"/>
            </w:pPr>
            <w:r>
              <w:t>SupportedFeatures</w:t>
            </w:r>
          </w:p>
        </w:tc>
        <w:tc>
          <w:tcPr>
            <w:tcW w:w="3559" w:type="dxa"/>
          </w:tcPr>
          <w:p w14:paraId="67D3265D" w14:textId="1416DD58" w:rsidR="004964B9" w:rsidRPr="003B2883" w:rsidRDefault="00A74A29" w:rsidP="004964B9">
            <w:pPr>
              <w:pStyle w:val="TAL"/>
            </w:pPr>
            <w:r>
              <w:t>TS</w:t>
            </w:r>
            <w:r w:rsidR="004964B9">
              <w:t> 29.571 [15]</w:t>
            </w:r>
          </w:p>
        </w:tc>
        <w:tc>
          <w:tcPr>
            <w:tcW w:w="2152" w:type="dxa"/>
          </w:tcPr>
          <w:p w14:paraId="2A73A0C4" w14:textId="53200EA7" w:rsidR="004964B9" w:rsidRDefault="004964B9" w:rsidP="004964B9">
            <w:pPr>
              <w:pStyle w:val="TAL"/>
            </w:pPr>
            <w:r>
              <w:t>Used to negotiate the applicability of the optional features defined in table 5.1.8-1.</w:t>
            </w:r>
          </w:p>
        </w:tc>
        <w:tc>
          <w:tcPr>
            <w:tcW w:w="1535" w:type="dxa"/>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349" w:name="_Toc510696634"/>
      <w:bookmarkStart w:id="350" w:name="_Toc35971429"/>
      <w:bookmarkStart w:id="351" w:name="_Toc67903545"/>
      <w:bookmarkStart w:id="352" w:name="_Toc70598468"/>
      <w:bookmarkStart w:id="353" w:name="_Toc94004629"/>
      <w:bookmarkStart w:id="354" w:name="_Toc94004845"/>
      <w:bookmarkStart w:id="355" w:name="_Toc96940057"/>
      <w:r w:rsidRPr="00AD5F5C">
        <w:rPr>
          <w:rFonts w:eastAsia="DengXian"/>
          <w:lang w:val="en-US"/>
        </w:rPr>
        <w:t>5.1.6.2</w:t>
      </w:r>
      <w:r w:rsidRPr="00AD5F5C">
        <w:rPr>
          <w:rFonts w:eastAsia="DengXian"/>
          <w:lang w:val="en-US"/>
        </w:rPr>
        <w:tab/>
        <w:t>Structured data types</w:t>
      </w:r>
      <w:bookmarkEnd w:id="349"/>
      <w:bookmarkEnd w:id="350"/>
      <w:bookmarkEnd w:id="351"/>
      <w:bookmarkEnd w:id="352"/>
      <w:bookmarkEnd w:id="353"/>
      <w:bookmarkEnd w:id="354"/>
      <w:bookmarkEnd w:id="355"/>
    </w:p>
    <w:p w14:paraId="10D5DA51" w14:textId="77777777" w:rsidR="00AD5F5C" w:rsidRPr="00AD5F5C" w:rsidRDefault="00AD5F5C" w:rsidP="0025542E">
      <w:pPr>
        <w:pStyle w:val="Heading5"/>
        <w:rPr>
          <w:rFonts w:eastAsia="DengXian"/>
        </w:rPr>
      </w:pPr>
      <w:bookmarkStart w:id="356" w:name="_Toc510696635"/>
      <w:bookmarkStart w:id="357" w:name="_Toc35971430"/>
      <w:bookmarkStart w:id="358" w:name="_Toc67903546"/>
      <w:bookmarkStart w:id="359" w:name="_Toc70598469"/>
      <w:bookmarkStart w:id="360" w:name="_Toc94004630"/>
      <w:bookmarkStart w:id="361" w:name="_Toc94004846"/>
      <w:bookmarkStart w:id="362" w:name="_Toc96940058"/>
      <w:r w:rsidRPr="00AD5F5C">
        <w:rPr>
          <w:rFonts w:eastAsia="DengXian"/>
        </w:rPr>
        <w:t>5.1.6.2.1</w:t>
      </w:r>
      <w:r w:rsidRPr="00AD5F5C">
        <w:rPr>
          <w:rFonts w:eastAsia="DengXian"/>
        </w:rPr>
        <w:tab/>
        <w:t>Introduction</w:t>
      </w:r>
      <w:bookmarkEnd w:id="356"/>
      <w:bookmarkEnd w:id="357"/>
      <w:bookmarkEnd w:id="358"/>
      <w:bookmarkEnd w:id="359"/>
      <w:bookmarkEnd w:id="360"/>
      <w:bookmarkEnd w:id="361"/>
      <w:bookmarkEnd w:id="362"/>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363" w:name="_Toc510696636"/>
      <w:bookmarkStart w:id="364" w:name="_Toc35971431"/>
      <w:bookmarkStart w:id="365" w:name="_Toc67903547"/>
      <w:bookmarkStart w:id="366" w:name="_Toc70598470"/>
      <w:bookmarkStart w:id="367" w:name="_Toc94004631"/>
      <w:bookmarkStart w:id="368" w:name="_Toc94004847"/>
      <w:bookmarkStart w:id="369" w:name="_Toc96940059"/>
      <w:r w:rsidRPr="00AD5F5C">
        <w:rPr>
          <w:rFonts w:eastAsia="DengXian"/>
        </w:rPr>
        <w:lastRenderedPageBreak/>
        <w:t>5.1.6.2.2</w:t>
      </w:r>
      <w:r w:rsidRPr="00AD5F5C">
        <w:rPr>
          <w:rFonts w:eastAsia="DengXian"/>
        </w:rPr>
        <w:tab/>
        <w:t xml:space="preserve">Type: </w:t>
      </w:r>
      <w:r w:rsidR="004964B9">
        <w:rPr>
          <w:rFonts w:eastAsia="DengXian"/>
        </w:rPr>
        <w:t>UAVAuthInfo</w:t>
      </w:r>
      <w:bookmarkEnd w:id="363"/>
      <w:bookmarkEnd w:id="364"/>
      <w:bookmarkEnd w:id="365"/>
      <w:bookmarkEnd w:id="366"/>
      <w:bookmarkEnd w:id="367"/>
      <w:bookmarkEnd w:id="368"/>
      <w:bookmarkEnd w:id="369"/>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F7516A">
        <w:trPr>
          <w:jc w:val="center"/>
        </w:trPr>
        <w:tc>
          <w:tcPr>
            <w:tcW w:w="1701" w:type="dxa"/>
            <w:shd w:val="clear" w:color="auto" w:fill="D9D9D9"/>
            <w:hideMark/>
          </w:tcPr>
          <w:p w14:paraId="5F648948" w14:textId="77777777" w:rsidR="004964B9" w:rsidRPr="0016361A" w:rsidRDefault="004964B9" w:rsidP="00653041">
            <w:pPr>
              <w:pStyle w:val="TAH"/>
            </w:pPr>
            <w:r w:rsidRPr="0016361A">
              <w:t>Attribute name</w:t>
            </w:r>
          </w:p>
        </w:tc>
        <w:tc>
          <w:tcPr>
            <w:tcW w:w="1444" w:type="dxa"/>
            <w:shd w:val="clear" w:color="auto" w:fill="D9D9D9"/>
            <w:hideMark/>
          </w:tcPr>
          <w:p w14:paraId="2EF37F40" w14:textId="77777777" w:rsidR="004964B9" w:rsidRPr="0016361A" w:rsidRDefault="004964B9" w:rsidP="00653041">
            <w:pPr>
              <w:pStyle w:val="TAH"/>
            </w:pPr>
            <w:r w:rsidRPr="0016361A">
              <w:t>Data type</w:t>
            </w:r>
          </w:p>
        </w:tc>
        <w:tc>
          <w:tcPr>
            <w:tcW w:w="425" w:type="dxa"/>
            <w:shd w:val="clear" w:color="auto" w:fill="D9D9D9"/>
            <w:hideMark/>
          </w:tcPr>
          <w:p w14:paraId="4E6589E6" w14:textId="77777777" w:rsidR="004964B9" w:rsidRPr="0016361A" w:rsidRDefault="004964B9" w:rsidP="00653041">
            <w:pPr>
              <w:pStyle w:val="TAH"/>
            </w:pPr>
            <w:r w:rsidRPr="0016361A">
              <w:t>P</w:t>
            </w:r>
          </w:p>
        </w:tc>
        <w:tc>
          <w:tcPr>
            <w:tcW w:w="1134" w:type="dxa"/>
            <w:shd w:val="clear" w:color="auto" w:fill="D9D9D9"/>
          </w:tcPr>
          <w:p w14:paraId="2868199E" w14:textId="77777777" w:rsidR="004964B9" w:rsidRPr="0016361A" w:rsidRDefault="004964B9" w:rsidP="00653041">
            <w:pPr>
              <w:pStyle w:val="TAH"/>
              <w:jc w:val="left"/>
            </w:pPr>
            <w:r w:rsidRPr="0016361A">
              <w:t>Cardinality</w:t>
            </w:r>
          </w:p>
        </w:tc>
        <w:tc>
          <w:tcPr>
            <w:tcW w:w="2410" w:type="dxa"/>
            <w:shd w:val="clear" w:color="auto" w:fill="D9D9D9"/>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shd w:val="clear" w:color="auto" w:fill="D9D9D9"/>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F7516A">
        <w:trPr>
          <w:jc w:val="center"/>
        </w:trPr>
        <w:tc>
          <w:tcPr>
            <w:tcW w:w="1701" w:type="dxa"/>
          </w:tcPr>
          <w:p w14:paraId="12756706" w14:textId="77777777" w:rsidR="004964B9" w:rsidRPr="0016361A" w:rsidRDefault="004964B9" w:rsidP="00653041">
            <w:pPr>
              <w:pStyle w:val="TAL"/>
            </w:pPr>
            <w:bookmarkStart w:id="370" w:name="_Hlk79407407"/>
            <w:r>
              <w:t>gpsi</w:t>
            </w:r>
            <w:bookmarkEnd w:id="370"/>
          </w:p>
        </w:tc>
        <w:tc>
          <w:tcPr>
            <w:tcW w:w="1444" w:type="dxa"/>
          </w:tcPr>
          <w:p w14:paraId="3CFE197C" w14:textId="77777777" w:rsidR="004964B9" w:rsidRPr="0016361A" w:rsidRDefault="004964B9" w:rsidP="00653041">
            <w:pPr>
              <w:pStyle w:val="TAL"/>
            </w:pPr>
            <w:r>
              <w:t>Gpsi</w:t>
            </w:r>
          </w:p>
        </w:tc>
        <w:tc>
          <w:tcPr>
            <w:tcW w:w="425" w:type="dxa"/>
          </w:tcPr>
          <w:p w14:paraId="7B248EBF" w14:textId="77777777" w:rsidR="004964B9" w:rsidRPr="0016361A" w:rsidRDefault="004964B9" w:rsidP="00653041">
            <w:pPr>
              <w:pStyle w:val="TAC"/>
            </w:pPr>
            <w:r>
              <w:t>M</w:t>
            </w:r>
          </w:p>
        </w:tc>
        <w:tc>
          <w:tcPr>
            <w:tcW w:w="1134" w:type="dxa"/>
          </w:tcPr>
          <w:p w14:paraId="44853A62" w14:textId="77777777" w:rsidR="004964B9" w:rsidRPr="0016361A" w:rsidRDefault="004964B9" w:rsidP="00653041">
            <w:pPr>
              <w:pStyle w:val="TAL"/>
            </w:pPr>
            <w:r>
              <w:t>1</w:t>
            </w:r>
          </w:p>
        </w:tc>
        <w:tc>
          <w:tcPr>
            <w:tcW w:w="2410" w:type="dxa"/>
          </w:tcPr>
          <w:p w14:paraId="461DAB53" w14:textId="77777777" w:rsidR="004964B9" w:rsidRPr="0016361A" w:rsidRDefault="004964B9" w:rsidP="00653041">
            <w:pPr>
              <w:pStyle w:val="TAL"/>
              <w:rPr>
                <w:rFonts w:cs="Arial"/>
                <w:szCs w:val="18"/>
              </w:rPr>
            </w:pPr>
            <w:r>
              <w:t>GPSI of the UAV</w:t>
            </w:r>
          </w:p>
        </w:tc>
        <w:tc>
          <w:tcPr>
            <w:tcW w:w="2410" w:type="dxa"/>
          </w:tcPr>
          <w:p w14:paraId="7B42744D" w14:textId="77777777" w:rsidR="004964B9" w:rsidRPr="0016361A" w:rsidRDefault="004964B9" w:rsidP="00653041">
            <w:pPr>
              <w:pStyle w:val="TAL"/>
              <w:rPr>
                <w:rFonts w:cs="Arial"/>
                <w:szCs w:val="18"/>
              </w:rPr>
            </w:pPr>
          </w:p>
        </w:tc>
      </w:tr>
      <w:tr w:rsidR="004964B9" w:rsidRPr="0016361A" w14:paraId="179367CC" w14:textId="77777777" w:rsidTr="00F7516A">
        <w:trPr>
          <w:jc w:val="center"/>
        </w:trPr>
        <w:tc>
          <w:tcPr>
            <w:tcW w:w="1701" w:type="dxa"/>
          </w:tcPr>
          <w:p w14:paraId="7B86F7DE" w14:textId="77777777" w:rsidR="004964B9" w:rsidRPr="0016361A" w:rsidRDefault="004964B9" w:rsidP="00653041">
            <w:pPr>
              <w:pStyle w:val="TAL"/>
            </w:pPr>
            <w:bookmarkStart w:id="371" w:name="_Hlk79407517"/>
            <w:r>
              <w:t>serviceLevelId</w:t>
            </w:r>
            <w:bookmarkEnd w:id="371"/>
          </w:p>
        </w:tc>
        <w:tc>
          <w:tcPr>
            <w:tcW w:w="1444" w:type="dxa"/>
          </w:tcPr>
          <w:p w14:paraId="03DFE70E" w14:textId="77777777" w:rsidR="004964B9" w:rsidRPr="0016361A" w:rsidRDefault="004964B9" w:rsidP="00653041">
            <w:pPr>
              <w:pStyle w:val="TAL"/>
            </w:pPr>
            <w:r>
              <w:t>string</w:t>
            </w:r>
          </w:p>
        </w:tc>
        <w:tc>
          <w:tcPr>
            <w:tcW w:w="425" w:type="dxa"/>
          </w:tcPr>
          <w:p w14:paraId="3FAFAAAD" w14:textId="77777777" w:rsidR="004964B9" w:rsidRPr="0016361A" w:rsidRDefault="004964B9" w:rsidP="00653041">
            <w:pPr>
              <w:pStyle w:val="TAC"/>
            </w:pPr>
            <w:r>
              <w:t>M</w:t>
            </w:r>
          </w:p>
        </w:tc>
        <w:tc>
          <w:tcPr>
            <w:tcW w:w="1134" w:type="dxa"/>
          </w:tcPr>
          <w:p w14:paraId="5133773A" w14:textId="77777777" w:rsidR="004964B9" w:rsidRPr="0016361A" w:rsidRDefault="004964B9" w:rsidP="00653041">
            <w:pPr>
              <w:pStyle w:val="TAL"/>
            </w:pPr>
            <w:r>
              <w:t>1</w:t>
            </w:r>
          </w:p>
        </w:tc>
        <w:tc>
          <w:tcPr>
            <w:tcW w:w="2410" w:type="dxa"/>
          </w:tcPr>
          <w:p w14:paraId="3E71D7BE" w14:textId="77777777" w:rsidR="004964B9" w:rsidRPr="0016361A" w:rsidRDefault="004964B9" w:rsidP="00653041">
            <w:pPr>
              <w:pStyle w:val="TAL"/>
              <w:rPr>
                <w:rFonts w:cs="Arial"/>
                <w:szCs w:val="18"/>
              </w:rPr>
            </w:pPr>
            <w:bookmarkStart w:id="372" w:name="_Hlk71618417"/>
            <w:r>
              <w:rPr>
                <w:rFonts w:cs="Arial"/>
                <w:szCs w:val="18"/>
              </w:rPr>
              <w:t>Service Level Device Identity of the UAV</w:t>
            </w:r>
            <w:bookmarkEnd w:id="372"/>
          </w:p>
        </w:tc>
        <w:tc>
          <w:tcPr>
            <w:tcW w:w="2410" w:type="dxa"/>
          </w:tcPr>
          <w:p w14:paraId="306E6E8A" w14:textId="77777777" w:rsidR="004964B9" w:rsidRPr="0016361A" w:rsidRDefault="004964B9" w:rsidP="00653041">
            <w:pPr>
              <w:pStyle w:val="TAL"/>
              <w:rPr>
                <w:rFonts w:cs="Arial"/>
                <w:szCs w:val="18"/>
              </w:rPr>
            </w:pPr>
          </w:p>
        </w:tc>
      </w:tr>
      <w:tr w:rsidR="004964B9" w:rsidRPr="0016361A" w14:paraId="60496897" w14:textId="77777777" w:rsidTr="00F7516A">
        <w:trPr>
          <w:jc w:val="center"/>
        </w:trPr>
        <w:tc>
          <w:tcPr>
            <w:tcW w:w="1701" w:type="dxa"/>
          </w:tcPr>
          <w:p w14:paraId="0D01B16A" w14:textId="77777777" w:rsidR="004964B9" w:rsidRPr="0016361A" w:rsidRDefault="004964B9" w:rsidP="00653041">
            <w:pPr>
              <w:pStyle w:val="TAL"/>
            </w:pPr>
            <w:r>
              <w:t>ipAddr</w:t>
            </w:r>
          </w:p>
        </w:tc>
        <w:tc>
          <w:tcPr>
            <w:tcW w:w="1444" w:type="dxa"/>
          </w:tcPr>
          <w:p w14:paraId="14FFDABF" w14:textId="77777777" w:rsidR="004964B9" w:rsidRPr="0016361A" w:rsidRDefault="004964B9" w:rsidP="00653041">
            <w:pPr>
              <w:pStyle w:val="TAL"/>
            </w:pPr>
            <w:r w:rsidRPr="001C0C0C">
              <w:t>IpAddr</w:t>
            </w:r>
          </w:p>
        </w:tc>
        <w:tc>
          <w:tcPr>
            <w:tcW w:w="425" w:type="dxa"/>
          </w:tcPr>
          <w:p w14:paraId="36777D72" w14:textId="77777777" w:rsidR="004964B9" w:rsidRPr="0016361A" w:rsidRDefault="004964B9" w:rsidP="00653041">
            <w:pPr>
              <w:pStyle w:val="TAC"/>
            </w:pPr>
            <w:r>
              <w:t>O</w:t>
            </w:r>
          </w:p>
        </w:tc>
        <w:tc>
          <w:tcPr>
            <w:tcW w:w="1134" w:type="dxa"/>
          </w:tcPr>
          <w:p w14:paraId="211450C3" w14:textId="77777777" w:rsidR="004964B9" w:rsidRPr="0016361A" w:rsidRDefault="004964B9" w:rsidP="00653041">
            <w:pPr>
              <w:pStyle w:val="TAL"/>
            </w:pPr>
            <w:r>
              <w:t>0..1</w:t>
            </w:r>
          </w:p>
        </w:tc>
        <w:tc>
          <w:tcPr>
            <w:tcW w:w="2410" w:type="dxa"/>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Pr>
          <w:p w14:paraId="5DF377D7" w14:textId="77777777" w:rsidR="004964B9" w:rsidRPr="0016361A" w:rsidRDefault="004964B9" w:rsidP="00653041">
            <w:pPr>
              <w:pStyle w:val="TAL"/>
              <w:rPr>
                <w:rFonts w:cs="Arial"/>
                <w:szCs w:val="18"/>
              </w:rPr>
            </w:pPr>
          </w:p>
        </w:tc>
      </w:tr>
      <w:tr w:rsidR="004964B9" w:rsidRPr="0016361A" w14:paraId="5AB349D7" w14:textId="77777777" w:rsidTr="00F7516A">
        <w:trPr>
          <w:jc w:val="center"/>
        </w:trPr>
        <w:tc>
          <w:tcPr>
            <w:tcW w:w="1701" w:type="dxa"/>
          </w:tcPr>
          <w:p w14:paraId="7B3E61DD" w14:textId="77777777" w:rsidR="004964B9" w:rsidRPr="0016361A" w:rsidRDefault="004964B9" w:rsidP="00653041">
            <w:pPr>
              <w:pStyle w:val="TAL"/>
            </w:pPr>
            <w:r w:rsidRPr="003A03A8">
              <w:t>authMsg</w:t>
            </w:r>
          </w:p>
        </w:tc>
        <w:tc>
          <w:tcPr>
            <w:tcW w:w="1444" w:type="dxa"/>
          </w:tcPr>
          <w:p w14:paraId="233D428A" w14:textId="77777777" w:rsidR="004964B9" w:rsidRPr="0016361A" w:rsidRDefault="004964B9" w:rsidP="00653041">
            <w:pPr>
              <w:pStyle w:val="TAL"/>
            </w:pPr>
            <w:r>
              <w:t>string</w:t>
            </w:r>
          </w:p>
        </w:tc>
        <w:tc>
          <w:tcPr>
            <w:tcW w:w="425" w:type="dxa"/>
          </w:tcPr>
          <w:p w14:paraId="002E674D" w14:textId="77777777" w:rsidR="004964B9" w:rsidRPr="0016361A" w:rsidRDefault="004964B9" w:rsidP="00653041">
            <w:pPr>
              <w:pStyle w:val="TAC"/>
            </w:pPr>
            <w:r>
              <w:t>O</w:t>
            </w:r>
          </w:p>
        </w:tc>
        <w:tc>
          <w:tcPr>
            <w:tcW w:w="1134" w:type="dxa"/>
          </w:tcPr>
          <w:p w14:paraId="0F3DAD2C" w14:textId="77777777" w:rsidR="004964B9" w:rsidRPr="0016361A" w:rsidRDefault="004964B9" w:rsidP="00653041">
            <w:pPr>
              <w:pStyle w:val="TAL"/>
            </w:pPr>
            <w:r>
              <w:t>0..1</w:t>
            </w:r>
          </w:p>
        </w:tc>
        <w:tc>
          <w:tcPr>
            <w:tcW w:w="2410" w:type="dxa"/>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Pr>
          <w:p w14:paraId="62BBD3A5" w14:textId="77777777" w:rsidR="004964B9" w:rsidRPr="0016361A" w:rsidRDefault="004964B9" w:rsidP="00653041">
            <w:pPr>
              <w:pStyle w:val="TAL"/>
              <w:rPr>
                <w:rFonts w:cs="Arial"/>
                <w:szCs w:val="18"/>
              </w:rPr>
            </w:pPr>
          </w:p>
        </w:tc>
      </w:tr>
      <w:tr w:rsidR="004964B9" w:rsidRPr="0016361A" w14:paraId="75195D39" w14:textId="77777777" w:rsidTr="00F7516A">
        <w:trPr>
          <w:jc w:val="center"/>
        </w:trPr>
        <w:tc>
          <w:tcPr>
            <w:tcW w:w="1701" w:type="dxa"/>
          </w:tcPr>
          <w:p w14:paraId="2B24A256" w14:textId="77777777" w:rsidR="004964B9" w:rsidRPr="0016361A" w:rsidRDefault="004964B9" w:rsidP="00653041">
            <w:pPr>
              <w:pStyle w:val="TAL"/>
            </w:pPr>
            <w:bookmarkStart w:id="373" w:name="_Hlk79408228"/>
            <w:r>
              <w:t>pei</w:t>
            </w:r>
            <w:bookmarkEnd w:id="373"/>
          </w:p>
        </w:tc>
        <w:tc>
          <w:tcPr>
            <w:tcW w:w="1444" w:type="dxa"/>
          </w:tcPr>
          <w:p w14:paraId="37747FEE" w14:textId="77777777" w:rsidR="004964B9" w:rsidRPr="0016361A" w:rsidRDefault="004964B9" w:rsidP="00653041">
            <w:pPr>
              <w:pStyle w:val="TAL"/>
            </w:pPr>
            <w:r>
              <w:t>Pei</w:t>
            </w:r>
          </w:p>
        </w:tc>
        <w:tc>
          <w:tcPr>
            <w:tcW w:w="425" w:type="dxa"/>
          </w:tcPr>
          <w:p w14:paraId="0B5C9A44" w14:textId="77777777" w:rsidR="004964B9" w:rsidRPr="0016361A" w:rsidRDefault="004964B9" w:rsidP="00653041">
            <w:pPr>
              <w:pStyle w:val="TAC"/>
            </w:pPr>
            <w:r>
              <w:t>O</w:t>
            </w:r>
          </w:p>
        </w:tc>
        <w:tc>
          <w:tcPr>
            <w:tcW w:w="1134" w:type="dxa"/>
          </w:tcPr>
          <w:p w14:paraId="7A96DD25" w14:textId="77777777" w:rsidR="004964B9" w:rsidRPr="0016361A" w:rsidRDefault="004964B9" w:rsidP="00653041">
            <w:pPr>
              <w:pStyle w:val="TAL"/>
            </w:pPr>
            <w:r>
              <w:t>0..1</w:t>
            </w:r>
          </w:p>
        </w:tc>
        <w:tc>
          <w:tcPr>
            <w:tcW w:w="2410" w:type="dxa"/>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Pr>
          <w:p w14:paraId="344924E6" w14:textId="77777777" w:rsidR="004964B9" w:rsidRPr="0016361A" w:rsidRDefault="004964B9" w:rsidP="00653041">
            <w:pPr>
              <w:pStyle w:val="TAL"/>
              <w:rPr>
                <w:rFonts w:cs="Arial"/>
                <w:szCs w:val="18"/>
              </w:rPr>
            </w:pPr>
          </w:p>
        </w:tc>
      </w:tr>
      <w:tr w:rsidR="004964B9" w:rsidRPr="0016361A" w14:paraId="5A496C2B" w14:textId="77777777" w:rsidTr="00F7516A">
        <w:trPr>
          <w:jc w:val="center"/>
        </w:trPr>
        <w:tc>
          <w:tcPr>
            <w:tcW w:w="1701" w:type="dxa"/>
          </w:tcPr>
          <w:p w14:paraId="691A5375" w14:textId="77777777" w:rsidR="004964B9" w:rsidRPr="0016361A" w:rsidRDefault="004964B9" w:rsidP="00653041">
            <w:pPr>
              <w:pStyle w:val="TAL"/>
            </w:pPr>
            <w:r>
              <w:t>notifyUri</w:t>
            </w:r>
          </w:p>
        </w:tc>
        <w:tc>
          <w:tcPr>
            <w:tcW w:w="1444" w:type="dxa"/>
          </w:tcPr>
          <w:p w14:paraId="3200A42B" w14:textId="77777777" w:rsidR="004964B9" w:rsidRPr="0016361A" w:rsidRDefault="004964B9" w:rsidP="00653041">
            <w:pPr>
              <w:pStyle w:val="TAL"/>
            </w:pPr>
            <w:r>
              <w:t>Uri</w:t>
            </w:r>
          </w:p>
        </w:tc>
        <w:tc>
          <w:tcPr>
            <w:tcW w:w="425" w:type="dxa"/>
          </w:tcPr>
          <w:p w14:paraId="5DA6D857" w14:textId="4C36263A" w:rsidR="004964B9" w:rsidRPr="0016361A" w:rsidRDefault="0038319B" w:rsidP="00653041">
            <w:pPr>
              <w:pStyle w:val="TAC"/>
            </w:pPr>
            <w:r>
              <w:t>O</w:t>
            </w:r>
          </w:p>
        </w:tc>
        <w:tc>
          <w:tcPr>
            <w:tcW w:w="1134" w:type="dxa"/>
          </w:tcPr>
          <w:p w14:paraId="64C66FD3" w14:textId="77777777" w:rsidR="004964B9" w:rsidRPr="0016361A" w:rsidRDefault="004964B9" w:rsidP="00653041">
            <w:pPr>
              <w:pStyle w:val="TAL"/>
            </w:pPr>
            <w:r>
              <w:t>0..1</w:t>
            </w:r>
          </w:p>
        </w:tc>
        <w:tc>
          <w:tcPr>
            <w:tcW w:w="2410" w:type="dxa"/>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1734A923" w14:textId="77777777" w:rsidR="004964B9" w:rsidRPr="0016361A" w:rsidRDefault="004964B9" w:rsidP="00653041">
            <w:pPr>
              <w:pStyle w:val="TAL"/>
              <w:rPr>
                <w:rFonts w:cs="Arial"/>
                <w:szCs w:val="18"/>
              </w:rPr>
            </w:pPr>
          </w:p>
        </w:tc>
      </w:tr>
      <w:tr w:rsidR="00673497" w:rsidRPr="0016361A" w14:paraId="14286129" w14:textId="77777777" w:rsidTr="00F7516A">
        <w:trPr>
          <w:jc w:val="center"/>
        </w:trPr>
        <w:tc>
          <w:tcPr>
            <w:tcW w:w="1701" w:type="dxa"/>
          </w:tcPr>
          <w:p w14:paraId="7BBFE4E6" w14:textId="77777777" w:rsidR="00673497" w:rsidRDefault="00673497" w:rsidP="007A2193">
            <w:pPr>
              <w:pStyle w:val="TAL"/>
            </w:pPr>
            <w:r>
              <w:rPr>
                <w:rFonts w:hint="eastAsia"/>
                <w:lang w:eastAsia="zh-CN"/>
              </w:rPr>
              <w:t>n</w:t>
            </w:r>
            <w:r>
              <w:t>otifyCorrId</w:t>
            </w:r>
          </w:p>
        </w:tc>
        <w:tc>
          <w:tcPr>
            <w:tcW w:w="1444" w:type="dxa"/>
          </w:tcPr>
          <w:p w14:paraId="0BBD3CDA" w14:textId="77777777" w:rsidR="00673497" w:rsidRDefault="00673497" w:rsidP="007A2193">
            <w:pPr>
              <w:pStyle w:val="TAL"/>
            </w:pPr>
            <w:r>
              <w:t>string</w:t>
            </w:r>
          </w:p>
        </w:tc>
        <w:tc>
          <w:tcPr>
            <w:tcW w:w="425" w:type="dxa"/>
          </w:tcPr>
          <w:p w14:paraId="75D41CE2" w14:textId="77777777" w:rsidR="00673497" w:rsidRDefault="00673497" w:rsidP="007A2193">
            <w:pPr>
              <w:pStyle w:val="TAC"/>
            </w:pPr>
            <w:r>
              <w:t>O</w:t>
            </w:r>
          </w:p>
        </w:tc>
        <w:tc>
          <w:tcPr>
            <w:tcW w:w="1134" w:type="dxa"/>
          </w:tcPr>
          <w:p w14:paraId="6564F1F3" w14:textId="77777777" w:rsidR="00673497" w:rsidRDefault="00673497" w:rsidP="007A2193">
            <w:pPr>
              <w:pStyle w:val="TAL"/>
            </w:pPr>
            <w:r>
              <w:t>0..1</w:t>
            </w:r>
          </w:p>
        </w:tc>
        <w:tc>
          <w:tcPr>
            <w:tcW w:w="2410" w:type="dxa"/>
          </w:tcPr>
          <w:p w14:paraId="6CA2EE30" w14:textId="77777777" w:rsidR="00673497" w:rsidRDefault="00673497" w:rsidP="007A2193">
            <w:pPr>
              <w:pStyle w:val="TAL"/>
              <w:rPr>
                <w:rFonts w:cs="Arial"/>
                <w:szCs w:val="18"/>
              </w:rPr>
            </w:pPr>
            <w:r>
              <w:rPr>
                <w:noProof/>
                <w:lang w:eastAsia="zh-CN"/>
              </w:rPr>
              <w:t>Notification correlation ID</w:t>
            </w:r>
            <w:r>
              <w:rPr>
                <w:rFonts w:cs="Arial"/>
                <w:szCs w:val="18"/>
              </w:rPr>
              <w:t xml:space="preserve"> assigned by the NF service consumer.</w:t>
            </w:r>
          </w:p>
        </w:tc>
        <w:tc>
          <w:tcPr>
            <w:tcW w:w="2410" w:type="dxa"/>
          </w:tcPr>
          <w:p w14:paraId="41988B64" w14:textId="77777777" w:rsidR="00673497" w:rsidRPr="0016361A" w:rsidRDefault="00673497" w:rsidP="007A2193">
            <w:pPr>
              <w:pStyle w:val="TAL"/>
              <w:rPr>
                <w:rFonts w:cs="Arial"/>
                <w:szCs w:val="18"/>
              </w:rPr>
            </w:pPr>
          </w:p>
        </w:tc>
      </w:tr>
      <w:tr w:rsidR="004964B9" w:rsidRPr="0016361A" w14:paraId="6E8195E4" w14:textId="77777777" w:rsidTr="00F7516A">
        <w:trPr>
          <w:jc w:val="center"/>
        </w:trPr>
        <w:tc>
          <w:tcPr>
            <w:tcW w:w="1701" w:type="dxa"/>
          </w:tcPr>
          <w:p w14:paraId="4DC7A043" w14:textId="77777777" w:rsidR="004964B9" w:rsidRDefault="004964B9" w:rsidP="00653041">
            <w:pPr>
              <w:pStyle w:val="TAL"/>
            </w:pPr>
            <w:r>
              <w:t>uavLocInfo</w:t>
            </w:r>
          </w:p>
        </w:tc>
        <w:tc>
          <w:tcPr>
            <w:tcW w:w="1444" w:type="dxa"/>
          </w:tcPr>
          <w:p w14:paraId="7E5C00BB" w14:textId="6B229E41" w:rsidR="004964B9" w:rsidRDefault="004A47C5" w:rsidP="00653041">
            <w:pPr>
              <w:pStyle w:val="TAL"/>
            </w:pPr>
            <w:r>
              <w:rPr>
                <w:lang w:eastAsia="zh-CN"/>
              </w:rPr>
              <w:t>LocationArea5G</w:t>
            </w:r>
          </w:p>
        </w:tc>
        <w:tc>
          <w:tcPr>
            <w:tcW w:w="425" w:type="dxa"/>
          </w:tcPr>
          <w:p w14:paraId="2A94F055" w14:textId="77777777" w:rsidR="004964B9" w:rsidRDefault="004964B9" w:rsidP="00653041">
            <w:pPr>
              <w:pStyle w:val="TAC"/>
            </w:pPr>
            <w:r>
              <w:t>O</w:t>
            </w:r>
          </w:p>
        </w:tc>
        <w:tc>
          <w:tcPr>
            <w:tcW w:w="1134" w:type="dxa"/>
          </w:tcPr>
          <w:p w14:paraId="2ED4C406" w14:textId="77777777" w:rsidR="004964B9" w:rsidRDefault="004964B9" w:rsidP="00653041">
            <w:pPr>
              <w:pStyle w:val="TAL"/>
            </w:pPr>
            <w:r>
              <w:t>0..1</w:t>
            </w:r>
          </w:p>
        </w:tc>
        <w:tc>
          <w:tcPr>
            <w:tcW w:w="2410" w:type="dxa"/>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Pr>
          <w:p w14:paraId="0AFB8748" w14:textId="77777777" w:rsidR="004964B9" w:rsidRPr="0016361A" w:rsidRDefault="004964B9" w:rsidP="00653041">
            <w:pPr>
              <w:pStyle w:val="TAL"/>
              <w:rPr>
                <w:rFonts w:cs="Arial"/>
                <w:szCs w:val="18"/>
              </w:rPr>
            </w:pPr>
          </w:p>
        </w:tc>
      </w:tr>
      <w:tr w:rsidR="004964B9" w:rsidRPr="0016361A" w14:paraId="5B980A5C" w14:textId="77777777" w:rsidTr="00F7516A">
        <w:trPr>
          <w:jc w:val="center"/>
        </w:trPr>
        <w:tc>
          <w:tcPr>
            <w:tcW w:w="1701" w:type="dxa"/>
          </w:tcPr>
          <w:p w14:paraId="7C6049A1" w14:textId="77777777" w:rsidR="004964B9" w:rsidRDefault="004964B9" w:rsidP="00653041">
            <w:pPr>
              <w:pStyle w:val="TAL"/>
            </w:pPr>
            <w:r>
              <w:t>suppFeat</w:t>
            </w:r>
          </w:p>
        </w:tc>
        <w:tc>
          <w:tcPr>
            <w:tcW w:w="1444" w:type="dxa"/>
          </w:tcPr>
          <w:p w14:paraId="14F5A4CB" w14:textId="77777777" w:rsidR="004964B9" w:rsidRDefault="004964B9" w:rsidP="00653041">
            <w:pPr>
              <w:pStyle w:val="TAL"/>
              <w:rPr>
                <w:rFonts w:eastAsia="DengXian"/>
              </w:rPr>
            </w:pPr>
            <w:r>
              <w:t>SupportedFeatures</w:t>
            </w:r>
          </w:p>
        </w:tc>
        <w:tc>
          <w:tcPr>
            <w:tcW w:w="425" w:type="dxa"/>
          </w:tcPr>
          <w:p w14:paraId="2EBFCA9A" w14:textId="77777777" w:rsidR="004964B9" w:rsidRDefault="004964B9" w:rsidP="00653041">
            <w:pPr>
              <w:pStyle w:val="TAC"/>
            </w:pPr>
            <w:r>
              <w:t>C</w:t>
            </w:r>
          </w:p>
        </w:tc>
        <w:tc>
          <w:tcPr>
            <w:tcW w:w="1134" w:type="dxa"/>
          </w:tcPr>
          <w:p w14:paraId="0ECC3B08" w14:textId="77777777" w:rsidR="004964B9" w:rsidRDefault="004964B9" w:rsidP="00653041">
            <w:pPr>
              <w:pStyle w:val="TAL"/>
            </w:pPr>
            <w:r>
              <w:t>0..1</w:t>
            </w:r>
          </w:p>
        </w:tc>
        <w:tc>
          <w:tcPr>
            <w:tcW w:w="2410" w:type="dxa"/>
          </w:tcPr>
          <w:p w14:paraId="4C016784" w14:textId="7E3EA15B"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w:t>
            </w:r>
            <w:r w:rsidR="006314BA" w:rsidRPr="00350E82">
              <w:rPr>
                <w:rFonts w:cs="Arial"/>
                <w:szCs w:val="18"/>
              </w:rPr>
              <w:t>clause</w:t>
            </w:r>
            <w:r w:rsidR="006314BA">
              <w:rPr>
                <w:rFonts w:cs="Arial"/>
                <w:szCs w:val="18"/>
              </w:rPr>
              <w:t> </w:t>
            </w:r>
            <w:r w:rsidRPr="00350E82">
              <w:rPr>
                <w:rFonts w:cs="Arial"/>
                <w:szCs w:val="18"/>
              </w:rPr>
              <w:t>5.1.8 is supported.</w:t>
            </w:r>
          </w:p>
        </w:tc>
        <w:tc>
          <w:tcPr>
            <w:tcW w:w="2410" w:type="dxa"/>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374" w:name="_Toc510696637"/>
      <w:bookmarkStart w:id="375" w:name="_Toc35971432"/>
      <w:bookmarkStart w:id="376" w:name="_Toc67903548"/>
      <w:bookmarkStart w:id="377" w:name="_Toc70598471"/>
      <w:bookmarkStart w:id="378" w:name="_Toc94004632"/>
      <w:bookmarkStart w:id="379" w:name="_Toc94004848"/>
      <w:bookmarkStart w:id="380" w:name="_Toc96940060"/>
      <w:r w:rsidRPr="00AD5F5C">
        <w:rPr>
          <w:rFonts w:eastAsia="DengXian"/>
        </w:rPr>
        <w:lastRenderedPageBreak/>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374"/>
      <w:bookmarkEnd w:id="375"/>
      <w:bookmarkEnd w:id="376"/>
      <w:bookmarkEnd w:id="377"/>
      <w:bookmarkEnd w:id="378"/>
      <w:bookmarkEnd w:id="379"/>
      <w:bookmarkEnd w:id="380"/>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F7516A">
        <w:trPr>
          <w:jc w:val="center"/>
        </w:trPr>
        <w:tc>
          <w:tcPr>
            <w:tcW w:w="1701" w:type="dxa"/>
            <w:shd w:val="clear" w:color="auto" w:fill="D9D9D9"/>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F7516A">
        <w:trPr>
          <w:jc w:val="center"/>
        </w:trPr>
        <w:tc>
          <w:tcPr>
            <w:tcW w:w="1701" w:type="dxa"/>
          </w:tcPr>
          <w:p w14:paraId="5E1C3FD0" w14:textId="77777777" w:rsidR="00444D05" w:rsidRPr="00E06FFC" w:rsidRDefault="00444D05" w:rsidP="00653041">
            <w:pPr>
              <w:pStyle w:val="TAL"/>
            </w:pPr>
            <w:r>
              <w:t>gpsi</w:t>
            </w:r>
          </w:p>
        </w:tc>
        <w:tc>
          <w:tcPr>
            <w:tcW w:w="1444" w:type="dxa"/>
          </w:tcPr>
          <w:p w14:paraId="7CC8EC5F" w14:textId="77777777" w:rsidR="00444D05" w:rsidRPr="00E06FFC" w:rsidRDefault="00444D05" w:rsidP="00653041">
            <w:pPr>
              <w:pStyle w:val="TAL"/>
            </w:pPr>
            <w:r>
              <w:t>Gpsi</w:t>
            </w:r>
          </w:p>
        </w:tc>
        <w:tc>
          <w:tcPr>
            <w:tcW w:w="425" w:type="dxa"/>
          </w:tcPr>
          <w:p w14:paraId="4320E23C" w14:textId="77777777" w:rsidR="00444D05" w:rsidRPr="00E06FFC" w:rsidRDefault="00444D05" w:rsidP="00653041">
            <w:pPr>
              <w:pStyle w:val="TAL"/>
            </w:pPr>
            <w:r>
              <w:t>M</w:t>
            </w:r>
          </w:p>
        </w:tc>
        <w:tc>
          <w:tcPr>
            <w:tcW w:w="1134" w:type="dxa"/>
          </w:tcPr>
          <w:p w14:paraId="5F93FD06" w14:textId="77777777" w:rsidR="00444D05" w:rsidRPr="00E06FFC" w:rsidRDefault="00444D05" w:rsidP="00653041">
            <w:pPr>
              <w:pStyle w:val="TAL"/>
            </w:pPr>
            <w:r>
              <w:t>1</w:t>
            </w:r>
          </w:p>
        </w:tc>
        <w:tc>
          <w:tcPr>
            <w:tcW w:w="2410" w:type="dxa"/>
          </w:tcPr>
          <w:p w14:paraId="4B5EB83B" w14:textId="77777777" w:rsidR="00444D05" w:rsidRPr="00E06FFC" w:rsidRDefault="00444D05" w:rsidP="00653041">
            <w:pPr>
              <w:pStyle w:val="TAL"/>
              <w:rPr>
                <w:rFonts w:cs="Arial"/>
                <w:szCs w:val="18"/>
              </w:rPr>
            </w:pPr>
            <w:r>
              <w:t>GPSI of the UAV</w:t>
            </w:r>
          </w:p>
        </w:tc>
        <w:tc>
          <w:tcPr>
            <w:tcW w:w="2410" w:type="dxa"/>
          </w:tcPr>
          <w:p w14:paraId="0BCE7C3D" w14:textId="77777777" w:rsidR="00444D05" w:rsidRPr="00E06FFC" w:rsidRDefault="00444D05" w:rsidP="00653041">
            <w:pPr>
              <w:pStyle w:val="TAL"/>
              <w:rPr>
                <w:rFonts w:cs="Arial"/>
                <w:szCs w:val="18"/>
              </w:rPr>
            </w:pPr>
          </w:p>
        </w:tc>
      </w:tr>
      <w:tr w:rsidR="00444D05" w:rsidRPr="00E06FFC" w14:paraId="5035A75D" w14:textId="77777777" w:rsidTr="00F7516A">
        <w:trPr>
          <w:jc w:val="center"/>
        </w:trPr>
        <w:tc>
          <w:tcPr>
            <w:tcW w:w="1701" w:type="dxa"/>
          </w:tcPr>
          <w:p w14:paraId="6BB509DB" w14:textId="77777777" w:rsidR="00444D05" w:rsidRPr="00E06FFC" w:rsidRDefault="00444D05" w:rsidP="00653041">
            <w:pPr>
              <w:pStyle w:val="TAL"/>
            </w:pPr>
            <w:r>
              <w:t>serviceLevelId</w:t>
            </w:r>
          </w:p>
        </w:tc>
        <w:tc>
          <w:tcPr>
            <w:tcW w:w="1444" w:type="dxa"/>
          </w:tcPr>
          <w:p w14:paraId="1B4816B0" w14:textId="77777777" w:rsidR="00444D05" w:rsidRPr="00E06FFC" w:rsidRDefault="00444D05" w:rsidP="00653041">
            <w:pPr>
              <w:pStyle w:val="TAL"/>
            </w:pPr>
            <w:r>
              <w:t>string</w:t>
            </w:r>
          </w:p>
        </w:tc>
        <w:tc>
          <w:tcPr>
            <w:tcW w:w="425" w:type="dxa"/>
          </w:tcPr>
          <w:p w14:paraId="379B28CB" w14:textId="77777777" w:rsidR="00444D05" w:rsidRPr="00E06FFC" w:rsidRDefault="00444D05" w:rsidP="00653041">
            <w:pPr>
              <w:pStyle w:val="TAL"/>
            </w:pPr>
            <w:r>
              <w:t>M</w:t>
            </w:r>
          </w:p>
        </w:tc>
        <w:tc>
          <w:tcPr>
            <w:tcW w:w="1134" w:type="dxa"/>
          </w:tcPr>
          <w:p w14:paraId="5678B8D4" w14:textId="77777777" w:rsidR="00444D05" w:rsidRPr="00E06FFC" w:rsidRDefault="00444D05" w:rsidP="00653041">
            <w:pPr>
              <w:pStyle w:val="TAL"/>
            </w:pPr>
            <w:r>
              <w:t>1</w:t>
            </w:r>
          </w:p>
        </w:tc>
        <w:tc>
          <w:tcPr>
            <w:tcW w:w="2410" w:type="dxa"/>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Pr>
          <w:p w14:paraId="692F21EE" w14:textId="77777777" w:rsidR="00444D05" w:rsidRPr="00E06FFC" w:rsidRDefault="00444D05" w:rsidP="00653041">
            <w:pPr>
              <w:pStyle w:val="TAL"/>
              <w:rPr>
                <w:rFonts w:cs="Arial"/>
                <w:szCs w:val="18"/>
              </w:rPr>
            </w:pPr>
          </w:p>
        </w:tc>
      </w:tr>
      <w:tr w:rsidR="00444D05" w:rsidRPr="00E06FFC" w14:paraId="27335F5A" w14:textId="77777777" w:rsidTr="00F7516A">
        <w:trPr>
          <w:jc w:val="center"/>
        </w:trPr>
        <w:tc>
          <w:tcPr>
            <w:tcW w:w="1701" w:type="dxa"/>
          </w:tcPr>
          <w:p w14:paraId="356276F3" w14:textId="77777777" w:rsidR="00444D05" w:rsidRPr="00E06FFC" w:rsidRDefault="00444D05" w:rsidP="00653041">
            <w:pPr>
              <w:pStyle w:val="TAL"/>
            </w:pPr>
            <w:r w:rsidRPr="003A03A8">
              <w:t>authMsg</w:t>
            </w:r>
          </w:p>
        </w:tc>
        <w:tc>
          <w:tcPr>
            <w:tcW w:w="1444" w:type="dxa"/>
          </w:tcPr>
          <w:p w14:paraId="1D7A0BCA" w14:textId="77777777" w:rsidR="00444D05" w:rsidRPr="00E06FFC" w:rsidRDefault="00444D05" w:rsidP="00653041">
            <w:pPr>
              <w:pStyle w:val="TAL"/>
            </w:pPr>
            <w:r>
              <w:t>string</w:t>
            </w:r>
          </w:p>
        </w:tc>
        <w:tc>
          <w:tcPr>
            <w:tcW w:w="425" w:type="dxa"/>
          </w:tcPr>
          <w:p w14:paraId="6E23111B" w14:textId="77777777" w:rsidR="00444D05" w:rsidRPr="00E06FFC" w:rsidRDefault="00444D05" w:rsidP="00653041">
            <w:pPr>
              <w:pStyle w:val="TAL"/>
            </w:pPr>
            <w:r>
              <w:t>C</w:t>
            </w:r>
          </w:p>
        </w:tc>
        <w:tc>
          <w:tcPr>
            <w:tcW w:w="1134" w:type="dxa"/>
          </w:tcPr>
          <w:p w14:paraId="52543903" w14:textId="77777777" w:rsidR="00444D05" w:rsidRPr="00E06FFC" w:rsidRDefault="00444D05" w:rsidP="00653041">
            <w:pPr>
              <w:pStyle w:val="TAL"/>
            </w:pPr>
            <w:r>
              <w:t>0..1</w:t>
            </w:r>
          </w:p>
        </w:tc>
        <w:tc>
          <w:tcPr>
            <w:tcW w:w="2410" w:type="dxa"/>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r w:rsidR="004A47C5">
              <w:rPr>
                <w:rFonts w:cs="Arial"/>
                <w:szCs w:val="18"/>
              </w:rPr>
              <w:t>"</w:t>
            </w:r>
            <w:r>
              <w:rPr>
                <w:rFonts w:cs="Arial"/>
                <w:szCs w:val="18"/>
              </w:rPr>
              <w:t>notifyType</w:t>
            </w:r>
            <w:r w:rsidR="004A47C5">
              <w:rPr>
                <w:rFonts w:cs="Arial"/>
                <w:szCs w:val="18"/>
              </w:rPr>
              <w:t xml:space="preserve">" </w:t>
            </w:r>
            <w:r w:rsidR="004A47C5">
              <w:rPr>
                <w:lang w:val="en-US" w:eastAsia="zh-CN"/>
              </w:rPr>
              <w:t>attribute</w:t>
            </w:r>
            <w:r>
              <w:rPr>
                <w:rFonts w:cs="Arial"/>
                <w:szCs w:val="18"/>
              </w:rPr>
              <w:t xml:space="preserve"> is set to REAUTHORIZE</w:t>
            </w:r>
            <w:r w:rsidR="004A47C5">
              <w:rPr>
                <w:rFonts w:cs="Arial"/>
                <w:szCs w:val="18"/>
              </w:rPr>
              <w:t>.</w:t>
            </w:r>
          </w:p>
        </w:tc>
        <w:tc>
          <w:tcPr>
            <w:tcW w:w="2410" w:type="dxa"/>
          </w:tcPr>
          <w:p w14:paraId="4E1C1A8D" w14:textId="77777777" w:rsidR="00444D05" w:rsidRPr="00E06FFC" w:rsidRDefault="00444D05" w:rsidP="00653041">
            <w:pPr>
              <w:pStyle w:val="TAL"/>
              <w:rPr>
                <w:rFonts w:cs="Arial"/>
                <w:szCs w:val="18"/>
              </w:rPr>
            </w:pPr>
          </w:p>
        </w:tc>
      </w:tr>
      <w:tr w:rsidR="00444D05" w:rsidRPr="00E06FFC" w14:paraId="702971BB" w14:textId="77777777" w:rsidTr="00F7516A">
        <w:trPr>
          <w:jc w:val="center"/>
        </w:trPr>
        <w:tc>
          <w:tcPr>
            <w:tcW w:w="1701" w:type="dxa"/>
          </w:tcPr>
          <w:p w14:paraId="78DDC826" w14:textId="77777777" w:rsidR="00444D05" w:rsidRPr="003A03A8" w:rsidRDefault="00444D05" w:rsidP="00653041">
            <w:pPr>
              <w:pStyle w:val="TAL"/>
            </w:pPr>
            <w:r>
              <w:t>ipAddr</w:t>
            </w:r>
          </w:p>
        </w:tc>
        <w:tc>
          <w:tcPr>
            <w:tcW w:w="1444" w:type="dxa"/>
          </w:tcPr>
          <w:p w14:paraId="6F544C71" w14:textId="2B42CA8C" w:rsidR="00444D05" w:rsidRDefault="00444D05" w:rsidP="00653041">
            <w:pPr>
              <w:pStyle w:val="TAL"/>
            </w:pPr>
            <w:r w:rsidRPr="001C0C0C">
              <w:t>IpAdd</w:t>
            </w:r>
            <w:r w:rsidR="004A47C5">
              <w:t>r</w:t>
            </w:r>
          </w:p>
        </w:tc>
        <w:tc>
          <w:tcPr>
            <w:tcW w:w="425" w:type="dxa"/>
          </w:tcPr>
          <w:p w14:paraId="100587F6" w14:textId="77777777" w:rsidR="00444D05" w:rsidRDefault="00444D05" w:rsidP="00653041">
            <w:pPr>
              <w:pStyle w:val="TAL"/>
            </w:pPr>
            <w:r>
              <w:t>O</w:t>
            </w:r>
          </w:p>
        </w:tc>
        <w:tc>
          <w:tcPr>
            <w:tcW w:w="1134" w:type="dxa"/>
          </w:tcPr>
          <w:p w14:paraId="3F3D940D" w14:textId="77777777" w:rsidR="00444D05" w:rsidRDefault="00444D05" w:rsidP="00653041">
            <w:pPr>
              <w:pStyle w:val="TAL"/>
            </w:pPr>
            <w:r>
              <w:t>0..1</w:t>
            </w:r>
          </w:p>
        </w:tc>
        <w:tc>
          <w:tcPr>
            <w:tcW w:w="2410" w:type="dxa"/>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381" w:name="_Hlk71626514"/>
            <w:r>
              <w:rPr>
                <w:rFonts w:cs="Arial"/>
                <w:szCs w:val="18"/>
              </w:rPr>
              <w:t xml:space="preserve">associated with </w:t>
            </w:r>
            <w:bookmarkEnd w:id="381"/>
            <w:r>
              <w:rPr>
                <w:rFonts w:cs="Arial"/>
                <w:szCs w:val="18"/>
              </w:rPr>
              <w:t>the PDU session.</w:t>
            </w:r>
          </w:p>
        </w:tc>
        <w:tc>
          <w:tcPr>
            <w:tcW w:w="2410" w:type="dxa"/>
          </w:tcPr>
          <w:p w14:paraId="2ACF5CD7" w14:textId="77777777" w:rsidR="00444D05" w:rsidRPr="00E06FFC" w:rsidRDefault="00444D05" w:rsidP="00653041">
            <w:pPr>
              <w:pStyle w:val="TAL"/>
              <w:rPr>
                <w:rFonts w:cs="Arial"/>
                <w:szCs w:val="18"/>
              </w:rPr>
            </w:pPr>
          </w:p>
        </w:tc>
      </w:tr>
      <w:tr w:rsidR="00444D05" w:rsidRPr="00E06FFC" w14:paraId="51C3F1E8" w14:textId="77777777" w:rsidTr="00F7516A">
        <w:trPr>
          <w:jc w:val="center"/>
        </w:trPr>
        <w:tc>
          <w:tcPr>
            <w:tcW w:w="1701" w:type="dxa"/>
          </w:tcPr>
          <w:p w14:paraId="00FCF3AC" w14:textId="43C1231C" w:rsidR="00444D05" w:rsidRDefault="00673497" w:rsidP="00653041">
            <w:pPr>
              <w:pStyle w:val="TAL"/>
            </w:pPr>
            <w:r>
              <w:rPr>
                <w:rFonts w:hint="eastAsia"/>
                <w:lang w:eastAsia="zh-CN"/>
              </w:rPr>
              <w:t>n</w:t>
            </w:r>
            <w:r>
              <w:t>otifyCorrId</w:t>
            </w:r>
          </w:p>
        </w:tc>
        <w:tc>
          <w:tcPr>
            <w:tcW w:w="1444" w:type="dxa"/>
          </w:tcPr>
          <w:p w14:paraId="031CADC8" w14:textId="77777777" w:rsidR="00444D05" w:rsidRPr="001C0C0C" w:rsidRDefault="00444D05" w:rsidP="00653041">
            <w:pPr>
              <w:pStyle w:val="TAL"/>
            </w:pPr>
            <w:r>
              <w:t>string</w:t>
            </w:r>
          </w:p>
        </w:tc>
        <w:tc>
          <w:tcPr>
            <w:tcW w:w="425" w:type="dxa"/>
          </w:tcPr>
          <w:p w14:paraId="7E439025" w14:textId="636CB72C" w:rsidR="00444D05" w:rsidRDefault="00673497" w:rsidP="00653041">
            <w:pPr>
              <w:pStyle w:val="TAL"/>
            </w:pPr>
            <w:r>
              <w:t>C</w:t>
            </w:r>
          </w:p>
        </w:tc>
        <w:tc>
          <w:tcPr>
            <w:tcW w:w="1134" w:type="dxa"/>
          </w:tcPr>
          <w:p w14:paraId="00FDD384" w14:textId="77777777" w:rsidR="00444D05" w:rsidRDefault="00444D05" w:rsidP="00653041">
            <w:pPr>
              <w:pStyle w:val="TAL"/>
            </w:pPr>
            <w:r>
              <w:t>0..1</w:t>
            </w:r>
          </w:p>
        </w:tc>
        <w:tc>
          <w:tcPr>
            <w:tcW w:w="2410" w:type="dxa"/>
          </w:tcPr>
          <w:p w14:paraId="0F922FB9" w14:textId="77777777" w:rsidR="00673497" w:rsidRDefault="00673497" w:rsidP="00673497">
            <w:pPr>
              <w:pStyle w:val="TAL"/>
              <w:rPr>
                <w:noProof/>
                <w:lang w:eastAsia="zh-CN"/>
              </w:rPr>
            </w:pPr>
            <w:r>
              <w:rPr>
                <w:noProof/>
                <w:lang w:eastAsia="zh-CN"/>
              </w:rPr>
              <w:t>Notification correlation ID used to identify the request to which the notification relates.</w:t>
            </w:r>
          </w:p>
          <w:p w14:paraId="24A821AE" w14:textId="5CBBF032" w:rsidR="00444D05" w:rsidRDefault="00673497" w:rsidP="00673497">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6120E8ED" w14:textId="77777777" w:rsidR="00444D05" w:rsidRDefault="00444D05" w:rsidP="00653041">
            <w:pPr>
              <w:pStyle w:val="TAL"/>
              <w:rPr>
                <w:rFonts w:cs="Arial"/>
                <w:szCs w:val="18"/>
              </w:rPr>
            </w:pPr>
          </w:p>
        </w:tc>
        <w:tc>
          <w:tcPr>
            <w:tcW w:w="2410" w:type="dxa"/>
          </w:tcPr>
          <w:p w14:paraId="4694B3D6" w14:textId="77777777" w:rsidR="00444D05" w:rsidRPr="00E06FFC" w:rsidRDefault="00444D05" w:rsidP="00653041">
            <w:pPr>
              <w:pStyle w:val="TAL"/>
              <w:rPr>
                <w:rFonts w:cs="Arial"/>
                <w:szCs w:val="18"/>
              </w:rPr>
            </w:pPr>
          </w:p>
        </w:tc>
      </w:tr>
      <w:tr w:rsidR="00444D05" w:rsidRPr="00E06FFC" w14:paraId="0AD1FA53" w14:textId="77777777" w:rsidTr="00F7516A">
        <w:trPr>
          <w:jc w:val="center"/>
        </w:trPr>
        <w:tc>
          <w:tcPr>
            <w:tcW w:w="1701" w:type="dxa"/>
          </w:tcPr>
          <w:p w14:paraId="652430F6" w14:textId="77777777" w:rsidR="00444D05" w:rsidRDefault="00444D05" w:rsidP="00653041">
            <w:pPr>
              <w:pStyle w:val="TAL"/>
            </w:pPr>
            <w:r w:rsidRPr="00BD110B">
              <w:t>notif</w:t>
            </w:r>
            <w:r>
              <w:t>y</w:t>
            </w:r>
            <w:r w:rsidRPr="00BD110B">
              <w:t>Type</w:t>
            </w:r>
          </w:p>
        </w:tc>
        <w:tc>
          <w:tcPr>
            <w:tcW w:w="1444" w:type="dxa"/>
          </w:tcPr>
          <w:p w14:paraId="38774BD9" w14:textId="77777777" w:rsidR="00444D05" w:rsidRPr="001C0C0C" w:rsidRDefault="00444D05" w:rsidP="00653041">
            <w:pPr>
              <w:pStyle w:val="TAL"/>
            </w:pPr>
            <w:r>
              <w:t>NotifyType</w:t>
            </w:r>
          </w:p>
        </w:tc>
        <w:tc>
          <w:tcPr>
            <w:tcW w:w="425" w:type="dxa"/>
          </w:tcPr>
          <w:p w14:paraId="53A58EAF" w14:textId="77777777" w:rsidR="00444D05" w:rsidRDefault="00444D05" w:rsidP="00653041">
            <w:pPr>
              <w:pStyle w:val="TAL"/>
            </w:pPr>
            <w:r>
              <w:t>M</w:t>
            </w:r>
          </w:p>
        </w:tc>
        <w:tc>
          <w:tcPr>
            <w:tcW w:w="1134" w:type="dxa"/>
          </w:tcPr>
          <w:p w14:paraId="115FBB06" w14:textId="77777777" w:rsidR="00444D05" w:rsidRDefault="00444D05" w:rsidP="00653041">
            <w:pPr>
              <w:pStyle w:val="TAL"/>
            </w:pPr>
            <w:r>
              <w:t>1</w:t>
            </w:r>
          </w:p>
        </w:tc>
        <w:tc>
          <w:tcPr>
            <w:tcW w:w="2410" w:type="dxa"/>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Pr>
          <w:p w14:paraId="4CBD0768"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382" w:name="_Toc94004633"/>
      <w:bookmarkStart w:id="383" w:name="_Toc94004849"/>
      <w:bookmarkStart w:id="384" w:name="_Toc96940061"/>
      <w:r w:rsidRPr="00546C8A">
        <w:rPr>
          <w:rFonts w:eastAsia="DengXian"/>
        </w:rPr>
        <w:t>5.1.6.2.4</w:t>
      </w:r>
      <w:r w:rsidRPr="00546C8A">
        <w:rPr>
          <w:rFonts w:eastAsia="DengXian"/>
        </w:rPr>
        <w:tab/>
        <w:t>Type: UAVAuthResponse</w:t>
      </w:r>
      <w:bookmarkEnd w:id="382"/>
      <w:bookmarkEnd w:id="383"/>
      <w:bookmarkEnd w:id="384"/>
    </w:p>
    <w:p w14:paraId="38CC9837" w14:textId="303F38D1" w:rsidR="00546C8A" w:rsidRPr="00546C8A" w:rsidRDefault="00546C8A" w:rsidP="0038319B">
      <w:pPr>
        <w:pStyle w:val="TH"/>
      </w:pPr>
      <w:r w:rsidRPr="00546C8A">
        <w:rPr>
          <w:noProof/>
        </w:rPr>
        <w:t>Table </w:t>
      </w:r>
      <w:r w:rsidR="006F31D5">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F7516A">
        <w:trPr>
          <w:jc w:val="center"/>
        </w:trPr>
        <w:tc>
          <w:tcPr>
            <w:tcW w:w="1701" w:type="dxa"/>
            <w:shd w:val="clear" w:color="auto" w:fill="D9D9D9"/>
            <w:hideMark/>
          </w:tcPr>
          <w:p w14:paraId="1BF83572" w14:textId="77777777" w:rsidR="00546C8A" w:rsidRPr="00546C8A" w:rsidRDefault="00546C8A" w:rsidP="0038319B">
            <w:pPr>
              <w:pStyle w:val="TAH"/>
            </w:pPr>
            <w:r w:rsidRPr="00546C8A">
              <w:t>Attribute name</w:t>
            </w:r>
          </w:p>
        </w:tc>
        <w:tc>
          <w:tcPr>
            <w:tcW w:w="1444" w:type="dxa"/>
            <w:shd w:val="clear" w:color="auto" w:fill="D9D9D9"/>
            <w:hideMark/>
          </w:tcPr>
          <w:p w14:paraId="1C272A7C" w14:textId="77777777" w:rsidR="00546C8A" w:rsidRPr="00546C8A" w:rsidRDefault="00546C8A" w:rsidP="0038319B">
            <w:pPr>
              <w:pStyle w:val="TAH"/>
            </w:pPr>
            <w:r w:rsidRPr="00546C8A">
              <w:t>Data type</w:t>
            </w:r>
          </w:p>
        </w:tc>
        <w:tc>
          <w:tcPr>
            <w:tcW w:w="425" w:type="dxa"/>
            <w:shd w:val="clear" w:color="auto" w:fill="D9D9D9"/>
            <w:hideMark/>
          </w:tcPr>
          <w:p w14:paraId="2595A93F" w14:textId="77777777" w:rsidR="00546C8A" w:rsidRPr="00546C8A" w:rsidRDefault="00546C8A" w:rsidP="0038319B">
            <w:pPr>
              <w:pStyle w:val="TAH"/>
            </w:pPr>
            <w:r w:rsidRPr="00546C8A">
              <w:t>P</w:t>
            </w:r>
          </w:p>
        </w:tc>
        <w:tc>
          <w:tcPr>
            <w:tcW w:w="1134" w:type="dxa"/>
            <w:shd w:val="clear" w:color="auto" w:fill="D9D9D9"/>
          </w:tcPr>
          <w:p w14:paraId="798A9353" w14:textId="77777777" w:rsidR="00546C8A" w:rsidRPr="00546C8A" w:rsidRDefault="00546C8A" w:rsidP="0038319B">
            <w:pPr>
              <w:pStyle w:val="TAH"/>
            </w:pPr>
            <w:r w:rsidRPr="00546C8A">
              <w:t>Cardinality</w:t>
            </w:r>
          </w:p>
        </w:tc>
        <w:tc>
          <w:tcPr>
            <w:tcW w:w="2410" w:type="dxa"/>
            <w:shd w:val="clear" w:color="auto" w:fill="D9D9D9"/>
            <w:hideMark/>
          </w:tcPr>
          <w:p w14:paraId="5442D541" w14:textId="77777777" w:rsidR="00546C8A" w:rsidRPr="00546C8A" w:rsidRDefault="00546C8A" w:rsidP="0038319B">
            <w:pPr>
              <w:pStyle w:val="TAH"/>
              <w:rPr>
                <w:rFonts w:cs="Arial"/>
                <w:szCs w:val="18"/>
              </w:rPr>
            </w:pPr>
            <w:r w:rsidRPr="00546C8A">
              <w:rPr>
                <w:rFonts w:cs="Arial"/>
                <w:szCs w:val="18"/>
              </w:rPr>
              <w:t>Description</w:t>
            </w:r>
          </w:p>
        </w:tc>
        <w:tc>
          <w:tcPr>
            <w:tcW w:w="2410" w:type="dxa"/>
            <w:shd w:val="clear" w:color="auto" w:fill="D9D9D9"/>
          </w:tcPr>
          <w:p w14:paraId="22FC136E" w14:textId="77777777" w:rsidR="00546C8A" w:rsidRPr="00546C8A" w:rsidRDefault="00546C8A" w:rsidP="0038319B">
            <w:pPr>
              <w:pStyle w:val="TAH"/>
              <w:rPr>
                <w:rFonts w:cs="Arial"/>
                <w:szCs w:val="18"/>
              </w:rPr>
            </w:pPr>
            <w:r w:rsidRPr="00546C8A">
              <w:rPr>
                <w:rFonts w:cs="Arial"/>
                <w:szCs w:val="18"/>
              </w:rPr>
              <w:t>Applicability</w:t>
            </w:r>
          </w:p>
        </w:tc>
      </w:tr>
      <w:tr w:rsidR="00546C8A" w:rsidRPr="00546C8A" w14:paraId="371DEC78" w14:textId="77777777" w:rsidTr="00F7516A">
        <w:trPr>
          <w:jc w:val="center"/>
        </w:trPr>
        <w:tc>
          <w:tcPr>
            <w:tcW w:w="1701" w:type="dxa"/>
          </w:tcPr>
          <w:p w14:paraId="09A92C98" w14:textId="77777777" w:rsidR="00546C8A" w:rsidRPr="00546C8A" w:rsidRDefault="00546C8A" w:rsidP="0038319B">
            <w:pPr>
              <w:pStyle w:val="TAL"/>
            </w:pPr>
            <w:r w:rsidRPr="00546C8A">
              <w:t>gpsi</w:t>
            </w:r>
          </w:p>
        </w:tc>
        <w:tc>
          <w:tcPr>
            <w:tcW w:w="1444" w:type="dxa"/>
          </w:tcPr>
          <w:p w14:paraId="3A207EDD" w14:textId="77777777" w:rsidR="00546C8A" w:rsidRPr="00546C8A" w:rsidRDefault="00546C8A" w:rsidP="0038319B">
            <w:pPr>
              <w:pStyle w:val="TAL"/>
            </w:pPr>
            <w:r w:rsidRPr="00546C8A">
              <w:t>Gpsi</w:t>
            </w:r>
          </w:p>
        </w:tc>
        <w:tc>
          <w:tcPr>
            <w:tcW w:w="425" w:type="dxa"/>
          </w:tcPr>
          <w:p w14:paraId="0BAFAE3E" w14:textId="77777777" w:rsidR="00546C8A" w:rsidRPr="00546C8A" w:rsidRDefault="00546C8A" w:rsidP="0038319B">
            <w:pPr>
              <w:pStyle w:val="TAL"/>
            </w:pPr>
            <w:r w:rsidRPr="00546C8A">
              <w:t>M</w:t>
            </w:r>
          </w:p>
        </w:tc>
        <w:tc>
          <w:tcPr>
            <w:tcW w:w="1134" w:type="dxa"/>
          </w:tcPr>
          <w:p w14:paraId="6DBC3EB6" w14:textId="77777777" w:rsidR="00546C8A" w:rsidRPr="00546C8A" w:rsidRDefault="00546C8A" w:rsidP="0038319B">
            <w:pPr>
              <w:pStyle w:val="TAL"/>
            </w:pPr>
            <w:r w:rsidRPr="00546C8A">
              <w:t>1</w:t>
            </w:r>
          </w:p>
        </w:tc>
        <w:tc>
          <w:tcPr>
            <w:tcW w:w="2410" w:type="dxa"/>
          </w:tcPr>
          <w:p w14:paraId="69BEC32D" w14:textId="77777777" w:rsidR="00546C8A" w:rsidRPr="00546C8A" w:rsidRDefault="00546C8A" w:rsidP="0038319B">
            <w:pPr>
              <w:pStyle w:val="TAL"/>
              <w:rPr>
                <w:rFonts w:cs="Arial"/>
                <w:szCs w:val="18"/>
              </w:rPr>
            </w:pPr>
            <w:r w:rsidRPr="00546C8A">
              <w:t>GPSI of the UAV</w:t>
            </w:r>
          </w:p>
        </w:tc>
        <w:tc>
          <w:tcPr>
            <w:tcW w:w="2410" w:type="dxa"/>
          </w:tcPr>
          <w:p w14:paraId="56528750" w14:textId="77777777" w:rsidR="00546C8A" w:rsidRPr="00546C8A" w:rsidRDefault="00546C8A" w:rsidP="0038319B">
            <w:pPr>
              <w:pStyle w:val="TAL"/>
              <w:rPr>
                <w:rFonts w:cs="Arial"/>
                <w:szCs w:val="18"/>
              </w:rPr>
            </w:pPr>
          </w:p>
        </w:tc>
      </w:tr>
      <w:tr w:rsidR="00546C8A" w:rsidRPr="00546C8A" w14:paraId="65888CB7" w14:textId="77777777" w:rsidTr="00F7516A">
        <w:trPr>
          <w:jc w:val="center"/>
        </w:trPr>
        <w:tc>
          <w:tcPr>
            <w:tcW w:w="1701" w:type="dxa"/>
          </w:tcPr>
          <w:p w14:paraId="12057A5C" w14:textId="77777777" w:rsidR="00546C8A" w:rsidRPr="00546C8A" w:rsidRDefault="00546C8A" w:rsidP="0038319B">
            <w:pPr>
              <w:pStyle w:val="TAL"/>
            </w:pPr>
            <w:bookmarkStart w:id="385" w:name="_Hlk71566201"/>
            <w:r w:rsidRPr="00546C8A">
              <w:t>authResult</w:t>
            </w:r>
            <w:bookmarkEnd w:id="385"/>
          </w:p>
        </w:tc>
        <w:tc>
          <w:tcPr>
            <w:tcW w:w="1444" w:type="dxa"/>
          </w:tcPr>
          <w:p w14:paraId="7733C8D3" w14:textId="77777777" w:rsidR="00546C8A" w:rsidRPr="00546C8A" w:rsidRDefault="00546C8A" w:rsidP="0038319B">
            <w:pPr>
              <w:pStyle w:val="TAL"/>
            </w:pPr>
            <w:r w:rsidRPr="00546C8A">
              <w:t>AuthResult</w:t>
            </w:r>
          </w:p>
        </w:tc>
        <w:tc>
          <w:tcPr>
            <w:tcW w:w="425" w:type="dxa"/>
          </w:tcPr>
          <w:p w14:paraId="18AC49B4" w14:textId="77777777" w:rsidR="00546C8A" w:rsidRPr="00546C8A" w:rsidRDefault="00546C8A" w:rsidP="0038319B">
            <w:pPr>
              <w:pStyle w:val="TAL"/>
            </w:pPr>
            <w:r w:rsidRPr="00546C8A">
              <w:t>O</w:t>
            </w:r>
          </w:p>
        </w:tc>
        <w:tc>
          <w:tcPr>
            <w:tcW w:w="1134" w:type="dxa"/>
          </w:tcPr>
          <w:p w14:paraId="24944C65" w14:textId="77777777" w:rsidR="00546C8A" w:rsidRPr="00546C8A" w:rsidRDefault="00546C8A" w:rsidP="0038319B">
            <w:pPr>
              <w:pStyle w:val="TAL"/>
            </w:pPr>
            <w:r w:rsidRPr="00546C8A">
              <w:t>0..1</w:t>
            </w:r>
          </w:p>
        </w:tc>
        <w:tc>
          <w:tcPr>
            <w:tcW w:w="2410" w:type="dxa"/>
          </w:tcPr>
          <w:p w14:paraId="68437589" w14:textId="77777777" w:rsidR="00546C8A" w:rsidRPr="00546C8A" w:rsidRDefault="00546C8A" w:rsidP="0038319B">
            <w:pPr>
              <w:pStyle w:val="TAL"/>
              <w:rPr>
                <w:rFonts w:cs="Arial"/>
                <w:szCs w:val="18"/>
              </w:rPr>
            </w:pPr>
            <w:r w:rsidRPr="00546C8A">
              <w:rPr>
                <w:rFonts w:cs="Arial"/>
                <w:szCs w:val="18"/>
              </w:rPr>
              <w:t>Conveys the UAV authentication result (success/failure)</w:t>
            </w:r>
          </w:p>
        </w:tc>
        <w:tc>
          <w:tcPr>
            <w:tcW w:w="2410" w:type="dxa"/>
          </w:tcPr>
          <w:p w14:paraId="7F010778" w14:textId="77777777" w:rsidR="00546C8A" w:rsidRPr="00546C8A" w:rsidRDefault="00546C8A" w:rsidP="0038319B">
            <w:pPr>
              <w:pStyle w:val="TAL"/>
              <w:rPr>
                <w:rFonts w:cs="Arial"/>
                <w:szCs w:val="18"/>
              </w:rPr>
            </w:pPr>
          </w:p>
        </w:tc>
      </w:tr>
      <w:tr w:rsidR="00546C8A" w:rsidRPr="00546C8A" w14:paraId="05085DA8" w14:textId="77777777" w:rsidTr="00F7516A">
        <w:trPr>
          <w:jc w:val="center"/>
        </w:trPr>
        <w:tc>
          <w:tcPr>
            <w:tcW w:w="1701" w:type="dxa"/>
          </w:tcPr>
          <w:p w14:paraId="428B27B7" w14:textId="77777777" w:rsidR="00546C8A" w:rsidRPr="00546C8A" w:rsidRDefault="00546C8A" w:rsidP="0038319B">
            <w:pPr>
              <w:pStyle w:val="TAL"/>
            </w:pPr>
            <w:bookmarkStart w:id="386" w:name="_Hlk71618598"/>
            <w:r w:rsidRPr="00546C8A">
              <w:t>authM</w:t>
            </w:r>
            <w:bookmarkEnd w:id="386"/>
            <w:r w:rsidRPr="00546C8A">
              <w:t>sg</w:t>
            </w:r>
          </w:p>
        </w:tc>
        <w:tc>
          <w:tcPr>
            <w:tcW w:w="1444" w:type="dxa"/>
          </w:tcPr>
          <w:p w14:paraId="6F7F6C26" w14:textId="77777777" w:rsidR="00546C8A" w:rsidRPr="00546C8A" w:rsidRDefault="00546C8A" w:rsidP="0038319B">
            <w:pPr>
              <w:pStyle w:val="TAL"/>
            </w:pPr>
            <w:r w:rsidRPr="00546C8A">
              <w:t>string</w:t>
            </w:r>
          </w:p>
        </w:tc>
        <w:tc>
          <w:tcPr>
            <w:tcW w:w="425" w:type="dxa"/>
          </w:tcPr>
          <w:p w14:paraId="0664D163" w14:textId="77777777" w:rsidR="00546C8A" w:rsidRPr="00546C8A" w:rsidRDefault="00546C8A" w:rsidP="0038319B">
            <w:pPr>
              <w:pStyle w:val="TAL"/>
            </w:pPr>
            <w:r w:rsidRPr="00546C8A">
              <w:t>O</w:t>
            </w:r>
          </w:p>
        </w:tc>
        <w:tc>
          <w:tcPr>
            <w:tcW w:w="1134" w:type="dxa"/>
          </w:tcPr>
          <w:p w14:paraId="64C185E0" w14:textId="77777777" w:rsidR="00546C8A" w:rsidRPr="00546C8A" w:rsidRDefault="00546C8A" w:rsidP="0038319B">
            <w:pPr>
              <w:pStyle w:val="TAL"/>
            </w:pPr>
            <w:r w:rsidRPr="00546C8A">
              <w:t>0..1</w:t>
            </w:r>
          </w:p>
        </w:tc>
        <w:tc>
          <w:tcPr>
            <w:tcW w:w="2410" w:type="dxa"/>
          </w:tcPr>
          <w:p w14:paraId="6F39C414" w14:textId="77777777" w:rsidR="00546C8A" w:rsidRPr="00546C8A" w:rsidRDefault="00546C8A" w:rsidP="0038319B">
            <w:pPr>
              <w:pStyle w:val="TAL"/>
              <w:rPr>
                <w:rFonts w:cs="Arial"/>
                <w:szCs w:val="18"/>
              </w:rPr>
            </w:pPr>
            <w:bookmarkStart w:id="387" w:name="_Hlk71619244"/>
            <w:r w:rsidRPr="00546C8A">
              <w:rPr>
                <w:rFonts w:cs="Arial"/>
                <w:szCs w:val="18"/>
              </w:rPr>
              <w:t xml:space="preserve">Contains the authentication message </w:t>
            </w:r>
            <w:bookmarkEnd w:id="387"/>
            <w:r w:rsidRPr="00546C8A">
              <w:rPr>
                <w:rFonts w:cs="Arial"/>
                <w:szCs w:val="18"/>
              </w:rPr>
              <w:t>or authorization data.</w:t>
            </w:r>
          </w:p>
        </w:tc>
        <w:tc>
          <w:tcPr>
            <w:tcW w:w="2410" w:type="dxa"/>
          </w:tcPr>
          <w:p w14:paraId="16242E13" w14:textId="77777777" w:rsidR="00546C8A" w:rsidRPr="00546C8A" w:rsidRDefault="00546C8A" w:rsidP="0038319B">
            <w:pPr>
              <w:pStyle w:val="TAL"/>
              <w:rPr>
                <w:rFonts w:cs="Arial"/>
                <w:szCs w:val="18"/>
              </w:rPr>
            </w:pPr>
          </w:p>
        </w:tc>
      </w:tr>
      <w:tr w:rsidR="00546C8A" w:rsidRPr="00546C8A" w14:paraId="739478D6" w14:textId="77777777" w:rsidTr="00F7516A">
        <w:trPr>
          <w:jc w:val="center"/>
        </w:trPr>
        <w:tc>
          <w:tcPr>
            <w:tcW w:w="1701" w:type="dxa"/>
          </w:tcPr>
          <w:p w14:paraId="070E19D7" w14:textId="77777777" w:rsidR="00546C8A" w:rsidRPr="00546C8A" w:rsidRDefault="00546C8A" w:rsidP="0038319B">
            <w:pPr>
              <w:pStyle w:val="TAL"/>
            </w:pPr>
            <w:r w:rsidRPr="00361647">
              <w:t>suppFeat</w:t>
            </w:r>
          </w:p>
        </w:tc>
        <w:tc>
          <w:tcPr>
            <w:tcW w:w="1444" w:type="dxa"/>
          </w:tcPr>
          <w:p w14:paraId="43021317" w14:textId="77777777" w:rsidR="00546C8A" w:rsidRPr="00546C8A" w:rsidRDefault="00546C8A" w:rsidP="0038319B">
            <w:pPr>
              <w:pStyle w:val="TAL"/>
            </w:pPr>
            <w:r w:rsidRPr="00361647">
              <w:t>SupportedFeatures</w:t>
            </w:r>
          </w:p>
        </w:tc>
        <w:tc>
          <w:tcPr>
            <w:tcW w:w="425" w:type="dxa"/>
          </w:tcPr>
          <w:p w14:paraId="41A325DC" w14:textId="2A1E1AC0" w:rsidR="00546C8A" w:rsidRPr="00546C8A" w:rsidRDefault="004A47C5" w:rsidP="0038319B">
            <w:pPr>
              <w:pStyle w:val="TAL"/>
            </w:pPr>
            <w:r w:rsidRPr="00361647">
              <w:t>C</w:t>
            </w:r>
          </w:p>
        </w:tc>
        <w:tc>
          <w:tcPr>
            <w:tcW w:w="1134" w:type="dxa"/>
          </w:tcPr>
          <w:p w14:paraId="2AF02DDC" w14:textId="77777777" w:rsidR="00546C8A" w:rsidRPr="00546C8A" w:rsidRDefault="00546C8A" w:rsidP="0038319B">
            <w:pPr>
              <w:pStyle w:val="TAL"/>
            </w:pPr>
            <w:r w:rsidRPr="00361647">
              <w:t>0..1</w:t>
            </w:r>
          </w:p>
        </w:tc>
        <w:tc>
          <w:tcPr>
            <w:tcW w:w="2410" w:type="dxa"/>
          </w:tcPr>
          <w:p w14:paraId="5B1C0898" w14:textId="04737C93" w:rsidR="00546C8A" w:rsidRPr="00546C8A" w:rsidRDefault="00546C8A" w:rsidP="0038319B">
            <w:pPr>
              <w:pStyle w:val="TAL"/>
              <w:rPr>
                <w:rFonts w:cs="Arial"/>
                <w:szCs w:val="18"/>
              </w:rPr>
            </w:pPr>
            <w:r w:rsidRPr="00546C8A">
              <w:rPr>
                <w:rFonts w:cs="Arial"/>
                <w:szCs w:val="18"/>
              </w:rPr>
              <w:t xml:space="preserve">This IE shall be present if at least one optional feature defined in </w:t>
            </w:r>
            <w:r w:rsidR="006314BA" w:rsidRPr="00546C8A">
              <w:rPr>
                <w:rFonts w:cs="Arial"/>
                <w:szCs w:val="18"/>
              </w:rPr>
              <w:t>clause</w:t>
            </w:r>
            <w:r w:rsidR="006314BA">
              <w:rPr>
                <w:rFonts w:cs="Arial"/>
                <w:szCs w:val="18"/>
              </w:rPr>
              <w:t> </w:t>
            </w:r>
            <w:r w:rsidRPr="00546C8A">
              <w:rPr>
                <w:rFonts w:cs="Arial"/>
                <w:szCs w:val="18"/>
              </w:rPr>
              <w:t>5.1.8 is supported.</w:t>
            </w:r>
          </w:p>
        </w:tc>
        <w:tc>
          <w:tcPr>
            <w:tcW w:w="2410" w:type="dxa"/>
          </w:tcPr>
          <w:p w14:paraId="5D82877C" w14:textId="77777777" w:rsidR="00546C8A" w:rsidRPr="00546C8A" w:rsidRDefault="00546C8A" w:rsidP="0038319B">
            <w:pPr>
              <w:pStyle w:val="TAL"/>
              <w:rPr>
                <w:rFonts w:cs="Arial"/>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388" w:name="_Toc94004634"/>
      <w:bookmarkStart w:id="389" w:name="_Toc94004850"/>
      <w:bookmarkStart w:id="390" w:name="_Toc96940062"/>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388"/>
      <w:bookmarkEnd w:id="389"/>
      <w:bookmarkEnd w:id="390"/>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7516A">
        <w:trPr>
          <w:jc w:val="center"/>
        </w:trPr>
        <w:tc>
          <w:tcPr>
            <w:tcW w:w="1628" w:type="dxa"/>
            <w:shd w:val="clear" w:color="auto" w:fill="D9D9D9"/>
          </w:tcPr>
          <w:p w14:paraId="150B4F31" w14:textId="77777777" w:rsidR="003244CE" w:rsidRDefault="003244CE" w:rsidP="00F16415">
            <w:pPr>
              <w:pStyle w:val="TAH"/>
            </w:pPr>
            <w:r>
              <w:t>Attribute name</w:t>
            </w:r>
          </w:p>
        </w:tc>
        <w:tc>
          <w:tcPr>
            <w:tcW w:w="1701" w:type="dxa"/>
            <w:shd w:val="clear" w:color="auto" w:fill="D9D9D9"/>
          </w:tcPr>
          <w:p w14:paraId="6DE9BDD3" w14:textId="77777777" w:rsidR="003244CE" w:rsidRDefault="003244CE" w:rsidP="00F16415">
            <w:pPr>
              <w:pStyle w:val="TAH"/>
            </w:pPr>
            <w:r>
              <w:t>Data type</w:t>
            </w:r>
          </w:p>
        </w:tc>
        <w:tc>
          <w:tcPr>
            <w:tcW w:w="426" w:type="dxa"/>
            <w:shd w:val="clear" w:color="auto" w:fill="D9D9D9"/>
          </w:tcPr>
          <w:p w14:paraId="3B243C3E" w14:textId="77777777" w:rsidR="003244CE" w:rsidRDefault="003244CE" w:rsidP="00F16415">
            <w:pPr>
              <w:pStyle w:val="TAH"/>
            </w:pPr>
            <w:r>
              <w:t>P</w:t>
            </w:r>
          </w:p>
        </w:tc>
        <w:tc>
          <w:tcPr>
            <w:tcW w:w="1134" w:type="dxa"/>
            <w:shd w:val="clear" w:color="auto" w:fill="D9D9D9"/>
          </w:tcPr>
          <w:p w14:paraId="7827E246" w14:textId="77777777" w:rsidR="003244CE" w:rsidRDefault="003244CE" w:rsidP="00F16415">
            <w:pPr>
              <w:pStyle w:val="TAH"/>
            </w:pPr>
            <w:r>
              <w:t>Cardinality</w:t>
            </w:r>
          </w:p>
        </w:tc>
        <w:tc>
          <w:tcPr>
            <w:tcW w:w="2976" w:type="dxa"/>
            <w:shd w:val="clear" w:color="auto" w:fill="D9D9D9"/>
          </w:tcPr>
          <w:p w14:paraId="2D2089C6" w14:textId="77777777" w:rsidR="003244CE" w:rsidRDefault="003244CE" w:rsidP="00F16415">
            <w:pPr>
              <w:pStyle w:val="TAH"/>
              <w:rPr>
                <w:rFonts w:cs="Arial"/>
                <w:szCs w:val="18"/>
              </w:rPr>
            </w:pPr>
            <w:r>
              <w:rPr>
                <w:rFonts w:cs="Arial"/>
                <w:szCs w:val="18"/>
              </w:rPr>
              <w:t>Description</w:t>
            </w:r>
          </w:p>
        </w:tc>
        <w:tc>
          <w:tcPr>
            <w:tcW w:w="1628" w:type="dxa"/>
            <w:shd w:val="clear" w:color="auto" w:fill="D9D9D9"/>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7516A">
        <w:trPr>
          <w:jc w:val="center"/>
        </w:trPr>
        <w:tc>
          <w:tcPr>
            <w:tcW w:w="1628" w:type="dxa"/>
          </w:tcPr>
          <w:p w14:paraId="3B33A009" w14:textId="77777777" w:rsidR="003244CE" w:rsidRDefault="003244CE" w:rsidP="00F16415">
            <w:pPr>
              <w:pStyle w:val="TAL"/>
              <w:rPr>
                <w:lang w:eastAsia="zh-CN"/>
              </w:rPr>
            </w:pPr>
            <w:r>
              <w:t>u</w:t>
            </w:r>
            <w:r w:rsidRPr="007F759B">
              <w:t>asResRelInd</w:t>
            </w:r>
          </w:p>
        </w:tc>
        <w:tc>
          <w:tcPr>
            <w:tcW w:w="1701" w:type="dxa"/>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Pr>
          <w:p w14:paraId="015D82E7" w14:textId="5FF50A65" w:rsidR="003244CE" w:rsidRDefault="00A85CD2" w:rsidP="00F16415">
            <w:pPr>
              <w:pStyle w:val="TAL"/>
              <w:rPr>
                <w:lang w:eastAsia="zh-CN"/>
              </w:rPr>
            </w:pPr>
            <w:r>
              <w:rPr>
                <w:lang w:eastAsia="zh-CN"/>
              </w:rPr>
              <w:t>C</w:t>
            </w:r>
          </w:p>
        </w:tc>
        <w:tc>
          <w:tcPr>
            <w:tcW w:w="1134" w:type="dxa"/>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A897570" w14:textId="569CABF1"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rsidR="00A85CD2">
              <w:t>re-a</w:t>
            </w:r>
            <w:r w:rsidRPr="00BC69E5">
              <w:t>uthentication failure</w:t>
            </w:r>
            <w:r>
              <w:t>.</w:t>
            </w:r>
          </w:p>
          <w:p w14:paraId="266AFD77" w14:textId="3528C7C8" w:rsidR="003244CE" w:rsidRDefault="003244CE" w:rsidP="00F16415">
            <w:pPr>
              <w:pStyle w:val="TAL"/>
            </w:pPr>
            <w:r>
              <w:t xml:space="preserve">It </w:t>
            </w:r>
            <w:r w:rsidR="00A85CD2">
              <w:t>shall</w:t>
            </w:r>
            <w:r>
              <w:t xml:space="preserve">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rsidR="00A74A29">
              <w:t>"</w:t>
            </w:r>
            <w:r>
              <w:t>FAILED_AUTH</w:t>
            </w:r>
            <w:r w:rsidR="00A74A29">
              <w:t>"</w:t>
            </w:r>
            <w:r>
              <w:t>.</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F7516A">
      <w:pPr>
        <w:rPr>
          <w:lang w:val="en-US"/>
        </w:rPr>
      </w:pPr>
    </w:p>
    <w:p w14:paraId="27A4092F" w14:textId="77777777" w:rsidR="00AD5F5C" w:rsidRPr="00AD5F5C" w:rsidRDefault="00AD5F5C" w:rsidP="0025542E">
      <w:pPr>
        <w:pStyle w:val="Heading4"/>
        <w:rPr>
          <w:rFonts w:eastAsia="DengXian"/>
          <w:lang w:val="en-US"/>
        </w:rPr>
      </w:pPr>
      <w:bookmarkStart w:id="391" w:name="_Toc510696638"/>
      <w:bookmarkStart w:id="392" w:name="_Toc35971433"/>
      <w:bookmarkStart w:id="393" w:name="_Toc67903549"/>
      <w:bookmarkStart w:id="394" w:name="_Toc70598472"/>
      <w:bookmarkStart w:id="395" w:name="_Toc94004635"/>
      <w:bookmarkStart w:id="396" w:name="_Toc94004851"/>
      <w:bookmarkStart w:id="397" w:name="_Toc96940063"/>
      <w:r w:rsidRPr="00AD5F5C">
        <w:rPr>
          <w:rFonts w:eastAsia="DengXian"/>
          <w:lang w:val="en-US"/>
        </w:rPr>
        <w:t>5.1.6.3</w:t>
      </w:r>
      <w:r w:rsidRPr="00AD5F5C">
        <w:rPr>
          <w:rFonts w:eastAsia="DengXian"/>
          <w:lang w:val="en-US"/>
        </w:rPr>
        <w:tab/>
        <w:t>Simple data types and enumerations</w:t>
      </w:r>
      <w:bookmarkEnd w:id="391"/>
      <w:bookmarkEnd w:id="392"/>
      <w:bookmarkEnd w:id="393"/>
      <w:bookmarkEnd w:id="394"/>
      <w:bookmarkEnd w:id="395"/>
      <w:bookmarkEnd w:id="396"/>
      <w:bookmarkEnd w:id="397"/>
    </w:p>
    <w:p w14:paraId="563BECFB" w14:textId="77777777" w:rsidR="00AD5F5C" w:rsidRPr="00AD5F5C" w:rsidRDefault="00AD5F5C" w:rsidP="0025542E">
      <w:pPr>
        <w:pStyle w:val="Heading5"/>
        <w:rPr>
          <w:rFonts w:eastAsia="DengXian"/>
        </w:rPr>
      </w:pPr>
      <w:bookmarkStart w:id="398" w:name="_Toc510696639"/>
      <w:bookmarkStart w:id="399" w:name="_Toc35971434"/>
      <w:bookmarkStart w:id="400" w:name="_Toc67903550"/>
      <w:bookmarkStart w:id="401" w:name="_Toc70598473"/>
      <w:bookmarkStart w:id="402" w:name="_Toc94004636"/>
      <w:bookmarkStart w:id="403" w:name="_Toc94004852"/>
      <w:bookmarkStart w:id="404" w:name="_Toc96940064"/>
      <w:r w:rsidRPr="00AD5F5C">
        <w:rPr>
          <w:rFonts w:eastAsia="DengXian"/>
        </w:rPr>
        <w:t>5.1.6.3.1</w:t>
      </w:r>
      <w:r w:rsidRPr="00AD5F5C">
        <w:rPr>
          <w:rFonts w:eastAsia="DengXian"/>
        </w:rPr>
        <w:tab/>
        <w:t>Introduction</w:t>
      </w:r>
      <w:bookmarkEnd w:id="398"/>
      <w:bookmarkEnd w:id="399"/>
      <w:bookmarkEnd w:id="400"/>
      <w:bookmarkEnd w:id="401"/>
      <w:bookmarkEnd w:id="402"/>
      <w:bookmarkEnd w:id="403"/>
      <w:bookmarkEnd w:id="404"/>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405" w:name="_Toc510696640"/>
      <w:bookmarkStart w:id="406" w:name="_Toc35971435"/>
      <w:bookmarkStart w:id="407" w:name="_Toc67903551"/>
      <w:bookmarkStart w:id="408" w:name="_Toc70598474"/>
      <w:bookmarkStart w:id="409" w:name="_Toc94004637"/>
      <w:bookmarkStart w:id="410" w:name="_Toc94004853"/>
      <w:bookmarkStart w:id="411" w:name="_Toc96940065"/>
      <w:r w:rsidRPr="00AD5F5C">
        <w:rPr>
          <w:rFonts w:eastAsia="DengXian"/>
        </w:rPr>
        <w:t>5.1.6.3.2</w:t>
      </w:r>
      <w:r w:rsidRPr="00AD5F5C">
        <w:rPr>
          <w:rFonts w:eastAsia="DengXian"/>
        </w:rPr>
        <w:tab/>
        <w:t>Simple data types</w:t>
      </w:r>
      <w:bookmarkEnd w:id="405"/>
      <w:bookmarkEnd w:id="406"/>
      <w:bookmarkEnd w:id="407"/>
      <w:bookmarkEnd w:id="408"/>
      <w:bookmarkEnd w:id="409"/>
      <w:bookmarkEnd w:id="410"/>
      <w:bookmarkEnd w:id="411"/>
    </w:p>
    <w:p w14:paraId="76A22E9B" w14:textId="5D7ED44A" w:rsidR="00AD5F5C" w:rsidRPr="00AD5F5C" w:rsidRDefault="00AD5F5C" w:rsidP="00AD5F5C">
      <w:pPr>
        <w:rPr>
          <w:rFonts w:eastAsia="DengXian"/>
        </w:rPr>
      </w:pPr>
      <w:r w:rsidRPr="00AD5F5C">
        <w:rPr>
          <w:rFonts w:eastAsia="DengXian"/>
        </w:rPr>
        <w:t xml:space="preserve">The simple data types defined in </w:t>
      </w:r>
      <w:r w:rsidR="006F31D5" w:rsidRPr="00AD5F5C">
        <w:rPr>
          <w:rFonts w:eastAsia="DengXian"/>
        </w:rPr>
        <w:t>table</w:t>
      </w:r>
      <w:r w:rsidR="006F31D5">
        <w:rPr>
          <w:rFonts w:eastAsia="DengXian"/>
        </w:rPr>
        <w:t> </w:t>
      </w:r>
      <w:r w:rsidRPr="00AD5F5C">
        <w:rPr>
          <w:rFonts w:eastAsia="DengXian"/>
        </w:rPr>
        <w:t>5.1.6.3.2-1 shall be supported.</w:t>
      </w:r>
    </w:p>
    <w:p w14:paraId="46E2E37A" w14:textId="65A30042"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D5F5C" w:rsidRPr="00AD5F5C" w14:paraId="1F7F9ED8" w14:textId="77777777" w:rsidTr="00F7516A">
        <w:trPr>
          <w:jc w:val="center"/>
        </w:trPr>
        <w:tc>
          <w:tcPr>
            <w:tcW w:w="847" w:type="pct"/>
            <w:shd w:val="clear" w:color="auto" w:fill="D9D9D9"/>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F7516A">
        <w:trPr>
          <w:jc w:val="center"/>
        </w:trPr>
        <w:tc>
          <w:tcPr>
            <w:tcW w:w="847" w:type="pct"/>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Pr>
          <w:p w14:paraId="6CE5BD74" w14:textId="77777777" w:rsidR="00AD5F5C" w:rsidRPr="00AD5F5C" w:rsidRDefault="00AD5F5C" w:rsidP="00AD5F5C">
            <w:pPr>
              <w:keepNext/>
              <w:keepLines/>
              <w:spacing w:after="0"/>
              <w:rPr>
                <w:rFonts w:ascii="Arial" w:eastAsia="DengXian" w:hAnsi="Arial"/>
                <w:sz w:val="18"/>
              </w:rPr>
            </w:pPr>
          </w:p>
        </w:tc>
        <w:tc>
          <w:tcPr>
            <w:tcW w:w="1265" w:type="pct"/>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412" w:name="_Toc510696641"/>
      <w:bookmarkStart w:id="413" w:name="_Toc35971436"/>
      <w:bookmarkStart w:id="414" w:name="_Toc67903552"/>
      <w:bookmarkStart w:id="415" w:name="_Toc70598475"/>
      <w:bookmarkStart w:id="416" w:name="_Toc94004638"/>
      <w:bookmarkStart w:id="417" w:name="_Toc94004854"/>
      <w:bookmarkStart w:id="418" w:name="_Toc96940066"/>
      <w:r w:rsidRPr="00AD5F5C">
        <w:rPr>
          <w:rFonts w:eastAsia="DengXian"/>
        </w:rPr>
        <w:t>5.1.6.3.3</w:t>
      </w:r>
      <w:r w:rsidRPr="00AD5F5C">
        <w:rPr>
          <w:rFonts w:eastAsia="DengXian"/>
        </w:rPr>
        <w:tab/>
        <w:t xml:space="preserve">Enumeration: </w:t>
      </w:r>
      <w:r w:rsidR="005F694C">
        <w:rPr>
          <w:rFonts w:eastAsia="DengXian"/>
        </w:rPr>
        <w:t>AuthResult</w:t>
      </w:r>
      <w:bookmarkEnd w:id="412"/>
      <w:bookmarkEnd w:id="413"/>
      <w:bookmarkEnd w:id="414"/>
      <w:bookmarkEnd w:id="415"/>
      <w:bookmarkEnd w:id="416"/>
      <w:bookmarkEnd w:id="417"/>
      <w:bookmarkEnd w:id="418"/>
    </w:p>
    <w:p w14:paraId="4110E0DE" w14:textId="394DDAF7"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xml:space="preserve">. It shall comply with the provisions defined in </w:t>
      </w:r>
      <w:r w:rsidR="006F31D5" w:rsidRPr="00AD5F5C">
        <w:rPr>
          <w:rFonts w:eastAsia="DengXian"/>
        </w:rPr>
        <w:t>table</w:t>
      </w:r>
      <w:r w:rsidR="006F31D5">
        <w:rPr>
          <w:rFonts w:eastAsia="DengXian"/>
        </w:rPr>
        <w:t> </w:t>
      </w:r>
      <w:r w:rsidRPr="00AD5F5C">
        <w:rPr>
          <w:rFonts w:eastAsia="DengXian"/>
        </w:rPr>
        <w:t>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AD5F5C" w:rsidRPr="00AD5F5C" w14:paraId="7D6016DB" w14:textId="77777777" w:rsidTr="00F7516A">
        <w:tc>
          <w:tcPr>
            <w:tcW w:w="1392" w:type="pct"/>
            <w:shd w:val="clear" w:color="auto" w:fill="D9D9D9"/>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F7516A">
        <w:tc>
          <w:tcPr>
            <w:tcW w:w="1392" w:type="pct"/>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419" w:name="_Hlk88644262"/>
      <w:bookmarkStart w:id="420" w:name="_Toc510696642"/>
      <w:bookmarkStart w:id="421" w:name="_Toc35971437"/>
      <w:bookmarkStart w:id="422" w:name="_Toc67903553"/>
      <w:bookmarkStart w:id="423" w:name="_Toc70598476"/>
      <w:bookmarkStart w:id="424" w:name="_Toc94004639"/>
      <w:bookmarkStart w:id="425" w:name="_Toc94004855"/>
      <w:bookmarkStart w:id="426" w:name="_Toc96940067"/>
      <w:r w:rsidRPr="00AD5F5C">
        <w:rPr>
          <w:rFonts w:eastAsia="DengXian"/>
        </w:rPr>
        <w:t>5.1.6.3.4</w:t>
      </w:r>
      <w:r w:rsidRPr="00AD5F5C">
        <w:rPr>
          <w:rFonts w:eastAsia="DengXian"/>
        </w:rPr>
        <w:tab/>
        <w:t>Enumeration</w:t>
      </w:r>
      <w:bookmarkEnd w:id="419"/>
      <w:r w:rsidRPr="00AD5F5C">
        <w:rPr>
          <w:rFonts w:eastAsia="DengXian"/>
        </w:rPr>
        <w:t xml:space="preserve">: </w:t>
      </w:r>
      <w:r w:rsidR="005F694C">
        <w:rPr>
          <w:rFonts w:eastAsia="DengXian"/>
        </w:rPr>
        <w:t>NotifyType</w:t>
      </w:r>
      <w:bookmarkEnd w:id="420"/>
      <w:bookmarkEnd w:id="421"/>
      <w:bookmarkEnd w:id="422"/>
      <w:bookmarkEnd w:id="423"/>
      <w:bookmarkEnd w:id="424"/>
      <w:bookmarkEnd w:id="425"/>
      <w:bookmarkEnd w:id="426"/>
    </w:p>
    <w:p w14:paraId="3E460A93" w14:textId="7AD5FA49"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w:t>
      </w:r>
      <w:r w:rsidR="006F31D5" w:rsidRPr="00384E92">
        <w:t>table</w:t>
      </w:r>
      <w:r w:rsidR="006F31D5">
        <w:t> </w:t>
      </w:r>
      <w:r>
        <w:t>5.1.6.3.4</w:t>
      </w:r>
      <w:r w:rsidRPr="00384E92">
        <w:t>-1.</w:t>
      </w:r>
    </w:p>
    <w:p w14:paraId="20107801" w14:textId="77777777" w:rsidR="005F694C" w:rsidRDefault="005F694C" w:rsidP="005F694C">
      <w:pPr>
        <w:pStyle w:val="TH"/>
      </w:pPr>
      <w:r>
        <w:lastRenderedPageBreak/>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5F694C" w:rsidRPr="00B54FF5" w14:paraId="671F34F7" w14:textId="77777777" w:rsidTr="00F7516A">
        <w:tc>
          <w:tcPr>
            <w:tcW w:w="1392" w:type="pct"/>
            <w:shd w:val="clear" w:color="auto" w:fill="D9D9D9"/>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shd w:val="clear" w:color="auto" w:fill="D9D9D9"/>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shd w:val="clear" w:color="auto" w:fill="D9D9D9"/>
          </w:tcPr>
          <w:p w14:paraId="026B3D66" w14:textId="77777777" w:rsidR="005F694C" w:rsidRPr="0016361A" w:rsidRDefault="005F694C" w:rsidP="00653041">
            <w:pPr>
              <w:pStyle w:val="TAH"/>
            </w:pPr>
            <w:r w:rsidRPr="0016361A">
              <w:t>Applicability</w:t>
            </w:r>
          </w:p>
        </w:tc>
      </w:tr>
      <w:tr w:rsidR="005F694C" w:rsidRPr="00B54FF5" w14:paraId="21B9F52E" w14:textId="77777777" w:rsidTr="00F7516A">
        <w:tc>
          <w:tcPr>
            <w:tcW w:w="1392" w:type="pct"/>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Pr>
          <w:p w14:paraId="290E3953" w14:textId="77777777" w:rsidR="005F694C" w:rsidRPr="0016361A" w:rsidRDefault="005F694C" w:rsidP="00653041">
            <w:pPr>
              <w:pStyle w:val="TAL"/>
            </w:pPr>
          </w:p>
        </w:tc>
      </w:tr>
      <w:tr w:rsidR="005F694C" w:rsidRPr="00B54FF5" w14:paraId="493D3878" w14:textId="77777777" w:rsidTr="00F7516A">
        <w:tc>
          <w:tcPr>
            <w:tcW w:w="1392" w:type="pct"/>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Pr>
          <w:p w14:paraId="31529C26" w14:textId="77777777" w:rsidR="005F694C" w:rsidRPr="0016361A" w:rsidRDefault="005F694C" w:rsidP="00653041">
            <w:pPr>
              <w:pStyle w:val="TAL"/>
            </w:pPr>
          </w:p>
        </w:tc>
      </w:tr>
      <w:tr w:rsidR="005F694C" w:rsidRPr="00B54FF5" w14:paraId="14BB6078" w14:textId="77777777" w:rsidTr="00F7516A">
        <w:tc>
          <w:tcPr>
            <w:tcW w:w="1392" w:type="pct"/>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Pr>
          <w:p w14:paraId="551EAC0D" w14:textId="77777777" w:rsidR="005F694C" w:rsidRPr="0016361A" w:rsidRDefault="005F694C" w:rsidP="00653041">
            <w:pPr>
              <w:pStyle w:val="TAL"/>
            </w:pPr>
          </w:p>
        </w:tc>
      </w:tr>
    </w:tbl>
    <w:p w14:paraId="11CED655" w14:textId="77777777" w:rsidR="00E50A3D" w:rsidRDefault="00E50A3D" w:rsidP="00216D44">
      <w:pPr>
        <w:rPr>
          <w:rFonts w:eastAsia="DengXian"/>
        </w:rPr>
      </w:pPr>
      <w:bookmarkStart w:id="427" w:name="_Toc96940068"/>
      <w:bookmarkStart w:id="428" w:name="_Toc94004640"/>
      <w:bookmarkStart w:id="429" w:name="_Toc94004856"/>
    </w:p>
    <w:p w14:paraId="11BA3868" w14:textId="26A7BB81" w:rsidR="005F694C" w:rsidRPr="00AD5F5C" w:rsidRDefault="005F694C" w:rsidP="00216D44">
      <w:pPr>
        <w:pStyle w:val="Heading5"/>
        <w:rPr>
          <w:rFonts w:eastAsia="DengXian"/>
        </w:rPr>
      </w:pPr>
      <w:r w:rsidRPr="00AD5F5C">
        <w:rPr>
          <w:rFonts w:eastAsia="DengXian"/>
        </w:rPr>
        <w:t>5.1.6.3.</w:t>
      </w:r>
      <w:r>
        <w:rPr>
          <w:rFonts w:eastAsia="DengXian"/>
        </w:rPr>
        <w:t>5</w:t>
      </w:r>
      <w:r w:rsidRPr="00AD5F5C">
        <w:rPr>
          <w:rFonts w:eastAsia="DengXian"/>
        </w:rPr>
        <w:tab/>
      </w:r>
      <w:r w:rsidR="00711E59">
        <w:rPr>
          <w:rFonts w:eastAsia="DengXian"/>
        </w:rPr>
        <w:t>Void</w:t>
      </w:r>
      <w:bookmarkEnd w:id="427"/>
      <w:bookmarkEnd w:id="428"/>
      <w:bookmarkEnd w:id="429"/>
    </w:p>
    <w:p w14:paraId="3A806CD0" w14:textId="77777777" w:rsidR="00AD5F5C" w:rsidRPr="00AD5F5C" w:rsidRDefault="00AD5F5C" w:rsidP="0025542E">
      <w:pPr>
        <w:pStyle w:val="Heading4"/>
        <w:rPr>
          <w:rFonts w:eastAsia="DengXian"/>
          <w:lang w:val="en-US"/>
        </w:rPr>
      </w:pPr>
      <w:bookmarkStart w:id="430" w:name="_Toc510696643"/>
      <w:bookmarkStart w:id="431" w:name="_Toc35971438"/>
      <w:bookmarkStart w:id="432" w:name="_Toc67903554"/>
      <w:bookmarkStart w:id="433" w:name="_Toc70598477"/>
      <w:bookmarkStart w:id="434" w:name="_Toc94004641"/>
      <w:bookmarkStart w:id="435" w:name="_Toc94004857"/>
      <w:bookmarkStart w:id="436" w:name="_Toc96940069"/>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6BDB3B68" w14:textId="37359FB0" w:rsidR="00AD5F5C" w:rsidRPr="00AD5F5C" w:rsidRDefault="00AD5F5C" w:rsidP="0025542E">
      <w:pPr>
        <w:pStyle w:val="Heading5"/>
        <w:rPr>
          <w:rFonts w:eastAsia="DengXian"/>
        </w:rPr>
      </w:pPr>
      <w:bookmarkStart w:id="437" w:name="_Toc94004642"/>
      <w:bookmarkStart w:id="438" w:name="_Toc94004858"/>
      <w:bookmarkStart w:id="439" w:name="_Toc96940070"/>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437"/>
      <w:bookmarkEnd w:id="438"/>
      <w:bookmarkEnd w:id="439"/>
      <w:r w:rsidR="00B5264F" w:rsidRPr="00B5264F" w:rsidDel="00B5264F">
        <w:rPr>
          <w:rFonts w:eastAsia="DengXian"/>
        </w:rPr>
        <w:t xml:space="preserve"> </w:t>
      </w:r>
      <w:bookmarkEnd w:id="440"/>
      <w:bookmarkEnd w:id="441"/>
      <w:bookmarkEnd w:id="442"/>
      <w:bookmarkEnd w:id="443"/>
    </w:p>
    <w:p w14:paraId="53B70F5E" w14:textId="3B8AA88D" w:rsidR="00B5264F" w:rsidRDefault="00B5264F" w:rsidP="00B5264F">
      <w:pPr>
        <w:pStyle w:val="TH"/>
      </w:pPr>
      <w:r>
        <w:t>Table 5.</w:t>
      </w:r>
      <w:r w:rsidR="000A7862">
        <w:t>1</w:t>
      </w:r>
      <w:r>
        <w:t xml:space="preserve">.6.4.1-1: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5264F" w14:paraId="40A73B44" w14:textId="77777777" w:rsidTr="00F7516A">
        <w:trPr>
          <w:jc w:val="center"/>
        </w:trPr>
        <w:tc>
          <w:tcPr>
            <w:tcW w:w="1932" w:type="dxa"/>
            <w:shd w:val="clear" w:color="auto" w:fill="D9D9D9"/>
          </w:tcPr>
          <w:p w14:paraId="30D55E1E" w14:textId="77777777" w:rsidR="00B5264F" w:rsidRDefault="00B5264F" w:rsidP="00F16415">
            <w:pPr>
              <w:pStyle w:val="TAH"/>
            </w:pPr>
            <w:r>
              <w:t>Data type</w:t>
            </w:r>
          </w:p>
        </w:tc>
        <w:tc>
          <w:tcPr>
            <w:tcW w:w="1276" w:type="dxa"/>
            <w:shd w:val="clear" w:color="auto" w:fill="D9D9D9"/>
          </w:tcPr>
          <w:p w14:paraId="04887DFE" w14:textId="77777777" w:rsidR="00B5264F" w:rsidRDefault="00B5264F" w:rsidP="00F16415">
            <w:pPr>
              <w:pStyle w:val="TAH"/>
            </w:pPr>
            <w:r>
              <w:t>Cardinality</w:t>
            </w:r>
          </w:p>
        </w:tc>
        <w:tc>
          <w:tcPr>
            <w:tcW w:w="4252" w:type="dxa"/>
            <w:shd w:val="clear" w:color="auto" w:fill="D9D9D9"/>
          </w:tcPr>
          <w:p w14:paraId="03562BA1" w14:textId="77777777" w:rsidR="00B5264F" w:rsidRDefault="00B5264F" w:rsidP="00F16415">
            <w:pPr>
              <w:pStyle w:val="TAH"/>
            </w:pPr>
            <w:r>
              <w:t>Description</w:t>
            </w:r>
          </w:p>
        </w:tc>
        <w:tc>
          <w:tcPr>
            <w:tcW w:w="2073" w:type="dxa"/>
            <w:shd w:val="clear" w:color="auto" w:fill="D9D9D9"/>
          </w:tcPr>
          <w:p w14:paraId="1BD4755D" w14:textId="77777777" w:rsidR="00B5264F" w:rsidRDefault="00B5264F" w:rsidP="00F16415">
            <w:pPr>
              <w:pStyle w:val="TAH"/>
            </w:pPr>
            <w:r>
              <w:t>Applicability</w:t>
            </w:r>
          </w:p>
        </w:tc>
      </w:tr>
      <w:tr w:rsidR="00B5264F" w14:paraId="71E5F74E" w14:textId="77777777" w:rsidTr="00F7516A">
        <w:trPr>
          <w:jc w:val="center"/>
        </w:trPr>
        <w:tc>
          <w:tcPr>
            <w:tcW w:w="1932" w:type="dxa"/>
          </w:tcPr>
          <w:p w14:paraId="6A99684E" w14:textId="77777777" w:rsidR="00B5264F" w:rsidRDefault="00B5264F" w:rsidP="00F16415">
            <w:pPr>
              <w:pStyle w:val="TAL"/>
            </w:pPr>
            <w:r>
              <w:t>ProblemDetails</w:t>
            </w:r>
          </w:p>
        </w:tc>
        <w:tc>
          <w:tcPr>
            <w:tcW w:w="1276" w:type="dxa"/>
          </w:tcPr>
          <w:p w14:paraId="1A4378EA" w14:textId="77777777" w:rsidR="00B5264F" w:rsidRDefault="00B5264F" w:rsidP="00F16415">
            <w:pPr>
              <w:pStyle w:val="TAL"/>
            </w:pPr>
            <w:r>
              <w:t>1</w:t>
            </w:r>
          </w:p>
        </w:tc>
        <w:tc>
          <w:tcPr>
            <w:tcW w:w="4252" w:type="dxa"/>
          </w:tcPr>
          <w:p w14:paraId="29827729" w14:textId="77777777" w:rsidR="00B5264F" w:rsidRDefault="00B5264F" w:rsidP="00F16415">
            <w:pPr>
              <w:pStyle w:val="TAL"/>
            </w:pPr>
            <w:r>
              <w:t>Details of the problem as defined in TS 29.571 [15].</w:t>
            </w:r>
          </w:p>
        </w:tc>
        <w:tc>
          <w:tcPr>
            <w:tcW w:w="2073" w:type="dxa"/>
          </w:tcPr>
          <w:p w14:paraId="0D2224AF" w14:textId="77777777" w:rsidR="00B5264F" w:rsidRDefault="00B5264F" w:rsidP="00F16415">
            <w:pPr>
              <w:pStyle w:val="TAL"/>
            </w:pPr>
          </w:p>
        </w:tc>
      </w:tr>
      <w:tr w:rsidR="00B5264F" w14:paraId="77F88033" w14:textId="77777777" w:rsidTr="00F7516A">
        <w:trPr>
          <w:jc w:val="center"/>
        </w:trPr>
        <w:tc>
          <w:tcPr>
            <w:tcW w:w="1932" w:type="dxa"/>
          </w:tcPr>
          <w:p w14:paraId="1E4D7236" w14:textId="77777777" w:rsidR="00B5264F" w:rsidRDefault="00B5264F" w:rsidP="00F16415">
            <w:pPr>
              <w:pStyle w:val="TAL"/>
            </w:pPr>
            <w:r>
              <w:t>AdditionInfo</w:t>
            </w:r>
            <w:r w:rsidRPr="00E24317">
              <w:t>AuthenticateAuthorize</w:t>
            </w:r>
          </w:p>
        </w:tc>
        <w:tc>
          <w:tcPr>
            <w:tcW w:w="1276" w:type="dxa"/>
          </w:tcPr>
          <w:p w14:paraId="1C23334C" w14:textId="77777777" w:rsidR="00B5264F" w:rsidRDefault="00B5264F" w:rsidP="00F16415">
            <w:pPr>
              <w:pStyle w:val="TAL"/>
            </w:pPr>
            <w:r>
              <w:t>1</w:t>
            </w:r>
          </w:p>
        </w:tc>
        <w:tc>
          <w:tcPr>
            <w:tcW w:w="4252" w:type="dxa"/>
          </w:tcPr>
          <w:p w14:paraId="0D73AE7F" w14:textId="23F08816" w:rsidR="00B5264F" w:rsidRDefault="00B5264F" w:rsidP="00F16415">
            <w:pPr>
              <w:pStyle w:val="TAL"/>
            </w:pPr>
            <w:r>
              <w:rPr>
                <w:lang w:eastAsia="zh-CN"/>
              </w:rPr>
              <w:t xml:space="preserve">Contains </w:t>
            </w:r>
            <w:r>
              <w:rPr>
                <w:rFonts w:cs="Arial"/>
                <w:szCs w:val="18"/>
              </w:rPr>
              <w:t>additional information</w:t>
            </w:r>
            <w:r>
              <w:rPr>
                <w:lang w:eastAsia="zh-CN"/>
              </w:rPr>
              <w:t xml:space="preserve"> </w:t>
            </w:r>
            <w:r w:rsidR="003C7FC1">
              <w:rPr>
                <w:lang w:eastAsia="zh-CN"/>
              </w:rPr>
              <w:t xml:space="preserve">to indicate the handling of the </w:t>
            </w:r>
            <w:r w:rsidR="003C7FC1" w:rsidRPr="007F759B">
              <w:t>UAS service related network resource</w:t>
            </w:r>
            <w:r w:rsidR="003C7FC1" w:rsidRPr="00BC69E5">
              <w:t xml:space="preserve">, during </w:t>
            </w:r>
            <w:r w:rsidR="003C7FC1">
              <w:t>re-a</w:t>
            </w:r>
            <w:r w:rsidR="003C7FC1" w:rsidRPr="00BC69E5">
              <w:t>uthentication failure</w:t>
            </w:r>
            <w:r>
              <w:t>.</w:t>
            </w:r>
          </w:p>
        </w:tc>
        <w:tc>
          <w:tcPr>
            <w:tcW w:w="2073" w:type="dxa"/>
          </w:tcPr>
          <w:p w14:paraId="29FA0758" w14:textId="77777777" w:rsidR="00B5264F" w:rsidRDefault="00B5264F" w:rsidP="00F16415">
            <w:pPr>
              <w:pStyle w:val="TAL"/>
            </w:pPr>
          </w:p>
        </w:tc>
      </w:tr>
    </w:tbl>
    <w:p w14:paraId="569416BC" w14:textId="77777777" w:rsidR="00E50A3D" w:rsidRDefault="00E50A3D" w:rsidP="00216D4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bookmarkStart w:id="450" w:name="_Toc96940071"/>
    </w:p>
    <w:p w14:paraId="680C4FBA" w14:textId="73C48E4D" w:rsidR="00AD5F5C" w:rsidRPr="00AD5F5C" w:rsidRDefault="00AD5F5C" w:rsidP="0025542E">
      <w:pPr>
        <w:pStyle w:val="Heading3"/>
        <w:rPr>
          <w:rFonts w:eastAsia="DengXian"/>
        </w:rPr>
      </w:pPr>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3B5B88E2" w14:textId="77777777" w:rsidR="00AD5F5C" w:rsidRPr="00AD5F5C" w:rsidRDefault="00AD5F5C" w:rsidP="0025542E">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96940072"/>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419F18AC" w14:textId="60084D20"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w:t>
      </w:r>
      <w:r w:rsidR="00A74A29">
        <w:rPr>
          <w:rFonts w:eastAsia="DengXian"/>
        </w:rPr>
        <w:t>TS</w:t>
      </w:r>
      <w:r w:rsidRPr="00AD5F5C">
        <w:rPr>
          <w:rFonts w:eastAsia="DengXian"/>
        </w:rPr>
        <w:t xml:space="preserve"> 29.501 [5]. Protocol errors and application errors specified in table 5.2.7.2-1 of </w:t>
      </w:r>
      <w:r w:rsidR="00A74A29">
        <w:rPr>
          <w:rFonts w:eastAsia="DengXian"/>
        </w:rPr>
        <w:t>TS</w:t>
      </w:r>
      <w:r w:rsidRPr="00AD5F5C">
        <w:rPr>
          <w:rFonts w:eastAsia="DengXian"/>
        </w:rPr>
        <w:t xml:space="preserve"> 29.500 [4] shall be supported for an HTTP method if the corresponding HTTP status codes are specified as mandatory for that HTTP method in table 5.2.7.1-1 of </w:t>
      </w:r>
      <w:r w:rsidR="00A74A29">
        <w:rPr>
          <w:rFonts w:eastAsia="DengXian"/>
        </w:rPr>
        <w:t>TS</w:t>
      </w:r>
      <w:r w:rsidRPr="00AD5F5C">
        <w:rPr>
          <w:rFonts w:eastAsia="DengXian"/>
        </w:rPr>
        <w:t>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96940073"/>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96940074"/>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5FA927CC" w14:textId="33EE2337"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w:t>
      </w:r>
      <w:r w:rsidR="006F31D5" w:rsidRPr="00AD5F5C">
        <w:rPr>
          <w:rFonts w:eastAsia="DengXian"/>
        </w:rPr>
        <w:t>Table</w:t>
      </w:r>
      <w:r w:rsidR="006F31D5">
        <w:rPr>
          <w:rFonts w:eastAsia="DengXian"/>
        </w:rPr>
        <w:t> </w:t>
      </w:r>
      <w:r w:rsidRPr="00AD5F5C">
        <w:rPr>
          <w:rFonts w:eastAsia="DengXian"/>
        </w:rPr>
        <w:t>5.1.7.3-1.</w:t>
      </w:r>
    </w:p>
    <w:p w14:paraId="7768A5A2" w14:textId="51C9D4B3"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F7516A">
        <w:trPr>
          <w:jc w:val="center"/>
        </w:trPr>
        <w:tc>
          <w:tcPr>
            <w:tcW w:w="2337" w:type="dxa"/>
            <w:shd w:val="clear" w:color="auto" w:fill="D9D9D9"/>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F7516A">
        <w:trPr>
          <w:jc w:val="center"/>
        </w:trPr>
        <w:tc>
          <w:tcPr>
            <w:tcW w:w="2337" w:type="dxa"/>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2A701E82" w14:textId="77777777" w:rsidR="00AD5F5C" w:rsidRPr="00AD5F5C" w:rsidRDefault="00AD5F5C" w:rsidP="0025542E">
      <w:pPr>
        <w:pStyle w:val="Heading3"/>
        <w:rPr>
          <w:rFonts w:eastAsia="DengXian"/>
          <w:lang w:eastAsia="zh-CN"/>
        </w:rPr>
      </w:pPr>
      <w:bookmarkStart w:id="479" w:name="_Toc67903564"/>
      <w:bookmarkStart w:id="480" w:name="_Toc70598487"/>
      <w:bookmarkStart w:id="481" w:name="_Toc94004647"/>
      <w:bookmarkStart w:id="482" w:name="_Toc94004863"/>
      <w:bookmarkStart w:id="483" w:name="_Toc96940075"/>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A4F2FFA" w14:textId="3983B192"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sidR="00A74A29">
        <w:rPr>
          <w:rFonts w:eastAsia="DengXian"/>
        </w:rPr>
        <w:t>TS</w:t>
      </w:r>
      <w:r w:rsidRPr="00AD5F5C">
        <w:rPr>
          <w:rFonts w:eastAsia="DengXian"/>
        </w:rPr>
        <w:t> 29.500 [4].</w:t>
      </w:r>
    </w:p>
    <w:p w14:paraId="3AF05FFD" w14:textId="46F1C5CF"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F7516A">
        <w:trPr>
          <w:jc w:val="center"/>
        </w:trPr>
        <w:tc>
          <w:tcPr>
            <w:tcW w:w="1529" w:type="dxa"/>
            <w:shd w:val="clear" w:color="auto" w:fill="D9D9D9"/>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F7516A">
        <w:trPr>
          <w:jc w:val="center"/>
        </w:trPr>
        <w:tc>
          <w:tcPr>
            <w:tcW w:w="1529" w:type="dxa"/>
          </w:tcPr>
          <w:p w14:paraId="4163860C" w14:textId="77777777" w:rsidR="00AD5F5C" w:rsidRPr="00AD5F5C" w:rsidRDefault="00AD5F5C" w:rsidP="00AD5F5C">
            <w:pPr>
              <w:keepNext/>
              <w:keepLines/>
              <w:spacing w:after="0"/>
              <w:rPr>
                <w:rFonts w:ascii="Arial" w:eastAsia="DengXian" w:hAnsi="Arial"/>
                <w:sz w:val="18"/>
              </w:rPr>
            </w:pPr>
          </w:p>
        </w:tc>
        <w:tc>
          <w:tcPr>
            <w:tcW w:w="2207" w:type="dxa"/>
          </w:tcPr>
          <w:p w14:paraId="221A4C2F" w14:textId="77777777" w:rsidR="00AD5F5C" w:rsidRPr="00AD5F5C" w:rsidRDefault="00AD5F5C" w:rsidP="00AD5F5C">
            <w:pPr>
              <w:keepNext/>
              <w:keepLines/>
              <w:spacing w:after="0"/>
              <w:rPr>
                <w:rFonts w:ascii="Arial" w:eastAsia="DengXian" w:hAnsi="Arial"/>
                <w:sz w:val="18"/>
              </w:rPr>
            </w:pPr>
          </w:p>
        </w:tc>
        <w:tc>
          <w:tcPr>
            <w:tcW w:w="5758" w:type="dxa"/>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96940076"/>
      <w:bookmarkStart w:id="491" w:name="_Hlk525137310"/>
      <w:r w:rsidRPr="00AD5F5C">
        <w:rPr>
          <w:rFonts w:eastAsia="DengXian"/>
        </w:rPr>
        <w:lastRenderedPageBreak/>
        <w:t>5.1.9</w:t>
      </w:r>
      <w:r w:rsidRPr="00AD5F5C">
        <w:rPr>
          <w:rFonts w:eastAsia="DengXian"/>
        </w:rPr>
        <w:tab/>
        <w:t>Security</w:t>
      </w:r>
      <w:bookmarkEnd w:id="484"/>
      <w:bookmarkEnd w:id="485"/>
      <w:bookmarkEnd w:id="486"/>
      <w:bookmarkEnd w:id="487"/>
      <w:bookmarkEnd w:id="488"/>
      <w:bookmarkEnd w:id="489"/>
      <w:bookmarkEnd w:id="490"/>
    </w:p>
    <w:p w14:paraId="307D653B" w14:textId="42A52FA1" w:rsidR="00AD5F5C" w:rsidRPr="00AD5F5C" w:rsidRDefault="00AD5F5C" w:rsidP="00AD5F5C">
      <w:pPr>
        <w:rPr>
          <w:rFonts w:eastAsia="DengXian"/>
        </w:rPr>
      </w:pPr>
      <w:r w:rsidRPr="00AD5F5C">
        <w:rPr>
          <w:rFonts w:eastAsia="DengXian"/>
        </w:rPr>
        <w:t xml:space="preserve">As indicated in </w:t>
      </w:r>
      <w:r w:rsidR="00A74A29">
        <w:rPr>
          <w:rFonts w:eastAsia="DengXian"/>
        </w:rPr>
        <w:t>TS</w:t>
      </w:r>
      <w:r w:rsidRPr="00AD5F5C">
        <w:rPr>
          <w:rFonts w:eastAsia="DengXian"/>
        </w:rPr>
        <w:t xml:space="preserve"> 33.501 [8] and </w:t>
      </w:r>
      <w:r w:rsidR="00A74A29">
        <w:rPr>
          <w:rFonts w:eastAsia="DengXian"/>
        </w:rPr>
        <w:t>TS</w:t>
      </w:r>
      <w:r w:rsidRPr="00AD5F5C">
        <w:rPr>
          <w:rFonts w:eastAsia="DengXian"/>
        </w:rPr>
        <w:t xml:space="preserve">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 xml:space="preserve">API may be authorized by means of the OAuth2 protocol (see IETF RFC 6749 [9]), based on local configuration, using the "Client Credentials" authorization grant, where the NRF (see </w:t>
      </w:r>
      <w:r w:rsidR="00A74A29">
        <w:rPr>
          <w:rFonts w:eastAsia="DengXian"/>
        </w:rPr>
        <w:t>TS</w:t>
      </w:r>
      <w:r w:rsidRPr="00AD5F5C">
        <w:rPr>
          <w:rFonts w:eastAsia="DengXian"/>
        </w:rPr>
        <w:t> 29.510 [10]) plays the role of the authorization server.</w:t>
      </w:r>
    </w:p>
    <w:p w14:paraId="55A160B3" w14:textId="562115F1"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 xml:space="preserve">API, shall obtain a "token" from the authorization server, by invoking the Access Token Request service, as described in </w:t>
      </w:r>
      <w:r w:rsidR="00A74A29">
        <w:rPr>
          <w:rFonts w:eastAsia="DengXian"/>
        </w:rPr>
        <w:t>TS</w:t>
      </w:r>
      <w:r w:rsidRPr="00AD5F5C">
        <w:rPr>
          <w:rFonts w:eastAsia="DengXian"/>
        </w:rPr>
        <w:t>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492" w:name="_Hlk530142087"/>
      <w:bookmarkEnd w:id="491"/>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492"/>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493" w:name="_Toc85718337"/>
      <w:bookmarkStart w:id="494" w:name="_Toc94004649"/>
      <w:bookmarkStart w:id="495" w:name="_Toc94004865"/>
      <w:bookmarkStart w:id="496" w:name="_Toc96940077"/>
      <w:r w:rsidR="00080512" w:rsidRPr="0025542E">
        <w:rPr>
          <w:rStyle w:val="Heading1Char"/>
        </w:rPr>
        <w:lastRenderedPageBreak/>
        <w:t>Annex A (normative):</w:t>
      </w:r>
      <w:r w:rsidR="00080512" w:rsidRPr="0025542E">
        <w:rPr>
          <w:rStyle w:val="Heading1Char"/>
        </w:rPr>
        <w:br/>
      </w:r>
      <w:r w:rsidR="00901E90" w:rsidRPr="00901E90">
        <w:rPr>
          <w:rFonts w:eastAsia="DengXian"/>
        </w:rPr>
        <w:t>OpenAPI specification</w:t>
      </w:r>
      <w:bookmarkEnd w:id="493"/>
      <w:bookmarkEnd w:id="494"/>
      <w:bookmarkEnd w:id="495"/>
      <w:bookmarkEnd w:id="496"/>
    </w:p>
    <w:p w14:paraId="41A754CA" w14:textId="77777777" w:rsidR="00F4061A" w:rsidRPr="00FE7E87" w:rsidRDefault="00F4061A" w:rsidP="00A74A29">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96940078"/>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051E5141" w:rsidR="00F4061A" w:rsidRPr="00901E90" w:rsidRDefault="00F4061A" w:rsidP="00F4061A">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sidR="00A74A29">
        <w:rPr>
          <w:rFonts w:eastAsia="DengXian"/>
        </w:rPr>
        <w:t>TS</w:t>
      </w:r>
      <w:r w:rsidRPr="00901E90">
        <w:rPr>
          <w:rFonts w:eastAsia="DengXian"/>
        </w:rPr>
        <w:t xml:space="preserve"> 29.501 [5] clause 5.3.1 and </w:t>
      </w:r>
      <w:r w:rsidR="00A74A29">
        <w:rPr>
          <w:rFonts w:eastAsia="DengXian"/>
        </w:rPr>
        <w:t>TR</w:t>
      </w:r>
      <w:r w:rsidRPr="00901E90">
        <w:rPr>
          <w:rFonts w:eastAsia="DengXian"/>
        </w:rPr>
        <w:t> 21.900 [7] clause 5B).</w:t>
      </w:r>
    </w:p>
    <w:p w14:paraId="1B8DB547" w14:textId="3E3CD5E7" w:rsidR="007C7A69" w:rsidRPr="0069712C" w:rsidRDefault="007C7A69" w:rsidP="00A74A29">
      <w:pPr>
        <w:pStyle w:val="Heading1"/>
      </w:pPr>
      <w:bookmarkStart w:id="508" w:name="_Toc85718338"/>
      <w:bookmarkStart w:id="509" w:name="_Toc94004651"/>
      <w:bookmarkStart w:id="510" w:name="_Toc94004867"/>
      <w:bookmarkStart w:id="511" w:name="_Toc96940079"/>
      <w:r w:rsidRPr="0069712C">
        <w:t>A.2</w:t>
      </w:r>
      <w:r w:rsidRPr="0069712C">
        <w:tab/>
      </w:r>
      <w:bookmarkStart w:id="512" w:name="_Hlk81080223"/>
      <w:r w:rsidR="00EA1B10"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308F526B" w14:textId="77777777" w:rsidR="00E6282E" w:rsidRPr="00E0587D" w:rsidRDefault="00E6282E" w:rsidP="00E6282E">
      <w:pPr>
        <w:pStyle w:val="PL"/>
        <w:rPr>
          <w:rFonts w:eastAsia="DengXian"/>
          <w:lang w:val="en-US"/>
        </w:rPr>
      </w:pPr>
      <w:bookmarkStart w:id="513"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2F2A23E4" w:rsidR="00E6282E" w:rsidRPr="00E0587D" w:rsidRDefault="00E6282E" w:rsidP="00E6282E">
      <w:pPr>
        <w:pStyle w:val="PL"/>
        <w:rPr>
          <w:rFonts w:eastAsia="DengXian"/>
          <w:lang w:val="en-US"/>
        </w:rPr>
      </w:pPr>
      <w:r w:rsidRPr="00E0587D">
        <w:rPr>
          <w:rFonts w:eastAsia="DengXian"/>
          <w:lang w:val="en-US"/>
        </w:rPr>
        <w:t xml:space="preserve">  version: 1.0.0-alpha.</w:t>
      </w:r>
      <w:r w:rsidR="00A00A50">
        <w:rPr>
          <w:rFonts w:eastAsia="DengXian"/>
          <w:lang w:val="en-US"/>
        </w:rPr>
        <w:t>5</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5920E0D9"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00057685" w:rsidRPr="00667469">
        <w:rPr>
          <w:rFonts w:eastAsia="DengXian"/>
          <w:lang w:val="en-US"/>
        </w:rPr>
        <w:t xml:space="preserve">  </w:t>
      </w:r>
    </w:p>
    <w:p w14:paraId="351DFBAF" w14:textId="49EE8E0C"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r w:rsidR="000615A1">
        <w:rPr>
          <w:rFonts w:eastAsia="DengXian"/>
          <w:lang w:val="en-US"/>
        </w:rPr>
        <w:t>2</w:t>
      </w:r>
      <w:r w:rsidRPr="00E0587D">
        <w:rPr>
          <w:rFonts w:eastAsia="DengXian"/>
          <w:lang w:val="en-US"/>
        </w:rPr>
        <w:t>, 3GPP Organizational Partners (ARIB, ATIS, CCSA, ETSI, TSDSI, TTA, TTC).</w:t>
      </w:r>
      <w:r w:rsidR="00057685" w:rsidRPr="00667469">
        <w:rPr>
          <w:rFonts w:eastAsia="DengXian"/>
          <w:lang w:val="en-US"/>
        </w:rPr>
        <w:t xml:space="preserve">  </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7EAFA389"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00407C58">
        <w:rPr>
          <w:rFonts w:eastAsia="DengXian"/>
          <w:lang w:val="en-US"/>
        </w:rPr>
        <w:t>7</w:t>
      </w:r>
      <w:r w:rsidRPr="00E0587D">
        <w:rPr>
          <w:rFonts w:eastAsia="DengXian"/>
          <w:lang w:val="en-US"/>
        </w:rPr>
        <w:t>.</w:t>
      </w:r>
      <w:r w:rsidR="00A00A50">
        <w:rPr>
          <w:rFonts w:eastAsia="DengXian"/>
          <w:lang w:val="en-US"/>
        </w:rPr>
        <w:t>1</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168873DD" w:rsidR="00E6282E" w:rsidRPr="00E0587D" w:rsidRDefault="00E6282E" w:rsidP="00E6282E">
      <w:pPr>
        <w:pStyle w:val="PL"/>
        <w:rPr>
          <w:rFonts w:eastAsia="DengXian"/>
          <w:lang w:val="en-US"/>
        </w:rPr>
      </w:pPr>
      <w:r w:rsidRPr="00E0587D">
        <w:rPr>
          <w:rFonts w:eastAsia="DengXian"/>
          <w:lang w:val="en-US"/>
        </w:rPr>
        <w:t xml:space="preserve">  url: http</w:t>
      </w:r>
      <w:r w:rsidR="00057685">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178B320C"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rFonts w:eastAsia="DengXian"/>
          <w:lang w:val="en-US"/>
        </w:rPr>
      </w:pPr>
      <w:r w:rsidRPr="005F4D15">
        <w:rPr>
          <w:rFonts w:eastAsia="DengXian"/>
          <w:lang w:val="en-US"/>
        </w:rPr>
        <w:lastRenderedPageBreak/>
        <w:t xml:space="preserve">        '307':</w:t>
      </w:r>
    </w:p>
    <w:p w14:paraId="6023060E" w14:textId="77777777" w:rsidR="009A44F7" w:rsidRPr="005F4D15" w:rsidRDefault="009A44F7" w:rsidP="009A44F7">
      <w:pPr>
        <w:pStyle w:val="PL"/>
        <w:rPr>
          <w:rFonts w:eastAsia="DengXian"/>
          <w:lang w:val="en-US"/>
        </w:rPr>
      </w:pPr>
      <w:r w:rsidRPr="005F4D15">
        <w:rPr>
          <w:rFonts w:eastAsia="DengXian"/>
          <w:lang w:val="en-US"/>
        </w:rPr>
        <w:t xml:space="preserve">          $ref: 'TS29571_CommonData.yaml#/components/responses/307'</w:t>
      </w:r>
    </w:p>
    <w:p w14:paraId="3AAC1DC7" w14:textId="77777777" w:rsidR="009A44F7" w:rsidRPr="005F4D15" w:rsidRDefault="009A44F7" w:rsidP="009A44F7">
      <w:pPr>
        <w:pStyle w:val="PL"/>
        <w:rPr>
          <w:rFonts w:eastAsia="DengXian"/>
          <w:lang w:val="en-US"/>
        </w:rPr>
      </w:pPr>
      <w:r w:rsidRPr="005F4D15">
        <w:rPr>
          <w:rFonts w:eastAsia="DengXian"/>
          <w:lang w:val="en-US"/>
        </w:rPr>
        <w:t xml:space="preserve">        '308':</w:t>
      </w:r>
    </w:p>
    <w:p w14:paraId="01C71556" w14:textId="77FF3B33" w:rsidR="00E6282E" w:rsidRPr="00E0587D" w:rsidRDefault="009A44F7" w:rsidP="009A44F7">
      <w:pPr>
        <w:pStyle w:val="PL"/>
        <w:rPr>
          <w:rFonts w:eastAsia="DengXian"/>
          <w:lang w:val="en-US"/>
        </w:rPr>
      </w:pPr>
      <w:r w:rsidRPr="005F4D15">
        <w:rPr>
          <w:rFonts w:eastAsia="DengXian"/>
          <w:lang w:val="en-US"/>
        </w:rPr>
        <w:t xml:space="preserve">          $ref: 'TS29571_CommonData.yaml#/components/responses/308'</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lastRenderedPageBreak/>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11FF0573" w14:textId="77777777" w:rsidR="00673497" w:rsidRDefault="00E6282E" w:rsidP="00673497">
      <w:pPr>
        <w:pStyle w:val="PL"/>
        <w:rPr>
          <w:rFonts w:eastAsia="DengXian"/>
          <w:lang w:val="en-US"/>
        </w:rPr>
      </w:pPr>
      <w:r w:rsidRPr="00E0587D">
        <w:rPr>
          <w:rFonts w:eastAsia="DengXian"/>
          <w:lang w:val="en-US"/>
        </w:rPr>
        <w:t xml:space="preserve">          $ref: 'TS29571_CommonData.yaml#/components/schemas/Uri'</w:t>
      </w:r>
    </w:p>
    <w:p w14:paraId="7F80CF4F" w14:textId="77777777" w:rsidR="00673497" w:rsidRPr="00E0587D" w:rsidRDefault="00673497" w:rsidP="00673497">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2E2697A8" w14:textId="0B9E154B" w:rsidR="00E6282E" w:rsidRPr="00E0587D" w:rsidRDefault="00673497" w:rsidP="00673497">
      <w:pPr>
        <w:pStyle w:val="PL"/>
        <w:rPr>
          <w:rFonts w:eastAsia="DengXian"/>
          <w:lang w:val="en-US"/>
        </w:rPr>
      </w:pPr>
      <w:r w:rsidRPr="00E0587D">
        <w:rPr>
          <w:rFonts w:eastAsia="DengXian"/>
          <w:lang w:val="en-US"/>
        </w:rPr>
        <w:t xml:space="preserve">          type: string</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25925720" w14:textId="2F820811"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4B01E58E" w:rsidR="00E6282E" w:rsidRPr="00E0587D" w:rsidRDefault="00E6282E" w:rsidP="00E6282E">
      <w:pPr>
        <w:pStyle w:val="PL"/>
        <w:rPr>
          <w:rFonts w:eastAsia="DengXian"/>
          <w:lang w:val="en-US"/>
        </w:rPr>
      </w:pPr>
      <w:r w:rsidRPr="00E0587D">
        <w:rPr>
          <w:rFonts w:eastAsia="DengXian"/>
          <w:lang w:val="en-US"/>
        </w:rPr>
        <w:t xml:space="preserve">        </w:t>
      </w:r>
      <w:r w:rsidR="00673497">
        <w:rPr>
          <w:rFonts w:hint="eastAsia"/>
          <w:lang w:eastAsia="zh-CN"/>
        </w:rPr>
        <w:t>n</w:t>
      </w:r>
      <w:r w:rsidR="00673497">
        <w:t>otifyCorrId</w:t>
      </w:r>
      <w:r w:rsidRPr="00E0587D">
        <w:rPr>
          <w:rFonts w:eastAsia="DengXian"/>
          <w:lang w:val="en-US"/>
        </w:rPr>
        <w:t>:</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514" w:name="_Toc77761041"/>
    </w:p>
    <w:bookmarkEnd w:id="513"/>
    <w:bookmarkEnd w:id="514"/>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515" w:name="_Toc63347681"/>
      <w:bookmarkStart w:id="516" w:name="_Toc70168844"/>
      <w:bookmarkStart w:id="517" w:name="_Toc94004652"/>
      <w:bookmarkStart w:id="518" w:name="_Toc94004868"/>
      <w:bookmarkStart w:id="519" w:name="_Toc96940080"/>
      <w:bookmarkStart w:id="520"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515"/>
      <w:bookmarkEnd w:id="516"/>
      <w:bookmarkEnd w:id="517"/>
      <w:bookmarkEnd w:id="518"/>
      <w:bookmarkEnd w:id="519"/>
      <w:r w:rsidR="003F017F" w:rsidRPr="004D3578" w:rsidDel="003F017F">
        <w:t xml:space="preserve"> </w:t>
      </w:r>
      <w:bookmarkEnd w:id="520"/>
    </w:p>
    <w:p w14:paraId="06FAD520" w14:textId="77777777" w:rsidR="00054A22" w:rsidRPr="00235394" w:rsidRDefault="00054A22" w:rsidP="00054A22">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1E4D94">
        <w:trPr>
          <w:trHeight w:val="57"/>
        </w:trPr>
        <w:tc>
          <w:tcPr>
            <w:tcW w:w="800" w:type="dxa"/>
            <w:shd w:val="solid" w:color="FFFFFF" w:fill="auto"/>
          </w:tcPr>
          <w:p w14:paraId="433EA83C" w14:textId="3B7F271B" w:rsidR="00396A59" w:rsidRPr="001E4D94" w:rsidRDefault="00396A59" w:rsidP="00396A59">
            <w:pPr>
              <w:pStyle w:val="TAC"/>
              <w:rPr>
                <w:sz w:val="16"/>
                <w:szCs w:val="16"/>
              </w:rPr>
            </w:pPr>
            <w:r w:rsidRPr="001E4D94">
              <w:rPr>
                <w:sz w:val="16"/>
                <w:szCs w:val="16"/>
              </w:rPr>
              <w:t>2021-08</w:t>
            </w:r>
          </w:p>
        </w:tc>
        <w:tc>
          <w:tcPr>
            <w:tcW w:w="800" w:type="dxa"/>
            <w:shd w:val="solid" w:color="FFFFFF" w:fill="auto"/>
          </w:tcPr>
          <w:p w14:paraId="55C8CC01" w14:textId="180C0F4D" w:rsidR="00396A59" w:rsidRPr="001E4D94" w:rsidRDefault="00396A59" w:rsidP="00396A59">
            <w:pPr>
              <w:pStyle w:val="TAC"/>
              <w:rPr>
                <w:sz w:val="16"/>
                <w:szCs w:val="16"/>
              </w:rPr>
            </w:pPr>
            <w:r w:rsidRPr="001E4D94">
              <w:rPr>
                <w:sz w:val="16"/>
                <w:szCs w:val="16"/>
              </w:rPr>
              <w:t>CT3#117-e</w:t>
            </w:r>
          </w:p>
        </w:tc>
        <w:tc>
          <w:tcPr>
            <w:tcW w:w="1094" w:type="dxa"/>
            <w:shd w:val="solid" w:color="FFFFFF" w:fill="auto"/>
          </w:tcPr>
          <w:p w14:paraId="134723C6" w14:textId="29A1B1C2" w:rsidR="00396A59" w:rsidRPr="001E4D94" w:rsidRDefault="00DC3995" w:rsidP="00396A59">
            <w:pPr>
              <w:pStyle w:val="TAC"/>
              <w:rPr>
                <w:sz w:val="16"/>
                <w:szCs w:val="16"/>
              </w:rPr>
            </w:pPr>
            <w:r w:rsidRPr="001E4D94">
              <w:rPr>
                <w:sz w:val="16"/>
                <w:szCs w:val="16"/>
              </w:rPr>
              <w:t>C3-214483</w:t>
            </w:r>
          </w:p>
        </w:tc>
        <w:tc>
          <w:tcPr>
            <w:tcW w:w="425" w:type="dxa"/>
            <w:shd w:val="solid" w:color="FFFFFF" w:fill="auto"/>
          </w:tcPr>
          <w:p w14:paraId="2B341B81" w14:textId="21B3C44E" w:rsidR="00396A59" w:rsidRPr="001E4D94" w:rsidRDefault="00396A59" w:rsidP="00396A59">
            <w:pPr>
              <w:pStyle w:val="TAL"/>
              <w:rPr>
                <w:sz w:val="16"/>
                <w:szCs w:val="16"/>
              </w:rPr>
            </w:pPr>
            <w:r w:rsidRPr="001E4D94">
              <w:rPr>
                <w:sz w:val="16"/>
                <w:szCs w:val="16"/>
              </w:rPr>
              <w:t>-</w:t>
            </w:r>
          </w:p>
        </w:tc>
        <w:tc>
          <w:tcPr>
            <w:tcW w:w="425" w:type="dxa"/>
            <w:shd w:val="solid" w:color="FFFFFF" w:fill="auto"/>
          </w:tcPr>
          <w:p w14:paraId="090FDCAA" w14:textId="087EBB2E" w:rsidR="00396A59" w:rsidRPr="001E4D94" w:rsidRDefault="00396A59" w:rsidP="00396A59">
            <w:pPr>
              <w:pStyle w:val="TAR"/>
              <w:rPr>
                <w:sz w:val="16"/>
                <w:szCs w:val="16"/>
              </w:rPr>
            </w:pPr>
            <w:r w:rsidRPr="001E4D94">
              <w:rPr>
                <w:sz w:val="16"/>
                <w:szCs w:val="16"/>
              </w:rPr>
              <w:t>-</w:t>
            </w:r>
          </w:p>
        </w:tc>
        <w:tc>
          <w:tcPr>
            <w:tcW w:w="425" w:type="dxa"/>
            <w:shd w:val="solid" w:color="FFFFFF" w:fill="auto"/>
          </w:tcPr>
          <w:p w14:paraId="40910D18" w14:textId="00DF9B32" w:rsidR="00396A59" w:rsidRPr="001E4D94" w:rsidRDefault="00396A59" w:rsidP="00396A59">
            <w:pPr>
              <w:pStyle w:val="TAC"/>
              <w:rPr>
                <w:sz w:val="16"/>
                <w:szCs w:val="16"/>
              </w:rPr>
            </w:pPr>
            <w:r w:rsidRPr="001E4D94">
              <w:rPr>
                <w:sz w:val="16"/>
                <w:szCs w:val="16"/>
              </w:rPr>
              <w:t>-</w:t>
            </w:r>
          </w:p>
        </w:tc>
        <w:tc>
          <w:tcPr>
            <w:tcW w:w="4962" w:type="dxa"/>
            <w:shd w:val="solid" w:color="FFFFFF" w:fill="auto"/>
          </w:tcPr>
          <w:p w14:paraId="17B0396C" w14:textId="1D518B95" w:rsidR="00396A59" w:rsidRPr="001E4D94" w:rsidRDefault="00396A59" w:rsidP="00396A59">
            <w:pPr>
              <w:pStyle w:val="TAL"/>
              <w:rPr>
                <w:sz w:val="16"/>
                <w:szCs w:val="16"/>
              </w:rPr>
            </w:pPr>
            <w:r w:rsidRPr="001E4D94">
              <w:rPr>
                <w:sz w:val="16"/>
                <w:szCs w:val="16"/>
              </w:rPr>
              <w:t>TS skeleton</w:t>
            </w:r>
          </w:p>
        </w:tc>
        <w:tc>
          <w:tcPr>
            <w:tcW w:w="708" w:type="dxa"/>
            <w:shd w:val="solid" w:color="FFFFFF" w:fill="auto"/>
          </w:tcPr>
          <w:p w14:paraId="5E97A6B2" w14:textId="5C64925E" w:rsidR="00396A59" w:rsidRPr="001E4D94" w:rsidRDefault="00396A59" w:rsidP="00396A59">
            <w:pPr>
              <w:pStyle w:val="TAC"/>
              <w:rPr>
                <w:sz w:val="16"/>
                <w:szCs w:val="16"/>
              </w:rPr>
            </w:pPr>
            <w:r w:rsidRPr="001E4D94">
              <w:rPr>
                <w:sz w:val="16"/>
                <w:szCs w:val="16"/>
              </w:rPr>
              <w:t>0.0.0</w:t>
            </w:r>
          </w:p>
        </w:tc>
      </w:tr>
      <w:tr w:rsidR="0044597F" w:rsidRPr="006B0D02" w14:paraId="48B8B7C6" w14:textId="77777777" w:rsidTr="001E4D94">
        <w:trPr>
          <w:trHeight w:val="57"/>
        </w:trPr>
        <w:tc>
          <w:tcPr>
            <w:tcW w:w="800" w:type="dxa"/>
            <w:shd w:val="solid" w:color="FFFFFF" w:fill="auto"/>
          </w:tcPr>
          <w:p w14:paraId="45D4C455" w14:textId="586558E5" w:rsidR="0044597F" w:rsidRPr="001E4D94" w:rsidRDefault="0044597F" w:rsidP="0044597F">
            <w:pPr>
              <w:pStyle w:val="TAC"/>
              <w:rPr>
                <w:sz w:val="16"/>
                <w:szCs w:val="16"/>
              </w:rPr>
            </w:pPr>
            <w:r w:rsidRPr="001E4D94">
              <w:rPr>
                <w:sz w:val="16"/>
                <w:szCs w:val="16"/>
              </w:rPr>
              <w:t>2021-08</w:t>
            </w:r>
          </w:p>
        </w:tc>
        <w:tc>
          <w:tcPr>
            <w:tcW w:w="800" w:type="dxa"/>
            <w:shd w:val="solid" w:color="FFFFFF" w:fill="auto"/>
          </w:tcPr>
          <w:p w14:paraId="0E7CC57A" w14:textId="42D7FC9F" w:rsidR="0044597F" w:rsidRPr="001E4D94" w:rsidRDefault="0044597F" w:rsidP="0044597F">
            <w:pPr>
              <w:pStyle w:val="TAC"/>
              <w:rPr>
                <w:sz w:val="16"/>
                <w:szCs w:val="16"/>
              </w:rPr>
            </w:pPr>
            <w:r w:rsidRPr="001E4D94">
              <w:rPr>
                <w:sz w:val="16"/>
                <w:szCs w:val="16"/>
              </w:rPr>
              <w:t>CT3#117-e</w:t>
            </w:r>
          </w:p>
        </w:tc>
        <w:tc>
          <w:tcPr>
            <w:tcW w:w="1094" w:type="dxa"/>
            <w:shd w:val="solid" w:color="FFFFFF" w:fill="auto"/>
          </w:tcPr>
          <w:p w14:paraId="63B08F91" w14:textId="3BEDE780" w:rsidR="0044597F" w:rsidRPr="001E4D94" w:rsidRDefault="0044597F" w:rsidP="0044597F">
            <w:pPr>
              <w:pStyle w:val="TAC"/>
              <w:rPr>
                <w:sz w:val="16"/>
                <w:szCs w:val="16"/>
              </w:rPr>
            </w:pPr>
            <w:r w:rsidRPr="001E4D94">
              <w:rPr>
                <w:sz w:val="16"/>
                <w:szCs w:val="16"/>
              </w:rPr>
              <w:t>C3-214588</w:t>
            </w:r>
          </w:p>
        </w:tc>
        <w:tc>
          <w:tcPr>
            <w:tcW w:w="425" w:type="dxa"/>
            <w:shd w:val="solid" w:color="FFFFFF" w:fill="auto"/>
          </w:tcPr>
          <w:p w14:paraId="07809B00" w14:textId="77777777" w:rsidR="0044597F" w:rsidRPr="001E4D94" w:rsidRDefault="0044597F" w:rsidP="0044597F">
            <w:pPr>
              <w:pStyle w:val="TAL"/>
              <w:rPr>
                <w:sz w:val="16"/>
                <w:szCs w:val="16"/>
              </w:rPr>
            </w:pPr>
          </w:p>
        </w:tc>
        <w:tc>
          <w:tcPr>
            <w:tcW w:w="425" w:type="dxa"/>
            <w:shd w:val="solid" w:color="FFFFFF" w:fill="auto"/>
          </w:tcPr>
          <w:p w14:paraId="6BC702FF" w14:textId="77777777" w:rsidR="0044597F" w:rsidRPr="001E4D94" w:rsidRDefault="0044597F" w:rsidP="0044597F">
            <w:pPr>
              <w:pStyle w:val="TAR"/>
              <w:rPr>
                <w:sz w:val="16"/>
                <w:szCs w:val="16"/>
              </w:rPr>
            </w:pPr>
          </w:p>
        </w:tc>
        <w:tc>
          <w:tcPr>
            <w:tcW w:w="425" w:type="dxa"/>
            <w:shd w:val="solid" w:color="FFFFFF" w:fill="auto"/>
          </w:tcPr>
          <w:p w14:paraId="4CCAF316" w14:textId="77777777" w:rsidR="0044597F" w:rsidRPr="001E4D94" w:rsidRDefault="0044597F" w:rsidP="0044597F">
            <w:pPr>
              <w:pStyle w:val="TAC"/>
              <w:rPr>
                <w:sz w:val="16"/>
                <w:szCs w:val="16"/>
              </w:rPr>
            </w:pPr>
          </w:p>
        </w:tc>
        <w:tc>
          <w:tcPr>
            <w:tcW w:w="4962" w:type="dxa"/>
            <w:shd w:val="solid" w:color="FFFFFF" w:fill="auto"/>
          </w:tcPr>
          <w:p w14:paraId="20DC75FA" w14:textId="314D5FAF" w:rsidR="0044597F" w:rsidRPr="001E4D94" w:rsidRDefault="0044597F" w:rsidP="0044597F">
            <w:pPr>
              <w:pStyle w:val="TAL"/>
              <w:rPr>
                <w:sz w:val="16"/>
                <w:szCs w:val="16"/>
              </w:rPr>
            </w:pPr>
            <w:r w:rsidRPr="001E4D94">
              <w:rPr>
                <w:sz w:val="16"/>
                <w:szCs w:val="16"/>
              </w:rPr>
              <w:t>Added scope, introduction, references, and abbreviations.</w:t>
            </w:r>
          </w:p>
        </w:tc>
        <w:tc>
          <w:tcPr>
            <w:tcW w:w="708" w:type="dxa"/>
            <w:shd w:val="solid" w:color="FFFFFF" w:fill="auto"/>
          </w:tcPr>
          <w:p w14:paraId="44A6A946" w14:textId="005C9538" w:rsidR="0044597F" w:rsidRPr="001E4D94" w:rsidRDefault="0044597F" w:rsidP="0044597F">
            <w:pPr>
              <w:pStyle w:val="TAC"/>
              <w:rPr>
                <w:sz w:val="16"/>
                <w:szCs w:val="16"/>
              </w:rPr>
            </w:pPr>
            <w:r w:rsidRPr="001E4D94">
              <w:rPr>
                <w:sz w:val="16"/>
                <w:szCs w:val="16"/>
              </w:rPr>
              <w:t>0.1.0</w:t>
            </w:r>
          </w:p>
        </w:tc>
      </w:tr>
      <w:tr w:rsidR="00D85643" w:rsidRPr="006B0D02" w14:paraId="3827EF24" w14:textId="77777777" w:rsidTr="001E4D94">
        <w:trPr>
          <w:trHeight w:val="57"/>
        </w:trPr>
        <w:tc>
          <w:tcPr>
            <w:tcW w:w="800" w:type="dxa"/>
            <w:shd w:val="solid" w:color="FFFFFF" w:fill="auto"/>
          </w:tcPr>
          <w:p w14:paraId="56D3DB2B" w14:textId="2ADEB494" w:rsidR="00D85643" w:rsidRPr="001E4D94" w:rsidRDefault="00D85643" w:rsidP="00D85643">
            <w:pPr>
              <w:pStyle w:val="TAC"/>
              <w:rPr>
                <w:sz w:val="16"/>
                <w:szCs w:val="16"/>
              </w:rPr>
            </w:pPr>
            <w:r w:rsidRPr="001E4D94">
              <w:rPr>
                <w:sz w:val="16"/>
                <w:szCs w:val="16"/>
              </w:rPr>
              <w:t>2021-10</w:t>
            </w:r>
          </w:p>
        </w:tc>
        <w:tc>
          <w:tcPr>
            <w:tcW w:w="800" w:type="dxa"/>
            <w:shd w:val="solid" w:color="FFFFFF" w:fill="auto"/>
          </w:tcPr>
          <w:p w14:paraId="188BE5DA" w14:textId="21D402D6" w:rsidR="00D85643" w:rsidRPr="001E4D94" w:rsidRDefault="00D85643" w:rsidP="00D85643">
            <w:pPr>
              <w:pStyle w:val="TAC"/>
              <w:rPr>
                <w:sz w:val="16"/>
                <w:szCs w:val="16"/>
              </w:rPr>
            </w:pPr>
            <w:r w:rsidRPr="001E4D94">
              <w:rPr>
                <w:sz w:val="16"/>
                <w:szCs w:val="16"/>
              </w:rPr>
              <w:t>CT3#118-e</w:t>
            </w:r>
          </w:p>
        </w:tc>
        <w:tc>
          <w:tcPr>
            <w:tcW w:w="1094" w:type="dxa"/>
            <w:shd w:val="solid" w:color="FFFFFF" w:fill="auto"/>
          </w:tcPr>
          <w:p w14:paraId="49FD9EE2" w14:textId="6924B47F" w:rsidR="00D85643" w:rsidRPr="001E4D94" w:rsidRDefault="00D85643" w:rsidP="00D85643">
            <w:pPr>
              <w:pStyle w:val="TAC"/>
              <w:rPr>
                <w:sz w:val="16"/>
                <w:szCs w:val="16"/>
              </w:rPr>
            </w:pPr>
            <w:r w:rsidRPr="001E4D94">
              <w:rPr>
                <w:sz w:val="16"/>
                <w:szCs w:val="16"/>
              </w:rPr>
              <w:t>C3-215474</w:t>
            </w:r>
          </w:p>
        </w:tc>
        <w:tc>
          <w:tcPr>
            <w:tcW w:w="425" w:type="dxa"/>
            <w:shd w:val="solid" w:color="FFFFFF" w:fill="auto"/>
          </w:tcPr>
          <w:p w14:paraId="21C510E8" w14:textId="77777777" w:rsidR="00D85643" w:rsidRPr="001E4D94" w:rsidRDefault="00D85643" w:rsidP="00D85643">
            <w:pPr>
              <w:pStyle w:val="TAL"/>
              <w:rPr>
                <w:sz w:val="16"/>
                <w:szCs w:val="16"/>
              </w:rPr>
            </w:pPr>
          </w:p>
        </w:tc>
        <w:tc>
          <w:tcPr>
            <w:tcW w:w="425" w:type="dxa"/>
            <w:shd w:val="solid" w:color="FFFFFF" w:fill="auto"/>
          </w:tcPr>
          <w:p w14:paraId="20264EBA" w14:textId="77777777" w:rsidR="00D85643" w:rsidRPr="001E4D94" w:rsidRDefault="00D85643" w:rsidP="00D85643">
            <w:pPr>
              <w:pStyle w:val="TAR"/>
              <w:rPr>
                <w:sz w:val="16"/>
                <w:szCs w:val="16"/>
              </w:rPr>
            </w:pPr>
          </w:p>
        </w:tc>
        <w:tc>
          <w:tcPr>
            <w:tcW w:w="425" w:type="dxa"/>
            <w:shd w:val="solid" w:color="FFFFFF" w:fill="auto"/>
          </w:tcPr>
          <w:p w14:paraId="78A7031E" w14:textId="77777777" w:rsidR="00D85643" w:rsidRPr="001E4D94" w:rsidRDefault="00D85643" w:rsidP="00D85643">
            <w:pPr>
              <w:pStyle w:val="TAC"/>
              <w:rPr>
                <w:sz w:val="16"/>
                <w:szCs w:val="16"/>
              </w:rPr>
            </w:pPr>
          </w:p>
        </w:tc>
        <w:tc>
          <w:tcPr>
            <w:tcW w:w="4962" w:type="dxa"/>
            <w:shd w:val="solid" w:color="FFFFFF" w:fill="auto"/>
          </w:tcPr>
          <w:p w14:paraId="3A2F9607" w14:textId="7A37F1E2" w:rsidR="00D85643" w:rsidRPr="001E4D94" w:rsidRDefault="00D85643" w:rsidP="00D85643">
            <w:pPr>
              <w:pStyle w:val="TAL"/>
              <w:rPr>
                <w:sz w:val="16"/>
                <w:szCs w:val="16"/>
              </w:rPr>
            </w:pPr>
            <w:r w:rsidRPr="001E4D94">
              <w:rPr>
                <w:sz w:val="16"/>
                <w:szCs w:val="16"/>
              </w:rPr>
              <w:t>Added service description, operations</w:t>
            </w:r>
            <w:r w:rsidR="00051020" w:rsidRPr="001E4D94">
              <w:rPr>
                <w:sz w:val="16"/>
                <w:szCs w:val="16"/>
              </w:rPr>
              <w:t xml:space="preserve"> </w:t>
            </w:r>
            <w:r w:rsidRPr="001E4D94">
              <w:rPr>
                <w:sz w:val="16"/>
                <w:szCs w:val="16"/>
              </w:rPr>
              <w:t>for Naf_Authentication Service and Naf_Authentication_ReauthNotify</w:t>
            </w:r>
            <w:r w:rsidR="00051020" w:rsidRPr="001E4D94">
              <w:rPr>
                <w:sz w:val="16"/>
                <w:szCs w:val="16"/>
              </w:rPr>
              <w:t>, also added resources and data model.</w:t>
            </w:r>
          </w:p>
        </w:tc>
        <w:tc>
          <w:tcPr>
            <w:tcW w:w="708" w:type="dxa"/>
            <w:shd w:val="solid" w:color="FFFFFF" w:fill="auto"/>
          </w:tcPr>
          <w:p w14:paraId="4E9B5565" w14:textId="2133235D" w:rsidR="00D85643" w:rsidRPr="001E4D94" w:rsidRDefault="00D85643" w:rsidP="00D85643">
            <w:pPr>
              <w:pStyle w:val="TAC"/>
              <w:rPr>
                <w:sz w:val="16"/>
                <w:szCs w:val="16"/>
              </w:rPr>
            </w:pPr>
            <w:r w:rsidRPr="001E4D94">
              <w:rPr>
                <w:sz w:val="16"/>
                <w:szCs w:val="16"/>
              </w:rPr>
              <w:t>0.2.0</w:t>
            </w:r>
          </w:p>
        </w:tc>
      </w:tr>
      <w:tr w:rsidR="006E4001" w:rsidRPr="006B0D02" w14:paraId="1794AF92" w14:textId="77777777" w:rsidTr="001E4D94">
        <w:trPr>
          <w:trHeight w:val="57"/>
        </w:trPr>
        <w:tc>
          <w:tcPr>
            <w:tcW w:w="800" w:type="dxa"/>
            <w:shd w:val="solid" w:color="FFFFFF" w:fill="auto"/>
          </w:tcPr>
          <w:p w14:paraId="3F467477" w14:textId="0A133BE1" w:rsidR="006E4001" w:rsidRPr="001E4D94" w:rsidRDefault="006E4001" w:rsidP="006E4001">
            <w:pPr>
              <w:pStyle w:val="TAC"/>
              <w:rPr>
                <w:sz w:val="16"/>
                <w:szCs w:val="16"/>
              </w:rPr>
            </w:pPr>
            <w:r w:rsidRPr="001E4D94">
              <w:rPr>
                <w:sz w:val="16"/>
                <w:szCs w:val="16"/>
              </w:rPr>
              <w:t>2021-11</w:t>
            </w:r>
          </w:p>
        </w:tc>
        <w:tc>
          <w:tcPr>
            <w:tcW w:w="800" w:type="dxa"/>
            <w:shd w:val="solid" w:color="FFFFFF" w:fill="auto"/>
          </w:tcPr>
          <w:p w14:paraId="0CEEC1D7" w14:textId="267B1A25" w:rsidR="006E4001" w:rsidRPr="001E4D94" w:rsidRDefault="006E4001" w:rsidP="006E4001">
            <w:pPr>
              <w:pStyle w:val="TAC"/>
              <w:rPr>
                <w:sz w:val="16"/>
                <w:szCs w:val="16"/>
              </w:rPr>
            </w:pPr>
            <w:r w:rsidRPr="001E4D94">
              <w:rPr>
                <w:sz w:val="16"/>
                <w:szCs w:val="16"/>
              </w:rPr>
              <w:t>CT3#119-e</w:t>
            </w:r>
          </w:p>
        </w:tc>
        <w:tc>
          <w:tcPr>
            <w:tcW w:w="1094" w:type="dxa"/>
            <w:shd w:val="solid" w:color="FFFFFF" w:fill="auto"/>
          </w:tcPr>
          <w:p w14:paraId="3E8F08F5" w14:textId="0D35A9A4" w:rsidR="006E4001" w:rsidRPr="001E4D94" w:rsidRDefault="006E4001" w:rsidP="006E4001">
            <w:pPr>
              <w:pStyle w:val="TAC"/>
              <w:rPr>
                <w:sz w:val="16"/>
                <w:szCs w:val="16"/>
              </w:rPr>
            </w:pPr>
            <w:r w:rsidRPr="001E4D94">
              <w:rPr>
                <w:sz w:val="16"/>
                <w:szCs w:val="16"/>
              </w:rPr>
              <w:t>C3-215474</w:t>
            </w:r>
          </w:p>
        </w:tc>
        <w:tc>
          <w:tcPr>
            <w:tcW w:w="425" w:type="dxa"/>
            <w:shd w:val="solid" w:color="FFFFFF" w:fill="auto"/>
          </w:tcPr>
          <w:p w14:paraId="10576D28" w14:textId="77777777" w:rsidR="006E4001" w:rsidRPr="001E4D94" w:rsidRDefault="006E4001" w:rsidP="006E4001">
            <w:pPr>
              <w:pStyle w:val="TAL"/>
              <w:rPr>
                <w:sz w:val="16"/>
                <w:szCs w:val="16"/>
              </w:rPr>
            </w:pPr>
          </w:p>
        </w:tc>
        <w:tc>
          <w:tcPr>
            <w:tcW w:w="425" w:type="dxa"/>
            <w:shd w:val="solid" w:color="FFFFFF" w:fill="auto"/>
          </w:tcPr>
          <w:p w14:paraId="05035C52" w14:textId="77777777" w:rsidR="006E4001" w:rsidRPr="001E4D94" w:rsidRDefault="006E4001" w:rsidP="006E4001">
            <w:pPr>
              <w:pStyle w:val="TAR"/>
              <w:rPr>
                <w:sz w:val="16"/>
                <w:szCs w:val="16"/>
              </w:rPr>
            </w:pPr>
          </w:p>
        </w:tc>
        <w:tc>
          <w:tcPr>
            <w:tcW w:w="425" w:type="dxa"/>
            <w:shd w:val="solid" w:color="FFFFFF" w:fill="auto"/>
          </w:tcPr>
          <w:p w14:paraId="6CF95F86" w14:textId="77777777" w:rsidR="006E4001" w:rsidRPr="001E4D94" w:rsidRDefault="006E4001" w:rsidP="006E4001">
            <w:pPr>
              <w:pStyle w:val="TAC"/>
              <w:rPr>
                <w:sz w:val="16"/>
                <w:szCs w:val="16"/>
              </w:rPr>
            </w:pPr>
          </w:p>
        </w:tc>
        <w:tc>
          <w:tcPr>
            <w:tcW w:w="4962" w:type="dxa"/>
            <w:shd w:val="solid" w:color="FFFFFF" w:fill="auto"/>
          </w:tcPr>
          <w:p w14:paraId="35D27830" w14:textId="7AA3036F" w:rsidR="006E4001" w:rsidRPr="001E4D94" w:rsidRDefault="006E4001" w:rsidP="006E4001">
            <w:pPr>
              <w:pStyle w:val="TAL"/>
              <w:rPr>
                <w:sz w:val="16"/>
                <w:szCs w:val="16"/>
              </w:rPr>
            </w:pPr>
            <w:r w:rsidRPr="001E4D94">
              <w:rPr>
                <w:sz w:val="16"/>
                <w:szCs w:val="16"/>
              </w:rPr>
              <w:t xml:space="preserve">Added </w:t>
            </w:r>
            <w:r w:rsidR="00266FDC" w:rsidRPr="001E4D94">
              <w:rPr>
                <w:sz w:val="16"/>
                <w:szCs w:val="16"/>
              </w:rPr>
              <w:t>specification related to reauthentication and revocation. Removed resource and added custom operation.</w:t>
            </w:r>
          </w:p>
        </w:tc>
        <w:tc>
          <w:tcPr>
            <w:tcW w:w="708" w:type="dxa"/>
            <w:shd w:val="solid" w:color="FFFFFF" w:fill="auto"/>
          </w:tcPr>
          <w:p w14:paraId="6659A17A" w14:textId="56AA12CC" w:rsidR="006E4001" w:rsidRPr="001E4D94" w:rsidRDefault="006E4001" w:rsidP="006E4001">
            <w:pPr>
              <w:pStyle w:val="TAC"/>
              <w:rPr>
                <w:sz w:val="16"/>
                <w:szCs w:val="16"/>
              </w:rPr>
            </w:pPr>
            <w:r w:rsidRPr="001E4D94">
              <w:rPr>
                <w:sz w:val="16"/>
                <w:szCs w:val="16"/>
              </w:rPr>
              <w:t>0.3.0</w:t>
            </w:r>
          </w:p>
        </w:tc>
      </w:tr>
      <w:tr w:rsidR="008F7E87" w:rsidRPr="006B0D02" w14:paraId="2E139132" w14:textId="77777777" w:rsidTr="001E4D94">
        <w:trPr>
          <w:trHeight w:val="57"/>
        </w:trPr>
        <w:tc>
          <w:tcPr>
            <w:tcW w:w="800" w:type="dxa"/>
            <w:shd w:val="solid" w:color="FFFFFF" w:fill="auto"/>
          </w:tcPr>
          <w:p w14:paraId="5A2BAF6E" w14:textId="06B51255" w:rsidR="008F7E87" w:rsidRPr="001E4D94" w:rsidRDefault="008F7E87" w:rsidP="006E4001">
            <w:pPr>
              <w:pStyle w:val="TAC"/>
              <w:rPr>
                <w:sz w:val="16"/>
                <w:szCs w:val="16"/>
              </w:rPr>
            </w:pPr>
            <w:r w:rsidRPr="001E4D94">
              <w:rPr>
                <w:sz w:val="16"/>
                <w:szCs w:val="16"/>
              </w:rPr>
              <w:t>2021-12</w:t>
            </w:r>
          </w:p>
        </w:tc>
        <w:tc>
          <w:tcPr>
            <w:tcW w:w="800" w:type="dxa"/>
            <w:shd w:val="solid" w:color="FFFFFF" w:fill="auto"/>
          </w:tcPr>
          <w:p w14:paraId="58F5F443" w14:textId="3F32118A" w:rsidR="008F7E87" w:rsidRPr="001E4D94" w:rsidRDefault="008F7E87" w:rsidP="006E4001">
            <w:pPr>
              <w:pStyle w:val="TAC"/>
              <w:rPr>
                <w:sz w:val="16"/>
                <w:szCs w:val="16"/>
              </w:rPr>
            </w:pPr>
            <w:r w:rsidRPr="001E4D94">
              <w:rPr>
                <w:sz w:val="16"/>
                <w:szCs w:val="16"/>
              </w:rPr>
              <w:t>CT#94-e</w:t>
            </w:r>
          </w:p>
        </w:tc>
        <w:tc>
          <w:tcPr>
            <w:tcW w:w="1094" w:type="dxa"/>
            <w:shd w:val="solid" w:color="FFFFFF" w:fill="auto"/>
          </w:tcPr>
          <w:p w14:paraId="6EA89E5B" w14:textId="5BC29B3A" w:rsidR="008F7E87" w:rsidRPr="001E4D94" w:rsidRDefault="008F7E87" w:rsidP="006E4001">
            <w:pPr>
              <w:pStyle w:val="TAC"/>
              <w:rPr>
                <w:sz w:val="16"/>
                <w:szCs w:val="16"/>
              </w:rPr>
            </w:pPr>
            <w:r w:rsidRPr="001E4D94">
              <w:rPr>
                <w:sz w:val="16"/>
                <w:szCs w:val="16"/>
              </w:rPr>
              <w:t>CP-213207</w:t>
            </w:r>
          </w:p>
        </w:tc>
        <w:tc>
          <w:tcPr>
            <w:tcW w:w="425" w:type="dxa"/>
            <w:shd w:val="solid" w:color="FFFFFF" w:fill="auto"/>
          </w:tcPr>
          <w:p w14:paraId="55CFF81A" w14:textId="77777777" w:rsidR="008F7E87" w:rsidRPr="001E4D94" w:rsidRDefault="008F7E87" w:rsidP="006E4001">
            <w:pPr>
              <w:pStyle w:val="TAL"/>
              <w:rPr>
                <w:sz w:val="16"/>
                <w:szCs w:val="16"/>
              </w:rPr>
            </w:pPr>
          </w:p>
        </w:tc>
        <w:tc>
          <w:tcPr>
            <w:tcW w:w="425" w:type="dxa"/>
            <w:shd w:val="solid" w:color="FFFFFF" w:fill="auto"/>
          </w:tcPr>
          <w:p w14:paraId="266DDEC7" w14:textId="77777777" w:rsidR="008F7E87" w:rsidRPr="001E4D94" w:rsidRDefault="008F7E87" w:rsidP="006E4001">
            <w:pPr>
              <w:pStyle w:val="TAR"/>
              <w:rPr>
                <w:sz w:val="16"/>
                <w:szCs w:val="16"/>
              </w:rPr>
            </w:pPr>
          </w:p>
        </w:tc>
        <w:tc>
          <w:tcPr>
            <w:tcW w:w="425" w:type="dxa"/>
            <w:shd w:val="solid" w:color="FFFFFF" w:fill="auto"/>
          </w:tcPr>
          <w:p w14:paraId="60085042" w14:textId="77777777" w:rsidR="008F7E87" w:rsidRPr="001E4D94" w:rsidRDefault="008F7E87" w:rsidP="006E4001">
            <w:pPr>
              <w:pStyle w:val="TAC"/>
              <w:rPr>
                <w:sz w:val="16"/>
                <w:szCs w:val="16"/>
              </w:rPr>
            </w:pPr>
          </w:p>
        </w:tc>
        <w:tc>
          <w:tcPr>
            <w:tcW w:w="4962" w:type="dxa"/>
            <w:shd w:val="solid" w:color="FFFFFF" w:fill="auto"/>
          </w:tcPr>
          <w:p w14:paraId="39FBD742" w14:textId="4DC67DF4" w:rsidR="008F7E87" w:rsidRPr="001E4D94" w:rsidRDefault="008F7E87" w:rsidP="006E4001">
            <w:pPr>
              <w:pStyle w:val="TAL"/>
              <w:rPr>
                <w:sz w:val="16"/>
                <w:szCs w:val="16"/>
              </w:rPr>
            </w:pPr>
            <w:r w:rsidRPr="001E4D94">
              <w:rPr>
                <w:sz w:val="16"/>
                <w:szCs w:val="16"/>
              </w:rPr>
              <w:t>Presented for information</w:t>
            </w:r>
          </w:p>
        </w:tc>
        <w:tc>
          <w:tcPr>
            <w:tcW w:w="708" w:type="dxa"/>
            <w:shd w:val="solid" w:color="FFFFFF" w:fill="auto"/>
          </w:tcPr>
          <w:p w14:paraId="0D7DCC4E" w14:textId="0DEC7793" w:rsidR="008F7E87" w:rsidRPr="001E4D94" w:rsidRDefault="008F7E87" w:rsidP="006E4001">
            <w:pPr>
              <w:pStyle w:val="TAC"/>
              <w:rPr>
                <w:sz w:val="16"/>
                <w:szCs w:val="16"/>
              </w:rPr>
            </w:pPr>
            <w:r w:rsidRPr="001E4D94">
              <w:rPr>
                <w:sz w:val="16"/>
                <w:szCs w:val="16"/>
              </w:rPr>
              <w:t>1.0.0</w:t>
            </w:r>
          </w:p>
        </w:tc>
      </w:tr>
      <w:tr w:rsidR="000615A1" w:rsidRPr="006B0D02" w14:paraId="734B9045" w14:textId="77777777" w:rsidTr="001E4D94">
        <w:trPr>
          <w:trHeight w:val="57"/>
        </w:trPr>
        <w:tc>
          <w:tcPr>
            <w:tcW w:w="800" w:type="dxa"/>
            <w:shd w:val="solid" w:color="FFFFFF" w:fill="auto"/>
          </w:tcPr>
          <w:p w14:paraId="53D1C913" w14:textId="21195DF5" w:rsidR="000615A1" w:rsidRPr="001E4D94" w:rsidRDefault="000615A1" w:rsidP="000615A1">
            <w:pPr>
              <w:pStyle w:val="TAC"/>
              <w:rPr>
                <w:sz w:val="16"/>
                <w:szCs w:val="16"/>
              </w:rPr>
            </w:pPr>
            <w:r w:rsidRPr="001E4D94">
              <w:rPr>
                <w:sz w:val="16"/>
                <w:szCs w:val="16"/>
              </w:rPr>
              <w:t>2022-01</w:t>
            </w:r>
          </w:p>
        </w:tc>
        <w:tc>
          <w:tcPr>
            <w:tcW w:w="800" w:type="dxa"/>
            <w:shd w:val="solid" w:color="FFFFFF" w:fill="auto"/>
          </w:tcPr>
          <w:p w14:paraId="321BCD8C" w14:textId="202B2176" w:rsidR="000615A1" w:rsidRPr="001E4D94" w:rsidRDefault="000615A1" w:rsidP="000615A1">
            <w:pPr>
              <w:pStyle w:val="TAC"/>
              <w:rPr>
                <w:sz w:val="16"/>
                <w:szCs w:val="16"/>
              </w:rPr>
            </w:pPr>
            <w:r w:rsidRPr="001E4D94">
              <w:rPr>
                <w:sz w:val="16"/>
                <w:szCs w:val="16"/>
              </w:rPr>
              <w:t>CT3#119bis-e</w:t>
            </w:r>
          </w:p>
        </w:tc>
        <w:tc>
          <w:tcPr>
            <w:tcW w:w="1094" w:type="dxa"/>
            <w:shd w:val="solid" w:color="FFFFFF" w:fill="auto"/>
          </w:tcPr>
          <w:p w14:paraId="6FA94E72" w14:textId="4090B605" w:rsidR="000615A1" w:rsidRPr="001E4D94" w:rsidRDefault="000615A1" w:rsidP="000615A1">
            <w:pPr>
              <w:pStyle w:val="TAC"/>
              <w:rPr>
                <w:sz w:val="16"/>
                <w:szCs w:val="16"/>
              </w:rPr>
            </w:pPr>
            <w:r w:rsidRPr="001E4D94">
              <w:rPr>
                <w:sz w:val="16"/>
                <w:szCs w:val="16"/>
              </w:rPr>
              <w:t>C3-2</w:t>
            </w:r>
            <w:r w:rsidR="00BB5B16" w:rsidRPr="001E4D94">
              <w:rPr>
                <w:sz w:val="16"/>
                <w:szCs w:val="16"/>
              </w:rPr>
              <w:t>2</w:t>
            </w:r>
            <w:r w:rsidRPr="001E4D94">
              <w:rPr>
                <w:sz w:val="16"/>
                <w:szCs w:val="16"/>
              </w:rPr>
              <w:t>0450</w:t>
            </w:r>
          </w:p>
        </w:tc>
        <w:tc>
          <w:tcPr>
            <w:tcW w:w="425" w:type="dxa"/>
            <w:shd w:val="solid" w:color="FFFFFF" w:fill="auto"/>
          </w:tcPr>
          <w:p w14:paraId="4D335C68" w14:textId="77777777" w:rsidR="000615A1" w:rsidRPr="001E4D94" w:rsidRDefault="000615A1" w:rsidP="000615A1">
            <w:pPr>
              <w:pStyle w:val="TAL"/>
              <w:rPr>
                <w:sz w:val="16"/>
                <w:szCs w:val="16"/>
              </w:rPr>
            </w:pPr>
          </w:p>
        </w:tc>
        <w:tc>
          <w:tcPr>
            <w:tcW w:w="425" w:type="dxa"/>
            <w:shd w:val="solid" w:color="FFFFFF" w:fill="auto"/>
          </w:tcPr>
          <w:p w14:paraId="466CD853" w14:textId="77777777" w:rsidR="000615A1" w:rsidRPr="001E4D94" w:rsidRDefault="000615A1" w:rsidP="000615A1">
            <w:pPr>
              <w:pStyle w:val="TAR"/>
              <w:rPr>
                <w:sz w:val="16"/>
                <w:szCs w:val="16"/>
              </w:rPr>
            </w:pPr>
          </w:p>
        </w:tc>
        <w:tc>
          <w:tcPr>
            <w:tcW w:w="425" w:type="dxa"/>
            <w:shd w:val="solid" w:color="FFFFFF" w:fill="auto"/>
          </w:tcPr>
          <w:p w14:paraId="58B3BA1F" w14:textId="77777777" w:rsidR="000615A1" w:rsidRPr="001E4D94" w:rsidRDefault="000615A1" w:rsidP="000615A1">
            <w:pPr>
              <w:pStyle w:val="TAC"/>
              <w:rPr>
                <w:sz w:val="16"/>
                <w:szCs w:val="16"/>
              </w:rPr>
            </w:pPr>
          </w:p>
        </w:tc>
        <w:tc>
          <w:tcPr>
            <w:tcW w:w="4962" w:type="dxa"/>
            <w:shd w:val="solid" w:color="FFFFFF" w:fill="auto"/>
          </w:tcPr>
          <w:p w14:paraId="01F82C87" w14:textId="1C930B03" w:rsidR="000615A1" w:rsidRPr="001E4D94" w:rsidRDefault="00594424" w:rsidP="00A53103">
            <w:pPr>
              <w:pStyle w:val="TAL"/>
              <w:rPr>
                <w:sz w:val="16"/>
                <w:szCs w:val="16"/>
              </w:rPr>
            </w:pPr>
            <w:r w:rsidRPr="001E4D94">
              <w:rPr>
                <w:sz w:val="16"/>
                <w:szCs w:val="16"/>
              </w:rPr>
              <w:t>Inclusion of C3-2</w:t>
            </w:r>
            <w:r w:rsidR="006201C4" w:rsidRPr="001E4D94">
              <w:rPr>
                <w:sz w:val="16"/>
                <w:szCs w:val="16"/>
              </w:rPr>
              <w:t>2</w:t>
            </w:r>
            <w:r w:rsidRPr="001E4D94">
              <w:rPr>
                <w:sz w:val="16"/>
                <w:szCs w:val="16"/>
              </w:rPr>
              <w:t>0494, C3-2</w:t>
            </w:r>
            <w:r w:rsidR="006201C4" w:rsidRPr="001E4D94">
              <w:rPr>
                <w:sz w:val="16"/>
                <w:szCs w:val="16"/>
              </w:rPr>
              <w:t>2</w:t>
            </w:r>
            <w:r w:rsidRPr="001E4D94">
              <w:rPr>
                <w:sz w:val="16"/>
                <w:szCs w:val="16"/>
              </w:rPr>
              <w:t>0265, C3-2</w:t>
            </w:r>
            <w:r w:rsidR="006201C4" w:rsidRPr="001E4D94">
              <w:rPr>
                <w:sz w:val="16"/>
                <w:szCs w:val="16"/>
              </w:rPr>
              <w:t>2</w:t>
            </w:r>
            <w:r w:rsidRPr="001E4D94">
              <w:rPr>
                <w:sz w:val="16"/>
                <w:szCs w:val="16"/>
              </w:rPr>
              <w:t>0362, C3-2</w:t>
            </w:r>
            <w:r w:rsidR="006201C4" w:rsidRPr="001E4D94">
              <w:rPr>
                <w:sz w:val="16"/>
                <w:szCs w:val="16"/>
              </w:rPr>
              <w:t>2</w:t>
            </w:r>
            <w:r w:rsidRPr="001E4D94">
              <w:rPr>
                <w:sz w:val="16"/>
                <w:szCs w:val="16"/>
              </w:rPr>
              <w:t>0340, C3-2</w:t>
            </w:r>
            <w:r w:rsidR="006201C4" w:rsidRPr="001E4D94">
              <w:rPr>
                <w:sz w:val="16"/>
                <w:szCs w:val="16"/>
              </w:rPr>
              <w:t>2</w:t>
            </w:r>
            <w:r w:rsidRPr="001E4D94">
              <w:rPr>
                <w:sz w:val="16"/>
                <w:szCs w:val="16"/>
              </w:rPr>
              <w:t>0268, C3-2</w:t>
            </w:r>
            <w:r w:rsidR="006201C4" w:rsidRPr="001E4D94">
              <w:rPr>
                <w:sz w:val="16"/>
                <w:szCs w:val="16"/>
              </w:rPr>
              <w:t>2</w:t>
            </w:r>
            <w:r w:rsidRPr="001E4D94">
              <w:rPr>
                <w:sz w:val="16"/>
                <w:szCs w:val="16"/>
              </w:rPr>
              <w:t xml:space="preserve">0279, </w:t>
            </w:r>
            <w:r w:rsidR="00A53103" w:rsidRPr="001E4D94">
              <w:rPr>
                <w:sz w:val="16"/>
                <w:szCs w:val="16"/>
              </w:rPr>
              <w:t xml:space="preserve">and </w:t>
            </w:r>
            <w:r w:rsidRPr="001E4D94">
              <w:rPr>
                <w:sz w:val="16"/>
                <w:szCs w:val="16"/>
              </w:rPr>
              <w:t>C3-2</w:t>
            </w:r>
            <w:r w:rsidR="006201C4" w:rsidRPr="001E4D94">
              <w:rPr>
                <w:sz w:val="16"/>
                <w:szCs w:val="16"/>
              </w:rPr>
              <w:t>2</w:t>
            </w:r>
            <w:r w:rsidRPr="001E4D94">
              <w:rPr>
                <w:sz w:val="16"/>
                <w:szCs w:val="16"/>
              </w:rPr>
              <w:t>0280</w:t>
            </w:r>
          </w:p>
        </w:tc>
        <w:tc>
          <w:tcPr>
            <w:tcW w:w="708" w:type="dxa"/>
            <w:shd w:val="solid" w:color="FFFFFF" w:fill="auto"/>
          </w:tcPr>
          <w:p w14:paraId="28D0F4C9" w14:textId="2D76C3DD" w:rsidR="000615A1" w:rsidRPr="001E4D94" w:rsidRDefault="000615A1" w:rsidP="000615A1">
            <w:pPr>
              <w:pStyle w:val="TAC"/>
              <w:rPr>
                <w:sz w:val="16"/>
                <w:szCs w:val="16"/>
              </w:rPr>
            </w:pPr>
            <w:r w:rsidRPr="001E4D94">
              <w:rPr>
                <w:sz w:val="16"/>
                <w:szCs w:val="16"/>
              </w:rPr>
              <w:t>1.</w:t>
            </w:r>
            <w:r w:rsidR="008D5F45" w:rsidRPr="001E4D94">
              <w:rPr>
                <w:sz w:val="16"/>
                <w:szCs w:val="16"/>
              </w:rPr>
              <w:t>1</w:t>
            </w:r>
            <w:r w:rsidRPr="001E4D94">
              <w:rPr>
                <w:sz w:val="16"/>
                <w:szCs w:val="16"/>
              </w:rPr>
              <w:t>.0</w:t>
            </w:r>
          </w:p>
        </w:tc>
      </w:tr>
      <w:tr w:rsidR="00487C19" w:rsidRPr="006B0D02" w14:paraId="6550F4A8" w14:textId="77777777" w:rsidTr="001E4D94">
        <w:trPr>
          <w:trHeight w:val="57"/>
        </w:trPr>
        <w:tc>
          <w:tcPr>
            <w:tcW w:w="800" w:type="dxa"/>
            <w:shd w:val="solid" w:color="FFFFFF" w:fill="auto"/>
          </w:tcPr>
          <w:p w14:paraId="56DEE861" w14:textId="0BED80B4" w:rsidR="00487C19" w:rsidRPr="001E4D94" w:rsidRDefault="00487C19" w:rsidP="00487C19">
            <w:pPr>
              <w:pStyle w:val="TAC"/>
              <w:rPr>
                <w:sz w:val="16"/>
                <w:szCs w:val="16"/>
              </w:rPr>
            </w:pPr>
            <w:r w:rsidRPr="001E4D94">
              <w:rPr>
                <w:sz w:val="16"/>
                <w:szCs w:val="16"/>
              </w:rPr>
              <w:t>2022-02</w:t>
            </w:r>
          </w:p>
        </w:tc>
        <w:tc>
          <w:tcPr>
            <w:tcW w:w="800" w:type="dxa"/>
            <w:shd w:val="solid" w:color="FFFFFF" w:fill="auto"/>
          </w:tcPr>
          <w:p w14:paraId="4085B26C" w14:textId="06455250" w:rsidR="00487C19" w:rsidRPr="001E4D94" w:rsidRDefault="00487C19" w:rsidP="00487C19">
            <w:pPr>
              <w:pStyle w:val="TAC"/>
              <w:rPr>
                <w:sz w:val="16"/>
                <w:szCs w:val="16"/>
              </w:rPr>
            </w:pPr>
            <w:r w:rsidRPr="001E4D94">
              <w:rPr>
                <w:sz w:val="16"/>
                <w:szCs w:val="16"/>
              </w:rPr>
              <w:t>CT3#120</w:t>
            </w:r>
          </w:p>
        </w:tc>
        <w:tc>
          <w:tcPr>
            <w:tcW w:w="1094" w:type="dxa"/>
            <w:shd w:val="solid" w:color="FFFFFF" w:fill="auto"/>
          </w:tcPr>
          <w:p w14:paraId="641AA343" w14:textId="39014C9C" w:rsidR="00487C19" w:rsidRPr="001E4D94" w:rsidRDefault="00487C19" w:rsidP="00487C19">
            <w:pPr>
              <w:pStyle w:val="TAC"/>
              <w:rPr>
                <w:sz w:val="16"/>
                <w:szCs w:val="16"/>
              </w:rPr>
            </w:pPr>
            <w:r w:rsidRPr="001E4D94">
              <w:rPr>
                <w:sz w:val="16"/>
                <w:szCs w:val="16"/>
              </w:rPr>
              <w:t>C3-221513</w:t>
            </w:r>
          </w:p>
        </w:tc>
        <w:tc>
          <w:tcPr>
            <w:tcW w:w="425" w:type="dxa"/>
            <w:shd w:val="solid" w:color="FFFFFF" w:fill="auto"/>
          </w:tcPr>
          <w:p w14:paraId="6CF62CDC" w14:textId="77777777" w:rsidR="00487C19" w:rsidRPr="001E4D94" w:rsidRDefault="00487C19" w:rsidP="00487C19">
            <w:pPr>
              <w:pStyle w:val="TAL"/>
              <w:rPr>
                <w:sz w:val="16"/>
                <w:szCs w:val="16"/>
              </w:rPr>
            </w:pPr>
          </w:p>
        </w:tc>
        <w:tc>
          <w:tcPr>
            <w:tcW w:w="425" w:type="dxa"/>
            <w:shd w:val="solid" w:color="FFFFFF" w:fill="auto"/>
          </w:tcPr>
          <w:p w14:paraId="3B23E6DD" w14:textId="77777777" w:rsidR="00487C19" w:rsidRPr="001E4D94" w:rsidRDefault="00487C19" w:rsidP="00487C19">
            <w:pPr>
              <w:pStyle w:val="TAR"/>
              <w:rPr>
                <w:sz w:val="16"/>
                <w:szCs w:val="16"/>
              </w:rPr>
            </w:pPr>
          </w:p>
        </w:tc>
        <w:tc>
          <w:tcPr>
            <w:tcW w:w="425" w:type="dxa"/>
            <w:shd w:val="solid" w:color="FFFFFF" w:fill="auto"/>
          </w:tcPr>
          <w:p w14:paraId="6B5C7856" w14:textId="77777777" w:rsidR="00487C19" w:rsidRPr="001E4D94" w:rsidRDefault="00487C19" w:rsidP="00487C19">
            <w:pPr>
              <w:pStyle w:val="TAC"/>
              <w:rPr>
                <w:sz w:val="16"/>
                <w:szCs w:val="16"/>
              </w:rPr>
            </w:pPr>
          </w:p>
        </w:tc>
        <w:tc>
          <w:tcPr>
            <w:tcW w:w="4962" w:type="dxa"/>
            <w:shd w:val="solid" w:color="FFFFFF" w:fill="auto"/>
          </w:tcPr>
          <w:p w14:paraId="1B50F32A" w14:textId="703CD14E" w:rsidR="00487C19" w:rsidRPr="001E4D94" w:rsidRDefault="00487C19" w:rsidP="00487C19">
            <w:pPr>
              <w:pStyle w:val="TAL"/>
              <w:rPr>
                <w:sz w:val="16"/>
                <w:szCs w:val="16"/>
              </w:rPr>
            </w:pPr>
            <w:r w:rsidRPr="001E4D94">
              <w:rPr>
                <w:sz w:val="16"/>
                <w:szCs w:val="16"/>
              </w:rPr>
              <w:t xml:space="preserve">Inclusion of C3-221241, C3-221242, C3-221686, </w:t>
            </w:r>
            <w:r w:rsidR="00711BB3" w:rsidRPr="001E4D94">
              <w:rPr>
                <w:sz w:val="16"/>
                <w:szCs w:val="16"/>
              </w:rPr>
              <w:t xml:space="preserve">and </w:t>
            </w:r>
            <w:r w:rsidRPr="001E4D94">
              <w:rPr>
                <w:sz w:val="16"/>
                <w:szCs w:val="16"/>
              </w:rPr>
              <w:t>C3-221302</w:t>
            </w:r>
          </w:p>
          <w:p w14:paraId="55816318" w14:textId="0B8D48E2" w:rsidR="00487C19" w:rsidRPr="001E4D94" w:rsidRDefault="00487C19" w:rsidP="00487C19">
            <w:pPr>
              <w:pStyle w:val="TAL"/>
              <w:rPr>
                <w:sz w:val="16"/>
                <w:szCs w:val="16"/>
              </w:rPr>
            </w:pPr>
          </w:p>
        </w:tc>
        <w:tc>
          <w:tcPr>
            <w:tcW w:w="708" w:type="dxa"/>
            <w:shd w:val="solid" w:color="FFFFFF" w:fill="auto"/>
          </w:tcPr>
          <w:p w14:paraId="5FC36044" w14:textId="3E43069E" w:rsidR="00487C19" w:rsidRPr="001E4D94" w:rsidRDefault="00487C19" w:rsidP="00487C19">
            <w:pPr>
              <w:pStyle w:val="TAC"/>
              <w:rPr>
                <w:sz w:val="16"/>
                <w:szCs w:val="16"/>
              </w:rPr>
            </w:pPr>
            <w:r w:rsidRPr="001E4D94">
              <w:rPr>
                <w:sz w:val="16"/>
                <w:szCs w:val="16"/>
              </w:rPr>
              <w:t>1.2.0</w:t>
            </w:r>
          </w:p>
        </w:tc>
      </w:tr>
      <w:tr w:rsidR="00FC56E4" w:rsidRPr="006B0D02" w14:paraId="7F4A2A88" w14:textId="77777777" w:rsidTr="001E4D94">
        <w:trPr>
          <w:trHeight w:val="57"/>
        </w:trPr>
        <w:tc>
          <w:tcPr>
            <w:tcW w:w="800" w:type="dxa"/>
            <w:shd w:val="solid" w:color="FFFFFF" w:fill="auto"/>
          </w:tcPr>
          <w:p w14:paraId="5B9DE887" w14:textId="2FEA3BB1" w:rsidR="00FC56E4" w:rsidRPr="001E4D94" w:rsidRDefault="00FC56E4" w:rsidP="00FC56E4">
            <w:pPr>
              <w:pStyle w:val="TAC"/>
              <w:rPr>
                <w:sz w:val="16"/>
                <w:szCs w:val="16"/>
              </w:rPr>
            </w:pPr>
            <w:r w:rsidRPr="001E4D94">
              <w:rPr>
                <w:sz w:val="16"/>
                <w:szCs w:val="16"/>
              </w:rPr>
              <w:t>2022-03</w:t>
            </w:r>
          </w:p>
        </w:tc>
        <w:tc>
          <w:tcPr>
            <w:tcW w:w="800" w:type="dxa"/>
            <w:shd w:val="solid" w:color="FFFFFF" w:fill="auto"/>
          </w:tcPr>
          <w:p w14:paraId="53EE67BF" w14:textId="4800D0B7" w:rsidR="00FC56E4" w:rsidRPr="001E4D94" w:rsidRDefault="00FC56E4" w:rsidP="00FC56E4">
            <w:pPr>
              <w:pStyle w:val="TAC"/>
              <w:rPr>
                <w:sz w:val="16"/>
                <w:szCs w:val="16"/>
              </w:rPr>
            </w:pPr>
            <w:r w:rsidRPr="001E4D94">
              <w:rPr>
                <w:sz w:val="16"/>
                <w:szCs w:val="16"/>
              </w:rPr>
              <w:t>CT#95e</w:t>
            </w:r>
          </w:p>
        </w:tc>
        <w:tc>
          <w:tcPr>
            <w:tcW w:w="1094" w:type="dxa"/>
            <w:shd w:val="solid" w:color="FFFFFF" w:fill="auto"/>
          </w:tcPr>
          <w:p w14:paraId="7C0EE905" w14:textId="1F143EF3" w:rsidR="00FC56E4" w:rsidRPr="001E4D94" w:rsidRDefault="00FC56E4" w:rsidP="00FC56E4">
            <w:pPr>
              <w:pStyle w:val="TAC"/>
              <w:rPr>
                <w:sz w:val="16"/>
                <w:szCs w:val="16"/>
              </w:rPr>
            </w:pPr>
            <w:r w:rsidRPr="001E4D94">
              <w:rPr>
                <w:sz w:val="16"/>
                <w:szCs w:val="16"/>
              </w:rPr>
              <w:t>CP-220156</w:t>
            </w:r>
          </w:p>
        </w:tc>
        <w:tc>
          <w:tcPr>
            <w:tcW w:w="425" w:type="dxa"/>
            <w:shd w:val="solid" w:color="FFFFFF" w:fill="auto"/>
          </w:tcPr>
          <w:p w14:paraId="630E4E77" w14:textId="77777777" w:rsidR="00FC56E4" w:rsidRPr="001E4D94" w:rsidRDefault="00FC56E4" w:rsidP="00FC56E4">
            <w:pPr>
              <w:pStyle w:val="TAL"/>
              <w:rPr>
                <w:sz w:val="16"/>
                <w:szCs w:val="16"/>
              </w:rPr>
            </w:pPr>
          </w:p>
        </w:tc>
        <w:tc>
          <w:tcPr>
            <w:tcW w:w="425" w:type="dxa"/>
            <w:shd w:val="solid" w:color="FFFFFF" w:fill="auto"/>
          </w:tcPr>
          <w:p w14:paraId="36E50991" w14:textId="77777777" w:rsidR="00FC56E4" w:rsidRPr="001E4D94" w:rsidRDefault="00FC56E4" w:rsidP="00FC56E4">
            <w:pPr>
              <w:pStyle w:val="TAR"/>
              <w:rPr>
                <w:sz w:val="16"/>
                <w:szCs w:val="16"/>
              </w:rPr>
            </w:pPr>
          </w:p>
        </w:tc>
        <w:tc>
          <w:tcPr>
            <w:tcW w:w="425" w:type="dxa"/>
            <w:shd w:val="solid" w:color="FFFFFF" w:fill="auto"/>
          </w:tcPr>
          <w:p w14:paraId="0BACCD74" w14:textId="77777777" w:rsidR="00FC56E4" w:rsidRPr="001E4D94" w:rsidRDefault="00FC56E4" w:rsidP="00FC56E4">
            <w:pPr>
              <w:pStyle w:val="TAC"/>
              <w:rPr>
                <w:sz w:val="16"/>
                <w:szCs w:val="16"/>
              </w:rPr>
            </w:pPr>
          </w:p>
        </w:tc>
        <w:tc>
          <w:tcPr>
            <w:tcW w:w="4962" w:type="dxa"/>
            <w:shd w:val="solid" w:color="FFFFFF" w:fill="auto"/>
          </w:tcPr>
          <w:p w14:paraId="7F52A371" w14:textId="430773D8" w:rsidR="00FC56E4" w:rsidRPr="001E4D94" w:rsidRDefault="00FC56E4" w:rsidP="00FC56E4">
            <w:pPr>
              <w:pStyle w:val="TAL"/>
              <w:rPr>
                <w:sz w:val="16"/>
                <w:szCs w:val="16"/>
              </w:rPr>
            </w:pPr>
            <w:r w:rsidRPr="001E4D94">
              <w:rPr>
                <w:sz w:val="16"/>
                <w:szCs w:val="16"/>
              </w:rPr>
              <w:t>Presentation to TSG CT for approval</w:t>
            </w:r>
          </w:p>
        </w:tc>
        <w:tc>
          <w:tcPr>
            <w:tcW w:w="708" w:type="dxa"/>
            <w:shd w:val="solid" w:color="FFFFFF" w:fill="auto"/>
          </w:tcPr>
          <w:p w14:paraId="2055311F" w14:textId="0FF3FB91" w:rsidR="00FC56E4" w:rsidRPr="001E4D94" w:rsidRDefault="00FC56E4" w:rsidP="00FC56E4">
            <w:pPr>
              <w:pStyle w:val="TAC"/>
              <w:rPr>
                <w:sz w:val="16"/>
                <w:szCs w:val="16"/>
              </w:rPr>
            </w:pPr>
            <w:r w:rsidRPr="001E4D94">
              <w:rPr>
                <w:sz w:val="16"/>
                <w:szCs w:val="16"/>
              </w:rPr>
              <w:t>2.0.0</w:t>
            </w:r>
          </w:p>
        </w:tc>
      </w:tr>
      <w:tr w:rsidR="00A225BE" w:rsidRPr="006B0D02" w14:paraId="63ED36B4" w14:textId="77777777" w:rsidTr="001E4D94">
        <w:trPr>
          <w:trHeight w:val="57"/>
        </w:trPr>
        <w:tc>
          <w:tcPr>
            <w:tcW w:w="800" w:type="dxa"/>
            <w:shd w:val="solid" w:color="FFFFFF" w:fill="auto"/>
          </w:tcPr>
          <w:p w14:paraId="2068D23D" w14:textId="2ECD78D1" w:rsidR="00A225BE" w:rsidRPr="001E4D94" w:rsidRDefault="00A225BE" w:rsidP="00A225BE">
            <w:pPr>
              <w:pStyle w:val="TAC"/>
              <w:rPr>
                <w:sz w:val="16"/>
                <w:szCs w:val="16"/>
              </w:rPr>
            </w:pPr>
            <w:r w:rsidRPr="001E4D94">
              <w:rPr>
                <w:sz w:val="16"/>
                <w:szCs w:val="16"/>
              </w:rPr>
              <w:t>2022-03</w:t>
            </w:r>
          </w:p>
        </w:tc>
        <w:tc>
          <w:tcPr>
            <w:tcW w:w="800" w:type="dxa"/>
            <w:shd w:val="solid" w:color="FFFFFF" w:fill="auto"/>
          </w:tcPr>
          <w:p w14:paraId="70563544" w14:textId="1BA0B47B" w:rsidR="00A225BE" w:rsidRPr="001E4D94" w:rsidRDefault="00A225BE" w:rsidP="00A225BE">
            <w:pPr>
              <w:pStyle w:val="TAC"/>
              <w:rPr>
                <w:sz w:val="16"/>
                <w:szCs w:val="16"/>
              </w:rPr>
            </w:pPr>
            <w:r w:rsidRPr="001E4D94">
              <w:rPr>
                <w:sz w:val="16"/>
                <w:szCs w:val="16"/>
              </w:rPr>
              <w:t>CT#95e</w:t>
            </w:r>
          </w:p>
        </w:tc>
        <w:tc>
          <w:tcPr>
            <w:tcW w:w="1094" w:type="dxa"/>
            <w:shd w:val="solid" w:color="FFFFFF" w:fill="auto"/>
          </w:tcPr>
          <w:p w14:paraId="36465A01" w14:textId="7F38A241" w:rsidR="00A225BE" w:rsidRPr="001E4D94" w:rsidRDefault="00A225BE" w:rsidP="00A225BE">
            <w:pPr>
              <w:pStyle w:val="TAC"/>
              <w:rPr>
                <w:sz w:val="16"/>
                <w:szCs w:val="16"/>
              </w:rPr>
            </w:pPr>
            <w:r w:rsidRPr="001E4D94">
              <w:rPr>
                <w:sz w:val="16"/>
                <w:szCs w:val="16"/>
              </w:rPr>
              <w:t>CP-220156</w:t>
            </w:r>
          </w:p>
        </w:tc>
        <w:tc>
          <w:tcPr>
            <w:tcW w:w="425" w:type="dxa"/>
            <w:shd w:val="solid" w:color="FFFFFF" w:fill="auto"/>
          </w:tcPr>
          <w:p w14:paraId="43F7AC35" w14:textId="77777777" w:rsidR="00A225BE" w:rsidRPr="001E4D94" w:rsidRDefault="00A225BE" w:rsidP="00A225BE">
            <w:pPr>
              <w:pStyle w:val="TAL"/>
              <w:rPr>
                <w:sz w:val="16"/>
                <w:szCs w:val="16"/>
              </w:rPr>
            </w:pPr>
          </w:p>
        </w:tc>
        <w:tc>
          <w:tcPr>
            <w:tcW w:w="425" w:type="dxa"/>
            <w:shd w:val="solid" w:color="FFFFFF" w:fill="auto"/>
          </w:tcPr>
          <w:p w14:paraId="0F9650E9" w14:textId="77777777" w:rsidR="00A225BE" w:rsidRPr="001E4D94" w:rsidRDefault="00A225BE" w:rsidP="00A225BE">
            <w:pPr>
              <w:pStyle w:val="TAR"/>
              <w:rPr>
                <w:sz w:val="16"/>
                <w:szCs w:val="16"/>
              </w:rPr>
            </w:pPr>
          </w:p>
        </w:tc>
        <w:tc>
          <w:tcPr>
            <w:tcW w:w="425" w:type="dxa"/>
            <w:shd w:val="solid" w:color="FFFFFF" w:fill="auto"/>
          </w:tcPr>
          <w:p w14:paraId="14AAC474" w14:textId="77777777" w:rsidR="00A225BE" w:rsidRPr="001E4D94" w:rsidRDefault="00A225BE" w:rsidP="00A225BE">
            <w:pPr>
              <w:pStyle w:val="TAC"/>
              <w:rPr>
                <w:sz w:val="16"/>
                <w:szCs w:val="16"/>
              </w:rPr>
            </w:pPr>
          </w:p>
        </w:tc>
        <w:tc>
          <w:tcPr>
            <w:tcW w:w="4962" w:type="dxa"/>
            <w:shd w:val="solid" w:color="FFFFFF" w:fill="auto"/>
          </w:tcPr>
          <w:p w14:paraId="763F4664" w14:textId="3B70EB6C" w:rsidR="00A225BE" w:rsidRPr="001E4D94" w:rsidRDefault="00A225BE" w:rsidP="00A225BE">
            <w:pPr>
              <w:pStyle w:val="TAL"/>
              <w:rPr>
                <w:sz w:val="16"/>
                <w:szCs w:val="16"/>
              </w:rPr>
            </w:pPr>
            <w:r w:rsidRPr="001E4D94">
              <w:rPr>
                <w:sz w:val="16"/>
                <w:szCs w:val="16"/>
              </w:rPr>
              <w:t>Approved by TSG CT</w:t>
            </w:r>
          </w:p>
        </w:tc>
        <w:tc>
          <w:tcPr>
            <w:tcW w:w="708" w:type="dxa"/>
            <w:shd w:val="solid" w:color="FFFFFF" w:fill="auto"/>
          </w:tcPr>
          <w:p w14:paraId="747C69A1" w14:textId="5BDCC098" w:rsidR="00A225BE" w:rsidRPr="001E4D94" w:rsidRDefault="00502546" w:rsidP="00A225BE">
            <w:pPr>
              <w:pStyle w:val="TAC"/>
              <w:rPr>
                <w:sz w:val="16"/>
                <w:szCs w:val="16"/>
              </w:rPr>
            </w:pPr>
            <w:r>
              <w:rPr>
                <w:sz w:val="16"/>
                <w:szCs w:val="16"/>
              </w:rPr>
              <w:t>17</w:t>
            </w:r>
            <w:r w:rsidR="00A225BE" w:rsidRPr="001E4D94">
              <w:rPr>
                <w:sz w:val="16"/>
                <w:szCs w:val="16"/>
              </w:rPr>
              <w:t>.0.0</w:t>
            </w:r>
          </w:p>
        </w:tc>
      </w:tr>
    </w:tbl>
    <w:p w14:paraId="6AE5F0B0" w14:textId="784432E4" w:rsidR="00080512" w:rsidRDefault="00080512" w:rsidP="00FB7F6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E98BF" w14:textId="77777777" w:rsidR="00324376" w:rsidRDefault="00324376">
      <w:r>
        <w:separator/>
      </w:r>
    </w:p>
  </w:endnote>
  <w:endnote w:type="continuationSeparator" w:id="0">
    <w:p w14:paraId="2A7B65FD" w14:textId="77777777" w:rsidR="00324376" w:rsidRDefault="00324376">
      <w:r>
        <w:continuationSeparator/>
      </w:r>
    </w:p>
  </w:endnote>
  <w:endnote w:type="continuationNotice" w:id="1">
    <w:p w14:paraId="51EC1EDB" w14:textId="77777777" w:rsidR="00324376" w:rsidRDefault="00324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ECEDA" w14:textId="77777777" w:rsidR="00324376" w:rsidRDefault="00324376">
      <w:r>
        <w:separator/>
      </w:r>
    </w:p>
  </w:footnote>
  <w:footnote w:type="continuationSeparator" w:id="0">
    <w:p w14:paraId="43608DDC" w14:textId="77777777" w:rsidR="00324376" w:rsidRDefault="00324376">
      <w:r>
        <w:continuationSeparator/>
      </w:r>
    </w:p>
  </w:footnote>
  <w:footnote w:type="continuationNotice" w:id="1">
    <w:p w14:paraId="270ACB8D" w14:textId="77777777" w:rsidR="00324376" w:rsidRDefault="003243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46FA95"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131">
      <w:rPr>
        <w:rFonts w:ascii="Arial" w:hAnsi="Arial" w:cs="Arial"/>
        <w:b/>
        <w:noProof/>
        <w:sz w:val="18"/>
        <w:szCs w:val="18"/>
      </w:rPr>
      <w:t>3GPP TS 29.255 V17.1.0 (2022-04)</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ED8801"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131">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57685"/>
    <w:rsid w:val="00057C3C"/>
    <w:rsid w:val="000615A1"/>
    <w:rsid w:val="00062023"/>
    <w:rsid w:val="000655A6"/>
    <w:rsid w:val="000764FB"/>
    <w:rsid w:val="00080512"/>
    <w:rsid w:val="000A3BEE"/>
    <w:rsid w:val="000A7862"/>
    <w:rsid w:val="000C1CF3"/>
    <w:rsid w:val="000C47C3"/>
    <w:rsid w:val="000D2747"/>
    <w:rsid w:val="000D58AB"/>
    <w:rsid w:val="001123F3"/>
    <w:rsid w:val="001154EC"/>
    <w:rsid w:val="00133525"/>
    <w:rsid w:val="00134299"/>
    <w:rsid w:val="00162E2E"/>
    <w:rsid w:val="0016716D"/>
    <w:rsid w:val="001843D5"/>
    <w:rsid w:val="001966A8"/>
    <w:rsid w:val="001A4C42"/>
    <w:rsid w:val="001A7420"/>
    <w:rsid w:val="001B22AA"/>
    <w:rsid w:val="001B6637"/>
    <w:rsid w:val="001C21C3"/>
    <w:rsid w:val="001C26B7"/>
    <w:rsid w:val="001D02C2"/>
    <w:rsid w:val="001D6D63"/>
    <w:rsid w:val="001E1376"/>
    <w:rsid w:val="001E4D94"/>
    <w:rsid w:val="001F0C1D"/>
    <w:rsid w:val="001F1132"/>
    <w:rsid w:val="001F168B"/>
    <w:rsid w:val="00213E75"/>
    <w:rsid w:val="00216D44"/>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3D6C"/>
    <w:rsid w:val="003065EA"/>
    <w:rsid w:val="003172DC"/>
    <w:rsid w:val="00324376"/>
    <w:rsid w:val="003244CE"/>
    <w:rsid w:val="0033363F"/>
    <w:rsid w:val="003429FA"/>
    <w:rsid w:val="0035462D"/>
    <w:rsid w:val="00356555"/>
    <w:rsid w:val="00361647"/>
    <w:rsid w:val="003765B8"/>
    <w:rsid w:val="0038319B"/>
    <w:rsid w:val="00386B7B"/>
    <w:rsid w:val="00387FC8"/>
    <w:rsid w:val="00396A59"/>
    <w:rsid w:val="003A2159"/>
    <w:rsid w:val="003B1A82"/>
    <w:rsid w:val="003C3971"/>
    <w:rsid w:val="003C78A2"/>
    <w:rsid w:val="003C7FC1"/>
    <w:rsid w:val="003E3167"/>
    <w:rsid w:val="003F017F"/>
    <w:rsid w:val="00407C58"/>
    <w:rsid w:val="00423334"/>
    <w:rsid w:val="00424DB6"/>
    <w:rsid w:val="00431185"/>
    <w:rsid w:val="004345EC"/>
    <w:rsid w:val="00444D05"/>
    <w:rsid w:val="0044597F"/>
    <w:rsid w:val="004575B4"/>
    <w:rsid w:val="004625BF"/>
    <w:rsid w:val="00465515"/>
    <w:rsid w:val="004765FF"/>
    <w:rsid w:val="00487C19"/>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02546"/>
    <w:rsid w:val="0051467C"/>
    <w:rsid w:val="00531730"/>
    <w:rsid w:val="0053388B"/>
    <w:rsid w:val="00535773"/>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5236"/>
    <w:rsid w:val="006314BA"/>
    <w:rsid w:val="0063543D"/>
    <w:rsid w:val="00647114"/>
    <w:rsid w:val="00653041"/>
    <w:rsid w:val="00673497"/>
    <w:rsid w:val="006912E9"/>
    <w:rsid w:val="0069712C"/>
    <w:rsid w:val="006A323F"/>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340AA"/>
    <w:rsid w:val="00734A5B"/>
    <w:rsid w:val="0074026F"/>
    <w:rsid w:val="007429F6"/>
    <w:rsid w:val="00744E76"/>
    <w:rsid w:val="00765EA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6D03"/>
    <w:rsid w:val="00807F92"/>
    <w:rsid w:val="00830747"/>
    <w:rsid w:val="008464D4"/>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6249C"/>
    <w:rsid w:val="009707CC"/>
    <w:rsid w:val="009730AB"/>
    <w:rsid w:val="00985BEB"/>
    <w:rsid w:val="009A44F7"/>
    <w:rsid w:val="009C76DC"/>
    <w:rsid w:val="009D3BDD"/>
    <w:rsid w:val="009D637A"/>
    <w:rsid w:val="009F37B7"/>
    <w:rsid w:val="00A00A50"/>
    <w:rsid w:val="00A10F02"/>
    <w:rsid w:val="00A1415B"/>
    <w:rsid w:val="00A16202"/>
    <w:rsid w:val="00A164B4"/>
    <w:rsid w:val="00A225BE"/>
    <w:rsid w:val="00A26956"/>
    <w:rsid w:val="00A27486"/>
    <w:rsid w:val="00A4651B"/>
    <w:rsid w:val="00A53103"/>
    <w:rsid w:val="00A53724"/>
    <w:rsid w:val="00A56066"/>
    <w:rsid w:val="00A70570"/>
    <w:rsid w:val="00A723B5"/>
    <w:rsid w:val="00A73129"/>
    <w:rsid w:val="00A74A29"/>
    <w:rsid w:val="00A82346"/>
    <w:rsid w:val="00A834A9"/>
    <w:rsid w:val="00A85CD2"/>
    <w:rsid w:val="00A86BD6"/>
    <w:rsid w:val="00A92BA1"/>
    <w:rsid w:val="00A95A32"/>
    <w:rsid w:val="00AA548C"/>
    <w:rsid w:val="00AB4A5D"/>
    <w:rsid w:val="00AC6BC6"/>
    <w:rsid w:val="00AD5F5C"/>
    <w:rsid w:val="00AD775C"/>
    <w:rsid w:val="00AE4D9A"/>
    <w:rsid w:val="00AE65E2"/>
    <w:rsid w:val="00AF1460"/>
    <w:rsid w:val="00B101C3"/>
    <w:rsid w:val="00B15449"/>
    <w:rsid w:val="00B27908"/>
    <w:rsid w:val="00B35D67"/>
    <w:rsid w:val="00B40382"/>
    <w:rsid w:val="00B50F98"/>
    <w:rsid w:val="00B5264F"/>
    <w:rsid w:val="00B56B73"/>
    <w:rsid w:val="00B60131"/>
    <w:rsid w:val="00B64DE8"/>
    <w:rsid w:val="00B7784D"/>
    <w:rsid w:val="00B85DEE"/>
    <w:rsid w:val="00B93086"/>
    <w:rsid w:val="00B93926"/>
    <w:rsid w:val="00BA19ED"/>
    <w:rsid w:val="00BA4B8D"/>
    <w:rsid w:val="00BB5B16"/>
    <w:rsid w:val="00BC0C54"/>
    <w:rsid w:val="00BC0F7D"/>
    <w:rsid w:val="00BC3204"/>
    <w:rsid w:val="00BD7D31"/>
    <w:rsid w:val="00BE3255"/>
    <w:rsid w:val="00BF128E"/>
    <w:rsid w:val="00BF3B97"/>
    <w:rsid w:val="00C0165F"/>
    <w:rsid w:val="00C074DD"/>
    <w:rsid w:val="00C1496A"/>
    <w:rsid w:val="00C242F7"/>
    <w:rsid w:val="00C26003"/>
    <w:rsid w:val="00C315CB"/>
    <w:rsid w:val="00C33079"/>
    <w:rsid w:val="00C45231"/>
    <w:rsid w:val="00C50DBA"/>
    <w:rsid w:val="00C51E8D"/>
    <w:rsid w:val="00C551FF"/>
    <w:rsid w:val="00C72833"/>
    <w:rsid w:val="00C77DCB"/>
    <w:rsid w:val="00C8081E"/>
    <w:rsid w:val="00C80F1D"/>
    <w:rsid w:val="00C811AB"/>
    <w:rsid w:val="00C91962"/>
    <w:rsid w:val="00C93F40"/>
    <w:rsid w:val="00C944F8"/>
    <w:rsid w:val="00CA13C9"/>
    <w:rsid w:val="00CA3D0C"/>
    <w:rsid w:val="00CA7B62"/>
    <w:rsid w:val="00CE1E27"/>
    <w:rsid w:val="00D07BE0"/>
    <w:rsid w:val="00D57972"/>
    <w:rsid w:val="00D57D5C"/>
    <w:rsid w:val="00D616CF"/>
    <w:rsid w:val="00D6300C"/>
    <w:rsid w:val="00D675A9"/>
    <w:rsid w:val="00D738D6"/>
    <w:rsid w:val="00D74A4D"/>
    <w:rsid w:val="00D755EB"/>
    <w:rsid w:val="00D76048"/>
    <w:rsid w:val="00D82E6F"/>
    <w:rsid w:val="00D85643"/>
    <w:rsid w:val="00D87E00"/>
    <w:rsid w:val="00D9134D"/>
    <w:rsid w:val="00D938EA"/>
    <w:rsid w:val="00D9553A"/>
    <w:rsid w:val="00D957FF"/>
    <w:rsid w:val="00DA7A03"/>
    <w:rsid w:val="00DB0889"/>
    <w:rsid w:val="00DB1818"/>
    <w:rsid w:val="00DB41F1"/>
    <w:rsid w:val="00DB4DC3"/>
    <w:rsid w:val="00DC309B"/>
    <w:rsid w:val="00DC3995"/>
    <w:rsid w:val="00DC4DA2"/>
    <w:rsid w:val="00DD100B"/>
    <w:rsid w:val="00DD4C17"/>
    <w:rsid w:val="00DD74A5"/>
    <w:rsid w:val="00DE492B"/>
    <w:rsid w:val="00DF174C"/>
    <w:rsid w:val="00DF2B1F"/>
    <w:rsid w:val="00DF62CD"/>
    <w:rsid w:val="00E00299"/>
    <w:rsid w:val="00E16509"/>
    <w:rsid w:val="00E23F3A"/>
    <w:rsid w:val="00E44582"/>
    <w:rsid w:val="00E50A3D"/>
    <w:rsid w:val="00E6282E"/>
    <w:rsid w:val="00E6391C"/>
    <w:rsid w:val="00E643D0"/>
    <w:rsid w:val="00E7201A"/>
    <w:rsid w:val="00E77645"/>
    <w:rsid w:val="00E83CD6"/>
    <w:rsid w:val="00EA15B0"/>
    <w:rsid w:val="00EA1B10"/>
    <w:rsid w:val="00EA47B6"/>
    <w:rsid w:val="00EA5EA7"/>
    <w:rsid w:val="00EC4A25"/>
    <w:rsid w:val="00EC7427"/>
    <w:rsid w:val="00ED7E74"/>
    <w:rsid w:val="00EF38D9"/>
    <w:rsid w:val="00EF608C"/>
    <w:rsid w:val="00F006EB"/>
    <w:rsid w:val="00F025A2"/>
    <w:rsid w:val="00F037E6"/>
    <w:rsid w:val="00F04712"/>
    <w:rsid w:val="00F13360"/>
    <w:rsid w:val="00F2250A"/>
    <w:rsid w:val="00F22EC7"/>
    <w:rsid w:val="00F304F5"/>
    <w:rsid w:val="00F325C8"/>
    <w:rsid w:val="00F4061A"/>
    <w:rsid w:val="00F42473"/>
    <w:rsid w:val="00F63918"/>
    <w:rsid w:val="00F653B8"/>
    <w:rsid w:val="00F7516A"/>
    <w:rsid w:val="00F814FD"/>
    <w:rsid w:val="00F9008D"/>
    <w:rsid w:val="00FA1266"/>
    <w:rsid w:val="00FA6352"/>
    <w:rsid w:val="00FB3341"/>
    <w:rsid w:val="00FB7F62"/>
    <w:rsid w:val="00FC1192"/>
    <w:rsid w:val="00FC4EB0"/>
    <w:rsid w:val="00FC56E4"/>
    <w:rsid w:val="00FD1575"/>
    <w:rsid w:val="00FE435B"/>
    <w:rsid w:val="00FE6023"/>
    <w:rsid w:val="00FE7E87"/>
    <w:rsid w:val="00FF43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7623</Words>
  <Characters>40330</Characters>
  <Application>Microsoft Office Word</Application>
  <DocSecurity>0</DocSecurity>
  <Lines>552</Lines>
  <Paragraphs>243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2022-04-14T12:36:00Z</dcterms:created>
  <dcterms:modified xsi:type="dcterms:W3CDTF">2022-04-14T12:36:00Z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