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D5ECC">
        <w:tc>
          <w:tcPr>
            <w:tcW w:w="10423" w:type="dxa"/>
            <w:gridSpan w:val="2"/>
            <w:shd w:val="clear" w:color="auto" w:fill="auto"/>
          </w:tcPr>
          <w:p w:rsidR="008D5ECC" w:rsidRDefault="009C420E" w:rsidP="004B3037">
            <w:pPr>
              <w:pStyle w:val="ZA"/>
              <w:framePr w:w="0" w:hRule="auto" w:wrap="auto" w:vAnchor="margin" w:hAnchor="text" w:yAlign="inline"/>
              <w:rPr>
                <w:kern w:val="2"/>
                <w:szCs w:val="22"/>
              </w:rPr>
            </w:pPr>
            <w:bookmarkStart w:id="0" w:name="page1"/>
            <w:r>
              <w:rPr>
                <w:kern w:val="2"/>
                <w:sz w:val="64"/>
                <w:szCs w:val="22"/>
              </w:rPr>
              <w:t xml:space="preserve">3GPP </w:t>
            </w:r>
            <w:bookmarkStart w:id="1" w:name="specType1"/>
            <w:r>
              <w:rPr>
                <w:kern w:val="2"/>
                <w:sz w:val="64"/>
                <w:szCs w:val="22"/>
              </w:rPr>
              <w:t>TS</w:t>
            </w:r>
            <w:bookmarkStart w:id="2" w:name="specNumber"/>
            <w:bookmarkEnd w:id="1"/>
            <w:r>
              <w:rPr>
                <w:rFonts w:hint="eastAsia"/>
                <w:kern w:val="2"/>
                <w:sz w:val="64"/>
                <w:szCs w:val="22"/>
                <w:lang w:eastAsia="zh-CN"/>
              </w:rPr>
              <w:t>29</w:t>
            </w:r>
            <w:r>
              <w:rPr>
                <w:kern w:val="2"/>
                <w:sz w:val="64"/>
                <w:szCs w:val="22"/>
              </w:rPr>
              <w:t>.</w:t>
            </w:r>
            <w:bookmarkEnd w:id="2"/>
            <w:r>
              <w:rPr>
                <w:rFonts w:hint="eastAsia"/>
                <w:kern w:val="2"/>
                <w:sz w:val="64"/>
                <w:szCs w:val="22"/>
                <w:lang w:eastAsia="zh-CN"/>
              </w:rPr>
              <w:t>538</w:t>
            </w:r>
            <w:r>
              <w:rPr>
                <w:kern w:val="2"/>
                <w:sz w:val="64"/>
                <w:szCs w:val="22"/>
              </w:rPr>
              <w:t xml:space="preserve"> </w:t>
            </w:r>
            <w:bookmarkStart w:id="3" w:name="specVersion"/>
            <w:r w:rsidR="004B3037">
              <w:rPr>
                <w:rFonts w:hint="eastAsia"/>
                <w:kern w:val="2"/>
                <w:szCs w:val="40"/>
                <w:lang w:eastAsia="zh-CN"/>
              </w:rPr>
              <w:t>V</w:t>
            </w:r>
            <w:r>
              <w:rPr>
                <w:rFonts w:hint="eastAsia"/>
                <w:kern w:val="2"/>
                <w:szCs w:val="22"/>
                <w:lang w:eastAsia="zh-CN"/>
              </w:rPr>
              <w:t>0</w:t>
            </w:r>
            <w:r>
              <w:rPr>
                <w:kern w:val="2"/>
                <w:szCs w:val="22"/>
              </w:rPr>
              <w:t>.</w:t>
            </w:r>
            <w:r w:rsidR="00F827AA">
              <w:rPr>
                <w:rFonts w:hint="eastAsia"/>
                <w:kern w:val="2"/>
                <w:szCs w:val="22"/>
                <w:lang w:val="en-US" w:eastAsia="zh-CN"/>
              </w:rPr>
              <w:t>3</w:t>
            </w:r>
            <w:r>
              <w:rPr>
                <w:kern w:val="2"/>
                <w:szCs w:val="22"/>
              </w:rPr>
              <w:t>.</w:t>
            </w:r>
            <w:bookmarkEnd w:id="3"/>
            <w:r w:rsidR="002E7B9C">
              <w:rPr>
                <w:kern w:val="2"/>
                <w:szCs w:val="22"/>
                <w:lang w:eastAsia="zh-CN"/>
              </w:rPr>
              <w:t>1</w:t>
            </w:r>
            <w:r>
              <w:rPr>
                <w:kern w:val="2"/>
                <w:szCs w:val="22"/>
              </w:rPr>
              <w:t xml:space="preserve"> </w:t>
            </w:r>
            <w:r>
              <w:rPr>
                <w:kern w:val="2"/>
                <w:sz w:val="32"/>
                <w:szCs w:val="22"/>
              </w:rPr>
              <w:t>(</w:t>
            </w:r>
            <w:bookmarkStart w:id="4" w:name="issueDate"/>
            <w:r>
              <w:rPr>
                <w:rFonts w:hint="eastAsia"/>
                <w:kern w:val="2"/>
                <w:sz w:val="32"/>
                <w:szCs w:val="22"/>
                <w:lang w:eastAsia="zh-CN"/>
              </w:rPr>
              <w:t>202</w:t>
            </w:r>
            <w:r w:rsidR="00F827AA">
              <w:rPr>
                <w:rFonts w:hint="eastAsia"/>
                <w:kern w:val="2"/>
                <w:sz w:val="32"/>
                <w:szCs w:val="22"/>
                <w:lang w:eastAsia="zh-CN"/>
              </w:rPr>
              <w:t>2</w:t>
            </w:r>
            <w:r>
              <w:rPr>
                <w:kern w:val="2"/>
                <w:sz w:val="32"/>
                <w:szCs w:val="22"/>
              </w:rPr>
              <w:t>-</w:t>
            </w:r>
            <w:bookmarkEnd w:id="4"/>
            <w:r w:rsidR="00F827AA">
              <w:rPr>
                <w:rFonts w:hint="eastAsia"/>
                <w:kern w:val="2"/>
                <w:sz w:val="32"/>
                <w:szCs w:val="22"/>
                <w:lang w:eastAsia="zh-CN"/>
              </w:rPr>
              <w:t>0</w:t>
            </w:r>
            <w:r>
              <w:rPr>
                <w:rFonts w:hint="eastAsia"/>
                <w:kern w:val="2"/>
                <w:sz w:val="32"/>
                <w:szCs w:val="22"/>
                <w:lang w:val="en-US" w:eastAsia="zh-CN"/>
              </w:rPr>
              <w:t>1</w:t>
            </w:r>
            <w:r>
              <w:rPr>
                <w:kern w:val="2"/>
                <w:sz w:val="32"/>
                <w:szCs w:val="22"/>
              </w:rPr>
              <w:t>)</w:t>
            </w:r>
          </w:p>
        </w:tc>
      </w:tr>
      <w:tr w:rsidR="008D5ECC">
        <w:trPr>
          <w:trHeight w:hRule="exact" w:val="1134"/>
        </w:trPr>
        <w:tc>
          <w:tcPr>
            <w:tcW w:w="10423" w:type="dxa"/>
            <w:gridSpan w:val="2"/>
            <w:shd w:val="clear" w:color="auto" w:fill="auto"/>
          </w:tcPr>
          <w:p w:rsidR="008D5ECC" w:rsidRDefault="009C420E">
            <w:pPr>
              <w:pStyle w:val="ZB"/>
              <w:framePr w:w="0" w:hRule="auto" w:wrap="auto" w:vAnchor="margin" w:hAnchor="text" w:yAlign="inline"/>
              <w:rPr>
                <w:kern w:val="2"/>
                <w:sz w:val="21"/>
                <w:szCs w:val="22"/>
              </w:rPr>
            </w:pPr>
            <w:r>
              <w:rPr>
                <w:kern w:val="2"/>
                <w:sz w:val="21"/>
                <w:szCs w:val="22"/>
              </w:rPr>
              <w:t xml:space="preserve">Technical </w:t>
            </w:r>
            <w:bookmarkStart w:id="5" w:name="spectype2"/>
            <w:r>
              <w:rPr>
                <w:kern w:val="2"/>
                <w:sz w:val="21"/>
                <w:szCs w:val="22"/>
              </w:rPr>
              <w:t>Specification</w:t>
            </w:r>
            <w:bookmarkEnd w:id="5"/>
          </w:p>
          <w:p w:rsidR="008D5ECC" w:rsidRDefault="009C420E">
            <w:pPr>
              <w:pStyle w:val="Guidance"/>
              <w:rPr>
                <w:kern w:val="2"/>
                <w:sz w:val="21"/>
                <w:szCs w:val="22"/>
              </w:rPr>
            </w:pPr>
            <w:r>
              <w:rPr>
                <w:kern w:val="2"/>
                <w:sz w:val="21"/>
                <w:szCs w:val="22"/>
              </w:rPr>
              <w:br/>
            </w:r>
          </w:p>
        </w:tc>
      </w:tr>
      <w:tr w:rsidR="008D5ECC">
        <w:trPr>
          <w:trHeight w:hRule="exact" w:val="3686"/>
        </w:trPr>
        <w:tc>
          <w:tcPr>
            <w:tcW w:w="10423" w:type="dxa"/>
            <w:gridSpan w:val="2"/>
            <w:shd w:val="clear" w:color="auto" w:fill="auto"/>
          </w:tcPr>
          <w:p w:rsidR="008D5ECC" w:rsidRDefault="009C420E">
            <w:pPr>
              <w:pStyle w:val="ZT"/>
              <w:framePr w:wrap="auto" w:hAnchor="text" w:yAlign="inline"/>
              <w:rPr>
                <w:kern w:val="2"/>
                <w:szCs w:val="22"/>
              </w:rPr>
            </w:pPr>
            <w:r>
              <w:rPr>
                <w:kern w:val="2"/>
                <w:szCs w:val="22"/>
              </w:rPr>
              <w:t>3rd Generation Partnership Project;</w:t>
            </w:r>
          </w:p>
          <w:p w:rsidR="008D5ECC" w:rsidRDefault="009C420E">
            <w:pPr>
              <w:pStyle w:val="ZT"/>
              <w:framePr w:wrap="auto" w:hAnchor="text" w:yAlign="inline"/>
              <w:rPr>
                <w:kern w:val="2"/>
                <w:szCs w:val="22"/>
              </w:rPr>
            </w:pPr>
            <w:r>
              <w:rPr>
                <w:kern w:val="2"/>
                <w:szCs w:val="22"/>
              </w:rPr>
              <w:t xml:space="preserve">Technical Specification Group </w:t>
            </w:r>
            <w:bookmarkStart w:id="6" w:name="specTitle"/>
            <w:r>
              <w:rPr>
                <w:kern w:val="2"/>
                <w:szCs w:val="22"/>
              </w:rPr>
              <w:t>Core Network and Terminals;</w:t>
            </w:r>
          </w:p>
          <w:p w:rsidR="008D5ECC" w:rsidRDefault="009C420E">
            <w:pPr>
              <w:pStyle w:val="ZT"/>
              <w:framePr w:wrap="auto" w:hAnchor="text" w:yAlign="inline"/>
              <w:rPr>
                <w:kern w:val="2"/>
                <w:szCs w:val="22"/>
              </w:rPr>
            </w:pPr>
            <w:r>
              <w:rPr>
                <w:kern w:val="2"/>
                <w:szCs w:val="22"/>
              </w:rPr>
              <w:t>Enabling MSGin5G Service;</w:t>
            </w:r>
          </w:p>
          <w:p w:rsidR="008D5ECC" w:rsidRDefault="009C420E">
            <w:pPr>
              <w:pStyle w:val="ZT"/>
              <w:framePr w:wrap="auto" w:hAnchor="text" w:yAlign="inline"/>
              <w:rPr>
                <w:kern w:val="2"/>
                <w:szCs w:val="22"/>
              </w:rPr>
            </w:pPr>
            <w:r>
              <w:rPr>
                <w:kern w:val="2"/>
                <w:szCs w:val="22"/>
              </w:rPr>
              <w:t>Application Programming Interfaces (API) specification;</w:t>
            </w:r>
          </w:p>
          <w:p w:rsidR="008D5ECC" w:rsidRDefault="009C420E">
            <w:pPr>
              <w:pStyle w:val="ZT"/>
              <w:framePr w:wrap="auto" w:hAnchor="text" w:yAlign="inline"/>
              <w:rPr>
                <w:kern w:val="2"/>
                <w:szCs w:val="22"/>
              </w:rPr>
            </w:pPr>
            <w:r>
              <w:rPr>
                <w:kern w:val="2"/>
                <w:szCs w:val="22"/>
              </w:rPr>
              <w:t>Stage 3;</w:t>
            </w:r>
          </w:p>
          <w:bookmarkEnd w:id="6"/>
          <w:p w:rsidR="008D5ECC" w:rsidRDefault="009C420E">
            <w:pPr>
              <w:pStyle w:val="ZT"/>
              <w:framePr w:wrap="auto" w:hAnchor="text" w:yAlign="inline"/>
              <w:rPr>
                <w:i/>
                <w:kern w:val="2"/>
                <w:sz w:val="28"/>
                <w:szCs w:val="22"/>
              </w:rPr>
            </w:pPr>
            <w:r>
              <w:rPr>
                <w:kern w:val="2"/>
                <w:szCs w:val="22"/>
              </w:rPr>
              <w:t xml:space="preserve"> (</w:t>
            </w:r>
            <w:r>
              <w:rPr>
                <w:rStyle w:val="ZGSM"/>
                <w:kern w:val="2"/>
                <w:szCs w:val="22"/>
              </w:rPr>
              <w:t xml:space="preserve">Release </w:t>
            </w:r>
            <w:bookmarkStart w:id="7" w:name="specRelease"/>
            <w:r>
              <w:rPr>
                <w:rStyle w:val="ZGSM"/>
                <w:kern w:val="2"/>
                <w:szCs w:val="22"/>
              </w:rPr>
              <w:t>17</w:t>
            </w:r>
            <w:bookmarkEnd w:id="7"/>
            <w:r>
              <w:rPr>
                <w:kern w:val="2"/>
                <w:szCs w:val="22"/>
              </w:rPr>
              <w:t>)</w:t>
            </w:r>
          </w:p>
        </w:tc>
      </w:tr>
      <w:tr w:rsidR="008D5ECC">
        <w:tc>
          <w:tcPr>
            <w:tcW w:w="10423" w:type="dxa"/>
            <w:gridSpan w:val="2"/>
            <w:shd w:val="clear" w:color="auto" w:fill="auto"/>
          </w:tcPr>
          <w:p w:rsidR="008D5ECC" w:rsidRDefault="009C420E">
            <w:pPr>
              <w:pStyle w:val="ZU"/>
              <w:framePr w:w="0" w:wrap="auto" w:vAnchor="margin" w:hAnchor="text" w:yAlign="inline"/>
              <w:tabs>
                <w:tab w:val="right" w:pos="10206"/>
              </w:tabs>
              <w:jc w:val="left"/>
              <w:rPr>
                <w:color w:val="0000FF"/>
                <w:kern w:val="2"/>
                <w:sz w:val="21"/>
                <w:szCs w:val="22"/>
              </w:rPr>
            </w:pPr>
            <w:r>
              <w:rPr>
                <w:color w:val="0000FF"/>
                <w:kern w:val="2"/>
                <w:sz w:val="21"/>
                <w:szCs w:val="22"/>
              </w:rPr>
              <w:tab/>
            </w:r>
          </w:p>
        </w:tc>
      </w:tr>
      <w:tr w:rsidR="008D5ECC">
        <w:trPr>
          <w:trHeight w:hRule="exact" w:val="1531"/>
        </w:trPr>
        <w:tc>
          <w:tcPr>
            <w:tcW w:w="4883" w:type="dxa"/>
            <w:shd w:val="clear" w:color="auto" w:fill="auto"/>
          </w:tcPr>
          <w:p w:rsidR="008D5ECC" w:rsidRDefault="009C420E">
            <w:pPr>
              <w:rPr>
                <w:kern w:val="2"/>
                <w:sz w:val="21"/>
                <w:szCs w:val="22"/>
              </w:rPr>
            </w:pPr>
            <w:r>
              <w:rPr>
                <w:i/>
                <w:noProof/>
                <w:kern w:val="2"/>
                <w:sz w:val="21"/>
                <w:szCs w:val="22"/>
                <w:lang w:val="en-US" w:eastAsia="zh-CN"/>
              </w:rPr>
              <w:drawing>
                <wp:inline distT="0" distB="0" distL="0" distR="0">
                  <wp:extent cx="1214120" cy="839470"/>
                  <wp:effectExtent l="19050" t="0" r="5080" b="0"/>
                  <wp:docPr id="3" name="图片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5G-logo_175px"/>
                          <pic:cNvPicPr>
                            <a:picLocks noChangeAspect="1" noChangeArrowheads="1"/>
                          </pic:cNvPicPr>
                        </pic:nvPicPr>
                        <pic:blipFill>
                          <a:blip r:embed="rId10" cstate="print"/>
                          <a:srcRect/>
                          <a:stretch>
                            <a:fillRect/>
                          </a:stretch>
                        </pic:blipFill>
                        <pic:spPr>
                          <a:xfrm>
                            <a:off x="0" y="0"/>
                            <a:ext cx="1214120" cy="839470"/>
                          </a:xfrm>
                          <a:prstGeom prst="rect">
                            <a:avLst/>
                          </a:prstGeom>
                          <a:noFill/>
                          <a:ln w="9525">
                            <a:noFill/>
                            <a:miter lim="800000"/>
                            <a:headEnd/>
                            <a:tailEnd/>
                          </a:ln>
                        </pic:spPr>
                      </pic:pic>
                    </a:graphicData>
                  </a:graphic>
                </wp:inline>
              </w:drawing>
            </w:r>
          </w:p>
        </w:tc>
        <w:tc>
          <w:tcPr>
            <w:tcW w:w="5540" w:type="dxa"/>
            <w:shd w:val="clear" w:color="auto" w:fill="auto"/>
          </w:tcPr>
          <w:p w:rsidR="008D5ECC" w:rsidRDefault="009C420E">
            <w:pPr>
              <w:jc w:val="right"/>
              <w:rPr>
                <w:kern w:val="2"/>
                <w:sz w:val="21"/>
                <w:szCs w:val="22"/>
              </w:rPr>
            </w:pPr>
            <w:bookmarkStart w:id="8" w:name="logos"/>
            <w:r>
              <w:rPr>
                <w:noProof/>
                <w:kern w:val="2"/>
                <w:sz w:val="21"/>
                <w:szCs w:val="22"/>
                <w:lang w:val="en-US" w:eastAsia="zh-CN"/>
              </w:rPr>
              <w:drawing>
                <wp:inline distT="0" distB="0" distL="0" distR="0">
                  <wp:extent cx="1619250" cy="959485"/>
                  <wp:effectExtent l="19050" t="0" r="0" b="0"/>
                  <wp:docPr id="4" name="图片 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3GPP-logo_web"/>
                          <pic:cNvPicPr>
                            <a:picLocks noChangeAspect="1" noChangeArrowheads="1"/>
                          </pic:cNvPicPr>
                        </pic:nvPicPr>
                        <pic:blipFill>
                          <a:blip r:embed="rId11" cstate="print"/>
                          <a:srcRect/>
                          <a:stretch>
                            <a:fillRect/>
                          </a:stretch>
                        </pic:blipFill>
                        <pic:spPr>
                          <a:xfrm>
                            <a:off x="0" y="0"/>
                            <a:ext cx="1619250" cy="959485"/>
                          </a:xfrm>
                          <a:prstGeom prst="rect">
                            <a:avLst/>
                          </a:prstGeom>
                          <a:noFill/>
                          <a:ln w="9525">
                            <a:noFill/>
                            <a:miter lim="800000"/>
                            <a:headEnd/>
                            <a:tailEnd/>
                          </a:ln>
                        </pic:spPr>
                      </pic:pic>
                    </a:graphicData>
                  </a:graphic>
                </wp:inline>
              </w:drawing>
            </w:r>
            <w:bookmarkEnd w:id="8"/>
          </w:p>
        </w:tc>
      </w:tr>
      <w:tr w:rsidR="008D5ECC">
        <w:trPr>
          <w:trHeight w:hRule="exact" w:val="5783"/>
        </w:trPr>
        <w:tc>
          <w:tcPr>
            <w:tcW w:w="10423" w:type="dxa"/>
            <w:gridSpan w:val="2"/>
            <w:shd w:val="clear" w:color="auto" w:fill="auto"/>
          </w:tcPr>
          <w:p w:rsidR="008D5ECC" w:rsidRDefault="008D5ECC">
            <w:pPr>
              <w:pStyle w:val="Guidance"/>
              <w:rPr>
                <w:b/>
                <w:kern w:val="2"/>
                <w:sz w:val="21"/>
                <w:szCs w:val="22"/>
              </w:rPr>
            </w:pPr>
          </w:p>
        </w:tc>
      </w:tr>
      <w:tr w:rsidR="008D5ECC">
        <w:trPr>
          <w:cantSplit/>
          <w:trHeight w:hRule="exact" w:val="964"/>
        </w:trPr>
        <w:tc>
          <w:tcPr>
            <w:tcW w:w="10423" w:type="dxa"/>
            <w:gridSpan w:val="2"/>
            <w:shd w:val="clear" w:color="auto" w:fill="auto"/>
          </w:tcPr>
          <w:p w:rsidR="008D5ECC" w:rsidRDefault="009C420E">
            <w:pPr>
              <w:rPr>
                <w:kern w:val="2"/>
                <w:sz w:val="16"/>
                <w:szCs w:val="22"/>
              </w:rPr>
            </w:pPr>
            <w:bookmarkStart w:id="9" w:name="warningNotice"/>
            <w:r>
              <w:rPr>
                <w:kern w:val="2"/>
                <w:sz w:val="16"/>
                <w:szCs w:val="22"/>
              </w:rPr>
              <w:t>The present document has been developed within the 3rd Generation Partnership Project (3GPP</w:t>
            </w:r>
            <w:r>
              <w:rPr>
                <w:kern w:val="2"/>
                <w:sz w:val="16"/>
                <w:szCs w:val="22"/>
                <w:vertAlign w:val="superscript"/>
              </w:rPr>
              <w:t xml:space="preserve"> TM</w:t>
            </w:r>
            <w:r>
              <w:rPr>
                <w:kern w:val="2"/>
                <w:sz w:val="16"/>
                <w:szCs w:val="22"/>
              </w:rPr>
              <w:t>) and may be further elaborated for the purposes of 3GPP.</w:t>
            </w:r>
            <w:r>
              <w:rPr>
                <w:kern w:val="2"/>
                <w:sz w:val="16"/>
                <w:szCs w:val="22"/>
              </w:rPr>
              <w:br/>
              <w:t>The present document has not been subject to any approval process by the 3GPP</w:t>
            </w:r>
            <w:r>
              <w:rPr>
                <w:kern w:val="2"/>
                <w:sz w:val="16"/>
                <w:szCs w:val="22"/>
                <w:vertAlign w:val="superscript"/>
              </w:rPr>
              <w:t xml:space="preserve"> </w:t>
            </w:r>
            <w:r>
              <w:rPr>
                <w:kern w:val="2"/>
                <w:sz w:val="16"/>
                <w:szCs w:val="22"/>
              </w:rPr>
              <w:t>Organizational Partners and shall not be implemented.</w:t>
            </w:r>
            <w:r>
              <w:rPr>
                <w:kern w:val="2"/>
                <w:sz w:val="16"/>
                <w:szCs w:val="22"/>
              </w:rPr>
              <w:br/>
              <w:t>This Specification is provided for future development work within 3GPP</w:t>
            </w:r>
            <w:r>
              <w:rPr>
                <w:kern w:val="2"/>
                <w:sz w:val="16"/>
                <w:szCs w:val="22"/>
                <w:vertAlign w:val="superscript"/>
              </w:rPr>
              <w:t xml:space="preserve"> </w:t>
            </w:r>
            <w:r>
              <w:rPr>
                <w:kern w:val="2"/>
                <w:sz w:val="16"/>
                <w:szCs w:val="22"/>
              </w:rPr>
              <w:t>only. The Organizational Partners accept no liability for any use of this Specification.</w:t>
            </w:r>
            <w:r>
              <w:rPr>
                <w:kern w:val="2"/>
                <w:sz w:val="16"/>
                <w:szCs w:val="22"/>
              </w:rPr>
              <w:br/>
              <w:t>Specifications and Reports for implementation of the 3GPP</w:t>
            </w:r>
            <w:r>
              <w:rPr>
                <w:kern w:val="2"/>
                <w:sz w:val="16"/>
                <w:szCs w:val="22"/>
                <w:vertAlign w:val="superscript"/>
              </w:rPr>
              <w:t xml:space="preserve"> TM</w:t>
            </w:r>
            <w:r>
              <w:rPr>
                <w:kern w:val="2"/>
                <w:sz w:val="16"/>
                <w:szCs w:val="22"/>
              </w:rPr>
              <w:t xml:space="preserve"> system should be obtained via the 3GPP Organizational Partners' Publications Offices.</w:t>
            </w:r>
            <w:bookmarkEnd w:id="9"/>
          </w:p>
          <w:p w:rsidR="008D5ECC" w:rsidRDefault="008D5ECC">
            <w:pPr>
              <w:pStyle w:val="ZV"/>
              <w:framePr w:wrap="notBeside"/>
              <w:rPr>
                <w:kern w:val="2"/>
                <w:sz w:val="21"/>
                <w:szCs w:val="22"/>
              </w:rPr>
            </w:pPr>
          </w:p>
          <w:p w:rsidR="008D5ECC" w:rsidRDefault="008D5ECC">
            <w:pPr>
              <w:rPr>
                <w:kern w:val="2"/>
                <w:sz w:val="16"/>
                <w:szCs w:val="22"/>
              </w:rPr>
            </w:pPr>
          </w:p>
        </w:tc>
      </w:tr>
      <w:bookmarkEnd w:id="0"/>
    </w:tbl>
    <w:p w:rsidR="008D5ECC" w:rsidRDefault="008D5ECC">
      <w:pPr>
        <w:sectPr w:rsidR="008D5ECC">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6245D" w:rsidTr="00FA61D5">
        <w:trPr>
          <w:trHeight w:hRule="exact" w:val="5670"/>
        </w:trPr>
        <w:tc>
          <w:tcPr>
            <w:tcW w:w="10423" w:type="dxa"/>
            <w:shd w:val="clear" w:color="auto" w:fill="auto"/>
          </w:tcPr>
          <w:p w:rsidR="0026245D" w:rsidRDefault="0026245D" w:rsidP="00FA61D5">
            <w:pPr>
              <w:pStyle w:val="Guidance"/>
            </w:pPr>
            <w:bookmarkStart w:id="10" w:name="page2"/>
          </w:p>
        </w:tc>
      </w:tr>
      <w:tr w:rsidR="0026245D" w:rsidTr="00FA61D5">
        <w:trPr>
          <w:trHeight w:hRule="exact" w:val="5387"/>
        </w:trPr>
        <w:tc>
          <w:tcPr>
            <w:tcW w:w="10423" w:type="dxa"/>
            <w:shd w:val="clear" w:color="auto" w:fill="auto"/>
          </w:tcPr>
          <w:p w:rsidR="0026245D" w:rsidRDefault="0026245D" w:rsidP="00FA61D5">
            <w:pPr>
              <w:pStyle w:val="FP"/>
              <w:spacing w:after="240"/>
              <w:ind w:left="2835" w:right="2835"/>
              <w:jc w:val="center"/>
              <w:rPr>
                <w:rFonts w:ascii="Arial" w:hAnsi="Arial"/>
                <w:b/>
                <w:i/>
              </w:rPr>
            </w:pPr>
            <w:r>
              <w:rPr>
                <w:rFonts w:ascii="Arial" w:hAnsi="Arial"/>
                <w:b/>
                <w:i/>
              </w:rPr>
              <w:t>3GPP</w:t>
            </w:r>
          </w:p>
          <w:p w:rsidR="0026245D" w:rsidRDefault="0026245D" w:rsidP="00FA61D5">
            <w:pPr>
              <w:pStyle w:val="FP"/>
              <w:pBdr>
                <w:bottom w:val="single" w:sz="6" w:space="1" w:color="auto"/>
              </w:pBdr>
              <w:ind w:left="2835" w:right="2835"/>
              <w:jc w:val="center"/>
            </w:pPr>
            <w:r>
              <w:t>Postal address</w:t>
            </w:r>
          </w:p>
          <w:p w:rsidR="0026245D" w:rsidRDefault="0026245D" w:rsidP="00FA61D5">
            <w:pPr>
              <w:pStyle w:val="FP"/>
              <w:ind w:left="2835" w:right="2835"/>
              <w:jc w:val="center"/>
              <w:rPr>
                <w:rFonts w:ascii="Arial" w:hAnsi="Arial"/>
                <w:sz w:val="18"/>
              </w:rPr>
            </w:pPr>
          </w:p>
          <w:p w:rsidR="0026245D" w:rsidRDefault="0026245D" w:rsidP="00FA61D5">
            <w:pPr>
              <w:pStyle w:val="FP"/>
              <w:pBdr>
                <w:bottom w:val="single" w:sz="6" w:space="1" w:color="auto"/>
              </w:pBdr>
              <w:spacing w:before="240"/>
              <w:ind w:left="2835" w:right="2835"/>
              <w:jc w:val="center"/>
            </w:pPr>
            <w:r>
              <w:t>3GPP support office address</w:t>
            </w:r>
          </w:p>
          <w:p w:rsidR="0026245D" w:rsidRPr="00260A50" w:rsidRDefault="0026245D" w:rsidP="00FA61D5">
            <w:pPr>
              <w:pStyle w:val="FP"/>
              <w:ind w:left="2835" w:right="2835"/>
              <w:jc w:val="center"/>
              <w:rPr>
                <w:rFonts w:ascii="Arial" w:hAnsi="Arial"/>
                <w:sz w:val="18"/>
                <w:lang w:val="fr-FR"/>
              </w:rPr>
            </w:pPr>
            <w:r w:rsidRPr="00260A50">
              <w:rPr>
                <w:rFonts w:ascii="Arial" w:hAnsi="Arial"/>
                <w:sz w:val="18"/>
                <w:lang w:val="fr-FR"/>
              </w:rPr>
              <w:t>650 Route des Lucioles - Sophia Antipolis</w:t>
            </w:r>
          </w:p>
          <w:p w:rsidR="0026245D" w:rsidRPr="00260A50" w:rsidRDefault="0026245D" w:rsidP="00FA61D5">
            <w:pPr>
              <w:pStyle w:val="FP"/>
              <w:ind w:left="2835" w:right="2835"/>
              <w:jc w:val="center"/>
              <w:rPr>
                <w:rFonts w:ascii="Arial" w:hAnsi="Arial"/>
                <w:sz w:val="18"/>
                <w:lang w:val="fr-FR"/>
              </w:rPr>
            </w:pPr>
            <w:r w:rsidRPr="00260A50">
              <w:rPr>
                <w:rFonts w:ascii="Arial" w:hAnsi="Arial"/>
                <w:sz w:val="18"/>
                <w:lang w:val="fr-FR"/>
              </w:rPr>
              <w:t>Valbonne - FRANCE</w:t>
            </w:r>
          </w:p>
          <w:p w:rsidR="0026245D" w:rsidRDefault="0026245D" w:rsidP="00FA61D5">
            <w:pPr>
              <w:pStyle w:val="FP"/>
              <w:spacing w:after="20"/>
              <w:ind w:left="2835" w:right="2835"/>
              <w:jc w:val="center"/>
              <w:rPr>
                <w:rFonts w:ascii="Arial" w:hAnsi="Arial"/>
                <w:sz w:val="18"/>
              </w:rPr>
            </w:pPr>
            <w:r>
              <w:rPr>
                <w:rFonts w:ascii="Arial" w:hAnsi="Arial"/>
                <w:sz w:val="18"/>
              </w:rPr>
              <w:t>Tel.: +33 4 92 94 42 00 Fax: +33 4 93 65 47 16</w:t>
            </w:r>
          </w:p>
          <w:p w:rsidR="0026245D" w:rsidRDefault="0026245D" w:rsidP="00FA61D5">
            <w:pPr>
              <w:pStyle w:val="FP"/>
              <w:pBdr>
                <w:bottom w:val="single" w:sz="6" w:space="1" w:color="auto"/>
              </w:pBdr>
              <w:spacing w:before="240"/>
              <w:ind w:left="2835" w:right="2835"/>
              <w:jc w:val="center"/>
            </w:pPr>
            <w:r>
              <w:t>Internet</w:t>
            </w:r>
          </w:p>
          <w:p w:rsidR="0026245D" w:rsidRDefault="0026245D" w:rsidP="00FA61D5">
            <w:pPr>
              <w:pStyle w:val="FP"/>
              <w:ind w:left="2835" w:right="2835"/>
              <w:jc w:val="center"/>
              <w:rPr>
                <w:rFonts w:ascii="Arial" w:hAnsi="Arial"/>
                <w:sz w:val="18"/>
              </w:rPr>
            </w:pPr>
            <w:r>
              <w:rPr>
                <w:rFonts w:ascii="Arial" w:hAnsi="Arial"/>
                <w:sz w:val="18"/>
              </w:rPr>
              <w:t>http://www.3gpp.org</w:t>
            </w:r>
          </w:p>
          <w:p w:rsidR="0026245D" w:rsidRDefault="0026245D" w:rsidP="00FA61D5"/>
        </w:tc>
      </w:tr>
      <w:tr w:rsidR="0026245D" w:rsidTr="00FA61D5">
        <w:tc>
          <w:tcPr>
            <w:tcW w:w="10423" w:type="dxa"/>
            <w:shd w:val="clear" w:color="auto" w:fill="auto"/>
            <w:vAlign w:val="bottom"/>
          </w:tcPr>
          <w:p w:rsidR="0026245D" w:rsidRDefault="0026245D" w:rsidP="00FA61D5">
            <w:pPr>
              <w:pStyle w:val="FP"/>
              <w:pBdr>
                <w:bottom w:val="single" w:sz="6" w:space="1" w:color="auto"/>
              </w:pBdr>
              <w:spacing w:after="240"/>
              <w:jc w:val="center"/>
              <w:rPr>
                <w:rFonts w:ascii="Arial" w:hAnsi="Arial"/>
                <w:b/>
                <w:i/>
                <w:noProof/>
              </w:rPr>
            </w:pPr>
            <w:r>
              <w:rPr>
                <w:rFonts w:ascii="Arial" w:hAnsi="Arial"/>
                <w:b/>
                <w:i/>
                <w:noProof/>
              </w:rPr>
              <w:t>Copyright Notification</w:t>
            </w:r>
          </w:p>
          <w:p w:rsidR="0026245D" w:rsidRDefault="0026245D" w:rsidP="00FA61D5">
            <w:pPr>
              <w:pStyle w:val="FP"/>
              <w:jc w:val="center"/>
              <w:rPr>
                <w:noProof/>
              </w:rPr>
            </w:pPr>
            <w:r>
              <w:rPr>
                <w:noProof/>
              </w:rPr>
              <w:t>No part may be reproduced except as authorized by written permission.</w:t>
            </w:r>
            <w:r>
              <w:rPr>
                <w:noProof/>
              </w:rPr>
              <w:br/>
              <w:t>The copyright and the foregoing restriction extend to reproduction in all media.</w:t>
            </w:r>
          </w:p>
          <w:p w:rsidR="0026245D" w:rsidRDefault="0026245D" w:rsidP="00FA61D5">
            <w:pPr>
              <w:pStyle w:val="FP"/>
              <w:jc w:val="center"/>
              <w:rPr>
                <w:noProof/>
              </w:rPr>
            </w:pPr>
          </w:p>
          <w:p w:rsidR="0026245D" w:rsidRDefault="0026245D" w:rsidP="00FA61D5">
            <w:pPr>
              <w:pStyle w:val="FP"/>
              <w:jc w:val="center"/>
              <w:rPr>
                <w:noProof/>
                <w:sz w:val="18"/>
              </w:rPr>
            </w:pPr>
            <w:r>
              <w:rPr>
                <w:noProof/>
                <w:sz w:val="18"/>
              </w:rPr>
              <w:t>© 202</w:t>
            </w:r>
            <w:r w:rsidR="00C11698">
              <w:rPr>
                <w:noProof/>
                <w:sz w:val="18"/>
              </w:rPr>
              <w:t>2</w:t>
            </w:r>
            <w:bookmarkStart w:id="11" w:name="_GoBack"/>
            <w:bookmarkEnd w:id="11"/>
            <w:r>
              <w:rPr>
                <w:noProof/>
                <w:sz w:val="18"/>
              </w:rPr>
              <w:t>, 3GPP Organizational Partners (ARIB, ATIS, CCSA, ETSI, TSDSI, TTA, TTC).</w:t>
            </w:r>
          </w:p>
          <w:p w:rsidR="0026245D" w:rsidRDefault="0026245D" w:rsidP="00FA61D5">
            <w:pPr>
              <w:pStyle w:val="FP"/>
              <w:jc w:val="center"/>
              <w:rPr>
                <w:noProof/>
                <w:sz w:val="18"/>
              </w:rPr>
            </w:pPr>
            <w:r>
              <w:rPr>
                <w:noProof/>
                <w:sz w:val="18"/>
              </w:rPr>
              <w:t>All rights reserved.</w:t>
            </w:r>
          </w:p>
          <w:p w:rsidR="0026245D" w:rsidRDefault="0026245D" w:rsidP="00FA61D5">
            <w:pPr>
              <w:pStyle w:val="FP"/>
              <w:rPr>
                <w:noProof/>
                <w:sz w:val="18"/>
              </w:rPr>
            </w:pPr>
          </w:p>
          <w:p w:rsidR="0026245D" w:rsidRDefault="0026245D" w:rsidP="00FA61D5">
            <w:pPr>
              <w:pStyle w:val="FP"/>
              <w:rPr>
                <w:noProof/>
                <w:sz w:val="18"/>
              </w:rPr>
            </w:pPr>
            <w:r>
              <w:rPr>
                <w:noProof/>
                <w:sz w:val="18"/>
              </w:rPr>
              <w:t>UMTS™ is a Trade Mark of ETSI registered for the benefit of its members</w:t>
            </w:r>
          </w:p>
          <w:p w:rsidR="0026245D" w:rsidRDefault="0026245D" w:rsidP="00FA61D5">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26245D" w:rsidRDefault="0026245D" w:rsidP="00FA61D5">
            <w:pPr>
              <w:pStyle w:val="FP"/>
              <w:rPr>
                <w:noProof/>
                <w:sz w:val="18"/>
              </w:rPr>
            </w:pPr>
            <w:r>
              <w:rPr>
                <w:noProof/>
                <w:sz w:val="18"/>
              </w:rPr>
              <w:t>GSM® and the GSM logo are registered and owned by the GSM Association</w:t>
            </w:r>
          </w:p>
          <w:p w:rsidR="0026245D" w:rsidRPr="001E11EB" w:rsidRDefault="0026245D" w:rsidP="00FA61D5"/>
        </w:tc>
      </w:tr>
    </w:tbl>
    <w:p w:rsidR="00E079EF" w:rsidRPr="0026245D" w:rsidRDefault="00E079EF" w:rsidP="0026245D">
      <w:pPr>
        <w:pStyle w:val="TT"/>
        <w:rPr>
          <w:lang w:eastAsia="zh-CN"/>
        </w:rPr>
        <w:sectPr w:rsidR="00E079EF" w:rsidRPr="0026245D" w:rsidSect="009114D7">
          <w:footnotePr>
            <w:numRestart w:val="eachSect"/>
          </w:footnotePr>
          <w:pgSz w:w="11907" w:h="16840" w:code="9"/>
          <w:pgMar w:top="1134" w:right="851" w:bottom="397" w:left="851" w:header="0" w:footer="0" w:gutter="0"/>
          <w:cols w:space="720"/>
        </w:sectPr>
      </w:pPr>
      <w:bookmarkStart w:id="12" w:name="tableOfContents"/>
      <w:bookmarkEnd w:id="10"/>
      <w:bookmarkEnd w:id="12"/>
    </w:p>
    <w:p w:rsidR="008D5ECC" w:rsidRDefault="009C420E" w:rsidP="00E079EF">
      <w:pPr>
        <w:pStyle w:val="TT"/>
        <w:ind w:left="0" w:firstLine="0"/>
        <w:outlineLvl w:val="0"/>
      </w:pPr>
      <w:r>
        <w:lastRenderedPageBreak/>
        <w:t>Contents</w:t>
      </w:r>
    </w:p>
    <w:p w:rsidR="00DF1B1B" w:rsidRDefault="00DF1B1B">
      <w:pPr>
        <w:pStyle w:val="TOC1"/>
        <w:rPr>
          <w:rFonts w:asciiTheme="minorHAnsi" w:hAnsiTheme="minorHAnsi" w:cstheme="minorBidi"/>
          <w:noProof/>
          <w:kern w:val="2"/>
          <w:sz w:val="21"/>
          <w:szCs w:val="22"/>
          <w:lang w:val="en-US" w:eastAsia="zh-CN"/>
        </w:rPr>
      </w:pPr>
      <w:r>
        <w:fldChar w:fldCharType="begin"/>
      </w:r>
      <w:r>
        <w:instrText xml:space="preserve"> TOC \o "1-9"  \* MERGEFORMAT  \* MERGEFORMAT </w:instrText>
      </w:r>
      <w:r>
        <w:fldChar w:fldCharType="separate"/>
      </w:r>
      <w:r>
        <w:rPr>
          <w:noProof/>
        </w:rPr>
        <w:t>Foreword</w:t>
      </w:r>
      <w:r>
        <w:rPr>
          <w:noProof/>
        </w:rPr>
        <w:tab/>
      </w:r>
      <w:r>
        <w:rPr>
          <w:noProof/>
        </w:rPr>
        <w:fldChar w:fldCharType="begin"/>
      </w:r>
      <w:r>
        <w:rPr>
          <w:noProof/>
        </w:rPr>
        <w:instrText xml:space="preserve"> PAGEREF _Toc94230290 \h </w:instrText>
      </w:r>
      <w:r>
        <w:rPr>
          <w:noProof/>
        </w:rPr>
      </w:r>
      <w:r>
        <w:rPr>
          <w:noProof/>
        </w:rPr>
        <w:fldChar w:fldCharType="separate"/>
      </w:r>
      <w:r>
        <w:rPr>
          <w:noProof/>
        </w:rPr>
        <w:t>10</w:t>
      </w:r>
      <w:r>
        <w:rPr>
          <w:noProof/>
        </w:rPr>
        <w:fldChar w:fldCharType="end"/>
      </w:r>
    </w:p>
    <w:p w:rsidR="00DF1B1B" w:rsidRDefault="00DF1B1B">
      <w:pPr>
        <w:pStyle w:val="TOC1"/>
        <w:rPr>
          <w:rFonts w:asciiTheme="minorHAnsi"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_Toc94230291 \h </w:instrText>
      </w:r>
      <w:r>
        <w:rPr>
          <w:noProof/>
        </w:rPr>
      </w:r>
      <w:r>
        <w:rPr>
          <w:noProof/>
        </w:rPr>
        <w:fldChar w:fldCharType="separate"/>
      </w:r>
      <w:r>
        <w:rPr>
          <w:noProof/>
        </w:rPr>
        <w:t>11</w:t>
      </w:r>
      <w:r>
        <w:rPr>
          <w:noProof/>
        </w:rPr>
        <w:fldChar w:fldCharType="end"/>
      </w:r>
    </w:p>
    <w:p w:rsidR="00DF1B1B" w:rsidRDefault="00DF1B1B">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_Toc94230292 \h </w:instrText>
      </w:r>
      <w:r>
        <w:rPr>
          <w:noProof/>
        </w:rPr>
      </w:r>
      <w:r>
        <w:rPr>
          <w:noProof/>
        </w:rPr>
        <w:fldChar w:fldCharType="separate"/>
      </w:r>
      <w:r>
        <w:rPr>
          <w:noProof/>
        </w:rPr>
        <w:t>12</w:t>
      </w:r>
      <w:r>
        <w:rPr>
          <w:noProof/>
        </w:rPr>
        <w:fldChar w:fldCharType="end"/>
      </w:r>
    </w:p>
    <w:p w:rsidR="00DF1B1B" w:rsidRDefault="00DF1B1B">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_Toc94230293 \h </w:instrText>
      </w:r>
      <w:r>
        <w:rPr>
          <w:noProof/>
        </w:rPr>
      </w:r>
      <w:r>
        <w:rPr>
          <w:noProof/>
        </w:rPr>
        <w:fldChar w:fldCharType="separate"/>
      </w:r>
      <w:r>
        <w:rPr>
          <w:noProof/>
        </w:rPr>
        <w:t>12</w:t>
      </w:r>
      <w:r>
        <w:rPr>
          <w:noProof/>
        </w:rPr>
        <w:fldChar w:fldCharType="end"/>
      </w:r>
    </w:p>
    <w:p w:rsidR="00DF1B1B" w:rsidRDefault="00DF1B1B">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_Toc94230294 \h </w:instrText>
      </w:r>
      <w:r>
        <w:rPr>
          <w:noProof/>
        </w:rPr>
      </w:r>
      <w:r>
        <w:rPr>
          <w:noProof/>
        </w:rPr>
        <w:fldChar w:fldCharType="separate"/>
      </w:r>
      <w:r>
        <w:rPr>
          <w:noProof/>
        </w:rPr>
        <w:t>13</w:t>
      </w:r>
      <w:r>
        <w:rPr>
          <w:noProof/>
        </w:rPr>
        <w:fldChar w:fldCharType="end"/>
      </w:r>
    </w:p>
    <w:p w:rsidR="00DF1B1B" w:rsidRDefault="00DF1B1B">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_Toc94230295 \h </w:instrText>
      </w:r>
      <w:r>
        <w:rPr>
          <w:noProof/>
        </w:rPr>
      </w:r>
      <w:r>
        <w:rPr>
          <w:noProof/>
        </w:rPr>
        <w:fldChar w:fldCharType="separate"/>
      </w:r>
      <w:r>
        <w:rPr>
          <w:noProof/>
        </w:rPr>
        <w:t>13</w:t>
      </w:r>
      <w:r>
        <w:rPr>
          <w:noProof/>
        </w:rPr>
        <w:fldChar w:fldCharType="end"/>
      </w:r>
    </w:p>
    <w:p w:rsidR="00DF1B1B" w:rsidRDefault="00DF1B1B">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_Toc94230296 \h </w:instrText>
      </w:r>
      <w:r>
        <w:rPr>
          <w:noProof/>
        </w:rPr>
      </w:r>
      <w:r>
        <w:rPr>
          <w:noProof/>
        </w:rPr>
        <w:fldChar w:fldCharType="separate"/>
      </w:r>
      <w:r>
        <w:rPr>
          <w:noProof/>
        </w:rPr>
        <w:t>14</w:t>
      </w:r>
      <w:r>
        <w:rPr>
          <w:noProof/>
        </w:rPr>
        <w:fldChar w:fldCharType="end"/>
      </w:r>
    </w:p>
    <w:p w:rsidR="00DF1B1B" w:rsidRDefault="00DF1B1B">
      <w:pPr>
        <w:pStyle w:val="TOC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_Toc94230297 \h </w:instrText>
      </w:r>
      <w:r>
        <w:rPr>
          <w:noProof/>
        </w:rPr>
      </w:r>
      <w:r>
        <w:rPr>
          <w:noProof/>
        </w:rPr>
        <w:fldChar w:fldCharType="separate"/>
      </w:r>
      <w:r>
        <w:rPr>
          <w:noProof/>
        </w:rPr>
        <w:t>14</w:t>
      </w:r>
      <w:r>
        <w:rPr>
          <w:noProof/>
        </w:rPr>
        <w:fldChar w:fldCharType="end"/>
      </w:r>
    </w:p>
    <w:p w:rsidR="00DF1B1B" w:rsidRDefault="00DF1B1B">
      <w:pPr>
        <w:pStyle w:val="TOC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_Toc94230298 \h </w:instrText>
      </w:r>
      <w:r>
        <w:rPr>
          <w:noProof/>
        </w:rPr>
      </w:r>
      <w:r>
        <w:rPr>
          <w:noProof/>
        </w:rPr>
        <w:fldChar w:fldCharType="separate"/>
      </w:r>
      <w:r>
        <w:rPr>
          <w:noProof/>
        </w:rPr>
        <w:t>14</w:t>
      </w:r>
      <w:r>
        <w:rPr>
          <w:noProof/>
        </w:rPr>
        <w:fldChar w:fldCharType="end"/>
      </w:r>
    </w:p>
    <w:p w:rsidR="00DF1B1B" w:rsidRDefault="00DF1B1B">
      <w:pPr>
        <w:pStyle w:val="TOC1"/>
        <w:rPr>
          <w:rFonts w:asciiTheme="minorHAnsi" w:hAnsiTheme="minorHAnsi" w:cstheme="minorBidi"/>
          <w:noProof/>
          <w:kern w:val="2"/>
          <w:sz w:val="21"/>
          <w:szCs w:val="22"/>
          <w:lang w:val="en-US" w:eastAsia="zh-CN"/>
        </w:rPr>
      </w:pPr>
      <w:r>
        <w:rPr>
          <w:noProof/>
          <w:lang w:eastAsia="zh-CN"/>
        </w:rPr>
        <w:t>5</w:t>
      </w:r>
      <w:r>
        <w:rPr>
          <w:rFonts w:asciiTheme="minorHAnsi" w:hAnsiTheme="minorHAnsi" w:cstheme="minorBidi"/>
          <w:noProof/>
          <w:kern w:val="2"/>
          <w:sz w:val="21"/>
          <w:szCs w:val="22"/>
          <w:lang w:val="en-US" w:eastAsia="zh-CN"/>
        </w:rPr>
        <w:tab/>
      </w:r>
      <w:r>
        <w:rPr>
          <w:noProof/>
        </w:rPr>
        <w:t>Services offered by the MSGin5G Servers</w:t>
      </w:r>
      <w:r>
        <w:rPr>
          <w:noProof/>
        </w:rPr>
        <w:tab/>
      </w:r>
      <w:r>
        <w:rPr>
          <w:noProof/>
        </w:rPr>
        <w:fldChar w:fldCharType="begin"/>
      </w:r>
      <w:r>
        <w:rPr>
          <w:noProof/>
        </w:rPr>
        <w:instrText xml:space="preserve"> PAGEREF _Toc94230299 \h </w:instrText>
      </w:r>
      <w:r>
        <w:rPr>
          <w:noProof/>
        </w:rPr>
      </w:r>
      <w:r>
        <w:rPr>
          <w:noProof/>
        </w:rPr>
        <w:fldChar w:fldCharType="separate"/>
      </w:r>
      <w:r>
        <w:rPr>
          <w:noProof/>
        </w:rPr>
        <w:t>15</w:t>
      </w:r>
      <w:r>
        <w:rPr>
          <w:noProof/>
        </w:rPr>
        <w:fldChar w:fldCharType="end"/>
      </w:r>
    </w:p>
    <w:p w:rsidR="00DF1B1B" w:rsidRDefault="00DF1B1B">
      <w:pPr>
        <w:pStyle w:val="TOC2"/>
        <w:rPr>
          <w:rFonts w:asciiTheme="minorHAnsi" w:hAnsiTheme="minorHAnsi" w:cstheme="minorBidi"/>
          <w:noProof/>
          <w:kern w:val="2"/>
          <w:sz w:val="21"/>
          <w:szCs w:val="22"/>
          <w:lang w:val="en-US" w:eastAsia="zh-CN"/>
        </w:rPr>
      </w:pPr>
      <w:r>
        <w:rPr>
          <w:noProof/>
        </w:rPr>
        <w:t>5.1</w:t>
      </w:r>
      <w:r>
        <w:rPr>
          <w:rFonts w:asciiTheme="minorHAnsi" w:hAnsiTheme="minorHAnsi" w:cstheme="minorBidi"/>
          <w:noProof/>
          <w:kern w:val="2"/>
          <w:sz w:val="21"/>
          <w:szCs w:val="22"/>
          <w:lang w:val="en-US" w:eastAsia="zh-CN"/>
        </w:rPr>
        <w:tab/>
      </w:r>
      <w:r>
        <w:rPr>
          <w:noProof/>
          <w:lang w:eastAsia="zh-CN"/>
        </w:rPr>
        <w:t>Introduction</w:t>
      </w:r>
      <w:r>
        <w:rPr>
          <w:noProof/>
        </w:rPr>
        <w:tab/>
      </w:r>
      <w:r>
        <w:rPr>
          <w:noProof/>
        </w:rPr>
        <w:fldChar w:fldCharType="begin"/>
      </w:r>
      <w:r>
        <w:rPr>
          <w:noProof/>
        </w:rPr>
        <w:instrText xml:space="preserve"> PAGEREF _Toc94230300 \h </w:instrText>
      </w:r>
      <w:r>
        <w:rPr>
          <w:noProof/>
        </w:rPr>
      </w:r>
      <w:r>
        <w:rPr>
          <w:noProof/>
        </w:rPr>
        <w:fldChar w:fldCharType="separate"/>
      </w:r>
      <w:r>
        <w:rPr>
          <w:noProof/>
        </w:rPr>
        <w:t>15</w:t>
      </w:r>
      <w:r>
        <w:rPr>
          <w:noProof/>
        </w:rPr>
        <w:fldChar w:fldCharType="end"/>
      </w:r>
    </w:p>
    <w:p w:rsidR="00DF1B1B" w:rsidRDefault="00DF1B1B">
      <w:pPr>
        <w:pStyle w:val="TOC2"/>
        <w:rPr>
          <w:rFonts w:asciiTheme="minorHAnsi" w:hAnsiTheme="minorHAnsi" w:cstheme="minorBidi"/>
          <w:noProof/>
          <w:kern w:val="2"/>
          <w:sz w:val="21"/>
          <w:szCs w:val="22"/>
          <w:lang w:val="en-US" w:eastAsia="zh-CN"/>
        </w:rPr>
      </w:pPr>
      <w:r>
        <w:rPr>
          <w:noProof/>
          <w:lang w:eastAsia="zh-CN"/>
        </w:rPr>
        <w:t>5.2</w:t>
      </w:r>
      <w:r>
        <w:rPr>
          <w:rFonts w:asciiTheme="minorHAnsi" w:hAnsiTheme="minorHAnsi" w:cstheme="minorBidi"/>
          <w:noProof/>
          <w:kern w:val="2"/>
          <w:sz w:val="21"/>
          <w:szCs w:val="22"/>
          <w:lang w:val="en-US" w:eastAsia="zh-CN"/>
        </w:rPr>
        <w:tab/>
      </w:r>
      <w:r>
        <w:rPr>
          <w:noProof/>
          <w:lang w:eastAsia="zh-CN"/>
        </w:rPr>
        <w:t>MSGS_</w:t>
      </w:r>
      <w:r>
        <w:rPr>
          <w:noProof/>
        </w:rPr>
        <w:t xml:space="preserve">ASRegistration </w:t>
      </w:r>
      <w:r>
        <w:rPr>
          <w:noProof/>
          <w:lang w:eastAsia="zh-CN"/>
        </w:rPr>
        <w:t>Service</w:t>
      </w:r>
      <w:r>
        <w:rPr>
          <w:noProof/>
        </w:rPr>
        <w:tab/>
      </w:r>
      <w:r>
        <w:rPr>
          <w:noProof/>
        </w:rPr>
        <w:fldChar w:fldCharType="begin"/>
      </w:r>
      <w:r>
        <w:rPr>
          <w:noProof/>
        </w:rPr>
        <w:instrText xml:space="preserve"> PAGEREF _Toc94230301 \h </w:instrText>
      </w:r>
      <w:r>
        <w:rPr>
          <w:noProof/>
        </w:rPr>
      </w:r>
      <w:r>
        <w:rPr>
          <w:noProof/>
        </w:rPr>
        <w:fldChar w:fldCharType="separate"/>
      </w:r>
      <w:r>
        <w:rPr>
          <w:noProof/>
        </w:rPr>
        <w:t>15</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rPr>
        <w:t>5.</w:t>
      </w:r>
      <w:r>
        <w:rPr>
          <w:noProof/>
          <w:lang w:eastAsia="zh-CN"/>
        </w:rPr>
        <w:t>2</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_Toc94230302 \h </w:instrText>
      </w:r>
      <w:r>
        <w:rPr>
          <w:noProof/>
        </w:rPr>
      </w:r>
      <w:r>
        <w:rPr>
          <w:noProof/>
        </w:rPr>
        <w:fldChar w:fldCharType="separate"/>
      </w:r>
      <w:r>
        <w:rPr>
          <w:noProof/>
        </w:rPr>
        <w:t>15</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rPr>
        <w:t>5.</w:t>
      </w:r>
      <w:r>
        <w:rPr>
          <w:noProof/>
          <w:lang w:eastAsia="zh-CN"/>
        </w:rPr>
        <w:t>2</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_Toc94230303 \h </w:instrText>
      </w:r>
      <w:r>
        <w:rPr>
          <w:noProof/>
        </w:rPr>
      </w:r>
      <w:r>
        <w:rPr>
          <w:noProof/>
        </w:rPr>
        <w:fldChar w:fldCharType="separate"/>
      </w:r>
      <w:r>
        <w:rPr>
          <w:noProof/>
        </w:rPr>
        <w:t>15</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rPr>
        <w:t>5.</w:t>
      </w:r>
      <w:r>
        <w:rPr>
          <w:noProof/>
          <w:lang w:eastAsia="zh-CN"/>
        </w:rPr>
        <w:t>2</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_Toc94230304 \h </w:instrText>
      </w:r>
      <w:r>
        <w:rPr>
          <w:noProof/>
        </w:rPr>
      </w:r>
      <w:r>
        <w:rPr>
          <w:noProof/>
        </w:rPr>
        <w:fldChar w:fldCharType="separate"/>
      </w:r>
      <w:r>
        <w:rPr>
          <w:noProof/>
        </w:rPr>
        <w:t>15</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rPr>
        <w:t>5.</w:t>
      </w:r>
      <w:r>
        <w:rPr>
          <w:noProof/>
          <w:lang w:eastAsia="zh-CN"/>
        </w:rPr>
        <w:t>2</w:t>
      </w:r>
      <w:r>
        <w:rPr>
          <w:noProof/>
        </w:rPr>
        <w:t>.2.2</w:t>
      </w:r>
      <w:r>
        <w:rPr>
          <w:rFonts w:asciiTheme="minorHAnsi" w:hAnsiTheme="minorHAnsi" w:cstheme="minorBidi"/>
          <w:noProof/>
          <w:kern w:val="2"/>
          <w:sz w:val="21"/>
          <w:szCs w:val="22"/>
          <w:lang w:val="en-US" w:eastAsia="zh-CN"/>
        </w:rPr>
        <w:tab/>
      </w:r>
      <w:r>
        <w:rPr>
          <w:noProof/>
          <w:lang w:eastAsia="zh-CN"/>
        </w:rPr>
        <w:t>MSGS_</w:t>
      </w:r>
      <w:r>
        <w:rPr>
          <w:noProof/>
        </w:rPr>
        <w:t>ASRegistration</w:t>
      </w:r>
      <w:r>
        <w:rPr>
          <w:noProof/>
          <w:lang w:eastAsia="zh-CN"/>
        </w:rPr>
        <w:t>_Request</w:t>
      </w:r>
      <w:r>
        <w:rPr>
          <w:noProof/>
        </w:rPr>
        <w:tab/>
      </w:r>
      <w:r>
        <w:rPr>
          <w:noProof/>
        </w:rPr>
        <w:fldChar w:fldCharType="begin"/>
      </w:r>
      <w:r>
        <w:rPr>
          <w:noProof/>
        </w:rPr>
        <w:instrText xml:space="preserve"> PAGEREF _Toc94230305 \h </w:instrText>
      </w:r>
      <w:r>
        <w:rPr>
          <w:noProof/>
        </w:rPr>
      </w:r>
      <w:r>
        <w:rPr>
          <w:noProof/>
        </w:rPr>
        <w:fldChar w:fldCharType="separate"/>
      </w:r>
      <w:r>
        <w:rPr>
          <w:noProof/>
        </w:rPr>
        <w:t>15</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rPr>
        <w:t>5.</w:t>
      </w:r>
      <w:r>
        <w:rPr>
          <w:noProof/>
          <w:lang w:eastAsia="zh-CN"/>
        </w:rPr>
        <w:t>2</w:t>
      </w:r>
      <w:r>
        <w:rPr>
          <w:noProof/>
        </w:rPr>
        <w:t>.2.2.1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_Toc94230306 \h </w:instrText>
      </w:r>
      <w:r>
        <w:rPr>
          <w:noProof/>
        </w:rPr>
      </w:r>
      <w:r>
        <w:rPr>
          <w:noProof/>
        </w:rPr>
        <w:fldChar w:fldCharType="separate"/>
      </w:r>
      <w:r>
        <w:rPr>
          <w:noProof/>
        </w:rPr>
        <w:t>15</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rPr>
        <w:t>5.3.2.2.2</w:t>
      </w:r>
      <w:r>
        <w:rPr>
          <w:rFonts w:asciiTheme="minorHAnsi" w:hAnsiTheme="minorHAnsi" w:cstheme="minorBidi"/>
          <w:noProof/>
          <w:kern w:val="2"/>
          <w:sz w:val="21"/>
          <w:szCs w:val="22"/>
          <w:lang w:val="en-US" w:eastAsia="zh-CN"/>
        </w:rPr>
        <w:tab/>
      </w:r>
      <w:r>
        <w:rPr>
          <w:noProof/>
          <w:lang w:eastAsia="zh-CN"/>
        </w:rPr>
        <w:t>Application Server registering to MSGin5G Server using MSGS_</w:t>
      </w:r>
      <w:r>
        <w:rPr>
          <w:noProof/>
        </w:rPr>
        <w:t>ASRegistration</w:t>
      </w:r>
      <w:r>
        <w:rPr>
          <w:noProof/>
          <w:lang w:eastAsia="zh-CN"/>
        </w:rPr>
        <w:t>_Request operation</w:t>
      </w:r>
      <w:r>
        <w:rPr>
          <w:noProof/>
        </w:rPr>
        <w:tab/>
      </w:r>
      <w:r>
        <w:rPr>
          <w:noProof/>
        </w:rPr>
        <w:fldChar w:fldCharType="begin"/>
      </w:r>
      <w:r>
        <w:rPr>
          <w:noProof/>
        </w:rPr>
        <w:instrText xml:space="preserve"> PAGEREF _Toc94230307 \h </w:instrText>
      </w:r>
      <w:r>
        <w:rPr>
          <w:noProof/>
        </w:rPr>
      </w:r>
      <w:r>
        <w:rPr>
          <w:noProof/>
        </w:rPr>
        <w:fldChar w:fldCharType="separate"/>
      </w:r>
      <w:r>
        <w:rPr>
          <w:noProof/>
        </w:rPr>
        <w:t>15</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rPr>
        <w:t>5.</w:t>
      </w:r>
      <w:r>
        <w:rPr>
          <w:noProof/>
          <w:lang w:eastAsia="zh-CN"/>
        </w:rPr>
        <w:t>2</w:t>
      </w:r>
      <w:r>
        <w:rPr>
          <w:noProof/>
        </w:rPr>
        <w:t>.2.</w:t>
      </w:r>
      <w:r>
        <w:rPr>
          <w:noProof/>
          <w:lang w:eastAsia="zh-CN"/>
        </w:rPr>
        <w:t>3</w:t>
      </w:r>
      <w:r>
        <w:rPr>
          <w:rFonts w:asciiTheme="minorHAnsi" w:hAnsiTheme="minorHAnsi" w:cstheme="minorBidi"/>
          <w:noProof/>
          <w:kern w:val="2"/>
          <w:sz w:val="21"/>
          <w:szCs w:val="22"/>
          <w:lang w:val="en-US" w:eastAsia="zh-CN"/>
        </w:rPr>
        <w:tab/>
      </w:r>
      <w:r>
        <w:rPr>
          <w:noProof/>
          <w:lang w:eastAsia="zh-CN"/>
        </w:rPr>
        <w:t>MSGS_</w:t>
      </w:r>
      <w:r>
        <w:rPr>
          <w:noProof/>
        </w:rPr>
        <w:t>ASRegistration</w:t>
      </w:r>
      <w:r>
        <w:rPr>
          <w:noProof/>
          <w:lang w:eastAsia="zh-CN"/>
        </w:rPr>
        <w:t>_Deregister</w:t>
      </w:r>
      <w:r>
        <w:rPr>
          <w:noProof/>
        </w:rPr>
        <w:tab/>
      </w:r>
      <w:r>
        <w:rPr>
          <w:noProof/>
        </w:rPr>
        <w:fldChar w:fldCharType="begin"/>
      </w:r>
      <w:r>
        <w:rPr>
          <w:noProof/>
        </w:rPr>
        <w:instrText xml:space="preserve"> PAGEREF _Toc94230308 \h </w:instrText>
      </w:r>
      <w:r>
        <w:rPr>
          <w:noProof/>
        </w:rPr>
      </w:r>
      <w:r>
        <w:rPr>
          <w:noProof/>
        </w:rPr>
        <w:fldChar w:fldCharType="separate"/>
      </w:r>
      <w:r>
        <w:rPr>
          <w:noProof/>
        </w:rPr>
        <w:t>16</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rPr>
        <w:t>5.</w:t>
      </w:r>
      <w:r>
        <w:rPr>
          <w:noProof/>
          <w:lang w:eastAsia="zh-CN"/>
        </w:rPr>
        <w:t>2</w:t>
      </w:r>
      <w:r>
        <w:rPr>
          <w:noProof/>
        </w:rPr>
        <w:t>.2.</w:t>
      </w:r>
      <w:r>
        <w:rPr>
          <w:noProof/>
          <w:lang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_Toc94230309 \h </w:instrText>
      </w:r>
      <w:r>
        <w:rPr>
          <w:noProof/>
        </w:rPr>
      </w:r>
      <w:r>
        <w:rPr>
          <w:noProof/>
        </w:rPr>
        <w:fldChar w:fldCharType="separate"/>
      </w:r>
      <w:r>
        <w:rPr>
          <w:noProof/>
        </w:rPr>
        <w:t>16</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rPr>
        <w:t>5.</w:t>
      </w:r>
      <w:r w:rsidRPr="00CC5F18">
        <w:rPr>
          <w:noProof/>
          <w:lang w:val="en-US" w:eastAsia="zh-CN"/>
        </w:rPr>
        <w:t>2</w:t>
      </w:r>
      <w:r>
        <w:rPr>
          <w:noProof/>
        </w:rPr>
        <w:t>.2.</w:t>
      </w:r>
      <w:r>
        <w:rPr>
          <w:noProof/>
          <w:lang w:eastAsia="zh-CN"/>
        </w:rPr>
        <w:t>3</w:t>
      </w:r>
      <w:r>
        <w:rPr>
          <w:noProof/>
        </w:rPr>
        <w:t>.2</w:t>
      </w:r>
      <w:r>
        <w:rPr>
          <w:rFonts w:asciiTheme="minorHAnsi" w:hAnsiTheme="minorHAnsi" w:cstheme="minorBidi"/>
          <w:noProof/>
          <w:kern w:val="2"/>
          <w:sz w:val="21"/>
          <w:szCs w:val="22"/>
          <w:lang w:val="en-US" w:eastAsia="zh-CN"/>
        </w:rPr>
        <w:tab/>
      </w:r>
      <w:r>
        <w:rPr>
          <w:noProof/>
          <w:lang w:eastAsia="zh-CN"/>
        </w:rPr>
        <w:t>Application Server deregistering from MSGin5G Server using MSGS_</w:t>
      </w:r>
      <w:r>
        <w:rPr>
          <w:noProof/>
        </w:rPr>
        <w:t>ASRegistration</w:t>
      </w:r>
      <w:r>
        <w:rPr>
          <w:noProof/>
          <w:lang w:eastAsia="zh-CN"/>
        </w:rPr>
        <w:t>_Deregister operation</w:t>
      </w:r>
      <w:r>
        <w:rPr>
          <w:noProof/>
        </w:rPr>
        <w:tab/>
      </w:r>
      <w:r>
        <w:rPr>
          <w:noProof/>
        </w:rPr>
        <w:fldChar w:fldCharType="begin"/>
      </w:r>
      <w:r>
        <w:rPr>
          <w:noProof/>
        </w:rPr>
        <w:instrText xml:space="preserve"> PAGEREF _Toc94230310 \h </w:instrText>
      </w:r>
      <w:r>
        <w:rPr>
          <w:noProof/>
        </w:rPr>
      </w:r>
      <w:r>
        <w:rPr>
          <w:noProof/>
        </w:rPr>
        <w:fldChar w:fldCharType="separate"/>
      </w:r>
      <w:r>
        <w:rPr>
          <w:noProof/>
        </w:rPr>
        <w:t>16</w:t>
      </w:r>
      <w:r>
        <w:rPr>
          <w:noProof/>
        </w:rPr>
        <w:fldChar w:fldCharType="end"/>
      </w:r>
    </w:p>
    <w:p w:rsidR="00DF1B1B" w:rsidRDefault="00DF1B1B">
      <w:pPr>
        <w:pStyle w:val="TOC2"/>
        <w:rPr>
          <w:rFonts w:asciiTheme="minorHAnsi" w:hAnsiTheme="minorHAnsi" w:cstheme="minorBidi"/>
          <w:noProof/>
          <w:kern w:val="2"/>
          <w:sz w:val="21"/>
          <w:szCs w:val="22"/>
          <w:lang w:val="en-US" w:eastAsia="zh-CN"/>
        </w:rPr>
      </w:pPr>
      <w:r>
        <w:rPr>
          <w:noProof/>
          <w:lang w:eastAsia="zh-CN"/>
        </w:rPr>
        <w:t>5.3</w:t>
      </w:r>
      <w:r>
        <w:rPr>
          <w:rFonts w:asciiTheme="minorHAnsi" w:hAnsiTheme="minorHAnsi" w:cstheme="minorBidi"/>
          <w:noProof/>
          <w:kern w:val="2"/>
          <w:sz w:val="21"/>
          <w:szCs w:val="22"/>
          <w:lang w:val="en-US" w:eastAsia="zh-CN"/>
        </w:rPr>
        <w:tab/>
      </w:r>
      <w:r>
        <w:rPr>
          <w:noProof/>
          <w:lang w:eastAsia="zh-CN"/>
        </w:rPr>
        <w:t>MSGS_MSGDelivery Service</w:t>
      </w:r>
      <w:r>
        <w:rPr>
          <w:noProof/>
        </w:rPr>
        <w:tab/>
      </w:r>
      <w:r>
        <w:rPr>
          <w:noProof/>
        </w:rPr>
        <w:fldChar w:fldCharType="begin"/>
      </w:r>
      <w:r>
        <w:rPr>
          <w:noProof/>
        </w:rPr>
        <w:instrText xml:space="preserve"> PAGEREF _Toc94230311 \h </w:instrText>
      </w:r>
      <w:r>
        <w:rPr>
          <w:noProof/>
        </w:rPr>
      </w:r>
      <w:r>
        <w:rPr>
          <w:noProof/>
        </w:rPr>
        <w:fldChar w:fldCharType="separate"/>
      </w:r>
      <w:r>
        <w:rPr>
          <w:noProof/>
        </w:rPr>
        <w:t>16</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rPr>
        <w:t>5.</w:t>
      </w:r>
      <w:r>
        <w:rPr>
          <w:noProof/>
          <w:lang w:eastAsia="zh-CN"/>
        </w:rPr>
        <w:t>3</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_Toc94230312 \h </w:instrText>
      </w:r>
      <w:r>
        <w:rPr>
          <w:noProof/>
        </w:rPr>
      </w:r>
      <w:r>
        <w:rPr>
          <w:noProof/>
        </w:rPr>
        <w:fldChar w:fldCharType="separate"/>
      </w:r>
      <w:r>
        <w:rPr>
          <w:noProof/>
        </w:rPr>
        <w:t>16</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_Toc94230313 \h </w:instrText>
      </w:r>
      <w:r>
        <w:rPr>
          <w:noProof/>
        </w:rPr>
      </w:r>
      <w:r>
        <w:rPr>
          <w:noProof/>
        </w:rPr>
        <w:fldChar w:fldCharType="separate"/>
      </w:r>
      <w:r>
        <w:rPr>
          <w:noProof/>
        </w:rPr>
        <w:t>16</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rPr>
        <w:t>5.</w:t>
      </w:r>
      <w:r>
        <w:rPr>
          <w:noProof/>
          <w:lang w:eastAsia="zh-CN"/>
        </w:rPr>
        <w:t>3</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_Toc94230314 \h </w:instrText>
      </w:r>
      <w:r>
        <w:rPr>
          <w:noProof/>
        </w:rPr>
      </w:r>
      <w:r>
        <w:rPr>
          <w:noProof/>
        </w:rPr>
        <w:fldChar w:fldCharType="separate"/>
      </w:r>
      <w:r>
        <w:rPr>
          <w:noProof/>
        </w:rPr>
        <w:t>16</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2</w:t>
      </w:r>
      <w:r>
        <w:rPr>
          <w:rFonts w:asciiTheme="minorHAnsi" w:hAnsiTheme="minorHAnsi" w:cstheme="minorBidi"/>
          <w:noProof/>
          <w:kern w:val="2"/>
          <w:sz w:val="21"/>
          <w:szCs w:val="22"/>
          <w:lang w:val="en-US" w:eastAsia="zh-CN"/>
        </w:rPr>
        <w:tab/>
      </w:r>
      <w:r>
        <w:rPr>
          <w:noProof/>
          <w:lang w:eastAsia="zh-CN"/>
        </w:rPr>
        <w:t>MSGS_MSGDelivery_</w:t>
      </w:r>
      <w:r>
        <w:rPr>
          <w:noProof/>
        </w:rPr>
        <w:t>AS</w:t>
      </w:r>
      <w:r>
        <w:rPr>
          <w:noProof/>
          <w:lang w:eastAsia="zh-CN"/>
        </w:rPr>
        <w:t>ODelivery</w:t>
      </w:r>
      <w:r>
        <w:rPr>
          <w:noProof/>
        </w:rPr>
        <w:tab/>
      </w:r>
      <w:r>
        <w:rPr>
          <w:noProof/>
        </w:rPr>
        <w:fldChar w:fldCharType="begin"/>
      </w:r>
      <w:r>
        <w:rPr>
          <w:noProof/>
        </w:rPr>
        <w:instrText xml:space="preserve"> PAGEREF _Toc94230315 \h </w:instrText>
      </w:r>
      <w:r>
        <w:rPr>
          <w:noProof/>
        </w:rPr>
      </w:r>
      <w:r>
        <w:rPr>
          <w:noProof/>
        </w:rPr>
        <w:fldChar w:fldCharType="separate"/>
      </w:r>
      <w:r>
        <w:rPr>
          <w:noProof/>
        </w:rPr>
        <w:t>17</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2</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_Toc94230316 \h </w:instrText>
      </w:r>
      <w:r>
        <w:rPr>
          <w:noProof/>
        </w:rPr>
      </w:r>
      <w:r>
        <w:rPr>
          <w:noProof/>
        </w:rPr>
        <w:fldChar w:fldCharType="separate"/>
      </w:r>
      <w:r>
        <w:rPr>
          <w:noProof/>
        </w:rPr>
        <w:t>17</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2</w:t>
      </w:r>
      <w:r>
        <w:rPr>
          <w:noProof/>
        </w:rPr>
        <w:t>.2</w:t>
      </w:r>
      <w:r>
        <w:rPr>
          <w:rFonts w:asciiTheme="minorHAnsi" w:hAnsiTheme="minorHAnsi" w:cstheme="minorBidi"/>
          <w:noProof/>
          <w:kern w:val="2"/>
          <w:sz w:val="21"/>
          <w:szCs w:val="22"/>
          <w:lang w:val="en-US" w:eastAsia="zh-CN"/>
        </w:rPr>
        <w:tab/>
      </w:r>
      <w:r>
        <w:rPr>
          <w:noProof/>
          <w:lang w:eastAsia="zh-CN"/>
        </w:rPr>
        <w:t>AS</w:t>
      </w:r>
      <w:r>
        <w:rPr>
          <w:noProof/>
        </w:rPr>
        <w:t xml:space="preserve"> Originating </w:t>
      </w:r>
      <w:r>
        <w:rPr>
          <w:noProof/>
          <w:lang w:eastAsia="zh-CN"/>
        </w:rPr>
        <w:t xml:space="preserve">MSGin5G </w:t>
      </w:r>
      <w:r>
        <w:rPr>
          <w:noProof/>
        </w:rPr>
        <w:t>Message Delivery</w:t>
      </w:r>
      <w:r>
        <w:rPr>
          <w:noProof/>
        </w:rPr>
        <w:tab/>
      </w:r>
      <w:r>
        <w:rPr>
          <w:noProof/>
        </w:rPr>
        <w:fldChar w:fldCharType="begin"/>
      </w:r>
      <w:r>
        <w:rPr>
          <w:noProof/>
        </w:rPr>
        <w:instrText xml:space="preserve"> PAGEREF _Toc94230317 \h </w:instrText>
      </w:r>
      <w:r>
        <w:rPr>
          <w:noProof/>
        </w:rPr>
      </w:r>
      <w:r>
        <w:rPr>
          <w:noProof/>
        </w:rPr>
        <w:fldChar w:fldCharType="separate"/>
      </w:r>
      <w:r>
        <w:rPr>
          <w:noProof/>
        </w:rPr>
        <w:t>18</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3</w:t>
      </w:r>
      <w:r>
        <w:rPr>
          <w:rFonts w:asciiTheme="minorHAnsi" w:hAnsiTheme="minorHAnsi" w:cstheme="minorBidi"/>
          <w:noProof/>
          <w:kern w:val="2"/>
          <w:sz w:val="21"/>
          <w:szCs w:val="22"/>
          <w:lang w:val="en-US" w:eastAsia="zh-CN"/>
        </w:rPr>
        <w:tab/>
      </w:r>
      <w:r>
        <w:rPr>
          <w:noProof/>
          <w:lang w:eastAsia="zh-CN"/>
        </w:rPr>
        <w:t>MSGS_MSGDelivery_</w:t>
      </w:r>
      <w:r>
        <w:rPr>
          <w:noProof/>
        </w:rPr>
        <w:t>AS</w:t>
      </w:r>
      <w:r>
        <w:rPr>
          <w:noProof/>
          <w:lang w:eastAsia="zh-CN"/>
        </w:rPr>
        <w:t>ODeliveryReport</w:t>
      </w:r>
      <w:r>
        <w:rPr>
          <w:noProof/>
        </w:rPr>
        <w:tab/>
      </w:r>
      <w:r>
        <w:rPr>
          <w:noProof/>
        </w:rPr>
        <w:fldChar w:fldCharType="begin"/>
      </w:r>
      <w:r>
        <w:rPr>
          <w:noProof/>
        </w:rPr>
        <w:instrText xml:space="preserve"> PAGEREF _Toc94230318 \h </w:instrText>
      </w:r>
      <w:r>
        <w:rPr>
          <w:noProof/>
        </w:rPr>
      </w:r>
      <w:r>
        <w:rPr>
          <w:noProof/>
        </w:rPr>
        <w:fldChar w:fldCharType="separate"/>
      </w:r>
      <w:r>
        <w:rPr>
          <w:noProof/>
        </w:rPr>
        <w:t>19</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_Toc94230319 \h </w:instrText>
      </w:r>
      <w:r>
        <w:rPr>
          <w:noProof/>
        </w:rPr>
      </w:r>
      <w:r>
        <w:rPr>
          <w:noProof/>
        </w:rPr>
        <w:fldChar w:fldCharType="separate"/>
      </w:r>
      <w:r>
        <w:rPr>
          <w:noProof/>
        </w:rPr>
        <w:t>19</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3</w:t>
      </w:r>
      <w:r>
        <w:rPr>
          <w:noProof/>
        </w:rPr>
        <w:t>.2</w:t>
      </w:r>
      <w:r>
        <w:rPr>
          <w:rFonts w:asciiTheme="minorHAnsi" w:hAnsiTheme="minorHAnsi" w:cstheme="minorBidi"/>
          <w:noProof/>
          <w:kern w:val="2"/>
          <w:sz w:val="21"/>
          <w:szCs w:val="22"/>
          <w:lang w:val="en-US" w:eastAsia="zh-CN"/>
        </w:rPr>
        <w:tab/>
      </w:r>
      <w:r>
        <w:rPr>
          <w:noProof/>
          <w:lang w:eastAsia="zh-CN"/>
        </w:rPr>
        <w:t>AS</w:t>
      </w:r>
      <w:r>
        <w:rPr>
          <w:noProof/>
        </w:rPr>
        <w:t xml:space="preserve"> Originating </w:t>
      </w:r>
      <w:r>
        <w:rPr>
          <w:noProof/>
          <w:lang w:eastAsia="zh-CN"/>
        </w:rPr>
        <w:t>Message Delivery Status Report</w:t>
      </w:r>
      <w:r>
        <w:rPr>
          <w:noProof/>
        </w:rPr>
        <w:tab/>
      </w:r>
      <w:r>
        <w:rPr>
          <w:noProof/>
        </w:rPr>
        <w:fldChar w:fldCharType="begin"/>
      </w:r>
      <w:r>
        <w:rPr>
          <w:noProof/>
        </w:rPr>
        <w:instrText xml:space="preserve"> PAGEREF _Toc94230320 \h </w:instrText>
      </w:r>
      <w:r>
        <w:rPr>
          <w:noProof/>
        </w:rPr>
      </w:r>
      <w:r>
        <w:rPr>
          <w:noProof/>
        </w:rPr>
        <w:fldChar w:fldCharType="separate"/>
      </w:r>
      <w:r>
        <w:rPr>
          <w:noProof/>
        </w:rPr>
        <w:t>19</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rPr>
        <w:t>5.</w:t>
      </w:r>
      <w:r>
        <w:rPr>
          <w:noProof/>
          <w:lang w:eastAsia="zh-CN"/>
        </w:rPr>
        <w:t>3</w:t>
      </w:r>
      <w:r>
        <w:rPr>
          <w:noProof/>
        </w:rPr>
        <w:t>.2.</w:t>
      </w:r>
      <w:r w:rsidRPr="00CC5F18">
        <w:rPr>
          <w:noProof/>
          <w:lang w:val="en-US" w:eastAsia="zh-CN"/>
        </w:rPr>
        <w:t>4</w:t>
      </w:r>
      <w:r>
        <w:rPr>
          <w:rFonts w:asciiTheme="minorHAnsi" w:hAnsiTheme="minorHAnsi" w:cstheme="minorBidi"/>
          <w:noProof/>
          <w:kern w:val="2"/>
          <w:sz w:val="21"/>
          <w:szCs w:val="22"/>
          <w:lang w:val="en-US" w:eastAsia="zh-CN"/>
        </w:rPr>
        <w:tab/>
      </w:r>
      <w:r>
        <w:rPr>
          <w:noProof/>
          <w:lang w:eastAsia="zh-CN"/>
        </w:rPr>
        <w:t>MSGS_MSGDelivery_UEODelivery</w:t>
      </w:r>
      <w:r>
        <w:rPr>
          <w:noProof/>
        </w:rPr>
        <w:tab/>
      </w:r>
      <w:r>
        <w:rPr>
          <w:noProof/>
        </w:rPr>
        <w:fldChar w:fldCharType="begin"/>
      </w:r>
      <w:r>
        <w:rPr>
          <w:noProof/>
        </w:rPr>
        <w:instrText xml:space="preserve"> PAGEREF _Toc94230321 \h </w:instrText>
      </w:r>
      <w:r>
        <w:rPr>
          <w:noProof/>
        </w:rPr>
      </w:r>
      <w:r>
        <w:rPr>
          <w:noProof/>
        </w:rPr>
        <w:fldChar w:fldCharType="separate"/>
      </w:r>
      <w:r>
        <w:rPr>
          <w:noProof/>
        </w:rPr>
        <w:t>20</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rPr>
        <w:t>5.</w:t>
      </w:r>
      <w:r>
        <w:rPr>
          <w:noProof/>
          <w:lang w:eastAsia="zh-CN"/>
        </w:rPr>
        <w:t>3</w:t>
      </w:r>
      <w:r>
        <w:rPr>
          <w:noProof/>
        </w:rPr>
        <w:t>.2.</w:t>
      </w:r>
      <w:r w:rsidRPr="00CC5F18">
        <w:rPr>
          <w:noProof/>
          <w:lang w:val="en-US" w:eastAsia="zh-CN"/>
        </w:rPr>
        <w:t>4</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_Toc94230322 \h </w:instrText>
      </w:r>
      <w:r>
        <w:rPr>
          <w:noProof/>
        </w:rPr>
      </w:r>
      <w:r>
        <w:rPr>
          <w:noProof/>
        </w:rPr>
        <w:fldChar w:fldCharType="separate"/>
      </w:r>
      <w:r>
        <w:rPr>
          <w:noProof/>
        </w:rPr>
        <w:t>20</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rPr>
        <w:t>5.</w:t>
      </w:r>
      <w:r>
        <w:rPr>
          <w:noProof/>
          <w:lang w:eastAsia="zh-CN"/>
        </w:rPr>
        <w:t>3</w:t>
      </w:r>
      <w:r>
        <w:rPr>
          <w:noProof/>
        </w:rPr>
        <w:t>.2.</w:t>
      </w:r>
      <w:r w:rsidRPr="00CC5F18">
        <w:rPr>
          <w:noProof/>
          <w:lang w:val="en-US" w:eastAsia="zh-CN"/>
        </w:rPr>
        <w:t>4</w:t>
      </w:r>
      <w:r>
        <w:rPr>
          <w:noProof/>
        </w:rPr>
        <w:t>.2</w:t>
      </w:r>
      <w:r>
        <w:rPr>
          <w:rFonts w:asciiTheme="minorHAnsi" w:hAnsiTheme="minorHAnsi" w:cstheme="minorBidi"/>
          <w:noProof/>
          <w:kern w:val="2"/>
          <w:sz w:val="21"/>
          <w:szCs w:val="22"/>
          <w:lang w:val="en-US" w:eastAsia="zh-CN"/>
        </w:rPr>
        <w:tab/>
      </w:r>
      <w:r>
        <w:rPr>
          <w:noProof/>
          <w:lang w:eastAsia="zh-CN"/>
        </w:rPr>
        <w:t>UE</w:t>
      </w:r>
      <w:r>
        <w:rPr>
          <w:noProof/>
        </w:rPr>
        <w:t xml:space="preserve"> Originating Message Delivery</w:t>
      </w:r>
      <w:r>
        <w:rPr>
          <w:noProof/>
        </w:rPr>
        <w:tab/>
      </w:r>
      <w:r>
        <w:rPr>
          <w:noProof/>
        </w:rPr>
        <w:fldChar w:fldCharType="begin"/>
      </w:r>
      <w:r>
        <w:rPr>
          <w:noProof/>
        </w:rPr>
        <w:instrText xml:space="preserve"> PAGEREF _Toc94230323 \h </w:instrText>
      </w:r>
      <w:r>
        <w:rPr>
          <w:noProof/>
        </w:rPr>
      </w:r>
      <w:r>
        <w:rPr>
          <w:noProof/>
        </w:rPr>
        <w:fldChar w:fldCharType="separate"/>
      </w:r>
      <w:r>
        <w:rPr>
          <w:noProof/>
        </w:rPr>
        <w:t>20</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rPr>
        <w:t>5.</w:t>
      </w:r>
      <w:r>
        <w:rPr>
          <w:noProof/>
          <w:lang w:eastAsia="zh-CN"/>
        </w:rPr>
        <w:t>3</w:t>
      </w:r>
      <w:r>
        <w:rPr>
          <w:noProof/>
        </w:rPr>
        <w:t>.2.</w:t>
      </w:r>
      <w:r w:rsidRPr="00CC5F18">
        <w:rPr>
          <w:noProof/>
          <w:lang w:val="en-US" w:eastAsia="zh-CN"/>
        </w:rPr>
        <w:t>5</w:t>
      </w:r>
      <w:r>
        <w:rPr>
          <w:rFonts w:asciiTheme="minorHAnsi" w:hAnsiTheme="minorHAnsi" w:cstheme="minorBidi"/>
          <w:noProof/>
          <w:kern w:val="2"/>
          <w:sz w:val="21"/>
          <w:szCs w:val="22"/>
          <w:lang w:val="en-US" w:eastAsia="zh-CN"/>
        </w:rPr>
        <w:tab/>
      </w:r>
      <w:r>
        <w:rPr>
          <w:noProof/>
          <w:lang w:eastAsia="zh-CN"/>
        </w:rPr>
        <w:t>MSGS_MSGDelivery_UEODeliveryReport</w:t>
      </w:r>
      <w:r>
        <w:rPr>
          <w:noProof/>
        </w:rPr>
        <w:tab/>
      </w:r>
      <w:r>
        <w:rPr>
          <w:noProof/>
        </w:rPr>
        <w:fldChar w:fldCharType="begin"/>
      </w:r>
      <w:r>
        <w:rPr>
          <w:noProof/>
        </w:rPr>
        <w:instrText xml:space="preserve"> PAGEREF _Toc94230324 \h </w:instrText>
      </w:r>
      <w:r>
        <w:rPr>
          <w:noProof/>
        </w:rPr>
      </w:r>
      <w:r>
        <w:rPr>
          <w:noProof/>
        </w:rPr>
        <w:fldChar w:fldCharType="separate"/>
      </w:r>
      <w:r>
        <w:rPr>
          <w:noProof/>
        </w:rPr>
        <w:t>22</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rPr>
        <w:t>5.</w:t>
      </w:r>
      <w:r>
        <w:rPr>
          <w:noProof/>
          <w:lang w:eastAsia="zh-CN"/>
        </w:rPr>
        <w:t>3</w:t>
      </w:r>
      <w:r>
        <w:rPr>
          <w:noProof/>
        </w:rPr>
        <w:t>.2.</w:t>
      </w:r>
      <w:r w:rsidRPr="00CC5F18">
        <w:rPr>
          <w:noProof/>
          <w:lang w:val="en-US" w:eastAsia="zh-CN"/>
        </w:rPr>
        <w:t>5</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_Toc94230325 \h </w:instrText>
      </w:r>
      <w:r>
        <w:rPr>
          <w:noProof/>
        </w:rPr>
      </w:r>
      <w:r>
        <w:rPr>
          <w:noProof/>
        </w:rPr>
        <w:fldChar w:fldCharType="separate"/>
      </w:r>
      <w:r>
        <w:rPr>
          <w:noProof/>
        </w:rPr>
        <w:t>22</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rPr>
        <w:t>5.</w:t>
      </w:r>
      <w:r>
        <w:rPr>
          <w:noProof/>
          <w:lang w:eastAsia="zh-CN"/>
        </w:rPr>
        <w:t>3</w:t>
      </w:r>
      <w:r>
        <w:rPr>
          <w:noProof/>
        </w:rPr>
        <w:t>.2.</w:t>
      </w:r>
      <w:r w:rsidRPr="00CC5F18">
        <w:rPr>
          <w:noProof/>
          <w:lang w:val="en-US" w:eastAsia="zh-CN"/>
        </w:rPr>
        <w:t>5</w:t>
      </w:r>
      <w:r>
        <w:rPr>
          <w:noProof/>
        </w:rPr>
        <w:t>.2</w:t>
      </w:r>
      <w:r>
        <w:rPr>
          <w:rFonts w:asciiTheme="minorHAnsi" w:hAnsiTheme="minorHAnsi" w:cstheme="minorBidi"/>
          <w:noProof/>
          <w:kern w:val="2"/>
          <w:sz w:val="21"/>
          <w:szCs w:val="22"/>
          <w:lang w:val="en-US" w:eastAsia="zh-CN"/>
        </w:rPr>
        <w:tab/>
      </w:r>
      <w:r>
        <w:rPr>
          <w:noProof/>
          <w:lang w:eastAsia="zh-CN"/>
        </w:rPr>
        <w:t>UE</w:t>
      </w:r>
      <w:r>
        <w:rPr>
          <w:noProof/>
        </w:rPr>
        <w:t xml:space="preserve"> Originating </w:t>
      </w:r>
      <w:r>
        <w:rPr>
          <w:noProof/>
          <w:lang w:eastAsia="zh-CN"/>
        </w:rPr>
        <w:t>Message Delivery Status Report</w:t>
      </w:r>
      <w:r>
        <w:rPr>
          <w:noProof/>
        </w:rPr>
        <w:tab/>
      </w:r>
      <w:r>
        <w:rPr>
          <w:noProof/>
        </w:rPr>
        <w:fldChar w:fldCharType="begin"/>
      </w:r>
      <w:r>
        <w:rPr>
          <w:noProof/>
        </w:rPr>
        <w:instrText xml:space="preserve"> PAGEREF _Toc94230326 \h </w:instrText>
      </w:r>
      <w:r>
        <w:rPr>
          <w:noProof/>
        </w:rPr>
      </w:r>
      <w:r>
        <w:rPr>
          <w:noProof/>
        </w:rPr>
        <w:fldChar w:fldCharType="separate"/>
      </w:r>
      <w:r>
        <w:rPr>
          <w:noProof/>
        </w:rPr>
        <w:t>22</w:t>
      </w:r>
      <w:r>
        <w:rPr>
          <w:noProof/>
        </w:rPr>
        <w:fldChar w:fldCharType="end"/>
      </w:r>
    </w:p>
    <w:p w:rsidR="00DF1B1B" w:rsidRDefault="00DF1B1B">
      <w:pPr>
        <w:pStyle w:val="TOC2"/>
        <w:rPr>
          <w:rFonts w:asciiTheme="minorHAnsi" w:hAnsiTheme="minorHAnsi" w:cstheme="minorBidi"/>
          <w:noProof/>
          <w:kern w:val="2"/>
          <w:sz w:val="21"/>
          <w:szCs w:val="22"/>
          <w:lang w:val="en-US" w:eastAsia="zh-CN"/>
        </w:rPr>
      </w:pPr>
      <w:r>
        <w:rPr>
          <w:noProof/>
        </w:rPr>
        <w:t>5.x</w:t>
      </w:r>
      <w:r>
        <w:rPr>
          <w:rFonts w:asciiTheme="minorHAnsi" w:hAnsiTheme="minorHAnsi" w:cstheme="minorBidi"/>
          <w:noProof/>
          <w:kern w:val="2"/>
          <w:sz w:val="21"/>
          <w:szCs w:val="22"/>
          <w:lang w:val="en-US" w:eastAsia="zh-CN"/>
        </w:rPr>
        <w:tab/>
      </w:r>
      <w:r>
        <w:rPr>
          <w:noProof/>
        </w:rPr>
        <w:t>&lt;</w:t>
      </w:r>
      <w:r>
        <w:rPr>
          <w:noProof/>
          <w:lang w:eastAsia="zh-CN"/>
        </w:rPr>
        <w:t>MSGS</w:t>
      </w:r>
      <w:r>
        <w:rPr>
          <w:noProof/>
        </w:rPr>
        <w:t>_xxx&gt; Service</w:t>
      </w:r>
      <w:r>
        <w:rPr>
          <w:noProof/>
        </w:rPr>
        <w:tab/>
      </w:r>
      <w:r>
        <w:rPr>
          <w:noProof/>
        </w:rPr>
        <w:fldChar w:fldCharType="begin"/>
      </w:r>
      <w:r>
        <w:rPr>
          <w:noProof/>
        </w:rPr>
        <w:instrText xml:space="preserve"> PAGEREF _Toc94230327 \h </w:instrText>
      </w:r>
      <w:r>
        <w:rPr>
          <w:noProof/>
        </w:rPr>
      </w:r>
      <w:r>
        <w:rPr>
          <w:noProof/>
        </w:rPr>
        <w:fldChar w:fldCharType="separate"/>
      </w:r>
      <w:r>
        <w:rPr>
          <w:noProof/>
        </w:rPr>
        <w:t>23</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rPr>
        <w:lastRenderedPageBreak/>
        <w:t>5.x.1</w:t>
      </w:r>
      <w:r>
        <w:rPr>
          <w:rFonts w:asciiTheme="minorHAnsi"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_Toc94230328 \h </w:instrText>
      </w:r>
      <w:r>
        <w:rPr>
          <w:noProof/>
        </w:rPr>
      </w:r>
      <w:r>
        <w:rPr>
          <w:noProof/>
        </w:rPr>
        <w:fldChar w:fldCharType="separate"/>
      </w:r>
      <w:r>
        <w:rPr>
          <w:noProof/>
        </w:rPr>
        <w:t>23</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rPr>
        <w:t>5.x.2</w:t>
      </w:r>
      <w:r>
        <w:rPr>
          <w:rFonts w:asciiTheme="minorHAnsi"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_Toc94230329 \h </w:instrText>
      </w:r>
      <w:r>
        <w:rPr>
          <w:noProof/>
        </w:rPr>
      </w:r>
      <w:r>
        <w:rPr>
          <w:noProof/>
        </w:rPr>
        <w:fldChar w:fldCharType="separate"/>
      </w:r>
      <w:r>
        <w:rPr>
          <w:noProof/>
        </w:rPr>
        <w:t>23</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rPr>
        <w:t>5.x.2.1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_Toc94230330 \h </w:instrText>
      </w:r>
      <w:r>
        <w:rPr>
          <w:noProof/>
        </w:rPr>
      </w:r>
      <w:r>
        <w:rPr>
          <w:noProof/>
        </w:rPr>
        <w:fldChar w:fldCharType="separate"/>
      </w:r>
      <w:r>
        <w:rPr>
          <w:noProof/>
        </w:rPr>
        <w:t>23</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rPr>
        <w:t>5.x.2.2</w:t>
      </w:r>
      <w:r>
        <w:rPr>
          <w:rFonts w:asciiTheme="minorHAnsi" w:hAnsiTheme="minorHAnsi" w:cstheme="minorBidi"/>
          <w:noProof/>
          <w:kern w:val="2"/>
          <w:sz w:val="21"/>
          <w:szCs w:val="22"/>
          <w:lang w:val="en-US" w:eastAsia="zh-CN"/>
        </w:rPr>
        <w:tab/>
      </w:r>
      <w:r>
        <w:rPr>
          <w:noProof/>
        </w:rPr>
        <w:t>&lt;Service operation 1&gt;</w:t>
      </w:r>
      <w:r>
        <w:rPr>
          <w:noProof/>
        </w:rPr>
        <w:tab/>
      </w:r>
      <w:r>
        <w:rPr>
          <w:noProof/>
        </w:rPr>
        <w:fldChar w:fldCharType="begin"/>
      </w:r>
      <w:r>
        <w:rPr>
          <w:noProof/>
        </w:rPr>
        <w:instrText xml:space="preserve"> PAGEREF _Toc94230331 \h </w:instrText>
      </w:r>
      <w:r>
        <w:rPr>
          <w:noProof/>
        </w:rPr>
      </w:r>
      <w:r>
        <w:rPr>
          <w:noProof/>
        </w:rPr>
        <w:fldChar w:fldCharType="separate"/>
      </w:r>
      <w:r>
        <w:rPr>
          <w:noProof/>
        </w:rPr>
        <w:t>24</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rPr>
        <w:t>5.x.2.2.1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_Toc94230332 \h </w:instrText>
      </w:r>
      <w:r>
        <w:rPr>
          <w:noProof/>
        </w:rPr>
      </w:r>
      <w:r>
        <w:rPr>
          <w:noProof/>
        </w:rPr>
        <w:fldChar w:fldCharType="separate"/>
      </w:r>
      <w:r>
        <w:rPr>
          <w:noProof/>
        </w:rPr>
        <w:t>24</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rPr>
        <w:t>5.x.2.2.2</w:t>
      </w:r>
      <w:r>
        <w:rPr>
          <w:rFonts w:asciiTheme="minorHAnsi" w:hAnsiTheme="minorHAnsi" w:cstheme="minorBidi"/>
          <w:noProof/>
          <w:kern w:val="2"/>
          <w:sz w:val="21"/>
          <w:szCs w:val="22"/>
          <w:lang w:val="en-US" w:eastAsia="zh-CN"/>
        </w:rPr>
        <w:tab/>
      </w:r>
      <w:r>
        <w:rPr>
          <w:noProof/>
        </w:rPr>
        <w:t>&lt;Description&gt; &lt;Service Operation Name&gt; operation</w:t>
      </w:r>
      <w:r>
        <w:rPr>
          <w:noProof/>
        </w:rPr>
        <w:tab/>
      </w:r>
      <w:r>
        <w:rPr>
          <w:noProof/>
        </w:rPr>
        <w:fldChar w:fldCharType="begin"/>
      </w:r>
      <w:r>
        <w:rPr>
          <w:noProof/>
        </w:rPr>
        <w:instrText xml:space="preserve"> PAGEREF _Toc94230333 \h </w:instrText>
      </w:r>
      <w:r>
        <w:rPr>
          <w:noProof/>
        </w:rPr>
      </w:r>
      <w:r>
        <w:rPr>
          <w:noProof/>
        </w:rPr>
        <w:fldChar w:fldCharType="separate"/>
      </w:r>
      <w:r>
        <w:rPr>
          <w:noProof/>
        </w:rPr>
        <w:t>24</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rPr>
        <w:t>5.x.2.3</w:t>
      </w:r>
      <w:r>
        <w:rPr>
          <w:rFonts w:asciiTheme="minorHAnsi" w:hAnsiTheme="minorHAnsi" w:cstheme="minorBidi"/>
          <w:noProof/>
          <w:kern w:val="2"/>
          <w:sz w:val="21"/>
          <w:szCs w:val="22"/>
          <w:lang w:val="en-US" w:eastAsia="zh-CN"/>
        </w:rPr>
        <w:tab/>
      </w:r>
      <w:r>
        <w:rPr>
          <w:noProof/>
        </w:rPr>
        <w:t>&lt;Service operation 2&gt;</w:t>
      </w:r>
      <w:r>
        <w:rPr>
          <w:noProof/>
        </w:rPr>
        <w:tab/>
      </w:r>
      <w:r>
        <w:rPr>
          <w:noProof/>
        </w:rPr>
        <w:fldChar w:fldCharType="begin"/>
      </w:r>
      <w:r>
        <w:rPr>
          <w:noProof/>
        </w:rPr>
        <w:instrText xml:space="preserve"> PAGEREF _Toc94230334 \h </w:instrText>
      </w:r>
      <w:r>
        <w:rPr>
          <w:noProof/>
        </w:rPr>
      </w:r>
      <w:r>
        <w:rPr>
          <w:noProof/>
        </w:rPr>
        <w:fldChar w:fldCharType="separate"/>
      </w:r>
      <w:r>
        <w:rPr>
          <w:noProof/>
        </w:rPr>
        <w:t>24</w:t>
      </w:r>
      <w:r>
        <w:rPr>
          <w:noProof/>
        </w:rPr>
        <w:fldChar w:fldCharType="end"/>
      </w:r>
    </w:p>
    <w:p w:rsidR="00DF1B1B" w:rsidRDefault="00DF1B1B">
      <w:pPr>
        <w:pStyle w:val="TOC1"/>
        <w:rPr>
          <w:rFonts w:asciiTheme="minorHAnsi" w:hAnsiTheme="minorHAnsi" w:cstheme="minorBidi"/>
          <w:noProof/>
          <w:kern w:val="2"/>
          <w:sz w:val="21"/>
          <w:szCs w:val="22"/>
          <w:lang w:val="en-US" w:eastAsia="zh-CN"/>
        </w:rPr>
      </w:pPr>
      <w:r>
        <w:rPr>
          <w:noProof/>
          <w:lang w:eastAsia="zh-CN"/>
        </w:rPr>
        <w:t>6</w:t>
      </w:r>
      <w:r>
        <w:rPr>
          <w:rFonts w:asciiTheme="minorHAnsi" w:hAnsiTheme="minorHAnsi" w:cstheme="minorBidi"/>
          <w:noProof/>
          <w:kern w:val="2"/>
          <w:sz w:val="21"/>
          <w:szCs w:val="22"/>
          <w:lang w:val="en-US" w:eastAsia="zh-CN"/>
        </w:rPr>
        <w:tab/>
      </w:r>
      <w:r>
        <w:rPr>
          <w:noProof/>
        </w:rPr>
        <w:t>Services offered by the Message Gateway</w:t>
      </w:r>
      <w:r>
        <w:rPr>
          <w:noProof/>
        </w:rPr>
        <w:tab/>
      </w:r>
      <w:r>
        <w:rPr>
          <w:noProof/>
        </w:rPr>
        <w:fldChar w:fldCharType="begin"/>
      </w:r>
      <w:r>
        <w:rPr>
          <w:noProof/>
        </w:rPr>
        <w:instrText xml:space="preserve"> PAGEREF _Toc94230335 \h </w:instrText>
      </w:r>
      <w:r>
        <w:rPr>
          <w:noProof/>
        </w:rPr>
      </w:r>
      <w:r>
        <w:rPr>
          <w:noProof/>
        </w:rPr>
        <w:fldChar w:fldCharType="separate"/>
      </w:r>
      <w:r>
        <w:rPr>
          <w:noProof/>
        </w:rPr>
        <w:t>24</w:t>
      </w:r>
      <w:r>
        <w:rPr>
          <w:noProof/>
        </w:rPr>
        <w:fldChar w:fldCharType="end"/>
      </w:r>
    </w:p>
    <w:p w:rsidR="00DF1B1B" w:rsidRDefault="00DF1B1B">
      <w:pPr>
        <w:pStyle w:val="TOC2"/>
        <w:rPr>
          <w:rFonts w:asciiTheme="minorHAnsi" w:hAnsiTheme="minorHAnsi" w:cstheme="minorBidi"/>
          <w:noProof/>
          <w:kern w:val="2"/>
          <w:sz w:val="21"/>
          <w:szCs w:val="22"/>
          <w:lang w:val="en-US" w:eastAsia="zh-CN"/>
        </w:rPr>
      </w:pPr>
      <w:r>
        <w:rPr>
          <w:noProof/>
          <w:lang w:eastAsia="zh-CN"/>
        </w:rPr>
        <w:t>6</w:t>
      </w:r>
      <w:r>
        <w:rPr>
          <w:noProof/>
        </w:rPr>
        <w:t>.1</w:t>
      </w:r>
      <w:r>
        <w:rPr>
          <w:rFonts w:asciiTheme="minorHAnsi" w:hAnsiTheme="minorHAnsi" w:cstheme="minorBidi"/>
          <w:noProof/>
          <w:kern w:val="2"/>
          <w:sz w:val="21"/>
          <w:szCs w:val="22"/>
          <w:lang w:val="en-US" w:eastAsia="zh-CN"/>
        </w:rPr>
        <w:tab/>
      </w:r>
      <w:r>
        <w:rPr>
          <w:noProof/>
          <w:lang w:eastAsia="zh-CN"/>
        </w:rPr>
        <w:t>Introduction</w:t>
      </w:r>
      <w:r>
        <w:rPr>
          <w:noProof/>
        </w:rPr>
        <w:tab/>
      </w:r>
      <w:r>
        <w:rPr>
          <w:noProof/>
        </w:rPr>
        <w:fldChar w:fldCharType="begin"/>
      </w:r>
      <w:r>
        <w:rPr>
          <w:noProof/>
        </w:rPr>
        <w:instrText xml:space="preserve"> PAGEREF _Toc94230336 \h </w:instrText>
      </w:r>
      <w:r>
        <w:rPr>
          <w:noProof/>
        </w:rPr>
      </w:r>
      <w:r>
        <w:rPr>
          <w:noProof/>
        </w:rPr>
        <w:fldChar w:fldCharType="separate"/>
      </w:r>
      <w:r>
        <w:rPr>
          <w:noProof/>
        </w:rPr>
        <w:t>24</w:t>
      </w:r>
      <w:r>
        <w:rPr>
          <w:noProof/>
        </w:rPr>
        <w:fldChar w:fldCharType="end"/>
      </w:r>
    </w:p>
    <w:p w:rsidR="00DF1B1B" w:rsidRDefault="00DF1B1B">
      <w:pPr>
        <w:pStyle w:val="TOC2"/>
        <w:rPr>
          <w:rFonts w:asciiTheme="minorHAnsi" w:hAnsiTheme="minorHAnsi" w:cstheme="minorBidi"/>
          <w:noProof/>
          <w:kern w:val="2"/>
          <w:sz w:val="21"/>
          <w:szCs w:val="22"/>
          <w:lang w:val="en-US" w:eastAsia="zh-CN"/>
        </w:rPr>
      </w:pPr>
      <w:r>
        <w:rPr>
          <w:noProof/>
          <w:lang w:eastAsia="zh-CN"/>
        </w:rPr>
        <w:t>6.2</w:t>
      </w:r>
      <w:r>
        <w:rPr>
          <w:rFonts w:asciiTheme="minorHAnsi" w:hAnsiTheme="minorHAnsi" w:cstheme="minorBidi"/>
          <w:noProof/>
          <w:kern w:val="2"/>
          <w:sz w:val="21"/>
          <w:szCs w:val="22"/>
          <w:lang w:val="en-US" w:eastAsia="zh-CN"/>
        </w:rPr>
        <w:tab/>
      </w:r>
      <w:r>
        <w:rPr>
          <w:noProof/>
          <w:lang w:eastAsia="zh-CN"/>
        </w:rPr>
        <w:t>MSGG_L3GDelivery Service</w:t>
      </w:r>
      <w:r>
        <w:rPr>
          <w:noProof/>
        </w:rPr>
        <w:tab/>
      </w:r>
      <w:r>
        <w:rPr>
          <w:noProof/>
        </w:rPr>
        <w:fldChar w:fldCharType="begin"/>
      </w:r>
      <w:r>
        <w:rPr>
          <w:noProof/>
        </w:rPr>
        <w:instrText xml:space="preserve"> PAGEREF _Toc94230337 \h </w:instrText>
      </w:r>
      <w:r>
        <w:rPr>
          <w:noProof/>
        </w:rPr>
      </w:r>
      <w:r>
        <w:rPr>
          <w:noProof/>
        </w:rPr>
        <w:fldChar w:fldCharType="separate"/>
      </w:r>
      <w:r>
        <w:rPr>
          <w:noProof/>
        </w:rPr>
        <w:t>24</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_Toc94230338 \h </w:instrText>
      </w:r>
      <w:r>
        <w:rPr>
          <w:noProof/>
        </w:rPr>
      </w:r>
      <w:r>
        <w:rPr>
          <w:noProof/>
        </w:rPr>
        <w:fldChar w:fldCharType="separate"/>
      </w:r>
      <w:r>
        <w:rPr>
          <w:noProof/>
        </w:rPr>
        <w:t>24</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_Toc94230339 \h </w:instrText>
      </w:r>
      <w:r>
        <w:rPr>
          <w:noProof/>
        </w:rPr>
      </w:r>
      <w:r>
        <w:rPr>
          <w:noProof/>
        </w:rPr>
        <w:fldChar w:fldCharType="separate"/>
      </w:r>
      <w:r>
        <w:rPr>
          <w:noProof/>
        </w:rPr>
        <w:t>24</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_Toc94230340 \h </w:instrText>
      </w:r>
      <w:r>
        <w:rPr>
          <w:noProof/>
        </w:rPr>
      </w:r>
      <w:r>
        <w:rPr>
          <w:noProof/>
        </w:rPr>
        <w:fldChar w:fldCharType="separate"/>
      </w:r>
      <w:r>
        <w:rPr>
          <w:noProof/>
        </w:rPr>
        <w:t>24</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sidRPr="00CC5F18">
        <w:rPr>
          <w:noProof/>
          <w:lang w:val="en-US" w:eastAsia="zh-CN"/>
        </w:rPr>
        <w:t>2</w:t>
      </w:r>
      <w:r>
        <w:rPr>
          <w:rFonts w:asciiTheme="minorHAnsi" w:hAnsiTheme="minorHAnsi" w:cstheme="minorBidi"/>
          <w:noProof/>
          <w:kern w:val="2"/>
          <w:sz w:val="21"/>
          <w:szCs w:val="22"/>
          <w:lang w:val="en-US" w:eastAsia="zh-CN"/>
        </w:rPr>
        <w:tab/>
      </w:r>
      <w:r>
        <w:rPr>
          <w:noProof/>
          <w:lang w:eastAsia="zh-CN"/>
        </w:rPr>
        <w:t>MSGG_L3GDelivery_GTDelivery</w:t>
      </w:r>
      <w:r>
        <w:rPr>
          <w:noProof/>
        </w:rPr>
        <w:tab/>
      </w:r>
      <w:r>
        <w:rPr>
          <w:noProof/>
        </w:rPr>
        <w:fldChar w:fldCharType="begin"/>
      </w:r>
      <w:r>
        <w:rPr>
          <w:noProof/>
        </w:rPr>
        <w:instrText xml:space="preserve"> PAGEREF _Toc94230341 \h </w:instrText>
      </w:r>
      <w:r>
        <w:rPr>
          <w:noProof/>
        </w:rPr>
      </w:r>
      <w:r>
        <w:rPr>
          <w:noProof/>
        </w:rPr>
        <w:fldChar w:fldCharType="separate"/>
      </w:r>
      <w:r>
        <w:rPr>
          <w:noProof/>
        </w:rPr>
        <w:t>25</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sidRPr="00CC5F18">
        <w:rPr>
          <w:noProof/>
          <w:lang w:val="en-US" w:eastAsia="zh-CN"/>
        </w:rPr>
        <w:t>2</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_Toc94230342 \h </w:instrText>
      </w:r>
      <w:r>
        <w:rPr>
          <w:noProof/>
        </w:rPr>
      </w:r>
      <w:r>
        <w:rPr>
          <w:noProof/>
        </w:rPr>
        <w:fldChar w:fldCharType="separate"/>
      </w:r>
      <w:r>
        <w:rPr>
          <w:noProof/>
        </w:rPr>
        <w:t>25</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sidRPr="00CC5F18">
        <w:rPr>
          <w:noProof/>
          <w:lang w:val="en-US" w:eastAsia="zh-CN"/>
        </w:rPr>
        <w:t>2</w:t>
      </w:r>
      <w:r>
        <w:rPr>
          <w:noProof/>
        </w:rPr>
        <w:t>.2</w:t>
      </w:r>
      <w:r>
        <w:rPr>
          <w:rFonts w:asciiTheme="minorHAnsi" w:hAnsiTheme="minorHAnsi" w:cstheme="minorBidi"/>
          <w:noProof/>
          <w:kern w:val="2"/>
          <w:sz w:val="21"/>
          <w:szCs w:val="22"/>
          <w:lang w:val="en-US" w:eastAsia="zh-CN"/>
        </w:rPr>
        <w:tab/>
      </w:r>
      <w:r>
        <w:rPr>
          <w:noProof/>
          <w:lang w:eastAsia="zh-CN"/>
        </w:rPr>
        <w:t>Legacy 3GPP Message Gateway Terminating</w:t>
      </w:r>
      <w:r>
        <w:rPr>
          <w:noProof/>
        </w:rPr>
        <w:t xml:space="preserve"> Message Delivery</w:t>
      </w:r>
      <w:r>
        <w:rPr>
          <w:noProof/>
        </w:rPr>
        <w:tab/>
      </w:r>
      <w:r>
        <w:rPr>
          <w:noProof/>
        </w:rPr>
        <w:fldChar w:fldCharType="begin"/>
      </w:r>
      <w:r>
        <w:rPr>
          <w:noProof/>
        </w:rPr>
        <w:instrText xml:space="preserve"> PAGEREF _Toc94230343 \h </w:instrText>
      </w:r>
      <w:r>
        <w:rPr>
          <w:noProof/>
        </w:rPr>
      </w:r>
      <w:r>
        <w:rPr>
          <w:noProof/>
        </w:rPr>
        <w:fldChar w:fldCharType="separate"/>
      </w:r>
      <w:r>
        <w:rPr>
          <w:noProof/>
        </w:rPr>
        <w:t>25</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sidRPr="00CC5F18">
        <w:rPr>
          <w:noProof/>
          <w:lang w:val="en-US" w:eastAsia="zh-CN"/>
        </w:rPr>
        <w:t>3</w:t>
      </w:r>
      <w:r>
        <w:rPr>
          <w:rFonts w:asciiTheme="minorHAnsi" w:hAnsiTheme="minorHAnsi" w:cstheme="minorBidi"/>
          <w:noProof/>
          <w:kern w:val="2"/>
          <w:sz w:val="21"/>
          <w:szCs w:val="22"/>
          <w:lang w:val="en-US" w:eastAsia="zh-CN"/>
        </w:rPr>
        <w:tab/>
      </w:r>
      <w:r>
        <w:rPr>
          <w:noProof/>
          <w:lang w:eastAsia="zh-CN"/>
        </w:rPr>
        <w:t>MSGG_L3GDelivery_GTDeliveryReport</w:t>
      </w:r>
      <w:r>
        <w:rPr>
          <w:noProof/>
        </w:rPr>
        <w:tab/>
      </w:r>
      <w:r>
        <w:rPr>
          <w:noProof/>
        </w:rPr>
        <w:fldChar w:fldCharType="begin"/>
      </w:r>
      <w:r>
        <w:rPr>
          <w:noProof/>
        </w:rPr>
        <w:instrText xml:space="preserve"> PAGEREF _Toc94230344 \h </w:instrText>
      </w:r>
      <w:r>
        <w:rPr>
          <w:noProof/>
        </w:rPr>
      </w:r>
      <w:r>
        <w:rPr>
          <w:noProof/>
        </w:rPr>
        <w:fldChar w:fldCharType="separate"/>
      </w:r>
      <w:r>
        <w:rPr>
          <w:noProof/>
        </w:rPr>
        <w:t>26</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sidRPr="00CC5F18">
        <w:rPr>
          <w:noProof/>
          <w:lang w:val="en-US"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_Toc94230345 \h </w:instrText>
      </w:r>
      <w:r>
        <w:rPr>
          <w:noProof/>
        </w:rPr>
      </w:r>
      <w:r>
        <w:rPr>
          <w:noProof/>
        </w:rPr>
        <w:fldChar w:fldCharType="separate"/>
      </w:r>
      <w:r>
        <w:rPr>
          <w:noProof/>
        </w:rPr>
        <w:t>26</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sidRPr="00CC5F18">
        <w:rPr>
          <w:noProof/>
          <w:lang w:val="en-US" w:eastAsia="zh-CN"/>
        </w:rPr>
        <w:t>3</w:t>
      </w:r>
      <w:r>
        <w:rPr>
          <w:noProof/>
        </w:rPr>
        <w:t>.2</w:t>
      </w:r>
      <w:r>
        <w:rPr>
          <w:rFonts w:asciiTheme="minorHAnsi" w:hAnsiTheme="minorHAnsi" w:cstheme="minorBidi"/>
          <w:noProof/>
          <w:kern w:val="2"/>
          <w:sz w:val="21"/>
          <w:szCs w:val="22"/>
          <w:lang w:val="en-US" w:eastAsia="zh-CN"/>
        </w:rPr>
        <w:tab/>
      </w:r>
      <w:r>
        <w:rPr>
          <w:noProof/>
          <w:lang w:eastAsia="zh-CN"/>
        </w:rPr>
        <w:t>Legacy 3GPP Message Gateway Terminating</w:t>
      </w:r>
      <w:r>
        <w:rPr>
          <w:noProof/>
        </w:rPr>
        <w:t xml:space="preserve"> Message Delivery Status Report</w:t>
      </w:r>
      <w:r>
        <w:rPr>
          <w:noProof/>
        </w:rPr>
        <w:tab/>
      </w:r>
      <w:r>
        <w:rPr>
          <w:noProof/>
        </w:rPr>
        <w:fldChar w:fldCharType="begin"/>
      </w:r>
      <w:r>
        <w:rPr>
          <w:noProof/>
        </w:rPr>
        <w:instrText xml:space="preserve"> PAGEREF _Toc94230346 \h </w:instrText>
      </w:r>
      <w:r>
        <w:rPr>
          <w:noProof/>
        </w:rPr>
      </w:r>
      <w:r>
        <w:rPr>
          <w:noProof/>
        </w:rPr>
        <w:fldChar w:fldCharType="separate"/>
      </w:r>
      <w:r>
        <w:rPr>
          <w:noProof/>
        </w:rPr>
        <w:t>26</w:t>
      </w:r>
      <w:r>
        <w:rPr>
          <w:noProof/>
        </w:rPr>
        <w:fldChar w:fldCharType="end"/>
      </w:r>
    </w:p>
    <w:p w:rsidR="00DF1B1B" w:rsidRDefault="00DF1B1B">
      <w:pPr>
        <w:pStyle w:val="TOC2"/>
        <w:rPr>
          <w:rFonts w:asciiTheme="minorHAnsi" w:hAnsiTheme="minorHAnsi" w:cstheme="minorBidi"/>
          <w:noProof/>
          <w:kern w:val="2"/>
          <w:sz w:val="21"/>
          <w:szCs w:val="22"/>
          <w:lang w:val="en-US" w:eastAsia="zh-CN"/>
        </w:rPr>
      </w:pPr>
      <w:r>
        <w:rPr>
          <w:noProof/>
          <w:lang w:eastAsia="zh-CN"/>
        </w:rPr>
        <w:t>6.3</w:t>
      </w:r>
      <w:r>
        <w:rPr>
          <w:rFonts w:asciiTheme="minorHAnsi" w:hAnsiTheme="minorHAnsi" w:cstheme="minorBidi"/>
          <w:noProof/>
          <w:kern w:val="2"/>
          <w:sz w:val="21"/>
          <w:szCs w:val="22"/>
          <w:lang w:val="en-US" w:eastAsia="zh-CN"/>
        </w:rPr>
        <w:tab/>
      </w:r>
      <w:r>
        <w:rPr>
          <w:noProof/>
          <w:lang w:eastAsia="zh-CN"/>
        </w:rPr>
        <w:t>MSGG_N3GDelivery Service</w:t>
      </w:r>
      <w:r>
        <w:rPr>
          <w:noProof/>
        </w:rPr>
        <w:tab/>
      </w:r>
      <w:r>
        <w:rPr>
          <w:noProof/>
        </w:rPr>
        <w:fldChar w:fldCharType="begin"/>
      </w:r>
      <w:r>
        <w:rPr>
          <w:noProof/>
        </w:rPr>
        <w:instrText xml:space="preserve"> PAGEREF _Toc94230347 \h </w:instrText>
      </w:r>
      <w:r>
        <w:rPr>
          <w:noProof/>
        </w:rPr>
      </w:r>
      <w:r>
        <w:rPr>
          <w:noProof/>
        </w:rPr>
        <w:fldChar w:fldCharType="separate"/>
      </w:r>
      <w:r>
        <w:rPr>
          <w:noProof/>
        </w:rPr>
        <w:t>27</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_Toc94230348 \h </w:instrText>
      </w:r>
      <w:r>
        <w:rPr>
          <w:noProof/>
        </w:rPr>
      </w:r>
      <w:r>
        <w:rPr>
          <w:noProof/>
        </w:rPr>
        <w:fldChar w:fldCharType="separate"/>
      </w:r>
      <w:r>
        <w:rPr>
          <w:noProof/>
        </w:rPr>
        <w:t>27</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_Toc94230349 \h </w:instrText>
      </w:r>
      <w:r>
        <w:rPr>
          <w:noProof/>
        </w:rPr>
      </w:r>
      <w:r>
        <w:rPr>
          <w:noProof/>
        </w:rPr>
        <w:fldChar w:fldCharType="separate"/>
      </w:r>
      <w:r>
        <w:rPr>
          <w:noProof/>
        </w:rPr>
        <w:t>27</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_Toc94230350 \h </w:instrText>
      </w:r>
      <w:r>
        <w:rPr>
          <w:noProof/>
        </w:rPr>
      </w:r>
      <w:r>
        <w:rPr>
          <w:noProof/>
        </w:rPr>
        <w:fldChar w:fldCharType="separate"/>
      </w:r>
      <w:r>
        <w:rPr>
          <w:noProof/>
        </w:rPr>
        <w:t>27</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w:t>
      </w:r>
      <w:r w:rsidRPr="00CC5F18">
        <w:rPr>
          <w:noProof/>
          <w:lang w:val="en-US" w:eastAsia="zh-CN"/>
        </w:rPr>
        <w:t>2</w:t>
      </w:r>
      <w:r>
        <w:rPr>
          <w:rFonts w:asciiTheme="minorHAnsi" w:hAnsiTheme="minorHAnsi" w:cstheme="minorBidi"/>
          <w:noProof/>
          <w:kern w:val="2"/>
          <w:sz w:val="21"/>
          <w:szCs w:val="22"/>
          <w:lang w:val="en-US" w:eastAsia="zh-CN"/>
        </w:rPr>
        <w:tab/>
      </w:r>
      <w:r>
        <w:rPr>
          <w:noProof/>
          <w:lang w:eastAsia="zh-CN"/>
        </w:rPr>
        <w:t>MSGG_N3GDelivery_GTDelivery</w:t>
      </w:r>
      <w:r>
        <w:rPr>
          <w:noProof/>
        </w:rPr>
        <w:tab/>
      </w:r>
      <w:r>
        <w:rPr>
          <w:noProof/>
        </w:rPr>
        <w:fldChar w:fldCharType="begin"/>
      </w:r>
      <w:r>
        <w:rPr>
          <w:noProof/>
        </w:rPr>
        <w:instrText xml:space="preserve"> PAGEREF _Toc94230351 \h </w:instrText>
      </w:r>
      <w:r>
        <w:rPr>
          <w:noProof/>
        </w:rPr>
      </w:r>
      <w:r>
        <w:rPr>
          <w:noProof/>
        </w:rPr>
        <w:fldChar w:fldCharType="separate"/>
      </w:r>
      <w:r>
        <w:rPr>
          <w:noProof/>
        </w:rPr>
        <w:t>28</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w:t>
      </w:r>
      <w:r w:rsidRPr="00CC5F18">
        <w:rPr>
          <w:noProof/>
          <w:lang w:val="en-US" w:eastAsia="zh-CN"/>
        </w:rPr>
        <w:t>2</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_Toc94230352 \h </w:instrText>
      </w:r>
      <w:r>
        <w:rPr>
          <w:noProof/>
        </w:rPr>
      </w:r>
      <w:r>
        <w:rPr>
          <w:noProof/>
        </w:rPr>
        <w:fldChar w:fldCharType="separate"/>
      </w:r>
      <w:r>
        <w:rPr>
          <w:noProof/>
        </w:rPr>
        <w:t>28</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sidRPr="00CC5F18">
        <w:rPr>
          <w:noProof/>
          <w:lang w:val="en-US" w:eastAsia="zh-CN"/>
        </w:rPr>
        <w:t>6</w:t>
      </w:r>
      <w:r>
        <w:rPr>
          <w:noProof/>
        </w:rPr>
        <w:t>.</w:t>
      </w:r>
      <w:r>
        <w:rPr>
          <w:noProof/>
          <w:lang w:eastAsia="zh-CN"/>
        </w:rPr>
        <w:t>3</w:t>
      </w:r>
      <w:r>
        <w:rPr>
          <w:noProof/>
        </w:rPr>
        <w:t>.2.</w:t>
      </w:r>
      <w:r w:rsidRPr="00CC5F18">
        <w:rPr>
          <w:noProof/>
          <w:lang w:val="en-US" w:eastAsia="zh-CN"/>
        </w:rPr>
        <w:t>2</w:t>
      </w:r>
      <w:r>
        <w:rPr>
          <w:noProof/>
        </w:rPr>
        <w:t>.2</w:t>
      </w:r>
      <w:r>
        <w:rPr>
          <w:rFonts w:asciiTheme="minorHAnsi" w:hAnsiTheme="minorHAnsi" w:cstheme="minorBidi"/>
          <w:noProof/>
          <w:kern w:val="2"/>
          <w:sz w:val="21"/>
          <w:szCs w:val="22"/>
          <w:lang w:val="en-US" w:eastAsia="zh-CN"/>
        </w:rPr>
        <w:tab/>
      </w:r>
      <w:r>
        <w:rPr>
          <w:noProof/>
          <w:lang w:eastAsia="zh-CN"/>
        </w:rPr>
        <w:t>Non-3GPP Message Gateway Terminating</w:t>
      </w:r>
      <w:r>
        <w:rPr>
          <w:noProof/>
        </w:rPr>
        <w:t xml:space="preserve"> Message Delivery</w:t>
      </w:r>
      <w:r>
        <w:rPr>
          <w:noProof/>
        </w:rPr>
        <w:tab/>
      </w:r>
      <w:r>
        <w:rPr>
          <w:noProof/>
        </w:rPr>
        <w:fldChar w:fldCharType="begin"/>
      </w:r>
      <w:r>
        <w:rPr>
          <w:noProof/>
        </w:rPr>
        <w:instrText xml:space="preserve"> PAGEREF _Toc94230353 \h </w:instrText>
      </w:r>
      <w:r>
        <w:rPr>
          <w:noProof/>
        </w:rPr>
      </w:r>
      <w:r>
        <w:rPr>
          <w:noProof/>
        </w:rPr>
        <w:fldChar w:fldCharType="separate"/>
      </w:r>
      <w:r>
        <w:rPr>
          <w:noProof/>
        </w:rPr>
        <w:t>28</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w:t>
      </w:r>
      <w:r w:rsidRPr="00CC5F18">
        <w:rPr>
          <w:noProof/>
          <w:lang w:val="en-US" w:eastAsia="zh-CN"/>
        </w:rPr>
        <w:t>3</w:t>
      </w:r>
      <w:r>
        <w:rPr>
          <w:rFonts w:asciiTheme="minorHAnsi" w:hAnsiTheme="minorHAnsi" w:cstheme="minorBidi"/>
          <w:noProof/>
          <w:kern w:val="2"/>
          <w:sz w:val="21"/>
          <w:szCs w:val="22"/>
          <w:lang w:val="en-US" w:eastAsia="zh-CN"/>
        </w:rPr>
        <w:tab/>
      </w:r>
      <w:r>
        <w:rPr>
          <w:noProof/>
          <w:lang w:eastAsia="zh-CN"/>
        </w:rPr>
        <w:t>MSGG_N3GDelivery_GTDeliveryReport</w:t>
      </w:r>
      <w:r>
        <w:rPr>
          <w:noProof/>
        </w:rPr>
        <w:tab/>
      </w:r>
      <w:r>
        <w:rPr>
          <w:noProof/>
        </w:rPr>
        <w:fldChar w:fldCharType="begin"/>
      </w:r>
      <w:r>
        <w:rPr>
          <w:noProof/>
        </w:rPr>
        <w:instrText xml:space="preserve"> PAGEREF _Toc94230354 \h </w:instrText>
      </w:r>
      <w:r>
        <w:rPr>
          <w:noProof/>
        </w:rPr>
      </w:r>
      <w:r>
        <w:rPr>
          <w:noProof/>
        </w:rPr>
        <w:fldChar w:fldCharType="separate"/>
      </w:r>
      <w:r>
        <w:rPr>
          <w:noProof/>
        </w:rPr>
        <w:t>29</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w:t>
      </w:r>
      <w:r w:rsidRPr="00CC5F18">
        <w:rPr>
          <w:noProof/>
          <w:lang w:val="en-US"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_Toc94230355 \h </w:instrText>
      </w:r>
      <w:r>
        <w:rPr>
          <w:noProof/>
        </w:rPr>
      </w:r>
      <w:r>
        <w:rPr>
          <w:noProof/>
        </w:rPr>
        <w:fldChar w:fldCharType="separate"/>
      </w:r>
      <w:r>
        <w:rPr>
          <w:noProof/>
        </w:rPr>
        <w:t>29</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6</w:t>
      </w:r>
      <w:r>
        <w:rPr>
          <w:noProof/>
        </w:rPr>
        <w:t>.3.2.</w:t>
      </w:r>
      <w:r w:rsidRPr="00CC5F18">
        <w:rPr>
          <w:noProof/>
          <w:lang w:val="en-US" w:eastAsia="zh-CN"/>
        </w:rPr>
        <w:t>3</w:t>
      </w:r>
      <w:r>
        <w:rPr>
          <w:noProof/>
        </w:rPr>
        <w:t>.2</w:t>
      </w:r>
      <w:r>
        <w:rPr>
          <w:rFonts w:asciiTheme="minorHAnsi" w:hAnsiTheme="minorHAnsi" w:cstheme="minorBidi"/>
          <w:noProof/>
          <w:kern w:val="2"/>
          <w:sz w:val="21"/>
          <w:szCs w:val="22"/>
          <w:lang w:val="en-US" w:eastAsia="zh-CN"/>
        </w:rPr>
        <w:tab/>
      </w:r>
      <w:r>
        <w:rPr>
          <w:noProof/>
          <w:lang w:eastAsia="zh-CN"/>
        </w:rPr>
        <w:t>Non-3GPP Message Gateway Terminating</w:t>
      </w:r>
      <w:r>
        <w:rPr>
          <w:noProof/>
        </w:rPr>
        <w:t xml:space="preserve"> Message Delivery Status Report</w:t>
      </w:r>
      <w:r>
        <w:rPr>
          <w:noProof/>
        </w:rPr>
        <w:tab/>
      </w:r>
      <w:r>
        <w:rPr>
          <w:noProof/>
        </w:rPr>
        <w:fldChar w:fldCharType="begin"/>
      </w:r>
      <w:r>
        <w:rPr>
          <w:noProof/>
        </w:rPr>
        <w:instrText xml:space="preserve"> PAGEREF _Toc94230356 \h </w:instrText>
      </w:r>
      <w:r>
        <w:rPr>
          <w:noProof/>
        </w:rPr>
      </w:r>
      <w:r>
        <w:rPr>
          <w:noProof/>
        </w:rPr>
        <w:fldChar w:fldCharType="separate"/>
      </w:r>
      <w:r>
        <w:rPr>
          <w:noProof/>
        </w:rPr>
        <w:t>29</w:t>
      </w:r>
      <w:r>
        <w:rPr>
          <w:noProof/>
        </w:rPr>
        <w:fldChar w:fldCharType="end"/>
      </w:r>
    </w:p>
    <w:p w:rsidR="00DF1B1B" w:rsidRDefault="00DF1B1B">
      <w:pPr>
        <w:pStyle w:val="TOC2"/>
        <w:rPr>
          <w:rFonts w:asciiTheme="minorHAnsi" w:hAnsiTheme="minorHAnsi" w:cstheme="minorBidi"/>
          <w:noProof/>
          <w:kern w:val="2"/>
          <w:sz w:val="21"/>
          <w:szCs w:val="22"/>
          <w:lang w:val="en-US" w:eastAsia="zh-CN"/>
        </w:rPr>
      </w:pPr>
      <w:r>
        <w:rPr>
          <w:noProof/>
        </w:rPr>
        <w:t>6.x</w:t>
      </w:r>
      <w:r>
        <w:rPr>
          <w:rFonts w:asciiTheme="minorHAnsi" w:hAnsiTheme="minorHAnsi" w:cstheme="minorBidi"/>
          <w:noProof/>
          <w:kern w:val="2"/>
          <w:sz w:val="21"/>
          <w:szCs w:val="22"/>
          <w:lang w:val="en-US" w:eastAsia="zh-CN"/>
        </w:rPr>
        <w:tab/>
      </w:r>
      <w:r>
        <w:rPr>
          <w:noProof/>
        </w:rPr>
        <w:t>&lt;</w:t>
      </w:r>
      <w:r>
        <w:rPr>
          <w:noProof/>
          <w:lang w:eastAsia="zh-CN"/>
        </w:rPr>
        <w:t>MSGG</w:t>
      </w:r>
      <w:r>
        <w:rPr>
          <w:noProof/>
        </w:rPr>
        <w:t>_xxx&gt; Service</w:t>
      </w:r>
      <w:r>
        <w:rPr>
          <w:noProof/>
        </w:rPr>
        <w:tab/>
      </w:r>
      <w:r>
        <w:rPr>
          <w:noProof/>
        </w:rPr>
        <w:fldChar w:fldCharType="begin"/>
      </w:r>
      <w:r>
        <w:rPr>
          <w:noProof/>
        </w:rPr>
        <w:instrText xml:space="preserve"> PAGEREF _Toc94230357 \h </w:instrText>
      </w:r>
      <w:r>
        <w:rPr>
          <w:noProof/>
        </w:rPr>
      </w:r>
      <w:r>
        <w:rPr>
          <w:noProof/>
        </w:rPr>
        <w:fldChar w:fldCharType="separate"/>
      </w:r>
      <w:r>
        <w:rPr>
          <w:noProof/>
        </w:rPr>
        <w:t>30</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rPr>
        <w:t>6.x.1</w:t>
      </w:r>
      <w:r>
        <w:rPr>
          <w:rFonts w:asciiTheme="minorHAnsi"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_Toc94230358 \h </w:instrText>
      </w:r>
      <w:r>
        <w:rPr>
          <w:noProof/>
        </w:rPr>
      </w:r>
      <w:r>
        <w:rPr>
          <w:noProof/>
        </w:rPr>
        <w:fldChar w:fldCharType="separate"/>
      </w:r>
      <w:r>
        <w:rPr>
          <w:noProof/>
        </w:rPr>
        <w:t>30</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rPr>
        <w:t>6.x.2</w:t>
      </w:r>
      <w:r>
        <w:rPr>
          <w:rFonts w:asciiTheme="minorHAnsi"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_Toc94230359 \h </w:instrText>
      </w:r>
      <w:r>
        <w:rPr>
          <w:noProof/>
        </w:rPr>
      </w:r>
      <w:r>
        <w:rPr>
          <w:noProof/>
        </w:rPr>
        <w:fldChar w:fldCharType="separate"/>
      </w:r>
      <w:r>
        <w:rPr>
          <w:noProof/>
        </w:rPr>
        <w:t>30</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rPr>
        <w:t>6.x.2.1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_Toc94230360 \h </w:instrText>
      </w:r>
      <w:r>
        <w:rPr>
          <w:noProof/>
        </w:rPr>
      </w:r>
      <w:r>
        <w:rPr>
          <w:noProof/>
        </w:rPr>
        <w:fldChar w:fldCharType="separate"/>
      </w:r>
      <w:r>
        <w:rPr>
          <w:noProof/>
        </w:rPr>
        <w:t>30</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rPr>
        <w:t>6.x.2.2</w:t>
      </w:r>
      <w:r>
        <w:rPr>
          <w:rFonts w:asciiTheme="minorHAnsi" w:hAnsiTheme="minorHAnsi" w:cstheme="minorBidi"/>
          <w:noProof/>
          <w:kern w:val="2"/>
          <w:sz w:val="21"/>
          <w:szCs w:val="22"/>
          <w:lang w:val="en-US" w:eastAsia="zh-CN"/>
        </w:rPr>
        <w:tab/>
      </w:r>
      <w:r>
        <w:rPr>
          <w:noProof/>
        </w:rPr>
        <w:t>&lt;Service operation 1&gt;</w:t>
      </w:r>
      <w:r>
        <w:rPr>
          <w:noProof/>
        </w:rPr>
        <w:tab/>
      </w:r>
      <w:r>
        <w:rPr>
          <w:noProof/>
        </w:rPr>
        <w:fldChar w:fldCharType="begin"/>
      </w:r>
      <w:r>
        <w:rPr>
          <w:noProof/>
        </w:rPr>
        <w:instrText xml:space="preserve"> PAGEREF _Toc94230361 \h </w:instrText>
      </w:r>
      <w:r>
        <w:rPr>
          <w:noProof/>
        </w:rPr>
      </w:r>
      <w:r>
        <w:rPr>
          <w:noProof/>
        </w:rPr>
        <w:fldChar w:fldCharType="separate"/>
      </w:r>
      <w:r>
        <w:rPr>
          <w:noProof/>
        </w:rPr>
        <w:t>30</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rPr>
        <w:t>6.x.2.2.1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_Toc94230362 \h </w:instrText>
      </w:r>
      <w:r>
        <w:rPr>
          <w:noProof/>
        </w:rPr>
      </w:r>
      <w:r>
        <w:rPr>
          <w:noProof/>
        </w:rPr>
        <w:fldChar w:fldCharType="separate"/>
      </w:r>
      <w:r>
        <w:rPr>
          <w:noProof/>
        </w:rPr>
        <w:t>30</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rPr>
        <w:t>6.x.2.2.2</w:t>
      </w:r>
      <w:r>
        <w:rPr>
          <w:rFonts w:asciiTheme="minorHAnsi" w:hAnsiTheme="minorHAnsi" w:cstheme="minorBidi"/>
          <w:noProof/>
          <w:kern w:val="2"/>
          <w:sz w:val="21"/>
          <w:szCs w:val="22"/>
          <w:lang w:val="en-US" w:eastAsia="zh-CN"/>
        </w:rPr>
        <w:tab/>
      </w:r>
      <w:r>
        <w:rPr>
          <w:noProof/>
        </w:rPr>
        <w:t>&lt;Description&gt; &lt;Service Operation Name&gt; operation</w:t>
      </w:r>
      <w:r>
        <w:rPr>
          <w:noProof/>
        </w:rPr>
        <w:tab/>
      </w:r>
      <w:r>
        <w:rPr>
          <w:noProof/>
        </w:rPr>
        <w:fldChar w:fldCharType="begin"/>
      </w:r>
      <w:r>
        <w:rPr>
          <w:noProof/>
        </w:rPr>
        <w:instrText xml:space="preserve"> PAGEREF _Toc94230363 \h </w:instrText>
      </w:r>
      <w:r>
        <w:rPr>
          <w:noProof/>
        </w:rPr>
      </w:r>
      <w:r>
        <w:rPr>
          <w:noProof/>
        </w:rPr>
        <w:fldChar w:fldCharType="separate"/>
      </w:r>
      <w:r>
        <w:rPr>
          <w:noProof/>
        </w:rPr>
        <w:t>30</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rPr>
        <w:t>6.x.2.3</w:t>
      </w:r>
      <w:r>
        <w:rPr>
          <w:rFonts w:asciiTheme="minorHAnsi" w:hAnsiTheme="minorHAnsi" w:cstheme="minorBidi"/>
          <w:noProof/>
          <w:kern w:val="2"/>
          <w:sz w:val="21"/>
          <w:szCs w:val="22"/>
          <w:lang w:val="en-US" w:eastAsia="zh-CN"/>
        </w:rPr>
        <w:tab/>
      </w:r>
      <w:r>
        <w:rPr>
          <w:noProof/>
        </w:rPr>
        <w:t>&lt;Service operation 2&gt;</w:t>
      </w:r>
      <w:r>
        <w:rPr>
          <w:noProof/>
        </w:rPr>
        <w:tab/>
      </w:r>
      <w:r>
        <w:rPr>
          <w:noProof/>
        </w:rPr>
        <w:fldChar w:fldCharType="begin"/>
      </w:r>
      <w:r>
        <w:rPr>
          <w:noProof/>
        </w:rPr>
        <w:instrText xml:space="preserve"> PAGEREF _Toc94230364 \h </w:instrText>
      </w:r>
      <w:r>
        <w:rPr>
          <w:noProof/>
        </w:rPr>
      </w:r>
      <w:r>
        <w:rPr>
          <w:noProof/>
        </w:rPr>
        <w:fldChar w:fldCharType="separate"/>
      </w:r>
      <w:r>
        <w:rPr>
          <w:noProof/>
        </w:rPr>
        <w:t>30</w:t>
      </w:r>
      <w:r>
        <w:rPr>
          <w:noProof/>
        </w:rPr>
        <w:fldChar w:fldCharType="end"/>
      </w:r>
    </w:p>
    <w:p w:rsidR="00DF1B1B" w:rsidRDefault="00DF1B1B">
      <w:pPr>
        <w:pStyle w:val="TOC1"/>
        <w:rPr>
          <w:rFonts w:asciiTheme="minorHAnsi" w:hAnsiTheme="minorHAnsi" w:cstheme="minorBidi"/>
          <w:noProof/>
          <w:kern w:val="2"/>
          <w:sz w:val="21"/>
          <w:szCs w:val="22"/>
          <w:lang w:val="en-US" w:eastAsia="zh-CN"/>
        </w:rPr>
      </w:pPr>
      <w:r>
        <w:rPr>
          <w:noProof/>
          <w:lang w:eastAsia="zh-CN"/>
        </w:rPr>
        <w:t>7.</w:t>
      </w:r>
      <w:r>
        <w:rPr>
          <w:rFonts w:asciiTheme="minorHAnsi" w:hAnsiTheme="minorHAnsi" w:cstheme="minorBidi"/>
          <w:noProof/>
          <w:kern w:val="2"/>
          <w:sz w:val="21"/>
          <w:szCs w:val="22"/>
          <w:lang w:val="en-US" w:eastAsia="zh-CN"/>
        </w:rPr>
        <w:tab/>
      </w:r>
      <w:r>
        <w:rPr>
          <w:noProof/>
          <w:lang w:eastAsia="zh-CN"/>
        </w:rPr>
        <w:t>Common i</w:t>
      </w:r>
      <w:r>
        <w:rPr>
          <w:noProof/>
        </w:rPr>
        <w:t>nformation applicable to several APIs</w:t>
      </w:r>
      <w:r>
        <w:rPr>
          <w:noProof/>
        </w:rPr>
        <w:tab/>
      </w:r>
      <w:r>
        <w:rPr>
          <w:noProof/>
        </w:rPr>
        <w:fldChar w:fldCharType="begin"/>
      </w:r>
      <w:r>
        <w:rPr>
          <w:noProof/>
        </w:rPr>
        <w:instrText xml:space="preserve"> PAGEREF _Toc94230365 \h </w:instrText>
      </w:r>
      <w:r>
        <w:rPr>
          <w:noProof/>
        </w:rPr>
      </w:r>
      <w:r>
        <w:rPr>
          <w:noProof/>
        </w:rPr>
        <w:fldChar w:fldCharType="separate"/>
      </w:r>
      <w:r>
        <w:rPr>
          <w:noProof/>
        </w:rPr>
        <w:t>31</w:t>
      </w:r>
      <w:r>
        <w:rPr>
          <w:noProof/>
        </w:rPr>
        <w:fldChar w:fldCharType="end"/>
      </w:r>
    </w:p>
    <w:p w:rsidR="00DF1B1B" w:rsidRDefault="00DF1B1B">
      <w:pPr>
        <w:pStyle w:val="TOC2"/>
        <w:rPr>
          <w:rFonts w:asciiTheme="minorHAnsi" w:hAnsiTheme="minorHAnsi" w:cstheme="minorBidi"/>
          <w:noProof/>
          <w:kern w:val="2"/>
          <w:sz w:val="21"/>
          <w:szCs w:val="22"/>
          <w:lang w:val="en-US" w:eastAsia="zh-CN"/>
        </w:rPr>
      </w:pPr>
      <w:r>
        <w:rPr>
          <w:noProof/>
          <w:lang w:eastAsia="zh-CN"/>
        </w:rPr>
        <w:t>7</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_Toc94230366 \h </w:instrText>
      </w:r>
      <w:r>
        <w:rPr>
          <w:noProof/>
        </w:rPr>
      </w:r>
      <w:r>
        <w:rPr>
          <w:noProof/>
        </w:rPr>
        <w:fldChar w:fldCharType="separate"/>
      </w:r>
      <w:r>
        <w:rPr>
          <w:noProof/>
        </w:rPr>
        <w:t>31</w:t>
      </w:r>
      <w:r>
        <w:rPr>
          <w:noProof/>
        </w:rPr>
        <w:fldChar w:fldCharType="end"/>
      </w:r>
    </w:p>
    <w:p w:rsidR="00DF1B1B" w:rsidRDefault="00DF1B1B">
      <w:pPr>
        <w:pStyle w:val="TOC2"/>
        <w:rPr>
          <w:rFonts w:asciiTheme="minorHAnsi" w:hAnsiTheme="minorHAnsi" w:cstheme="minorBidi"/>
          <w:noProof/>
          <w:kern w:val="2"/>
          <w:sz w:val="21"/>
          <w:szCs w:val="22"/>
          <w:lang w:val="en-US" w:eastAsia="zh-CN"/>
        </w:rPr>
      </w:pPr>
      <w:r>
        <w:rPr>
          <w:noProof/>
          <w:lang w:eastAsia="zh-CN"/>
        </w:rPr>
        <w:t>7</w:t>
      </w:r>
      <w:r>
        <w:rPr>
          <w:noProof/>
        </w:rPr>
        <w:t>.2</w:t>
      </w:r>
      <w:r>
        <w:rPr>
          <w:rFonts w:asciiTheme="minorHAnsi" w:hAnsiTheme="minorHAnsi" w:cstheme="minorBidi"/>
          <w:noProof/>
          <w:kern w:val="2"/>
          <w:sz w:val="21"/>
          <w:szCs w:val="22"/>
          <w:lang w:val="en-US" w:eastAsia="zh-CN"/>
        </w:rPr>
        <w:tab/>
      </w:r>
      <w:r>
        <w:rPr>
          <w:noProof/>
        </w:rPr>
        <w:t>Data Types</w:t>
      </w:r>
      <w:r>
        <w:rPr>
          <w:noProof/>
        </w:rPr>
        <w:tab/>
      </w:r>
      <w:r>
        <w:rPr>
          <w:noProof/>
        </w:rPr>
        <w:fldChar w:fldCharType="begin"/>
      </w:r>
      <w:r>
        <w:rPr>
          <w:noProof/>
        </w:rPr>
        <w:instrText xml:space="preserve"> PAGEREF _Toc94230367 \h </w:instrText>
      </w:r>
      <w:r>
        <w:rPr>
          <w:noProof/>
        </w:rPr>
      </w:r>
      <w:r>
        <w:rPr>
          <w:noProof/>
        </w:rPr>
        <w:fldChar w:fldCharType="separate"/>
      </w:r>
      <w:r>
        <w:rPr>
          <w:noProof/>
        </w:rPr>
        <w:t>31</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lang w:eastAsia="zh-CN"/>
        </w:rPr>
        <w:t>7</w:t>
      </w:r>
      <w:r>
        <w:rPr>
          <w:noProof/>
        </w:rPr>
        <w:t>.2.1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_Toc94230368 \h </w:instrText>
      </w:r>
      <w:r>
        <w:rPr>
          <w:noProof/>
        </w:rPr>
      </w:r>
      <w:r>
        <w:rPr>
          <w:noProof/>
        </w:rPr>
        <w:fldChar w:fldCharType="separate"/>
      </w:r>
      <w:r>
        <w:rPr>
          <w:noProof/>
        </w:rPr>
        <w:t>31</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lang w:eastAsia="zh-CN"/>
        </w:rPr>
        <w:t>7</w:t>
      </w:r>
      <w:r>
        <w:rPr>
          <w:noProof/>
        </w:rPr>
        <w:t>.2.2</w:t>
      </w:r>
      <w:r>
        <w:rPr>
          <w:rFonts w:asciiTheme="minorHAnsi" w:hAnsiTheme="minorHAnsi" w:cstheme="minorBidi"/>
          <w:noProof/>
          <w:kern w:val="2"/>
          <w:sz w:val="21"/>
          <w:szCs w:val="22"/>
          <w:lang w:val="en-US" w:eastAsia="zh-CN"/>
        </w:rPr>
        <w:tab/>
      </w:r>
      <w:r>
        <w:rPr>
          <w:noProof/>
        </w:rPr>
        <w:t>Referenced structured data types</w:t>
      </w:r>
      <w:r>
        <w:rPr>
          <w:noProof/>
        </w:rPr>
        <w:tab/>
      </w:r>
      <w:r>
        <w:rPr>
          <w:noProof/>
        </w:rPr>
        <w:fldChar w:fldCharType="begin"/>
      </w:r>
      <w:r>
        <w:rPr>
          <w:noProof/>
        </w:rPr>
        <w:instrText xml:space="preserve"> PAGEREF _Toc94230369 \h </w:instrText>
      </w:r>
      <w:r>
        <w:rPr>
          <w:noProof/>
        </w:rPr>
      </w:r>
      <w:r>
        <w:rPr>
          <w:noProof/>
        </w:rPr>
        <w:fldChar w:fldCharType="separate"/>
      </w:r>
      <w:r>
        <w:rPr>
          <w:noProof/>
        </w:rPr>
        <w:t>31</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lang w:eastAsia="zh-CN"/>
        </w:rPr>
        <w:t>7</w:t>
      </w:r>
      <w:r>
        <w:rPr>
          <w:noProof/>
        </w:rPr>
        <w:t>.2.3</w:t>
      </w:r>
      <w:r>
        <w:rPr>
          <w:rFonts w:asciiTheme="minorHAnsi" w:hAnsiTheme="minorHAnsi" w:cstheme="minorBidi"/>
          <w:noProof/>
          <w:kern w:val="2"/>
          <w:sz w:val="21"/>
          <w:szCs w:val="22"/>
          <w:lang w:val="en-US" w:eastAsia="zh-CN"/>
        </w:rPr>
        <w:tab/>
      </w:r>
      <w:r>
        <w:rPr>
          <w:noProof/>
        </w:rPr>
        <w:t>Referenced Simple data types and enumerations</w:t>
      </w:r>
      <w:r>
        <w:rPr>
          <w:noProof/>
        </w:rPr>
        <w:tab/>
      </w:r>
      <w:r>
        <w:rPr>
          <w:noProof/>
        </w:rPr>
        <w:fldChar w:fldCharType="begin"/>
      </w:r>
      <w:r>
        <w:rPr>
          <w:noProof/>
        </w:rPr>
        <w:instrText xml:space="preserve"> PAGEREF _Toc94230370 \h </w:instrText>
      </w:r>
      <w:r>
        <w:rPr>
          <w:noProof/>
        </w:rPr>
      </w:r>
      <w:r>
        <w:rPr>
          <w:noProof/>
        </w:rPr>
        <w:fldChar w:fldCharType="separate"/>
      </w:r>
      <w:r>
        <w:rPr>
          <w:noProof/>
        </w:rPr>
        <w:t>31</w:t>
      </w:r>
      <w:r>
        <w:rPr>
          <w:noProof/>
        </w:rPr>
        <w:fldChar w:fldCharType="end"/>
      </w:r>
    </w:p>
    <w:p w:rsidR="00DF1B1B" w:rsidRDefault="00DF1B1B">
      <w:pPr>
        <w:pStyle w:val="TOC2"/>
        <w:rPr>
          <w:rFonts w:asciiTheme="minorHAnsi" w:hAnsiTheme="minorHAnsi" w:cstheme="minorBidi"/>
          <w:noProof/>
          <w:kern w:val="2"/>
          <w:sz w:val="21"/>
          <w:szCs w:val="22"/>
          <w:lang w:val="en-US" w:eastAsia="zh-CN"/>
        </w:rPr>
      </w:pPr>
      <w:r>
        <w:rPr>
          <w:noProof/>
          <w:lang w:eastAsia="zh-CN"/>
        </w:rPr>
        <w:t>7</w:t>
      </w:r>
      <w:r>
        <w:rPr>
          <w:noProof/>
        </w:rPr>
        <w:t>.3</w:t>
      </w:r>
      <w:r>
        <w:rPr>
          <w:rFonts w:asciiTheme="minorHAnsi"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_Toc94230371 \h </w:instrText>
      </w:r>
      <w:r>
        <w:rPr>
          <w:noProof/>
        </w:rPr>
      </w:r>
      <w:r>
        <w:rPr>
          <w:noProof/>
        </w:rPr>
        <w:fldChar w:fldCharType="separate"/>
      </w:r>
      <w:r>
        <w:rPr>
          <w:noProof/>
        </w:rPr>
        <w:t>31</w:t>
      </w:r>
      <w:r>
        <w:rPr>
          <w:noProof/>
        </w:rPr>
        <w:fldChar w:fldCharType="end"/>
      </w:r>
    </w:p>
    <w:p w:rsidR="00DF1B1B" w:rsidRDefault="00DF1B1B">
      <w:pPr>
        <w:pStyle w:val="TOC2"/>
        <w:rPr>
          <w:rFonts w:asciiTheme="minorHAnsi" w:hAnsiTheme="minorHAnsi" w:cstheme="minorBidi"/>
          <w:noProof/>
          <w:kern w:val="2"/>
          <w:sz w:val="21"/>
          <w:szCs w:val="22"/>
          <w:lang w:val="en-US" w:eastAsia="zh-CN"/>
        </w:rPr>
      </w:pPr>
      <w:r>
        <w:rPr>
          <w:noProof/>
          <w:lang w:eastAsia="zh-CN"/>
        </w:rPr>
        <w:t>7</w:t>
      </w:r>
      <w:r>
        <w:rPr>
          <w:noProof/>
        </w:rPr>
        <w:t>.4</w:t>
      </w:r>
      <w:r>
        <w:rPr>
          <w:rFonts w:asciiTheme="minorHAnsi"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_Toc94230372 \h </w:instrText>
      </w:r>
      <w:r>
        <w:rPr>
          <w:noProof/>
        </w:rPr>
      </w:r>
      <w:r>
        <w:rPr>
          <w:noProof/>
        </w:rPr>
        <w:fldChar w:fldCharType="separate"/>
      </w:r>
      <w:r>
        <w:rPr>
          <w:noProof/>
        </w:rPr>
        <w:t>31</w:t>
      </w:r>
      <w:r>
        <w:rPr>
          <w:noProof/>
        </w:rPr>
        <w:fldChar w:fldCharType="end"/>
      </w:r>
    </w:p>
    <w:p w:rsidR="00DF1B1B" w:rsidRDefault="00DF1B1B">
      <w:pPr>
        <w:pStyle w:val="TOC2"/>
        <w:rPr>
          <w:rFonts w:asciiTheme="minorHAnsi" w:hAnsiTheme="minorHAnsi" w:cstheme="minorBidi"/>
          <w:noProof/>
          <w:kern w:val="2"/>
          <w:sz w:val="21"/>
          <w:szCs w:val="22"/>
          <w:lang w:val="en-US" w:eastAsia="zh-CN"/>
        </w:rPr>
      </w:pPr>
      <w:r>
        <w:rPr>
          <w:noProof/>
          <w:lang w:eastAsia="zh-CN"/>
        </w:rPr>
        <w:lastRenderedPageBreak/>
        <w:t>7</w:t>
      </w:r>
      <w:r>
        <w:rPr>
          <w:noProof/>
        </w:rPr>
        <w:t>.5</w:t>
      </w:r>
      <w:r>
        <w:rPr>
          <w:rFonts w:asciiTheme="minorHAnsi" w:hAnsiTheme="minorHAnsi" w:cstheme="minorBidi"/>
          <w:noProof/>
          <w:kern w:val="2"/>
          <w:sz w:val="21"/>
          <w:szCs w:val="22"/>
          <w:lang w:val="en-US" w:eastAsia="zh-CN"/>
        </w:rPr>
        <w:tab/>
      </w:r>
      <w:r>
        <w:rPr>
          <w:noProof/>
        </w:rPr>
        <w:t>URI structure</w:t>
      </w:r>
      <w:r>
        <w:rPr>
          <w:noProof/>
        </w:rPr>
        <w:tab/>
      </w:r>
      <w:r>
        <w:rPr>
          <w:noProof/>
        </w:rPr>
        <w:fldChar w:fldCharType="begin"/>
      </w:r>
      <w:r>
        <w:rPr>
          <w:noProof/>
        </w:rPr>
        <w:instrText xml:space="preserve"> PAGEREF _Toc94230373 \h </w:instrText>
      </w:r>
      <w:r>
        <w:rPr>
          <w:noProof/>
        </w:rPr>
      </w:r>
      <w:r>
        <w:rPr>
          <w:noProof/>
        </w:rPr>
        <w:fldChar w:fldCharType="separate"/>
      </w:r>
      <w:r>
        <w:rPr>
          <w:noProof/>
        </w:rPr>
        <w:t>32</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lang w:eastAsia="zh-CN"/>
        </w:rPr>
        <w:t>7</w:t>
      </w:r>
      <w:r>
        <w:rPr>
          <w:noProof/>
        </w:rPr>
        <w:t>.5.1</w:t>
      </w:r>
      <w:r>
        <w:rPr>
          <w:rFonts w:asciiTheme="minorHAnsi" w:hAnsiTheme="minorHAnsi" w:cstheme="minorBidi"/>
          <w:noProof/>
          <w:kern w:val="2"/>
          <w:sz w:val="21"/>
          <w:szCs w:val="22"/>
          <w:lang w:val="en-US" w:eastAsia="zh-CN"/>
        </w:rPr>
        <w:tab/>
      </w:r>
      <w:r>
        <w:rPr>
          <w:noProof/>
        </w:rPr>
        <w:t>Resource URI structure</w:t>
      </w:r>
      <w:r>
        <w:rPr>
          <w:noProof/>
        </w:rPr>
        <w:tab/>
      </w:r>
      <w:r>
        <w:rPr>
          <w:noProof/>
        </w:rPr>
        <w:fldChar w:fldCharType="begin"/>
      </w:r>
      <w:r>
        <w:rPr>
          <w:noProof/>
        </w:rPr>
        <w:instrText xml:space="preserve"> PAGEREF _Toc94230374 \h </w:instrText>
      </w:r>
      <w:r>
        <w:rPr>
          <w:noProof/>
        </w:rPr>
      </w:r>
      <w:r>
        <w:rPr>
          <w:noProof/>
        </w:rPr>
        <w:fldChar w:fldCharType="separate"/>
      </w:r>
      <w:r>
        <w:rPr>
          <w:noProof/>
        </w:rPr>
        <w:t>32</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lang w:eastAsia="zh-CN"/>
        </w:rPr>
        <w:t>7</w:t>
      </w:r>
      <w:r>
        <w:rPr>
          <w:noProof/>
        </w:rPr>
        <w:t>.5.2</w:t>
      </w:r>
      <w:r>
        <w:rPr>
          <w:rFonts w:asciiTheme="minorHAnsi" w:hAnsiTheme="minorHAnsi" w:cstheme="minorBidi"/>
          <w:noProof/>
          <w:kern w:val="2"/>
          <w:sz w:val="21"/>
          <w:szCs w:val="22"/>
          <w:lang w:val="en-US" w:eastAsia="zh-CN"/>
        </w:rPr>
        <w:tab/>
      </w:r>
      <w:r>
        <w:rPr>
          <w:noProof/>
        </w:rPr>
        <w:t>Custom operations URI structure</w:t>
      </w:r>
      <w:r>
        <w:rPr>
          <w:noProof/>
        </w:rPr>
        <w:tab/>
      </w:r>
      <w:r>
        <w:rPr>
          <w:noProof/>
        </w:rPr>
        <w:fldChar w:fldCharType="begin"/>
      </w:r>
      <w:r>
        <w:rPr>
          <w:noProof/>
        </w:rPr>
        <w:instrText xml:space="preserve"> PAGEREF _Toc94230375 \h </w:instrText>
      </w:r>
      <w:r>
        <w:rPr>
          <w:noProof/>
        </w:rPr>
      </w:r>
      <w:r>
        <w:rPr>
          <w:noProof/>
        </w:rPr>
        <w:fldChar w:fldCharType="separate"/>
      </w:r>
      <w:r>
        <w:rPr>
          <w:noProof/>
        </w:rPr>
        <w:t>32</w:t>
      </w:r>
      <w:r>
        <w:rPr>
          <w:noProof/>
        </w:rPr>
        <w:fldChar w:fldCharType="end"/>
      </w:r>
    </w:p>
    <w:p w:rsidR="00DF1B1B" w:rsidRDefault="00DF1B1B">
      <w:pPr>
        <w:pStyle w:val="TOC2"/>
        <w:rPr>
          <w:rFonts w:asciiTheme="minorHAnsi" w:hAnsiTheme="minorHAnsi" w:cstheme="minorBidi"/>
          <w:noProof/>
          <w:kern w:val="2"/>
          <w:sz w:val="21"/>
          <w:szCs w:val="22"/>
          <w:lang w:val="en-US" w:eastAsia="zh-CN"/>
        </w:rPr>
      </w:pPr>
      <w:r>
        <w:rPr>
          <w:noProof/>
          <w:lang w:eastAsia="zh-CN"/>
        </w:rPr>
        <w:t>7</w:t>
      </w:r>
      <w:r>
        <w:rPr>
          <w:noProof/>
        </w:rPr>
        <w:t>.6</w:t>
      </w:r>
      <w:r>
        <w:rPr>
          <w:rFonts w:asciiTheme="minorHAnsi"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_Toc94230376 \h </w:instrText>
      </w:r>
      <w:r>
        <w:rPr>
          <w:noProof/>
        </w:rPr>
      </w:r>
      <w:r>
        <w:rPr>
          <w:noProof/>
        </w:rPr>
        <w:fldChar w:fldCharType="separate"/>
      </w:r>
      <w:r>
        <w:rPr>
          <w:noProof/>
        </w:rPr>
        <w:t>32</w:t>
      </w:r>
      <w:r>
        <w:rPr>
          <w:noProof/>
        </w:rPr>
        <w:fldChar w:fldCharType="end"/>
      </w:r>
    </w:p>
    <w:p w:rsidR="00DF1B1B" w:rsidRDefault="00DF1B1B">
      <w:pPr>
        <w:pStyle w:val="TOC2"/>
        <w:rPr>
          <w:rFonts w:asciiTheme="minorHAnsi" w:hAnsiTheme="minorHAnsi" w:cstheme="minorBidi"/>
          <w:noProof/>
          <w:kern w:val="2"/>
          <w:sz w:val="21"/>
          <w:szCs w:val="22"/>
          <w:lang w:val="en-US" w:eastAsia="zh-CN"/>
        </w:rPr>
      </w:pPr>
      <w:r>
        <w:rPr>
          <w:noProof/>
          <w:lang w:eastAsia="zh-CN"/>
        </w:rPr>
        <w:t>7</w:t>
      </w:r>
      <w:r>
        <w:rPr>
          <w:noProof/>
        </w:rPr>
        <w:t>.7</w:t>
      </w:r>
      <w:r>
        <w:rPr>
          <w:rFonts w:asciiTheme="minorHAnsi"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_Toc94230377 \h </w:instrText>
      </w:r>
      <w:r>
        <w:rPr>
          <w:noProof/>
        </w:rPr>
      </w:r>
      <w:r>
        <w:rPr>
          <w:noProof/>
        </w:rPr>
        <w:fldChar w:fldCharType="separate"/>
      </w:r>
      <w:r>
        <w:rPr>
          <w:noProof/>
        </w:rPr>
        <w:t>32</w:t>
      </w:r>
      <w:r>
        <w:rPr>
          <w:noProof/>
        </w:rPr>
        <w:fldChar w:fldCharType="end"/>
      </w:r>
    </w:p>
    <w:p w:rsidR="00DF1B1B" w:rsidRDefault="00DF1B1B">
      <w:pPr>
        <w:pStyle w:val="TOC2"/>
        <w:rPr>
          <w:rFonts w:asciiTheme="minorHAnsi" w:hAnsiTheme="minorHAnsi" w:cstheme="minorBidi"/>
          <w:noProof/>
          <w:kern w:val="2"/>
          <w:sz w:val="21"/>
          <w:szCs w:val="22"/>
          <w:lang w:val="en-US" w:eastAsia="zh-CN"/>
        </w:rPr>
      </w:pPr>
      <w:r>
        <w:rPr>
          <w:noProof/>
          <w:lang w:eastAsia="zh-CN"/>
        </w:rPr>
        <w:t>7</w:t>
      </w:r>
      <w:r>
        <w:rPr>
          <w:noProof/>
        </w:rPr>
        <w:t>.8</w:t>
      </w:r>
      <w:r>
        <w:rPr>
          <w:rFonts w:asciiTheme="minorHAnsi"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_Toc94230378 \h </w:instrText>
      </w:r>
      <w:r>
        <w:rPr>
          <w:noProof/>
        </w:rPr>
      </w:r>
      <w:r>
        <w:rPr>
          <w:noProof/>
        </w:rPr>
        <w:fldChar w:fldCharType="separate"/>
      </w:r>
      <w:r>
        <w:rPr>
          <w:noProof/>
        </w:rPr>
        <w:t>32</w:t>
      </w:r>
      <w:r>
        <w:rPr>
          <w:noProof/>
        </w:rPr>
        <w:fldChar w:fldCharType="end"/>
      </w:r>
    </w:p>
    <w:p w:rsidR="00DF1B1B" w:rsidRDefault="00DF1B1B">
      <w:pPr>
        <w:pStyle w:val="TOC2"/>
        <w:rPr>
          <w:rFonts w:asciiTheme="minorHAnsi" w:hAnsiTheme="minorHAnsi" w:cstheme="minorBidi"/>
          <w:noProof/>
          <w:kern w:val="2"/>
          <w:sz w:val="21"/>
          <w:szCs w:val="22"/>
          <w:lang w:val="en-US" w:eastAsia="zh-CN"/>
        </w:rPr>
      </w:pPr>
      <w:r>
        <w:rPr>
          <w:noProof/>
          <w:lang w:eastAsia="zh-CN"/>
        </w:rPr>
        <w:t>7</w:t>
      </w:r>
      <w:r>
        <w:rPr>
          <w:noProof/>
        </w:rPr>
        <w:t>.9</w:t>
      </w:r>
      <w:r>
        <w:rPr>
          <w:rFonts w:asciiTheme="minorHAnsi" w:hAnsiTheme="minorHAnsi" w:cstheme="minorBidi"/>
          <w:noProof/>
          <w:kern w:val="2"/>
          <w:sz w:val="21"/>
          <w:szCs w:val="22"/>
          <w:lang w:val="en-US" w:eastAsia="zh-CN"/>
        </w:rPr>
        <w:tab/>
      </w:r>
      <w:r>
        <w:rPr>
          <w:noProof/>
        </w:rPr>
        <w:t>HTTP headers</w:t>
      </w:r>
      <w:r>
        <w:rPr>
          <w:noProof/>
        </w:rPr>
        <w:tab/>
      </w:r>
      <w:r>
        <w:rPr>
          <w:noProof/>
        </w:rPr>
        <w:fldChar w:fldCharType="begin"/>
      </w:r>
      <w:r>
        <w:rPr>
          <w:noProof/>
        </w:rPr>
        <w:instrText xml:space="preserve"> PAGEREF _Toc94230379 \h </w:instrText>
      </w:r>
      <w:r>
        <w:rPr>
          <w:noProof/>
        </w:rPr>
      </w:r>
      <w:r>
        <w:rPr>
          <w:noProof/>
        </w:rPr>
        <w:fldChar w:fldCharType="separate"/>
      </w:r>
      <w:r>
        <w:rPr>
          <w:noProof/>
        </w:rPr>
        <w:t>32</w:t>
      </w:r>
      <w:r>
        <w:rPr>
          <w:noProof/>
        </w:rPr>
        <w:fldChar w:fldCharType="end"/>
      </w:r>
    </w:p>
    <w:p w:rsidR="00DF1B1B" w:rsidRDefault="00DF1B1B">
      <w:pPr>
        <w:pStyle w:val="TOC2"/>
        <w:rPr>
          <w:rFonts w:asciiTheme="minorHAnsi" w:hAnsiTheme="minorHAnsi" w:cstheme="minorBidi"/>
          <w:noProof/>
          <w:kern w:val="2"/>
          <w:sz w:val="21"/>
          <w:szCs w:val="22"/>
          <w:lang w:val="en-US" w:eastAsia="zh-CN"/>
        </w:rPr>
      </w:pPr>
      <w:r>
        <w:rPr>
          <w:noProof/>
          <w:lang w:eastAsia="zh-CN"/>
        </w:rPr>
        <w:t>7</w:t>
      </w:r>
      <w:r>
        <w:rPr>
          <w:noProof/>
        </w:rPr>
        <w:t>.10</w:t>
      </w:r>
      <w:r>
        <w:rPr>
          <w:rFonts w:asciiTheme="minorHAnsi" w:hAnsiTheme="minorHAnsi" w:cstheme="minorBidi"/>
          <w:noProof/>
          <w:kern w:val="2"/>
          <w:sz w:val="21"/>
          <w:szCs w:val="22"/>
          <w:lang w:val="en-US" w:eastAsia="zh-CN"/>
        </w:rPr>
        <w:tab/>
      </w:r>
      <w:r>
        <w:rPr>
          <w:noProof/>
        </w:rPr>
        <w:t>Conventions for Open API specification files</w:t>
      </w:r>
      <w:r>
        <w:rPr>
          <w:noProof/>
        </w:rPr>
        <w:tab/>
      </w:r>
      <w:r>
        <w:rPr>
          <w:noProof/>
        </w:rPr>
        <w:fldChar w:fldCharType="begin"/>
      </w:r>
      <w:r>
        <w:rPr>
          <w:noProof/>
        </w:rPr>
        <w:instrText xml:space="preserve"> PAGEREF _Toc94230380 \h </w:instrText>
      </w:r>
      <w:r>
        <w:rPr>
          <w:noProof/>
        </w:rPr>
      </w:r>
      <w:r>
        <w:rPr>
          <w:noProof/>
        </w:rPr>
        <w:fldChar w:fldCharType="separate"/>
      </w:r>
      <w:r>
        <w:rPr>
          <w:noProof/>
        </w:rPr>
        <w:t>32</w:t>
      </w:r>
      <w:r>
        <w:rPr>
          <w:noProof/>
        </w:rPr>
        <w:fldChar w:fldCharType="end"/>
      </w:r>
    </w:p>
    <w:p w:rsidR="00DF1B1B" w:rsidRDefault="00DF1B1B">
      <w:pPr>
        <w:pStyle w:val="TOC1"/>
        <w:rPr>
          <w:rFonts w:asciiTheme="minorHAnsi" w:hAnsiTheme="minorHAnsi" w:cstheme="minorBidi"/>
          <w:noProof/>
          <w:kern w:val="2"/>
          <w:sz w:val="21"/>
          <w:szCs w:val="22"/>
          <w:lang w:val="en-US" w:eastAsia="zh-CN"/>
        </w:rPr>
      </w:pPr>
      <w:r>
        <w:rPr>
          <w:noProof/>
          <w:lang w:eastAsia="zh-CN"/>
        </w:rPr>
        <w:t>8</w:t>
      </w:r>
      <w:r>
        <w:rPr>
          <w:rFonts w:asciiTheme="minorHAnsi" w:hAnsiTheme="minorHAnsi" w:cstheme="minorBidi"/>
          <w:noProof/>
          <w:kern w:val="2"/>
          <w:sz w:val="21"/>
          <w:szCs w:val="22"/>
          <w:lang w:val="en-US" w:eastAsia="zh-CN"/>
        </w:rPr>
        <w:tab/>
      </w:r>
      <w:r>
        <w:rPr>
          <w:noProof/>
          <w:lang w:eastAsia="zh-CN"/>
        </w:rPr>
        <w:t>Message Server API definition</w:t>
      </w:r>
      <w:r>
        <w:rPr>
          <w:noProof/>
        </w:rPr>
        <w:tab/>
      </w:r>
      <w:r>
        <w:rPr>
          <w:noProof/>
        </w:rPr>
        <w:fldChar w:fldCharType="begin"/>
      </w:r>
      <w:r>
        <w:rPr>
          <w:noProof/>
        </w:rPr>
        <w:instrText xml:space="preserve"> PAGEREF _Toc94230381 \h </w:instrText>
      </w:r>
      <w:r>
        <w:rPr>
          <w:noProof/>
        </w:rPr>
      </w:r>
      <w:r>
        <w:rPr>
          <w:noProof/>
        </w:rPr>
        <w:fldChar w:fldCharType="separate"/>
      </w:r>
      <w:r>
        <w:rPr>
          <w:noProof/>
        </w:rPr>
        <w:t>33</w:t>
      </w:r>
      <w:r>
        <w:rPr>
          <w:noProof/>
        </w:rPr>
        <w:fldChar w:fldCharType="end"/>
      </w:r>
    </w:p>
    <w:p w:rsidR="00DF1B1B" w:rsidRDefault="00DF1B1B">
      <w:pPr>
        <w:pStyle w:val="TOC2"/>
        <w:rPr>
          <w:rFonts w:asciiTheme="minorHAnsi" w:hAnsiTheme="minorHAnsi" w:cstheme="minorBidi"/>
          <w:noProof/>
          <w:kern w:val="2"/>
          <w:sz w:val="21"/>
          <w:szCs w:val="22"/>
          <w:lang w:val="en-US" w:eastAsia="zh-CN"/>
        </w:rPr>
      </w:pPr>
      <w:r>
        <w:rPr>
          <w:noProof/>
          <w:lang w:eastAsia="zh-CN"/>
        </w:rPr>
        <w:t>8.1</w:t>
      </w:r>
      <w:r>
        <w:rPr>
          <w:rFonts w:asciiTheme="minorHAnsi" w:hAnsiTheme="minorHAnsi" w:cstheme="minorBidi"/>
          <w:noProof/>
          <w:kern w:val="2"/>
          <w:sz w:val="21"/>
          <w:szCs w:val="22"/>
          <w:lang w:val="en-US" w:eastAsia="zh-CN"/>
        </w:rPr>
        <w:tab/>
      </w:r>
      <w:r>
        <w:rPr>
          <w:noProof/>
          <w:lang w:eastAsia="zh-CN"/>
        </w:rPr>
        <w:t>MSGS_</w:t>
      </w:r>
      <w:r>
        <w:rPr>
          <w:noProof/>
        </w:rPr>
        <w:t>ASRegistration</w:t>
      </w:r>
      <w:r>
        <w:rPr>
          <w:noProof/>
          <w:lang w:eastAsia="zh-CN"/>
        </w:rPr>
        <w:t xml:space="preserve"> API</w:t>
      </w:r>
      <w:r>
        <w:rPr>
          <w:noProof/>
        </w:rPr>
        <w:tab/>
      </w:r>
      <w:r>
        <w:rPr>
          <w:noProof/>
        </w:rPr>
        <w:fldChar w:fldCharType="begin"/>
      </w:r>
      <w:r>
        <w:rPr>
          <w:noProof/>
        </w:rPr>
        <w:instrText xml:space="preserve"> PAGEREF _Toc94230382 \h </w:instrText>
      </w:r>
      <w:r>
        <w:rPr>
          <w:noProof/>
        </w:rPr>
      </w:r>
      <w:r>
        <w:rPr>
          <w:noProof/>
        </w:rPr>
        <w:fldChar w:fldCharType="separate"/>
      </w:r>
      <w:r>
        <w:rPr>
          <w:noProof/>
        </w:rPr>
        <w:t>33</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lang w:eastAsia="zh-CN"/>
        </w:rPr>
        <w:t>8</w:t>
      </w:r>
      <w:r>
        <w:rPr>
          <w:noProof/>
        </w:rPr>
        <w:t>.1.1</w:t>
      </w:r>
      <w:r>
        <w:rPr>
          <w:rFonts w:asciiTheme="minorHAnsi"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_Toc94230383 \h </w:instrText>
      </w:r>
      <w:r>
        <w:rPr>
          <w:noProof/>
        </w:rPr>
      </w:r>
      <w:r>
        <w:rPr>
          <w:noProof/>
        </w:rPr>
        <w:fldChar w:fldCharType="separate"/>
      </w:r>
      <w:r>
        <w:rPr>
          <w:noProof/>
        </w:rPr>
        <w:t>33</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lang w:eastAsia="zh-CN"/>
        </w:rPr>
        <w:t>8</w:t>
      </w:r>
      <w:r>
        <w:rPr>
          <w:noProof/>
        </w:rPr>
        <w:t>.1.2</w:t>
      </w:r>
      <w:r>
        <w:rPr>
          <w:rFonts w:asciiTheme="minorHAnsi"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_Toc94230384 \h </w:instrText>
      </w:r>
      <w:r>
        <w:rPr>
          <w:noProof/>
        </w:rPr>
      </w:r>
      <w:r>
        <w:rPr>
          <w:noProof/>
        </w:rPr>
        <w:fldChar w:fldCharType="separate"/>
      </w:r>
      <w:r>
        <w:rPr>
          <w:noProof/>
        </w:rPr>
        <w:t>33</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rPr>
        <w:t>8.1.2.1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_Toc94230385 \h </w:instrText>
      </w:r>
      <w:r>
        <w:rPr>
          <w:noProof/>
        </w:rPr>
      </w:r>
      <w:r>
        <w:rPr>
          <w:noProof/>
        </w:rPr>
        <w:fldChar w:fldCharType="separate"/>
      </w:r>
      <w:r>
        <w:rPr>
          <w:noProof/>
        </w:rPr>
        <w:t>33</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rPr>
        <w:t>8.1.2.2</w:t>
      </w:r>
      <w:r>
        <w:rPr>
          <w:rFonts w:asciiTheme="minorHAnsi" w:hAnsiTheme="minorHAnsi" w:cstheme="minorBidi"/>
          <w:noProof/>
          <w:kern w:val="2"/>
          <w:sz w:val="21"/>
          <w:szCs w:val="22"/>
          <w:lang w:val="en-US" w:eastAsia="zh-CN"/>
        </w:rPr>
        <w:tab/>
      </w:r>
      <w:r>
        <w:rPr>
          <w:noProof/>
        </w:rPr>
        <w:t>Resource: AS Registrations</w:t>
      </w:r>
      <w:r>
        <w:rPr>
          <w:noProof/>
        </w:rPr>
        <w:tab/>
      </w:r>
      <w:r>
        <w:rPr>
          <w:noProof/>
        </w:rPr>
        <w:fldChar w:fldCharType="begin"/>
      </w:r>
      <w:r>
        <w:rPr>
          <w:noProof/>
        </w:rPr>
        <w:instrText xml:space="preserve"> PAGEREF _Toc94230386 \h </w:instrText>
      </w:r>
      <w:r>
        <w:rPr>
          <w:noProof/>
        </w:rPr>
      </w:r>
      <w:r>
        <w:rPr>
          <w:noProof/>
        </w:rPr>
        <w:fldChar w:fldCharType="separate"/>
      </w:r>
      <w:r>
        <w:rPr>
          <w:noProof/>
        </w:rPr>
        <w:t>34</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8.1.2.2.1</w:t>
      </w:r>
      <w:r>
        <w:rPr>
          <w:rFonts w:asciiTheme="minorHAnsi"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_Toc94230387 \h </w:instrText>
      </w:r>
      <w:r>
        <w:rPr>
          <w:noProof/>
        </w:rPr>
      </w:r>
      <w:r>
        <w:rPr>
          <w:noProof/>
        </w:rPr>
        <w:fldChar w:fldCharType="separate"/>
      </w:r>
      <w:r>
        <w:rPr>
          <w:noProof/>
        </w:rPr>
        <w:t>34</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8.1.2.2.2</w:t>
      </w:r>
      <w:r>
        <w:rPr>
          <w:rFonts w:asciiTheme="minorHAnsi" w:hAnsiTheme="minorHAnsi" w:cstheme="minorBidi"/>
          <w:noProof/>
          <w:kern w:val="2"/>
          <w:sz w:val="21"/>
          <w:szCs w:val="22"/>
          <w:lang w:val="en-US" w:eastAsia="zh-CN"/>
        </w:rPr>
        <w:tab/>
      </w:r>
      <w:r>
        <w:rPr>
          <w:noProof/>
          <w:lang w:eastAsia="zh-CN"/>
        </w:rPr>
        <w:t>Resource Definition</w:t>
      </w:r>
      <w:r>
        <w:rPr>
          <w:noProof/>
        </w:rPr>
        <w:tab/>
      </w:r>
      <w:r>
        <w:rPr>
          <w:noProof/>
        </w:rPr>
        <w:fldChar w:fldCharType="begin"/>
      </w:r>
      <w:r>
        <w:rPr>
          <w:noProof/>
        </w:rPr>
        <w:instrText xml:space="preserve"> PAGEREF _Toc94230388 \h </w:instrText>
      </w:r>
      <w:r>
        <w:rPr>
          <w:noProof/>
        </w:rPr>
      </w:r>
      <w:r>
        <w:rPr>
          <w:noProof/>
        </w:rPr>
        <w:fldChar w:fldCharType="separate"/>
      </w:r>
      <w:r>
        <w:rPr>
          <w:noProof/>
        </w:rPr>
        <w:t>34</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8.1.2.2.3</w:t>
      </w:r>
      <w:r>
        <w:rPr>
          <w:rFonts w:asciiTheme="minorHAnsi" w:hAnsiTheme="minorHAnsi" w:cstheme="minorBidi"/>
          <w:noProof/>
          <w:kern w:val="2"/>
          <w:sz w:val="21"/>
          <w:szCs w:val="22"/>
          <w:lang w:val="en-US" w:eastAsia="zh-CN"/>
        </w:rPr>
        <w:tab/>
      </w:r>
      <w:r>
        <w:rPr>
          <w:noProof/>
          <w:lang w:eastAsia="zh-CN"/>
        </w:rPr>
        <w:t>Resource Standard Methods</w:t>
      </w:r>
      <w:r>
        <w:rPr>
          <w:noProof/>
        </w:rPr>
        <w:tab/>
      </w:r>
      <w:r>
        <w:rPr>
          <w:noProof/>
        </w:rPr>
        <w:fldChar w:fldCharType="begin"/>
      </w:r>
      <w:r>
        <w:rPr>
          <w:noProof/>
        </w:rPr>
        <w:instrText xml:space="preserve"> PAGEREF _Toc94230389 \h </w:instrText>
      </w:r>
      <w:r>
        <w:rPr>
          <w:noProof/>
        </w:rPr>
      </w:r>
      <w:r>
        <w:rPr>
          <w:noProof/>
        </w:rPr>
        <w:fldChar w:fldCharType="separate"/>
      </w:r>
      <w:r>
        <w:rPr>
          <w:noProof/>
        </w:rPr>
        <w:t>34</w:t>
      </w:r>
      <w:r>
        <w:rPr>
          <w:noProof/>
        </w:rPr>
        <w:fldChar w:fldCharType="end"/>
      </w:r>
    </w:p>
    <w:p w:rsidR="00DF1B1B" w:rsidRDefault="00DF1B1B">
      <w:pPr>
        <w:pStyle w:val="TOC6"/>
        <w:rPr>
          <w:rFonts w:asciiTheme="minorHAnsi" w:hAnsiTheme="minorHAnsi" w:cstheme="minorBidi"/>
          <w:noProof/>
          <w:kern w:val="2"/>
          <w:sz w:val="21"/>
          <w:szCs w:val="22"/>
          <w:lang w:val="en-US" w:eastAsia="zh-CN"/>
        </w:rPr>
      </w:pPr>
      <w:r>
        <w:rPr>
          <w:noProof/>
          <w:lang w:eastAsia="zh-CN"/>
        </w:rPr>
        <w:t>8.1.2.2.3.1</w:t>
      </w:r>
      <w:r>
        <w:rPr>
          <w:rFonts w:asciiTheme="minorHAnsi" w:hAnsiTheme="minorHAnsi" w:cstheme="minorBidi"/>
          <w:noProof/>
          <w:kern w:val="2"/>
          <w:sz w:val="21"/>
          <w:szCs w:val="22"/>
          <w:lang w:val="en-US" w:eastAsia="zh-CN"/>
        </w:rPr>
        <w:tab/>
      </w:r>
      <w:r>
        <w:rPr>
          <w:noProof/>
          <w:lang w:eastAsia="zh-CN"/>
        </w:rPr>
        <w:t>POST</w:t>
      </w:r>
      <w:r>
        <w:rPr>
          <w:noProof/>
        </w:rPr>
        <w:tab/>
      </w:r>
      <w:r>
        <w:rPr>
          <w:noProof/>
        </w:rPr>
        <w:fldChar w:fldCharType="begin"/>
      </w:r>
      <w:r>
        <w:rPr>
          <w:noProof/>
        </w:rPr>
        <w:instrText xml:space="preserve"> PAGEREF _Toc94230390 \h </w:instrText>
      </w:r>
      <w:r>
        <w:rPr>
          <w:noProof/>
        </w:rPr>
      </w:r>
      <w:r>
        <w:rPr>
          <w:noProof/>
        </w:rPr>
        <w:fldChar w:fldCharType="separate"/>
      </w:r>
      <w:r>
        <w:rPr>
          <w:noProof/>
        </w:rPr>
        <w:t>34</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rPr>
        <w:t>8.1.2.3</w:t>
      </w:r>
      <w:r>
        <w:rPr>
          <w:rFonts w:asciiTheme="minorHAnsi" w:hAnsiTheme="minorHAnsi" w:cstheme="minorBidi"/>
          <w:noProof/>
          <w:kern w:val="2"/>
          <w:sz w:val="21"/>
          <w:szCs w:val="22"/>
          <w:lang w:val="en-US" w:eastAsia="zh-CN"/>
        </w:rPr>
        <w:tab/>
      </w:r>
      <w:r>
        <w:rPr>
          <w:noProof/>
        </w:rPr>
        <w:t>Resource: AS DeRegistration</w:t>
      </w:r>
      <w:r>
        <w:rPr>
          <w:noProof/>
        </w:rPr>
        <w:tab/>
      </w:r>
      <w:r>
        <w:rPr>
          <w:noProof/>
        </w:rPr>
        <w:fldChar w:fldCharType="begin"/>
      </w:r>
      <w:r>
        <w:rPr>
          <w:noProof/>
        </w:rPr>
        <w:instrText xml:space="preserve"> PAGEREF _Toc94230391 \h </w:instrText>
      </w:r>
      <w:r>
        <w:rPr>
          <w:noProof/>
        </w:rPr>
      </w:r>
      <w:r>
        <w:rPr>
          <w:noProof/>
        </w:rPr>
        <w:fldChar w:fldCharType="separate"/>
      </w:r>
      <w:r>
        <w:rPr>
          <w:noProof/>
        </w:rPr>
        <w:t>35</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8.1.2.3.1</w:t>
      </w:r>
      <w:r>
        <w:rPr>
          <w:rFonts w:asciiTheme="minorHAnsi"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_Toc94230392 \h </w:instrText>
      </w:r>
      <w:r>
        <w:rPr>
          <w:noProof/>
        </w:rPr>
      </w:r>
      <w:r>
        <w:rPr>
          <w:noProof/>
        </w:rPr>
        <w:fldChar w:fldCharType="separate"/>
      </w:r>
      <w:r>
        <w:rPr>
          <w:noProof/>
        </w:rPr>
        <w:t>35</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8.1.2.3.2</w:t>
      </w:r>
      <w:r>
        <w:rPr>
          <w:rFonts w:asciiTheme="minorHAnsi" w:hAnsiTheme="minorHAnsi" w:cstheme="minorBidi"/>
          <w:noProof/>
          <w:kern w:val="2"/>
          <w:sz w:val="21"/>
          <w:szCs w:val="22"/>
          <w:lang w:val="en-US" w:eastAsia="zh-CN"/>
        </w:rPr>
        <w:tab/>
      </w:r>
      <w:r>
        <w:rPr>
          <w:noProof/>
          <w:lang w:eastAsia="zh-CN"/>
        </w:rPr>
        <w:t>Resource Definition</w:t>
      </w:r>
      <w:r>
        <w:rPr>
          <w:noProof/>
        </w:rPr>
        <w:tab/>
      </w:r>
      <w:r>
        <w:rPr>
          <w:noProof/>
        </w:rPr>
        <w:fldChar w:fldCharType="begin"/>
      </w:r>
      <w:r>
        <w:rPr>
          <w:noProof/>
        </w:rPr>
        <w:instrText xml:space="preserve"> PAGEREF _Toc94230393 \h </w:instrText>
      </w:r>
      <w:r>
        <w:rPr>
          <w:noProof/>
        </w:rPr>
      </w:r>
      <w:r>
        <w:rPr>
          <w:noProof/>
        </w:rPr>
        <w:fldChar w:fldCharType="separate"/>
      </w:r>
      <w:r>
        <w:rPr>
          <w:noProof/>
        </w:rPr>
        <w:t>35</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8.1.2.3.3</w:t>
      </w:r>
      <w:r>
        <w:rPr>
          <w:rFonts w:asciiTheme="minorHAnsi" w:hAnsiTheme="minorHAnsi" w:cstheme="minorBidi"/>
          <w:noProof/>
          <w:kern w:val="2"/>
          <w:sz w:val="21"/>
          <w:szCs w:val="22"/>
          <w:lang w:val="en-US" w:eastAsia="zh-CN"/>
        </w:rPr>
        <w:tab/>
      </w:r>
      <w:r>
        <w:rPr>
          <w:noProof/>
          <w:lang w:eastAsia="zh-CN"/>
        </w:rPr>
        <w:t>Resource Standard Methods</w:t>
      </w:r>
      <w:r>
        <w:rPr>
          <w:noProof/>
        </w:rPr>
        <w:tab/>
      </w:r>
      <w:r>
        <w:rPr>
          <w:noProof/>
        </w:rPr>
        <w:fldChar w:fldCharType="begin"/>
      </w:r>
      <w:r>
        <w:rPr>
          <w:noProof/>
        </w:rPr>
        <w:instrText xml:space="preserve"> PAGEREF _Toc94230394 \h </w:instrText>
      </w:r>
      <w:r>
        <w:rPr>
          <w:noProof/>
        </w:rPr>
      </w:r>
      <w:r>
        <w:rPr>
          <w:noProof/>
        </w:rPr>
        <w:fldChar w:fldCharType="separate"/>
      </w:r>
      <w:r>
        <w:rPr>
          <w:noProof/>
        </w:rPr>
        <w:t>36</w:t>
      </w:r>
      <w:r>
        <w:rPr>
          <w:noProof/>
        </w:rPr>
        <w:fldChar w:fldCharType="end"/>
      </w:r>
    </w:p>
    <w:p w:rsidR="00DF1B1B" w:rsidRDefault="00DF1B1B">
      <w:pPr>
        <w:pStyle w:val="TOC6"/>
        <w:rPr>
          <w:rFonts w:asciiTheme="minorHAnsi" w:hAnsiTheme="minorHAnsi" w:cstheme="minorBidi"/>
          <w:noProof/>
          <w:kern w:val="2"/>
          <w:sz w:val="21"/>
          <w:szCs w:val="22"/>
          <w:lang w:val="en-US" w:eastAsia="zh-CN"/>
        </w:rPr>
      </w:pPr>
      <w:r>
        <w:rPr>
          <w:noProof/>
          <w:lang w:eastAsia="zh-CN"/>
        </w:rPr>
        <w:t>8.1.2.3.3.1</w:t>
      </w:r>
      <w:r>
        <w:rPr>
          <w:rFonts w:asciiTheme="minorHAnsi"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_Toc94230395 \h </w:instrText>
      </w:r>
      <w:r>
        <w:rPr>
          <w:noProof/>
        </w:rPr>
      </w:r>
      <w:r>
        <w:rPr>
          <w:noProof/>
        </w:rPr>
        <w:fldChar w:fldCharType="separate"/>
      </w:r>
      <w:r>
        <w:rPr>
          <w:noProof/>
        </w:rPr>
        <w:t>36</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lang w:eastAsia="zh-CN"/>
        </w:rPr>
        <w:t>8</w:t>
      </w:r>
      <w:r>
        <w:rPr>
          <w:noProof/>
        </w:rPr>
        <w:t>.1.3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_Toc94230396 \h </w:instrText>
      </w:r>
      <w:r>
        <w:rPr>
          <w:noProof/>
        </w:rPr>
      </w:r>
      <w:r>
        <w:rPr>
          <w:noProof/>
        </w:rPr>
        <w:fldChar w:fldCharType="separate"/>
      </w:r>
      <w:r>
        <w:rPr>
          <w:noProof/>
        </w:rPr>
        <w:t>37</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lang w:eastAsia="zh-CN"/>
        </w:rPr>
        <w:t>8</w:t>
      </w:r>
      <w:r>
        <w:rPr>
          <w:noProof/>
        </w:rPr>
        <w:t>.1.4</w:t>
      </w:r>
      <w:r>
        <w:rPr>
          <w:rFonts w:asciiTheme="minorHAnsi"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_Toc94230397 \h </w:instrText>
      </w:r>
      <w:r>
        <w:rPr>
          <w:noProof/>
        </w:rPr>
      </w:r>
      <w:r>
        <w:rPr>
          <w:noProof/>
        </w:rPr>
        <w:fldChar w:fldCharType="separate"/>
      </w:r>
      <w:r>
        <w:rPr>
          <w:noProof/>
        </w:rPr>
        <w:t>37</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lang w:eastAsia="zh-CN"/>
        </w:rPr>
        <w:t>8</w:t>
      </w:r>
      <w:r>
        <w:rPr>
          <w:noProof/>
        </w:rPr>
        <w:t>.1.5</w:t>
      </w:r>
      <w:r>
        <w:rPr>
          <w:rFonts w:asciiTheme="minorHAnsi"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_Toc94230398 \h </w:instrText>
      </w:r>
      <w:r>
        <w:rPr>
          <w:noProof/>
        </w:rPr>
      </w:r>
      <w:r>
        <w:rPr>
          <w:noProof/>
        </w:rPr>
        <w:fldChar w:fldCharType="separate"/>
      </w:r>
      <w:r>
        <w:rPr>
          <w:noProof/>
        </w:rPr>
        <w:t>37</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lang w:eastAsia="zh-CN"/>
        </w:rPr>
        <w:t>8.1.5.1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_Toc94230399 \h </w:instrText>
      </w:r>
      <w:r>
        <w:rPr>
          <w:noProof/>
        </w:rPr>
      </w:r>
      <w:r>
        <w:rPr>
          <w:noProof/>
        </w:rPr>
        <w:fldChar w:fldCharType="separate"/>
      </w:r>
      <w:r>
        <w:rPr>
          <w:noProof/>
        </w:rPr>
        <w:t>37</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lang w:eastAsia="zh-CN"/>
        </w:rPr>
        <w:t>8.1.5.2</w:t>
      </w:r>
      <w:r>
        <w:rPr>
          <w:rFonts w:asciiTheme="minorHAnsi" w:hAnsiTheme="minorHAnsi" w:cstheme="minorBidi"/>
          <w:noProof/>
          <w:kern w:val="2"/>
          <w:sz w:val="21"/>
          <w:szCs w:val="22"/>
          <w:lang w:val="en-US" w:eastAsia="zh-CN"/>
        </w:rPr>
        <w:tab/>
      </w:r>
      <w:r>
        <w:rPr>
          <w:noProof/>
          <w:lang w:eastAsia="zh-CN"/>
        </w:rPr>
        <w:t>Structured data types</w:t>
      </w:r>
      <w:r>
        <w:rPr>
          <w:noProof/>
        </w:rPr>
        <w:tab/>
      </w:r>
      <w:r>
        <w:rPr>
          <w:noProof/>
        </w:rPr>
        <w:fldChar w:fldCharType="begin"/>
      </w:r>
      <w:r>
        <w:rPr>
          <w:noProof/>
        </w:rPr>
        <w:instrText xml:space="preserve"> PAGEREF _Toc94230400 \h </w:instrText>
      </w:r>
      <w:r>
        <w:rPr>
          <w:noProof/>
        </w:rPr>
      </w:r>
      <w:r>
        <w:rPr>
          <w:noProof/>
        </w:rPr>
        <w:fldChar w:fldCharType="separate"/>
      </w:r>
      <w:r>
        <w:rPr>
          <w:noProof/>
        </w:rPr>
        <w:t>38</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8.1.5.2.1</w:t>
      </w:r>
      <w:r>
        <w:rPr>
          <w:rFonts w:asciiTheme="minorHAnsi" w:hAnsiTheme="minorHAnsi" w:cstheme="minorBidi"/>
          <w:noProof/>
          <w:kern w:val="2"/>
          <w:sz w:val="21"/>
          <w:szCs w:val="22"/>
          <w:lang w:val="en-US" w:eastAsia="zh-CN"/>
        </w:rPr>
        <w:tab/>
      </w:r>
      <w:r>
        <w:rPr>
          <w:noProof/>
          <w:lang w:eastAsia="zh-CN"/>
        </w:rPr>
        <w:t>Introduction</w:t>
      </w:r>
      <w:r>
        <w:rPr>
          <w:noProof/>
        </w:rPr>
        <w:tab/>
      </w:r>
      <w:r>
        <w:rPr>
          <w:noProof/>
        </w:rPr>
        <w:fldChar w:fldCharType="begin"/>
      </w:r>
      <w:r>
        <w:rPr>
          <w:noProof/>
        </w:rPr>
        <w:instrText xml:space="preserve"> PAGEREF _Toc94230401 \h </w:instrText>
      </w:r>
      <w:r>
        <w:rPr>
          <w:noProof/>
        </w:rPr>
      </w:r>
      <w:r>
        <w:rPr>
          <w:noProof/>
        </w:rPr>
        <w:fldChar w:fldCharType="separate"/>
      </w:r>
      <w:r>
        <w:rPr>
          <w:noProof/>
        </w:rPr>
        <w:t>38</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8.1.5.2.2</w:t>
      </w:r>
      <w:r>
        <w:rPr>
          <w:rFonts w:asciiTheme="minorHAnsi" w:hAnsiTheme="minorHAnsi" w:cstheme="minorBidi"/>
          <w:noProof/>
          <w:kern w:val="2"/>
          <w:sz w:val="21"/>
          <w:szCs w:val="22"/>
          <w:lang w:val="en-US" w:eastAsia="zh-CN"/>
        </w:rPr>
        <w:tab/>
      </w:r>
      <w:r>
        <w:rPr>
          <w:noProof/>
          <w:lang w:eastAsia="zh-CN"/>
        </w:rPr>
        <w:t xml:space="preserve">Type: </w:t>
      </w:r>
      <w:r>
        <w:rPr>
          <w:noProof/>
        </w:rPr>
        <w:t>ASRegistration</w:t>
      </w:r>
      <w:r>
        <w:rPr>
          <w:noProof/>
        </w:rPr>
        <w:tab/>
      </w:r>
      <w:r>
        <w:rPr>
          <w:noProof/>
        </w:rPr>
        <w:fldChar w:fldCharType="begin"/>
      </w:r>
      <w:r>
        <w:rPr>
          <w:noProof/>
        </w:rPr>
        <w:instrText xml:space="preserve"> PAGEREF _Toc94230402 \h </w:instrText>
      </w:r>
      <w:r>
        <w:rPr>
          <w:noProof/>
        </w:rPr>
      </w:r>
      <w:r>
        <w:rPr>
          <w:noProof/>
        </w:rPr>
        <w:fldChar w:fldCharType="separate"/>
      </w:r>
      <w:r>
        <w:rPr>
          <w:noProof/>
        </w:rPr>
        <w:t>38</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8.1.5.2.3</w:t>
      </w:r>
      <w:r>
        <w:rPr>
          <w:rFonts w:asciiTheme="minorHAnsi" w:hAnsiTheme="minorHAnsi" w:cstheme="minorBidi"/>
          <w:noProof/>
          <w:kern w:val="2"/>
          <w:sz w:val="21"/>
          <w:szCs w:val="22"/>
          <w:lang w:val="en-US" w:eastAsia="zh-CN"/>
        </w:rPr>
        <w:tab/>
      </w:r>
      <w:r>
        <w:rPr>
          <w:noProof/>
          <w:lang w:eastAsia="zh-CN"/>
        </w:rPr>
        <w:t xml:space="preserve">Type: </w:t>
      </w:r>
      <w:r>
        <w:rPr>
          <w:noProof/>
        </w:rPr>
        <w:t>ASRegistrationA</w:t>
      </w:r>
      <w:r>
        <w:rPr>
          <w:noProof/>
          <w:lang w:eastAsia="zh-CN"/>
        </w:rPr>
        <w:t>ck</w:t>
      </w:r>
      <w:r>
        <w:rPr>
          <w:noProof/>
        </w:rPr>
        <w:tab/>
      </w:r>
      <w:r>
        <w:rPr>
          <w:noProof/>
        </w:rPr>
        <w:fldChar w:fldCharType="begin"/>
      </w:r>
      <w:r>
        <w:rPr>
          <w:noProof/>
        </w:rPr>
        <w:instrText xml:space="preserve"> PAGEREF _Toc94230403 \h </w:instrText>
      </w:r>
      <w:r>
        <w:rPr>
          <w:noProof/>
        </w:rPr>
      </w:r>
      <w:r>
        <w:rPr>
          <w:noProof/>
        </w:rPr>
        <w:fldChar w:fldCharType="separate"/>
      </w:r>
      <w:r>
        <w:rPr>
          <w:noProof/>
        </w:rPr>
        <w:t>38</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8.1.5.2.4</w:t>
      </w:r>
      <w:r>
        <w:rPr>
          <w:rFonts w:asciiTheme="minorHAnsi" w:hAnsiTheme="minorHAnsi" w:cstheme="minorBidi"/>
          <w:noProof/>
          <w:kern w:val="2"/>
          <w:sz w:val="21"/>
          <w:szCs w:val="22"/>
          <w:lang w:val="en-US" w:eastAsia="zh-CN"/>
        </w:rPr>
        <w:tab/>
      </w:r>
      <w:r>
        <w:rPr>
          <w:noProof/>
          <w:lang w:eastAsia="zh-CN"/>
        </w:rPr>
        <w:t>Type: ASProfile</w:t>
      </w:r>
      <w:r>
        <w:rPr>
          <w:noProof/>
        </w:rPr>
        <w:tab/>
      </w:r>
      <w:r>
        <w:rPr>
          <w:noProof/>
        </w:rPr>
        <w:fldChar w:fldCharType="begin"/>
      </w:r>
      <w:r>
        <w:rPr>
          <w:noProof/>
        </w:rPr>
        <w:instrText xml:space="preserve"> PAGEREF _Toc94230404 \h </w:instrText>
      </w:r>
      <w:r>
        <w:rPr>
          <w:noProof/>
        </w:rPr>
      </w:r>
      <w:r>
        <w:rPr>
          <w:noProof/>
        </w:rPr>
        <w:fldChar w:fldCharType="separate"/>
      </w:r>
      <w:r>
        <w:rPr>
          <w:noProof/>
        </w:rPr>
        <w:t>38</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lang w:eastAsia="zh-CN"/>
        </w:rPr>
        <w:t>8.1.5.3</w:t>
      </w:r>
      <w:r>
        <w:rPr>
          <w:rFonts w:asciiTheme="minorHAnsi" w:hAnsiTheme="minorHAnsi" w:cstheme="minorBidi"/>
          <w:noProof/>
          <w:kern w:val="2"/>
          <w:sz w:val="21"/>
          <w:szCs w:val="22"/>
          <w:lang w:val="en-US" w:eastAsia="zh-CN"/>
        </w:rPr>
        <w:tab/>
      </w:r>
      <w:r>
        <w:rPr>
          <w:noProof/>
          <w:lang w:eastAsia="zh-CN"/>
        </w:rPr>
        <w:t>Simple data types and enumerations</w:t>
      </w:r>
      <w:r>
        <w:rPr>
          <w:noProof/>
        </w:rPr>
        <w:tab/>
      </w:r>
      <w:r>
        <w:rPr>
          <w:noProof/>
        </w:rPr>
        <w:fldChar w:fldCharType="begin"/>
      </w:r>
      <w:r>
        <w:rPr>
          <w:noProof/>
        </w:rPr>
        <w:instrText xml:space="preserve"> PAGEREF _Toc94230405 \h </w:instrText>
      </w:r>
      <w:r>
        <w:rPr>
          <w:noProof/>
        </w:rPr>
      </w:r>
      <w:r>
        <w:rPr>
          <w:noProof/>
        </w:rPr>
        <w:fldChar w:fldCharType="separate"/>
      </w:r>
      <w:r>
        <w:rPr>
          <w:noProof/>
        </w:rPr>
        <w:t>38</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lang w:eastAsia="zh-CN"/>
        </w:rPr>
        <w:t>8</w:t>
      </w:r>
      <w:r>
        <w:rPr>
          <w:noProof/>
        </w:rPr>
        <w:t>.1.6</w:t>
      </w:r>
      <w:r>
        <w:rPr>
          <w:rFonts w:asciiTheme="minorHAnsi"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_Toc94230406 \h </w:instrText>
      </w:r>
      <w:r>
        <w:rPr>
          <w:noProof/>
        </w:rPr>
      </w:r>
      <w:r>
        <w:rPr>
          <w:noProof/>
        </w:rPr>
        <w:fldChar w:fldCharType="separate"/>
      </w:r>
      <w:r>
        <w:rPr>
          <w:noProof/>
        </w:rPr>
        <w:t>39</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lang w:eastAsia="zh-CN"/>
        </w:rPr>
        <w:t>8</w:t>
      </w:r>
      <w:r>
        <w:rPr>
          <w:noProof/>
        </w:rPr>
        <w:t>.1.7</w:t>
      </w:r>
      <w:r>
        <w:rPr>
          <w:rFonts w:asciiTheme="minorHAnsi"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_Toc94230407 \h </w:instrText>
      </w:r>
      <w:r>
        <w:rPr>
          <w:noProof/>
        </w:rPr>
      </w:r>
      <w:r>
        <w:rPr>
          <w:noProof/>
        </w:rPr>
        <w:fldChar w:fldCharType="separate"/>
      </w:r>
      <w:r>
        <w:rPr>
          <w:noProof/>
        </w:rPr>
        <w:t>39</w:t>
      </w:r>
      <w:r>
        <w:rPr>
          <w:noProof/>
        </w:rPr>
        <w:fldChar w:fldCharType="end"/>
      </w:r>
    </w:p>
    <w:p w:rsidR="00DF1B1B" w:rsidRDefault="00DF1B1B">
      <w:pPr>
        <w:pStyle w:val="TOC2"/>
        <w:rPr>
          <w:rFonts w:asciiTheme="minorHAnsi" w:hAnsiTheme="minorHAnsi" w:cstheme="minorBidi"/>
          <w:noProof/>
          <w:kern w:val="2"/>
          <w:sz w:val="21"/>
          <w:szCs w:val="22"/>
          <w:lang w:val="en-US" w:eastAsia="zh-CN"/>
        </w:rPr>
      </w:pPr>
      <w:r>
        <w:rPr>
          <w:noProof/>
          <w:lang w:eastAsia="zh-CN"/>
        </w:rPr>
        <w:t>8.2</w:t>
      </w:r>
      <w:r>
        <w:rPr>
          <w:rFonts w:asciiTheme="minorHAnsi" w:hAnsiTheme="minorHAnsi" w:cstheme="minorBidi"/>
          <w:noProof/>
          <w:kern w:val="2"/>
          <w:sz w:val="21"/>
          <w:szCs w:val="22"/>
          <w:lang w:val="en-US" w:eastAsia="zh-CN"/>
        </w:rPr>
        <w:tab/>
      </w:r>
      <w:r>
        <w:rPr>
          <w:noProof/>
          <w:lang w:eastAsia="zh-CN"/>
        </w:rPr>
        <w:t>MSGS_MSGDelivery API</w:t>
      </w:r>
      <w:r>
        <w:rPr>
          <w:noProof/>
        </w:rPr>
        <w:tab/>
      </w:r>
      <w:r>
        <w:rPr>
          <w:noProof/>
        </w:rPr>
        <w:fldChar w:fldCharType="begin"/>
      </w:r>
      <w:r>
        <w:rPr>
          <w:noProof/>
        </w:rPr>
        <w:instrText xml:space="preserve"> PAGEREF _Toc94230408 \h </w:instrText>
      </w:r>
      <w:r>
        <w:rPr>
          <w:noProof/>
        </w:rPr>
      </w:r>
      <w:r>
        <w:rPr>
          <w:noProof/>
        </w:rPr>
        <w:fldChar w:fldCharType="separate"/>
      </w:r>
      <w:r>
        <w:rPr>
          <w:noProof/>
        </w:rPr>
        <w:t>39</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.1</w:t>
      </w:r>
      <w:r>
        <w:rPr>
          <w:rFonts w:asciiTheme="minorHAnsi"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_Toc94230409 \h </w:instrText>
      </w:r>
      <w:r>
        <w:rPr>
          <w:noProof/>
        </w:rPr>
      </w:r>
      <w:r>
        <w:rPr>
          <w:noProof/>
        </w:rPr>
        <w:fldChar w:fldCharType="separate"/>
      </w:r>
      <w:r>
        <w:rPr>
          <w:noProof/>
        </w:rPr>
        <w:t>39</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.2</w:t>
      </w:r>
      <w:r>
        <w:rPr>
          <w:rFonts w:asciiTheme="minorHAnsi"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_Toc94230410 \h </w:instrText>
      </w:r>
      <w:r>
        <w:rPr>
          <w:noProof/>
        </w:rPr>
      </w:r>
      <w:r>
        <w:rPr>
          <w:noProof/>
        </w:rPr>
        <w:fldChar w:fldCharType="separate"/>
      </w:r>
      <w:r>
        <w:rPr>
          <w:noProof/>
        </w:rPr>
        <w:t>40</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rPr>
        <w:t>8.</w:t>
      </w:r>
      <w:r w:rsidRPr="00CC5F18">
        <w:rPr>
          <w:noProof/>
          <w:lang w:val="en-US" w:eastAsia="zh-CN"/>
        </w:rPr>
        <w:t>2</w:t>
      </w:r>
      <w:r>
        <w:rPr>
          <w:noProof/>
        </w:rPr>
        <w:t>.2.</w:t>
      </w:r>
      <w:r w:rsidRPr="00CC5F18">
        <w:rPr>
          <w:noProof/>
          <w:lang w:val="en-US" w:eastAsia="zh-CN"/>
        </w:rPr>
        <w:t>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_Toc94230411 \h </w:instrText>
      </w:r>
      <w:r>
        <w:rPr>
          <w:noProof/>
        </w:rPr>
      </w:r>
      <w:r>
        <w:rPr>
          <w:noProof/>
        </w:rPr>
        <w:fldChar w:fldCharType="separate"/>
      </w:r>
      <w:r>
        <w:rPr>
          <w:noProof/>
        </w:rPr>
        <w:t>40</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rPr>
        <w:t>8.</w:t>
      </w:r>
      <w:r w:rsidRPr="00CC5F18">
        <w:rPr>
          <w:noProof/>
          <w:lang w:val="en-US" w:eastAsia="zh-CN"/>
        </w:rPr>
        <w:t>2</w:t>
      </w:r>
      <w:r>
        <w:rPr>
          <w:noProof/>
        </w:rPr>
        <w:t>.2.</w:t>
      </w:r>
      <w:r w:rsidRPr="00CC5F18">
        <w:rPr>
          <w:noProof/>
          <w:lang w:val="en-US" w:eastAsia="zh-CN"/>
        </w:rPr>
        <w:t>2</w:t>
      </w:r>
      <w:r>
        <w:rPr>
          <w:rFonts w:asciiTheme="minorHAnsi" w:hAnsiTheme="minorHAnsi" w:cstheme="minorBidi"/>
          <w:noProof/>
          <w:kern w:val="2"/>
          <w:sz w:val="21"/>
          <w:szCs w:val="22"/>
          <w:lang w:val="en-US" w:eastAsia="zh-CN"/>
        </w:rPr>
        <w:tab/>
      </w:r>
      <w:r w:rsidRPr="00CC5F18">
        <w:rPr>
          <w:rFonts w:eastAsia="宋体"/>
          <w:noProof/>
          <w:lang w:val="en-US"/>
        </w:rPr>
        <w:t>Resource: AS Message Deliveries</w:t>
      </w:r>
      <w:r>
        <w:rPr>
          <w:noProof/>
        </w:rPr>
        <w:tab/>
      </w:r>
      <w:r>
        <w:rPr>
          <w:noProof/>
        </w:rPr>
        <w:fldChar w:fldCharType="begin"/>
      </w:r>
      <w:r>
        <w:rPr>
          <w:noProof/>
        </w:rPr>
        <w:instrText xml:space="preserve"> PAGEREF _Toc94230412 \h </w:instrText>
      </w:r>
      <w:r>
        <w:rPr>
          <w:noProof/>
        </w:rPr>
      </w:r>
      <w:r>
        <w:rPr>
          <w:noProof/>
        </w:rPr>
        <w:fldChar w:fldCharType="separate"/>
      </w:r>
      <w:r>
        <w:rPr>
          <w:noProof/>
        </w:rPr>
        <w:t>40</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8.</w:t>
      </w:r>
      <w:r w:rsidRPr="00CC5F18">
        <w:rPr>
          <w:noProof/>
          <w:lang w:val="en-US" w:eastAsia="zh-CN"/>
        </w:rPr>
        <w:t>2</w:t>
      </w:r>
      <w:r>
        <w:rPr>
          <w:noProof/>
          <w:lang w:eastAsia="zh-CN"/>
        </w:rPr>
        <w:t>.</w:t>
      </w:r>
      <w:r w:rsidRPr="00CC5F18">
        <w:rPr>
          <w:noProof/>
          <w:lang w:val="en-US" w:eastAsia="zh-CN"/>
        </w:rPr>
        <w:t>2</w:t>
      </w:r>
      <w:r>
        <w:rPr>
          <w:noProof/>
          <w:lang w:eastAsia="zh-CN"/>
        </w:rPr>
        <w:t>.2.1</w:t>
      </w:r>
      <w:r>
        <w:rPr>
          <w:rFonts w:asciiTheme="minorHAnsi" w:hAnsiTheme="minorHAnsi" w:cstheme="minorBidi"/>
          <w:noProof/>
          <w:kern w:val="2"/>
          <w:sz w:val="21"/>
          <w:szCs w:val="22"/>
          <w:lang w:val="en-US" w:eastAsia="zh-CN"/>
        </w:rPr>
        <w:tab/>
      </w:r>
      <w:r w:rsidRPr="00CC5F18">
        <w:rPr>
          <w:rFonts w:eastAsia="宋体"/>
          <w:noProof/>
          <w:lang w:val="en-US" w:eastAsia="zh-CN"/>
        </w:rPr>
        <w:t>Description</w:t>
      </w:r>
      <w:r>
        <w:rPr>
          <w:noProof/>
        </w:rPr>
        <w:tab/>
      </w:r>
      <w:r>
        <w:rPr>
          <w:noProof/>
        </w:rPr>
        <w:fldChar w:fldCharType="begin"/>
      </w:r>
      <w:r>
        <w:rPr>
          <w:noProof/>
        </w:rPr>
        <w:instrText xml:space="preserve"> PAGEREF _Toc94230413 \h </w:instrText>
      </w:r>
      <w:r>
        <w:rPr>
          <w:noProof/>
        </w:rPr>
      </w:r>
      <w:r>
        <w:rPr>
          <w:noProof/>
        </w:rPr>
        <w:fldChar w:fldCharType="separate"/>
      </w:r>
      <w:r>
        <w:rPr>
          <w:noProof/>
        </w:rPr>
        <w:t>40</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8.</w:t>
      </w:r>
      <w:r w:rsidRPr="00CC5F18">
        <w:rPr>
          <w:noProof/>
          <w:lang w:val="en-US" w:eastAsia="zh-CN"/>
        </w:rPr>
        <w:t>2</w:t>
      </w:r>
      <w:r>
        <w:rPr>
          <w:noProof/>
          <w:lang w:eastAsia="zh-CN"/>
        </w:rPr>
        <w:t>.</w:t>
      </w:r>
      <w:r w:rsidRPr="00CC5F18">
        <w:rPr>
          <w:noProof/>
          <w:lang w:val="en-US" w:eastAsia="zh-CN"/>
        </w:rPr>
        <w:t>2</w:t>
      </w:r>
      <w:r>
        <w:rPr>
          <w:noProof/>
          <w:lang w:eastAsia="zh-CN"/>
        </w:rPr>
        <w:t>.2.</w:t>
      </w:r>
      <w:r w:rsidRPr="00CC5F18">
        <w:rPr>
          <w:noProof/>
          <w:lang w:val="en-US" w:eastAsia="zh-CN"/>
        </w:rPr>
        <w:t>2</w:t>
      </w:r>
      <w:r>
        <w:rPr>
          <w:rFonts w:asciiTheme="minorHAnsi" w:hAnsiTheme="minorHAnsi" w:cstheme="minorBidi"/>
          <w:noProof/>
          <w:kern w:val="2"/>
          <w:sz w:val="21"/>
          <w:szCs w:val="22"/>
          <w:lang w:val="en-US" w:eastAsia="zh-CN"/>
        </w:rPr>
        <w:tab/>
      </w:r>
      <w:r w:rsidRPr="00CC5F18">
        <w:rPr>
          <w:rFonts w:eastAsia="宋体"/>
          <w:noProof/>
          <w:lang w:val="en-US" w:eastAsia="zh-CN"/>
        </w:rPr>
        <w:t>Resource Definition</w:t>
      </w:r>
      <w:r>
        <w:rPr>
          <w:noProof/>
        </w:rPr>
        <w:tab/>
      </w:r>
      <w:r>
        <w:rPr>
          <w:noProof/>
        </w:rPr>
        <w:fldChar w:fldCharType="begin"/>
      </w:r>
      <w:r>
        <w:rPr>
          <w:noProof/>
        </w:rPr>
        <w:instrText xml:space="preserve"> PAGEREF _Toc94230414 \h </w:instrText>
      </w:r>
      <w:r>
        <w:rPr>
          <w:noProof/>
        </w:rPr>
      </w:r>
      <w:r>
        <w:rPr>
          <w:noProof/>
        </w:rPr>
        <w:fldChar w:fldCharType="separate"/>
      </w:r>
      <w:r>
        <w:rPr>
          <w:noProof/>
        </w:rPr>
        <w:t>40</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8.</w:t>
      </w:r>
      <w:r w:rsidRPr="00CC5F18">
        <w:rPr>
          <w:noProof/>
          <w:lang w:val="en-US" w:eastAsia="zh-CN"/>
        </w:rPr>
        <w:t>2</w:t>
      </w:r>
      <w:r>
        <w:rPr>
          <w:noProof/>
          <w:lang w:eastAsia="zh-CN"/>
        </w:rPr>
        <w:t>.</w:t>
      </w:r>
      <w:r w:rsidRPr="00CC5F18">
        <w:rPr>
          <w:noProof/>
          <w:lang w:val="en-US" w:eastAsia="zh-CN"/>
        </w:rPr>
        <w:t>2</w:t>
      </w:r>
      <w:r>
        <w:rPr>
          <w:noProof/>
          <w:lang w:eastAsia="zh-CN"/>
        </w:rPr>
        <w:t>.2.</w:t>
      </w:r>
      <w:r w:rsidRPr="00CC5F18">
        <w:rPr>
          <w:noProof/>
          <w:lang w:val="en-US" w:eastAsia="zh-CN"/>
        </w:rPr>
        <w:t>3</w:t>
      </w:r>
      <w:r>
        <w:rPr>
          <w:rFonts w:asciiTheme="minorHAnsi" w:hAnsiTheme="minorHAnsi" w:cstheme="minorBidi"/>
          <w:noProof/>
          <w:kern w:val="2"/>
          <w:sz w:val="21"/>
          <w:szCs w:val="22"/>
          <w:lang w:val="en-US" w:eastAsia="zh-CN"/>
        </w:rPr>
        <w:tab/>
      </w:r>
      <w:r w:rsidRPr="00CC5F18">
        <w:rPr>
          <w:rFonts w:eastAsia="宋体"/>
          <w:noProof/>
          <w:lang w:val="en-US" w:eastAsia="zh-CN"/>
        </w:rPr>
        <w:t>Resource Standard Methods</w:t>
      </w:r>
      <w:r>
        <w:rPr>
          <w:noProof/>
        </w:rPr>
        <w:tab/>
      </w:r>
      <w:r>
        <w:rPr>
          <w:noProof/>
        </w:rPr>
        <w:fldChar w:fldCharType="begin"/>
      </w:r>
      <w:r>
        <w:rPr>
          <w:noProof/>
        </w:rPr>
        <w:instrText xml:space="preserve"> PAGEREF _Toc94230415 \h </w:instrText>
      </w:r>
      <w:r>
        <w:rPr>
          <w:noProof/>
        </w:rPr>
      </w:r>
      <w:r>
        <w:rPr>
          <w:noProof/>
        </w:rPr>
        <w:fldChar w:fldCharType="separate"/>
      </w:r>
      <w:r>
        <w:rPr>
          <w:noProof/>
        </w:rPr>
        <w:t>41</w:t>
      </w:r>
      <w:r>
        <w:rPr>
          <w:noProof/>
        </w:rPr>
        <w:fldChar w:fldCharType="end"/>
      </w:r>
    </w:p>
    <w:p w:rsidR="00DF1B1B" w:rsidRDefault="00DF1B1B">
      <w:pPr>
        <w:pStyle w:val="TOC6"/>
        <w:rPr>
          <w:rFonts w:asciiTheme="minorHAnsi" w:hAnsiTheme="minorHAnsi" w:cstheme="minorBidi"/>
          <w:noProof/>
          <w:kern w:val="2"/>
          <w:sz w:val="21"/>
          <w:szCs w:val="22"/>
          <w:lang w:val="en-US" w:eastAsia="zh-CN"/>
        </w:rPr>
      </w:pPr>
      <w:r w:rsidRPr="00CC5F18">
        <w:rPr>
          <w:noProof/>
          <w:lang w:val="en-US" w:eastAsia="zh-CN"/>
        </w:rPr>
        <w:t>8.2.2.2.3.1</w:t>
      </w:r>
      <w:r>
        <w:rPr>
          <w:rFonts w:asciiTheme="minorHAnsi" w:hAnsiTheme="minorHAnsi" w:cstheme="minorBidi"/>
          <w:noProof/>
          <w:kern w:val="2"/>
          <w:sz w:val="21"/>
          <w:szCs w:val="22"/>
          <w:lang w:val="en-US" w:eastAsia="zh-CN"/>
        </w:rPr>
        <w:tab/>
      </w:r>
      <w:r w:rsidRPr="00CC5F18">
        <w:rPr>
          <w:noProof/>
          <w:lang w:val="en-US" w:eastAsia="zh-CN"/>
        </w:rPr>
        <w:t>POST</w:t>
      </w:r>
      <w:r>
        <w:rPr>
          <w:noProof/>
        </w:rPr>
        <w:tab/>
      </w:r>
      <w:r>
        <w:rPr>
          <w:noProof/>
        </w:rPr>
        <w:fldChar w:fldCharType="begin"/>
      </w:r>
      <w:r>
        <w:rPr>
          <w:noProof/>
        </w:rPr>
        <w:instrText xml:space="preserve"> PAGEREF _Toc94230416 \h </w:instrText>
      </w:r>
      <w:r>
        <w:rPr>
          <w:noProof/>
        </w:rPr>
      </w:r>
      <w:r>
        <w:rPr>
          <w:noProof/>
        </w:rPr>
        <w:fldChar w:fldCharType="separate"/>
      </w:r>
      <w:r>
        <w:rPr>
          <w:noProof/>
        </w:rPr>
        <w:t>41</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rPr>
        <w:t>8.</w:t>
      </w:r>
      <w:r w:rsidRPr="00CC5F18">
        <w:rPr>
          <w:noProof/>
          <w:lang w:val="en-US" w:eastAsia="zh-CN"/>
        </w:rPr>
        <w:t>2</w:t>
      </w:r>
      <w:r>
        <w:rPr>
          <w:noProof/>
        </w:rPr>
        <w:t>.2.</w:t>
      </w:r>
      <w:r w:rsidRPr="00CC5F18">
        <w:rPr>
          <w:noProof/>
          <w:lang w:val="en-US" w:eastAsia="zh-CN"/>
        </w:rPr>
        <w:t>3</w:t>
      </w:r>
      <w:r>
        <w:rPr>
          <w:rFonts w:asciiTheme="minorHAnsi" w:hAnsiTheme="minorHAnsi" w:cstheme="minorBidi"/>
          <w:noProof/>
          <w:kern w:val="2"/>
          <w:sz w:val="21"/>
          <w:szCs w:val="22"/>
          <w:lang w:val="en-US" w:eastAsia="zh-CN"/>
        </w:rPr>
        <w:tab/>
      </w:r>
      <w:r w:rsidRPr="00CC5F18">
        <w:rPr>
          <w:rFonts w:eastAsia="宋体"/>
          <w:noProof/>
          <w:lang w:val="en-US"/>
        </w:rPr>
        <w:t>Resource: UE Message Deliveries</w:t>
      </w:r>
      <w:r>
        <w:rPr>
          <w:noProof/>
        </w:rPr>
        <w:tab/>
      </w:r>
      <w:r>
        <w:rPr>
          <w:noProof/>
        </w:rPr>
        <w:fldChar w:fldCharType="begin"/>
      </w:r>
      <w:r>
        <w:rPr>
          <w:noProof/>
        </w:rPr>
        <w:instrText xml:space="preserve"> PAGEREF _Toc94230417 \h </w:instrText>
      </w:r>
      <w:r>
        <w:rPr>
          <w:noProof/>
        </w:rPr>
      </w:r>
      <w:r>
        <w:rPr>
          <w:noProof/>
        </w:rPr>
        <w:fldChar w:fldCharType="separate"/>
      </w:r>
      <w:r>
        <w:rPr>
          <w:noProof/>
        </w:rPr>
        <w:t>42</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lastRenderedPageBreak/>
        <w:t>8.</w:t>
      </w:r>
      <w:r w:rsidRPr="00CC5F18">
        <w:rPr>
          <w:noProof/>
          <w:lang w:val="en-US" w:eastAsia="zh-CN"/>
        </w:rPr>
        <w:t>2</w:t>
      </w:r>
      <w:r>
        <w:rPr>
          <w:noProof/>
          <w:lang w:eastAsia="zh-CN"/>
        </w:rPr>
        <w:t>.</w:t>
      </w:r>
      <w:r w:rsidRPr="00CC5F18">
        <w:rPr>
          <w:noProof/>
          <w:lang w:val="en-US" w:eastAsia="zh-CN"/>
        </w:rPr>
        <w:t>2</w:t>
      </w:r>
      <w:r>
        <w:rPr>
          <w:noProof/>
          <w:lang w:eastAsia="zh-CN"/>
        </w:rPr>
        <w:t>.</w:t>
      </w:r>
      <w:r w:rsidRPr="00CC5F18">
        <w:rPr>
          <w:noProof/>
          <w:lang w:val="en-US" w:eastAsia="zh-CN"/>
        </w:rPr>
        <w:t>3</w:t>
      </w:r>
      <w:r>
        <w:rPr>
          <w:noProof/>
          <w:lang w:eastAsia="zh-CN"/>
        </w:rPr>
        <w:t>.</w:t>
      </w:r>
      <w:r w:rsidRPr="00CC5F18">
        <w:rPr>
          <w:noProof/>
          <w:lang w:val="en-US" w:eastAsia="zh-CN"/>
        </w:rPr>
        <w:t>1</w:t>
      </w:r>
      <w:r>
        <w:rPr>
          <w:rFonts w:asciiTheme="minorHAnsi" w:hAnsiTheme="minorHAnsi" w:cstheme="minorBidi"/>
          <w:noProof/>
          <w:kern w:val="2"/>
          <w:sz w:val="21"/>
          <w:szCs w:val="22"/>
          <w:lang w:val="en-US" w:eastAsia="zh-CN"/>
        </w:rPr>
        <w:tab/>
      </w:r>
      <w:r w:rsidRPr="00CC5F18">
        <w:rPr>
          <w:rFonts w:eastAsia="宋体"/>
          <w:noProof/>
          <w:lang w:val="en-US" w:eastAsia="zh-CN"/>
        </w:rPr>
        <w:t>Description</w:t>
      </w:r>
      <w:r>
        <w:rPr>
          <w:noProof/>
        </w:rPr>
        <w:tab/>
      </w:r>
      <w:r>
        <w:rPr>
          <w:noProof/>
        </w:rPr>
        <w:fldChar w:fldCharType="begin"/>
      </w:r>
      <w:r>
        <w:rPr>
          <w:noProof/>
        </w:rPr>
        <w:instrText xml:space="preserve"> PAGEREF _Toc94230418 \h </w:instrText>
      </w:r>
      <w:r>
        <w:rPr>
          <w:noProof/>
        </w:rPr>
      </w:r>
      <w:r>
        <w:rPr>
          <w:noProof/>
        </w:rPr>
        <w:fldChar w:fldCharType="separate"/>
      </w:r>
      <w:r>
        <w:rPr>
          <w:noProof/>
        </w:rPr>
        <w:t>42</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8.</w:t>
      </w:r>
      <w:r w:rsidRPr="00CC5F18">
        <w:rPr>
          <w:noProof/>
          <w:lang w:val="en-US" w:eastAsia="zh-CN"/>
        </w:rPr>
        <w:t>2</w:t>
      </w:r>
      <w:r>
        <w:rPr>
          <w:noProof/>
          <w:lang w:eastAsia="zh-CN"/>
        </w:rPr>
        <w:t>.</w:t>
      </w:r>
      <w:r w:rsidRPr="00CC5F18">
        <w:rPr>
          <w:noProof/>
          <w:lang w:val="en-US" w:eastAsia="zh-CN"/>
        </w:rPr>
        <w:t>2</w:t>
      </w:r>
      <w:r>
        <w:rPr>
          <w:noProof/>
          <w:lang w:eastAsia="zh-CN"/>
        </w:rPr>
        <w:t>.</w:t>
      </w:r>
      <w:r w:rsidRPr="00CC5F18">
        <w:rPr>
          <w:noProof/>
          <w:lang w:val="en-US" w:eastAsia="zh-CN"/>
        </w:rPr>
        <w:t>3</w:t>
      </w:r>
      <w:r>
        <w:rPr>
          <w:noProof/>
          <w:lang w:eastAsia="zh-CN"/>
        </w:rPr>
        <w:t>.</w:t>
      </w:r>
      <w:r w:rsidRPr="00CC5F18">
        <w:rPr>
          <w:noProof/>
          <w:lang w:val="en-US" w:eastAsia="zh-CN"/>
        </w:rPr>
        <w:t>2</w:t>
      </w:r>
      <w:r>
        <w:rPr>
          <w:rFonts w:asciiTheme="minorHAnsi" w:hAnsiTheme="minorHAnsi" w:cstheme="minorBidi"/>
          <w:noProof/>
          <w:kern w:val="2"/>
          <w:sz w:val="21"/>
          <w:szCs w:val="22"/>
          <w:lang w:val="en-US" w:eastAsia="zh-CN"/>
        </w:rPr>
        <w:tab/>
      </w:r>
      <w:r w:rsidRPr="00CC5F18">
        <w:rPr>
          <w:rFonts w:eastAsia="宋体"/>
          <w:noProof/>
          <w:lang w:val="en-US" w:eastAsia="zh-CN"/>
        </w:rPr>
        <w:t>Resource Definition</w:t>
      </w:r>
      <w:r>
        <w:rPr>
          <w:noProof/>
        </w:rPr>
        <w:tab/>
      </w:r>
      <w:r>
        <w:rPr>
          <w:noProof/>
        </w:rPr>
        <w:fldChar w:fldCharType="begin"/>
      </w:r>
      <w:r>
        <w:rPr>
          <w:noProof/>
        </w:rPr>
        <w:instrText xml:space="preserve"> PAGEREF _Toc94230419 \h </w:instrText>
      </w:r>
      <w:r>
        <w:rPr>
          <w:noProof/>
        </w:rPr>
      </w:r>
      <w:r>
        <w:rPr>
          <w:noProof/>
        </w:rPr>
        <w:fldChar w:fldCharType="separate"/>
      </w:r>
      <w:r>
        <w:rPr>
          <w:noProof/>
        </w:rPr>
        <w:t>42</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8.</w:t>
      </w:r>
      <w:r w:rsidRPr="00CC5F18">
        <w:rPr>
          <w:noProof/>
          <w:lang w:val="en-US" w:eastAsia="zh-CN"/>
        </w:rPr>
        <w:t>2</w:t>
      </w:r>
      <w:r>
        <w:rPr>
          <w:noProof/>
          <w:lang w:eastAsia="zh-CN"/>
        </w:rPr>
        <w:t>.</w:t>
      </w:r>
      <w:r w:rsidRPr="00CC5F18">
        <w:rPr>
          <w:noProof/>
          <w:lang w:val="en-US" w:eastAsia="zh-CN"/>
        </w:rPr>
        <w:t>2</w:t>
      </w:r>
      <w:r>
        <w:rPr>
          <w:noProof/>
          <w:lang w:eastAsia="zh-CN"/>
        </w:rPr>
        <w:t>.</w:t>
      </w:r>
      <w:r w:rsidRPr="00CC5F18">
        <w:rPr>
          <w:noProof/>
          <w:lang w:val="en-US" w:eastAsia="zh-CN"/>
        </w:rPr>
        <w:t>3</w:t>
      </w:r>
      <w:r>
        <w:rPr>
          <w:noProof/>
          <w:lang w:eastAsia="zh-CN"/>
        </w:rPr>
        <w:t>.</w:t>
      </w:r>
      <w:r w:rsidRPr="00CC5F18">
        <w:rPr>
          <w:noProof/>
          <w:lang w:val="en-US" w:eastAsia="zh-CN"/>
        </w:rPr>
        <w:t>3</w:t>
      </w:r>
      <w:r>
        <w:rPr>
          <w:rFonts w:asciiTheme="minorHAnsi" w:hAnsiTheme="minorHAnsi" w:cstheme="minorBidi"/>
          <w:noProof/>
          <w:kern w:val="2"/>
          <w:sz w:val="21"/>
          <w:szCs w:val="22"/>
          <w:lang w:val="en-US" w:eastAsia="zh-CN"/>
        </w:rPr>
        <w:tab/>
      </w:r>
      <w:r w:rsidRPr="00CC5F18">
        <w:rPr>
          <w:rFonts w:eastAsia="宋体"/>
          <w:noProof/>
          <w:lang w:val="en-US" w:eastAsia="zh-CN"/>
        </w:rPr>
        <w:t>Resource Standard Methods</w:t>
      </w:r>
      <w:r>
        <w:rPr>
          <w:noProof/>
        </w:rPr>
        <w:tab/>
      </w:r>
      <w:r>
        <w:rPr>
          <w:noProof/>
        </w:rPr>
        <w:fldChar w:fldCharType="begin"/>
      </w:r>
      <w:r>
        <w:rPr>
          <w:noProof/>
        </w:rPr>
        <w:instrText xml:space="preserve"> PAGEREF _Toc94230420 \h </w:instrText>
      </w:r>
      <w:r>
        <w:rPr>
          <w:noProof/>
        </w:rPr>
      </w:r>
      <w:r>
        <w:rPr>
          <w:noProof/>
        </w:rPr>
        <w:fldChar w:fldCharType="separate"/>
      </w:r>
      <w:r>
        <w:rPr>
          <w:noProof/>
        </w:rPr>
        <w:t>42</w:t>
      </w:r>
      <w:r>
        <w:rPr>
          <w:noProof/>
        </w:rPr>
        <w:fldChar w:fldCharType="end"/>
      </w:r>
    </w:p>
    <w:p w:rsidR="00DF1B1B" w:rsidRDefault="00DF1B1B">
      <w:pPr>
        <w:pStyle w:val="TOC6"/>
        <w:rPr>
          <w:rFonts w:asciiTheme="minorHAnsi" w:hAnsiTheme="minorHAnsi" w:cstheme="minorBidi"/>
          <w:noProof/>
          <w:kern w:val="2"/>
          <w:sz w:val="21"/>
          <w:szCs w:val="22"/>
          <w:lang w:val="en-US" w:eastAsia="zh-CN"/>
        </w:rPr>
      </w:pPr>
      <w:r w:rsidRPr="00CC5F18">
        <w:rPr>
          <w:noProof/>
          <w:lang w:val="en-US" w:eastAsia="zh-CN"/>
        </w:rPr>
        <w:t>8.2.2.3.3.1</w:t>
      </w:r>
      <w:r>
        <w:rPr>
          <w:rFonts w:asciiTheme="minorHAnsi" w:hAnsiTheme="minorHAnsi" w:cstheme="minorBidi"/>
          <w:noProof/>
          <w:kern w:val="2"/>
          <w:sz w:val="21"/>
          <w:szCs w:val="22"/>
          <w:lang w:val="en-US" w:eastAsia="zh-CN"/>
        </w:rPr>
        <w:tab/>
      </w:r>
      <w:r w:rsidRPr="00CC5F18">
        <w:rPr>
          <w:noProof/>
          <w:lang w:val="en-US" w:eastAsia="zh-CN"/>
        </w:rPr>
        <w:t>POST</w:t>
      </w:r>
      <w:r>
        <w:rPr>
          <w:noProof/>
        </w:rPr>
        <w:tab/>
      </w:r>
      <w:r>
        <w:rPr>
          <w:noProof/>
        </w:rPr>
        <w:fldChar w:fldCharType="begin"/>
      </w:r>
      <w:r>
        <w:rPr>
          <w:noProof/>
        </w:rPr>
        <w:instrText xml:space="preserve"> PAGEREF _Toc94230421 \h </w:instrText>
      </w:r>
      <w:r>
        <w:rPr>
          <w:noProof/>
        </w:rPr>
      </w:r>
      <w:r>
        <w:rPr>
          <w:noProof/>
        </w:rPr>
        <w:fldChar w:fldCharType="separate"/>
      </w:r>
      <w:r>
        <w:rPr>
          <w:noProof/>
        </w:rPr>
        <w:t>42</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rPr>
        <w:t>8.</w:t>
      </w:r>
      <w:r w:rsidRPr="00CC5F18">
        <w:rPr>
          <w:noProof/>
          <w:lang w:val="en-US" w:eastAsia="zh-CN"/>
        </w:rPr>
        <w:t>2</w:t>
      </w:r>
      <w:r>
        <w:rPr>
          <w:noProof/>
        </w:rPr>
        <w:t>.2.</w:t>
      </w:r>
      <w:r w:rsidRPr="00CC5F18">
        <w:rPr>
          <w:noProof/>
          <w:lang w:val="en-US" w:eastAsia="zh-CN"/>
        </w:rPr>
        <w:t>4</w:t>
      </w:r>
      <w:r>
        <w:rPr>
          <w:rFonts w:asciiTheme="minorHAnsi" w:hAnsiTheme="minorHAnsi" w:cstheme="minorBidi"/>
          <w:noProof/>
          <w:kern w:val="2"/>
          <w:sz w:val="21"/>
          <w:szCs w:val="22"/>
          <w:lang w:val="en-US" w:eastAsia="zh-CN"/>
        </w:rPr>
        <w:tab/>
      </w:r>
      <w:r w:rsidRPr="00CC5F18">
        <w:rPr>
          <w:rFonts w:eastAsia="宋体"/>
          <w:noProof/>
          <w:lang w:val="en-US"/>
        </w:rPr>
        <w:t>Resource: Report Deliveries</w:t>
      </w:r>
      <w:r>
        <w:rPr>
          <w:noProof/>
        </w:rPr>
        <w:tab/>
      </w:r>
      <w:r>
        <w:rPr>
          <w:noProof/>
        </w:rPr>
        <w:fldChar w:fldCharType="begin"/>
      </w:r>
      <w:r>
        <w:rPr>
          <w:noProof/>
        </w:rPr>
        <w:instrText xml:space="preserve"> PAGEREF _Toc94230422 \h </w:instrText>
      </w:r>
      <w:r>
        <w:rPr>
          <w:noProof/>
        </w:rPr>
      </w:r>
      <w:r>
        <w:rPr>
          <w:noProof/>
        </w:rPr>
        <w:fldChar w:fldCharType="separate"/>
      </w:r>
      <w:r>
        <w:rPr>
          <w:noProof/>
        </w:rPr>
        <w:t>43</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8.</w:t>
      </w:r>
      <w:r w:rsidRPr="00CC5F18">
        <w:rPr>
          <w:noProof/>
          <w:lang w:val="en-US" w:eastAsia="zh-CN"/>
        </w:rPr>
        <w:t>2</w:t>
      </w:r>
      <w:r>
        <w:rPr>
          <w:noProof/>
          <w:lang w:eastAsia="zh-CN"/>
        </w:rPr>
        <w:t>.</w:t>
      </w:r>
      <w:r w:rsidRPr="00CC5F18">
        <w:rPr>
          <w:noProof/>
          <w:lang w:val="en-US" w:eastAsia="zh-CN"/>
        </w:rPr>
        <w:t>2</w:t>
      </w:r>
      <w:r>
        <w:rPr>
          <w:noProof/>
          <w:lang w:eastAsia="zh-CN"/>
        </w:rPr>
        <w:t>.</w:t>
      </w:r>
      <w:r w:rsidRPr="00CC5F18">
        <w:rPr>
          <w:noProof/>
          <w:lang w:val="en-US" w:eastAsia="zh-CN"/>
        </w:rPr>
        <w:t>4</w:t>
      </w:r>
      <w:r>
        <w:rPr>
          <w:noProof/>
          <w:lang w:eastAsia="zh-CN"/>
        </w:rPr>
        <w:t>.</w:t>
      </w:r>
      <w:r w:rsidRPr="00CC5F18">
        <w:rPr>
          <w:noProof/>
          <w:lang w:val="en-US" w:eastAsia="zh-CN"/>
        </w:rPr>
        <w:t>1</w:t>
      </w:r>
      <w:r>
        <w:rPr>
          <w:rFonts w:asciiTheme="minorHAnsi" w:hAnsiTheme="minorHAnsi" w:cstheme="minorBidi"/>
          <w:noProof/>
          <w:kern w:val="2"/>
          <w:sz w:val="21"/>
          <w:szCs w:val="22"/>
          <w:lang w:val="en-US" w:eastAsia="zh-CN"/>
        </w:rPr>
        <w:tab/>
      </w:r>
      <w:r w:rsidRPr="00CC5F18">
        <w:rPr>
          <w:rFonts w:eastAsia="宋体"/>
          <w:noProof/>
          <w:lang w:val="en-US" w:eastAsia="zh-CN"/>
        </w:rPr>
        <w:t>Description</w:t>
      </w:r>
      <w:r>
        <w:rPr>
          <w:noProof/>
        </w:rPr>
        <w:tab/>
      </w:r>
      <w:r>
        <w:rPr>
          <w:noProof/>
        </w:rPr>
        <w:fldChar w:fldCharType="begin"/>
      </w:r>
      <w:r>
        <w:rPr>
          <w:noProof/>
        </w:rPr>
        <w:instrText xml:space="preserve"> PAGEREF _Toc94230423 \h </w:instrText>
      </w:r>
      <w:r>
        <w:rPr>
          <w:noProof/>
        </w:rPr>
      </w:r>
      <w:r>
        <w:rPr>
          <w:noProof/>
        </w:rPr>
        <w:fldChar w:fldCharType="separate"/>
      </w:r>
      <w:r>
        <w:rPr>
          <w:noProof/>
        </w:rPr>
        <w:t>43</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8.</w:t>
      </w:r>
      <w:r w:rsidRPr="00CC5F18">
        <w:rPr>
          <w:noProof/>
          <w:lang w:val="en-US" w:eastAsia="zh-CN"/>
        </w:rPr>
        <w:t>2</w:t>
      </w:r>
      <w:r>
        <w:rPr>
          <w:noProof/>
          <w:lang w:eastAsia="zh-CN"/>
        </w:rPr>
        <w:t>.</w:t>
      </w:r>
      <w:r w:rsidRPr="00CC5F18">
        <w:rPr>
          <w:noProof/>
          <w:lang w:val="en-US" w:eastAsia="zh-CN"/>
        </w:rPr>
        <w:t>2</w:t>
      </w:r>
      <w:r>
        <w:rPr>
          <w:noProof/>
          <w:lang w:eastAsia="zh-CN"/>
        </w:rPr>
        <w:t>.</w:t>
      </w:r>
      <w:r w:rsidRPr="00CC5F18">
        <w:rPr>
          <w:noProof/>
          <w:lang w:val="en-US" w:eastAsia="zh-CN"/>
        </w:rPr>
        <w:t>4</w:t>
      </w:r>
      <w:r>
        <w:rPr>
          <w:noProof/>
          <w:lang w:eastAsia="zh-CN"/>
        </w:rPr>
        <w:t>.</w:t>
      </w:r>
      <w:r w:rsidRPr="00CC5F18">
        <w:rPr>
          <w:noProof/>
          <w:lang w:val="en-US" w:eastAsia="zh-CN"/>
        </w:rPr>
        <w:t>2</w:t>
      </w:r>
      <w:r>
        <w:rPr>
          <w:rFonts w:asciiTheme="minorHAnsi" w:hAnsiTheme="minorHAnsi" w:cstheme="minorBidi"/>
          <w:noProof/>
          <w:kern w:val="2"/>
          <w:sz w:val="21"/>
          <w:szCs w:val="22"/>
          <w:lang w:val="en-US" w:eastAsia="zh-CN"/>
        </w:rPr>
        <w:tab/>
      </w:r>
      <w:r w:rsidRPr="00CC5F18">
        <w:rPr>
          <w:rFonts w:eastAsia="宋体"/>
          <w:noProof/>
          <w:lang w:val="en-US" w:eastAsia="zh-CN"/>
        </w:rPr>
        <w:t>Resource Definition</w:t>
      </w:r>
      <w:r>
        <w:rPr>
          <w:noProof/>
        </w:rPr>
        <w:tab/>
      </w:r>
      <w:r>
        <w:rPr>
          <w:noProof/>
        </w:rPr>
        <w:fldChar w:fldCharType="begin"/>
      </w:r>
      <w:r>
        <w:rPr>
          <w:noProof/>
        </w:rPr>
        <w:instrText xml:space="preserve"> PAGEREF _Toc94230424 \h </w:instrText>
      </w:r>
      <w:r>
        <w:rPr>
          <w:noProof/>
        </w:rPr>
      </w:r>
      <w:r>
        <w:rPr>
          <w:noProof/>
        </w:rPr>
        <w:fldChar w:fldCharType="separate"/>
      </w:r>
      <w:r>
        <w:rPr>
          <w:noProof/>
        </w:rPr>
        <w:t>43</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8.</w:t>
      </w:r>
      <w:r w:rsidRPr="00CC5F18">
        <w:rPr>
          <w:noProof/>
          <w:lang w:val="en-US" w:eastAsia="zh-CN"/>
        </w:rPr>
        <w:t>2</w:t>
      </w:r>
      <w:r>
        <w:rPr>
          <w:noProof/>
          <w:lang w:eastAsia="zh-CN"/>
        </w:rPr>
        <w:t>.</w:t>
      </w:r>
      <w:r w:rsidRPr="00CC5F18">
        <w:rPr>
          <w:noProof/>
          <w:lang w:val="en-US" w:eastAsia="zh-CN"/>
        </w:rPr>
        <w:t>2</w:t>
      </w:r>
      <w:r>
        <w:rPr>
          <w:noProof/>
          <w:lang w:eastAsia="zh-CN"/>
        </w:rPr>
        <w:t>.</w:t>
      </w:r>
      <w:r w:rsidRPr="00CC5F18">
        <w:rPr>
          <w:noProof/>
          <w:lang w:val="en-US" w:eastAsia="zh-CN"/>
        </w:rPr>
        <w:t>4</w:t>
      </w:r>
      <w:r>
        <w:rPr>
          <w:noProof/>
          <w:lang w:eastAsia="zh-CN"/>
        </w:rPr>
        <w:t>.</w:t>
      </w:r>
      <w:r w:rsidRPr="00CC5F18">
        <w:rPr>
          <w:noProof/>
          <w:lang w:val="en-US" w:eastAsia="zh-CN"/>
        </w:rPr>
        <w:t>3</w:t>
      </w:r>
      <w:r>
        <w:rPr>
          <w:rFonts w:asciiTheme="minorHAnsi" w:hAnsiTheme="minorHAnsi" w:cstheme="minorBidi"/>
          <w:noProof/>
          <w:kern w:val="2"/>
          <w:sz w:val="21"/>
          <w:szCs w:val="22"/>
          <w:lang w:val="en-US" w:eastAsia="zh-CN"/>
        </w:rPr>
        <w:tab/>
      </w:r>
      <w:r w:rsidRPr="00CC5F18">
        <w:rPr>
          <w:rFonts w:eastAsia="宋体"/>
          <w:noProof/>
          <w:lang w:val="en-US" w:eastAsia="zh-CN"/>
        </w:rPr>
        <w:t>Resource Standard Methods</w:t>
      </w:r>
      <w:r>
        <w:rPr>
          <w:noProof/>
        </w:rPr>
        <w:tab/>
      </w:r>
      <w:r>
        <w:rPr>
          <w:noProof/>
        </w:rPr>
        <w:fldChar w:fldCharType="begin"/>
      </w:r>
      <w:r>
        <w:rPr>
          <w:noProof/>
        </w:rPr>
        <w:instrText xml:space="preserve"> PAGEREF _Toc94230425 \h </w:instrText>
      </w:r>
      <w:r>
        <w:rPr>
          <w:noProof/>
        </w:rPr>
      </w:r>
      <w:r>
        <w:rPr>
          <w:noProof/>
        </w:rPr>
        <w:fldChar w:fldCharType="separate"/>
      </w:r>
      <w:r>
        <w:rPr>
          <w:noProof/>
        </w:rPr>
        <w:t>44</w:t>
      </w:r>
      <w:r>
        <w:rPr>
          <w:noProof/>
        </w:rPr>
        <w:fldChar w:fldCharType="end"/>
      </w:r>
    </w:p>
    <w:p w:rsidR="00DF1B1B" w:rsidRDefault="00DF1B1B">
      <w:pPr>
        <w:pStyle w:val="TOC6"/>
        <w:rPr>
          <w:rFonts w:asciiTheme="minorHAnsi" w:hAnsiTheme="minorHAnsi" w:cstheme="minorBidi"/>
          <w:noProof/>
          <w:kern w:val="2"/>
          <w:sz w:val="21"/>
          <w:szCs w:val="22"/>
          <w:lang w:val="en-US" w:eastAsia="zh-CN"/>
        </w:rPr>
      </w:pPr>
      <w:r w:rsidRPr="00CC5F18">
        <w:rPr>
          <w:noProof/>
          <w:lang w:val="en-US" w:eastAsia="zh-CN"/>
        </w:rPr>
        <w:t>8.2.2.4.3.1</w:t>
      </w:r>
      <w:r>
        <w:rPr>
          <w:rFonts w:asciiTheme="minorHAnsi" w:hAnsiTheme="minorHAnsi" w:cstheme="minorBidi"/>
          <w:noProof/>
          <w:kern w:val="2"/>
          <w:sz w:val="21"/>
          <w:szCs w:val="22"/>
          <w:lang w:val="en-US" w:eastAsia="zh-CN"/>
        </w:rPr>
        <w:tab/>
      </w:r>
      <w:r w:rsidRPr="00CC5F18">
        <w:rPr>
          <w:noProof/>
          <w:lang w:val="en-US" w:eastAsia="zh-CN"/>
        </w:rPr>
        <w:t>POST</w:t>
      </w:r>
      <w:r>
        <w:rPr>
          <w:noProof/>
        </w:rPr>
        <w:tab/>
      </w:r>
      <w:r>
        <w:rPr>
          <w:noProof/>
        </w:rPr>
        <w:fldChar w:fldCharType="begin"/>
      </w:r>
      <w:r>
        <w:rPr>
          <w:noProof/>
        </w:rPr>
        <w:instrText xml:space="preserve"> PAGEREF _Toc94230426 \h </w:instrText>
      </w:r>
      <w:r>
        <w:rPr>
          <w:noProof/>
        </w:rPr>
      </w:r>
      <w:r>
        <w:rPr>
          <w:noProof/>
        </w:rPr>
        <w:fldChar w:fldCharType="separate"/>
      </w:r>
      <w:r>
        <w:rPr>
          <w:noProof/>
        </w:rPr>
        <w:t>44</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_Toc94230427 \h </w:instrText>
      </w:r>
      <w:r>
        <w:rPr>
          <w:noProof/>
        </w:rPr>
      </w:r>
      <w:r>
        <w:rPr>
          <w:noProof/>
        </w:rPr>
        <w:fldChar w:fldCharType="separate"/>
      </w:r>
      <w:r>
        <w:rPr>
          <w:noProof/>
        </w:rPr>
        <w:t>45</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.4</w:t>
      </w:r>
      <w:r>
        <w:rPr>
          <w:rFonts w:asciiTheme="minorHAnsi"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_Toc94230428 \h </w:instrText>
      </w:r>
      <w:r>
        <w:rPr>
          <w:noProof/>
        </w:rPr>
      </w:r>
      <w:r>
        <w:rPr>
          <w:noProof/>
        </w:rPr>
        <w:fldChar w:fldCharType="separate"/>
      </w:r>
      <w:r>
        <w:rPr>
          <w:noProof/>
        </w:rPr>
        <w:t>45</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.5</w:t>
      </w:r>
      <w:r>
        <w:rPr>
          <w:rFonts w:asciiTheme="minorHAnsi"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_Toc94230429 \h </w:instrText>
      </w:r>
      <w:r>
        <w:rPr>
          <w:noProof/>
        </w:rPr>
      </w:r>
      <w:r>
        <w:rPr>
          <w:noProof/>
        </w:rPr>
        <w:fldChar w:fldCharType="separate"/>
      </w:r>
      <w:r>
        <w:rPr>
          <w:noProof/>
        </w:rPr>
        <w:t>45</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rPr>
        <w:t>8.</w:t>
      </w:r>
      <w:r w:rsidRPr="00CC5F18">
        <w:rPr>
          <w:noProof/>
          <w:lang w:val="en-US" w:eastAsia="zh-CN"/>
        </w:rPr>
        <w:t>2</w:t>
      </w:r>
      <w:r>
        <w:rPr>
          <w:noProof/>
        </w:rPr>
        <w:t>.</w:t>
      </w:r>
      <w:r w:rsidRPr="00CC5F18">
        <w:rPr>
          <w:noProof/>
          <w:lang w:val="en-US" w:eastAsia="zh-CN"/>
        </w:rPr>
        <w:t>5</w:t>
      </w:r>
      <w:r>
        <w:rPr>
          <w:noProof/>
        </w:rPr>
        <w:t>.</w:t>
      </w:r>
      <w:r w:rsidRPr="00CC5F18">
        <w:rPr>
          <w:noProof/>
          <w:lang w:val="en-US" w:eastAsia="zh-CN"/>
        </w:rPr>
        <w:t>1</w:t>
      </w:r>
      <w:r>
        <w:rPr>
          <w:rFonts w:asciiTheme="minorHAnsi" w:hAnsiTheme="minorHAnsi" w:cstheme="minorBidi"/>
          <w:noProof/>
          <w:kern w:val="2"/>
          <w:sz w:val="21"/>
          <w:szCs w:val="22"/>
          <w:lang w:val="en-US" w:eastAsia="zh-CN"/>
        </w:rPr>
        <w:tab/>
      </w:r>
      <w:r w:rsidRPr="00CC5F18">
        <w:rPr>
          <w:rFonts w:eastAsia="宋体"/>
          <w:noProof/>
          <w:lang w:val="en-US" w:eastAsia="zh-CN"/>
        </w:rPr>
        <w:t>General</w:t>
      </w:r>
      <w:r>
        <w:rPr>
          <w:noProof/>
        </w:rPr>
        <w:tab/>
      </w:r>
      <w:r>
        <w:rPr>
          <w:noProof/>
        </w:rPr>
        <w:fldChar w:fldCharType="begin"/>
      </w:r>
      <w:r>
        <w:rPr>
          <w:noProof/>
        </w:rPr>
        <w:instrText xml:space="preserve"> PAGEREF _Toc94230430 \h </w:instrText>
      </w:r>
      <w:r>
        <w:rPr>
          <w:noProof/>
        </w:rPr>
      </w:r>
      <w:r>
        <w:rPr>
          <w:noProof/>
        </w:rPr>
        <w:fldChar w:fldCharType="separate"/>
      </w:r>
      <w:r>
        <w:rPr>
          <w:noProof/>
        </w:rPr>
        <w:t>45</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rPr>
        <w:t>8.</w:t>
      </w:r>
      <w:r w:rsidRPr="00CC5F18">
        <w:rPr>
          <w:noProof/>
          <w:lang w:val="en-US" w:eastAsia="zh-CN"/>
        </w:rPr>
        <w:t>2</w:t>
      </w:r>
      <w:r>
        <w:rPr>
          <w:noProof/>
        </w:rPr>
        <w:t>.</w:t>
      </w:r>
      <w:r w:rsidRPr="00CC5F18">
        <w:rPr>
          <w:noProof/>
          <w:lang w:val="en-US" w:eastAsia="zh-CN"/>
        </w:rPr>
        <w:t>5</w:t>
      </w:r>
      <w:r>
        <w:rPr>
          <w:noProof/>
        </w:rPr>
        <w:t>.</w:t>
      </w:r>
      <w:r w:rsidRPr="00CC5F18">
        <w:rPr>
          <w:noProof/>
          <w:lang w:val="en-US" w:eastAsia="zh-CN"/>
        </w:rPr>
        <w:t>2</w:t>
      </w:r>
      <w:r>
        <w:rPr>
          <w:rFonts w:asciiTheme="minorHAnsi" w:hAnsiTheme="minorHAnsi" w:cstheme="minorBidi"/>
          <w:noProof/>
          <w:kern w:val="2"/>
          <w:sz w:val="21"/>
          <w:szCs w:val="22"/>
          <w:lang w:val="en-US" w:eastAsia="zh-CN"/>
        </w:rPr>
        <w:tab/>
      </w:r>
      <w:r w:rsidRPr="00CC5F18">
        <w:rPr>
          <w:rFonts w:eastAsia="宋体"/>
          <w:noProof/>
          <w:lang w:val="en-US" w:eastAsia="zh-CN"/>
        </w:rPr>
        <w:t>Structured data types</w:t>
      </w:r>
      <w:r>
        <w:rPr>
          <w:noProof/>
        </w:rPr>
        <w:tab/>
      </w:r>
      <w:r>
        <w:rPr>
          <w:noProof/>
        </w:rPr>
        <w:fldChar w:fldCharType="begin"/>
      </w:r>
      <w:r>
        <w:rPr>
          <w:noProof/>
        </w:rPr>
        <w:instrText xml:space="preserve"> PAGEREF _Toc94230431 \h </w:instrText>
      </w:r>
      <w:r>
        <w:rPr>
          <w:noProof/>
        </w:rPr>
      </w:r>
      <w:r>
        <w:rPr>
          <w:noProof/>
        </w:rPr>
        <w:fldChar w:fldCharType="separate"/>
      </w:r>
      <w:r>
        <w:rPr>
          <w:noProof/>
        </w:rPr>
        <w:t>47</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8.</w:t>
      </w:r>
      <w:r w:rsidRPr="00CC5F18">
        <w:rPr>
          <w:noProof/>
          <w:lang w:val="en-US" w:eastAsia="zh-CN"/>
        </w:rPr>
        <w:t>2</w:t>
      </w:r>
      <w:r>
        <w:rPr>
          <w:noProof/>
          <w:lang w:eastAsia="zh-CN"/>
        </w:rPr>
        <w:t>.</w:t>
      </w:r>
      <w:r w:rsidRPr="00CC5F18">
        <w:rPr>
          <w:noProof/>
          <w:lang w:val="en-US" w:eastAsia="zh-CN"/>
        </w:rPr>
        <w:t>5</w:t>
      </w:r>
      <w:r>
        <w:rPr>
          <w:noProof/>
          <w:lang w:eastAsia="zh-CN"/>
        </w:rPr>
        <w:t>.</w:t>
      </w:r>
      <w:r w:rsidRPr="00CC5F18">
        <w:rPr>
          <w:noProof/>
          <w:lang w:val="en-US" w:eastAsia="zh-CN"/>
        </w:rPr>
        <w:t>2</w:t>
      </w:r>
      <w:r>
        <w:rPr>
          <w:noProof/>
          <w:lang w:eastAsia="zh-CN"/>
        </w:rPr>
        <w:t>.</w:t>
      </w:r>
      <w:r w:rsidRPr="00CC5F18">
        <w:rPr>
          <w:noProof/>
          <w:lang w:val="en-US" w:eastAsia="zh-CN"/>
        </w:rPr>
        <w:t>1</w:t>
      </w:r>
      <w:r>
        <w:rPr>
          <w:rFonts w:asciiTheme="minorHAnsi" w:hAnsiTheme="minorHAnsi" w:cstheme="minorBidi"/>
          <w:noProof/>
          <w:kern w:val="2"/>
          <w:sz w:val="21"/>
          <w:szCs w:val="22"/>
          <w:lang w:val="en-US" w:eastAsia="zh-CN"/>
        </w:rPr>
        <w:tab/>
      </w:r>
      <w:r w:rsidRPr="00CC5F18">
        <w:rPr>
          <w:rFonts w:eastAsia="宋体"/>
          <w:noProof/>
          <w:lang w:val="en-US" w:eastAsia="zh-CN"/>
        </w:rPr>
        <w:t>Introduction</w:t>
      </w:r>
      <w:r>
        <w:rPr>
          <w:noProof/>
        </w:rPr>
        <w:tab/>
      </w:r>
      <w:r>
        <w:rPr>
          <w:noProof/>
        </w:rPr>
        <w:fldChar w:fldCharType="begin"/>
      </w:r>
      <w:r>
        <w:rPr>
          <w:noProof/>
        </w:rPr>
        <w:instrText xml:space="preserve"> PAGEREF _Toc94230432 \h </w:instrText>
      </w:r>
      <w:r>
        <w:rPr>
          <w:noProof/>
        </w:rPr>
      </w:r>
      <w:r>
        <w:rPr>
          <w:noProof/>
        </w:rPr>
        <w:fldChar w:fldCharType="separate"/>
      </w:r>
      <w:r>
        <w:rPr>
          <w:noProof/>
        </w:rPr>
        <w:t>47</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8.</w:t>
      </w:r>
      <w:r w:rsidRPr="00CC5F18">
        <w:rPr>
          <w:noProof/>
          <w:lang w:val="en-US" w:eastAsia="zh-CN"/>
        </w:rPr>
        <w:t>2</w:t>
      </w:r>
      <w:r>
        <w:rPr>
          <w:noProof/>
          <w:lang w:eastAsia="zh-CN"/>
        </w:rPr>
        <w:t>.</w:t>
      </w:r>
      <w:r w:rsidRPr="00CC5F18">
        <w:rPr>
          <w:noProof/>
          <w:lang w:val="en-US" w:eastAsia="zh-CN"/>
        </w:rPr>
        <w:t>5</w:t>
      </w:r>
      <w:r>
        <w:rPr>
          <w:noProof/>
          <w:lang w:eastAsia="zh-CN"/>
        </w:rPr>
        <w:t>.</w:t>
      </w:r>
      <w:r w:rsidRPr="00CC5F18">
        <w:rPr>
          <w:noProof/>
          <w:lang w:val="en-US" w:eastAsia="zh-CN"/>
        </w:rPr>
        <w:t>2</w:t>
      </w:r>
      <w:r>
        <w:rPr>
          <w:noProof/>
          <w:lang w:eastAsia="zh-CN"/>
        </w:rPr>
        <w:t>.</w:t>
      </w:r>
      <w:r w:rsidRPr="00CC5F18">
        <w:rPr>
          <w:noProof/>
          <w:lang w:val="en-US" w:eastAsia="zh-CN"/>
        </w:rPr>
        <w:t>2</w:t>
      </w:r>
      <w:r>
        <w:rPr>
          <w:rFonts w:asciiTheme="minorHAnsi" w:hAnsiTheme="minorHAnsi" w:cstheme="minorBidi"/>
          <w:noProof/>
          <w:kern w:val="2"/>
          <w:sz w:val="21"/>
          <w:szCs w:val="22"/>
          <w:lang w:val="en-US" w:eastAsia="zh-CN"/>
        </w:rPr>
        <w:tab/>
      </w:r>
      <w:r w:rsidRPr="00CC5F18">
        <w:rPr>
          <w:rFonts w:eastAsia="宋体"/>
          <w:noProof/>
          <w:lang w:val="en-US" w:eastAsia="zh-CN"/>
        </w:rPr>
        <w:t>Type: AS</w:t>
      </w:r>
      <w:r w:rsidRPr="00CC5F18">
        <w:rPr>
          <w:rFonts w:eastAsia="宋体"/>
          <w:noProof/>
          <w:lang w:val="en-US"/>
        </w:rPr>
        <w:t>MessageDelivery</w:t>
      </w:r>
      <w:r>
        <w:rPr>
          <w:noProof/>
        </w:rPr>
        <w:tab/>
      </w:r>
      <w:r>
        <w:rPr>
          <w:noProof/>
        </w:rPr>
        <w:fldChar w:fldCharType="begin"/>
      </w:r>
      <w:r>
        <w:rPr>
          <w:noProof/>
        </w:rPr>
        <w:instrText xml:space="preserve"> PAGEREF _Toc94230433 \h </w:instrText>
      </w:r>
      <w:r>
        <w:rPr>
          <w:noProof/>
        </w:rPr>
      </w:r>
      <w:r>
        <w:rPr>
          <w:noProof/>
        </w:rPr>
        <w:fldChar w:fldCharType="separate"/>
      </w:r>
      <w:r>
        <w:rPr>
          <w:noProof/>
        </w:rPr>
        <w:t>47</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8.</w:t>
      </w:r>
      <w:r w:rsidRPr="00CC5F18">
        <w:rPr>
          <w:noProof/>
          <w:lang w:val="en-US" w:eastAsia="zh-CN"/>
        </w:rPr>
        <w:t>2</w:t>
      </w:r>
      <w:r>
        <w:rPr>
          <w:noProof/>
          <w:lang w:eastAsia="zh-CN"/>
        </w:rPr>
        <w:t>.</w:t>
      </w:r>
      <w:r w:rsidRPr="00CC5F18">
        <w:rPr>
          <w:noProof/>
          <w:lang w:val="en-US" w:eastAsia="zh-CN"/>
        </w:rPr>
        <w:t>5</w:t>
      </w:r>
      <w:r>
        <w:rPr>
          <w:noProof/>
          <w:lang w:eastAsia="zh-CN"/>
        </w:rPr>
        <w:t>.</w:t>
      </w:r>
      <w:r w:rsidRPr="00CC5F18">
        <w:rPr>
          <w:noProof/>
          <w:lang w:val="en-US" w:eastAsia="zh-CN"/>
        </w:rPr>
        <w:t>2</w:t>
      </w:r>
      <w:r>
        <w:rPr>
          <w:noProof/>
          <w:lang w:eastAsia="zh-CN"/>
        </w:rPr>
        <w:t>.</w:t>
      </w:r>
      <w:r w:rsidRPr="00CC5F18">
        <w:rPr>
          <w:noProof/>
          <w:lang w:val="en-US" w:eastAsia="zh-CN"/>
        </w:rPr>
        <w:t>3</w:t>
      </w:r>
      <w:r>
        <w:rPr>
          <w:rFonts w:asciiTheme="minorHAnsi" w:hAnsiTheme="minorHAnsi" w:cstheme="minorBidi"/>
          <w:noProof/>
          <w:kern w:val="2"/>
          <w:sz w:val="21"/>
          <w:szCs w:val="22"/>
          <w:lang w:val="en-US" w:eastAsia="zh-CN"/>
        </w:rPr>
        <w:tab/>
      </w:r>
      <w:r w:rsidRPr="00CC5F18">
        <w:rPr>
          <w:rFonts w:eastAsia="宋体"/>
          <w:noProof/>
          <w:lang w:val="en-US" w:eastAsia="zh-CN"/>
        </w:rPr>
        <w:t>Type:UE</w:t>
      </w:r>
      <w:r w:rsidRPr="00CC5F18">
        <w:rPr>
          <w:rFonts w:eastAsia="宋体"/>
          <w:noProof/>
          <w:lang w:val="en-US"/>
        </w:rPr>
        <w:t>MessageDelivery</w:t>
      </w:r>
      <w:r>
        <w:rPr>
          <w:noProof/>
        </w:rPr>
        <w:tab/>
      </w:r>
      <w:r>
        <w:rPr>
          <w:noProof/>
        </w:rPr>
        <w:fldChar w:fldCharType="begin"/>
      </w:r>
      <w:r>
        <w:rPr>
          <w:noProof/>
        </w:rPr>
        <w:instrText xml:space="preserve"> PAGEREF _Toc94230434 \h </w:instrText>
      </w:r>
      <w:r>
        <w:rPr>
          <w:noProof/>
        </w:rPr>
      </w:r>
      <w:r>
        <w:rPr>
          <w:noProof/>
        </w:rPr>
        <w:fldChar w:fldCharType="separate"/>
      </w:r>
      <w:r>
        <w:rPr>
          <w:noProof/>
        </w:rPr>
        <w:t>50</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8.</w:t>
      </w:r>
      <w:r w:rsidRPr="00CC5F18">
        <w:rPr>
          <w:noProof/>
          <w:lang w:val="en-US" w:eastAsia="zh-CN"/>
        </w:rPr>
        <w:t>2</w:t>
      </w:r>
      <w:r>
        <w:rPr>
          <w:noProof/>
          <w:lang w:eastAsia="zh-CN"/>
        </w:rPr>
        <w:t>.</w:t>
      </w:r>
      <w:r w:rsidRPr="00CC5F18">
        <w:rPr>
          <w:noProof/>
          <w:lang w:val="en-US" w:eastAsia="zh-CN"/>
        </w:rPr>
        <w:t>5</w:t>
      </w:r>
      <w:r>
        <w:rPr>
          <w:noProof/>
          <w:lang w:eastAsia="zh-CN"/>
        </w:rPr>
        <w:t>.</w:t>
      </w:r>
      <w:r w:rsidRPr="00CC5F18">
        <w:rPr>
          <w:noProof/>
          <w:lang w:val="en-US" w:eastAsia="zh-CN"/>
        </w:rPr>
        <w:t>2</w:t>
      </w:r>
      <w:r>
        <w:rPr>
          <w:noProof/>
          <w:lang w:eastAsia="zh-CN"/>
        </w:rPr>
        <w:t>.</w:t>
      </w:r>
      <w:r w:rsidRPr="00CC5F18">
        <w:rPr>
          <w:noProof/>
          <w:lang w:val="en-US" w:eastAsia="zh-CN"/>
        </w:rPr>
        <w:t>4</w:t>
      </w:r>
      <w:r>
        <w:rPr>
          <w:rFonts w:asciiTheme="minorHAnsi" w:hAnsiTheme="minorHAnsi" w:cstheme="minorBidi"/>
          <w:noProof/>
          <w:kern w:val="2"/>
          <w:sz w:val="21"/>
          <w:szCs w:val="22"/>
          <w:lang w:val="en-US" w:eastAsia="zh-CN"/>
        </w:rPr>
        <w:tab/>
      </w:r>
      <w:r w:rsidRPr="00CC5F18">
        <w:rPr>
          <w:rFonts w:eastAsia="宋体"/>
          <w:noProof/>
          <w:lang w:val="en-US"/>
        </w:rPr>
        <w:t>Type: MessageDeliveryAck</w:t>
      </w:r>
      <w:r>
        <w:rPr>
          <w:noProof/>
        </w:rPr>
        <w:tab/>
      </w:r>
      <w:r>
        <w:rPr>
          <w:noProof/>
        </w:rPr>
        <w:fldChar w:fldCharType="begin"/>
      </w:r>
      <w:r>
        <w:rPr>
          <w:noProof/>
        </w:rPr>
        <w:instrText xml:space="preserve"> PAGEREF _Toc94230435 \h </w:instrText>
      </w:r>
      <w:r>
        <w:rPr>
          <w:noProof/>
        </w:rPr>
      </w:r>
      <w:r>
        <w:rPr>
          <w:noProof/>
        </w:rPr>
        <w:fldChar w:fldCharType="separate"/>
      </w:r>
      <w:r>
        <w:rPr>
          <w:noProof/>
        </w:rPr>
        <w:t>51</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8.</w:t>
      </w:r>
      <w:r w:rsidRPr="00CC5F18">
        <w:rPr>
          <w:noProof/>
          <w:lang w:val="en-US" w:eastAsia="zh-CN"/>
        </w:rPr>
        <w:t>2</w:t>
      </w:r>
      <w:r>
        <w:rPr>
          <w:noProof/>
          <w:lang w:eastAsia="zh-CN"/>
        </w:rPr>
        <w:t>.</w:t>
      </w:r>
      <w:r w:rsidRPr="00CC5F18">
        <w:rPr>
          <w:noProof/>
          <w:lang w:val="en-US" w:eastAsia="zh-CN"/>
        </w:rPr>
        <w:t>5</w:t>
      </w:r>
      <w:r>
        <w:rPr>
          <w:noProof/>
          <w:lang w:eastAsia="zh-CN"/>
        </w:rPr>
        <w:t>.</w:t>
      </w:r>
      <w:r w:rsidRPr="00CC5F18">
        <w:rPr>
          <w:noProof/>
          <w:lang w:val="en-US" w:eastAsia="zh-CN"/>
        </w:rPr>
        <w:t>2</w:t>
      </w:r>
      <w:r>
        <w:rPr>
          <w:noProof/>
          <w:lang w:eastAsia="zh-CN"/>
        </w:rPr>
        <w:t>.</w:t>
      </w:r>
      <w:r w:rsidRPr="00CC5F18">
        <w:rPr>
          <w:noProof/>
          <w:lang w:val="en-US" w:eastAsia="zh-CN"/>
        </w:rPr>
        <w:t>5</w:t>
      </w:r>
      <w:r>
        <w:rPr>
          <w:rFonts w:asciiTheme="minorHAnsi" w:hAnsiTheme="minorHAnsi" w:cstheme="minorBidi"/>
          <w:noProof/>
          <w:kern w:val="2"/>
          <w:sz w:val="21"/>
          <w:szCs w:val="22"/>
          <w:lang w:val="en-US" w:eastAsia="zh-CN"/>
        </w:rPr>
        <w:tab/>
      </w:r>
      <w:r w:rsidRPr="00CC5F18">
        <w:rPr>
          <w:rFonts w:eastAsia="宋体"/>
          <w:noProof/>
          <w:lang w:val="en-US"/>
        </w:rPr>
        <w:t>Type:MessageSegmentParameters</w:t>
      </w:r>
      <w:r>
        <w:rPr>
          <w:noProof/>
        </w:rPr>
        <w:tab/>
      </w:r>
      <w:r>
        <w:rPr>
          <w:noProof/>
        </w:rPr>
        <w:fldChar w:fldCharType="begin"/>
      </w:r>
      <w:r>
        <w:rPr>
          <w:noProof/>
        </w:rPr>
        <w:instrText xml:space="preserve"> PAGEREF _Toc94230436 \h </w:instrText>
      </w:r>
      <w:r>
        <w:rPr>
          <w:noProof/>
        </w:rPr>
      </w:r>
      <w:r>
        <w:rPr>
          <w:noProof/>
        </w:rPr>
        <w:fldChar w:fldCharType="separate"/>
      </w:r>
      <w:r>
        <w:rPr>
          <w:noProof/>
        </w:rPr>
        <w:t>51</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8.</w:t>
      </w:r>
      <w:r w:rsidRPr="00CC5F18">
        <w:rPr>
          <w:noProof/>
          <w:lang w:val="en-US" w:eastAsia="zh-CN"/>
        </w:rPr>
        <w:t>2</w:t>
      </w:r>
      <w:r>
        <w:rPr>
          <w:noProof/>
          <w:lang w:eastAsia="zh-CN"/>
        </w:rPr>
        <w:t>.</w:t>
      </w:r>
      <w:r w:rsidRPr="00CC5F18">
        <w:rPr>
          <w:noProof/>
          <w:lang w:val="en-US" w:eastAsia="zh-CN"/>
        </w:rPr>
        <w:t>5</w:t>
      </w:r>
      <w:r>
        <w:rPr>
          <w:noProof/>
          <w:lang w:eastAsia="zh-CN"/>
        </w:rPr>
        <w:t>.</w:t>
      </w:r>
      <w:r w:rsidRPr="00CC5F18">
        <w:rPr>
          <w:noProof/>
          <w:lang w:val="en-US" w:eastAsia="zh-CN"/>
        </w:rPr>
        <w:t>2</w:t>
      </w:r>
      <w:r>
        <w:rPr>
          <w:noProof/>
          <w:lang w:eastAsia="zh-CN"/>
        </w:rPr>
        <w:t>.</w:t>
      </w:r>
      <w:r w:rsidRPr="00CC5F18">
        <w:rPr>
          <w:noProof/>
          <w:lang w:val="en-US" w:eastAsia="zh-CN"/>
        </w:rPr>
        <w:t>6</w:t>
      </w:r>
      <w:r>
        <w:rPr>
          <w:rFonts w:asciiTheme="minorHAnsi" w:hAnsiTheme="minorHAnsi" w:cstheme="minorBidi"/>
          <w:noProof/>
          <w:kern w:val="2"/>
          <w:sz w:val="21"/>
          <w:szCs w:val="22"/>
          <w:lang w:val="en-US" w:eastAsia="zh-CN"/>
        </w:rPr>
        <w:tab/>
      </w:r>
      <w:r w:rsidRPr="00CC5F18">
        <w:rPr>
          <w:rFonts w:eastAsia="宋体"/>
          <w:noProof/>
          <w:lang w:val="en-US"/>
        </w:rPr>
        <w:t>Type:StoreAndForwardParameters</w:t>
      </w:r>
      <w:r>
        <w:rPr>
          <w:noProof/>
        </w:rPr>
        <w:tab/>
      </w:r>
      <w:r>
        <w:rPr>
          <w:noProof/>
        </w:rPr>
        <w:fldChar w:fldCharType="begin"/>
      </w:r>
      <w:r>
        <w:rPr>
          <w:noProof/>
        </w:rPr>
        <w:instrText xml:space="preserve"> PAGEREF _Toc94230437 \h </w:instrText>
      </w:r>
      <w:r>
        <w:rPr>
          <w:noProof/>
        </w:rPr>
      </w:r>
      <w:r>
        <w:rPr>
          <w:noProof/>
        </w:rPr>
        <w:fldChar w:fldCharType="separate"/>
      </w:r>
      <w:r>
        <w:rPr>
          <w:noProof/>
        </w:rPr>
        <w:t>51</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8.</w:t>
      </w:r>
      <w:r w:rsidRPr="00CC5F18">
        <w:rPr>
          <w:noProof/>
          <w:lang w:val="en-US" w:eastAsia="zh-CN"/>
        </w:rPr>
        <w:t>2</w:t>
      </w:r>
      <w:r>
        <w:rPr>
          <w:noProof/>
          <w:lang w:eastAsia="zh-CN"/>
        </w:rPr>
        <w:t>.</w:t>
      </w:r>
      <w:r w:rsidRPr="00CC5F18">
        <w:rPr>
          <w:noProof/>
          <w:lang w:val="en-US" w:eastAsia="zh-CN"/>
        </w:rPr>
        <w:t>5</w:t>
      </w:r>
      <w:r>
        <w:rPr>
          <w:noProof/>
          <w:lang w:eastAsia="zh-CN"/>
        </w:rPr>
        <w:t>.</w:t>
      </w:r>
      <w:r w:rsidRPr="00CC5F18">
        <w:rPr>
          <w:noProof/>
          <w:lang w:val="en-US" w:eastAsia="zh-CN"/>
        </w:rPr>
        <w:t>2</w:t>
      </w:r>
      <w:r>
        <w:rPr>
          <w:noProof/>
          <w:lang w:eastAsia="zh-CN"/>
        </w:rPr>
        <w:t>.</w:t>
      </w:r>
      <w:r w:rsidRPr="00CC5F18">
        <w:rPr>
          <w:noProof/>
          <w:lang w:val="en-US" w:eastAsia="zh-CN"/>
        </w:rPr>
        <w:t>7</w:t>
      </w:r>
      <w:r>
        <w:rPr>
          <w:rFonts w:asciiTheme="minorHAnsi" w:hAnsiTheme="minorHAnsi" w:cstheme="minorBidi"/>
          <w:noProof/>
          <w:kern w:val="2"/>
          <w:sz w:val="21"/>
          <w:szCs w:val="22"/>
          <w:lang w:val="en-US" w:eastAsia="zh-CN"/>
        </w:rPr>
        <w:tab/>
      </w:r>
      <w:r w:rsidRPr="00CC5F18">
        <w:rPr>
          <w:rFonts w:eastAsia="宋体"/>
          <w:noProof/>
          <w:lang w:val="en-US"/>
        </w:rPr>
        <w:t>Type:DeliveryStatusReport</w:t>
      </w:r>
      <w:r>
        <w:rPr>
          <w:noProof/>
        </w:rPr>
        <w:tab/>
      </w:r>
      <w:r>
        <w:rPr>
          <w:noProof/>
        </w:rPr>
        <w:fldChar w:fldCharType="begin"/>
      </w:r>
      <w:r>
        <w:rPr>
          <w:noProof/>
        </w:rPr>
        <w:instrText xml:space="preserve"> PAGEREF _Toc94230438 \h </w:instrText>
      </w:r>
      <w:r>
        <w:rPr>
          <w:noProof/>
        </w:rPr>
      </w:r>
      <w:r>
        <w:rPr>
          <w:noProof/>
        </w:rPr>
        <w:fldChar w:fldCharType="separate"/>
      </w:r>
      <w:r>
        <w:rPr>
          <w:noProof/>
        </w:rPr>
        <w:t>52</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rPr>
        <w:t>8.</w:t>
      </w:r>
      <w:r w:rsidRPr="00CC5F18">
        <w:rPr>
          <w:noProof/>
          <w:lang w:val="en-US" w:eastAsia="zh-CN"/>
        </w:rPr>
        <w:t>2</w:t>
      </w:r>
      <w:r>
        <w:rPr>
          <w:noProof/>
        </w:rPr>
        <w:t>.</w:t>
      </w:r>
      <w:r w:rsidRPr="00CC5F18">
        <w:rPr>
          <w:noProof/>
          <w:lang w:val="en-US" w:eastAsia="zh-CN"/>
        </w:rPr>
        <w:t>5</w:t>
      </w:r>
      <w:r>
        <w:rPr>
          <w:noProof/>
        </w:rPr>
        <w:t>.</w:t>
      </w:r>
      <w:r w:rsidRPr="00CC5F18">
        <w:rPr>
          <w:noProof/>
          <w:lang w:val="en-US" w:eastAsia="zh-CN"/>
        </w:rPr>
        <w:t>3</w:t>
      </w:r>
      <w:r>
        <w:rPr>
          <w:rFonts w:asciiTheme="minorHAnsi" w:hAnsiTheme="minorHAnsi" w:cstheme="minorBidi"/>
          <w:noProof/>
          <w:kern w:val="2"/>
          <w:sz w:val="21"/>
          <w:szCs w:val="22"/>
          <w:lang w:val="en-US" w:eastAsia="zh-CN"/>
        </w:rPr>
        <w:tab/>
      </w:r>
      <w:r w:rsidRPr="00CC5F18">
        <w:rPr>
          <w:rFonts w:eastAsia="宋体"/>
          <w:noProof/>
          <w:lang w:val="en-US" w:eastAsia="zh-CN"/>
        </w:rPr>
        <w:t>Simple data types and enumerations</w:t>
      </w:r>
      <w:r>
        <w:rPr>
          <w:noProof/>
        </w:rPr>
        <w:tab/>
      </w:r>
      <w:r>
        <w:rPr>
          <w:noProof/>
        </w:rPr>
        <w:fldChar w:fldCharType="begin"/>
      </w:r>
      <w:r>
        <w:rPr>
          <w:noProof/>
        </w:rPr>
        <w:instrText xml:space="preserve"> PAGEREF _Toc94230439 \h </w:instrText>
      </w:r>
      <w:r>
        <w:rPr>
          <w:noProof/>
        </w:rPr>
      </w:r>
      <w:r>
        <w:rPr>
          <w:noProof/>
        </w:rPr>
        <w:fldChar w:fldCharType="separate"/>
      </w:r>
      <w:r>
        <w:rPr>
          <w:noProof/>
        </w:rPr>
        <w:t>52</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8.</w:t>
      </w:r>
      <w:r w:rsidRPr="00CC5F18">
        <w:rPr>
          <w:noProof/>
          <w:lang w:val="en-US" w:eastAsia="zh-CN"/>
        </w:rPr>
        <w:t>2</w:t>
      </w:r>
      <w:r>
        <w:rPr>
          <w:noProof/>
          <w:lang w:eastAsia="zh-CN"/>
        </w:rPr>
        <w:t>.</w:t>
      </w:r>
      <w:r w:rsidRPr="00CC5F18">
        <w:rPr>
          <w:noProof/>
          <w:lang w:val="en-US" w:eastAsia="zh-CN"/>
        </w:rPr>
        <w:t>5</w:t>
      </w:r>
      <w:r>
        <w:rPr>
          <w:noProof/>
          <w:lang w:eastAsia="zh-CN"/>
        </w:rPr>
        <w:t>.</w:t>
      </w:r>
      <w:r w:rsidRPr="00CC5F18">
        <w:rPr>
          <w:noProof/>
          <w:lang w:val="en-US" w:eastAsia="zh-CN"/>
        </w:rPr>
        <w:t>3</w:t>
      </w:r>
      <w:r>
        <w:rPr>
          <w:noProof/>
          <w:lang w:eastAsia="zh-CN"/>
        </w:rPr>
        <w:t>.</w:t>
      </w:r>
      <w:r w:rsidRPr="00CC5F18">
        <w:rPr>
          <w:noProof/>
          <w:lang w:val="en-US" w:eastAsia="zh-CN"/>
        </w:rPr>
        <w:t>1</w:t>
      </w:r>
      <w:r>
        <w:rPr>
          <w:rFonts w:asciiTheme="minorHAnsi" w:hAnsiTheme="minorHAnsi" w:cstheme="minorBidi"/>
          <w:noProof/>
          <w:kern w:val="2"/>
          <w:sz w:val="21"/>
          <w:szCs w:val="22"/>
          <w:lang w:val="en-US" w:eastAsia="zh-CN"/>
        </w:rPr>
        <w:tab/>
      </w:r>
      <w:r w:rsidRPr="00CC5F18">
        <w:rPr>
          <w:rFonts w:eastAsia="宋体"/>
          <w:noProof/>
          <w:lang w:val="en-US" w:eastAsia="zh-CN"/>
        </w:rPr>
        <w:t>Introduction</w:t>
      </w:r>
      <w:r>
        <w:rPr>
          <w:noProof/>
        </w:rPr>
        <w:tab/>
      </w:r>
      <w:r>
        <w:rPr>
          <w:noProof/>
        </w:rPr>
        <w:fldChar w:fldCharType="begin"/>
      </w:r>
      <w:r>
        <w:rPr>
          <w:noProof/>
        </w:rPr>
        <w:instrText xml:space="preserve"> PAGEREF _Toc94230440 \h </w:instrText>
      </w:r>
      <w:r>
        <w:rPr>
          <w:noProof/>
        </w:rPr>
      </w:r>
      <w:r>
        <w:rPr>
          <w:noProof/>
        </w:rPr>
        <w:fldChar w:fldCharType="separate"/>
      </w:r>
      <w:r>
        <w:rPr>
          <w:noProof/>
        </w:rPr>
        <w:t>52</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8.</w:t>
      </w:r>
      <w:r w:rsidRPr="00CC5F18">
        <w:rPr>
          <w:noProof/>
          <w:lang w:val="en-US" w:eastAsia="zh-CN"/>
        </w:rPr>
        <w:t>2</w:t>
      </w:r>
      <w:r>
        <w:rPr>
          <w:noProof/>
          <w:lang w:eastAsia="zh-CN"/>
        </w:rPr>
        <w:t>.</w:t>
      </w:r>
      <w:r w:rsidRPr="00CC5F18">
        <w:rPr>
          <w:noProof/>
          <w:lang w:val="en-US" w:eastAsia="zh-CN"/>
        </w:rPr>
        <w:t>5</w:t>
      </w:r>
      <w:r>
        <w:rPr>
          <w:noProof/>
          <w:lang w:eastAsia="zh-CN"/>
        </w:rPr>
        <w:t>.</w:t>
      </w:r>
      <w:r w:rsidRPr="00CC5F18">
        <w:rPr>
          <w:noProof/>
          <w:lang w:val="en-US" w:eastAsia="zh-CN"/>
        </w:rPr>
        <w:t>3</w:t>
      </w:r>
      <w:r>
        <w:rPr>
          <w:noProof/>
          <w:lang w:eastAsia="zh-CN"/>
        </w:rPr>
        <w:t>.</w:t>
      </w:r>
      <w:r w:rsidRPr="00CC5F18">
        <w:rPr>
          <w:noProof/>
          <w:lang w:val="en-US" w:eastAsia="zh-CN"/>
        </w:rPr>
        <w:t>2</w:t>
      </w:r>
      <w:r>
        <w:rPr>
          <w:rFonts w:asciiTheme="minorHAnsi" w:hAnsiTheme="minorHAnsi" w:cstheme="minorBidi"/>
          <w:noProof/>
          <w:kern w:val="2"/>
          <w:sz w:val="21"/>
          <w:szCs w:val="22"/>
          <w:lang w:val="en-US" w:eastAsia="zh-CN"/>
        </w:rPr>
        <w:tab/>
      </w:r>
      <w:r w:rsidRPr="00CC5F18">
        <w:rPr>
          <w:rFonts w:eastAsia="宋体"/>
          <w:noProof/>
          <w:lang w:val="en-US" w:eastAsia="zh-CN"/>
        </w:rPr>
        <w:t>Simple data types</w:t>
      </w:r>
      <w:r>
        <w:rPr>
          <w:noProof/>
        </w:rPr>
        <w:tab/>
      </w:r>
      <w:r>
        <w:rPr>
          <w:noProof/>
        </w:rPr>
        <w:fldChar w:fldCharType="begin"/>
      </w:r>
      <w:r>
        <w:rPr>
          <w:noProof/>
        </w:rPr>
        <w:instrText xml:space="preserve"> PAGEREF _Toc94230441 \h </w:instrText>
      </w:r>
      <w:r>
        <w:rPr>
          <w:noProof/>
        </w:rPr>
      </w:r>
      <w:r>
        <w:rPr>
          <w:noProof/>
        </w:rPr>
        <w:fldChar w:fldCharType="separate"/>
      </w:r>
      <w:r>
        <w:rPr>
          <w:noProof/>
        </w:rPr>
        <w:t>52</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8.</w:t>
      </w:r>
      <w:r w:rsidRPr="00CC5F18">
        <w:rPr>
          <w:noProof/>
          <w:lang w:val="en-US" w:eastAsia="zh-CN"/>
        </w:rPr>
        <w:t>2</w:t>
      </w:r>
      <w:r>
        <w:rPr>
          <w:noProof/>
          <w:lang w:eastAsia="zh-CN"/>
        </w:rPr>
        <w:t>.</w:t>
      </w:r>
      <w:r w:rsidRPr="00CC5F18">
        <w:rPr>
          <w:noProof/>
          <w:lang w:val="en-US" w:eastAsia="zh-CN"/>
        </w:rPr>
        <w:t>5</w:t>
      </w:r>
      <w:r>
        <w:rPr>
          <w:noProof/>
          <w:lang w:eastAsia="zh-CN"/>
        </w:rPr>
        <w:t>.</w:t>
      </w:r>
      <w:r w:rsidRPr="00CC5F18">
        <w:rPr>
          <w:noProof/>
          <w:lang w:val="en-US" w:eastAsia="zh-CN"/>
        </w:rPr>
        <w:t>3</w:t>
      </w:r>
      <w:r>
        <w:rPr>
          <w:noProof/>
          <w:lang w:eastAsia="zh-CN"/>
        </w:rPr>
        <w:t>.</w:t>
      </w:r>
      <w:r w:rsidRPr="00CC5F18">
        <w:rPr>
          <w:noProof/>
          <w:lang w:val="en-US" w:eastAsia="zh-CN"/>
        </w:rPr>
        <w:t>3</w:t>
      </w:r>
      <w:r>
        <w:rPr>
          <w:rFonts w:asciiTheme="minorHAnsi" w:hAnsiTheme="minorHAnsi" w:cstheme="minorBidi"/>
          <w:noProof/>
          <w:kern w:val="2"/>
          <w:sz w:val="21"/>
          <w:szCs w:val="22"/>
          <w:lang w:val="en-US" w:eastAsia="zh-CN"/>
        </w:rPr>
        <w:tab/>
      </w:r>
      <w:r w:rsidRPr="00CC5F18">
        <w:rPr>
          <w:rFonts w:eastAsia="宋体"/>
          <w:noProof/>
          <w:lang w:val="en-US" w:eastAsia="zh-CN"/>
        </w:rPr>
        <w:t>Enumeration:Status</w:t>
      </w:r>
      <w:r>
        <w:rPr>
          <w:noProof/>
        </w:rPr>
        <w:tab/>
      </w:r>
      <w:r>
        <w:rPr>
          <w:noProof/>
        </w:rPr>
        <w:fldChar w:fldCharType="begin"/>
      </w:r>
      <w:r>
        <w:rPr>
          <w:noProof/>
        </w:rPr>
        <w:instrText xml:space="preserve"> PAGEREF _Toc94230442 \h </w:instrText>
      </w:r>
      <w:r>
        <w:rPr>
          <w:noProof/>
        </w:rPr>
      </w:r>
      <w:r>
        <w:rPr>
          <w:noProof/>
        </w:rPr>
        <w:fldChar w:fldCharType="separate"/>
      </w:r>
      <w:r>
        <w:rPr>
          <w:noProof/>
        </w:rPr>
        <w:t>52</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8.</w:t>
      </w:r>
      <w:r w:rsidRPr="00CC5F18">
        <w:rPr>
          <w:noProof/>
          <w:lang w:val="en-US" w:eastAsia="zh-CN"/>
        </w:rPr>
        <w:t>2</w:t>
      </w:r>
      <w:r>
        <w:rPr>
          <w:noProof/>
          <w:lang w:eastAsia="zh-CN"/>
        </w:rPr>
        <w:t>.</w:t>
      </w:r>
      <w:r w:rsidRPr="00CC5F18">
        <w:rPr>
          <w:noProof/>
          <w:lang w:val="en-US" w:eastAsia="zh-CN"/>
        </w:rPr>
        <w:t>5</w:t>
      </w:r>
      <w:r>
        <w:rPr>
          <w:noProof/>
          <w:lang w:eastAsia="zh-CN"/>
        </w:rPr>
        <w:t>.</w:t>
      </w:r>
      <w:r w:rsidRPr="00CC5F18">
        <w:rPr>
          <w:noProof/>
          <w:lang w:val="en-US" w:eastAsia="zh-CN"/>
        </w:rPr>
        <w:t>3</w:t>
      </w:r>
      <w:r>
        <w:rPr>
          <w:noProof/>
          <w:lang w:eastAsia="zh-CN"/>
        </w:rPr>
        <w:t>.</w:t>
      </w:r>
      <w:r w:rsidRPr="00CC5F18">
        <w:rPr>
          <w:noProof/>
          <w:lang w:val="en-US" w:eastAsia="zh-CN"/>
        </w:rPr>
        <w:t>4</w:t>
      </w:r>
      <w:r>
        <w:rPr>
          <w:rFonts w:asciiTheme="minorHAnsi" w:hAnsiTheme="minorHAnsi" w:cstheme="minorBidi"/>
          <w:noProof/>
          <w:kern w:val="2"/>
          <w:sz w:val="21"/>
          <w:szCs w:val="22"/>
          <w:lang w:val="en-US" w:eastAsia="zh-CN"/>
        </w:rPr>
        <w:tab/>
      </w:r>
      <w:r w:rsidRPr="00CC5F18">
        <w:rPr>
          <w:rFonts w:eastAsia="宋体"/>
          <w:noProof/>
          <w:lang w:val="en-US" w:eastAsia="zh-CN"/>
        </w:rPr>
        <w:t>Enumeration:DeliveryStatus</w:t>
      </w:r>
      <w:r>
        <w:rPr>
          <w:noProof/>
        </w:rPr>
        <w:tab/>
      </w:r>
      <w:r>
        <w:rPr>
          <w:noProof/>
        </w:rPr>
        <w:fldChar w:fldCharType="begin"/>
      </w:r>
      <w:r>
        <w:rPr>
          <w:noProof/>
        </w:rPr>
        <w:instrText xml:space="preserve"> PAGEREF _Toc94230443 \h </w:instrText>
      </w:r>
      <w:r>
        <w:rPr>
          <w:noProof/>
        </w:rPr>
      </w:r>
      <w:r>
        <w:rPr>
          <w:noProof/>
        </w:rPr>
        <w:fldChar w:fldCharType="separate"/>
      </w:r>
      <w:r>
        <w:rPr>
          <w:noProof/>
        </w:rPr>
        <w:t>53</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8.</w:t>
      </w:r>
      <w:r w:rsidRPr="00CC5F18">
        <w:rPr>
          <w:noProof/>
          <w:lang w:val="en-US" w:eastAsia="zh-CN"/>
        </w:rPr>
        <w:t>2</w:t>
      </w:r>
      <w:r>
        <w:rPr>
          <w:noProof/>
          <w:lang w:eastAsia="zh-CN"/>
        </w:rPr>
        <w:t>.</w:t>
      </w:r>
      <w:r w:rsidRPr="00CC5F18">
        <w:rPr>
          <w:noProof/>
          <w:lang w:val="en-US" w:eastAsia="zh-CN"/>
        </w:rPr>
        <w:t>5</w:t>
      </w:r>
      <w:r>
        <w:rPr>
          <w:noProof/>
          <w:lang w:eastAsia="zh-CN"/>
        </w:rPr>
        <w:t>.</w:t>
      </w:r>
      <w:r w:rsidRPr="00CC5F18">
        <w:rPr>
          <w:noProof/>
          <w:lang w:val="en-US" w:eastAsia="zh-CN"/>
        </w:rPr>
        <w:t>3.5</w:t>
      </w:r>
      <w:r>
        <w:rPr>
          <w:rFonts w:asciiTheme="minorHAnsi" w:hAnsiTheme="minorHAnsi" w:cstheme="minorBidi"/>
          <w:noProof/>
          <w:kern w:val="2"/>
          <w:sz w:val="21"/>
          <w:szCs w:val="22"/>
          <w:lang w:val="en-US" w:eastAsia="zh-CN"/>
        </w:rPr>
        <w:tab/>
      </w:r>
      <w:r w:rsidRPr="00CC5F18">
        <w:rPr>
          <w:rFonts w:eastAsia="宋体"/>
          <w:noProof/>
          <w:lang w:val="en-US" w:eastAsia="zh-CN"/>
        </w:rPr>
        <w:t>Enumeration:Priority</w:t>
      </w:r>
      <w:r>
        <w:rPr>
          <w:noProof/>
        </w:rPr>
        <w:tab/>
      </w:r>
      <w:r>
        <w:rPr>
          <w:noProof/>
        </w:rPr>
        <w:fldChar w:fldCharType="begin"/>
      </w:r>
      <w:r>
        <w:rPr>
          <w:noProof/>
        </w:rPr>
        <w:instrText xml:space="preserve"> PAGEREF _Toc94230444 \h </w:instrText>
      </w:r>
      <w:r>
        <w:rPr>
          <w:noProof/>
        </w:rPr>
      </w:r>
      <w:r>
        <w:rPr>
          <w:noProof/>
        </w:rPr>
        <w:fldChar w:fldCharType="separate"/>
      </w:r>
      <w:r>
        <w:rPr>
          <w:noProof/>
        </w:rPr>
        <w:t>53</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.6</w:t>
      </w:r>
      <w:r>
        <w:rPr>
          <w:rFonts w:asciiTheme="minorHAnsi"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_Toc94230445 \h </w:instrText>
      </w:r>
      <w:r>
        <w:rPr>
          <w:noProof/>
        </w:rPr>
      </w:r>
      <w:r>
        <w:rPr>
          <w:noProof/>
        </w:rPr>
        <w:fldChar w:fldCharType="separate"/>
      </w:r>
      <w:r>
        <w:rPr>
          <w:noProof/>
        </w:rPr>
        <w:t>53</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.7</w:t>
      </w:r>
      <w:r>
        <w:rPr>
          <w:rFonts w:asciiTheme="minorHAnsi"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_Toc94230446 \h </w:instrText>
      </w:r>
      <w:r>
        <w:rPr>
          <w:noProof/>
        </w:rPr>
      </w:r>
      <w:r>
        <w:rPr>
          <w:noProof/>
        </w:rPr>
        <w:fldChar w:fldCharType="separate"/>
      </w:r>
      <w:r>
        <w:rPr>
          <w:noProof/>
        </w:rPr>
        <w:t>53</w:t>
      </w:r>
      <w:r>
        <w:rPr>
          <w:noProof/>
        </w:rPr>
        <w:fldChar w:fldCharType="end"/>
      </w:r>
    </w:p>
    <w:p w:rsidR="00DF1B1B" w:rsidRDefault="00DF1B1B">
      <w:pPr>
        <w:pStyle w:val="TOC2"/>
        <w:rPr>
          <w:rFonts w:asciiTheme="minorHAnsi" w:hAnsiTheme="minorHAnsi" w:cstheme="minorBidi"/>
          <w:noProof/>
          <w:kern w:val="2"/>
          <w:sz w:val="21"/>
          <w:szCs w:val="22"/>
          <w:lang w:val="en-US" w:eastAsia="zh-CN"/>
        </w:rPr>
      </w:pPr>
      <w:r>
        <w:rPr>
          <w:noProof/>
        </w:rPr>
        <w:t>8.x</w:t>
      </w:r>
      <w:r>
        <w:rPr>
          <w:rFonts w:asciiTheme="minorHAnsi" w:hAnsiTheme="minorHAnsi" w:cstheme="minorBidi"/>
          <w:noProof/>
          <w:kern w:val="2"/>
          <w:sz w:val="21"/>
          <w:szCs w:val="22"/>
          <w:lang w:val="en-US" w:eastAsia="zh-CN"/>
        </w:rPr>
        <w:tab/>
      </w:r>
      <w:r>
        <w:rPr>
          <w:noProof/>
        </w:rPr>
        <w:t xml:space="preserve">&lt;API Name – </w:t>
      </w:r>
      <w:r>
        <w:rPr>
          <w:noProof/>
          <w:lang w:eastAsia="zh-CN"/>
        </w:rPr>
        <w:t>MSGS</w:t>
      </w:r>
      <w:r>
        <w:rPr>
          <w:noProof/>
        </w:rPr>
        <w:t>_xxx&gt; API</w:t>
      </w:r>
      <w:r>
        <w:rPr>
          <w:noProof/>
        </w:rPr>
        <w:tab/>
      </w:r>
      <w:r>
        <w:rPr>
          <w:noProof/>
        </w:rPr>
        <w:fldChar w:fldCharType="begin"/>
      </w:r>
      <w:r>
        <w:rPr>
          <w:noProof/>
        </w:rPr>
        <w:instrText xml:space="preserve"> PAGEREF _Toc94230447 \h </w:instrText>
      </w:r>
      <w:r>
        <w:rPr>
          <w:noProof/>
        </w:rPr>
      </w:r>
      <w:r>
        <w:rPr>
          <w:noProof/>
        </w:rPr>
        <w:fldChar w:fldCharType="separate"/>
      </w:r>
      <w:r>
        <w:rPr>
          <w:noProof/>
        </w:rPr>
        <w:t>53</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rPr>
        <w:t>8.x.1</w:t>
      </w:r>
      <w:r>
        <w:rPr>
          <w:rFonts w:asciiTheme="minorHAnsi"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_Toc94230448 \h </w:instrText>
      </w:r>
      <w:r>
        <w:rPr>
          <w:noProof/>
        </w:rPr>
      </w:r>
      <w:r>
        <w:rPr>
          <w:noProof/>
        </w:rPr>
        <w:fldChar w:fldCharType="separate"/>
      </w:r>
      <w:r>
        <w:rPr>
          <w:noProof/>
        </w:rPr>
        <w:t>54</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rPr>
        <w:t>8.x.2</w:t>
      </w:r>
      <w:r>
        <w:rPr>
          <w:rFonts w:asciiTheme="minorHAnsi"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_Toc94230449 \h </w:instrText>
      </w:r>
      <w:r>
        <w:rPr>
          <w:noProof/>
        </w:rPr>
      </w:r>
      <w:r>
        <w:rPr>
          <w:noProof/>
        </w:rPr>
        <w:fldChar w:fldCharType="separate"/>
      </w:r>
      <w:r>
        <w:rPr>
          <w:noProof/>
        </w:rPr>
        <w:t>54</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rPr>
        <w:t>8.x.2.1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_Toc94230450 \h </w:instrText>
      </w:r>
      <w:r>
        <w:rPr>
          <w:noProof/>
        </w:rPr>
      </w:r>
      <w:r>
        <w:rPr>
          <w:noProof/>
        </w:rPr>
        <w:fldChar w:fldCharType="separate"/>
      </w:r>
      <w:r>
        <w:rPr>
          <w:noProof/>
        </w:rPr>
        <w:t>54</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rPr>
        <w:t>8.x.2.2</w:t>
      </w:r>
      <w:r>
        <w:rPr>
          <w:rFonts w:asciiTheme="minorHAnsi" w:hAnsiTheme="minorHAnsi" w:cstheme="minorBidi"/>
          <w:noProof/>
          <w:kern w:val="2"/>
          <w:sz w:val="21"/>
          <w:szCs w:val="22"/>
          <w:lang w:val="en-US" w:eastAsia="zh-CN"/>
        </w:rPr>
        <w:tab/>
      </w:r>
      <w:r>
        <w:rPr>
          <w:noProof/>
        </w:rPr>
        <w:t>Resource: &lt;Resource name&gt;</w:t>
      </w:r>
      <w:r>
        <w:rPr>
          <w:noProof/>
        </w:rPr>
        <w:tab/>
      </w:r>
      <w:r>
        <w:rPr>
          <w:noProof/>
        </w:rPr>
        <w:fldChar w:fldCharType="begin"/>
      </w:r>
      <w:r>
        <w:rPr>
          <w:noProof/>
        </w:rPr>
        <w:instrText xml:space="preserve"> PAGEREF _Toc94230451 \h </w:instrText>
      </w:r>
      <w:r>
        <w:rPr>
          <w:noProof/>
        </w:rPr>
      </w:r>
      <w:r>
        <w:rPr>
          <w:noProof/>
        </w:rPr>
        <w:fldChar w:fldCharType="separate"/>
      </w:r>
      <w:r>
        <w:rPr>
          <w:noProof/>
        </w:rPr>
        <w:t>54</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8.x.2.2.1</w:t>
      </w:r>
      <w:r>
        <w:rPr>
          <w:rFonts w:asciiTheme="minorHAnsi"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_Toc94230452 \h </w:instrText>
      </w:r>
      <w:r>
        <w:rPr>
          <w:noProof/>
        </w:rPr>
      </w:r>
      <w:r>
        <w:rPr>
          <w:noProof/>
        </w:rPr>
        <w:fldChar w:fldCharType="separate"/>
      </w:r>
      <w:r>
        <w:rPr>
          <w:noProof/>
        </w:rPr>
        <w:t>54</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8.x.2.2.2</w:t>
      </w:r>
      <w:r>
        <w:rPr>
          <w:rFonts w:asciiTheme="minorHAnsi" w:hAnsiTheme="minorHAnsi" w:cstheme="minorBidi"/>
          <w:noProof/>
          <w:kern w:val="2"/>
          <w:sz w:val="21"/>
          <w:szCs w:val="22"/>
          <w:lang w:val="en-US" w:eastAsia="zh-CN"/>
        </w:rPr>
        <w:tab/>
      </w:r>
      <w:r>
        <w:rPr>
          <w:noProof/>
          <w:lang w:eastAsia="zh-CN"/>
        </w:rPr>
        <w:t>Resource Definition</w:t>
      </w:r>
      <w:r>
        <w:rPr>
          <w:noProof/>
        </w:rPr>
        <w:tab/>
      </w:r>
      <w:r>
        <w:rPr>
          <w:noProof/>
        </w:rPr>
        <w:fldChar w:fldCharType="begin"/>
      </w:r>
      <w:r>
        <w:rPr>
          <w:noProof/>
        </w:rPr>
        <w:instrText xml:space="preserve"> PAGEREF _Toc94230453 \h </w:instrText>
      </w:r>
      <w:r>
        <w:rPr>
          <w:noProof/>
        </w:rPr>
      </w:r>
      <w:r>
        <w:rPr>
          <w:noProof/>
        </w:rPr>
        <w:fldChar w:fldCharType="separate"/>
      </w:r>
      <w:r>
        <w:rPr>
          <w:noProof/>
        </w:rPr>
        <w:t>54</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8.x.2.2.3</w:t>
      </w:r>
      <w:r>
        <w:rPr>
          <w:rFonts w:asciiTheme="minorHAnsi" w:hAnsiTheme="minorHAnsi" w:cstheme="minorBidi"/>
          <w:noProof/>
          <w:kern w:val="2"/>
          <w:sz w:val="21"/>
          <w:szCs w:val="22"/>
          <w:lang w:val="en-US" w:eastAsia="zh-CN"/>
        </w:rPr>
        <w:tab/>
      </w:r>
      <w:r>
        <w:rPr>
          <w:noProof/>
          <w:lang w:eastAsia="zh-CN"/>
        </w:rPr>
        <w:t>Resource Standard Methods</w:t>
      </w:r>
      <w:r>
        <w:rPr>
          <w:noProof/>
        </w:rPr>
        <w:tab/>
      </w:r>
      <w:r>
        <w:rPr>
          <w:noProof/>
        </w:rPr>
        <w:fldChar w:fldCharType="begin"/>
      </w:r>
      <w:r>
        <w:rPr>
          <w:noProof/>
        </w:rPr>
        <w:instrText xml:space="preserve"> PAGEREF _Toc94230454 \h </w:instrText>
      </w:r>
      <w:r>
        <w:rPr>
          <w:noProof/>
        </w:rPr>
      </w:r>
      <w:r>
        <w:rPr>
          <w:noProof/>
        </w:rPr>
        <w:fldChar w:fldCharType="separate"/>
      </w:r>
      <w:r>
        <w:rPr>
          <w:noProof/>
        </w:rPr>
        <w:t>54</w:t>
      </w:r>
      <w:r>
        <w:rPr>
          <w:noProof/>
        </w:rPr>
        <w:fldChar w:fldCharType="end"/>
      </w:r>
    </w:p>
    <w:p w:rsidR="00DF1B1B" w:rsidRDefault="00DF1B1B">
      <w:pPr>
        <w:pStyle w:val="TOC6"/>
        <w:rPr>
          <w:rFonts w:asciiTheme="minorHAnsi" w:hAnsiTheme="minorHAnsi" w:cstheme="minorBidi"/>
          <w:noProof/>
          <w:kern w:val="2"/>
          <w:sz w:val="21"/>
          <w:szCs w:val="22"/>
          <w:lang w:val="en-US" w:eastAsia="zh-CN"/>
        </w:rPr>
      </w:pPr>
      <w:r>
        <w:rPr>
          <w:noProof/>
          <w:lang w:eastAsia="zh-CN"/>
        </w:rPr>
        <w:t>8.x.2.2.3.1</w:t>
      </w:r>
      <w:r>
        <w:rPr>
          <w:rFonts w:asciiTheme="minorHAnsi" w:hAnsiTheme="minorHAnsi" w:cstheme="minorBidi"/>
          <w:noProof/>
          <w:kern w:val="2"/>
          <w:sz w:val="21"/>
          <w:szCs w:val="22"/>
          <w:lang w:val="en-US" w:eastAsia="zh-CN"/>
        </w:rPr>
        <w:tab/>
      </w:r>
      <w:r>
        <w:rPr>
          <w:noProof/>
          <w:lang w:eastAsia="zh-CN"/>
        </w:rPr>
        <w:t>&lt;Method Name&gt;</w:t>
      </w:r>
      <w:r>
        <w:rPr>
          <w:noProof/>
        </w:rPr>
        <w:tab/>
      </w:r>
      <w:r>
        <w:rPr>
          <w:noProof/>
        </w:rPr>
        <w:fldChar w:fldCharType="begin"/>
      </w:r>
      <w:r>
        <w:rPr>
          <w:noProof/>
        </w:rPr>
        <w:instrText xml:space="preserve"> PAGEREF _Toc94230455 \h </w:instrText>
      </w:r>
      <w:r>
        <w:rPr>
          <w:noProof/>
        </w:rPr>
      </w:r>
      <w:r>
        <w:rPr>
          <w:noProof/>
        </w:rPr>
        <w:fldChar w:fldCharType="separate"/>
      </w:r>
      <w:r>
        <w:rPr>
          <w:noProof/>
        </w:rPr>
        <w:t>54</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8.x.2.2.4</w:t>
      </w:r>
      <w:r>
        <w:rPr>
          <w:rFonts w:asciiTheme="minorHAnsi" w:hAnsiTheme="minorHAnsi" w:cstheme="minorBidi"/>
          <w:noProof/>
          <w:kern w:val="2"/>
          <w:sz w:val="21"/>
          <w:szCs w:val="22"/>
          <w:lang w:val="en-US" w:eastAsia="zh-CN"/>
        </w:rPr>
        <w:tab/>
      </w:r>
      <w:r>
        <w:rPr>
          <w:noProof/>
          <w:lang w:eastAsia="zh-CN"/>
        </w:rPr>
        <w:t xml:space="preserve"> Resource Custom Operations</w:t>
      </w:r>
      <w:r>
        <w:rPr>
          <w:noProof/>
        </w:rPr>
        <w:tab/>
      </w:r>
      <w:r>
        <w:rPr>
          <w:noProof/>
        </w:rPr>
        <w:fldChar w:fldCharType="begin"/>
      </w:r>
      <w:r>
        <w:rPr>
          <w:noProof/>
        </w:rPr>
        <w:instrText xml:space="preserve"> PAGEREF _Toc94230456 \h </w:instrText>
      </w:r>
      <w:r>
        <w:rPr>
          <w:noProof/>
        </w:rPr>
      </w:r>
      <w:r>
        <w:rPr>
          <w:noProof/>
        </w:rPr>
        <w:fldChar w:fldCharType="separate"/>
      </w:r>
      <w:r>
        <w:rPr>
          <w:noProof/>
        </w:rPr>
        <w:t>56</w:t>
      </w:r>
      <w:r>
        <w:rPr>
          <w:noProof/>
        </w:rPr>
        <w:fldChar w:fldCharType="end"/>
      </w:r>
    </w:p>
    <w:p w:rsidR="00DF1B1B" w:rsidRDefault="00DF1B1B">
      <w:pPr>
        <w:pStyle w:val="TOC6"/>
        <w:rPr>
          <w:rFonts w:asciiTheme="minorHAnsi" w:hAnsiTheme="minorHAnsi" w:cstheme="minorBidi"/>
          <w:noProof/>
          <w:kern w:val="2"/>
          <w:sz w:val="21"/>
          <w:szCs w:val="22"/>
          <w:lang w:val="en-US" w:eastAsia="zh-CN"/>
        </w:rPr>
      </w:pPr>
      <w:r>
        <w:rPr>
          <w:noProof/>
        </w:rPr>
        <w:t>8.x.2.2.4.1</w:t>
      </w:r>
      <w:r>
        <w:rPr>
          <w:rFonts w:asciiTheme="minorHAnsi" w:hAnsiTheme="minorHAnsi" w:cstheme="minorBidi"/>
          <w:noProof/>
          <w:kern w:val="2"/>
          <w:sz w:val="21"/>
          <w:szCs w:val="22"/>
          <w:lang w:val="en-US" w:eastAsia="zh-CN"/>
        </w:rPr>
        <w:tab/>
      </w:r>
      <w:r>
        <w:rPr>
          <w:noProof/>
        </w:rPr>
        <w:t xml:space="preserve"> Overview</w:t>
      </w:r>
      <w:r>
        <w:rPr>
          <w:noProof/>
        </w:rPr>
        <w:tab/>
      </w:r>
      <w:r>
        <w:rPr>
          <w:noProof/>
        </w:rPr>
        <w:fldChar w:fldCharType="begin"/>
      </w:r>
      <w:r>
        <w:rPr>
          <w:noProof/>
        </w:rPr>
        <w:instrText xml:space="preserve"> PAGEREF _Toc94230457 \h </w:instrText>
      </w:r>
      <w:r>
        <w:rPr>
          <w:noProof/>
        </w:rPr>
      </w:r>
      <w:r>
        <w:rPr>
          <w:noProof/>
        </w:rPr>
        <w:fldChar w:fldCharType="separate"/>
      </w:r>
      <w:r>
        <w:rPr>
          <w:noProof/>
        </w:rPr>
        <w:t>56</w:t>
      </w:r>
      <w:r>
        <w:rPr>
          <w:noProof/>
        </w:rPr>
        <w:fldChar w:fldCharType="end"/>
      </w:r>
    </w:p>
    <w:p w:rsidR="00DF1B1B" w:rsidRDefault="00DF1B1B">
      <w:pPr>
        <w:pStyle w:val="TOC6"/>
        <w:rPr>
          <w:rFonts w:asciiTheme="minorHAnsi" w:hAnsiTheme="minorHAnsi" w:cstheme="minorBidi"/>
          <w:noProof/>
          <w:kern w:val="2"/>
          <w:sz w:val="21"/>
          <w:szCs w:val="22"/>
          <w:lang w:val="en-US" w:eastAsia="zh-CN"/>
        </w:rPr>
      </w:pPr>
      <w:r>
        <w:rPr>
          <w:noProof/>
        </w:rPr>
        <w:t>8.x.2.2.4.2</w:t>
      </w:r>
      <w:r>
        <w:rPr>
          <w:rFonts w:asciiTheme="minorHAnsi" w:hAnsiTheme="minorHAnsi" w:cstheme="minorBidi"/>
          <w:noProof/>
          <w:kern w:val="2"/>
          <w:sz w:val="21"/>
          <w:szCs w:val="22"/>
          <w:lang w:val="en-US" w:eastAsia="zh-CN"/>
        </w:rPr>
        <w:tab/>
      </w:r>
      <w:r>
        <w:rPr>
          <w:noProof/>
        </w:rPr>
        <w:t xml:space="preserve"> Operation: &lt; operation 1 &gt;</w:t>
      </w:r>
      <w:r>
        <w:rPr>
          <w:noProof/>
        </w:rPr>
        <w:tab/>
      </w:r>
      <w:r>
        <w:rPr>
          <w:noProof/>
        </w:rPr>
        <w:fldChar w:fldCharType="begin"/>
      </w:r>
      <w:r>
        <w:rPr>
          <w:noProof/>
        </w:rPr>
        <w:instrText xml:space="preserve"> PAGEREF _Toc94230458 \h </w:instrText>
      </w:r>
      <w:r>
        <w:rPr>
          <w:noProof/>
        </w:rPr>
      </w:r>
      <w:r>
        <w:rPr>
          <w:noProof/>
        </w:rPr>
        <w:fldChar w:fldCharType="separate"/>
      </w:r>
      <w:r>
        <w:rPr>
          <w:noProof/>
        </w:rPr>
        <w:t>56</w:t>
      </w:r>
      <w:r>
        <w:rPr>
          <w:noProof/>
        </w:rPr>
        <w:fldChar w:fldCharType="end"/>
      </w:r>
    </w:p>
    <w:p w:rsidR="00DF1B1B" w:rsidRDefault="00DF1B1B">
      <w:pPr>
        <w:pStyle w:val="TOC7"/>
        <w:rPr>
          <w:rFonts w:asciiTheme="minorHAnsi" w:hAnsiTheme="minorHAnsi" w:cstheme="minorBidi"/>
          <w:noProof/>
          <w:kern w:val="2"/>
          <w:sz w:val="21"/>
          <w:szCs w:val="22"/>
          <w:lang w:val="en-US" w:eastAsia="zh-CN"/>
        </w:rPr>
      </w:pPr>
      <w:r>
        <w:rPr>
          <w:noProof/>
        </w:rPr>
        <w:t>8.x.2.2.4.2.1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_Toc94230459 \h </w:instrText>
      </w:r>
      <w:r>
        <w:rPr>
          <w:noProof/>
        </w:rPr>
      </w:r>
      <w:r>
        <w:rPr>
          <w:noProof/>
        </w:rPr>
        <w:fldChar w:fldCharType="separate"/>
      </w:r>
      <w:r>
        <w:rPr>
          <w:noProof/>
        </w:rPr>
        <w:t>56</w:t>
      </w:r>
      <w:r>
        <w:rPr>
          <w:noProof/>
        </w:rPr>
        <w:fldChar w:fldCharType="end"/>
      </w:r>
    </w:p>
    <w:p w:rsidR="00DF1B1B" w:rsidRDefault="00DF1B1B">
      <w:pPr>
        <w:pStyle w:val="TOC7"/>
        <w:rPr>
          <w:rFonts w:asciiTheme="minorHAnsi" w:hAnsiTheme="minorHAnsi" w:cstheme="minorBidi"/>
          <w:noProof/>
          <w:kern w:val="2"/>
          <w:sz w:val="21"/>
          <w:szCs w:val="22"/>
          <w:lang w:val="en-US" w:eastAsia="zh-CN"/>
        </w:rPr>
      </w:pPr>
      <w:r>
        <w:rPr>
          <w:noProof/>
        </w:rPr>
        <w:t>8.x.2.2.4.2.2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_Toc94230460 \h </w:instrText>
      </w:r>
      <w:r>
        <w:rPr>
          <w:noProof/>
        </w:rPr>
      </w:r>
      <w:r>
        <w:rPr>
          <w:noProof/>
        </w:rPr>
        <w:fldChar w:fldCharType="separate"/>
      </w:r>
      <w:r>
        <w:rPr>
          <w:noProof/>
        </w:rPr>
        <w:t>56</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rPr>
        <w:t>8.x.3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_Toc94230461 \h </w:instrText>
      </w:r>
      <w:r>
        <w:rPr>
          <w:noProof/>
        </w:rPr>
      </w:r>
      <w:r>
        <w:rPr>
          <w:noProof/>
        </w:rPr>
        <w:fldChar w:fldCharType="separate"/>
      </w:r>
      <w:r>
        <w:rPr>
          <w:noProof/>
        </w:rPr>
        <w:t>57</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rPr>
        <w:t>8.x.3.1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_Toc94230462 \h </w:instrText>
      </w:r>
      <w:r>
        <w:rPr>
          <w:noProof/>
        </w:rPr>
      </w:r>
      <w:r>
        <w:rPr>
          <w:noProof/>
        </w:rPr>
        <w:fldChar w:fldCharType="separate"/>
      </w:r>
      <w:r>
        <w:rPr>
          <w:noProof/>
        </w:rPr>
        <w:t>57</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rPr>
        <w:lastRenderedPageBreak/>
        <w:t>8.x.3.2</w:t>
      </w:r>
      <w:r>
        <w:rPr>
          <w:rFonts w:asciiTheme="minorHAnsi" w:hAnsiTheme="minorHAnsi" w:cstheme="minorBidi"/>
          <w:noProof/>
          <w:kern w:val="2"/>
          <w:sz w:val="21"/>
          <w:szCs w:val="22"/>
          <w:lang w:val="en-US" w:eastAsia="zh-CN"/>
        </w:rPr>
        <w:tab/>
      </w:r>
      <w:r>
        <w:rPr>
          <w:noProof/>
        </w:rPr>
        <w:t>Operation: &lt;operation 1&gt;</w:t>
      </w:r>
      <w:r>
        <w:rPr>
          <w:noProof/>
        </w:rPr>
        <w:tab/>
      </w:r>
      <w:r>
        <w:rPr>
          <w:noProof/>
        </w:rPr>
        <w:fldChar w:fldCharType="begin"/>
      </w:r>
      <w:r>
        <w:rPr>
          <w:noProof/>
        </w:rPr>
        <w:instrText xml:space="preserve"> PAGEREF _Toc94230463 \h </w:instrText>
      </w:r>
      <w:r>
        <w:rPr>
          <w:noProof/>
        </w:rPr>
      </w:r>
      <w:r>
        <w:rPr>
          <w:noProof/>
        </w:rPr>
        <w:fldChar w:fldCharType="separate"/>
      </w:r>
      <w:r>
        <w:rPr>
          <w:noProof/>
        </w:rPr>
        <w:t>57</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rPr>
        <w:t>8.x.3.2.1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_Toc94230464 \h </w:instrText>
      </w:r>
      <w:r>
        <w:rPr>
          <w:noProof/>
        </w:rPr>
      </w:r>
      <w:r>
        <w:rPr>
          <w:noProof/>
        </w:rPr>
        <w:fldChar w:fldCharType="separate"/>
      </w:r>
      <w:r>
        <w:rPr>
          <w:noProof/>
        </w:rPr>
        <w:t>57</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rPr>
        <w:t>8.x.3.2.2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_Toc94230465 \h </w:instrText>
      </w:r>
      <w:r>
        <w:rPr>
          <w:noProof/>
        </w:rPr>
      </w:r>
      <w:r>
        <w:rPr>
          <w:noProof/>
        </w:rPr>
        <w:fldChar w:fldCharType="separate"/>
      </w:r>
      <w:r>
        <w:rPr>
          <w:noProof/>
        </w:rPr>
        <w:t>58</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rPr>
        <w:t>8.x.3.3</w:t>
      </w:r>
      <w:r>
        <w:rPr>
          <w:rFonts w:asciiTheme="minorHAnsi" w:hAnsiTheme="minorHAnsi" w:cstheme="minorBidi"/>
          <w:noProof/>
          <w:kern w:val="2"/>
          <w:sz w:val="21"/>
          <w:szCs w:val="22"/>
          <w:lang w:val="en-US" w:eastAsia="zh-CN"/>
        </w:rPr>
        <w:tab/>
      </w:r>
      <w:r>
        <w:rPr>
          <w:noProof/>
        </w:rPr>
        <w:t>Operation: &lt; operation 2&gt;</w:t>
      </w:r>
      <w:r>
        <w:rPr>
          <w:noProof/>
        </w:rPr>
        <w:tab/>
      </w:r>
      <w:r>
        <w:rPr>
          <w:noProof/>
        </w:rPr>
        <w:fldChar w:fldCharType="begin"/>
      </w:r>
      <w:r>
        <w:rPr>
          <w:noProof/>
        </w:rPr>
        <w:instrText xml:space="preserve"> PAGEREF _Toc94230466 \h </w:instrText>
      </w:r>
      <w:r>
        <w:rPr>
          <w:noProof/>
        </w:rPr>
      </w:r>
      <w:r>
        <w:rPr>
          <w:noProof/>
        </w:rPr>
        <w:fldChar w:fldCharType="separate"/>
      </w:r>
      <w:r>
        <w:rPr>
          <w:noProof/>
        </w:rPr>
        <w:t>58</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rPr>
        <w:t>8.x.4</w:t>
      </w:r>
      <w:r>
        <w:rPr>
          <w:rFonts w:asciiTheme="minorHAnsi"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_Toc94230467 \h </w:instrText>
      </w:r>
      <w:r>
        <w:rPr>
          <w:noProof/>
        </w:rPr>
      </w:r>
      <w:r>
        <w:rPr>
          <w:noProof/>
        </w:rPr>
        <w:fldChar w:fldCharType="separate"/>
      </w:r>
      <w:r>
        <w:rPr>
          <w:noProof/>
        </w:rPr>
        <w:t>59</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rPr>
        <w:t>8.x.4.1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_Toc94230468 \h </w:instrText>
      </w:r>
      <w:r>
        <w:rPr>
          <w:noProof/>
        </w:rPr>
      </w:r>
      <w:r>
        <w:rPr>
          <w:noProof/>
        </w:rPr>
        <w:fldChar w:fldCharType="separate"/>
      </w:r>
      <w:r>
        <w:rPr>
          <w:noProof/>
        </w:rPr>
        <w:t>59</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lang w:eastAsia="zh-CN"/>
        </w:rPr>
        <w:t>8.x.4.2</w:t>
      </w:r>
      <w:r>
        <w:rPr>
          <w:rFonts w:asciiTheme="minorHAnsi" w:hAnsiTheme="minorHAnsi" w:cstheme="minorBidi"/>
          <w:noProof/>
          <w:kern w:val="2"/>
          <w:sz w:val="21"/>
          <w:szCs w:val="22"/>
          <w:lang w:val="en-US" w:eastAsia="zh-CN"/>
        </w:rPr>
        <w:tab/>
      </w:r>
      <w:r>
        <w:rPr>
          <w:noProof/>
          <w:lang w:eastAsia="zh-CN"/>
        </w:rPr>
        <w:t>&lt;notification 1&gt;</w:t>
      </w:r>
      <w:r>
        <w:rPr>
          <w:noProof/>
        </w:rPr>
        <w:tab/>
      </w:r>
      <w:r>
        <w:rPr>
          <w:noProof/>
        </w:rPr>
        <w:fldChar w:fldCharType="begin"/>
      </w:r>
      <w:r>
        <w:rPr>
          <w:noProof/>
        </w:rPr>
        <w:instrText xml:space="preserve"> PAGEREF _Toc94230469 \h </w:instrText>
      </w:r>
      <w:r>
        <w:rPr>
          <w:noProof/>
        </w:rPr>
      </w:r>
      <w:r>
        <w:rPr>
          <w:noProof/>
        </w:rPr>
        <w:fldChar w:fldCharType="separate"/>
      </w:r>
      <w:r>
        <w:rPr>
          <w:noProof/>
        </w:rPr>
        <w:t>59</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8.x.4.2.1</w:t>
      </w:r>
      <w:r>
        <w:rPr>
          <w:rFonts w:asciiTheme="minorHAnsi"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_Toc94230470 \h </w:instrText>
      </w:r>
      <w:r>
        <w:rPr>
          <w:noProof/>
        </w:rPr>
      </w:r>
      <w:r>
        <w:rPr>
          <w:noProof/>
        </w:rPr>
        <w:fldChar w:fldCharType="separate"/>
      </w:r>
      <w:r>
        <w:rPr>
          <w:noProof/>
        </w:rPr>
        <w:t>59</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8.x.4.2.2</w:t>
      </w:r>
      <w:r>
        <w:rPr>
          <w:rFonts w:asciiTheme="minorHAnsi" w:hAnsiTheme="minorHAnsi" w:cstheme="minorBidi"/>
          <w:noProof/>
          <w:kern w:val="2"/>
          <w:sz w:val="21"/>
          <w:szCs w:val="22"/>
          <w:lang w:val="en-US" w:eastAsia="zh-CN"/>
        </w:rPr>
        <w:tab/>
      </w:r>
      <w:r>
        <w:rPr>
          <w:noProof/>
          <w:lang w:eastAsia="zh-CN"/>
        </w:rPr>
        <w:t>Notification definition</w:t>
      </w:r>
      <w:r>
        <w:rPr>
          <w:noProof/>
        </w:rPr>
        <w:tab/>
      </w:r>
      <w:r>
        <w:rPr>
          <w:noProof/>
        </w:rPr>
        <w:fldChar w:fldCharType="begin"/>
      </w:r>
      <w:r>
        <w:rPr>
          <w:noProof/>
        </w:rPr>
        <w:instrText xml:space="preserve"> PAGEREF _Toc94230471 \h </w:instrText>
      </w:r>
      <w:r>
        <w:rPr>
          <w:noProof/>
        </w:rPr>
      </w:r>
      <w:r>
        <w:rPr>
          <w:noProof/>
        </w:rPr>
        <w:fldChar w:fldCharType="separate"/>
      </w:r>
      <w:r>
        <w:rPr>
          <w:noProof/>
        </w:rPr>
        <w:t>59</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rPr>
        <w:t>8.x.5</w:t>
      </w:r>
      <w:r>
        <w:rPr>
          <w:rFonts w:asciiTheme="minorHAnsi"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_Toc94230472 \h </w:instrText>
      </w:r>
      <w:r>
        <w:rPr>
          <w:noProof/>
        </w:rPr>
      </w:r>
      <w:r>
        <w:rPr>
          <w:noProof/>
        </w:rPr>
        <w:fldChar w:fldCharType="separate"/>
      </w:r>
      <w:r>
        <w:rPr>
          <w:noProof/>
        </w:rPr>
        <w:t>60</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lang w:eastAsia="zh-CN"/>
        </w:rPr>
        <w:t>8.x.5.1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_Toc94230473 \h </w:instrText>
      </w:r>
      <w:r>
        <w:rPr>
          <w:noProof/>
        </w:rPr>
      </w:r>
      <w:r>
        <w:rPr>
          <w:noProof/>
        </w:rPr>
        <w:fldChar w:fldCharType="separate"/>
      </w:r>
      <w:r>
        <w:rPr>
          <w:noProof/>
        </w:rPr>
        <w:t>60</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lang w:eastAsia="zh-CN"/>
        </w:rPr>
        <w:t>8.x.5.2</w:t>
      </w:r>
      <w:r>
        <w:rPr>
          <w:rFonts w:asciiTheme="minorHAnsi" w:hAnsiTheme="minorHAnsi" w:cstheme="minorBidi"/>
          <w:noProof/>
          <w:kern w:val="2"/>
          <w:sz w:val="21"/>
          <w:szCs w:val="22"/>
          <w:lang w:val="en-US" w:eastAsia="zh-CN"/>
        </w:rPr>
        <w:tab/>
      </w:r>
      <w:r>
        <w:rPr>
          <w:noProof/>
          <w:lang w:eastAsia="zh-CN"/>
        </w:rPr>
        <w:t>Structured data types</w:t>
      </w:r>
      <w:r>
        <w:rPr>
          <w:noProof/>
        </w:rPr>
        <w:tab/>
      </w:r>
      <w:r>
        <w:rPr>
          <w:noProof/>
        </w:rPr>
        <w:fldChar w:fldCharType="begin"/>
      </w:r>
      <w:r>
        <w:rPr>
          <w:noProof/>
        </w:rPr>
        <w:instrText xml:space="preserve"> PAGEREF _Toc94230474 \h </w:instrText>
      </w:r>
      <w:r>
        <w:rPr>
          <w:noProof/>
        </w:rPr>
      </w:r>
      <w:r>
        <w:rPr>
          <w:noProof/>
        </w:rPr>
        <w:fldChar w:fldCharType="separate"/>
      </w:r>
      <w:r>
        <w:rPr>
          <w:noProof/>
        </w:rPr>
        <w:t>61</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8.x.5.2.1</w:t>
      </w:r>
      <w:r>
        <w:rPr>
          <w:rFonts w:asciiTheme="minorHAnsi" w:hAnsiTheme="minorHAnsi" w:cstheme="minorBidi"/>
          <w:noProof/>
          <w:kern w:val="2"/>
          <w:sz w:val="21"/>
          <w:szCs w:val="22"/>
          <w:lang w:val="en-US" w:eastAsia="zh-CN"/>
        </w:rPr>
        <w:tab/>
      </w:r>
      <w:r>
        <w:rPr>
          <w:noProof/>
          <w:lang w:eastAsia="zh-CN"/>
        </w:rPr>
        <w:t>Introduction</w:t>
      </w:r>
      <w:r>
        <w:rPr>
          <w:noProof/>
        </w:rPr>
        <w:tab/>
      </w:r>
      <w:r>
        <w:rPr>
          <w:noProof/>
        </w:rPr>
        <w:fldChar w:fldCharType="begin"/>
      </w:r>
      <w:r>
        <w:rPr>
          <w:noProof/>
        </w:rPr>
        <w:instrText xml:space="preserve"> PAGEREF _Toc94230475 \h </w:instrText>
      </w:r>
      <w:r>
        <w:rPr>
          <w:noProof/>
        </w:rPr>
      </w:r>
      <w:r>
        <w:rPr>
          <w:noProof/>
        </w:rPr>
        <w:fldChar w:fldCharType="separate"/>
      </w:r>
      <w:r>
        <w:rPr>
          <w:noProof/>
        </w:rPr>
        <w:t>61</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8.x.5.2.2</w:t>
      </w:r>
      <w:r>
        <w:rPr>
          <w:rFonts w:asciiTheme="minorHAnsi" w:hAnsiTheme="minorHAnsi" w:cstheme="minorBidi"/>
          <w:noProof/>
          <w:kern w:val="2"/>
          <w:sz w:val="21"/>
          <w:szCs w:val="22"/>
          <w:lang w:val="en-US" w:eastAsia="zh-CN"/>
        </w:rPr>
        <w:tab/>
      </w:r>
      <w:r>
        <w:rPr>
          <w:noProof/>
          <w:lang w:eastAsia="zh-CN"/>
        </w:rPr>
        <w:t>Type: &lt;Data type name&gt;</w:t>
      </w:r>
      <w:r>
        <w:rPr>
          <w:noProof/>
        </w:rPr>
        <w:tab/>
      </w:r>
      <w:r>
        <w:rPr>
          <w:noProof/>
        </w:rPr>
        <w:fldChar w:fldCharType="begin"/>
      </w:r>
      <w:r>
        <w:rPr>
          <w:noProof/>
        </w:rPr>
        <w:instrText xml:space="preserve"> PAGEREF _Toc94230476 \h </w:instrText>
      </w:r>
      <w:r>
        <w:rPr>
          <w:noProof/>
        </w:rPr>
      </w:r>
      <w:r>
        <w:rPr>
          <w:noProof/>
        </w:rPr>
        <w:fldChar w:fldCharType="separate"/>
      </w:r>
      <w:r>
        <w:rPr>
          <w:noProof/>
        </w:rPr>
        <w:t>61</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lang w:eastAsia="zh-CN"/>
        </w:rPr>
        <w:t>8.x.5.3</w:t>
      </w:r>
      <w:r>
        <w:rPr>
          <w:rFonts w:asciiTheme="minorHAnsi" w:hAnsiTheme="minorHAnsi" w:cstheme="minorBidi"/>
          <w:noProof/>
          <w:kern w:val="2"/>
          <w:sz w:val="21"/>
          <w:szCs w:val="22"/>
          <w:lang w:val="en-US" w:eastAsia="zh-CN"/>
        </w:rPr>
        <w:tab/>
      </w:r>
      <w:r>
        <w:rPr>
          <w:noProof/>
          <w:lang w:eastAsia="zh-CN"/>
        </w:rPr>
        <w:t>Simple data types and enumerations</w:t>
      </w:r>
      <w:r>
        <w:rPr>
          <w:noProof/>
        </w:rPr>
        <w:tab/>
      </w:r>
      <w:r>
        <w:rPr>
          <w:noProof/>
        </w:rPr>
        <w:fldChar w:fldCharType="begin"/>
      </w:r>
      <w:r>
        <w:rPr>
          <w:noProof/>
        </w:rPr>
        <w:instrText xml:space="preserve"> PAGEREF _Toc94230477 \h </w:instrText>
      </w:r>
      <w:r>
        <w:rPr>
          <w:noProof/>
        </w:rPr>
      </w:r>
      <w:r>
        <w:rPr>
          <w:noProof/>
        </w:rPr>
        <w:fldChar w:fldCharType="separate"/>
      </w:r>
      <w:r>
        <w:rPr>
          <w:noProof/>
        </w:rPr>
        <w:t>61</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rPr>
        <w:t>8.x.5.3.1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_Toc94230478 \h </w:instrText>
      </w:r>
      <w:r>
        <w:rPr>
          <w:noProof/>
        </w:rPr>
      </w:r>
      <w:r>
        <w:rPr>
          <w:noProof/>
        </w:rPr>
        <w:fldChar w:fldCharType="separate"/>
      </w:r>
      <w:r>
        <w:rPr>
          <w:noProof/>
        </w:rPr>
        <w:t>61</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rPr>
        <w:t>8.x.5.3.2</w:t>
      </w:r>
      <w:r>
        <w:rPr>
          <w:rFonts w:asciiTheme="minorHAnsi"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_Toc94230479 \h </w:instrText>
      </w:r>
      <w:r>
        <w:rPr>
          <w:noProof/>
        </w:rPr>
      </w:r>
      <w:r>
        <w:rPr>
          <w:noProof/>
        </w:rPr>
        <w:fldChar w:fldCharType="separate"/>
      </w:r>
      <w:r>
        <w:rPr>
          <w:noProof/>
        </w:rPr>
        <w:t>61</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rPr>
        <w:t>8.x.5.3.3</w:t>
      </w:r>
      <w:r>
        <w:rPr>
          <w:rFonts w:asciiTheme="minorHAnsi" w:hAnsiTheme="minorHAnsi" w:cstheme="minorBidi"/>
          <w:noProof/>
          <w:kern w:val="2"/>
          <w:sz w:val="21"/>
          <w:szCs w:val="22"/>
          <w:lang w:val="en-US" w:eastAsia="zh-CN"/>
        </w:rPr>
        <w:tab/>
      </w:r>
      <w:r>
        <w:rPr>
          <w:noProof/>
        </w:rPr>
        <w:t>Enumeration: &lt;EnumType1&gt;</w:t>
      </w:r>
      <w:r>
        <w:rPr>
          <w:noProof/>
        </w:rPr>
        <w:tab/>
      </w:r>
      <w:r>
        <w:rPr>
          <w:noProof/>
        </w:rPr>
        <w:fldChar w:fldCharType="begin"/>
      </w:r>
      <w:r>
        <w:rPr>
          <w:noProof/>
        </w:rPr>
        <w:instrText xml:space="preserve"> PAGEREF _Toc94230480 \h </w:instrText>
      </w:r>
      <w:r>
        <w:rPr>
          <w:noProof/>
        </w:rPr>
      </w:r>
      <w:r>
        <w:rPr>
          <w:noProof/>
        </w:rPr>
        <w:fldChar w:fldCharType="separate"/>
      </w:r>
      <w:r>
        <w:rPr>
          <w:noProof/>
        </w:rPr>
        <w:t>61</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rPr>
        <w:t>8.x.6</w:t>
      </w:r>
      <w:r>
        <w:rPr>
          <w:rFonts w:asciiTheme="minorHAnsi"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_Toc94230481 \h </w:instrText>
      </w:r>
      <w:r>
        <w:rPr>
          <w:noProof/>
        </w:rPr>
      </w:r>
      <w:r>
        <w:rPr>
          <w:noProof/>
        </w:rPr>
        <w:fldChar w:fldCharType="separate"/>
      </w:r>
      <w:r>
        <w:rPr>
          <w:noProof/>
        </w:rPr>
        <w:t>62</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rPr>
        <w:t>8.x.7</w:t>
      </w:r>
      <w:r>
        <w:rPr>
          <w:rFonts w:asciiTheme="minorHAnsi"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_Toc94230482 \h </w:instrText>
      </w:r>
      <w:r>
        <w:rPr>
          <w:noProof/>
        </w:rPr>
      </w:r>
      <w:r>
        <w:rPr>
          <w:noProof/>
        </w:rPr>
        <w:fldChar w:fldCharType="separate"/>
      </w:r>
      <w:r>
        <w:rPr>
          <w:noProof/>
        </w:rPr>
        <w:t>62</w:t>
      </w:r>
      <w:r>
        <w:rPr>
          <w:noProof/>
        </w:rPr>
        <w:fldChar w:fldCharType="end"/>
      </w:r>
    </w:p>
    <w:p w:rsidR="00DF1B1B" w:rsidRDefault="00DF1B1B">
      <w:pPr>
        <w:pStyle w:val="TOC1"/>
        <w:rPr>
          <w:rFonts w:asciiTheme="minorHAnsi" w:hAnsiTheme="minorHAnsi" w:cstheme="minorBidi"/>
          <w:noProof/>
          <w:kern w:val="2"/>
          <w:sz w:val="21"/>
          <w:szCs w:val="22"/>
          <w:lang w:val="en-US" w:eastAsia="zh-CN"/>
        </w:rPr>
      </w:pPr>
      <w:r>
        <w:rPr>
          <w:noProof/>
          <w:lang w:eastAsia="zh-CN"/>
        </w:rPr>
        <w:t>9</w:t>
      </w:r>
      <w:r>
        <w:rPr>
          <w:rFonts w:asciiTheme="minorHAnsi" w:hAnsiTheme="minorHAnsi" w:cstheme="minorBidi"/>
          <w:noProof/>
          <w:kern w:val="2"/>
          <w:sz w:val="21"/>
          <w:szCs w:val="22"/>
          <w:lang w:val="en-US" w:eastAsia="zh-CN"/>
        </w:rPr>
        <w:tab/>
      </w:r>
      <w:r>
        <w:rPr>
          <w:noProof/>
          <w:lang w:eastAsia="zh-CN"/>
        </w:rPr>
        <w:t>Message Gateway API definition</w:t>
      </w:r>
      <w:r>
        <w:rPr>
          <w:noProof/>
        </w:rPr>
        <w:tab/>
      </w:r>
      <w:r>
        <w:rPr>
          <w:noProof/>
        </w:rPr>
        <w:fldChar w:fldCharType="begin"/>
      </w:r>
      <w:r>
        <w:rPr>
          <w:noProof/>
        </w:rPr>
        <w:instrText xml:space="preserve"> PAGEREF _Toc94230483 \h </w:instrText>
      </w:r>
      <w:r>
        <w:rPr>
          <w:noProof/>
        </w:rPr>
      </w:r>
      <w:r>
        <w:rPr>
          <w:noProof/>
        </w:rPr>
        <w:fldChar w:fldCharType="separate"/>
      </w:r>
      <w:r>
        <w:rPr>
          <w:noProof/>
        </w:rPr>
        <w:t>62</w:t>
      </w:r>
      <w:r>
        <w:rPr>
          <w:noProof/>
        </w:rPr>
        <w:fldChar w:fldCharType="end"/>
      </w:r>
    </w:p>
    <w:p w:rsidR="00DF1B1B" w:rsidRDefault="00DF1B1B">
      <w:pPr>
        <w:pStyle w:val="TOC2"/>
        <w:rPr>
          <w:rFonts w:asciiTheme="minorHAnsi" w:hAnsiTheme="minorHAnsi" w:cstheme="minorBidi"/>
          <w:noProof/>
          <w:kern w:val="2"/>
          <w:sz w:val="21"/>
          <w:szCs w:val="22"/>
          <w:lang w:val="en-US" w:eastAsia="zh-CN"/>
        </w:rPr>
      </w:pPr>
      <w:r>
        <w:rPr>
          <w:noProof/>
          <w:lang w:eastAsia="zh-CN"/>
        </w:rPr>
        <w:t>9.1</w:t>
      </w:r>
      <w:r>
        <w:rPr>
          <w:rFonts w:asciiTheme="minorHAnsi" w:hAnsiTheme="minorHAnsi" w:cstheme="minorBidi"/>
          <w:noProof/>
          <w:kern w:val="2"/>
          <w:sz w:val="21"/>
          <w:szCs w:val="22"/>
          <w:lang w:val="en-US" w:eastAsia="zh-CN"/>
        </w:rPr>
        <w:tab/>
      </w:r>
      <w:r>
        <w:rPr>
          <w:noProof/>
          <w:lang w:eastAsia="zh-CN"/>
        </w:rPr>
        <w:t>MSGG_L3GDelivery API</w:t>
      </w:r>
      <w:r>
        <w:rPr>
          <w:noProof/>
        </w:rPr>
        <w:tab/>
      </w:r>
      <w:r>
        <w:rPr>
          <w:noProof/>
        </w:rPr>
        <w:fldChar w:fldCharType="begin"/>
      </w:r>
      <w:r>
        <w:rPr>
          <w:noProof/>
        </w:rPr>
        <w:instrText xml:space="preserve"> PAGEREF _Toc94230484 \h </w:instrText>
      </w:r>
      <w:r>
        <w:rPr>
          <w:noProof/>
        </w:rPr>
      </w:r>
      <w:r>
        <w:rPr>
          <w:noProof/>
        </w:rPr>
        <w:fldChar w:fldCharType="separate"/>
      </w:r>
      <w:r>
        <w:rPr>
          <w:noProof/>
        </w:rPr>
        <w:t>62</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lang w:eastAsia="zh-CN"/>
        </w:rPr>
        <w:t>9</w:t>
      </w:r>
      <w:r>
        <w:rPr>
          <w:noProof/>
        </w:rPr>
        <w:t>.1.1</w:t>
      </w:r>
      <w:r>
        <w:rPr>
          <w:rFonts w:asciiTheme="minorHAnsi"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_Toc94230485 \h </w:instrText>
      </w:r>
      <w:r>
        <w:rPr>
          <w:noProof/>
        </w:rPr>
      </w:r>
      <w:r>
        <w:rPr>
          <w:noProof/>
        </w:rPr>
        <w:fldChar w:fldCharType="separate"/>
      </w:r>
      <w:r>
        <w:rPr>
          <w:noProof/>
        </w:rPr>
        <w:t>62</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lang w:eastAsia="zh-CN"/>
        </w:rPr>
        <w:t>9</w:t>
      </w:r>
      <w:r>
        <w:rPr>
          <w:noProof/>
        </w:rPr>
        <w:t>.1.2</w:t>
      </w:r>
      <w:r>
        <w:rPr>
          <w:rFonts w:asciiTheme="minorHAnsi"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_Toc94230486 \h </w:instrText>
      </w:r>
      <w:r>
        <w:rPr>
          <w:noProof/>
        </w:rPr>
      </w:r>
      <w:r>
        <w:rPr>
          <w:noProof/>
        </w:rPr>
        <w:fldChar w:fldCharType="separate"/>
      </w:r>
      <w:r>
        <w:rPr>
          <w:noProof/>
        </w:rPr>
        <w:t>62</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lang w:eastAsia="zh-CN"/>
        </w:rPr>
        <w:t>9</w:t>
      </w:r>
      <w:r>
        <w:rPr>
          <w:noProof/>
        </w:rPr>
        <w:t>.1.3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_Toc94230487 \h </w:instrText>
      </w:r>
      <w:r>
        <w:rPr>
          <w:noProof/>
        </w:rPr>
      </w:r>
      <w:r>
        <w:rPr>
          <w:noProof/>
        </w:rPr>
        <w:fldChar w:fldCharType="separate"/>
      </w:r>
      <w:r>
        <w:rPr>
          <w:noProof/>
        </w:rPr>
        <w:t>62</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rPr>
        <w:t>9.1.3.1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_Toc94230488 \h </w:instrText>
      </w:r>
      <w:r>
        <w:rPr>
          <w:noProof/>
        </w:rPr>
      </w:r>
      <w:r>
        <w:rPr>
          <w:noProof/>
        </w:rPr>
        <w:fldChar w:fldCharType="separate"/>
      </w:r>
      <w:r>
        <w:rPr>
          <w:noProof/>
        </w:rPr>
        <w:t>62</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rPr>
        <w:t>9.1.3.2</w:t>
      </w:r>
      <w:r>
        <w:rPr>
          <w:rFonts w:asciiTheme="minorHAnsi" w:hAnsiTheme="minorHAnsi" w:cstheme="minorBidi"/>
          <w:noProof/>
          <w:kern w:val="2"/>
          <w:sz w:val="21"/>
          <w:szCs w:val="22"/>
          <w:lang w:val="en-US" w:eastAsia="zh-CN"/>
        </w:rPr>
        <w:tab/>
      </w:r>
      <w:r>
        <w:rPr>
          <w:noProof/>
        </w:rPr>
        <w:t>Operation: deliver-message</w:t>
      </w:r>
      <w:r>
        <w:rPr>
          <w:noProof/>
        </w:rPr>
        <w:tab/>
      </w:r>
      <w:r>
        <w:rPr>
          <w:noProof/>
        </w:rPr>
        <w:fldChar w:fldCharType="begin"/>
      </w:r>
      <w:r>
        <w:rPr>
          <w:noProof/>
        </w:rPr>
        <w:instrText xml:space="preserve"> PAGEREF _Toc94230489 \h </w:instrText>
      </w:r>
      <w:r>
        <w:rPr>
          <w:noProof/>
        </w:rPr>
      </w:r>
      <w:r>
        <w:rPr>
          <w:noProof/>
        </w:rPr>
        <w:fldChar w:fldCharType="separate"/>
      </w:r>
      <w:r>
        <w:rPr>
          <w:noProof/>
        </w:rPr>
        <w:t>63</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rPr>
        <w:t>9.1.3.2.1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_Toc94230490 \h </w:instrText>
      </w:r>
      <w:r>
        <w:rPr>
          <w:noProof/>
        </w:rPr>
      </w:r>
      <w:r>
        <w:rPr>
          <w:noProof/>
        </w:rPr>
        <w:fldChar w:fldCharType="separate"/>
      </w:r>
      <w:r>
        <w:rPr>
          <w:noProof/>
        </w:rPr>
        <w:t>63</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rPr>
        <w:t>9.1.3.2.2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_Toc94230491 \h </w:instrText>
      </w:r>
      <w:r>
        <w:rPr>
          <w:noProof/>
        </w:rPr>
      </w:r>
      <w:r>
        <w:rPr>
          <w:noProof/>
        </w:rPr>
        <w:fldChar w:fldCharType="separate"/>
      </w:r>
      <w:r>
        <w:rPr>
          <w:noProof/>
        </w:rPr>
        <w:t>63</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rPr>
        <w:t>9.1.3.3</w:t>
      </w:r>
      <w:r>
        <w:rPr>
          <w:rFonts w:asciiTheme="minorHAnsi" w:hAnsiTheme="minorHAnsi" w:cstheme="minorBidi"/>
          <w:noProof/>
          <w:kern w:val="2"/>
          <w:sz w:val="21"/>
          <w:szCs w:val="22"/>
          <w:lang w:val="en-US" w:eastAsia="zh-CN"/>
        </w:rPr>
        <w:tab/>
      </w:r>
      <w:r>
        <w:rPr>
          <w:noProof/>
        </w:rPr>
        <w:t>Operation: deliver-report</w:t>
      </w:r>
      <w:r>
        <w:rPr>
          <w:noProof/>
        </w:rPr>
        <w:tab/>
      </w:r>
      <w:r>
        <w:rPr>
          <w:noProof/>
        </w:rPr>
        <w:fldChar w:fldCharType="begin"/>
      </w:r>
      <w:r>
        <w:rPr>
          <w:noProof/>
        </w:rPr>
        <w:instrText xml:space="preserve"> PAGEREF _Toc94230492 \h </w:instrText>
      </w:r>
      <w:r>
        <w:rPr>
          <w:noProof/>
        </w:rPr>
      </w:r>
      <w:r>
        <w:rPr>
          <w:noProof/>
        </w:rPr>
        <w:fldChar w:fldCharType="separate"/>
      </w:r>
      <w:r>
        <w:rPr>
          <w:noProof/>
        </w:rPr>
        <w:t>64</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rPr>
        <w:t>9.1.3.3.1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_Toc94230493 \h </w:instrText>
      </w:r>
      <w:r>
        <w:rPr>
          <w:noProof/>
        </w:rPr>
      </w:r>
      <w:r>
        <w:rPr>
          <w:noProof/>
        </w:rPr>
        <w:fldChar w:fldCharType="separate"/>
      </w:r>
      <w:r>
        <w:rPr>
          <w:noProof/>
        </w:rPr>
        <w:t>64</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rPr>
        <w:t>9.1.3.3.2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_Toc94230494 \h </w:instrText>
      </w:r>
      <w:r>
        <w:rPr>
          <w:noProof/>
        </w:rPr>
      </w:r>
      <w:r>
        <w:rPr>
          <w:noProof/>
        </w:rPr>
        <w:fldChar w:fldCharType="separate"/>
      </w:r>
      <w:r>
        <w:rPr>
          <w:noProof/>
        </w:rPr>
        <w:t>64</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lang w:eastAsia="zh-CN"/>
        </w:rPr>
        <w:t>9</w:t>
      </w:r>
      <w:r>
        <w:rPr>
          <w:noProof/>
        </w:rPr>
        <w:t>.1.4</w:t>
      </w:r>
      <w:r>
        <w:rPr>
          <w:rFonts w:asciiTheme="minorHAnsi"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_Toc94230495 \h </w:instrText>
      </w:r>
      <w:r>
        <w:rPr>
          <w:noProof/>
        </w:rPr>
      </w:r>
      <w:r>
        <w:rPr>
          <w:noProof/>
        </w:rPr>
        <w:fldChar w:fldCharType="separate"/>
      </w:r>
      <w:r>
        <w:rPr>
          <w:noProof/>
        </w:rPr>
        <w:t>64</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lang w:eastAsia="zh-CN"/>
        </w:rPr>
        <w:t>9</w:t>
      </w:r>
      <w:r>
        <w:rPr>
          <w:noProof/>
        </w:rPr>
        <w:t>.1.5</w:t>
      </w:r>
      <w:r>
        <w:rPr>
          <w:rFonts w:asciiTheme="minorHAnsi"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_Toc94230496 \h </w:instrText>
      </w:r>
      <w:r>
        <w:rPr>
          <w:noProof/>
        </w:rPr>
      </w:r>
      <w:r>
        <w:rPr>
          <w:noProof/>
        </w:rPr>
        <w:fldChar w:fldCharType="separate"/>
      </w:r>
      <w:r>
        <w:rPr>
          <w:noProof/>
        </w:rPr>
        <w:t>64</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rPr>
        <w:t>9.1.5.1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_Toc94230497 \h </w:instrText>
      </w:r>
      <w:r>
        <w:rPr>
          <w:noProof/>
        </w:rPr>
      </w:r>
      <w:r>
        <w:rPr>
          <w:noProof/>
        </w:rPr>
        <w:fldChar w:fldCharType="separate"/>
      </w:r>
      <w:r>
        <w:rPr>
          <w:noProof/>
        </w:rPr>
        <w:t>64</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rPr>
        <w:t>9.1.5.2</w:t>
      </w:r>
      <w:r>
        <w:rPr>
          <w:rFonts w:asciiTheme="minorHAnsi" w:hAnsiTheme="minorHAnsi" w:cstheme="minorBidi"/>
          <w:noProof/>
          <w:kern w:val="2"/>
          <w:sz w:val="21"/>
          <w:szCs w:val="22"/>
          <w:lang w:val="en-US" w:eastAsia="zh-CN"/>
        </w:rPr>
        <w:tab/>
      </w:r>
      <w:r>
        <w:rPr>
          <w:noProof/>
        </w:rPr>
        <w:t>Structured data types</w:t>
      </w:r>
      <w:r>
        <w:rPr>
          <w:noProof/>
        </w:rPr>
        <w:tab/>
      </w:r>
      <w:r>
        <w:rPr>
          <w:noProof/>
        </w:rPr>
        <w:fldChar w:fldCharType="begin"/>
      </w:r>
      <w:r>
        <w:rPr>
          <w:noProof/>
        </w:rPr>
        <w:instrText xml:space="preserve"> PAGEREF _Toc94230498 \h </w:instrText>
      </w:r>
      <w:r>
        <w:rPr>
          <w:noProof/>
        </w:rPr>
      </w:r>
      <w:r>
        <w:rPr>
          <w:noProof/>
        </w:rPr>
        <w:fldChar w:fldCharType="separate"/>
      </w:r>
      <w:r>
        <w:rPr>
          <w:noProof/>
        </w:rPr>
        <w:t>66</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rPr>
        <w:t>9.1.5.2.1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_Toc94230499 \h </w:instrText>
      </w:r>
      <w:r>
        <w:rPr>
          <w:noProof/>
        </w:rPr>
      </w:r>
      <w:r>
        <w:rPr>
          <w:noProof/>
        </w:rPr>
        <w:fldChar w:fldCharType="separate"/>
      </w:r>
      <w:r>
        <w:rPr>
          <w:noProof/>
        </w:rPr>
        <w:t>66</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rPr>
        <w:t>9.1.5.2.2</w:t>
      </w:r>
      <w:r>
        <w:rPr>
          <w:rFonts w:asciiTheme="minorHAnsi" w:hAnsiTheme="minorHAnsi" w:cstheme="minorBidi"/>
          <w:noProof/>
          <w:kern w:val="2"/>
          <w:sz w:val="21"/>
          <w:szCs w:val="22"/>
          <w:lang w:val="en-US" w:eastAsia="zh-CN"/>
        </w:rPr>
        <w:tab/>
      </w:r>
      <w:r>
        <w:rPr>
          <w:noProof/>
        </w:rPr>
        <w:t>Type: L3gMessageDelivery</w:t>
      </w:r>
      <w:r>
        <w:rPr>
          <w:noProof/>
        </w:rPr>
        <w:tab/>
      </w:r>
      <w:r>
        <w:rPr>
          <w:noProof/>
        </w:rPr>
        <w:fldChar w:fldCharType="begin"/>
      </w:r>
      <w:r>
        <w:rPr>
          <w:noProof/>
        </w:rPr>
        <w:instrText xml:space="preserve"> PAGEREF _Toc94230500 \h </w:instrText>
      </w:r>
      <w:r>
        <w:rPr>
          <w:noProof/>
        </w:rPr>
      </w:r>
      <w:r>
        <w:rPr>
          <w:noProof/>
        </w:rPr>
        <w:fldChar w:fldCharType="separate"/>
      </w:r>
      <w:r>
        <w:rPr>
          <w:noProof/>
        </w:rPr>
        <w:t>66</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rPr>
        <w:t>9.1.5.2.3</w:t>
      </w:r>
      <w:r>
        <w:rPr>
          <w:rFonts w:asciiTheme="minorHAnsi" w:hAnsiTheme="minorHAnsi" w:cstheme="minorBidi"/>
          <w:noProof/>
          <w:kern w:val="2"/>
          <w:sz w:val="21"/>
          <w:szCs w:val="22"/>
          <w:lang w:val="en-US" w:eastAsia="zh-CN"/>
        </w:rPr>
        <w:tab/>
      </w:r>
      <w:r>
        <w:rPr>
          <w:noProof/>
        </w:rPr>
        <w:t>Type: Address</w:t>
      </w:r>
      <w:r>
        <w:rPr>
          <w:noProof/>
        </w:rPr>
        <w:tab/>
      </w:r>
      <w:r>
        <w:rPr>
          <w:noProof/>
        </w:rPr>
        <w:fldChar w:fldCharType="begin"/>
      </w:r>
      <w:r>
        <w:rPr>
          <w:noProof/>
        </w:rPr>
        <w:instrText xml:space="preserve"> PAGEREF _Toc94230501 \h </w:instrText>
      </w:r>
      <w:r>
        <w:rPr>
          <w:noProof/>
        </w:rPr>
      </w:r>
      <w:r>
        <w:rPr>
          <w:noProof/>
        </w:rPr>
        <w:fldChar w:fldCharType="separate"/>
      </w:r>
      <w:r>
        <w:rPr>
          <w:noProof/>
        </w:rPr>
        <w:t>66</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rPr>
        <w:t>9.1.5.3</w:t>
      </w:r>
      <w:r>
        <w:rPr>
          <w:rFonts w:asciiTheme="minorHAnsi" w:hAnsiTheme="minorHAnsi" w:cstheme="minorBidi"/>
          <w:noProof/>
          <w:kern w:val="2"/>
          <w:sz w:val="21"/>
          <w:szCs w:val="22"/>
          <w:lang w:val="en-US" w:eastAsia="zh-CN"/>
        </w:rPr>
        <w:tab/>
      </w:r>
      <w:r>
        <w:rPr>
          <w:noProof/>
        </w:rPr>
        <w:t>Simple data types and enumerations</w:t>
      </w:r>
      <w:r>
        <w:rPr>
          <w:noProof/>
        </w:rPr>
        <w:tab/>
      </w:r>
      <w:r>
        <w:rPr>
          <w:noProof/>
        </w:rPr>
        <w:fldChar w:fldCharType="begin"/>
      </w:r>
      <w:r>
        <w:rPr>
          <w:noProof/>
        </w:rPr>
        <w:instrText xml:space="preserve"> PAGEREF _Toc94230502 \h </w:instrText>
      </w:r>
      <w:r>
        <w:rPr>
          <w:noProof/>
        </w:rPr>
      </w:r>
      <w:r>
        <w:rPr>
          <w:noProof/>
        </w:rPr>
        <w:fldChar w:fldCharType="separate"/>
      </w:r>
      <w:r>
        <w:rPr>
          <w:noProof/>
        </w:rPr>
        <w:t>67</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rPr>
        <w:t>9.1.5.3.1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_Toc94230503 \h </w:instrText>
      </w:r>
      <w:r>
        <w:rPr>
          <w:noProof/>
        </w:rPr>
      </w:r>
      <w:r>
        <w:rPr>
          <w:noProof/>
        </w:rPr>
        <w:fldChar w:fldCharType="separate"/>
      </w:r>
      <w:r>
        <w:rPr>
          <w:noProof/>
        </w:rPr>
        <w:t>67</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rPr>
        <w:t>9.1.5.3.2</w:t>
      </w:r>
      <w:r>
        <w:rPr>
          <w:rFonts w:asciiTheme="minorHAnsi" w:hAnsiTheme="minorHAnsi" w:cstheme="minorBidi"/>
          <w:noProof/>
          <w:kern w:val="2"/>
          <w:sz w:val="21"/>
          <w:szCs w:val="22"/>
          <w:lang w:val="en-US" w:eastAsia="zh-CN"/>
        </w:rPr>
        <w:tab/>
      </w:r>
      <w:r>
        <w:rPr>
          <w:noProof/>
        </w:rPr>
        <w:t>Enumeration: AddressType</w:t>
      </w:r>
      <w:r>
        <w:rPr>
          <w:noProof/>
        </w:rPr>
        <w:tab/>
      </w:r>
      <w:r>
        <w:rPr>
          <w:noProof/>
        </w:rPr>
        <w:fldChar w:fldCharType="begin"/>
      </w:r>
      <w:r>
        <w:rPr>
          <w:noProof/>
        </w:rPr>
        <w:instrText xml:space="preserve"> PAGEREF _Toc94230504 \h </w:instrText>
      </w:r>
      <w:r>
        <w:rPr>
          <w:noProof/>
        </w:rPr>
      </w:r>
      <w:r>
        <w:rPr>
          <w:noProof/>
        </w:rPr>
        <w:fldChar w:fldCharType="separate"/>
      </w:r>
      <w:r>
        <w:rPr>
          <w:noProof/>
        </w:rPr>
        <w:t>67</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lang w:eastAsia="zh-CN"/>
        </w:rPr>
        <w:t>9</w:t>
      </w:r>
      <w:r>
        <w:rPr>
          <w:noProof/>
        </w:rPr>
        <w:t>.1.6</w:t>
      </w:r>
      <w:r>
        <w:rPr>
          <w:rFonts w:asciiTheme="minorHAnsi"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_Toc94230505 \h </w:instrText>
      </w:r>
      <w:r>
        <w:rPr>
          <w:noProof/>
        </w:rPr>
      </w:r>
      <w:r>
        <w:rPr>
          <w:noProof/>
        </w:rPr>
        <w:fldChar w:fldCharType="separate"/>
      </w:r>
      <w:r>
        <w:rPr>
          <w:noProof/>
        </w:rPr>
        <w:t>67</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lang w:eastAsia="zh-CN"/>
        </w:rPr>
        <w:t>9</w:t>
      </w:r>
      <w:r>
        <w:rPr>
          <w:noProof/>
        </w:rPr>
        <w:t>.1.7</w:t>
      </w:r>
      <w:r>
        <w:rPr>
          <w:rFonts w:asciiTheme="minorHAnsi"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_Toc94230506 \h </w:instrText>
      </w:r>
      <w:r>
        <w:rPr>
          <w:noProof/>
        </w:rPr>
      </w:r>
      <w:r>
        <w:rPr>
          <w:noProof/>
        </w:rPr>
        <w:fldChar w:fldCharType="separate"/>
      </w:r>
      <w:r>
        <w:rPr>
          <w:noProof/>
        </w:rPr>
        <w:t>67</w:t>
      </w:r>
      <w:r>
        <w:rPr>
          <w:noProof/>
        </w:rPr>
        <w:fldChar w:fldCharType="end"/>
      </w:r>
    </w:p>
    <w:p w:rsidR="00DF1B1B" w:rsidRDefault="00DF1B1B">
      <w:pPr>
        <w:pStyle w:val="TOC2"/>
        <w:rPr>
          <w:rFonts w:asciiTheme="minorHAnsi" w:hAnsiTheme="minorHAnsi" w:cstheme="minorBidi"/>
          <w:noProof/>
          <w:kern w:val="2"/>
          <w:sz w:val="21"/>
          <w:szCs w:val="22"/>
          <w:lang w:val="en-US" w:eastAsia="zh-CN"/>
        </w:rPr>
      </w:pPr>
      <w:r>
        <w:rPr>
          <w:noProof/>
          <w:lang w:eastAsia="zh-CN"/>
        </w:rPr>
        <w:t>9.2</w:t>
      </w:r>
      <w:r>
        <w:rPr>
          <w:rFonts w:asciiTheme="minorHAnsi" w:hAnsiTheme="minorHAnsi" w:cstheme="minorBidi"/>
          <w:noProof/>
          <w:kern w:val="2"/>
          <w:sz w:val="21"/>
          <w:szCs w:val="22"/>
          <w:lang w:val="en-US" w:eastAsia="zh-CN"/>
        </w:rPr>
        <w:tab/>
      </w:r>
      <w:r>
        <w:rPr>
          <w:noProof/>
          <w:lang w:eastAsia="zh-CN"/>
        </w:rPr>
        <w:t>MSGG_N3GDelivery API</w:t>
      </w:r>
      <w:r>
        <w:rPr>
          <w:noProof/>
        </w:rPr>
        <w:tab/>
      </w:r>
      <w:r>
        <w:rPr>
          <w:noProof/>
        </w:rPr>
        <w:fldChar w:fldCharType="begin"/>
      </w:r>
      <w:r>
        <w:rPr>
          <w:noProof/>
        </w:rPr>
        <w:instrText xml:space="preserve"> PAGEREF _Toc94230507 \h </w:instrText>
      </w:r>
      <w:r>
        <w:rPr>
          <w:noProof/>
        </w:rPr>
      </w:r>
      <w:r>
        <w:rPr>
          <w:noProof/>
        </w:rPr>
        <w:fldChar w:fldCharType="separate"/>
      </w:r>
      <w:r>
        <w:rPr>
          <w:noProof/>
        </w:rPr>
        <w:t>68</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lang w:eastAsia="zh-CN"/>
        </w:rPr>
        <w:lastRenderedPageBreak/>
        <w:t>9</w:t>
      </w:r>
      <w:r>
        <w:rPr>
          <w:noProof/>
        </w:rPr>
        <w:t>.</w:t>
      </w:r>
      <w:r>
        <w:rPr>
          <w:noProof/>
          <w:lang w:eastAsia="zh-CN"/>
        </w:rPr>
        <w:t>2</w:t>
      </w:r>
      <w:r>
        <w:rPr>
          <w:noProof/>
        </w:rPr>
        <w:t>.1</w:t>
      </w:r>
      <w:r>
        <w:rPr>
          <w:rFonts w:asciiTheme="minorHAnsi"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_Toc94230508 \h </w:instrText>
      </w:r>
      <w:r>
        <w:rPr>
          <w:noProof/>
        </w:rPr>
      </w:r>
      <w:r>
        <w:rPr>
          <w:noProof/>
        </w:rPr>
        <w:fldChar w:fldCharType="separate"/>
      </w:r>
      <w:r>
        <w:rPr>
          <w:noProof/>
        </w:rPr>
        <w:t>68</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.2</w:t>
      </w:r>
      <w:r>
        <w:rPr>
          <w:rFonts w:asciiTheme="minorHAnsi"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_Toc94230509 \h </w:instrText>
      </w:r>
      <w:r>
        <w:rPr>
          <w:noProof/>
        </w:rPr>
      </w:r>
      <w:r>
        <w:rPr>
          <w:noProof/>
        </w:rPr>
        <w:fldChar w:fldCharType="separate"/>
      </w:r>
      <w:r>
        <w:rPr>
          <w:noProof/>
        </w:rPr>
        <w:t>68</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_Toc94230510 \h </w:instrText>
      </w:r>
      <w:r>
        <w:rPr>
          <w:noProof/>
        </w:rPr>
      </w:r>
      <w:r>
        <w:rPr>
          <w:noProof/>
        </w:rPr>
        <w:fldChar w:fldCharType="separate"/>
      </w:r>
      <w:r>
        <w:rPr>
          <w:noProof/>
        </w:rPr>
        <w:t>68</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rPr>
        <w:t>9.2.3.1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_Toc94230511 \h </w:instrText>
      </w:r>
      <w:r>
        <w:rPr>
          <w:noProof/>
        </w:rPr>
      </w:r>
      <w:r>
        <w:rPr>
          <w:noProof/>
        </w:rPr>
        <w:fldChar w:fldCharType="separate"/>
      </w:r>
      <w:r>
        <w:rPr>
          <w:noProof/>
        </w:rPr>
        <w:t>68</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rPr>
        <w:t>9.2.3.2</w:t>
      </w:r>
      <w:r>
        <w:rPr>
          <w:rFonts w:asciiTheme="minorHAnsi" w:hAnsiTheme="minorHAnsi" w:cstheme="minorBidi"/>
          <w:noProof/>
          <w:kern w:val="2"/>
          <w:sz w:val="21"/>
          <w:szCs w:val="22"/>
          <w:lang w:val="en-US" w:eastAsia="zh-CN"/>
        </w:rPr>
        <w:tab/>
      </w:r>
      <w:r>
        <w:rPr>
          <w:noProof/>
        </w:rPr>
        <w:t>Operation: deliver-message</w:t>
      </w:r>
      <w:r>
        <w:rPr>
          <w:noProof/>
        </w:rPr>
        <w:tab/>
      </w:r>
      <w:r>
        <w:rPr>
          <w:noProof/>
        </w:rPr>
        <w:fldChar w:fldCharType="begin"/>
      </w:r>
      <w:r>
        <w:rPr>
          <w:noProof/>
        </w:rPr>
        <w:instrText xml:space="preserve"> PAGEREF _Toc94230512 \h </w:instrText>
      </w:r>
      <w:r>
        <w:rPr>
          <w:noProof/>
        </w:rPr>
      </w:r>
      <w:r>
        <w:rPr>
          <w:noProof/>
        </w:rPr>
        <w:fldChar w:fldCharType="separate"/>
      </w:r>
      <w:r>
        <w:rPr>
          <w:noProof/>
        </w:rPr>
        <w:t>69</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rPr>
        <w:t>9.2.3.2.1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_Toc94230513 \h </w:instrText>
      </w:r>
      <w:r>
        <w:rPr>
          <w:noProof/>
        </w:rPr>
      </w:r>
      <w:r>
        <w:rPr>
          <w:noProof/>
        </w:rPr>
        <w:fldChar w:fldCharType="separate"/>
      </w:r>
      <w:r>
        <w:rPr>
          <w:noProof/>
        </w:rPr>
        <w:t>69</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rPr>
        <w:t>9.2.3.2.2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_Toc94230514 \h </w:instrText>
      </w:r>
      <w:r>
        <w:rPr>
          <w:noProof/>
        </w:rPr>
      </w:r>
      <w:r>
        <w:rPr>
          <w:noProof/>
        </w:rPr>
        <w:fldChar w:fldCharType="separate"/>
      </w:r>
      <w:r>
        <w:rPr>
          <w:noProof/>
        </w:rPr>
        <w:t>69</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rPr>
        <w:t>9.2.3.3</w:t>
      </w:r>
      <w:r>
        <w:rPr>
          <w:rFonts w:asciiTheme="minorHAnsi" w:hAnsiTheme="minorHAnsi" w:cstheme="minorBidi"/>
          <w:noProof/>
          <w:kern w:val="2"/>
          <w:sz w:val="21"/>
          <w:szCs w:val="22"/>
          <w:lang w:val="en-US" w:eastAsia="zh-CN"/>
        </w:rPr>
        <w:tab/>
      </w:r>
      <w:r>
        <w:rPr>
          <w:noProof/>
        </w:rPr>
        <w:t>Operation: deliver-report</w:t>
      </w:r>
      <w:r>
        <w:rPr>
          <w:noProof/>
        </w:rPr>
        <w:tab/>
      </w:r>
      <w:r>
        <w:rPr>
          <w:noProof/>
        </w:rPr>
        <w:fldChar w:fldCharType="begin"/>
      </w:r>
      <w:r>
        <w:rPr>
          <w:noProof/>
        </w:rPr>
        <w:instrText xml:space="preserve"> PAGEREF _Toc94230515 \h </w:instrText>
      </w:r>
      <w:r>
        <w:rPr>
          <w:noProof/>
        </w:rPr>
      </w:r>
      <w:r>
        <w:rPr>
          <w:noProof/>
        </w:rPr>
        <w:fldChar w:fldCharType="separate"/>
      </w:r>
      <w:r>
        <w:rPr>
          <w:noProof/>
        </w:rPr>
        <w:t>69</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rPr>
        <w:t>9.2.3.3.1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_Toc94230516 \h </w:instrText>
      </w:r>
      <w:r>
        <w:rPr>
          <w:noProof/>
        </w:rPr>
      </w:r>
      <w:r>
        <w:rPr>
          <w:noProof/>
        </w:rPr>
        <w:fldChar w:fldCharType="separate"/>
      </w:r>
      <w:r>
        <w:rPr>
          <w:noProof/>
        </w:rPr>
        <w:t>69</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rPr>
        <w:t>9.2.3.3.2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_Toc94230517 \h </w:instrText>
      </w:r>
      <w:r>
        <w:rPr>
          <w:noProof/>
        </w:rPr>
      </w:r>
      <w:r>
        <w:rPr>
          <w:noProof/>
        </w:rPr>
        <w:fldChar w:fldCharType="separate"/>
      </w:r>
      <w:r>
        <w:rPr>
          <w:noProof/>
        </w:rPr>
        <w:t>69</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.4</w:t>
      </w:r>
      <w:r>
        <w:rPr>
          <w:rFonts w:asciiTheme="minorHAnsi"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_Toc94230518 \h </w:instrText>
      </w:r>
      <w:r>
        <w:rPr>
          <w:noProof/>
        </w:rPr>
      </w:r>
      <w:r>
        <w:rPr>
          <w:noProof/>
        </w:rPr>
        <w:fldChar w:fldCharType="separate"/>
      </w:r>
      <w:r>
        <w:rPr>
          <w:noProof/>
        </w:rPr>
        <w:t>70</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.5</w:t>
      </w:r>
      <w:r>
        <w:rPr>
          <w:rFonts w:asciiTheme="minorHAnsi"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_Toc94230519 \h </w:instrText>
      </w:r>
      <w:r>
        <w:rPr>
          <w:noProof/>
        </w:rPr>
      </w:r>
      <w:r>
        <w:rPr>
          <w:noProof/>
        </w:rPr>
        <w:fldChar w:fldCharType="separate"/>
      </w:r>
      <w:r>
        <w:rPr>
          <w:noProof/>
        </w:rPr>
        <w:t>70</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rPr>
        <w:t>9.2.5.1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_Toc94230520 \h </w:instrText>
      </w:r>
      <w:r>
        <w:rPr>
          <w:noProof/>
        </w:rPr>
      </w:r>
      <w:r>
        <w:rPr>
          <w:noProof/>
        </w:rPr>
        <w:fldChar w:fldCharType="separate"/>
      </w:r>
      <w:r>
        <w:rPr>
          <w:noProof/>
        </w:rPr>
        <w:t>70</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rPr>
        <w:t>9.2.5.2</w:t>
      </w:r>
      <w:r>
        <w:rPr>
          <w:rFonts w:asciiTheme="minorHAnsi" w:hAnsiTheme="minorHAnsi" w:cstheme="minorBidi"/>
          <w:noProof/>
          <w:kern w:val="2"/>
          <w:sz w:val="21"/>
          <w:szCs w:val="22"/>
          <w:lang w:val="en-US" w:eastAsia="zh-CN"/>
        </w:rPr>
        <w:tab/>
      </w:r>
      <w:r>
        <w:rPr>
          <w:noProof/>
        </w:rPr>
        <w:t>Structured data types</w:t>
      </w:r>
      <w:r>
        <w:rPr>
          <w:noProof/>
        </w:rPr>
        <w:tab/>
      </w:r>
      <w:r>
        <w:rPr>
          <w:noProof/>
        </w:rPr>
        <w:fldChar w:fldCharType="begin"/>
      </w:r>
      <w:r>
        <w:rPr>
          <w:noProof/>
        </w:rPr>
        <w:instrText xml:space="preserve"> PAGEREF _Toc94230521 \h </w:instrText>
      </w:r>
      <w:r>
        <w:rPr>
          <w:noProof/>
        </w:rPr>
      </w:r>
      <w:r>
        <w:rPr>
          <w:noProof/>
        </w:rPr>
        <w:fldChar w:fldCharType="separate"/>
      </w:r>
      <w:r>
        <w:rPr>
          <w:noProof/>
        </w:rPr>
        <w:t>71</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rPr>
        <w:t>9.2.5.2.1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_Toc94230522 \h </w:instrText>
      </w:r>
      <w:r>
        <w:rPr>
          <w:noProof/>
        </w:rPr>
      </w:r>
      <w:r>
        <w:rPr>
          <w:noProof/>
        </w:rPr>
        <w:fldChar w:fldCharType="separate"/>
      </w:r>
      <w:r>
        <w:rPr>
          <w:noProof/>
        </w:rPr>
        <w:t>71</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rPr>
        <w:t>9.2.5.2.2</w:t>
      </w:r>
      <w:r>
        <w:rPr>
          <w:rFonts w:asciiTheme="minorHAnsi" w:hAnsiTheme="minorHAnsi" w:cstheme="minorBidi"/>
          <w:noProof/>
          <w:kern w:val="2"/>
          <w:sz w:val="21"/>
          <w:szCs w:val="22"/>
          <w:lang w:val="en-US" w:eastAsia="zh-CN"/>
        </w:rPr>
        <w:tab/>
      </w:r>
      <w:r>
        <w:rPr>
          <w:noProof/>
        </w:rPr>
        <w:t>Type: N3gMessageDelivery</w:t>
      </w:r>
      <w:r>
        <w:rPr>
          <w:noProof/>
        </w:rPr>
        <w:tab/>
      </w:r>
      <w:r>
        <w:rPr>
          <w:noProof/>
        </w:rPr>
        <w:fldChar w:fldCharType="begin"/>
      </w:r>
      <w:r>
        <w:rPr>
          <w:noProof/>
        </w:rPr>
        <w:instrText xml:space="preserve"> PAGEREF _Toc94230523 \h </w:instrText>
      </w:r>
      <w:r>
        <w:rPr>
          <w:noProof/>
        </w:rPr>
      </w:r>
      <w:r>
        <w:rPr>
          <w:noProof/>
        </w:rPr>
        <w:fldChar w:fldCharType="separate"/>
      </w:r>
      <w:r>
        <w:rPr>
          <w:noProof/>
        </w:rPr>
        <w:t>71</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.6</w:t>
      </w:r>
      <w:r>
        <w:rPr>
          <w:rFonts w:asciiTheme="minorHAnsi"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_Toc94230524 \h </w:instrText>
      </w:r>
      <w:r>
        <w:rPr>
          <w:noProof/>
        </w:rPr>
      </w:r>
      <w:r>
        <w:rPr>
          <w:noProof/>
        </w:rPr>
        <w:fldChar w:fldCharType="separate"/>
      </w:r>
      <w:r>
        <w:rPr>
          <w:noProof/>
        </w:rPr>
        <w:t>72</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.7</w:t>
      </w:r>
      <w:r>
        <w:rPr>
          <w:rFonts w:asciiTheme="minorHAnsi"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_Toc94230525 \h </w:instrText>
      </w:r>
      <w:r>
        <w:rPr>
          <w:noProof/>
        </w:rPr>
      </w:r>
      <w:r>
        <w:rPr>
          <w:noProof/>
        </w:rPr>
        <w:fldChar w:fldCharType="separate"/>
      </w:r>
      <w:r>
        <w:rPr>
          <w:noProof/>
        </w:rPr>
        <w:t>72</w:t>
      </w:r>
      <w:r>
        <w:rPr>
          <w:noProof/>
        </w:rPr>
        <w:fldChar w:fldCharType="end"/>
      </w:r>
    </w:p>
    <w:p w:rsidR="00DF1B1B" w:rsidRDefault="00DF1B1B">
      <w:pPr>
        <w:pStyle w:val="TOC2"/>
        <w:rPr>
          <w:rFonts w:asciiTheme="minorHAnsi" w:hAnsiTheme="minorHAnsi" w:cstheme="minorBidi"/>
          <w:noProof/>
          <w:kern w:val="2"/>
          <w:sz w:val="21"/>
          <w:szCs w:val="22"/>
          <w:lang w:val="en-US" w:eastAsia="zh-CN"/>
        </w:rPr>
      </w:pPr>
      <w:r>
        <w:rPr>
          <w:noProof/>
        </w:rPr>
        <w:t>9.x</w:t>
      </w:r>
      <w:r>
        <w:rPr>
          <w:rFonts w:asciiTheme="minorHAnsi" w:hAnsiTheme="minorHAnsi" w:cstheme="minorBidi"/>
          <w:noProof/>
          <w:kern w:val="2"/>
          <w:sz w:val="21"/>
          <w:szCs w:val="22"/>
          <w:lang w:val="en-US" w:eastAsia="zh-CN"/>
        </w:rPr>
        <w:tab/>
      </w:r>
      <w:r>
        <w:rPr>
          <w:noProof/>
        </w:rPr>
        <w:t xml:space="preserve">&lt;API Name – </w:t>
      </w:r>
      <w:r>
        <w:rPr>
          <w:noProof/>
          <w:lang w:eastAsia="zh-CN"/>
        </w:rPr>
        <w:t>MSGG</w:t>
      </w:r>
      <w:r>
        <w:rPr>
          <w:noProof/>
        </w:rPr>
        <w:t>_xxx&gt; API</w:t>
      </w:r>
      <w:r>
        <w:rPr>
          <w:noProof/>
        </w:rPr>
        <w:tab/>
      </w:r>
      <w:r>
        <w:rPr>
          <w:noProof/>
        </w:rPr>
        <w:fldChar w:fldCharType="begin"/>
      </w:r>
      <w:r>
        <w:rPr>
          <w:noProof/>
        </w:rPr>
        <w:instrText xml:space="preserve"> PAGEREF _Toc94230526 \h </w:instrText>
      </w:r>
      <w:r>
        <w:rPr>
          <w:noProof/>
        </w:rPr>
      </w:r>
      <w:r>
        <w:rPr>
          <w:noProof/>
        </w:rPr>
        <w:fldChar w:fldCharType="separate"/>
      </w:r>
      <w:r>
        <w:rPr>
          <w:noProof/>
        </w:rPr>
        <w:t>72</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rPr>
        <w:t>9.x.1</w:t>
      </w:r>
      <w:r>
        <w:rPr>
          <w:rFonts w:asciiTheme="minorHAnsi"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_Toc94230527 \h </w:instrText>
      </w:r>
      <w:r>
        <w:rPr>
          <w:noProof/>
        </w:rPr>
      </w:r>
      <w:r>
        <w:rPr>
          <w:noProof/>
        </w:rPr>
        <w:fldChar w:fldCharType="separate"/>
      </w:r>
      <w:r>
        <w:rPr>
          <w:noProof/>
        </w:rPr>
        <w:t>72</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rPr>
        <w:t>9.x.2</w:t>
      </w:r>
      <w:r>
        <w:rPr>
          <w:rFonts w:asciiTheme="minorHAnsi"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_Toc94230528 \h </w:instrText>
      </w:r>
      <w:r>
        <w:rPr>
          <w:noProof/>
        </w:rPr>
      </w:r>
      <w:r>
        <w:rPr>
          <w:noProof/>
        </w:rPr>
        <w:fldChar w:fldCharType="separate"/>
      </w:r>
      <w:r>
        <w:rPr>
          <w:noProof/>
        </w:rPr>
        <w:t>72</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rPr>
        <w:t>9.x.2.1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_Toc94230529 \h </w:instrText>
      </w:r>
      <w:r>
        <w:rPr>
          <w:noProof/>
        </w:rPr>
      </w:r>
      <w:r>
        <w:rPr>
          <w:noProof/>
        </w:rPr>
        <w:fldChar w:fldCharType="separate"/>
      </w:r>
      <w:r>
        <w:rPr>
          <w:noProof/>
        </w:rPr>
        <w:t>72</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rPr>
        <w:t>9.x.2.2</w:t>
      </w:r>
      <w:r>
        <w:rPr>
          <w:rFonts w:asciiTheme="minorHAnsi" w:hAnsiTheme="minorHAnsi" w:cstheme="minorBidi"/>
          <w:noProof/>
          <w:kern w:val="2"/>
          <w:sz w:val="21"/>
          <w:szCs w:val="22"/>
          <w:lang w:val="en-US" w:eastAsia="zh-CN"/>
        </w:rPr>
        <w:tab/>
      </w:r>
      <w:r>
        <w:rPr>
          <w:noProof/>
        </w:rPr>
        <w:t>Resource: &lt;Resource name&gt;</w:t>
      </w:r>
      <w:r>
        <w:rPr>
          <w:noProof/>
        </w:rPr>
        <w:tab/>
      </w:r>
      <w:r>
        <w:rPr>
          <w:noProof/>
        </w:rPr>
        <w:fldChar w:fldCharType="begin"/>
      </w:r>
      <w:r>
        <w:rPr>
          <w:noProof/>
        </w:rPr>
        <w:instrText xml:space="preserve"> PAGEREF _Toc94230530 \h </w:instrText>
      </w:r>
      <w:r>
        <w:rPr>
          <w:noProof/>
        </w:rPr>
      </w:r>
      <w:r>
        <w:rPr>
          <w:noProof/>
        </w:rPr>
        <w:fldChar w:fldCharType="separate"/>
      </w:r>
      <w:r>
        <w:rPr>
          <w:noProof/>
        </w:rPr>
        <w:t>73</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9.x.2.2.1</w:t>
      </w:r>
      <w:r>
        <w:rPr>
          <w:rFonts w:asciiTheme="minorHAnsi"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_Toc94230531 \h </w:instrText>
      </w:r>
      <w:r>
        <w:rPr>
          <w:noProof/>
        </w:rPr>
      </w:r>
      <w:r>
        <w:rPr>
          <w:noProof/>
        </w:rPr>
        <w:fldChar w:fldCharType="separate"/>
      </w:r>
      <w:r>
        <w:rPr>
          <w:noProof/>
        </w:rPr>
        <w:t>73</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9.x.2.2.2</w:t>
      </w:r>
      <w:r>
        <w:rPr>
          <w:rFonts w:asciiTheme="minorHAnsi" w:hAnsiTheme="minorHAnsi" w:cstheme="minorBidi"/>
          <w:noProof/>
          <w:kern w:val="2"/>
          <w:sz w:val="21"/>
          <w:szCs w:val="22"/>
          <w:lang w:val="en-US" w:eastAsia="zh-CN"/>
        </w:rPr>
        <w:tab/>
      </w:r>
      <w:r>
        <w:rPr>
          <w:noProof/>
          <w:lang w:eastAsia="zh-CN"/>
        </w:rPr>
        <w:t>Resource Definition</w:t>
      </w:r>
      <w:r>
        <w:rPr>
          <w:noProof/>
        </w:rPr>
        <w:tab/>
      </w:r>
      <w:r>
        <w:rPr>
          <w:noProof/>
        </w:rPr>
        <w:fldChar w:fldCharType="begin"/>
      </w:r>
      <w:r>
        <w:rPr>
          <w:noProof/>
        </w:rPr>
        <w:instrText xml:space="preserve"> PAGEREF _Toc94230532 \h </w:instrText>
      </w:r>
      <w:r>
        <w:rPr>
          <w:noProof/>
        </w:rPr>
      </w:r>
      <w:r>
        <w:rPr>
          <w:noProof/>
        </w:rPr>
        <w:fldChar w:fldCharType="separate"/>
      </w:r>
      <w:r>
        <w:rPr>
          <w:noProof/>
        </w:rPr>
        <w:t>73</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9.x.2.2.3</w:t>
      </w:r>
      <w:r>
        <w:rPr>
          <w:rFonts w:asciiTheme="minorHAnsi" w:hAnsiTheme="minorHAnsi" w:cstheme="minorBidi"/>
          <w:noProof/>
          <w:kern w:val="2"/>
          <w:sz w:val="21"/>
          <w:szCs w:val="22"/>
          <w:lang w:val="en-US" w:eastAsia="zh-CN"/>
        </w:rPr>
        <w:tab/>
      </w:r>
      <w:r>
        <w:rPr>
          <w:noProof/>
          <w:lang w:eastAsia="zh-CN"/>
        </w:rPr>
        <w:t>Resource Standard Methods</w:t>
      </w:r>
      <w:r>
        <w:rPr>
          <w:noProof/>
        </w:rPr>
        <w:tab/>
      </w:r>
      <w:r>
        <w:rPr>
          <w:noProof/>
        </w:rPr>
        <w:fldChar w:fldCharType="begin"/>
      </w:r>
      <w:r>
        <w:rPr>
          <w:noProof/>
        </w:rPr>
        <w:instrText xml:space="preserve"> PAGEREF _Toc94230533 \h </w:instrText>
      </w:r>
      <w:r>
        <w:rPr>
          <w:noProof/>
        </w:rPr>
      </w:r>
      <w:r>
        <w:rPr>
          <w:noProof/>
        </w:rPr>
        <w:fldChar w:fldCharType="separate"/>
      </w:r>
      <w:r>
        <w:rPr>
          <w:noProof/>
        </w:rPr>
        <w:t>73</w:t>
      </w:r>
      <w:r>
        <w:rPr>
          <w:noProof/>
        </w:rPr>
        <w:fldChar w:fldCharType="end"/>
      </w:r>
    </w:p>
    <w:p w:rsidR="00DF1B1B" w:rsidRDefault="00DF1B1B">
      <w:pPr>
        <w:pStyle w:val="TOC6"/>
        <w:rPr>
          <w:rFonts w:asciiTheme="minorHAnsi" w:hAnsiTheme="minorHAnsi" w:cstheme="minorBidi"/>
          <w:noProof/>
          <w:kern w:val="2"/>
          <w:sz w:val="21"/>
          <w:szCs w:val="22"/>
          <w:lang w:val="en-US" w:eastAsia="zh-CN"/>
        </w:rPr>
      </w:pPr>
      <w:r>
        <w:rPr>
          <w:noProof/>
          <w:lang w:eastAsia="zh-CN"/>
        </w:rPr>
        <w:t>9.x.2.2.3.1</w:t>
      </w:r>
      <w:r>
        <w:rPr>
          <w:rFonts w:asciiTheme="minorHAnsi" w:hAnsiTheme="minorHAnsi" w:cstheme="minorBidi"/>
          <w:noProof/>
          <w:kern w:val="2"/>
          <w:sz w:val="21"/>
          <w:szCs w:val="22"/>
          <w:lang w:val="en-US" w:eastAsia="zh-CN"/>
        </w:rPr>
        <w:tab/>
      </w:r>
      <w:r>
        <w:rPr>
          <w:noProof/>
          <w:lang w:eastAsia="zh-CN"/>
        </w:rPr>
        <w:t>&lt;Method Name&gt;</w:t>
      </w:r>
      <w:r>
        <w:rPr>
          <w:noProof/>
        </w:rPr>
        <w:tab/>
      </w:r>
      <w:r>
        <w:rPr>
          <w:noProof/>
        </w:rPr>
        <w:fldChar w:fldCharType="begin"/>
      </w:r>
      <w:r>
        <w:rPr>
          <w:noProof/>
        </w:rPr>
        <w:instrText xml:space="preserve"> PAGEREF _Toc94230534 \h </w:instrText>
      </w:r>
      <w:r>
        <w:rPr>
          <w:noProof/>
        </w:rPr>
      </w:r>
      <w:r>
        <w:rPr>
          <w:noProof/>
        </w:rPr>
        <w:fldChar w:fldCharType="separate"/>
      </w:r>
      <w:r>
        <w:rPr>
          <w:noProof/>
        </w:rPr>
        <w:t>73</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9.x.2.2.4</w:t>
      </w:r>
      <w:r>
        <w:rPr>
          <w:rFonts w:asciiTheme="minorHAnsi" w:hAnsiTheme="minorHAnsi" w:cstheme="minorBidi"/>
          <w:noProof/>
          <w:kern w:val="2"/>
          <w:sz w:val="21"/>
          <w:szCs w:val="22"/>
          <w:lang w:val="en-US" w:eastAsia="zh-CN"/>
        </w:rPr>
        <w:tab/>
      </w:r>
      <w:r>
        <w:rPr>
          <w:noProof/>
          <w:lang w:eastAsia="zh-CN"/>
        </w:rPr>
        <w:t xml:space="preserve"> Resource Custom Operations</w:t>
      </w:r>
      <w:r>
        <w:rPr>
          <w:noProof/>
        </w:rPr>
        <w:tab/>
      </w:r>
      <w:r>
        <w:rPr>
          <w:noProof/>
        </w:rPr>
        <w:fldChar w:fldCharType="begin"/>
      </w:r>
      <w:r>
        <w:rPr>
          <w:noProof/>
        </w:rPr>
        <w:instrText xml:space="preserve"> PAGEREF _Toc94230535 \h </w:instrText>
      </w:r>
      <w:r>
        <w:rPr>
          <w:noProof/>
        </w:rPr>
      </w:r>
      <w:r>
        <w:rPr>
          <w:noProof/>
        </w:rPr>
        <w:fldChar w:fldCharType="separate"/>
      </w:r>
      <w:r>
        <w:rPr>
          <w:noProof/>
        </w:rPr>
        <w:t>74</w:t>
      </w:r>
      <w:r>
        <w:rPr>
          <w:noProof/>
        </w:rPr>
        <w:fldChar w:fldCharType="end"/>
      </w:r>
    </w:p>
    <w:p w:rsidR="00DF1B1B" w:rsidRDefault="00DF1B1B">
      <w:pPr>
        <w:pStyle w:val="TOC6"/>
        <w:rPr>
          <w:rFonts w:asciiTheme="minorHAnsi" w:hAnsiTheme="minorHAnsi" w:cstheme="minorBidi"/>
          <w:noProof/>
          <w:kern w:val="2"/>
          <w:sz w:val="21"/>
          <w:szCs w:val="22"/>
          <w:lang w:val="en-US" w:eastAsia="zh-CN"/>
        </w:rPr>
      </w:pPr>
      <w:r>
        <w:rPr>
          <w:noProof/>
        </w:rPr>
        <w:t>9.x.2.2.4.1</w:t>
      </w:r>
      <w:r>
        <w:rPr>
          <w:rFonts w:asciiTheme="minorHAnsi" w:hAnsiTheme="minorHAnsi" w:cstheme="minorBidi"/>
          <w:noProof/>
          <w:kern w:val="2"/>
          <w:sz w:val="21"/>
          <w:szCs w:val="22"/>
          <w:lang w:val="en-US" w:eastAsia="zh-CN"/>
        </w:rPr>
        <w:tab/>
      </w:r>
      <w:r>
        <w:rPr>
          <w:noProof/>
        </w:rPr>
        <w:t xml:space="preserve"> Overview</w:t>
      </w:r>
      <w:r>
        <w:rPr>
          <w:noProof/>
        </w:rPr>
        <w:tab/>
      </w:r>
      <w:r>
        <w:rPr>
          <w:noProof/>
        </w:rPr>
        <w:fldChar w:fldCharType="begin"/>
      </w:r>
      <w:r>
        <w:rPr>
          <w:noProof/>
        </w:rPr>
        <w:instrText xml:space="preserve"> PAGEREF _Toc94230536 \h </w:instrText>
      </w:r>
      <w:r>
        <w:rPr>
          <w:noProof/>
        </w:rPr>
      </w:r>
      <w:r>
        <w:rPr>
          <w:noProof/>
        </w:rPr>
        <w:fldChar w:fldCharType="separate"/>
      </w:r>
      <w:r>
        <w:rPr>
          <w:noProof/>
        </w:rPr>
        <w:t>75</w:t>
      </w:r>
      <w:r>
        <w:rPr>
          <w:noProof/>
        </w:rPr>
        <w:fldChar w:fldCharType="end"/>
      </w:r>
    </w:p>
    <w:p w:rsidR="00DF1B1B" w:rsidRDefault="00DF1B1B">
      <w:pPr>
        <w:pStyle w:val="TOC6"/>
        <w:rPr>
          <w:rFonts w:asciiTheme="minorHAnsi" w:hAnsiTheme="minorHAnsi" w:cstheme="minorBidi"/>
          <w:noProof/>
          <w:kern w:val="2"/>
          <w:sz w:val="21"/>
          <w:szCs w:val="22"/>
          <w:lang w:val="en-US" w:eastAsia="zh-CN"/>
        </w:rPr>
      </w:pPr>
      <w:r>
        <w:rPr>
          <w:noProof/>
        </w:rPr>
        <w:t>9.x.2.2.4.2</w:t>
      </w:r>
      <w:r>
        <w:rPr>
          <w:rFonts w:asciiTheme="minorHAnsi" w:hAnsiTheme="minorHAnsi" w:cstheme="minorBidi"/>
          <w:noProof/>
          <w:kern w:val="2"/>
          <w:sz w:val="21"/>
          <w:szCs w:val="22"/>
          <w:lang w:val="en-US" w:eastAsia="zh-CN"/>
        </w:rPr>
        <w:tab/>
      </w:r>
      <w:r>
        <w:rPr>
          <w:noProof/>
        </w:rPr>
        <w:t xml:space="preserve"> Operation: &lt; operation 1 &gt;</w:t>
      </w:r>
      <w:r>
        <w:rPr>
          <w:noProof/>
        </w:rPr>
        <w:tab/>
      </w:r>
      <w:r>
        <w:rPr>
          <w:noProof/>
        </w:rPr>
        <w:fldChar w:fldCharType="begin"/>
      </w:r>
      <w:r>
        <w:rPr>
          <w:noProof/>
        </w:rPr>
        <w:instrText xml:space="preserve"> PAGEREF _Toc94230537 \h </w:instrText>
      </w:r>
      <w:r>
        <w:rPr>
          <w:noProof/>
        </w:rPr>
      </w:r>
      <w:r>
        <w:rPr>
          <w:noProof/>
        </w:rPr>
        <w:fldChar w:fldCharType="separate"/>
      </w:r>
      <w:r>
        <w:rPr>
          <w:noProof/>
        </w:rPr>
        <w:t>75</w:t>
      </w:r>
      <w:r>
        <w:rPr>
          <w:noProof/>
        </w:rPr>
        <w:fldChar w:fldCharType="end"/>
      </w:r>
    </w:p>
    <w:p w:rsidR="00DF1B1B" w:rsidRDefault="00DF1B1B">
      <w:pPr>
        <w:pStyle w:val="TOC7"/>
        <w:rPr>
          <w:rFonts w:asciiTheme="minorHAnsi" w:hAnsiTheme="minorHAnsi" w:cstheme="minorBidi"/>
          <w:noProof/>
          <w:kern w:val="2"/>
          <w:sz w:val="21"/>
          <w:szCs w:val="22"/>
          <w:lang w:val="en-US" w:eastAsia="zh-CN"/>
        </w:rPr>
      </w:pPr>
      <w:r>
        <w:rPr>
          <w:noProof/>
        </w:rPr>
        <w:t>9.x.2.2.4.2.1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_Toc94230538 \h </w:instrText>
      </w:r>
      <w:r>
        <w:rPr>
          <w:noProof/>
        </w:rPr>
      </w:r>
      <w:r>
        <w:rPr>
          <w:noProof/>
        </w:rPr>
        <w:fldChar w:fldCharType="separate"/>
      </w:r>
      <w:r>
        <w:rPr>
          <w:noProof/>
        </w:rPr>
        <w:t>75</w:t>
      </w:r>
      <w:r>
        <w:rPr>
          <w:noProof/>
        </w:rPr>
        <w:fldChar w:fldCharType="end"/>
      </w:r>
    </w:p>
    <w:p w:rsidR="00DF1B1B" w:rsidRDefault="00DF1B1B">
      <w:pPr>
        <w:pStyle w:val="TOC7"/>
        <w:rPr>
          <w:rFonts w:asciiTheme="minorHAnsi" w:hAnsiTheme="minorHAnsi" w:cstheme="minorBidi"/>
          <w:noProof/>
          <w:kern w:val="2"/>
          <w:sz w:val="21"/>
          <w:szCs w:val="22"/>
          <w:lang w:val="en-US" w:eastAsia="zh-CN"/>
        </w:rPr>
      </w:pPr>
      <w:r>
        <w:rPr>
          <w:noProof/>
        </w:rPr>
        <w:t>9.x.2.2.4.2.2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_Toc94230539 \h </w:instrText>
      </w:r>
      <w:r>
        <w:rPr>
          <w:noProof/>
        </w:rPr>
      </w:r>
      <w:r>
        <w:rPr>
          <w:noProof/>
        </w:rPr>
        <w:fldChar w:fldCharType="separate"/>
      </w:r>
      <w:r>
        <w:rPr>
          <w:noProof/>
        </w:rPr>
        <w:t>75</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rPr>
        <w:t>9.x.3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_Toc94230540 \h </w:instrText>
      </w:r>
      <w:r>
        <w:rPr>
          <w:noProof/>
        </w:rPr>
      </w:r>
      <w:r>
        <w:rPr>
          <w:noProof/>
        </w:rPr>
        <w:fldChar w:fldCharType="separate"/>
      </w:r>
      <w:r>
        <w:rPr>
          <w:noProof/>
        </w:rPr>
        <w:t>76</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rPr>
        <w:t>9.x.3.1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_Toc94230541 \h </w:instrText>
      </w:r>
      <w:r>
        <w:rPr>
          <w:noProof/>
        </w:rPr>
      </w:r>
      <w:r>
        <w:rPr>
          <w:noProof/>
        </w:rPr>
        <w:fldChar w:fldCharType="separate"/>
      </w:r>
      <w:r>
        <w:rPr>
          <w:noProof/>
        </w:rPr>
        <w:t>76</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rPr>
        <w:t>9.x.3.2</w:t>
      </w:r>
      <w:r>
        <w:rPr>
          <w:rFonts w:asciiTheme="minorHAnsi" w:hAnsiTheme="minorHAnsi" w:cstheme="minorBidi"/>
          <w:noProof/>
          <w:kern w:val="2"/>
          <w:sz w:val="21"/>
          <w:szCs w:val="22"/>
          <w:lang w:val="en-US" w:eastAsia="zh-CN"/>
        </w:rPr>
        <w:tab/>
      </w:r>
      <w:r>
        <w:rPr>
          <w:noProof/>
        </w:rPr>
        <w:t>Operation: &lt;operation 1&gt;</w:t>
      </w:r>
      <w:r>
        <w:rPr>
          <w:noProof/>
        </w:rPr>
        <w:tab/>
      </w:r>
      <w:r>
        <w:rPr>
          <w:noProof/>
        </w:rPr>
        <w:fldChar w:fldCharType="begin"/>
      </w:r>
      <w:r>
        <w:rPr>
          <w:noProof/>
        </w:rPr>
        <w:instrText xml:space="preserve"> PAGEREF _Toc94230542 \h </w:instrText>
      </w:r>
      <w:r>
        <w:rPr>
          <w:noProof/>
        </w:rPr>
      </w:r>
      <w:r>
        <w:rPr>
          <w:noProof/>
        </w:rPr>
        <w:fldChar w:fldCharType="separate"/>
      </w:r>
      <w:r>
        <w:rPr>
          <w:noProof/>
        </w:rPr>
        <w:t>76</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rPr>
        <w:t>9.x.3.2.1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_Toc94230543 \h </w:instrText>
      </w:r>
      <w:r>
        <w:rPr>
          <w:noProof/>
        </w:rPr>
      </w:r>
      <w:r>
        <w:rPr>
          <w:noProof/>
        </w:rPr>
        <w:fldChar w:fldCharType="separate"/>
      </w:r>
      <w:r>
        <w:rPr>
          <w:noProof/>
        </w:rPr>
        <w:t>76</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rPr>
        <w:t>9.x.3.2.2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_Toc94230544 \h </w:instrText>
      </w:r>
      <w:r>
        <w:rPr>
          <w:noProof/>
        </w:rPr>
      </w:r>
      <w:r>
        <w:rPr>
          <w:noProof/>
        </w:rPr>
        <w:fldChar w:fldCharType="separate"/>
      </w:r>
      <w:r>
        <w:rPr>
          <w:noProof/>
        </w:rPr>
        <w:t>76</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rPr>
        <w:t>9.x.3.3</w:t>
      </w:r>
      <w:r>
        <w:rPr>
          <w:rFonts w:asciiTheme="minorHAnsi" w:hAnsiTheme="minorHAnsi" w:cstheme="minorBidi"/>
          <w:noProof/>
          <w:kern w:val="2"/>
          <w:sz w:val="21"/>
          <w:szCs w:val="22"/>
          <w:lang w:val="en-US" w:eastAsia="zh-CN"/>
        </w:rPr>
        <w:tab/>
      </w:r>
      <w:r>
        <w:rPr>
          <w:noProof/>
        </w:rPr>
        <w:t>Operation: &lt; operation 2&gt;</w:t>
      </w:r>
      <w:r>
        <w:rPr>
          <w:noProof/>
        </w:rPr>
        <w:tab/>
      </w:r>
      <w:r>
        <w:rPr>
          <w:noProof/>
        </w:rPr>
        <w:fldChar w:fldCharType="begin"/>
      </w:r>
      <w:r>
        <w:rPr>
          <w:noProof/>
        </w:rPr>
        <w:instrText xml:space="preserve"> PAGEREF _Toc94230545 \h </w:instrText>
      </w:r>
      <w:r>
        <w:rPr>
          <w:noProof/>
        </w:rPr>
      </w:r>
      <w:r>
        <w:rPr>
          <w:noProof/>
        </w:rPr>
        <w:fldChar w:fldCharType="separate"/>
      </w:r>
      <w:r>
        <w:rPr>
          <w:noProof/>
        </w:rPr>
        <w:t>77</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rPr>
        <w:t>9.x.4</w:t>
      </w:r>
      <w:r>
        <w:rPr>
          <w:rFonts w:asciiTheme="minorHAnsi"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_Toc94230546 \h </w:instrText>
      </w:r>
      <w:r>
        <w:rPr>
          <w:noProof/>
        </w:rPr>
      </w:r>
      <w:r>
        <w:rPr>
          <w:noProof/>
        </w:rPr>
        <w:fldChar w:fldCharType="separate"/>
      </w:r>
      <w:r>
        <w:rPr>
          <w:noProof/>
        </w:rPr>
        <w:t>77</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rPr>
        <w:t>9.x.4.1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_Toc94230547 \h </w:instrText>
      </w:r>
      <w:r>
        <w:rPr>
          <w:noProof/>
        </w:rPr>
      </w:r>
      <w:r>
        <w:rPr>
          <w:noProof/>
        </w:rPr>
        <w:fldChar w:fldCharType="separate"/>
      </w:r>
      <w:r>
        <w:rPr>
          <w:noProof/>
        </w:rPr>
        <w:t>77</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lang w:eastAsia="zh-CN"/>
        </w:rPr>
        <w:t>9.x.4.2</w:t>
      </w:r>
      <w:r>
        <w:rPr>
          <w:rFonts w:asciiTheme="minorHAnsi" w:hAnsiTheme="minorHAnsi" w:cstheme="minorBidi"/>
          <w:noProof/>
          <w:kern w:val="2"/>
          <w:sz w:val="21"/>
          <w:szCs w:val="22"/>
          <w:lang w:val="en-US" w:eastAsia="zh-CN"/>
        </w:rPr>
        <w:tab/>
      </w:r>
      <w:r>
        <w:rPr>
          <w:noProof/>
          <w:lang w:eastAsia="zh-CN"/>
        </w:rPr>
        <w:t>&lt;notification 1&gt;</w:t>
      </w:r>
      <w:r>
        <w:rPr>
          <w:noProof/>
        </w:rPr>
        <w:tab/>
      </w:r>
      <w:r>
        <w:rPr>
          <w:noProof/>
        </w:rPr>
        <w:fldChar w:fldCharType="begin"/>
      </w:r>
      <w:r>
        <w:rPr>
          <w:noProof/>
        </w:rPr>
        <w:instrText xml:space="preserve"> PAGEREF _Toc94230548 \h </w:instrText>
      </w:r>
      <w:r>
        <w:rPr>
          <w:noProof/>
        </w:rPr>
      </w:r>
      <w:r>
        <w:rPr>
          <w:noProof/>
        </w:rPr>
        <w:fldChar w:fldCharType="separate"/>
      </w:r>
      <w:r>
        <w:rPr>
          <w:noProof/>
        </w:rPr>
        <w:t>78</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9.x.4.2.1</w:t>
      </w:r>
      <w:r>
        <w:rPr>
          <w:rFonts w:asciiTheme="minorHAnsi"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_Toc94230549 \h </w:instrText>
      </w:r>
      <w:r>
        <w:rPr>
          <w:noProof/>
        </w:rPr>
      </w:r>
      <w:r>
        <w:rPr>
          <w:noProof/>
        </w:rPr>
        <w:fldChar w:fldCharType="separate"/>
      </w:r>
      <w:r>
        <w:rPr>
          <w:noProof/>
        </w:rPr>
        <w:t>78</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9.x.4.2.2</w:t>
      </w:r>
      <w:r>
        <w:rPr>
          <w:rFonts w:asciiTheme="minorHAnsi" w:hAnsiTheme="minorHAnsi" w:cstheme="minorBidi"/>
          <w:noProof/>
          <w:kern w:val="2"/>
          <w:sz w:val="21"/>
          <w:szCs w:val="22"/>
          <w:lang w:val="en-US" w:eastAsia="zh-CN"/>
        </w:rPr>
        <w:tab/>
      </w:r>
      <w:r>
        <w:rPr>
          <w:noProof/>
          <w:lang w:eastAsia="zh-CN"/>
        </w:rPr>
        <w:t>Notification definition</w:t>
      </w:r>
      <w:r>
        <w:rPr>
          <w:noProof/>
        </w:rPr>
        <w:tab/>
      </w:r>
      <w:r>
        <w:rPr>
          <w:noProof/>
        </w:rPr>
        <w:fldChar w:fldCharType="begin"/>
      </w:r>
      <w:r>
        <w:rPr>
          <w:noProof/>
        </w:rPr>
        <w:instrText xml:space="preserve"> PAGEREF _Toc94230550 \h </w:instrText>
      </w:r>
      <w:r>
        <w:rPr>
          <w:noProof/>
        </w:rPr>
      </w:r>
      <w:r>
        <w:rPr>
          <w:noProof/>
        </w:rPr>
        <w:fldChar w:fldCharType="separate"/>
      </w:r>
      <w:r>
        <w:rPr>
          <w:noProof/>
        </w:rPr>
        <w:t>78</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rPr>
        <w:t>9.x.5</w:t>
      </w:r>
      <w:r>
        <w:rPr>
          <w:rFonts w:asciiTheme="minorHAnsi"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_Toc94230551 \h </w:instrText>
      </w:r>
      <w:r>
        <w:rPr>
          <w:noProof/>
        </w:rPr>
      </w:r>
      <w:r>
        <w:rPr>
          <w:noProof/>
        </w:rPr>
        <w:fldChar w:fldCharType="separate"/>
      </w:r>
      <w:r>
        <w:rPr>
          <w:noProof/>
        </w:rPr>
        <w:t>78</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lang w:eastAsia="zh-CN"/>
        </w:rPr>
        <w:t>9.x.5.1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_Toc94230552 \h </w:instrText>
      </w:r>
      <w:r>
        <w:rPr>
          <w:noProof/>
        </w:rPr>
      </w:r>
      <w:r>
        <w:rPr>
          <w:noProof/>
        </w:rPr>
        <w:fldChar w:fldCharType="separate"/>
      </w:r>
      <w:r>
        <w:rPr>
          <w:noProof/>
        </w:rPr>
        <w:t>78</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lang w:eastAsia="zh-CN"/>
        </w:rPr>
        <w:lastRenderedPageBreak/>
        <w:t>9.x.5.2</w:t>
      </w:r>
      <w:r>
        <w:rPr>
          <w:rFonts w:asciiTheme="minorHAnsi" w:hAnsiTheme="minorHAnsi" w:cstheme="minorBidi"/>
          <w:noProof/>
          <w:kern w:val="2"/>
          <w:sz w:val="21"/>
          <w:szCs w:val="22"/>
          <w:lang w:val="en-US" w:eastAsia="zh-CN"/>
        </w:rPr>
        <w:tab/>
      </w:r>
      <w:r>
        <w:rPr>
          <w:noProof/>
          <w:lang w:eastAsia="zh-CN"/>
        </w:rPr>
        <w:t>Structured data types</w:t>
      </w:r>
      <w:r>
        <w:rPr>
          <w:noProof/>
        </w:rPr>
        <w:tab/>
      </w:r>
      <w:r>
        <w:rPr>
          <w:noProof/>
        </w:rPr>
        <w:fldChar w:fldCharType="begin"/>
      </w:r>
      <w:r>
        <w:rPr>
          <w:noProof/>
        </w:rPr>
        <w:instrText xml:space="preserve"> PAGEREF _Toc94230553 \h </w:instrText>
      </w:r>
      <w:r>
        <w:rPr>
          <w:noProof/>
        </w:rPr>
      </w:r>
      <w:r>
        <w:rPr>
          <w:noProof/>
        </w:rPr>
        <w:fldChar w:fldCharType="separate"/>
      </w:r>
      <w:r>
        <w:rPr>
          <w:noProof/>
        </w:rPr>
        <w:t>79</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9.x.5.2.1</w:t>
      </w:r>
      <w:r>
        <w:rPr>
          <w:rFonts w:asciiTheme="minorHAnsi" w:hAnsiTheme="minorHAnsi" w:cstheme="minorBidi"/>
          <w:noProof/>
          <w:kern w:val="2"/>
          <w:sz w:val="21"/>
          <w:szCs w:val="22"/>
          <w:lang w:val="en-US" w:eastAsia="zh-CN"/>
        </w:rPr>
        <w:tab/>
      </w:r>
      <w:r>
        <w:rPr>
          <w:noProof/>
          <w:lang w:eastAsia="zh-CN"/>
        </w:rPr>
        <w:t>Introduction</w:t>
      </w:r>
      <w:r>
        <w:rPr>
          <w:noProof/>
        </w:rPr>
        <w:tab/>
      </w:r>
      <w:r>
        <w:rPr>
          <w:noProof/>
        </w:rPr>
        <w:fldChar w:fldCharType="begin"/>
      </w:r>
      <w:r>
        <w:rPr>
          <w:noProof/>
        </w:rPr>
        <w:instrText xml:space="preserve"> PAGEREF _Toc94230554 \h </w:instrText>
      </w:r>
      <w:r>
        <w:rPr>
          <w:noProof/>
        </w:rPr>
      </w:r>
      <w:r>
        <w:rPr>
          <w:noProof/>
        </w:rPr>
        <w:fldChar w:fldCharType="separate"/>
      </w:r>
      <w:r>
        <w:rPr>
          <w:noProof/>
        </w:rPr>
        <w:t>79</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9.x.5.2.2</w:t>
      </w:r>
      <w:r>
        <w:rPr>
          <w:rFonts w:asciiTheme="minorHAnsi" w:hAnsiTheme="minorHAnsi" w:cstheme="minorBidi"/>
          <w:noProof/>
          <w:kern w:val="2"/>
          <w:sz w:val="21"/>
          <w:szCs w:val="22"/>
          <w:lang w:val="en-US" w:eastAsia="zh-CN"/>
        </w:rPr>
        <w:tab/>
      </w:r>
      <w:r>
        <w:rPr>
          <w:noProof/>
          <w:lang w:eastAsia="zh-CN"/>
        </w:rPr>
        <w:t>Type: &lt;Data type name&gt;</w:t>
      </w:r>
      <w:r>
        <w:rPr>
          <w:noProof/>
        </w:rPr>
        <w:tab/>
      </w:r>
      <w:r>
        <w:rPr>
          <w:noProof/>
        </w:rPr>
        <w:fldChar w:fldCharType="begin"/>
      </w:r>
      <w:r>
        <w:rPr>
          <w:noProof/>
        </w:rPr>
        <w:instrText xml:space="preserve"> PAGEREF _Toc94230555 \h </w:instrText>
      </w:r>
      <w:r>
        <w:rPr>
          <w:noProof/>
        </w:rPr>
      </w:r>
      <w:r>
        <w:rPr>
          <w:noProof/>
        </w:rPr>
        <w:fldChar w:fldCharType="separate"/>
      </w:r>
      <w:r>
        <w:rPr>
          <w:noProof/>
        </w:rPr>
        <w:t>79</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lang w:eastAsia="zh-CN"/>
        </w:rPr>
        <w:t>9.x.5.3</w:t>
      </w:r>
      <w:r>
        <w:rPr>
          <w:rFonts w:asciiTheme="minorHAnsi" w:hAnsiTheme="minorHAnsi" w:cstheme="minorBidi"/>
          <w:noProof/>
          <w:kern w:val="2"/>
          <w:sz w:val="21"/>
          <w:szCs w:val="22"/>
          <w:lang w:val="en-US" w:eastAsia="zh-CN"/>
        </w:rPr>
        <w:tab/>
      </w:r>
      <w:r>
        <w:rPr>
          <w:noProof/>
          <w:lang w:eastAsia="zh-CN"/>
        </w:rPr>
        <w:t>Simple data types and enumerations</w:t>
      </w:r>
      <w:r>
        <w:rPr>
          <w:noProof/>
        </w:rPr>
        <w:tab/>
      </w:r>
      <w:r>
        <w:rPr>
          <w:noProof/>
        </w:rPr>
        <w:fldChar w:fldCharType="begin"/>
      </w:r>
      <w:r>
        <w:rPr>
          <w:noProof/>
        </w:rPr>
        <w:instrText xml:space="preserve"> PAGEREF _Toc94230556 \h </w:instrText>
      </w:r>
      <w:r>
        <w:rPr>
          <w:noProof/>
        </w:rPr>
      </w:r>
      <w:r>
        <w:rPr>
          <w:noProof/>
        </w:rPr>
        <w:fldChar w:fldCharType="separate"/>
      </w:r>
      <w:r>
        <w:rPr>
          <w:noProof/>
        </w:rPr>
        <w:t>79</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rPr>
        <w:t>9.x.5.3.1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_Toc94230557 \h </w:instrText>
      </w:r>
      <w:r>
        <w:rPr>
          <w:noProof/>
        </w:rPr>
      </w:r>
      <w:r>
        <w:rPr>
          <w:noProof/>
        </w:rPr>
        <w:fldChar w:fldCharType="separate"/>
      </w:r>
      <w:r>
        <w:rPr>
          <w:noProof/>
        </w:rPr>
        <w:t>79</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rPr>
        <w:t>9.x.5.3.2</w:t>
      </w:r>
      <w:r>
        <w:rPr>
          <w:rFonts w:asciiTheme="minorHAnsi"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_Toc94230558 \h </w:instrText>
      </w:r>
      <w:r>
        <w:rPr>
          <w:noProof/>
        </w:rPr>
      </w:r>
      <w:r>
        <w:rPr>
          <w:noProof/>
        </w:rPr>
        <w:fldChar w:fldCharType="separate"/>
      </w:r>
      <w:r>
        <w:rPr>
          <w:noProof/>
        </w:rPr>
        <w:t>79</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rPr>
        <w:t>9.x.5.3.3</w:t>
      </w:r>
      <w:r>
        <w:rPr>
          <w:rFonts w:asciiTheme="minorHAnsi" w:hAnsiTheme="minorHAnsi" w:cstheme="minorBidi"/>
          <w:noProof/>
          <w:kern w:val="2"/>
          <w:sz w:val="21"/>
          <w:szCs w:val="22"/>
          <w:lang w:val="en-US" w:eastAsia="zh-CN"/>
        </w:rPr>
        <w:tab/>
      </w:r>
      <w:r>
        <w:rPr>
          <w:noProof/>
        </w:rPr>
        <w:t>Enumeration: &lt;EnumType1&gt;</w:t>
      </w:r>
      <w:r>
        <w:rPr>
          <w:noProof/>
        </w:rPr>
        <w:tab/>
      </w:r>
      <w:r>
        <w:rPr>
          <w:noProof/>
        </w:rPr>
        <w:fldChar w:fldCharType="begin"/>
      </w:r>
      <w:r>
        <w:rPr>
          <w:noProof/>
        </w:rPr>
        <w:instrText xml:space="preserve"> PAGEREF _Toc94230559 \h </w:instrText>
      </w:r>
      <w:r>
        <w:rPr>
          <w:noProof/>
        </w:rPr>
      </w:r>
      <w:r>
        <w:rPr>
          <w:noProof/>
        </w:rPr>
        <w:fldChar w:fldCharType="separate"/>
      </w:r>
      <w:r>
        <w:rPr>
          <w:noProof/>
        </w:rPr>
        <w:t>80</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rPr>
        <w:t>9.x.6</w:t>
      </w:r>
      <w:r>
        <w:rPr>
          <w:rFonts w:asciiTheme="minorHAnsi"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_Toc94230560 \h </w:instrText>
      </w:r>
      <w:r>
        <w:rPr>
          <w:noProof/>
        </w:rPr>
      </w:r>
      <w:r>
        <w:rPr>
          <w:noProof/>
        </w:rPr>
        <w:fldChar w:fldCharType="separate"/>
      </w:r>
      <w:r>
        <w:rPr>
          <w:noProof/>
        </w:rPr>
        <w:t>80</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rPr>
        <w:t>9.x.7</w:t>
      </w:r>
      <w:r>
        <w:rPr>
          <w:rFonts w:asciiTheme="minorHAnsi"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_Toc94230561 \h </w:instrText>
      </w:r>
      <w:r>
        <w:rPr>
          <w:noProof/>
        </w:rPr>
      </w:r>
      <w:r>
        <w:rPr>
          <w:noProof/>
        </w:rPr>
        <w:fldChar w:fldCharType="separate"/>
      </w:r>
      <w:r>
        <w:rPr>
          <w:noProof/>
        </w:rPr>
        <w:t>80</w:t>
      </w:r>
      <w:r>
        <w:rPr>
          <w:noProof/>
        </w:rPr>
        <w:fldChar w:fldCharType="end"/>
      </w:r>
    </w:p>
    <w:p w:rsidR="00DF1B1B" w:rsidRDefault="00DF1B1B">
      <w:pPr>
        <w:pStyle w:val="TOC1"/>
        <w:rPr>
          <w:rFonts w:asciiTheme="minorHAnsi" w:hAnsiTheme="minorHAnsi" w:cstheme="minorBidi"/>
          <w:noProof/>
          <w:kern w:val="2"/>
          <w:sz w:val="21"/>
          <w:szCs w:val="22"/>
          <w:lang w:val="en-US" w:eastAsia="zh-CN"/>
        </w:rPr>
      </w:pPr>
      <w:r>
        <w:rPr>
          <w:noProof/>
          <w:lang w:eastAsia="zh-CN"/>
        </w:rPr>
        <w:t>10</w:t>
      </w:r>
      <w:r>
        <w:rPr>
          <w:rFonts w:asciiTheme="minorHAnsi" w:hAnsiTheme="minorHAnsi" w:cstheme="minorBidi"/>
          <w:noProof/>
          <w:kern w:val="2"/>
          <w:sz w:val="21"/>
          <w:szCs w:val="22"/>
          <w:lang w:val="en-US" w:eastAsia="zh-CN"/>
        </w:rPr>
        <w:tab/>
      </w:r>
      <w:r>
        <w:rPr>
          <w:noProof/>
          <w:lang w:eastAsia="zh-CN"/>
        </w:rPr>
        <w:t>Security</w:t>
      </w:r>
      <w:r>
        <w:rPr>
          <w:noProof/>
        </w:rPr>
        <w:tab/>
      </w:r>
      <w:r>
        <w:rPr>
          <w:noProof/>
        </w:rPr>
        <w:fldChar w:fldCharType="begin"/>
      </w:r>
      <w:r>
        <w:rPr>
          <w:noProof/>
        </w:rPr>
        <w:instrText xml:space="preserve"> PAGEREF _Toc94230562 \h </w:instrText>
      </w:r>
      <w:r>
        <w:rPr>
          <w:noProof/>
        </w:rPr>
      </w:r>
      <w:r>
        <w:rPr>
          <w:noProof/>
        </w:rPr>
        <w:fldChar w:fldCharType="separate"/>
      </w:r>
      <w:r>
        <w:rPr>
          <w:noProof/>
        </w:rPr>
        <w:t>80</w:t>
      </w:r>
      <w:r>
        <w:rPr>
          <w:noProof/>
        </w:rPr>
        <w:fldChar w:fldCharType="end"/>
      </w:r>
    </w:p>
    <w:p w:rsidR="00DF1B1B" w:rsidRDefault="00DF1B1B">
      <w:pPr>
        <w:pStyle w:val="TOC1"/>
        <w:rPr>
          <w:rFonts w:asciiTheme="minorHAnsi" w:hAnsiTheme="minorHAnsi" w:cstheme="minorBidi"/>
          <w:noProof/>
          <w:kern w:val="2"/>
          <w:sz w:val="21"/>
          <w:szCs w:val="22"/>
          <w:lang w:val="en-US" w:eastAsia="zh-CN"/>
        </w:rPr>
      </w:pPr>
      <w:r>
        <w:rPr>
          <w:noProof/>
          <w:lang w:eastAsia="zh-CN"/>
        </w:rPr>
        <w:t>11</w:t>
      </w:r>
      <w:r>
        <w:rPr>
          <w:rFonts w:asciiTheme="minorHAnsi" w:hAnsiTheme="minorHAnsi" w:cstheme="minorBidi"/>
          <w:noProof/>
          <w:kern w:val="2"/>
          <w:sz w:val="21"/>
          <w:szCs w:val="22"/>
          <w:lang w:val="en-US" w:eastAsia="zh-CN"/>
        </w:rPr>
        <w:tab/>
      </w:r>
      <w:r>
        <w:rPr>
          <w:noProof/>
          <w:lang w:eastAsia="zh-CN"/>
        </w:rPr>
        <w:t>Using Common API Framework</w:t>
      </w:r>
      <w:r>
        <w:rPr>
          <w:noProof/>
        </w:rPr>
        <w:tab/>
      </w:r>
      <w:r>
        <w:rPr>
          <w:noProof/>
        </w:rPr>
        <w:fldChar w:fldCharType="begin"/>
      </w:r>
      <w:r>
        <w:rPr>
          <w:noProof/>
        </w:rPr>
        <w:instrText xml:space="preserve"> PAGEREF _Toc94230563 \h </w:instrText>
      </w:r>
      <w:r>
        <w:rPr>
          <w:noProof/>
        </w:rPr>
      </w:r>
      <w:r>
        <w:rPr>
          <w:noProof/>
        </w:rPr>
        <w:fldChar w:fldCharType="separate"/>
      </w:r>
      <w:r>
        <w:rPr>
          <w:noProof/>
        </w:rPr>
        <w:t>81</w:t>
      </w:r>
      <w:r>
        <w:rPr>
          <w:noProof/>
        </w:rPr>
        <w:fldChar w:fldCharType="end"/>
      </w:r>
    </w:p>
    <w:p w:rsidR="00DF1B1B" w:rsidRDefault="00DF1B1B">
      <w:pPr>
        <w:pStyle w:val="TOC2"/>
        <w:rPr>
          <w:rFonts w:asciiTheme="minorHAnsi" w:hAnsiTheme="minorHAnsi" w:cstheme="minorBidi"/>
          <w:noProof/>
          <w:kern w:val="2"/>
          <w:sz w:val="21"/>
          <w:szCs w:val="22"/>
          <w:lang w:val="en-US" w:eastAsia="zh-CN"/>
        </w:rPr>
      </w:pPr>
      <w:r>
        <w:rPr>
          <w:noProof/>
          <w:lang w:eastAsia="zh-CN"/>
        </w:rPr>
        <w:t>11.1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_Toc94230564 \h </w:instrText>
      </w:r>
      <w:r>
        <w:rPr>
          <w:noProof/>
        </w:rPr>
      </w:r>
      <w:r>
        <w:rPr>
          <w:noProof/>
        </w:rPr>
        <w:fldChar w:fldCharType="separate"/>
      </w:r>
      <w:r>
        <w:rPr>
          <w:noProof/>
        </w:rPr>
        <w:t>81</w:t>
      </w:r>
      <w:r>
        <w:rPr>
          <w:noProof/>
        </w:rPr>
        <w:fldChar w:fldCharType="end"/>
      </w:r>
    </w:p>
    <w:p w:rsidR="00DF1B1B" w:rsidRDefault="00DF1B1B">
      <w:pPr>
        <w:pStyle w:val="TOC2"/>
        <w:rPr>
          <w:rFonts w:asciiTheme="minorHAnsi" w:hAnsiTheme="minorHAnsi" w:cstheme="minorBidi"/>
          <w:noProof/>
          <w:kern w:val="2"/>
          <w:sz w:val="21"/>
          <w:szCs w:val="22"/>
          <w:lang w:val="en-US" w:eastAsia="zh-CN"/>
        </w:rPr>
      </w:pPr>
      <w:r>
        <w:rPr>
          <w:noProof/>
          <w:lang w:eastAsia="zh-CN"/>
        </w:rPr>
        <w:t>11</w:t>
      </w:r>
      <w:r>
        <w:rPr>
          <w:noProof/>
        </w:rPr>
        <w:t>.2</w:t>
      </w:r>
      <w:r>
        <w:rPr>
          <w:rFonts w:asciiTheme="minorHAnsi"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_Toc94230565 \h </w:instrText>
      </w:r>
      <w:r>
        <w:rPr>
          <w:noProof/>
        </w:rPr>
      </w:r>
      <w:r>
        <w:rPr>
          <w:noProof/>
        </w:rPr>
        <w:fldChar w:fldCharType="separate"/>
      </w:r>
      <w:r>
        <w:rPr>
          <w:noProof/>
        </w:rPr>
        <w:t>81</w:t>
      </w:r>
      <w:r>
        <w:rPr>
          <w:noProof/>
        </w:rPr>
        <w:fldChar w:fldCharType="end"/>
      </w:r>
    </w:p>
    <w:p w:rsidR="00DF1B1B" w:rsidRDefault="00DF1B1B">
      <w:pPr>
        <w:pStyle w:val="TOC8"/>
        <w:rPr>
          <w:rFonts w:asciiTheme="minorHAnsi" w:hAnsiTheme="minorHAnsi" w:cstheme="minorBidi"/>
          <w:b w:val="0"/>
          <w:noProof/>
          <w:kern w:val="2"/>
          <w:sz w:val="21"/>
          <w:szCs w:val="22"/>
          <w:lang w:val="en-US" w:eastAsia="zh-CN"/>
        </w:rPr>
      </w:pPr>
      <w:r>
        <w:rPr>
          <w:noProof/>
        </w:rPr>
        <w:t xml:space="preserve">Annex </w:t>
      </w:r>
      <w:r>
        <w:rPr>
          <w:noProof/>
          <w:lang w:eastAsia="zh-CN"/>
        </w:rPr>
        <w:t>A</w:t>
      </w:r>
      <w:r>
        <w:rPr>
          <w:noProof/>
        </w:rPr>
        <w:t xml:space="preserve"> (informative): Change history</w:t>
      </w:r>
      <w:r>
        <w:rPr>
          <w:noProof/>
        </w:rPr>
        <w:tab/>
      </w:r>
      <w:r>
        <w:rPr>
          <w:noProof/>
        </w:rPr>
        <w:fldChar w:fldCharType="begin"/>
      </w:r>
      <w:r>
        <w:rPr>
          <w:noProof/>
        </w:rPr>
        <w:instrText xml:space="preserve"> PAGEREF _Toc94230566 \h </w:instrText>
      </w:r>
      <w:r>
        <w:rPr>
          <w:noProof/>
        </w:rPr>
      </w:r>
      <w:r>
        <w:rPr>
          <w:noProof/>
        </w:rPr>
        <w:fldChar w:fldCharType="separate"/>
      </w:r>
      <w:r>
        <w:rPr>
          <w:noProof/>
        </w:rPr>
        <w:t>82</w:t>
      </w:r>
      <w:r>
        <w:rPr>
          <w:noProof/>
        </w:rPr>
        <w:fldChar w:fldCharType="end"/>
      </w:r>
    </w:p>
    <w:p w:rsidR="008D5ECC" w:rsidRDefault="00DF1B1B">
      <w:r>
        <w:fldChar w:fldCharType="end"/>
      </w:r>
    </w:p>
    <w:p w:rsidR="008D5ECC" w:rsidRDefault="009C420E">
      <w:pPr>
        <w:pStyle w:val="Guidance"/>
      </w:pPr>
      <w:r>
        <w:br w:type="page"/>
      </w:r>
    </w:p>
    <w:p w:rsidR="008D5ECC" w:rsidRDefault="008D5ECC">
      <w:pPr>
        <w:pStyle w:val="Guidance"/>
      </w:pPr>
    </w:p>
    <w:p w:rsidR="008D5ECC" w:rsidRDefault="009C420E">
      <w:pPr>
        <w:pStyle w:val="1"/>
        <w:rPr>
          <w:lang w:eastAsia="zh-CN"/>
        </w:rPr>
      </w:pPr>
      <w:bookmarkStart w:id="13" w:name="foreword"/>
      <w:bookmarkStart w:id="14" w:name="_Toc83768225"/>
      <w:bookmarkStart w:id="15" w:name="_Toc93878853"/>
      <w:bookmarkStart w:id="16" w:name="_Toc94230290"/>
      <w:bookmarkEnd w:id="13"/>
      <w:r>
        <w:t>Foreword</w:t>
      </w:r>
      <w:bookmarkEnd w:id="14"/>
      <w:bookmarkEnd w:id="15"/>
      <w:bookmarkEnd w:id="16"/>
    </w:p>
    <w:p w:rsidR="008D5ECC" w:rsidRDefault="009C420E">
      <w:r>
        <w:t xml:space="preserve">This Technical </w:t>
      </w:r>
      <w:bookmarkStart w:id="17" w:name="spectype3"/>
      <w:r>
        <w:t>Specification</w:t>
      </w:r>
      <w:bookmarkEnd w:id="17"/>
      <w:r>
        <w:t xml:space="preserve"> has been produced by the 3rd Generation Partnership Project (3GPP).</w:t>
      </w:r>
    </w:p>
    <w:p w:rsidR="008D5ECC" w:rsidRDefault="009C420E">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8D5ECC" w:rsidRDefault="009C420E">
      <w:pPr>
        <w:pStyle w:val="B10"/>
      </w:pPr>
      <w:r>
        <w:t>Version x.y.z</w:t>
      </w:r>
    </w:p>
    <w:p w:rsidR="008D5ECC" w:rsidRDefault="009C420E">
      <w:pPr>
        <w:pStyle w:val="B10"/>
      </w:pPr>
      <w:r>
        <w:t>where:</w:t>
      </w:r>
    </w:p>
    <w:p w:rsidR="008D5ECC" w:rsidRPr="00DF1B1B" w:rsidRDefault="009C420E" w:rsidP="000C2683">
      <w:pPr>
        <w:pStyle w:val="B2"/>
      </w:pPr>
      <w:r w:rsidRPr="00DF1B1B">
        <w:t>x</w:t>
      </w:r>
      <w:r w:rsidRPr="00DF1B1B">
        <w:tab/>
        <w:t>the first digit:</w:t>
      </w:r>
    </w:p>
    <w:p w:rsidR="008D5ECC" w:rsidRDefault="009C420E">
      <w:pPr>
        <w:pStyle w:val="B3"/>
      </w:pPr>
      <w:r>
        <w:t>1</w:t>
      </w:r>
      <w:r>
        <w:tab/>
        <w:t>presented to TSG for information;</w:t>
      </w:r>
    </w:p>
    <w:p w:rsidR="008D5ECC" w:rsidRDefault="009C420E">
      <w:pPr>
        <w:pStyle w:val="B3"/>
      </w:pPr>
      <w:r>
        <w:t>2</w:t>
      </w:r>
      <w:r>
        <w:tab/>
        <w:t>presented to TSG for approval;</w:t>
      </w:r>
    </w:p>
    <w:p w:rsidR="008D5ECC" w:rsidRDefault="009C420E">
      <w:pPr>
        <w:pStyle w:val="B3"/>
      </w:pPr>
      <w:r>
        <w:t>3</w:t>
      </w:r>
      <w:r>
        <w:tab/>
        <w:t>or greater indicates TSG approved document under change control.</w:t>
      </w:r>
    </w:p>
    <w:p w:rsidR="008D5ECC" w:rsidRDefault="009C420E">
      <w:pPr>
        <w:pStyle w:val="B2"/>
      </w:pPr>
      <w:r>
        <w:t>y</w:t>
      </w:r>
      <w:r>
        <w:tab/>
        <w:t>the second digit is incremented for all changes of substance, i.e. technical enhancements, corrections, updates, etc.</w:t>
      </w:r>
    </w:p>
    <w:p w:rsidR="008D5ECC" w:rsidRDefault="009C420E">
      <w:pPr>
        <w:pStyle w:val="B2"/>
      </w:pPr>
      <w:r>
        <w:t>z</w:t>
      </w:r>
      <w:r>
        <w:tab/>
        <w:t>the third digit is incremented when editorial only changes have been incorporated in the document.</w:t>
      </w:r>
    </w:p>
    <w:p w:rsidR="008D5ECC" w:rsidRDefault="009C420E">
      <w:r>
        <w:t>In the present document, modal verbs have the following meanings:</w:t>
      </w:r>
    </w:p>
    <w:p w:rsidR="008D5ECC" w:rsidRDefault="009C420E">
      <w:pPr>
        <w:pStyle w:val="EX"/>
      </w:pPr>
      <w:r>
        <w:rPr>
          <w:b/>
        </w:rPr>
        <w:t>shall</w:t>
      </w:r>
      <w:r>
        <w:tab/>
      </w:r>
      <w:r>
        <w:tab/>
        <w:t>indicates a mandatory requirement to do something</w:t>
      </w:r>
    </w:p>
    <w:p w:rsidR="008D5ECC" w:rsidRDefault="009C420E">
      <w:pPr>
        <w:pStyle w:val="EX"/>
      </w:pPr>
      <w:r>
        <w:rPr>
          <w:b/>
        </w:rPr>
        <w:t>shall not</w:t>
      </w:r>
      <w:r>
        <w:tab/>
        <w:t>indicates an interdiction (prohibition) to do something</w:t>
      </w:r>
    </w:p>
    <w:p w:rsidR="008D5ECC" w:rsidRDefault="009C420E">
      <w:r>
        <w:t>The constructions "shall" and "shall not" are confined to the context of normative provisions, and do not appear in Technical Reports.</w:t>
      </w:r>
    </w:p>
    <w:p w:rsidR="008D5ECC" w:rsidRDefault="009C420E">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8D5ECC" w:rsidRDefault="009C420E">
      <w:pPr>
        <w:pStyle w:val="EX"/>
      </w:pPr>
      <w:r>
        <w:rPr>
          <w:b/>
        </w:rPr>
        <w:t>should</w:t>
      </w:r>
      <w:r>
        <w:tab/>
      </w:r>
      <w:r>
        <w:tab/>
        <w:t>indicates a recommendation to do something</w:t>
      </w:r>
    </w:p>
    <w:p w:rsidR="008D5ECC" w:rsidRDefault="009C420E">
      <w:pPr>
        <w:pStyle w:val="EX"/>
      </w:pPr>
      <w:r>
        <w:rPr>
          <w:b/>
        </w:rPr>
        <w:t>should not</w:t>
      </w:r>
      <w:r>
        <w:tab/>
        <w:t>indicates a recommendation not to do something</w:t>
      </w:r>
    </w:p>
    <w:p w:rsidR="008D5ECC" w:rsidRDefault="009C420E">
      <w:pPr>
        <w:pStyle w:val="EX"/>
      </w:pPr>
      <w:r>
        <w:rPr>
          <w:b/>
        </w:rPr>
        <w:t>may</w:t>
      </w:r>
      <w:r>
        <w:tab/>
      </w:r>
      <w:r>
        <w:tab/>
        <w:t>indicates permission to do something</w:t>
      </w:r>
    </w:p>
    <w:p w:rsidR="008D5ECC" w:rsidRDefault="009C420E">
      <w:pPr>
        <w:pStyle w:val="EX"/>
      </w:pPr>
      <w:r>
        <w:rPr>
          <w:b/>
        </w:rPr>
        <w:t>need not</w:t>
      </w:r>
      <w:r>
        <w:tab/>
        <w:t>indicates permission not to do something</w:t>
      </w:r>
    </w:p>
    <w:p w:rsidR="008D5ECC" w:rsidRDefault="009C420E">
      <w:r>
        <w:t>The construction "may not" is ambiguous and is not used in normative elements. The unambiguous constructions "might not" or "shall not" are used instead, depending upon the meaning intended.</w:t>
      </w:r>
    </w:p>
    <w:p w:rsidR="008D5ECC" w:rsidRDefault="009C420E">
      <w:pPr>
        <w:pStyle w:val="EX"/>
      </w:pPr>
      <w:r>
        <w:rPr>
          <w:b/>
        </w:rPr>
        <w:t>can</w:t>
      </w:r>
      <w:r>
        <w:tab/>
      </w:r>
      <w:r>
        <w:tab/>
        <w:t>indicates that something is possible</w:t>
      </w:r>
    </w:p>
    <w:p w:rsidR="008D5ECC" w:rsidRDefault="009C420E">
      <w:pPr>
        <w:pStyle w:val="EX"/>
      </w:pPr>
      <w:r>
        <w:rPr>
          <w:b/>
        </w:rPr>
        <w:lastRenderedPageBreak/>
        <w:t>cannot</w:t>
      </w:r>
      <w:r>
        <w:tab/>
      </w:r>
      <w:r>
        <w:tab/>
        <w:t>indicates that something is impossible</w:t>
      </w:r>
    </w:p>
    <w:p w:rsidR="008D5ECC" w:rsidRDefault="009C420E">
      <w:r>
        <w:t>The constructions "can" and "cannot" are not substitutes for "may" and "need not".</w:t>
      </w:r>
    </w:p>
    <w:p w:rsidR="008D5ECC" w:rsidRDefault="009C420E">
      <w:pPr>
        <w:pStyle w:val="EX"/>
      </w:pPr>
      <w:r>
        <w:rPr>
          <w:b/>
        </w:rPr>
        <w:t>will</w:t>
      </w:r>
      <w:r>
        <w:tab/>
      </w:r>
      <w:r>
        <w:tab/>
        <w:t>indicates that something is certain or expected to happen as a result of action taken by an agency the behaviour of which is outside the scope of the present document</w:t>
      </w:r>
    </w:p>
    <w:p w:rsidR="008D5ECC" w:rsidRDefault="009C420E">
      <w:pPr>
        <w:pStyle w:val="EX"/>
      </w:pPr>
      <w:r>
        <w:rPr>
          <w:b/>
        </w:rPr>
        <w:t>will not</w:t>
      </w:r>
      <w:r>
        <w:tab/>
      </w:r>
      <w:r>
        <w:tab/>
        <w:t>indicates that something is certain or expected not to happen as a result of action taken by an agency the behaviour of which is outside the scope of the present document</w:t>
      </w:r>
    </w:p>
    <w:p w:rsidR="008D5ECC" w:rsidRDefault="009C420E">
      <w:pPr>
        <w:pStyle w:val="EX"/>
      </w:pPr>
      <w:r>
        <w:rPr>
          <w:b/>
        </w:rPr>
        <w:t>might</w:t>
      </w:r>
      <w:r>
        <w:tab/>
        <w:t>indicates a likelihood that something will happen as a result of action taken by some agency the behaviour of which is outside the scope of the present document</w:t>
      </w:r>
    </w:p>
    <w:p w:rsidR="008D5ECC" w:rsidRDefault="009C420E">
      <w:pPr>
        <w:pStyle w:val="EX"/>
      </w:pPr>
      <w:r>
        <w:rPr>
          <w:b/>
        </w:rPr>
        <w:t>might not</w:t>
      </w:r>
      <w:r>
        <w:tab/>
        <w:t>indicates a likelihood that something will not happen as a result of action taken by some agency the behaviour of which is outside the scope of the present document</w:t>
      </w:r>
    </w:p>
    <w:p w:rsidR="008D5ECC" w:rsidRDefault="009C420E">
      <w:r>
        <w:t>In addition:</w:t>
      </w:r>
    </w:p>
    <w:p w:rsidR="008D5ECC" w:rsidRDefault="009C420E">
      <w:pPr>
        <w:pStyle w:val="EX"/>
      </w:pPr>
      <w:r>
        <w:rPr>
          <w:b/>
        </w:rPr>
        <w:t>is</w:t>
      </w:r>
      <w:r>
        <w:tab/>
        <w:t>(or any other verb in the indicative mood) indicates a statement of fact</w:t>
      </w:r>
    </w:p>
    <w:p w:rsidR="008D5ECC" w:rsidRDefault="009C420E">
      <w:pPr>
        <w:pStyle w:val="EX"/>
      </w:pPr>
      <w:r>
        <w:rPr>
          <w:b/>
        </w:rPr>
        <w:t>is not</w:t>
      </w:r>
      <w:r>
        <w:tab/>
        <w:t>(or any other negative verb in the indicative mood) indicates a statement of fact</w:t>
      </w:r>
    </w:p>
    <w:p w:rsidR="008D5ECC" w:rsidRDefault="009C420E">
      <w:r>
        <w:t>The constructions "is" and "is not" do not indicate requirements.</w:t>
      </w:r>
    </w:p>
    <w:p w:rsidR="008D5ECC" w:rsidRDefault="009C420E">
      <w:pPr>
        <w:pStyle w:val="1"/>
      </w:pPr>
      <w:bookmarkStart w:id="18" w:name="introduction"/>
      <w:bookmarkStart w:id="19" w:name="_Toc83768226"/>
      <w:bookmarkStart w:id="20" w:name="_Toc93878854"/>
      <w:bookmarkStart w:id="21" w:name="_Toc94230291"/>
      <w:bookmarkEnd w:id="18"/>
      <w:r>
        <w:t>Introduction</w:t>
      </w:r>
      <w:bookmarkEnd w:id="19"/>
      <w:bookmarkEnd w:id="20"/>
      <w:bookmarkEnd w:id="21"/>
    </w:p>
    <w:p w:rsidR="008D5ECC" w:rsidRDefault="008D5ECC">
      <w:pPr>
        <w:pStyle w:val="Guidance"/>
      </w:pPr>
    </w:p>
    <w:p w:rsidR="008D5ECC" w:rsidRDefault="009C420E">
      <w:pPr>
        <w:pStyle w:val="1"/>
        <w:rPr>
          <w:lang w:eastAsia="zh-CN"/>
        </w:rPr>
      </w:pPr>
      <w:r>
        <w:br w:type="page"/>
      </w:r>
      <w:bookmarkStart w:id="22" w:name="scope"/>
      <w:bookmarkStart w:id="23" w:name="_Toc83768227"/>
      <w:bookmarkStart w:id="24" w:name="_Toc93878855"/>
      <w:bookmarkStart w:id="25" w:name="_Toc94230292"/>
      <w:bookmarkEnd w:id="22"/>
      <w:r>
        <w:lastRenderedPageBreak/>
        <w:t>1</w:t>
      </w:r>
      <w:r>
        <w:tab/>
        <w:t>Scope</w:t>
      </w:r>
      <w:bookmarkEnd w:id="23"/>
      <w:bookmarkEnd w:id="24"/>
      <w:bookmarkEnd w:id="25"/>
    </w:p>
    <w:p w:rsidR="008D5ECC" w:rsidRDefault="009C420E">
      <w:r>
        <w:rPr>
          <w:rFonts w:hint="eastAsia"/>
        </w:rPr>
        <w:t>The present document specified the Application Programming Interface (API) for enabling the MSGin5G Service over MSGin5G-2/3/4 interfaces.The application layer architecture, functional requirements, procedures and information flows necessary for MSGin5G Service are contained in 3GPP</w:t>
      </w:r>
      <w:r>
        <w:t> </w:t>
      </w:r>
      <w:r>
        <w:rPr>
          <w:rFonts w:hint="eastAsia"/>
        </w:rPr>
        <w:t>TS</w:t>
      </w:r>
      <w:r>
        <w:t> </w:t>
      </w:r>
      <w:r>
        <w:rPr>
          <w:rFonts w:hint="eastAsia"/>
        </w:rPr>
        <w:t>23.554</w:t>
      </w:r>
      <w:r>
        <w:t> </w:t>
      </w:r>
      <w:r>
        <w:rPr>
          <w:rFonts w:hint="eastAsia"/>
        </w:rPr>
        <w:t>[</w:t>
      </w:r>
      <w:r>
        <w:rPr>
          <w:rFonts w:hint="eastAsia"/>
          <w:lang w:val="en-US" w:eastAsia="zh-CN"/>
        </w:rPr>
        <w:t>2</w:t>
      </w:r>
      <w:r>
        <w:rPr>
          <w:rFonts w:hint="eastAsia"/>
        </w:rPr>
        <w:t>]. The requirements for MSGin5G are specified in 3GPP</w:t>
      </w:r>
      <w:r>
        <w:t> </w:t>
      </w:r>
      <w:r>
        <w:rPr>
          <w:rFonts w:hint="eastAsia"/>
        </w:rPr>
        <w:t>TS</w:t>
      </w:r>
      <w:r>
        <w:t> </w:t>
      </w:r>
      <w:r>
        <w:rPr>
          <w:rFonts w:hint="eastAsia"/>
        </w:rPr>
        <w:t>22.262</w:t>
      </w:r>
      <w:r>
        <w:t> </w:t>
      </w:r>
      <w:r>
        <w:rPr>
          <w:rFonts w:hint="eastAsia"/>
        </w:rPr>
        <w:t>[</w:t>
      </w:r>
      <w:r>
        <w:rPr>
          <w:rFonts w:hint="eastAsia"/>
          <w:lang w:val="en-US" w:eastAsia="zh-CN"/>
        </w:rPr>
        <w:t>3</w:t>
      </w:r>
      <w:r>
        <w:rPr>
          <w:rFonts w:hint="eastAsia"/>
        </w:rPr>
        <w:t>].</w:t>
      </w:r>
    </w:p>
    <w:p w:rsidR="008D5ECC" w:rsidRDefault="009C420E">
      <w:pPr>
        <w:pStyle w:val="1"/>
      </w:pPr>
      <w:bookmarkStart w:id="26" w:name="references"/>
      <w:bookmarkStart w:id="27" w:name="_Toc83768228"/>
      <w:bookmarkStart w:id="28" w:name="_Toc93878856"/>
      <w:bookmarkStart w:id="29" w:name="_Toc94230293"/>
      <w:bookmarkEnd w:id="26"/>
      <w:r>
        <w:t>2</w:t>
      </w:r>
      <w:r>
        <w:tab/>
        <w:t>References</w:t>
      </w:r>
      <w:bookmarkEnd w:id="27"/>
      <w:bookmarkEnd w:id="28"/>
      <w:bookmarkEnd w:id="29"/>
    </w:p>
    <w:p w:rsidR="008D5ECC" w:rsidRDefault="009C420E">
      <w:r>
        <w:t>The following documents contain provisions which, through reference in this text, constitute provisions of the present document.</w:t>
      </w:r>
    </w:p>
    <w:p w:rsidR="008D5ECC" w:rsidRDefault="009C420E">
      <w:pPr>
        <w:pStyle w:val="B10"/>
      </w:pPr>
      <w:r>
        <w:t>-</w:t>
      </w:r>
      <w:r>
        <w:tab/>
        <w:t>References are either specific (identified by date of publication, edition number, version number, etc.) or non</w:t>
      </w:r>
      <w:r>
        <w:noBreakHyphen/>
        <w:t>specific.</w:t>
      </w:r>
    </w:p>
    <w:p w:rsidR="008D5ECC" w:rsidRDefault="009C420E">
      <w:pPr>
        <w:pStyle w:val="B10"/>
      </w:pPr>
      <w:r>
        <w:t>-</w:t>
      </w:r>
      <w:r>
        <w:tab/>
        <w:t>For a specific reference, subsequent revisions do not apply.</w:t>
      </w:r>
    </w:p>
    <w:p w:rsidR="008D5ECC" w:rsidRDefault="009C420E">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8D5ECC" w:rsidRDefault="009C420E">
      <w:pPr>
        <w:pStyle w:val="EX"/>
      </w:pPr>
      <w:r>
        <w:t>[1]</w:t>
      </w:r>
      <w:r>
        <w:tab/>
        <w:t>3GPP TR 21.905: "Vocabulary for 3GPP Specifications".</w:t>
      </w:r>
    </w:p>
    <w:p w:rsidR="008D5ECC" w:rsidRDefault="009C420E">
      <w:pPr>
        <w:pStyle w:val="EX"/>
        <w:rPr>
          <w:lang w:val="en-US" w:eastAsia="zh-CN"/>
        </w:rPr>
      </w:pPr>
      <w:r>
        <w:rPr>
          <w:lang w:val="en-US" w:eastAsia="zh-CN"/>
        </w:rPr>
        <w:t>[</w:t>
      </w:r>
      <w:r>
        <w:rPr>
          <w:rFonts w:hint="eastAsia"/>
          <w:lang w:val="en-US" w:eastAsia="zh-CN"/>
        </w:rPr>
        <w:t>2</w:t>
      </w:r>
      <w:r>
        <w:rPr>
          <w:lang w:val="en-US" w:eastAsia="zh-CN"/>
        </w:rPr>
        <w:t>]</w:t>
      </w:r>
      <w:r>
        <w:rPr>
          <w:lang w:val="en-US" w:eastAsia="zh-CN"/>
        </w:rPr>
        <w:tab/>
        <w:t>3GPP</w:t>
      </w:r>
      <w:r>
        <w:t> </w:t>
      </w:r>
      <w:r>
        <w:rPr>
          <w:lang w:val="en-US" w:eastAsia="zh-CN"/>
        </w:rPr>
        <w:t>TS</w:t>
      </w:r>
      <w:r>
        <w:t> </w:t>
      </w:r>
      <w:r>
        <w:rPr>
          <w:rFonts w:hint="eastAsia"/>
          <w:lang w:val="en-US" w:eastAsia="zh-CN"/>
        </w:rPr>
        <w:t>23</w:t>
      </w:r>
      <w:r>
        <w:rPr>
          <w:lang w:val="en-US" w:eastAsia="zh-CN"/>
        </w:rPr>
        <w:t>.</w:t>
      </w:r>
      <w:r>
        <w:rPr>
          <w:rFonts w:hint="eastAsia"/>
          <w:lang w:val="en-US" w:eastAsia="zh-CN"/>
        </w:rPr>
        <w:t>554</w:t>
      </w:r>
      <w:r>
        <w:rPr>
          <w:lang w:val="en-US" w:eastAsia="zh-CN"/>
        </w:rPr>
        <w:t>: "Application architecture for MSGin5G Service".</w:t>
      </w:r>
    </w:p>
    <w:p w:rsidR="008D5ECC" w:rsidRDefault="009C420E">
      <w:pPr>
        <w:pStyle w:val="EX"/>
        <w:rPr>
          <w:lang w:val="en-US" w:eastAsia="zh-CN"/>
        </w:rPr>
      </w:pPr>
      <w:r>
        <w:rPr>
          <w:lang w:val="en-US" w:eastAsia="zh-CN"/>
        </w:rPr>
        <w:t>[</w:t>
      </w:r>
      <w:r>
        <w:rPr>
          <w:rFonts w:hint="eastAsia"/>
          <w:lang w:val="en-US" w:eastAsia="zh-CN"/>
        </w:rPr>
        <w:t>3</w:t>
      </w:r>
      <w:r>
        <w:rPr>
          <w:lang w:val="en-US" w:eastAsia="zh-CN"/>
        </w:rPr>
        <w:t>]</w:t>
      </w:r>
      <w:r>
        <w:rPr>
          <w:lang w:val="en-US" w:eastAsia="zh-CN"/>
        </w:rPr>
        <w:tab/>
        <w:t>3GPP</w:t>
      </w:r>
      <w:r>
        <w:t> </w:t>
      </w:r>
      <w:r>
        <w:rPr>
          <w:lang w:val="en-US" w:eastAsia="zh-CN"/>
        </w:rPr>
        <w:t>TS</w:t>
      </w:r>
      <w:r>
        <w:t> </w:t>
      </w:r>
      <w:r>
        <w:rPr>
          <w:lang w:val="en-US" w:eastAsia="zh-CN"/>
        </w:rPr>
        <w:t>22.262: "Message Service within the 5G System".</w:t>
      </w:r>
    </w:p>
    <w:p w:rsidR="008D5ECC" w:rsidRDefault="009C420E">
      <w:pPr>
        <w:pStyle w:val="EX"/>
      </w:pPr>
      <w:r>
        <w:t>[</w:t>
      </w:r>
      <w:r>
        <w:rPr>
          <w:rFonts w:hint="eastAsia"/>
          <w:lang w:val="en-US" w:eastAsia="zh-CN"/>
        </w:rPr>
        <w:t>4</w:t>
      </w:r>
      <w:r>
        <w:t>]</w:t>
      </w:r>
      <w:r>
        <w:tab/>
        <w:t>3GPP TS 29.500: "5G System; Technical Realization of Service Based Architecture; Stage 3".</w:t>
      </w:r>
    </w:p>
    <w:p w:rsidR="008D5ECC" w:rsidRDefault="009C420E">
      <w:pPr>
        <w:pStyle w:val="EX"/>
      </w:pPr>
      <w:r>
        <w:t>[</w:t>
      </w:r>
      <w:r>
        <w:rPr>
          <w:rFonts w:hint="eastAsia"/>
          <w:lang w:val="en-US" w:eastAsia="zh-CN"/>
        </w:rPr>
        <w:t>5</w:t>
      </w:r>
      <w:r>
        <w:t>]</w:t>
      </w:r>
      <w:r>
        <w:tab/>
        <w:t>3GPP TS 29.571: "5G System; Common Data Types for Service Based Interfaces Stage 3".</w:t>
      </w:r>
    </w:p>
    <w:p w:rsidR="008D5ECC" w:rsidRPr="00877C4F" w:rsidRDefault="009C420E" w:rsidP="00877C4F">
      <w:pPr>
        <w:pStyle w:val="EX"/>
      </w:pPr>
      <w:r w:rsidRPr="00877C4F">
        <w:t>[</w:t>
      </w:r>
      <w:r w:rsidRPr="00877C4F">
        <w:rPr>
          <w:rFonts w:hint="eastAsia"/>
        </w:rPr>
        <w:t>6</w:t>
      </w:r>
      <w:r w:rsidRPr="00877C4F">
        <w:t>]</w:t>
      </w:r>
      <w:r w:rsidRPr="00877C4F">
        <w:tab/>
        <w:t xml:space="preserve">OpenAPI: "OpenAPI Specification Version 3.0.0", </w:t>
      </w:r>
      <w:hyperlink r:id="rId12" w:history="1">
        <w:r w:rsidRPr="00877C4F">
          <w:t>https://spec.openapis.org/oas/v3.0.0</w:t>
        </w:r>
      </w:hyperlink>
      <w:r w:rsidRPr="00877C4F">
        <w:t>.</w:t>
      </w:r>
    </w:p>
    <w:p w:rsidR="00C06EC3" w:rsidRPr="00877C4F" w:rsidRDefault="00C06EC3" w:rsidP="00877C4F">
      <w:pPr>
        <w:pStyle w:val="EX"/>
      </w:pPr>
      <w:r w:rsidRPr="00877C4F">
        <w:t>[</w:t>
      </w:r>
      <w:r w:rsidRPr="00877C4F">
        <w:rPr>
          <w:rFonts w:hint="eastAsia"/>
        </w:rPr>
        <w:t>7</w:t>
      </w:r>
      <w:r w:rsidRPr="00877C4F">
        <w:t>]</w:t>
      </w:r>
      <w:r w:rsidRPr="00877C4F">
        <w:tab/>
        <w:t>3GPP TS 2</w:t>
      </w:r>
      <w:r w:rsidRPr="00877C4F">
        <w:rPr>
          <w:rFonts w:hint="eastAsia"/>
        </w:rPr>
        <w:t>3</w:t>
      </w:r>
      <w:r w:rsidRPr="00877C4F">
        <w:t>.</w:t>
      </w:r>
      <w:r w:rsidRPr="00877C4F">
        <w:rPr>
          <w:rFonts w:hint="eastAsia"/>
        </w:rPr>
        <w:t>222</w:t>
      </w:r>
      <w:r w:rsidRPr="00877C4F">
        <w:t>: "Functional architecture and information flows to support Common API Framework for 3GPP Northbound APIs; Stage 2</w:t>
      </w:r>
      <w:r w:rsidR="00AB1329">
        <w:t>".</w:t>
      </w:r>
    </w:p>
    <w:p w:rsidR="00C06EC3" w:rsidRPr="00877C4F" w:rsidRDefault="00AB1329" w:rsidP="00877C4F">
      <w:pPr>
        <w:pStyle w:val="EX"/>
      </w:pPr>
      <w:r>
        <w:t>[8]</w:t>
      </w:r>
      <w:r>
        <w:tab/>
        <w:t>3GPP TS 29.222: "Common API Framework for 3GPP Northbound APIs; Stage 3".</w:t>
      </w:r>
    </w:p>
    <w:p w:rsidR="00AC3570" w:rsidRPr="00877C4F" w:rsidRDefault="00AC3570" w:rsidP="00877C4F">
      <w:pPr>
        <w:pStyle w:val="EX"/>
      </w:pPr>
      <w:r w:rsidRPr="00877C4F">
        <w:t>[</w:t>
      </w:r>
      <w:r w:rsidRPr="00877C4F">
        <w:rPr>
          <w:rFonts w:hint="eastAsia"/>
        </w:rPr>
        <w:t>9</w:t>
      </w:r>
      <w:r w:rsidRPr="00877C4F">
        <w:t>]</w:t>
      </w:r>
      <w:r w:rsidRPr="00877C4F">
        <w:tab/>
        <w:t>3GPP TS 29.50</w:t>
      </w:r>
      <w:r w:rsidRPr="00877C4F">
        <w:rPr>
          <w:rFonts w:hint="eastAsia"/>
        </w:rPr>
        <w:t>1</w:t>
      </w:r>
      <w:r w:rsidRPr="00877C4F">
        <w:t>: "5G System; Principles and Guidelines for Services Definition; Stage 3".</w:t>
      </w:r>
    </w:p>
    <w:p w:rsidR="00A94A87" w:rsidRPr="00877C4F" w:rsidRDefault="00A94A87" w:rsidP="00877C4F">
      <w:pPr>
        <w:pStyle w:val="EX"/>
      </w:pPr>
      <w:r w:rsidRPr="00877C4F">
        <w:t>[</w:t>
      </w:r>
      <w:r w:rsidR="007E515D" w:rsidRPr="00877C4F">
        <w:rPr>
          <w:rFonts w:hint="eastAsia"/>
        </w:rPr>
        <w:t>10</w:t>
      </w:r>
      <w:r w:rsidRPr="00877C4F">
        <w:t>]</w:t>
      </w:r>
      <w:r w:rsidRPr="00877C4F">
        <w:tab/>
        <w:t>IETF RFC 7230: "</w:t>
      </w:r>
      <w:r w:rsidR="00AB1329">
        <w:t>Hypertext Transfer Protocol (HTTP/1.1): Message Syntax and Routing".</w:t>
      </w:r>
    </w:p>
    <w:p w:rsidR="00F22043" w:rsidRDefault="00AB1329">
      <w:pPr>
        <w:pStyle w:val="EX"/>
      </w:pPr>
      <w:r>
        <w:t>[11]</w:t>
      </w:r>
      <w:r>
        <w:tab/>
        <w:t>IETF RFC 7231: "Hypertext Transfer Protocol (HTTP/1.1): Semantics and Content".</w:t>
      </w:r>
    </w:p>
    <w:p w:rsidR="00F22043" w:rsidRDefault="00AB1329">
      <w:pPr>
        <w:pStyle w:val="EX"/>
      </w:pPr>
      <w:r>
        <w:t>[12]</w:t>
      </w:r>
      <w:r>
        <w:tab/>
        <w:t>IETF RFC 7232: "Hypertext Transfer Protocol (HTTP/1.1): Conditional Requests".</w:t>
      </w:r>
    </w:p>
    <w:p w:rsidR="00F22043" w:rsidRDefault="00AB1329">
      <w:pPr>
        <w:pStyle w:val="EX"/>
      </w:pPr>
      <w:r>
        <w:t>[13]</w:t>
      </w:r>
      <w:r>
        <w:tab/>
        <w:t>IETF RFC 7233: "Hypertext Transfer Protocol (HTTP/1.1): Range Requests".</w:t>
      </w:r>
    </w:p>
    <w:p w:rsidR="00F22043" w:rsidRDefault="00AB1329">
      <w:pPr>
        <w:pStyle w:val="EX"/>
      </w:pPr>
      <w:r>
        <w:t>[14]</w:t>
      </w:r>
      <w:r>
        <w:tab/>
        <w:t>IETF RFC 7234: "Hypertext Transfer Protocol (HTTP/1.1): Caching".</w:t>
      </w:r>
    </w:p>
    <w:p w:rsidR="00F22043" w:rsidRDefault="00AB1329">
      <w:pPr>
        <w:pStyle w:val="EX"/>
      </w:pPr>
      <w:r>
        <w:t>[15]</w:t>
      </w:r>
      <w:r>
        <w:tab/>
        <w:t>IETF RFC 7235: "Hypertext Transfer Protocol (HTTP/1.1): Authentication".</w:t>
      </w:r>
    </w:p>
    <w:p w:rsidR="00F22043" w:rsidRDefault="00AB1329">
      <w:pPr>
        <w:pStyle w:val="EX"/>
      </w:pPr>
      <w:r>
        <w:lastRenderedPageBreak/>
        <w:t>[16]</w:t>
      </w:r>
      <w:r>
        <w:tab/>
        <w:t>IETF RFC 7240: "Hypertext Transfer Protocol Version 2 (HTTP/2)".</w:t>
      </w:r>
    </w:p>
    <w:p w:rsidR="00F22043" w:rsidRDefault="00AB1329">
      <w:pPr>
        <w:pStyle w:val="EX"/>
      </w:pPr>
      <w:r>
        <w:t>[17]</w:t>
      </w:r>
      <w:r>
        <w:tab/>
        <w:t>IETF RFC 8259: "The JavaScript Object Notation (JSON) Data Interchange Format".</w:t>
      </w:r>
    </w:p>
    <w:p w:rsidR="008D5ECC" w:rsidRDefault="009C420E">
      <w:pPr>
        <w:pStyle w:val="Guidance"/>
      </w:pPr>
      <w:r>
        <w:t>It is preferred that the reference to 21.905 be the first in the list.</w:t>
      </w:r>
    </w:p>
    <w:p w:rsidR="008D5ECC" w:rsidRDefault="009C420E">
      <w:pPr>
        <w:pStyle w:val="1"/>
      </w:pPr>
      <w:bookmarkStart w:id="30" w:name="definitions"/>
      <w:bookmarkStart w:id="31" w:name="_Toc83768229"/>
      <w:bookmarkStart w:id="32" w:name="_Toc93878857"/>
      <w:bookmarkStart w:id="33" w:name="_Toc94230294"/>
      <w:bookmarkEnd w:id="30"/>
      <w:r>
        <w:t>3</w:t>
      </w:r>
      <w:r>
        <w:tab/>
        <w:t>Definitions of terms, symbols and abbreviations</w:t>
      </w:r>
      <w:bookmarkEnd w:id="31"/>
      <w:bookmarkEnd w:id="32"/>
      <w:bookmarkEnd w:id="33"/>
    </w:p>
    <w:p w:rsidR="008D5ECC" w:rsidRDefault="009C420E">
      <w:pPr>
        <w:pStyle w:val="Guidance"/>
      </w:pPr>
      <w:r>
        <w:t>This clause and its three subclauses are mandatory. The contents shall be shown as "void" if the TS/TR does not define any terms, symbols, or abbreviations.</w:t>
      </w:r>
    </w:p>
    <w:p w:rsidR="008D5ECC" w:rsidRDefault="009C420E">
      <w:pPr>
        <w:pStyle w:val="2"/>
      </w:pPr>
      <w:bookmarkStart w:id="34" w:name="_Toc83768230"/>
      <w:bookmarkStart w:id="35" w:name="_Toc93878858"/>
      <w:bookmarkStart w:id="36" w:name="_Toc94230295"/>
      <w:r>
        <w:t>3.1</w:t>
      </w:r>
      <w:r>
        <w:tab/>
        <w:t>Terms</w:t>
      </w:r>
      <w:bookmarkEnd w:id="34"/>
      <w:bookmarkEnd w:id="35"/>
      <w:bookmarkEnd w:id="36"/>
    </w:p>
    <w:p w:rsidR="008D5ECC" w:rsidRDefault="009C420E">
      <w:r>
        <w:t>For the purposes of the present document, the terms given in 3GPP TR 21.905 [1] and the following apply. A term defined in the present document takes precedence over the definition of the same term, if any, in 3GPP TR 21.905 [1].</w:t>
      </w:r>
    </w:p>
    <w:p w:rsidR="008D5ECC" w:rsidRDefault="009C420E">
      <w:pPr>
        <w:pStyle w:val="Guidance"/>
      </w:pPr>
      <w:r>
        <w:t>Definition format (Normal)</w:t>
      </w:r>
    </w:p>
    <w:p w:rsidR="008D5ECC" w:rsidRDefault="009C420E">
      <w:pPr>
        <w:pStyle w:val="Guidance"/>
      </w:pPr>
      <w:r>
        <w:rPr>
          <w:b/>
        </w:rPr>
        <w:t>&lt;defined term&gt;:</w:t>
      </w:r>
      <w:r>
        <w:t xml:space="preserve"> &lt;definition&gt;.</w:t>
      </w:r>
    </w:p>
    <w:p w:rsidR="008D5ECC" w:rsidRDefault="009C420E">
      <w:r>
        <w:rPr>
          <w:b/>
        </w:rPr>
        <w:t>example:</w:t>
      </w:r>
      <w:r>
        <w:t xml:space="preserve"> text used to clarify abstract rules by applying them literally.</w:t>
      </w:r>
    </w:p>
    <w:p w:rsidR="008D5ECC" w:rsidRDefault="009C420E">
      <w:r>
        <w:t>For the purposes of the present document, the following terms and its definitions given in 3GPP TS 23.554 [</w:t>
      </w:r>
      <w:r>
        <w:rPr>
          <w:rFonts w:hint="eastAsia"/>
          <w:lang w:val="en-US" w:eastAsia="zh-CN"/>
        </w:rPr>
        <w:t>2</w:t>
      </w:r>
      <w:r>
        <w:t>] shall apply:</w:t>
      </w:r>
    </w:p>
    <w:p w:rsidR="008D5ECC" w:rsidRDefault="009C420E">
      <w:pPr>
        <w:keepLines/>
        <w:spacing w:after="0"/>
        <w:ind w:left="1702" w:hanging="1418"/>
        <w:rPr>
          <w:b/>
          <w:bCs/>
          <w:lang w:val="en-US" w:eastAsia="zh-CN"/>
        </w:rPr>
      </w:pPr>
      <w:r>
        <w:rPr>
          <w:b/>
          <w:bCs/>
          <w:lang w:val="en-US" w:eastAsia="zh-CN"/>
        </w:rPr>
        <w:t>MSGin5G Service</w:t>
      </w:r>
    </w:p>
    <w:p w:rsidR="008D5ECC" w:rsidRDefault="009C420E">
      <w:pPr>
        <w:keepLines/>
        <w:spacing w:after="0"/>
        <w:ind w:left="1702" w:hanging="1418"/>
        <w:rPr>
          <w:b/>
          <w:bCs/>
          <w:lang w:val="en-US" w:eastAsia="zh-CN"/>
        </w:rPr>
      </w:pPr>
      <w:r>
        <w:rPr>
          <w:b/>
          <w:bCs/>
          <w:lang w:val="en-US" w:eastAsia="zh-CN"/>
        </w:rPr>
        <w:t xml:space="preserve">MSGin5G </w:t>
      </w:r>
      <w:r>
        <w:rPr>
          <w:rFonts w:hint="eastAsia"/>
          <w:b/>
          <w:bCs/>
          <w:lang w:val="en-US" w:eastAsia="zh-CN"/>
        </w:rPr>
        <w:t>m</w:t>
      </w:r>
      <w:r>
        <w:rPr>
          <w:b/>
          <w:bCs/>
          <w:lang w:val="en-US" w:eastAsia="zh-CN"/>
        </w:rPr>
        <w:t>essage</w:t>
      </w:r>
    </w:p>
    <w:p w:rsidR="008D5ECC" w:rsidRDefault="009C420E">
      <w:pPr>
        <w:keepLines/>
        <w:spacing w:after="0"/>
        <w:ind w:left="1702" w:hanging="1418"/>
        <w:rPr>
          <w:b/>
          <w:bCs/>
          <w:lang w:val="en-US" w:eastAsia="zh-CN"/>
        </w:rPr>
      </w:pPr>
      <w:r>
        <w:rPr>
          <w:rFonts w:hint="eastAsia"/>
          <w:b/>
          <w:bCs/>
          <w:lang w:val="en-US" w:eastAsia="zh-CN"/>
        </w:rPr>
        <w:t>M</w:t>
      </w:r>
      <w:r>
        <w:rPr>
          <w:b/>
          <w:bCs/>
          <w:lang w:val="en-US" w:eastAsia="zh-CN"/>
        </w:rPr>
        <w:t>SGin5G UE</w:t>
      </w:r>
    </w:p>
    <w:p w:rsidR="008D5ECC" w:rsidRDefault="009C420E">
      <w:pPr>
        <w:keepLines/>
        <w:spacing w:after="0"/>
        <w:ind w:left="1702" w:hanging="1418"/>
        <w:rPr>
          <w:b/>
          <w:bCs/>
          <w:lang w:val="en-US" w:eastAsia="zh-CN"/>
        </w:rPr>
      </w:pPr>
      <w:r>
        <w:rPr>
          <w:b/>
          <w:bCs/>
          <w:lang w:val="en-US" w:eastAsia="zh-CN"/>
        </w:rPr>
        <w:t>MSGin5G Group</w:t>
      </w:r>
    </w:p>
    <w:p w:rsidR="008D5ECC" w:rsidRDefault="009C420E">
      <w:pPr>
        <w:keepLines/>
        <w:spacing w:after="0"/>
        <w:ind w:left="1702" w:hanging="1418"/>
        <w:rPr>
          <w:b/>
          <w:bCs/>
          <w:lang w:val="en-US" w:eastAsia="zh-CN"/>
        </w:rPr>
      </w:pPr>
      <w:r>
        <w:rPr>
          <w:b/>
          <w:bCs/>
          <w:lang w:val="en-US" w:eastAsia="zh-CN"/>
        </w:rPr>
        <w:t>MSGin5G Client</w:t>
      </w:r>
    </w:p>
    <w:p w:rsidR="008D5ECC" w:rsidRDefault="009C420E">
      <w:pPr>
        <w:keepLines/>
        <w:spacing w:after="0"/>
        <w:ind w:left="1702" w:hanging="1418"/>
        <w:rPr>
          <w:b/>
          <w:bCs/>
          <w:lang w:val="en-US" w:eastAsia="zh-CN"/>
        </w:rPr>
      </w:pPr>
      <w:r>
        <w:rPr>
          <w:b/>
          <w:bCs/>
          <w:lang w:val="en-US" w:eastAsia="zh-CN"/>
        </w:rPr>
        <w:t>MSGin5G Server</w:t>
      </w:r>
    </w:p>
    <w:p w:rsidR="008D5ECC" w:rsidRDefault="009C420E">
      <w:pPr>
        <w:keepLines/>
        <w:spacing w:after="0"/>
        <w:ind w:left="1702" w:hanging="1418"/>
        <w:rPr>
          <w:b/>
          <w:lang w:eastAsia="zh-CN"/>
        </w:rPr>
      </w:pPr>
      <w:r>
        <w:rPr>
          <w:b/>
          <w:lang w:eastAsia="zh-CN"/>
        </w:rPr>
        <w:t>Legacy 3GPP Message Gateway</w:t>
      </w:r>
    </w:p>
    <w:p w:rsidR="008D5ECC" w:rsidRDefault="009C420E">
      <w:pPr>
        <w:keepLines/>
        <w:spacing w:after="0"/>
        <w:ind w:left="1702" w:hanging="1418"/>
        <w:rPr>
          <w:b/>
          <w:lang w:eastAsia="zh-CN"/>
        </w:rPr>
      </w:pPr>
      <w:r>
        <w:rPr>
          <w:b/>
          <w:lang w:eastAsia="zh-CN"/>
        </w:rPr>
        <w:t>Non-3GPP Message Gateway</w:t>
      </w:r>
    </w:p>
    <w:p w:rsidR="008D5ECC" w:rsidRDefault="009C420E">
      <w:pPr>
        <w:keepLines/>
        <w:spacing w:after="0"/>
        <w:ind w:left="1702" w:hanging="1418"/>
        <w:rPr>
          <w:b/>
          <w:lang w:eastAsia="zh-CN"/>
        </w:rPr>
      </w:pPr>
      <w:r>
        <w:rPr>
          <w:b/>
          <w:lang w:eastAsia="zh-CN"/>
        </w:rPr>
        <w:t>Legacy 3GPP UE</w:t>
      </w:r>
    </w:p>
    <w:p w:rsidR="008D5ECC" w:rsidRDefault="009C420E">
      <w:pPr>
        <w:keepLines/>
        <w:spacing w:after="0"/>
        <w:ind w:left="1702" w:hanging="1418"/>
        <w:rPr>
          <w:b/>
          <w:lang w:eastAsia="zh-CN"/>
        </w:rPr>
      </w:pPr>
      <w:r>
        <w:rPr>
          <w:b/>
          <w:lang w:eastAsia="zh-CN"/>
        </w:rPr>
        <w:t>Non-3GPP UE</w:t>
      </w:r>
    </w:p>
    <w:p w:rsidR="008D5ECC" w:rsidRDefault="009C420E">
      <w:pPr>
        <w:keepLines/>
        <w:spacing w:after="0"/>
        <w:ind w:left="1702" w:hanging="1418"/>
        <w:rPr>
          <w:b/>
          <w:bCs/>
          <w:lang w:val="en-US" w:eastAsia="zh-CN"/>
        </w:rPr>
      </w:pPr>
      <w:r>
        <w:rPr>
          <w:rFonts w:hint="eastAsia"/>
          <w:b/>
          <w:lang w:eastAsia="zh-CN"/>
        </w:rPr>
        <w:t>Non-MSGin5G UE</w:t>
      </w:r>
    </w:p>
    <w:p w:rsidR="008D5ECC" w:rsidRDefault="009C420E">
      <w:pPr>
        <w:keepLines/>
        <w:spacing w:after="0"/>
        <w:ind w:left="1702" w:hanging="1418"/>
        <w:rPr>
          <w:b/>
          <w:bCs/>
          <w:lang w:val="en-US" w:eastAsia="zh-CN"/>
        </w:rPr>
      </w:pPr>
      <w:r>
        <w:rPr>
          <w:b/>
          <w:bCs/>
          <w:lang w:val="en-US" w:eastAsia="zh-CN"/>
        </w:rPr>
        <w:t>Point-to-</w:t>
      </w:r>
      <w:r>
        <w:rPr>
          <w:rFonts w:hint="eastAsia"/>
          <w:b/>
          <w:bCs/>
          <w:lang w:val="en-US" w:eastAsia="zh-CN"/>
        </w:rPr>
        <w:t>P</w:t>
      </w:r>
      <w:r>
        <w:rPr>
          <w:b/>
          <w:bCs/>
          <w:lang w:val="en-US" w:eastAsia="zh-CN"/>
        </w:rPr>
        <w:t>oint</w:t>
      </w:r>
      <w:r>
        <w:rPr>
          <w:rFonts w:hint="eastAsia"/>
          <w:b/>
          <w:bCs/>
          <w:lang w:val="en-US" w:eastAsia="zh-CN"/>
        </w:rPr>
        <w:t xml:space="preserve"> messag</w:t>
      </w:r>
      <w:r>
        <w:rPr>
          <w:b/>
          <w:bCs/>
          <w:lang w:val="en-US" w:eastAsia="zh-CN"/>
        </w:rPr>
        <w:t>ing</w:t>
      </w:r>
    </w:p>
    <w:p w:rsidR="008D5ECC" w:rsidRDefault="009C420E">
      <w:pPr>
        <w:keepLines/>
        <w:spacing w:after="0"/>
        <w:ind w:left="1702" w:hanging="1418"/>
        <w:rPr>
          <w:b/>
          <w:bCs/>
          <w:lang w:val="en-US" w:eastAsia="zh-CN"/>
        </w:rPr>
      </w:pPr>
      <w:r>
        <w:rPr>
          <w:b/>
          <w:bCs/>
          <w:lang w:val="en-US" w:eastAsia="zh-CN"/>
        </w:rPr>
        <w:t>Point-to-Application messaging</w:t>
      </w:r>
    </w:p>
    <w:p w:rsidR="008D5ECC" w:rsidRDefault="009C420E">
      <w:pPr>
        <w:keepLines/>
        <w:spacing w:after="0"/>
        <w:ind w:left="1702" w:hanging="1418"/>
        <w:rPr>
          <w:b/>
          <w:bCs/>
          <w:lang w:val="en-US" w:eastAsia="zh-CN"/>
        </w:rPr>
      </w:pPr>
      <w:r>
        <w:rPr>
          <w:b/>
          <w:bCs/>
          <w:lang w:val="en-US" w:eastAsia="zh-CN"/>
        </w:rPr>
        <w:t>Application-to-Point messaging</w:t>
      </w:r>
    </w:p>
    <w:p w:rsidR="008D5ECC" w:rsidRDefault="009C420E">
      <w:pPr>
        <w:keepLines/>
        <w:spacing w:after="0"/>
        <w:ind w:left="1702" w:hanging="1418"/>
        <w:rPr>
          <w:b/>
          <w:bCs/>
          <w:lang w:val="en-US" w:eastAsia="zh-CN"/>
        </w:rPr>
      </w:pPr>
      <w:r>
        <w:rPr>
          <w:rFonts w:hint="eastAsia"/>
          <w:b/>
          <w:bCs/>
          <w:lang w:val="en-US" w:eastAsia="zh-CN"/>
        </w:rPr>
        <w:t>Group messaging</w:t>
      </w:r>
    </w:p>
    <w:p w:rsidR="008D5ECC" w:rsidRDefault="009C420E">
      <w:pPr>
        <w:keepLines/>
        <w:spacing w:after="0"/>
        <w:ind w:left="1702" w:hanging="1418"/>
        <w:rPr>
          <w:b/>
          <w:bCs/>
          <w:lang w:val="en-US" w:eastAsia="zh-CN"/>
        </w:rPr>
      </w:pPr>
      <w:r>
        <w:rPr>
          <w:b/>
          <w:bCs/>
          <w:lang w:val="en-US" w:eastAsia="zh-CN"/>
        </w:rPr>
        <w:t xml:space="preserve">Broadcast </w:t>
      </w:r>
      <w:r>
        <w:rPr>
          <w:rFonts w:hint="eastAsia"/>
          <w:b/>
          <w:bCs/>
          <w:lang w:val="en-US" w:eastAsia="zh-CN"/>
        </w:rPr>
        <w:t>m</w:t>
      </w:r>
      <w:r>
        <w:rPr>
          <w:b/>
          <w:bCs/>
          <w:lang w:val="en-US" w:eastAsia="zh-CN"/>
        </w:rPr>
        <w:t>essaging</w:t>
      </w:r>
    </w:p>
    <w:p w:rsidR="008D5ECC" w:rsidRDefault="009C420E">
      <w:pPr>
        <w:keepLines/>
        <w:spacing w:after="0"/>
        <w:ind w:left="1702" w:hanging="1418"/>
        <w:rPr>
          <w:b/>
          <w:bCs/>
          <w:lang w:val="en-US" w:eastAsia="zh-CN"/>
        </w:rPr>
      </w:pPr>
      <w:r>
        <w:rPr>
          <w:rFonts w:hint="eastAsia"/>
          <w:b/>
          <w:bCs/>
          <w:lang w:val="en-US" w:eastAsia="zh-CN"/>
        </w:rPr>
        <w:t xml:space="preserve">Messaging </w:t>
      </w:r>
      <w:r>
        <w:rPr>
          <w:b/>
          <w:bCs/>
          <w:lang w:val="en-US" w:eastAsia="zh-CN"/>
        </w:rPr>
        <w:t>T</w:t>
      </w:r>
      <w:r>
        <w:rPr>
          <w:rFonts w:hint="eastAsia"/>
          <w:b/>
          <w:bCs/>
          <w:lang w:val="en-US" w:eastAsia="zh-CN"/>
        </w:rPr>
        <w:t>opic</w:t>
      </w:r>
    </w:p>
    <w:p w:rsidR="008D5ECC" w:rsidRDefault="008D5ECC"/>
    <w:p w:rsidR="008D5ECC" w:rsidRDefault="009C420E">
      <w:pPr>
        <w:pStyle w:val="2"/>
      </w:pPr>
      <w:bookmarkStart w:id="37" w:name="_Toc83768231"/>
      <w:bookmarkStart w:id="38" w:name="_Toc93878859"/>
      <w:bookmarkStart w:id="39" w:name="_Toc94230296"/>
      <w:r>
        <w:lastRenderedPageBreak/>
        <w:t>3.2</w:t>
      </w:r>
      <w:r>
        <w:tab/>
        <w:t>Symbols</w:t>
      </w:r>
      <w:bookmarkEnd w:id="37"/>
      <w:bookmarkEnd w:id="38"/>
      <w:bookmarkEnd w:id="39"/>
    </w:p>
    <w:p w:rsidR="008D5ECC" w:rsidRDefault="009C420E">
      <w:pPr>
        <w:keepNext/>
      </w:pPr>
      <w:r>
        <w:t>For the purposes of the present document, the following symbols apply:</w:t>
      </w:r>
    </w:p>
    <w:p w:rsidR="008D5ECC" w:rsidRDefault="009C420E">
      <w:pPr>
        <w:pStyle w:val="Guidance"/>
      </w:pPr>
      <w:r>
        <w:t>Symbol format (EW)</w:t>
      </w:r>
    </w:p>
    <w:p w:rsidR="008D5ECC" w:rsidRDefault="009C420E">
      <w:pPr>
        <w:pStyle w:val="EW"/>
      </w:pPr>
      <w:r>
        <w:t>&lt;symbol&gt;</w:t>
      </w:r>
      <w:r>
        <w:tab/>
        <w:t>&lt;Explanation&gt;</w:t>
      </w:r>
    </w:p>
    <w:p w:rsidR="008D5ECC" w:rsidRDefault="008D5ECC">
      <w:pPr>
        <w:pStyle w:val="EW"/>
      </w:pPr>
    </w:p>
    <w:p w:rsidR="008D5ECC" w:rsidRDefault="009C420E">
      <w:pPr>
        <w:pStyle w:val="2"/>
      </w:pPr>
      <w:bookmarkStart w:id="40" w:name="_Toc83768232"/>
      <w:bookmarkStart w:id="41" w:name="_Toc93878860"/>
      <w:bookmarkStart w:id="42" w:name="_Toc94230297"/>
      <w:r>
        <w:t>3.3</w:t>
      </w:r>
      <w:r>
        <w:tab/>
        <w:t>Abbreviations</w:t>
      </w:r>
      <w:bookmarkEnd w:id="40"/>
      <w:bookmarkEnd w:id="41"/>
      <w:bookmarkEnd w:id="42"/>
    </w:p>
    <w:p w:rsidR="008D5ECC" w:rsidRDefault="009C420E">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8D5ECC" w:rsidRDefault="009C420E">
      <w:pPr>
        <w:pStyle w:val="Guidance"/>
        <w:keepNext/>
      </w:pPr>
      <w:r>
        <w:t>Abbreviation format (EW)</w:t>
      </w:r>
    </w:p>
    <w:p w:rsidR="008D5ECC" w:rsidRDefault="009C420E">
      <w:pPr>
        <w:pStyle w:val="EW"/>
      </w:pPr>
      <w:r>
        <w:t>&lt;ABBREVIATION&gt;</w:t>
      </w:r>
      <w:r>
        <w:tab/>
        <w:t>&lt;Expansion&gt;</w:t>
      </w:r>
    </w:p>
    <w:p w:rsidR="008D5ECC" w:rsidRDefault="009C420E">
      <w:pPr>
        <w:pStyle w:val="EW"/>
      </w:pPr>
      <w:r>
        <w:t>AS</w:t>
      </w:r>
      <w:r>
        <w:tab/>
        <w:t>Application Server</w:t>
      </w:r>
    </w:p>
    <w:p w:rsidR="008D5ECC" w:rsidRDefault="009C420E">
      <w:pPr>
        <w:pStyle w:val="EW"/>
      </w:pPr>
      <w:r>
        <w:t>CAPIF</w:t>
      </w:r>
      <w:r>
        <w:tab/>
        <w:t>Common API Framework</w:t>
      </w:r>
    </w:p>
    <w:p w:rsidR="008D5ECC" w:rsidRDefault="009C420E">
      <w:pPr>
        <w:pStyle w:val="EW"/>
      </w:pPr>
      <w:bookmarkStart w:id="43" w:name="OLE_LINK41"/>
      <w:r>
        <w:t>MSG-C</w:t>
      </w:r>
      <w:bookmarkEnd w:id="43"/>
      <w:r>
        <w:tab/>
        <w:t>MSGin5G Client</w:t>
      </w:r>
    </w:p>
    <w:p w:rsidR="008D5ECC" w:rsidRDefault="009C420E">
      <w:pPr>
        <w:pStyle w:val="EW"/>
      </w:pPr>
      <w:r>
        <w:t>MSG-S</w:t>
      </w:r>
      <w:r>
        <w:tab/>
        <w:t>MSGin5G Server</w:t>
      </w:r>
    </w:p>
    <w:p w:rsidR="008D5ECC" w:rsidRDefault="009C420E">
      <w:pPr>
        <w:pStyle w:val="EW"/>
      </w:pPr>
      <w:r>
        <w:t>NIDD</w:t>
      </w:r>
      <w:r>
        <w:tab/>
        <w:t>Non IP Data Delivery</w:t>
      </w:r>
    </w:p>
    <w:p w:rsidR="008D5ECC" w:rsidRDefault="009C420E">
      <w:pPr>
        <w:pStyle w:val="EW"/>
      </w:pPr>
      <w:r>
        <w:t>SEAL</w:t>
      </w:r>
      <w:r>
        <w:tab/>
        <w:t>Service Enabler Architecture Layer for Verticals</w:t>
      </w:r>
    </w:p>
    <w:p w:rsidR="008D5ECC" w:rsidRDefault="009C420E">
      <w:pPr>
        <w:pStyle w:val="1"/>
        <w:rPr>
          <w:lang w:eastAsia="zh-CN"/>
        </w:rPr>
      </w:pPr>
      <w:bookmarkStart w:id="44" w:name="clause4"/>
      <w:bookmarkStart w:id="45" w:name="_Toc83768233"/>
      <w:bookmarkStart w:id="46" w:name="_Toc93878861"/>
      <w:bookmarkStart w:id="47" w:name="_Toc94230298"/>
      <w:bookmarkEnd w:id="44"/>
      <w:r>
        <w:t>4</w:t>
      </w:r>
      <w:r>
        <w:tab/>
      </w:r>
      <w:bookmarkStart w:id="48" w:name="_Toc43481184"/>
      <w:bookmarkStart w:id="49" w:name="_Toc57205901"/>
      <w:bookmarkStart w:id="50" w:name="_Toc51188993"/>
      <w:bookmarkStart w:id="51" w:name="_Toc59019242"/>
      <w:bookmarkStart w:id="52" w:name="_Toc24868394"/>
      <w:bookmarkStart w:id="53" w:name="_Toc45134461"/>
      <w:bookmarkStart w:id="54" w:name="_Toc36040828"/>
      <w:bookmarkStart w:id="55" w:name="_Toc74769793"/>
      <w:bookmarkStart w:id="56" w:name="_Toc36041141"/>
      <w:bookmarkStart w:id="57" w:name="_Toc51763669"/>
      <w:bookmarkStart w:id="58" w:name="_Toc68169915"/>
      <w:bookmarkStart w:id="59" w:name="_Toc34153884"/>
      <w:bookmarkStart w:id="60" w:name="_Toc43196414"/>
      <w:r>
        <w:t>Overview</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rsidR="008D5ECC" w:rsidRDefault="009C420E">
      <w:pPr>
        <w:rPr>
          <w:lang w:val="en-US" w:eastAsia="zh-CN"/>
        </w:rPr>
      </w:pPr>
      <w:r>
        <w:rPr>
          <w:rFonts w:hint="eastAsia"/>
          <w:lang w:val="en-US" w:eastAsia="zh-CN"/>
        </w:rPr>
        <w:t>The MSGin5G Service is designed and optimized for massive IoT device communication including thing-to-thing communication and person-to-thing communication and provides messaging capability in 5GS with messaging communication models including point-to-point, application-to-point, group and broadcast messaging.</w:t>
      </w:r>
    </w:p>
    <w:p w:rsidR="008D5ECC" w:rsidRDefault="009C420E">
      <w:pPr>
        <w:rPr>
          <w:lang w:val="en-US" w:eastAsia="zh-CN"/>
        </w:rPr>
      </w:pPr>
      <w:r>
        <w:rPr>
          <w:lang w:val="en-US"/>
        </w:rPr>
        <w:t>3GPP</w:t>
      </w:r>
      <w:r>
        <w:t> </w:t>
      </w:r>
      <w:r>
        <w:rPr>
          <w:lang w:val="en-US"/>
        </w:rPr>
        <w:t>TS</w:t>
      </w:r>
      <w:r>
        <w:t> </w:t>
      </w:r>
      <w:r>
        <w:rPr>
          <w:lang w:val="en-US"/>
        </w:rPr>
        <w:t>23.554</w:t>
      </w:r>
      <w:r>
        <w:t> [</w:t>
      </w:r>
      <w:r>
        <w:rPr>
          <w:rFonts w:hint="eastAsia"/>
          <w:lang w:val="en-US" w:eastAsia="zh-CN"/>
        </w:rPr>
        <w:t>2</w:t>
      </w:r>
      <w:r>
        <w:t>]</w:t>
      </w:r>
      <w:r>
        <w:rPr>
          <w:lang w:val="en-US"/>
        </w:rPr>
        <w:t xml:space="preserve">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p>
    <w:p w:rsidR="008D5ECC" w:rsidRDefault="009C420E">
      <w:pPr>
        <w:rPr>
          <w:lang w:val="en-US" w:eastAsia="zh-CN"/>
        </w:rPr>
      </w:pPr>
      <w:r>
        <w:rPr>
          <w:rFonts w:hint="eastAsia"/>
          <w:lang w:val="en-US" w:eastAsia="zh-CN"/>
        </w:rPr>
        <w:t xml:space="preserve">The present document specifies MSGin5G services offered by MSGin5G servers and MSGin5G Gateway, and APIs </w:t>
      </w:r>
      <w:r>
        <w:rPr>
          <w:lang w:val="en-US"/>
        </w:rPr>
        <w:t>in detail, needed</w:t>
      </w:r>
      <w:r>
        <w:rPr>
          <w:rFonts w:hint="eastAsia"/>
          <w:lang w:val="en-US" w:eastAsia="zh-CN"/>
        </w:rPr>
        <w:t xml:space="preserve"> over MSGin5G-2/3/4 interfaces </w:t>
      </w:r>
      <w:r>
        <w:rPr>
          <w:lang w:val="en-US"/>
        </w:rPr>
        <w:t>for interworking between MSGin5G Server and Legacy 3GPP UE, Non-3GPP UE or Application Server</w:t>
      </w:r>
      <w:r>
        <w:rPr>
          <w:rFonts w:hint="eastAsia"/>
          <w:lang w:val="en-US" w:eastAsia="zh-CN"/>
        </w:rPr>
        <w:t>, with following functionalities need to be supported:</w:t>
      </w:r>
    </w:p>
    <w:p w:rsidR="008D5ECC" w:rsidRDefault="009C420E">
      <w:pPr>
        <w:pStyle w:val="B10"/>
      </w:pPr>
      <w:r>
        <w:t>1.</w:t>
      </w:r>
      <w:r>
        <w:tab/>
        <w:t>Server-side functionality with the sending and receiving of messages to/from Application Servers and/or other MSGin5G Service endpoints on other UEs, provided by MSGin5G server.</w:t>
      </w:r>
    </w:p>
    <w:p w:rsidR="008D5ECC" w:rsidRDefault="009C420E">
      <w:pPr>
        <w:pStyle w:val="B10"/>
      </w:pPr>
      <w:r>
        <w:t>2.</w:t>
      </w:r>
      <w:r>
        <w:tab/>
        <w:t>Interconnecting two different messaging delivery mechanisms and assure the message integrity between different message delivery mechanisms, provided by Message Gateway.</w:t>
      </w:r>
    </w:p>
    <w:p w:rsidR="008D5ECC" w:rsidRDefault="009C420E">
      <w:pPr>
        <w:rPr>
          <w:lang w:eastAsia="zh-CN"/>
        </w:rPr>
      </w:pPr>
      <w:r>
        <w:rPr>
          <w:rFonts w:hint="eastAsia"/>
          <w:lang w:val="en-US" w:eastAsia="zh-CN"/>
        </w:rPr>
        <w:t>And the definition of APIs specified in TS</w:t>
      </w:r>
      <w:r>
        <w:t> </w:t>
      </w:r>
      <w:r>
        <w:rPr>
          <w:rFonts w:hint="eastAsia"/>
          <w:lang w:val="en-US" w:eastAsia="zh-CN"/>
        </w:rPr>
        <w:t>23.554</w:t>
      </w:r>
      <w:r>
        <w:t> </w:t>
      </w:r>
      <w:r>
        <w:rPr>
          <w:rFonts w:hint="eastAsia"/>
          <w:lang w:val="en-US" w:eastAsia="zh-CN"/>
        </w:rPr>
        <w:t>[2] clause 9 are introduced in present document.</w:t>
      </w:r>
    </w:p>
    <w:p w:rsidR="008D5ECC" w:rsidRDefault="009C420E">
      <w:pPr>
        <w:pStyle w:val="1"/>
      </w:pPr>
      <w:bookmarkStart w:id="61" w:name="_Toc83768234"/>
      <w:bookmarkStart w:id="62" w:name="_Toc93878862"/>
      <w:bookmarkStart w:id="63" w:name="_Toc94230299"/>
      <w:r>
        <w:rPr>
          <w:rFonts w:hint="eastAsia"/>
          <w:lang w:eastAsia="zh-CN"/>
        </w:rPr>
        <w:lastRenderedPageBreak/>
        <w:t>5</w:t>
      </w:r>
      <w:r>
        <w:rPr>
          <w:rFonts w:hint="eastAsia"/>
          <w:lang w:eastAsia="zh-CN"/>
        </w:rPr>
        <w:tab/>
      </w:r>
      <w:r>
        <w:t xml:space="preserve">Services offered by the </w:t>
      </w:r>
      <w:r>
        <w:rPr>
          <w:rFonts w:hint="eastAsia"/>
        </w:rPr>
        <w:t>MSGin5G</w:t>
      </w:r>
      <w:r>
        <w:t xml:space="preserve"> </w:t>
      </w:r>
      <w:r>
        <w:rPr>
          <w:rFonts w:hint="eastAsia"/>
        </w:rPr>
        <w:t>S</w:t>
      </w:r>
      <w:r>
        <w:t>ervers</w:t>
      </w:r>
      <w:bookmarkEnd w:id="61"/>
      <w:bookmarkEnd w:id="62"/>
      <w:bookmarkEnd w:id="63"/>
    </w:p>
    <w:p w:rsidR="008D5ECC" w:rsidRDefault="009C420E">
      <w:pPr>
        <w:pStyle w:val="2"/>
        <w:rPr>
          <w:lang w:eastAsia="zh-CN"/>
        </w:rPr>
      </w:pPr>
      <w:bookmarkStart w:id="64" w:name="_Toc83768235"/>
      <w:bookmarkStart w:id="65" w:name="_Toc93878863"/>
      <w:bookmarkStart w:id="66" w:name="_Toc94230300"/>
      <w:r>
        <w:rPr>
          <w:rFonts w:hint="eastAsia"/>
        </w:rPr>
        <w:t>5.1</w:t>
      </w:r>
      <w:r>
        <w:rPr>
          <w:rFonts w:hint="eastAsia"/>
        </w:rPr>
        <w:tab/>
      </w:r>
      <w:r>
        <w:rPr>
          <w:rFonts w:hint="eastAsia"/>
          <w:lang w:eastAsia="zh-CN"/>
        </w:rPr>
        <w:t>Introduction</w:t>
      </w:r>
      <w:bookmarkEnd w:id="64"/>
      <w:bookmarkEnd w:id="65"/>
      <w:bookmarkEnd w:id="66"/>
    </w:p>
    <w:p w:rsidR="008D5ECC" w:rsidRDefault="008D5ECC">
      <w:pPr>
        <w:rPr>
          <w:lang w:eastAsia="zh-CN"/>
        </w:rPr>
      </w:pPr>
    </w:p>
    <w:p w:rsidR="008D5ECC" w:rsidRDefault="009C420E">
      <w:pPr>
        <w:pStyle w:val="2"/>
        <w:rPr>
          <w:lang w:eastAsia="zh-CN"/>
        </w:rPr>
      </w:pPr>
      <w:bookmarkStart w:id="67" w:name="_Toc83768236"/>
      <w:bookmarkStart w:id="68" w:name="_Toc93878864"/>
      <w:bookmarkStart w:id="69" w:name="_Toc94230301"/>
      <w:r>
        <w:rPr>
          <w:rFonts w:hint="eastAsia"/>
          <w:lang w:eastAsia="zh-CN"/>
        </w:rPr>
        <w:t>5.2</w:t>
      </w:r>
      <w:r>
        <w:rPr>
          <w:rFonts w:hint="eastAsia"/>
          <w:lang w:eastAsia="zh-CN"/>
        </w:rPr>
        <w:tab/>
        <w:t>MSGS_</w:t>
      </w:r>
      <w:r>
        <w:t xml:space="preserve">ASRegistration </w:t>
      </w:r>
      <w:r>
        <w:rPr>
          <w:rFonts w:hint="eastAsia"/>
          <w:lang w:eastAsia="zh-CN"/>
        </w:rPr>
        <w:t>Service</w:t>
      </w:r>
      <w:bookmarkEnd w:id="67"/>
      <w:bookmarkEnd w:id="68"/>
      <w:bookmarkEnd w:id="69"/>
    </w:p>
    <w:p w:rsidR="008D5ECC" w:rsidRDefault="009C420E">
      <w:pPr>
        <w:pStyle w:val="3"/>
      </w:pPr>
      <w:bookmarkStart w:id="70" w:name="_Toc83768237"/>
      <w:bookmarkStart w:id="71" w:name="_Toc93878865"/>
      <w:bookmarkStart w:id="72" w:name="_Toc94230302"/>
      <w:r>
        <w:t>5.</w:t>
      </w:r>
      <w:r>
        <w:rPr>
          <w:rFonts w:hint="eastAsia"/>
          <w:lang w:eastAsia="zh-CN"/>
        </w:rPr>
        <w:t>2</w:t>
      </w:r>
      <w:r>
        <w:t>.1</w:t>
      </w:r>
      <w:r>
        <w:tab/>
        <w:t>Service Description</w:t>
      </w:r>
      <w:bookmarkEnd w:id="70"/>
      <w:bookmarkEnd w:id="71"/>
      <w:bookmarkEnd w:id="72"/>
    </w:p>
    <w:p w:rsidR="008D5ECC" w:rsidRDefault="009C420E">
      <w:pPr>
        <w:rPr>
          <w:lang w:eastAsia="zh-CN"/>
        </w:rPr>
      </w:pPr>
      <w:r>
        <w:rPr>
          <w:lang w:val="en-US" w:eastAsia="zh-CN"/>
        </w:rPr>
        <w:t>The MSGS_ASRegistration API, as defined in 3GPP TS 23.554 [2], allows an AS via Mm5s interface to register, and deregister at a given MSGin5G Server.</w:t>
      </w:r>
    </w:p>
    <w:p w:rsidR="008D5ECC" w:rsidRDefault="009C420E">
      <w:pPr>
        <w:pStyle w:val="3"/>
        <w:rPr>
          <w:lang w:eastAsia="zh-CN"/>
        </w:rPr>
      </w:pPr>
      <w:bookmarkStart w:id="73" w:name="_Toc83768238"/>
      <w:bookmarkStart w:id="74" w:name="_Toc93878866"/>
      <w:bookmarkStart w:id="75" w:name="_Toc94230303"/>
      <w:r>
        <w:t>5.</w:t>
      </w:r>
      <w:r>
        <w:rPr>
          <w:rFonts w:hint="eastAsia"/>
          <w:lang w:eastAsia="zh-CN"/>
        </w:rPr>
        <w:t>2</w:t>
      </w:r>
      <w:r>
        <w:t>.2</w:t>
      </w:r>
      <w:r>
        <w:tab/>
        <w:t>Service Operations</w:t>
      </w:r>
      <w:bookmarkEnd w:id="73"/>
      <w:bookmarkEnd w:id="74"/>
      <w:bookmarkEnd w:id="75"/>
    </w:p>
    <w:p w:rsidR="008D5ECC" w:rsidRDefault="009C420E">
      <w:pPr>
        <w:pStyle w:val="4"/>
      </w:pPr>
      <w:bookmarkStart w:id="76" w:name="_Toc83768239"/>
      <w:bookmarkStart w:id="77" w:name="_Toc93878867"/>
      <w:bookmarkStart w:id="78" w:name="_Toc94230304"/>
      <w:r>
        <w:t>5.</w:t>
      </w:r>
      <w:r>
        <w:rPr>
          <w:rFonts w:hint="eastAsia"/>
          <w:lang w:eastAsia="zh-CN"/>
        </w:rPr>
        <w:t>2</w:t>
      </w:r>
      <w:r>
        <w:t>.2.1</w:t>
      </w:r>
      <w:r>
        <w:tab/>
        <w:t>Introduction</w:t>
      </w:r>
      <w:bookmarkEnd w:id="76"/>
      <w:bookmarkEnd w:id="77"/>
      <w:bookmarkEnd w:id="78"/>
    </w:p>
    <w:p w:rsidR="008D5ECC" w:rsidRDefault="009C420E">
      <w:pPr>
        <w:rPr>
          <w:lang w:val="en-US" w:eastAsia="zh-CN"/>
        </w:rPr>
      </w:pPr>
      <w:r>
        <w:rPr>
          <w:lang w:val="en-US" w:eastAsia="zh-CN"/>
        </w:rPr>
        <w:t>The service operation defined for MSGS_ASRegistration API is shown in the table 5.2.2.1-1.</w:t>
      </w:r>
    </w:p>
    <w:p w:rsidR="008D5ECC" w:rsidRDefault="009C420E">
      <w:pPr>
        <w:pStyle w:val="TH"/>
      </w:pPr>
      <w:r>
        <w:t>Table</w:t>
      </w:r>
      <w:r>
        <w:rPr>
          <w:rFonts w:ascii="Times New Roman" w:eastAsia="宋体" w:hAnsi="Times New Roman"/>
          <w:lang w:val="en-US"/>
        </w:rPr>
        <w:t> </w:t>
      </w:r>
      <w:r>
        <w:rPr>
          <w:rFonts w:ascii="Times New Roman" w:eastAsia="宋体" w:hAnsi="Times New Roman" w:hint="eastAsia"/>
          <w:lang w:val="en-US" w:eastAsia="zh-CN"/>
        </w:rPr>
        <w:t>5</w:t>
      </w:r>
      <w:r>
        <w:t>.</w:t>
      </w:r>
      <w:r>
        <w:rPr>
          <w:rFonts w:hint="eastAsia"/>
          <w:lang w:val="en-US" w:eastAsia="zh-CN"/>
        </w:rPr>
        <w:t>2</w:t>
      </w:r>
      <w:r>
        <w:t xml:space="preserve">.2.1-1: Operations of the </w:t>
      </w:r>
      <w:r>
        <w:rPr>
          <w:rFonts w:hint="eastAsia"/>
        </w:rPr>
        <w:t>MSGS_ASRegistration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8D5ECC">
        <w:trPr>
          <w:jc w:val="center"/>
        </w:trPr>
        <w:tc>
          <w:tcPr>
            <w:tcW w:w="3260" w:type="dxa"/>
            <w:shd w:val="clear" w:color="auto" w:fill="D9D9D9"/>
          </w:tcPr>
          <w:p w:rsidR="008D5ECC" w:rsidRDefault="009C420E">
            <w:pPr>
              <w:pStyle w:val="TAH"/>
              <w:rPr>
                <w:kern w:val="2"/>
                <w:szCs w:val="22"/>
              </w:rPr>
            </w:pPr>
            <w:r>
              <w:rPr>
                <w:kern w:val="2"/>
                <w:szCs w:val="22"/>
              </w:rPr>
              <w:t>Service operation name</w:t>
            </w:r>
          </w:p>
        </w:tc>
        <w:tc>
          <w:tcPr>
            <w:tcW w:w="4395" w:type="dxa"/>
            <w:shd w:val="clear" w:color="auto" w:fill="D9D9D9"/>
          </w:tcPr>
          <w:p w:rsidR="008D5ECC" w:rsidRDefault="009C420E">
            <w:pPr>
              <w:pStyle w:val="TAH"/>
              <w:rPr>
                <w:kern w:val="2"/>
                <w:szCs w:val="22"/>
              </w:rPr>
            </w:pPr>
            <w:r>
              <w:rPr>
                <w:kern w:val="2"/>
                <w:szCs w:val="22"/>
              </w:rPr>
              <w:t>Description</w:t>
            </w:r>
          </w:p>
        </w:tc>
        <w:tc>
          <w:tcPr>
            <w:tcW w:w="1565" w:type="dxa"/>
            <w:shd w:val="clear" w:color="auto" w:fill="D9D9D9"/>
          </w:tcPr>
          <w:p w:rsidR="008D5ECC" w:rsidRDefault="009C420E">
            <w:pPr>
              <w:pStyle w:val="TAH"/>
              <w:rPr>
                <w:kern w:val="2"/>
                <w:szCs w:val="22"/>
              </w:rPr>
            </w:pPr>
            <w:r>
              <w:rPr>
                <w:kern w:val="2"/>
                <w:szCs w:val="22"/>
              </w:rPr>
              <w:t>Initiated by</w:t>
            </w:r>
          </w:p>
        </w:tc>
      </w:tr>
      <w:tr w:rsidR="008D5ECC">
        <w:trPr>
          <w:jc w:val="center"/>
        </w:trPr>
        <w:tc>
          <w:tcPr>
            <w:tcW w:w="3260" w:type="dxa"/>
          </w:tcPr>
          <w:p w:rsidR="008D5ECC" w:rsidRDefault="009C420E">
            <w:pPr>
              <w:pStyle w:val="TAL"/>
              <w:rPr>
                <w:kern w:val="2"/>
                <w:szCs w:val="22"/>
              </w:rPr>
            </w:pPr>
            <w:r>
              <w:rPr>
                <w:rFonts w:hint="eastAsia"/>
                <w:kern w:val="2"/>
                <w:szCs w:val="22"/>
              </w:rPr>
              <w:t>MSGS_ASRegistration_Request</w:t>
            </w:r>
          </w:p>
        </w:tc>
        <w:tc>
          <w:tcPr>
            <w:tcW w:w="4395" w:type="dxa"/>
          </w:tcPr>
          <w:p w:rsidR="008D5ECC" w:rsidRDefault="009C420E">
            <w:pPr>
              <w:pStyle w:val="TAL"/>
              <w:rPr>
                <w:kern w:val="2"/>
                <w:szCs w:val="22"/>
              </w:rPr>
            </w:pPr>
            <w:r>
              <w:rPr>
                <w:rFonts w:hint="eastAsia"/>
                <w:kern w:val="2"/>
                <w:szCs w:val="22"/>
              </w:rPr>
              <w:t>This service operation is used by the AS to register itself to MSGin5G Server.</w:t>
            </w:r>
          </w:p>
        </w:tc>
        <w:tc>
          <w:tcPr>
            <w:tcW w:w="1565" w:type="dxa"/>
          </w:tcPr>
          <w:p w:rsidR="008D5ECC" w:rsidRDefault="009C420E">
            <w:pPr>
              <w:pStyle w:val="TAL"/>
              <w:rPr>
                <w:kern w:val="2"/>
                <w:szCs w:val="22"/>
              </w:rPr>
            </w:pPr>
            <w:r>
              <w:rPr>
                <w:rFonts w:hint="eastAsia"/>
                <w:kern w:val="2"/>
                <w:szCs w:val="22"/>
              </w:rPr>
              <w:t>AS</w:t>
            </w:r>
          </w:p>
        </w:tc>
      </w:tr>
      <w:tr w:rsidR="008D5ECC">
        <w:trPr>
          <w:jc w:val="center"/>
        </w:trPr>
        <w:tc>
          <w:tcPr>
            <w:tcW w:w="3260" w:type="dxa"/>
          </w:tcPr>
          <w:p w:rsidR="008D5ECC" w:rsidRDefault="009C420E">
            <w:pPr>
              <w:pStyle w:val="TAL"/>
              <w:rPr>
                <w:kern w:val="2"/>
                <w:szCs w:val="22"/>
              </w:rPr>
            </w:pPr>
            <w:r>
              <w:rPr>
                <w:rFonts w:eastAsia="宋体"/>
                <w:kern w:val="2"/>
                <w:lang w:val="en-US"/>
              </w:rPr>
              <w:t>MSGS_ASRegistration_Deregister</w:t>
            </w:r>
          </w:p>
        </w:tc>
        <w:tc>
          <w:tcPr>
            <w:tcW w:w="4395" w:type="dxa"/>
          </w:tcPr>
          <w:p w:rsidR="008D5ECC" w:rsidRDefault="009C420E">
            <w:pPr>
              <w:pStyle w:val="TAL"/>
              <w:rPr>
                <w:kern w:val="2"/>
                <w:szCs w:val="22"/>
              </w:rPr>
            </w:pPr>
            <w:r>
              <w:rPr>
                <w:rFonts w:hint="eastAsia"/>
                <w:kern w:val="2"/>
                <w:szCs w:val="22"/>
              </w:rPr>
              <w:t>This service operation is used by the AS to deregister itself from a MSGin5G Server.</w:t>
            </w:r>
          </w:p>
        </w:tc>
        <w:tc>
          <w:tcPr>
            <w:tcW w:w="1565" w:type="dxa"/>
          </w:tcPr>
          <w:p w:rsidR="008D5ECC" w:rsidRDefault="009C420E">
            <w:pPr>
              <w:pStyle w:val="TAL"/>
              <w:rPr>
                <w:kern w:val="2"/>
                <w:szCs w:val="22"/>
              </w:rPr>
            </w:pPr>
            <w:r>
              <w:rPr>
                <w:rFonts w:hint="eastAsia"/>
                <w:kern w:val="2"/>
                <w:szCs w:val="22"/>
              </w:rPr>
              <w:t>AS</w:t>
            </w:r>
          </w:p>
        </w:tc>
      </w:tr>
    </w:tbl>
    <w:p w:rsidR="008D5ECC" w:rsidRDefault="008D5ECC">
      <w:pPr>
        <w:rPr>
          <w:lang w:val="en-US" w:eastAsia="zh-CN"/>
        </w:rPr>
      </w:pPr>
    </w:p>
    <w:p w:rsidR="008D5ECC" w:rsidRDefault="009C420E">
      <w:pPr>
        <w:pStyle w:val="4"/>
      </w:pPr>
      <w:bookmarkStart w:id="79" w:name="_Toc83768240"/>
      <w:bookmarkStart w:id="80" w:name="_Toc93878868"/>
      <w:bookmarkStart w:id="81" w:name="_Toc94230305"/>
      <w:r>
        <w:t>5.</w:t>
      </w:r>
      <w:r>
        <w:rPr>
          <w:rFonts w:hint="eastAsia"/>
          <w:lang w:eastAsia="zh-CN"/>
        </w:rPr>
        <w:t>2</w:t>
      </w:r>
      <w:r>
        <w:t>.2.2</w:t>
      </w:r>
      <w:r>
        <w:tab/>
      </w:r>
      <w:r>
        <w:rPr>
          <w:rFonts w:hint="eastAsia"/>
          <w:lang w:eastAsia="zh-CN"/>
        </w:rPr>
        <w:t>MSGS_</w:t>
      </w:r>
      <w:r>
        <w:t>ASRegistration</w:t>
      </w:r>
      <w:r>
        <w:rPr>
          <w:rFonts w:hint="eastAsia"/>
          <w:lang w:eastAsia="zh-CN"/>
        </w:rPr>
        <w:t>_Request</w:t>
      </w:r>
      <w:bookmarkEnd w:id="79"/>
      <w:bookmarkEnd w:id="80"/>
      <w:bookmarkEnd w:id="81"/>
      <w:r>
        <w:rPr>
          <w:rFonts w:hint="eastAsia"/>
          <w:lang w:eastAsia="zh-CN"/>
        </w:rPr>
        <w:t xml:space="preserve"> </w:t>
      </w:r>
    </w:p>
    <w:p w:rsidR="008D5ECC" w:rsidRDefault="009C420E">
      <w:pPr>
        <w:pStyle w:val="5"/>
      </w:pPr>
      <w:bookmarkStart w:id="82" w:name="_Toc83768241"/>
      <w:bookmarkStart w:id="83" w:name="_Toc93878869"/>
      <w:bookmarkStart w:id="84" w:name="_Toc94230306"/>
      <w:r>
        <w:t>5.</w:t>
      </w:r>
      <w:r>
        <w:rPr>
          <w:rFonts w:hint="eastAsia"/>
          <w:lang w:eastAsia="zh-CN"/>
        </w:rPr>
        <w:t>2</w:t>
      </w:r>
      <w:r>
        <w:t>.2.2.1</w:t>
      </w:r>
      <w:r>
        <w:tab/>
        <w:t>General</w:t>
      </w:r>
      <w:bookmarkEnd w:id="82"/>
      <w:bookmarkEnd w:id="83"/>
      <w:bookmarkEnd w:id="84"/>
    </w:p>
    <w:p w:rsidR="008D5ECC" w:rsidRDefault="009C420E">
      <w:r>
        <w:t>This service operation is used by the AS to register itself to MSGin5G Server.</w:t>
      </w:r>
    </w:p>
    <w:p w:rsidR="008D5ECC" w:rsidRDefault="009C420E">
      <w:pPr>
        <w:pStyle w:val="5"/>
        <w:rPr>
          <w:lang w:eastAsia="zh-CN"/>
        </w:rPr>
      </w:pPr>
      <w:bookmarkStart w:id="85" w:name="_Toc83768242"/>
      <w:bookmarkStart w:id="86" w:name="_Toc93878870"/>
      <w:bookmarkStart w:id="87" w:name="_Toc94230307"/>
      <w:r>
        <w:t>5.</w:t>
      </w:r>
      <w:r>
        <w:rPr>
          <w:rFonts w:hint="eastAsia"/>
        </w:rPr>
        <w:t>3</w:t>
      </w:r>
      <w:r>
        <w:t>.2.2.2</w:t>
      </w:r>
      <w:r>
        <w:tab/>
      </w:r>
      <w:r>
        <w:rPr>
          <w:rFonts w:hint="eastAsia"/>
          <w:lang w:eastAsia="zh-CN"/>
        </w:rPr>
        <w:t>Application Server registering to MSGin5G Server using MSGS_</w:t>
      </w:r>
      <w:r>
        <w:t>ASRegistration</w:t>
      </w:r>
      <w:r>
        <w:rPr>
          <w:rFonts w:hint="eastAsia"/>
          <w:lang w:eastAsia="zh-CN"/>
        </w:rPr>
        <w:t>_Request operation</w:t>
      </w:r>
      <w:bookmarkEnd w:id="85"/>
      <w:bookmarkEnd w:id="86"/>
      <w:bookmarkEnd w:id="87"/>
    </w:p>
    <w:p w:rsidR="008D5ECC" w:rsidRDefault="009C420E">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xml:space="preserve">. The body of the HTTP POST message shall include the AS profile information, may include notification target URI for the registration, as specified in clause 8.1.2.2.3.1. </w:t>
      </w:r>
    </w:p>
    <w:p w:rsidR="008D5ECC" w:rsidRDefault="009C420E">
      <w:r>
        <w:t>Upon receiving the HTTP POST message from the AS, the MSGin5G Server shall:</w:t>
      </w:r>
    </w:p>
    <w:p w:rsidR="008D5ECC" w:rsidRDefault="009C420E">
      <w:pPr>
        <w:pStyle w:val="B10"/>
      </w:pPr>
      <w:r>
        <w:t>1.</w:t>
      </w:r>
      <w:r>
        <w:rPr>
          <w:rFonts w:hint="eastAsia"/>
          <w:lang w:val="en-US" w:eastAsia="zh-CN"/>
        </w:rPr>
        <w:tab/>
      </w:r>
      <w:r>
        <w:t>process the AS registration request information;</w:t>
      </w:r>
    </w:p>
    <w:p w:rsidR="008D5ECC" w:rsidRDefault="009C420E">
      <w:pPr>
        <w:pStyle w:val="B10"/>
      </w:pPr>
      <w:r>
        <w:t>2.</w:t>
      </w:r>
      <w:r>
        <w:rPr>
          <w:rFonts w:hint="eastAsia"/>
          <w:lang w:val="en-US" w:eastAsia="zh-CN"/>
        </w:rPr>
        <w:tab/>
      </w:r>
      <w:r>
        <w:t>verify the identity of the AS and check if the AS is authorized to register itself at MSGin5G Server; and</w:t>
      </w:r>
    </w:p>
    <w:p w:rsidR="008D5ECC" w:rsidRDefault="009C420E">
      <w:pPr>
        <w:pStyle w:val="B10"/>
      </w:pPr>
      <w:r>
        <w:t>3.</w:t>
      </w:r>
      <w:r>
        <w:rPr>
          <w:rFonts w:hint="eastAsia"/>
          <w:lang w:val="en-US" w:eastAsia="zh-CN"/>
        </w:rPr>
        <w:tab/>
      </w:r>
      <w:r>
        <w:t>if the AS is authorized to register to MSGin5G Server, then the MSGin5G Server shall:</w:t>
      </w:r>
    </w:p>
    <w:p w:rsidR="008D5ECC" w:rsidRDefault="009C420E">
      <w:pPr>
        <w:pStyle w:val="B2"/>
      </w:pPr>
      <w:r>
        <w:lastRenderedPageBreak/>
        <w:t>a.</w:t>
      </w:r>
      <w:r>
        <w:rPr>
          <w:rFonts w:hint="eastAsia"/>
          <w:lang w:val="en-US" w:eastAsia="zh-CN"/>
        </w:rPr>
        <w:tab/>
      </w:r>
      <w:r>
        <w:t>store the AS registration information and create a new resource with the AS</w:t>
      </w:r>
      <w:bookmarkStart w:id="88" w:name="OLE_LINK18"/>
      <w:r>
        <w:t xml:space="preserve"> registration information</w:t>
      </w:r>
      <w:bookmarkEnd w:id="88"/>
      <w:r>
        <w:t xml:space="preserve"> as specified in clause 8.1.2.1; and</w:t>
      </w:r>
    </w:p>
    <w:p w:rsidR="008D5ECC" w:rsidRDefault="009C420E">
      <w:pPr>
        <w:pStyle w:val="B2"/>
        <w:rPr>
          <w:lang w:eastAsia="zh-CN"/>
        </w:rPr>
      </w:pPr>
      <w:r>
        <w:t>b.</w:t>
      </w:r>
      <w:r>
        <w:rPr>
          <w:rFonts w:hint="eastAsia"/>
          <w:lang w:val="en-US" w:eastAsia="zh-CN"/>
        </w:rPr>
        <w:tab/>
      </w:r>
      <w:r>
        <w:t>return the AS registration information, the resource URI of the AS registration information, in the response message.</w:t>
      </w:r>
    </w:p>
    <w:p w:rsidR="008D5ECC" w:rsidRDefault="009C420E">
      <w:pPr>
        <w:pStyle w:val="4"/>
        <w:rPr>
          <w:lang w:eastAsia="zh-CN"/>
        </w:rPr>
      </w:pPr>
      <w:bookmarkStart w:id="89" w:name="_Toc83768243"/>
      <w:bookmarkStart w:id="90" w:name="_Toc93878871"/>
      <w:bookmarkStart w:id="91" w:name="_Toc94230308"/>
      <w:r>
        <w:t>5.</w:t>
      </w:r>
      <w:r>
        <w:rPr>
          <w:rFonts w:hint="eastAsia"/>
          <w:lang w:eastAsia="zh-CN"/>
        </w:rPr>
        <w:t>2</w:t>
      </w:r>
      <w:r>
        <w:t>.2.</w:t>
      </w:r>
      <w:r>
        <w:rPr>
          <w:rFonts w:hint="eastAsia"/>
          <w:lang w:eastAsia="zh-CN"/>
        </w:rPr>
        <w:t>3</w:t>
      </w:r>
      <w:r>
        <w:tab/>
      </w:r>
      <w:r>
        <w:rPr>
          <w:rFonts w:hint="eastAsia"/>
          <w:lang w:eastAsia="zh-CN"/>
        </w:rPr>
        <w:t>MSGS_</w:t>
      </w:r>
      <w:r>
        <w:t>ASRegistration</w:t>
      </w:r>
      <w:r>
        <w:rPr>
          <w:rFonts w:hint="eastAsia"/>
          <w:lang w:eastAsia="zh-CN"/>
        </w:rPr>
        <w:t>_Deregister</w:t>
      </w:r>
      <w:bookmarkEnd w:id="89"/>
      <w:bookmarkEnd w:id="90"/>
      <w:bookmarkEnd w:id="91"/>
    </w:p>
    <w:p w:rsidR="008D5ECC" w:rsidRDefault="009C420E">
      <w:pPr>
        <w:pStyle w:val="5"/>
      </w:pPr>
      <w:bookmarkStart w:id="92" w:name="_Toc83768244"/>
      <w:bookmarkStart w:id="93" w:name="_Toc93878872"/>
      <w:bookmarkStart w:id="94" w:name="_Toc94230309"/>
      <w:r>
        <w:t>5.</w:t>
      </w:r>
      <w:r>
        <w:rPr>
          <w:rFonts w:hint="eastAsia"/>
          <w:lang w:eastAsia="zh-CN"/>
        </w:rPr>
        <w:t>2</w:t>
      </w:r>
      <w:r>
        <w:t>.2.</w:t>
      </w:r>
      <w:r>
        <w:rPr>
          <w:rFonts w:hint="eastAsia"/>
          <w:lang w:eastAsia="zh-CN"/>
        </w:rPr>
        <w:t>3</w:t>
      </w:r>
      <w:r>
        <w:t>.1</w:t>
      </w:r>
      <w:r>
        <w:tab/>
        <w:t>General</w:t>
      </w:r>
      <w:bookmarkEnd w:id="92"/>
      <w:bookmarkEnd w:id="93"/>
      <w:bookmarkEnd w:id="94"/>
    </w:p>
    <w:p w:rsidR="008D5ECC" w:rsidRDefault="009C420E">
      <w:r>
        <w:t>This service operation is used by the AS to deregister itself from a MSGin5G Server.</w:t>
      </w:r>
    </w:p>
    <w:p w:rsidR="008D5ECC" w:rsidRDefault="009C420E">
      <w:pPr>
        <w:pStyle w:val="5"/>
        <w:rPr>
          <w:lang w:eastAsia="zh-CN"/>
        </w:rPr>
      </w:pPr>
      <w:bookmarkStart w:id="95" w:name="_Toc83768245"/>
      <w:bookmarkStart w:id="96" w:name="_Toc93878873"/>
      <w:bookmarkStart w:id="97" w:name="_Toc94230310"/>
      <w:r>
        <w:t>5.</w:t>
      </w:r>
      <w:r>
        <w:rPr>
          <w:rFonts w:hint="eastAsia"/>
          <w:lang w:val="en-US" w:eastAsia="zh-CN"/>
        </w:rPr>
        <w:t>2</w:t>
      </w:r>
      <w:r>
        <w:t>.2.</w:t>
      </w:r>
      <w:r>
        <w:rPr>
          <w:rFonts w:hint="eastAsia"/>
          <w:lang w:eastAsia="zh-CN"/>
        </w:rPr>
        <w:t>3</w:t>
      </w:r>
      <w:r>
        <w:t>.2</w:t>
      </w:r>
      <w:r>
        <w:tab/>
      </w:r>
      <w:r>
        <w:rPr>
          <w:rFonts w:hint="eastAsia"/>
          <w:lang w:eastAsia="zh-CN"/>
        </w:rPr>
        <w:t>Application Server deregistering from MSGin5G Server using MSGS_</w:t>
      </w:r>
      <w:r>
        <w:t>ASRegistration</w:t>
      </w:r>
      <w:r>
        <w:rPr>
          <w:rFonts w:hint="eastAsia"/>
          <w:lang w:eastAsia="zh-CN"/>
        </w:rPr>
        <w:t>_Deregister operation</w:t>
      </w:r>
      <w:bookmarkEnd w:id="95"/>
      <w:bookmarkEnd w:id="96"/>
      <w:bookmarkEnd w:id="97"/>
    </w:p>
    <w:p w:rsidR="008D5ECC" w:rsidRDefault="009C420E">
      <w:pPr>
        <w:rPr>
          <w:lang w:val="en-US"/>
        </w:rPr>
      </w:pPr>
      <w:r>
        <w:rPr>
          <w:lang w:val="en-US"/>
        </w:rPr>
        <w:t xml:space="preserve">To deregister itself from the MSGin5G Server, the AS shall send HTTP DELETE message to the MSGin5G Server on the </w:t>
      </w:r>
      <w:r>
        <w:t>"AS D</w:t>
      </w:r>
      <w:r>
        <w:rPr>
          <w:rFonts w:hint="eastAsia"/>
          <w:lang w:eastAsia="zh-CN"/>
        </w:rPr>
        <w:t>e</w:t>
      </w:r>
      <w:r>
        <w:t>Registration" collection resource</w:t>
      </w:r>
      <w:r>
        <w:rPr>
          <w:lang w:eastAsia="zh-CN"/>
        </w:rPr>
        <w:t xml:space="preserve">, </w:t>
      </w:r>
      <w:r>
        <w:rPr>
          <w:lang w:val="en-US"/>
        </w:rPr>
        <w:t>as specified in clause</w:t>
      </w:r>
      <w:r>
        <w:rPr>
          <w:rFonts w:ascii="Arial" w:eastAsia="等线" w:hAnsi="Arial"/>
          <w:sz w:val="18"/>
          <w:lang w:val="en-US"/>
        </w:rPr>
        <w:t> </w:t>
      </w:r>
      <w:r>
        <w:rPr>
          <w:lang w:val="en-US"/>
        </w:rPr>
        <w:t xml:space="preserve">8.1.2.3.3.2. </w:t>
      </w:r>
    </w:p>
    <w:p w:rsidR="008D5ECC" w:rsidRDefault="009C420E">
      <w:pPr>
        <w:rPr>
          <w:lang w:val="en-US"/>
        </w:rPr>
      </w:pPr>
      <w:r>
        <w:rPr>
          <w:lang w:val="en-US"/>
        </w:rPr>
        <w:t>Upon receiving the HTTP DELETE request, the MSGin5G Server shall:</w:t>
      </w:r>
    </w:p>
    <w:p w:rsidR="008D5ECC" w:rsidRDefault="009C420E">
      <w:pPr>
        <w:pStyle w:val="B10"/>
        <w:numPr>
          <w:ilvl w:val="0"/>
          <w:numId w:val="2"/>
        </w:numPr>
      </w:pPr>
      <w:r>
        <w:t>verify the identity of the AS and check if the AS is authorized to deregister the AS registration information;</w:t>
      </w:r>
    </w:p>
    <w:p w:rsidR="008D5ECC" w:rsidRDefault="009C420E">
      <w:pPr>
        <w:pStyle w:val="B10"/>
        <w:numPr>
          <w:ilvl w:val="0"/>
          <w:numId w:val="2"/>
        </w:numPr>
      </w:pPr>
      <w:r>
        <w:t>if the AS is authorized to deregister the AS registration information, then the MSGin5G Server shall deregister the AS profile from the MSGin5G Server and delete the resource representing AS registration information; and</w:t>
      </w:r>
    </w:p>
    <w:p w:rsidR="008D5ECC" w:rsidRDefault="009C420E">
      <w:pPr>
        <w:pStyle w:val="B10"/>
        <w:numPr>
          <w:ilvl w:val="0"/>
          <w:numId w:val="2"/>
        </w:numPr>
        <w:rPr>
          <w:lang w:eastAsia="zh-CN"/>
        </w:rPr>
      </w:pPr>
      <w:r>
        <w:t>return the "20</w:t>
      </w:r>
      <w:r>
        <w:rPr>
          <w:rFonts w:hint="eastAsia"/>
          <w:lang w:val="en-US" w:eastAsia="zh-CN"/>
        </w:rPr>
        <w:t>0 OK</w:t>
      </w:r>
      <w:r>
        <w:t>" message to the AS, indicating the successful deregistration of the AS information.</w:t>
      </w:r>
    </w:p>
    <w:p w:rsidR="008D5ECC" w:rsidRDefault="009C420E">
      <w:pPr>
        <w:pStyle w:val="2"/>
        <w:rPr>
          <w:lang w:eastAsia="zh-CN"/>
        </w:rPr>
      </w:pPr>
      <w:bookmarkStart w:id="98" w:name="_Toc83768246"/>
      <w:bookmarkStart w:id="99" w:name="_Toc93878874"/>
      <w:bookmarkStart w:id="100" w:name="_Toc94230311"/>
      <w:r>
        <w:rPr>
          <w:rFonts w:hint="eastAsia"/>
          <w:lang w:eastAsia="zh-CN"/>
        </w:rPr>
        <w:t>5.3</w:t>
      </w:r>
      <w:r>
        <w:rPr>
          <w:rFonts w:hint="eastAsia"/>
          <w:lang w:eastAsia="zh-CN"/>
        </w:rPr>
        <w:tab/>
        <w:t>MSGS_MSGDelivery Service</w:t>
      </w:r>
      <w:bookmarkEnd w:id="98"/>
      <w:bookmarkEnd w:id="99"/>
      <w:bookmarkEnd w:id="100"/>
    </w:p>
    <w:p w:rsidR="008D5ECC" w:rsidRDefault="009C420E">
      <w:pPr>
        <w:pStyle w:val="Guidance"/>
      </w:pPr>
      <w:r>
        <w:rPr>
          <w:rFonts w:hint="eastAsia"/>
        </w:rPr>
        <w:t xml:space="preserve">All of the messaging scenarios, i.e. </w:t>
      </w:r>
      <w:r>
        <w:t>Point-to-Point message</w:t>
      </w:r>
      <w:r>
        <w:rPr>
          <w:rFonts w:hint="eastAsia"/>
        </w:rPr>
        <w:t xml:space="preserve">, </w:t>
      </w:r>
      <w:r>
        <w:t>Application-to-Point message/ Point-to-Application message</w:t>
      </w:r>
      <w:r>
        <w:rPr>
          <w:rFonts w:hint="eastAsia"/>
        </w:rPr>
        <w:t xml:space="preserve">, </w:t>
      </w:r>
      <w:r>
        <w:t>Group message</w:t>
      </w:r>
      <w:r>
        <w:rPr>
          <w:rFonts w:hint="eastAsia"/>
        </w:rPr>
        <w:t xml:space="preserve"> and </w:t>
      </w:r>
      <w:r>
        <w:t>Broadcast message</w:t>
      </w:r>
      <w:r>
        <w:rPr>
          <w:rFonts w:hint="eastAsia"/>
        </w:rPr>
        <w:t xml:space="preserve">, are included in this clause. </w:t>
      </w:r>
      <w:r>
        <w:t>Segmentation and Reassembly</w:t>
      </w:r>
      <w:r>
        <w:rPr>
          <w:rFonts w:hint="eastAsia"/>
        </w:rPr>
        <w:t xml:space="preserve"> procedures will be added to needed procedure in this clause. </w:t>
      </w:r>
    </w:p>
    <w:p w:rsidR="008D5ECC" w:rsidRDefault="009C420E">
      <w:pPr>
        <w:pStyle w:val="3"/>
      </w:pPr>
      <w:bookmarkStart w:id="101" w:name="_Toc510696588"/>
      <w:bookmarkStart w:id="102" w:name="_Toc75351463"/>
      <w:bookmarkStart w:id="103" w:name="_Toc73437053"/>
      <w:bookmarkStart w:id="104" w:name="_Toc43199519"/>
      <w:bookmarkStart w:id="105" w:name="_Toc83768247"/>
      <w:bookmarkStart w:id="106" w:name="_Toc68165910"/>
      <w:bookmarkStart w:id="107" w:name="_Toc45132698"/>
      <w:bookmarkStart w:id="108" w:name="_Toc66282034"/>
      <w:bookmarkStart w:id="109" w:name="_Toc36037595"/>
      <w:bookmarkStart w:id="110" w:name="_Toc36037291"/>
      <w:bookmarkStart w:id="111" w:name="_Toc38877437"/>
      <w:bookmarkStart w:id="112" w:name="_Toc34035298"/>
      <w:bookmarkStart w:id="113" w:name="_Toc59015441"/>
      <w:bookmarkStart w:id="114" w:name="_Toc73433550"/>
      <w:bookmarkStart w:id="115" w:name="_Toc73435647"/>
      <w:bookmarkStart w:id="116" w:name="_Toc70426202"/>
      <w:bookmarkStart w:id="117" w:name="_Toc63170997"/>
      <w:bookmarkStart w:id="118" w:name="_Toc93878875"/>
      <w:bookmarkStart w:id="119" w:name="_Toc94230312"/>
      <w:r>
        <w:t>5.</w:t>
      </w:r>
      <w:r>
        <w:rPr>
          <w:rFonts w:hint="eastAsia"/>
          <w:lang w:eastAsia="zh-CN"/>
        </w:rPr>
        <w:t>3</w:t>
      </w:r>
      <w:r>
        <w:t>.1</w:t>
      </w:r>
      <w:r>
        <w:tab/>
        <w:t>Service Description</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rsidR="008D5ECC" w:rsidRDefault="009C420E">
      <w:pPr>
        <w:rPr>
          <w:lang w:val="en-US" w:eastAsia="zh-CN"/>
        </w:rPr>
      </w:pPr>
      <w:r>
        <w:rPr>
          <w:lang w:val="en-US" w:eastAsia="zh-CN"/>
        </w:rPr>
        <w:t>The MSGS_MSGDelivery Service corresponding to Mm5s as defined in 3GPP TS 23.554 [2], is provided by the MSGin5G Server.</w:t>
      </w:r>
    </w:p>
    <w:p w:rsidR="008D5ECC" w:rsidRDefault="009C420E">
      <w:pPr>
        <w:rPr>
          <w:lang w:eastAsia="zh-CN"/>
        </w:rPr>
      </w:pPr>
      <w:r>
        <w:rPr>
          <w:lang w:val="en-US" w:eastAsia="zh-CN"/>
        </w:rPr>
        <w:t>This service:</w:t>
      </w:r>
    </w:p>
    <w:p w:rsidR="008D5ECC" w:rsidRDefault="009C420E">
      <w:pPr>
        <w:pStyle w:val="B10"/>
        <w:rPr>
          <w:lang w:val="en-US" w:eastAsia="zh-CN"/>
        </w:rPr>
      </w:pPr>
      <w:r>
        <w:rPr>
          <w:lang w:val="en-US" w:eastAsia="zh-CN"/>
        </w:rPr>
        <w:t>-</w:t>
      </w:r>
      <w:r>
        <w:rPr>
          <w:lang w:val="en-US" w:eastAsia="zh-CN"/>
        </w:rPr>
        <w:tab/>
        <w:t>allows AS invokes services provided by MSGin5G Server to send MSGin5G Messages to MSGin5G Server; and</w:t>
      </w:r>
    </w:p>
    <w:p w:rsidR="008D5ECC" w:rsidRDefault="009C420E">
      <w:pPr>
        <w:pStyle w:val="B10"/>
        <w:rPr>
          <w:lang w:eastAsia="zh-CN"/>
        </w:rPr>
      </w:pPr>
      <w:r>
        <w:rPr>
          <w:lang w:val="en-US" w:eastAsia="zh-CN"/>
        </w:rPr>
        <w:t>-</w:t>
      </w:r>
      <w:r>
        <w:rPr>
          <w:lang w:val="en-US" w:eastAsia="zh-CN"/>
        </w:rPr>
        <w:tab/>
        <w:t>allows L3G/N3G invokes services provided by MSGin5G Server to send MSGin5G Messages to MSGin5G Server on behalf of Legacy 3GPP UE or Non-3GPP UE.</w:t>
      </w:r>
    </w:p>
    <w:p w:rsidR="008D5ECC" w:rsidRDefault="009C420E">
      <w:pPr>
        <w:pStyle w:val="3"/>
      </w:pPr>
      <w:bookmarkStart w:id="120" w:name="_Toc38877438"/>
      <w:bookmarkStart w:id="121" w:name="_Toc83768248"/>
      <w:bookmarkStart w:id="122" w:name="_Toc73437054"/>
      <w:bookmarkStart w:id="123" w:name="_Toc34035299"/>
      <w:bookmarkStart w:id="124" w:name="_Toc75351464"/>
      <w:bookmarkStart w:id="125" w:name="_Toc510696589"/>
      <w:bookmarkStart w:id="126" w:name="_Toc36037292"/>
      <w:bookmarkStart w:id="127" w:name="_Toc59015442"/>
      <w:bookmarkStart w:id="128" w:name="_Toc68165911"/>
      <w:bookmarkStart w:id="129" w:name="_Toc66282035"/>
      <w:bookmarkStart w:id="130" w:name="_Toc45132699"/>
      <w:bookmarkStart w:id="131" w:name="_Toc43199520"/>
      <w:bookmarkStart w:id="132" w:name="_Toc63170998"/>
      <w:bookmarkStart w:id="133" w:name="_Toc36037596"/>
      <w:bookmarkStart w:id="134" w:name="_Toc73433551"/>
      <w:bookmarkStart w:id="135" w:name="_Toc70426203"/>
      <w:bookmarkStart w:id="136" w:name="_Toc73435648"/>
      <w:bookmarkStart w:id="137" w:name="_Toc93878876"/>
      <w:bookmarkStart w:id="138" w:name="_Toc94230313"/>
      <w:r>
        <w:t>5.</w:t>
      </w:r>
      <w:r>
        <w:rPr>
          <w:rFonts w:hint="eastAsia"/>
          <w:lang w:eastAsia="zh-CN"/>
        </w:rPr>
        <w:t>3</w:t>
      </w:r>
      <w:r>
        <w:t>.2</w:t>
      </w:r>
      <w:r>
        <w:tab/>
        <w:t>Service Operations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rsidR="008D5ECC" w:rsidRDefault="009C420E">
      <w:pPr>
        <w:pStyle w:val="4"/>
      </w:pPr>
      <w:bookmarkStart w:id="139" w:name="_Toc75351465"/>
      <w:bookmarkStart w:id="140" w:name="_Toc34035300"/>
      <w:bookmarkStart w:id="141" w:name="_Toc43199521"/>
      <w:bookmarkStart w:id="142" w:name="_Toc38877439"/>
      <w:bookmarkStart w:id="143" w:name="_Toc45132700"/>
      <w:bookmarkStart w:id="144" w:name="_Toc59015443"/>
      <w:bookmarkStart w:id="145" w:name="_Toc66282036"/>
      <w:bookmarkStart w:id="146" w:name="_Toc73435649"/>
      <w:bookmarkStart w:id="147" w:name="_Toc83768249"/>
      <w:bookmarkStart w:id="148" w:name="_Toc73437055"/>
      <w:bookmarkStart w:id="149" w:name="_Toc68165912"/>
      <w:bookmarkStart w:id="150" w:name="_Toc63170999"/>
      <w:bookmarkStart w:id="151" w:name="_Toc70426204"/>
      <w:bookmarkStart w:id="152" w:name="_Toc73433552"/>
      <w:bookmarkStart w:id="153" w:name="_Toc36037597"/>
      <w:bookmarkStart w:id="154" w:name="_Toc510696590"/>
      <w:bookmarkStart w:id="155" w:name="_Toc36037293"/>
      <w:bookmarkStart w:id="156" w:name="_Toc93878877"/>
      <w:bookmarkStart w:id="157" w:name="_Toc94230314"/>
      <w:r>
        <w:t>5.</w:t>
      </w:r>
      <w:r>
        <w:rPr>
          <w:rFonts w:hint="eastAsia"/>
          <w:lang w:eastAsia="zh-CN"/>
        </w:rPr>
        <w:t>3</w:t>
      </w:r>
      <w:r>
        <w:t>.2.1</w:t>
      </w:r>
      <w:r>
        <w:tab/>
        <w:t>Introduction</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rsidR="008D5ECC" w:rsidRDefault="009C420E">
      <w:pPr>
        <w:rPr>
          <w:lang w:val="en-US" w:eastAsia="zh-CN"/>
        </w:rPr>
      </w:pPr>
      <w:bookmarkStart w:id="158" w:name="_Toc36037294"/>
      <w:bookmarkStart w:id="159" w:name="_Toc73437056"/>
      <w:bookmarkStart w:id="160" w:name="_Toc45132701"/>
      <w:bookmarkStart w:id="161" w:name="_Toc59015444"/>
      <w:bookmarkStart w:id="162" w:name="_Toc63171000"/>
      <w:bookmarkStart w:id="163" w:name="_Toc70426205"/>
      <w:bookmarkStart w:id="164" w:name="_Toc34035301"/>
      <w:bookmarkStart w:id="165" w:name="_Toc68165913"/>
      <w:bookmarkStart w:id="166" w:name="_Toc66282037"/>
      <w:bookmarkStart w:id="167" w:name="_Toc36037598"/>
      <w:bookmarkStart w:id="168" w:name="_Toc73433553"/>
      <w:bookmarkStart w:id="169" w:name="_Toc38877440"/>
      <w:bookmarkStart w:id="170" w:name="_Toc43199522"/>
      <w:bookmarkStart w:id="171" w:name="_Toc73435650"/>
      <w:bookmarkStart w:id="172" w:name="_Toc75351466"/>
      <w:bookmarkStart w:id="173" w:name="_Toc510696591"/>
      <w:r>
        <w:rPr>
          <w:lang w:val="en-US" w:eastAsia="zh-CN"/>
        </w:rPr>
        <w:t>The service operation defined for MSGS_MSGDelivery Service is shown in the table 5.3.2.1-1.</w:t>
      </w:r>
    </w:p>
    <w:p w:rsidR="008D5ECC" w:rsidRDefault="009C420E">
      <w:pPr>
        <w:pStyle w:val="TH"/>
      </w:pPr>
      <w:r>
        <w:lastRenderedPageBreak/>
        <w:t>Table</w:t>
      </w:r>
      <w:r>
        <w:rPr>
          <w:lang w:val="en-US" w:eastAsia="zh-CN"/>
        </w:rPr>
        <w:t> </w:t>
      </w:r>
      <w:r>
        <w:t>5.</w:t>
      </w:r>
      <w:r>
        <w:rPr>
          <w:rFonts w:hint="eastAsia"/>
          <w:lang w:val="en-US" w:eastAsia="zh-CN"/>
        </w:rPr>
        <w:t>3</w:t>
      </w:r>
      <w:r>
        <w:t xml:space="preserve">.2.1-1: Operations of the </w:t>
      </w:r>
      <w:r>
        <w:rPr>
          <w:lang w:val="en-US" w:eastAsia="zh-CN"/>
        </w:rPr>
        <w:t>MSGS_MSGDelivery</w:t>
      </w:r>
      <w:r>
        <w:rPr>
          <w:lang w:val="en-US"/>
        </w:rP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8D5ECC">
        <w:trPr>
          <w:jc w:val="center"/>
        </w:trPr>
        <w:tc>
          <w:tcPr>
            <w:tcW w:w="3260" w:type="dxa"/>
            <w:shd w:val="clear" w:color="auto" w:fill="D9D9D9"/>
          </w:tcPr>
          <w:p w:rsidR="008D5ECC" w:rsidRDefault="009C420E">
            <w:pPr>
              <w:pStyle w:val="TAH"/>
              <w:rPr>
                <w:kern w:val="2"/>
                <w:szCs w:val="22"/>
              </w:rPr>
            </w:pPr>
            <w:r>
              <w:rPr>
                <w:kern w:val="2"/>
                <w:szCs w:val="22"/>
              </w:rPr>
              <w:t>Service operation name</w:t>
            </w:r>
          </w:p>
        </w:tc>
        <w:tc>
          <w:tcPr>
            <w:tcW w:w="4395" w:type="dxa"/>
            <w:shd w:val="clear" w:color="auto" w:fill="D9D9D9"/>
          </w:tcPr>
          <w:p w:rsidR="008D5ECC" w:rsidRDefault="009C420E">
            <w:pPr>
              <w:pStyle w:val="TAH"/>
              <w:rPr>
                <w:kern w:val="2"/>
                <w:szCs w:val="22"/>
              </w:rPr>
            </w:pPr>
            <w:r>
              <w:rPr>
                <w:kern w:val="2"/>
                <w:szCs w:val="22"/>
              </w:rPr>
              <w:t>Description</w:t>
            </w:r>
          </w:p>
        </w:tc>
        <w:tc>
          <w:tcPr>
            <w:tcW w:w="1565" w:type="dxa"/>
            <w:shd w:val="clear" w:color="auto" w:fill="D9D9D9"/>
          </w:tcPr>
          <w:p w:rsidR="008D5ECC" w:rsidRDefault="009C420E">
            <w:pPr>
              <w:pStyle w:val="TAH"/>
              <w:rPr>
                <w:kern w:val="2"/>
                <w:szCs w:val="22"/>
              </w:rPr>
            </w:pPr>
            <w:r>
              <w:rPr>
                <w:kern w:val="2"/>
                <w:szCs w:val="22"/>
              </w:rPr>
              <w:t>Initiated by</w:t>
            </w:r>
          </w:p>
        </w:tc>
      </w:tr>
      <w:tr w:rsidR="008D5ECC">
        <w:trPr>
          <w:jc w:val="center"/>
        </w:trPr>
        <w:tc>
          <w:tcPr>
            <w:tcW w:w="3260" w:type="dxa"/>
          </w:tcPr>
          <w:p w:rsidR="008D5ECC" w:rsidRDefault="009C420E">
            <w:pPr>
              <w:pStyle w:val="TAL"/>
              <w:rPr>
                <w:kern w:val="2"/>
                <w:szCs w:val="22"/>
              </w:rPr>
            </w:pPr>
            <w:r>
              <w:rPr>
                <w:kern w:val="2"/>
                <w:szCs w:val="22"/>
                <w:lang w:val="en-US"/>
              </w:rPr>
              <w:t>MSGS_</w:t>
            </w:r>
            <w:r>
              <w:rPr>
                <w:kern w:val="2"/>
                <w:szCs w:val="22"/>
                <w:lang w:val="en-US" w:eastAsia="zh-CN"/>
              </w:rPr>
              <w:t>MSGDelivery</w:t>
            </w:r>
            <w:r>
              <w:rPr>
                <w:kern w:val="2"/>
                <w:szCs w:val="22"/>
                <w:lang w:val="en-US"/>
              </w:rPr>
              <w:t>_ASODelivery</w:t>
            </w:r>
          </w:p>
        </w:tc>
        <w:tc>
          <w:tcPr>
            <w:tcW w:w="4395" w:type="dxa"/>
          </w:tcPr>
          <w:p w:rsidR="008D5ECC" w:rsidRDefault="009C420E">
            <w:pPr>
              <w:pStyle w:val="TAL"/>
              <w:rPr>
                <w:kern w:val="2"/>
                <w:szCs w:val="22"/>
              </w:rPr>
            </w:pPr>
            <w:r>
              <w:rPr>
                <w:kern w:val="2"/>
                <w:szCs w:val="22"/>
                <w:lang w:val="en-US"/>
              </w:rPr>
              <w:t>This service operation is used by AS to deliver MSGin5G message to the MSGin5G Server. This service operation corresponds to the Send_MSGin5G_Message operation in M5S_AS_Originating_Message_Delivery API defined in 3GPP TS 23.554 [2].</w:t>
            </w:r>
          </w:p>
        </w:tc>
        <w:tc>
          <w:tcPr>
            <w:tcW w:w="1565" w:type="dxa"/>
          </w:tcPr>
          <w:p w:rsidR="008D5ECC" w:rsidRDefault="009C420E">
            <w:pPr>
              <w:pStyle w:val="TAL"/>
              <w:rPr>
                <w:kern w:val="2"/>
                <w:szCs w:val="22"/>
              </w:rPr>
            </w:pPr>
            <w:r>
              <w:rPr>
                <w:kern w:val="2"/>
                <w:szCs w:val="22"/>
                <w:lang w:val="en-US" w:eastAsia="zh-CN"/>
              </w:rPr>
              <w:t>AS</w:t>
            </w:r>
          </w:p>
        </w:tc>
      </w:tr>
      <w:tr w:rsidR="008D5ECC">
        <w:trPr>
          <w:jc w:val="center"/>
        </w:trPr>
        <w:tc>
          <w:tcPr>
            <w:tcW w:w="3260" w:type="dxa"/>
          </w:tcPr>
          <w:p w:rsidR="008D5ECC" w:rsidRDefault="009C420E">
            <w:pPr>
              <w:pStyle w:val="TAL"/>
              <w:rPr>
                <w:kern w:val="2"/>
                <w:szCs w:val="22"/>
              </w:rPr>
            </w:pPr>
            <w:r>
              <w:rPr>
                <w:kern w:val="2"/>
                <w:szCs w:val="22"/>
                <w:lang w:val="en-US"/>
              </w:rPr>
              <w:t>MSGS_</w:t>
            </w:r>
            <w:r>
              <w:rPr>
                <w:kern w:val="2"/>
                <w:szCs w:val="22"/>
                <w:lang w:val="en-US" w:eastAsia="zh-CN"/>
              </w:rPr>
              <w:t>MSGDelivery</w:t>
            </w:r>
            <w:r>
              <w:rPr>
                <w:kern w:val="2"/>
                <w:szCs w:val="22"/>
                <w:lang w:val="en-US"/>
              </w:rPr>
              <w:t>_ASODeliveryReport</w:t>
            </w:r>
          </w:p>
        </w:tc>
        <w:tc>
          <w:tcPr>
            <w:tcW w:w="4395" w:type="dxa"/>
          </w:tcPr>
          <w:p w:rsidR="008D5ECC" w:rsidRDefault="009C420E">
            <w:pPr>
              <w:pStyle w:val="TAL"/>
              <w:rPr>
                <w:kern w:val="2"/>
                <w:szCs w:val="22"/>
              </w:rPr>
            </w:pPr>
            <w:r>
              <w:rPr>
                <w:kern w:val="2"/>
                <w:szCs w:val="22"/>
                <w:lang w:val="en-US"/>
              </w:rPr>
              <w:t>This service operation is used by AS to deliver the delivery status report to the MSGin5G Server. This service operation corresponds to the Send_MSGin5G_Message operation in M5S_AS_Originating_Delivery_Status_Report API defined in 3GPP TS 23.554 [2].</w:t>
            </w:r>
          </w:p>
        </w:tc>
        <w:tc>
          <w:tcPr>
            <w:tcW w:w="1565" w:type="dxa"/>
          </w:tcPr>
          <w:p w:rsidR="008D5ECC" w:rsidRDefault="009C420E">
            <w:pPr>
              <w:pStyle w:val="TAL"/>
              <w:rPr>
                <w:kern w:val="2"/>
                <w:szCs w:val="22"/>
              </w:rPr>
            </w:pPr>
            <w:r>
              <w:rPr>
                <w:kern w:val="2"/>
                <w:szCs w:val="22"/>
                <w:lang w:val="en-US" w:eastAsia="zh-CN"/>
              </w:rPr>
              <w:t>AS</w:t>
            </w:r>
          </w:p>
        </w:tc>
      </w:tr>
      <w:tr w:rsidR="008D5ECC">
        <w:trPr>
          <w:jc w:val="center"/>
        </w:trPr>
        <w:tc>
          <w:tcPr>
            <w:tcW w:w="3260" w:type="dxa"/>
          </w:tcPr>
          <w:p w:rsidR="008D5ECC" w:rsidRDefault="009C420E">
            <w:pPr>
              <w:pStyle w:val="TAL"/>
              <w:rPr>
                <w:kern w:val="2"/>
                <w:szCs w:val="22"/>
              </w:rPr>
            </w:pPr>
            <w:r>
              <w:rPr>
                <w:kern w:val="2"/>
                <w:szCs w:val="22"/>
                <w:lang w:val="en-US"/>
              </w:rPr>
              <w:t>MSGS_</w:t>
            </w:r>
            <w:r>
              <w:rPr>
                <w:kern w:val="2"/>
                <w:szCs w:val="22"/>
                <w:lang w:val="en-US" w:eastAsia="zh-CN"/>
              </w:rPr>
              <w:t>MSGDelivery</w:t>
            </w:r>
            <w:r>
              <w:rPr>
                <w:kern w:val="2"/>
                <w:szCs w:val="22"/>
                <w:lang w:val="en-US"/>
              </w:rPr>
              <w:t>_UEODelivery</w:t>
            </w:r>
          </w:p>
        </w:tc>
        <w:tc>
          <w:tcPr>
            <w:tcW w:w="4395" w:type="dxa"/>
          </w:tcPr>
          <w:p w:rsidR="008D5ECC" w:rsidRDefault="009C420E">
            <w:pPr>
              <w:pStyle w:val="TAL"/>
              <w:rPr>
                <w:kern w:val="2"/>
                <w:szCs w:val="22"/>
                <w:lang w:val="en-US"/>
              </w:rPr>
            </w:pPr>
            <w:r>
              <w:rPr>
                <w:kern w:val="2"/>
                <w:szCs w:val="22"/>
                <w:lang w:val="en-US" w:eastAsia="zh-CN"/>
              </w:rPr>
              <w:t xml:space="preserve">This service operation is used by Legacy 3GPP Message Gateway or Non-3GPP Message Gateway (on behalf of Legacy 3GPP UE or Non-3GPP UE) to deliver MSGin5G message to the MSGin5G Server. This service operation corresponds to the </w:t>
            </w:r>
          </w:p>
          <w:p w:rsidR="008D5ECC" w:rsidRDefault="009C420E">
            <w:pPr>
              <w:pStyle w:val="TAL"/>
              <w:rPr>
                <w:kern w:val="2"/>
                <w:szCs w:val="22"/>
                <w:lang w:val="en-US" w:eastAsia="zh-CN"/>
              </w:rPr>
            </w:pPr>
            <w:r>
              <w:rPr>
                <w:kern w:val="2"/>
                <w:szCs w:val="22"/>
                <w:lang w:val="en-US"/>
              </w:rPr>
              <w:t>Report_Message_Delivery_Status operation in M5S_UE_Originating_Message_Delivery API defined in 3GPP TS 23.554 [2]</w:t>
            </w:r>
            <w:r>
              <w:rPr>
                <w:rFonts w:hint="eastAsia"/>
                <w:kern w:val="2"/>
                <w:szCs w:val="22"/>
                <w:lang w:val="en-US" w:eastAsia="zh-CN"/>
              </w:rPr>
              <w:t>.</w:t>
            </w:r>
          </w:p>
        </w:tc>
        <w:tc>
          <w:tcPr>
            <w:tcW w:w="1565" w:type="dxa"/>
          </w:tcPr>
          <w:p w:rsidR="008D5ECC" w:rsidRDefault="009C420E">
            <w:pPr>
              <w:pStyle w:val="TAL"/>
              <w:rPr>
                <w:kern w:val="2"/>
                <w:szCs w:val="22"/>
                <w:lang w:val="en-US" w:eastAsia="zh-CN"/>
              </w:rPr>
            </w:pPr>
            <w:r>
              <w:rPr>
                <w:kern w:val="2"/>
                <w:szCs w:val="22"/>
                <w:lang w:val="en-US" w:eastAsia="zh-CN"/>
              </w:rPr>
              <w:t>Legacy 3GPP Message Gateway</w:t>
            </w:r>
          </w:p>
          <w:p w:rsidR="008D5ECC" w:rsidRDefault="009C420E">
            <w:pPr>
              <w:pStyle w:val="TAL"/>
              <w:rPr>
                <w:kern w:val="2"/>
                <w:szCs w:val="22"/>
              </w:rPr>
            </w:pPr>
            <w:r>
              <w:rPr>
                <w:kern w:val="2"/>
                <w:szCs w:val="22"/>
                <w:lang w:val="en-US" w:eastAsia="zh-CN"/>
              </w:rPr>
              <w:t>Non-3GPP Message Gateway</w:t>
            </w:r>
          </w:p>
        </w:tc>
      </w:tr>
      <w:tr w:rsidR="008D5ECC">
        <w:trPr>
          <w:jc w:val="center"/>
        </w:trPr>
        <w:tc>
          <w:tcPr>
            <w:tcW w:w="3260" w:type="dxa"/>
          </w:tcPr>
          <w:p w:rsidR="008D5ECC" w:rsidRDefault="009C420E">
            <w:pPr>
              <w:pStyle w:val="TAL"/>
              <w:rPr>
                <w:kern w:val="2"/>
                <w:szCs w:val="22"/>
              </w:rPr>
            </w:pPr>
            <w:r>
              <w:rPr>
                <w:kern w:val="2"/>
                <w:szCs w:val="22"/>
                <w:lang w:val="en-US"/>
              </w:rPr>
              <w:t>MSGS_</w:t>
            </w:r>
            <w:r>
              <w:rPr>
                <w:kern w:val="2"/>
                <w:szCs w:val="22"/>
                <w:lang w:val="en-US" w:eastAsia="zh-CN"/>
              </w:rPr>
              <w:t>MSGDelivery</w:t>
            </w:r>
            <w:r>
              <w:rPr>
                <w:kern w:val="2"/>
                <w:szCs w:val="22"/>
                <w:lang w:val="en-US"/>
              </w:rPr>
              <w:t>_UEODeliveryReport</w:t>
            </w:r>
          </w:p>
        </w:tc>
        <w:tc>
          <w:tcPr>
            <w:tcW w:w="4395" w:type="dxa"/>
          </w:tcPr>
          <w:p w:rsidR="008D5ECC" w:rsidRDefault="009C420E">
            <w:pPr>
              <w:pStyle w:val="TAL"/>
              <w:rPr>
                <w:kern w:val="2"/>
                <w:szCs w:val="22"/>
              </w:rPr>
            </w:pPr>
            <w:r>
              <w:rPr>
                <w:kern w:val="2"/>
                <w:szCs w:val="22"/>
                <w:lang w:val="en-US"/>
              </w:rPr>
              <w:t>This service operation is used by Legacy 3GPP Message Gateway or Non-3GPP Message Gateway (on behalf Legacy 3GPP UE or Non-3GPP UE) to deliver the delivery status report to the MSGin5G Server. This service operation corresponds to the Report_Message_Delivery_Status operation in M5S_UE_Originating_Delivery_Status_Report API defined in 3GPP TS 23.554 [2].</w:t>
            </w:r>
          </w:p>
        </w:tc>
        <w:tc>
          <w:tcPr>
            <w:tcW w:w="1565" w:type="dxa"/>
          </w:tcPr>
          <w:p w:rsidR="008D5ECC" w:rsidRDefault="009C420E">
            <w:pPr>
              <w:pStyle w:val="TAL"/>
              <w:rPr>
                <w:kern w:val="2"/>
                <w:szCs w:val="22"/>
                <w:lang w:val="en-US" w:eastAsia="zh-CN"/>
              </w:rPr>
            </w:pPr>
            <w:r>
              <w:rPr>
                <w:kern w:val="2"/>
                <w:szCs w:val="22"/>
                <w:lang w:val="en-US" w:eastAsia="zh-CN"/>
              </w:rPr>
              <w:t>Legacy 3GPP Message Gateway</w:t>
            </w:r>
          </w:p>
          <w:p w:rsidR="008D5ECC" w:rsidRDefault="009C420E">
            <w:pPr>
              <w:pStyle w:val="TAL"/>
              <w:rPr>
                <w:kern w:val="2"/>
                <w:szCs w:val="22"/>
              </w:rPr>
            </w:pPr>
            <w:r>
              <w:rPr>
                <w:kern w:val="2"/>
                <w:szCs w:val="22"/>
                <w:lang w:val="en-US" w:eastAsia="zh-CN"/>
              </w:rPr>
              <w:t>Non-3GPP Message Gateway</w:t>
            </w:r>
          </w:p>
        </w:tc>
      </w:tr>
    </w:tbl>
    <w:p w:rsidR="008D5ECC" w:rsidRDefault="008D5ECC">
      <w:pPr>
        <w:rPr>
          <w:lang w:eastAsia="zh-CN"/>
        </w:rPr>
      </w:pPr>
    </w:p>
    <w:p w:rsidR="008D5ECC" w:rsidRDefault="009C420E">
      <w:pPr>
        <w:pStyle w:val="4"/>
        <w:rPr>
          <w:lang w:eastAsia="zh-CN"/>
        </w:rPr>
      </w:pPr>
      <w:bookmarkStart w:id="174" w:name="_Toc73437062"/>
      <w:bookmarkStart w:id="175" w:name="_Toc43199528"/>
      <w:bookmarkStart w:id="176" w:name="_Toc36037604"/>
      <w:bookmarkStart w:id="177" w:name="_Toc38877446"/>
      <w:bookmarkStart w:id="178" w:name="_Toc73433559"/>
      <w:bookmarkStart w:id="179" w:name="_Toc34035307"/>
      <w:bookmarkStart w:id="180" w:name="_Toc59015450"/>
      <w:bookmarkStart w:id="181" w:name="_Toc68165919"/>
      <w:bookmarkStart w:id="182" w:name="_Toc70426211"/>
      <w:bookmarkStart w:id="183" w:name="_Toc63171006"/>
      <w:bookmarkStart w:id="184" w:name="_Toc45132707"/>
      <w:bookmarkStart w:id="185" w:name="_Toc73435656"/>
      <w:bookmarkStart w:id="186" w:name="_Toc66282043"/>
      <w:bookmarkStart w:id="187" w:name="_Toc75351472"/>
      <w:bookmarkStart w:id="188" w:name="_Toc36037300"/>
      <w:bookmarkStart w:id="189" w:name="_Toc83768256"/>
      <w:bookmarkStart w:id="190" w:name="_Toc93878878"/>
      <w:bookmarkStart w:id="191" w:name="_Toc94230315"/>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r>
        <w:t>5.</w:t>
      </w:r>
      <w:r>
        <w:rPr>
          <w:rFonts w:hint="eastAsia"/>
          <w:lang w:eastAsia="zh-CN"/>
        </w:rPr>
        <w:t>3</w:t>
      </w:r>
      <w:r>
        <w:t>.2.</w:t>
      </w:r>
      <w:r w:rsidR="000267C4">
        <w:rPr>
          <w:rFonts w:hint="eastAsia"/>
          <w:lang w:eastAsia="zh-CN"/>
        </w:rPr>
        <w:t>2</w:t>
      </w:r>
      <w:r>
        <w:tab/>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r>
        <w:rPr>
          <w:rFonts w:hint="eastAsia"/>
          <w:lang w:eastAsia="zh-CN"/>
        </w:rPr>
        <w:t>MSGS_MSGDelivery_</w:t>
      </w:r>
      <w:r>
        <w:t>AS</w:t>
      </w:r>
      <w:r>
        <w:rPr>
          <w:rFonts w:hint="eastAsia"/>
          <w:lang w:eastAsia="zh-CN"/>
        </w:rPr>
        <w:t>ODelivery</w:t>
      </w:r>
      <w:bookmarkEnd w:id="189"/>
      <w:bookmarkEnd w:id="190"/>
      <w:bookmarkEnd w:id="191"/>
    </w:p>
    <w:p w:rsidR="008D5ECC" w:rsidRDefault="009C420E">
      <w:pPr>
        <w:pStyle w:val="Guidance"/>
      </w:pPr>
      <w:r>
        <w:rPr>
          <w:rFonts w:hint="eastAsia"/>
        </w:rPr>
        <w:t xml:space="preserve">This clause describes the service operation of AS originating MSGin5G message delivery API. </w:t>
      </w:r>
    </w:p>
    <w:p w:rsidR="008D5ECC" w:rsidRDefault="009C420E">
      <w:pPr>
        <w:pStyle w:val="5"/>
      </w:pPr>
      <w:bookmarkStart w:id="192" w:name="_Toc68165920"/>
      <w:bookmarkStart w:id="193" w:name="_Toc36037605"/>
      <w:bookmarkStart w:id="194" w:name="_Toc59015451"/>
      <w:bookmarkStart w:id="195" w:name="_Toc45132708"/>
      <w:bookmarkStart w:id="196" w:name="_Toc43199529"/>
      <w:bookmarkStart w:id="197" w:name="_Toc38877447"/>
      <w:bookmarkStart w:id="198" w:name="_Toc510696592"/>
      <w:bookmarkStart w:id="199" w:name="_Toc73433560"/>
      <w:bookmarkStart w:id="200" w:name="_Toc66282044"/>
      <w:bookmarkStart w:id="201" w:name="_Toc75351473"/>
      <w:bookmarkStart w:id="202" w:name="_Toc83768257"/>
      <w:bookmarkStart w:id="203" w:name="_Toc73437063"/>
      <w:bookmarkStart w:id="204" w:name="_Toc34035308"/>
      <w:bookmarkStart w:id="205" w:name="_Toc36037301"/>
      <w:bookmarkStart w:id="206" w:name="_Toc73435657"/>
      <w:bookmarkStart w:id="207" w:name="_Toc63171007"/>
      <w:bookmarkStart w:id="208" w:name="_Toc70426212"/>
      <w:bookmarkStart w:id="209" w:name="_Toc93878879"/>
      <w:bookmarkStart w:id="210" w:name="_Toc94230316"/>
      <w:r>
        <w:t>5.</w:t>
      </w:r>
      <w:r>
        <w:rPr>
          <w:rFonts w:hint="eastAsia"/>
          <w:lang w:eastAsia="zh-CN"/>
        </w:rPr>
        <w:t>3</w:t>
      </w:r>
      <w:r>
        <w:t>.2.</w:t>
      </w:r>
      <w:r w:rsidR="000267C4">
        <w:rPr>
          <w:rFonts w:hint="eastAsia"/>
          <w:lang w:eastAsia="zh-CN"/>
        </w:rPr>
        <w:t>2</w:t>
      </w:r>
      <w:r>
        <w:t>.1</w:t>
      </w:r>
      <w:r>
        <w:tab/>
        <w:t>General</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rsidR="008D5ECC" w:rsidRDefault="009C420E">
      <w:pPr>
        <w:pStyle w:val="B10"/>
        <w:ind w:left="0" w:firstLine="0"/>
        <w:rPr>
          <w:lang w:val="en-US" w:eastAsia="zh-CN"/>
        </w:rPr>
      </w:pPr>
      <w:r>
        <w:rPr>
          <w:lang w:val="en-US" w:eastAsia="zh-CN"/>
        </w:rPr>
        <w:t>This service operation corresponding to the Send_MSGin5G_Message operation in M5S_AS_Originating_Message_Delivery API defined in 3GPP TS 23.554 [2], is used by AS to deliver MSGin5G message to the MSGin5G Server</w:t>
      </w:r>
      <w:r>
        <w:rPr>
          <w:rFonts w:hint="eastAsia"/>
          <w:lang w:val="en-US" w:eastAsia="zh-CN"/>
        </w:rPr>
        <w:t>.</w:t>
      </w:r>
    </w:p>
    <w:p w:rsidR="008D5ECC" w:rsidRDefault="009C420E">
      <w:pPr>
        <w:pStyle w:val="5"/>
      </w:pPr>
      <w:bookmarkStart w:id="211" w:name="_Toc73437064"/>
      <w:bookmarkStart w:id="212" w:name="_Toc510696593"/>
      <w:bookmarkStart w:id="213" w:name="_Toc73433561"/>
      <w:bookmarkStart w:id="214" w:name="_Toc83768258"/>
      <w:bookmarkStart w:id="215" w:name="_Toc75351474"/>
      <w:bookmarkStart w:id="216" w:name="_Toc36037302"/>
      <w:bookmarkStart w:id="217" w:name="_Toc59015452"/>
      <w:bookmarkStart w:id="218" w:name="_Toc73435658"/>
      <w:bookmarkStart w:id="219" w:name="_Toc43199530"/>
      <w:bookmarkStart w:id="220" w:name="_Toc70426213"/>
      <w:bookmarkStart w:id="221" w:name="_Toc66282045"/>
      <w:bookmarkStart w:id="222" w:name="_Toc45132709"/>
      <w:bookmarkStart w:id="223" w:name="_Toc68165921"/>
      <w:bookmarkStart w:id="224" w:name="_Toc36037606"/>
      <w:bookmarkStart w:id="225" w:name="_Toc38877448"/>
      <w:bookmarkStart w:id="226" w:name="_Toc34035309"/>
      <w:bookmarkStart w:id="227" w:name="_Toc63171008"/>
      <w:bookmarkStart w:id="228" w:name="_Toc93878880"/>
      <w:bookmarkStart w:id="229" w:name="_Toc94230317"/>
      <w:r>
        <w:lastRenderedPageBreak/>
        <w:t>5.</w:t>
      </w:r>
      <w:r>
        <w:rPr>
          <w:rFonts w:hint="eastAsia"/>
          <w:lang w:eastAsia="zh-CN"/>
        </w:rPr>
        <w:t>3</w:t>
      </w:r>
      <w:r>
        <w:t>.2.</w:t>
      </w:r>
      <w:r w:rsidR="000267C4">
        <w:rPr>
          <w:rFonts w:hint="eastAsia"/>
          <w:lang w:eastAsia="zh-CN"/>
        </w:rPr>
        <w:t>2</w:t>
      </w:r>
      <w:r>
        <w:t>.2</w:t>
      </w:r>
      <w:r>
        <w:tab/>
      </w:r>
      <w:r>
        <w:rPr>
          <w:rFonts w:hint="eastAsia"/>
          <w:lang w:eastAsia="zh-CN"/>
        </w:rPr>
        <w:t>AS</w:t>
      </w:r>
      <w:r>
        <w:t xml:space="preserve"> Originating </w:t>
      </w:r>
      <w:r>
        <w:rPr>
          <w:rFonts w:hint="eastAsia"/>
          <w:lang w:eastAsia="zh-CN"/>
        </w:rPr>
        <w:t xml:space="preserve">MSGin5G </w:t>
      </w:r>
      <w:r>
        <w:t>Message Delivery</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rsidR="008D5ECC" w:rsidRDefault="008D5ECC">
      <w:pPr>
        <w:pStyle w:val="TH"/>
        <w:rPr>
          <w:lang w:eastAsia="zh-CN"/>
        </w:rPr>
      </w:pPr>
      <w:r w:rsidRPr="008D5ECC">
        <w:rPr>
          <w:rFonts w:hint="eastAsia"/>
          <w:lang w:val="fr-FR" w:eastAsia="zh-CN"/>
        </w:rPr>
        <w:object w:dxaOrig="9040" w:dyaOrig="22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06.6pt" o:ole="">
            <v:imagedata r:id="rId13" o:title=""/>
          </v:shape>
          <o:OLEObject Type="Embed" ProgID="Visio.Drawing.11" ShapeID="_x0000_i1025" DrawAspect="Content" ObjectID="_1704843320" r:id="rId14"/>
        </w:object>
      </w:r>
    </w:p>
    <w:p w:rsidR="008D5ECC" w:rsidRDefault="009C420E">
      <w:pPr>
        <w:pStyle w:val="TF"/>
        <w:rPr>
          <w:lang w:eastAsia="zh-CN"/>
        </w:rPr>
      </w:pPr>
      <w:r>
        <w:rPr>
          <w:rFonts w:hint="eastAsia"/>
          <w:lang w:eastAsia="zh-CN"/>
        </w:rPr>
        <w:t>Figure 5.3.2.</w:t>
      </w:r>
      <w:r w:rsidR="000267C4">
        <w:rPr>
          <w:rFonts w:hint="eastAsia"/>
          <w:lang w:eastAsia="zh-CN"/>
        </w:rPr>
        <w:t>2</w:t>
      </w:r>
      <w:r>
        <w:rPr>
          <w:rFonts w:hint="eastAsia"/>
          <w:lang w:eastAsia="zh-CN"/>
        </w:rPr>
        <w:t>.2-1: AS Originating MSGin5G Message Delivery</w:t>
      </w:r>
    </w:p>
    <w:p w:rsidR="008D5ECC" w:rsidRDefault="009C420E">
      <w:pPr>
        <w:rPr>
          <w:lang w:val="en-US" w:eastAsia="zh-CN"/>
        </w:rPr>
      </w:pPr>
      <w:r>
        <w:rPr>
          <w:rFonts w:hint="eastAsia"/>
          <w:lang w:val="en-US" w:eastAsia="zh-CN"/>
        </w:rPr>
        <w:t>When the AS needs to send the message to the MSGin5G Server, the AS shall send the HTTP POST method as step 1 of the figure 5.3.2.</w:t>
      </w:r>
      <w:r w:rsidR="000267C4">
        <w:rPr>
          <w:rFonts w:hint="eastAsia"/>
          <w:lang w:val="en-US" w:eastAsia="zh-CN"/>
        </w:rPr>
        <w:t>2</w:t>
      </w:r>
      <w:r>
        <w:rPr>
          <w:rFonts w:hint="eastAsia"/>
          <w:lang w:val="en-US" w:eastAsia="zh-CN"/>
        </w:rPr>
        <w:t>.2-1 to request to create "AS Message Deliveries".</w:t>
      </w:r>
    </w:p>
    <w:p w:rsidR="008D5ECC" w:rsidRDefault="009C420E">
      <w:pPr>
        <w:rPr>
          <w:lang w:val="en-US" w:eastAsia="zh-CN"/>
        </w:rPr>
      </w:pPr>
      <w:r>
        <w:rPr>
          <w:rFonts w:hint="eastAsia"/>
          <w:lang w:val="en-US" w:eastAsia="zh-CN"/>
        </w:rPr>
        <w:t>The AS shall include ASMessageDelivery data structure in the payload body of the HTTP POST to request a creation of representation of the "AS Message Deliveries" resource. The "AS Message Deliveries" resource is created as described below.</w:t>
      </w:r>
    </w:p>
    <w:p w:rsidR="008D5ECC" w:rsidRDefault="009C420E">
      <w:pPr>
        <w:rPr>
          <w:lang w:val="en-US" w:eastAsia="zh-CN"/>
        </w:rPr>
      </w:pPr>
      <w:r>
        <w:rPr>
          <w:rFonts w:hint="eastAsia"/>
          <w:lang w:val="en-US" w:eastAsia="zh-CN"/>
        </w:rPr>
        <w:t>The ASMessageDelivery data structure shall include:</w:t>
      </w:r>
    </w:p>
    <w:p w:rsidR="008D5ECC" w:rsidRDefault="009C420E">
      <w:pPr>
        <w:pStyle w:val="B10"/>
        <w:rPr>
          <w:lang w:val="en-US" w:eastAsia="zh-CN"/>
        </w:rPr>
      </w:pPr>
      <w:r>
        <w:rPr>
          <w:rFonts w:hint="eastAsia"/>
          <w:lang w:val="en-US" w:eastAsia="zh-CN"/>
        </w:rPr>
        <w:t>-</w:t>
      </w:r>
      <w:r>
        <w:rPr>
          <w:rFonts w:hint="eastAsia"/>
          <w:lang w:val="en-US" w:eastAsia="zh-CN"/>
        </w:rPr>
        <w:tab/>
        <w:t>The AS Service ID within the "originServiceId" attribute;</w:t>
      </w:r>
    </w:p>
    <w:p w:rsidR="008D5ECC" w:rsidRDefault="009C420E">
      <w:pPr>
        <w:pStyle w:val="B10"/>
        <w:rPr>
          <w:lang w:val="en-US" w:eastAsia="zh-CN"/>
        </w:rPr>
      </w:pPr>
      <w:r>
        <w:rPr>
          <w:rFonts w:hint="eastAsia"/>
          <w:lang w:val="en-US" w:eastAsia="zh-CN"/>
        </w:rPr>
        <w:t>-</w:t>
      </w:r>
      <w:r>
        <w:rPr>
          <w:rFonts w:hint="eastAsia"/>
          <w:lang w:val="en-US" w:eastAsia="zh-CN"/>
        </w:rPr>
        <w:tab/>
        <w:t>The Message ID within the "messageId" attribute; and</w:t>
      </w:r>
    </w:p>
    <w:p w:rsidR="008D5ECC" w:rsidRDefault="009C420E">
      <w:pPr>
        <w:pStyle w:val="B10"/>
        <w:rPr>
          <w:lang w:val="en-US" w:eastAsia="zh-CN"/>
        </w:rPr>
      </w:pPr>
      <w:r>
        <w:rPr>
          <w:rFonts w:hint="eastAsia"/>
          <w:lang w:val="en-US" w:eastAsia="zh-CN"/>
        </w:rPr>
        <w:t>-</w:t>
      </w:r>
      <w:r>
        <w:rPr>
          <w:rFonts w:hint="eastAsia"/>
          <w:lang w:val="en-US" w:eastAsia="zh-CN"/>
        </w:rPr>
        <w:tab/>
        <w:t>The store and forward flag within the "storeAndForwardFlag" attribute;</w:t>
      </w:r>
    </w:p>
    <w:p w:rsidR="008D5ECC" w:rsidRDefault="009C420E">
      <w:pPr>
        <w:pStyle w:val="B10"/>
        <w:rPr>
          <w:lang w:val="en-US" w:eastAsia="zh-CN"/>
        </w:rPr>
      </w:pPr>
      <w:r>
        <w:rPr>
          <w:rFonts w:hint="eastAsia"/>
          <w:lang w:val="en-US" w:eastAsia="zh-CN"/>
        </w:rPr>
        <w:t>and may include:</w:t>
      </w:r>
    </w:p>
    <w:p w:rsidR="008D5ECC" w:rsidRDefault="009C420E">
      <w:pPr>
        <w:pStyle w:val="B10"/>
        <w:rPr>
          <w:lang w:val="en-US" w:eastAsia="zh-CN"/>
        </w:rPr>
      </w:pPr>
      <w:r>
        <w:rPr>
          <w:rFonts w:hint="eastAsia"/>
          <w:lang w:val="en-US" w:eastAsia="zh-CN"/>
        </w:rPr>
        <w:t>-</w:t>
      </w:r>
      <w:r>
        <w:rPr>
          <w:rFonts w:hint="eastAsia"/>
          <w:lang w:val="en-US" w:eastAsia="zh-CN"/>
        </w:rPr>
        <w:tab/>
        <w:t>The Recipient UE Service ID within the "recipientServiceId" attribute;</w:t>
      </w:r>
    </w:p>
    <w:p w:rsidR="008D5ECC" w:rsidRDefault="009C420E">
      <w:pPr>
        <w:pStyle w:val="B10"/>
        <w:rPr>
          <w:lang w:val="en-US" w:eastAsia="zh-CN"/>
        </w:rPr>
      </w:pPr>
      <w:r>
        <w:rPr>
          <w:rFonts w:hint="eastAsia"/>
          <w:lang w:val="en-US" w:eastAsia="zh-CN"/>
        </w:rPr>
        <w:t>-</w:t>
      </w:r>
      <w:r>
        <w:rPr>
          <w:rFonts w:hint="eastAsia"/>
          <w:lang w:val="en-US" w:eastAsia="zh-CN"/>
        </w:rPr>
        <w:tab/>
        <w:t>The Group Service ID within the "groupServiceId" attribute;</w:t>
      </w:r>
    </w:p>
    <w:p w:rsidR="008D5ECC" w:rsidRDefault="009C420E">
      <w:pPr>
        <w:pStyle w:val="B10"/>
        <w:rPr>
          <w:lang w:val="en-US" w:eastAsia="zh-CN"/>
        </w:rPr>
      </w:pPr>
      <w:r>
        <w:rPr>
          <w:rFonts w:hint="eastAsia"/>
          <w:lang w:val="en-US" w:eastAsia="zh-CN"/>
        </w:rPr>
        <w:t>-</w:t>
      </w:r>
      <w:r>
        <w:rPr>
          <w:rFonts w:hint="eastAsia"/>
          <w:lang w:val="en-US" w:eastAsia="zh-CN"/>
        </w:rPr>
        <w:tab/>
        <w:t>The Broadcast Area ID within the "broadcastAreaId" attribute;</w:t>
      </w:r>
    </w:p>
    <w:p w:rsidR="008D5ECC" w:rsidRDefault="009C420E">
      <w:pPr>
        <w:pStyle w:val="B10"/>
        <w:rPr>
          <w:lang w:val="en-US" w:eastAsia="zh-CN"/>
        </w:rPr>
      </w:pPr>
      <w:r>
        <w:rPr>
          <w:rFonts w:hint="eastAsia"/>
          <w:lang w:val="en-US" w:eastAsia="zh-CN"/>
        </w:rPr>
        <w:t>-</w:t>
      </w:r>
      <w:r>
        <w:rPr>
          <w:rFonts w:hint="eastAsia"/>
          <w:lang w:val="en-US" w:eastAsia="zh-CN"/>
        </w:rPr>
        <w:tab/>
        <w:t>The Messaging Topic within the "messageTopic" attribute;</w:t>
      </w:r>
    </w:p>
    <w:p w:rsidR="008D5ECC" w:rsidRDefault="009C420E">
      <w:pPr>
        <w:pStyle w:val="NO"/>
        <w:rPr>
          <w:lang w:val="en-US" w:eastAsia="zh-CN"/>
        </w:rPr>
      </w:pPr>
      <w:r>
        <w:rPr>
          <w:rFonts w:hint="eastAsia"/>
          <w:lang w:val="en-US" w:eastAsia="zh-CN"/>
        </w:rPr>
        <w:t>NOTE:</w:t>
      </w:r>
      <w:r>
        <w:rPr>
          <w:rFonts w:hint="eastAsia"/>
          <w:lang w:val="en-US" w:eastAsia="zh-CN"/>
        </w:rPr>
        <w:tab/>
        <w:t>Only one of Recipient UE Service ID, Group Service ID, Broadcast Area ID, Messaging Topic shall be included.</w:t>
      </w:r>
    </w:p>
    <w:p w:rsidR="008D5ECC" w:rsidRDefault="009C420E">
      <w:pPr>
        <w:pStyle w:val="B10"/>
        <w:rPr>
          <w:lang w:val="en-US" w:eastAsia="zh-CN"/>
        </w:rPr>
      </w:pPr>
      <w:r>
        <w:rPr>
          <w:lang w:val="en-US" w:eastAsia="zh-CN"/>
        </w:rPr>
        <w:t>-</w:t>
      </w:r>
      <w:r>
        <w:rPr>
          <w:lang w:val="en-US" w:eastAsia="zh-CN"/>
        </w:rPr>
        <w:tab/>
        <w:t>The Application ID within the "appId" attribute;</w:t>
      </w:r>
    </w:p>
    <w:p w:rsidR="008D5ECC" w:rsidRDefault="009C420E">
      <w:pPr>
        <w:pStyle w:val="B10"/>
        <w:rPr>
          <w:lang w:eastAsia="zh-CN"/>
        </w:rPr>
      </w:pPr>
      <w:r>
        <w:rPr>
          <w:lang w:val="en-US" w:eastAsia="zh-CN"/>
        </w:rPr>
        <w:t>-</w:t>
      </w:r>
      <w:r>
        <w:rPr>
          <w:lang w:val="en-US" w:eastAsia="zh-CN"/>
        </w:rPr>
        <w:tab/>
        <w:t>The security credentials within the "securityCredentials" attribute;</w:t>
      </w:r>
    </w:p>
    <w:p w:rsidR="008D5ECC" w:rsidRDefault="009C420E">
      <w:pPr>
        <w:pStyle w:val="EditorsNote"/>
        <w:rPr>
          <w:lang w:eastAsia="zh-CN"/>
        </w:rPr>
      </w:pPr>
      <w:r>
        <w:rPr>
          <w:lang w:val="en-US" w:eastAsia="zh-CN"/>
        </w:rPr>
        <w:t>Editor's Note:</w:t>
      </w:r>
      <w:r>
        <w:rPr>
          <w:lang w:val="en-US" w:eastAsia="zh-CN"/>
        </w:rPr>
        <w:tab/>
        <w:t>The security credentials is to be updated based on SA3 conclusion.</w:t>
      </w:r>
    </w:p>
    <w:p w:rsidR="008D5ECC" w:rsidRDefault="009C420E">
      <w:pPr>
        <w:pStyle w:val="B10"/>
        <w:rPr>
          <w:lang w:val="en-US" w:eastAsia="zh-CN"/>
        </w:rPr>
      </w:pPr>
      <w:r>
        <w:rPr>
          <w:lang w:val="en-US" w:eastAsia="zh-CN"/>
        </w:rPr>
        <w:t>-</w:t>
      </w:r>
      <w:r>
        <w:rPr>
          <w:lang w:val="en-US" w:eastAsia="zh-CN"/>
        </w:rPr>
        <w:tab/>
        <w:t>The indication whether the message delivery status report is required within the "deliveryStatusRequired" attribute;</w:t>
      </w:r>
    </w:p>
    <w:p w:rsidR="008D5ECC" w:rsidRDefault="009C420E">
      <w:pPr>
        <w:pStyle w:val="B10"/>
        <w:rPr>
          <w:lang w:val="en-US" w:eastAsia="zh-CN"/>
        </w:rPr>
      </w:pPr>
      <w:r>
        <w:rPr>
          <w:lang w:val="en-US" w:eastAsia="zh-CN"/>
        </w:rPr>
        <w:t>-</w:t>
      </w:r>
      <w:r>
        <w:rPr>
          <w:lang w:val="en-US" w:eastAsia="zh-CN"/>
        </w:rPr>
        <w:tab/>
        <w:t>The Payload within the "payload" attribute;</w:t>
      </w:r>
    </w:p>
    <w:p w:rsidR="008D5ECC" w:rsidRDefault="009C420E">
      <w:pPr>
        <w:pStyle w:val="B10"/>
        <w:rPr>
          <w:lang w:val="en-US" w:eastAsia="zh-CN"/>
        </w:rPr>
      </w:pPr>
      <w:r>
        <w:rPr>
          <w:lang w:val="en-US" w:eastAsia="zh-CN"/>
        </w:rPr>
        <w:t>-</w:t>
      </w:r>
      <w:r>
        <w:rPr>
          <w:lang w:val="en-US" w:eastAsia="zh-CN"/>
        </w:rPr>
        <w:tab/>
        <w:t>The priority type within the "priority" attribute;</w:t>
      </w:r>
    </w:p>
    <w:p w:rsidR="008D5ECC" w:rsidRDefault="009C420E">
      <w:pPr>
        <w:pStyle w:val="B10"/>
        <w:rPr>
          <w:lang w:val="en-US" w:eastAsia="zh-CN"/>
        </w:rPr>
      </w:pPr>
      <w:r>
        <w:rPr>
          <w:lang w:val="en-US" w:eastAsia="zh-CN"/>
        </w:rPr>
        <w:t>-</w:t>
      </w:r>
      <w:r>
        <w:rPr>
          <w:lang w:val="en-US" w:eastAsia="zh-CN"/>
        </w:rPr>
        <w:tab/>
        <w:t>The message segment flag within the "messageSegmentFlag" attribute;</w:t>
      </w:r>
    </w:p>
    <w:p w:rsidR="008D5ECC" w:rsidRDefault="009C420E">
      <w:pPr>
        <w:pStyle w:val="B10"/>
        <w:rPr>
          <w:lang w:eastAsia="zh-CN"/>
        </w:rPr>
      </w:pPr>
      <w:r>
        <w:rPr>
          <w:lang w:val="en-US" w:eastAsia="zh-CN"/>
        </w:rPr>
        <w:lastRenderedPageBreak/>
        <w:t>-</w:t>
      </w:r>
      <w:r>
        <w:rPr>
          <w:lang w:val="en-US" w:eastAsia="zh-CN"/>
        </w:rPr>
        <w:tab/>
        <w:t>The message segment parameters within the "messageSegmentParameters" attribute, this attribute may include:</w:t>
      </w:r>
    </w:p>
    <w:p w:rsidR="008D5ECC" w:rsidRDefault="009C420E">
      <w:pPr>
        <w:pStyle w:val="B2"/>
        <w:rPr>
          <w:lang w:val="en-US" w:eastAsia="zh-CN"/>
        </w:rPr>
      </w:pPr>
      <w:r>
        <w:rPr>
          <w:lang w:val="en-US" w:eastAsia="zh-CN"/>
        </w:rPr>
        <w:t>-</w:t>
      </w:r>
      <w:r>
        <w:rPr>
          <w:lang w:val="en-US" w:eastAsia="zh-CN"/>
        </w:rPr>
        <w:tab/>
        <w:t>The segmentation set identifier within the "segIdentifier" attribute;</w:t>
      </w:r>
    </w:p>
    <w:p w:rsidR="008D5ECC" w:rsidRDefault="009C420E">
      <w:pPr>
        <w:pStyle w:val="B2"/>
        <w:rPr>
          <w:lang w:val="en-US" w:eastAsia="zh-CN"/>
        </w:rPr>
      </w:pPr>
      <w:r>
        <w:rPr>
          <w:lang w:val="en-US" w:eastAsia="zh-CN"/>
        </w:rPr>
        <w:t>-</w:t>
      </w:r>
      <w:r>
        <w:rPr>
          <w:lang w:val="en-US" w:eastAsia="zh-CN"/>
        </w:rPr>
        <w:tab/>
        <w:t>The total number of message segments within the "totalNumSeg" attribute;</w:t>
      </w:r>
    </w:p>
    <w:p w:rsidR="008D5ECC" w:rsidRDefault="009C420E">
      <w:pPr>
        <w:pStyle w:val="B2"/>
        <w:rPr>
          <w:lang w:val="en-US" w:eastAsia="zh-CN"/>
        </w:rPr>
      </w:pPr>
      <w:r>
        <w:rPr>
          <w:lang w:val="en-US" w:eastAsia="zh-CN"/>
        </w:rPr>
        <w:t>-</w:t>
      </w:r>
      <w:r>
        <w:rPr>
          <w:lang w:val="en-US" w:eastAsia="zh-CN"/>
        </w:rPr>
        <w:tab/>
        <w:t>The message segment number within the "segNum" attribute;</w:t>
      </w:r>
    </w:p>
    <w:p w:rsidR="008D5ECC" w:rsidRDefault="009C420E">
      <w:pPr>
        <w:pStyle w:val="B2"/>
        <w:rPr>
          <w:lang w:eastAsia="zh-CN"/>
        </w:rPr>
      </w:pPr>
      <w:r>
        <w:rPr>
          <w:lang w:val="en-US" w:eastAsia="zh-CN"/>
        </w:rPr>
        <w:t>-</w:t>
      </w:r>
      <w:r>
        <w:rPr>
          <w:lang w:val="en-US" w:eastAsia="zh-CN"/>
        </w:rPr>
        <w:tab/>
        <w:t>The last segment flag within the "lastSegFlag" attribute;</w:t>
      </w:r>
    </w:p>
    <w:p w:rsidR="008D5ECC" w:rsidRDefault="009C420E">
      <w:pPr>
        <w:pStyle w:val="B10"/>
        <w:rPr>
          <w:lang w:eastAsia="zh-CN"/>
        </w:rPr>
      </w:pPr>
      <w:r>
        <w:rPr>
          <w:lang w:val="en-US" w:eastAsia="zh-CN"/>
        </w:rPr>
        <w:t>-</w:t>
      </w:r>
      <w:r>
        <w:rPr>
          <w:lang w:val="en-US" w:eastAsia="zh-CN"/>
        </w:rPr>
        <w:tab/>
        <w:t>The store and forward parameters within the "storeAndForwardParameters" attribute, this attribute may include:</w:t>
      </w:r>
    </w:p>
    <w:p w:rsidR="008D5ECC" w:rsidRDefault="009C420E">
      <w:pPr>
        <w:pStyle w:val="B2"/>
        <w:rPr>
          <w:lang w:eastAsia="zh-CN"/>
        </w:rPr>
      </w:pPr>
      <w:r>
        <w:rPr>
          <w:lang w:val="en-US" w:eastAsia="zh-CN"/>
        </w:rPr>
        <w:t>-</w:t>
      </w:r>
      <w:r>
        <w:rPr>
          <w:lang w:val="en-US" w:eastAsia="zh-CN"/>
        </w:rPr>
        <w:tab/>
        <w:t>The message expiration time within the "expirationTime" attribute;</w:t>
      </w:r>
    </w:p>
    <w:p w:rsidR="008D5ECC" w:rsidRDefault="009C420E">
      <w:pPr>
        <w:pStyle w:val="B10"/>
        <w:rPr>
          <w:lang w:val="en-US" w:eastAsia="zh-CN"/>
        </w:rPr>
      </w:pPr>
      <w:r>
        <w:rPr>
          <w:lang w:val="en-US" w:eastAsia="zh-CN"/>
        </w:rPr>
        <w:t>-</w:t>
      </w:r>
      <w:r>
        <w:rPr>
          <w:lang w:val="en-US" w:eastAsia="zh-CN"/>
        </w:rPr>
        <w:tab/>
        <w:t>The latency within the "latency" attribute.</w:t>
      </w:r>
    </w:p>
    <w:p w:rsidR="008D5ECC" w:rsidRDefault="009C420E">
      <w:pPr>
        <w:pStyle w:val="EditorsNote"/>
        <w:rPr>
          <w:lang w:val="en-US" w:eastAsia="zh-CN"/>
        </w:rPr>
      </w:pPr>
      <w:r>
        <w:rPr>
          <w:lang w:val="en-US" w:eastAsia="zh-CN"/>
        </w:rPr>
        <w:t>Editor's Note:</w:t>
      </w:r>
      <w:r>
        <w:rPr>
          <w:lang w:val="en-US" w:eastAsia="zh-CN"/>
        </w:rPr>
        <w:tab/>
        <w:t>whether the above attributes are all necessary is FFS.</w:t>
      </w:r>
    </w:p>
    <w:p w:rsidR="008D5ECC" w:rsidRDefault="009C420E">
      <w:pPr>
        <w:rPr>
          <w:lang w:eastAsia="zh-CN"/>
        </w:rPr>
      </w:pPr>
      <w:r>
        <w:rPr>
          <w:lang w:val="en-US" w:eastAsia="zh-CN"/>
        </w:rPr>
        <w:t>When the MSGin5G Server receives the HTTP POST request from the AS, the MSGin5G server shall make an authorization based on the information received from the AS. If the authorization is successful, the MSGin5G Server shall create a new resource, which represents "AS Message Deliveries", addressed by a URI as defined in clause 8.2.2.2.2. The MSGin5G Server shall respond to the AS with a 201 Created message.</w:t>
      </w:r>
    </w:p>
    <w:p w:rsidR="008D5ECC" w:rsidRDefault="009C420E">
      <w:pPr>
        <w:rPr>
          <w:lang w:val="en-US" w:eastAsia="zh-CN"/>
        </w:rPr>
      </w:pPr>
      <w:r>
        <w:rPr>
          <w:lang w:val="en-US" w:eastAsia="zh-CN"/>
        </w:rPr>
        <w:t>If errors occur when processing the HTTP POST request, the MSGin5G Server shall apply error handling procedures as specified in subclause 8.2.6.</w:t>
      </w:r>
    </w:p>
    <w:p w:rsidR="008D5ECC" w:rsidRDefault="009C420E">
      <w:pPr>
        <w:pStyle w:val="EditorsNote"/>
        <w:rPr>
          <w:lang w:val="en-US" w:eastAsia="zh-CN"/>
        </w:rPr>
      </w:pPr>
      <w:r>
        <w:rPr>
          <w:lang w:val="en-US" w:eastAsia="zh-CN"/>
        </w:rPr>
        <w:t>Editor's Note:</w:t>
      </w:r>
      <w:r>
        <w:rPr>
          <w:lang w:val="en-US" w:eastAsia="zh-CN"/>
        </w:rPr>
        <w:tab/>
        <w:t>error handling will be defined in clause 8.2.6.</w:t>
      </w:r>
    </w:p>
    <w:p w:rsidR="008D5ECC" w:rsidRDefault="008D5ECC">
      <w:pPr>
        <w:rPr>
          <w:lang w:val="en-US" w:eastAsia="zh-CN"/>
        </w:rPr>
      </w:pPr>
    </w:p>
    <w:p w:rsidR="008D5ECC" w:rsidRDefault="009C420E">
      <w:pPr>
        <w:pStyle w:val="4"/>
        <w:rPr>
          <w:lang w:eastAsia="zh-CN"/>
        </w:rPr>
      </w:pPr>
      <w:bookmarkStart w:id="230" w:name="_Toc73435660"/>
      <w:bookmarkStart w:id="231" w:name="_Toc36037607"/>
      <w:bookmarkStart w:id="232" w:name="_Toc43199531"/>
      <w:bookmarkStart w:id="233" w:name="_Toc63171009"/>
      <w:bookmarkStart w:id="234" w:name="_Toc36037303"/>
      <w:bookmarkStart w:id="235" w:name="_Toc34035310"/>
      <w:bookmarkStart w:id="236" w:name="_Toc70426215"/>
      <w:bookmarkStart w:id="237" w:name="_Toc38877449"/>
      <w:bookmarkStart w:id="238" w:name="_Toc66282046"/>
      <w:bookmarkStart w:id="239" w:name="_Toc73437066"/>
      <w:bookmarkStart w:id="240" w:name="_Toc59015453"/>
      <w:bookmarkStart w:id="241" w:name="_Toc68165922"/>
      <w:bookmarkStart w:id="242" w:name="_Toc73433563"/>
      <w:bookmarkStart w:id="243" w:name="_Toc75351476"/>
      <w:bookmarkStart w:id="244" w:name="_Toc45132710"/>
      <w:bookmarkStart w:id="245" w:name="_Toc83768259"/>
      <w:bookmarkStart w:id="246" w:name="_Toc93878881"/>
      <w:bookmarkStart w:id="247" w:name="_Toc94230318"/>
      <w:r>
        <w:t>5.</w:t>
      </w:r>
      <w:r>
        <w:rPr>
          <w:rFonts w:hint="eastAsia"/>
          <w:lang w:eastAsia="zh-CN"/>
        </w:rPr>
        <w:t>3</w:t>
      </w:r>
      <w:r>
        <w:t>.2.</w:t>
      </w:r>
      <w:r w:rsidR="007A3386">
        <w:rPr>
          <w:rFonts w:hint="eastAsia"/>
          <w:lang w:eastAsia="zh-CN"/>
        </w:rPr>
        <w:t>3</w:t>
      </w:r>
      <w:r>
        <w:tab/>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r>
        <w:rPr>
          <w:rFonts w:hint="eastAsia"/>
          <w:lang w:eastAsia="zh-CN"/>
        </w:rPr>
        <w:t>MSGS_MSGDelivery_</w:t>
      </w:r>
      <w:r>
        <w:t>AS</w:t>
      </w:r>
      <w:r>
        <w:rPr>
          <w:rFonts w:hint="eastAsia"/>
          <w:lang w:eastAsia="zh-CN"/>
        </w:rPr>
        <w:t>ODeliveryReport</w:t>
      </w:r>
      <w:bookmarkEnd w:id="245"/>
      <w:bookmarkEnd w:id="246"/>
      <w:bookmarkEnd w:id="247"/>
    </w:p>
    <w:p w:rsidR="008D5ECC" w:rsidRDefault="009C420E">
      <w:pPr>
        <w:pStyle w:val="Guidance"/>
        <w:rPr>
          <w:lang w:eastAsia="zh-CN"/>
        </w:rPr>
      </w:pPr>
      <w:r>
        <w:rPr>
          <w:rFonts w:hint="eastAsia"/>
        </w:rPr>
        <w:t>This clause describes the service operation of AS originating MSGin5G message delivery</w:t>
      </w:r>
      <w:r>
        <w:rPr>
          <w:rFonts w:hint="eastAsia"/>
          <w:lang w:eastAsia="zh-CN"/>
        </w:rPr>
        <w:t xml:space="preserve"> status report</w:t>
      </w:r>
      <w:r>
        <w:rPr>
          <w:rFonts w:hint="eastAsia"/>
        </w:rPr>
        <w:t xml:space="preserve"> API. </w:t>
      </w:r>
    </w:p>
    <w:p w:rsidR="008D5ECC" w:rsidRDefault="009C420E">
      <w:pPr>
        <w:pStyle w:val="5"/>
      </w:pPr>
      <w:bookmarkStart w:id="248" w:name="_Toc36037608"/>
      <w:bookmarkStart w:id="249" w:name="_Toc75351477"/>
      <w:bookmarkStart w:id="250" w:name="_Toc66282047"/>
      <w:bookmarkStart w:id="251" w:name="_Toc70426216"/>
      <w:bookmarkStart w:id="252" w:name="_Toc83768260"/>
      <w:bookmarkStart w:id="253" w:name="_Toc73435661"/>
      <w:bookmarkStart w:id="254" w:name="_Toc68165923"/>
      <w:bookmarkStart w:id="255" w:name="_Toc63171010"/>
      <w:bookmarkStart w:id="256" w:name="_Toc73437067"/>
      <w:bookmarkStart w:id="257" w:name="_Toc73433564"/>
      <w:bookmarkStart w:id="258" w:name="_Toc34035311"/>
      <w:bookmarkStart w:id="259" w:name="_Toc45132711"/>
      <w:bookmarkStart w:id="260" w:name="_Toc59015454"/>
      <w:bookmarkStart w:id="261" w:name="_Toc36037304"/>
      <w:bookmarkStart w:id="262" w:name="_Toc43199532"/>
      <w:bookmarkStart w:id="263" w:name="_Toc38877450"/>
      <w:bookmarkStart w:id="264" w:name="_Toc93878882"/>
      <w:bookmarkStart w:id="265" w:name="_Toc94230319"/>
      <w:r>
        <w:t>5.</w:t>
      </w:r>
      <w:r>
        <w:rPr>
          <w:rFonts w:hint="eastAsia"/>
          <w:lang w:eastAsia="zh-CN"/>
        </w:rPr>
        <w:t>3</w:t>
      </w:r>
      <w:r>
        <w:t>.2.</w:t>
      </w:r>
      <w:r w:rsidR="007A3386">
        <w:rPr>
          <w:rFonts w:hint="eastAsia"/>
          <w:lang w:eastAsia="zh-CN"/>
        </w:rPr>
        <w:t>3</w:t>
      </w:r>
      <w:r>
        <w:t>.1</w:t>
      </w:r>
      <w:r>
        <w:tab/>
        <w:t>General</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rsidR="008D5ECC" w:rsidRDefault="009C420E">
      <w:r>
        <w:rPr>
          <w:lang w:val="en-US"/>
        </w:rPr>
        <w:t>This service operation corresponds to the Send_MSGin5G_Message operation in M5S_AS_Originating_Delivery_Status_Report API defined in 3GPP TS 23.554 [2], is used by AS to deliver the delivery status report to the MSGin5G Server.</w:t>
      </w:r>
    </w:p>
    <w:p w:rsidR="008D5ECC" w:rsidRDefault="009C420E">
      <w:pPr>
        <w:pStyle w:val="5"/>
      </w:pPr>
      <w:bookmarkStart w:id="266" w:name="_Toc66282048"/>
      <w:bookmarkStart w:id="267" w:name="_Toc63171011"/>
      <w:bookmarkStart w:id="268" w:name="_Toc59015455"/>
      <w:bookmarkStart w:id="269" w:name="_Toc45132712"/>
      <w:bookmarkStart w:id="270" w:name="_Toc43199533"/>
      <w:bookmarkStart w:id="271" w:name="_Toc38877451"/>
      <w:bookmarkStart w:id="272" w:name="_Toc36037609"/>
      <w:bookmarkStart w:id="273" w:name="_Toc36037305"/>
      <w:bookmarkStart w:id="274" w:name="_Toc34035312"/>
      <w:bookmarkStart w:id="275" w:name="_Toc75351478"/>
      <w:bookmarkStart w:id="276" w:name="_Toc73437068"/>
      <w:bookmarkStart w:id="277" w:name="_Toc73435662"/>
      <w:bookmarkStart w:id="278" w:name="_Toc73433565"/>
      <w:bookmarkStart w:id="279" w:name="_Toc70426217"/>
      <w:bookmarkStart w:id="280" w:name="_Toc68165924"/>
      <w:bookmarkStart w:id="281" w:name="_Toc83768261"/>
      <w:bookmarkStart w:id="282" w:name="_Toc93878883"/>
      <w:bookmarkStart w:id="283" w:name="_Toc94230320"/>
      <w:r>
        <w:t>5.</w:t>
      </w:r>
      <w:r>
        <w:rPr>
          <w:rFonts w:hint="eastAsia"/>
          <w:lang w:eastAsia="zh-CN"/>
        </w:rPr>
        <w:t>3</w:t>
      </w:r>
      <w:r>
        <w:t>.2.</w:t>
      </w:r>
      <w:r w:rsidR="007A3386">
        <w:rPr>
          <w:rFonts w:hint="eastAsia"/>
          <w:lang w:eastAsia="zh-CN"/>
        </w:rPr>
        <w:t>3</w:t>
      </w:r>
      <w:r>
        <w:t>.2</w:t>
      </w:r>
      <w:r>
        <w:tab/>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r>
        <w:rPr>
          <w:rFonts w:hint="eastAsia"/>
          <w:lang w:eastAsia="zh-CN"/>
        </w:rPr>
        <w:t>AS</w:t>
      </w:r>
      <w:r>
        <w:t xml:space="preserve"> Originating </w:t>
      </w:r>
      <w:r>
        <w:rPr>
          <w:rFonts w:hint="eastAsia"/>
          <w:lang w:eastAsia="zh-CN"/>
        </w:rPr>
        <w:t>Message Delivery Status Report</w:t>
      </w:r>
      <w:bookmarkEnd w:id="281"/>
      <w:bookmarkEnd w:id="282"/>
      <w:bookmarkEnd w:id="283"/>
    </w:p>
    <w:p w:rsidR="008D5ECC" w:rsidRDefault="008D5ECC">
      <w:pPr>
        <w:pStyle w:val="TH"/>
      </w:pPr>
      <w:r w:rsidRPr="008D5ECC">
        <w:rPr>
          <w:lang w:val="fr-FR"/>
        </w:rPr>
        <w:object w:dxaOrig="7951" w:dyaOrig="1958">
          <v:shape id="_x0000_i1026" type="#_x0000_t75" style="width:436.7pt;height:107.55pt" o:ole="">
            <v:imagedata r:id="rId15" o:title=""/>
          </v:shape>
          <o:OLEObject Type="Embed" ProgID="Visio.Drawing.11" ShapeID="_x0000_i1026" DrawAspect="Content" ObjectID="_1704843321" r:id="rId16"/>
        </w:object>
      </w:r>
    </w:p>
    <w:p w:rsidR="008D5ECC" w:rsidRDefault="009C420E">
      <w:pPr>
        <w:pStyle w:val="TF"/>
      </w:pPr>
      <w:r>
        <w:t>Figure 5.3.2.</w:t>
      </w:r>
      <w:r w:rsidR="007A3386">
        <w:rPr>
          <w:rFonts w:hint="eastAsia"/>
          <w:lang w:eastAsia="zh-CN"/>
        </w:rPr>
        <w:t>3</w:t>
      </w:r>
      <w:r>
        <w:t>.2-1: AS Originating MSGin5G Delivery Report</w:t>
      </w:r>
    </w:p>
    <w:p w:rsidR="008D5ECC" w:rsidRDefault="009C420E">
      <w:pPr>
        <w:rPr>
          <w:lang w:val="en-US" w:eastAsia="zh-CN"/>
        </w:rPr>
      </w:pPr>
      <w:r>
        <w:rPr>
          <w:lang w:val="en-US" w:eastAsia="zh-CN"/>
        </w:rPr>
        <w:t>When the AS needs to send the delivery report to the MSGin5G Server, the AS shall send the HTTP POST method as step 1 of the figure 5.3.2.</w:t>
      </w:r>
      <w:r w:rsidR="007A3386">
        <w:rPr>
          <w:rFonts w:hint="eastAsia"/>
          <w:lang w:val="en-US" w:eastAsia="zh-CN"/>
        </w:rPr>
        <w:t>3</w:t>
      </w:r>
      <w:r>
        <w:rPr>
          <w:lang w:val="en-US" w:eastAsia="zh-CN"/>
        </w:rPr>
        <w:t>.2-1 to request to create "Report Deliveries".</w:t>
      </w:r>
    </w:p>
    <w:p w:rsidR="008D5ECC" w:rsidRDefault="009C420E">
      <w:pPr>
        <w:rPr>
          <w:lang w:val="en-US" w:eastAsia="zh-CN"/>
        </w:rPr>
      </w:pPr>
      <w:r>
        <w:rPr>
          <w:lang w:val="en-US" w:eastAsia="zh-CN"/>
        </w:rPr>
        <w:lastRenderedPageBreak/>
        <w:t>The AS shall include DeliveryStatusReport data structure in the payload body of the HTTP POST to request a creation of representation of the "Report Deliveries" resource. The "Report Deliveries" resource is created as described below.</w:t>
      </w:r>
    </w:p>
    <w:p w:rsidR="008D5ECC" w:rsidRDefault="009C420E">
      <w:r>
        <w:rPr>
          <w:lang w:val="en-US"/>
        </w:rPr>
        <w:t xml:space="preserve">The </w:t>
      </w:r>
      <w:r>
        <w:rPr>
          <w:lang w:val="en-US" w:eastAsia="zh-CN"/>
        </w:rPr>
        <w:t>DeliveryStatusReport</w:t>
      </w:r>
      <w:r>
        <w:rPr>
          <w:lang w:val="en-US"/>
        </w:rPr>
        <w:t xml:space="preserve"> data structure shall include:</w:t>
      </w:r>
    </w:p>
    <w:p w:rsidR="008D5ECC" w:rsidRDefault="009C420E">
      <w:pPr>
        <w:pStyle w:val="B10"/>
        <w:rPr>
          <w:lang w:val="en-US"/>
        </w:rPr>
      </w:pPr>
      <w:r>
        <w:rPr>
          <w:lang w:val="en-US" w:eastAsia="zh-CN"/>
        </w:rPr>
        <w:t>-</w:t>
      </w:r>
      <w:r>
        <w:rPr>
          <w:lang w:val="en-US" w:eastAsia="zh-CN"/>
        </w:rPr>
        <w:tab/>
        <w:t>The AS Service ID within the "originServiceId" attribute;</w:t>
      </w:r>
    </w:p>
    <w:p w:rsidR="008D5ECC" w:rsidRDefault="009C420E">
      <w:pPr>
        <w:pStyle w:val="B10"/>
        <w:rPr>
          <w:lang w:val="en-US"/>
        </w:rPr>
      </w:pPr>
      <w:r>
        <w:rPr>
          <w:lang w:val="en-US" w:eastAsia="zh-CN"/>
        </w:rPr>
        <w:t>-</w:t>
      </w:r>
      <w:r>
        <w:rPr>
          <w:lang w:val="en-US" w:eastAsia="zh-CN"/>
        </w:rPr>
        <w:tab/>
        <w:t>The Recipient UE Service ID within the "recipientServiceId" attribute;</w:t>
      </w:r>
    </w:p>
    <w:p w:rsidR="008D5ECC" w:rsidRDefault="009C420E">
      <w:pPr>
        <w:pStyle w:val="B10"/>
        <w:rPr>
          <w:lang w:val="en-US"/>
        </w:rPr>
      </w:pPr>
      <w:r>
        <w:rPr>
          <w:lang w:val="en-US" w:eastAsia="zh-CN"/>
        </w:rPr>
        <w:t>-</w:t>
      </w:r>
      <w:r>
        <w:rPr>
          <w:lang w:val="en-US" w:eastAsia="zh-CN"/>
        </w:rPr>
        <w:tab/>
        <w:t>The Message ID within the "messageId" attribute; and</w:t>
      </w:r>
    </w:p>
    <w:p w:rsidR="008D5ECC" w:rsidRDefault="009C420E">
      <w:pPr>
        <w:pStyle w:val="B10"/>
        <w:rPr>
          <w:lang w:val="en-US"/>
        </w:rPr>
      </w:pPr>
      <w:r>
        <w:rPr>
          <w:lang w:val="en-US" w:eastAsia="zh-CN"/>
        </w:rPr>
        <w:t>-</w:t>
      </w:r>
      <w:r>
        <w:rPr>
          <w:lang w:val="en-US" w:eastAsia="zh-CN"/>
        </w:rPr>
        <w:tab/>
        <w:t>The delivery status within the "deliveryStatus" attribute;</w:t>
      </w:r>
    </w:p>
    <w:p w:rsidR="008D5ECC" w:rsidRDefault="009C420E">
      <w:pPr>
        <w:pStyle w:val="B10"/>
        <w:rPr>
          <w:lang w:val="en-US"/>
        </w:rPr>
      </w:pPr>
      <w:r>
        <w:rPr>
          <w:lang w:val="en-US" w:eastAsia="zh-CN"/>
        </w:rPr>
        <w:t>and may include:</w:t>
      </w:r>
    </w:p>
    <w:p w:rsidR="008D5ECC" w:rsidRDefault="009C420E">
      <w:pPr>
        <w:pStyle w:val="B10"/>
      </w:pPr>
      <w:r>
        <w:rPr>
          <w:lang w:val="en-US"/>
        </w:rPr>
        <w:t>-</w:t>
      </w:r>
      <w:r>
        <w:rPr>
          <w:lang w:val="en-US"/>
        </w:rPr>
        <w:tab/>
        <w:t>The security credentials within the "securityCredentials" attribute; and</w:t>
      </w:r>
    </w:p>
    <w:p w:rsidR="008D5ECC" w:rsidRDefault="009C420E">
      <w:pPr>
        <w:pStyle w:val="EditorsNote"/>
      </w:pPr>
      <w:r>
        <w:rPr>
          <w:lang w:val="en-US" w:eastAsia="zh-CN"/>
        </w:rPr>
        <w:t>Editor's Note:</w:t>
      </w:r>
      <w:r>
        <w:rPr>
          <w:lang w:val="en-US" w:eastAsia="zh-CN"/>
        </w:rPr>
        <w:tab/>
        <w:t xml:space="preserve">The </w:t>
      </w:r>
      <w:r>
        <w:rPr>
          <w:lang w:val="en-US"/>
        </w:rPr>
        <w:t>security credentials is to be updated based on SA3 conclusion</w:t>
      </w:r>
      <w:r>
        <w:rPr>
          <w:lang w:val="en-US" w:eastAsia="zh-CN"/>
        </w:rPr>
        <w:t>.</w:t>
      </w:r>
    </w:p>
    <w:p w:rsidR="008D5ECC" w:rsidRDefault="009C420E">
      <w:pPr>
        <w:pStyle w:val="B10"/>
      </w:pPr>
      <w:r>
        <w:rPr>
          <w:lang w:val="en-US"/>
        </w:rPr>
        <w:t>-</w:t>
      </w:r>
      <w:r>
        <w:rPr>
          <w:lang w:val="en-US"/>
        </w:rPr>
        <w:tab/>
        <w:t>The failure cause within the "failureCause" attribute;</w:t>
      </w:r>
    </w:p>
    <w:p w:rsidR="008D5ECC" w:rsidRDefault="009C420E">
      <w:pPr>
        <w:rPr>
          <w:lang w:val="en-US"/>
        </w:rPr>
      </w:pPr>
      <w:r>
        <w:rPr>
          <w:lang w:val="en-US" w:eastAsia="zh-CN"/>
        </w:rPr>
        <w:t>When the MSGin5G Server receives the HTTP POST request from the AS, the MSGin5G server shall make an authorization based on the information received from the AS. If the authorization is successful, the MSGin5G Server shall create a new resource, which represents "Report Deliveries", addressed by a URI as defined in clause 8.2.2.4.2. The MSGin5G Server shall respond to the AS with a 201 Created message.</w:t>
      </w:r>
    </w:p>
    <w:p w:rsidR="008D5ECC" w:rsidRDefault="009C420E">
      <w:r>
        <w:rPr>
          <w:lang w:val="en-US"/>
        </w:rPr>
        <w:t>If errors occur when processing the HTTP POST request, the MSGin5G Server shall apply error handling procedures as specified in subclause 8.2.6.</w:t>
      </w:r>
    </w:p>
    <w:p w:rsidR="008D5ECC" w:rsidRDefault="009C420E">
      <w:pPr>
        <w:pStyle w:val="EditorsNote"/>
        <w:rPr>
          <w:lang w:eastAsia="zh-CN"/>
        </w:rPr>
      </w:pPr>
      <w:r>
        <w:rPr>
          <w:lang w:val="en-US" w:eastAsia="zh-CN"/>
        </w:rPr>
        <w:t>Editor's Note:</w:t>
      </w:r>
      <w:r>
        <w:rPr>
          <w:lang w:val="en-US" w:eastAsia="zh-CN"/>
        </w:rPr>
        <w:tab/>
      </w:r>
      <w:r>
        <w:rPr>
          <w:lang w:val="en-US"/>
        </w:rPr>
        <w:t>error handling will be defined in clause 8.2.6</w:t>
      </w:r>
      <w:r>
        <w:rPr>
          <w:lang w:val="en-US" w:eastAsia="zh-CN"/>
        </w:rPr>
        <w:t>.</w:t>
      </w:r>
    </w:p>
    <w:p w:rsidR="008D5ECC" w:rsidRDefault="009C420E">
      <w:pPr>
        <w:pStyle w:val="4"/>
      </w:pPr>
      <w:bookmarkStart w:id="284" w:name="_Toc83768268"/>
      <w:bookmarkStart w:id="285" w:name="_Toc93878884"/>
      <w:bookmarkStart w:id="286" w:name="_Toc94230321"/>
      <w:r>
        <w:t>5.</w:t>
      </w:r>
      <w:r>
        <w:rPr>
          <w:rFonts w:hint="eastAsia"/>
          <w:lang w:eastAsia="zh-CN"/>
        </w:rPr>
        <w:t>3</w:t>
      </w:r>
      <w:r>
        <w:t>.2.</w:t>
      </w:r>
      <w:r w:rsidR="007A3386">
        <w:rPr>
          <w:rFonts w:hint="eastAsia"/>
          <w:lang w:val="en-US" w:eastAsia="zh-CN"/>
        </w:rPr>
        <w:t>4</w:t>
      </w:r>
      <w:r>
        <w:tab/>
      </w:r>
      <w:r>
        <w:rPr>
          <w:rFonts w:hint="eastAsia"/>
          <w:lang w:eastAsia="zh-CN"/>
        </w:rPr>
        <w:t>MSGS_MSGDelivery_UEODelivery</w:t>
      </w:r>
      <w:bookmarkEnd w:id="284"/>
      <w:bookmarkEnd w:id="285"/>
      <w:bookmarkEnd w:id="286"/>
    </w:p>
    <w:p w:rsidR="008D5ECC" w:rsidRDefault="009C420E">
      <w:pPr>
        <w:pStyle w:val="5"/>
      </w:pPr>
      <w:bookmarkStart w:id="287" w:name="_Toc83768269"/>
      <w:bookmarkStart w:id="288" w:name="_Toc93878885"/>
      <w:bookmarkStart w:id="289" w:name="_Toc94230322"/>
      <w:r>
        <w:t>5.</w:t>
      </w:r>
      <w:r>
        <w:rPr>
          <w:rFonts w:hint="eastAsia"/>
          <w:lang w:eastAsia="zh-CN"/>
        </w:rPr>
        <w:t>3</w:t>
      </w:r>
      <w:r>
        <w:t>.2.</w:t>
      </w:r>
      <w:r w:rsidR="007A3386">
        <w:rPr>
          <w:rFonts w:hint="eastAsia"/>
          <w:lang w:val="en-US" w:eastAsia="zh-CN"/>
        </w:rPr>
        <w:t>4</w:t>
      </w:r>
      <w:r>
        <w:t>.1</w:t>
      </w:r>
      <w:r>
        <w:tab/>
        <w:t>General</w:t>
      </w:r>
      <w:bookmarkEnd w:id="287"/>
      <w:bookmarkEnd w:id="288"/>
      <w:bookmarkEnd w:id="289"/>
    </w:p>
    <w:p w:rsidR="008D5ECC" w:rsidRDefault="009C420E">
      <w:pPr>
        <w:rPr>
          <w:lang w:eastAsia="zh-CN"/>
        </w:rPr>
      </w:pPr>
      <w:r>
        <w:rPr>
          <w:lang w:eastAsia="zh-CN"/>
        </w:rPr>
        <w:t>This service operation corresponds to the Report_Message_Delivery_Status operation in M5S_UE_Originating_Message_Delivery API defined in 3GPP TS 23.554 [2], is used by Legacy 3GPP Message Gateway or Non-3GPP Message Gateway (on behalf of Legacy 3GPP UE or Non-3GPP UE) to deliver MSGin5G message to the MSGin5G Server.</w:t>
      </w:r>
    </w:p>
    <w:p w:rsidR="008D5ECC" w:rsidRDefault="009C420E">
      <w:pPr>
        <w:pStyle w:val="5"/>
      </w:pPr>
      <w:bookmarkStart w:id="290" w:name="_Toc83768270"/>
      <w:bookmarkStart w:id="291" w:name="_Toc93878886"/>
      <w:bookmarkStart w:id="292" w:name="_Toc94230323"/>
      <w:r>
        <w:t>5.</w:t>
      </w:r>
      <w:r>
        <w:rPr>
          <w:rFonts w:hint="eastAsia"/>
          <w:lang w:eastAsia="zh-CN"/>
        </w:rPr>
        <w:t>3</w:t>
      </w:r>
      <w:r>
        <w:t>.2.</w:t>
      </w:r>
      <w:r w:rsidR="007A3386">
        <w:rPr>
          <w:rFonts w:hint="eastAsia"/>
          <w:lang w:val="en-US" w:eastAsia="zh-CN"/>
        </w:rPr>
        <w:t>4</w:t>
      </w:r>
      <w:r>
        <w:t>.2</w:t>
      </w:r>
      <w:r>
        <w:tab/>
      </w:r>
      <w:r>
        <w:rPr>
          <w:rFonts w:hint="eastAsia"/>
          <w:lang w:eastAsia="zh-CN"/>
        </w:rPr>
        <w:t>UE</w:t>
      </w:r>
      <w:r>
        <w:t xml:space="preserve"> Originating Message Delivery</w:t>
      </w:r>
      <w:bookmarkEnd w:id="290"/>
      <w:bookmarkEnd w:id="291"/>
      <w:bookmarkEnd w:id="292"/>
    </w:p>
    <w:p w:rsidR="008D5ECC" w:rsidRDefault="008D5ECC">
      <w:pPr>
        <w:pStyle w:val="TH"/>
        <w:rPr>
          <w:lang w:eastAsia="zh-CN"/>
        </w:rPr>
      </w:pPr>
      <w:r w:rsidRPr="008D5ECC">
        <w:rPr>
          <w:lang w:val="fr-FR" w:eastAsia="zh-CN"/>
        </w:rPr>
        <w:object w:dxaOrig="9040" w:dyaOrig="2221">
          <v:shape id="_x0000_i1027" type="#_x0000_t75" style="width:435.75pt;height:106.6pt" o:ole="">
            <v:imagedata r:id="rId17" o:title=""/>
          </v:shape>
          <o:OLEObject Type="Embed" ProgID="Visio.Drawing.11" ShapeID="_x0000_i1027" DrawAspect="Content" ObjectID="_1704843322" r:id="rId18"/>
        </w:object>
      </w:r>
    </w:p>
    <w:p w:rsidR="008D5ECC" w:rsidRDefault="009C420E">
      <w:pPr>
        <w:pStyle w:val="TF"/>
        <w:rPr>
          <w:lang w:eastAsia="zh-CN"/>
        </w:rPr>
      </w:pPr>
      <w:r>
        <w:rPr>
          <w:lang w:eastAsia="zh-CN"/>
        </w:rPr>
        <w:t>Figure 5.3.2.</w:t>
      </w:r>
      <w:r w:rsidR="007A3386">
        <w:rPr>
          <w:rFonts w:hint="eastAsia"/>
          <w:lang w:val="en-US" w:eastAsia="zh-CN"/>
        </w:rPr>
        <w:t>4</w:t>
      </w:r>
      <w:r>
        <w:rPr>
          <w:lang w:eastAsia="zh-CN"/>
        </w:rPr>
        <w:t>.2-1: Legacy 3GPP UE or Non-3GPP UE Originating MSGin5G Message Delivery</w:t>
      </w:r>
    </w:p>
    <w:p w:rsidR="008D5ECC" w:rsidRDefault="009C420E">
      <w:pPr>
        <w:rPr>
          <w:lang w:eastAsia="zh-CN"/>
        </w:rPr>
      </w:pPr>
      <w:r>
        <w:rPr>
          <w:lang w:eastAsia="zh-CN"/>
        </w:rPr>
        <w:lastRenderedPageBreak/>
        <w:t>When the Legacy 3GPP Message Gateway or Non-3GPP Message Gateway (on behalf of Legacy 3GPP UE or Non-3GPP UE) needs to send the message to the MSGin5G Server, the Legacy 3GPP Message Gateway or Non-3GPP Message Gateway shall send the HTTP POST method as step 1of the figure 5.3.2.</w:t>
      </w:r>
      <w:r w:rsidR="007A3386">
        <w:rPr>
          <w:rFonts w:hint="eastAsia"/>
          <w:lang w:val="en-US" w:eastAsia="zh-CN"/>
        </w:rPr>
        <w:t>4</w:t>
      </w:r>
      <w:r>
        <w:rPr>
          <w:lang w:eastAsia="zh-CN"/>
        </w:rPr>
        <w:t>.2-1 to request to create a "UE Message Deliveries".</w:t>
      </w:r>
    </w:p>
    <w:p w:rsidR="008D5ECC" w:rsidRDefault="009C420E">
      <w:pPr>
        <w:rPr>
          <w:lang w:eastAsia="zh-CN"/>
        </w:rPr>
      </w:pPr>
      <w:r>
        <w:rPr>
          <w:lang w:eastAsia="zh-CN"/>
        </w:rPr>
        <w:t>The Legacy 3GPP Message Gateway or Non-3GPP Message Gateway shall include UEMessageDelivery data structure in the payload body of the HTTP POST to request a creation of representation of the "UE Message Deliveries" resource. The "UE Message Deliveries" resource is created as described below.</w:t>
      </w:r>
    </w:p>
    <w:p w:rsidR="008D5ECC" w:rsidRDefault="009C420E">
      <w:pPr>
        <w:rPr>
          <w:lang w:eastAsia="zh-CN"/>
        </w:rPr>
      </w:pPr>
      <w:r>
        <w:rPr>
          <w:lang w:eastAsia="zh-CN"/>
        </w:rPr>
        <w:t>The UEMessageDelivery data structure shall include:</w:t>
      </w:r>
    </w:p>
    <w:p w:rsidR="008D5ECC" w:rsidRDefault="009C420E">
      <w:pPr>
        <w:pStyle w:val="B10"/>
        <w:rPr>
          <w:lang w:eastAsia="zh-CN"/>
        </w:rPr>
      </w:pPr>
      <w:r>
        <w:rPr>
          <w:lang w:eastAsia="zh-CN"/>
        </w:rPr>
        <w:t>-</w:t>
      </w:r>
      <w:r>
        <w:rPr>
          <w:lang w:eastAsia="zh-CN"/>
        </w:rPr>
        <w:tab/>
        <w:t>The Legacy 3GPP UE Service ID</w:t>
      </w:r>
      <w:r>
        <w:rPr>
          <w:rFonts w:hint="eastAsia"/>
          <w:lang w:eastAsia="zh-CN"/>
        </w:rPr>
        <w:t xml:space="preserve"> </w:t>
      </w:r>
      <w:r>
        <w:rPr>
          <w:lang w:eastAsia="zh-CN"/>
        </w:rPr>
        <w:t>or Non-3GPP UE</w:t>
      </w:r>
      <w:r>
        <w:rPr>
          <w:rFonts w:hint="eastAsia"/>
          <w:lang w:eastAsia="zh-CN"/>
        </w:rPr>
        <w:t xml:space="preserve"> </w:t>
      </w:r>
      <w:r>
        <w:rPr>
          <w:lang w:eastAsia="zh-CN"/>
        </w:rPr>
        <w:t>Service ID</w:t>
      </w:r>
      <w:r>
        <w:rPr>
          <w:rFonts w:hint="eastAsia"/>
          <w:lang w:eastAsia="zh-CN"/>
        </w:rPr>
        <w:t xml:space="preserve"> within the </w:t>
      </w:r>
      <w:r>
        <w:rPr>
          <w:lang w:eastAsia="zh-CN"/>
        </w:rPr>
        <w:t>"originServiceId"</w:t>
      </w:r>
      <w:r>
        <w:rPr>
          <w:rFonts w:hint="eastAsia"/>
          <w:lang w:eastAsia="zh-CN"/>
        </w:rPr>
        <w:t xml:space="preserve"> attribute</w:t>
      </w:r>
      <w:r>
        <w:rPr>
          <w:lang w:eastAsia="zh-CN"/>
        </w:rPr>
        <w:t>;</w:t>
      </w:r>
    </w:p>
    <w:p w:rsidR="008D5ECC" w:rsidRDefault="009C420E">
      <w:pPr>
        <w:pStyle w:val="B10"/>
        <w:rPr>
          <w:lang w:eastAsia="zh-CN"/>
        </w:rPr>
      </w:pPr>
      <w:r>
        <w:rPr>
          <w:lang w:eastAsia="zh-CN"/>
        </w:rPr>
        <w:t>-</w:t>
      </w:r>
      <w:r>
        <w:rPr>
          <w:lang w:eastAsia="zh-CN"/>
        </w:rPr>
        <w:tab/>
        <w:t>The Recipient UE Service ID within the "recipientServiceId" attribute;</w:t>
      </w:r>
    </w:p>
    <w:p w:rsidR="008D5ECC" w:rsidRDefault="009C420E">
      <w:pPr>
        <w:pStyle w:val="B10"/>
        <w:rPr>
          <w:lang w:eastAsia="zh-CN"/>
        </w:rPr>
      </w:pPr>
      <w:r>
        <w:rPr>
          <w:lang w:eastAsia="zh-CN"/>
        </w:rPr>
        <w:t>-</w:t>
      </w:r>
      <w:r>
        <w:rPr>
          <w:lang w:eastAsia="zh-CN"/>
        </w:rPr>
        <w:tab/>
        <w:t>The Message ID within the "messageId" attribute; and</w:t>
      </w:r>
    </w:p>
    <w:p w:rsidR="008D5ECC" w:rsidRDefault="009C420E">
      <w:pPr>
        <w:pStyle w:val="B10"/>
        <w:rPr>
          <w:lang w:eastAsia="zh-CN"/>
        </w:rPr>
      </w:pPr>
      <w:r>
        <w:rPr>
          <w:lang w:eastAsia="zh-CN"/>
        </w:rPr>
        <w:t>-</w:t>
      </w:r>
      <w:r>
        <w:rPr>
          <w:lang w:eastAsia="zh-CN"/>
        </w:rPr>
        <w:tab/>
        <w:t>The store and forward flag within the "storeAndForwardFlag" attribute;</w:t>
      </w:r>
    </w:p>
    <w:p w:rsidR="008D5ECC" w:rsidRDefault="009C420E">
      <w:pPr>
        <w:pStyle w:val="B10"/>
        <w:rPr>
          <w:lang w:eastAsia="zh-CN"/>
        </w:rPr>
      </w:pPr>
      <w:r>
        <w:rPr>
          <w:lang w:eastAsia="zh-CN"/>
        </w:rPr>
        <w:t>and may include:</w:t>
      </w:r>
    </w:p>
    <w:p w:rsidR="008D5ECC" w:rsidRDefault="009C420E">
      <w:pPr>
        <w:pStyle w:val="B10"/>
        <w:rPr>
          <w:lang w:eastAsia="zh-CN"/>
        </w:rPr>
      </w:pPr>
      <w:r>
        <w:rPr>
          <w:lang w:eastAsia="zh-CN"/>
        </w:rPr>
        <w:t>-</w:t>
      </w:r>
      <w:r>
        <w:rPr>
          <w:lang w:eastAsia="zh-CN"/>
        </w:rPr>
        <w:tab/>
        <w:t>The Application ID within the "appId" attribute;</w:t>
      </w:r>
    </w:p>
    <w:p w:rsidR="008D5ECC" w:rsidRDefault="009C420E">
      <w:pPr>
        <w:pStyle w:val="B10"/>
        <w:rPr>
          <w:lang w:eastAsia="zh-CN"/>
        </w:rPr>
      </w:pPr>
      <w:r>
        <w:rPr>
          <w:lang w:eastAsia="zh-CN"/>
        </w:rPr>
        <w:t>-</w:t>
      </w:r>
      <w:r>
        <w:rPr>
          <w:lang w:eastAsia="zh-CN"/>
        </w:rPr>
        <w:tab/>
        <w:t>The security credentials within the "securityCredentials" attribute;</w:t>
      </w:r>
    </w:p>
    <w:p w:rsidR="008D5ECC" w:rsidRDefault="009C420E">
      <w:pPr>
        <w:pStyle w:val="EditorsNote"/>
        <w:rPr>
          <w:lang w:eastAsia="zh-CN"/>
        </w:rPr>
      </w:pPr>
      <w:r>
        <w:rPr>
          <w:lang w:eastAsia="zh-CN"/>
        </w:rPr>
        <w:t>Editor's Note:</w:t>
      </w:r>
      <w:r>
        <w:rPr>
          <w:lang w:eastAsia="zh-CN"/>
        </w:rPr>
        <w:tab/>
        <w:t>The security credentials is to be updated based on SA3 conclusion.</w:t>
      </w:r>
    </w:p>
    <w:p w:rsidR="008D5ECC" w:rsidRDefault="009C420E">
      <w:pPr>
        <w:pStyle w:val="B10"/>
        <w:rPr>
          <w:lang w:eastAsia="zh-CN"/>
        </w:rPr>
      </w:pPr>
      <w:r>
        <w:rPr>
          <w:lang w:eastAsia="zh-CN"/>
        </w:rPr>
        <w:t>-</w:t>
      </w:r>
      <w:r>
        <w:rPr>
          <w:lang w:eastAsia="zh-CN"/>
        </w:rPr>
        <w:tab/>
        <w:t>The Payload within the "payload" attribute;</w:t>
      </w:r>
    </w:p>
    <w:p w:rsidR="008D5ECC" w:rsidRDefault="009C420E">
      <w:pPr>
        <w:pStyle w:val="B10"/>
        <w:rPr>
          <w:lang w:eastAsia="zh-CN"/>
        </w:rPr>
      </w:pPr>
      <w:r>
        <w:rPr>
          <w:lang w:eastAsia="zh-CN"/>
        </w:rPr>
        <w:t>-</w:t>
      </w:r>
      <w:r>
        <w:rPr>
          <w:lang w:eastAsia="zh-CN"/>
        </w:rPr>
        <w:tab/>
        <w:t xml:space="preserve">The indication whether the message delivery </w:t>
      </w:r>
      <w:r>
        <w:rPr>
          <w:rFonts w:hint="eastAsia"/>
          <w:lang w:eastAsia="zh-CN"/>
        </w:rPr>
        <w:t>s</w:t>
      </w:r>
      <w:r>
        <w:rPr>
          <w:lang w:eastAsia="zh-CN"/>
        </w:rPr>
        <w:t xml:space="preserve">tatus report is </w:t>
      </w:r>
      <w:r>
        <w:rPr>
          <w:rFonts w:hint="eastAsia"/>
          <w:lang w:eastAsia="zh-CN"/>
        </w:rPr>
        <w:t>r</w:t>
      </w:r>
      <w:r>
        <w:rPr>
          <w:lang w:eastAsia="zh-CN"/>
        </w:rPr>
        <w:t>equired within the "deliveryStatusRequired" attribute; and</w:t>
      </w:r>
    </w:p>
    <w:p w:rsidR="008D5ECC" w:rsidRDefault="009C420E">
      <w:pPr>
        <w:pStyle w:val="B10"/>
        <w:rPr>
          <w:lang w:eastAsia="zh-CN"/>
        </w:rPr>
      </w:pPr>
      <w:r>
        <w:rPr>
          <w:lang w:eastAsia="zh-CN"/>
        </w:rPr>
        <w:t>-</w:t>
      </w:r>
      <w:r>
        <w:rPr>
          <w:lang w:eastAsia="zh-CN"/>
        </w:rPr>
        <w:tab/>
        <w:t>The message segment flag within the "messageSegmentFlag"</w:t>
      </w:r>
      <w:r>
        <w:rPr>
          <w:rFonts w:hint="eastAsia"/>
          <w:lang w:eastAsia="zh-CN"/>
        </w:rPr>
        <w:t xml:space="preserve"> </w:t>
      </w:r>
      <w:r>
        <w:rPr>
          <w:lang w:eastAsia="zh-CN"/>
        </w:rPr>
        <w:t>attribute;</w:t>
      </w:r>
    </w:p>
    <w:p w:rsidR="008D5ECC" w:rsidRDefault="009C420E">
      <w:pPr>
        <w:pStyle w:val="B10"/>
        <w:rPr>
          <w:lang w:eastAsia="zh-CN"/>
        </w:rPr>
      </w:pPr>
      <w:r>
        <w:rPr>
          <w:lang w:eastAsia="zh-CN"/>
        </w:rPr>
        <w:t>-</w:t>
      </w:r>
      <w:r>
        <w:rPr>
          <w:lang w:eastAsia="zh-CN"/>
        </w:rPr>
        <w:tab/>
        <w:t>The message segment parameters within the "messageSegmentParameters"</w:t>
      </w:r>
      <w:r>
        <w:rPr>
          <w:rFonts w:hint="eastAsia"/>
          <w:lang w:eastAsia="zh-CN"/>
        </w:rPr>
        <w:t xml:space="preserve"> </w:t>
      </w:r>
      <w:r>
        <w:rPr>
          <w:lang w:eastAsia="zh-CN"/>
        </w:rPr>
        <w:t>attribute, this attribute may include:</w:t>
      </w:r>
    </w:p>
    <w:p w:rsidR="008D5ECC" w:rsidRDefault="009C420E">
      <w:pPr>
        <w:pStyle w:val="B2"/>
        <w:rPr>
          <w:lang w:eastAsia="zh-CN"/>
        </w:rPr>
      </w:pPr>
      <w:r>
        <w:rPr>
          <w:lang w:eastAsia="zh-CN"/>
        </w:rPr>
        <w:t>-</w:t>
      </w:r>
      <w:r>
        <w:rPr>
          <w:lang w:eastAsia="zh-CN"/>
        </w:rPr>
        <w:tab/>
        <w:t>The segmentation set identifier within the "segIdentifier" attribute;</w:t>
      </w:r>
    </w:p>
    <w:p w:rsidR="008D5ECC" w:rsidRDefault="009C420E">
      <w:pPr>
        <w:pStyle w:val="B2"/>
        <w:rPr>
          <w:lang w:eastAsia="zh-CN"/>
        </w:rPr>
      </w:pPr>
      <w:r>
        <w:rPr>
          <w:lang w:eastAsia="zh-CN"/>
        </w:rPr>
        <w:t>-</w:t>
      </w:r>
      <w:r>
        <w:rPr>
          <w:lang w:eastAsia="zh-CN"/>
        </w:rPr>
        <w:tab/>
        <w:t>The total number of message segments within the "totalNumSeg" attribute;</w:t>
      </w:r>
    </w:p>
    <w:p w:rsidR="008D5ECC" w:rsidRDefault="009C420E">
      <w:pPr>
        <w:pStyle w:val="B2"/>
        <w:rPr>
          <w:lang w:eastAsia="zh-CN"/>
        </w:rPr>
      </w:pPr>
      <w:r>
        <w:rPr>
          <w:lang w:eastAsia="zh-CN"/>
        </w:rPr>
        <w:t>-</w:t>
      </w:r>
      <w:r>
        <w:rPr>
          <w:lang w:eastAsia="zh-CN"/>
        </w:rPr>
        <w:tab/>
        <w:t>The message segment number within the "segNum" attribute;</w:t>
      </w:r>
    </w:p>
    <w:p w:rsidR="008D5ECC" w:rsidRDefault="009C420E">
      <w:pPr>
        <w:pStyle w:val="B2"/>
        <w:rPr>
          <w:lang w:eastAsia="zh-CN"/>
        </w:rPr>
      </w:pPr>
      <w:r>
        <w:rPr>
          <w:lang w:eastAsia="zh-CN"/>
        </w:rPr>
        <w:t>-</w:t>
      </w:r>
      <w:r>
        <w:rPr>
          <w:lang w:eastAsia="zh-CN"/>
        </w:rPr>
        <w:tab/>
        <w:t>The last segment flag within the "lastSegFlag" attribute;</w:t>
      </w:r>
    </w:p>
    <w:p w:rsidR="008D5ECC" w:rsidRDefault="009C420E">
      <w:pPr>
        <w:pStyle w:val="B10"/>
        <w:rPr>
          <w:lang w:eastAsia="zh-CN"/>
        </w:rPr>
      </w:pPr>
      <w:r>
        <w:rPr>
          <w:lang w:eastAsia="zh-CN"/>
        </w:rPr>
        <w:t>-</w:t>
      </w:r>
      <w:r>
        <w:rPr>
          <w:lang w:eastAsia="zh-CN"/>
        </w:rPr>
        <w:tab/>
        <w:t>The store and forward parameters within the "storeAndForwardParameters"</w:t>
      </w:r>
      <w:r>
        <w:rPr>
          <w:rFonts w:hint="eastAsia"/>
          <w:lang w:eastAsia="zh-CN"/>
        </w:rPr>
        <w:t xml:space="preserve"> </w:t>
      </w:r>
      <w:r>
        <w:rPr>
          <w:lang w:eastAsia="zh-CN"/>
        </w:rPr>
        <w:t>attribute, this attribute may include:</w:t>
      </w:r>
    </w:p>
    <w:p w:rsidR="008D5ECC" w:rsidRDefault="009C420E">
      <w:pPr>
        <w:pStyle w:val="B2"/>
        <w:rPr>
          <w:lang w:eastAsia="zh-CN"/>
        </w:rPr>
      </w:pPr>
      <w:r>
        <w:rPr>
          <w:lang w:eastAsia="zh-CN"/>
        </w:rPr>
        <w:t>-</w:t>
      </w:r>
      <w:r>
        <w:rPr>
          <w:lang w:eastAsia="zh-CN"/>
        </w:rPr>
        <w:tab/>
        <w:t>The message expiration time within the "expirationTime" attribute;</w:t>
      </w:r>
    </w:p>
    <w:p w:rsidR="008D5ECC" w:rsidRDefault="009C420E">
      <w:pPr>
        <w:pStyle w:val="EditorsNote"/>
        <w:rPr>
          <w:lang w:eastAsia="zh-CN"/>
        </w:rPr>
      </w:pPr>
      <w:r>
        <w:rPr>
          <w:lang w:eastAsia="zh-CN"/>
        </w:rPr>
        <w:t>Editor's Note:</w:t>
      </w:r>
      <w:r>
        <w:rPr>
          <w:lang w:eastAsia="zh-CN"/>
        </w:rPr>
        <w:tab/>
        <w:t>whether the above attributes are all necessary is FFS.</w:t>
      </w:r>
    </w:p>
    <w:p w:rsidR="008D5ECC" w:rsidRDefault="009C420E">
      <w:pPr>
        <w:rPr>
          <w:lang w:eastAsia="zh-CN"/>
        </w:rPr>
      </w:pPr>
      <w:r>
        <w:rPr>
          <w:rFonts w:hint="eastAsia"/>
          <w:lang w:eastAsia="zh-CN"/>
        </w:rPr>
        <w:t>W</w:t>
      </w:r>
      <w:r>
        <w:rPr>
          <w:lang w:eastAsia="zh-CN"/>
        </w:rPr>
        <w:t xml:space="preserve">hen the MSGin5G Server receives the HTTP POST request from the Legacy 3GPP Message Gateway or Non-3GPP Message Gateway, the MSGin5G server shall make an authorization based on the information received from the Legacy 3GPP Message Gateway or Non-3GPP Message Gateway. If the authorization is successful, the MSGin5G Server shall create a new resource, which represents "UE Message Deliveries", addressed by a URI as defined in clause 8.2.2.3.2. </w:t>
      </w:r>
      <w:r>
        <w:rPr>
          <w:lang w:eastAsia="zh-CN"/>
        </w:rPr>
        <w:lastRenderedPageBreak/>
        <w:t xml:space="preserve">The MSGin5G Server shall respond to the Legacy 3GPP Message Gateway or Non-3GPP Message Gateway with a 201 </w:t>
      </w:r>
      <w:r>
        <w:rPr>
          <w:rFonts w:hint="eastAsia"/>
          <w:lang w:eastAsia="zh-CN"/>
        </w:rPr>
        <w:t>Created</w:t>
      </w:r>
      <w:r>
        <w:rPr>
          <w:lang w:eastAsia="zh-CN"/>
        </w:rPr>
        <w:t xml:space="preserve"> message.</w:t>
      </w:r>
    </w:p>
    <w:p w:rsidR="008D5ECC" w:rsidRDefault="009C420E">
      <w:pPr>
        <w:rPr>
          <w:lang w:eastAsia="zh-CN"/>
        </w:rPr>
      </w:pPr>
      <w:r>
        <w:rPr>
          <w:lang w:eastAsia="zh-CN"/>
        </w:rPr>
        <w:t>If errors occur when processing the HTTP POST request, the MSGin5G Server shall apply error handling procedures as specified in subclause 8.2.6.</w:t>
      </w:r>
    </w:p>
    <w:p w:rsidR="008D5ECC" w:rsidRDefault="009C420E">
      <w:pPr>
        <w:pStyle w:val="EditorsNote"/>
        <w:rPr>
          <w:lang w:eastAsia="zh-CN"/>
        </w:rPr>
      </w:pPr>
      <w:r>
        <w:rPr>
          <w:lang w:eastAsia="zh-CN"/>
        </w:rPr>
        <w:t>Editor's Note:</w:t>
      </w:r>
      <w:r>
        <w:rPr>
          <w:lang w:eastAsia="zh-CN"/>
        </w:rPr>
        <w:tab/>
        <w:t>error handling will be defined in clause 8.2.6.</w:t>
      </w:r>
    </w:p>
    <w:p w:rsidR="008D5ECC" w:rsidRDefault="008D5ECC">
      <w:pPr>
        <w:rPr>
          <w:lang w:eastAsia="zh-CN"/>
        </w:rPr>
      </w:pPr>
    </w:p>
    <w:p w:rsidR="008D5ECC" w:rsidRDefault="009C420E">
      <w:pPr>
        <w:pStyle w:val="4"/>
      </w:pPr>
      <w:bookmarkStart w:id="293" w:name="_Toc83768271"/>
      <w:bookmarkStart w:id="294" w:name="_Toc93878887"/>
      <w:bookmarkStart w:id="295" w:name="_Toc94230324"/>
      <w:r>
        <w:t>5.</w:t>
      </w:r>
      <w:r>
        <w:rPr>
          <w:rFonts w:hint="eastAsia"/>
          <w:lang w:eastAsia="zh-CN"/>
        </w:rPr>
        <w:t>3</w:t>
      </w:r>
      <w:r>
        <w:t>.2.</w:t>
      </w:r>
      <w:r w:rsidR="007A3386">
        <w:rPr>
          <w:rFonts w:hint="eastAsia"/>
          <w:lang w:val="en-US" w:eastAsia="zh-CN"/>
        </w:rPr>
        <w:t>5</w:t>
      </w:r>
      <w:r>
        <w:tab/>
      </w:r>
      <w:r>
        <w:rPr>
          <w:rFonts w:hint="eastAsia"/>
          <w:lang w:eastAsia="zh-CN"/>
        </w:rPr>
        <w:t>MSGS_MSGDelivery_UEODeliveryReport</w:t>
      </w:r>
      <w:bookmarkEnd w:id="293"/>
      <w:bookmarkEnd w:id="294"/>
      <w:bookmarkEnd w:id="295"/>
    </w:p>
    <w:p w:rsidR="008D5ECC" w:rsidRDefault="009C420E">
      <w:pPr>
        <w:pStyle w:val="5"/>
      </w:pPr>
      <w:bookmarkStart w:id="296" w:name="_Toc83768272"/>
      <w:bookmarkStart w:id="297" w:name="_Toc93878888"/>
      <w:bookmarkStart w:id="298" w:name="_Toc94230325"/>
      <w:r>
        <w:t>5.</w:t>
      </w:r>
      <w:r>
        <w:rPr>
          <w:rFonts w:hint="eastAsia"/>
          <w:lang w:eastAsia="zh-CN"/>
        </w:rPr>
        <w:t>3</w:t>
      </w:r>
      <w:r>
        <w:t>.2.</w:t>
      </w:r>
      <w:r w:rsidR="007A3386">
        <w:rPr>
          <w:rFonts w:hint="eastAsia"/>
          <w:lang w:val="en-US" w:eastAsia="zh-CN"/>
        </w:rPr>
        <w:t>5</w:t>
      </w:r>
      <w:r>
        <w:t>.1</w:t>
      </w:r>
      <w:r>
        <w:tab/>
        <w:t>General</w:t>
      </w:r>
      <w:bookmarkEnd w:id="296"/>
      <w:bookmarkEnd w:id="297"/>
      <w:bookmarkEnd w:id="298"/>
    </w:p>
    <w:p w:rsidR="008D5ECC" w:rsidRDefault="009C420E">
      <w:r>
        <w:t>This service operation corresponds to the Report_Message_Delivery_Status operation in M5S_UE_Originating_Delivery_Status_Report API defined in 3GPP TS 23.554 [2], is used by Legacy 3GPP Message Gateway or Non-3GPP Message Gateway (on behalf Legacy 3GPP UE or Non-3GPP UE) to deliver the delivery status report to the MSGin5G Server.</w:t>
      </w:r>
    </w:p>
    <w:p w:rsidR="008D5ECC" w:rsidRDefault="008D5ECC"/>
    <w:p w:rsidR="008D5ECC" w:rsidRDefault="009C420E">
      <w:pPr>
        <w:pStyle w:val="5"/>
      </w:pPr>
      <w:bookmarkStart w:id="299" w:name="_Toc83768273"/>
      <w:bookmarkStart w:id="300" w:name="_Toc93878889"/>
      <w:bookmarkStart w:id="301" w:name="_Toc94230326"/>
      <w:r>
        <w:t>5.</w:t>
      </w:r>
      <w:r>
        <w:rPr>
          <w:rFonts w:hint="eastAsia"/>
          <w:lang w:eastAsia="zh-CN"/>
        </w:rPr>
        <w:t>3</w:t>
      </w:r>
      <w:r>
        <w:t>.2.</w:t>
      </w:r>
      <w:r w:rsidR="007A3386">
        <w:rPr>
          <w:rFonts w:hint="eastAsia"/>
          <w:lang w:val="en-US" w:eastAsia="zh-CN"/>
        </w:rPr>
        <w:t>5</w:t>
      </w:r>
      <w:r>
        <w:t>.2</w:t>
      </w:r>
      <w:r>
        <w:tab/>
      </w:r>
      <w:r>
        <w:rPr>
          <w:rFonts w:hint="eastAsia"/>
          <w:lang w:eastAsia="zh-CN"/>
        </w:rPr>
        <w:t>UE</w:t>
      </w:r>
      <w:r>
        <w:t xml:space="preserve"> Originating </w:t>
      </w:r>
      <w:r>
        <w:rPr>
          <w:rFonts w:hint="eastAsia"/>
          <w:lang w:eastAsia="zh-CN"/>
        </w:rPr>
        <w:t>Message Delivery Status Report</w:t>
      </w:r>
      <w:bookmarkEnd w:id="299"/>
      <w:bookmarkEnd w:id="300"/>
      <w:bookmarkEnd w:id="301"/>
    </w:p>
    <w:p w:rsidR="008D5ECC" w:rsidRDefault="008D5ECC">
      <w:pPr>
        <w:pStyle w:val="TH"/>
        <w:rPr>
          <w:lang w:eastAsia="zh-CN"/>
        </w:rPr>
      </w:pPr>
      <w:r w:rsidRPr="008D5ECC">
        <w:rPr>
          <w:lang w:val="fr-FR" w:eastAsia="zh-CN"/>
        </w:rPr>
        <w:object w:dxaOrig="9040" w:dyaOrig="2221">
          <v:shape id="_x0000_i1028" type="#_x0000_t75" style="width:435.75pt;height:106.6pt" o:ole="">
            <v:imagedata r:id="rId19" o:title=""/>
          </v:shape>
          <o:OLEObject Type="Embed" ProgID="Visio.Drawing.11" ShapeID="_x0000_i1028" DrawAspect="Content" ObjectID="_1704843323" r:id="rId20"/>
        </w:object>
      </w:r>
    </w:p>
    <w:p w:rsidR="008D5ECC" w:rsidRDefault="009C420E">
      <w:pPr>
        <w:pStyle w:val="TF"/>
        <w:rPr>
          <w:lang w:eastAsia="zh-CN"/>
        </w:rPr>
      </w:pPr>
      <w:r>
        <w:rPr>
          <w:lang w:eastAsia="zh-CN"/>
        </w:rPr>
        <w:t>Figure 5.3.2.</w:t>
      </w:r>
      <w:r w:rsidR="007A3386">
        <w:rPr>
          <w:rFonts w:hint="eastAsia"/>
          <w:lang w:val="en-US" w:eastAsia="zh-CN"/>
        </w:rPr>
        <w:t>5</w:t>
      </w:r>
      <w:r>
        <w:rPr>
          <w:lang w:eastAsia="zh-CN"/>
        </w:rPr>
        <w:t>.2-1: Legacy 3GPP UE or Non-3GPP UE Originating MSGin5G Delivery R</w:t>
      </w:r>
      <w:r>
        <w:rPr>
          <w:rFonts w:hint="eastAsia"/>
          <w:lang w:eastAsia="zh-CN"/>
        </w:rPr>
        <w:t>eport</w:t>
      </w:r>
    </w:p>
    <w:p w:rsidR="008D5ECC" w:rsidRDefault="009C420E">
      <w:pPr>
        <w:rPr>
          <w:lang w:eastAsia="zh-CN"/>
        </w:rPr>
      </w:pPr>
      <w:r>
        <w:rPr>
          <w:lang w:eastAsia="zh-CN"/>
        </w:rPr>
        <w:t>When the Legacy 3GPP Message Gateway or Non-3GPP Message Gateway (on behalf of Legacy 3GPP UE or Non-3GPP UE) needs to send the delivery report to the MSGin5G Server, the Legacy 3GPP Message Gateway or Non-3GPP Message Gateway shall send the HTTP POST method as step 1 of the figure 5.3.2.</w:t>
      </w:r>
      <w:r w:rsidR="007A3386">
        <w:rPr>
          <w:rFonts w:hint="eastAsia"/>
          <w:lang w:val="en-US" w:eastAsia="zh-CN"/>
        </w:rPr>
        <w:t>5</w:t>
      </w:r>
      <w:r>
        <w:rPr>
          <w:lang w:eastAsia="zh-CN"/>
        </w:rPr>
        <w:t>.2-1 to request to create "Report Deliveries".</w:t>
      </w:r>
    </w:p>
    <w:p w:rsidR="008D5ECC" w:rsidRDefault="009C420E">
      <w:pPr>
        <w:rPr>
          <w:lang w:eastAsia="zh-CN"/>
        </w:rPr>
      </w:pPr>
      <w:r>
        <w:rPr>
          <w:lang w:eastAsia="zh-CN"/>
        </w:rPr>
        <w:t>The Legacy 3GPP Message Gateway or Non-3GPP Message Gateway shall include DeliveryStatusReport data structure in the payload body of the HTTP POST to request a creation of representation of the "Report Deliveries" resource. The "Report Deliveries" resource is created as described below.</w:t>
      </w:r>
    </w:p>
    <w:p w:rsidR="008D5ECC" w:rsidRDefault="009C420E">
      <w:pPr>
        <w:rPr>
          <w:lang w:eastAsia="zh-CN"/>
        </w:rPr>
      </w:pPr>
      <w:r>
        <w:rPr>
          <w:lang w:eastAsia="zh-CN"/>
        </w:rPr>
        <w:t>The DeliveryStatusReport data structure shall include:</w:t>
      </w:r>
    </w:p>
    <w:p w:rsidR="008D5ECC" w:rsidRDefault="009C420E">
      <w:pPr>
        <w:pStyle w:val="B10"/>
        <w:rPr>
          <w:lang w:eastAsia="zh-CN"/>
        </w:rPr>
      </w:pPr>
      <w:r>
        <w:rPr>
          <w:lang w:eastAsia="zh-CN"/>
        </w:rPr>
        <w:t>-</w:t>
      </w:r>
      <w:r>
        <w:rPr>
          <w:lang w:eastAsia="zh-CN"/>
        </w:rPr>
        <w:tab/>
        <w:t>The Legacy 3GPP UE Service ID</w:t>
      </w:r>
      <w:r>
        <w:rPr>
          <w:rFonts w:hint="eastAsia"/>
          <w:lang w:eastAsia="zh-CN"/>
        </w:rPr>
        <w:t xml:space="preserve"> </w:t>
      </w:r>
      <w:r>
        <w:rPr>
          <w:lang w:eastAsia="zh-CN"/>
        </w:rPr>
        <w:t>or Non-3GPP UE</w:t>
      </w:r>
      <w:r>
        <w:rPr>
          <w:rFonts w:hint="eastAsia"/>
          <w:lang w:eastAsia="zh-CN"/>
        </w:rPr>
        <w:t xml:space="preserve"> </w:t>
      </w:r>
      <w:r>
        <w:rPr>
          <w:lang w:eastAsia="zh-CN"/>
        </w:rPr>
        <w:t>Service ID</w:t>
      </w:r>
      <w:r>
        <w:rPr>
          <w:rFonts w:hint="eastAsia"/>
          <w:lang w:eastAsia="zh-CN"/>
        </w:rPr>
        <w:t xml:space="preserve"> within the </w:t>
      </w:r>
      <w:r>
        <w:rPr>
          <w:lang w:eastAsia="zh-CN"/>
        </w:rPr>
        <w:t>"originServiceId"</w:t>
      </w:r>
      <w:r>
        <w:rPr>
          <w:rFonts w:hint="eastAsia"/>
          <w:lang w:eastAsia="zh-CN"/>
        </w:rPr>
        <w:t xml:space="preserve"> attribute</w:t>
      </w:r>
      <w:r>
        <w:rPr>
          <w:lang w:eastAsia="zh-CN"/>
        </w:rPr>
        <w:t>;</w:t>
      </w:r>
    </w:p>
    <w:p w:rsidR="008D5ECC" w:rsidRDefault="009C420E">
      <w:pPr>
        <w:pStyle w:val="B10"/>
        <w:rPr>
          <w:lang w:eastAsia="zh-CN"/>
        </w:rPr>
      </w:pPr>
      <w:r>
        <w:rPr>
          <w:lang w:eastAsia="zh-CN"/>
        </w:rPr>
        <w:t>-</w:t>
      </w:r>
      <w:r>
        <w:rPr>
          <w:lang w:eastAsia="zh-CN"/>
        </w:rPr>
        <w:tab/>
        <w:t>The Recipient UE Service ID within the "recipientServiceId" attribute;</w:t>
      </w:r>
    </w:p>
    <w:p w:rsidR="008D5ECC" w:rsidRDefault="009C420E">
      <w:pPr>
        <w:pStyle w:val="B10"/>
        <w:rPr>
          <w:lang w:eastAsia="zh-CN"/>
        </w:rPr>
      </w:pPr>
      <w:r>
        <w:rPr>
          <w:lang w:eastAsia="zh-CN"/>
        </w:rPr>
        <w:t>-</w:t>
      </w:r>
      <w:r>
        <w:rPr>
          <w:lang w:eastAsia="zh-CN"/>
        </w:rPr>
        <w:tab/>
        <w:t>The Message ID within the "messageId" attribute;and</w:t>
      </w:r>
    </w:p>
    <w:p w:rsidR="008D5ECC" w:rsidRDefault="009C420E">
      <w:pPr>
        <w:pStyle w:val="B10"/>
        <w:rPr>
          <w:lang w:eastAsia="zh-CN"/>
        </w:rPr>
      </w:pPr>
      <w:r>
        <w:rPr>
          <w:lang w:eastAsia="zh-CN"/>
        </w:rPr>
        <w:t>-</w:t>
      </w:r>
      <w:r>
        <w:rPr>
          <w:lang w:eastAsia="zh-CN"/>
        </w:rPr>
        <w:tab/>
        <w:t>The delivery status within the "deliveryStatus" attribute;</w:t>
      </w:r>
    </w:p>
    <w:p w:rsidR="008D5ECC" w:rsidRDefault="009C420E">
      <w:pPr>
        <w:pStyle w:val="B10"/>
        <w:rPr>
          <w:lang w:eastAsia="zh-CN"/>
        </w:rPr>
      </w:pPr>
      <w:r>
        <w:rPr>
          <w:lang w:eastAsia="zh-CN"/>
        </w:rPr>
        <w:t>and may include:</w:t>
      </w:r>
    </w:p>
    <w:p w:rsidR="008D5ECC" w:rsidRDefault="009C420E">
      <w:pPr>
        <w:pStyle w:val="B10"/>
        <w:rPr>
          <w:lang w:eastAsia="zh-CN"/>
        </w:rPr>
      </w:pPr>
      <w:r>
        <w:rPr>
          <w:lang w:eastAsia="zh-CN"/>
        </w:rPr>
        <w:lastRenderedPageBreak/>
        <w:t>-</w:t>
      </w:r>
      <w:r>
        <w:rPr>
          <w:lang w:eastAsia="zh-CN"/>
        </w:rPr>
        <w:tab/>
        <w:t>The security credentials within the "securityCredentials" attribute;</w:t>
      </w:r>
    </w:p>
    <w:p w:rsidR="008D5ECC" w:rsidRDefault="009C420E">
      <w:pPr>
        <w:pStyle w:val="EditorsNote"/>
        <w:rPr>
          <w:lang w:eastAsia="zh-CN"/>
        </w:rPr>
      </w:pPr>
      <w:r>
        <w:rPr>
          <w:lang w:eastAsia="zh-CN"/>
        </w:rPr>
        <w:t>Editor's Note:</w:t>
      </w:r>
      <w:r>
        <w:rPr>
          <w:lang w:eastAsia="zh-CN"/>
        </w:rPr>
        <w:tab/>
        <w:t>The security credentials is to be updated based on SA3 conclusion.</w:t>
      </w:r>
    </w:p>
    <w:p w:rsidR="008D5ECC" w:rsidRDefault="009C420E">
      <w:pPr>
        <w:pStyle w:val="B10"/>
        <w:rPr>
          <w:lang w:eastAsia="zh-CN"/>
        </w:rPr>
      </w:pPr>
      <w:r>
        <w:rPr>
          <w:lang w:eastAsia="zh-CN"/>
        </w:rPr>
        <w:t>-</w:t>
      </w:r>
      <w:r>
        <w:rPr>
          <w:lang w:eastAsia="zh-CN"/>
        </w:rPr>
        <w:tab/>
        <w:t>The failure cause within the "failureCause" attribute;</w:t>
      </w:r>
    </w:p>
    <w:p w:rsidR="008D5ECC" w:rsidRDefault="009C420E">
      <w:pPr>
        <w:rPr>
          <w:lang w:eastAsia="zh-CN"/>
        </w:rPr>
      </w:pPr>
      <w:r>
        <w:rPr>
          <w:rFonts w:hint="eastAsia"/>
          <w:lang w:eastAsia="zh-CN"/>
        </w:rPr>
        <w:t>W</w:t>
      </w:r>
      <w:r>
        <w:rPr>
          <w:lang w:eastAsia="zh-CN"/>
        </w:rPr>
        <w:t xml:space="preserve">hen the MSGin5G Server receives the HTTP POST request from the Legacy 3GPP Message Gateway or Non-3GPP Message Gateway, the MSGin5G server shall make an authorization based on the information received from the Legacy 3GPP Message Gateway or Non-3GPP Message Gateway. If the authorization is successful, the MSGin5G Server shall create a new resource, which represents "Report Deliveries", addressed by a URI as defined in clause 8.2.2.4.2. The MSGin5G Server shall respond to the Legacy 3GPP Message Gateway or Non-3GPP Message Gateway with a 201 </w:t>
      </w:r>
      <w:r>
        <w:rPr>
          <w:rFonts w:hint="eastAsia"/>
          <w:lang w:eastAsia="zh-CN"/>
        </w:rPr>
        <w:t>Created</w:t>
      </w:r>
      <w:r>
        <w:rPr>
          <w:lang w:eastAsia="zh-CN"/>
        </w:rPr>
        <w:t xml:space="preserve"> message.</w:t>
      </w:r>
    </w:p>
    <w:p w:rsidR="008D5ECC" w:rsidRDefault="009C420E">
      <w:pPr>
        <w:rPr>
          <w:lang w:eastAsia="zh-CN"/>
        </w:rPr>
      </w:pPr>
      <w:r>
        <w:rPr>
          <w:lang w:eastAsia="zh-CN"/>
        </w:rPr>
        <w:t>If errors occur when processing the HTTP POST request, the MSGin5G Server shall apply error handling procedures as specified in subclause 8.2.6.</w:t>
      </w:r>
    </w:p>
    <w:p w:rsidR="008D5ECC" w:rsidRDefault="009C420E">
      <w:pPr>
        <w:pStyle w:val="EditorsNote"/>
        <w:rPr>
          <w:lang w:eastAsia="zh-CN"/>
        </w:rPr>
      </w:pPr>
      <w:r>
        <w:rPr>
          <w:lang w:eastAsia="zh-CN"/>
        </w:rPr>
        <w:t>Editor's Note:</w:t>
      </w:r>
      <w:r>
        <w:rPr>
          <w:lang w:eastAsia="zh-CN"/>
        </w:rPr>
        <w:tab/>
        <w:t>error handling will be defined in clause 8.2.6.</w:t>
      </w:r>
    </w:p>
    <w:p w:rsidR="008D5ECC" w:rsidRDefault="008D5ECC">
      <w:pPr>
        <w:rPr>
          <w:lang w:eastAsia="zh-CN"/>
        </w:rPr>
      </w:pPr>
    </w:p>
    <w:p w:rsidR="008D5ECC" w:rsidRDefault="009C420E">
      <w:pPr>
        <w:pStyle w:val="2"/>
      </w:pPr>
      <w:bookmarkStart w:id="302" w:name="_Toc83768280"/>
      <w:bookmarkStart w:id="303" w:name="_Toc81332195"/>
      <w:bookmarkStart w:id="304" w:name="_Toc93878890"/>
      <w:bookmarkStart w:id="305" w:name="_Toc94230327"/>
      <w:r>
        <w:t>5.x</w:t>
      </w:r>
      <w:r>
        <w:tab/>
        <w:t>&lt;</w:t>
      </w:r>
      <w:r>
        <w:rPr>
          <w:rFonts w:hint="eastAsia"/>
          <w:lang w:eastAsia="zh-CN"/>
        </w:rPr>
        <w:t>MSGS</w:t>
      </w:r>
      <w:r>
        <w:t>_xxx&gt; Service</w:t>
      </w:r>
      <w:bookmarkEnd w:id="302"/>
      <w:bookmarkEnd w:id="303"/>
      <w:bookmarkEnd w:id="304"/>
      <w:bookmarkEnd w:id="305"/>
    </w:p>
    <w:p w:rsidR="008D5ECC" w:rsidRDefault="009C420E">
      <w:pPr>
        <w:rPr>
          <w:i/>
          <w:color w:val="0000FF"/>
        </w:rPr>
      </w:pPr>
      <w:r>
        <w:rPr>
          <w:i/>
          <w:color w:val="0000FF"/>
        </w:rPr>
        <w:t>Add a copy of this clause for a new API, adding the overview of the API, Details of service operations, detailed description of each service operation. Yellow highlighted text needs to be replaced with appropriate clause number and the API, Service operation name.</w:t>
      </w:r>
    </w:p>
    <w:p w:rsidR="008D5ECC" w:rsidRDefault="009C420E">
      <w:pPr>
        <w:pStyle w:val="3"/>
      </w:pPr>
      <w:bookmarkStart w:id="306" w:name="_Toc81332196"/>
      <w:bookmarkStart w:id="307" w:name="_Toc83768281"/>
      <w:bookmarkStart w:id="308" w:name="_Toc93878891"/>
      <w:bookmarkStart w:id="309" w:name="_Toc94230328"/>
      <w:r>
        <w:t>5.x.1</w:t>
      </w:r>
      <w:r>
        <w:tab/>
        <w:t>Service Description</w:t>
      </w:r>
      <w:bookmarkEnd w:id="306"/>
      <w:bookmarkEnd w:id="307"/>
      <w:bookmarkEnd w:id="308"/>
      <w:bookmarkEnd w:id="309"/>
    </w:p>
    <w:p w:rsidR="008D5ECC" w:rsidRDefault="009C420E">
      <w:pPr>
        <w:rPr>
          <w:i/>
          <w:color w:val="0000FF"/>
        </w:rPr>
      </w:pPr>
      <w:r>
        <w:rPr>
          <w:i/>
          <w:color w:val="0000FF"/>
        </w:rPr>
        <w:t>This clause will provide a general description of the related service, include a description of the functional elements involved in the invocation of the service.</w:t>
      </w:r>
    </w:p>
    <w:p w:rsidR="008D5ECC" w:rsidRDefault="008D5ECC"/>
    <w:p w:rsidR="008D5ECC" w:rsidRDefault="009C420E">
      <w:pPr>
        <w:pStyle w:val="3"/>
      </w:pPr>
      <w:bookmarkStart w:id="310" w:name="_Toc83768282"/>
      <w:bookmarkStart w:id="311" w:name="_Toc81332197"/>
      <w:bookmarkStart w:id="312" w:name="_Toc93878892"/>
      <w:bookmarkStart w:id="313" w:name="_Toc94230329"/>
      <w:r>
        <w:t>5.x.2</w:t>
      </w:r>
      <w:r>
        <w:tab/>
        <w:t>Service Operations</w:t>
      </w:r>
      <w:bookmarkEnd w:id="310"/>
      <w:bookmarkEnd w:id="311"/>
      <w:bookmarkEnd w:id="312"/>
      <w:bookmarkEnd w:id="313"/>
    </w:p>
    <w:p w:rsidR="008D5ECC" w:rsidRDefault="009C420E">
      <w:pPr>
        <w:pStyle w:val="Guidance"/>
      </w:pPr>
      <w:r>
        <w:t>One clause per service operation. This clause will include a description of the different service operations supported by the service.</w:t>
      </w:r>
    </w:p>
    <w:p w:rsidR="008D5ECC" w:rsidRDefault="009C420E">
      <w:pPr>
        <w:pStyle w:val="4"/>
      </w:pPr>
      <w:bookmarkStart w:id="314" w:name="_Toc81332198"/>
      <w:bookmarkStart w:id="315" w:name="_Toc83768283"/>
      <w:bookmarkStart w:id="316" w:name="_Toc93878893"/>
      <w:bookmarkStart w:id="317" w:name="_Toc94230330"/>
      <w:r>
        <w:t>5.x.2.1</w:t>
      </w:r>
      <w:r>
        <w:tab/>
        <w:t>Introduction</w:t>
      </w:r>
      <w:bookmarkEnd w:id="314"/>
      <w:bookmarkEnd w:id="315"/>
      <w:bookmarkEnd w:id="316"/>
      <w:bookmarkEnd w:id="317"/>
    </w:p>
    <w:p w:rsidR="008D5ECC" w:rsidRDefault="009C420E">
      <w:r>
        <w:t xml:space="preserve">The service operation defined for </w:t>
      </w:r>
      <w:r>
        <w:rPr>
          <w:highlight w:val="yellow"/>
        </w:rPr>
        <w:t xml:space="preserve">&lt;API Name – </w:t>
      </w:r>
      <w:r>
        <w:rPr>
          <w:rFonts w:hint="eastAsia"/>
          <w:highlight w:val="yellow"/>
          <w:lang w:eastAsia="zh-CN"/>
        </w:rPr>
        <w:t>MSGS</w:t>
      </w:r>
      <w:r>
        <w:rPr>
          <w:highlight w:val="yellow"/>
        </w:rPr>
        <w:t>_xxx&gt;</w:t>
      </w:r>
      <w:r>
        <w:t xml:space="preserve"> API is shown in the table 5.</w:t>
      </w:r>
      <w:r>
        <w:rPr>
          <w:highlight w:val="yellow"/>
        </w:rPr>
        <w:t>x</w:t>
      </w:r>
      <w:r>
        <w:t>.2.1-1.</w:t>
      </w:r>
    </w:p>
    <w:p w:rsidR="008D5ECC" w:rsidRDefault="009C420E">
      <w:pPr>
        <w:pStyle w:val="TH"/>
      </w:pPr>
      <w:r>
        <w:lastRenderedPageBreak/>
        <w:t>Table 5.</w:t>
      </w:r>
      <w:r>
        <w:rPr>
          <w:highlight w:val="yellow"/>
        </w:rPr>
        <w:t>x</w:t>
      </w:r>
      <w:r>
        <w:t xml:space="preserve">.2.1-1: Operations of the </w:t>
      </w:r>
      <w:r>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8D5ECC">
        <w:trPr>
          <w:jc w:val="center"/>
        </w:trPr>
        <w:tc>
          <w:tcPr>
            <w:tcW w:w="3260" w:type="dxa"/>
            <w:shd w:val="clear" w:color="auto" w:fill="D9D9D9"/>
          </w:tcPr>
          <w:p w:rsidR="008D5ECC" w:rsidRDefault="009C420E">
            <w:pPr>
              <w:pStyle w:val="TAH"/>
              <w:rPr>
                <w:kern w:val="2"/>
                <w:szCs w:val="22"/>
              </w:rPr>
            </w:pPr>
            <w:r>
              <w:rPr>
                <w:kern w:val="2"/>
                <w:szCs w:val="22"/>
              </w:rPr>
              <w:t>Service operation name</w:t>
            </w:r>
          </w:p>
        </w:tc>
        <w:tc>
          <w:tcPr>
            <w:tcW w:w="4395" w:type="dxa"/>
            <w:shd w:val="clear" w:color="auto" w:fill="D9D9D9"/>
          </w:tcPr>
          <w:p w:rsidR="008D5ECC" w:rsidRDefault="009C420E">
            <w:pPr>
              <w:pStyle w:val="TAH"/>
              <w:rPr>
                <w:kern w:val="2"/>
                <w:szCs w:val="22"/>
              </w:rPr>
            </w:pPr>
            <w:r>
              <w:rPr>
                <w:kern w:val="2"/>
                <w:szCs w:val="22"/>
              </w:rPr>
              <w:t>Description</w:t>
            </w:r>
          </w:p>
        </w:tc>
        <w:tc>
          <w:tcPr>
            <w:tcW w:w="1565" w:type="dxa"/>
            <w:shd w:val="clear" w:color="auto" w:fill="D9D9D9"/>
          </w:tcPr>
          <w:p w:rsidR="008D5ECC" w:rsidRDefault="009C420E">
            <w:pPr>
              <w:pStyle w:val="TAH"/>
              <w:rPr>
                <w:kern w:val="2"/>
                <w:szCs w:val="22"/>
              </w:rPr>
            </w:pPr>
            <w:r>
              <w:rPr>
                <w:kern w:val="2"/>
                <w:szCs w:val="22"/>
              </w:rPr>
              <w:t>Initiated by</w:t>
            </w:r>
          </w:p>
        </w:tc>
      </w:tr>
      <w:tr w:rsidR="008D5ECC">
        <w:trPr>
          <w:jc w:val="center"/>
        </w:trPr>
        <w:tc>
          <w:tcPr>
            <w:tcW w:w="3260" w:type="dxa"/>
          </w:tcPr>
          <w:p w:rsidR="008D5ECC" w:rsidRDefault="008D5ECC">
            <w:pPr>
              <w:pStyle w:val="TAL"/>
              <w:rPr>
                <w:kern w:val="2"/>
                <w:szCs w:val="22"/>
              </w:rPr>
            </w:pPr>
          </w:p>
        </w:tc>
        <w:tc>
          <w:tcPr>
            <w:tcW w:w="4395" w:type="dxa"/>
          </w:tcPr>
          <w:p w:rsidR="008D5ECC" w:rsidRDefault="008D5ECC">
            <w:pPr>
              <w:pStyle w:val="TAL"/>
              <w:rPr>
                <w:kern w:val="2"/>
                <w:szCs w:val="22"/>
              </w:rPr>
            </w:pPr>
          </w:p>
        </w:tc>
        <w:tc>
          <w:tcPr>
            <w:tcW w:w="1565" w:type="dxa"/>
          </w:tcPr>
          <w:p w:rsidR="008D5ECC" w:rsidRDefault="008D5ECC">
            <w:pPr>
              <w:pStyle w:val="TAL"/>
              <w:rPr>
                <w:kern w:val="2"/>
                <w:szCs w:val="22"/>
              </w:rPr>
            </w:pPr>
          </w:p>
        </w:tc>
      </w:tr>
    </w:tbl>
    <w:p w:rsidR="008D5ECC" w:rsidRDefault="009C420E">
      <w:pPr>
        <w:pStyle w:val="4"/>
      </w:pPr>
      <w:bookmarkStart w:id="318" w:name="_Toc83768284"/>
      <w:bookmarkStart w:id="319" w:name="_Toc81332199"/>
      <w:bookmarkStart w:id="320" w:name="_Toc93878894"/>
      <w:bookmarkStart w:id="321" w:name="_Toc94230331"/>
      <w:r>
        <w:t>5.x.2.2</w:t>
      </w:r>
      <w:r>
        <w:tab/>
        <w:t>&lt;Service operation 1&gt;</w:t>
      </w:r>
      <w:bookmarkEnd w:id="318"/>
      <w:bookmarkEnd w:id="319"/>
      <w:bookmarkEnd w:id="320"/>
      <w:bookmarkEnd w:id="321"/>
    </w:p>
    <w:p w:rsidR="008D5ECC" w:rsidRDefault="009C420E">
      <w:pPr>
        <w:pStyle w:val="5"/>
      </w:pPr>
      <w:bookmarkStart w:id="322" w:name="_Toc81332200"/>
      <w:bookmarkStart w:id="323" w:name="_Toc83768285"/>
      <w:bookmarkStart w:id="324" w:name="_Toc93878895"/>
      <w:bookmarkStart w:id="325" w:name="_Toc94230332"/>
      <w:r>
        <w:t>5.x.2.2.1</w:t>
      </w:r>
      <w:r>
        <w:tab/>
        <w:t>General</w:t>
      </w:r>
      <w:bookmarkEnd w:id="322"/>
      <w:bookmarkEnd w:id="323"/>
      <w:bookmarkEnd w:id="324"/>
      <w:bookmarkEnd w:id="325"/>
    </w:p>
    <w:p w:rsidR="008D5ECC" w:rsidRDefault="009C420E">
      <w:r>
        <w:rPr>
          <w:i/>
          <w:color w:val="0000FF"/>
        </w:rPr>
        <w:t>Provide the general description of the service operation.</w:t>
      </w:r>
    </w:p>
    <w:p w:rsidR="008D5ECC" w:rsidRDefault="009C420E">
      <w:pPr>
        <w:pStyle w:val="5"/>
      </w:pPr>
      <w:bookmarkStart w:id="326" w:name="_Toc83768286"/>
      <w:bookmarkStart w:id="327" w:name="_Toc81332201"/>
      <w:bookmarkStart w:id="328" w:name="_Toc93878896"/>
      <w:bookmarkStart w:id="329" w:name="_Toc94230333"/>
      <w:r>
        <w:t>5.x.2.2.2</w:t>
      </w:r>
      <w:r>
        <w:tab/>
        <w:t>&lt;Description&gt; &lt;Service Operation Name&gt; operation</w:t>
      </w:r>
      <w:bookmarkEnd w:id="326"/>
      <w:bookmarkEnd w:id="327"/>
      <w:bookmarkEnd w:id="328"/>
      <w:bookmarkEnd w:id="329"/>
    </w:p>
    <w:p w:rsidR="008D5ECC" w:rsidRDefault="009C420E">
      <w:pPr>
        <w:pStyle w:val="4"/>
      </w:pPr>
      <w:bookmarkStart w:id="330" w:name="_Toc83768287"/>
      <w:bookmarkStart w:id="331" w:name="_Toc81332202"/>
      <w:bookmarkStart w:id="332" w:name="_Toc93878897"/>
      <w:bookmarkStart w:id="333" w:name="_Toc94230334"/>
      <w:r>
        <w:t>5.x.2.3</w:t>
      </w:r>
      <w:r>
        <w:tab/>
        <w:t>&lt;Service operation 2&gt;</w:t>
      </w:r>
      <w:bookmarkEnd w:id="330"/>
      <w:bookmarkEnd w:id="331"/>
      <w:bookmarkEnd w:id="332"/>
      <w:bookmarkEnd w:id="333"/>
    </w:p>
    <w:p w:rsidR="008D5ECC" w:rsidRDefault="009C420E">
      <w:r>
        <w:rPr>
          <w:i/>
          <w:color w:val="0000FF"/>
        </w:rPr>
        <w:t xml:space="preserve">And so on if there are more than 2 service operations to be described for the service. </w:t>
      </w:r>
    </w:p>
    <w:p w:rsidR="008D5ECC" w:rsidRDefault="008D5ECC"/>
    <w:p w:rsidR="008D5ECC" w:rsidRDefault="009C420E">
      <w:pPr>
        <w:pStyle w:val="1"/>
      </w:pPr>
      <w:bookmarkStart w:id="334" w:name="_Toc83768288"/>
      <w:bookmarkStart w:id="335" w:name="_Toc93878898"/>
      <w:bookmarkStart w:id="336" w:name="_Toc94230335"/>
      <w:r>
        <w:rPr>
          <w:rFonts w:hint="eastAsia"/>
          <w:lang w:eastAsia="zh-CN"/>
        </w:rPr>
        <w:t>6</w:t>
      </w:r>
      <w:r>
        <w:rPr>
          <w:rFonts w:hint="eastAsia"/>
          <w:lang w:eastAsia="zh-CN"/>
        </w:rPr>
        <w:tab/>
      </w:r>
      <w:r>
        <w:t>Services offered by the Message Gateway</w:t>
      </w:r>
      <w:bookmarkEnd w:id="334"/>
      <w:bookmarkEnd w:id="335"/>
      <w:bookmarkEnd w:id="336"/>
    </w:p>
    <w:p w:rsidR="008D5ECC" w:rsidRDefault="009C420E">
      <w:pPr>
        <w:pStyle w:val="2"/>
        <w:rPr>
          <w:lang w:eastAsia="zh-CN"/>
        </w:rPr>
      </w:pPr>
      <w:bookmarkStart w:id="337" w:name="_Toc83768289"/>
      <w:bookmarkStart w:id="338" w:name="_Toc93878899"/>
      <w:bookmarkStart w:id="339" w:name="_Toc94230336"/>
      <w:r>
        <w:rPr>
          <w:rFonts w:hint="eastAsia"/>
          <w:lang w:eastAsia="zh-CN"/>
        </w:rPr>
        <w:t>6</w:t>
      </w:r>
      <w:r>
        <w:rPr>
          <w:rFonts w:hint="eastAsia"/>
        </w:rPr>
        <w:t>.1</w:t>
      </w:r>
      <w:r>
        <w:rPr>
          <w:rFonts w:hint="eastAsia"/>
        </w:rPr>
        <w:tab/>
      </w:r>
      <w:r>
        <w:rPr>
          <w:rFonts w:hint="eastAsia"/>
          <w:lang w:eastAsia="zh-CN"/>
        </w:rPr>
        <w:t>Introduction</w:t>
      </w:r>
      <w:bookmarkEnd w:id="337"/>
      <w:bookmarkEnd w:id="338"/>
      <w:bookmarkEnd w:id="339"/>
    </w:p>
    <w:p w:rsidR="008D5ECC" w:rsidRDefault="008D5ECC">
      <w:pPr>
        <w:rPr>
          <w:lang w:eastAsia="zh-CN"/>
        </w:rPr>
      </w:pPr>
    </w:p>
    <w:p w:rsidR="008D5ECC" w:rsidRDefault="009C420E">
      <w:pPr>
        <w:pStyle w:val="2"/>
        <w:rPr>
          <w:lang w:eastAsia="zh-CN"/>
        </w:rPr>
      </w:pPr>
      <w:bookmarkStart w:id="340" w:name="_Toc83768290"/>
      <w:bookmarkStart w:id="341" w:name="_Toc93878900"/>
      <w:bookmarkStart w:id="342" w:name="_Toc94230337"/>
      <w:r>
        <w:rPr>
          <w:rFonts w:hint="eastAsia"/>
          <w:lang w:eastAsia="zh-CN"/>
        </w:rPr>
        <w:t>6.2</w:t>
      </w:r>
      <w:r>
        <w:rPr>
          <w:rFonts w:hint="eastAsia"/>
          <w:lang w:eastAsia="zh-CN"/>
        </w:rPr>
        <w:tab/>
        <w:t>MSGG_L3GDelivery Service</w:t>
      </w:r>
      <w:bookmarkEnd w:id="340"/>
      <w:bookmarkEnd w:id="341"/>
      <w:bookmarkEnd w:id="342"/>
    </w:p>
    <w:p w:rsidR="008D5ECC" w:rsidRDefault="009C420E">
      <w:pPr>
        <w:pStyle w:val="Guidance"/>
      </w:pPr>
      <w:r>
        <w:rPr>
          <w:rFonts w:hint="eastAsia"/>
        </w:rPr>
        <w:t xml:space="preserve">All of the messaging scenarios, i.e. </w:t>
      </w:r>
      <w:r>
        <w:t>Point-to-Point message</w:t>
      </w:r>
      <w:r>
        <w:rPr>
          <w:rFonts w:hint="eastAsia"/>
        </w:rPr>
        <w:t xml:space="preserve">, </w:t>
      </w:r>
      <w:r>
        <w:t>Application-to-Point message/ Point-to-Application message</w:t>
      </w:r>
      <w:r>
        <w:rPr>
          <w:rFonts w:hint="eastAsia"/>
        </w:rPr>
        <w:t xml:space="preserve">, </w:t>
      </w:r>
      <w:r>
        <w:t>Group message</w:t>
      </w:r>
      <w:r>
        <w:rPr>
          <w:rFonts w:hint="eastAsia"/>
        </w:rPr>
        <w:t xml:space="preserve"> and </w:t>
      </w:r>
      <w:r>
        <w:t>Broadcast message</w:t>
      </w:r>
      <w:r>
        <w:rPr>
          <w:rFonts w:hint="eastAsia"/>
        </w:rPr>
        <w:t xml:space="preserve">, are included in this clause. </w:t>
      </w:r>
      <w:r>
        <w:t>Segmentation and Reassembly</w:t>
      </w:r>
      <w:r>
        <w:rPr>
          <w:rFonts w:hint="eastAsia"/>
        </w:rPr>
        <w:t xml:space="preserve"> procedures will be added to needed procedure in this clause. </w:t>
      </w:r>
    </w:p>
    <w:p w:rsidR="008D5ECC" w:rsidRDefault="009C420E">
      <w:pPr>
        <w:pStyle w:val="3"/>
      </w:pPr>
      <w:bookmarkStart w:id="343" w:name="_Toc83768291"/>
      <w:bookmarkStart w:id="344" w:name="_Toc93878901"/>
      <w:bookmarkStart w:id="345" w:name="_Toc94230338"/>
      <w:r>
        <w:rPr>
          <w:rFonts w:hint="eastAsia"/>
          <w:lang w:eastAsia="zh-CN"/>
        </w:rPr>
        <w:t>6</w:t>
      </w:r>
      <w:r>
        <w:t>.</w:t>
      </w:r>
      <w:r>
        <w:rPr>
          <w:rFonts w:hint="eastAsia"/>
          <w:lang w:eastAsia="zh-CN"/>
        </w:rPr>
        <w:t>2</w:t>
      </w:r>
      <w:r>
        <w:t>.1</w:t>
      </w:r>
      <w:r>
        <w:tab/>
        <w:t>Service Description</w:t>
      </w:r>
      <w:bookmarkEnd w:id="343"/>
      <w:bookmarkEnd w:id="344"/>
      <w:bookmarkEnd w:id="345"/>
    </w:p>
    <w:p w:rsidR="008D5ECC" w:rsidRDefault="00FC30A5" w:rsidP="00EF386C">
      <w:pPr>
        <w:rPr>
          <w:lang w:eastAsia="zh-CN"/>
        </w:rPr>
      </w:pPr>
      <w:r w:rsidRPr="00FC30A5">
        <w:rPr>
          <w:lang w:eastAsia="zh-CN"/>
        </w:rPr>
        <w:t>The MSGG_L3GDelivery Service corresponding to Ml3g as defined in 3GPP</w:t>
      </w:r>
      <w:r w:rsidR="001C0874" w:rsidRPr="00D55F5E">
        <w:t> </w:t>
      </w:r>
      <w:r w:rsidR="001C0874">
        <w:rPr>
          <w:lang w:eastAsia="zh-CN"/>
        </w:rPr>
        <w:t>TS</w:t>
      </w:r>
      <w:r w:rsidR="001C0874" w:rsidRPr="00D55F5E">
        <w:t> </w:t>
      </w:r>
      <w:r w:rsidR="001C0874">
        <w:rPr>
          <w:lang w:eastAsia="zh-CN"/>
        </w:rPr>
        <w:t>23.554</w:t>
      </w:r>
      <w:r w:rsidR="001C0874" w:rsidRPr="00D55F5E">
        <w:t> </w:t>
      </w:r>
      <w:r w:rsidRPr="00FC30A5">
        <w:rPr>
          <w:lang w:eastAsia="zh-CN"/>
        </w:rPr>
        <w:t>[2], is provided by the Legacy 3GPP Message Gateway.</w:t>
      </w:r>
    </w:p>
    <w:p w:rsidR="00FC30A5" w:rsidRDefault="00FC30A5" w:rsidP="00EF386C">
      <w:pPr>
        <w:rPr>
          <w:lang w:eastAsia="zh-CN"/>
        </w:rPr>
      </w:pPr>
      <w:r w:rsidRPr="00FC30A5">
        <w:rPr>
          <w:lang w:eastAsia="zh-CN"/>
        </w:rPr>
        <w:t>This service:</w:t>
      </w:r>
    </w:p>
    <w:p w:rsidR="00FC30A5" w:rsidRPr="00EF386C" w:rsidRDefault="00FC30A5" w:rsidP="00EF386C">
      <w:pPr>
        <w:pStyle w:val="B10"/>
      </w:pPr>
      <w:r w:rsidRPr="00EF386C">
        <w:t>-</w:t>
      </w:r>
      <w:r w:rsidRPr="00EF386C">
        <w:tab/>
        <w:t>allows MSGin5G Server invokes services provided by Legacy 3GPP Message Gateway to send MSGin5G Messages to Legacy 3GPP Message Gateway.</w:t>
      </w:r>
    </w:p>
    <w:p w:rsidR="008D5ECC" w:rsidRDefault="009C420E">
      <w:pPr>
        <w:pStyle w:val="3"/>
      </w:pPr>
      <w:bookmarkStart w:id="346" w:name="_Toc83768292"/>
      <w:bookmarkStart w:id="347" w:name="_Toc93878902"/>
      <w:bookmarkStart w:id="348" w:name="_Toc94230339"/>
      <w:r>
        <w:rPr>
          <w:rFonts w:hint="eastAsia"/>
          <w:lang w:eastAsia="zh-CN"/>
        </w:rPr>
        <w:t>6</w:t>
      </w:r>
      <w:r>
        <w:t>.</w:t>
      </w:r>
      <w:r>
        <w:rPr>
          <w:rFonts w:hint="eastAsia"/>
          <w:lang w:eastAsia="zh-CN"/>
        </w:rPr>
        <w:t>2</w:t>
      </w:r>
      <w:r>
        <w:t>.2</w:t>
      </w:r>
      <w:r>
        <w:tab/>
        <w:t>Service Operations</w:t>
      </w:r>
      <w:bookmarkEnd w:id="346"/>
      <w:bookmarkEnd w:id="347"/>
      <w:bookmarkEnd w:id="348"/>
    </w:p>
    <w:p w:rsidR="008D5ECC" w:rsidRDefault="009C420E">
      <w:pPr>
        <w:pStyle w:val="4"/>
      </w:pPr>
      <w:bookmarkStart w:id="349" w:name="_Toc83768293"/>
      <w:bookmarkStart w:id="350" w:name="_Toc93878903"/>
      <w:bookmarkStart w:id="351" w:name="_Toc94230340"/>
      <w:r>
        <w:rPr>
          <w:rFonts w:hint="eastAsia"/>
          <w:lang w:eastAsia="zh-CN"/>
        </w:rPr>
        <w:t>6</w:t>
      </w:r>
      <w:r>
        <w:t>.</w:t>
      </w:r>
      <w:r>
        <w:rPr>
          <w:rFonts w:hint="eastAsia"/>
          <w:lang w:eastAsia="zh-CN"/>
        </w:rPr>
        <w:t>2</w:t>
      </w:r>
      <w:r>
        <w:t>.2.1</w:t>
      </w:r>
      <w:r>
        <w:tab/>
        <w:t>Introduction</w:t>
      </w:r>
      <w:bookmarkEnd w:id="349"/>
      <w:bookmarkEnd w:id="350"/>
      <w:bookmarkEnd w:id="351"/>
    </w:p>
    <w:p w:rsidR="008D5ECC" w:rsidRDefault="00FC30A5" w:rsidP="00EF386C">
      <w:pPr>
        <w:rPr>
          <w:lang w:eastAsia="zh-CN"/>
        </w:rPr>
      </w:pPr>
      <w:r w:rsidRPr="00FC30A5">
        <w:rPr>
          <w:lang w:eastAsia="zh-CN"/>
        </w:rPr>
        <w:t>The service operation defined for MSGG_L3GDeliver</w:t>
      </w:r>
      <w:r>
        <w:rPr>
          <w:lang w:eastAsia="zh-CN"/>
        </w:rPr>
        <w:t>y Service is shown in the table</w:t>
      </w:r>
      <w:r w:rsidRPr="00D55F5E">
        <w:t> </w:t>
      </w:r>
      <w:r w:rsidRPr="00FC30A5">
        <w:rPr>
          <w:lang w:eastAsia="zh-CN"/>
        </w:rPr>
        <w:t>6.2.2.1-1.</w:t>
      </w:r>
    </w:p>
    <w:p w:rsidR="00FC30A5" w:rsidRPr="00EF386C" w:rsidRDefault="00FC30A5" w:rsidP="00EF386C">
      <w:pPr>
        <w:pStyle w:val="TH"/>
      </w:pPr>
      <w:r w:rsidRPr="00EF386C">
        <w:lastRenderedPageBreak/>
        <w:t>Table 6.</w:t>
      </w:r>
      <w:r w:rsidRPr="00EF386C">
        <w:rPr>
          <w:rFonts w:hint="eastAsia"/>
        </w:rPr>
        <w:t>2</w:t>
      </w:r>
      <w:r w:rsidRPr="00EF386C">
        <w:t>.2.1-1: Operations of the MSGG_L3GDelivery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FC30A5" w:rsidRPr="00EF386C" w:rsidTr="00FC30A5">
        <w:trPr>
          <w:jc w:val="center"/>
        </w:trPr>
        <w:tc>
          <w:tcPr>
            <w:tcW w:w="3260" w:type="dxa"/>
            <w:shd w:val="clear" w:color="auto" w:fill="D9D9D9"/>
          </w:tcPr>
          <w:p w:rsidR="00FC30A5" w:rsidRPr="00EF386C" w:rsidRDefault="00FC30A5" w:rsidP="00EF386C">
            <w:pPr>
              <w:pStyle w:val="TAH"/>
            </w:pPr>
            <w:r w:rsidRPr="00EF386C">
              <w:t>Service operation name</w:t>
            </w:r>
          </w:p>
        </w:tc>
        <w:tc>
          <w:tcPr>
            <w:tcW w:w="4395" w:type="dxa"/>
            <w:shd w:val="clear" w:color="auto" w:fill="D9D9D9"/>
          </w:tcPr>
          <w:p w:rsidR="00FC30A5" w:rsidRPr="00EF386C" w:rsidRDefault="00FC30A5" w:rsidP="00EF386C">
            <w:pPr>
              <w:pStyle w:val="TAH"/>
            </w:pPr>
            <w:r w:rsidRPr="00EF386C">
              <w:t>Description</w:t>
            </w:r>
          </w:p>
        </w:tc>
        <w:tc>
          <w:tcPr>
            <w:tcW w:w="1565" w:type="dxa"/>
            <w:shd w:val="clear" w:color="auto" w:fill="D9D9D9"/>
          </w:tcPr>
          <w:p w:rsidR="00FC30A5" w:rsidRPr="00EF386C" w:rsidRDefault="00FC30A5" w:rsidP="00EF386C">
            <w:pPr>
              <w:pStyle w:val="TAH"/>
            </w:pPr>
            <w:r w:rsidRPr="00EF386C">
              <w:t>Initiated by</w:t>
            </w:r>
          </w:p>
        </w:tc>
      </w:tr>
      <w:tr w:rsidR="00FC30A5" w:rsidRPr="00EF386C" w:rsidTr="00FC30A5">
        <w:trPr>
          <w:jc w:val="center"/>
        </w:trPr>
        <w:tc>
          <w:tcPr>
            <w:tcW w:w="3260" w:type="dxa"/>
          </w:tcPr>
          <w:p w:rsidR="00FC30A5" w:rsidRPr="00EF386C" w:rsidRDefault="00FC30A5" w:rsidP="00EF386C">
            <w:pPr>
              <w:pStyle w:val="TAL"/>
            </w:pPr>
            <w:r w:rsidRPr="00EF386C">
              <w:t>MSGG_L3GDelivery_GTDelivery</w:t>
            </w:r>
          </w:p>
        </w:tc>
        <w:tc>
          <w:tcPr>
            <w:tcW w:w="4395" w:type="dxa"/>
          </w:tcPr>
          <w:p w:rsidR="00FC30A5" w:rsidRPr="00EF386C" w:rsidRDefault="00FC30A5" w:rsidP="00EF386C">
            <w:pPr>
              <w:pStyle w:val="TAL"/>
            </w:pPr>
            <w:r w:rsidRPr="00EF386C">
              <w:t>This service operation is used by MSGin5G Server to deliver MSGin5G message to Legacy 3GPP Message Gateway. This service operation corresponds to clause 9.2.1.1.2 as defined in 3GPP TS 23.554 [2].</w:t>
            </w:r>
          </w:p>
        </w:tc>
        <w:tc>
          <w:tcPr>
            <w:tcW w:w="1565" w:type="dxa"/>
          </w:tcPr>
          <w:p w:rsidR="00FC30A5" w:rsidRPr="00EF386C" w:rsidRDefault="00FC30A5" w:rsidP="00EF386C">
            <w:pPr>
              <w:pStyle w:val="TAL"/>
            </w:pPr>
            <w:r w:rsidRPr="00EF386C">
              <w:t>MSGin5G Server</w:t>
            </w:r>
          </w:p>
        </w:tc>
      </w:tr>
      <w:tr w:rsidR="00FC30A5" w:rsidRPr="00EF386C" w:rsidTr="00FC30A5">
        <w:trPr>
          <w:jc w:val="center"/>
        </w:trPr>
        <w:tc>
          <w:tcPr>
            <w:tcW w:w="3260" w:type="dxa"/>
          </w:tcPr>
          <w:p w:rsidR="00FC30A5" w:rsidRPr="00EF386C" w:rsidRDefault="00FC30A5" w:rsidP="00EF386C">
            <w:pPr>
              <w:pStyle w:val="TAL"/>
            </w:pPr>
            <w:r w:rsidRPr="00EF386C">
              <w:t>MSGG_L3GDelivery_GTDeliveryReport</w:t>
            </w:r>
          </w:p>
        </w:tc>
        <w:tc>
          <w:tcPr>
            <w:tcW w:w="4395" w:type="dxa"/>
          </w:tcPr>
          <w:p w:rsidR="00FC30A5" w:rsidRPr="00EF386C" w:rsidRDefault="00FC30A5" w:rsidP="00EF386C">
            <w:pPr>
              <w:pStyle w:val="TAL"/>
            </w:pPr>
            <w:r w:rsidRPr="00EF386C">
              <w:t>This service operation is used by MSGin5G Server to deliver the delivery status report to Legacy 3GPP Message Gateway. This service operation corresponds to clause 9.2.1.3.2 as defined in 3GPP TS 23.554 [2].</w:t>
            </w:r>
          </w:p>
        </w:tc>
        <w:tc>
          <w:tcPr>
            <w:tcW w:w="1565" w:type="dxa"/>
          </w:tcPr>
          <w:p w:rsidR="00FC30A5" w:rsidRPr="00EF386C" w:rsidRDefault="00FC30A5" w:rsidP="00EF386C">
            <w:pPr>
              <w:pStyle w:val="TAL"/>
            </w:pPr>
            <w:r w:rsidRPr="00EF386C">
              <w:t>MSGin5G Server</w:t>
            </w:r>
          </w:p>
        </w:tc>
      </w:tr>
    </w:tbl>
    <w:p w:rsidR="00FC30A5" w:rsidRDefault="00FC30A5">
      <w:pPr>
        <w:rPr>
          <w:lang w:eastAsia="zh-CN"/>
        </w:rPr>
      </w:pPr>
    </w:p>
    <w:p w:rsidR="008D5ECC" w:rsidRDefault="009C420E">
      <w:pPr>
        <w:pStyle w:val="4"/>
      </w:pPr>
      <w:bookmarkStart w:id="352" w:name="_Toc83768306"/>
      <w:bookmarkStart w:id="353" w:name="_Toc93878904"/>
      <w:bookmarkStart w:id="354" w:name="_Toc94230341"/>
      <w:r>
        <w:rPr>
          <w:rFonts w:hint="eastAsia"/>
          <w:lang w:eastAsia="zh-CN"/>
        </w:rPr>
        <w:t>6</w:t>
      </w:r>
      <w:r>
        <w:t>.</w:t>
      </w:r>
      <w:r>
        <w:rPr>
          <w:rFonts w:hint="eastAsia"/>
          <w:lang w:eastAsia="zh-CN"/>
        </w:rPr>
        <w:t>2</w:t>
      </w:r>
      <w:r>
        <w:t>.2.</w:t>
      </w:r>
      <w:r w:rsidR="000267C4">
        <w:rPr>
          <w:rFonts w:hint="eastAsia"/>
          <w:lang w:val="en-US" w:eastAsia="zh-CN"/>
        </w:rPr>
        <w:t>2</w:t>
      </w:r>
      <w:r>
        <w:tab/>
      </w:r>
      <w:r>
        <w:rPr>
          <w:rFonts w:hint="eastAsia"/>
          <w:lang w:eastAsia="zh-CN"/>
        </w:rPr>
        <w:t>MSGG_L3GDelivery_GTDelivery</w:t>
      </w:r>
      <w:bookmarkEnd w:id="352"/>
      <w:bookmarkEnd w:id="353"/>
      <w:bookmarkEnd w:id="354"/>
    </w:p>
    <w:p w:rsidR="008D5ECC" w:rsidRDefault="009C420E">
      <w:pPr>
        <w:pStyle w:val="5"/>
      </w:pPr>
      <w:bookmarkStart w:id="355" w:name="_Toc83768307"/>
      <w:bookmarkStart w:id="356" w:name="_Toc93878905"/>
      <w:bookmarkStart w:id="357" w:name="_Toc94230342"/>
      <w:r>
        <w:rPr>
          <w:rFonts w:hint="eastAsia"/>
          <w:lang w:eastAsia="zh-CN"/>
        </w:rPr>
        <w:t>6</w:t>
      </w:r>
      <w:r>
        <w:t>.</w:t>
      </w:r>
      <w:r>
        <w:rPr>
          <w:rFonts w:hint="eastAsia"/>
          <w:lang w:eastAsia="zh-CN"/>
        </w:rPr>
        <w:t>2</w:t>
      </w:r>
      <w:r>
        <w:t>.2.</w:t>
      </w:r>
      <w:r w:rsidR="000267C4">
        <w:rPr>
          <w:rFonts w:hint="eastAsia"/>
          <w:lang w:val="en-US" w:eastAsia="zh-CN"/>
        </w:rPr>
        <w:t>2</w:t>
      </w:r>
      <w:r>
        <w:t>.1</w:t>
      </w:r>
      <w:r>
        <w:tab/>
        <w:t>General</w:t>
      </w:r>
      <w:bookmarkEnd w:id="355"/>
      <w:bookmarkEnd w:id="356"/>
      <w:bookmarkEnd w:id="357"/>
    </w:p>
    <w:p w:rsidR="008D5ECC" w:rsidRDefault="00423B2B" w:rsidP="00EF386C">
      <w:pPr>
        <w:rPr>
          <w:lang w:eastAsia="zh-CN"/>
        </w:rPr>
      </w:pPr>
      <w:r w:rsidRPr="00423B2B">
        <w:rPr>
          <w:lang w:eastAsia="zh-CN"/>
        </w:rPr>
        <w:t xml:space="preserve">This service </w:t>
      </w:r>
      <w:r>
        <w:rPr>
          <w:lang w:eastAsia="zh-CN"/>
        </w:rPr>
        <w:t>operation corresponds to clause</w:t>
      </w:r>
      <w:r>
        <w:t> </w:t>
      </w:r>
      <w:r>
        <w:rPr>
          <w:lang w:eastAsia="zh-CN"/>
        </w:rPr>
        <w:t>9.2.1.1.2 as defined in 3GPP</w:t>
      </w:r>
      <w:r>
        <w:t> </w:t>
      </w:r>
      <w:r>
        <w:rPr>
          <w:lang w:eastAsia="zh-CN"/>
        </w:rPr>
        <w:t>TS</w:t>
      </w:r>
      <w:r>
        <w:t> </w:t>
      </w:r>
      <w:r>
        <w:rPr>
          <w:lang w:eastAsia="zh-CN"/>
        </w:rPr>
        <w:t>23.554</w:t>
      </w:r>
      <w:r>
        <w:t> </w:t>
      </w:r>
      <w:r w:rsidRPr="00423B2B">
        <w:rPr>
          <w:lang w:eastAsia="zh-CN"/>
        </w:rPr>
        <w:t>[2], is used by MSGin5G Server to deliver MSGin5G message to the Legacy 3GPP Message Gateway.</w:t>
      </w:r>
    </w:p>
    <w:p w:rsidR="008D5ECC" w:rsidRDefault="009C420E">
      <w:pPr>
        <w:pStyle w:val="5"/>
      </w:pPr>
      <w:bookmarkStart w:id="358" w:name="_Toc83768308"/>
      <w:bookmarkStart w:id="359" w:name="_Toc93878906"/>
      <w:bookmarkStart w:id="360" w:name="_Toc94230343"/>
      <w:r>
        <w:rPr>
          <w:rFonts w:hint="eastAsia"/>
          <w:lang w:eastAsia="zh-CN"/>
        </w:rPr>
        <w:t>6</w:t>
      </w:r>
      <w:r>
        <w:t>.</w:t>
      </w:r>
      <w:r>
        <w:rPr>
          <w:rFonts w:hint="eastAsia"/>
          <w:lang w:eastAsia="zh-CN"/>
        </w:rPr>
        <w:t>2</w:t>
      </w:r>
      <w:r>
        <w:t>.2.</w:t>
      </w:r>
      <w:r w:rsidR="000267C4">
        <w:rPr>
          <w:rFonts w:hint="eastAsia"/>
          <w:lang w:val="en-US" w:eastAsia="zh-CN"/>
        </w:rPr>
        <w:t>2</w:t>
      </w:r>
      <w:r>
        <w:t>.2</w:t>
      </w:r>
      <w:r>
        <w:tab/>
      </w:r>
      <w:r>
        <w:rPr>
          <w:rFonts w:hint="eastAsia"/>
          <w:lang w:eastAsia="zh-CN"/>
        </w:rPr>
        <w:t>Legacy 3GPP Message Gateway Terminating</w:t>
      </w:r>
      <w:r>
        <w:t xml:space="preserve"> Message Delivery</w:t>
      </w:r>
      <w:bookmarkEnd w:id="358"/>
      <w:bookmarkEnd w:id="359"/>
      <w:bookmarkEnd w:id="360"/>
    </w:p>
    <w:p w:rsidR="008D5ECC" w:rsidRPr="00EF386C" w:rsidRDefault="00423B2B" w:rsidP="00EF386C">
      <w:pPr>
        <w:pStyle w:val="TH"/>
      </w:pPr>
      <w:r w:rsidRPr="00EF386C">
        <w:object w:dxaOrig="9255" w:dyaOrig="2144">
          <v:shape id="_x0000_i1029" type="#_x0000_t75" style="width:463.8pt;height:106.6pt" o:ole="">
            <v:imagedata r:id="rId21" o:title=""/>
          </v:shape>
          <o:OLEObject Type="Embed" ProgID="Visio.Drawing.11" ShapeID="_x0000_i1029" DrawAspect="Content" ObjectID="_1704843324" r:id="rId22"/>
        </w:object>
      </w:r>
    </w:p>
    <w:p w:rsidR="00423B2B" w:rsidRPr="00EF386C" w:rsidRDefault="00423B2B" w:rsidP="00EF386C">
      <w:pPr>
        <w:pStyle w:val="TF"/>
      </w:pPr>
      <w:r w:rsidRPr="00EF386C">
        <w:t>Figure </w:t>
      </w:r>
      <w:r w:rsidRPr="00EF386C">
        <w:rPr>
          <w:rFonts w:hint="eastAsia"/>
        </w:rPr>
        <w:t>6</w:t>
      </w:r>
      <w:r w:rsidRPr="00EF386C">
        <w:t>.</w:t>
      </w:r>
      <w:r w:rsidRPr="00EF386C">
        <w:rPr>
          <w:rFonts w:hint="eastAsia"/>
        </w:rPr>
        <w:t>2</w:t>
      </w:r>
      <w:r w:rsidRPr="00EF386C">
        <w:t>.2.</w:t>
      </w:r>
      <w:r w:rsidR="000267C4" w:rsidRPr="00EF386C">
        <w:rPr>
          <w:rFonts w:hint="eastAsia"/>
        </w:rPr>
        <w:t>2</w:t>
      </w:r>
      <w:r w:rsidRPr="00EF386C">
        <w:rPr>
          <w:rFonts w:hint="eastAsia"/>
        </w:rPr>
        <w:t>.2</w:t>
      </w:r>
      <w:r w:rsidRPr="00EF386C">
        <w:t>-1: Legacy 3GPP Message Gateway Terminating Message Delivery</w:t>
      </w:r>
    </w:p>
    <w:p w:rsidR="00423B2B" w:rsidRPr="00423B2B" w:rsidRDefault="00423B2B" w:rsidP="00EF386C">
      <w:pPr>
        <w:rPr>
          <w:lang w:eastAsia="zh-CN"/>
        </w:rPr>
      </w:pPr>
      <w:r w:rsidRPr="00423B2B">
        <w:rPr>
          <w:lang w:eastAsia="zh-CN"/>
        </w:rPr>
        <w:t>When the MSGin5G Server needs to send the message to the Legacy 3GPP Message Gateway, the MSGin5G Server shall send the HTTP POST request towards the "deliver-messa</w:t>
      </w:r>
      <w:r>
        <w:rPr>
          <w:lang w:eastAsia="zh-CN"/>
        </w:rPr>
        <w:t>ge" resource as shown in Figure</w:t>
      </w:r>
      <w:r>
        <w:t> </w:t>
      </w:r>
      <w:r w:rsidRPr="00423B2B">
        <w:rPr>
          <w:lang w:eastAsia="zh-CN"/>
        </w:rPr>
        <w:t>6.2.2.</w:t>
      </w:r>
      <w:r w:rsidR="000267C4">
        <w:rPr>
          <w:rFonts w:hint="eastAsia"/>
          <w:lang w:eastAsia="zh-CN"/>
        </w:rPr>
        <w:t>2</w:t>
      </w:r>
      <w:r w:rsidRPr="00423B2B">
        <w:rPr>
          <w:lang w:eastAsia="zh-CN"/>
        </w:rPr>
        <w:t>.2-1.</w:t>
      </w:r>
    </w:p>
    <w:p w:rsidR="00423B2B" w:rsidRDefault="00423B2B" w:rsidP="00EF386C">
      <w:pPr>
        <w:rPr>
          <w:lang w:eastAsia="zh-CN"/>
        </w:rPr>
      </w:pPr>
      <w:r w:rsidRPr="00423B2B">
        <w:rPr>
          <w:lang w:eastAsia="zh-CN"/>
        </w:rPr>
        <w:t>The MSGin5G Server shall send a POST request to the resource with an L3gMessageDelivery object in the request body.</w:t>
      </w:r>
    </w:p>
    <w:p w:rsidR="00423B2B" w:rsidRDefault="00423B2B" w:rsidP="00EF386C">
      <w:pPr>
        <w:rPr>
          <w:lang w:eastAsia="zh-CN"/>
        </w:rPr>
      </w:pPr>
      <w:r w:rsidRPr="00423B2B">
        <w:rPr>
          <w:lang w:eastAsia="zh-CN"/>
        </w:rPr>
        <w:t>The L3gMessageDelivery data type shall include:</w:t>
      </w:r>
    </w:p>
    <w:p w:rsidR="00423B2B" w:rsidRPr="00EF386C" w:rsidRDefault="00423B2B" w:rsidP="00EF386C">
      <w:pPr>
        <w:pStyle w:val="B10"/>
      </w:pPr>
      <w:r w:rsidRPr="00EF386C">
        <w:t>-</w:t>
      </w:r>
      <w:r w:rsidRPr="00EF386C">
        <w:tab/>
        <w:t>the Originating UE Service ID/AS Service ID within the "oriAddr" attribute;</w:t>
      </w:r>
    </w:p>
    <w:p w:rsidR="00423B2B" w:rsidRPr="00EF386C" w:rsidRDefault="00423B2B" w:rsidP="00EF386C">
      <w:pPr>
        <w:pStyle w:val="B10"/>
      </w:pPr>
      <w:r w:rsidRPr="00EF386C">
        <w:t>-</w:t>
      </w:r>
      <w:r w:rsidRPr="00EF386C">
        <w:tab/>
        <w:t>the Recipient UE Service ID/AS Service ID within the "destAddr" attribute;</w:t>
      </w:r>
    </w:p>
    <w:p w:rsidR="00423B2B" w:rsidRPr="00EF386C" w:rsidRDefault="00423B2B" w:rsidP="00EF386C">
      <w:pPr>
        <w:pStyle w:val="B10"/>
      </w:pPr>
      <w:r w:rsidRPr="00EF386C">
        <w:t>-</w:t>
      </w:r>
      <w:r w:rsidRPr="00EF386C">
        <w:tab/>
        <w:t>the Message ID within the "msgId" attribute; and</w:t>
      </w:r>
    </w:p>
    <w:p w:rsidR="00423B2B" w:rsidRPr="00EF386C" w:rsidRDefault="00423B2B" w:rsidP="00EF386C">
      <w:pPr>
        <w:pStyle w:val="B10"/>
      </w:pPr>
      <w:r w:rsidRPr="00EF386C">
        <w:t>may include:</w:t>
      </w:r>
    </w:p>
    <w:p w:rsidR="00423B2B" w:rsidRPr="00EF386C" w:rsidRDefault="00423B2B" w:rsidP="00EF386C">
      <w:pPr>
        <w:pStyle w:val="B10"/>
      </w:pPr>
      <w:r w:rsidRPr="00EF386C">
        <w:t>-</w:t>
      </w:r>
      <w:r w:rsidRPr="00EF386C">
        <w:tab/>
        <w:t>the Application ID within the "appId" attribute;</w:t>
      </w:r>
    </w:p>
    <w:p w:rsidR="00423B2B" w:rsidRPr="00EF386C" w:rsidRDefault="00423B2B" w:rsidP="00EF386C">
      <w:pPr>
        <w:pStyle w:val="B10"/>
      </w:pPr>
      <w:r w:rsidRPr="00EF386C">
        <w:lastRenderedPageBreak/>
        <w:t>-</w:t>
      </w:r>
      <w:r w:rsidRPr="00EF386C">
        <w:tab/>
        <w:t>the indication whether the message delivery status report is required within the "isDelivStatReq" attribute;</w:t>
      </w:r>
    </w:p>
    <w:p w:rsidR="00423B2B" w:rsidRPr="00EF386C" w:rsidRDefault="00423B2B" w:rsidP="00EF386C">
      <w:pPr>
        <w:pStyle w:val="B10"/>
      </w:pPr>
      <w:r w:rsidRPr="00EF386C">
        <w:t>-</w:t>
      </w:r>
      <w:r w:rsidRPr="00EF386C">
        <w:tab/>
        <w:t>the Payload within the "payload" attribute;</w:t>
      </w:r>
    </w:p>
    <w:p w:rsidR="00423B2B" w:rsidRPr="00EF386C" w:rsidRDefault="00423B2B" w:rsidP="00EF386C">
      <w:pPr>
        <w:pStyle w:val="B10"/>
      </w:pPr>
      <w:r w:rsidRPr="00EF386C">
        <w:t>-</w:t>
      </w:r>
      <w:r w:rsidRPr="00EF386C">
        <w:tab/>
        <w:t>the Message is segmented within the "isSegmented" attribute; and</w:t>
      </w:r>
    </w:p>
    <w:p w:rsidR="00423B2B" w:rsidRPr="00EF386C" w:rsidRDefault="00423B2B" w:rsidP="00EF386C">
      <w:pPr>
        <w:pStyle w:val="B10"/>
      </w:pPr>
      <w:r w:rsidRPr="00EF386C">
        <w:t>-</w:t>
      </w:r>
      <w:r w:rsidRPr="00EF386C">
        <w:tab/>
        <w:t>the message segment parameters within the "segParams" attribute, this attribute may include:</w:t>
      </w:r>
    </w:p>
    <w:p w:rsidR="00F22043" w:rsidRPr="00B1563B" w:rsidRDefault="00AB1329" w:rsidP="00B1563B">
      <w:pPr>
        <w:pStyle w:val="B2"/>
      </w:pPr>
      <w:r w:rsidRPr="00B1563B">
        <w:t>-</w:t>
      </w:r>
      <w:r w:rsidRPr="00B1563B">
        <w:tab/>
        <w:t>the segmentation set identifier within the "segId" attribute;</w:t>
      </w:r>
    </w:p>
    <w:p w:rsidR="00307EAC" w:rsidRDefault="00E874A6">
      <w:pPr>
        <w:pStyle w:val="B2"/>
      </w:pPr>
      <w:r>
        <w:t>-</w:t>
      </w:r>
      <w:r>
        <w:tab/>
        <w:t>the total number of message segments within the "totalSegCount" attribute;</w:t>
      </w:r>
    </w:p>
    <w:p w:rsidR="00307EAC" w:rsidRDefault="00E874A6">
      <w:pPr>
        <w:pStyle w:val="B2"/>
      </w:pPr>
      <w:r>
        <w:t>-</w:t>
      </w:r>
      <w:r>
        <w:tab/>
        <w:t>the message segment number within the "segNumb" attribute; and</w:t>
      </w:r>
    </w:p>
    <w:p w:rsidR="00307EAC" w:rsidRDefault="00E874A6">
      <w:pPr>
        <w:pStyle w:val="B2"/>
      </w:pPr>
      <w:r>
        <w:t>-</w:t>
      </w:r>
      <w:r>
        <w:tab/>
        <w:t>the last segment flag within the "lastSegFlag" attribute.</w:t>
      </w:r>
    </w:p>
    <w:p w:rsidR="00307EAC" w:rsidRDefault="00E874A6">
      <w:pPr>
        <w:pStyle w:val="EditorsNote"/>
      </w:pPr>
      <w:r>
        <w:t>Editor's Note:</w:t>
      </w:r>
      <w:r>
        <w:tab/>
        <w:t>whether the above attributes are the final version is FFS.</w:t>
      </w:r>
    </w:p>
    <w:p w:rsidR="00F22043" w:rsidRDefault="00423B2B">
      <w:pPr>
        <w:rPr>
          <w:lang w:eastAsia="zh-CN"/>
        </w:rPr>
      </w:pPr>
      <w:r w:rsidRPr="00423B2B">
        <w:rPr>
          <w:lang w:eastAsia="zh-CN"/>
        </w:rPr>
        <w:t>When the Legacy 3GPP Message Gateway receives the HTTP POST request from the MSGin5G Server, the Legacy 3GPP Message Gateway shall respond to the MSGin5G Server with a 204 No Content message.</w:t>
      </w:r>
    </w:p>
    <w:p w:rsidR="00F22043" w:rsidRDefault="00423B2B">
      <w:pPr>
        <w:rPr>
          <w:lang w:eastAsia="zh-CN"/>
        </w:rPr>
      </w:pPr>
      <w:r w:rsidRPr="00423B2B">
        <w:rPr>
          <w:lang w:eastAsia="zh-CN"/>
        </w:rPr>
        <w:t>If errors occur when processing the HTTP POST request, the Legacy 3GPP Message Gateway shall apply error handling procedures</w:t>
      </w:r>
      <w:r w:rsidR="00E1620E">
        <w:rPr>
          <w:lang w:eastAsia="zh-CN"/>
        </w:rPr>
        <w:t xml:space="preserve"> as specified in subclause</w:t>
      </w:r>
      <w:r w:rsidR="00E1620E">
        <w:t> </w:t>
      </w:r>
      <w:r w:rsidRPr="00423B2B">
        <w:rPr>
          <w:lang w:eastAsia="zh-CN"/>
        </w:rPr>
        <w:t>9.1.6.</w:t>
      </w:r>
    </w:p>
    <w:p w:rsidR="008D5ECC" w:rsidRDefault="009C420E">
      <w:pPr>
        <w:pStyle w:val="4"/>
      </w:pPr>
      <w:bookmarkStart w:id="361" w:name="_Toc83768309"/>
      <w:bookmarkStart w:id="362" w:name="_Toc93878907"/>
      <w:bookmarkStart w:id="363" w:name="_Toc94230344"/>
      <w:r>
        <w:rPr>
          <w:rFonts w:hint="eastAsia"/>
          <w:lang w:eastAsia="zh-CN"/>
        </w:rPr>
        <w:t>6</w:t>
      </w:r>
      <w:r>
        <w:t>.</w:t>
      </w:r>
      <w:r>
        <w:rPr>
          <w:rFonts w:hint="eastAsia"/>
          <w:lang w:eastAsia="zh-CN"/>
        </w:rPr>
        <w:t>2</w:t>
      </w:r>
      <w:r>
        <w:t>.2.</w:t>
      </w:r>
      <w:r w:rsidR="001D2AD5">
        <w:rPr>
          <w:rFonts w:hint="eastAsia"/>
          <w:lang w:val="en-US" w:eastAsia="zh-CN"/>
        </w:rPr>
        <w:t>3</w:t>
      </w:r>
      <w:r>
        <w:tab/>
      </w:r>
      <w:r>
        <w:rPr>
          <w:rFonts w:hint="eastAsia"/>
          <w:lang w:eastAsia="zh-CN"/>
        </w:rPr>
        <w:t>MSGG_L3GDelivery_GTDeliveryReport</w:t>
      </w:r>
      <w:bookmarkEnd w:id="361"/>
      <w:bookmarkEnd w:id="362"/>
      <w:bookmarkEnd w:id="363"/>
    </w:p>
    <w:p w:rsidR="008D5ECC" w:rsidRDefault="009C420E">
      <w:pPr>
        <w:pStyle w:val="5"/>
      </w:pPr>
      <w:bookmarkStart w:id="364" w:name="_Toc83768310"/>
      <w:bookmarkStart w:id="365" w:name="_Toc93878908"/>
      <w:bookmarkStart w:id="366" w:name="_Toc94230345"/>
      <w:r>
        <w:rPr>
          <w:rFonts w:hint="eastAsia"/>
          <w:lang w:eastAsia="zh-CN"/>
        </w:rPr>
        <w:t>6</w:t>
      </w:r>
      <w:r>
        <w:t>.</w:t>
      </w:r>
      <w:r>
        <w:rPr>
          <w:rFonts w:hint="eastAsia"/>
          <w:lang w:eastAsia="zh-CN"/>
        </w:rPr>
        <w:t>2</w:t>
      </w:r>
      <w:r>
        <w:t>.2.</w:t>
      </w:r>
      <w:r w:rsidR="001D2AD5">
        <w:rPr>
          <w:rFonts w:hint="eastAsia"/>
          <w:lang w:val="en-US" w:eastAsia="zh-CN"/>
        </w:rPr>
        <w:t>3</w:t>
      </w:r>
      <w:r>
        <w:t>.1</w:t>
      </w:r>
      <w:r>
        <w:tab/>
        <w:t>General</w:t>
      </w:r>
      <w:bookmarkEnd w:id="364"/>
      <w:bookmarkEnd w:id="365"/>
      <w:bookmarkEnd w:id="366"/>
    </w:p>
    <w:p w:rsidR="00E1620E" w:rsidRDefault="00E1620E" w:rsidP="00EF386C">
      <w:pPr>
        <w:rPr>
          <w:lang w:eastAsia="zh-CN"/>
        </w:rPr>
      </w:pPr>
      <w:r w:rsidRPr="00E1620E">
        <w:rPr>
          <w:lang w:eastAsia="zh-CN"/>
        </w:rPr>
        <w:t>This service operation corresponds to clau</w:t>
      </w:r>
      <w:r>
        <w:rPr>
          <w:lang w:eastAsia="zh-CN"/>
        </w:rPr>
        <w:t>se</w:t>
      </w:r>
      <w:r>
        <w:t> </w:t>
      </w:r>
      <w:r>
        <w:rPr>
          <w:lang w:eastAsia="zh-CN"/>
        </w:rPr>
        <w:t>9.2.1.3.2 as defined in 3GPP</w:t>
      </w:r>
      <w:r>
        <w:t> </w:t>
      </w:r>
      <w:r>
        <w:rPr>
          <w:lang w:eastAsia="zh-CN"/>
        </w:rPr>
        <w:t>TS</w:t>
      </w:r>
      <w:r>
        <w:t> </w:t>
      </w:r>
      <w:r>
        <w:rPr>
          <w:lang w:eastAsia="zh-CN"/>
        </w:rPr>
        <w:t>23.554</w:t>
      </w:r>
      <w:r>
        <w:t> </w:t>
      </w:r>
      <w:r w:rsidRPr="00E1620E">
        <w:rPr>
          <w:lang w:eastAsia="zh-CN"/>
        </w:rPr>
        <w:t>[2], is used by MSGin5G Server to deliver the delivery status report to the Legacy 3GPP Message Gateway.</w:t>
      </w:r>
    </w:p>
    <w:p w:rsidR="008D5ECC" w:rsidRDefault="009C420E">
      <w:pPr>
        <w:pStyle w:val="5"/>
      </w:pPr>
      <w:bookmarkStart w:id="367" w:name="_Toc83768311"/>
      <w:bookmarkStart w:id="368" w:name="_Toc93878909"/>
      <w:bookmarkStart w:id="369" w:name="_Toc94230346"/>
      <w:r>
        <w:rPr>
          <w:rFonts w:hint="eastAsia"/>
          <w:lang w:eastAsia="zh-CN"/>
        </w:rPr>
        <w:t>6</w:t>
      </w:r>
      <w:r>
        <w:t>.</w:t>
      </w:r>
      <w:r>
        <w:rPr>
          <w:rFonts w:hint="eastAsia"/>
          <w:lang w:eastAsia="zh-CN"/>
        </w:rPr>
        <w:t>2</w:t>
      </w:r>
      <w:r>
        <w:t>.2.</w:t>
      </w:r>
      <w:r w:rsidR="001D2AD5">
        <w:rPr>
          <w:rFonts w:hint="eastAsia"/>
          <w:lang w:val="en-US" w:eastAsia="zh-CN"/>
        </w:rPr>
        <w:t>3</w:t>
      </w:r>
      <w:r>
        <w:t>.2</w:t>
      </w:r>
      <w:r>
        <w:tab/>
      </w:r>
      <w:r>
        <w:rPr>
          <w:rFonts w:hint="eastAsia"/>
          <w:lang w:eastAsia="zh-CN"/>
        </w:rPr>
        <w:t>Legacy 3GPP Message Gateway Terminating</w:t>
      </w:r>
      <w:r>
        <w:t xml:space="preserve"> </w:t>
      </w:r>
      <w:r>
        <w:rPr>
          <w:rFonts w:hint="eastAsia"/>
        </w:rPr>
        <w:t>Message Delivery Status Report</w:t>
      </w:r>
      <w:bookmarkEnd w:id="367"/>
      <w:bookmarkEnd w:id="368"/>
      <w:bookmarkEnd w:id="369"/>
    </w:p>
    <w:p w:rsidR="008D5ECC" w:rsidRDefault="00E1620E" w:rsidP="00E1620E">
      <w:pPr>
        <w:pStyle w:val="TH"/>
        <w:rPr>
          <w:lang w:eastAsia="zh-CN"/>
        </w:rPr>
      </w:pPr>
      <w:r w:rsidRPr="002467DE">
        <w:rPr>
          <w:lang w:val="fr-FR"/>
        </w:rPr>
        <w:object w:dxaOrig="9255" w:dyaOrig="2144">
          <v:shape id="_x0000_i1030" type="#_x0000_t75" style="width:463.8pt;height:106.6pt" o:ole="">
            <v:imagedata r:id="rId23" o:title=""/>
          </v:shape>
          <o:OLEObject Type="Embed" ProgID="Visio.Drawing.11" ShapeID="_x0000_i1030" DrawAspect="Content" ObjectID="_1704843325" r:id="rId24"/>
        </w:object>
      </w:r>
    </w:p>
    <w:p w:rsidR="00E1620E" w:rsidRPr="00EF386C" w:rsidRDefault="00E1620E" w:rsidP="00EF386C">
      <w:pPr>
        <w:pStyle w:val="TF"/>
      </w:pPr>
      <w:r w:rsidRPr="00EF386C">
        <w:t>Figure </w:t>
      </w:r>
      <w:r w:rsidRPr="00EF386C">
        <w:rPr>
          <w:rFonts w:hint="eastAsia"/>
        </w:rPr>
        <w:t>6</w:t>
      </w:r>
      <w:r w:rsidRPr="00EF386C">
        <w:t>.</w:t>
      </w:r>
      <w:r w:rsidRPr="00EF386C">
        <w:rPr>
          <w:rFonts w:hint="eastAsia"/>
        </w:rPr>
        <w:t>2</w:t>
      </w:r>
      <w:r w:rsidRPr="00EF386C">
        <w:t>.2.</w:t>
      </w:r>
      <w:r w:rsidR="00742BD2" w:rsidRPr="00EF386C">
        <w:rPr>
          <w:rFonts w:hint="eastAsia"/>
        </w:rPr>
        <w:t>3</w:t>
      </w:r>
      <w:r w:rsidRPr="00EF386C">
        <w:rPr>
          <w:rFonts w:hint="eastAsia"/>
        </w:rPr>
        <w:t>.2</w:t>
      </w:r>
      <w:r w:rsidRPr="00EF386C">
        <w:t>-1: Legacy 3GPP Message Gateway Terminating Delivery Status Report</w:t>
      </w:r>
    </w:p>
    <w:p w:rsidR="008D5ECC" w:rsidRPr="00E1620E" w:rsidRDefault="00E1620E" w:rsidP="00EF386C">
      <w:pPr>
        <w:rPr>
          <w:lang w:eastAsia="zh-CN"/>
        </w:rPr>
      </w:pPr>
      <w:r w:rsidRPr="00E1620E">
        <w:rPr>
          <w:lang w:eastAsia="zh-CN"/>
        </w:rPr>
        <w:t>When the MSGin5G Server needs to send the delivery status report to the Legacy 3GPP Message Gateway, the MSGin5G Server shall send the HTTP POST request towards the "deliver-repo</w:t>
      </w:r>
      <w:r>
        <w:rPr>
          <w:lang w:eastAsia="zh-CN"/>
        </w:rPr>
        <w:t>rt" resource as shown in Figure</w:t>
      </w:r>
      <w:r>
        <w:t> </w:t>
      </w:r>
      <w:r w:rsidR="00742BD2">
        <w:rPr>
          <w:lang w:eastAsia="zh-CN"/>
        </w:rPr>
        <w:t>6.2.2.</w:t>
      </w:r>
      <w:r w:rsidR="00742BD2">
        <w:rPr>
          <w:rFonts w:hint="eastAsia"/>
          <w:lang w:eastAsia="zh-CN"/>
        </w:rPr>
        <w:t>3</w:t>
      </w:r>
      <w:r w:rsidRPr="00E1620E">
        <w:rPr>
          <w:lang w:eastAsia="zh-CN"/>
        </w:rPr>
        <w:t>.2-1.</w:t>
      </w:r>
    </w:p>
    <w:p w:rsidR="00E1620E" w:rsidRDefault="00E1620E" w:rsidP="00EF386C">
      <w:pPr>
        <w:rPr>
          <w:lang w:eastAsia="zh-CN"/>
        </w:rPr>
      </w:pPr>
      <w:r w:rsidRPr="00E1620E">
        <w:rPr>
          <w:lang w:eastAsia="zh-CN"/>
        </w:rPr>
        <w:t>The MSGin5G Server shall send a POST request to the resource with a DeliveryStatusReport object in the request bod</w:t>
      </w:r>
      <w:r>
        <w:rPr>
          <w:rFonts w:hint="eastAsia"/>
          <w:lang w:eastAsia="zh-CN"/>
        </w:rPr>
        <w:t>y.</w:t>
      </w:r>
    </w:p>
    <w:p w:rsidR="00E1620E" w:rsidRDefault="00E1620E" w:rsidP="00EF386C">
      <w:pPr>
        <w:rPr>
          <w:lang w:eastAsia="zh-CN"/>
        </w:rPr>
      </w:pPr>
      <w:r w:rsidRPr="00E1620E">
        <w:rPr>
          <w:lang w:eastAsia="zh-CN"/>
        </w:rPr>
        <w:t>The DeliveryStatusReport data type shall include:</w:t>
      </w:r>
    </w:p>
    <w:p w:rsidR="00E1620E" w:rsidRPr="00EF386C" w:rsidRDefault="00E1620E" w:rsidP="00EF386C">
      <w:pPr>
        <w:pStyle w:val="B10"/>
      </w:pPr>
      <w:r w:rsidRPr="00EF386C">
        <w:t>-</w:t>
      </w:r>
      <w:r w:rsidRPr="00EF386C">
        <w:tab/>
        <w:t>the Originating UE Service ID/AS Service ID within the "oriAddr" attribute;</w:t>
      </w:r>
    </w:p>
    <w:p w:rsidR="00E1620E" w:rsidRPr="00EF386C" w:rsidRDefault="00E1620E" w:rsidP="00EF386C">
      <w:pPr>
        <w:pStyle w:val="B10"/>
      </w:pPr>
      <w:r w:rsidRPr="00EF386C">
        <w:t>-</w:t>
      </w:r>
      <w:r w:rsidRPr="00EF386C">
        <w:tab/>
        <w:t>the Recipient UE Service ID/AS Service ID within the "destAddr" attribute;</w:t>
      </w:r>
    </w:p>
    <w:p w:rsidR="00F22043" w:rsidRDefault="00E1620E">
      <w:pPr>
        <w:pStyle w:val="B10"/>
      </w:pPr>
      <w:r w:rsidRPr="00EF386C">
        <w:lastRenderedPageBreak/>
        <w:t>-</w:t>
      </w:r>
      <w:r w:rsidRPr="00EF386C">
        <w:tab/>
        <w:t>the Message ID within the "msgId" attribute;</w:t>
      </w:r>
    </w:p>
    <w:p w:rsidR="00F22043" w:rsidRDefault="00E1620E">
      <w:pPr>
        <w:pStyle w:val="B10"/>
      </w:pPr>
      <w:r w:rsidRPr="00EF386C">
        <w:t>-</w:t>
      </w:r>
      <w:r w:rsidRPr="00EF386C">
        <w:tab/>
        <w:t>the delivery status within the "deliveryStatus" attribute; and</w:t>
      </w:r>
    </w:p>
    <w:p w:rsidR="00F22043" w:rsidRDefault="00AB1329">
      <w:pPr>
        <w:pStyle w:val="B10"/>
      </w:pPr>
      <w:r>
        <w:t>may include:</w:t>
      </w:r>
    </w:p>
    <w:p w:rsidR="00F22043" w:rsidRDefault="00AB1329">
      <w:pPr>
        <w:pStyle w:val="B10"/>
      </w:pPr>
      <w:r>
        <w:t>-</w:t>
      </w:r>
      <w:r>
        <w:tab/>
        <w:t>the failure cause within the "failureCause" attribute.</w:t>
      </w:r>
    </w:p>
    <w:p w:rsidR="00F22043" w:rsidRPr="00BA072A" w:rsidRDefault="00AB1329" w:rsidP="00BA072A">
      <w:pPr>
        <w:pStyle w:val="EditorsNote"/>
      </w:pPr>
      <w:r w:rsidRPr="00BA072A">
        <w:t>Editor's Note:</w:t>
      </w:r>
      <w:r w:rsidRPr="00BA072A">
        <w:tab/>
        <w:t>whether the above attributes are the final version is FFS.</w:t>
      </w:r>
    </w:p>
    <w:p w:rsidR="00F22043" w:rsidRDefault="00E1620E">
      <w:pPr>
        <w:rPr>
          <w:lang w:eastAsia="zh-CN"/>
        </w:rPr>
      </w:pPr>
      <w:r w:rsidRPr="00E1620E">
        <w:rPr>
          <w:lang w:eastAsia="zh-CN"/>
        </w:rPr>
        <w:t>When the Legacy 3GPP Message Gateway receives the HTTP POST request from the MSGin5G Server, the Legacy 3GPP Message Gateway shall respond to the MSGin5G Server with a 204 No Content message.</w:t>
      </w:r>
    </w:p>
    <w:p w:rsidR="00F22043" w:rsidRDefault="00E1620E">
      <w:pPr>
        <w:rPr>
          <w:lang w:eastAsia="zh-CN"/>
        </w:rPr>
      </w:pPr>
      <w:r w:rsidRPr="00E1620E">
        <w:rPr>
          <w:lang w:eastAsia="zh-CN"/>
        </w:rPr>
        <w:t>If errors occur when processing the HTTP POST request, the Legacy 3GPP Message Gateway shall apply error handling proce</w:t>
      </w:r>
      <w:r>
        <w:rPr>
          <w:lang w:eastAsia="zh-CN"/>
        </w:rPr>
        <w:t>dures as specified in subclause</w:t>
      </w:r>
      <w:r>
        <w:t> </w:t>
      </w:r>
      <w:r w:rsidRPr="00E1620E">
        <w:rPr>
          <w:lang w:eastAsia="zh-CN"/>
        </w:rPr>
        <w:t>9.1.6.</w:t>
      </w:r>
    </w:p>
    <w:p w:rsidR="008D5ECC" w:rsidRDefault="009C420E">
      <w:pPr>
        <w:pStyle w:val="2"/>
        <w:rPr>
          <w:lang w:eastAsia="zh-CN"/>
        </w:rPr>
      </w:pPr>
      <w:bookmarkStart w:id="370" w:name="_Toc83768312"/>
      <w:bookmarkStart w:id="371" w:name="_Toc93878910"/>
      <w:bookmarkStart w:id="372" w:name="_Toc94230347"/>
      <w:r>
        <w:rPr>
          <w:rFonts w:hint="eastAsia"/>
          <w:lang w:eastAsia="zh-CN"/>
        </w:rPr>
        <w:t>6.3</w:t>
      </w:r>
      <w:r>
        <w:rPr>
          <w:rFonts w:hint="eastAsia"/>
          <w:lang w:eastAsia="zh-CN"/>
        </w:rPr>
        <w:tab/>
        <w:t>MSGG_N3GDelivery Service</w:t>
      </w:r>
      <w:bookmarkEnd w:id="370"/>
      <w:bookmarkEnd w:id="371"/>
      <w:bookmarkEnd w:id="372"/>
    </w:p>
    <w:p w:rsidR="008D5ECC" w:rsidRDefault="009C420E">
      <w:pPr>
        <w:pStyle w:val="Guidance"/>
      </w:pPr>
      <w:r>
        <w:rPr>
          <w:rFonts w:hint="eastAsia"/>
        </w:rPr>
        <w:t xml:space="preserve">All of the messaging scenarios, i.e. </w:t>
      </w:r>
      <w:r>
        <w:t>Point-to-Point message</w:t>
      </w:r>
      <w:r>
        <w:rPr>
          <w:rFonts w:hint="eastAsia"/>
        </w:rPr>
        <w:t xml:space="preserve">, </w:t>
      </w:r>
      <w:r>
        <w:t>Application-to-Point message/ Point-to-Application message</w:t>
      </w:r>
      <w:r>
        <w:rPr>
          <w:rFonts w:hint="eastAsia"/>
        </w:rPr>
        <w:t xml:space="preserve">, </w:t>
      </w:r>
      <w:r>
        <w:t>Group message</w:t>
      </w:r>
      <w:r>
        <w:rPr>
          <w:rFonts w:hint="eastAsia"/>
        </w:rPr>
        <w:t xml:space="preserve"> and </w:t>
      </w:r>
      <w:r>
        <w:t>Broadcast message</w:t>
      </w:r>
      <w:r>
        <w:rPr>
          <w:rFonts w:hint="eastAsia"/>
        </w:rPr>
        <w:t xml:space="preserve">, are included in this clause. </w:t>
      </w:r>
      <w:r>
        <w:t>Segmentation and Reassembly</w:t>
      </w:r>
      <w:r>
        <w:rPr>
          <w:rFonts w:hint="eastAsia"/>
        </w:rPr>
        <w:t xml:space="preserve"> procedures will be added to needed procedure in this clause. </w:t>
      </w:r>
    </w:p>
    <w:p w:rsidR="008D5ECC" w:rsidRDefault="009C420E">
      <w:pPr>
        <w:pStyle w:val="3"/>
      </w:pPr>
      <w:bookmarkStart w:id="373" w:name="_Toc83768313"/>
      <w:bookmarkStart w:id="374" w:name="_Toc93878911"/>
      <w:bookmarkStart w:id="375" w:name="_Toc94230348"/>
      <w:r>
        <w:rPr>
          <w:rFonts w:hint="eastAsia"/>
          <w:lang w:eastAsia="zh-CN"/>
        </w:rPr>
        <w:t>6</w:t>
      </w:r>
      <w:r>
        <w:t>.</w:t>
      </w:r>
      <w:r>
        <w:rPr>
          <w:rFonts w:hint="eastAsia"/>
          <w:lang w:eastAsia="zh-CN"/>
        </w:rPr>
        <w:t>3</w:t>
      </w:r>
      <w:r>
        <w:t>.1</w:t>
      </w:r>
      <w:r>
        <w:tab/>
        <w:t>Service Description</w:t>
      </w:r>
      <w:bookmarkEnd w:id="373"/>
      <w:bookmarkEnd w:id="374"/>
      <w:bookmarkEnd w:id="375"/>
    </w:p>
    <w:p w:rsidR="008D5ECC" w:rsidRDefault="00F318DB" w:rsidP="00EF386C">
      <w:pPr>
        <w:rPr>
          <w:lang w:eastAsia="zh-CN"/>
        </w:rPr>
      </w:pPr>
      <w:r w:rsidRPr="00F318DB">
        <w:rPr>
          <w:lang w:eastAsia="zh-CN"/>
        </w:rPr>
        <w:t>The MSGG_N3GDelivery Service correspon</w:t>
      </w:r>
      <w:r>
        <w:rPr>
          <w:lang w:eastAsia="zh-CN"/>
        </w:rPr>
        <w:t>ding to Mn3g as defined in 3GPP</w:t>
      </w:r>
      <w:r>
        <w:t> </w:t>
      </w:r>
      <w:r>
        <w:rPr>
          <w:lang w:eastAsia="zh-CN"/>
        </w:rPr>
        <w:t>TS</w:t>
      </w:r>
      <w:r>
        <w:t> </w:t>
      </w:r>
      <w:r>
        <w:rPr>
          <w:lang w:eastAsia="zh-CN"/>
        </w:rPr>
        <w:t>23.554</w:t>
      </w:r>
      <w:r>
        <w:t> </w:t>
      </w:r>
      <w:r w:rsidRPr="00F318DB">
        <w:rPr>
          <w:lang w:eastAsia="zh-CN"/>
        </w:rPr>
        <w:t>[2], is provided by the Non-3GPP Message Gateway.</w:t>
      </w:r>
    </w:p>
    <w:p w:rsidR="00F318DB" w:rsidRDefault="00F318DB" w:rsidP="00EF386C">
      <w:pPr>
        <w:rPr>
          <w:lang w:eastAsia="zh-CN"/>
        </w:rPr>
      </w:pPr>
      <w:r w:rsidRPr="00F318DB">
        <w:rPr>
          <w:lang w:eastAsia="zh-CN"/>
        </w:rPr>
        <w:t>This service:</w:t>
      </w:r>
    </w:p>
    <w:p w:rsidR="00F318DB" w:rsidRPr="00EF386C" w:rsidRDefault="00F318DB" w:rsidP="00EF386C">
      <w:pPr>
        <w:pStyle w:val="B10"/>
      </w:pPr>
      <w:r w:rsidRPr="00EF386C">
        <w:t>-</w:t>
      </w:r>
      <w:r w:rsidRPr="00EF386C">
        <w:tab/>
        <w:t>allows MSGin5G Server invokes services provided by Non-3GPP Message Gateway to send MSGin5G Messages to Non-3GPP Message Gateway.</w:t>
      </w:r>
    </w:p>
    <w:p w:rsidR="008D5ECC" w:rsidRDefault="009C420E">
      <w:pPr>
        <w:pStyle w:val="3"/>
      </w:pPr>
      <w:bookmarkStart w:id="376" w:name="_Toc83768314"/>
      <w:bookmarkStart w:id="377" w:name="_Toc93878912"/>
      <w:bookmarkStart w:id="378" w:name="_Toc94230349"/>
      <w:r>
        <w:rPr>
          <w:rFonts w:hint="eastAsia"/>
          <w:lang w:eastAsia="zh-CN"/>
        </w:rPr>
        <w:t>6</w:t>
      </w:r>
      <w:r>
        <w:t>.</w:t>
      </w:r>
      <w:r>
        <w:rPr>
          <w:rFonts w:hint="eastAsia"/>
          <w:lang w:eastAsia="zh-CN"/>
        </w:rPr>
        <w:t>3</w:t>
      </w:r>
      <w:r>
        <w:t>.2</w:t>
      </w:r>
      <w:r>
        <w:tab/>
        <w:t>Service Operations</w:t>
      </w:r>
      <w:bookmarkEnd w:id="376"/>
      <w:bookmarkEnd w:id="377"/>
      <w:bookmarkEnd w:id="378"/>
    </w:p>
    <w:p w:rsidR="008D5ECC" w:rsidRDefault="009C420E">
      <w:pPr>
        <w:pStyle w:val="4"/>
      </w:pPr>
      <w:bookmarkStart w:id="379" w:name="_Toc83768315"/>
      <w:bookmarkStart w:id="380" w:name="_Toc93878913"/>
      <w:bookmarkStart w:id="381" w:name="_Toc94230350"/>
      <w:r>
        <w:rPr>
          <w:rFonts w:hint="eastAsia"/>
          <w:lang w:eastAsia="zh-CN"/>
        </w:rPr>
        <w:t>6</w:t>
      </w:r>
      <w:r>
        <w:t>.</w:t>
      </w:r>
      <w:r>
        <w:rPr>
          <w:rFonts w:hint="eastAsia"/>
          <w:lang w:eastAsia="zh-CN"/>
        </w:rPr>
        <w:t>3</w:t>
      </w:r>
      <w:r>
        <w:t>.2.1</w:t>
      </w:r>
      <w:r>
        <w:tab/>
        <w:t>Introduction</w:t>
      </w:r>
      <w:bookmarkEnd w:id="379"/>
      <w:bookmarkEnd w:id="380"/>
      <w:bookmarkEnd w:id="381"/>
    </w:p>
    <w:p w:rsidR="008D5ECC" w:rsidRDefault="00F318DB" w:rsidP="00EF386C">
      <w:pPr>
        <w:rPr>
          <w:lang w:eastAsia="zh-CN"/>
        </w:rPr>
      </w:pPr>
      <w:r w:rsidRPr="00F318DB">
        <w:rPr>
          <w:lang w:eastAsia="zh-CN"/>
        </w:rPr>
        <w:t>The service operation defined for MSGG_N3GDelivery Servi</w:t>
      </w:r>
      <w:r>
        <w:rPr>
          <w:lang w:eastAsia="zh-CN"/>
        </w:rPr>
        <w:t>ce is shown in the table</w:t>
      </w:r>
      <w:r>
        <w:t> </w:t>
      </w:r>
      <w:r w:rsidRPr="00F318DB">
        <w:rPr>
          <w:lang w:eastAsia="zh-CN"/>
        </w:rPr>
        <w:t>6.3.2.1-1.</w:t>
      </w:r>
    </w:p>
    <w:p w:rsidR="00F318DB" w:rsidRPr="00877C4F" w:rsidRDefault="00F318DB" w:rsidP="00877C4F">
      <w:pPr>
        <w:pStyle w:val="TH"/>
      </w:pPr>
      <w:r w:rsidRPr="00877C4F">
        <w:lastRenderedPageBreak/>
        <w:t>Table 6.</w:t>
      </w:r>
      <w:r w:rsidRPr="00877C4F">
        <w:rPr>
          <w:rFonts w:hint="eastAsia"/>
        </w:rPr>
        <w:t>3</w:t>
      </w:r>
      <w:r w:rsidRPr="00877C4F">
        <w:t>.2.1-1: Operations of the</w:t>
      </w:r>
      <w:r w:rsidRPr="00877C4F">
        <w:rPr>
          <w:rFonts w:hint="eastAsia"/>
        </w:rPr>
        <w:t xml:space="preserve"> </w:t>
      </w:r>
      <w:r w:rsidRPr="00877C4F">
        <w:t>MSGG_N3GDelivery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F318DB" w:rsidRPr="00877C4F" w:rsidTr="002A28EA">
        <w:trPr>
          <w:jc w:val="center"/>
        </w:trPr>
        <w:tc>
          <w:tcPr>
            <w:tcW w:w="3260" w:type="dxa"/>
            <w:shd w:val="clear" w:color="auto" w:fill="D9D9D9"/>
          </w:tcPr>
          <w:p w:rsidR="00F318DB" w:rsidRPr="00877C4F" w:rsidRDefault="00F318DB" w:rsidP="00877C4F">
            <w:pPr>
              <w:pStyle w:val="TAH"/>
            </w:pPr>
            <w:r w:rsidRPr="00877C4F">
              <w:t>Service operation name</w:t>
            </w:r>
          </w:p>
        </w:tc>
        <w:tc>
          <w:tcPr>
            <w:tcW w:w="4395" w:type="dxa"/>
            <w:shd w:val="clear" w:color="auto" w:fill="D9D9D9"/>
          </w:tcPr>
          <w:p w:rsidR="00F318DB" w:rsidRPr="00877C4F" w:rsidRDefault="00F318DB" w:rsidP="00877C4F">
            <w:pPr>
              <w:pStyle w:val="TAH"/>
            </w:pPr>
            <w:r w:rsidRPr="00877C4F">
              <w:t>Description</w:t>
            </w:r>
          </w:p>
        </w:tc>
        <w:tc>
          <w:tcPr>
            <w:tcW w:w="1565" w:type="dxa"/>
            <w:shd w:val="clear" w:color="auto" w:fill="D9D9D9"/>
          </w:tcPr>
          <w:p w:rsidR="00F318DB" w:rsidRPr="00877C4F" w:rsidRDefault="00F318DB" w:rsidP="00877C4F">
            <w:pPr>
              <w:pStyle w:val="TAH"/>
            </w:pPr>
            <w:r w:rsidRPr="00877C4F">
              <w:t>Initiated by</w:t>
            </w:r>
          </w:p>
        </w:tc>
      </w:tr>
      <w:tr w:rsidR="00F318DB" w:rsidRPr="00877C4F" w:rsidTr="002A28EA">
        <w:trPr>
          <w:jc w:val="center"/>
        </w:trPr>
        <w:tc>
          <w:tcPr>
            <w:tcW w:w="3260" w:type="dxa"/>
          </w:tcPr>
          <w:p w:rsidR="00F318DB" w:rsidRPr="00877C4F" w:rsidRDefault="00F318DB" w:rsidP="00877C4F">
            <w:pPr>
              <w:pStyle w:val="TAL"/>
              <w:rPr>
                <w:szCs w:val="22"/>
              </w:rPr>
            </w:pPr>
            <w:r w:rsidRPr="00877C4F">
              <w:t>MSGG_N3GDelivery_GTDelivery</w:t>
            </w:r>
          </w:p>
        </w:tc>
        <w:tc>
          <w:tcPr>
            <w:tcW w:w="4395" w:type="dxa"/>
          </w:tcPr>
          <w:p w:rsidR="00F318DB" w:rsidRPr="00877C4F" w:rsidRDefault="00F318DB" w:rsidP="00877C4F">
            <w:pPr>
              <w:pStyle w:val="TAL"/>
              <w:rPr>
                <w:szCs w:val="22"/>
              </w:rPr>
            </w:pPr>
            <w:r w:rsidRPr="00877C4F">
              <w:t xml:space="preserve">This service operation is used by MSGin5G Server to deliver MSGin5G message to Non-3GPP Message Gateway. This service </w:t>
            </w:r>
            <w:r w:rsidRPr="00877C4F">
              <w:rPr>
                <w:szCs w:val="22"/>
              </w:rPr>
              <w:t>operation corresponds to clause</w:t>
            </w:r>
            <w:r w:rsidRPr="00877C4F">
              <w:t> </w:t>
            </w:r>
            <w:r w:rsidRPr="00877C4F">
              <w:rPr>
                <w:szCs w:val="22"/>
              </w:rPr>
              <w:t>9.2.2.1.2 as defined in 3GPP</w:t>
            </w:r>
            <w:r w:rsidRPr="00877C4F">
              <w:t> </w:t>
            </w:r>
            <w:r w:rsidRPr="00877C4F">
              <w:rPr>
                <w:szCs w:val="22"/>
              </w:rPr>
              <w:t>TS</w:t>
            </w:r>
            <w:r w:rsidRPr="00877C4F">
              <w:t> </w:t>
            </w:r>
            <w:r w:rsidRPr="00877C4F">
              <w:rPr>
                <w:szCs w:val="22"/>
              </w:rPr>
              <w:t>23.554</w:t>
            </w:r>
            <w:r w:rsidRPr="00877C4F">
              <w:t> [2].</w:t>
            </w:r>
          </w:p>
        </w:tc>
        <w:tc>
          <w:tcPr>
            <w:tcW w:w="1565" w:type="dxa"/>
          </w:tcPr>
          <w:p w:rsidR="00F318DB" w:rsidRPr="00877C4F" w:rsidRDefault="00F318DB" w:rsidP="00877C4F">
            <w:pPr>
              <w:pStyle w:val="TAL"/>
              <w:rPr>
                <w:szCs w:val="22"/>
              </w:rPr>
            </w:pPr>
            <w:r w:rsidRPr="00877C4F">
              <w:t>MSGin5G Server</w:t>
            </w:r>
          </w:p>
        </w:tc>
      </w:tr>
      <w:tr w:rsidR="00F318DB" w:rsidRPr="00877C4F" w:rsidTr="002A28EA">
        <w:trPr>
          <w:jc w:val="center"/>
        </w:trPr>
        <w:tc>
          <w:tcPr>
            <w:tcW w:w="3260" w:type="dxa"/>
          </w:tcPr>
          <w:p w:rsidR="00F318DB" w:rsidRPr="00877C4F" w:rsidRDefault="00F318DB" w:rsidP="00877C4F">
            <w:pPr>
              <w:pStyle w:val="TAL"/>
              <w:rPr>
                <w:szCs w:val="22"/>
              </w:rPr>
            </w:pPr>
            <w:r w:rsidRPr="00877C4F">
              <w:t>MSGG_N3GDelivery_GTDeliveryReport</w:t>
            </w:r>
          </w:p>
        </w:tc>
        <w:tc>
          <w:tcPr>
            <w:tcW w:w="4395" w:type="dxa"/>
          </w:tcPr>
          <w:p w:rsidR="00F318DB" w:rsidRPr="00877C4F" w:rsidRDefault="00F318DB" w:rsidP="00877C4F">
            <w:pPr>
              <w:pStyle w:val="TAL"/>
              <w:rPr>
                <w:szCs w:val="22"/>
              </w:rPr>
            </w:pPr>
            <w:r w:rsidRPr="00877C4F">
              <w:t xml:space="preserve">This service operation is used by MSGin5G Server to deliver the delivery status report to Non-3GPP Message Gateway. This service </w:t>
            </w:r>
            <w:r w:rsidRPr="00877C4F">
              <w:rPr>
                <w:szCs w:val="22"/>
              </w:rPr>
              <w:t>operation corresponds to clause</w:t>
            </w:r>
            <w:r w:rsidRPr="00877C4F">
              <w:t> </w:t>
            </w:r>
            <w:r w:rsidRPr="00877C4F">
              <w:rPr>
                <w:szCs w:val="22"/>
              </w:rPr>
              <w:t>9.2.2.2.2 as defined in 3GPP</w:t>
            </w:r>
            <w:r w:rsidRPr="00877C4F">
              <w:t> </w:t>
            </w:r>
            <w:r w:rsidRPr="00877C4F">
              <w:rPr>
                <w:szCs w:val="22"/>
              </w:rPr>
              <w:t>TS</w:t>
            </w:r>
            <w:r w:rsidRPr="00877C4F">
              <w:t> </w:t>
            </w:r>
            <w:r w:rsidRPr="00877C4F">
              <w:rPr>
                <w:szCs w:val="22"/>
              </w:rPr>
              <w:t>23.554</w:t>
            </w:r>
            <w:r w:rsidRPr="00877C4F">
              <w:t> [2].</w:t>
            </w:r>
          </w:p>
        </w:tc>
        <w:tc>
          <w:tcPr>
            <w:tcW w:w="1565" w:type="dxa"/>
          </w:tcPr>
          <w:p w:rsidR="00F318DB" w:rsidRPr="00877C4F" w:rsidRDefault="00F318DB" w:rsidP="00877C4F">
            <w:pPr>
              <w:pStyle w:val="TAL"/>
              <w:rPr>
                <w:szCs w:val="22"/>
              </w:rPr>
            </w:pPr>
            <w:r w:rsidRPr="00877C4F">
              <w:t>MSGin5G Server</w:t>
            </w:r>
          </w:p>
        </w:tc>
      </w:tr>
    </w:tbl>
    <w:p w:rsidR="00F318DB" w:rsidRDefault="00F318DB">
      <w:pPr>
        <w:rPr>
          <w:lang w:eastAsia="zh-CN"/>
        </w:rPr>
      </w:pPr>
    </w:p>
    <w:p w:rsidR="008D5ECC" w:rsidRDefault="009C420E">
      <w:pPr>
        <w:pStyle w:val="4"/>
        <w:rPr>
          <w:lang w:eastAsia="zh-CN"/>
        </w:rPr>
      </w:pPr>
      <w:bookmarkStart w:id="382" w:name="_Toc83768328"/>
      <w:bookmarkStart w:id="383" w:name="_Toc93878914"/>
      <w:bookmarkStart w:id="384" w:name="_Toc94230351"/>
      <w:r>
        <w:rPr>
          <w:rFonts w:hint="eastAsia"/>
          <w:lang w:eastAsia="zh-CN"/>
        </w:rPr>
        <w:t>6</w:t>
      </w:r>
      <w:r>
        <w:t>.</w:t>
      </w:r>
      <w:r>
        <w:rPr>
          <w:rFonts w:hint="eastAsia"/>
          <w:lang w:eastAsia="zh-CN"/>
        </w:rPr>
        <w:t>3</w:t>
      </w:r>
      <w:r>
        <w:t>.2.</w:t>
      </w:r>
      <w:r w:rsidR="000267C4">
        <w:rPr>
          <w:rFonts w:hint="eastAsia"/>
          <w:lang w:val="en-US" w:eastAsia="zh-CN"/>
        </w:rPr>
        <w:t>2</w:t>
      </w:r>
      <w:r>
        <w:tab/>
      </w:r>
      <w:r>
        <w:rPr>
          <w:rFonts w:hint="eastAsia"/>
          <w:lang w:eastAsia="zh-CN"/>
        </w:rPr>
        <w:t>MSGG_N3GDelivery_GTDelivery</w:t>
      </w:r>
      <w:bookmarkEnd w:id="382"/>
      <w:bookmarkEnd w:id="383"/>
      <w:bookmarkEnd w:id="384"/>
    </w:p>
    <w:p w:rsidR="008D5ECC" w:rsidRDefault="009C420E">
      <w:pPr>
        <w:pStyle w:val="5"/>
      </w:pPr>
      <w:bookmarkStart w:id="385" w:name="_Toc83768329"/>
      <w:bookmarkStart w:id="386" w:name="_Toc93878915"/>
      <w:bookmarkStart w:id="387" w:name="_Toc94230352"/>
      <w:r>
        <w:rPr>
          <w:rFonts w:hint="eastAsia"/>
          <w:lang w:eastAsia="zh-CN"/>
        </w:rPr>
        <w:t>6</w:t>
      </w:r>
      <w:r>
        <w:t>.</w:t>
      </w:r>
      <w:r>
        <w:rPr>
          <w:rFonts w:hint="eastAsia"/>
          <w:lang w:eastAsia="zh-CN"/>
        </w:rPr>
        <w:t>3</w:t>
      </w:r>
      <w:r>
        <w:t>.2.</w:t>
      </w:r>
      <w:r w:rsidR="001D2AD5">
        <w:rPr>
          <w:rFonts w:hint="eastAsia"/>
          <w:lang w:val="en-US" w:eastAsia="zh-CN"/>
        </w:rPr>
        <w:t>2</w:t>
      </w:r>
      <w:r>
        <w:t>.1</w:t>
      </w:r>
      <w:r>
        <w:tab/>
        <w:t>General</w:t>
      </w:r>
      <w:bookmarkEnd w:id="385"/>
      <w:bookmarkEnd w:id="386"/>
      <w:bookmarkEnd w:id="387"/>
    </w:p>
    <w:p w:rsidR="00192050" w:rsidRDefault="00192050" w:rsidP="00877C4F">
      <w:pPr>
        <w:rPr>
          <w:lang w:eastAsia="zh-CN"/>
        </w:rPr>
      </w:pPr>
      <w:r w:rsidRPr="00192050">
        <w:rPr>
          <w:lang w:eastAsia="zh-CN"/>
        </w:rPr>
        <w:t xml:space="preserve">This service </w:t>
      </w:r>
      <w:r>
        <w:rPr>
          <w:lang w:eastAsia="zh-CN"/>
        </w:rPr>
        <w:t>operation corresponds to clause</w:t>
      </w:r>
      <w:r>
        <w:t> </w:t>
      </w:r>
      <w:r>
        <w:rPr>
          <w:lang w:eastAsia="zh-CN"/>
        </w:rPr>
        <w:t>9.2.2.1.2 as defined in 3GPP</w:t>
      </w:r>
      <w:r>
        <w:t> </w:t>
      </w:r>
      <w:r>
        <w:rPr>
          <w:lang w:eastAsia="zh-CN"/>
        </w:rPr>
        <w:t>TS</w:t>
      </w:r>
      <w:r>
        <w:t> </w:t>
      </w:r>
      <w:r>
        <w:rPr>
          <w:lang w:eastAsia="zh-CN"/>
        </w:rPr>
        <w:t>23.554</w:t>
      </w:r>
      <w:r>
        <w:t> </w:t>
      </w:r>
      <w:r w:rsidRPr="00192050">
        <w:rPr>
          <w:lang w:eastAsia="zh-CN"/>
        </w:rPr>
        <w:t>[2], is used by MSGin5G Server to deliver MSGin5G message to the Non-3GPP Message Gateway</w:t>
      </w:r>
      <w:r>
        <w:rPr>
          <w:rFonts w:hint="eastAsia"/>
          <w:lang w:eastAsia="zh-CN"/>
        </w:rPr>
        <w:t>.</w:t>
      </w:r>
    </w:p>
    <w:p w:rsidR="008D5ECC" w:rsidRDefault="009C420E">
      <w:pPr>
        <w:pStyle w:val="5"/>
      </w:pPr>
      <w:bookmarkStart w:id="388" w:name="_Toc83768330"/>
      <w:bookmarkStart w:id="389" w:name="_Toc93878916"/>
      <w:bookmarkStart w:id="390" w:name="_Toc94230353"/>
      <w:r>
        <w:rPr>
          <w:rFonts w:hint="eastAsia"/>
          <w:lang w:val="en-US" w:eastAsia="zh-CN"/>
        </w:rPr>
        <w:t>6</w:t>
      </w:r>
      <w:r>
        <w:t>.</w:t>
      </w:r>
      <w:r>
        <w:rPr>
          <w:rFonts w:hint="eastAsia"/>
          <w:lang w:eastAsia="zh-CN"/>
        </w:rPr>
        <w:t>3</w:t>
      </w:r>
      <w:r>
        <w:t>.2.</w:t>
      </w:r>
      <w:r w:rsidR="001D2AD5">
        <w:rPr>
          <w:rFonts w:hint="eastAsia"/>
          <w:lang w:val="en-US" w:eastAsia="zh-CN"/>
        </w:rPr>
        <w:t>2</w:t>
      </w:r>
      <w:r>
        <w:t>.2</w:t>
      </w:r>
      <w:r>
        <w:tab/>
      </w:r>
      <w:r>
        <w:rPr>
          <w:rFonts w:hint="eastAsia"/>
          <w:lang w:eastAsia="zh-CN"/>
        </w:rPr>
        <w:t>Non-3GPP Message Gateway Terminating</w:t>
      </w:r>
      <w:r>
        <w:t xml:space="preserve"> Message Delivery</w:t>
      </w:r>
      <w:bookmarkEnd w:id="388"/>
      <w:bookmarkEnd w:id="389"/>
      <w:bookmarkEnd w:id="390"/>
    </w:p>
    <w:p w:rsidR="008D5ECC" w:rsidRDefault="00600A3F" w:rsidP="007A3386">
      <w:pPr>
        <w:pStyle w:val="TH"/>
        <w:rPr>
          <w:lang w:eastAsia="zh-CN"/>
        </w:rPr>
      </w:pPr>
      <w:r>
        <w:rPr>
          <w:noProof/>
        </w:rPr>
        <w:drawing>
          <wp:inline distT="0" distB="0" distL="0" distR="0">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890260" cy="1353820"/>
                    </a:xfrm>
                    <a:prstGeom prst="rect">
                      <a:avLst/>
                    </a:prstGeom>
                    <a:noFill/>
                    <a:ln>
                      <a:noFill/>
                    </a:ln>
                  </pic:spPr>
                </pic:pic>
              </a:graphicData>
            </a:graphic>
          </wp:inline>
        </w:drawing>
      </w:r>
    </w:p>
    <w:p w:rsidR="00192050" w:rsidRPr="00877C4F" w:rsidRDefault="00192050" w:rsidP="00877C4F">
      <w:pPr>
        <w:pStyle w:val="TF"/>
      </w:pPr>
      <w:r w:rsidRPr="00877C4F">
        <w:t>Figure </w:t>
      </w:r>
      <w:r w:rsidRPr="00877C4F">
        <w:rPr>
          <w:rFonts w:hint="eastAsia"/>
        </w:rPr>
        <w:t>6</w:t>
      </w:r>
      <w:r w:rsidRPr="00877C4F">
        <w:t>.</w:t>
      </w:r>
      <w:r w:rsidRPr="00877C4F">
        <w:rPr>
          <w:rFonts w:hint="eastAsia"/>
        </w:rPr>
        <w:t>3</w:t>
      </w:r>
      <w:r w:rsidRPr="00877C4F">
        <w:t>.2.</w:t>
      </w:r>
      <w:r w:rsidR="001D2AD5" w:rsidRPr="00877C4F">
        <w:rPr>
          <w:rFonts w:hint="eastAsia"/>
        </w:rPr>
        <w:t>2</w:t>
      </w:r>
      <w:r w:rsidRPr="00877C4F">
        <w:rPr>
          <w:rFonts w:hint="eastAsia"/>
        </w:rPr>
        <w:t>.2</w:t>
      </w:r>
      <w:r w:rsidRPr="00877C4F">
        <w:t>-1: Non-3GPP Message Gateway Terminating Message Delivery</w:t>
      </w:r>
    </w:p>
    <w:p w:rsidR="00192050" w:rsidRPr="00192050" w:rsidRDefault="00192050" w:rsidP="00877C4F">
      <w:pPr>
        <w:rPr>
          <w:lang w:eastAsia="zh-CN"/>
        </w:rPr>
      </w:pPr>
      <w:r w:rsidRPr="00192050">
        <w:rPr>
          <w:lang w:eastAsia="zh-CN"/>
        </w:rPr>
        <w:t xml:space="preserve">When the MSGin5G Server needs to send the message to the Non-3GPP Message Gateway, the MSGin5G Server shall send the HTTP POST request towards the "deliver-message" resource as </w:t>
      </w:r>
      <w:r>
        <w:rPr>
          <w:lang w:eastAsia="zh-CN"/>
        </w:rPr>
        <w:t>shown in figure</w:t>
      </w:r>
      <w:r>
        <w:t> </w:t>
      </w:r>
      <w:r w:rsidR="001D2AD5">
        <w:rPr>
          <w:lang w:eastAsia="zh-CN"/>
        </w:rPr>
        <w:t>6.3.2.</w:t>
      </w:r>
      <w:r w:rsidR="001D2AD5">
        <w:rPr>
          <w:rFonts w:hint="eastAsia"/>
          <w:lang w:eastAsia="zh-CN"/>
        </w:rPr>
        <w:t>2</w:t>
      </w:r>
      <w:r w:rsidRPr="00192050">
        <w:rPr>
          <w:lang w:eastAsia="zh-CN"/>
        </w:rPr>
        <w:t>.2-1.</w:t>
      </w:r>
    </w:p>
    <w:p w:rsidR="00192050" w:rsidRDefault="00192050" w:rsidP="00877C4F">
      <w:pPr>
        <w:rPr>
          <w:lang w:eastAsia="zh-CN"/>
        </w:rPr>
      </w:pPr>
      <w:r w:rsidRPr="00192050">
        <w:rPr>
          <w:lang w:eastAsia="zh-CN"/>
        </w:rPr>
        <w:t>The MSGin5G Server shall send a POST request to the resource with an N3gMessageDelivery object in the request body.</w:t>
      </w:r>
    </w:p>
    <w:p w:rsidR="00192050" w:rsidRDefault="00192050" w:rsidP="00877C4F">
      <w:pPr>
        <w:rPr>
          <w:lang w:eastAsia="zh-CN"/>
        </w:rPr>
      </w:pPr>
      <w:r w:rsidRPr="00192050">
        <w:rPr>
          <w:lang w:eastAsia="zh-CN"/>
        </w:rPr>
        <w:t>The N3gMessageDelivery data type shall include:</w:t>
      </w:r>
    </w:p>
    <w:p w:rsidR="00192050" w:rsidRPr="00877C4F" w:rsidRDefault="00192050" w:rsidP="00877C4F">
      <w:pPr>
        <w:pStyle w:val="B10"/>
      </w:pPr>
      <w:r w:rsidRPr="00877C4F">
        <w:t>-</w:t>
      </w:r>
      <w:r w:rsidRPr="00877C4F">
        <w:tab/>
        <w:t>the Originating UE Service ID/AS Service ID within the "oriAddr" attribute;</w:t>
      </w:r>
    </w:p>
    <w:p w:rsidR="00192050" w:rsidRPr="00877C4F" w:rsidRDefault="00192050" w:rsidP="00877C4F">
      <w:pPr>
        <w:pStyle w:val="B10"/>
      </w:pPr>
      <w:r w:rsidRPr="00877C4F">
        <w:t>-</w:t>
      </w:r>
      <w:r w:rsidRPr="00877C4F">
        <w:tab/>
        <w:t>the Recipient UE Service ID/AS Service ID within the "destAddr" attribute;</w:t>
      </w:r>
    </w:p>
    <w:p w:rsidR="00192050" w:rsidRPr="00877C4F" w:rsidRDefault="00192050" w:rsidP="00877C4F">
      <w:pPr>
        <w:pStyle w:val="B10"/>
      </w:pPr>
      <w:r w:rsidRPr="00877C4F">
        <w:t>-</w:t>
      </w:r>
      <w:r w:rsidRPr="00877C4F">
        <w:tab/>
        <w:t>the Message ID within the "msgId" attribute; and</w:t>
      </w:r>
    </w:p>
    <w:p w:rsidR="00192050" w:rsidRPr="00877C4F" w:rsidRDefault="00192050" w:rsidP="00877C4F">
      <w:pPr>
        <w:pStyle w:val="B10"/>
      </w:pPr>
      <w:r w:rsidRPr="00877C4F">
        <w:t>may include:</w:t>
      </w:r>
    </w:p>
    <w:p w:rsidR="00192050" w:rsidRPr="00877C4F" w:rsidRDefault="00192050" w:rsidP="00877C4F">
      <w:pPr>
        <w:pStyle w:val="B10"/>
      </w:pPr>
      <w:r w:rsidRPr="00877C4F">
        <w:t>-</w:t>
      </w:r>
      <w:r w:rsidRPr="00877C4F">
        <w:tab/>
        <w:t>the Application ID within the "appId" attribute;</w:t>
      </w:r>
    </w:p>
    <w:p w:rsidR="00F22043" w:rsidRDefault="00AB1329">
      <w:pPr>
        <w:pStyle w:val="B10"/>
      </w:pPr>
      <w:r>
        <w:lastRenderedPageBreak/>
        <w:t>-</w:t>
      </w:r>
      <w:r>
        <w:tab/>
        <w:t>the indication whether the message delivery status report is required within the "isDelivStatReq" attribute;</w:t>
      </w:r>
    </w:p>
    <w:p w:rsidR="00F22043" w:rsidRDefault="00AB1329">
      <w:pPr>
        <w:pStyle w:val="B10"/>
      </w:pPr>
      <w:r>
        <w:t>-</w:t>
      </w:r>
      <w:r>
        <w:tab/>
        <w:t>the Payload within the "payload" attribute;</w:t>
      </w:r>
    </w:p>
    <w:p w:rsidR="00F22043" w:rsidRDefault="00AB1329">
      <w:pPr>
        <w:pStyle w:val="B10"/>
      </w:pPr>
      <w:r>
        <w:t>-</w:t>
      </w:r>
      <w:r>
        <w:tab/>
        <w:t>the Message is segmented within the "isSegmented" attribute; and</w:t>
      </w:r>
    </w:p>
    <w:p w:rsidR="00F22043" w:rsidRDefault="00AB1329">
      <w:pPr>
        <w:pStyle w:val="B10"/>
      </w:pPr>
      <w:r>
        <w:t>-</w:t>
      </w:r>
      <w:r>
        <w:tab/>
        <w:t>the message segment parameters within the "segParams" attribute, this attribute may include:</w:t>
      </w:r>
    </w:p>
    <w:p w:rsidR="00F22043" w:rsidRDefault="00AB1329">
      <w:pPr>
        <w:pStyle w:val="B2"/>
      </w:pPr>
      <w:r>
        <w:t>-</w:t>
      </w:r>
      <w:r>
        <w:tab/>
        <w:t>the segmentation set identifier within the "segId" attribute;</w:t>
      </w:r>
    </w:p>
    <w:p w:rsidR="00F22043" w:rsidRDefault="00AB1329">
      <w:pPr>
        <w:pStyle w:val="B2"/>
      </w:pPr>
      <w:r>
        <w:t>-</w:t>
      </w:r>
      <w:r>
        <w:tab/>
        <w:t>the total number of message segments within the "totalSegCount" attribute;</w:t>
      </w:r>
    </w:p>
    <w:p w:rsidR="00F22043" w:rsidRDefault="00AB1329">
      <w:pPr>
        <w:pStyle w:val="B2"/>
      </w:pPr>
      <w:r>
        <w:t>-</w:t>
      </w:r>
      <w:r>
        <w:tab/>
        <w:t>the message segment number within the "segNumb" attribute; and</w:t>
      </w:r>
    </w:p>
    <w:p w:rsidR="00F22043" w:rsidRDefault="00AB1329">
      <w:pPr>
        <w:pStyle w:val="B2"/>
      </w:pPr>
      <w:r>
        <w:t>-</w:t>
      </w:r>
      <w:r>
        <w:tab/>
        <w:t>the last segment flag within the "lastSegFlag" attribute.</w:t>
      </w:r>
    </w:p>
    <w:p w:rsidR="00F22043" w:rsidRDefault="00AB1329">
      <w:pPr>
        <w:pStyle w:val="EditorsNote"/>
      </w:pPr>
      <w:r>
        <w:t>Editor's Note:</w:t>
      </w:r>
      <w:r>
        <w:tab/>
        <w:t>whether the above attributes are the final version is FFS.</w:t>
      </w:r>
    </w:p>
    <w:p w:rsidR="00192050" w:rsidRDefault="00192050" w:rsidP="00877C4F">
      <w:pPr>
        <w:rPr>
          <w:lang w:eastAsia="zh-CN"/>
        </w:rPr>
      </w:pPr>
      <w:r w:rsidRPr="00192050">
        <w:rPr>
          <w:lang w:eastAsia="zh-CN"/>
        </w:rPr>
        <w:t>When the Non-3GPP Message Gateway receives the HTTP POST request from the MSGin5G Server, the Non-3GPP Message Gateway shall respond to the MSGin5G Server with a 204 No Content message.</w:t>
      </w:r>
    </w:p>
    <w:p w:rsidR="00192050" w:rsidRPr="00192050" w:rsidRDefault="00192050" w:rsidP="00877C4F">
      <w:pPr>
        <w:rPr>
          <w:lang w:eastAsia="zh-CN"/>
        </w:rPr>
      </w:pPr>
      <w:r w:rsidRPr="00192050">
        <w:rPr>
          <w:lang w:eastAsia="zh-CN"/>
        </w:rPr>
        <w:t>If errors occur when processing the HTTP POST request, the Non-3GPP Message Gateway shall apply error handling proce</w:t>
      </w:r>
      <w:r>
        <w:rPr>
          <w:lang w:eastAsia="zh-CN"/>
        </w:rPr>
        <w:t>dures as specified in subclause</w:t>
      </w:r>
      <w:r>
        <w:t> </w:t>
      </w:r>
      <w:r w:rsidRPr="00192050">
        <w:rPr>
          <w:lang w:eastAsia="zh-CN"/>
        </w:rPr>
        <w:t>9.2.6.</w:t>
      </w:r>
    </w:p>
    <w:p w:rsidR="008D5ECC" w:rsidRDefault="009C420E">
      <w:pPr>
        <w:pStyle w:val="4"/>
      </w:pPr>
      <w:bookmarkStart w:id="391" w:name="_Toc83768331"/>
      <w:bookmarkStart w:id="392" w:name="_Toc93878917"/>
      <w:bookmarkStart w:id="393" w:name="_Toc94230354"/>
      <w:r>
        <w:rPr>
          <w:rFonts w:hint="eastAsia"/>
          <w:lang w:eastAsia="zh-CN"/>
        </w:rPr>
        <w:t>6</w:t>
      </w:r>
      <w:r>
        <w:t>.</w:t>
      </w:r>
      <w:r>
        <w:rPr>
          <w:rFonts w:hint="eastAsia"/>
          <w:lang w:eastAsia="zh-CN"/>
        </w:rPr>
        <w:t>3</w:t>
      </w:r>
      <w:r>
        <w:t>.2.</w:t>
      </w:r>
      <w:r w:rsidR="001D2AD5">
        <w:rPr>
          <w:rFonts w:hint="eastAsia"/>
          <w:lang w:val="en-US" w:eastAsia="zh-CN"/>
        </w:rPr>
        <w:t>3</w:t>
      </w:r>
      <w:r>
        <w:tab/>
      </w:r>
      <w:r>
        <w:rPr>
          <w:rFonts w:hint="eastAsia"/>
          <w:lang w:eastAsia="zh-CN"/>
        </w:rPr>
        <w:t>MSGG_N3GDelivery_GTDeliveryReport</w:t>
      </w:r>
      <w:bookmarkEnd w:id="391"/>
      <w:bookmarkEnd w:id="392"/>
      <w:bookmarkEnd w:id="393"/>
    </w:p>
    <w:p w:rsidR="008D5ECC" w:rsidRDefault="009C420E">
      <w:pPr>
        <w:pStyle w:val="5"/>
      </w:pPr>
      <w:bookmarkStart w:id="394" w:name="_Toc83768332"/>
      <w:bookmarkStart w:id="395" w:name="_Toc93878918"/>
      <w:bookmarkStart w:id="396" w:name="_Toc94230355"/>
      <w:r>
        <w:rPr>
          <w:rFonts w:hint="eastAsia"/>
          <w:lang w:eastAsia="zh-CN"/>
        </w:rPr>
        <w:t>6</w:t>
      </w:r>
      <w:r>
        <w:t>.</w:t>
      </w:r>
      <w:r>
        <w:rPr>
          <w:rFonts w:hint="eastAsia"/>
          <w:lang w:eastAsia="zh-CN"/>
        </w:rPr>
        <w:t>3</w:t>
      </w:r>
      <w:r>
        <w:t>.2.</w:t>
      </w:r>
      <w:r w:rsidR="001D2AD5">
        <w:rPr>
          <w:rFonts w:hint="eastAsia"/>
          <w:lang w:val="en-US" w:eastAsia="zh-CN"/>
        </w:rPr>
        <w:t>3</w:t>
      </w:r>
      <w:r>
        <w:t>.1</w:t>
      </w:r>
      <w:r>
        <w:tab/>
        <w:t>General</w:t>
      </w:r>
      <w:bookmarkEnd w:id="394"/>
      <w:bookmarkEnd w:id="395"/>
      <w:bookmarkEnd w:id="396"/>
    </w:p>
    <w:p w:rsidR="008D5ECC" w:rsidRDefault="00192050" w:rsidP="00877C4F">
      <w:r w:rsidRPr="00192050">
        <w:t>This service operation corresponds to cl</w:t>
      </w:r>
      <w:r>
        <w:t>ause 9.2.2.2.2 as defined in 3GPP TS 23.554 </w:t>
      </w:r>
      <w:r w:rsidRPr="00192050">
        <w:t>[2], is used by MSGin5G Server to deliver the delivery status report to the Non-3GPP Message Gateway.</w:t>
      </w:r>
    </w:p>
    <w:p w:rsidR="008D5ECC" w:rsidRDefault="009C420E">
      <w:pPr>
        <w:pStyle w:val="5"/>
      </w:pPr>
      <w:bookmarkStart w:id="397" w:name="_Toc83768333"/>
      <w:bookmarkStart w:id="398" w:name="_Toc93878919"/>
      <w:bookmarkStart w:id="399" w:name="_Toc94230356"/>
      <w:r>
        <w:rPr>
          <w:rFonts w:hint="eastAsia"/>
          <w:lang w:eastAsia="zh-CN"/>
        </w:rPr>
        <w:t>6</w:t>
      </w:r>
      <w:r>
        <w:t>.</w:t>
      </w:r>
      <w:r>
        <w:rPr>
          <w:rFonts w:hint="eastAsia"/>
        </w:rPr>
        <w:t>3</w:t>
      </w:r>
      <w:r>
        <w:t>.2.</w:t>
      </w:r>
      <w:r w:rsidR="001D2AD5">
        <w:rPr>
          <w:rFonts w:hint="eastAsia"/>
          <w:lang w:val="en-US" w:eastAsia="zh-CN"/>
        </w:rPr>
        <w:t>3</w:t>
      </w:r>
      <w:r>
        <w:t>.2</w:t>
      </w:r>
      <w:r>
        <w:tab/>
      </w:r>
      <w:r>
        <w:rPr>
          <w:rFonts w:hint="eastAsia"/>
          <w:lang w:eastAsia="zh-CN"/>
        </w:rPr>
        <w:t>Non-3GPP Message Gateway Terminating</w:t>
      </w:r>
      <w:r>
        <w:t xml:space="preserve"> </w:t>
      </w:r>
      <w:r>
        <w:rPr>
          <w:rFonts w:hint="eastAsia"/>
        </w:rPr>
        <w:t>Message Delivery Status Report</w:t>
      </w:r>
      <w:bookmarkEnd w:id="397"/>
      <w:bookmarkEnd w:id="398"/>
      <w:bookmarkEnd w:id="399"/>
    </w:p>
    <w:p w:rsidR="008D5ECC" w:rsidRDefault="00600A3F" w:rsidP="007A3386">
      <w:pPr>
        <w:pStyle w:val="TH"/>
        <w:rPr>
          <w:lang w:eastAsia="zh-CN"/>
        </w:rPr>
      </w:pPr>
      <w:r>
        <w:rPr>
          <w:noProof/>
        </w:rPr>
        <w:drawing>
          <wp:inline distT="0" distB="0" distL="0" distR="0">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890260" cy="1353820"/>
                    </a:xfrm>
                    <a:prstGeom prst="rect">
                      <a:avLst/>
                    </a:prstGeom>
                    <a:noFill/>
                    <a:ln>
                      <a:noFill/>
                    </a:ln>
                  </pic:spPr>
                </pic:pic>
              </a:graphicData>
            </a:graphic>
          </wp:inline>
        </w:drawing>
      </w:r>
    </w:p>
    <w:p w:rsidR="00192050" w:rsidRPr="00877C4F" w:rsidRDefault="00192050" w:rsidP="00877C4F">
      <w:pPr>
        <w:pStyle w:val="TF"/>
      </w:pPr>
      <w:r w:rsidRPr="00877C4F">
        <w:t>Figure </w:t>
      </w:r>
      <w:r w:rsidRPr="00877C4F">
        <w:rPr>
          <w:rFonts w:hint="eastAsia"/>
        </w:rPr>
        <w:t>6</w:t>
      </w:r>
      <w:r w:rsidRPr="00877C4F">
        <w:t>.</w:t>
      </w:r>
      <w:r w:rsidRPr="00877C4F">
        <w:rPr>
          <w:rFonts w:hint="eastAsia"/>
        </w:rPr>
        <w:t>3</w:t>
      </w:r>
      <w:r w:rsidRPr="00877C4F">
        <w:t>.2.</w:t>
      </w:r>
      <w:r w:rsidR="001D2AD5" w:rsidRPr="00877C4F">
        <w:rPr>
          <w:rFonts w:hint="eastAsia"/>
        </w:rPr>
        <w:t>3</w:t>
      </w:r>
      <w:r w:rsidRPr="00877C4F">
        <w:rPr>
          <w:rFonts w:hint="eastAsia"/>
        </w:rPr>
        <w:t>.2</w:t>
      </w:r>
      <w:r w:rsidRPr="00877C4F">
        <w:t>-1: Non-3GPP Message Gateway Terminating Delivery Status Repor</w:t>
      </w:r>
      <w:r w:rsidRPr="00877C4F">
        <w:rPr>
          <w:rFonts w:hint="eastAsia"/>
        </w:rPr>
        <w:t>t</w:t>
      </w:r>
    </w:p>
    <w:p w:rsidR="00192050" w:rsidRDefault="00192050" w:rsidP="00877C4F">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sidR="001D2AD5">
        <w:rPr>
          <w:lang w:eastAsia="zh-CN"/>
        </w:rPr>
        <w:t>6.3.2.</w:t>
      </w:r>
      <w:r w:rsidR="001D2AD5">
        <w:rPr>
          <w:rFonts w:hint="eastAsia"/>
          <w:lang w:eastAsia="zh-CN"/>
        </w:rPr>
        <w:t>3</w:t>
      </w:r>
      <w:r>
        <w:rPr>
          <w:lang w:eastAsia="zh-CN"/>
        </w:rPr>
        <w:t>.2-1.</w:t>
      </w:r>
    </w:p>
    <w:p w:rsidR="00192050" w:rsidRDefault="00192050" w:rsidP="00877C4F">
      <w:pPr>
        <w:rPr>
          <w:lang w:eastAsia="zh-CN"/>
        </w:rPr>
      </w:pPr>
      <w:r>
        <w:rPr>
          <w:lang w:eastAsia="zh-CN"/>
        </w:rPr>
        <w:t>The MSGin5G Server shall send a POST request to the resource with a DeliveryStatusReport object in the request body.</w:t>
      </w:r>
    </w:p>
    <w:p w:rsidR="00192050" w:rsidRPr="00192050" w:rsidRDefault="00192050" w:rsidP="00877C4F">
      <w:pPr>
        <w:rPr>
          <w:lang w:eastAsia="zh-CN"/>
        </w:rPr>
      </w:pPr>
      <w:r>
        <w:rPr>
          <w:lang w:eastAsia="zh-CN"/>
        </w:rPr>
        <w:t>The DeliveryStatusReport data type shall include:</w:t>
      </w:r>
    </w:p>
    <w:p w:rsidR="00192050" w:rsidRPr="00877C4F" w:rsidRDefault="00192050" w:rsidP="00877C4F">
      <w:pPr>
        <w:pStyle w:val="B10"/>
      </w:pPr>
      <w:r w:rsidRPr="00877C4F">
        <w:t>-</w:t>
      </w:r>
      <w:r w:rsidRPr="00877C4F">
        <w:tab/>
        <w:t>the Originating UE Service ID/AS Service ID within the "oriAddr" attribute;</w:t>
      </w:r>
    </w:p>
    <w:p w:rsidR="00192050" w:rsidRPr="00877C4F" w:rsidRDefault="00192050" w:rsidP="00877C4F">
      <w:pPr>
        <w:pStyle w:val="B10"/>
      </w:pPr>
      <w:r w:rsidRPr="00877C4F">
        <w:t>-</w:t>
      </w:r>
      <w:r w:rsidRPr="00877C4F">
        <w:tab/>
        <w:t>the Recipient UE Service ID within the "destAddr" attribute;</w:t>
      </w:r>
    </w:p>
    <w:p w:rsidR="00F22043" w:rsidRDefault="00192050">
      <w:pPr>
        <w:pStyle w:val="B10"/>
      </w:pPr>
      <w:r w:rsidRPr="00877C4F">
        <w:t>-</w:t>
      </w:r>
      <w:r w:rsidRPr="00877C4F">
        <w:tab/>
        <w:t>the Message ID within the "msgId" attribute;</w:t>
      </w:r>
    </w:p>
    <w:p w:rsidR="00F22043" w:rsidRDefault="00192050">
      <w:pPr>
        <w:pStyle w:val="B10"/>
      </w:pPr>
      <w:r w:rsidRPr="00877C4F">
        <w:lastRenderedPageBreak/>
        <w:t>-</w:t>
      </w:r>
      <w:r w:rsidRPr="00877C4F">
        <w:tab/>
        <w:t>the delivery status within the "deliveryStatus" attribute; and</w:t>
      </w:r>
    </w:p>
    <w:p w:rsidR="00F22043" w:rsidRDefault="00192050">
      <w:pPr>
        <w:pStyle w:val="B10"/>
      </w:pPr>
      <w:r w:rsidRPr="00877C4F">
        <w:t>may include:</w:t>
      </w:r>
    </w:p>
    <w:p w:rsidR="00F22043" w:rsidRDefault="00192050">
      <w:pPr>
        <w:pStyle w:val="B10"/>
      </w:pPr>
      <w:r w:rsidRPr="00877C4F">
        <w:t>-</w:t>
      </w:r>
      <w:r w:rsidRPr="00877C4F">
        <w:tab/>
        <w:t>the failure cause within the "failureCause" attribute.</w:t>
      </w:r>
    </w:p>
    <w:p w:rsidR="00F22043" w:rsidRDefault="00192050">
      <w:pPr>
        <w:pStyle w:val="EditorsNote"/>
      </w:pPr>
      <w:r w:rsidRPr="00877C4F">
        <w:t>Editor's Note:</w:t>
      </w:r>
      <w:r w:rsidRPr="00877C4F">
        <w:tab/>
        <w:t>whether the above attributes are the final version is FFS.</w:t>
      </w:r>
    </w:p>
    <w:p w:rsidR="00F22043" w:rsidRDefault="00192050">
      <w:pPr>
        <w:rPr>
          <w:lang w:eastAsia="zh-CN"/>
        </w:rPr>
      </w:pPr>
      <w:r>
        <w:rPr>
          <w:lang w:eastAsia="zh-CN"/>
        </w:rPr>
        <w:t>When the Non-3GPP Message Gateway receives the HTTP POST request from the MSGin5G Server, the Non-3GPP Message Gateway shall respond to the MSGin5G Server with a 204 No Content message.</w:t>
      </w:r>
    </w:p>
    <w:p w:rsidR="00192050" w:rsidRDefault="00192050" w:rsidP="00192050">
      <w:pPr>
        <w:rPr>
          <w:lang w:eastAsia="zh-CN"/>
        </w:rPr>
      </w:pPr>
      <w:r>
        <w:rPr>
          <w:lang w:eastAsia="zh-CN"/>
        </w:rPr>
        <w:t>If errors occur when processing the HTTP POST request, the Non-3GPP Message Gateway shall apply error handling procedures as specified in subclause</w:t>
      </w:r>
      <w:r>
        <w:t> </w:t>
      </w:r>
      <w:r>
        <w:rPr>
          <w:lang w:eastAsia="zh-CN"/>
        </w:rPr>
        <w:t>9.2.6.</w:t>
      </w:r>
    </w:p>
    <w:p w:rsidR="008D5ECC" w:rsidRDefault="009C420E">
      <w:pPr>
        <w:pStyle w:val="2"/>
      </w:pPr>
      <w:bookmarkStart w:id="400" w:name="_Toc83768334"/>
      <w:bookmarkStart w:id="401" w:name="_Toc81332225"/>
      <w:bookmarkStart w:id="402" w:name="_Toc93878920"/>
      <w:bookmarkStart w:id="403" w:name="_Toc94230357"/>
      <w:r>
        <w:t>6.x</w:t>
      </w:r>
      <w:r>
        <w:tab/>
        <w:t>&lt;</w:t>
      </w:r>
      <w:r>
        <w:rPr>
          <w:rFonts w:hint="eastAsia"/>
          <w:lang w:eastAsia="zh-CN"/>
        </w:rPr>
        <w:t>MSGG</w:t>
      </w:r>
      <w:r>
        <w:t>_xxx&gt; Service</w:t>
      </w:r>
      <w:bookmarkEnd w:id="400"/>
      <w:bookmarkEnd w:id="401"/>
      <w:bookmarkEnd w:id="402"/>
      <w:bookmarkEnd w:id="403"/>
    </w:p>
    <w:p w:rsidR="008D5ECC" w:rsidRDefault="009C420E">
      <w:pPr>
        <w:rPr>
          <w:i/>
          <w:color w:val="0000FF"/>
        </w:rPr>
      </w:pPr>
      <w:r>
        <w:rPr>
          <w:i/>
          <w:color w:val="0000FF"/>
        </w:rPr>
        <w:t>Add a copy of this clause for a new API, adding the overview of the API, Details of service operations, detailed description of each service operation. Yellow highlighted text needs to be replaced with appropriate clause number and the API, Service operation name.</w:t>
      </w:r>
    </w:p>
    <w:p w:rsidR="008D5ECC" w:rsidRDefault="009C420E">
      <w:pPr>
        <w:pStyle w:val="3"/>
      </w:pPr>
      <w:bookmarkStart w:id="404" w:name="_Toc83768335"/>
      <w:bookmarkStart w:id="405" w:name="_Toc81332226"/>
      <w:bookmarkStart w:id="406" w:name="_Toc93878921"/>
      <w:bookmarkStart w:id="407" w:name="_Toc94230358"/>
      <w:r>
        <w:t>6.x.1</w:t>
      </w:r>
      <w:r>
        <w:tab/>
        <w:t>Service Description</w:t>
      </w:r>
      <w:bookmarkEnd w:id="404"/>
      <w:bookmarkEnd w:id="405"/>
      <w:bookmarkEnd w:id="406"/>
      <w:bookmarkEnd w:id="407"/>
    </w:p>
    <w:p w:rsidR="008D5ECC" w:rsidRDefault="009C420E">
      <w:pPr>
        <w:rPr>
          <w:i/>
          <w:color w:val="0000FF"/>
        </w:rPr>
      </w:pPr>
      <w:r>
        <w:rPr>
          <w:i/>
          <w:color w:val="0000FF"/>
        </w:rPr>
        <w:t>This clause will provide a general description of the related service, include a description of the functional elements involved in the invocation of the service.</w:t>
      </w:r>
    </w:p>
    <w:p w:rsidR="008D5ECC" w:rsidRDefault="009C420E">
      <w:pPr>
        <w:pStyle w:val="3"/>
      </w:pPr>
      <w:bookmarkStart w:id="408" w:name="_Toc81332227"/>
      <w:bookmarkStart w:id="409" w:name="_Toc83768336"/>
      <w:bookmarkStart w:id="410" w:name="_Toc93878922"/>
      <w:bookmarkStart w:id="411" w:name="_Toc94230359"/>
      <w:r>
        <w:t>6.x.2</w:t>
      </w:r>
      <w:r>
        <w:tab/>
        <w:t>Service Operations</w:t>
      </w:r>
      <w:bookmarkEnd w:id="408"/>
      <w:bookmarkEnd w:id="409"/>
      <w:bookmarkEnd w:id="410"/>
      <w:bookmarkEnd w:id="411"/>
    </w:p>
    <w:p w:rsidR="008D5ECC" w:rsidRDefault="009C420E">
      <w:pPr>
        <w:pStyle w:val="Guidance"/>
      </w:pPr>
      <w:r>
        <w:t>One clause per service operation. This clause will include a description of the different service operations supported by the service.</w:t>
      </w:r>
    </w:p>
    <w:p w:rsidR="008D5ECC" w:rsidRDefault="009C420E">
      <w:pPr>
        <w:pStyle w:val="4"/>
      </w:pPr>
      <w:bookmarkStart w:id="412" w:name="_Toc83768337"/>
      <w:bookmarkStart w:id="413" w:name="_Toc81332228"/>
      <w:bookmarkStart w:id="414" w:name="_Toc93878923"/>
      <w:bookmarkStart w:id="415" w:name="_Toc94230360"/>
      <w:r>
        <w:t>6.x.2.1</w:t>
      </w:r>
      <w:r>
        <w:tab/>
        <w:t>Introduction</w:t>
      </w:r>
      <w:bookmarkEnd w:id="412"/>
      <w:bookmarkEnd w:id="413"/>
      <w:bookmarkEnd w:id="414"/>
      <w:bookmarkEnd w:id="415"/>
    </w:p>
    <w:p w:rsidR="008D5ECC" w:rsidRDefault="009C420E">
      <w:r>
        <w:t xml:space="preserve">The service operation defined for </w:t>
      </w:r>
      <w:r>
        <w:rPr>
          <w:highlight w:val="yellow"/>
        </w:rPr>
        <w:t xml:space="preserve">&lt;API Name – </w:t>
      </w:r>
      <w:r>
        <w:rPr>
          <w:rFonts w:hint="eastAsia"/>
          <w:highlight w:val="yellow"/>
          <w:lang w:eastAsia="zh-CN"/>
        </w:rPr>
        <w:t>MSGG</w:t>
      </w:r>
      <w:r>
        <w:rPr>
          <w:highlight w:val="yellow"/>
        </w:rPr>
        <w:t>_xxx&gt;</w:t>
      </w:r>
      <w:r>
        <w:t xml:space="preserve"> API is shown in the table 6.</w:t>
      </w:r>
      <w:r>
        <w:rPr>
          <w:highlight w:val="yellow"/>
        </w:rPr>
        <w:t>x</w:t>
      </w:r>
      <w:r>
        <w:t>.2.1-1.</w:t>
      </w:r>
    </w:p>
    <w:p w:rsidR="008D5ECC" w:rsidRDefault="009C420E">
      <w:pPr>
        <w:pStyle w:val="TH"/>
      </w:pPr>
      <w:r>
        <w:t>Table 6.</w:t>
      </w:r>
      <w:r>
        <w:rPr>
          <w:highlight w:val="yellow"/>
        </w:rPr>
        <w:t>x</w:t>
      </w:r>
      <w:r>
        <w:t xml:space="preserve">.2.1-1: Operations of the </w:t>
      </w:r>
      <w:r>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8D5ECC">
        <w:trPr>
          <w:jc w:val="center"/>
        </w:trPr>
        <w:tc>
          <w:tcPr>
            <w:tcW w:w="3260" w:type="dxa"/>
            <w:shd w:val="clear" w:color="auto" w:fill="D9D9D9"/>
          </w:tcPr>
          <w:p w:rsidR="008D5ECC" w:rsidRDefault="009C420E">
            <w:pPr>
              <w:pStyle w:val="TAH"/>
              <w:rPr>
                <w:kern w:val="2"/>
                <w:szCs w:val="22"/>
              </w:rPr>
            </w:pPr>
            <w:r>
              <w:rPr>
                <w:kern w:val="2"/>
                <w:szCs w:val="22"/>
              </w:rPr>
              <w:t>Service operation name</w:t>
            </w:r>
          </w:p>
        </w:tc>
        <w:tc>
          <w:tcPr>
            <w:tcW w:w="4395" w:type="dxa"/>
            <w:shd w:val="clear" w:color="auto" w:fill="D9D9D9"/>
          </w:tcPr>
          <w:p w:rsidR="008D5ECC" w:rsidRDefault="009C420E">
            <w:pPr>
              <w:pStyle w:val="TAH"/>
              <w:rPr>
                <w:kern w:val="2"/>
                <w:szCs w:val="22"/>
              </w:rPr>
            </w:pPr>
            <w:r>
              <w:rPr>
                <w:kern w:val="2"/>
                <w:szCs w:val="22"/>
              </w:rPr>
              <w:t>Description</w:t>
            </w:r>
          </w:p>
        </w:tc>
        <w:tc>
          <w:tcPr>
            <w:tcW w:w="1565" w:type="dxa"/>
            <w:shd w:val="clear" w:color="auto" w:fill="D9D9D9"/>
          </w:tcPr>
          <w:p w:rsidR="008D5ECC" w:rsidRDefault="009C420E">
            <w:pPr>
              <w:pStyle w:val="TAH"/>
              <w:rPr>
                <w:kern w:val="2"/>
                <w:szCs w:val="22"/>
              </w:rPr>
            </w:pPr>
            <w:r>
              <w:rPr>
                <w:kern w:val="2"/>
                <w:szCs w:val="22"/>
              </w:rPr>
              <w:t>Initiated by</w:t>
            </w:r>
          </w:p>
        </w:tc>
      </w:tr>
      <w:tr w:rsidR="008D5ECC">
        <w:trPr>
          <w:jc w:val="center"/>
        </w:trPr>
        <w:tc>
          <w:tcPr>
            <w:tcW w:w="3260" w:type="dxa"/>
          </w:tcPr>
          <w:p w:rsidR="008D5ECC" w:rsidRDefault="008D5ECC">
            <w:pPr>
              <w:pStyle w:val="TAL"/>
              <w:rPr>
                <w:kern w:val="2"/>
                <w:szCs w:val="22"/>
              </w:rPr>
            </w:pPr>
          </w:p>
        </w:tc>
        <w:tc>
          <w:tcPr>
            <w:tcW w:w="4395" w:type="dxa"/>
          </w:tcPr>
          <w:p w:rsidR="008D5ECC" w:rsidRDefault="008D5ECC">
            <w:pPr>
              <w:pStyle w:val="TAL"/>
              <w:rPr>
                <w:kern w:val="2"/>
                <w:szCs w:val="22"/>
              </w:rPr>
            </w:pPr>
          </w:p>
        </w:tc>
        <w:tc>
          <w:tcPr>
            <w:tcW w:w="1565" w:type="dxa"/>
          </w:tcPr>
          <w:p w:rsidR="008D5ECC" w:rsidRDefault="008D5ECC">
            <w:pPr>
              <w:pStyle w:val="TAL"/>
              <w:rPr>
                <w:kern w:val="2"/>
                <w:szCs w:val="22"/>
              </w:rPr>
            </w:pPr>
          </w:p>
        </w:tc>
      </w:tr>
    </w:tbl>
    <w:p w:rsidR="008D5ECC" w:rsidRDefault="009C420E">
      <w:pPr>
        <w:pStyle w:val="4"/>
      </w:pPr>
      <w:bookmarkStart w:id="416" w:name="_Toc81332229"/>
      <w:bookmarkStart w:id="417" w:name="_Toc83768338"/>
      <w:bookmarkStart w:id="418" w:name="_Toc93878924"/>
      <w:bookmarkStart w:id="419" w:name="_Toc94230361"/>
      <w:r>
        <w:t>6.x.2.2</w:t>
      </w:r>
      <w:r>
        <w:tab/>
        <w:t>&lt;Service operation 1&gt;</w:t>
      </w:r>
      <w:bookmarkEnd w:id="416"/>
      <w:bookmarkEnd w:id="417"/>
      <w:bookmarkEnd w:id="418"/>
      <w:bookmarkEnd w:id="419"/>
    </w:p>
    <w:p w:rsidR="008D5ECC" w:rsidRDefault="009C420E">
      <w:pPr>
        <w:pStyle w:val="5"/>
      </w:pPr>
      <w:bookmarkStart w:id="420" w:name="_Toc81332230"/>
      <w:bookmarkStart w:id="421" w:name="_Toc83768339"/>
      <w:bookmarkStart w:id="422" w:name="_Toc93878925"/>
      <w:bookmarkStart w:id="423" w:name="_Toc94230362"/>
      <w:r>
        <w:t>6.x.2.2.1</w:t>
      </w:r>
      <w:r>
        <w:tab/>
        <w:t>General</w:t>
      </w:r>
      <w:bookmarkEnd w:id="420"/>
      <w:bookmarkEnd w:id="421"/>
      <w:bookmarkEnd w:id="422"/>
      <w:bookmarkEnd w:id="423"/>
    </w:p>
    <w:p w:rsidR="008D5ECC" w:rsidRDefault="009C420E">
      <w:r>
        <w:rPr>
          <w:i/>
          <w:color w:val="0000FF"/>
        </w:rPr>
        <w:t>Provide the general description of the service operation.</w:t>
      </w:r>
    </w:p>
    <w:p w:rsidR="008D5ECC" w:rsidRDefault="009C420E">
      <w:pPr>
        <w:pStyle w:val="5"/>
      </w:pPr>
      <w:bookmarkStart w:id="424" w:name="_Toc83768340"/>
      <w:bookmarkStart w:id="425" w:name="_Toc81332231"/>
      <w:bookmarkStart w:id="426" w:name="_Toc93878926"/>
      <w:bookmarkStart w:id="427" w:name="_Toc94230363"/>
      <w:r>
        <w:t>6.x.2.2.2</w:t>
      </w:r>
      <w:r>
        <w:tab/>
        <w:t>&lt;Description&gt; &lt;Service Operation Name&gt; operation</w:t>
      </w:r>
      <w:bookmarkEnd w:id="424"/>
      <w:bookmarkEnd w:id="425"/>
      <w:bookmarkEnd w:id="426"/>
      <w:bookmarkEnd w:id="427"/>
    </w:p>
    <w:p w:rsidR="008D5ECC" w:rsidRDefault="009C420E">
      <w:pPr>
        <w:pStyle w:val="4"/>
      </w:pPr>
      <w:bookmarkStart w:id="428" w:name="_Toc83768341"/>
      <w:bookmarkStart w:id="429" w:name="_Toc81332232"/>
      <w:bookmarkStart w:id="430" w:name="_Toc93878927"/>
      <w:bookmarkStart w:id="431" w:name="_Toc94230364"/>
      <w:r>
        <w:t>6.x.2.3</w:t>
      </w:r>
      <w:r>
        <w:tab/>
        <w:t>&lt;Service operation 2&gt;</w:t>
      </w:r>
      <w:bookmarkEnd w:id="428"/>
      <w:bookmarkEnd w:id="429"/>
      <w:bookmarkEnd w:id="430"/>
      <w:bookmarkEnd w:id="431"/>
    </w:p>
    <w:p w:rsidR="008D5ECC" w:rsidRDefault="009C420E">
      <w:pPr>
        <w:rPr>
          <w:i/>
          <w:color w:val="0000FF"/>
        </w:rPr>
      </w:pPr>
      <w:r>
        <w:rPr>
          <w:i/>
          <w:color w:val="0000FF"/>
        </w:rPr>
        <w:t>And so on if there are more than 2 service operations to be described for the service</w:t>
      </w:r>
    </w:p>
    <w:p w:rsidR="008D5ECC" w:rsidRDefault="009C420E">
      <w:pPr>
        <w:rPr>
          <w:i/>
          <w:color w:val="0000FF"/>
        </w:rPr>
      </w:pPr>
      <w:r>
        <w:rPr>
          <w:i/>
          <w:color w:val="0000FF"/>
        </w:rPr>
        <w:t xml:space="preserve"> </w:t>
      </w:r>
    </w:p>
    <w:p w:rsidR="008D5ECC" w:rsidRDefault="009C420E">
      <w:pPr>
        <w:pStyle w:val="1"/>
      </w:pPr>
      <w:bookmarkStart w:id="432" w:name="_Toc83768342"/>
      <w:bookmarkStart w:id="433" w:name="_Toc93878928"/>
      <w:bookmarkStart w:id="434" w:name="_Toc94230365"/>
      <w:r>
        <w:rPr>
          <w:rFonts w:hint="eastAsia"/>
          <w:lang w:eastAsia="zh-CN"/>
        </w:rPr>
        <w:lastRenderedPageBreak/>
        <w:t>7.</w:t>
      </w:r>
      <w:r>
        <w:rPr>
          <w:rFonts w:hint="eastAsia"/>
          <w:lang w:eastAsia="zh-CN"/>
        </w:rPr>
        <w:tab/>
        <w:t>Common i</w:t>
      </w:r>
      <w:r>
        <w:t>nformation applicable to several APIs</w:t>
      </w:r>
      <w:bookmarkEnd w:id="432"/>
      <w:bookmarkEnd w:id="433"/>
      <w:bookmarkEnd w:id="434"/>
    </w:p>
    <w:p w:rsidR="008D5ECC" w:rsidRDefault="009C420E">
      <w:pPr>
        <w:pStyle w:val="2"/>
      </w:pPr>
      <w:bookmarkStart w:id="435" w:name="_Toc51763767"/>
      <w:bookmarkStart w:id="436" w:name="_Toc51189091"/>
      <w:bookmarkStart w:id="437" w:name="_Toc57205999"/>
      <w:bookmarkStart w:id="438" w:name="_Toc45134559"/>
      <w:bookmarkStart w:id="439" w:name="_Toc59019340"/>
      <w:bookmarkStart w:id="440" w:name="_Toc68170013"/>
      <w:bookmarkStart w:id="441" w:name="_Toc83768343"/>
      <w:bookmarkStart w:id="442" w:name="_Toc74769891"/>
      <w:bookmarkStart w:id="443" w:name="_Toc24868463"/>
      <w:bookmarkStart w:id="444" w:name="_Toc36040915"/>
      <w:bookmarkStart w:id="445" w:name="_Toc36041228"/>
      <w:bookmarkStart w:id="446" w:name="_Toc34153971"/>
      <w:bookmarkStart w:id="447" w:name="_Toc43196512"/>
      <w:bookmarkStart w:id="448" w:name="_Toc43481282"/>
      <w:bookmarkStart w:id="449" w:name="_Toc93878929"/>
      <w:bookmarkStart w:id="450" w:name="_Toc94230366"/>
      <w:r>
        <w:rPr>
          <w:rFonts w:hint="eastAsia"/>
          <w:lang w:eastAsia="zh-CN"/>
        </w:rPr>
        <w:t>7</w:t>
      </w:r>
      <w:r>
        <w:t>.1</w:t>
      </w:r>
      <w:r>
        <w:tab/>
        <w:t>General</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rsidR="00AC3570" w:rsidRDefault="00AC3570" w:rsidP="00877C4F">
      <w:pPr>
        <w:rPr>
          <w:lang w:eastAsia="zh-CN"/>
        </w:rPr>
      </w:pPr>
      <w:r>
        <w:rPr>
          <w:lang w:eastAsia="zh-CN"/>
        </w:rPr>
        <w:t>MSGin5G APIs allow secure access to the capabilities provided by the MSGin5G.</w:t>
      </w:r>
    </w:p>
    <w:p w:rsidR="00AC3570" w:rsidRDefault="00AC3570" w:rsidP="00877C4F">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rsidR="00F22043" w:rsidRDefault="00AC3570">
      <w:pPr>
        <w:rPr>
          <w:lang w:eastAsia="zh-CN"/>
        </w:rPr>
      </w:pPr>
      <w:r>
        <w:rPr>
          <w:lang w:eastAsia="zh-CN"/>
        </w:rPr>
        <w:t>Several design aspects, as mentioned in the following clauses, are specified in 3GPP</w:t>
      </w:r>
      <w:r>
        <w:t> </w:t>
      </w:r>
      <w:r>
        <w:rPr>
          <w:lang w:eastAsia="zh-CN"/>
        </w:rPr>
        <w:t>TS</w:t>
      </w:r>
      <w:r>
        <w:t> </w:t>
      </w:r>
      <w:r>
        <w:rPr>
          <w:lang w:eastAsia="zh-CN"/>
        </w:rPr>
        <w:t>29.500</w:t>
      </w:r>
      <w:r>
        <w:t> </w:t>
      </w:r>
      <w:r>
        <w:rPr>
          <w:lang w:eastAsia="zh-CN"/>
        </w:rPr>
        <w:t>[4] and referenced by this specification.</w:t>
      </w:r>
    </w:p>
    <w:p w:rsidR="008D5ECC" w:rsidRDefault="009C420E">
      <w:pPr>
        <w:pStyle w:val="2"/>
      </w:pPr>
      <w:bookmarkStart w:id="451" w:name="_Toc51763768"/>
      <w:bookmarkStart w:id="452" w:name="_Toc51189092"/>
      <w:bookmarkStart w:id="453" w:name="_Toc57206000"/>
      <w:bookmarkStart w:id="454" w:name="_Toc36040916"/>
      <w:bookmarkStart w:id="455" w:name="_Toc36041229"/>
      <w:bookmarkStart w:id="456" w:name="_Toc74769892"/>
      <w:bookmarkStart w:id="457" w:name="_Toc83768344"/>
      <w:bookmarkStart w:id="458" w:name="_Toc68170014"/>
      <w:bookmarkStart w:id="459" w:name="_Toc59019341"/>
      <w:bookmarkStart w:id="460" w:name="_Toc45134560"/>
      <w:bookmarkStart w:id="461" w:name="_Toc43481283"/>
      <w:bookmarkStart w:id="462" w:name="_Toc43196513"/>
      <w:bookmarkStart w:id="463" w:name="_Toc34153972"/>
      <w:bookmarkStart w:id="464" w:name="_Toc24868464"/>
      <w:bookmarkStart w:id="465" w:name="_Toc93878930"/>
      <w:bookmarkStart w:id="466" w:name="_Toc94230367"/>
      <w:r>
        <w:rPr>
          <w:rFonts w:hint="eastAsia"/>
          <w:lang w:eastAsia="zh-CN"/>
        </w:rPr>
        <w:t>7</w:t>
      </w:r>
      <w:r>
        <w:t>.2</w:t>
      </w:r>
      <w:r>
        <w:tab/>
        <w:t>Data Types</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rsidR="008D5ECC" w:rsidRDefault="009C420E">
      <w:pPr>
        <w:pStyle w:val="3"/>
      </w:pPr>
      <w:bookmarkStart w:id="467" w:name="_Toc83768345"/>
      <w:bookmarkStart w:id="468" w:name="_Toc74769893"/>
      <w:bookmarkStart w:id="469" w:name="_Toc68170015"/>
      <w:bookmarkStart w:id="470" w:name="_Toc59019342"/>
      <w:bookmarkStart w:id="471" w:name="_Toc57206001"/>
      <w:bookmarkStart w:id="472" w:name="_Toc51763769"/>
      <w:bookmarkStart w:id="473" w:name="_Toc51189093"/>
      <w:bookmarkStart w:id="474" w:name="_Toc45134561"/>
      <w:bookmarkStart w:id="475" w:name="_Toc43481284"/>
      <w:bookmarkStart w:id="476" w:name="_Toc43196514"/>
      <w:bookmarkStart w:id="477" w:name="_Toc36041230"/>
      <w:bookmarkStart w:id="478" w:name="_Toc36040917"/>
      <w:bookmarkStart w:id="479" w:name="_Toc34153973"/>
      <w:bookmarkStart w:id="480" w:name="_Toc24868465"/>
      <w:bookmarkStart w:id="481" w:name="_Toc93878931"/>
      <w:bookmarkStart w:id="482" w:name="_Toc94230368"/>
      <w:r>
        <w:rPr>
          <w:rFonts w:hint="eastAsia"/>
          <w:lang w:eastAsia="zh-CN"/>
        </w:rPr>
        <w:t>7</w:t>
      </w:r>
      <w:r>
        <w:t>.2.1</w:t>
      </w:r>
      <w:r>
        <w:tab/>
        <w:t>General</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p w:rsidR="008D5ECC" w:rsidRDefault="008D5ECC">
      <w:pPr>
        <w:rPr>
          <w:lang w:eastAsia="zh-CN"/>
        </w:rPr>
      </w:pPr>
    </w:p>
    <w:p w:rsidR="008D5ECC" w:rsidRDefault="009C420E">
      <w:pPr>
        <w:pStyle w:val="3"/>
      </w:pPr>
      <w:bookmarkStart w:id="483" w:name="_Toc83768346"/>
      <w:bookmarkStart w:id="484" w:name="_Toc59019343"/>
      <w:bookmarkStart w:id="485" w:name="_Toc45134562"/>
      <w:bookmarkStart w:id="486" w:name="_Toc68170016"/>
      <w:bookmarkStart w:id="487" w:name="_Toc74769894"/>
      <w:bookmarkStart w:id="488" w:name="_Toc57206002"/>
      <w:bookmarkStart w:id="489" w:name="_Toc51763770"/>
      <w:bookmarkStart w:id="490" w:name="_Toc51189094"/>
      <w:bookmarkStart w:id="491" w:name="_Toc43481285"/>
      <w:bookmarkStart w:id="492" w:name="_Toc43196515"/>
      <w:bookmarkStart w:id="493" w:name="_Toc36041231"/>
      <w:bookmarkStart w:id="494" w:name="_Toc36040918"/>
      <w:bookmarkStart w:id="495" w:name="_Toc34153974"/>
      <w:bookmarkStart w:id="496" w:name="_Toc24868466"/>
      <w:bookmarkStart w:id="497" w:name="_Toc93878932"/>
      <w:bookmarkStart w:id="498" w:name="_Toc94230369"/>
      <w:r>
        <w:rPr>
          <w:rFonts w:hint="eastAsia"/>
          <w:lang w:eastAsia="zh-CN"/>
        </w:rPr>
        <w:t>7</w:t>
      </w:r>
      <w:r>
        <w:t>.2.2</w:t>
      </w:r>
      <w:r>
        <w:tab/>
        <w:t>Referenced structured data types</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rsidR="008D5ECC" w:rsidRDefault="008D5ECC">
      <w:bookmarkStart w:id="499" w:name="_Toc74769895"/>
      <w:bookmarkStart w:id="500" w:name="_Toc68170017"/>
      <w:bookmarkStart w:id="501" w:name="_Toc59019344"/>
      <w:bookmarkStart w:id="502" w:name="_Toc57206003"/>
      <w:bookmarkStart w:id="503" w:name="_Toc51763771"/>
      <w:bookmarkStart w:id="504" w:name="_Toc43481286"/>
      <w:bookmarkStart w:id="505" w:name="_Toc43196516"/>
      <w:bookmarkStart w:id="506" w:name="_Toc36041232"/>
      <w:bookmarkStart w:id="507" w:name="_Toc36040919"/>
      <w:bookmarkStart w:id="508" w:name="_Toc34153975"/>
      <w:bookmarkStart w:id="509" w:name="_Toc24868467"/>
      <w:bookmarkStart w:id="510" w:name="_Toc51189095"/>
      <w:bookmarkStart w:id="511" w:name="_Toc45134563"/>
    </w:p>
    <w:p w:rsidR="008D5ECC" w:rsidRDefault="009C420E">
      <w:pPr>
        <w:pStyle w:val="3"/>
      </w:pPr>
      <w:bookmarkStart w:id="512" w:name="_Toc83768347"/>
      <w:bookmarkStart w:id="513" w:name="_Toc93878933"/>
      <w:bookmarkStart w:id="514" w:name="_Toc94230370"/>
      <w:r>
        <w:rPr>
          <w:rFonts w:hint="eastAsia"/>
          <w:lang w:eastAsia="zh-CN"/>
        </w:rPr>
        <w:t>7</w:t>
      </w:r>
      <w:r>
        <w:t>.2.3</w:t>
      </w:r>
      <w:r>
        <w:tab/>
        <w:t>Referenced Simple data types and enumerations</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rsidR="008D5ECC" w:rsidRDefault="008D5ECC"/>
    <w:p w:rsidR="008D5ECC" w:rsidRDefault="009C420E">
      <w:pPr>
        <w:pStyle w:val="2"/>
      </w:pPr>
      <w:bookmarkStart w:id="515" w:name="_Toc68170018"/>
      <w:bookmarkStart w:id="516" w:name="_Toc83768348"/>
      <w:bookmarkStart w:id="517" w:name="_Toc74769896"/>
      <w:bookmarkStart w:id="518" w:name="_Toc57206004"/>
      <w:bookmarkStart w:id="519" w:name="_Toc59019345"/>
      <w:bookmarkStart w:id="520" w:name="_Toc36041233"/>
      <w:bookmarkStart w:id="521" w:name="_Toc45134564"/>
      <w:bookmarkStart w:id="522" w:name="_Toc43196517"/>
      <w:bookmarkStart w:id="523" w:name="_Toc51763772"/>
      <w:bookmarkStart w:id="524" w:name="_Toc51189096"/>
      <w:bookmarkStart w:id="525" w:name="_Toc43481287"/>
      <w:bookmarkStart w:id="526" w:name="_Toc24868468"/>
      <w:bookmarkStart w:id="527" w:name="_Toc34153976"/>
      <w:bookmarkStart w:id="528" w:name="_Toc36040920"/>
      <w:bookmarkStart w:id="529" w:name="_Toc93878934"/>
      <w:bookmarkStart w:id="530" w:name="_Toc94230371"/>
      <w:r>
        <w:rPr>
          <w:rFonts w:hint="eastAsia"/>
          <w:lang w:eastAsia="zh-CN"/>
        </w:rPr>
        <w:t>7</w:t>
      </w:r>
      <w:r>
        <w:t>.3</w:t>
      </w:r>
      <w:r>
        <w:tab/>
        <w:t>Usage of HTTP</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rsidR="00A94A87" w:rsidRDefault="00A94A87" w:rsidP="00B54952">
      <w:r>
        <w:t>For MSGin5G APIs, support of HTTP/1.1 (IETF RFC 7230 </w:t>
      </w:r>
      <w:r w:rsidR="005B6820">
        <w:t>[</w:t>
      </w:r>
      <w:r w:rsidR="005B6820">
        <w:rPr>
          <w:rFonts w:hint="eastAsia"/>
          <w:lang w:eastAsia="zh-CN"/>
        </w:rPr>
        <w:t>10</w:t>
      </w:r>
      <w:r>
        <w:t>], IETF RFC 7231 </w:t>
      </w:r>
      <w:r w:rsidR="005B6820">
        <w:t>[</w:t>
      </w:r>
      <w:r w:rsidR="005B6820">
        <w:rPr>
          <w:rFonts w:hint="eastAsia"/>
          <w:lang w:eastAsia="zh-CN"/>
        </w:rPr>
        <w:t>11</w:t>
      </w:r>
      <w:r>
        <w:t>], IETF RFC 7232 [</w:t>
      </w:r>
      <w:r w:rsidR="005B6820">
        <w:rPr>
          <w:rFonts w:hint="eastAsia"/>
          <w:lang w:eastAsia="zh-CN"/>
        </w:rPr>
        <w:t>12</w:t>
      </w:r>
      <w:r>
        <w:t>], IETF RFC 7233 </w:t>
      </w:r>
      <w:r w:rsidR="005B6820">
        <w:t>[</w:t>
      </w:r>
      <w:r w:rsidR="005B6820">
        <w:rPr>
          <w:rFonts w:hint="eastAsia"/>
          <w:lang w:eastAsia="zh-CN"/>
        </w:rPr>
        <w:t>13</w:t>
      </w:r>
      <w:r>
        <w:t>], IETF RFC 7234 </w:t>
      </w:r>
      <w:r w:rsidR="005B6820">
        <w:t>[</w:t>
      </w:r>
      <w:r w:rsidR="005B6820">
        <w:rPr>
          <w:rFonts w:hint="eastAsia"/>
          <w:lang w:eastAsia="zh-CN"/>
        </w:rPr>
        <w:t>14</w:t>
      </w:r>
      <w:r>
        <w:t>] and IETF RFC 7235 </w:t>
      </w:r>
      <w:r w:rsidR="005B6820">
        <w:t>[</w:t>
      </w:r>
      <w:r w:rsidR="005B6820">
        <w:rPr>
          <w:rFonts w:hint="eastAsia"/>
          <w:lang w:eastAsia="zh-CN"/>
        </w:rPr>
        <w:t>15</w:t>
      </w:r>
      <w:r>
        <w:t>]) over TLS is mandatory and support of HTTP/2 (IETF RFC 7540 </w:t>
      </w:r>
      <w:r w:rsidR="005B6820">
        <w:t>[</w:t>
      </w:r>
      <w:r w:rsidR="005B6820">
        <w:rPr>
          <w:rFonts w:hint="eastAsia"/>
          <w:lang w:eastAsia="zh-CN"/>
        </w:rPr>
        <w:t>16</w:t>
      </w:r>
      <w:r>
        <w:t>]) over TLS is recommended.</w:t>
      </w:r>
    </w:p>
    <w:p w:rsidR="00F22043" w:rsidRDefault="00A94A87">
      <w:pPr>
        <w:rPr>
          <w:lang w:eastAsia="zh-CN"/>
        </w:rPr>
      </w:pPr>
      <w:r>
        <w:t>A functional entity desiring to use HTTP/2 shall use the HTTP upgrade mechanism to negotiate applicable HTTP version as described in IETF RFC 7540 </w:t>
      </w:r>
      <w:r w:rsidR="005B6820">
        <w:t>[</w:t>
      </w:r>
      <w:r w:rsidR="005B6820">
        <w:rPr>
          <w:rFonts w:hint="eastAsia"/>
          <w:lang w:eastAsia="zh-CN"/>
        </w:rPr>
        <w:t>16</w:t>
      </w:r>
      <w:r>
        <w:t>].</w:t>
      </w:r>
    </w:p>
    <w:p w:rsidR="00F22043" w:rsidRDefault="00A94A87">
      <w:pPr>
        <w:pStyle w:val="EditorsNote"/>
      </w:pPr>
      <w:r w:rsidRPr="00B54952">
        <w:t>Editor’s note: Usage of HTTP over TLS is based on security aspects defined by SA3.</w:t>
      </w:r>
    </w:p>
    <w:p w:rsidR="008D5ECC" w:rsidRDefault="009C420E">
      <w:pPr>
        <w:pStyle w:val="2"/>
      </w:pPr>
      <w:bookmarkStart w:id="531" w:name="_Toc57206005"/>
      <w:bookmarkStart w:id="532" w:name="_Toc43481288"/>
      <w:bookmarkStart w:id="533" w:name="_Toc34153977"/>
      <w:bookmarkStart w:id="534" w:name="_Toc24868469"/>
      <w:bookmarkStart w:id="535" w:name="_Toc45134565"/>
      <w:bookmarkStart w:id="536" w:name="_Toc51189097"/>
      <w:bookmarkStart w:id="537" w:name="_Toc36041234"/>
      <w:bookmarkStart w:id="538" w:name="_Toc43196518"/>
      <w:bookmarkStart w:id="539" w:name="_Toc36040921"/>
      <w:bookmarkStart w:id="540" w:name="_Toc68170019"/>
      <w:bookmarkStart w:id="541" w:name="_Toc51763773"/>
      <w:bookmarkStart w:id="542" w:name="_Toc74769897"/>
      <w:bookmarkStart w:id="543" w:name="_Toc59019346"/>
      <w:bookmarkStart w:id="544" w:name="_Toc83768349"/>
      <w:bookmarkStart w:id="545" w:name="_Toc93878935"/>
      <w:bookmarkStart w:id="546" w:name="_Toc94230372"/>
      <w:r>
        <w:rPr>
          <w:rFonts w:hint="eastAsia"/>
          <w:lang w:eastAsia="zh-CN"/>
        </w:rPr>
        <w:t>7</w:t>
      </w:r>
      <w:r>
        <w:t>.4</w:t>
      </w:r>
      <w:r>
        <w:tab/>
        <w:t>Content type</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rsidR="008D5ECC" w:rsidRDefault="00A94A87" w:rsidP="00B54952">
      <w:pPr>
        <w:rPr>
          <w:lang w:eastAsia="zh-CN"/>
        </w:rPr>
      </w:pPr>
      <w:r>
        <w:rPr>
          <w:lang w:eastAsia="zh-CN"/>
        </w:rPr>
        <w:t>JSON, IETF</w:t>
      </w:r>
      <w:r>
        <w:t> </w:t>
      </w:r>
      <w:r>
        <w:rPr>
          <w:lang w:eastAsia="zh-CN"/>
        </w:rPr>
        <w:t>RFC</w:t>
      </w:r>
      <w:r>
        <w:t> </w:t>
      </w:r>
      <w:r>
        <w:rPr>
          <w:lang w:eastAsia="zh-CN"/>
        </w:rPr>
        <w:t>8259</w:t>
      </w:r>
      <w:r>
        <w:t> </w:t>
      </w:r>
      <w:r w:rsidRPr="00A94A87">
        <w:rPr>
          <w:lang w:eastAsia="zh-CN"/>
        </w:rPr>
        <w:t>[</w:t>
      </w:r>
      <w:r w:rsidR="005B6820">
        <w:rPr>
          <w:rFonts w:hint="eastAsia"/>
          <w:lang w:eastAsia="zh-CN"/>
        </w:rPr>
        <w:t>17</w:t>
      </w:r>
      <w:r w:rsidRPr="00A94A87">
        <w:rPr>
          <w:lang w:eastAsia="zh-CN"/>
        </w:rPr>
        <w:t>], shall be used as content type of the HTTP bodies specified in the present speci</w:t>
      </w:r>
      <w:r>
        <w:rPr>
          <w:lang w:eastAsia="zh-CN"/>
        </w:rPr>
        <w:t>fication as specified in clause</w:t>
      </w:r>
      <w:r>
        <w:t> </w:t>
      </w:r>
      <w:r>
        <w:rPr>
          <w:lang w:eastAsia="zh-CN"/>
        </w:rPr>
        <w:t>5.4 of 3GPP</w:t>
      </w:r>
      <w:r>
        <w:t> </w:t>
      </w:r>
      <w:r>
        <w:rPr>
          <w:lang w:eastAsia="zh-CN"/>
        </w:rPr>
        <w:t>TS</w:t>
      </w:r>
      <w:r>
        <w:t> </w:t>
      </w:r>
      <w:r>
        <w:rPr>
          <w:lang w:eastAsia="zh-CN"/>
        </w:rPr>
        <w:t>29.500</w:t>
      </w:r>
      <w:r>
        <w:t> </w:t>
      </w:r>
      <w:r w:rsidRPr="00A94A87">
        <w:rPr>
          <w:lang w:eastAsia="zh-CN"/>
        </w:rPr>
        <w:t>[4]. The use of the JSON format shall be signalled by the content type "application/json".</w:t>
      </w:r>
    </w:p>
    <w:p w:rsidR="008D5ECC" w:rsidRDefault="009C420E">
      <w:pPr>
        <w:pStyle w:val="2"/>
      </w:pPr>
      <w:bookmarkStart w:id="547" w:name="_Toc59019347"/>
      <w:bookmarkStart w:id="548" w:name="_Toc57206006"/>
      <w:bookmarkStart w:id="549" w:name="_Toc45134566"/>
      <w:bookmarkStart w:id="550" w:name="_Toc51189098"/>
      <w:bookmarkStart w:id="551" w:name="_Toc51763774"/>
      <w:bookmarkStart w:id="552" w:name="_Toc43481289"/>
      <w:bookmarkStart w:id="553" w:name="_Toc43196519"/>
      <w:bookmarkStart w:id="554" w:name="_Toc36041235"/>
      <w:bookmarkStart w:id="555" w:name="_Toc36040922"/>
      <w:bookmarkStart w:id="556" w:name="_Toc34153978"/>
      <w:bookmarkStart w:id="557" w:name="_Toc24868470"/>
      <w:bookmarkStart w:id="558" w:name="_Toc83768350"/>
      <w:bookmarkStart w:id="559" w:name="_Toc74769898"/>
      <w:bookmarkStart w:id="560" w:name="_Toc68170020"/>
      <w:bookmarkStart w:id="561" w:name="_Toc93878936"/>
      <w:bookmarkStart w:id="562" w:name="_Toc94230373"/>
      <w:r>
        <w:rPr>
          <w:rFonts w:hint="eastAsia"/>
          <w:lang w:eastAsia="zh-CN"/>
        </w:rPr>
        <w:lastRenderedPageBreak/>
        <w:t>7</w:t>
      </w:r>
      <w:r>
        <w:t>.5</w:t>
      </w:r>
      <w:r>
        <w:tab/>
        <w:t>URI structure</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rsidR="008D5ECC" w:rsidRDefault="009C420E">
      <w:pPr>
        <w:pStyle w:val="3"/>
      </w:pPr>
      <w:bookmarkStart w:id="563" w:name="_Toc93878937"/>
      <w:bookmarkStart w:id="564" w:name="_Toc94230374"/>
      <w:r>
        <w:rPr>
          <w:rFonts w:hint="eastAsia"/>
          <w:lang w:eastAsia="zh-CN"/>
        </w:rPr>
        <w:t>7</w:t>
      </w:r>
      <w:r>
        <w:t>.5.1</w:t>
      </w:r>
      <w:r>
        <w:tab/>
        <w:t>Resource URI structure</w:t>
      </w:r>
      <w:bookmarkEnd w:id="563"/>
      <w:bookmarkEnd w:id="564"/>
    </w:p>
    <w:p w:rsidR="008D5ECC" w:rsidRDefault="00AC3570" w:rsidP="00877C4F">
      <w:pPr>
        <w:rPr>
          <w:lang w:eastAsia="zh-CN"/>
        </w:rPr>
      </w:pPr>
      <w:r w:rsidRPr="00AC3570">
        <w:rPr>
          <w:lang w:eastAsia="zh-CN"/>
        </w:rPr>
        <w:t xml:space="preserve">The resource URI structure of all the APIs specified in this document </w:t>
      </w:r>
      <w:r>
        <w:rPr>
          <w:lang w:eastAsia="zh-CN"/>
        </w:rPr>
        <w:t>shall be as specified in clause</w:t>
      </w:r>
      <w:r>
        <w:t> </w:t>
      </w:r>
      <w:r>
        <w:rPr>
          <w:lang w:eastAsia="zh-CN"/>
        </w:rPr>
        <w:t>5.2.4 of 3GPP</w:t>
      </w:r>
      <w:r>
        <w:t> </w:t>
      </w:r>
      <w:r>
        <w:rPr>
          <w:lang w:eastAsia="zh-CN"/>
        </w:rPr>
        <w:t>TS</w:t>
      </w:r>
      <w:r>
        <w:t> </w:t>
      </w:r>
      <w:r>
        <w:rPr>
          <w:lang w:eastAsia="zh-CN"/>
        </w:rPr>
        <w:t>29.501</w:t>
      </w:r>
      <w:r>
        <w:t> </w:t>
      </w:r>
      <w:r>
        <w:rPr>
          <w:lang w:eastAsia="zh-CN"/>
        </w:rPr>
        <w:t>[</w:t>
      </w:r>
      <w:r>
        <w:rPr>
          <w:rFonts w:hint="eastAsia"/>
          <w:lang w:eastAsia="zh-CN"/>
        </w:rPr>
        <w:t>9</w:t>
      </w:r>
      <w:r w:rsidRPr="00AC3570">
        <w:rPr>
          <w:lang w:eastAsia="zh-CN"/>
        </w:rPr>
        <w:t>].</w:t>
      </w:r>
    </w:p>
    <w:p w:rsidR="008D5ECC" w:rsidRDefault="009C420E">
      <w:pPr>
        <w:pStyle w:val="3"/>
      </w:pPr>
      <w:bookmarkStart w:id="565" w:name="_Toc93878938"/>
      <w:bookmarkStart w:id="566" w:name="_Toc94230375"/>
      <w:r>
        <w:rPr>
          <w:rFonts w:hint="eastAsia"/>
          <w:lang w:eastAsia="zh-CN"/>
        </w:rPr>
        <w:t>7</w:t>
      </w:r>
      <w:r>
        <w:t>.5.2</w:t>
      </w:r>
      <w:r>
        <w:tab/>
        <w:t>Custom operations URI structure</w:t>
      </w:r>
      <w:bookmarkEnd w:id="565"/>
      <w:bookmarkEnd w:id="566"/>
    </w:p>
    <w:p w:rsidR="00AC3570" w:rsidRPr="00AC3570" w:rsidRDefault="00AC3570" w:rsidP="00877C4F">
      <w:pPr>
        <w:rPr>
          <w:lang w:eastAsia="zh-CN"/>
        </w:rPr>
      </w:pPr>
      <w:r w:rsidRPr="00AC3570">
        <w:rPr>
          <w:lang w:eastAsia="zh-CN"/>
        </w:rPr>
        <w:t>The custom operation d</w:t>
      </w:r>
      <w:r>
        <w:rPr>
          <w:lang w:eastAsia="zh-CN"/>
        </w:rPr>
        <w:t>efinition is in Annex C of 3GPP</w:t>
      </w:r>
      <w:r>
        <w:t> </w:t>
      </w:r>
      <w:r>
        <w:rPr>
          <w:lang w:eastAsia="zh-CN"/>
        </w:rPr>
        <w:t>TS</w:t>
      </w:r>
      <w:r>
        <w:t> </w:t>
      </w:r>
      <w:r>
        <w:rPr>
          <w:lang w:eastAsia="zh-CN"/>
        </w:rPr>
        <w:t>29.501</w:t>
      </w:r>
      <w:r>
        <w:t> </w:t>
      </w:r>
      <w:r>
        <w:rPr>
          <w:lang w:eastAsia="zh-CN"/>
        </w:rPr>
        <w:t>[</w:t>
      </w:r>
      <w:r>
        <w:rPr>
          <w:rFonts w:hint="eastAsia"/>
          <w:lang w:eastAsia="zh-CN"/>
        </w:rPr>
        <w:t>9</w:t>
      </w:r>
      <w:r w:rsidRPr="00AC3570">
        <w:rPr>
          <w:lang w:eastAsia="zh-CN"/>
        </w:rPr>
        <w:t>].</w:t>
      </w:r>
    </w:p>
    <w:p w:rsidR="00F22043" w:rsidRDefault="00AC3570">
      <w:pPr>
        <w:rPr>
          <w:lang w:eastAsia="zh-CN"/>
        </w:rPr>
      </w:pPr>
      <w:r w:rsidRPr="00AC3570">
        <w:rPr>
          <w:lang w:eastAsia="zh-CN"/>
        </w:rPr>
        <w:t>The URI of a custom operation which is associated with a resource shall have the following structure:</w:t>
      </w:r>
    </w:p>
    <w:p w:rsidR="008D5ECC" w:rsidRPr="00885AAF" w:rsidRDefault="00885AAF" w:rsidP="00885AAF">
      <w:pPr>
        <w:pStyle w:val="B10"/>
        <w:rPr>
          <w:b/>
          <w:lang w:eastAsia="zh-CN"/>
        </w:rPr>
      </w:pPr>
      <w:r w:rsidRPr="00885AAF">
        <w:rPr>
          <w:b/>
          <w:lang w:eastAsia="zh-CN"/>
        </w:rPr>
        <w:t>{apiRoot}/&lt;apiName&gt;/&lt;apiVersion&gt;/&lt;apiSpecificResourceUriPart&gt;/&lt;custOpName&gt;</w:t>
      </w:r>
    </w:p>
    <w:p w:rsidR="00AC3570" w:rsidRDefault="00AC3570" w:rsidP="00877C4F">
      <w:pPr>
        <w:rPr>
          <w:lang w:eastAsia="zh-CN"/>
        </w:rPr>
      </w:pPr>
      <w:r w:rsidRPr="00AC3570">
        <w:rPr>
          <w:lang w:eastAsia="zh-CN"/>
        </w:rPr>
        <w:t>Custom operations can also be associated with the service instead of a resource. The URI of a custom operation which is not associated with a resource shall have the following structure:</w:t>
      </w:r>
    </w:p>
    <w:p w:rsidR="00885AAF" w:rsidRPr="00885AAF" w:rsidRDefault="00885AAF" w:rsidP="00885AAF">
      <w:pPr>
        <w:pStyle w:val="B10"/>
        <w:rPr>
          <w:b/>
        </w:rPr>
      </w:pPr>
      <w:r w:rsidRPr="00885AAF">
        <w:rPr>
          <w:b/>
        </w:rPr>
        <w:t>{apiRoot}/&lt;apiName&gt;/&lt;apiVersion&gt;/&lt;custOpName&gt;</w:t>
      </w:r>
    </w:p>
    <w:p w:rsidR="00885AAF" w:rsidRDefault="00885AAF" w:rsidP="00877C4F">
      <w:pPr>
        <w:rPr>
          <w:lang w:eastAsia="zh-CN"/>
        </w:rPr>
      </w:pPr>
      <w:r w:rsidRPr="00885AAF">
        <w:rPr>
          <w:lang w:eastAsia="zh-CN"/>
        </w:rPr>
        <w:t>In the above URI structures, "apiRoot", "apiName", "apiVersion" and "apiSpecificResourceUriPa</w:t>
      </w:r>
      <w:r>
        <w:rPr>
          <w:lang w:eastAsia="zh-CN"/>
        </w:rPr>
        <w:t>rt" are as defined in subclause</w:t>
      </w:r>
      <w:r>
        <w:t> </w:t>
      </w:r>
      <w:r w:rsidRPr="00885AAF">
        <w:rPr>
          <w:lang w:eastAsia="zh-CN"/>
        </w:rPr>
        <w:t>7.5.1 and "custOpName" represents the name of the custom op</w:t>
      </w:r>
      <w:r>
        <w:rPr>
          <w:lang w:eastAsia="zh-CN"/>
        </w:rPr>
        <w:t>eration as defined in subclause</w:t>
      </w:r>
      <w:r>
        <w:t> </w:t>
      </w:r>
      <w:r>
        <w:rPr>
          <w:lang w:eastAsia="zh-CN"/>
        </w:rPr>
        <w:t>5.1.3.2 of 3GPP</w:t>
      </w:r>
      <w:r>
        <w:t> </w:t>
      </w:r>
      <w:r>
        <w:rPr>
          <w:lang w:eastAsia="zh-CN"/>
        </w:rPr>
        <w:t>TS</w:t>
      </w:r>
      <w:r>
        <w:t> </w:t>
      </w:r>
      <w:r>
        <w:rPr>
          <w:lang w:eastAsia="zh-CN"/>
        </w:rPr>
        <w:t>29.501</w:t>
      </w:r>
      <w:r>
        <w:t> </w:t>
      </w:r>
      <w:r>
        <w:rPr>
          <w:lang w:eastAsia="zh-CN"/>
        </w:rPr>
        <w:t>[</w:t>
      </w:r>
      <w:r>
        <w:rPr>
          <w:rFonts w:hint="eastAsia"/>
          <w:lang w:eastAsia="zh-CN"/>
        </w:rPr>
        <w:t>9</w:t>
      </w:r>
      <w:r w:rsidRPr="00885AAF">
        <w:rPr>
          <w:lang w:eastAsia="zh-CN"/>
        </w:rPr>
        <w:t>].</w:t>
      </w:r>
    </w:p>
    <w:p w:rsidR="008D5ECC" w:rsidRDefault="009C420E">
      <w:pPr>
        <w:pStyle w:val="2"/>
      </w:pPr>
      <w:bookmarkStart w:id="567" w:name="_Toc83768351"/>
      <w:bookmarkStart w:id="568" w:name="_Toc74769899"/>
      <w:bookmarkStart w:id="569" w:name="_Toc68170021"/>
      <w:bookmarkStart w:id="570" w:name="_Toc57206007"/>
      <w:bookmarkStart w:id="571" w:name="_Toc59019348"/>
      <w:bookmarkStart w:id="572" w:name="_Toc51763775"/>
      <w:bookmarkStart w:id="573" w:name="_Toc51189099"/>
      <w:bookmarkStart w:id="574" w:name="_Toc45134567"/>
      <w:bookmarkStart w:id="575" w:name="_Toc43481290"/>
      <w:bookmarkStart w:id="576" w:name="_Toc43196520"/>
      <w:bookmarkStart w:id="577" w:name="_Toc36041236"/>
      <w:bookmarkStart w:id="578" w:name="_Toc36040923"/>
      <w:bookmarkStart w:id="579" w:name="_Toc34153979"/>
      <w:bookmarkStart w:id="580" w:name="_Toc24868471"/>
      <w:bookmarkStart w:id="581" w:name="_Toc93878939"/>
      <w:bookmarkStart w:id="582" w:name="_Toc94230376"/>
      <w:r>
        <w:rPr>
          <w:rFonts w:hint="eastAsia"/>
          <w:lang w:eastAsia="zh-CN"/>
        </w:rPr>
        <w:t>7</w:t>
      </w:r>
      <w:r>
        <w:t>.6</w:t>
      </w:r>
      <w:r>
        <w:tab/>
        <w:t>Notifications</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rsidR="008D5ECC" w:rsidRDefault="008D5ECC">
      <w:pPr>
        <w:pStyle w:val="B10"/>
      </w:pPr>
    </w:p>
    <w:p w:rsidR="008D5ECC" w:rsidRDefault="009C420E">
      <w:pPr>
        <w:pStyle w:val="2"/>
      </w:pPr>
      <w:bookmarkStart w:id="583" w:name="_Toc36040924"/>
      <w:bookmarkStart w:id="584" w:name="_Toc24868472"/>
      <w:bookmarkStart w:id="585" w:name="_Toc36041237"/>
      <w:bookmarkStart w:id="586" w:name="_Toc43196521"/>
      <w:bookmarkStart w:id="587" w:name="_Toc43481291"/>
      <w:bookmarkStart w:id="588" w:name="_Toc45134568"/>
      <w:bookmarkStart w:id="589" w:name="_Toc51189100"/>
      <w:bookmarkStart w:id="590" w:name="_Toc51763776"/>
      <w:bookmarkStart w:id="591" w:name="_Toc57206008"/>
      <w:bookmarkStart w:id="592" w:name="_Toc59019349"/>
      <w:bookmarkStart w:id="593" w:name="_Toc68170022"/>
      <w:bookmarkStart w:id="594" w:name="_Toc74769900"/>
      <w:bookmarkStart w:id="595" w:name="_Toc83768352"/>
      <w:bookmarkStart w:id="596" w:name="_Toc34153980"/>
      <w:bookmarkStart w:id="597" w:name="_Toc93878940"/>
      <w:bookmarkStart w:id="598" w:name="_Toc94230377"/>
      <w:r>
        <w:rPr>
          <w:rFonts w:hint="eastAsia"/>
          <w:lang w:eastAsia="zh-CN"/>
        </w:rPr>
        <w:t>7</w:t>
      </w:r>
      <w:r>
        <w:t>.7</w:t>
      </w:r>
      <w:r>
        <w:tab/>
        <w:t>Error Handling</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rsidR="008D5ECC" w:rsidRDefault="006170CE" w:rsidP="00B54952">
      <w:r w:rsidRPr="006170CE">
        <w:t>HTTP error handling shall be s</w:t>
      </w:r>
      <w:r>
        <w:t>upported as specified in clause 5.2.4 of 3GPP TS 29.500 </w:t>
      </w:r>
      <w:r w:rsidRPr="006170CE">
        <w:t>[4].</w:t>
      </w:r>
    </w:p>
    <w:p w:rsidR="008D5ECC" w:rsidRDefault="009C420E">
      <w:pPr>
        <w:pStyle w:val="2"/>
      </w:pPr>
      <w:bookmarkStart w:id="599" w:name="_Toc36040925"/>
      <w:bookmarkStart w:id="600" w:name="_Toc68170023"/>
      <w:bookmarkStart w:id="601" w:name="_Toc43196522"/>
      <w:bookmarkStart w:id="602" w:name="_Toc83768353"/>
      <w:bookmarkStart w:id="603" w:name="_Toc59019350"/>
      <w:bookmarkStart w:id="604" w:name="_Toc74769901"/>
      <w:bookmarkStart w:id="605" w:name="_Toc45134569"/>
      <w:bookmarkStart w:id="606" w:name="_Toc51763777"/>
      <w:bookmarkStart w:id="607" w:name="_Toc57206009"/>
      <w:bookmarkStart w:id="608" w:name="_Toc51189101"/>
      <w:bookmarkStart w:id="609" w:name="_Toc43481292"/>
      <w:bookmarkStart w:id="610" w:name="_Toc36041238"/>
      <w:bookmarkStart w:id="611" w:name="_Toc34153981"/>
      <w:bookmarkStart w:id="612" w:name="_Toc24868473"/>
      <w:bookmarkStart w:id="613" w:name="_Toc93878941"/>
      <w:bookmarkStart w:id="614" w:name="_Toc94230378"/>
      <w:r>
        <w:rPr>
          <w:rFonts w:hint="eastAsia"/>
          <w:lang w:eastAsia="zh-CN"/>
        </w:rPr>
        <w:t>7</w:t>
      </w:r>
      <w:r>
        <w:t>.8</w:t>
      </w:r>
      <w:r>
        <w:tab/>
        <w:t>Feature negotiation</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rsidR="008D5ECC" w:rsidRDefault="008D5ECC">
      <w:pPr>
        <w:pStyle w:val="B10"/>
        <w:rPr>
          <w:lang w:eastAsia="zh-CN"/>
        </w:rPr>
      </w:pPr>
    </w:p>
    <w:p w:rsidR="008D5ECC" w:rsidRDefault="009C420E">
      <w:pPr>
        <w:pStyle w:val="2"/>
      </w:pPr>
      <w:bookmarkStart w:id="615" w:name="_Toc36040926"/>
      <w:bookmarkStart w:id="616" w:name="_Toc43481293"/>
      <w:bookmarkStart w:id="617" w:name="_Toc24868474"/>
      <w:bookmarkStart w:id="618" w:name="_Toc43196523"/>
      <w:bookmarkStart w:id="619" w:name="_Toc36041239"/>
      <w:bookmarkStart w:id="620" w:name="_Toc34153982"/>
      <w:bookmarkStart w:id="621" w:name="_Toc45134570"/>
      <w:bookmarkStart w:id="622" w:name="_Toc51189102"/>
      <w:bookmarkStart w:id="623" w:name="_Toc57206010"/>
      <w:bookmarkStart w:id="624" w:name="_Toc68170024"/>
      <w:bookmarkStart w:id="625" w:name="_Toc83768354"/>
      <w:bookmarkStart w:id="626" w:name="_Toc74769902"/>
      <w:bookmarkStart w:id="627" w:name="_Toc51763778"/>
      <w:bookmarkStart w:id="628" w:name="_Toc59019351"/>
      <w:bookmarkStart w:id="629" w:name="_Toc93878942"/>
      <w:bookmarkStart w:id="630" w:name="_Toc94230379"/>
      <w:r>
        <w:rPr>
          <w:rFonts w:hint="eastAsia"/>
          <w:lang w:eastAsia="zh-CN"/>
        </w:rPr>
        <w:t>7</w:t>
      </w:r>
      <w:r>
        <w:t>.9</w:t>
      </w:r>
      <w:r>
        <w:tab/>
        <w:t>HTTP headers</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rsidR="008D5ECC" w:rsidRDefault="008D5ECC"/>
    <w:p w:rsidR="008D5ECC" w:rsidRDefault="009C420E">
      <w:pPr>
        <w:pStyle w:val="2"/>
      </w:pPr>
      <w:bookmarkStart w:id="631" w:name="_Toc59019352"/>
      <w:bookmarkStart w:id="632" w:name="_Toc45134571"/>
      <w:bookmarkStart w:id="633" w:name="_Toc43481294"/>
      <w:bookmarkStart w:id="634" w:name="_Toc43196524"/>
      <w:bookmarkStart w:id="635" w:name="_Toc36041240"/>
      <w:bookmarkStart w:id="636" w:name="_Toc36040927"/>
      <w:bookmarkStart w:id="637" w:name="_Toc34153983"/>
      <w:bookmarkStart w:id="638" w:name="_Toc24868475"/>
      <w:bookmarkStart w:id="639" w:name="_Toc51763779"/>
      <w:bookmarkStart w:id="640" w:name="_Toc51189103"/>
      <w:bookmarkStart w:id="641" w:name="_Toc57206011"/>
      <w:bookmarkStart w:id="642" w:name="_Toc83768355"/>
      <w:bookmarkStart w:id="643" w:name="_Toc68170025"/>
      <w:bookmarkStart w:id="644" w:name="_Toc74769903"/>
      <w:bookmarkStart w:id="645" w:name="_Toc93878943"/>
      <w:bookmarkStart w:id="646" w:name="_Toc94230380"/>
      <w:r>
        <w:rPr>
          <w:rFonts w:hint="eastAsia"/>
          <w:lang w:eastAsia="zh-CN"/>
        </w:rPr>
        <w:t>7</w:t>
      </w:r>
      <w:r>
        <w:t>.10</w:t>
      </w:r>
      <w:r>
        <w:tab/>
        <w:t>Conventions for Open API specification files</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rsidR="008D5ECC" w:rsidRDefault="00885AAF" w:rsidP="00877C4F">
      <w:pPr>
        <w:rPr>
          <w:lang w:eastAsia="zh-CN"/>
        </w:rPr>
      </w:pPr>
      <w:r w:rsidRPr="00885AAF">
        <w:rPr>
          <w:lang w:eastAsia="zh-CN"/>
        </w:rPr>
        <w:t xml:space="preserve">The conventions for Open API specification </w:t>
      </w:r>
      <w:r>
        <w:rPr>
          <w:lang w:eastAsia="zh-CN"/>
        </w:rPr>
        <w:t>files as specified in subclause</w:t>
      </w:r>
      <w:r>
        <w:t> </w:t>
      </w:r>
      <w:r>
        <w:rPr>
          <w:lang w:eastAsia="zh-CN"/>
        </w:rPr>
        <w:t>5.3 of 3GPP TS</w:t>
      </w:r>
      <w:r>
        <w:t> </w:t>
      </w:r>
      <w:r>
        <w:rPr>
          <w:lang w:eastAsia="zh-CN"/>
        </w:rPr>
        <w:t>29.501</w:t>
      </w:r>
      <w:r>
        <w:t> </w:t>
      </w:r>
      <w:r>
        <w:rPr>
          <w:lang w:eastAsia="zh-CN"/>
        </w:rPr>
        <w:t>[</w:t>
      </w:r>
      <w:r>
        <w:rPr>
          <w:rFonts w:hint="eastAsia"/>
          <w:lang w:eastAsia="zh-CN"/>
        </w:rPr>
        <w:t>9</w:t>
      </w:r>
      <w:r w:rsidRPr="00885AAF">
        <w:rPr>
          <w:lang w:eastAsia="zh-CN"/>
        </w:rPr>
        <w:t>] shall be applicable for all APIs in this document.</w:t>
      </w:r>
    </w:p>
    <w:p w:rsidR="008D5ECC" w:rsidRDefault="009C420E">
      <w:pPr>
        <w:pStyle w:val="1"/>
      </w:pPr>
      <w:bookmarkStart w:id="647" w:name="_Toc83768356"/>
      <w:bookmarkStart w:id="648" w:name="_Toc93878944"/>
      <w:bookmarkStart w:id="649" w:name="_Toc94230381"/>
      <w:r>
        <w:rPr>
          <w:rFonts w:hint="eastAsia"/>
          <w:lang w:eastAsia="zh-CN"/>
        </w:rPr>
        <w:lastRenderedPageBreak/>
        <w:t>8</w:t>
      </w:r>
      <w:r>
        <w:tab/>
      </w:r>
      <w:r>
        <w:rPr>
          <w:lang w:eastAsia="zh-CN"/>
        </w:rPr>
        <w:t>Message Server API definition</w:t>
      </w:r>
      <w:bookmarkEnd w:id="647"/>
      <w:bookmarkEnd w:id="648"/>
      <w:bookmarkEnd w:id="649"/>
    </w:p>
    <w:p w:rsidR="008D5ECC" w:rsidRDefault="009C420E">
      <w:pPr>
        <w:pStyle w:val="2"/>
        <w:rPr>
          <w:lang w:eastAsia="zh-CN"/>
        </w:rPr>
      </w:pPr>
      <w:bookmarkStart w:id="650" w:name="_Toc83768357"/>
      <w:bookmarkStart w:id="651" w:name="_Toc93878945"/>
      <w:bookmarkStart w:id="652" w:name="_Toc94230382"/>
      <w:r>
        <w:rPr>
          <w:rFonts w:hint="eastAsia"/>
          <w:lang w:eastAsia="zh-CN"/>
        </w:rPr>
        <w:t>8.1</w:t>
      </w:r>
      <w:r>
        <w:rPr>
          <w:rFonts w:hint="eastAsia"/>
          <w:lang w:eastAsia="zh-CN"/>
        </w:rPr>
        <w:tab/>
        <w:t>MSGS_</w:t>
      </w:r>
      <w:r>
        <w:t>ASRegistration</w:t>
      </w:r>
      <w:r>
        <w:rPr>
          <w:rFonts w:hint="eastAsia"/>
          <w:lang w:eastAsia="zh-CN"/>
        </w:rPr>
        <w:t xml:space="preserve"> API</w:t>
      </w:r>
      <w:bookmarkEnd w:id="650"/>
      <w:bookmarkEnd w:id="651"/>
      <w:bookmarkEnd w:id="652"/>
    </w:p>
    <w:p w:rsidR="008D5ECC" w:rsidRDefault="009C420E">
      <w:pPr>
        <w:pStyle w:val="3"/>
      </w:pPr>
      <w:bookmarkStart w:id="653" w:name="_Toc83768358"/>
      <w:bookmarkStart w:id="654" w:name="_Toc93878946"/>
      <w:bookmarkStart w:id="655" w:name="_Toc94230383"/>
      <w:r>
        <w:rPr>
          <w:rFonts w:hint="eastAsia"/>
          <w:lang w:eastAsia="zh-CN"/>
        </w:rPr>
        <w:t>8</w:t>
      </w:r>
      <w:r>
        <w:t>.1.1</w:t>
      </w:r>
      <w:r>
        <w:tab/>
        <w:t>API URI</w:t>
      </w:r>
      <w:bookmarkEnd w:id="653"/>
      <w:bookmarkEnd w:id="654"/>
      <w:bookmarkEnd w:id="655"/>
    </w:p>
    <w:p w:rsidR="008D5ECC" w:rsidRDefault="009C420E">
      <w:pPr>
        <w:rPr>
          <w:lang w:eastAsia="zh-CN"/>
        </w:rPr>
      </w:pPr>
      <w:r>
        <w:t>The MSGS_ASRegistration service shall use the MSGS_ASRegistration API</w:t>
      </w:r>
      <w:r>
        <w:rPr>
          <w:lang w:eastAsia="zh-CN"/>
        </w:rPr>
        <w:t>.</w:t>
      </w:r>
    </w:p>
    <w:p w:rsidR="008D5ECC" w:rsidRDefault="009C420E">
      <w:pPr>
        <w:rPr>
          <w:lang w:eastAsia="zh-CN"/>
        </w:rPr>
      </w:pPr>
      <w:r>
        <w:rPr>
          <w:lang w:eastAsia="zh-CN"/>
        </w:rPr>
        <w:t xml:space="preserve">The request URIs used in HTTP requests from the AS towards the </w:t>
      </w:r>
      <w:r>
        <w:rPr>
          <w:lang w:val="en-US"/>
        </w:rPr>
        <w:t>MSGin5G Server</w:t>
      </w:r>
      <w:r>
        <w:rPr>
          <w:lang w:eastAsia="zh-CN"/>
        </w:rPr>
        <w:t xml:space="preserve"> shall have the Resource URI structure as defined in clause 7.5 with the following clarifications:</w:t>
      </w:r>
    </w:p>
    <w:p w:rsidR="008D5ECC" w:rsidRDefault="009C420E">
      <w:pPr>
        <w:pStyle w:val="B10"/>
      </w:pPr>
      <w:r>
        <w:rPr>
          <w:lang w:eastAsia="zh-CN"/>
        </w:rPr>
        <w:t>-</w:t>
      </w:r>
      <w:r>
        <w:rPr>
          <w:rFonts w:hint="eastAsia"/>
          <w:lang w:val="en-US" w:eastAsia="zh-CN"/>
        </w:rPr>
        <w:tab/>
      </w:r>
      <w:r>
        <w:rPr>
          <w:lang w:eastAsia="zh-CN"/>
        </w:rPr>
        <w:t xml:space="preserve">The </w:t>
      </w:r>
      <w:r>
        <w:t>&lt;apiName&gt; shall be "msgs_asregistration".</w:t>
      </w:r>
    </w:p>
    <w:p w:rsidR="008D5ECC" w:rsidRDefault="009C420E">
      <w:pPr>
        <w:pStyle w:val="B10"/>
      </w:pPr>
      <w:r>
        <w:t>-</w:t>
      </w:r>
      <w:r>
        <w:rPr>
          <w:rFonts w:hint="eastAsia"/>
          <w:lang w:val="en-US" w:eastAsia="zh-CN"/>
        </w:rPr>
        <w:tab/>
      </w:r>
      <w:r>
        <w:t>The &lt;apiVersion&gt; shall be "v1".</w:t>
      </w:r>
    </w:p>
    <w:p w:rsidR="008D5ECC" w:rsidRDefault="009C420E">
      <w:pPr>
        <w:pStyle w:val="B10"/>
        <w:rPr>
          <w:lang w:eastAsia="zh-CN"/>
        </w:rPr>
      </w:pPr>
      <w:r>
        <w:t>-</w:t>
      </w:r>
      <w:r>
        <w:rPr>
          <w:rFonts w:hint="eastAsia"/>
          <w:lang w:val="en-US" w:eastAsia="zh-CN"/>
        </w:rPr>
        <w:tab/>
      </w:r>
      <w:r>
        <w:t>The &lt;apiSpecificResourceUriPart&gt; shall be set as described in clause 8.1.2.</w:t>
      </w:r>
    </w:p>
    <w:p w:rsidR="008D5ECC" w:rsidRDefault="009C420E">
      <w:pPr>
        <w:pStyle w:val="3"/>
      </w:pPr>
      <w:bookmarkStart w:id="656" w:name="_Toc83768359"/>
      <w:bookmarkStart w:id="657" w:name="_Toc93878947"/>
      <w:bookmarkStart w:id="658" w:name="_Toc94230384"/>
      <w:r>
        <w:rPr>
          <w:rFonts w:hint="eastAsia"/>
          <w:lang w:eastAsia="zh-CN"/>
        </w:rPr>
        <w:t>8</w:t>
      </w:r>
      <w:r>
        <w:t>.1.2</w:t>
      </w:r>
      <w:r>
        <w:tab/>
        <w:t>Resources</w:t>
      </w:r>
      <w:bookmarkEnd w:id="656"/>
      <w:bookmarkEnd w:id="657"/>
      <w:bookmarkEnd w:id="658"/>
    </w:p>
    <w:p w:rsidR="008D5ECC" w:rsidRDefault="009C420E">
      <w:pPr>
        <w:pStyle w:val="4"/>
      </w:pPr>
      <w:bookmarkStart w:id="659" w:name="_Toc81332253"/>
      <w:bookmarkStart w:id="660" w:name="_Toc93878948"/>
      <w:bookmarkStart w:id="661" w:name="_Toc94230385"/>
      <w:r>
        <w:t>8.1.2.1</w:t>
      </w:r>
      <w:r>
        <w:tab/>
        <w:t>Overview</w:t>
      </w:r>
      <w:bookmarkEnd w:id="659"/>
      <w:bookmarkEnd w:id="660"/>
      <w:bookmarkEnd w:id="661"/>
    </w:p>
    <w:p w:rsidR="008D5ECC" w:rsidRDefault="008D5ECC">
      <w:pPr>
        <w:pStyle w:val="TH"/>
      </w:pPr>
      <w:r>
        <w:object w:dxaOrig="5567" w:dyaOrig="3645">
          <v:shape id="_x0000_i1031" type="#_x0000_t75" style="width:303.9pt;height:201.05pt" o:ole="">
            <v:imagedata r:id="rId27" o:title=""/>
          </v:shape>
          <o:OLEObject Type="Embed" ProgID="Visio.Drawing.11" ShapeID="_x0000_i1031" DrawAspect="Content" ObjectID="_1704843326" r:id="rId28"/>
        </w:object>
      </w:r>
    </w:p>
    <w:p w:rsidR="008D5ECC" w:rsidRDefault="009C420E">
      <w:pPr>
        <w:pStyle w:val="TF"/>
      </w:pPr>
      <w:r>
        <w:t>Figure</w:t>
      </w:r>
      <w:r w:rsidR="001C0874">
        <w:t> </w:t>
      </w:r>
      <w:r>
        <w:t>8.1.2.1-1: Resource URI structure of the MSGS_ASRegistration API</w:t>
      </w:r>
    </w:p>
    <w:p w:rsidR="008D5ECC" w:rsidRDefault="009C420E">
      <w:r>
        <w:t>Table 8.1.2.1-1 provides an overview of the resources and applicable HTTP methods.</w:t>
      </w:r>
    </w:p>
    <w:p w:rsidR="008D5ECC" w:rsidRDefault="009C420E">
      <w:pPr>
        <w:pStyle w:val="TH"/>
      </w:pPr>
      <w:r>
        <w:lastRenderedPageBreak/>
        <w:t>Table 8.1.2.1-1: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8"/>
        <w:gridCol w:w="3007"/>
        <w:gridCol w:w="1207"/>
        <w:gridCol w:w="2865"/>
      </w:tblGrid>
      <w:tr w:rsidR="008D5ECC">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0" w:type="auto"/>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 Registrations</w:t>
            </w:r>
          </w:p>
          <w:p w:rsidR="008D5ECC" w:rsidRDefault="008D5ECC">
            <w:pPr>
              <w:pStyle w:val="TAL"/>
              <w:rPr>
                <w:kern w:val="2"/>
                <w:szCs w:val="22"/>
              </w:rPr>
            </w:pPr>
          </w:p>
        </w:tc>
        <w:tc>
          <w:tcPr>
            <w:tcW w:w="1585"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/registrations</w:t>
            </w:r>
          </w:p>
        </w:tc>
        <w:tc>
          <w:tcPr>
            <w:tcW w:w="636"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POST</w:t>
            </w:r>
          </w:p>
        </w:tc>
        <w:tc>
          <w:tcPr>
            <w:tcW w:w="1510"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 xml:space="preserve">Registers a new AS at the </w:t>
            </w:r>
            <w:r>
              <w:rPr>
                <w:kern w:val="2"/>
                <w:szCs w:val="22"/>
                <w:lang w:val="en-US"/>
              </w:rPr>
              <w:t>MSGin5G Server</w:t>
            </w:r>
            <w:r>
              <w:rPr>
                <w:kern w:val="2"/>
                <w:szCs w:val="22"/>
              </w:rPr>
              <w:t>.</w:t>
            </w:r>
          </w:p>
        </w:tc>
      </w:tr>
      <w:tr w:rsidR="008D5ECC">
        <w:trPr>
          <w:jc w:val="center"/>
        </w:trPr>
        <w:tc>
          <w:tcPr>
            <w:tcW w:w="0" w:type="auto"/>
            <w:tcBorders>
              <w:top w:val="single" w:sz="4" w:space="0" w:color="auto"/>
              <w:left w:val="single" w:sz="4" w:space="0" w:color="auto"/>
              <w:right w:val="single" w:sz="4" w:space="0" w:color="auto"/>
            </w:tcBorders>
          </w:tcPr>
          <w:p w:rsidR="008D5ECC" w:rsidRDefault="009C420E">
            <w:pPr>
              <w:pStyle w:val="TAL"/>
              <w:rPr>
                <w:kern w:val="2"/>
                <w:szCs w:val="22"/>
              </w:rPr>
            </w:pPr>
            <w:r>
              <w:rPr>
                <w:kern w:val="2"/>
                <w:szCs w:val="22"/>
              </w:rPr>
              <w:t>AS DeRegistration</w:t>
            </w:r>
          </w:p>
        </w:tc>
        <w:tc>
          <w:tcPr>
            <w:tcW w:w="1585" w:type="pct"/>
            <w:tcBorders>
              <w:top w:val="single" w:sz="4" w:space="0" w:color="auto"/>
              <w:left w:val="single" w:sz="4" w:space="0" w:color="auto"/>
              <w:right w:val="single" w:sz="4" w:space="0" w:color="auto"/>
            </w:tcBorders>
          </w:tcPr>
          <w:p w:rsidR="008D5ECC" w:rsidRDefault="009C420E">
            <w:pPr>
              <w:pStyle w:val="TAL"/>
              <w:rPr>
                <w:kern w:val="2"/>
                <w:szCs w:val="22"/>
              </w:rPr>
            </w:pPr>
            <w:r>
              <w:rPr>
                <w:kern w:val="2"/>
                <w:szCs w:val="22"/>
              </w:rPr>
              <w:t>/registrations/{registrationId}</w:t>
            </w:r>
          </w:p>
        </w:tc>
        <w:tc>
          <w:tcPr>
            <w:tcW w:w="636"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DELETE</w:t>
            </w:r>
          </w:p>
        </w:tc>
        <w:tc>
          <w:tcPr>
            <w:tcW w:w="1510"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Removes an AS registration resource.</w:t>
            </w:r>
          </w:p>
        </w:tc>
      </w:tr>
    </w:tbl>
    <w:p w:rsidR="008D5ECC" w:rsidRDefault="009C420E">
      <w:pPr>
        <w:pStyle w:val="4"/>
      </w:pPr>
      <w:bookmarkStart w:id="662" w:name="_Toc81332254"/>
      <w:bookmarkStart w:id="663" w:name="_Toc93878949"/>
      <w:bookmarkStart w:id="664" w:name="_Toc94230386"/>
      <w:r>
        <w:t>8.1.2.2</w:t>
      </w:r>
      <w:r>
        <w:tab/>
        <w:t>Resource: AS Registrations</w:t>
      </w:r>
      <w:bookmarkEnd w:id="662"/>
      <w:bookmarkEnd w:id="663"/>
      <w:bookmarkEnd w:id="664"/>
    </w:p>
    <w:p w:rsidR="008D5ECC" w:rsidRDefault="009C420E">
      <w:pPr>
        <w:pStyle w:val="5"/>
        <w:rPr>
          <w:lang w:eastAsia="zh-CN"/>
        </w:rPr>
      </w:pPr>
      <w:bookmarkStart w:id="665" w:name="_Toc81332255"/>
      <w:bookmarkStart w:id="666" w:name="_Toc93878950"/>
      <w:bookmarkStart w:id="667" w:name="_Toc94230387"/>
      <w:r>
        <w:rPr>
          <w:lang w:eastAsia="zh-CN"/>
        </w:rPr>
        <w:t>8.1.2.2.1</w:t>
      </w:r>
      <w:r>
        <w:rPr>
          <w:lang w:eastAsia="zh-CN"/>
        </w:rPr>
        <w:tab/>
        <w:t>Description</w:t>
      </w:r>
      <w:bookmarkEnd w:id="665"/>
      <w:bookmarkEnd w:id="666"/>
      <w:bookmarkEnd w:id="667"/>
    </w:p>
    <w:p w:rsidR="008D5ECC" w:rsidRDefault="009C420E">
      <w:pPr>
        <w:rPr>
          <w:lang w:eastAsia="zh-CN"/>
        </w:rPr>
      </w:pPr>
      <w:r>
        <w:rPr>
          <w:lang w:eastAsia="zh-CN"/>
        </w:rPr>
        <w:t>This resource represents all the Application Servers that are registered at a given MSGin5G Server.</w:t>
      </w:r>
    </w:p>
    <w:p w:rsidR="008D5ECC" w:rsidRDefault="009C420E">
      <w:pPr>
        <w:pStyle w:val="5"/>
        <w:rPr>
          <w:lang w:eastAsia="zh-CN"/>
        </w:rPr>
      </w:pPr>
      <w:bookmarkStart w:id="668" w:name="_Toc81332256"/>
      <w:bookmarkStart w:id="669" w:name="_Toc93878951"/>
      <w:bookmarkStart w:id="670" w:name="_Toc94230388"/>
      <w:r>
        <w:rPr>
          <w:lang w:eastAsia="zh-CN"/>
        </w:rPr>
        <w:t>8.1.2.2.2</w:t>
      </w:r>
      <w:r>
        <w:rPr>
          <w:lang w:eastAsia="zh-CN"/>
        </w:rPr>
        <w:tab/>
        <w:t>Resource Definition</w:t>
      </w:r>
      <w:bookmarkEnd w:id="668"/>
      <w:bookmarkEnd w:id="669"/>
      <w:bookmarkEnd w:id="670"/>
    </w:p>
    <w:p w:rsidR="008D5ECC" w:rsidRDefault="009C420E">
      <w:pPr>
        <w:rPr>
          <w:b/>
          <w:lang w:eastAsia="zh-CN"/>
        </w:rPr>
      </w:pPr>
      <w:r>
        <w:rPr>
          <w:lang w:eastAsia="zh-CN"/>
        </w:rPr>
        <w:t xml:space="preserve">Resource URI: </w:t>
      </w:r>
      <w:r>
        <w:rPr>
          <w:b/>
          <w:lang w:eastAsia="zh-CN"/>
        </w:rPr>
        <w:t>{apiRoot}/msgs</w:t>
      </w:r>
      <w:r>
        <w:rPr>
          <w:rFonts w:hint="eastAsia"/>
          <w:b/>
          <w:lang w:val="en-US" w:eastAsia="zh-CN"/>
        </w:rPr>
        <w:t>-</w:t>
      </w:r>
      <w:r>
        <w:rPr>
          <w:b/>
          <w:lang w:eastAsia="zh-CN"/>
        </w:rPr>
        <w:t>asregistration/&lt;apiVersion&gt;/registrations</w:t>
      </w:r>
    </w:p>
    <w:p w:rsidR="008D5ECC" w:rsidRDefault="009C420E">
      <w:pPr>
        <w:rPr>
          <w:lang w:eastAsia="zh-CN"/>
        </w:rPr>
      </w:pPr>
      <w:r>
        <w:rPr>
          <w:lang w:eastAsia="zh-CN"/>
        </w:rPr>
        <w:t>This resource shall support the resource URI variables defined in the table</w:t>
      </w:r>
      <w:r>
        <w:rPr>
          <w:rFonts w:ascii="Arial" w:eastAsia="等线" w:hAnsi="Arial"/>
          <w:sz w:val="18"/>
          <w:lang w:val="en-US"/>
        </w:rPr>
        <w:t> </w:t>
      </w:r>
      <w:r>
        <w:rPr>
          <w:lang w:eastAsia="zh-CN"/>
        </w:rPr>
        <w:t>8.1.2.2.2-1.</w:t>
      </w:r>
    </w:p>
    <w:p w:rsidR="008D5ECC" w:rsidRDefault="009C420E">
      <w:pPr>
        <w:pStyle w:val="TH"/>
      </w:pPr>
      <w:r>
        <w:t>Table</w:t>
      </w:r>
      <w:r>
        <w:rPr>
          <w:rFonts w:eastAsia="等线"/>
          <w:sz w:val="18"/>
          <w:lang w:val="en-US"/>
        </w:rPr>
        <w:t> </w:t>
      </w:r>
      <w:r>
        <w:t>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8D5EC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D5ECC" w:rsidRDefault="009C420E">
            <w:pPr>
              <w:pStyle w:val="TAH"/>
              <w:rPr>
                <w:kern w:val="2"/>
                <w:szCs w:val="22"/>
              </w:rPr>
            </w:pPr>
            <w:r>
              <w:rPr>
                <w:kern w:val="2"/>
                <w:szCs w:val="22"/>
              </w:rPr>
              <w:t>Definition</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apiRoot</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kern w:val="2"/>
                <w:szCs w:val="22"/>
              </w:rPr>
              <w:t>See clause 7.5</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rFonts w:hint="eastAsia"/>
                <w:kern w:val="2"/>
                <w:szCs w:val="22"/>
                <w:lang w:eastAsia="zh-CN"/>
              </w:rPr>
              <w:t>a</w:t>
            </w:r>
            <w:r>
              <w:rPr>
                <w:kern w:val="2"/>
                <w:szCs w:val="22"/>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rFonts w:hint="eastAsia"/>
                <w:kern w:val="2"/>
                <w:szCs w:val="22"/>
              </w:rPr>
              <w:t>S</w:t>
            </w:r>
            <w:r>
              <w:rPr>
                <w:kern w:val="2"/>
                <w:szCs w:val="22"/>
              </w:rPr>
              <w:t>ee clause</w:t>
            </w:r>
            <w:r>
              <w:rPr>
                <w:rFonts w:eastAsia="等线"/>
                <w:kern w:val="2"/>
                <w:lang w:val="en-US"/>
              </w:rPr>
              <w:t> </w:t>
            </w:r>
            <w:r>
              <w:rPr>
                <w:kern w:val="2"/>
                <w:szCs w:val="22"/>
              </w:rPr>
              <w:t>8.1.1</w:t>
            </w:r>
          </w:p>
        </w:tc>
      </w:tr>
    </w:tbl>
    <w:p w:rsidR="008D5ECC" w:rsidRDefault="008D5ECC">
      <w:pPr>
        <w:rPr>
          <w:lang w:eastAsia="zh-CN"/>
        </w:rPr>
      </w:pPr>
    </w:p>
    <w:p w:rsidR="008D5ECC" w:rsidRDefault="009C420E">
      <w:pPr>
        <w:pStyle w:val="5"/>
        <w:rPr>
          <w:lang w:eastAsia="zh-CN"/>
        </w:rPr>
      </w:pPr>
      <w:bookmarkStart w:id="671" w:name="_Toc81332257"/>
      <w:bookmarkStart w:id="672" w:name="_Toc93878952"/>
      <w:bookmarkStart w:id="673" w:name="_Toc94230389"/>
      <w:r>
        <w:rPr>
          <w:lang w:eastAsia="zh-CN"/>
        </w:rPr>
        <w:t>8.1.2.2.3</w:t>
      </w:r>
      <w:r>
        <w:rPr>
          <w:lang w:eastAsia="zh-CN"/>
        </w:rPr>
        <w:tab/>
        <w:t>Resource Standard Methods</w:t>
      </w:r>
      <w:bookmarkEnd w:id="671"/>
      <w:bookmarkEnd w:id="672"/>
      <w:bookmarkEnd w:id="673"/>
    </w:p>
    <w:p w:rsidR="008D5ECC" w:rsidRDefault="009C420E">
      <w:pPr>
        <w:pStyle w:val="6"/>
        <w:rPr>
          <w:lang w:eastAsia="zh-CN"/>
        </w:rPr>
      </w:pPr>
      <w:bookmarkStart w:id="674" w:name="_Toc81332258"/>
      <w:bookmarkStart w:id="675" w:name="_Toc93878953"/>
      <w:bookmarkStart w:id="676" w:name="_Toc94230390"/>
      <w:r>
        <w:rPr>
          <w:lang w:eastAsia="zh-CN"/>
        </w:rPr>
        <w:t>8.1.2.2.3.1</w:t>
      </w:r>
      <w:r>
        <w:rPr>
          <w:lang w:eastAsia="zh-CN"/>
        </w:rPr>
        <w:tab/>
        <w:t>POST</w:t>
      </w:r>
      <w:bookmarkEnd w:id="674"/>
      <w:bookmarkEnd w:id="675"/>
      <w:bookmarkEnd w:id="676"/>
    </w:p>
    <w:p w:rsidR="008D5ECC" w:rsidRDefault="009C420E">
      <w:pPr>
        <w:rPr>
          <w:lang w:eastAsia="zh-CN"/>
        </w:rPr>
      </w:pPr>
      <w:r>
        <w:rPr>
          <w:lang w:eastAsia="zh-CN"/>
        </w:rPr>
        <w:t>This method shall support the URI query parameters specified in table</w:t>
      </w:r>
      <w:r>
        <w:rPr>
          <w:rFonts w:ascii="Arial" w:eastAsia="等线" w:hAnsi="Arial"/>
          <w:sz w:val="18"/>
          <w:lang w:val="en-US"/>
        </w:rPr>
        <w:t> </w:t>
      </w:r>
      <w:r>
        <w:rPr>
          <w:lang w:eastAsia="zh-CN"/>
        </w:rPr>
        <w:t>8.1.2.2.3.1-1.</w:t>
      </w:r>
    </w:p>
    <w:p w:rsidR="008D5ECC" w:rsidRDefault="009C420E">
      <w:pPr>
        <w:pStyle w:val="TH"/>
      </w:pPr>
      <w:r>
        <w:t>Table</w:t>
      </w:r>
      <w:r>
        <w:rPr>
          <w:rFonts w:eastAsia="等线"/>
          <w:sz w:val="18"/>
          <w:lang w:val="en-US"/>
        </w:rPr>
        <w:t> </w:t>
      </w:r>
      <w:r>
        <w:t>8.1.2.2.3.1-1: URI query parameters supported by the POST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9"/>
        <w:gridCol w:w="1806"/>
        <w:gridCol w:w="398"/>
        <w:gridCol w:w="1159"/>
        <w:gridCol w:w="4561"/>
      </w:tblGrid>
      <w:tr w:rsidR="008D5EC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eastAsia="zh-CN"/>
        </w:rPr>
      </w:pPr>
    </w:p>
    <w:p w:rsidR="008D5ECC" w:rsidRDefault="009C420E">
      <w:r>
        <w:t>This method shall support the request data structures specified in table</w:t>
      </w:r>
      <w:r>
        <w:rPr>
          <w:rFonts w:ascii="Arial" w:eastAsia="等线" w:hAnsi="Arial"/>
          <w:sz w:val="18"/>
          <w:lang w:val="en-US"/>
        </w:rPr>
        <w:t> </w:t>
      </w:r>
      <w:r>
        <w:t>8.1.2.2.3.1-2 and the response data structures and response codes specified in table</w:t>
      </w:r>
      <w:r>
        <w:rPr>
          <w:rFonts w:ascii="Arial" w:eastAsia="等线" w:hAnsi="Arial"/>
          <w:sz w:val="18"/>
          <w:lang w:val="en-US"/>
        </w:rPr>
        <w:t> </w:t>
      </w:r>
      <w:r>
        <w:t>8.1.2.2.3.1-3.</w:t>
      </w:r>
    </w:p>
    <w:p w:rsidR="008D5ECC" w:rsidRDefault="009C420E">
      <w:pPr>
        <w:pStyle w:val="TH"/>
      </w:pPr>
      <w:r>
        <w:t>Table</w:t>
      </w:r>
      <w:r>
        <w:rPr>
          <w:rFonts w:eastAsia="等线"/>
          <w:sz w:val="18"/>
          <w:lang w:val="en-US"/>
        </w:rPr>
        <w:t> </w:t>
      </w:r>
      <w:r>
        <w:t xml:space="preserve">8.1.2.2.3.1-2: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518"/>
        <w:gridCol w:w="2268"/>
        <w:gridCol w:w="5239"/>
      </w:tblGrid>
      <w:tr w:rsidR="008D5EC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ASRegistration</w:t>
            </w:r>
          </w:p>
        </w:tc>
        <w:tc>
          <w:tcPr>
            <w:tcW w:w="518"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w:t>
            </w:r>
          </w:p>
        </w:tc>
        <w:tc>
          <w:tcPr>
            <w:tcW w:w="2268"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AS registration request information.</w:t>
            </w:r>
          </w:p>
        </w:tc>
      </w:tr>
    </w:tbl>
    <w:p w:rsidR="008D5ECC" w:rsidRDefault="008D5ECC">
      <w:pPr>
        <w:rPr>
          <w:lang w:eastAsia="zh-CN"/>
        </w:rPr>
      </w:pPr>
    </w:p>
    <w:p w:rsidR="008D5ECC" w:rsidRDefault="009C420E">
      <w:pPr>
        <w:pStyle w:val="TH"/>
      </w:pPr>
      <w:r>
        <w:lastRenderedPageBreak/>
        <w:t>Table</w:t>
      </w:r>
      <w:r>
        <w:rPr>
          <w:rFonts w:eastAsia="等线"/>
          <w:sz w:val="18"/>
          <w:lang w:val="en-US"/>
        </w:rPr>
        <w:t> </w:t>
      </w:r>
      <w:r>
        <w:t>8.1.2.2.3.1-3: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961"/>
        <w:gridCol w:w="1421"/>
        <w:gridCol w:w="1862"/>
        <w:gridCol w:w="3796"/>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ASRegistrationAck</w:t>
            </w:r>
          </w:p>
        </w:tc>
        <w:tc>
          <w:tcPr>
            <w:tcW w:w="49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M</w:t>
            </w:r>
          </w:p>
        </w:tc>
        <w:tc>
          <w:tcPr>
            <w:tcW w:w="73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1</w:t>
            </w:r>
          </w:p>
        </w:tc>
        <w:tc>
          <w:tcPr>
            <w:tcW w:w="96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lang w:eastAsia="zh-CN"/>
              </w:rPr>
            </w:pPr>
            <w:r>
              <w:rPr>
                <w:rFonts w:hint="eastAsia"/>
                <w:kern w:val="2"/>
                <w:szCs w:val="22"/>
                <w:lang w:eastAsia="zh-CN"/>
              </w:rP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rFonts w:hint="eastAsia"/>
                <w:kern w:val="2"/>
                <w:szCs w:val="22"/>
              </w:rPr>
              <w:t xml:space="preserve">AS information is registered successfully at MSGin5G Server. </w:t>
            </w:r>
          </w:p>
          <w:p w:rsidR="008D5ECC" w:rsidRDefault="009C420E">
            <w:pPr>
              <w:pStyle w:val="TAL"/>
              <w:rPr>
                <w:kern w:val="2"/>
                <w:szCs w:val="22"/>
              </w:rPr>
            </w:pPr>
            <w:r>
              <w:rPr>
                <w:rFonts w:hint="eastAsia"/>
                <w:kern w:val="2"/>
                <w:szCs w:val="22"/>
              </w:rPr>
              <w:t xml:space="preserve">The URI of the created resource shall be returned in the </w:t>
            </w:r>
            <w:r>
              <w:rPr>
                <w:rFonts w:hint="eastAsia"/>
                <w:kern w:val="2"/>
                <w:szCs w:val="22"/>
              </w:rPr>
              <w:t>“</w:t>
            </w:r>
            <w:r>
              <w:rPr>
                <w:rFonts w:hint="eastAsia"/>
                <w:kern w:val="2"/>
                <w:szCs w:val="22"/>
              </w:rPr>
              <w:t>Location</w:t>
            </w:r>
            <w:r>
              <w:rPr>
                <w:rFonts w:hint="eastAsia"/>
                <w:kern w:val="2"/>
                <w:szCs w:val="22"/>
              </w:rPr>
              <w:t>”</w:t>
            </w:r>
            <w:r>
              <w:rPr>
                <w:rFonts w:hint="eastAsia"/>
                <w:kern w:val="2"/>
                <w:szCs w:val="22"/>
              </w:rPr>
              <w:t xml:space="preserve"> HTTP header.</w:t>
            </w:r>
          </w:p>
        </w:tc>
      </w:tr>
      <w:tr w:rsidR="008D5EC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N"/>
              <w:rPr>
                <w:kern w:val="2"/>
                <w:szCs w:val="22"/>
              </w:rPr>
            </w:pPr>
            <w:r>
              <w:rPr>
                <w:kern w:val="2"/>
                <w:szCs w:val="22"/>
                <w:lang w:val="en-US"/>
              </w:rPr>
              <w:t>NOTE:</w:t>
            </w:r>
            <w:r>
              <w:rPr>
                <w:kern w:val="2"/>
                <w:szCs w:val="22"/>
                <w:lang w:val="en-US"/>
              </w:rPr>
              <w:tab/>
              <w:t>The mandatory HTTP error status codes for the POST method listed in table 5.2.7.1-1 of 3GPP TS 29.500 [</w:t>
            </w:r>
            <w:r>
              <w:rPr>
                <w:rFonts w:hint="eastAsia"/>
                <w:kern w:val="2"/>
                <w:szCs w:val="22"/>
                <w:lang w:val="en-US" w:eastAsia="zh-CN"/>
              </w:rPr>
              <w:t>4</w:t>
            </w:r>
            <w:r>
              <w:rPr>
                <w:kern w:val="2"/>
                <w:szCs w:val="22"/>
                <w:lang w:val="en-US"/>
              </w:rPr>
              <w:t>] shall also apply.</w:t>
            </w:r>
          </w:p>
        </w:tc>
      </w:tr>
    </w:tbl>
    <w:p w:rsidR="008D5ECC" w:rsidRDefault="009C420E">
      <w:pPr>
        <w:pStyle w:val="TH"/>
      </w:pPr>
      <w:r>
        <w:t>Table</w:t>
      </w:r>
      <w:r>
        <w:rPr>
          <w:rFonts w:eastAsia="等线"/>
          <w:sz w:val="18"/>
          <w:lang w:val="en-US"/>
        </w:rPr>
        <w:t> </w:t>
      </w:r>
      <w:r>
        <w:t>8.1.2.2.3.1-4: Headers supported by the POST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45"/>
        <w:gridCol w:w="1282"/>
        <w:gridCol w:w="543"/>
        <w:gridCol w:w="1120"/>
        <w:gridCol w:w="4231"/>
      </w:tblGrid>
      <w:tr w:rsidR="008D5EC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n/a</w:t>
            </w:r>
          </w:p>
        </w:tc>
        <w:tc>
          <w:tcPr>
            <w:tcW w:w="666"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82"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582"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9C420E">
      <w:pPr>
        <w:pStyle w:val="TH"/>
      </w:pPr>
      <w:r>
        <w:t>Table</w:t>
      </w:r>
      <w:r>
        <w:rPr>
          <w:rFonts w:eastAsia="等线"/>
          <w:sz w:val="18"/>
          <w:lang w:val="en-US"/>
        </w:rPr>
        <w:t> </w:t>
      </w:r>
      <w:r>
        <w:t>8.1.2.2.3.1-5: Headers supported by the 201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15"/>
        <w:gridCol w:w="1408"/>
        <w:gridCol w:w="414"/>
        <w:gridCol w:w="1258"/>
        <w:gridCol w:w="4236"/>
      </w:tblGrid>
      <w:tr w:rsidR="008D5EC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Location</w:t>
            </w:r>
          </w:p>
        </w:tc>
        <w:tc>
          <w:tcPr>
            <w:tcW w:w="731"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21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lang w:eastAsia="zh-CN"/>
              </w:rPr>
            </w:pPr>
            <w:r>
              <w:rPr>
                <w:rFonts w:hint="eastAsia"/>
                <w:kern w:val="2"/>
                <w:szCs w:val="22"/>
                <w:lang w:eastAsia="zh-CN"/>
              </w:rPr>
              <w:t>M</w:t>
            </w:r>
          </w:p>
        </w:tc>
        <w:tc>
          <w:tcPr>
            <w:tcW w:w="653"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rFonts w:hint="eastAsia"/>
                <w:kern w:val="2"/>
                <w:szCs w:val="22"/>
                <w:lang w:eastAsia="zh-CN"/>
              </w:rP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9C420E">
            <w:pPr>
              <w:pStyle w:val="TAL"/>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rsidR="008D5ECC" w:rsidRDefault="009C420E">
      <w:pPr>
        <w:pStyle w:val="TH"/>
      </w:pPr>
      <w:r>
        <w:t>Table</w:t>
      </w:r>
      <w:r>
        <w:rPr>
          <w:rFonts w:eastAsia="等线"/>
          <w:sz w:val="18"/>
          <w:lang w:val="en-US"/>
        </w:rPr>
        <w:t> </w:t>
      </w:r>
      <w:r>
        <w:t>8.1.2.2.3.1-6: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946"/>
        <w:gridCol w:w="1859"/>
        <w:gridCol w:w="1397"/>
        <w:gridCol w:w="1570"/>
        <w:gridCol w:w="3822"/>
      </w:tblGrid>
      <w:tr w:rsidR="008D5EC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69"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728" w:type="pct"/>
            <w:tcBorders>
              <w:top w:val="single" w:sz="4" w:space="0" w:color="auto"/>
              <w:left w:val="single" w:sz="6" w:space="0" w:color="000000"/>
              <w:bottom w:val="single" w:sz="4" w:space="0" w:color="auto"/>
              <w:right w:val="single" w:sz="6" w:space="0" w:color="000000"/>
            </w:tcBorders>
          </w:tcPr>
          <w:p w:rsidR="008D5ECC" w:rsidRDefault="008D5ECC">
            <w:pPr>
              <w:pStyle w:val="TAL"/>
              <w:jc w:val="center"/>
              <w:rPr>
                <w:kern w:val="2"/>
                <w:szCs w:val="22"/>
              </w:rPr>
            </w:pPr>
          </w:p>
        </w:tc>
        <w:tc>
          <w:tcPr>
            <w:tcW w:w="818"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eastAsia="zh-CN"/>
        </w:rPr>
      </w:pPr>
    </w:p>
    <w:p w:rsidR="008D5ECC" w:rsidRDefault="009C420E">
      <w:pPr>
        <w:pStyle w:val="4"/>
      </w:pPr>
      <w:bookmarkStart w:id="677" w:name="_Toc93878954"/>
      <w:bookmarkStart w:id="678" w:name="_Toc94230391"/>
      <w:r>
        <w:t>8.1.2.3</w:t>
      </w:r>
      <w:r>
        <w:tab/>
        <w:t>Resource: AS DeRegistration</w:t>
      </w:r>
      <w:bookmarkEnd w:id="677"/>
      <w:bookmarkEnd w:id="678"/>
    </w:p>
    <w:p w:rsidR="008D5ECC" w:rsidRDefault="009C420E">
      <w:pPr>
        <w:pStyle w:val="5"/>
        <w:rPr>
          <w:lang w:eastAsia="zh-CN"/>
        </w:rPr>
      </w:pPr>
      <w:bookmarkStart w:id="679" w:name="_Toc93878955"/>
      <w:bookmarkStart w:id="680" w:name="_Toc94230392"/>
      <w:r>
        <w:rPr>
          <w:lang w:eastAsia="zh-CN"/>
        </w:rPr>
        <w:t>8.1.2.3.1</w:t>
      </w:r>
      <w:r>
        <w:rPr>
          <w:lang w:eastAsia="zh-CN"/>
        </w:rPr>
        <w:tab/>
        <w:t>Description</w:t>
      </w:r>
      <w:bookmarkEnd w:id="679"/>
      <w:bookmarkEnd w:id="680"/>
    </w:p>
    <w:p w:rsidR="008D5ECC" w:rsidRDefault="009C420E">
      <w:pPr>
        <w:rPr>
          <w:lang w:eastAsia="zh-CN"/>
        </w:rPr>
      </w:pPr>
      <w:r>
        <w:rPr>
          <w:lang w:eastAsia="zh-CN"/>
        </w:rPr>
        <w:t>This resource represents all the Application Servers that are deregistered at a given MSGin5G Server.</w:t>
      </w:r>
    </w:p>
    <w:p w:rsidR="008D5ECC" w:rsidRDefault="009C420E">
      <w:pPr>
        <w:pStyle w:val="5"/>
        <w:rPr>
          <w:lang w:eastAsia="zh-CN"/>
        </w:rPr>
      </w:pPr>
      <w:bookmarkStart w:id="681" w:name="_Toc93878956"/>
      <w:bookmarkStart w:id="682" w:name="_Toc94230393"/>
      <w:r>
        <w:rPr>
          <w:lang w:eastAsia="zh-CN"/>
        </w:rPr>
        <w:t>8.1.2.3.2</w:t>
      </w:r>
      <w:r>
        <w:rPr>
          <w:lang w:eastAsia="zh-CN"/>
        </w:rPr>
        <w:tab/>
        <w:t>Resource Definition</w:t>
      </w:r>
      <w:bookmarkEnd w:id="681"/>
      <w:bookmarkEnd w:id="682"/>
    </w:p>
    <w:p w:rsidR="008D5ECC" w:rsidRDefault="009C420E">
      <w:pPr>
        <w:rPr>
          <w:b/>
          <w:lang w:eastAsia="zh-CN"/>
        </w:rPr>
      </w:pPr>
      <w:r>
        <w:rPr>
          <w:lang w:eastAsia="zh-CN"/>
        </w:rPr>
        <w:t xml:space="preserve">Resource URI: </w:t>
      </w:r>
      <w:r>
        <w:rPr>
          <w:b/>
          <w:lang w:eastAsia="zh-CN"/>
        </w:rPr>
        <w:t>{apiRoot}/msgs</w:t>
      </w:r>
      <w:r>
        <w:rPr>
          <w:rFonts w:hint="eastAsia"/>
          <w:b/>
          <w:lang w:val="en-US" w:eastAsia="zh-CN"/>
        </w:rPr>
        <w:t>-</w:t>
      </w:r>
      <w:r>
        <w:rPr>
          <w:b/>
          <w:lang w:eastAsia="zh-CN"/>
        </w:rPr>
        <w:t>asregistration/&lt;apiVersion&gt;/registrations/{registrationId}</w:t>
      </w:r>
    </w:p>
    <w:p w:rsidR="008D5ECC" w:rsidRDefault="009C420E">
      <w:pPr>
        <w:rPr>
          <w:lang w:eastAsia="zh-CN"/>
        </w:rPr>
      </w:pPr>
      <w:r>
        <w:rPr>
          <w:lang w:eastAsia="zh-CN"/>
        </w:rPr>
        <w:t>This resource shall support the resource URI variables defined in the table</w:t>
      </w:r>
      <w:r>
        <w:rPr>
          <w:rFonts w:eastAsia="等线"/>
          <w:sz w:val="18"/>
          <w:lang w:val="en-US"/>
        </w:rPr>
        <w:t> </w:t>
      </w:r>
      <w:r>
        <w:rPr>
          <w:lang w:eastAsia="zh-CN"/>
        </w:rPr>
        <w:t>8.1.2.3.2-1.</w:t>
      </w:r>
    </w:p>
    <w:p w:rsidR="008D5ECC" w:rsidRDefault="009C420E">
      <w:pPr>
        <w:pStyle w:val="TH"/>
      </w:pPr>
      <w:r>
        <w:t>Table</w:t>
      </w:r>
      <w:r>
        <w:rPr>
          <w:rFonts w:eastAsia="等线"/>
          <w:sz w:val="18"/>
          <w:lang w:val="en-US"/>
        </w:rPr>
        <w:t> </w:t>
      </w:r>
      <w:r>
        <w:t>8.1.2.3.2-1: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77"/>
        <w:gridCol w:w="1312"/>
        <w:gridCol w:w="7136"/>
      </w:tblGrid>
      <w:tr w:rsidR="008D5EC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D5ECC" w:rsidRDefault="009C420E">
            <w:pPr>
              <w:pStyle w:val="TAH"/>
              <w:rPr>
                <w:kern w:val="2"/>
                <w:szCs w:val="22"/>
              </w:rPr>
            </w:pPr>
            <w:r>
              <w:rPr>
                <w:kern w:val="2"/>
                <w:szCs w:val="22"/>
              </w:rPr>
              <w:t>Definition</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apiRoot</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kern w:val="2"/>
                <w:szCs w:val="22"/>
              </w:rPr>
              <w:t>See clause 7.5</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rFonts w:hint="eastAsia"/>
                <w:kern w:val="2"/>
                <w:szCs w:val="22"/>
                <w:lang w:eastAsia="zh-CN"/>
              </w:rPr>
              <w:t>a</w:t>
            </w:r>
            <w:r>
              <w:rPr>
                <w:kern w:val="2"/>
                <w:szCs w:val="22"/>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lang w:eastAsia="zh-CN"/>
              </w:rPr>
            </w:pPr>
            <w:r>
              <w:rPr>
                <w:rFonts w:hint="eastAsia"/>
                <w:kern w:val="2"/>
                <w:szCs w:val="22"/>
              </w:rPr>
              <w:t>S</w:t>
            </w:r>
            <w:r>
              <w:rPr>
                <w:kern w:val="2"/>
                <w:szCs w:val="22"/>
              </w:rPr>
              <w:t>ee clause</w:t>
            </w:r>
            <w:r>
              <w:rPr>
                <w:kern w:val="2"/>
                <w:szCs w:val="22"/>
                <w:lang w:val="en-US"/>
              </w:rPr>
              <w:t> </w:t>
            </w:r>
            <w:r>
              <w:rPr>
                <w:kern w:val="2"/>
                <w:szCs w:val="22"/>
              </w:rPr>
              <w:t>8.1.1</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kern w:val="2"/>
                <w:szCs w:val="22"/>
                <w:lang w:eastAsia="zh-CN"/>
              </w:rPr>
              <w:t>registrationId</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lang w:eastAsia="zh-CN"/>
              </w:rPr>
            </w:pPr>
            <w:r>
              <w:rPr>
                <w:rFonts w:hint="eastAsia"/>
                <w:kern w:val="2"/>
                <w:szCs w:val="22"/>
                <w:lang w:eastAsia="zh-CN"/>
              </w:rPr>
              <w:t xml:space="preserve">The </w:t>
            </w:r>
            <w:r>
              <w:rPr>
                <w:kern w:val="2"/>
                <w:szCs w:val="22"/>
                <w:lang w:eastAsia="zh-CN"/>
              </w:rPr>
              <w:t xml:space="preserve">AS registration </w:t>
            </w:r>
            <w:r>
              <w:rPr>
                <w:kern w:val="2"/>
                <w:szCs w:val="22"/>
              </w:rPr>
              <w:t>resource id</w:t>
            </w:r>
          </w:p>
        </w:tc>
      </w:tr>
    </w:tbl>
    <w:p w:rsidR="008D5ECC" w:rsidRDefault="008D5ECC">
      <w:pPr>
        <w:rPr>
          <w:lang w:eastAsia="zh-CN"/>
        </w:rPr>
      </w:pPr>
    </w:p>
    <w:p w:rsidR="008D5ECC" w:rsidRDefault="009C420E">
      <w:pPr>
        <w:pStyle w:val="5"/>
        <w:rPr>
          <w:lang w:eastAsia="zh-CN"/>
        </w:rPr>
      </w:pPr>
      <w:bookmarkStart w:id="683" w:name="_Toc93878957"/>
      <w:bookmarkStart w:id="684" w:name="_Toc94230394"/>
      <w:r>
        <w:rPr>
          <w:lang w:eastAsia="zh-CN"/>
        </w:rPr>
        <w:lastRenderedPageBreak/>
        <w:t>8.1.2.3.3</w:t>
      </w:r>
      <w:r>
        <w:rPr>
          <w:lang w:eastAsia="zh-CN"/>
        </w:rPr>
        <w:tab/>
        <w:t>Resource Standard Methods</w:t>
      </w:r>
      <w:bookmarkEnd w:id="683"/>
      <w:bookmarkEnd w:id="684"/>
    </w:p>
    <w:p w:rsidR="008D5ECC" w:rsidRDefault="009C420E">
      <w:pPr>
        <w:pStyle w:val="6"/>
        <w:rPr>
          <w:lang w:eastAsia="zh-CN"/>
        </w:rPr>
      </w:pPr>
      <w:bookmarkStart w:id="685" w:name="_Toc93878958"/>
      <w:bookmarkStart w:id="686" w:name="_Toc94230395"/>
      <w:r>
        <w:rPr>
          <w:lang w:eastAsia="zh-CN"/>
        </w:rPr>
        <w:t>8.1.2.3.3.1</w:t>
      </w:r>
      <w:r>
        <w:rPr>
          <w:lang w:eastAsia="zh-CN"/>
        </w:rPr>
        <w:tab/>
        <w:t>DELETE</w:t>
      </w:r>
      <w:bookmarkEnd w:id="685"/>
      <w:bookmarkEnd w:id="686"/>
    </w:p>
    <w:p w:rsidR="008D5ECC" w:rsidRDefault="009C420E">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等线"/>
          <w:sz w:val="18"/>
          <w:lang w:val="en-US"/>
        </w:rPr>
        <w:t> </w:t>
      </w:r>
      <w:r>
        <w:rPr>
          <w:lang w:eastAsia="zh-CN"/>
        </w:rPr>
        <w:t>8.1.2.3.3.1-1.</w:t>
      </w:r>
    </w:p>
    <w:p w:rsidR="008D5ECC" w:rsidRDefault="009C420E">
      <w:pPr>
        <w:pStyle w:val="TH"/>
      </w:pPr>
      <w:r>
        <w:t>Table</w:t>
      </w:r>
      <w:r>
        <w:rPr>
          <w:rFonts w:eastAsia="等线"/>
          <w:sz w:val="18"/>
          <w:lang w:val="en-US"/>
        </w:rPr>
        <w:t> </w:t>
      </w:r>
      <w:r>
        <w:t>8.1.2.3.3.1-1: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9"/>
        <w:gridCol w:w="1806"/>
        <w:gridCol w:w="398"/>
        <w:gridCol w:w="1159"/>
        <w:gridCol w:w="4561"/>
      </w:tblGrid>
      <w:tr w:rsidR="008D5EC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eastAsia="zh-CN"/>
        </w:rPr>
      </w:pPr>
    </w:p>
    <w:p w:rsidR="008D5ECC" w:rsidRDefault="009C420E">
      <w:r>
        <w:t>This method shall support the request data structures specified in table</w:t>
      </w:r>
      <w:r>
        <w:rPr>
          <w:rFonts w:eastAsia="等线"/>
          <w:sz w:val="18"/>
          <w:lang w:val="en-US"/>
        </w:rPr>
        <w:t> </w:t>
      </w:r>
      <w:r>
        <w:t>8.1.2.3.3.1-2 and the response data structures and response codes specified in table</w:t>
      </w:r>
      <w:r>
        <w:rPr>
          <w:rFonts w:eastAsia="等线"/>
          <w:sz w:val="18"/>
          <w:lang w:val="en-US"/>
        </w:rPr>
        <w:t> </w:t>
      </w:r>
      <w:r>
        <w:t>8.1.2.3.3.1-3.</w:t>
      </w:r>
    </w:p>
    <w:p w:rsidR="008D5ECC" w:rsidRDefault="009C420E">
      <w:pPr>
        <w:pStyle w:val="TH"/>
      </w:pPr>
      <w:r>
        <w:t>Table</w:t>
      </w:r>
      <w:r>
        <w:rPr>
          <w:rFonts w:eastAsia="等线"/>
          <w:sz w:val="18"/>
          <w:lang w:val="en-US"/>
        </w:rPr>
        <w:t> </w:t>
      </w:r>
      <w:r>
        <w:t xml:space="preserve">8.1.2.3.3.1-2: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518"/>
        <w:gridCol w:w="2268"/>
        <w:gridCol w:w="5239"/>
      </w:tblGrid>
      <w:tr w:rsidR="008D5EC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lang w:eastAsia="zh-CN"/>
              </w:rPr>
            </w:pPr>
            <w:r>
              <w:rPr>
                <w:rFonts w:hint="eastAsia"/>
                <w:kern w:val="2"/>
                <w:szCs w:val="22"/>
                <w:lang w:eastAsia="zh-CN"/>
              </w:rPr>
              <w:t>n</w:t>
            </w:r>
            <w:r>
              <w:rPr>
                <w:kern w:val="2"/>
                <w:szCs w:val="22"/>
                <w:lang w:eastAsia="zh-CN"/>
              </w:rPr>
              <w:t>/a</w:t>
            </w:r>
          </w:p>
        </w:tc>
        <w:tc>
          <w:tcPr>
            <w:tcW w:w="518" w:type="dxa"/>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2268" w:type="dxa"/>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lang w:eastAsia="zh-CN"/>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RDefault="008D5ECC">
            <w:pPr>
              <w:pStyle w:val="TAL"/>
              <w:rPr>
                <w:kern w:val="2"/>
                <w:szCs w:val="22"/>
              </w:rPr>
            </w:pPr>
          </w:p>
        </w:tc>
      </w:tr>
    </w:tbl>
    <w:p w:rsidR="008D5ECC" w:rsidRDefault="008D5ECC">
      <w:pPr>
        <w:rPr>
          <w:lang w:eastAsia="zh-CN"/>
        </w:rPr>
      </w:pPr>
    </w:p>
    <w:p w:rsidR="008D5ECC" w:rsidRDefault="009C420E">
      <w:pPr>
        <w:pStyle w:val="TH"/>
      </w:pPr>
      <w:r>
        <w:t>Table</w:t>
      </w:r>
      <w:r>
        <w:rPr>
          <w:rFonts w:eastAsia="等线"/>
          <w:sz w:val="18"/>
          <w:lang w:val="en-US"/>
        </w:rPr>
        <w:t> </w:t>
      </w:r>
      <w:r>
        <w:t>8.1.2.3.3.1-3: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961"/>
        <w:gridCol w:w="1421"/>
        <w:gridCol w:w="1862"/>
        <w:gridCol w:w="3796"/>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ASRegistrationAck</w:t>
            </w:r>
          </w:p>
        </w:tc>
        <w:tc>
          <w:tcPr>
            <w:tcW w:w="49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M</w:t>
            </w:r>
          </w:p>
        </w:tc>
        <w:tc>
          <w:tcPr>
            <w:tcW w:w="73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lang w:eastAsia="zh-CN"/>
              </w:rPr>
            </w:pPr>
            <w:r>
              <w:rPr>
                <w:rFonts w:hint="eastAsia"/>
                <w:kern w:val="2"/>
                <w:szCs w:val="22"/>
                <w:lang w:eastAsia="zh-CN"/>
              </w:rPr>
              <w:t>1</w:t>
            </w:r>
          </w:p>
        </w:tc>
        <w:tc>
          <w:tcPr>
            <w:tcW w:w="96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lang w:eastAsia="zh-CN"/>
              </w:rPr>
            </w:pPr>
            <w:r>
              <w:rPr>
                <w:kern w:val="2"/>
                <w:szCs w:val="22"/>
                <w:lang w:val="en-US" w:eastAsia="zh-CN"/>
              </w:rP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lang w:val="en-US"/>
              </w:rPr>
              <w:t>The AS DeRegistration information matching the registrationId is deleted.</w:t>
            </w:r>
          </w:p>
        </w:tc>
      </w:tr>
      <w:tr w:rsidR="008D5EC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N"/>
              <w:rPr>
                <w:kern w:val="2"/>
                <w:szCs w:val="22"/>
              </w:rPr>
            </w:pPr>
            <w:r>
              <w:rPr>
                <w:kern w:val="2"/>
                <w:szCs w:val="22"/>
                <w:lang w:val="en-US"/>
              </w:rPr>
              <w:t>NOTE:</w:t>
            </w:r>
            <w:r>
              <w:rPr>
                <w:kern w:val="2"/>
                <w:szCs w:val="22"/>
                <w:lang w:val="en-US"/>
              </w:rPr>
              <w:tab/>
              <w:t>The mandatory HTTP error status codes for the POST method listed in table 5.2.7.1-1 of 3GPP TS 29.500 [</w:t>
            </w:r>
            <w:r>
              <w:rPr>
                <w:rFonts w:hint="eastAsia"/>
                <w:kern w:val="2"/>
                <w:szCs w:val="22"/>
                <w:lang w:val="en-US" w:eastAsia="zh-CN"/>
              </w:rPr>
              <w:t>4</w:t>
            </w:r>
            <w:r>
              <w:rPr>
                <w:kern w:val="2"/>
                <w:szCs w:val="22"/>
                <w:lang w:val="en-US"/>
              </w:rPr>
              <w:t>] shall also apply.</w:t>
            </w:r>
          </w:p>
        </w:tc>
      </w:tr>
    </w:tbl>
    <w:p w:rsidR="008D5ECC" w:rsidRDefault="009C420E">
      <w:pPr>
        <w:pStyle w:val="TH"/>
      </w:pPr>
      <w:r>
        <w:t>Table</w:t>
      </w:r>
      <w:r>
        <w:rPr>
          <w:rFonts w:eastAsia="等线"/>
          <w:sz w:val="18"/>
          <w:lang w:val="en-US"/>
        </w:rPr>
        <w:t> </w:t>
      </w:r>
      <w:r>
        <w:t>8.1.2.3.3.1-4: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56"/>
        <w:gridCol w:w="1283"/>
        <w:gridCol w:w="543"/>
        <w:gridCol w:w="1120"/>
        <w:gridCol w:w="3917"/>
      </w:tblGrid>
      <w:tr w:rsidR="008D5ECC">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n/a</w:t>
            </w:r>
          </w:p>
        </w:tc>
        <w:tc>
          <w:tcPr>
            <w:tcW w:w="667"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82"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582"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pPr>
      <w:r>
        <w:t>Table</w:t>
      </w:r>
      <w:r>
        <w:rPr>
          <w:rFonts w:eastAsia="等线"/>
          <w:sz w:val="18"/>
          <w:lang w:val="en-US"/>
        </w:rPr>
        <w:t> </w:t>
      </w:r>
      <w:r>
        <w:t>8.1.2.3.3.1-5: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79"/>
        <w:gridCol w:w="1410"/>
        <w:gridCol w:w="416"/>
        <w:gridCol w:w="1258"/>
        <w:gridCol w:w="4268"/>
      </w:tblGrid>
      <w:tr w:rsidR="008D5ECC">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n/a</w:t>
            </w:r>
          </w:p>
        </w:tc>
        <w:tc>
          <w:tcPr>
            <w:tcW w:w="732"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16"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653"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pPr>
      <w:r>
        <w:t>Table</w:t>
      </w:r>
      <w:r>
        <w:rPr>
          <w:rFonts w:eastAsia="等线"/>
          <w:sz w:val="18"/>
          <w:lang w:val="en-US"/>
        </w:rPr>
        <w:t> </w:t>
      </w:r>
      <w:r>
        <w:t>8.1.2.3.3.1-6: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50"/>
        <w:gridCol w:w="1860"/>
        <w:gridCol w:w="1396"/>
        <w:gridCol w:w="1570"/>
        <w:gridCol w:w="3753"/>
      </w:tblGrid>
      <w:tr w:rsidR="008D5ECC">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66"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725" w:type="pct"/>
            <w:tcBorders>
              <w:top w:val="single" w:sz="4" w:space="0" w:color="auto"/>
              <w:left w:val="single" w:sz="6" w:space="0" w:color="000000"/>
              <w:bottom w:val="single" w:sz="4" w:space="0" w:color="auto"/>
              <w:right w:val="single" w:sz="6" w:space="0" w:color="000000"/>
            </w:tcBorders>
          </w:tcPr>
          <w:p w:rsidR="008D5ECC" w:rsidRDefault="008D5ECC">
            <w:pPr>
              <w:pStyle w:val="TAL"/>
              <w:jc w:val="center"/>
              <w:rPr>
                <w:kern w:val="2"/>
                <w:szCs w:val="22"/>
              </w:rPr>
            </w:pPr>
          </w:p>
        </w:tc>
        <w:tc>
          <w:tcPr>
            <w:tcW w:w="815"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eastAsia="zh-CN"/>
        </w:rPr>
      </w:pPr>
    </w:p>
    <w:p w:rsidR="008D5ECC" w:rsidRDefault="009C420E">
      <w:pPr>
        <w:pStyle w:val="3"/>
      </w:pPr>
      <w:bookmarkStart w:id="687" w:name="_Toc83768360"/>
      <w:bookmarkStart w:id="688" w:name="_Toc93878959"/>
      <w:bookmarkStart w:id="689" w:name="_Toc94230396"/>
      <w:r>
        <w:rPr>
          <w:rFonts w:hint="eastAsia"/>
          <w:lang w:eastAsia="zh-CN"/>
        </w:rPr>
        <w:lastRenderedPageBreak/>
        <w:t>8</w:t>
      </w:r>
      <w:r>
        <w:t>.1.3</w:t>
      </w:r>
      <w:r>
        <w:tab/>
        <w:t>Custom Operations without associated resources</w:t>
      </w:r>
      <w:bookmarkEnd w:id="687"/>
      <w:bookmarkEnd w:id="688"/>
      <w:bookmarkEnd w:id="689"/>
    </w:p>
    <w:p w:rsidR="008D5ECC" w:rsidRDefault="009C420E">
      <w:r>
        <w:rPr>
          <w:rFonts w:hint="eastAsia"/>
          <w:lang w:eastAsia="zh-CN"/>
        </w:rPr>
        <w:t>N</w:t>
      </w:r>
      <w:r>
        <w:rPr>
          <w:lang w:eastAsia="zh-CN"/>
        </w:rPr>
        <w:t>one.</w:t>
      </w:r>
    </w:p>
    <w:p w:rsidR="008D5ECC" w:rsidRDefault="009C420E">
      <w:pPr>
        <w:pStyle w:val="3"/>
      </w:pPr>
      <w:bookmarkStart w:id="690" w:name="_Toc83768361"/>
      <w:bookmarkStart w:id="691" w:name="_Toc93878960"/>
      <w:bookmarkStart w:id="692" w:name="_Toc94230397"/>
      <w:r>
        <w:rPr>
          <w:rFonts w:hint="eastAsia"/>
          <w:lang w:eastAsia="zh-CN"/>
        </w:rPr>
        <w:t>8</w:t>
      </w:r>
      <w:r>
        <w:t>.1.4</w:t>
      </w:r>
      <w:r>
        <w:tab/>
        <w:t>Notifications</w:t>
      </w:r>
      <w:bookmarkEnd w:id="690"/>
      <w:bookmarkEnd w:id="691"/>
      <w:bookmarkEnd w:id="692"/>
    </w:p>
    <w:p w:rsidR="008D5ECC" w:rsidRDefault="009C420E">
      <w:r>
        <w:rPr>
          <w:rFonts w:hint="eastAsia"/>
          <w:lang w:eastAsia="zh-CN"/>
        </w:rPr>
        <w:t>N</w:t>
      </w:r>
      <w:r>
        <w:rPr>
          <w:lang w:eastAsia="zh-CN"/>
        </w:rPr>
        <w:t>one.</w:t>
      </w:r>
    </w:p>
    <w:p w:rsidR="008D5ECC" w:rsidRDefault="009C420E">
      <w:pPr>
        <w:pStyle w:val="3"/>
      </w:pPr>
      <w:bookmarkStart w:id="693" w:name="_Toc83768362"/>
      <w:bookmarkStart w:id="694" w:name="_Toc93878961"/>
      <w:bookmarkStart w:id="695" w:name="_Toc94230398"/>
      <w:r>
        <w:rPr>
          <w:rFonts w:hint="eastAsia"/>
          <w:lang w:eastAsia="zh-CN"/>
        </w:rPr>
        <w:t>8</w:t>
      </w:r>
      <w:r>
        <w:t>.1.5</w:t>
      </w:r>
      <w:r>
        <w:tab/>
        <w:t>Data Model</w:t>
      </w:r>
      <w:bookmarkEnd w:id="693"/>
      <w:bookmarkEnd w:id="694"/>
      <w:bookmarkEnd w:id="695"/>
    </w:p>
    <w:p w:rsidR="008D5ECC" w:rsidRDefault="009C420E">
      <w:pPr>
        <w:pStyle w:val="4"/>
        <w:rPr>
          <w:lang w:eastAsia="zh-CN"/>
        </w:rPr>
      </w:pPr>
      <w:bookmarkStart w:id="696" w:name="_Toc81332272"/>
      <w:bookmarkStart w:id="697" w:name="_Toc93878962"/>
      <w:bookmarkStart w:id="698" w:name="_Toc94230399"/>
      <w:r>
        <w:rPr>
          <w:lang w:eastAsia="zh-CN"/>
        </w:rPr>
        <w:t>8.1.5.1</w:t>
      </w:r>
      <w:r>
        <w:rPr>
          <w:lang w:eastAsia="zh-CN"/>
        </w:rPr>
        <w:tab/>
        <w:t>General</w:t>
      </w:r>
      <w:bookmarkEnd w:id="696"/>
      <w:bookmarkEnd w:id="697"/>
      <w:bookmarkEnd w:id="698"/>
    </w:p>
    <w:p w:rsidR="008D5ECC" w:rsidRDefault="009C420E">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rsidR="008D5ECC" w:rsidRDefault="009C420E">
      <w:pPr>
        <w:pStyle w:val="TH"/>
      </w:pPr>
      <w:r>
        <w:t>Table 8.1.5.1-1: MSGS_ASRegistration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8D5EC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ASRegistration</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8.1.5.2.2</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AS registration request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ASRegistrationAck</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8.1.5.2.3</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AS registration response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ASProfile</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8.1.5.2.4</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profile information related to the AS in the ASRegistration data type.</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rPr>
          <w:lang w:eastAsia="zh-CN"/>
        </w:rPr>
      </w:pPr>
    </w:p>
    <w:p w:rsidR="008D5ECC" w:rsidRDefault="009C420E">
      <w:r>
        <w:t>Table 8.1.5.1-2 specifies data types re-used by the MSGS_ASRegistration API service.</w:t>
      </w:r>
    </w:p>
    <w:p w:rsidR="008D5ECC" w:rsidRDefault="009C420E">
      <w:pPr>
        <w:pStyle w:val="TH"/>
      </w:pPr>
      <w:r>
        <w:t>Table 8.1.5.1-2: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770"/>
        <w:gridCol w:w="2802"/>
        <w:gridCol w:w="2567"/>
      </w:tblGrid>
      <w:tr w:rsidR="008D5ECC">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77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Reference</w:t>
            </w:r>
          </w:p>
        </w:tc>
        <w:tc>
          <w:tcPr>
            <w:tcW w:w="2802"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Comments</w:t>
            </w:r>
          </w:p>
        </w:tc>
        <w:tc>
          <w:tcPr>
            <w:tcW w:w="256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26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ProblemDetails</w:t>
            </w:r>
          </w:p>
        </w:tc>
        <w:tc>
          <w:tcPr>
            <w:tcW w:w="177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3GPP TS 29.571 [</w:t>
            </w:r>
            <w:r>
              <w:rPr>
                <w:rFonts w:hint="eastAsia"/>
                <w:kern w:val="2"/>
                <w:szCs w:val="22"/>
                <w:lang w:val="en-US" w:eastAsia="zh-CN"/>
              </w:rPr>
              <w:t>5</w:t>
            </w:r>
            <w:r>
              <w:rPr>
                <w:kern w:val="2"/>
                <w:szCs w:val="22"/>
              </w:rPr>
              <w:t>]</w:t>
            </w:r>
          </w:p>
        </w:tc>
        <w:tc>
          <w:tcPr>
            <w:tcW w:w="2802"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2567"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rPr>
          <w:lang w:eastAsia="zh-CN"/>
        </w:rPr>
      </w:pPr>
    </w:p>
    <w:p w:rsidR="008D5ECC" w:rsidRDefault="009C420E">
      <w:pPr>
        <w:pStyle w:val="4"/>
        <w:rPr>
          <w:lang w:eastAsia="zh-CN"/>
        </w:rPr>
      </w:pPr>
      <w:bookmarkStart w:id="699" w:name="_Toc81332273"/>
      <w:bookmarkStart w:id="700" w:name="_Toc93878963"/>
      <w:bookmarkStart w:id="701" w:name="_Toc94230400"/>
      <w:r>
        <w:rPr>
          <w:lang w:eastAsia="zh-CN"/>
        </w:rPr>
        <w:lastRenderedPageBreak/>
        <w:t>8.1.5.2</w:t>
      </w:r>
      <w:r>
        <w:rPr>
          <w:lang w:eastAsia="zh-CN"/>
        </w:rPr>
        <w:tab/>
        <w:t>Structured data types</w:t>
      </w:r>
      <w:bookmarkEnd w:id="699"/>
      <w:bookmarkEnd w:id="700"/>
      <w:bookmarkEnd w:id="701"/>
    </w:p>
    <w:p w:rsidR="008D5ECC" w:rsidRDefault="009C420E">
      <w:pPr>
        <w:pStyle w:val="5"/>
        <w:rPr>
          <w:lang w:eastAsia="zh-CN"/>
        </w:rPr>
      </w:pPr>
      <w:bookmarkStart w:id="702" w:name="_Toc81332274"/>
      <w:bookmarkStart w:id="703" w:name="_Toc93878964"/>
      <w:bookmarkStart w:id="704" w:name="_Toc94230401"/>
      <w:r>
        <w:rPr>
          <w:lang w:eastAsia="zh-CN"/>
        </w:rPr>
        <w:t>8.1.5.2.1</w:t>
      </w:r>
      <w:r>
        <w:rPr>
          <w:lang w:eastAsia="zh-CN"/>
        </w:rPr>
        <w:tab/>
        <w:t>Introduction</w:t>
      </w:r>
      <w:bookmarkEnd w:id="702"/>
      <w:bookmarkEnd w:id="703"/>
      <w:bookmarkEnd w:id="704"/>
    </w:p>
    <w:p w:rsidR="008D5ECC" w:rsidRDefault="009C420E">
      <w:pPr>
        <w:pStyle w:val="5"/>
        <w:rPr>
          <w:lang w:eastAsia="zh-CN"/>
        </w:rPr>
      </w:pPr>
      <w:bookmarkStart w:id="705" w:name="_Toc81332275"/>
      <w:bookmarkStart w:id="706" w:name="_Toc93878965"/>
      <w:bookmarkStart w:id="707" w:name="_Toc94230402"/>
      <w:r>
        <w:rPr>
          <w:lang w:eastAsia="zh-CN"/>
        </w:rPr>
        <w:t>8.1.5.2.2</w:t>
      </w:r>
      <w:r>
        <w:rPr>
          <w:lang w:eastAsia="zh-CN"/>
        </w:rPr>
        <w:tab/>
        <w:t xml:space="preserve">Type: </w:t>
      </w:r>
      <w:bookmarkEnd w:id="705"/>
      <w:r>
        <w:t>ASRegistration</w:t>
      </w:r>
      <w:bookmarkEnd w:id="706"/>
      <w:bookmarkEnd w:id="707"/>
    </w:p>
    <w:p w:rsidR="008D5ECC" w:rsidRDefault="009C420E">
      <w:pPr>
        <w:pStyle w:val="TH"/>
      </w:pPr>
      <w:r>
        <w:t>Table 8.1.5.2.2-1: Definition of type ASRegistration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eastAsia="zh-CN"/>
              </w:rPr>
            </w:pPr>
            <w:r>
              <w:rPr>
                <w:rFonts w:hint="eastAsia"/>
                <w:kern w:val="2"/>
                <w:szCs w:val="22"/>
              </w:rPr>
              <w:t>a</w:t>
            </w:r>
            <w:r>
              <w:rPr>
                <w:kern w:val="2"/>
                <w:szCs w:val="22"/>
              </w:rPr>
              <w:t>sSeviceId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rFonts w:hint="eastAsia"/>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rFonts w:hint="eastAsia"/>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MSGin5G identifier of the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eastAsia="zh-CN"/>
              </w:rPr>
              <w:t>a</w:t>
            </w:r>
            <w:r>
              <w:rPr>
                <w:rFonts w:hint="eastAsia"/>
                <w:kern w:val="2"/>
                <w:szCs w:val="22"/>
                <w:lang w:eastAsia="zh-CN"/>
              </w:rPr>
              <w:t>pp</w:t>
            </w:r>
            <w:r>
              <w:rPr>
                <w:kern w:val="2"/>
                <w:szCs w:val="22"/>
              </w:rPr>
              <w:t>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rFonts w:hint="eastAsia"/>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rFonts w:hint="eastAsia"/>
                <w:kern w:val="2"/>
                <w:szCs w:val="22"/>
              </w:rPr>
              <w:t xml:space="preserve">The identifier of the </w:t>
            </w:r>
            <w:r>
              <w:rPr>
                <w:kern w:val="2"/>
                <w:szCs w:val="22"/>
              </w:rPr>
              <w:t>a</w:t>
            </w:r>
            <w:r>
              <w:rPr>
                <w:rFonts w:hint="eastAsia"/>
                <w:kern w:val="2"/>
                <w:szCs w:val="22"/>
              </w:rPr>
              <w:t>pplication specified by the application provider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eastAsia="zh-CN"/>
              </w:rPr>
              <w:t>targetUri</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asProf</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ASProfile</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profile information of the AS.</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rPr>
          <w:lang w:eastAsia="zh-CN"/>
        </w:rPr>
      </w:pPr>
    </w:p>
    <w:p w:rsidR="008D5ECC" w:rsidRDefault="009C420E">
      <w:pPr>
        <w:pStyle w:val="EditorsNote"/>
        <w:rPr>
          <w:lang w:eastAsia="zh-CN"/>
        </w:rPr>
      </w:pPr>
      <w:r>
        <w:rPr>
          <w:lang w:eastAsia="zh-CN"/>
        </w:rPr>
        <w:t>Editor's Note:</w:t>
      </w:r>
      <w:r>
        <w:rPr>
          <w:lang w:eastAsia="zh-CN"/>
        </w:rPr>
        <w:tab/>
        <w:t>The data model to be updated with security credentials information, based on security aspects defined by SA3.</w:t>
      </w:r>
    </w:p>
    <w:p w:rsidR="008D5ECC" w:rsidRDefault="009C420E">
      <w:pPr>
        <w:pStyle w:val="5"/>
        <w:rPr>
          <w:lang w:eastAsia="zh-CN"/>
        </w:rPr>
      </w:pPr>
      <w:bookmarkStart w:id="708" w:name="_Toc93878966"/>
      <w:bookmarkStart w:id="709" w:name="_Toc94230403"/>
      <w:r>
        <w:rPr>
          <w:lang w:eastAsia="zh-CN"/>
        </w:rPr>
        <w:t>8.1.5.2.3</w:t>
      </w:r>
      <w:r>
        <w:rPr>
          <w:lang w:eastAsia="zh-CN"/>
        </w:rPr>
        <w:tab/>
        <w:t xml:space="preserve">Type: </w:t>
      </w:r>
      <w:r>
        <w:t>ASRegistrationA</w:t>
      </w:r>
      <w:r>
        <w:rPr>
          <w:rFonts w:hint="eastAsia"/>
          <w:lang w:eastAsia="zh-CN"/>
        </w:rPr>
        <w:t>ck</w:t>
      </w:r>
      <w:bookmarkEnd w:id="708"/>
      <w:bookmarkEnd w:id="709"/>
    </w:p>
    <w:p w:rsidR="008D5ECC" w:rsidRDefault="008D5ECC">
      <w:pPr>
        <w:rPr>
          <w:lang w:eastAsia="zh-CN"/>
        </w:rPr>
      </w:pPr>
    </w:p>
    <w:p w:rsidR="008D5ECC" w:rsidRDefault="009C420E">
      <w:pPr>
        <w:pStyle w:val="TH"/>
      </w:pPr>
      <w:r>
        <w:t>Table 8.1.5.2.3-1: Definition of type ASRegistration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eastAsia="zh-CN"/>
              </w:rPr>
            </w:pPr>
            <w:r>
              <w:rPr>
                <w:rFonts w:hint="eastAsia"/>
                <w:kern w:val="2"/>
                <w:szCs w:val="22"/>
              </w:rPr>
              <w:t>a</w:t>
            </w:r>
            <w:r>
              <w:rPr>
                <w:kern w:val="2"/>
                <w:szCs w:val="22"/>
              </w:rPr>
              <w:t>sSeviceId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rFonts w:hint="eastAsia"/>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rFonts w:hint="eastAsia"/>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MSGin5G identifier of the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eastAsia="zh-CN"/>
              </w:rPr>
            </w:pPr>
            <w:r>
              <w:rPr>
                <w:kern w:val="2"/>
                <w:szCs w:val="22"/>
                <w:lang w:eastAsia="zh-CN"/>
              </w:rPr>
              <w:t>result</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ProblemDetails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eastAsia="zh-CN"/>
              </w:rPr>
            </w:pPr>
            <w:r>
              <w:rPr>
                <w:kern w:val="2"/>
                <w:szCs w:val="22"/>
                <w:lang w:eastAsia="zh-CN"/>
              </w:rPr>
              <w:t>The result of the registration.</w:t>
            </w:r>
            <w:r>
              <w:rPr>
                <w:kern w:val="2"/>
                <w:szCs w:val="22"/>
              </w:rPr>
              <w:t xml:space="preserve"> </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rPr>
          <w:lang w:eastAsia="zh-CN"/>
        </w:rPr>
      </w:pPr>
    </w:p>
    <w:p w:rsidR="008D5ECC" w:rsidRDefault="009C420E">
      <w:pPr>
        <w:pStyle w:val="5"/>
        <w:rPr>
          <w:lang w:eastAsia="zh-CN"/>
        </w:rPr>
      </w:pPr>
      <w:bookmarkStart w:id="710" w:name="_Toc81332276"/>
      <w:bookmarkStart w:id="711" w:name="_Toc93878967"/>
      <w:bookmarkStart w:id="712" w:name="_Toc94230404"/>
      <w:r>
        <w:rPr>
          <w:lang w:eastAsia="zh-CN"/>
        </w:rPr>
        <w:t>8.1.5.2.4</w:t>
      </w:r>
      <w:r>
        <w:rPr>
          <w:lang w:eastAsia="zh-CN"/>
        </w:rPr>
        <w:tab/>
        <w:t>Type: ASProfile</w:t>
      </w:r>
      <w:bookmarkEnd w:id="710"/>
      <w:bookmarkEnd w:id="711"/>
      <w:bookmarkEnd w:id="712"/>
    </w:p>
    <w:p w:rsidR="008D5ECC" w:rsidRDefault="009C420E">
      <w:pPr>
        <w:pStyle w:val="TH"/>
      </w:pPr>
      <w:r>
        <w:t>Table 8.1.5.2.4-1: Definition of type ASProfile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appName</w:t>
            </w:r>
          </w:p>
        </w:tc>
        <w:tc>
          <w:tcPr>
            <w:tcW w:w="111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314"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name of the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appProvider</w:t>
            </w:r>
          </w:p>
        </w:tc>
        <w:tc>
          <w:tcPr>
            <w:tcW w:w="111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array(string)</w:t>
            </w:r>
          </w:p>
        </w:tc>
        <w:tc>
          <w:tcPr>
            <w:tcW w:w="314"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provider of the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appSenario</w:t>
            </w:r>
          </w:p>
        </w:tc>
        <w:tc>
          <w:tcPr>
            <w:tcW w:w="111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array(string)</w:t>
            </w:r>
          </w:p>
        </w:tc>
        <w:tc>
          <w:tcPr>
            <w:tcW w:w="314"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1..N</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application scenario description.</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appC</w:t>
            </w:r>
            <w:r>
              <w:rPr>
                <w:rFonts w:hint="eastAsia"/>
                <w:kern w:val="2"/>
                <w:szCs w:val="22"/>
                <w:lang w:eastAsia="zh-CN"/>
              </w:rPr>
              <w:t>ate</w:t>
            </w:r>
            <w:r>
              <w:rPr>
                <w:kern w:val="2"/>
                <w:szCs w:val="22"/>
              </w:rPr>
              <w:t>gory</w:t>
            </w:r>
          </w:p>
        </w:tc>
        <w:tc>
          <w:tcPr>
            <w:tcW w:w="111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314"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category or type of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status</w:t>
            </w:r>
          </w:p>
        </w:tc>
        <w:tc>
          <w:tcPr>
            <w:tcW w:w="111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314"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 status (e.g. Enabled, Disabled etc.)</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9C420E">
      <w:pPr>
        <w:pStyle w:val="4"/>
        <w:rPr>
          <w:lang w:eastAsia="zh-CN"/>
        </w:rPr>
      </w:pPr>
      <w:bookmarkStart w:id="713" w:name="_Toc81332280"/>
      <w:bookmarkStart w:id="714" w:name="_Toc93878968"/>
      <w:bookmarkStart w:id="715" w:name="_Toc94230405"/>
      <w:r>
        <w:rPr>
          <w:lang w:eastAsia="zh-CN"/>
        </w:rPr>
        <w:t>8.1.5.3</w:t>
      </w:r>
      <w:r>
        <w:rPr>
          <w:lang w:eastAsia="zh-CN"/>
        </w:rPr>
        <w:tab/>
        <w:t>Simple data types and enumerations</w:t>
      </w:r>
      <w:bookmarkEnd w:id="713"/>
      <w:bookmarkEnd w:id="714"/>
      <w:bookmarkEnd w:id="715"/>
    </w:p>
    <w:p w:rsidR="008D5ECC" w:rsidRDefault="009C420E">
      <w:pPr>
        <w:rPr>
          <w:lang w:eastAsia="zh-CN"/>
        </w:rPr>
      </w:pPr>
      <w:r>
        <w:rPr>
          <w:lang w:eastAsia="zh-CN"/>
        </w:rPr>
        <w:t>None.</w:t>
      </w:r>
    </w:p>
    <w:p w:rsidR="008D5ECC" w:rsidRDefault="009C420E">
      <w:pPr>
        <w:pStyle w:val="3"/>
      </w:pPr>
      <w:bookmarkStart w:id="716" w:name="_Toc83768363"/>
      <w:bookmarkStart w:id="717" w:name="_Toc93878969"/>
      <w:bookmarkStart w:id="718" w:name="_Toc94230406"/>
      <w:r>
        <w:rPr>
          <w:rFonts w:hint="eastAsia"/>
          <w:lang w:eastAsia="zh-CN"/>
        </w:rPr>
        <w:lastRenderedPageBreak/>
        <w:t>8</w:t>
      </w:r>
      <w:r>
        <w:t>.1.6</w:t>
      </w:r>
      <w:r>
        <w:tab/>
        <w:t>Error Handling</w:t>
      </w:r>
      <w:bookmarkEnd w:id="716"/>
      <w:bookmarkEnd w:id="717"/>
      <w:bookmarkEnd w:id="718"/>
    </w:p>
    <w:p w:rsidR="008D5ECC" w:rsidRDefault="009C420E">
      <w:r>
        <w:t>General error responses will be defined in clause 7.7.</w:t>
      </w:r>
    </w:p>
    <w:p w:rsidR="008D5ECC" w:rsidRDefault="009C420E">
      <w:pPr>
        <w:pStyle w:val="3"/>
      </w:pPr>
      <w:bookmarkStart w:id="719" w:name="_Toc83768364"/>
      <w:bookmarkStart w:id="720" w:name="_Toc93878970"/>
      <w:bookmarkStart w:id="721" w:name="_Toc94230407"/>
      <w:r>
        <w:rPr>
          <w:rFonts w:hint="eastAsia"/>
          <w:lang w:eastAsia="zh-CN"/>
        </w:rPr>
        <w:t>8</w:t>
      </w:r>
      <w:r>
        <w:t>.1.7</w:t>
      </w:r>
      <w:r>
        <w:tab/>
        <w:t>Feature negotiation</w:t>
      </w:r>
      <w:bookmarkEnd w:id="719"/>
      <w:bookmarkEnd w:id="720"/>
      <w:bookmarkEnd w:id="721"/>
    </w:p>
    <w:p w:rsidR="008D5ECC" w:rsidRDefault="009C420E">
      <w:pPr>
        <w:rPr>
          <w:lang w:eastAsia="zh-CN"/>
        </w:rPr>
      </w:pPr>
      <w:r>
        <w:rPr>
          <w:lang w:eastAsia="zh-CN"/>
        </w:rPr>
        <w:t>General feature negotiation procedures are defined in clause 7.8. Table</w:t>
      </w:r>
      <w:r>
        <w:rPr>
          <w:rFonts w:eastAsia="Batang"/>
        </w:rPr>
        <w:t> </w:t>
      </w:r>
      <w:r>
        <w:rPr>
          <w:lang w:eastAsia="zh-CN"/>
        </w:rPr>
        <w:t>8.1.7-1 lists the supported features for AS_Registration API.</w:t>
      </w:r>
    </w:p>
    <w:p w:rsidR="008D5ECC" w:rsidRDefault="009C420E">
      <w:pPr>
        <w:pStyle w:val="TH"/>
        <w:rPr>
          <w:rFonts w:eastAsia="Batang"/>
        </w:rPr>
      </w:pPr>
      <w:r>
        <w:t>Table 8.1.7-1: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D5E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1529"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2207"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575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rPr>
          <w:lang w:eastAsia="zh-CN"/>
        </w:rPr>
      </w:pPr>
    </w:p>
    <w:p w:rsidR="008D5ECC" w:rsidRDefault="009C420E">
      <w:pPr>
        <w:pStyle w:val="2"/>
        <w:rPr>
          <w:lang w:eastAsia="zh-CN"/>
        </w:rPr>
      </w:pPr>
      <w:bookmarkStart w:id="722" w:name="_Toc83768365"/>
      <w:bookmarkStart w:id="723" w:name="_Toc93878971"/>
      <w:bookmarkStart w:id="724" w:name="_Toc94230408"/>
      <w:r>
        <w:rPr>
          <w:rFonts w:hint="eastAsia"/>
          <w:lang w:eastAsia="zh-CN"/>
        </w:rPr>
        <w:t>8.2</w:t>
      </w:r>
      <w:r>
        <w:rPr>
          <w:rFonts w:hint="eastAsia"/>
          <w:lang w:eastAsia="zh-CN"/>
        </w:rPr>
        <w:tab/>
        <w:t>MSGS_MSGDelivery API</w:t>
      </w:r>
      <w:bookmarkEnd w:id="722"/>
      <w:bookmarkEnd w:id="723"/>
      <w:bookmarkEnd w:id="724"/>
    </w:p>
    <w:p w:rsidR="008D5ECC" w:rsidRDefault="009C420E">
      <w:pPr>
        <w:pStyle w:val="3"/>
      </w:pPr>
      <w:bookmarkStart w:id="725" w:name="_Toc83768366"/>
      <w:bookmarkStart w:id="726" w:name="_Toc93878972"/>
      <w:bookmarkStart w:id="727" w:name="_Toc94230409"/>
      <w:r>
        <w:rPr>
          <w:rFonts w:hint="eastAsia"/>
          <w:lang w:eastAsia="zh-CN"/>
        </w:rPr>
        <w:t>8</w:t>
      </w:r>
      <w:r>
        <w:t>.</w:t>
      </w:r>
      <w:r>
        <w:rPr>
          <w:rFonts w:hint="eastAsia"/>
          <w:lang w:eastAsia="zh-CN"/>
        </w:rPr>
        <w:t>2</w:t>
      </w:r>
      <w:r>
        <w:t>.1</w:t>
      </w:r>
      <w:r>
        <w:tab/>
        <w:t>API URI</w:t>
      </w:r>
      <w:bookmarkEnd w:id="725"/>
      <w:bookmarkEnd w:id="726"/>
      <w:bookmarkEnd w:id="727"/>
    </w:p>
    <w:p w:rsidR="008D5ECC" w:rsidRDefault="009C420E">
      <w:pPr>
        <w:rPr>
          <w:lang w:eastAsia="zh-CN"/>
        </w:rPr>
      </w:pPr>
      <w:r>
        <w:rPr>
          <w:lang w:eastAsia="zh-CN"/>
        </w:rPr>
        <w:t>The MSGS_MSGDelivery service shall use the MSGS_MSGDelivery API, The MSGS_MSGDelivery API corresponding to Mm5s APIs as defined in in 3GPP TS 23.554 [2].</w:t>
      </w:r>
    </w:p>
    <w:p w:rsidR="008D5ECC" w:rsidRDefault="009C420E">
      <w:pPr>
        <w:rPr>
          <w:lang w:eastAsia="zh-CN"/>
        </w:rPr>
      </w:pPr>
      <w:r>
        <w:rPr>
          <w:lang w:eastAsia="zh-CN"/>
        </w:rPr>
        <w:t xml:space="preserve">The request URIs used in HTTP requests from the Message Gateway (on behalf of Legacy 3GPP UE or Non-3GPP UE) or the Application Server towards the </w:t>
      </w:r>
      <w:r>
        <w:rPr>
          <w:lang w:val="en-US" w:eastAsia="zh-CN"/>
        </w:rPr>
        <w:t>MSGin5G Server</w:t>
      </w:r>
      <w:r>
        <w:rPr>
          <w:lang w:eastAsia="zh-CN"/>
        </w:rPr>
        <w:t xml:space="preserve"> shall have the Resource URI structure as defined in clause 7.5 with the following clarifications:</w:t>
      </w:r>
    </w:p>
    <w:p w:rsidR="008D5ECC" w:rsidRDefault="009C420E">
      <w:pPr>
        <w:pStyle w:val="B10"/>
      </w:pPr>
      <w:r>
        <w:rPr>
          <w:lang w:eastAsia="zh-CN"/>
        </w:rPr>
        <w:t>-</w:t>
      </w:r>
      <w:r>
        <w:rPr>
          <w:lang w:eastAsia="zh-CN"/>
        </w:rPr>
        <w:tab/>
        <w:t xml:space="preserve">The </w:t>
      </w:r>
      <w:r>
        <w:t>&lt;apiName&gt; shall be "msgs_msgdelivery".</w:t>
      </w:r>
    </w:p>
    <w:p w:rsidR="008D5ECC" w:rsidRDefault="009C420E">
      <w:pPr>
        <w:pStyle w:val="B10"/>
      </w:pPr>
      <w:r>
        <w:t>-</w:t>
      </w:r>
      <w:r>
        <w:tab/>
        <w:t>The &lt;apiVersion&gt; shall be "v1".</w:t>
      </w:r>
    </w:p>
    <w:p w:rsidR="008D5ECC" w:rsidRDefault="009C420E">
      <w:pPr>
        <w:pStyle w:val="B10"/>
        <w:rPr>
          <w:lang w:eastAsia="zh-CN"/>
        </w:rPr>
      </w:pPr>
      <w:r>
        <w:t>-</w:t>
      </w:r>
      <w:r>
        <w:tab/>
        <w:t>The &lt;apiSpecificResourceUriPart&gt; shall be set as described in clause 8.2.2.</w:t>
      </w:r>
    </w:p>
    <w:p w:rsidR="008D5ECC" w:rsidRDefault="009C420E">
      <w:pPr>
        <w:pStyle w:val="3"/>
      </w:pPr>
      <w:bookmarkStart w:id="728" w:name="_Toc83768367"/>
      <w:bookmarkStart w:id="729" w:name="_Toc93878973"/>
      <w:bookmarkStart w:id="730" w:name="_Toc94230410"/>
      <w:r>
        <w:rPr>
          <w:rFonts w:hint="eastAsia"/>
          <w:lang w:eastAsia="zh-CN"/>
        </w:rPr>
        <w:lastRenderedPageBreak/>
        <w:t>8</w:t>
      </w:r>
      <w:r>
        <w:t>.</w:t>
      </w:r>
      <w:r>
        <w:rPr>
          <w:rFonts w:hint="eastAsia"/>
          <w:lang w:eastAsia="zh-CN"/>
        </w:rPr>
        <w:t>2</w:t>
      </w:r>
      <w:r>
        <w:t>.2</w:t>
      </w:r>
      <w:r>
        <w:tab/>
        <w:t>Resources</w:t>
      </w:r>
      <w:bookmarkEnd w:id="728"/>
      <w:bookmarkEnd w:id="729"/>
      <w:bookmarkEnd w:id="730"/>
    </w:p>
    <w:p w:rsidR="008D5ECC" w:rsidRDefault="009C420E">
      <w:pPr>
        <w:pStyle w:val="4"/>
      </w:pPr>
      <w:bookmarkStart w:id="731" w:name="_Toc93878974"/>
      <w:bookmarkStart w:id="732" w:name="_Toc94230411"/>
      <w:r>
        <w:t>8.</w:t>
      </w:r>
      <w:r>
        <w:rPr>
          <w:rFonts w:hint="eastAsia"/>
          <w:lang w:val="en-US" w:eastAsia="zh-CN"/>
        </w:rPr>
        <w:t>2</w:t>
      </w:r>
      <w:r>
        <w:t>.2.</w:t>
      </w:r>
      <w:r>
        <w:rPr>
          <w:rFonts w:hint="eastAsia"/>
          <w:lang w:val="en-US" w:eastAsia="zh-CN"/>
        </w:rPr>
        <w:t>1</w:t>
      </w:r>
      <w:r>
        <w:tab/>
        <w:t>Overview</w:t>
      </w:r>
      <w:bookmarkEnd w:id="731"/>
      <w:bookmarkEnd w:id="732"/>
    </w:p>
    <w:p w:rsidR="008D5ECC" w:rsidRDefault="008D5ECC">
      <w:pPr>
        <w:pStyle w:val="TH"/>
      </w:pPr>
      <w:r>
        <w:object w:dxaOrig="6829" w:dyaOrig="5222">
          <v:shape id="_x0000_i1032" type="#_x0000_t75" style="width:326.35pt;height:253.4pt" o:ole="">
            <v:imagedata r:id="rId29" o:title=""/>
          </v:shape>
          <o:OLEObject Type="Embed" ProgID="Visio.Drawing.11" ShapeID="_x0000_i1032" DrawAspect="Content" ObjectID="_1704843327" r:id="rId30"/>
        </w:object>
      </w:r>
    </w:p>
    <w:p w:rsidR="008D5ECC" w:rsidRDefault="009C420E">
      <w:pPr>
        <w:pStyle w:val="TF"/>
      </w:pPr>
      <w:r>
        <w:t>Figure 8.2.2.1-1: Resource URI structure of the MSGS_MSGDelivery API</w:t>
      </w:r>
    </w:p>
    <w:p w:rsidR="008D5ECC" w:rsidRDefault="009C420E">
      <w:r>
        <w:t>Table 8.2.2.1-1 provides an overview of the resources and applicable HTTP methods.</w:t>
      </w:r>
    </w:p>
    <w:p w:rsidR="008D5ECC" w:rsidRDefault="009C420E">
      <w:pPr>
        <w:pStyle w:val="TH"/>
      </w:pPr>
      <w:r>
        <w:t>Table 8.</w:t>
      </w:r>
      <w:r>
        <w:rPr>
          <w:rFonts w:hint="eastAsia"/>
          <w:lang w:val="en-US" w:eastAsia="zh-CN"/>
        </w:rPr>
        <w:t>2</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8"/>
        <w:gridCol w:w="3007"/>
        <w:gridCol w:w="1207"/>
        <w:gridCol w:w="2865"/>
      </w:tblGrid>
      <w:tr w:rsidR="008D5ECC">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0" w:type="auto"/>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kern w:val="2"/>
                <w:szCs w:val="22"/>
              </w:rPr>
              <w:t>AS Message Deliveries</w:t>
            </w:r>
          </w:p>
        </w:tc>
        <w:tc>
          <w:tcPr>
            <w:tcW w:w="1585" w:type="pct"/>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kern w:val="2"/>
                <w:szCs w:val="22"/>
              </w:rPr>
              <w:t>/as-message-deliveries</w:t>
            </w:r>
          </w:p>
        </w:tc>
        <w:tc>
          <w:tcPr>
            <w:tcW w:w="636" w:type="pct"/>
            <w:tcBorders>
              <w:top w:val="single" w:sz="4" w:space="0" w:color="auto"/>
              <w:left w:val="single" w:sz="4" w:space="0" w:color="auto"/>
              <w:bottom w:val="single" w:sz="4" w:space="0" w:color="auto"/>
              <w:right w:val="single" w:sz="4" w:space="0" w:color="auto"/>
            </w:tcBorders>
          </w:tcPr>
          <w:p w:rsidR="008D5ECC" w:rsidRDefault="009C420E">
            <w:pPr>
              <w:pStyle w:val="TAL"/>
              <w:rPr>
                <w:rFonts w:eastAsia="宋体"/>
                <w:kern w:val="2"/>
                <w:szCs w:val="22"/>
              </w:rPr>
            </w:pPr>
            <w:r>
              <w:rPr>
                <w:kern w:val="2"/>
                <w:szCs w:val="22"/>
              </w:rPr>
              <w:t>POST</w:t>
            </w:r>
          </w:p>
        </w:tc>
        <w:tc>
          <w:tcPr>
            <w:tcW w:w="1510" w:type="pct"/>
            <w:tcBorders>
              <w:top w:val="single" w:sz="4" w:space="0" w:color="auto"/>
              <w:left w:val="single" w:sz="4" w:space="0" w:color="auto"/>
              <w:bottom w:val="single" w:sz="4" w:space="0" w:color="auto"/>
              <w:right w:val="single" w:sz="4" w:space="0" w:color="auto"/>
            </w:tcBorders>
          </w:tcPr>
          <w:p w:rsidR="008D5ECC" w:rsidRDefault="008D5ECC">
            <w:pPr>
              <w:pStyle w:val="TAL"/>
              <w:rPr>
                <w:rFonts w:eastAsia="宋体"/>
                <w:kern w:val="2"/>
                <w:szCs w:val="22"/>
              </w:rPr>
            </w:pPr>
          </w:p>
        </w:tc>
      </w:tr>
      <w:tr w:rsidR="008D5ECC">
        <w:trPr>
          <w:jc w:val="center"/>
        </w:trPr>
        <w:tc>
          <w:tcPr>
            <w:tcW w:w="0" w:type="auto"/>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kern w:val="2"/>
                <w:szCs w:val="22"/>
              </w:rPr>
              <w:t>UE Message Deliveries</w:t>
            </w:r>
          </w:p>
        </w:tc>
        <w:tc>
          <w:tcPr>
            <w:tcW w:w="1585" w:type="pct"/>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rFonts w:hint="eastAsia"/>
                <w:kern w:val="2"/>
                <w:szCs w:val="22"/>
                <w:lang w:eastAsia="zh-CN"/>
              </w:rPr>
              <w:t>/</w:t>
            </w:r>
            <w:r>
              <w:rPr>
                <w:kern w:val="2"/>
                <w:szCs w:val="22"/>
              </w:rPr>
              <w:t>ue-message-deliveries</w:t>
            </w:r>
          </w:p>
        </w:tc>
        <w:tc>
          <w:tcPr>
            <w:tcW w:w="636" w:type="pct"/>
            <w:tcBorders>
              <w:top w:val="single" w:sz="4" w:space="0" w:color="auto"/>
              <w:left w:val="single" w:sz="4" w:space="0" w:color="auto"/>
              <w:bottom w:val="single" w:sz="4" w:space="0" w:color="auto"/>
              <w:right w:val="single" w:sz="4" w:space="0" w:color="auto"/>
            </w:tcBorders>
          </w:tcPr>
          <w:p w:rsidR="008D5ECC" w:rsidRDefault="009C420E">
            <w:pPr>
              <w:pStyle w:val="TAL"/>
              <w:rPr>
                <w:rFonts w:eastAsia="宋体"/>
                <w:kern w:val="2"/>
                <w:szCs w:val="22"/>
              </w:rPr>
            </w:pPr>
            <w:r>
              <w:rPr>
                <w:kern w:val="2"/>
                <w:szCs w:val="22"/>
              </w:rPr>
              <w:t>POST</w:t>
            </w:r>
          </w:p>
        </w:tc>
        <w:tc>
          <w:tcPr>
            <w:tcW w:w="1510" w:type="pct"/>
            <w:tcBorders>
              <w:top w:val="single" w:sz="4" w:space="0" w:color="auto"/>
              <w:left w:val="single" w:sz="4" w:space="0" w:color="auto"/>
              <w:bottom w:val="single" w:sz="4" w:space="0" w:color="auto"/>
              <w:right w:val="single" w:sz="4" w:space="0" w:color="auto"/>
            </w:tcBorders>
          </w:tcPr>
          <w:p w:rsidR="008D5ECC" w:rsidRDefault="008D5ECC">
            <w:pPr>
              <w:pStyle w:val="TAL"/>
              <w:rPr>
                <w:rFonts w:eastAsia="宋体"/>
                <w:kern w:val="2"/>
                <w:szCs w:val="22"/>
              </w:rPr>
            </w:pPr>
          </w:p>
        </w:tc>
      </w:tr>
      <w:tr w:rsidR="008D5ECC">
        <w:trPr>
          <w:jc w:val="center"/>
        </w:trPr>
        <w:tc>
          <w:tcPr>
            <w:tcW w:w="0" w:type="auto"/>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kern w:val="2"/>
                <w:szCs w:val="22"/>
              </w:rPr>
              <w:t>Report Deliveries</w:t>
            </w:r>
          </w:p>
        </w:tc>
        <w:tc>
          <w:tcPr>
            <w:tcW w:w="1585" w:type="pct"/>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kern w:val="2"/>
                <w:szCs w:val="22"/>
              </w:rPr>
              <w:t>/report-deliveries</w:t>
            </w:r>
          </w:p>
        </w:tc>
        <w:tc>
          <w:tcPr>
            <w:tcW w:w="636" w:type="pct"/>
            <w:tcBorders>
              <w:top w:val="single" w:sz="4" w:space="0" w:color="auto"/>
              <w:left w:val="single" w:sz="4" w:space="0" w:color="auto"/>
              <w:bottom w:val="single" w:sz="4" w:space="0" w:color="auto"/>
              <w:right w:val="single" w:sz="4" w:space="0" w:color="auto"/>
            </w:tcBorders>
          </w:tcPr>
          <w:p w:rsidR="008D5ECC" w:rsidRDefault="009C420E">
            <w:pPr>
              <w:pStyle w:val="TAL"/>
              <w:rPr>
                <w:rFonts w:eastAsia="宋体"/>
                <w:kern w:val="2"/>
                <w:szCs w:val="22"/>
              </w:rPr>
            </w:pPr>
            <w:r>
              <w:rPr>
                <w:rFonts w:eastAsia="宋体"/>
                <w:kern w:val="2"/>
                <w:szCs w:val="22"/>
              </w:rPr>
              <w:t>POST</w:t>
            </w:r>
          </w:p>
        </w:tc>
        <w:tc>
          <w:tcPr>
            <w:tcW w:w="1510" w:type="pct"/>
            <w:tcBorders>
              <w:top w:val="single" w:sz="4" w:space="0" w:color="auto"/>
              <w:left w:val="single" w:sz="4" w:space="0" w:color="auto"/>
              <w:bottom w:val="single" w:sz="4" w:space="0" w:color="auto"/>
              <w:right w:val="single" w:sz="4" w:space="0" w:color="auto"/>
            </w:tcBorders>
          </w:tcPr>
          <w:p w:rsidR="008D5ECC" w:rsidRDefault="008D5ECC">
            <w:pPr>
              <w:pStyle w:val="TAL"/>
              <w:rPr>
                <w:rFonts w:eastAsia="宋体"/>
                <w:kern w:val="2"/>
                <w:szCs w:val="22"/>
              </w:rPr>
            </w:pPr>
          </w:p>
        </w:tc>
      </w:tr>
    </w:tbl>
    <w:p w:rsidR="008D5ECC" w:rsidRDefault="009C420E">
      <w:pPr>
        <w:pStyle w:val="4"/>
      </w:pPr>
      <w:bookmarkStart w:id="733" w:name="_Toc93878975"/>
      <w:bookmarkStart w:id="734" w:name="_Toc94230412"/>
      <w:r>
        <w:t>8.</w:t>
      </w:r>
      <w:r>
        <w:rPr>
          <w:rFonts w:hint="eastAsia"/>
          <w:lang w:val="en-US" w:eastAsia="zh-CN"/>
        </w:rPr>
        <w:t>2</w:t>
      </w:r>
      <w:r>
        <w:t>.2.</w:t>
      </w:r>
      <w:r>
        <w:rPr>
          <w:rFonts w:hint="eastAsia"/>
          <w:lang w:val="en-US" w:eastAsia="zh-CN"/>
        </w:rPr>
        <w:t>2</w:t>
      </w:r>
      <w:r>
        <w:tab/>
      </w:r>
      <w:r>
        <w:rPr>
          <w:rFonts w:eastAsia="宋体"/>
          <w:lang w:val="en-US"/>
        </w:rPr>
        <w:t>Resource: AS Message Deliveries</w:t>
      </w:r>
      <w:bookmarkEnd w:id="733"/>
      <w:bookmarkEnd w:id="734"/>
    </w:p>
    <w:p w:rsidR="008D5ECC" w:rsidRDefault="009C420E">
      <w:pPr>
        <w:pStyle w:val="5"/>
        <w:rPr>
          <w:lang w:eastAsia="zh-CN"/>
        </w:rPr>
      </w:pPr>
      <w:bookmarkStart w:id="735" w:name="_Toc93878976"/>
      <w:bookmarkStart w:id="736" w:name="_Toc94230413"/>
      <w:r>
        <w:rPr>
          <w:lang w:eastAsia="zh-CN"/>
        </w:rPr>
        <w:t>8.</w:t>
      </w:r>
      <w:r>
        <w:rPr>
          <w:rFonts w:hint="eastAsia"/>
          <w:lang w:val="en-US" w:eastAsia="zh-CN"/>
        </w:rPr>
        <w:t>2</w:t>
      </w:r>
      <w:r>
        <w:rPr>
          <w:lang w:eastAsia="zh-CN"/>
        </w:rPr>
        <w:t>.</w:t>
      </w:r>
      <w:r>
        <w:rPr>
          <w:rFonts w:hint="eastAsia"/>
          <w:lang w:val="en-US" w:eastAsia="zh-CN"/>
        </w:rPr>
        <w:t>2</w:t>
      </w:r>
      <w:r>
        <w:rPr>
          <w:lang w:eastAsia="zh-CN"/>
        </w:rPr>
        <w:t>.2.1</w:t>
      </w:r>
      <w:r>
        <w:rPr>
          <w:lang w:eastAsia="zh-CN"/>
        </w:rPr>
        <w:tab/>
      </w:r>
      <w:r>
        <w:rPr>
          <w:rFonts w:eastAsia="宋体"/>
          <w:lang w:val="en-US" w:eastAsia="zh-CN"/>
        </w:rPr>
        <w:t>Description</w:t>
      </w:r>
      <w:bookmarkEnd w:id="735"/>
      <w:bookmarkEnd w:id="736"/>
    </w:p>
    <w:p w:rsidR="008D5ECC" w:rsidRDefault="009C420E">
      <w:pPr>
        <w:rPr>
          <w:lang w:val="en-US" w:eastAsia="zh-CN"/>
        </w:rPr>
      </w:pPr>
      <w:r>
        <w:rPr>
          <w:lang w:val="en-US" w:eastAsia="zh-CN"/>
        </w:rPr>
        <w:t>This resource represents the Application Server originating message delivery to a given MSGin5G Server.</w:t>
      </w:r>
    </w:p>
    <w:p w:rsidR="008D5ECC" w:rsidRDefault="009C420E">
      <w:pPr>
        <w:pStyle w:val="5"/>
        <w:rPr>
          <w:lang w:eastAsia="zh-CN"/>
        </w:rPr>
      </w:pPr>
      <w:bookmarkStart w:id="737" w:name="_Toc93878977"/>
      <w:bookmarkStart w:id="738" w:name="_Toc94230414"/>
      <w:r>
        <w:rPr>
          <w:lang w:eastAsia="zh-CN"/>
        </w:rPr>
        <w:t>8.</w:t>
      </w:r>
      <w:r>
        <w:rPr>
          <w:rFonts w:hint="eastAsia"/>
          <w:lang w:val="en-US" w:eastAsia="zh-CN"/>
        </w:rPr>
        <w:t>2</w:t>
      </w:r>
      <w:r>
        <w:rPr>
          <w:lang w:eastAsia="zh-CN"/>
        </w:rPr>
        <w:t>.</w:t>
      </w:r>
      <w:r>
        <w:rPr>
          <w:rFonts w:hint="eastAsia"/>
          <w:lang w:val="en-US" w:eastAsia="zh-CN"/>
        </w:rPr>
        <w:t>2</w:t>
      </w:r>
      <w:r>
        <w:rPr>
          <w:lang w:eastAsia="zh-CN"/>
        </w:rPr>
        <w:t>.2.</w:t>
      </w:r>
      <w:r>
        <w:rPr>
          <w:rFonts w:hint="eastAsia"/>
          <w:lang w:val="en-US" w:eastAsia="zh-CN"/>
        </w:rPr>
        <w:t>2</w:t>
      </w:r>
      <w:r>
        <w:rPr>
          <w:lang w:eastAsia="zh-CN"/>
        </w:rPr>
        <w:tab/>
      </w:r>
      <w:r>
        <w:rPr>
          <w:rFonts w:eastAsia="宋体"/>
          <w:lang w:val="en-US" w:eastAsia="zh-CN"/>
        </w:rPr>
        <w:t>Resource Definition</w:t>
      </w:r>
      <w:bookmarkEnd w:id="737"/>
      <w:bookmarkEnd w:id="738"/>
    </w:p>
    <w:p w:rsidR="008D5ECC" w:rsidRDefault="009C420E">
      <w:pPr>
        <w:rPr>
          <w:rFonts w:eastAsia="宋体"/>
          <w:b/>
          <w:lang w:val="en-US" w:eastAsia="zh-CN"/>
        </w:rPr>
      </w:pPr>
      <w:r>
        <w:rPr>
          <w:rFonts w:eastAsia="宋体"/>
          <w:lang w:val="en-US" w:eastAsia="zh-CN"/>
        </w:rPr>
        <w:t xml:space="preserve">Resource URI: </w:t>
      </w:r>
      <w:r>
        <w:rPr>
          <w:rFonts w:eastAsia="宋体"/>
          <w:b/>
          <w:lang w:val="en-US" w:eastAsia="zh-CN"/>
        </w:rPr>
        <w:t>{apiRoot}/msgs-msgdelivery/&lt;apiVersion&gt;/as-message-deliveries</w:t>
      </w:r>
    </w:p>
    <w:p w:rsidR="008D5ECC" w:rsidRDefault="009C420E">
      <w:pPr>
        <w:rPr>
          <w:rFonts w:eastAsia="宋体"/>
          <w:lang w:val="en-US" w:eastAsia="zh-CN"/>
        </w:rPr>
      </w:pPr>
      <w:r>
        <w:rPr>
          <w:rFonts w:eastAsia="宋体"/>
          <w:lang w:val="en-US" w:eastAsia="zh-CN"/>
        </w:rPr>
        <w:t>This resource shall support the resource URI variables defined in the table 8.2.2.2.2-1.</w:t>
      </w:r>
    </w:p>
    <w:p w:rsidR="008D5ECC" w:rsidRDefault="009C420E">
      <w:pPr>
        <w:pStyle w:val="TH"/>
      </w:pPr>
      <w:r>
        <w:lastRenderedPageBreak/>
        <w:t>Table 8.</w:t>
      </w:r>
      <w:r>
        <w:rPr>
          <w:rFonts w:hint="eastAsia"/>
          <w:lang w:val="en-US" w:eastAsia="zh-CN"/>
        </w:rPr>
        <w:t>2</w:t>
      </w:r>
      <w:r>
        <w:t>.2.</w:t>
      </w:r>
      <w:r>
        <w:rPr>
          <w:rFonts w:hint="eastAsia"/>
          <w:lang w:val="en-US" w:eastAsia="zh-CN"/>
        </w:rPr>
        <w:t>2.2</w:t>
      </w:r>
      <w:r>
        <w:t xml:space="preserve">-1: </w:t>
      </w:r>
      <w:r>
        <w:rPr>
          <w:rFonts w:eastAsia="宋体"/>
          <w:lang w:val="en-US"/>
        </w:rPr>
        <w:t>Resource URI variables for this resource</w:t>
      </w:r>
    </w:p>
    <w:tbl>
      <w:tblPr>
        <w:tblW w:w="42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3007"/>
        <w:gridCol w:w="2864"/>
      </w:tblGrid>
      <w:tr w:rsidR="008D5ECC">
        <w:trPr>
          <w:jc w:val="center"/>
        </w:trPr>
        <w:tc>
          <w:tcPr>
            <w:tcW w:w="1453"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rFonts w:eastAsia="宋体"/>
                <w:kern w:val="2"/>
                <w:lang w:val="en-US"/>
              </w:rPr>
              <w:t>Name</w:t>
            </w:r>
          </w:p>
        </w:tc>
        <w:tc>
          <w:tcPr>
            <w:tcW w:w="181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rFonts w:eastAsia="宋体"/>
                <w:kern w:val="2"/>
                <w:lang w:val="en-US"/>
              </w:rPr>
              <w:t>Data Type</w:t>
            </w:r>
          </w:p>
        </w:tc>
        <w:tc>
          <w:tcPr>
            <w:tcW w:w="1730"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rFonts w:eastAsia="宋体"/>
                <w:kern w:val="2"/>
                <w:lang w:val="en-US"/>
              </w:rPr>
              <w:t>Definition</w:t>
            </w:r>
          </w:p>
        </w:tc>
      </w:tr>
      <w:tr w:rsidR="008D5ECC">
        <w:trPr>
          <w:jc w:val="center"/>
        </w:trPr>
        <w:tc>
          <w:tcPr>
            <w:tcW w:w="0" w:type="auto"/>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rFonts w:eastAsia="宋体"/>
                <w:kern w:val="2"/>
                <w:lang w:val="en-US"/>
              </w:rPr>
              <w:t>apiRoot</w:t>
            </w:r>
          </w:p>
        </w:tc>
        <w:tc>
          <w:tcPr>
            <w:tcW w:w="1816" w:type="pct"/>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rFonts w:eastAsia="宋体"/>
                <w:kern w:val="2"/>
                <w:lang w:val="en-US"/>
              </w:rPr>
              <w:t>string</w:t>
            </w:r>
          </w:p>
        </w:tc>
        <w:tc>
          <w:tcPr>
            <w:tcW w:w="1730" w:type="pct"/>
            <w:tcBorders>
              <w:top w:val="single" w:sz="4" w:space="0" w:color="auto"/>
              <w:left w:val="single" w:sz="4" w:space="0" w:color="auto"/>
              <w:bottom w:val="single" w:sz="4" w:space="0" w:color="auto"/>
              <w:right w:val="single" w:sz="4" w:space="0" w:color="auto"/>
            </w:tcBorders>
          </w:tcPr>
          <w:p w:rsidR="008D5ECC" w:rsidRDefault="009C420E">
            <w:pPr>
              <w:pStyle w:val="TAL"/>
              <w:rPr>
                <w:rFonts w:eastAsia="宋体"/>
                <w:kern w:val="2"/>
                <w:szCs w:val="22"/>
                <w:lang w:val="en-US" w:eastAsia="zh-CN"/>
              </w:rPr>
            </w:pPr>
            <w:r>
              <w:rPr>
                <w:rFonts w:eastAsia="宋体"/>
                <w:kern w:val="2"/>
                <w:lang w:val="en-US"/>
              </w:rPr>
              <w:t>See clause 7.5</w:t>
            </w:r>
          </w:p>
        </w:tc>
      </w:tr>
      <w:tr w:rsidR="008D5ECC">
        <w:trPr>
          <w:jc w:val="center"/>
        </w:trPr>
        <w:tc>
          <w:tcPr>
            <w:tcW w:w="0" w:type="auto"/>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rFonts w:eastAsia="宋体"/>
                <w:kern w:val="2"/>
                <w:lang w:val="en-US" w:eastAsia="zh-CN"/>
              </w:rPr>
              <w:t>apiVersion</w:t>
            </w:r>
          </w:p>
        </w:tc>
        <w:tc>
          <w:tcPr>
            <w:tcW w:w="1816" w:type="pct"/>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rFonts w:eastAsia="宋体"/>
                <w:kern w:val="2"/>
                <w:lang w:val="en-US"/>
              </w:rPr>
              <w:t>string</w:t>
            </w:r>
          </w:p>
        </w:tc>
        <w:tc>
          <w:tcPr>
            <w:tcW w:w="1730" w:type="pct"/>
            <w:tcBorders>
              <w:top w:val="single" w:sz="4" w:space="0" w:color="auto"/>
              <w:left w:val="single" w:sz="4" w:space="0" w:color="auto"/>
              <w:bottom w:val="single" w:sz="4" w:space="0" w:color="auto"/>
              <w:right w:val="single" w:sz="4" w:space="0" w:color="auto"/>
            </w:tcBorders>
          </w:tcPr>
          <w:p w:rsidR="008D5ECC" w:rsidRDefault="009C420E">
            <w:pPr>
              <w:pStyle w:val="TAL"/>
              <w:rPr>
                <w:rFonts w:eastAsia="宋体"/>
                <w:kern w:val="2"/>
                <w:szCs w:val="22"/>
                <w:lang w:val="en-US" w:eastAsia="zh-CN"/>
              </w:rPr>
            </w:pPr>
            <w:r>
              <w:rPr>
                <w:rFonts w:eastAsia="宋体"/>
                <w:kern w:val="2"/>
                <w:lang w:val="en-US"/>
              </w:rPr>
              <w:t>See clause 8.2.1</w:t>
            </w:r>
          </w:p>
        </w:tc>
      </w:tr>
    </w:tbl>
    <w:p w:rsidR="008D5ECC" w:rsidRDefault="008D5ECC">
      <w:pPr>
        <w:rPr>
          <w:rFonts w:eastAsia="宋体"/>
          <w:lang w:val="en-US" w:eastAsia="zh-CN"/>
        </w:rPr>
      </w:pPr>
    </w:p>
    <w:p w:rsidR="008D5ECC" w:rsidRDefault="009C420E">
      <w:pPr>
        <w:pStyle w:val="5"/>
        <w:rPr>
          <w:lang w:eastAsia="zh-CN"/>
        </w:rPr>
      </w:pPr>
      <w:bookmarkStart w:id="739" w:name="_Toc93878978"/>
      <w:bookmarkStart w:id="740" w:name="_Toc94230415"/>
      <w:r>
        <w:rPr>
          <w:lang w:eastAsia="zh-CN"/>
        </w:rPr>
        <w:t>8.</w:t>
      </w:r>
      <w:r>
        <w:rPr>
          <w:rFonts w:hint="eastAsia"/>
          <w:lang w:val="en-US" w:eastAsia="zh-CN"/>
        </w:rPr>
        <w:t>2</w:t>
      </w:r>
      <w:r>
        <w:rPr>
          <w:lang w:eastAsia="zh-CN"/>
        </w:rPr>
        <w:t>.</w:t>
      </w:r>
      <w:r>
        <w:rPr>
          <w:rFonts w:hint="eastAsia"/>
          <w:lang w:val="en-US" w:eastAsia="zh-CN"/>
        </w:rPr>
        <w:t>2</w:t>
      </w:r>
      <w:r>
        <w:rPr>
          <w:lang w:eastAsia="zh-CN"/>
        </w:rPr>
        <w:t>.2.</w:t>
      </w:r>
      <w:r>
        <w:rPr>
          <w:rFonts w:hint="eastAsia"/>
          <w:lang w:val="en-US" w:eastAsia="zh-CN"/>
        </w:rPr>
        <w:t>3</w:t>
      </w:r>
      <w:r>
        <w:rPr>
          <w:lang w:eastAsia="zh-CN"/>
        </w:rPr>
        <w:tab/>
      </w:r>
      <w:r>
        <w:rPr>
          <w:rFonts w:eastAsia="宋体"/>
          <w:lang w:val="en-US" w:eastAsia="zh-CN"/>
        </w:rPr>
        <w:t>Resource Standard Methods</w:t>
      </w:r>
      <w:bookmarkEnd w:id="739"/>
      <w:bookmarkEnd w:id="740"/>
    </w:p>
    <w:p w:rsidR="008D5ECC" w:rsidRDefault="009C420E">
      <w:pPr>
        <w:pStyle w:val="6"/>
        <w:rPr>
          <w:lang w:val="en-US" w:eastAsia="zh-CN"/>
        </w:rPr>
      </w:pPr>
      <w:bookmarkStart w:id="741" w:name="_Toc93878979"/>
      <w:bookmarkStart w:id="742" w:name="_Toc94230416"/>
      <w:r>
        <w:rPr>
          <w:lang w:val="en-US" w:eastAsia="zh-CN"/>
        </w:rPr>
        <w:t>8.2.2.2.3.1</w:t>
      </w:r>
      <w:r>
        <w:rPr>
          <w:lang w:val="en-US" w:eastAsia="zh-CN"/>
        </w:rPr>
        <w:tab/>
        <w:t>POST</w:t>
      </w:r>
      <w:bookmarkEnd w:id="741"/>
      <w:bookmarkEnd w:id="742"/>
    </w:p>
    <w:p w:rsidR="008D5ECC" w:rsidRDefault="009C420E">
      <w:pPr>
        <w:rPr>
          <w:lang w:val="en-US" w:eastAsia="zh-CN"/>
        </w:rPr>
      </w:pPr>
      <w:r>
        <w:rPr>
          <w:lang w:val="en-US" w:eastAsia="zh-CN"/>
        </w:rPr>
        <w:t>This method shall support the URI query parameters specified in table 8.2.2.2.3.1-1.</w:t>
      </w:r>
    </w:p>
    <w:p w:rsidR="008D5ECC" w:rsidRDefault="009C420E">
      <w:pPr>
        <w:pStyle w:val="TH"/>
        <w:rPr>
          <w:rFonts w:cs="Arial"/>
        </w:rPr>
      </w:pPr>
      <w:r>
        <w:t>Table 8.</w:t>
      </w:r>
      <w:r>
        <w:rPr>
          <w:rFonts w:hint="eastAsia"/>
          <w:lang w:val="en-US" w:eastAsia="zh-CN"/>
        </w:rPr>
        <w:t>2</w:t>
      </w:r>
      <w:r>
        <w:t xml:space="preserve">.2.2.3.1-1: URI query parameters supported by the </w:t>
      </w:r>
      <w:r>
        <w:rPr>
          <w:rFonts w:hint="eastAsia"/>
          <w:lang w:val="en-US" w:eastAsia="zh-CN"/>
        </w:rPr>
        <w:t>POST</w:t>
      </w:r>
      <w:r>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9"/>
        <w:gridCol w:w="1806"/>
        <w:gridCol w:w="398"/>
        <w:gridCol w:w="1159"/>
        <w:gridCol w:w="4561"/>
      </w:tblGrid>
      <w:tr w:rsidR="008D5EC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rFonts w:eastAsia="宋体"/>
          <w:lang w:val="en-US" w:eastAsia="zh-CN"/>
        </w:rPr>
      </w:pPr>
    </w:p>
    <w:p w:rsidR="008D5ECC" w:rsidRDefault="009C420E">
      <w:pPr>
        <w:rPr>
          <w:lang w:val="en-US" w:eastAsia="zh-CN"/>
        </w:rPr>
      </w:pPr>
      <w:r>
        <w:rPr>
          <w:lang w:val="en-US" w:eastAsia="zh-CN"/>
        </w:rPr>
        <w:t>This method shall support the request data structures specified in table 8.2.2.2.3.1-2 and the response data structures and response codes specified in table 8.2.2.2.3.1-3.</w:t>
      </w:r>
    </w:p>
    <w:p w:rsidR="008D5ECC" w:rsidRDefault="009C420E">
      <w:pPr>
        <w:pStyle w:val="TH"/>
      </w:pPr>
      <w:r>
        <w:t>Table 8.</w:t>
      </w:r>
      <w:r>
        <w:rPr>
          <w:rFonts w:hint="eastAsia"/>
          <w:lang w:val="en-US" w:eastAsia="zh-CN"/>
        </w:rPr>
        <w:t>2</w:t>
      </w:r>
      <w:r>
        <w:t xml:space="preserve">.2.2.3.1-2: Data structures supported by the </w:t>
      </w:r>
      <w:r>
        <w:rPr>
          <w:rFonts w:eastAsia="宋体"/>
          <w:lang w:val="en-US"/>
        </w:rPr>
        <w:t>POST</w:t>
      </w:r>
      <w:r>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518"/>
        <w:gridCol w:w="2268"/>
        <w:gridCol w:w="5239"/>
      </w:tblGrid>
      <w:tr w:rsidR="008D5EC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lang w:val="en-US"/>
              </w:rPr>
              <w:t>ASMessageDelivery</w:t>
            </w:r>
          </w:p>
        </w:tc>
        <w:tc>
          <w:tcPr>
            <w:tcW w:w="518"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lang w:val="en-US"/>
              </w:rPr>
              <w:t>M</w:t>
            </w:r>
          </w:p>
        </w:tc>
        <w:tc>
          <w:tcPr>
            <w:tcW w:w="2268"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lang w:val="en-US"/>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lang w:val="en-US"/>
              </w:rPr>
              <w:t>Parameters to create AS Message Delivery resource.</w:t>
            </w:r>
          </w:p>
        </w:tc>
      </w:tr>
    </w:tbl>
    <w:p w:rsidR="008D5ECC" w:rsidRDefault="008D5ECC">
      <w:pPr>
        <w:rPr>
          <w:lang w:val="en-US" w:eastAsia="zh-CN"/>
        </w:rPr>
      </w:pPr>
    </w:p>
    <w:p w:rsidR="008D5ECC" w:rsidRDefault="009C420E">
      <w:pPr>
        <w:pStyle w:val="TH"/>
      </w:pPr>
      <w:r>
        <w:t>Table 8.</w:t>
      </w:r>
      <w:r>
        <w:rPr>
          <w:rFonts w:hint="eastAsia"/>
          <w:lang w:val="en-US" w:eastAsia="zh-CN"/>
        </w:rPr>
        <w:t>2</w:t>
      </w:r>
      <w:r>
        <w:t xml:space="preserve">.2.2.3.1-3: Data structures supported by the </w:t>
      </w:r>
      <w:r>
        <w:rPr>
          <w:rFonts w:hint="eastAsia"/>
          <w:lang w:val="en-US" w:eastAsia="zh-CN"/>
        </w:rPr>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961"/>
        <w:gridCol w:w="1421"/>
        <w:gridCol w:w="1862"/>
        <w:gridCol w:w="3796"/>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rFonts w:eastAsia="宋体"/>
                <w:kern w:val="2"/>
                <w:lang w:val="en-US"/>
              </w:rPr>
              <w:t>MessageDeliveryAck</w:t>
            </w:r>
          </w:p>
        </w:tc>
        <w:tc>
          <w:tcPr>
            <w:tcW w:w="49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lang w:val="en-US"/>
              </w:rPr>
              <w:t>M</w:t>
            </w:r>
          </w:p>
        </w:tc>
        <w:tc>
          <w:tcPr>
            <w:tcW w:w="73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lang w:val="en-US"/>
              </w:rPr>
              <w:t>1</w:t>
            </w:r>
          </w:p>
        </w:tc>
        <w:tc>
          <w:tcPr>
            <w:tcW w:w="96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rFonts w:hint="eastAsia"/>
                <w:kern w:val="2"/>
                <w:szCs w:val="22"/>
              </w:rP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rFonts w:hint="eastAsia"/>
                <w:kern w:val="2"/>
                <w:szCs w:val="22"/>
              </w:rPr>
              <w:t>AS Message Deliveries resource for the AS is created successfully.</w:t>
            </w:r>
          </w:p>
        </w:tc>
      </w:tr>
      <w:tr w:rsidR="008D5EC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N"/>
              <w:rPr>
                <w:kern w:val="2"/>
                <w:szCs w:val="22"/>
              </w:rPr>
            </w:pPr>
            <w:r>
              <w:rPr>
                <w:rFonts w:ascii="Times New Roman" w:eastAsia="宋体" w:hAnsi="Times New Roman"/>
                <w:kern w:val="2"/>
                <w:sz w:val="20"/>
                <w:lang w:val="en-US"/>
              </w:rPr>
              <w:t>NOTE:</w:t>
            </w:r>
            <w:r>
              <w:rPr>
                <w:rFonts w:ascii="Times New Roman" w:eastAsia="宋体" w:hAnsi="Times New Roman"/>
                <w:kern w:val="2"/>
                <w:sz w:val="20"/>
                <w:lang w:val="en-US"/>
              </w:rPr>
              <w:tab/>
              <w:t>The mandatory HTTP error status codes for the POST method listed in table</w:t>
            </w:r>
            <w:r>
              <w:rPr>
                <w:rFonts w:ascii="Times New Roman" w:eastAsia="宋体" w:hAnsi="Times New Roman"/>
                <w:kern w:val="2"/>
                <w:sz w:val="20"/>
                <w:lang w:val="en-US" w:eastAsia="zh-CN"/>
              </w:rPr>
              <w:t> </w:t>
            </w:r>
            <w:r>
              <w:rPr>
                <w:rFonts w:ascii="Times New Roman" w:eastAsia="宋体" w:hAnsi="Times New Roman"/>
                <w:kern w:val="2"/>
                <w:sz w:val="20"/>
                <w:lang w:val="en-US"/>
              </w:rPr>
              <w:t>5.2.7.1-1 of 3GPP TS 29.500 [</w:t>
            </w:r>
            <w:r>
              <w:rPr>
                <w:rFonts w:ascii="Times New Roman" w:eastAsia="宋体" w:hAnsi="Times New Roman" w:hint="eastAsia"/>
                <w:kern w:val="2"/>
                <w:sz w:val="20"/>
                <w:lang w:val="en-US" w:eastAsia="zh-CN"/>
              </w:rPr>
              <w:t>4</w:t>
            </w:r>
            <w:r>
              <w:rPr>
                <w:rFonts w:ascii="Times New Roman" w:eastAsia="宋体" w:hAnsi="Times New Roman"/>
                <w:kern w:val="2"/>
                <w:sz w:val="20"/>
                <w:lang w:val="en-US"/>
              </w:rPr>
              <w:t>] shall also apply.</w:t>
            </w:r>
          </w:p>
        </w:tc>
      </w:tr>
    </w:tbl>
    <w:p w:rsidR="008D5ECC" w:rsidRDefault="008D5ECC">
      <w:pPr>
        <w:rPr>
          <w:lang w:val="en-US" w:eastAsia="zh-CN"/>
        </w:rPr>
      </w:pPr>
    </w:p>
    <w:p w:rsidR="008D5ECC" w:rsidRDefault="009C420E">
      <w:pPr>
        <w:pStyle w:val="TH"/>
        <w:rPr>
          <w:rFonts w:cs="Arial"/>
        </w:rPr>
      </w:pPr>
      <w:r>
        <w:t>Table 8.</w:t>
      </w:r>
      <w:r>
        <w:rPr>
          <w:rFonts w:hint="eastAsia"/>
          <w:lang w:val="en-US" w:eastAsia="zh-CN"/>
        </w:rPr>
        <w:t>2</w:t>
      </w:r>
      <w:r>
        <w:t xml:space="preserve">.2.2.3.1-4: Headers supported by the </w:t>
      </w:r>
      <w:r>
        <w:rPr>
          <w:rFonts w:hint="eastAsia"/>
          <w:lang w:val="en-US" w:eastAsia="zh-CN"/>
        </w:rPr>
        <w:t>POST</w:t>
      </w:r>
      <w:r>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4"/>
        <w:gridCol w:w="1283"/>
        <w:gridCol w:w="543"/>
        <w:gridCol w:w="1119"/>
        <w:gridCol w:w="3572"/>
      </w:tblGrid>
      <w:tr w:rsidR="008D5EC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lang w:val="en-US"/>
              </w:rPr>
              <w:t>n/a</w:t>
            </w:r>
          </w:p>
        </w:tc>
        <w:tc>
          <w:tcPr>
            <w:tcW w:w="790"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335"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690"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rPr>
          <w:rFonts w:cs="Arial"/>
        </w:rPr>
      </w:pPr>
      <w:r>
        <w:t>Table 8.</w:t>
      </w:r>
      <w:r>
        <w:rPr>
          <w:rFonts w:hint="eastAsia"/>
          <w:lang w:val="en-US" w:eastAsia="zh-CN"/>
        </w:rPr>
        <w:t>2</w:t>
      </w:r>
      <w:r>
        <w:t xml:space="preserve">.2.2.3.1-5: Headers supported by the </w:t>
      </w:r>
      <w:r>
        <w:rPr>
          <w:rFonts w:hint="eastAsia"/>
          <w:lang w:val="en-US" w:eastAsia="zh-CN"/>
        </w:rPr>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1"/>
        <w:gridCol w:w="1413"/>
        <w:gridCol w:w="415"/>
        <w:gridCol w:w="1259"/>
        <w:gridCol w:w="3433"/>
      </w:tblGrid>
      <w:tr w:rsidR="008D5EC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lang w:val="en-US"/>
              </w:rPr>
              <w:t>n/a</w:t>
            </w:r>
          </w:p>
        </w:tc>
        <w:tc>
          <w:tcPr>
            <w:tcW w:w="871"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56"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776"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pPr>
      <w:r>
        <w:lastRenderedPageBreak/>
        <w:t>Table 8.</w:t>
      </w:r>
      <w:r>
        <w:rPr>
          <w:rFonts w:hint="eastAsia"/>
          <w:lang w:val="en-US" w:eastAsia="zh-CN"/>
        </w:rPr>
        <w:t>2</w:t>
      </w:r>
      <w:r>
        <w:t>.2.2.3.1-6: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435"/>
        <w:gridCol w:w="1859"/>
        <w:gridCol w:w="1396"/>
        <w:gridCol w:w="1571"/>
        <w:gridCol w:w="4019"/>
      </w:tblGrid>
      <w:tr w:rsidR="008D5ECC">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lang w:val="en-US"/>
              </w:rPr>
              <w:t>n/a</w:t>
            </w:r>
          </w:p>
        </w:tc>
        <w:tc>
          <w:tcPr>
            <w:tcW w:w="904"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67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764"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val="en-US" w:eastAsia="zh-CN"/>
        </w:rPr>
      </w:pPr>
    </w:p>
    <w:p w:rsidR="008D5ECC" w:rsidRDefault="009C420E">
      <w:pPr>
        <w:pStyle w:val="4"/>
      </w:pPr>
      <w:bookmarkStart w:id="743" w:name="_Toc93878980"/>
      <w:bookmarkStart w:id="744" w:name="_Toc94230417"/>
      <w:r>
        <w:t>8.</w:t>
      </w:r>
      <w:r>
        <w:rPr>
          <w:rFonts w:hint="eastAsia"/>
          <w:lang w:val="en-US" w:eastAsia="zh-CN"/>
        </w:rPr>
        <w:t>2</w:t>
      </w:r>
      <w:r>
        <w:t>.2.</w:t>
      </w:r>
      <w:r>
        <w:rPr>
          <w:rFonts w:hint="eastAsia"/>
          <w:lang w:val="en-US" w:eastAsia="zh-CN"/>
        </w:rPr>
        <w:t>3</w:t>
      </w:r>
      <w:r>
        <w:tab/>
      </w:r>
      <w:r>
        <w:rPr>
          <w:rFonts w:eastAsia="宋体"/>
          <w:lang w:val="en-US"/>
        </w:rPr>
        <w:t>Resource: UE Message Deliveries</w:t>
      </w:r>
      <w:bookmarkEnd w:id="743"/>
      <w:bookmarkEnd w:id="744"/>
    </w:p>
    <w:p w:rsidR="008D5ECC" w:rsidRDefault="009C420E">
      <w:pPr>
        <w:pStyle w:val="5"/>
        <w:rPr>
          <w:lang w:eastAsia="zh-CN"/>
        </w:rPr>
      </w:pPr>
      <w:bookmarkStart w:id="745" w:name="_Toc93878981"/>
      <w:bookmarkStart w:id="746" w:name="_Toc94230418"/>
      <w:r>
        <w:rPr>
          <w:lang w:eastAsia="zh-CN"/>
        </w:rPr>
        <w:t>8.</w:t>
      </w:r>
      <w:r>
        <w:rPr>
          <w:rFonts w:hint="eastAsia"/>
          <w:lang w:val="en-US" w:eastAsia="zh-CN"/>
        </w:rPr>
        <w:t>2</w:t>
      </w:r>
      <w:r>
        <w:rPr>
          <w:lang w:eastAsia="zh-CN"/>
        </w:rPr>
        <w:t>.</w:t>
      </w:r>
      <w:r>
        <w:rPr>
          <w:rFonts w:hint="eastAsia"/>
          <w:lang w:val="en-US" w:eastAsia="zh-CN"/>
        </w:rPr>
        <w:t>2</w:t>
      </w:r>
      <w:r>
        <w:rPr>
          <w:lang w:eastAsia="zh-CN"/>
        </w:rPr>
        <w:t>.</w:t>
      </w:r>
      <w:r>
        <w:rPr>
          <w:rFonts w:hint="eastAsia"/>
          <w:lang w:val="en-US" w:eastAsia="zh-CN"/>
        </w:rPr>
        <w:t>3</w:t>
      </w:r>
      <w:r>
        <w:rPr>
          <w:lang w:eastAsia="zh-CN"/>
        </w:rPr>
        <w:t>.</w:t>
      </w:r>
      <w:r>
        <w:rPr>
          <w:rFonts w:hint="eastAsia"/>
          <w:lang w:val="en-US" w:eastAsia="zh-CN"/>
        </w:rPr>
        <w:t>1</w:t>
      </w:r>
      <w:r>
        <w:rPr>
          <w:lang w:eastAsia="zh-CN"/>
        </w:rPr>
        <w:tab/>
      </w:r>
      <w:r>
        <w:rPr>
          <w:rFonts w:eastAsia="宋体"/>
          <w:lang w:val="en-US" w:eastAsia="zh-CN"/>
        </w:rPr>
        <w:t>Description</w:t>
      </w:r>
      <w:bookmarkEnd w:id="745"/>
      <w:bookmarkEnd w:id="746"/>
    </w:p>
    <w:p w:rsidR="008D5ECC" w:rsidRDefault="009C420E">
      <w:pPr>
        <w:rPr>
          <w:lang w:eastAsia="zh-CN"/>
        </w:rPr>
      </w:pPr>
      <w:r>
        <w:rPr>
          <w:lang w:val="en-US" w:eastAsia="zh-CN"/>
        </w:rPr>
        <w:t>This resource represents the Message Gateway (on behalf of Legacy 3GPP UE or Non-3GPP UE) originating message delivery to a given MSGin5G Server.</w:t>
      </w:r>
    </w:p>
    <w:p w:rsidR="008D5ECC" w:rsidRDefault="009C420E">
      <w:pPr>
        <w:pStyle w:val="5"/>
        <w:rPr>
          <w:lang w:eastAsia="zh-CN"/>
        </w:rPr>
      </w:pPr>
      <w:bookmarkStart w:id="747" w:name="_Toc93878982"/>
      <w:bookmarkStart w:id="748" w:name="_Toc94230419"/>
      <w:r>
        <w:rPr>
          <w:lang w:eastAsia="zh-CN"/>
        </w:rPr>
        <w:t>8.</w:t>
      </w:r>
      <w:r>
        <w:rPr>
          <w:rFonts w:hint="eastAsia"/>
          <w:lang w:val="en-US" w:eastAsia="zh-CN"/>
        </w:rPr>
        <w:t>2</w:t>
      </w:r>
      <w:r>
        <w:rPr>
          <w:lang w:eastAsia="zh-CN"/>
        </w:rPr>
        <w:t>.</w:t>
      </w:r>
      <w:r>
        <w:rPr>
          <w:rFonts w:hint="eastAsia"/>
          <w:lang w:val="en-US" w:eastAsia="zh-CN"/>
        </w:rPr>
        <w:t>2</w:t>
      </w:r>
      <w:r>
        <w:rPr>
          <w:lang w:eastAsia="zh-CN"/>
        </w:rPr>
        <w:t>.</w:t>
      </w:r>
      <w:r>
        <w:rPr>
          <w:rFonts w:hint="eastAsia"/>
          <w:lang w:val="en-US" w:eastAsia="zh-CN"/>
        </w:rPr>
        <w:t>3</w:t>
      </w:r>
      <w:r>
        <w:rPr>
          <w:lang w:eastAsia="zh-CN"/>
        </w:rPr>
        <w:t>.</w:t>
      </w:r>
      <w:r>
        <w:rPr>
          <w:rFonts w:hint="eastAsia"/>
          <w:lang w:val="en-US" w:eastAsia="zh-CN"/>
        </w:rPr>
        <w:t>2</w:t>
      </w:r>
      <w:r>
        <w:rPr>
          <w:lang w:eastAsia="zh-CN"/>
        </w:rPr>
        <w:tab/>
      </w:r>
      <w:r>
        <w:rPr>
          <w:rFonts w:eastAsia="宋体"/>
          <w:lang w:val="en-US" w:eastAsia="zh-CN"/>
        </w:rPr>
        <w:t>Resource Definition</w:t>
      </w:r>
      <w:bookmarkEnd w:id="747"/>
      <w:bookmarkEnd w:id="748"/>
    </w:p>
    <w:p w:rsidR="008D5ECC" w:rsidRDefault="009C420E">
      <w:pPr>
        <w:rPr>
          <w:lang w:eastAsia="zh-CN"/>
        </w:rPr>
      </w:pPr>
      <w:r>
        <w:rPr>
          <w:rFonts w:eastAsia="宋体"/>
          <w:lang w:val="en-US" w:eastAsia="zh-CN"/>
        </w:rPr>
        <w:t xml:space="preserve">Resource URI: </w:t>
      </w:r>
      <w:r>
        <w:rPr>
          <w:rFonts w:eastAsia="宋体"/>
          <w:b/>
          <w:lang w:val="en-US" w:eastAsia="zh-CN"/>
        </w:rPr>
        <w:t>{apiRoot}/msgs-msgdelivery/&lt;apiVersion&gt;/ue-message-deliveries</w:t>
      </w:r>
    </w:p>
    <w:p w:rsidR="008D5ECC" w:rsidRDefault="009C420E">
      <w:pPr>
        <w:rPr>
          <w:lang w:eastAsia="zh-CN"/>
        </w:rPr>
      </w:pPr>
      <w:r>
        <w:rPr>
          <w:lang w:val="en-US" w:eastAsia="zh-CN"/>
        </w:rPr>
        <w:t>This resource shall support the resource URI variables defined in the table 8.2.2.3.2-1.</w:t>
      </w:r>
    </w:p>
    <w:p w:rsidR="008D5ECC" w:rsidRDefault="009C420E">
      <w:pPr>
        <w:pStyle w:val="TH"/>
      </w:pPr>
      <w:r>
        <w:t>Table</w:t>
      </w:r>
      <w:r>
        <w:rPr>
          <w:rFonts w:eastAsia="等线"/>
          <w:sz w:val="18"/>
          <w:lang w:val="en-US"/>
        </w:rPr>
        <w:t> </w:t>
      </w:r>
      <w:r>
        <w:t>8.</w:t>
      </w:r>
      <w:r>
        <w:rPr>
          <w:rFonts w:hint="eastAsia"/>
          <w:lang w:val="en-US" w:eastAsia="zh-CN"/>
        </w:rPr>
        <w:t>2</w:t>
      </w:r>
      <w:r>
        <w:t>.2.</w:t>
      </w:r>
      <w:r>
        <w:rPr>
          <w:rFonts w:hint="eastAsia"/>
          <w:lang w:val="en-US" w:eastAsia="zh-CN"/>
        </w:rPr>
        <w:t>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8D5EC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D5ECC" w:rsidRDefault="009C420E">
            <w:pPr>
              <w:pStyle w:val="TAH"/>
              <w:rPr>
                <w:kern w:val="2"/>
                <w:szCs w:val="22"/>
              </w:rPr>
            </w:pPr>
            <w:r>
              <w:rPr>
                <w:kern w:val="2"/>
                <w:szCs w:val="22"/>
              </w:rPr>
              <w:t>Definition</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apiRoot</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kern w:val="2"/>
                <w:szCs w:val="22"/>
              </w:rPr>
              <w:t>See clause 7.5</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rFonts w:hint="eastAsia"/>
                <w:kern w:val="2"/>
                <w:szCs w:val="22"/>
                <w:lang w:eastAsia="zh-CN"/>
              </w:rPr>
              <w:t>a</w:t>
            </w:r>
            <w:r>
              <w:rPr>
                <w:kern w:val="2"/>
                <w:szCs w:val="22"/>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rFonts w:hint="eastAsia"/>
                <w:kern w:val="2"/>
                <w:szCs w:val="22"/>
              </w:rPr>
              <w:t>S</w:t>
            </w:r>
            <w:r>
              <w:rPr>
                <w:kern w:val="2"/>
                <w:szCs w:val="22"/>
              </w:rPr>
              <w:t>ee clause</w:t>
            </w:r>
            <w:r>
              <w:rPr>
                <w:rFonts w:eastAsia="等线"/>
                <w:kern w:val="2"/>
                <w:lang w:val="en-US"/>
              </w:rPr>
              <w:t> </w:t>
            </w:r>
            <w:r>
              <w:rPr>
                <w:kern w:val="2"/>
                <w:szCs w:val="22"/>
              </w:rPr>
              <w:t>8.1.1</w:t>
            </w:r>
          </w:p>
        </w:tc>
      </w:tr>
    </w:tbl>
    <w:p w:rsidR="008D5ECC" w:rsidRDefault="008D5ECC">
      <w:pPr>
        <w:rPr>
          <w:lang w:eastAsia="zh-CN"/>
        </w:rPr>
      </w:pPr>
    </w:p>
    <w:p w:rsidR="008D5ECC" w:rsidRDefault="009C420E">
      <w:pPr>
        <w:pStyle w:val="5"/>
        <w:rPr>
          <w:lang w:eastAsia="zh-CN"/>
        </w:rPr>
      </w:pPr>
      <w:bookmarkStart w:id="749" w:name="_Toc93878983"/>
      <w:bookmarkStart w:id="750" w:name="_Toc94230420"/>
      <w:r>
        <w:rPr>
          <w:lang w:eastAsia="zh-CN"/>
        </w:rPr>
        <w:t>8.</w:t>
      </w:r>
      <w:r>
        <w:rPr>
          <w:rFonts w:hint="eastAsia"/>
          <w:lang w:val="en-US" w:eastAsia="zh-CN"/>
        </w:rPr>
        <w:t>2</w:t>
      </w:r>
      <w:r>
        <w:rPr>
          <w:lang w:eastAsia="zh-CN"/>
        </w:rPr>
        <w:t>.</w:t>
      </w:r>
      <w:r>
        <w:rPr>
          <w:rFonts w:hint="eastAsia"/>
          <w:lang w:val="en-US" w:eastAsia="zh-CN"/>
        </w:rPr>
        <w:t>2</w:t>
      </w:r>
      <w:r>
        <w:rPr>
          <w:lang w:eastAsia="zh-CN"/>
        </w:rPr>
        <w:t>.</w:t>
      </w:r>
      <w:r>
        <w:rPr>
          <w:rFonts w:hint="eastAsia"/>
          <w:lang w:val="en-US" w:eastAsia="zh-CN"/>
        </w:rPr>
        <w:t>3</w:t>
      </w:r>
      <w:r>
        <w:rPr>
          <w:lang w:eastAsia="zh-CN"/>
        </w:rPr>
        <w:t>.</w:t>
      </w:r>
      <w:r>
        <w:rPr>
          <w:rFonts w:hint="eastAsia"/>
          <w:lang w:val="en-US" w:eastAsia="zh-CN"/>
        </w:rPr>
        <w:t>3</w:t>
      </w:r>
      <w:r>
        <w:rPr>
          <w:lang w:eastAsia="zh-CN"/>
        </w:rPr>
        <w:tab/>
      </w:r>
      <w:r>
        <w:rPr>
          <w:rFonts w:eastAsia="宋体"/>
          <w:lang w:val="en-US" w:eastAsia="zh-CN"/>
        </w:rPr>
        <w:t>Resource Standard Methods</w:t>
      </w:r>
      <w:bookmarkEnd w:id="749"/>
      <w:bookmarkEnd w:id="750"/>
    </w:p>
    <w:p w:rsidR="008D5ECC" w:rsidRDefault="009C420E">
      <w:pPr>
        <w:pStyle w:val="6"/>
        <w:rPr>
          <w:lang w:val="en-US" w:eastAsia="zh-CN"/>
        </w:rPr>
      </w:pPr>
      <w:bookmarkStart w:id="751" w:name="_Toc93878984"/>
      <w:bookmarkStart w:id="752" w:name="_Toc94230421"/>
      <w:r>
        <w:rPr>
          <w:lang w:val="en-US" w:eastAsia="zh-CN"/>
        </w:rPr>
        <w:t>8.2.2.</w:t>
      </w:r>
      <w:r>
        <w:rPr>
          <w:rFonts w:hint="eastAsia"/>
          <w:lang w:val="en-US" w:eastAsia="zh-CN"/>
        </w:rPr>
        <w:t>3</w:t>
      </w:r>
      <w:r>
        <w:rPr>
          <w:lang w:val="en-US" w:eastAsia="zh-CN"/>
        </w:rPr>
        <w:t>.3.1</w:t>
      </w:r>
      <w:r>
        <w:rPr>
          <w:lang w:val="en-US" w:eastAsia="zh-CN"/>
        </w:rPr>
        <w:tab/>
        <w:t>POST</w:t>
      </w:r>
      <w:bookmarkEnd w:id="751"/>
      <w:bookmarkEnd w:id="752"/>
    </w:p>
    <w:p w:rsidR="008D5ECC" w:rsidRDefault="009C420E">
      <w:pPr>
        <w:rPr>
          <w:lang w:eastAsia="zh-CN"/>
        </w:rPr>
      </w:pPr>
      <w:r>
        <w:rPr>
          <w:lang w:val="en-US" w:eastAsia="zh-CN"/>
        </w:rPr>
        <w:t>This method shall support the URI query parameters specified in table 8.2.2.3.3.1-1.</w:t>
      </w:r>
    </w:p>
    <w:p w:rsidR="008D5ECC" w:rsidRDefault="009C420E">
      <w:pPr>
        <w:pStyle w:val="TH"/>
        <w:rPr>
          <w:rFonts w:cs="Arial"/>
        </w:rPr>
      </w:pPr>
      <w:r>
        <w:t>Table 8.</w:t>
      </w:r>
      <w:r>
        <w:rPr>
          <w:rFonts w:hint="eastAsia"/>
          <w:lang w:val="en-US" w:eastAsia="zh-CN"/>
        </w:rPr>
        <w:t>2</w:t>
      </w:r>
      <w:r>
        <w:t>.2.</w:t>
      </w:r>
      <w:r>
        <w:rPr>
          <w:rFonts w:hint="eastAsia"/>
          <w:lang w:val="en-US" w:eastAsia="zh-CN"/>
        </w:rPr>
        <w:t>3</w:t>
      </w:r>
      <w:r>
        <w:t xml:space="preserve">.3-1: URI query parameters supported by the </w:t>
      </w:r>
      <w:r>
        <w:rPr>
          <w:rFonts w:hint="eastAsia"/>
          <w:lang w:val="en-US" w:eastAsia="zh-CN"/>
        </w:rPr>
        <w:t>POST</w:t>
      </w:r>
      <w:r>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9"/>
        <w:gridCol w:w="1806"/>
        <w:gridCol w:w="398"/>
        <w:gridCol w:w="1159"/>
        <w:gridCol w:w="4561"/>
      </w:tblGrid>
      <w:tr w:rsidR="008D5EC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eastAsia="zh-CN"/>
        </w:rPr>
      </w:pPr>
    </w:p>
    <w:p w:rsidR="008D5ECC" w:rsidRDefault="009C420E">
      <w:pPr>
        <w:rPr>
          <w:lang w:val="en-US" w:eastAsia="zh-CN"/>
        </w:rPr>
      </w:pPr>
      <w:r>
        <w:rPr>
          <w:lang w:val="en-US" w:eastAsia="zh-CN"/>
        </w:rPr>
        <w:t>This method shall support the request data structures specified in table 8.2.2.3.3.1-2 and the response data structures and response codes specified in table 8.2.2.3.3.1-3.</w:t>
      </w:r>
    </w:p>
    <w:p w:rsidR="008D5ECC" w:rsidRDefault="009C420E">
      <w:pPr>
        <w:pStyle w:val="TH"/>
      </w:pPr>
      <w:r>
        <w:t>Table 8.</w:t>
      </w:r>
      <w:r>
        <w:rPr>
          <w:rFonts w:hint="eastAsia"/>
          <w:lang w:val="en-US" w:eastAsia="zh-CN"/>
        </w:rPr>
        <w:t>2</w:t>
      </w:r>
      <w:r>
        <w:t>.2.</w:t>
      </w:r>
      <w:r>
        <w:rPr>
          <w:rFonts w:hint="eastAsia"/>
          <w:lang w:val="en-US" w:eastAsia="zh-CN"/>
        </w:rPr>
        <w:t>3</w:t>
      </w:r>
      <w:r>
        <w:t xml:space="preserve">.3.1-2: Data structures supported by the </w:t>
      </w:r>
      <w:r>
        <w:rPr>
          <w:rFonts w:hint="eastAsia"/>
          <w:lang w:val="en-US" w:eastAsia="zh-CN"/>
        </w:rPr>
        <w:t>POST</w:t>
      </w:r>
      <w:r>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518"/>
        <w:gridCol w:w="2268"/>
        <w:gridCol w:w="5239"/>
      </w:tblGrid>
      <w:tr w:rsidR="008D5EC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rFonts w:eastAsia="宋体"/>
                <w:kern w:val="2"/>
                <w:lang w:val="en-US"/>
              </w:rPr>
              <w:t>UEMessageDelivery</w:t>
            </w:r>
          </w:p>
        </w:tc>
        <w:tc>
          <w:tcPr>
            <w:tcW w:w="518"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w:t>
            </w:r>
          </w:p>
        </w:tc>
        <w:tc>
          <w:tcPr>
            <w:tcW w:w="2268"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rFonts w:eastAsia="宋体"/>
                <w:kern w:val="2"/>
                <w:lang w:val="en-US"/>
              </w:rPr>
              <w:t>Parameters to create UE Message Delivery resource.</w:t>
            </w:r>
          </w:p>
        </w:tc>
      </w:tr>
    </w:tbl>
    <w:p w:rsidR="008D5ECC" w:rsidRDefault="008D5ECC">
      <w:pPr>
        <w:rPr>
          <w:lang w:val="en-US" w:eastAsia="zh-CN"/>
        </w:rPr>
      </w:pPr>
    </w:p>
    <w:p w:rsidR="008D5ECC" w:rsidRDefault="009C420E">
      <w:pPr>
        <w:pStyle w:val="TH"/>
      </w:pPr>
      <w:r>
        <w:lastRenderedPageBreak/>
        <w:t>Table 8.</w:t>
      </w:r>
      <w:r>
        <w:rPr>
          <w:rFonts w:hint="eastAsia"/>
          <w:lang w:val="en-US" w:eastAsia="zh-CN"/>
        </w:rPr>
        <w:t>2</w:t>
      </w:r>
      <w:r>
        <w:t>.2.</w:t>
      </w:r>
      <w:r>
        <w:rPr>
          <w:rFonts w:hint="eastAsia"/>
          <w:lang w:val="en-US" w:eastAsia="zh-CN"/>
        </w:rPr>
        <w:t>3</w:t>
      </w:r>
      <w:r>
        <w:t xml:space="preserve">.3.1-3: Data structures supported by the </w:t>
      </w:r>
      <w:r>
        <w:rPr>
          <w:rFonts w:hint="eastAsia"/>
          <w:lang w:val="en-US" w:eastAsia="zh-CN"/>
        </w:rPr>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961"/>
        <w:gridCol w:w="1421"/>
        <w:gridCol w:w="1862"/>
        <w:gridCol w:w="3796"/>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rFonts w:eastAsia="宋体"/>
                <w:kern w:val="2"/>
                <w:lang w:val="en-US"/>
              </w:rPr>
              <w:t>MessageDeliveryAck</w:t>
            </w:r>
          </w:p>
        </w:tc>
        <w:tc>
          <w:tcPr>
            <w:tcW w:w="49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M</w:t>
            </w:r>
          </w:p>
        </w:tc>
        <w:tc>
          <w:tcPr>
            <w:tcW w:w="73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1</w:t>
            </w:r>
          </w:p>
        </w:tc>
        <w:tc>
          <w:tcPr>
            <w:tcW w:w="96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rFonts w:eastAsia="宋体"/>
                <w:kern w:val="2"/>
                <w:lang w:val="en-US" w:eastAsia="zh-CN"/>
              </w:rP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rFonts w:eastAsia="宋体"/>
                <w:kern w:val="2"/>
                <w:lang w:val="en-US"/>
              </w:rPr>
              <w:t>UE Message Deliveries resource for the UE is created successfully.</w:t>
            </w:r>
          </w:p>
        </w:tc>
      </w:tr>
      <w:tr w:rsidR="008D5EC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N"/>
              <w:rPr>
                <w:kern w:val="2"/>
                <w:szCs w:val="22"/>
              </w:rPr>
            </w:pPr>
            <w:r>
              <w:rPr>
                <w:rFonts w:ascii="Times New Roman" w:eastAsia="宋体" w:hAnsi="Times New Roman"/>
                <w:kern w:val="2"/>
                <w:sz w:val="20"/>
                <w:lang w:val="en-US"/>
              </w:rPr>
              <w:t>NOTE:</w:t>
            </w:r>
            <w:r>
              <w:rPr>
                <w:rFonts w:ascii="Times New Roman" w:eastAsia="宋体" w:hAnsi="Times New Roman"/>
                <w:kern w:val="2"/>
                <w:sz w:val="20"/>
                <w:lang w:val="en-US"/>
              </w:rPr>
              <w:tab/>
              <w:t>The mandatory HTTP error status codes for the POST method listed in table</w:t>
            </w:r>
            <w:r>
              <w:rPr>
                <w:rFonts w:ascii="Times New Roman" w:eastAsia="宋体" w:hAnsi="Times New Roman"/>
                <w:kern w:val="2"/>
                <w:sz w:val="20"/>
                <w:lang w:val="en-US" w:eastAsia="zh-CN"/>
              </w:rPr>
              <w:t> </w:t>
            </w:r>
            <w:r>
              <w:rPr>
                <w:rFonts w:ascii="Times New Roman" w:eastAsia="宋体" w:hAnsi="Times New Roman"/>
                <w:kern w:val="2"/>
                <w:sz w:val="20"/>
                <w:lang w:val="en-US"/>
              </w:rPr>
              <w:t>5.2.7.1-1 of 3GPP TS 29.500 [</w:t>
            </w:r>
            <w:r>
              <w:rPr>
                <w:rFonts w:ascii="Times New Roman" w:eastAsia="宋体" w:hAnsi="Times New Roman" w:hint="eastAsia"/>
                <w:kern w:val="2"/>
                <w:sz w:val="20"/>
                <w:lang w:val="en-US" w:eastAsia="zh-CN"/>
              </w:rPr>
              <w:t>4</w:t>
            </w:r>
            <w:r>
              <w:rPr>
                <w:rFonts w:ascii="Times New Roman" w:eastAsia="宋体" w:hAnsi="Times New Roman"/>
                <w:kern w:val="2"/>
                <w:sz w:val="20"/>
                <w:lang w:val="en-US"/>
              </w:rPr>
              <w:t>] shall also apply.</w:t>
            </w:r>
          </w:p>
        </w:tc>
      </w:tr>
    </w:tbl>
    <w:p w:rsidR="008D5ECC" w:rsidRDefault="008D5ECC"/>
    <w:p w:rsidR="008D5ECC" w:rsidRDefault="009C420E">
      <w:pPr>
        <w:pStyle w:val="TH"/>
        <w:rPr>
          <w:rFonts w:cs="Arial"/>
        </w:rPr>
      </w:pPr>
      <w:r>
        <w:t>Table 8.</w:t>
      </w:r>
      <w:r>
        <w:rPr>
          <w:rFonts w:hint="eastAsia"/>
          <w:lang w:val="en-US" w:eastAsia="zh-CN"/>
        </w:rPr>
        <w:t>2</w:t>
      </w:r>
      <w:r>
        <w:t>.2.</w:t>
      </w:r>
      <w:r>
        <w:rPr>
          <w:rFonts w:hint="eastAsia"/>
          <w:lang w:val="en-US" w:eastAsia="zh-CN"/>
        </w:rPr>
        <w:t>3</w:t>
      </w:r>
      <w:r>
        <w:t xml:space="preserve">.3.1-4: Headers supported by the </w:t>
      </w:r>
      <w:r>
        <w:rPr>
          <w:rFonts w:eastAsia="宋体"/>
          <w:lang w:val="en-US"/>
        </w:rPr>
        <w:t>POST</w:t>
      </w:r>
      <w:r>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4"/>
        <w:gridCol w:w="1283"/>
        <w:gridCol w:w="543"/>
        <w:gridCol w:w="1119"/>
        <w:gridCol w:w="3572"/>
      </w:tblGrid>
      <w:tr w:rsidR="008D5EC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rFonts w:eastAsia="宋体"/>
                <w:kern w:val="2"/>
                <w:lang w:val="en-US"/>
              </w:rPr>
              <w:t>n/a</w:t>
            </w:r>
          </w:p>
        </w:tc>
        <w:tc>
          <w:tcPr>
            <w:tcW w:w="790"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335"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690"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rPr>
          <w:rFonts w:cs="Arial"/>
        </w:rPr>
      </w:pPr>
      <w:r>
        <w:t>Table 8.</w:t>
      </w:r>
      <w:r>
        <w:rPr>
          <w:rFonts w:hint="eastAsia"/>
          <w:lang w:val="en-US" w:eastAsia="zh-CN"/>
        </w:rPr>
        <w:t>2</w:t>
      </w:r>
      <w:r>
        <w:t>.2.</w:t>
      </w:r>
      <w:r>
        <w:rPr>
          <w:rFonts w:hint="eastAsia"/>
          <w:lang w:val="en-US" w:eastAsia="zh-CN"/>
        </w:rPr>
        <w:t>3</w:t>
      </w:r>
      <w:r>
        <w:t xml:space="preserve">.3.1-5: Headers supported by the </w:t>
      </w:r>
      <w:r>
        <w:rPr>
          <w:rFonts w:eastAsia="宋体"/>
          <w:lang w:val="en-US"/>
        </w:rPr>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1"/>
        <w:gridCol w:w="1413"/>
        <w:gridCol w:w="415"/>
        <w:gridCol w:w="1259"/>
        <w:gridCol w:w="3433"/>
      </w:tblGrid>
      <w:tr w:rsidR="008D5EC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rFonts w:eastAsia="宋体"/>
                <w:kern w:val="2"/>
                <w:lang w:val="en-US"/>
              </w:rPr>
              <w:t>n/a</w:t>
            </w:r>
          </w:p>
        </w:tc>
        <w:tc>
          <w:tcPr>
            <w:tcW w:w="871"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56"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776"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pPr>
      <w:r>
        <w:t>Table 8.</w:t>
      </w:r>
      <w:r>
        <w:rPr>
          <w:rFonts w:hint="eastAsia"/>
          <w:lang w:val="en-US" w:eastAsia="zh-CN"/>
        </w:rPr>
        <w:t>2</w:t>
      </w:r>
      <w:r>
        <w:t>.2.</w:t>
      </w:r>
      <w:r>
        <w:rPr>
          <w:rFonts w:hint="eastAsia"/>
          <w:lang w:val="en-US" w:eastAsia="zh-CN"/>
        </w:rPr>
        <w:t>3</w:t>
      </w:r>
      <w:r>
        <w:t>.3.1-6: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435"/>
        <w:gridCol w:w="1859"/>
        <w:gridCol w:w="1396"/>
        <w:gridCol w:w="1571"/>
        <w:gridCol w:w="4019"/>
      </w:tblGrid>
      <w:tr w:rsidR="008D5ECC">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rFonts w:eastAsia="宋体"/>
                <w:kern w:val="2"/>
                <w:lang w:val="en-US"/>
              </w:rPr>
              <w:t>n/a</w:t>
            </w:r>
          </w:p>
        </w:tc>
        <w:tc>
          <w:tcPr>
            <w:tcW w:w="904"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67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764"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val="en-US" w:eastAsia="zh-CN"/>
        </w:rPr>
      </w:pPr>
    </w:p>
    <w:p w:rsidR="008D5ECC" w:rsidRDefault="009C420E">
      <w:pPr>
        <w:pStyle w:val="4"/>
      </w:pPr>
      <w:bookmarkStart w:id="753" w:name="_Toc93878985"/>
      <w:bookmarkStart w:id="754" w:name="_Toc94230422"/>
      <w:r>
        <w:t>8.</w:t>
      </w:r>
      <w:r>
        <w:rPr>
          <w:rFonts w:hint="eastAsia"/>
          <w:lang w:val="en-US" w:eastAsia="zh-CN"/>
        </w:rPr>
        <w:t>2</w:t>
      </w:r>
      <w:r>
        <w:t>.2.</w:t>
      </w:r>
      <w:r>
        <w:rPr>
          <w:rFonts w:hint="eastAsia"/>
          <w:lang w:val="en-US" w:eastAsia="zh-CN"/>
        </w:rPr>
        <w:t>4</w:t>
      </w:r>
      <w:r>
        <w:tab/>
      </w:r>
      <w:r>
        <w:rPr>
          <w:rFonts w:eastAsia="宋体"/>
          <w:lang w:val="en-US"/>
        </w:rPr>
        <w:t>Resource: Report Deliveries</w:t>
      </w:r>
      <w:bookmarkEnd w:id="753"/>
      <w:bookmarkEnd w:id="754"/>
    </w:p>
    <w:p w:rsidR="008D5ECC" w:rsidRDefault="009C420E">
      <w:pPr>
        <w:pStyle w:val="5"/>
        <w:rPr>
          <w:lang w:eastAsia="zh-CN"/>
        </w:rPr>
      </w:pPr>
      <w:bookmarkStart w:id="755" w:name="_Toc93878986"/>
      <w:bookmarkStart w:id="756" w:name="_Toc94230423"/>
      <w:r>
        <w:rPr>
          <w:lang w:eastAsia="zh-CN"/>
        </w:rPr>
        <w:t>8.</w:t>
      </w:r>
      <w:r>
        <w:rPr>
          <w:rFonts w:hint="eastAsia"/>
          <w:lang w:val="en-US" w:eastAsia="zh-CN"/>
        </w:rPr>
        <w:t>2</w:t>
      </w:r>
      <w:r>
        <w:rPr>
          <w:lang w:eastAsia="zh-CN"/>
        </w:rPr>
        <w:t>.</w:t>
      </w:r>
      <w:r>
        <w:rPr>
          <w:rFonts w:hint="eastAsia"/>
          <w:lang w:val="en-US" w:eastAsia="zh-CN"/>
        </w:rPr>
        <w:t>2</w:t>
      </w:r>
      <w:r>
        <w:rPr>
          <w:lang w:eastAsia="zh-CN"/>
        </w:rPr>
        <w:t>.</w:t>
      </w:r>
      <w:r>
        <w:rPr>
          <w:rFonts w:hint="eastAsia"/>
          <w:lang w:val="en-US" w:eastAsia="zh-CN"/>
        </w:rPr>
        <w:t>4</w:t>
      </w:r>
      <w:r>
        <w:rPr>
          <w:lang w:eastAsia="zh-CN"/>
        </w:rPr>
        <w:t>.</w:t>
      </w:r>
      <w:r>
        <w:rPr>
          <w:rFonts w:hint="eastAsia"/>
          <w:lang w:val="en-US" w:eastAsia="zh-CN"/>
        </w:rPr>
        <w:t>1</w:t>
      </w:r>
      <w:r>
        <w:rPr>
          <w:lang w:eastAsia="zh-CN"/>
        </w:rPr>
        <w:tab/>
      </w:r>
      <w:r>
        <w:rPr>
          <w:rFonts w:eastAsia="宋体"/>
          <w:lang w:val="en-US" w:eastAsia="zh-CN"/>
        </w:rPr>
        <w:t>Description</w:t>
      </w:r>
      <w:bookmarkEnd w:id="755"/>
      <w:bookmarkEnd w:id="756"/>
    </w:p>
    <w:p w:rsidR="008D5ECC" w:rsidRDefault="009C420E">
      <w:pPr>
        <w:rPr>
          <w:lang w:eastAsia="zh-CN"/>
        </w:rPr>
      </w:pPr>
      <w:r>
        <w:rPr>
          <w:lang w:val="en-US" w:eastAsia="zh-CN"/>
        </w:rPr>
        <w:t>This resource represents the Message Gateway (on behalf of Legacy 3GPP UE or Non-3GPP UE) or the Application Server send delivery report to a given MSGin5G Server.</w:t>
      </w:r>
    </w:p>
    <w:p w:rsidR="008D5ECC" w:rsidRDefault="009C420E">
      <w:pPr>
        <w:pStyle w:val="5"/>
        <w:rPr>
          <w:lang w:eastAsia="zh-CN"/>
        </w:rPr>
      </w:pPr>
      <w:bookmarkStart w:id="757" w:name="_Toc93878987"/>
      <w:bookmarkStart w:id="758" w:name="_Toc94230424"/>
      <w:r>
        <w:rPr>
          <w:lang w:eastAsia="zh-CN"/>
        </w:rPr>
        <w:t>8.</w:t>
      </w:r>
      <w:r>
        <w:rPr>
          <w:rFonts w:hint="eastAsia"/>
          <w:lang w:val="en-US" w:eastAsia="zh-CN"/>
        </w:rPr>
        <w:t>2</w:t>
      </w:r>
      <w:r>
        <w:rPr>
          <w:lang w:eastAsia="zh-CN"/>
        </w:rPr>
        <w:t>.</w:t>
      </w:r>
      <w:r>
        <w:rPr>
          <w:rFonts w:hint="eastAsia"/>
          <w:lang w:val="en-US" w:eastAsia="zh-CN"/>
        </w:rPr>
        <w:t>2</w:t>
      </w:r>
      <w:r>
        <w:rPr>
          <w:lang w:eastAsia="zh-CN"/>
        </w:rPr>
        <w:t>.</w:t>
      </w:r>
      <w:r>
        <w:rPr>
          <w:rFonts w:hint="eastAsia"/>
          <w:lang w:val="en-US" w:eastAsia="zh-CN"/>
        </w:rPr>
        <w:t>4</w:t>
      </w:r>
      <w:r>
        <w:rPr>
          <w:lang w:eastAsia="zh-CN"/>
        </w:rPr>
        <w:t>.</w:t>
      </w:r>
      <w:r>
        <w:rPr>
          <w:rFonts w:hint="eastAsia"/>
          <w:lang w:val="en-US" w:eastAsia="zh-CN"/>
        </w:rPr>
        <w:t>2</w:t>
      </w:r>
      <w:r>
        <w:rPr>
          <w:lang w:eastAsia="zh-CN"/>
        </w:rPr>
        <w:tab/>
      </w:r>
      <w:r>
        <w:rPr>
          <w:rFonts w:eastAsia="宋体"/>
          <w:lang w:val="en-US" w:eastAsia="zh-CN"/>
        </w:rPr>
        <w:t>Resource Definition</w:t>
      </w:r>
      <w:bookmarkEnd w:id="757"/>
      <w:bookmarkEnd w:id="758"/>
    </w:p>
    <w:p w:rsidR="008D5ECC" w:rsidRDefault="009C420E">
      <w:pPr>
        <w:rPr>
          <w:rFonts w:eastAsia="宋体"/>
          <w:b/>
          <w:lang w:val="en-US" w:eastAsia="zh-CN"/>
        </w:rPr>
      </w:pPr>
      <w:r>
        <w:rPr>
          <w:rFonts w:eastAsia="宋体"/>
          <w:lang w:val="en-US" w:eastAsia="zh-CN"/>
        </w:rPr>
        <w:t xml:space="preserve">Resource URI: </w:t>
      </w:r>
      <w:r>
        <w:rPr>
          <w:rFonts w:eastAsia="宋体"/>
          <w:b/>
          <w:lang w:val="en-US" w:eastAsia="zh-CN"/>
        </w:rPr>
        <w:t>{apiRoot}/msgs-msgdelivery/&lt;apiVersion&gt;/report-deliveries</w:t>
      </w:r>
    </w:p>
    <w:p w:rsidR="008D5ECC" w:rsidRDefault="009C420E">
      <w:pPr>
        <w:rPr>
          <w:lang w:val="en-US" w:eastAsia="zh-CN"/>
        </w:rPr>
      </w:pPr>
      <w:r>
        <w:rPr>
          <w:lang w:val="en-US" w:eastAsia="zh-CN"/>
        </w:rPr>
        <w:t>This resource shall support the resource URI variables defined in the table 8.2.2.4.2-1.</w:t>
      </w:r>
    </w:p>
    <w:p w:rsidR="008D5ECC" w:rsidRDefault="009C420E">
      <w:pPr>
        <w:pStyle w:val="TH"/>
      </w:pPr>
      <w:r>
        <w:t>Table</w:t>
      </w:r>
      <w:r>
        <w:rPr>
          <w:rFonts w:eastAsia="等线"/>
          <w:sz w:val="18"/>
          <w:lang w:val="en-US"/>
        </w:rPr>
        <w:t> </w:t>
      </w:r>
      <w:r>
        <w:t>8.</w:t>
      </w:r>
      <w:r>
        <w:rPr>
          <w:rFonts w:hint="eastAsia"/>
          <w:lang w:val="en-US" w:eastAsia="zh-CN"/>
        </w:rPr>
        <w:t>2</w:t>
      </w:r>
      <w:r>
        <w:t>.2.</w:t>
      </w:r>
      <w:r>
        <w:rPr>
          <w:rFonts w:hint="eastAsia"/>
          <w:lang w:val="en-US" w:eastAsia="zh-CN"/>
        </w:rPr>
        <w:t>4</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8D5EC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D5ECC" w:rsidRDefault="009C420E">
            <w:pPr>
              <w:pStyle w:val="TAH"/>
              <w:rPr>
                <w:kern w:val="2"/>
                <w:szCs w:val="22"/>
              </w:rPr>
            </w:pPr>
            <w:r>
              <w:rPr>
                <w:kern w:val="2"/>
                <w:szCs w:val="22"/>
              </w:rPr>
              <w:t>Definition</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apiRoot</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kern w:val="2"/>
                <w:szCs w:val="22"/>
              </w:rPr>
              <w:t>See clause 7.5</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rFonts w:hint="eastAsia"/>
                <w:kern w:val="2"/>
                <w:szCs w:val="22"/>
                <w:lang w:eastAsia="zh-CN"/>
              </w:rPr>
              <w:t>a</w:t>
            </w:r>
            <w:r>
              <w:rPr>
                <w:kern w:val="2"/>
                <w:szCs w:val="22"/>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rFonts w:hint="eastAsia"/>
                <w:kern w:val="2"/>
                <w:szCs w:val="22"/>
              </w:rPr>
              <w:t>S</w:t>
            </w:r>
            <w:r>
              <w:rPr>
                <w:kern w:val="2"/>
                <w:szCs w:val="22"/>
              </w:rPr>
              <w:t>ee clause</w:t>
            </w:r>
            <w:r>
              <w:rPr>
                <w:rFonts w:eastAsia="等线"/>
                <w:kern w:val="2"/>
                <w:lang w:val="en-US"/>
              </w:rPr>
              <w:t> </w:t>
            </w:r>
            <w:r>
              <w:rPr>
                <w:kern w:val="2"/>
                <w:szCs w:val="22"/>
              </w:rPr>
              <w:t>8.1.1</w:t>
            </w:r>
          </w:p>
        </w:tc>
      </w:tr>
    </w:tbl>
    <w:p w:rsidR="008D5ECC" w:rsidRDefault="008D5ECC">
      <w:pPr>
        <w:rPr>
          <w:lang w:val="en-US" w:eastAsia="zh-CN"/>
        </w:rPr>
      </w:pPr>
    </w:p>
    <w:p w:rsidR="008D5ECC" w:rsidRDefault="009C420E">
      <w:pPr>
        <w:pStyle w:val="5"/>
        <w:rPr>
          <w:lang w:eastAsia="zh-CN"/>
        </w:rPr>
      </w:pPr>
      <w:bookmarkStart w:id="759" w:name="_Toc93878988"/>
      <w:bookmarkStart w:id="760" w:name="_Toc94230425"/>
      <w:r>
        <w:rPr>
          <w:lang w:eastAsia="zh-CN"/>
        </w:rPr>
        <w:lastRenderedPageBreak/>
        <w:t>8.</w:t>
      </w:r>
      <w:r>
        <w:rPr>
          <w:rFonts w:hint="eastAsia"/>
          <w:lang w:val="en-US" w:eastAsia="zh-CN"/>
        </w:rPr>
        <w:t>2</w:t>
      </w:r>
      <w:r>
        <w:rPr>
          <w:lang w:eastAsia="zh-CN"/>
        </w:rPr>
        <w:t>.</w:t>
      </w:r>
      <w:r>
        <w:rPr>
          <w:rFonts w:hint="eastAsia"/>
          <w:lang w:val="en-US" w:eastAsia="zh-CN"/>
        </w:rPr>
        <w:t>2</w:t>
      </w:r>
      <w:r>
        <w:rPr>
          <w:lang w:eastAsia="zh-CN"/>
        </w:rPr>
        <w:t>.</w:t>
      </w:r>
      <w:r>
        <w:rPr>
          <w:rFonts w:hint="eastAsia"/>
          <w:lang w:val="en-US" w:eastAsia="zh-CN"/>
        </w:rPr>
        <w:t>4</w:t>
      </w:r>
      <w:r>
        <w:rPr>
          <w:lang w:eastAsia="zh-CN"/>
        </w:rPr>
        <w:t>.</w:t>
      </w:r>
      <w:r>
        <w:rPr>
          <w:rFonts w:hint="eastAsia"/>
          <w:lang w:val="en-US" w:eastAsia="zh-CN"/>
        </w:rPr>
        <w:t>3</w:t>
      </w:r>
      <w:r>
        <w:rPr>
          <w:lang w:eastAsia="zh-CN"/>
        </w:rPr>
        <w:tab/>
      </w:r>
      <w:r>
        <w:rPr>
          <w:rFonts w:eastAsia="宋体"/>
          <w:lang w:val="en-US" w:eastAsia="zh-CN"/>
        </w:rPr>
        <w:t>Resource Standard Methods</w:t>
      </w:r>
      <w:bookmarkEnd w:id="759"/>
      <w:bookmarkEnd w:id="760"/>
    </w:p>
    <w:p w:rsidR="008D5ECC" w:rsidRDefault="009C420E">
      <w:pPr>
        <w:pStyle w:val="6"/>
        <w:rPr>
          <w:lang w:val="en-US" w:eastAsia="zh-CN"/>
        </w:rPr>
      </w:pPr>
      <w:bookmarkStart w:id="761" w:name="_Toc93878989"/>
      <w:bookmarkStart w:id="762" w:name="_Toc94230426"/>
      <w:r>
        <w:rPr>
          <w:lang w:val="en-US" w:eastAsia="zh-CN"/>
        </w:rPr>
        <w:t>8.2.2.</w:t>
      </w:r>
      <w:r>
        <w:rPr>
          <w:rFonts w:hint="eastAsia"/>
          <w:lang w:val="en-US" w:eastAsia="zh-CN"/>
        </w:rPr>
        <w:t>4</w:t>
      </w:r>
      <w:r>
        <w:rPr>
          <w:lang w:val="en-US" w:eastAsia="zh-CN"/>
        </w:rPr>
        <w:t>.3.1</w:t>
      </w:r>
      <w:r>
        <w:rPr>
          <w:lang w:val="en-US" w:eastAsia="zh-CN"/>
        </w:rPr>
        <w:tab/>
        <w:t>POST</w:t>
      </w:r>
      <w:bookmarkEnd w:id="761"/>
      <w:bookmarkEnd w:id="762"/>
    </w:p>
    <w:p w:rsidR="008D5ECC" w:rsidRDefault="009C420E">
      <w:pPr>
        <w:rPr>
          <w:lang w:val="en-US" w:eastAsia="zh-CN"/>
        </w:rPr>
      </w:pPr>
      <w:r>
        <w:rPr>
          <w:lang w:val="en-US" w:eastAsia="zh-CN"/>
        </w:rPr>
        <w:t>This method shall support the URI query parameters specified in table 8.2.2.4.3.1-1.</w:t>
      </w:r>
    </w:p>
    <w:p w:rsidR="008D5ECC" w:rsidRDefault="009C420E">
      <w:pPr>
        <w:pStyle w:val="TH"/>
        <w:rPr>
          <w:rFonts w:cs="Arial"/>
        </w:rPr>
      </w:pPr>
      <w:r>
        <w:t>Table 8.</w:t>
      </w:r>
      <w:r>
        <w:rPr>
          <w:rFonts w:hint="eastAsia"/>
          <w:lang w:val="en-US" w:eastAsia="zh-CN"/>
        </w:rPr>
        <w:t>2</w:t>
      </w:r>
      <w:r>
        <w:t>.2.</w:t>
      </w:r>
      <w:r>
        <w:rPr>
          <w:rFonts w:hint="eastAsia"/>
          <w:lang w:val="en-US" w:eastAsia="zh-CN"/>
        </w:rPr>
        <w:t>4</w:t>
      </w:r>
      <w:r>
        <w:t xml:space="preserve">.3.1-1: URI query parameters supported by the </w:t>
      </w:r>
      <w:r>
        <w:rPr>
          <w:rFonts w:hint="eastAsia"/>
          <w:lang w:val="en-US" w:eastAsia="zh-CN"/>
        </w:rPr>
        <w:t>POST</w:t>
      </w:r>
      <w:r>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9"/>
        <w:gridCol w:w="1806"/>
        <w:gridCol w:w="398"/>
        <w:gridCol w:w="1159"/>
        <w:gridCol w:w="4561"/>
      </w:tblGrid>
      <w:tr w:rsidR="008D5EC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rFonts w:eastAsia="宋体"/>
          <w:lang w:val="en-US" w:eastAsia="zh-CN"/>
        </w:rPr>
      </w:pPr>
    </w:p>
    <w:p w:rsidR="008D5ECC" w:rsidRDefault="009C420E">
      <w:pPr>
        <w:rPr>
          <w:lang w:val="en-US" w:eastAsia="zh-CN"/>
        </w:rPr>
      </w:pPr>
      <w:r>
        <w:rPr>
          <w:rFonts w:eastAsia="宋体"/>
          <w:lang w:val="en-US"/>
        </w:rPr>
        <w:t>This method shall support the request data structures specified in table</w:t>
      </w:r>
      <w:r>
        <w:rPr>
          <w:rFonts w:eastAsia="宋体"/>
          <w:lang w:val="en-US" w:eastAsia="zh-CN"/>
        </w:rPr>
        <w:t> </w:t>
      </w:r>
      <w:r>
        <w:rPr>
          <w:rFonts w:eastAsia="宋体"/>
          <w:lang w:val="en-US"/>
        </w:rPr>
        <w:t>8.2.2.4.3.1-2 and the response data structures and response codes specified in table</w:t>
      </w:r>
      <w:r>
        <w:rPr>
          <w:rFonts w:eastAsia="宋体"/>
          <w:lang w:val="en-US" w:eastAsia="zh-CN"/>
        </w:rPr>
        <w:t> </w:t>
      </w:r>
      <w:r>
        <w:rPr>
          <w:rFonts w:eastAsia="宋体"/>
          <w:lang w:val="en-US"/>
        </w:rPr>
        <w:t>8.2.2.4.3.1-3.</w:t>
      </w:r>
    </w:p>
    <w:p w:rsidR="008D5ECC" w:rsidRDefault="009C420E">
      <w:pPr>
        <w:pStyle w:val="TH"/>
      </w:pPr>
      <w:r>
        <w:t>Table 8.</w:t>
      </w:r>
      <w:r>
        <w:rPr>
          <w:rFonts w:hint="eastAsia"/>
          <w:lang w:val="en-US" w:eastAsia="zh-CN"/>
        </w:rPr>
        <w:t>2</w:t>
      </w:r>
      <w:r>
        <w:t>.2.</w:t>
      </w:r>
      <w:r>
        <w:rPr>
          <w:rFonts w:hint="eastAsia"/>
          <w:lang w:val="en-US" w:eastAsia="zh-CN"/>
        </w:rPr>
        <w:t>4</w:t>
      </w:r>
      <w:r>
        <w:t xml:space="preserve">.3.1-2: Data structures supported by the </w:t>
      </w:r>
      <w:r>
        <w:rPr>
          <w:rFonts w:eastAsia="宋体"/>
          <w:lang w:val="en-US"/>
        </w:rPr>
        <w:t>POST</w:t>
      </w:r>
      <w:r>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518"/>
        <w:gridCol w:w="2268"/>
        <w:gridCol w:w="5239"/>
      </w:tblGrid>
      <w:tr w:rsidR="008D5EC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rFonts w:eastAsia="宋体"/>
                <w:kern w:val="2"/>
                <w:lang w:val="en-US"/>
              </w:rPr>
              <w:t>DeliveryStatusReport</w:t>
            </w:r>
          </w:p>
        </w:tc>
        <w:tc>
          <w:tcPr>
            <w:tcW w:w="518"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lang w:val="en-US"/>
              </w:rPr>
              <w:t>M</w:t>
            </w:r>
          </w:p>
        </w:tc>
        <w:tc>
          <w:tcPr>
            <w:tcW w:w="2268"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lang w:val="en-US"/>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rFonts w:eastAsia="宋体"/>
                <w:kern w:val="2"/>
                <w:lang w:val="en-US"/>
              </w:rPr>
              <w:t>Parameters to create Report Delivery resource.</w:t>
            </w:r>
          </w:p>
        </w:tc>
      </w:tr>
    </w:tbl>
    <w:p w:rsidR="008D5ECC" w:rsidRDefault="008D5ECC">
      <w:pPr>
        <w:rPr>
          <w:lang w:val="en-US" w:eastAsia="zh-CN"/>
        </w:rPr>
      </w:pPr>
    </w:p>
    <w:p w:rsidR="008D5ECC" w:rsidRDefault="009C420E">
      <w:pPr>
        <w:pStyle w:val="TH"/>
      </w:pPr>
      <w:r>
        <w:t>Table 8.</w:t>
      </w:r>
      <w:r>
        <w:rPr>
          <w:rFonts w:hint="eastAsia"/>
          <w:lang w:val="en-US" w:eastAsia="zh-CN"/>
        </w:rPr>
        <w:t>2</w:t>
      </w:r>
      <w:r>
        <w:t>.2.</w:t>
      </w:r>
      <w:r>
        <w:rPr>
          <w:rFonts w:hint="eastAsia"/>
          <w:lang w:val="en-US" w:eastAsia="zh-CN"/>
        </w:rPr>
        <w:t>4</w:t>
      </w:r>
      <w:r>
        <w:t xml:space="preserve">.3.1-3: Data structures supported by the </w:t>
      </w:r>
      <w:r>
        <w:rPr>
          <w:rFonts w:hint="eastAsia"/>
          <w:lang w:val="en-US" w:eastAsia="zh-CN"/>
        </w:rPr>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961"/>
        <w:gridCol w:w="1421"/>
        <w:gridCol w:w="1862"/>
        <w:gridCol w:w="3796"/>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rFonts w:eastAsia="宋体"/>
                <w:kern w:val="2"/>
                <w:lang w:val="en-US"/>
              </w:rPr>
              <w:t>MessageDeliveryAck</w:t>
            </w:r>
          </w:p>
        </w:tc>
        <w:tc>
          <w:tcPr>
            <w:tcW w:w="49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lang w:val="en-US"/>
              </w:rPr>
              <w:t>M</w:t>
            </w:r>
          </w:p>
        </w:tc>
        <w:tc>
          <w:tcPr>
            <w:tcW w:w="73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lang w:val="en-US"/>
              </w:rPr>
              <w:t>1</w:t>
            </w:r>
          </w:p>
        </w:tc>
        <w:tc>
          <w:tcPr>
            <w:tcW w:w="96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rFonts w:hint="eastAsia"/>
                <w:kern w:val="2"/>
                <w:szCs w:val="22"/>
              </w:rP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rFonts w:eastAsia="宋体"/>
                <w:kern w:val="2"/>
                <w:lang w:val="en-US"/>
              </w:rPr>
              <w:t>Report Deliveries resource for the UE or AS is created successfully.</w:t>
            </w:r>
          </w:p>
        </w:tc>
      </w:tr>
      <w:tr w:rsidR="008D5EC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N"/>
              <w:rPr>
                <w:rFonts w:ascii="Times New Roman" w:eastAsia="宋体" w:hAnsi="Times New Roman"/>
                <w:kern w:val="2"/>
                <w:sz w:val="20"/>
                <w:lang w:val="en-US"/>
              </w:rPr>
            </w:pPr>
            <w:r>
              <w:rPr>
                <w:rFonts w:ascii="Times New Roman" w:eastAsia="宋体" w:hAnsi="Times New Roman"/>
                <w:kern w:val="2"/>
                <w:sz w:val="20"/>
                <w:lang w:val="en-US"/>
              </w:rPr>
              <w:t>NOTE:</w:t>
            </w:r>
            <w:r>
              <w:rPr>
                <w:rFonts w:ascii="Times New Roman" w:eastAsia="宋体" w:hAnsi="Times New Roman"/>
                <w:kern w:val="2"/>
                <w:sz w:val="20"/>
                <w:lang w:val="en-US"/>
              </w:rPr>
              <w:tab/>
              <w:t>The mandatory HTTP error status codes for the POST method listed in table</w:t>
            </w:r>
            <w:r>
              <w:rPr>
                <w:rFonts w:ascii="Times New Roman" w:eastAsia="宋体" w:hAnsi="Times New Roman"/>
                <w:kern w:val="2"/>
                <w:sz w:val="20"/>
                <w:lang w:val="en-US" w:eastAsia="zh-CN"/>
              </w:rPr>
              <w:t> </w:t>
            </w:r>
            <w:r>
              <w:rPr>
                <w:rFonts w:ascii="Times New Roman" w:eastAsia="宋体" w:hAnsi="Times New Roman"/>
                <w:kern w:val="2"/>
                <w:sz w:val="20"/>
                <w:lang w:val="en-US"/>
              </w:rPr>
              <w:t>5.2.7.1-1 of 3GPP TS 29.500 [</w:t>
            </w:r>
            <w:r>
              <w:rPr>
                <w:rFonts w:ascii="Times New Roman" w:eastAsia="宋体" w:hAnsi="Times New Roman" w:hint="eastAsia"/>
                <w:kern w:val="2"/>
                <w:sz w:val="20"/>
                <w:lang w:val="en-US" w:eastAsia="zh-CN"/>
              </w:rPr>
              <w:t>4</w:t>
            </w:r>
            <w:r>
              <w:rPr>
                <w:rFonts w:ascii="Times New Roman" w:eastAsia="宋体" w:hAnsi="Times New Roman"/>
                <w:kern w:val="2"/>
                <w:sz w:val="20"/>
                <w:lang w:val="en-US"/>
              </w:rPr>
              <w:t>] shall also apply.</w:t>
            </w:r>
          </w:p>
        </w:tc>
      </w:tr>
    </w:tbl>
    <w:p w:rsidR="008D5ECC" w:rsidRDefault="008D5ECC">
      <w:pPr>
        <w:rPr>
          <w:lang w:val="en-US" w:eastAsia="zh-CN"/>
        </w:rPr>
      </w:pPr>
    </w:p>
    <w:p w:rsidR="008D5ECC" w:rsidRDefault="009C420E">
      <w:pPr>
        <w:pStyle w:val="TH"/>
        <w:rPr>
          <w:rFonts w:cs="Arial"/>
        </w:rPr>
      </w:pPr>
      <w:r>
        <w:t>Table 8.</w:t>
      </w:r>
      <w:r>
        <w:rPr>
          <w:rFonts w:hint="eastAsia"/>
          <w:lang w:val="en-US" w:eastAsia="zh-CN"/>
        </w:rPr>
        <w:t>2</w:t>
      </w:r>
      <w:r>
        <w:t>.2.</w:t>
      </w:r>
      <w:r>
        <w:rPr>
          <w:rFonts w:hint="eastAsia"/>
          <w:lang w:val="en-US" w:eastAsia="zh-CN"/>
        </w:rPr>
        <w:t>4</w:t>
      </w:r>
      <w:r>
        <w:t xml:space="preserve">.3.1-4: Headers supported by the </w:t>
      </w:r>
      <w:r>
        <w:rPr>
          <w:rFonts w:hint="eastAsia"/>
          <w:lang w:val="en-US" w:eastAsia="zh-CN"/>
        </w:rPr>
        <w:t>POST</w:t>
      </w:r>
      <w:r>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4"/>
        <w:gridCol w:w="1283"/>
        <w:gridCol w:w="543"/>
        <w:gridCol w:w="1119"/>
        <w:gridCol w:w="3572"/>
      </w:tblGrid>
      <w:tr w:rsidR="008D5EC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lang w:val="en-US"/>
              </w:rPr>
              <w:t>n/a</w:t>
            </w:r>
          </w:p>
        </w:tc>
        <w:tc>
          <w:tcPr>
            <w:tcW w:w="790"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335"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690"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rPr>
          <w:rFonts w:cs="Arial"/>
        </w:rPr>
      </w:pPr>
      <w:r>
        <w:t>Table 8.</w:t>
      </w:r>
      <w:r>
        <w:rPr>
          <w:rFonts w:hint="eastAsia"/>
          <w:lang w:val="en-US" w:eastAsia="zh-CN"/>
        </w:rPr>
        <w:t>2</w:t>
      </w:r>
      <w:r>
        <w:t>.2.</w:t>
      </w:r>
      <w:r>
        <w:rPr>
          <w:rFonts w:hint="eastAsia"/>
          <w:lang w:val="en-US" w:eastAsia="zh-CN"/>
        </w:rPr>
        <w:t>4</w:t>
      </w:r>
      <w:r>
        <w:t xml:space="preserve">.3.1-5: Headers supported by the </w:t>
      </w:r>
      <w:r>
        <w:rPr>
          <w:rFonts w:hint="eastAsia"/>
          <w:lang w:val="en-US" w:eastAsia="zh-CN"/>
        </w:rPr>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1"/>
        <w:gridCol w:w="1413"/>
        <w:gridCol w:w="415"/>
        <w:gridCol w:w="1259"/>
        <w:gridCol w:w="3433"/>
      </w:tblGrid>
      <w:tr w:rsidR="008D5EC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lang w:val="en-US"/>
              </w:rPr>
              <w:t>n/a</w:t>
            </w:r>
          </w:p>
        </w:tc>
        <w:tc>
          <w:tcPr>
            <w:tcW w:w="871"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56"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776"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pPr>
      <w:r>
        <w:t>Table 8.</w:t>
      </w:r>
      <w:r>
        <w:rPr>
          <w:rFonts w:hint="eastAsia"/>
          <w:lang w:val="en-US" w:eastAsia="zh-CN"/>
        </w:rPr>
        <w:t>2</w:t>
      </w:r>
      <w:r>
        <w:t>.2.</w:t>
      </w:r>
      <w:r>
        <w:rPr>
          <w:rFonts w:hint="eastAsia"/>
          <w:lang w:val="en-US" w:eastAsia="zh-CN"/>
        </w:rPr>
        <w:t>4</w:t>
      </w:r>
      <w:r>
        <w:t>.3.1-6: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435"/>
        <w:gridCol w:w="1859"/>
        <w:gridCol w:w="1396"/>
        <w:gridCol w:w="1571"/>
        <w:gridCol w:w="4019"/>
      </w:tblGrid>
      <w:tr w:rsidR="008D5ECC">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lang w:val="en-US"/>
              </w:rPr>
              <w:t>n/a</w:t>
            </w:r>
          </w:p>
        </w:tc>
        <w:tc>
          <w:tcPr>
            <w:tcW w:w="904"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67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764"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val="en-US" w:eastAsia="zh-CN"/>
        </w:rPr>
      </w:pPr>
    </w:p>
    <w:p w:rsidR="008D5ECC" w:rsidRDefault="009C420E">
      <w:pPr>
        <w:pStyle w:val="3"/>
      </w:pPr>
      <w:bookmarkStart w:id="763" w:name="_Toc83768368"/>
      <w:bookmarkStart w:id="764" w:name="_Toc93878990"/>
      <w:bookmarkStart w:id="765" w:name="_Toc94230427"/>
      <w:r>
        <w:rPr>
          <w:rFonts w:hint="eastAsia"/>
          <w:lang w:eastAsia="zh-CN"/>
        </w:rPr>
        <w:lastRenderedPageBreak/>
        <w:t>8</w:t>
      </w:r>
      <w:r>
        <w:t>.</w:t>
      </w:r>
      <w:r>
        <w:rPr>
          <w:rFonts w:hint="eastAsia"/>
          <w:lang w:eastAsia="zh-CN"/>
        </w:rPr>
        <w:t>2</w:t>
      </w:r>
      <w:r>
        <w:t>.3</w:t>
      </w:r>
      <w:r>
        <w:tab/>
        <w:t>Custom Operations without associated resources</w:t>
      </w:r>
      <w:bookmarkEnd w:id="763"/>
      <w:bookmarkEnd w:id="764"/>
      <w:bookmarkEnd w:id="765"/>
    </w:p>
    <w:p w:rsidR="008D5ECC" w:rsidRDefault="009C420E">
      <w:r>
        <w:rPr>
          <w:lang w:eastAsia="zh-CN"/>
        </w:rPr>
        <w:t>None</w:t>
      </w:r>
      <w:r>
        <w:t>.</w:t>
      </w:r>
    </w:p>
    <w:p w:rsidR="008D5ECC" w:rsidRDefault="009C420E">
      <w:pPr>
        <w:pStyle w:val="3"/>
      </w:pPr>
      <w:bookmarkStart w:id="766" w:name="_Toc83768369"/>
      <w:bookmarkStart w:id="767" w:name="_Toc93878991"/>
      <w:bookmarkStart w:id="768" w:name="_Toc94230428"/>
      <w:r>
        <w:rPr>
          <w:rFonts w:hint="eastAsia"/>
          <w:lang w:eastAsia="zh-CN"/>
        </w:rPr>
        <w:t>8</w:t>
      </w:r>
      <w:r>
        <w:t>.</w:t>
      </w:r>
      <w:r>
        <w:rPr>
          <w:rFonts w:hint="eastAsia"/>
          <w:lang w:eastAsia="zh-CN"/>
        </w:rPr>
        <w:t>2</w:t>
      </w:r>
      <w:r>
        <w:t>.4</w:t>
      </w:r>
      <w:r>
        <w:tab/>
        <w:t>Notifications</w:t>
      </w:r>
      <w:bookmarkEnd w:id="766"/>
      <w:bookmarkEnd w:id="767"/>
      <w:bookmarkEnd w:id="768"/>
    </w:p>
    <w:p w:rsidR="008D5ECC" w:rsidRDefault="009C420E">
      <w:r>
        <w:rPr>
          <w:lang w:eastAsia="zh-CN"/>
        </w:rPr>
        <w:t>None</w:t>
      </w:r>
      <w:r>
        <w:t>.</w:t>
      </w:r>
    </w:p>
    <w:p w:rsidR="008D5ECC" w:rsidRDefault="009C420E">
      <w:pPr>
        <w:pStyle w:val="3"/>
      </w:pPr>
      <w:bookmarkStart w:id="769" w:name="_Toc83768370"/>
      <w:bookmarkStart w:id="770" w:name="_Toc93878992"/>
      <w:bookmarkStart w:id="771" w:name="_Toc94230429"/>
      <w:r>
        <w:rPr>
          <w:rFonts w:hint="eastAsia"/>
          <w:lang w:eastAsia="zh-CN"/>
        </w:rPr>
        <w:t>8</w:t>
      </w:r>
      <w:r>
        <w:t>.</w:t>
      </w:r>
      <w:r>
        <w:rPr>
          <w:rFonts w:hint="eastAsia"/>
          <w:lang w:eastAsia="zh-CN"/>
        </w:rPr>
        <w:t>2</w:t>
      </w:r>
      <w:r>
        <w:t>.5</w:t>
      </w:r>
      <w:r>
        <w:tab/>
        <w:t>Data Model</w:t>
      </w:r>
      <w:bookmarkEnd w:id="769"/>
      <w:bookmarkEnd w:id="770"/>
      <w:bookmarkEnd w:id="771"/>
    </w:p>
    <w:p w:rsidR="008D5ECC" w:rsidRDefault="009C420E">
      <w:pPr>
        <w:pStyle w:val="4"/>
      </w:pPr>
      <w:bookmarkStart w:id="772" w:name="_Toc93878993"/>
      <w:bookmarkStart w:id="773" w:name="_Toc94230430"/>
      <w:r>
        <w:t>8.</w:t>
      </w:r>
      <w:r>
        <w:rPr>
          <w:rFonts w:hint="eastAsia"/>
          <w:lang w:val="en-US" w:eastAsia="zh-CN"/>
        </w:rPr>
        <w:t>2</w:t>
      </w:r>
      <w:r>
        <w:t>.</w:t>
      </w:r>
      <w:r>
        <w:rPr>
          <w:rFonts w:hint="eastAsia"/>
          <w:lang w:val="en-US" w:eastAsia="zh-CN"/>
        </w:rPr>
        <w:t>5</w:t>
      </w:r>
      <w:r>
        <w:t>.</w:t>
      </w:r>
      <w:r>
        <w:rPr>
          <w:rFonts w:hint="eastAsia"/>
          <w:lang w:val="en-US" w:eastAsia="zh-CN"/>
        </w:rPr>
        <w:t>1</w:t>
      </w:r>
      <w:r>
        <w:tab/>
      </w:r>
      <w:r>
        <w:rPr>
          <w:rFonts w:eastAsia="宋体"/>
          <w:lang w:val="en-US" w:eastAsia="zh-CN"/>
        </w:rPr>
        <w:t>General</w:t>
      </w:r>
      <w:bookmarkEnd w:id="772"/>
      <w:bookmarkEnd w:id="773"/>
    </w:p>
    <w:p w:rsidR="008D5ECC" w:rsidRDefault="009C420E">
      <w:pPr>
        <w:rPr>
          <w:lang w:eastAsia="zh-CN"/>
        </w:rPr>
      </w:pPr>
      <w:r>
        <w:rPr>
          <w:lang w:val="en-US" w:eastAsia="zh-CN"/>
        </w:rPr>
        <w:t>This clause specifies the application data model supported by the API. Data types listed in clause 7.2 apply to this API. Table 8.2.5.1-1 specifies the data types defined specifically for the MSGS_MSGDelivery API service.</w:t>
      </w:r>
    </w:p>
    <w:p w:rsidR="008D5ECC" w:rsidRDefault="009C420E">
      <w:pPr>
        <w:pStyle w:val="TH"/>
      </w:pPr>
      <w:r>
        <w:t>Table 8.</w:t>
      </w:r>
      <w:r>
        <w:rPr>
          <w:rFonts w:hint="eastAsia"/>
          <w:lang w:val="en-US" w:eastAsia="zh-CN"/>
        </w:rPr>
        <w:t>2</w:t>
      </w:r>
      <w:r>
        <w:t>.5.1-1: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8D5EC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ASMessageDelivery</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8.2.5.2.2</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The AS message delivery request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UEMessageDelivery</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8.2.5.2.3</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The UE message delivery request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MessageDeliveryAck</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8.2.5.2.</w:t>
            </w:r>
            <w:r>
              <w:rPr>
                <w:rFonts w:eastAsia="宋体" w:cs="Arial" w:hint="eastAsia"/>
                <w:kern w:val="2"/>
                <w:szCs w:val="18"/>
                <w:lang w:val="en-US" w:eastAsia="zh-CN"/>
              </w:rPr>
              <w:t>4</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The message delivery response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MessageSegmentParameters</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8.2.5.2.</w:t>
            </w:r>
            <w:r>
              <w:rPr>
                <w:rFonts w:eastAsia="宋体" w:cs="Arial" w:hint="eastAsia"/>
                <w:kern w:val="2"/>
                <w:szCs w:val="18"/>
                <w:lang w:val="en-US" w:eastAsia="zh-CN"/>
              </w:rPr>
              <w:t>5</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eastAsia="zh-CN"/>
              </w:rPr>
              <w:t>Contains the message segment information of the message.</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StoreAndForwardParameters</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8.2.5.2.</w:t>
            </w:r>
            <w:r>
              <w:rPr>
                <w:rFonts w:eastAsia="宋体" w:cs="Arial" w:hint="eastAsia"/>
                <w:kern w:val="2"/>
                <w:szCs w:val="18"/>
                <w:lang w:val="en-US" w:eastAsia="zh-CN"/>
              </w:rPr>
              <w:t>6</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eastAsia="zh-CN"/>
              </w:rPr>
              <w:t>Contains the store forward information of the message.</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DeliveryStatusReport</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8.2.5.2.</w:t>
            </w:r>
            <w:r>
              <w:rPr>
                <w:rFonts w:eastAsia="宋体" w:cs="Arial" w:hint="eastAsia"/>
                <w:kern w:val="2"/>
                <w:szCs w:val="18"/>
                <w:lang w:val="en-US" w:eastAsia="zh-CN"/>
              </w:rPr>
              <w:t>7</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eastAsia="zh-CN"/>
              </w:rPr>
              <w:t>The message delivery status report request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Status</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8.2.5.3.3</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lang w:val="en-US"/>
              </w:rPr>
            </w:pPr>
            <w:r>
              <w:rPr>
                <w:rFonts w:cs="Arial"/>
                <w:kern w:val="2"/>
                <w:szCs w:val="18"/>
                <w:lang w:val="en-US" w:eastAsia="zh-CN"/>
              </w:rPr>
              <w:t>Indicates if delivery is a failure, or if the message is stored for deferred delivery</w:t>
            </w:r>
            <w:r>
              <w:rPr>
                <w:rFonts w:cs="Arial" w:hint="eastAsia"/>
                <w:kern w:val="2"/>
                <w:szCs w:val="18"/>
                <w:lang w:val="en-US" w:eastAsia="zh-CN"/>
              </w:rPr>
              <w:t>.</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DeliveryStatus</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8.2.5.3.</w:t>
            </w:r>
            <w:r>
              <w:rPr>
                <w:rFonts w:eastAsia="宋体" w:cs="Arial" w:hint="eastAsia"/>
                <w:kern w:val="2"/>
                <w:szCs w:val="18"/>
                <w:lang w:val="en-US" w:eastAsia="zh-CN"/>
              </w:rPr>
              <w:t>4</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eastAsia="zh-CN"/>
              </w:rPr>
              <w:t>The delivery status description, including success or failure in delivery.</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Priority</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8.2.5.3.</w:t>
            </w:r>
            <w:r>
              <w:rPr>
                <w:rFonts w:eastAsia="宋体" w:cs="Arial" w:hint="eastAsia"/>
                <w:kern w:val="2"/>
                <w:szCs w:val="18"/>
                <w:lang w:val="en-US" w:eastAsia="zh-CN"/>
              </w:rPr>
              <w:t>5</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eastAsia="zh-CN"/>
              </w:rPr>
              <w:t>Application priority level requested for this message.</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eastAsia="zh-CN"/>
        </w:rPr>
      </w:pPr>
    </w:p>
    <w:p w:rsidR="008D5ECC" w:rsidRDefault="009C420E">
      <w:pPr>
        <w:rPr>
          <w:lang w:val="en-US" w:eastAsia="zh-CN"/>
        </w:rPr>
      </w:pPr>
      <w:r>
        <w:rPr>
          <w:lang w:val="en-US" w:eastAsia="zh-CN"/>
        </w:rPr>
        <w:t>Table 8.2.5.1-2 specifies data types re-used by the MSGS_MSGDelivery API service.</w:t>
      </w:r>
    </w:p>
    <w:p w:rsidR="008D5ECC" w:rsidRDefault="009C420E">
      <w:pPr>
        <w:pStyle w:val="TH"/>
      </w:pPr>
      <w:r>
        <w:lastRenderedPageBreak/>
        <w:t>Table 8.</w:t>
      </w:r>
      <w:r>
        <w:rPr>
          <w:rFonts w:hint="eastAsia"/>
          <w:lang w:val="en-US" w:eastAsia="zh-CN"/>
        </w:rPr>
        <w:t>2</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8D5ECC">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192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integer</w:t>
            </w:r>
          </w:p>
        </w:tc>
        <w:tc>
          <w:tcPr>
            <w:tcW w:w="184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3GPP TS 29.571 [5]</w:t>
            </w:r>
          </w:p>
        </w:tc>
        <w:tc>
          <w:tcPr>
            <w:tcW w:w="313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As defined in OpenAPI Specification [</w:t>
            </w:r>
            <w:r>
              <w:rPr>
                <w:rFonts w:cs="Arial" w:hint="eastAsia"/>
                <w:kern w:val="2"/>
                <w:szCs w:val="18"/>
                <w:lang w:val="en-US" w:eastAsia="zh-CN"/>
              </w:rPr>
              <w:t>6</w:t>
            </w:r>
            <w:r>
              <w:rPr>
                <w:rFonts w:cs="Arial"/>
                <w:kern w:val="2"/>
                <w:szCs w:val="18"/>
                <w:lang w:val="en-US"/>
              </w:rPr>
              <w:t>]</w:t>
            </w:r>
          </w:p>
        </w:tc>
        <w:tc>
          <w:tcPr>
            <w:tcW w:w="286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92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string</w:t>
            </w:r>
          </w:p>
        </w:tc>
        <w:tc>
          <w:tcPr>
            <w:tcW w:w="184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3GPP TS 29.571 [5]</w:t>
            </w:r>
          </w:p>
        </w:tc>
        <w:tc>
          <w:tcPr>
            <w:tcW w:w="313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As defined in OpenAPI Specification [</w:t>
            </w:r>
            <w:r>
              <w:rPr>
                <w:rFonts w:cs="Arial" w:hint="eastAsia"/>
                <w:kern w:val="2"/>
                <w:szCs w:val="18"/>
                <w:lang w:val="en-US" w:eastAsia="zh-CN"/>
              </w:rPr>
              <w:t>6</w:t>
            </w:r>
            <w:r>
              <w:rPr>
                <w:rFonts w:cs="Arial"/>
                <w:kern w:val="2"/>
                <w:szCs w:val="18"/>
                <w:lang w:val="en-US"/>
              </w:rPr>
              <w:t>]</w:t>
            </w:r>
          </w:p>
        </w:tc>
        <w:tc>
          <w:tcPr>
            <w:tcW w:w="286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92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boolean</w:t>
            </w:r>
          </w:p>
        </w:tc>
        <w:tc>
          <w:tcPr>
            <w:tcW w:w="184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3GPP TS 29.571 [5]</w:t>
            </w:r>
          </w:p>
        </w:tc>
        <w:tc>
          <w:tcPr>
            <w:tcW w:w="313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As defined in OpenAPI Specification [</w:t>
            </w:r>
            <w:r>
              <w:rPr>
                <w:rFonts w:cs="Arial" w:hint="eastAsia"/>
                <w:kern w:val="2"/>
                <w:szCs w:val="18"/>
                <w:lang w:val="en-US" w:eastAsia="zh-CN"/>
              </w:rPr>
              <w:t>6</w:t>
            </w:r>
            <w:r>
              <w:rPr>
                <w:rFonts w:cs="Arial"/>
                <w:kern w:val="2"/>
                <w:szCs w:val="18"/>
                <w:lang w:val="en-US"/>
              </w:rPr>
              <w:t>]</w:t>
            </w:r>
          </w:p>
        </w:tc>
        <w:tc>
          <w:tcPr>
            <w:tcW w:w="286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92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DateTime</w:t>
            </w:r>
          </w:p>
        </w:tc>
        <w:tc>
          <w:tcPr>
            <w:tcW w:w="184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3GPP TS 29.571 [5]</w:t>
            </w:r>
          </w:p>
        </w:tc>
        <w:tc>
          <w:tcPr>
            <w:tcW w:w="313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String with format "date-time" as defined in OpenAPI Specification [</w:t>
            </w:r>
            <w:r>
              <w:rPr>
                <w:rFonts w:cs="Arial" w:hint="eastAsia"/>
                <w:kern w:val="2"/>
                <w:szCs w:val="18"/>
                <w:lang w:val="en-US" w:eastAsia="zh-CN"/>
              </w:rPr>
              <w:t>6</w:t>
            </w:r>
            <w:r>
              <w:rPr>
                <w:rFonts w:cs="Arial"/>
                <w:kern w:val="2"/>
                <w:szCs w:val="18"/>
                <w:lang w:val="en-US"/>
              </w:rPr>
              <w:t>].</w:t>
            </w:r>
          </w:p>
        </w:tc>
        <w:tc>
          <w:tcPr>
            <w:tcW w:w="286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val="en-US" w:eastAsia="zh-CN"/>
        </w:rPr>
      </w:pPr>
    </w:p>
    <w:p w:rsidR="008D5ECC" w:rsidRDefault="009C420E">
      <w:pPr>
        <w:pStyle w:val="4"/>
      </w:pPr>
      <w:bookmarkStart w:id="774" w:name="_Toc93878994"/>
      <w:bookmarkStart w:id="775" w:name="_Toc94230431"/>
      <w:r>
        <w:lastRenderedPageBreak/>
        <w:t>8.</w:t>
      </w:r>
      <w:r>
        <w:rPr>
          <w:rFonts w:hint="eastAsia"/>
          <w:lang w:val="en-US" w:eastAsia="zh-CN"/>
        </w:rPr>
        <w:t>2</w:t>
      </w:r>
      <w:r>
        <w:t>.</w:t>
      </w:r>
      <w:r>
        <w:rPr>
          <w:rFonts w:hint="eastAsia"/>
          <w:lang w:val="en-US" w:eastAsia="zh-CN"/>
        </w:rPr>
        <w:t>5</w:t>
      </w:r>
      <w:r>
        <w:t>.</w:t>
      </w:r>
      <w:r>
        <w:rPr>
          <w:rFonts w:hint="eastAsia"/>
          <w:lang w:val="en-US" w:eastAsia="zh-CN"/>
        </w:rPr>
        <w:t>2</w:t>
      </w:r>
      <w:r>
        <w:tab/>
      </w:r>
      <w:r>
        <w:rPr>
          <w:rFonts w:eastAsia="宋体"/>
          <w:lang w:val="en-US" w:eastAsia="zh-CN"/>
        </w:rPr>
        <w:t>Structured data types</w:t>
      </w:r>
      <w:bookmarkEnd w:id="774"/>
      <w:bookmarkEnd w:id="775"/>
    </w:p>
    <w:p w:rsidR="008D5ECC" w:rsidRDefault="009C420E">
      <w:pPr>
        <w:pStyle w:val="5"/>
        <w:rPr>
          <w:lang w:eastAsia="zh-CN"/>
        </w:rPr>
      </w:pPr>
      <w:bookmarkStart w:id="776" w:name="_Toc93878995"/>
      <w:bookmarkStart w:id="777" w:name="_Toc94230432"/>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1</w:t>
      </w:r>
      <w:r>
        <w:rPr>
          <w:lang w:eastAsia="zh-CN"/>
        </w:rPr>
        <w:tab/>
      </w:r>
      <w:r>
        <w:rPr>
          <w:rFonts w:eastAsia="宋体"/>
          <w:lang w:val="en-US" w:eastAsia="zh-CN"/>
        </w:rPr>
        <w:t>Introduction</w:t>
      </w:r>
      <w:bookmarkEnd w:id="776"/>
      <w:bookmarkEnd w:id="777"/>
    </w:p>
    <w:p w:rsidR="008D5ECC" w:rsidRDefault="009C420E">
      <w:pPr>
        <w:pStyle w:val="5"/>
        <w:rPr>
          <w:lang w:eastAsia="zh-CN"/>
        </w:rPr>
      </w:pPr>
      <w:bookmarkStart w:id="778" w:name="_Toc93878996"/>
      <w:bookmarkStart w:id="779" w:name="_Toc94230433"/>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2</w:t>
      </w:r>
      <w:r>
        <w:rPr>
          <w:lang w:eastAsia="zh-CN"/>
        </w:rPr>
        <w:tab/>
      </w:r>
      <w:r>
        <w:rPr>
          <w:rFonts w:eastAsia="宋体"/>
          <w:lang w:val="en-US" w:eastAsia="zh-CN"/>
        </w:rPr>
        <w:t>Type:</w:t>
      </w:r>
      <w:r>
        <w:rPr>
          <w:rFonts w:eastAsia="宋体" w:hint="eastAsia"/>
          <w:lang w:val="en-US" w:eastAsia="zh-CN"/>
        </w:rPr>
        <w:t xml:space="preserve"> </w:t>
      </w:r>
      <w:r>
        <w:rPr>
          <w:rFonts w:eastAsia="宋体"/>
          <w:lang w:val="en-US" w:eastAsia="zh-CN"/>
        </w:rPr>
        <w:t>AS</w:t>
      </w:r>
      <w:r>
        <w:rPr>
          <w:rFonts w:eastAsia="宋体"/>
          <w:lang w:val="en-US"/>
        </w:rPr>
        <w:t>MessageDelivery</w:t>
      </w:r>
      <w:bookmarkEnd w:id="778"/>
      <w:bookmarkEnd w:id="779"/>
    </w:p>
    <w:p w:rsidR="008D5ECC" w:rsidRDefault="009C420E">
      <w:pPr>
        <w:pStyle w:val="TH"/>
      </w:pPr>
      <w:r>
        <w:t>Table 8.</w:t>
      </w:r>
      <w:r>
        <w:rPr>
          <w:rFonts w:hint="eastAsia"/>
          <w:lang w:val="en-US" w:eastAsia="zh-CN"/>
        </w:rPr>
        <w:t>2</w:t>
      </w:r>
      <w:r>
        <w:t>.5.2.2-1: Definition of type</w:t>
      </w:r>
      <w:r>
        <w:rPr>
          <w:rFonts w:hint="eastAsia"/>
          <w:lang w:val="en-US" w:eastAsia="zh-CN"/>
        </w:rPr>
        <w:t xml:space="preserve"> </w:t>
      </w:r>
      <w:r>
        <w:rPr>
          <w:rFonts w:eastAsia="宋体"/>
          <w:lang w:val="en-US"/>
        </w:rPr>
        <w:t>ASMessageDelivery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lastRenderedPageBreak/>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originServiceId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The service identity of the sending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recipientServiceId</w:t>
            </w:r>
          </w:p>
          <w:p w:rsidR="008D5ECC" w:rsidRDefault="009C420E">
            <w:pPr>
              <w:pStyle w:val="TAL"/>
              <w:rPr>
                <w:kern w:val="2"/>
                <w:szCs w:val="22"/>
              </w:rPr>
            </w:pPr>
            <w:r>
              <w:rPr>
                <w:kern w:val="2"/>
                <w:szCs w:val="22"/>
                <w:lang w:val="en-US" w:eastAsia="zh-CN"/>
              </w:rPr>
              <w:t>(see NOTE 1)</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T</w:t>
            </w:r>
            <w:r>
              <w:rPr>
                <w:kern w:val="2"/>
                <w:szCs w:val="22"/>
                <w:lang w:val="en-US"/>
              </w:rPr>
              <w:t>he service identity of the receiving Leg</w:t>
            </w:r>
            <w:r>
              <w:rPr>
                <w:kern w:val="2"/>
                <w:szCs w:val="22"/>
                <w:lang w:val="en-US" w:eastAsia="zh-CN"/>
              </w:rPr>
              <w:t>acy 3GPP UE, Non-3GPP UE or MSGin5G UE.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groupServiceId</w:t>
            </w:r>
          </w:p>
          <w:p w:rsidR="008D5ECC" w:rsidRDefault="009C420E">
            <w:pPr>
              <w:pStyle w:val="TAL"/>
              <w:rPr>
                <w:kern w:val="2"/>
                <w:szCs w:val="22"/>
              </w:rPr>
            </w:pPr>
            <w:r>
              <w:rPr>
                <w:kern w:val="2"/>
                <w:szCs w:val="22"/>
                <w:lang w:val="en-US" w:eastAsia="zh-CN"/>
              </w:rPr>
              <w:t>(see NOTE 1)</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The service identifier of the target MSGin5G Group.</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broadcastAreaId(see NOTE 1)</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The service identifier of the Broadcast Service Area where the message needs to be broadcast.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messageTopic</w:t>
            </w:r>
          </w:p>
          <w:p w:rsidR="008D5ECC" w:rsidRDefault="009C420E">
            <w:pPr>
              <w:pStyle w:val="TAL"/>
              <w:rPr>
                <w:kern w:val="2"/>
                <w:szCs w:val="22"/>
              </w:rPr>
            </w:pPr>
            <w:r>
              <w:rPr>
                <w:kern w:val="2"/>
                <w:szCs w:val="22"/>
                <w:lang w:val="en-US" w:eastAsia="zh-CN"/>
              </w:rPr>
              <w:t>(see NOTE 1)</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rPr>
            </w:pPr>
            <w:r>
              <w:rPr>
                <w:kern w:val="2"/>
                <w:szCs w:val="22"/>
                <w:lang w:val="en-US" w:eastAsia="zh-CN"/>
              </w:rPr>
              <w:t xml:space="preserve">Indicates which Messaging Topic this message is related to. </w:t>
            </w:r>
          </w:p>
          <w:p w:rsidR="008D5ECC" w:rsidRDefault="009C420E">
            <w:pPr>
              <w:pStyle w:val="TAL"/>
              <w:rPr>
                <w:kern w:val="2"/>
                <w:szCs w:val="22"/>
              </w:rPr>
            </w:pPr>
            <w:r>
              <w:rPr>
                <w:kern w:val="2"/>
                <w:szCs w:val="22"/>
                <w:lang w:val="en-US"/>
              </w:rPr>
              <w:t>This IE is mandatory for a message distribution based on topic and is not present in other message scenarios.</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appId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Identifies the application(s) for which the payload is intended.</w:t>
            </w:r>
          </w:p>
          <w:p w:rsidR="008D5ECC" w:rsidRDefault="009C420E">
            <w:pPr>
              <w:pStyle w:val="TAL"/>
              <w:rPr>
                <w:kern w:val="2"/>
                <w:szCs w:val="22"/>
              </w:rPr>
            </w:pPr>
            <w:r>
              <w:rPr>
                <w:kern w:val="2"/>
                <w:szCs w:val="22"/>
                <w:lang w:val="en-US" w:eastAsia="zh-CN"/>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security Credentials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Security information required by the MSGin5G Server.</w:t>
            </w:r>
          </w:p>
          <w:p w:rsidR="008D5ECC" w:rsidRDefault="009C420E">
            <w:pPr>
              <w:pStyle w:val="TAL"/>
              <w:rPr>
                <w:kern w:val="2"/>
                <w:szCs w:val="22"/>
              </w:rPr>
            </w:pPr>
            <w:r>
              <w:rPr>
                <w:kern w:val="2"/>
                <w:szCs w:val="22"/>
                <w:lang w:val="en-US" w:eastAsia="zh-CN"/>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deliveryStatusRequired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Indicates if delivery acknowledgement from the recipient is requested.</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payload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Payload of the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priority</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Priority</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Application priority level requested for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messageSegmentFlag</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Indicates this message is part of a segmented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messageSegmentParameters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MessageSegmentPapameters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The message segment parameters.</w:t>
            </w:r>
          </w:p>
          <w:p w:rsidR="008D5ECC" w:rsidRDefault="009C420E">
            <w:pPr>
              <w:pStyle w:val="TAL"/>
              <w:rPr>
                <w:kern w:val="2"/>
                <w:szCs w:val="22"/>
              </w:rPr>
            </w:pPr>
            <w:r>
              <w:rPr>
                <w:kern w:val="2"/>
                <w:szCs w:val="22"/>
                <w:lang w:val="en-US" w:eastAsia="zh-CN"/>
              </w:rPr>
              <w:t>This IE shall be included only if the value of the message Segment Flag IE indicates that message Segment services are requested.</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storeAndForwardFlag</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An indicator of whether store and forward services are requested for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lastRenderedPageBreak/>
              <w:t>storeAndForwardParameters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StoreAndForwardParameters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Parameters used by MSGin5G Server for providing store and forward services, This IE shall be included only if the value of the Store and forward flag IE indicates that store and forward services are requested.</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latency</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integer</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The latency requirement for the message which only applies to AS Originating MSGin5G Message. Unit: millisecond</w:t>
            </w:r>
            <w:r>
              <w:rPr>
                <w:kern w:val="2"/>
                <w:szCs w:val="22"/>
                <w:lang w:val="en-US"/>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8D5ECC" w:rsidRDefault="009C420E">
            <w:pPr>
              <w:pStyle w:val="TAN"/>
              <w:rPr>
                <w:kern w:val="2"/>
                <w:szCs w:val="22"/>
              </w:rPr>
            </w:pPr>
            <w:r>
              <w:rPr>
                <w:kern w:val="2"/>
                <w:szCs w:val="22"/>
                <w:lang w:val="en-US"/>
              </w:rPr>
              <w:t>NOTE</w:t>
            </w:r>
            <w:r>
              <w:rPr>
                <w:kern w:val="2"/>
                <w:szCs w:val="22"/>
                <w:lang w:val="en-US" w:eastAsia="zh-CN"/>
              </w:rPr>
              <w:t xml:space="preserve"> 1</w:t>
            </w:r>
            <w:r>
              <w:rPr>
                <w:kern w:val="2"/>
                <w:szCs w:val="22"/>
                <w:lang w:val="en-US"/>
              </w:rPr>
              <w:t>:</w:t>
            </w:r>
            <w:r>
              <w:rPr>
                <w:kern w:val="2"/>
                <w:szCs w:val="22"/>
                <w:lang w:val="en-US" w:eastAsia="zh-CN"/>
              </w:rPr>
              <w:tab/>
              <w:t>Only one of these IEs shall be included to represent the type of message request.</w:t>
            </w:r>
          </w:p>
        </w:tc>
      </w:tr>
    </w:tbl>
    <w:p w:rsidR="008D5ECC" w:rsidRDefault="008D5ECC">
      <w:pPr>
        <w:rPr>
          <w:lang w:val="en-US" w:eastAsia="zh-CN"/>
        </w:rPr>
      </w:pPr>
    </w:p>
    <w:p w:rsidR="008D5ECC" w:rsidRDefault="009C420E">
      <w:pPr>
        <w:pStyle w:val="EditorsNote"/>
        <w:rPr>
          <w:lang w:val="en-US" w:eastAsia="zh-CN"/>
        </w:rPr>
      </w:pPr>
      <w:r>
        <w:rPr>
          <w:lang w:val="en-US" w:eastAsia="zh-CN"/>
        </w:rPr>
        <w:t>Editor's Note:</w:t>
      </w:r>
      <w:r>
        <w:rPr>
          <w:lang w:val="en-US" w:eastAsia="zh-CN"/>
        </w:rPr>
        <w:tab/>
        <w:t>whether the attributes in table 8.2.5.2.2-1 are all necessary is FFS.</w:t>
      </w:r>
    </w:p>
    <w:p w:rsidR="008D5ECC" w:rsidRDefault="009C420E">
      <w:pPr>
        <w:pStyle w:val="5"/>
        <w:rPr>
          <w:lang w:eastAsia="zh-CN"/>
        </w:rPr>
      </w:pPr>
      <w:bookmarkStart w:id="780" w:name="_Toc93878997"/>
      <w:bookmarkStart w:id="781" w:name="_Toc94230434"/>
      <w:r>
        <w:rPr>
          <w:lang w:eastAsia="zh-CN"/>
        </w:rPr>
        <w:lastRenderedPageBreak/>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3</w:t>
      </w:r>
      <w:r>
        <w:rPr>
          <w:lang w:eastAsia="zh-CN"/>
        </w:rPr>
        <w:tab/>
      </w:r>
      <w:r>
        <w:rPr>
          <w:rFonts w:eastAsia="宋体"/>
          <w:lang w:val="en-US" w:eastAsia="zh-CN"/>
        </w:rPr>
        <w:t>Type:UE</w:t>
      </w:r>
      <w:r>
        <w:rPr>
          <w:rFonts w:eastAsia="宋体"/>
          <w:lang w:val="en-US"/>
        </w:rPr>
        <w:t>MessageDelivery</w:t>
      </w:r>
      <w:bookmarkEnd w:id="780"/>
      <w:bookmarkEnd w:id="781"/>
    </w:p>
    <w:p w:rsidR="008D5ECC" w:rsidRDefault="009C420E">
      <w:pPr>
        <w:pStyle w:val="TH"/>
      </w:pPr>
      <w:r>
        <w:t>Table 8.</w:t>
      </w:r>
      <w:r>
        <w:rPr>
          <w:rFonts w:hint="eastAsia"/>
          <w:lang w:val="en-US" w:eastAsia="zh-CN"/>
        </w:rPr>
        <w:t>2</w:t>
      </w:r>
      <w:r>
        <w:t>.5.2.</w:t>
      </w:r>
      <w:r>
        <w:rPr>
          <w:rFonts w:hint="eastAsia"/>
          <w:lang w:val="en-US" w:eastAsia="zh-CN"/>
        </w:rPr>
        <w:t>3</w:t>
      </w:r>
      <w:r>
        <w:t xml:space="preserve">-1: Definition of type </w:t>
      </w:r>
      <w:r>
        <w:rPr>
          <w:lang w:val="en-US"/>
        </w:rPr>
        <w:t>UEMessageDelivery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originServiceId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kern w:val="2"/>
                <w:szCs w:val="22"/>
                <w:lang w:val="en-US"/>
              </w:rPr>
              <w:t>The service identity of the sending Leg</w:t>
            </w:r>
            <w:r>
              <w:rPr>
                <w:kern w:val="2"/>
                <w:szCs w:val="22"/>
                <w:lang w:val="en-US" w:eastAsia="zh-CN"/>
              </w:rPr>
              <w:t>acy 3GPP UE or Non-3GPP UE</w:t>
            </w:r>
            <w:r>
              <w:rPr>
                <w:kern w:val="2"/>
                <w:szCs w:val="22"/>
                <w:lang w:val="en-US"/>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recipientServiceId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T</w:t>
            </w:r>
            <w:r>
              <w:rPr>
                <w:kern w:val="2"/>
                <w:szCs w:val="22"/>
                <w:lang w:val="en-US"/>
              </w:rPr>
              <w:t>he service identity of the receiving Application Server or MSGin5G UE</w:t>
            </w:r>
            <w:r>
              <w:rPr>
                <w:kern w:val="2"/>
                <w:szCs w:val="22"/>
                <w:lang w:val="en-US" w:eastAsia="zh-CN"/>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appId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Identifies the application(s) for which the payload is intended.</w:t>
            </w:r>
          </w:p>
          <w:p w:rsidR="008D5ECC" w:rsidRDefault="009C420E">
            <w:pPr>
              <w:pStyle w:val="TAL"/>
              <w:rPr>
                <w:kern w:val="2"/>
                <w:szCs w:val="22"/>
              </w:rPr>
            </w:pPr>
            <w:r>
              <w:rPr>
                <w:kern w:val="2"/>
                <w:szCs w:val="22"/>
                <w:lang w:val="en-US" w:eastAsia="zh-CN"/>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securityCredentials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Security information required by the MSGin5G Server.</w:t>
            </w:r>
          </w:p>
          <w:p w:rsidR="008D5ECC" w:rsidRDefault="009C420E">
            <w:pPr>
              <w:pStyle w:val="TAL"/>
              <w:rPr>
                <w:kern w:val="2"/>
                <w:szCs w:val="22"/>
              </w:rPr>
            </w:pPr>
            <w:r>
              <w:rPr>
                <w:kern w:val="2"/>
                <w:szCs w:val="22"/>
                <w:lang w:val="en-US" w:eastAsia="zh-CN"/>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deliveryStatusRequired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Indicates if delivery acknowledgement from the recipient is requested.</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payload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Payload of the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messageSegmentFlag</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Indicates this message is part of a segmented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messageSegmentParameters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MessageSegmentPapameters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The message segment parameters.</w:t>
            </w:r>
          </w:p>
          <w:p w:rsidR="008D5ECC" w:rsidRDefault="009C420E">
            <w:pPr>
              <w:pStyle w:val="TAL"/>
              <w:rPr>
                <w:kern w:val="2"/>
                <w:szCs w:val="22"/>
              </w:rPr>
            </w:pPr>
            <w:r>
              <w:rPr>
                <w:kern w:val="2"/>
                <w:szCs w:val="22"/>
                <w:lang w:val="en-US" w:eastAsia="zh-CN"/>
              </w:rPr>
              <w:t>This IE shall be included only if the value of the message Segment Flag IE indicates that message Segment services are requested.</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storeAndForwardFlag</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An indicator of whether store and forward services are requested for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storeAndForwardParameters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StoreAndForwardParameters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Parameters used by MSGin5G Server for providing store and forward services, This IE shall be included only if the value of the Store and forward flag IE indicates that store and forward services are requested.</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val="en-US" w:eastAsia="zh-CN"/>
        </w:rPr>
      </w:pPr>
    </w:p>
    <w:p w:rsidR="008D5ECC" w:rsidRDefault="009C420E">
      <w:pPr>
        <w:pStyle w:val="EditorsNote"/>
        <w:rPr>
          <w:lang w:val="en-US" w:eastAsia="zh-CN"/>
        </w:rPr>
      </w:pPr>
      <w:r>
        <w:rPr>
          <w:lang w:val="en-US" w:eastAsia="zh-CN"/>
        </w:rPr>
        <w:t>Editor's Note:</w:t>
      </w:r>
      <w:r>
        <w:rPr>
          <w:lang w:val="en-US" w:eastAsia="zh-CN"/>
        </w:rPr>
        <w:tab/>
        <w:t>whether the attributes in table 8.2.5.2.3-1 are all necessary is FFS.</w:t>
      </w:r>
    </w:p>
    <w:p w:rsidR="008D5ECC" w:rsidRDefault="009C420E">
      <w:pPr>
        <w:pStyle w:val="5"/>
        <w:rPr>
          <w:lang w:eastAsia="zh-CN"/>
        </w:rPr>
      </w:pPr>
      <w:bookmarkStart w:id="782" w:name="_Toc93878998"/>
      <w:bookmarkStart w:id="783" w:name="_Toc94230435"/>
      <w:r>
        <w:rPr>
          <w:lang w:eastAsia="zh-CN"/>
        </w:rPr>
        <w:lastRenderedPageBreak/>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4</w:t>
      </w:r>
      <w:r>
        <w:rPr>
          <w:lang w:eastAsia="zh-CN"/>
        </w:rPr>
        <w:tab/>
      </w:r>
      <w:r>
        <w:rPr>
          <w:rFonts w:eastAsia="宋体"/>
          <w:lang w:val="en-US"/>
        </w:rPr>
        <w:t>Type: MessageDeliveryAck</w:t>
      </w:r>
      <w:bookmarkEnd w:id="782"/>
      <w:bookmarkEnd w:id="783"/>
    </w:p>
    <w:p w:rsidR="008D5ECC" w:rsidRDefault="009C420E">
      <w:pPr>
        <w:pStyle w:val="TH"/>
      </w:pPr>
      <w:r>
        <w:t>Table 8.</w:t>
      </w:r>
      <w:r>
        <w:rPr>
          <w:rFonts w:hint="eastAsia"/>
          <w:lang w:val="en-US" w:eastAsia="zh-CN"/>
        </w:rPr>
        <w:t>2</w:t>
      </w:r>
      <w:r>
        <w:t>.5.2.</w:t>
      </w:r>
      <w:r>
        <w:rPr>
          <w:rFonts w:hint="eastAsia"/>
          <w:lang w:val="en-US" w:eastAsia="zh-CN"/>
        </w:rPr>
        <w:t>4</w:t>
      </w:r>
      <w:r>
        <w:t xml:space="preserve">-1: Definition of type </w:t>
      </w:r>
      <w:r>
        <w:rPr>
          <w:lang w:val="en-US"/>
        </w:rPr>
        <w:t>MessageDeliveryAck</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originServiceId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kern w:val="2"/>
                <w:szCs w:val="22"/>
                <w:lang w:val="en-US"/>
              </w:rPr>
              <w:t>The service identity of the sending Legacy 3GPP UE, Non-3GPP UE or the sending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status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Status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Indicates if delivery is a failure, or if the message is stored for deferred delivery.</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failureCause</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The reason for failure.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val="en-US" w:eastAsia="zh-CN"/>
        </w:rPr>
      </w:pPr>
    </w:p>
    <w:p w:rsidR="008D5ECC" w:rsidRDefault="009C420E">
      <w:pPr>
        <w:pStyle w:val="5"/>
        <w:rPr>
          <w:lang w:eastAsia="zh-CN"/>
        </w:rPr>
      </w:pPr>
      <w:bookmarkStart w:id="784" w:name="_Toc93878999"/>
      <w:bookmarkStart w:id="785" w:name="_Toc94230436"/>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5</w:t>
      </w:r>
      <w:r>
        <w:rPr>
          <w:lang w:eastAsia="zh-CN"/>
        </w:rPr>
        <w:tab/>
      </w:r>
      <w:r>
        <w:rPr>
          <w:rFonts w:eastAsia="宋体"/>
          <w:lang w:val="en-US"/>
        </w:rPr>
        <w:t>Type:MessageSegmentParameters</w:t>
      </w:r>
      <w:bookmarkEnd w:id="784"/>
      <w:bookmarkEnd w:id="785"/>
    </w:p>
    <w:p w:rsidR="008D5ECC" w:rsidRDefault="009C420E">
      <w:pPr>
        <w:pStyle w:val="TH"/>
      </w:pPr>
      <w:r>
        <w:t>Table 8.</w:t>
      </w:r>
      <w:r>
        <w:rPr>
          <w:rFonts w:hint="eastAsia"/>
          <w:lang w:val="en-US" w:eastAsia="zh-CN"/>
        </w:rPr>
        <w:t>2</w:t>
      </w:r>
      <w:r>
        <w:t>.5.2.</w:t>
      </w:r>
      <w:r>
        <w:rPr>
          <w:rFonts w:hint="eastAsia"/>
          <w:lang w:val="en-US" w:eastAsia="zh-CN"/>
        </w:rPr>
        <w:t>5</w:t>
      </w:r>
      <w:r>
        <w:t xml:space="preserve">-1: Definition of type </w:t>
      </w:r>
      <w:r>
        <w:rPr>
          <w:lang w:val="en-US"/>
        </w:rPr>
        <w:t>MessageSegmentParameters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segIdentifier</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kern w:val="2"/>
                <w:szCs w:val="22"/>
                <w:lang w:val="en-US"/>
              </w:rPr>
              <w:t>All segmented messages associated within the same set of segmented messages (i.e. associated with the same MSGin5G message) are assigned the same unique identifier.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totalNumSeg</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integer</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Indicates the total number of segments for the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segNum</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integer</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Indicates segmented message number of each segmented message within a set of segmented messages.</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lastSegFlag</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An indicator of whether this segmented message is the last segment in the set of segmented messages or not.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val="en-US" w:eastAsia="zh-CN"/>
        </w:rPr>
      </w:pPr>
    </w:p>
    <w:p w:rsidR="008D5ECC" w:rsidRDefault="009C420E">
      <w:pPr>
        <w:pStyle w:val="5"/>
        <w:rPr>
          <w:lang w:eastAsia="zh-CN"/>
        </w:rPr>
      </w:pPr>
      <w:bookmarkStart w:id="786" w:name="_Toc93879000"/>
      <w:bookmarkStart w:id="787" w:name="_Toc94230437"/>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6</w:t>
      </w:r>
      <w:r>
        <w:rPr>
          <w:lang w:eastAsia="zh-CN"/>
        </w:rPr>
        <w:tab/>
      </w:r>
      <w:r>
        <w:rPr>
          <w:rFonts w:eastAsia="宋体"/>
          <w:lang w:val="en-US"/>
        </w:rPr>
        <w:t>Type:StoreAndForwardParameters</w:t>
      </w:r>
      <w:bookmarkEnd w:id="786"/>
      <w:bookmarkEnd w:id="787"/>
    </w:p>
    <w:p w:rsidR="008D5ECC" w:rsidRDefault="009C420E">
      <w:pPr>
        <w:pStyle w:val="TH"/>
      </w:pPr>
      <w:r>
        <w:rPr>
          <w:rFonts w:hint="eastAsia"/>
          <w:lang w:val="en-US" w:eastAsia="zh-CN"/>
        </w:rPr>
        <w:t>Ta</w:t>
      </w:r>
      <w:r>
        <w:t>ble 8.</w:t>
      </w:r>
      <w:r>
        <w:rPr>
          <w:rFonts w:hint="eastAsia"/>
          <w:lang w:val="en-US" w:eastAsia="zh-CN"/>
        </w:rPr>
        <w:t>2</w:t>
      </w:r>
      <w:r>
        <w:t>.5.2.</w:t>
      </w:r>
      <w:r>
        <w:rPr>
          <w:rFonts w:hint="eastAsia"/>
          <w:lang w:val="en-US" w:eastAsia="zh-CN"/>
        </w:rPr>
        <w:t>6</w:t>
      </w:r>
      <w:r>
        <w:t xml:space="preserve">-1: Definition of type </w:t>
      </w:r>
      <w:r>
        <w:rPr>
          <w:lang w:val="en-US"/>
        </w:rPr>
        <w:t>StoreAndForwardParameters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expirationTime</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Indicates message expiration time.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val="en-US" w:eastAsia="zh-CN"/>
        </w:rPr>
      </w:pPr>
    </w:p>
    <w:p w:rsidR="008D5ECC" w:rsidRDefault="009C420E">
      <w:pPr>
        <w:pStyle w:val="5"/>
        <w:rPr>
          <w:lang w:eastAsia="zh-CN"/>
        </w:rPr>
      </w:pPr>
      <w:bookmarkStart w:id="788" w:name="_Toc93879001"/>
      <w:bookmarkStart w:id="789" w:name="_Toc94230438"/>
      <w:r>
        <w:rPr>
          <w:lang w:eastAsia="zh-CN"/>
        </w:rPr>
        <w:lastRenderedPageBreak/>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7</w:t>
      </w:r>
      <w:r>
        <w:rPr>
          <w:lang w:eastAsia="zh-CN"/>
        </w:rPr>
        <w:tab/>
      </w:r>
      <w:r>
        <w:rPr>
          <w:rFonts w:eastAsia="宋体"/>
          <w:lang w:val="en-US"/>
        </w:rPr>
        <w:t>Type:DeliveryStatusReport</w:t>
      </w:r>
      <w:bookmarkEnd w:id="788"/>
      <w:bookmarkEnd w:id="789"/>
    </w:p>
    <w:p w:rsidR="008D5ECC" w:rsidRDefault="009C420E">
      <w:pPr>
        <w:pStyle w:val="TH"/>
      </w:pPr>
      <w:r>
        <w:rPr>
          <w:rFonts w:hint="eastAsia"/>
          <w:lang w:val="en-US" w:eastAsia="zh-CN"/>
        </w:rPr>
        <w:t>Ta</w:t>
      </w:r>
      <w:r>
        <w:t>ble 8.</w:t>
      </w:r>
      <w:r>
        <w:rPr>
          <w:rFonts w:hint="eastAsia"/>
          <w:lang w:val="en-US" w:eastAsia="zh-CN"/>
        </w:rPr>
        <w:t>2</w:t>
      </w:r>
      <w:r>
        <w:t>.5.2.</w:t>
      </w:r>
      <w:r>
        <w:rPr>
          <w:rFonts w:hint="eastAsia"/>
          <w:lang w:val="en-US" w:eastAsia="zh-CN"/>
        </w:rPr>
        <w:t>5</w:t>
      </w:r>
      <w:r>
        <w:t xml:space="preserve">-1: Definition of type </w:t>
      </w:r>
      <w:r>
        <w:rPr>
          <w:lang w:val="en-US"/>
        </w:rPr>
        <w:t>DeliveryStatusReport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originServiceId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The service identity of the sending Legacy 3GPP UE, Non-3GPP UE or the sending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recipientServiceId(see NOTE)</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The service identity of the receiving Legacy 3GPP UE, Non-3GPP UE or the receiving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securityCredentials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rPr>
            </w:pPr>
            <w:r>
              <w:rPr>
                <w:kern w:val="2"/>
                <w:szCs w:val="22"/>
                <w:lang w:val="en-US" w:eastAsia="zh-CN"/>
              </w:rPr>
              <w:t>Security information required by the MSGin5G Server.</w:t>
            </w:r>
          </w:p>
          <w:p w:rsidR="008D5ECC" w:rsidRDefault="009C420E">
            <w:pPr>
              <w:pStyle w:val="TAL"/>
              <w:rPr>
                <w:kern w:val="2"/>
                <w:szCs w:val="22"/>
              </w:rPr>
            </w:pPr>
            <w:r>
              <w:rPr>
                <w:kern w:val="2"/>
                <w:szCs w:val="22"/>
                <w:lang w:val="en-US"/>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failureCause</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rPr>
            </w:pPr>
            <w:r>
              <w:rPr>
                <w:kern w:val="2"/>
                <w:szCs w:val="22"/>
                <w:lang w:val="en-US"/>
              </w:rPr>
              <w:t>The Failure Cause indicates the failure reason, if applicable.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deliveryStatus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DeliveryStatus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The delivery status description, including success or failure in delivery</w:t>
            </w:r>
            <w:r>
              <w:rPr>
                <w:rFonts w:hint="eastAsia"/>
                <w:kern w:val="2"/>
                <w:szCs w:val="22"/>
                <w:lang w:val="en-US" w:eastAsia="zh-CN"/>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8D5ECC" w:rsidRDefault="009C420E">
            <w:pPr>
              <w:pStyle w:val="TAN"/>
              <w:rPr>
                <w:kern w:val="2"/>
                <w:szCs w:val="22"/>
              </w:rPr>
            </w:pPr>
            <w:r>
              <w:rPr>
                <w:kern w:val="2"/>
                <w:szCs w:val="22"/>
                <w:lang w:val="en-US" w:eastAsia="zh-CN"/>
              </w:rPr>
              <w:t>NOTE:</w:t>
            </w:r>
            <w:r>
              <w:rPr>
                <w:kern w:val="2"/>
                <w:szCs w:val="22"/>
                <w:lang w:val="en-US" w:eastAsia="zh-CN"/>
              </w:rPr>
              <w:tab/>
              <w:t>When the originator is an Application Server, (i.e. Originating AS Service ID is present), this IE shall be a UE Service ID.</w:t>
            </w:r>
          </w:p>
        </w:tc>
      </w:tr>
    </w:tbl>
    <w:p w:rsidR="008D5ECC" w:rsidRDefault="008D5ECC">
      <w:pPr>
        <w:rPr>
          <w:lang w:val="en-US" w:eastAsia="zh-CN"/>
        </w:rPr>
      </w:pPr>
    </w:p>
    <w:p w:rsidR="008D5ECC" w:rsidRDefault="009C420E">
      <w:pPr>
        <w:pStyle w:val="4"/>
      </w:pPr>
      <w:bookmarkStart w:id="790" w:name="_Toc93879002"/>
      <w:bookmarkStart w:id="791" w:name="_Toc94230439"/>
      <w:r>
        <w:t>8.</w:t>
      </w:r>
      <w:r>
        <w:rPr>
          <w:rFonts w:hint="eastAsia"/>
          <w:lang w:val="en-US" w:eastAsia="zh-CN"/>
        </w:rPr>
        <w:t>2</w:t>
      </w:r>
      <w:r>
        <w:t>.</w:t>
      </w:r>
      <w:r>
        <w:rPr>
          <w:rFonts w:hint="eastAsia"/>
          <w:lang w:val="en-US" w:eastAsia="zh-CN"/>
        </w:rPr>
        <w:t>5</w:t>
      </w:r>
      <w:r>
        <w:t>.</w:t>
      </w:r>
      <w:r>
        <w:rPr>
          <w:rFonts w:hint="eastAsia"/>
          <w:lang w:val="en-US" w:eastAsia="zh-CN"/>
        </w:rPr>
        <w:t>3</w:t>
      </w:r>
      <w:r>
        <w:tab/>
      </w:r>
      <w:r>
        <w:rPr>
          <w:rFonts w:eastAsia="宋体"/>
          <w:lang w:val="en-US" w:eastAsia="zh-CN"/>
        </w:rPr>
        <w:t>Simple data types and enumerations</w:t>
      </w:r>
      <w:bookmarkEnd w:id="790"/>
      <w:bookmarkEnd w:id="791"/>
    </w:p>
    <w:p w:rsidR="008D5ECC" w:rsidRDefault="009C420E">
      <w:pPr>
        <w:pStyle w:val="5"/>
        <w:rPr>
          <w:lang w:eastAsia="zh-CN"/>
        </w:rPr>
      </w:pPr>
      <w:bookmarkStart w:id="792" w:name="_Toc93879003"/>
      <w:bookmarkStart w:id="793" w:name="_Toc94230440"/>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1</w:t>
      </w:r>
      <w:r>
        <w:rPr>
          <w:lang w:eastAsia="zh-CN"/>
        </w:rPr>
        <w:tab/>
      </w:r>
      <w:r>
        <w:rPr>
          <w:rFonts w:eastAsia="宋体"/>
          <w:lang w:val="en-US" w:eastAsia="zh-CN"/>
        </w:rPr>
        <w:t>Introduction</w:t>
      </w:r>
      <w:bookmarkEnd w:id="792"/>
      <w:bookmarkEnd w:id="793"/>
    </w:p>
    <w:p w:rsidR="008D5ECC" w:rsidRDefault="009C420E">
      <w:pPr>
        <w:rPr>
          <w:lang w:val="en-US" w:eastAsia="zh-CN"/>
        </w:rPr>
      </w:pPr>
      <w:r>
        <w:rPr>
          <w:lang w:val="en-US" w:eastAsia="zh-CN"/>
        </w:rPr>
        <w:t>This clause defines simple data types and enumerations that can be referenced from data structures defined in the previous clauses.</w:t>
      </w:r>
    </w:p>
    <w:p w:rsidR="008D5ECC" w:rsidRDefault="009C420E">
      <w:pPr>
        <w:pStyle w:val="5"/>
        <w:rPr>
          <w:lang w:eastAsia="zh-CN"/>
        </w:rPr>
      </w:pPr>
      <w:bookmarkStart w:id="794" w:name="_Toc93879004"/>
      <w:bookmarkStart w:id="795" w:name="_Toc94230441"/>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2</w:t>
      </w:r>
      <w:r>
        <w:rPr>
          <w:lang w:eastAsia="zh-CN"/>
        </w:rPr>
        <w:tab/>
      </w:r>
      <w:r>
        <w:rPr>
          <w:rFonts w:eastAsia="宋体"/>
          <w:lang w:val="en-US" w:eastAsia="zh-CN"/>
        </w:rPr>
        <w:t>Simple data types</w:t>
      </w:r>
      <w:bookmarkEnd w:id="794"/>
      <w:bookmarkEnd w:id="795"/>
    </w:p>
    <w:p w:rsidR="008D5ECC" w:rsidRDefault="009C420E">
      <w:pPr>
        <w:rPr>
          <w:lang w:val="en-US" w:eastAsia="zh-CN"/>
        </w:rPr>
      </w:pPr>
      <w:r>
        <w:rPr>
          <w:lang w:val="en-US" w:eastAsia="zh-CN"/>
        </w:rPr>
        <w:t>None.</w:t>
      </w:r>
    </w:p>
    <w:p w:rsidR="008D5ECC" w:rsidRDefault="009C420E">
      <w:pPr>
        <w:pStyle w:val="5"/>
        <w:rPr>
          <w:lang w:eastAsia="zh-CN"/>
        </w:rPr>
      </w:pPr>
      <w:bookmarkStart w:id="796" w:name="_Toc93879005"/>
      <w:bookmarkStart w:id="797" w:name="_Toc94230442"/>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3</w:t>
      </w:r>
      <w:r>
        <w:rPr>
          <w:lang w:eastAsia="zh-CN"/>
        </w:rPr>
        <w:tab/>
      </w:r>
      <w:r>
        <w:rPr>
          <w:rFonts w:eastAsia="宋体"/>
          <w:lang w:val="en-US" w:eastAsia="zh-CN"/>
        </w:rPr>
        <w:t>Enumeration:Status</w:t>
      </w:r>
      <w:bookmarkEnd w:id="796"/>
      <w:bookmarkEnd w:id="797"/>
    </w:p>
    <w:p w:rsidR="008D5ECC" w:rsidRDefault="009C420E">
      <w:pPr>
        <w:pStyle w:val="TH"/>
      </w:pPr>
      <w:r>
        <w:t>Table 8.</w:t>
      </w:r>
      <w:r>
        <w:rPr>
          <w:rFonts w:hint="eastAsia"/>
          <w:lang w:val="en-US" w:eastAsia="zh-CN"/>
        </w:rPr>
        <w:t>2</w:t>
      </w:r>
      <w:r>
        <w:t xml:space="preserve">.5.3.3-1: Enumeration </w:t>
      </w:r>
      <w:r>
        <w:rPr>
          <w:lang w:val="en-US" w:eastAsia="zh-CN"/>
        </w:rPr>
        <w:t>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8D5EC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rsidR="008D5ECC" w:rsidRDefault="009C420E">
            <w:pPr>
              <w:pStyle w:val="TAH"/>
              <w:rPr>
                <w:kern w:val="2"/>
                <w:szCs w:val="22"/>
              </w:rPr>
            </w:pPr>
            <w:r>
              <w:rPr>
                <w:kern w:val="2"/>
                <w:szCs w:val="22"/>
              </w:rPr>
              <w:t>Applicability</w:t>
            </w: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that the message delivery is failed.</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STORED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lang w:val="en-US" w:eastAsia="zh-CN"/>
              </w:rPr>
            </w:pPr>
            <w:r>
              <w:rPr>
                <w:kern w:val="2"/>
                <w:szCs w:val="22"/>
                <w:lang w:val="en-US"/>
              </w:rPr>
              <w:t>Indicates that the message is stored for deferred delivery</w:t>
            </w:r>
            <w:r>
              <w:rPr>
                <w:rFonts w:hint="eastAsia"/>
                <w:kern w:val="2"/>
                <w:szCs w:val="22"/>
                <w:lang w:val="en-US" w:eastAsia="zh-CN"/>
              </w:rPr>
              <w:t>.</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Pr>
        <w:rPr>
          <w:lang w:val="en-US" w:eastAsia="zh-CN"/>
        </w:rPr>
      </w:pPr>
    </w:p>
    <w:p w:rsidR="008D5ECC" w:rsidRDefault="009C420E">
      <w:pPr>
        <w:pStyle w:val="5"/>
        <w:rPr>
          <w:lang w:eastAsia="zh-CN"/>
        </w:rPr>
      </w:pPr>
      <w:bookmarkStart w:id="798" w:name="_Toc93879006"/>
      <w:bookmarkStart w:id="799" w:name="_Toc94230443"/>
      <w:r>
        <w:rPr>
          <w:lang w:eastAsia="zh-CN"/>
        </w:rPr>
        <w:lastRenderedPageBreak/>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4</w:t>
      </w:r>
      <w:r>
        <w:rPr>
          <w:lang w:eastAsia="zh-CN"/>
        </w:rPr>
        <w:tab/>
      </w:r>
      <w:r>
        <w:rPr>
          <w:rFonts w:eastAsia="宋体"/>
          <w:lang w:val="en-US" w:eastAsia="zh-CN"/>
        </w:rPr>
        <w:t>Enumeration:DeliveryStatus</w:t>
      </w:r>
      <w:bookmarkEnd w:id="798"/>
      <w:bookmarkEnd w:id="799"/>
    </w:p>
    <w:p w:rsidR="008D5ECC" w:rsidRDefault="009C420E">
      <w:pPr>
        <w:pStyle w:val="TH"/>
      </w:pPr>
      <w:r>
        <w:t>Table 8.</w:t>
      </w:r>
      <w:r>
        <w:rPr>
          <w:rFonts w:hint="eastAsia"/>
          <w:lang w:val="en-US" w:eastAsia="zh-CN"/>
        </w:rPr>
        <w:t>2</w:t>
      </w:r>
      <w:r>
        <w:t>.5.3.</w:t>
      </w:r>
      <w:r>
        <w:rPr>
          <w:rFonts w:hint="eastAsia"/>
          <w:lang w:val="en-US" w:eastAsia="zh-CN"/>
        </w:rPr>
        <w:t>4</w:t>
      </w:r>
      <w:r>
        <w:t xml:space="preserve">-1: Enumeration </w:t>
      </w:r>
      <w:r>
        <w:rPr>
          <w:lang w:val="en-US" w:eastAsia="zh-CN"/>
        </w:rPr>
        <w:t>DeliveryStatus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8D5EC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rsidR="008D5ECC" w:rsidRDefault="009C420E">
            <w:pPr>
              <w:pStyle w:val="TAH"/>
              <w:rPr>
                <w:kern w:val="2"/>
                <w:szCs w:val="22"/>
              </w:rPr>
            </w:pPr>
            <w:r>
              <w:rPr>
                <w:kern w:val="2"/>
                <w:szCs w:val="22"/>
              </w:rPr>
              <w:t>Applicability</w:t>
            </w: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that the message delivery is successful.</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that the message delivery is failed.</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Pr>
        <w:rPr>
          <w:lang w:val="en-US" w:eastAsia="zh-CN"/>
        </w:rPr>
      </w:pPr>
    </w:p>
    <w:p w:rsidR="008D5ECC" w:rsidRDefault="009C420E">
      <w:pPr>
        <w:pStyle w:val="5"/>
        <w:rPr>
          <w:lang w:eastAsia="zh-CN"/>
        </w:rPr>
      </w:pPr>
      <w:bookmarkStart w:id="800" w:name="_Toc93879007"/>
      <w:bookmarkStart w:id="801" w:name="_Toc94230444"/>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3.5</w:t>
      </w:r>
      <w:r>
        <w:rPr>
          <w:lang w:eastAsia="zh-CN"/>
        </w:rPr>
        <w:tab/>
      </w:r>
      <w:r>
        <w:rPr>
          <w:rFonts w:eastAsia="宋体"/>
          <w:lang w:val="en-US" w:eastAsia="zh-CN"/>
        </w:rPr>
        <w:t>Enumeration:Priority</w:t>
      </w:r>
      <w:bookmarkEnd w:id="800"/>
      <w:bookmarkEnd w:id="801"/>
    </w:p>
    <w:p w:rsidR="008D5ECC" w:rsidRDefault="009C420E">
      <w:pPr>
        <w:pStyle w:val="TH"/>
      </w:pPr>
      <w:r>
        <w:t>Table 8.</w:t>
      </w:r>
      <w:r>
        <w:rPr>
          <w:rFonts w:hint="eastAsia"/>
          <w:lang w:val="en-US" w:eastAsia="zh-CN"/>
        </w:rPr>
        <w:t>2</w:t>
      </w:r>
      <w:r>
        <w:t>.5.3.</w:t>
      </w:r>
      <w:r>
        <w:rPr>
          <w:rFonts w:hint="eastAsia"/>
          <w:lang w:val="en-US" w:eastAsia="zh-CN"/>
        </w:rPr>
        <w:t>5</w:t>
      </w:r>
      <w:r>
        <w:t xml:space="preserve">-1: Enumeration </w:t>
      </w:r>
      <w:r>
        <w:rPr>
          <w:lang w:val="en-US" w:eastAsia="zh-CN"/>
        </w:rPr>
        <w:t>Priority</w:t>
      </w:r>
    </w:p>
    <w:tbl>
      <w:tblPr>
        <w:tblW w:w="5050" w:type="pct"/>
        <w:tblCellMar>
          <w:left w:w="0" w:type="dxa"/>
          <w:right w:w="0" w:type="dxa"/>
        </w:tblCellMar>
        <w:tblLook w:val="04A0" w:firstRow="1" w:lastRow="0" w:firstColumn="1" w:lastColumn="0" w:noHBand="0" w:noVBand="1"/>
      </w:tblPr>
      <w:tblGrid>
        <w:gridCol w:w="2705"/>
        <w:gridCol w:w="4528"/>
        <w:gridCol w:w="2484"/>
      </w:tblGrid>
      <w:tr w:rsidR="008D5EC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rsidR="008D5ECC" w:rsidRDefault="009C420E">
            <w:pPr>
              <w:pStyle w:val="TAH"/>
              <w:rPr>
                <w:kern w:val="2"/>
                <w:szCs w:val="22"/>
              </w:rPr>
            </w:pPr>
            <w:r>
              <w:rPr>
                <w:kern w:val="2"/>
                <w:szCs w:val="22"/>
              </w:rPr>
              <w:t>Applicability</w:t>
            </w: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HIGH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the messages should be sent in high priority.</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MIDDLE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the messages should be sent in middle priority.</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lang w:val="en-US" w:eastAsia="zh-CN"/>
              </w:rPr>
            </w:pPr>
            <w:r>
              <w:rPr>
                <w:rFonts w:hint="eastAsia"/>
                <w:kern w:val="2"/>
                <w:szCs w:val="22"/>
                <w:lang w:val="en-US" w:eastAsia="zh-CN"/>
              </w:rPr>
              <w:t>LOW</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the messages should be sent in low priority.</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Pr>
        <w:rPr>
          <w:lang w:val="en-US" w:eastAsia="zh-CN"/>
        </w:rPr>
      </w:pPr>
    </w:p>
    <w:p w:rsidR="008D5ECC" w:rsidRDefault="009C420E">
      <w:pPr>
        <w:pStyle w:val="3"/>
      </w:pPr>
      <w:bookmarkStart w:id="802" w:name="_Toc83768371"/>
      <w:bookmarkStart w:id="803" w:name="_Toc93879008"/>
      <w:bookmarkStart w:id="804" w:name="_Toc94230445"/>
      <w:r>
        <w:rPr>
          <w:rFonts w:hint="eastAsia"/>
          <w:lang w:eastAsia="zh-CN"/>
        </w:rPr>
        <w:t>8</w:t>
      </w:r>
      <w:r>
        <w:t>.</w:t>
      </w:r>
      <w:r>
        <w:rPr>
          <w:rFonts w:hint="eastAsia"/>
          <w:lang w:eastAsia="zh-CN"/>
        </w:rPr>
        <w:t>2</w:t>
      </w:r>
      <w:r>
        <w:t>.6</w:t>
      </w:r>
      <w:r>
        <w:tab/>
        <w:t>Error Handling</w:t>
      </w:r>
      <w:bookmarkEnd w:id="802"/>
      <w:bookmarkEnd w:id="803"/>
      <w:bookmarkEnd w:id="804"/>
    </w:p>
    <w:p w:rsidR="008D5ECC" w:rsidRDefault="009C420E">
      <w:r>
        <w:rPr>
          <w:lang w:val="en-US"/>
        </w:rPr>
        <w:t>General error responses will be defined in clause 7.7.</w:t>
      </w:r>
    </w:p>
    <w:p w:rsidR="008D5ECC" w:rsidRDefault="009C420E">
      <w:pPr>
        <w:pStyle w:val="3"/>
      </w:pPr>
      <w:bookmarkStart w:id="805" w:name="_Toc83768372"/>
      <w:bookmarkStart w:id="806" w:name="_Toc93879009"/>
      <w:bookmarkStart w:id="807" w:name="_Toc94230446"/>
      <w:r>
        <w:rPr>
          <w:rFonts w:hint="eastAsia"/>
          <w:lang w:eastAsia="zh-CN"/>
        </w:rPr>
        <w:t>8</w:t>
      </w:r>
      <w:r>
        <w:t>.</w:t>
      </w:r>
      <w:r>
        <w:rPr>
          <w:rFonts w:hint="eastAsia"/>
          <w:lang w:eastAsia="zh-CN"/>
        </w:rPr>
        <w:t>2</w:t>
      </w:r>
      <w:r>
        <w:t>.7</w:t>
      </w:r>
      <w:r>
        <w:tab/>
        <w:t>Feature negotiation</w:t>
      </w:r>
      <w:bookmarkEnd w:id="805"/>
      <w:bookmarkEnd w:id="806"/>
      <w:bookmarkEnd w:id="807"/>
    </w:p>
    <w:p w:rsidR="008D5ECC" w:rsidRDefault="009C420E">
      <w:pPr>
        <w:rPr>
          <w:lang w:eastAsia="zh-CN"/>
        </w:rPr>
      </w:pPr>
      <w:r>
        <w:rPr>
          <w:lang w:val="en-US" w:eastAsia="zh-CN"/>
        </w:rPr>
        <w:t>General feature negotiation procedures are defined in clause 7.8. Table 8.2.7-1 lists the supported features for MSGS_MSGDelivery API.</w:t>
      </w:r>
    </w:p>
    <w:p w:rsidR="008D5ECC" w:rsidRDefault="009C420E">
      <w:pPr>
        <w:pStyle w:val="TH"/>
      </w:pPr>
      <w:r>
        <w:t>Table 8.</w:t>
      </w:r>
      <w:r>
        <w:rPr>
          <w:rFonts w:hint="eastAsia"/>
          <w:lang w:val="en-US" w:eastAsia="zh-CN"/>
        </w:rPr>
        <w:t>2</w:t>
      </w:r>
      <w: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D5E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Description</w:t>
            </w:r>
          </w:p>
        </w:tc>
      </w:tr>
      <w:tr w:rsidR="008D5ECC">
        <w:trPr>
          <w:jc w:val="center"/>
        </w:trPr>
        <w:tc>
          <w:tcPr>
            <w:tcW w:w="1529"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kern w:val="2"/>
                <w:sz w:val="18"/>
                <w:szCs w:val="22"/>
              </w:rPr>
            </w:pPr>
          </w:p>
        </w:tc>
        <w:tc>
          <w:tcPr>
            <w:tcW w:w="2207"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kern w:val="2"/>
                <w:sz w:val="18"/>
                <w:szCs w:val="22"/>
              </w:rPr>
            </w:pPr>
          </w:p>
        </w:tc>
        <w:tc>
          <w:tcPr>
            <w:tcW w:w="5758"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cs="Arial"/>
                <w:kern w:val="2"/>
                <w:sz w:val="18"/>
                <w:szCs w:val="18"/>
              </w:rPr>
            </w:pPr>
          </w:p>
        </w:tc>
      </w:tr>
    </w:tbl>
    <w:p w:rsidR="008D5ECC" w:rsidRDefault="008D5ECC">
      <w:pPr>
        <w:rPr>
          <w:lang w:eastAsia="zh-CN"/>
        </w:rPr>
      </w:pPr>
    </w:p>
    <w:p w:rsidR="008D5ECC" w:rsidRDefault="009C420E">
      <w:pPr>
        <w:pStyle w:val="2"/>
      </w:pPr>
      <w:bookmarkStart w:id="808" w:name="_Toc83768373"/>
      <w:bookmarkStart w:id="809" w:name="_Toc81332498"/>
      <w:bookmarkStart w:id="810" w:name="_Toc93879010"/>
      <w:bookmarkStart w:id="811" w:name="_Toc94230447"/>
      <w:r>
        <w:t>8.x</w:t>
      </w:r>
      <w:r>
        <w:tab/>
        <w:t xml:space="preserve">&lt;API Name – </w:t>
      </w:r>
      <w:r>
        <w:rPr>
          <w:rFonts w:hint="eastAsia"/>
          <w:lang w:eastAsia="zh-CN"/>
        </w:rPr>
        <w:t>MSGS</w:t>
      </w:r>
      <w:r>
        <w:t>_xxx&gt; API</w:t>
      </w:r>
      <w:bookmarkEnd w:id="808"/>
      <w:bookmarkEnd w:id="809"/>
      <w:bookmarkEnd w:id="810"/>
      <w:bookmarkEnd w:id="811"/>
    </w:p>
    <w:p w:rsidR="008D5ECC" w:rsidRDefault="009C420E">
      <w:r>
        <w:rPr>
          <w:i/>
          <w:color w:val="0000FF"/>
        </w:rPr>
        <w:t>Add a copy of this clause for a new API definition, adding all the clauses below. All the clauses are mandatory for each API. Yellow highlighted text needs to be replaced with appropriate clause number and the API, Service operation name.</w:t>
      </w:r>
    </w:p>
    <w:p w:rsidR="008D5ECC" w:rsidRDefault="009C420E">
      <w:pPr>
        <w:pStyle w:val="3"/>
      </w:pPr>
      <w:bookmarkStart w:id="812" w:name="_Toc83768374"/>
      <w:bookmarkStart w:id="813" w:name="_Toc81332499"/>
      <w:bookmarkStart w:id="814" w:name="_Toc93879011"/>
      <w:bookmarkStart w:id="815" w:name="_Toc94230448"/>
      <w:r>
        <w:lastRenderedPageBreak/>
        <w:t>8.x.1</w:t>
      </w:r>
      <w:r>
        <w:tab/>
        <w:t>API URI</w:t>
      </w:r>
      <w:bookmarkEnd w:id="812"/>
      <w:bookmarkEnd w:id="813"/>
      <w:bookmarkEnd w:id="814"/>
      <w:bookmarkEnd w:id="815"/>
    </w:p>
    <w:p w:rsidR="008D5ECC" w:rsidRDefault="009C420E">
      <w:pPr>
        <w:pStyle w:val="3"/>
      </w:pPr>
      <w:bookmarkStart w:id="816" w:name="_Toc83768375"/>
      <w:bookmarkStart w:id="817" w:name="_Toc81332500"/>
      <w:bookmarkStart w:id="818" w:name="_Toc93879012"/>
      <w:bookmarkStart w:id="819" w:name="_Toc94230449"/>
      <w:r>
        <w:t>8.x.2</w:t>
      </w:r>
      <w:r>
        <w:tab/>
        <w:t>Resources</w:t>
      </w:r>
      <w:bookmarkEnd w:id="816"/>
      <w:bookmarkEnd w:id="817"/>
      <w:bookmarkEnd w:id="818"/>
      <w:bookmarkEnd w:id="819"/>
    </w:p>
    <w:p w:rsidR="008D5ECC" w:rsidRDefault="009C420E">
      <w:pPr>
        <w:pStyle w:val="4"/>
      </w:pPr>
      <w:bookmarkStart w:id="820" w:name="_Toc83768376"/>
      <w:bookmarkStart w:id="821" w:name="_Toc81332501"/>
      <w:bookmarkStart w:id="822" w:name="_Toc93879013"/>
      <w:bookmarkStart w:id="823" w:name="_Toc94230450"/>
      <w:r>
        <w:t>8.x.2.1</w:t>
      </w:r>
      <w:r>
        <w:tab/>
        <w:t>Overview</w:t>
      </w:r>
      <w:bookmarkEnd w:id="820"/>
      <w:bookmarkEnd w:id="821"/>
      <w:bookmarkEnd w:id="822"/>
      <w:bookmarkEnd w:id="823"/>
    </w:p>
    <w:p w:rsidR="008D5ECC" w:rsidRDefault="008D5ECC">
      <w:pPr>
        <w:pStyle w:val="TH"/>
      </w:pPr>
      <w:r>
        <w:object w:dxaOrig="4530" w:dyaOrig="2158">
          <v:shape id="_x0000_i1033" type="#_x0000_t75" style="width:267.45pt;height:126.25pt" o:ole="">
            <v:imagedata r:id="rId31" o:title=""/>
          </v:shape>
          <o:OLEObject Type="Embed" ProgID="Visio.Drawing.11" ShapeID="_x0000_i1033" DrawAspect="Content" ObjectID="_1704843328" r:id="rId32"/>
        </w:object>
      </w:r>
    </w:p>
    <w:p w:rsidR="008D5ECC" w:rsidRDefault="009C420E">
      <w:pPr>
        <w:pStyle w:val="TF"/>
      </w:pPr>
      <w:r>
        <w:t>Figure 8.</w:t>
      </w:r>
      <w:r>
        <w:rPr>
          <w:highlight w:val="yellow"/>
        </w:rPr>
        <w:t>x</w:t>
      </w:r>
      <w:r>
        <w:t xml:space="preserve">.2.1-1: Resource URI structure of the </w:t>
      </w:r>
      <w:r>
        <w:rPr>
          <w:highlight w:val="yellow"/>
        </w:rPr>
        <w:t>&lt;API Name&gt;</w:t>
      </w:r>
      <w:r>
        <w:t xml:space="preserve"> API</w:t>
      </w:r>
    </w:p>
    <w:p w:rsidR="008D5ECC" w:rsidRDefault="009C420E">
      <w:r>
        <w:t>Table 8.</w:t>
      </w:r>
      <w:r>
        <w:rPr>
          <w:highlight w:val="yellow"/>
        </w:rPr>
        <w:t>x</w:t>
      </w:r>
      <w:r>
        <w:t>.2.1-1 provides an overview of the resources and applicable HTTP methods.</w:t>
      </w:r>
    </w:p>
    <w:p w:rsidR="008D5ECC" w:rsidRDefault="009C420E">
      <w:pPr>
        <w:pStyle w:val="TH"/>
      </w:pPr>
      <w:r>
        <w:t>Table 8.</w:t>
      </w:r>
      <w:r>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8"/>
        <w:gridCol w:w="3007"/>
        <w:gridCol w:w="1207"/>
        <w:gridCol w:w="2865"/>
      </w:tblGrid>
      <w:tr w:rsidR="008D5ECC">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0" w:type="auto"/>
            <w:tcBorders>
              <w:top w:val="single" w:sz="4" w:space="0" w:color="auto"/>
              <w:left w:val="single" w:sz="4" w:space="0" w:color="auto"/>
              <w:right w:val="single" w:sz="4" w:space="0" w:color="auto"/>
            </w:tcBorders>
          </w:tcPr>
          <w:p w:rsidR="008D5ECC" w:rsidRDefault="008D5ECC">
            <w:pPr>
              <w:pStyle w:val="TAL"/>
              <w:rPr>
                <w:rFonts w:eastAsia="宋体"/>
                <w:kern w:val="2"/>
                <w:szCs w:val="22"/>
              </w:rPr>
            </w:pPr>
          </w:p>
        </w:tc>
        <w:tc>
          <w:tcPr>
            <w:tcW w:w="1585" w:type="pct"/>
            <w:tcBorders>
              <w:top w:val="single" w:sz="4" w:space="0" w:color="auto"/>
              <w:left w:val="single" w:sz="4" w:space="0" w:color="auto"/>
              <w:right w:val="single" w:sz="4" w:space="0" w:color="auto"/>
            </w:tcBorders>
          </w:tcPr>
          <w:p w:rsidR="008D5ECC" w:rsidRDefault="008D5ECC">
            <w:pPr>
              <w:pStyle w:val="TAL"/>
              <w:rPr>
                <w:rFonts w:eastAsia="宋体"/>
                <w:kern w:val="2"/>
                <w:szCs w:val="22"/>
              </w:rPr>
            </w:pPr>
          </w:p>
        </w:tc>
        <w:tc>
          <w:tcPr>
            <w:tcW w:w="636" w:type="pct"/>
            <w:tcBorders>
              <w:top w:val="single" w:sz="4" w:space="0" w:color="auto"/>
              <w:left w:val="single" w:sz="4" w:space="0" w:color="auto"/>
              <w:bottom w:val="single" w:sz="4" w:space="0" w:color="auto"/>
              <w:right w:val="single" w:sz="4" w:space="0" w:color="auto"/>
            </w:tcBorders>
          </w:tcPr>
          <w:p w:rsidR="008D5ECC" w:rsidRDefault="008D5ECC">
            <w:pPr>
              <w:pStyle w:val="TAL"/>
              <w:rPr>
                <w:rFonts w:eastAsia="宋体"/>
                <w:kern w:val="2"/>
                <w:szCs w:val="22"/>
              </w:rPr>
            </w:pPr>
          </w:p>
        </w:tc>
        <w:tc>
          <w:tcPr>
            <w:tcW w:w="1510" w:type="pct"/>
            <w:tcBorders>
              <w:top w:val="single" w:sz="4" w:space="0" w:color="auto"/>
              <w:left w:val="single" w:sz="4" w:space="0" w:color="auto"/>
              <w:bottom w:val="single" w:sz="4" w:space="0" w:color="auto"/>
              <w:right w:val="single" w:sz="4" w:space="0" w:color="auto"/>
            </w:tcBorders>
          </w:tcPr>
          <w:p w:rsidR="008D5ECC" w:rsidRDefault="008D5ECC">
            <w:pPr>
              <w:pStyle w:val="TAL"/>
              <w:rPr>
                <w:rFonts w:eastAsia="宋体"/>
                <w:kern w:val="2"/>
                <w:szCs w:val="22"/>
              </w:rPr>
            </w:pPr>
          </w:p>
        </w:tc>
      </w:tr>
    </w:tbl>
    <w:p w:rsidR="008D5ECC" w:rsidRDefault="008D5ECC"/>
    <w:p w:rsidR="008D5ECC" w:rsidRDefault="009C420E">
      <w:pPr>
        <w:pStyle w:val="4"/>
      </w:pPr>
      <w:bookmarkStart w:id="824" w:name="_Toc83768377"/>
      <w:bookmarkStart w:id="825" w:name="_Toc81332502"/>
      <w:bookmarkStart w:id="826" w:name="_Toc93879014"/>
      <w:bookmarkStart w:id="827" w:name="_Toc94230451"/>
      <w:r>
        <w:t>8.x.2.2</w:t>
      </w:r>
      <w:r>
        <w:tab/>
        <w:t>Resource: &lt;Resource name&gt;</w:t>
      </w:r>
      <w:bookmarkEnd w:id="824"/>
      <w:bookmarkEnd w:id="825"/>
      <w:bookmarkEnd w:id="826"/>
      <w:bookmarkEnd w:id="827"/>
    </w:p>
    <w:p w:rsidR="008D5ECC" w:rsidRDefault="009C420E">
      <w:pPr>
        <w:pStyle w:val="5"/>
        <w:rPr>
          <w:lang w:eastAsia="zh-CN"/>
        </w:rPr>
      </w:pPr>
      <w:bookmarkStart w:id="828" w:name="_Toc21450944"/>
      <w:bookmarkStart w:id="829" w:name="_Toc83768378"/>
      <w:bookmarkStart w:id="830" w:name="_Toc81332503"/>
      <w:bookmarkStart w:id="831" w:name="_Toc93879015"/>
      <w:bookmarkStart w:id="832" w:name="_Toc94230452"/>
      <w:r>
        <w:rPr>
          <w:lang w:eastAsia="zh-CN"/>
        </w:rPr>
        <w:t>8.x.2.2.1</w:t>
      </w:r>
      <w:r>
        <w:rPr>
          <w:lang w:eastAsia="zh-CN"/>
        </w:rPr>
        <w:tab/>
        <w:t>Description</w:t>
      </w:r>
      <w:bookmarkEnd w:id="828"/>
      <w:bookmarkEnd w:id="829"/>
      <w:bookmarkEnd w:id="830"/>
      <w:bookmarkEnd w:id="831"/>
      <w:bookmarkEnd w:id="832"/>
    </w:p>
    <w:p w:rsidR="008D5ECC" w:rsidRDefault="009C420E">
      <w:pPr>
        <w:pStyle w:val="5"/>
        <w:rPr>
          <w:lang w:eastAsia="zh-CN"/>
        </w:rPr>
      </w:pPr>
      <w:bookmarkStart w:id="833" w:name="_Toc83768379"/>
      <w:bookmarkStart w:id="834" w:name="_Toc81332504"/>
      <w:bookmarkStart w:id="835" w:name="_Toc21450945"/>
      <w:bookmarkStart w:id="836" w:name="_Toc93879016"/>
      <w:bookmarkStart w:id="837" w:name="_Toc94230453"/>
      <w:r>
        <w:rPr>
          <w:lang w:eastAsia="zh-CN"/>
        </w:rPr>
        <w:t>8.x.2.2.2</w:t>
      </w:r>
      <w:r>
        <w:rPr>
          <w:lang w:eastAsia="zh-CN"/>
        </w:rPr>
        <w:tab/>
        <w:t>Resource Definition</w:t>
      </w:r>
      <w:bookmarkEnd w:id="833"/>
      <w:bookmarkEnd w:id="834"/>
      <w:bookmarkEnd w:id="835"/>
      <w:bookmarkEnd w:id="836"/>
      <w:bookmarkEnd w:id="837"/>
    </w:p>
    <w:p w:rsidR="008D5ECC" w:rsidRDefault="009C420E">
      <w:pPr>
        <w:pStyle w:val="5"/>
        <w:rPr>
          <w:lang w:eastAsia="zh-CN"/>
        </w:rPr>
      </w:pPr>
      <w:bookmarkStart w:id="838" w:name="_Toc83768380"/>
      <w:bookmarkStart w:id="839" w:name="_Toc81332505"/>
      <w:bookmarkStart w:id="840" w:name="_Toc21450946"/>
      <w:bookmarkStart w:id="841" w:name="_Toc93879017"/>
      <w:bookmarkStart w:id="842" w:name="_Toc94230454"/>
      <w:r>
        <w:rPr>
          <w:lang w:eastAsia="zh-CN"/>
        </w:rPr>
        <w:t>8.x.2.2.3</w:t>
      </w:r>
      <w:r>
        <w:rPr>
          <w:lang w:eastAsia="zh-CN"/>
        </w:rPr>
        <w:tab/>
        <w:t>Resource Standard Methods</w:t>
      </w:r>
      <w:bookmarkEnd w:id="838"/>
      <w:bookmarkEnd w:id="839"/>
      <w:bookmarkEnd w:id="840"/>
      <w:bookmarkEnd w:id="841"/>
      <w:bookmarkEnd w:id="842"/>
    </w:p>
    <w:p w:rsidR="008D5ECC" w:rsidRDefault="009C420E">
      <w:pPr>
        <w:pStyle w:val="6"/>
        <w:rPr>
          <w:lang w:eastAsia="zh-CN"/>
        </w:rPr>
      </w:pPr>
      <w:bookmarkStart w:id="843" w:name="_Toc83768381"/>
      <w:bookmarkStart w:id="844" w:name="_Toc81332506"/>
      <w:bookmarkStart w:id="845" w:name="_Toc21450947"/>
      <w:bookmarkStart w:id="846" w:name="_Toc93879018"/>
      <w:bookmarkStart w:id="847" w:name="_Toc94230455"/>
      <w:r>
        <w:rPr>
          <w:lang w:eastAsia="zh-CN"/>
        </w:rPr>
        <w:t>8.x.2.2.3.1</w:t>
      </w:r>
      <w:r>
        <w:rPr>
          <w:lang w:eastAsia="zh-CN"/>
        </w:rPr>
        <w:tab/>
        <w:t>&lt;Method Name&gt;</w:t>
      </w:r>
      <w:bookmarkEnd w:id="843"/>
      <w:bookmarkEnd w:id="844"/>
      <w:bookmarkEnd w:id="845"/>
      <w:bookmarkEnd w:id="846"/>
      <w:bookmarkEnd w:id="847"/>
    </w:p>
    <w:p w:rsidR="008D5ECC" w:rsidRDefault="009C420E">
      <w:pPr>
        <w:pStyle w:val="TH"/>
        <w:rPr>
          <w:rFonts w:cs="Arial"/>
        </w:rPr>
      </w:pPr>
      <w:r>
        <w:t>Table 8.</w:t>
      </w:r>
      <w:r>
        <w:rPr>
          <w:highlight w:val="yellow"/>
        </w:rPr>
        <w:t>x</w:t>
      </w:r>
      <w:r>
        <w:t xml:space="preserve">.2.2.3.1-1: URI query parameters supported by the </w:t>
      </w:r>
      <w:r>
        <w:rPr>
          <w:highlight w:val="yellow"/>
        </w:rPr>
        <w:t>&lt;Method Name&gt;</w:t>
      </w:r>
      <w:r>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9"/>
        <w:gridCol w:w="1806"/>
        <w:gridCol w:w="398"/>
        <w:gridCol w:w="1159"/>
        <w:gridCol w:w="4561"/>
      </w:tblGrid>
      <w:tr w:rsidR="008D5EC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&lt;name&gt; or n/a</w:t>
            </w:r>
          </w:p>
        </w:tc>
        <w:tc>
          <w:tcPr>
            <w:tcW w:w="94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&lt;type&gt; or &lt;leave empty&gt;</w:t>
            </w:r>
          </w:p>
        </w:tc>
        <w:tc>
          <w:tcPr>
            <w:tcW w:w="20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&lt;M, C or O&gt;</w:t>
            </w:r>
          </w:p>
        </w:tc>
        <w:tc>
          <w:tcPr>
            <w:tcW w:w="60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0..1 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9C420E">
            <w:pPr>
              <w:pStyle w:val="TAL"/>
              <w:rPr>
                <w:kern w:val="2"/>
                <w:szCs w:val="22"/>
              </w:rPr>
            </w:pPr>
            <w:r>
              <w:rPr>
                <w:kern w:val="2"/>
                <w:szCs w:val="22"/>
              </w:rPr>
              <w:t>&lt;only if applicable&gt;</w:t>
            </w:r>
          </w:p>
        </w:tc>
      </w:tr>
    </w:tbl>
    <w:p w:rsidR="008D5ECC" w:rsidRDefault="008D5ECC"/>
    <w:p w:rsidR="008D5ECC" w:rsidRDefault="009C420E">
      <w:r>
        <w:lastRenderedPageBreak/>
        <w:t>This method shall support the request data structures specified in table 8.</w:t>
      </w:r>
      <w:r>
        <w:rPr>
          <w:highlight w:val="yellow"/>
        </w:rPr>
        <w:t>x</w:t>
      </w:r>
      <w:r>
        <w:t>.2.2.3.1-2 and the response data structures and response codes specified in table 8.</w:t>
      </w:r>
      <w:r>
        <w:rPr>
          <w:highlight w:val="yellow"/>
        </w:rPr>
        <w:t>x</w:t>
      </w:r>
      <w:r>
        <w:t>.2.2.3.1-3.</w:t>
      </w:r>
    </w:p>
    <w:p w:rsidR="008D5ECC" w:rsidRDefault="009C420E">
      <w:pPr>
        <w:pStyle w:val="TH"/>
      </w:pPr>
      <w:r>
        <w:t>Table 8.</w:t>
      </w:r>
      <w:r>
        <w:rPr>
          <w:highlight w:val="yellow"/>
        </w:rPr>
        <w:t>x</w:t>
      </w:r>
      <w:r>
        <w:t xml:space="preserve">.2.2.3.1-2: Data structures supported by the </w:t>
      </w:r>
      <w:r>
        <w:rPr>
          <w:highlight w:val="yellow"/>
        </w:rPr>
        <w:t>&lt;Method Name&gt;</w:t>
      </w:r>
      <w:r>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518"/>
        <w:gridCol w:w="2268"/>
        <w:gridCol w:w="5239"/>
      </w:tblGrid>
      <w:tr w:rsidR="008D5EC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"&lt;type&gt;" or "array</w:t>
            </w:r>
            <w:r>
              <w:rPr>
                <w:i/>
                <w:kern w:val="2"/>
                <w:szCs w:val="22"/>
              </w:rPr>
              <w:t>(&lt;type&gt;</w:t>
            </w:r>
            <w:r>
              <w:rPr>
                <w:kern w:val="2"/>
                <w:szCs w:val="22"/>
              </w:rPr>
              <w:t>)" or "map</w:t>
            </w:r>
            <w:r>
              <w:rPr>
                <w:i/>
                <w:kern w:val="2"/>
                <w:szCs w:val="22"/>
              </w:rPr>
              <w:t>(&lt;type&gt;</w:t>
            </w:r>
            <w:r>
              <w:rPr>
                <w:kern w:val="2"/>
                <w:szCs w:val="22"/>
              </w:rPr>
              <w:t>)" or n/a</w:t>
            </w:r>
          </w:p>
        </w:tc>
        <w:tc>
          <w:tcPr>
            <w:tcW w:w="518"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2268"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&lt;only if applicable&gt;</w:t>
            </w:r>
          </w:p>
        </w:tc>
      </w:tr>
    </w:tbl>
    <w:p w:rsidR="008D5ECC" w:rsidRDefault="008D5ECC"/>
    <w:p w:rsidR="008D5ECC" w:rsidRDefault="009C420E">
      <w:pPr>
        <w:pStyle w:val="TH"/>
      </w:pPr>
      <w:r>
        <w:t>Table 8.</w:t>
      </w:r>
      <w:r>
        <w:rPr>
          <w:highlight w:val="yellow"/>
        </w:rPr>
        <w:t>x</w:t>
      </w:r>
      <w:r>
        <w:t xml:space="preserve">.2.2.3.1-3: Data structures supported by the </w:t>
      </w:r>
      <w:r>
        <w:rPr>
          <w:highlight w:val="yellow"/>
        </w:rPr>
        <w:t>&lt;Method Name&gt;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961"/>
        <w:gridCol w:w="1421"/>
        <w:gridCol w:w="1862"/>
        <w:gridCol w:w="3796"/>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 or n/a</w:t>
            </w:r>
          </w:p>
        </w:tc>
        <w:tc>
          <w:tcPr>
            <w:tcW w:w="49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"M", "C" or "O"</w:t>
            </w:r>
          </w:p>
        </w:tc>
        <w:tc>
          <w:tcPr>
            <w:tcW w:w="73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"0..1", "1", or "M..N", or &lt;leave empty&gt;</w:t>
            </w:r>
          </w:p>
        </w:tc>
        <w:tc>
          <w:tcPr>
            <w:tcW w:w="96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&lt;Meaning of the success case&gt;</w:t>
            </w:r>
          </w:p>
          <w:p w:rsidR="008D5ECC" w:rsidRDefault="009C420E">
            <w:pPr>
              <w:pStyle w:val="TAL"/>
              <w:rPr>
                <w:kern w:val="2"/>
                <w:szCs w:val="22"/>
              </w:rPr>
            </w:pPr>
            <w:r>
              <w:rPr>
                <w:kern w:val="2"/>
                <w:szCs w:val="22"/>
              </w:rPr>
              <w:t>or</w:t>
            </w:r>
          </w:p>
          <w:p w:rsidR="008D5ECC" w:rsidRDefault="009C420E">
            <w:pPr>
              <w:pStyle w:val="TAL"/>
              <w:rPr>
                <w:kern w:val="2"/>
                <w:szCs w:val="22"/>
              </w:rPr>
            </w:pPr>
            <w:r>
              <w:rPr>
                <w:kern w:val="2"/>
                <w:szCs w:val="22"/>
              </w:rPr>
              <w:t>&lt;Meaning of the error case with additional statement regarding error handling&gt;</w:t>
            </w:r>
          </w:p>
        </w:tc>
      </w:tr>
      <w:tr w:rsidR="008D5EC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N"/>
              <w:rPr>
                <w:kern w:val="2"/>
                <w:szCs w:val="22"/>
              </w:rPr>
            </w:pPr>
            <w:r>
              <w:rPr>
                <w:kern w:val="2"/>
                <w:szCs w:val="22"/>
              </w:rPr>
              <w:t>NOTE:</w:t>
            </w:r>
            <w:r>
              <w:rPr>
                <w:kern w:val="2"/>
                <w:szCs w:val="22"/>
              </w:rPr>
              <w:tab/>
              <w:t xml:space="preserve">The manadatory HTTP error status code for the &lt;method 1&gt; method listed in </w:t>
            </w:r>
            <w:r>
              <w:rPr>
                <w:kern w:val="2"/>
                <w:szCs w:val="22"/>
                <w:highlight w:val="yellow"/>
              </w:rPr>
              <w:t>&lt;Table X of 3GPP TS 29.xxx [x]&gt;</w:t>
            </w:r>
            <w:r>
              <w:rPr>
                <w:kern w:val="2"/>
                <w:szCs w:val="22"/>
              </w:rPr>
              <w:t xml:space="preserve"> also apply.</w:t>
            </w:r>
          </w:p>
        </w:tc>
      </w:tr>
    </w:tbl>
    <w:p w:rsidR="008D5ECC" w:rsidRDefault="008D5ECC"/>
    <w:p w:rsidR="008D5ECC" w:rsidRDefault="009C420E">
      <w:pPr>
        <w:pStyle w:val="TH"/>
        <w:rPr>
          <w:rFonts w:cs="Arial"/>
        </w:rPr>
      </w:pPr>
      <w:r>
        <w:t>Table 8.</w:t>
      </w:r>
      <w:r>
        <w:rPr>
          <w:highlight w:val="yellow"/>
        </w:rPr>
        <w:t>x</w:t>
      </w:r>
      <w:r>
        <w:t>.2.2.3.1-4: Headers supported by the &lt;</w:t>
      </w:r>
      <w:r>
        <w:rPr>
          <w:highlight w:val="yellow"/>
        </w:rPr>
        <w:t>e.g. GET</w:t>
      </w:r>
      <w:r>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4"/>
        <w:gridCol w:w="1283"/>
        <w:gridCol w:w="543"/>
        <w:gridCol w:w="1119"/>
        <w:gridCol w:w="3572"/>
      </w:tblGrid>
      <w:tr w:rsidR="008D5EC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&lt;data type&gt;</w:t>
            </w:r>
          </w:p>
          <w:p w:rsidR="008D5ECC" w:rsidRDefault="009C420E">
            <w:pPr>
              <w:pStyle w:val="TAL"/>
              <w:rPr>
                <w:kern w:val="2"/>
                <w:szCs w:val="22"/>
              </w:rPr>
            </w:pPr>
            <w:r>
              <w:rPr>
                <w:kern w:val="2"/>
                <w:szCs w:val="22"/>
              </w:rPr>
              <w:t>e.g. string</w:t>
            </w:r>
          </w:p>
        </w:tc>
        <w:tc>
          <w:tcPr>
            <w:tcW w:w="33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690"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9C420E">
            <w:pPr>
              <w:pStyle w:val="TAL"/>
              <w:rPr>
                <w:kern w:val="2"/>
                <w:szCs w:val="22"/>
              </w:rPr>
            </w:pPr>
            <w:r>
              <w:rPr>
                <w:kern w:val="2"/>
                <w:szCs w:val="22"/>
              </w:rPr>
              <w:t>&lt;description&gt;</w:t>
            </w:r>
          </w:p>
        </w:tc>
      </w:tr>
    </w:tbl>
    <w:p w:rsidR="008D5ECC" w:rsidRDefault="008D5ECC"/>
    <w:p w:rsidR="008D5ECC" w:rsidRDefault="009C420E">
      <w:pPr>
        <w:pStyle w:val="TH"/>
        <w:rPr>
          <w:rFonts w:cs="Arial"/>
        </w:rPr>
      </w:pPr>
      <w:r>
        <w:t>Table 8.</w:t>
      </w:r>
      <w:r>
        <w:rPr>
          <w:highlight w:val="yellow"/>
        </w:rPr>
        <w:t>x</w:t>
      </w:r>
      <w:r>
        <w:t>.2.2.3.1-5: Headers supported by the &lt;</w:t>
      </w:r>
      <w:r>
        <w:rPr>
          <w:highlight w:val="yellow"/>
        </w:rPr>
        <w:t>e.g. 200</w:t>
      </w:r>
      <w:r>
        <w:t>&gt;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1"/>
        <w:gridCol w:w="1413"/>
        <w:gridCol w:w="415"/>
        <w:gridCol w:w="1259"/>
        <w:gridCol w:w="3433"/>
      </w:tblGrid>
      <w:tr w:rsidR="008D5EC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D5ECC" w:rsidRDefault="008D5ECC">
            <w:pPr>
              <w:pStyle w:val="TAL"/>
              <w:rPr>
                <w:kern w:val="2"/>
                <w:szCs w:val="22"/>
              </w:rPr>
            </w:pPr>
          </w:p>
          <w:p w:rsidR="008D5ECC" w:rsidRDefault="009C420E">
            <w:pPr>
              <w:pStyle w:val="TAL"/>
              <w:rPr>
                <w:kern w:val="2"/>
                <w:szCs w:val="22"/>
              </w:rPr>
            </w:pPr>
            <w:r>
              <w:rPr>
                <w:kern w:val="2"/>
                <w:szCs w:val="22"/>
              </w:rPr>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p w:rsidR="008D5ECC" w:rsidRDefault="009C420E">
            <w:pPr>
              <w:pStyle w:val="TAL"/>
              <w:rPr>
                <w:kern w:val="2"/>
                <w:szCs w:val="22"/>
              </w:rPr>
            </w:pPr>
            <w:r>
              <w:rPr>
                <w:kern w:val="2"/>
                <w:szCs w:val="22"/>
              </w:rPr>
              <w:t>&lt;data type&gt;</w:t>
            </w:r>
          </w:p>
          <w:p w:rsidR="008D5ECC" w:rsidRDefault="009C420E">
            <w:pPr>
              <w:pStyle w:val="TAL"/>
              <w:rPr>
                <w:kern w:val="2"/>
                <w:szCs w:val="22"/>
              </w:rPr>
            </w:pPr>
            <w:r>
              <w:rPr>
                <w:kern w:val="2"/>
                <w:szCs w:val="22"/>
              </w:rPr>
              <w:t>e.g. string</w:t>
            </w:r>
          </w:p>
        </w:tc>
        <w:tc>
          <w:tcPr>
            <w:tcW w:w="256"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776"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p w:rsidR="008D5ECC" w:rsidRDefault="009C420E">
            <w:pPr>
              <w:pStyle w:val="TAL"/>
              <w:rPr>
                <w:kern w:val="2"/>
                <w:szCs w:val="22"/>
              </w:rPr>
            </w:pPr>
            <w:r>
              <w:rPr>
                <w:kern w:val="2"/>
                <w:szCs w:val="22"/>
              </w:rPr>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9C420E">
            <w:pPr>
              <w:pStyle w:val="TAL"/>
              <w:rPr>
                <w:kern w:val="2"/>
                <w:szCs w:val="22"/>
              </w:rPr>
            </w:pPr>
            <w:r>
              <w:rPr>
                <w:kern w:val="2"/>
                <w:szCs w:val="22"/>
              </w:rPr>
              <w:t>&lt;description&gt;</w:t>
            </w:r>
          </w:p>
        </w:tc>
      </w:tr>
    </w:tbl>
    <w:p w:rsidR="008D5ECC" w:rsidRDefault="008D5ECC"/>
    <w:p w:rsidR="008D5ECC" w:rsidRDefault="009C420E">
      <w:pPr>
        <w:pStyle w:val="TH"/>
      </w:pPr>
      <w:r>
        <w:lastRenderedPageBreak/>
        <w:t>Table 8.</w:t>
      </w:r>
      <w:r>
        <w:rPr>
          <w:highlight w:val="yellow"/>
        </w:rPr>
        <w:t>x</w:t>
      </w:r>
      <w:r>
        <w:t>.2.2.3.1-6: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435"/>
        <w:gridCol w:w="1859"/>
        <w:gridCol w:w="1396"/>
        <w:gridCol w:w="1571"/>
        <w:gridCol w:w="4019"/>
      </w:tblGrid>
      <w:tr w:rsidR="008D5ECC">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&lt;link name&gt;</w:t>
            </w:r>
          </w:p>
          <w:p w:rsidR="008D5ECC" w:rsidRDefault="009C420E">
            <w:pPr>
              <w:pStyle w:val="TAL"/>
              <w:rPr>
                <w:kern w:val="2"/>
                <w:szCs w:val="22"/>
              </w:rPr>
            </w:pPr>
            <w:r>
              <w:rPr>
                <w:kern w:val="2"/>
                <w:szCs w:val="22"/>
              </w:rPr>
              <w:t>e.g. search</w:t>
            </w:r>
          </w:p>
        </w:tc>
        <w:tc>
          <w:tcPr>
            <w:tcW w:w="904"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&lt;resource 1&gt;</w:t>
            </w:r>
          </w:p>
          <w:p w:rsidR="008D5ECC" w:rsidRDefault="009C420E">
            <w:pPr>
              <w:pStyle w:val="TAL"/>
              <w:rPr>
                <w:kern w:val="2"/>
                <w:szCs w:val="22"/>
              </w:rPr>
            </w:pPr>
            <w:r>
              <w:rPr>
                <w:kern w:val="2"/>
                <w:szCs w:val="22"/>
              </w:rPr>
              <w:t>e.g. Stored Search (Document)</w:t>
            </w:r>
          </w:p>
        </w:tc>
        <w:tc>
          <w:tcPr>
            <w:tcW w:w="67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&lt;method 1&gt;</w:t>
            </w:r>
          </w:p>
          <w:p w:rsidR="008D5ECC" w:rsidRDefault="009C420E">
            <w:pPr>
              <w:pStyle w:val="TAC"/>
              <w:rPr>
                <w:kern w:val="2"/>
                <w:szCs w:val="22"/>
              </w:rPr>
            </w:pPr>
            <w:r>
              <w:rPr>
                <w:kern w:val="2"/>
                <w:szCs w:val="22"/>
              </w:rPr>
              <w:t>e.g. GET</w:t>
            </w:r>
          </w:p>
        </w:tc>
        <w:tc>
          <w:tcPr>
            <w:tcW w:w="764"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&lt;parameter&gt;</w:t>
            </w:r>
          </w:p>
          <w:p w:rsidR="008D5ECC" w:rsidRDefault="009C420E">
            <w:pPr>
              <w:pStyle w:val="TAL"/>
              <w:rPr>
                <w:kern w:val="2"/>
                <w:szCs w:val="22"/>
              </w:rPr>
            </w:pPr>
            <w:r>
              <w:rPr>
                <w:kern w:val="2"/>
                <w:szCs w:val="22"/>
              </w:rPr>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9C420E">
            <w:pPr>
              <w:pStyle w:val="TAL"/>
              <w:rPr>
                <w:kern w:val="2"/>
                <w:szCs w:val="22"/>
              </w:rPr>
            </w:pPr>
            <w:r>
              <w:rPr>
                <w:kern w:val="2"/>
                <w:szCs w:val="22"/>
              </w:rPr>
              <w:t>&lt;description of the link&gt;</w:t>
            </w:r>
          </w:p>
        </w:tc>
      </w:tr>
    </w:tbl>
    <w:p w:rsidR="008D5ECC" w:rsidRDefault="008D5ECC"/>
    <w:p w:rsidR="008D5ECC" w:rsidRDefault="009C420E">
      <w:pPr>
        <w:pStyle w:val="5"/>
        <w:rPr>
          <w:lang w:eastAsia="zh-CN"/>
        </w:rPr>
      </w:pPr>
      <w:bookmarkStart w:id="848" w:name="_Toc83768382"/>
      <w:bookmarkStart w:id="849" w:name="_Toc21450948"/>
      <w:bookmarkStart w:id="850" w:name="_Toc81332507"/>
      <w:bookmarkStart w:id="851" w:name="_Toc93879019"/>
      <w:bookmarkStart w:id="852" w:name="_Toc94230456"/>
      <w:r>
        <w:rPr>
          <w:lang w:eastAsia="zh-CN"/>
        </w:rPr>
        <w:t>8.x.2.2.4</w:t>
      </w:r>
      <w:r>
        <w:rPr>
          <w:lang w:eastAsia="zh-CN"/>
        </w:rPr>
        <w:tab/>
      </w:r>
      <w:r>
        <w:rPr>
          <w:lang w:eastAsia="zh-CN"/>
        </w:rPr>
        <w:tab/>
        <w:t>Resource Custom Operations</w:t>
      </w:r>
      <w:bookmarkEnd w:id="848"/>
      <w:bookmarkEnd w:id="849"/>
      <w:bookmarkEnd w:id="850"/>
      <w:bookmarkEnd w:id="851"/>
      <w:bookmarkEnd w:id="852"/>
    </w:p>
    <w:p w:rsidR="008D5ECC" w:rsidRDefault="009C420E">
      <w:pPr>
        <w:pStyle w:val="Guidance"/>
      </w:pPr>
      <w:r>
        <w:t>The following clauses will specify the custom operations supported by the resource.</w:t>
      </w:r>
    </w:p>
    <w:p w:rsidR="008D5ECC" w:rsidRDefault="009C420E">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rsidR="008D5ECC" w:rsidRDefault="009C420E">
      <w:pPr>
        <w:pStyle w:val="6"/>
        <w:ind w:left="0" w:firstLine="0"/>
      </w:pPr>
      <w:bookmarkStart w:id="853" w:name="_Toc81332508"/>
      <w:bookmarkStart w:id="854" w:name="_Toc83768383"/>
      <w:bookmarkStart w:id="855" w:name="_Toc36812138"/>
      <w:bookmarkStart w:id="856" w:name="_Toc35971407"/>
      <w:bookmarkStart w:id="857" w:name="_Toc510696616"/>
      <w:bookmarkStart w:id="858" w:name="_Toc93879020"/>
      <w:bookmarkStart w:id="859" w:name="_Toc94230457"/>
      <w:r>
        <w:t>8.x.2.2.4.1</w:t>
      </w:r>
      <w:r>
        <w:tab/>
      </w:r>
      <w:r>
        <w:tab/>
        <w:t>Overview</w:t>
      </w:r>
      <w:bookmarkEnd w:id="853"/>
      <w:bookmarkEnd w:id="854"/>
      <w:bookmarkEnd w:id="855"/>
      <w:bookmarkEnd w:id="856"/>
      <w:bookmarkEnd w:id="857"/>
      <w:bookmarkEnd w:id="858"/>
      <w:bookmarkEnd w:id="859"/>
    </w:p>
    <w:p w:rsidR="008D5ECC" w:rsidRDefault="009C420E">
      <w:pPr>
        <w:pStyle w:val="TH"/>
      </w:pPr>
      <w:bookmarkStart w:id="860" w:name="_Toc510696617"/>
      <w:r>
        <w:t>Table 8.</w:t>
      </w:r>
      <w:r>
        <w:rPr>
          <w:highlight w:val="yellow"/>
        </w:rPr>
        <w:t>x</w:t>
      </w:r>
      <w:r>
        <w:t>.2.2.4.1-1: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2336"/>
        <w:gridCol w:w="1532"/>
        <w:gridCol w:w="3418"/>
      </w:tblGrid>
      <w:tr w:rsidR="008D5ECC">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214"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&lt;custom operation name&gt;</w:t>
            </w:r>
          </w:p>
        </w:tc>
        <w:tc>
          <w:tcPr>
            <w:tcW w:w="1214"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&lt;custom operation URI&gt;</w:t>
            </w:r>
          </w:p>
        </w:tc>
        <w:tc>
          <w:tcPr>
            <w:tcW w:w="796"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e.g.POST</w:t>
            </w:r>
          </w:p>
        </w:tc>
        <w:tc>
          <w:tcPr>
            <w:tcW w:w="1776"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&lt;Operation executed by Custom operation&gt;</w:t>
            </w:r>
          </w:p>
        </w:tc>
      </w:tr>
      <w:tr w:rsidR="008D5ECC">
        <w:trPr>
          <w:jc w:val="center"/>
        </w:trPr>
        <w:tc>
          <w:tcPr>
            <w:tcW w:w="1214" w:type="pct"/>
            <w:tcBorders>
              <w:top w:val="single" w:sz="4" w:space="0" w:color="auto"/>
              <w:left w:val="single" w:sz="4" w:space="0" w:color="auto"/>
              <w:right w:val="single" w:sz="4" w:space="0" w:color="auto"/>
            </w:tcBorders>
          </w:tcPr>
          <w:p w:rsidR="008D5ECC" w:rsidRDefault="008D5ECC">
            <w:pPr>
              <w:pStyle w:val="TAL"/>
              <w:rPr>
                <w:kern w:val="2"/>
                <w:szCs w:val="22"/>
              </w:rPr>
            </w:pPr>
          </w:p>
        </w:tc>
        <w:tc>
          <w:tcPr>
            <w:tcW w:w="1214" w:type="pct"/>
            <w:tcBorders>
              <w:top w:val="single" w:sz="4" w:space="0" w:color="auto"/>
              <w:left w:val="single" w:sz="4" w:space="0" w:color="auto"/>
              <w:right w:val="single" w:sz="4" w:space="0" w:color="auto"/>
            </w:tcBorders>
          </w:tcPr>
          <w:p w:rsidR="008D5ECC" w:rsidRDefault="008D5ECC">
            <w:pPr>
              <w:pStyle w:val="TAL"/>
              <w:rPr>
                <w:kern w:val="2"/>
                <w:szCs w:val="22"/>
              </w:rPr>
            </w:pPr>
          </w:p>
        </w:tc>
        <w:tc>
          <w:tcPr>
            <w:tcW w:w="796"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1776"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 w:rsidR="008D5ECC" w:rsidRDefault="009C420E">
      <w:pPr>
        <w:pStyle w:val="6"/>
        <w:ind w:left="0" w:firstLine="0"/>
      </w:pPr>
      <w:bookmarkStart w:id="861" w:name="_Toc81332509"/>
      <w:bookmarkStart w:id="862" w:name="_Toc83768384"/>
      <w:bookmarkStart w:id="863" w:name="_Toc36812139"/>
      <w:bookmarkStart w:id="864" w:name="_Toc35971408"/>
      <w:bookmarkStart w:id="865" w:name="_Toc93879021"/>
      <w:bookmarkStart w:id="866" w:name="_Toc94230458"/>
      <w:r>
        <w:t>8.x.2.2.4.2</w:t>
      </w:r>
      <w:r>
        <w:tab/>
      </w:r>
      <w:r>
        <w:tab/>
        <w:t>Operation: &lt; operation 1 &gt;</w:t>
      </w:r>
      <w:bookmarkEnd w:id="860"/>
      <w:bookmarkEnd w:id="861"/>
      <w:bookmarkEnd w:id="862"/>
      <w:bookmarkEnd w:id="863"/>
      <w:bookmarkEnd w:id="864"/>
      <w:bookmarkEnd w:id="865"/>
      <w:bookmarkEnd w:id="866"/>
    </w:p>
    <w:p w:rsidR="008D5ECC" w:rsidRDefault="009C420E">
      <w:pPr>
        <w:pStyle w:val="Guidance"/>
      </w:pPr>
      <w:r>
        <w:t>This clause will specify the meaning of the operation applied on the resource.</w:t>
      </w:r>
    </w:p>
    <w:p w:rsidR="008D5ECC" w:rsidRDefault="009C420E">
      <w:pPr>
        <w:pStyle w:val="7"/>
      </w:pPr>
      <w:bookmarkStart w:id="867" w:name="_Toc36812140"/>
      <w:bookmarkStart w:id="868" w:name="_Toc83768385"/>
      <w:bookmarkStart w:id="869" w:name="_Toc81332510"/>
      <w:bookmarkStart w:id="870" w:name="_Toc35971409"/>
      <w:bookmarkStart w:id="871" w:name="_Toc510696618"/>
      <w:bookmarkStart w:id="872" w:name="_Toc93879022"/>
      <w:bookmarkStart w:id="873" w:name="_Toc94230459"/>
      <w:r>
        <w:t>8.x.2.2.4.2.1</w:t>
      </w:r>
      <w:r>
        <w:tab/>
        <w:t>Description</w:t>
      </w:r>
      <w:bookmarkEnd w:id="867"/>
      <w:bookmarkEnd w:id="868"/>
      <w:bookmarkEnd w:id="869"/>
      <w:bookmarkEnd w:id="870"/>
      <w:bookmarkEnd w:id="871"/>
      <w:bookmarkEnd w:id="872"/>
      <w:bookmarkEnd w:id="873"/>
    </w:p>
    <w:p w:rsidR="008D5ECC" w:rsidRDefault="009C420E">
      <w:pPr>
        <w:pStyle w:val="Guidance"/>
      </w:pPr>
      <w:r>
        <w:t>This sublause will describe the custom operation and what it is used for, and the custom operation's URI.</w:t>
      </w:r>
    </w:p>
    <w:p w:rsidR="008D5ECC" w:rsidRDefault="009C420E">
      <w:pPr>
        <w:pStyle w:val="7"/>
      </w:pPr>
      <w:bookmarkStart w:id="874" w:name="_Toc81332511"/>
      <w:bookmarkStart w:id="875" w:name="_Toc83768386"/>
      <w:bookmarkStart w:id="876" w:name="_Toc35971410"/>
      <w:bookmarkStart w:id="877" w:name="_Toc36812141"/>
      <w:bookmarkStart w:id="878" w:name="_Toc510696619"/>
      <w:bookmarkStart w:id="879" w:name="_Toc93879023"/>
      <w:bookmarkStart w:id="880" w:name="_Toc94230460"/>
      <w:r>
        <w:t>8.x.2.2.4.2.2</w:t>
      </w:r>
      <w:r>
        <w:tab/>
        <w:t>Operation Definition</w:t>
      </w:r>
      <w:bookmarkEnd w:id="874"/>
      <w:bookmarkEnd w:id="875"/>
      <w:bookmarkEnd w:id="876"/>
      <w:bookmarkEnd w:id="877"/>
      <w:bookmarkEnd w:id="878"/>
      <w:bookmarkEnd w:id="879"/>
      <w:bookmarkEnd w:id="880"/>
    </w:p>
    <w:p w:rsidR="008D5ECC" w:rsidRDefault="009C420E">
      <w:pPr>
        <w:pStyle w:val="Guidance"/>
      </w:pPr>
      <w:r>
        <w:t>This clause will specify the custom operation and the HTTP method on which it is mapped.</w:t>
      </w:r>
    </w:p>
    <w:p w:rsidR="008D5ECC" w:rsidRDefault="009C420E">
      <w:r>
        <w:t>This operation shall support the request data structures specified in table 8.</w:t>
      </w:r>
      <w:r>
        <w:rPr>
          <w:highlight w:val="yellow"/>
        </w:rPr>
        <w:t>x</w:t>
      </w:r>
      <w:r>
        <w:t>.2.2.4.2.2-1 and the response data structure and response codes specified in table 8.</w:t>
      </w:r>
      <w:r>
        <w:rPr>
          <w:highlight w:val="yellow"/>
        </w:rPr>
        <w:t>x</w:t>
      </w:r>
      <w:r>
        <w:t>.2.2.4.2.2-2.</w:t>
      </w:r>
    </w:p>
    <w:p w:rsidR="008D5ECC" w:rsidRDefault="009C420E">
      <w:pPr>
        <w:pStyle w:val="TH"/>
      </w:pPr>
      <w:r>
        <w:lastRenderedPageBreak/>
        <w:t>Table 8.</w:t>
      </w:r>
      <w:r>
        <w:rPr>
          <w:highlight w:val="yellow"/>
        </w:rPr>
        <w:t>x</w:t>
      </w:r>
      <w:r>
        <w:t>.2.2.4.2.2-1: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3"/>
        <w:gridCol w:w="421"/>
        <w:gridCol w:w="1258"/>
        <w:gridCol w:w="6347"/>
      </w:tblGrid>
      <w:tr w:rsidR="008D5E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425"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1276"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&lt;only if applicable&gt;</w:t>
            </w:r>
          </w:p>
        </w:tc>
      </w:tr>
    </w:tbl>
    <w:p w:rsidR="008D5ECC" w:rsidRDefault="008D5ECC"/>
    <w:p w:rsidR="008D5ECC" w:rsidRDefault="009C420E">
      <w:pPr>
        <w:pStyle w:val="TH"/>
      </w:pPr>
      <w:r>
        <w:t>Table 8.</w:t>
      </w:r>
      <w:r>
        <w:rPr>
          <w:highlight w:val="yellow"/>
        </w:rPr>
        <w:t>x</w:t>
      </w:r>
      <w:r>
        <w:t>.2.2.4.2.2-2: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22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649"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&lt;Meaning of the success case&gt;</w:t>
            </w:r>
          </w:p>
          <w:p w:rsidR="008D5ECC" w:rsidRDefault="009C420E">
            <w:pPr>
              <w:pStyle w:val="TAL"/>
              <w:rPr>
                <w:kern w:val="2"/>
                <w:szCs w:val="22"/>
              </w:rPr>
            </w:pPr>
            <w:r>
              <w:rPr>
                <w:kern w:val="2"/>
                <w:szCs w:val="22"/>
              </w:rPr>
              <w:t>or</w:t>
            </w:r>
          </w:p>
          <w:p w:rsidR="008D5ECC" w:rsidRDefault="009C420E">
            <w:pPr>
              <w:pStyle w:val="TAL"/>
              <w:rPr>
                <w:kern w:val="2"/>
                <w:szCs w:val="22"/>
              </w:rPr>
            </w:pPr>
            <w:r>
              <w:rPr>
                <w:kern w:val="2"/>
                <w:szCs w:val="22"/>
              </w:rPr>
              <w:t>&lt;Meaning of the error case with additional statement regarding error handling&gt;</w:t>
            </w:r>
          </w:p>
        </w:tc>
      </w:tr>
      <w:tr w:rsidR="008D5E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N"/>
              <w:rPr>
                <w:kern w:val="2"/>
                <w:szCs w:val="22"/>
              </w:rPr>
            </w:pPr>
            <w:r>
              <w:rPr>
                <w:kern w:val="2"/>
                <w:szCs w:val="22"/>
              </w:rPr>
              <w:t>NOTE:</w:t>
            </w:r>
            <w:r>
              <w:rPr>
                <w:kern w:val="2"/>
                <w:szCs w:val="22"/>
              </w:rPr>
              <w:tab/>
              <w:t xml:space="preserve">The manadatory HTTP error status code for the &lt;e.g. POST&gt; method listed in </w:t>
            </w:r>
            <w:r>
              <w:rPr>
                <w:kern w:val="2"/>
                <w:szCs w:val="22"/>
                <w:highlight w:val="yellow"/>
              </w:rPr>
              <w:t>&lt;Table X of 3GPP TS 29.xxx [x]&gt;</w:t>
            </w:r>
            <w:r>
              <w:rPr>
                <w:kern w:val="2"/>
                <w:szCs w:val="22"/>
              </w:rPr>
              <w:t xml:space="preserve"> also apply.</w:t>
            </w:r>
          </w:p>
        </w:tc>
      </w:tr>
    </w:tbl>
    <w:p w:rsidR="008D5ECC" w:rsidRDefault="008D5ECC">
      <w:bookmarkStart w:id="881" w:name="_Toc35971413"/>
      <w:bookmarkStart w:id="882" w:name="_Toc510696622"/>
      <w:bookmarkStart w:id="883" w:name="_Toc36812144"/>
    </w:p>
    <w:p w:rsidR="008D5ECC" w:rsidRDefault="009C420E">
      <w:pPr>
        <w:pStyle w:val="3"/>
      </w:pPr>
      <w:bookmarkStart w:id="884" w:name="_Toc83768387"/>
      <w:bookmarkStart w:id="885" w:name="_Toc81332512"/>
      <w:bookmarkStart w:id="886" w:name="_Toc93879024"/>
      <w:bookmarkStart w:id="887" w:name="_Toc94230461"/>
      <w:r>
        <w:t>8.x.3</w:t>
      </w:r>
      <w:r>
        <w:tab/>
        <w:t>Custom Operations without associated resources</w:t>
      </w:r>
      <w:bookmarkEnd w:id="881"/>
      <w:bookmarkEnd w:id="882"/>
      <w:bookmarkEnd w:id="883"/>
      <w:bookmarkEnd w:id="884"/>
      <w:bookmarkEnd w:id="885"/>
      <w:bookmarkEnd w:id="886"/>
      <w:bookmarkEnd w:id="887"/>
    </w:p>
    <w:p w:rsidR="008D5ECC" w:rsidRDefault="009C420E">
      <w:pPr>
        <w:pStyle w:val="4"/>
      </w:pPr>
      <w:bookmarkStart w:id="888" w:name="_Toc83768388"/>
      <w:bookmarkStart w:id="889" w:name="_Toc81332513"/>
      <w:bookmarkStart w:id="890" w:name="_Toc36812145"/>
      <w:bookmarkStart w:id="891" w:name="_Toc35971414"/>
      <w:bookmarkStart w:id="892" w:name="_Toc510696623"/>
      <w:bookmarkStart w:id="893" w:name="_Toc93879025"/>
      <w:bookmarkStart w:id="894" w:name="_Toc94230462"/>
      <w:r>
        <w:t>8.x.3.1</w:t>
      </w:r>
      <w:r>
        <w:tab/>
        <w:t>Overview</w:t>
      </w:r>
      <w:bookmarkEnd w:id="888"/>
      <w:bookmarkEnd w:id="889"/>
      <w:bookmarkEnd w:id="890"/>
      <w:bookmarkEnd w:id="891"/>
      <w:bookmarkEnd w:id="892"/>
      <w:bookmarkEnd w:id="893"/>
      <w:bookmarkEnd w:id="894"/>
    </w:p>
    <w:p w:rsidR="008D5ECC" w:rsidRDefault="009C420E">
      <w:pPr>
        <w:pStyle w:val="Guidance"/>
      </w:pPr>
      <w:r>
        <w:t>This clause will specify custom operations without any associated resource supported by this API.</w:t>
      </w:r>
    </w:p>
    <w:p w:rsidR="008D5ECC" w:rsidRDefault="009C420E">
      <w:pPr>
        <w:pStyle w:val="TH"/>
      </w:pPr>
      <w:r>
        <w:t>Table 8.x.3.1-1: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83"/>
        <w:gridCol w:w="1709"/>
        <w:gridCol w:w="3874"/>
      </w:tblGrid>
      <w:tr w:rsidR="008D5ECC">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851"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&lt;custom operation URI&gt;</w:t>
            </w:r>
          </w:p>
        </w:tc>
        <w:tc>
          <w:tcPr>
            <w:tcW w:w="964"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e.g.POST</w:t>
            </w:r>
          </w:p>
        </w:tc>
        <w:tc>
          <w:tcPr>
            <w:tcW w:w="2185"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&lt;Operation executed by Custom operation&gt;</w:t>
            </w:r>
          </w:p>
        </w:tc>
      </w:tr>
      <w:tr w:rsidR="008D5ECC">
        <w:trPr>
          <w:jc w:val="center"/>
        </w:trPr>
        <w:tc>
          <w:tcPr>
            <w:tcW w:w="1851" w:type="pct"/>
            <w:tcBorders>
              <w:top w:val="single" w:sz="4" w:space="0" w:color="auto"/>
              <w:left w:val="single" w:sz="4" w:space="0" w:color="auto"/>
              <w:right w:val="single" w:sz="4" w:space="0" w:color="auto"/>
            </w:tcBorders>
          </w:tcPr>
          <w:p w:rsidR="008D5ECC" w:rsidRDefault="008D5ECC">
            <w:pPr>
              <w:pStyle w:val="TAL"/>
              <w:rPr>
                <w:kern w:val="2"/>
                <w:szCs w:val="22"/>
              </w:rPr>
            </w:pPr>
          </w:p>
        </w:tc>
        <w:tc>
          <w:tcPr>
            <w:tcW w:w="964"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2185"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pStyle w:val="Guidance"/>
      </w:pPr>
    </w:p>
    <w:p w:rsidR="008D5ECC" w:rsidRDefault="009C420E">
      <w:pPr>
        <w:pStyle w:val="4"/>
      </w:pPr>
      <w:bookmarkStart w:id="895" w:name="_Toc510696624"/>
      <w:bookmarkStart w:id="896" w:name="_Toc83768389"/>
      <w:bookmarkStart w:id="897" w:name="_Toc81332514"/>
      <w:bookmarkStart w:id="898" w:name="_Toc36812146"/>
      <w:bookmarkStart w:id="899" w:name="_Toc35971415"/>
      <w:bookmarkStart w:id="900" w:name="_Toc93879026"/>
      <w:bookmarkStart w:id="901" w:name="_Toc94230463"/>
      <w:r>
        <w:t>8.x.3.2</w:t>
      </w:r>
      <w:r>
        <w:tab/>
        <w:t>Operation: &lt;operation 1&gt;</w:t>
      </w:r>
      <w:bookmarkEnd w:id="895"/>
      <w:bookmarkEnd w:id="896"/>
      <w:bookmarkEnd w:id="897"/>
      <w:bookmarkEnd w:id="898"/>
      <w:bookmarkEnd w:id="899"/>
      <w:bookmarkEnd w:id="900"/>
      <w:bookmarkEnd w:id="901"/>
    </w:p>
    <w:p w:rsidR="008D5ECC" w:rsidRDefault="009C420E">
      <w:pPr>
        <w:pStyle w:val="Guidance"/>
      </w:pPr>
      <w:r>
        <w:t>Where &lt;operation 1&gt; is to be replaced by the name of the custom operation, e.g. Authentication_Information_Request.</w:t>
      </w:r>
    </w:p>
    <w:p w:rsidR="008D5ECC" w:rsidRDefault="009C420E">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rsidR="008D5ECC" w:rsidRDefault="009C420E">
      <w:pPr>
        <w:pStyle w:val="5"/>
      </w:pPr>
      <w:bookmarkStart w:id="902" w:name="_Toc83768390"/>
      <w:bookmarkStart w:id="903" w:name="_Toc81332515"/>
      <w:bookmarkStart w:id="904" w:name="_Toc36812147"/>
      <w:bookmarkStart w:id="905" w:name="_Toc35971416"/>
      <w:bookmarkStart w:id="906" w:name="_Toc510696625"/>
      <w:bookmarkStart w:id="907" w:name="_Toc93879027"/>
      <w:bookmarkStart w:id="908" w:name="_Toc94230464"/>
      <w:r>
        <w:t>8.x.3.2.1</w:t>
      </w:r>
      <w:r>
        <w:tab/>
        <w:t>Description</w:t>
      </w:r>
      <w:bookmarkEnd w:id="902"/>
      <w:bookmarkEnd w:id="903"/>
      <w:bookmarkEnd w:id="904"/>
      <w:bookmarkEnd w:id="905"/>
      <w:bookmarkEnd w:id="906"/>
      <w:bookmarkEnd w:id="907"/>
      <w:bookmarkEnd w:id="908"/>
    </w:p>
    <w:p w:rsidR="008D5ECC" w:rsidRDefault="009C420E">
      <w:pPr>
        <w:pStyle w:val="Guidance"/>
      </w:pPr>
      <w:r>
        <w:t>This sublause will describe the custom operation and what it is used for, and the custom operation's URI.</w:t>
      </w:r>
    </w:p>
    <w:p w:rsidR="008D5ECC" w:rsidRDefault="009C420E">
      <w:pPr>
        <w:pStyle w:val="5"/>
      </w:pPr>
      <w:bookmarkStart w:id="909" w:name="_Toc83768391"/>
      <w:bookmarkStart w:id="910" w:name="_Toc81332516"/>
      <w:bookmarkStart w:id="911" w:name="_Toc36812148"/>
      <w:bookmarkStart w:id="912" w:name="_Toc35971417"/>
      <w:bookmarkStart w:id="913" w:name="_Toc510696626"/>
      <w:bookmarkStart w:id="914" w:name="_Toc93879028"/>
      <w:bookmarkStart w:id="915" w:name="_Toc94230465"/>
      <w:r>
        <w:lastRenderedPageBreak/>
        <w:t>8.x.3.2.2</w:t>
      </w:r>
      <w:r>
        <w:tab/>
        <w:t>Operation Definition</w:t>
      </w:r>
      <w:bookmarkEnd w:id="909"/>
      <w:bookmarkEnd w:id="910"/>
      <w:bookmarkEnd w:id="911"/>
      <w:bookmarkEnd w:id="912"/>
      <w:bookmarkEnd w:id="913"/>
      <w:bookmarkEnd w:id="914"/>
      <w:bookmarkEnd w:id="915"/>
    </w:p>
    <w:p w:rsidR="008D5ECC" w:rsidRDefault="009C420E">
      <w:pPr>
        <w:pStyle w:val="Guidance"/>
      </w:pPr>
      <w:r>
        <w:t>This clause will specify the custom operation and the HTTP method on which it is mapped.</w:t>
      </w:r>
    </w:p>
    <w:p w:rsidR="008D5ECC" w:rsidRDefault="009C420E">
      <w:r>
        <w:t>This operation shall support the response data structures and response codes specified in tables 8.x.3.2.2-1 and 8.x.3.2.2-2.</w:t>
      </w:r>
    </w:p>
    <w:p w:rsidR="008D5ECC" w:rsidRDefault="009C420E">
      <w:pPr>
        <w:pStyle w:val="TH"/>
      </w:pPr>
      <w:r>
        <w:t>Table 8.x.3.2.2-1: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3"/>
        <w:gridCol w:w="421"/>
        <w:gridCol w:w="1258"/>
        <w:gridCol w:w="6347"/>
      </w:tblGrid>
      <w:tr w:rsidR="008D5E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425"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1276"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&lt;only if applicable&gt;</w:t>
            </w:r>
          </w:p>
        </w:tc>
      </w:tr>
    </w:tbl>
    <w:p w:rsidR="008D5ECC" w:rsidRDefault="008D5ECC"/>
    <w:p w:rsidR="008D5ECC" w:rsidRDefault="009C420E">
      <w:pPr>
        <w:pStyle w:val="TH"/>
      </w:pPr>
      <w:r>
        <w:t>Table 8.x.3.2.2-2: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22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649"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&lt;Meaning of the success case&gt;</w:t>
            </w:r>
          </w:p>
          <w:p w:rsidR="008D5ECC" w:rsidRDefault="009C420E">
            <w:pPr>
              <w:pStyle w:val="TAL"/>
              <w:rPr>
                <w:kern w:val="2"/>
                <w:szCs w:val="22"/>
              </w:rPr>
            </w:pPr>
            <w:r>
              <w:rPr>
                <w:kern w:val="2"/>
                <w:szCs w:val="22"/>
              </w:rPr>
              <w:t>or</w:t>
            </w:r>
          </w:p>
          <w:p w:rsidR="008D5ECC" w:rsidRDefault="009C420E">
            <w:pPr>
              <w:pStyle w:val="TAL"/>
              <w:rPr>
                <w:kern w:val="2"/>
                <w:szCs w:val="22"/>
              </w:rPr>
            </w:pPr>
            <w:r>
              <w:rPr>
                <w:kern w:val="2"/>
                <w:szCs w:val="22"/>
              </w:rPr>
              <w:t>&lt;Meaning of the error case with additional statement regarding error handling&gt;</w:t>
            </w:r>
          </w:p>
        </w:tc>
      </w:tr>
      <w:tr w:rsidR="008D5E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N"/>
              <w:rPr>
                <w:kern w:val="2"/>
                <w:szCs w:val="22"/>
              </w:rPr>
            </w:pPr>
            <w:r>
              <w:rPr>
                <w:kern w:val="2"/>
                <w:szCs w:val="22"/>
              </w:rPr>
              <w:t>NOTE:</w:t>
            </w:r>
            <w:r>
              <w:rPr>
                <w:kern w:val="2"/>
                <w:szCs w:val="22"/>
              </w:rPr>
              <w:tab/>
              <w:t>The manadatory HTTP error status code for the &lt;e.g. POST&gt; method listed in &lt;</w:t>
            </w:r>
            <w:r>
              <w:rPr>
                <w:kern w:val="2"/>
                <w:szCs w:val="22"/>
                <w:highlight w:val="yellow"/>
              </w:rPr>
              <w:t>Table X of 3GPP TS 29.xxx [x]</w:t>
            </w:r>
            <w:r>
              <w:rPr>
                <w:kern w:val="2"/>
                <w:szCs w:val="22"/>
              </w:rPr>
              <w:t>&gt; also apply.</w:t>
            </w:r>
          </w:p>
        </w:tc>
      </w:tr>
    </w:tbl>
    <w:p w:rsidR="008D5ECC" w:rsidRDefault="008D5ECC"/>
    <w:p w:rsidR="008D5ECC" w:rsidRDefault="009C420E">
      <w:pPr>
        <w:pStyle w:val="4"/>
      </w:pPr>
      <w:bookmarkStart w:id="916" w:name="_Toc83768392"/>
      <w:bookmarkStart w:id="917" w:name="_Toc81332517"/>
      <w:bookmarkStart w:id="918" w:name="_Toc510696627"/>
      <w:bookmarkStart w:id="919" w:name="_Toc36812149"/>
      <w:bookmarkStart w:id="920" w:name="_Toc35971418"/>
      <w:bookmarkStart w:id="921" w:name="_Toc93879029"/>
      <w:bookmarkStart w:id="922" w:name="_Toc94230466"/>
      <w:r>
        <w:t>8.x.3.3</w:t>
      </w:r>
      <w:r>
        <w:tab/>
        <w:t>Operation: &lt; operation 2&gt;</w:t>
      </w:r>
      <w:bookmarkEnd w:id="916"/>
      <w:bookmarkEnd w:id="917"/>
      <w:bookmarkEnd w:id="918"/>
      <w:bookmarkEnd w:id="919"/>
      <w:bookmarkEnd w:id="920"/>
      <w:bookmarkEnd w:id="921"/>
      <w:bookmarkEnd w:id="922"/>
    </w:p>
    <w:p w:rsidR="008D5ECC" w:rsidRDefault="009C420E">
      <w:r>
        <w:rPr>
          <w:i/>
          <w:color w:val="0000FF"/>
        </w:rPr>
        <w:t>And so on if there are more than one custom operations supported by the service. Same structure as in clause 8.x.3.2</w:t>
      </w:r>
    </w:p>
    <w:p w:rsidR="008D5ECC" w:rsidRDefault="009C420E">
      <w:pPr>
        <w:pStyle w:val="3"/>
      </w:pPr>
      <w:bookmarkStart w:id="923" w:name="_Toc83768393"/>
      <w:bookmarkStart w:id="924" w:name="_Toc81332518"/>
      <w:bookmarkStart w:id="925" w:name="_Toc93879030"/>
      <w:bookmarkStart w:id="926" w:name="_Toc94230467"/>
      <w:r>
        <w:lastRenderedPageBreak/>
        <w:t>8.x.4</w:t>
      </w:r>
      <w:r>
        <w:tab/>
        <w:t>Notifications</w:t>
      </w:r>
      <w:bookmarkEnd w:id="923"/>
      <w:bookmarkEnd w:id="924"/>
      <w:bookmarkEnd w:id="925"/>
      <w:bookmarkEnd w:id="926"/>
    </w:p>
    <w:p w:rsidR="008D5ECC" w:rsidRDefault="009C420E">
      <w:pPr>
        <w:pStyle w:val="4"/>
      </w:pPr>
      <w:bookmarkStart w:id="927" w:name="_Toc83768394"/>
      <w:bookmarkStart w:id="928" w:name="_Toc81332519"/>
      <w:bookmarkStart w:id="929" w:name="_Toc21450950"/>
      <w:bookmarkStart w:id="930" w:name="_Toc93879031"/>
      <w:bookmarkStart w:id="931" w:name="_Toc94230468"/>
      <w:r>
        <w:t>8.x.4.1</w:t>
      </w:r>
      <w:r>
        <w:tab/>
        <w:t>General</w:t>
      </w:r>
      <w:bookmarkEnd w:id="927"/>
      <w:bookmarkEnd w:id="928"/>
      <w:bookmarkEnd w:id="929"/>
      <w:bookmarkEnd w:id="930"/>
      <w:bookmarkEnd w:id="931"/>
    </w:p>
    <w:p w:rsidR="008D5ECC" w:rsidRDefault="009C420E">
      <w:pPr>
        <w:pStyle w:val="TH"/>
      </w:pPr>
      <w:r>
        <w:t>Table 8.</w:t>
      </w:r>
      <w:r>
        <w:rPr>
          <w:highlight w:val="yellow"/>
        </w:rPr>
        <w:t>x</w:t>
      </w:r>
      <w:r>
        <w:t>.4.1-1: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46"/>
        <w:gridCol w:w="4831"/>
        <w:gridCol w:w="957"/>
        <w:gridCol w:w="1753"/>
      </w:tblGrid>
      <w:tr w:rsidR="008D5ECC">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Callback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HTTP method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p w:rsidR="008D5ECC" w:rsidRDefault="009C420E">
            <w:pPr>
              <w:pStyle w:val="TAH"/>
              <w:rPr>
                <w:kern w:val="2"/>
                <w:szCs w:val="22"/>
              </w:rPr>
            </w:pPr>
            <w:r>
              <w:rPr>
                <w:kern w:val="2"/>
                <w:szCs w:val="22"/>
              </w:rPr>
              <w:t>(service operation)</w:t>
            </w:r>
          </w:p>
        </w:tc>
      </w:tr>
      <w:tr w:rsidR="008D5ECC">
        <w:trPr>
          <w:jc w:val="center"/>
        </w:trPr>
        <w:tc>
          <w:tcPr>
            <w:tcW w:w="1026" w:type="pct"/>
            <w:tcBorders>
              <w:left w:val="single" w:sz="4" w:space="0" w:color="auto"/>
              <w:right w:val="single" w:sz="4" w:space="0" w:color="auto"/>
            </w:tcBorders>
            <w:vAlign w:val="center"/>
          </w:tcPr>
          <w:p w:rsidR="008D5ECC" w:rsidRDefault="009C420E">
            <w:pPr>
              <w:pStyle w:val="TAC"/>
              <w:rPr>
                <w:kern w:val="2"/>
                <w:szCs w:val="22"/>
                <w:lang w:val="en-US"/>
              </w:rPr>
            </w:pPr>
            <w:r>
              <w:rPr>
                <w:kern w:val="2"/>
                <w:szCs w:val="22"/>
                <w:lang w:val="en-US"/>
              </w:rPr>
              <w:t>&lt;notification 1&gt;</w:t>
            </w:r>
          </w:p>
          <w:p w:rsidR="008D5ECC" w:rsidRDefault="009C420E">
            <w:pPr>
              <w:pStyle w:val="TAC"/>
              <w:rPr>
                <w:kern w:val="2"/>
                <w:szCs w:val="22"/>
                <w:lang w:val="en-US"/>
              </w:rPr>
            </w:pPr>
            <w:r>
              <w:rPr>
                <w:kern w:val="2"/>
                <w:szCs w:val="22"/>
                <w:lang w:val="en-US"/>
              </w:rPr>
              <w:t>e.g. Status Change Notification</w:t>
            </w:r>
          </w:p>
          <w:p w:rsidR="008D5ECC" w:rsidRDefault="008D5ECC">
            <w:pPr>
              <w:pStyle w:val="TAL"/>
              <w:rPr>
                <w:kern w:val="2"/>
                <w:szCs w:val="22"/>
                <w:lang w:val="en-US"/>
              </w:rPr>
            </w:pPr>
          </w:p>
        </w:tc>
        <w:tc>
          <w:tcPr>
            <w:tcW w:w="2546" w:type="pct"/>
            <w:tcBorders>
              <w:left w:val="single" w:sz="4" w:space="0" w:color="auto"/>
              <w:right w:val="single" w:sz="4" w:space="0" w:color="auto"/>
            </w:tcBorders>
            <w:vAlign w:val="center"/>
          </w:tcPr>
          <w:p w:rsidR="008D5ECC" w:rsidRDefault="009C420E">
            <w:pPr>
              <w:pStyle w:val="TAL"/>
              <w:rPr>
                <w:kern w:val="2"/>
                <w:szCs w:val="22"/>
                <w:lang w:val="en-US"/>
              </w:rPr>
            </w:pPr>
            <w:r>
              <w:rPr>
                <w:kern w:val="2"/>
                <w:szCs w:val="22"/>
                <w:lang w:val="en-US"/>
              </w:rPr>
              <w:t>&lt; Callback URI &gt;</w:t>
            </w:r>
          </w:p>
          <w:p w:rsidR="008D5ECC" w:rsidRDefault="009C420E">
            <w:pPr>
              <w:pStyle w:val="TAL"/>
              <w:rPr>
                <w:rFonts w:eastAsia="宋体"/>
                <w:kern w:val="2"/>
                <w:szCs w:val="22"/>
              </w:rPr>
            </w:pPr>
            <w:r>
              <w:rPr>
                <w:kern w:val="2"/>
                <w:szCs w:val="22"/>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rsidR="008D5ECC" w:rsidRDefault="008D5ECC">
            <w:pPr>
              <w:pStyle w:val="TAC"/>
              <w:rPr>
                <w:kern w:val="2"/>
                <w:szCs w:val="22"/>
                <w:lang w:val="fr-FR"/>
              </w:rPr>
            </w:pPr>
          </w:p>
          <w:p w:rsidR="008D5ECC" w:rsidRDefault="009C420E">
            <w:pPr>
              <w:pStyle w:val="TAL"/>
              <w:rPr>
                <w:kern w:val="2"/>
                <w:szCs w:val="22"/>
                <w:lang w:val="fr-FR"/>
              </w:rPr>
            </w:pPr>
            <w:r>
              <w:rPr>
                <w:kern w:val="2"/>
                <w:szCs w:val="22"/>
                <w:lang w:val="fr-FR"/>
              </w:rPr>
              <w:t>e.g POST</w:t>
            </w:r>
          </w:p>
        </w:tc>
        <w:tc>
          <w:tcPr>
            <w:tcW w:w="924"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lang w:val="en-US"/>
              </w:rPr>
            </w:pPr>
          </w:p>
          <w:p w:rsidR="008D5ECC" w:rsidRDefault="009C420E">
            <w:pPr>
              <w:pStyle w:val="TAL"/>
              <w:rPr>
                <w:kern w:val="2"/>
                <w:szCs w:val="22"/>
                <w:lang w:val="en-US"/>
              </w:rPr>
            </w:pPr>
            <w:r>
              <w:rPr>
                <w:kern w:val="2"/>
                <w:szCs w:val="22"/>
                <w:lang w:val="en-US"/>
              </w:rPr>
              <w:t xml:space="preserve">e.g. Notify Event </w:t>
            </w:r>
          </w:p>
        </w:tc>
      </w:tr>
      <w:tr w:rsidR="008D5ECC">
        <w:trPr>
          <w:jc w:val="center"/>
        </w:trPr>
        <w:tc>
          <w:tcPr>
            <w:tcW w:w="1026" w:type="pct"/>
            <w:tcBorders>
              <w:left w:val="single" w:sz="4" w:space="0" w:color="auto"/>
              <w:right w:val="single" w:sz="4" w:space="0" w:color="auto"/>
            </w:tcBorders>
            <w:vAlign w:val="center"/>
          </w:tcPr>
          <w:p w:rsidR="008D5ECC" w:rsidRDefault="008D5ECC">
            <w:pPr>
              <w:pStyle w:val="TAC"/>
              <w:rPr>
                <w:kern w:val="2"/>
                <w:szCs w:val="22"/>
                <w:lang w:val="en-US"/>
              </w:rPr>
            </w:pPr>
          </w:p>
        </w:tc>
        <w:tc>
          <w:tcPr>
            <w:tcW w:w="2546" w:type="pct"/>
            <w:tcBorders>
              <w:left w:val="single" w:sz="4" w:space="0" w:color="auto"/>
              <w:right w:val="single" w:sz="4" w:space="0" w:color="auto"/>
            </w:tcBorders>
            <w:vAlign w:val="center"/>
          </w:tcPr>
          <w:p w:rsidR="008D5ECC" w:rsidRDefault="008D5ECC">
            <w:pPr>
              <w:pStyle w:val="TAL"/>
              <w:rPr>
                <w:kern w:val="2"/>
                <w:szCs w:val="22"/>
                <w:lang w:val="en-US"/>
              </w:rPr>
            </w:pPr>
          </w:p>
        </w:tc>
        <w:tc>
          <w:tcPr>
            <w:tcW w:w="504" w:type="pct"/>
            <w:tcBorders>
              <w:top w:val="single" w:sz="4" w:space="0" w:color="auto"/>
              <w:left w:val="single" w:sz="4" w:space="0" w:color="auto"/>
              <w:bottom w:val="single" w:sz="4" w:space="0" w:color="auto"/>
              <w:right w:val="single" w:sz="4" w:space="0" w:color="auto"/>
            </w:tcBorders>
          </w:tcPr>
          <w:p w:rsidR="008D5ECC" w:rsidRDefault="008D5ECC">
            <w:pPr>
              <w:pStyle w:val="TAC"/>
              <w:rPr>
                <w:kern w:val="2"/>
                <w:szCs w:val="22"/>
                <w:lang w:val="fr-FR"/>
              </w:rPr>
            </w:pPr>
          </w:p>
        </w:tc>
        <w:tc>
          <w:tcPr>
            <w:tcW w:w="924"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lang w:val="en-US"/>
              </w:rPr>
            </w:pPr>
          </w:p>
        </w:tc>
      </w:tr>
    </w:tbl>
    <w:p w:rsidR="008D5ECC" w:rsidRDefault="008D5ECC">
      <w:pPr>
        <w:rPr>
          <w:lang w:val="en-US" w:eastAsia="zh-CN"/>
        </w:rPr>
      </w:pPr>
    </w:p>
    <w:p w:rsidR="008D5ECC" w:rsidRDefault="009C420E">
      <w:pPr>
        <w:pStyle w:val="4"/>
        <w:rPr>
          <w:lang w:eastAsia="zh-CN"/>
        </w:rPr>
      </w:pPr>
      <w:bookmarkStart w:id="932" w:name="_Toc21450951"/>
      <w:bookmarkStart w:id="933" w:name="_Toc83768395"/>
      <w:bookmarkStart w:id="934" w:name="_Toc81332520"/>
      <w:bookmarkStart w:id="935" w:name="_Toc93879032"/>
      <w:bookmarkStart w:id="936" w:name="_Toc94230469"/>
      <w:r>
        <w:rPr>
          <w:lang w:eastAsia="zh-CN"/>
        </w:rPr>
        <w:t>8.x.4.2</w:t>
      </w:r>
      <w:r>
        <w:rPr>
          <w:lang w:eastAsia="zh-CN"/>
        </w:rPr>
        <w:tab/>
        <w:t>&lt;notification 1&gt;</w:t>
      </w:r>
      <w:bookmarkEnd w:id="932"/>
      <w:bookmarkEnd w:id="933"/>
      <w:bookmarkEnd w:id="934"/>
      <w:bookmarkEnd w:id="935"/>
      <w:bookmarkEnd w:id="936"/>
    </w:p>
    <w:p w:rsidR="008D5ECC" w:rsidRDefault="009C420E">
      <w:pPr>
        <w:pStyle w:val="5"/>
        <w:rPr>
          <w:lang w:eastAsia="zh-CN"/>
        </w:rPr>
      </w:pPr>
      <w:bookmarkStart w:id="937" w:name="_Toc21450952"/>
      <w:bookmarkStart w:id="938" w:name="_Toc81332521"/>
      <w:bookmarkStart w:id="939" w:name="_Toc83768396"/>
      <w:bookmarkStart w:id="940" w:name="_Toc93879033"/>
      <w:bookmarkStart w:id="941" w:name="_Toc94230470"/>
      <w:r>
        <w:rPr>
          <w:lang w:eastAsia="zh-CN"/>
        </w:rPr>
        <w:t>8.x.4.2.1</w:t>
      </w:r>
      <w:r>
        <w:rPr>
          <w:lang w:eastAsia="zh-CN"/>
        </w:rPr>
        <w:tab/>
        <w:t>Description</w:t>
      </w:r>
      <w:bookmarkEnd w:id="937"/>
      <w:bookmarkEnd w:id="938"/>
      <w:bookmarkEnd w:id="939"/>
      <w:bookmarkEnd w:id="940"/>
      <w:bookmarkEnd w:id="941"/>
    </w:p>
    <w:p w:rsidR="008D5ECC" w:rsidRDefault="009C420E">
      <w:pPr>
        <w:pStyle w:val="5"/>
        <w:rPr>
          <w:lang w:eastAsia="zh-CN"/>
        </w:rPr>
      </w:pPr>
      <w:bookmarkStart w:id="942" w:name="_Toc83768397"/>
      <w:bookmarkStart w:id="943" w:name="_Toc81332522"/>
      <w:bookmarkStart w:id="944" w:name="_Toc21450953"/>
      <w:bookmarkStart w:id="945" w:name="_Toc93879034"/>
      <w:bookmarkStart w:id="946" w:name="_Toc94230471"/>
      <w:r>
        <w:rPr>
          <w:lang w:eastAsia="zh-CN"/>
        </w:rPr>
        <w:t>8.x.4.2.2</w:t>
      </w:r>
      <w:r>
        <w:rPr>
          <w:lang w:eastAsia="zh-CN"/>
        </w:rPr>
        <w:tab/>
        <w:t>Notification definition</w:t>
      </w:r>
      <w:bookmarkEnd w:id="942"/>
      <w:bookmarkEnd w:id="943"/>
      <w:bookmarkEnd w:id="944"/>
      <w:bookmarkEnd w:id="945"/>
      <w:bookmarkEnd w:id="946"/>
    </w:p>
    <w:p w:rsidR="008D5ECC" w:rsidRDefault="009C420E">
      <w:pPr>
        <w:rPr>
          <w:lang w:eastAsia="zh-CN"/>
        </w:rPr>
      </w:pPr>
      <w:r>
        <w:rPr>
          <w:lang w:eastAsia="zh-CN"/>
        </w:rPr>
        <w:t xml:space="preserve">Callback URI: </w:t>
      </w:r>
      <w:r>
        <w:rPr>
          <w:highlight w:val="yellow"/>
          <w:lang w:eastAsia="zh-CN"/>
        </w:rPr>
        <w:t>&lt;Notification resource URI&gt;</w:t>
      </w:r>
    </w:p>
    <w:p w:rsidR="008D5ECC" w:rsidRDefault="009C420E">
      <w:r>
        <w:t>This method shall support the URI query parameters specified in table 8.</w:t>
      </w:r>
      <w:r>
        <w:rPr>
          <w:highlight w:val="yellow"/>
        </w:rPr>
        <w:t>x</w:t>
      </w:r>
      <w:r>
        <w:t>.4.2.2-1.</w:t>
      </w:r>
    </w:p>
    <w:p w:rsidR="008D5ECC" w:rsidRDefault="009C420E">
      <w:pPr>
        <w:pStyle w:val="TH"/>
        <w:rPr>
          <w:rFonts w:cs="Arial"/>
        </w:rPr>
      </w:pPr>
      <w:r>
        <w:t>Table 8.</w:t>
      </w:r>
      <w:r>
        <w:rPr>
          <w:highlight w:val="yellow"/>
        </w:rPr>
        <w:t>x</w:t>
      </w:r>
      <w:r>
        <w:t xml:space="preserve">.4.2.2-1: URI query parameters supported by the </w:t>
      </w:r>
      <w:r>
        <w:rPr>
          <w:highlight w:val="yellow"/>
        </w:rPr>
        <w:t>&lt;Method Name&gt;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732"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17"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581"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2646" w:type="pct"/>
            <w:tcBorders>
              <w:top w:val="single" w:sz="4" w:space="0" w:color="auto"/>
              <w:left w:val="single" w:sz="6" w:space="0" w:color="000000"/>
              <w:bottom w:val="single" w:sz="6" w:space="0" w:color="000000"/>
              <w:right w:val="single" w:sz="6" w:space="0" w:color="000000"/>
            </w:tcBorders>
            <w:vAlign w:val="center"/>
          </w:tcPr>
          <w:p w:rsidR="008D5ECC" w:rsidRDefault="008D5ECC">
            <w:pPr>
              <w:pStyle w:val="TAL"/>
              <w:rPr>
                <w:kern w:val="2"/>
                <w:szCs w:val="22"/>
              </w:rPr>
            </w:pPr>
          </w:p>
        </w:tc>
      </w:tr>
    </w:tbl>
    <w:p w:rsidR="008D5ECC" w:rsidRDefault="008D5ECC"/>
    <w:p w:rsidR="008D5ECC" w:rsidRDefault="009C420E">
      <w:r>
        <w:t>This method shall support the request data structures specified in table 8.</w:t>
      </w:r>
      <w:r>
        <w:rPr>
          <w:highlight w:val="yellow"/>
        </w:rPr>
        <w:t>x</w:t>
      </w:r>
      <w:r>
        <w:t>.4.2.2-2 and the response data structures and response codes specified in table 8.</w:t>
      </w:r>
      <w:r>
        <w:rPr>
          <w:highlight w:val="yellow"/>
        </w:rPr>
        <w:t>x</w:t>
      </w:r>
      <w:r>
        <w:t>.4.2.2-3.</w:t>
      </w:r>
    </w:p>
    <w:p w:rsidR="008D5ECC" w:rsidRDefault="009C420E">
      <w:pPr>
        <w:pStyle w:val="TH"/>
      </w:pPr>
      <w:r>
        <w:t>Table 8.</w:t>
      </w:r>
      <w:r>
        <w:rPr>
          <w:highlight w:val="yellow"/>
        </w:rPr>
        <w:t>x</w:t>
      </w:r>
      <w:r>
        <w:t xml:space="preserve">.4.2.2-2: Data structures supported by the </w:t>
      </w:r>
      <w:r>
        <w:rPr>
          <w:highlight w:val="yellow"/>
        </w:rPr>
        <w:t>&lt;Method Name&gt;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8D5ECC">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31"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2944"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357"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1331"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&lt;only if applicable&gt;</w:t>
            </w:r>
          </w:p>
        </w:tc>
      </w:tr>
    </w:tbl>
    <w:p w:rsidR="008D5ECC" w:rsidRDefault="008D5ECC"/>
    <w:p w:rsidR="008D5ECC" w:rsidRDefault="009C420E">
      <w:pPr>
        <w:pStyle w:val="TH"/>
      </w:pPr>
      <w:r>
        <w:lastRenderedPageBreak/>
        <w:t>Table 8.</w:t>
      </w:r>
      <w:r>
        <w:rPr>
          <w:highlight w:val="yellow"/>
        </w:rPr>
        <w:t>x</w:t>
      </w:r>
      <w:r>
        <w:t xml:space="preserve">.4.2.2-3: Data structures supported by the </w:t>
      </w:r>
      <w:r>
        <w:rPr>
          <w:highlight w:val="yellow"/>
        </w:rPr>
        <w:t>&lt;Method Name&gt;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8D5ECC">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1004"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21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604"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"0..1", "1" or "M..N", or &lt;leave empty&gt;</w:t>
            </w:r>
          </w:p>
        </w:tc>
        <w:tc>
          <w:tcPr>
            <w:tcW w:w="791"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&lt;Meaning of the success case&gt;</w:t>
            </w:r>
          </w:p>
          <w:p w:rsidR="008D5ECC" w:rsidRDefault="009C420E">
            <w:pPr>
              <w:pStyle w:val="TAL"/>
              <w:rPr>
                <w:kern w:val="2"/>
                <w:szCs w:val="22"/>
              </w:rPr>
            </w:pPr>
            <w:r>
              <w:rPr>
                <w:kern w:val="2"/>
                <w:szCs w:val="22"/>
              </w:rPr>
              <w:t>or</w:t>
            </w:r>
          </w:p>
          <w:p w:rsidR="008D5ECC" w:rsidRDefault="009C420E">
            <w:pPr>
              <w:pStyle w:val="TAL"/>
              <w:rPr>
                <w:kern w:val="2"/>
                <w:szCs w:val="22"/>
              </w:rPr>
            </w:pPr>
            <w:r>
              <w:rPr>
                <w:kern w:val="2"/>
                <w:szCs w:val="22"/>
              </w:rPr>
              <w:t>&lt;Meaning of the error case with additional statement regarding error handling&gt;</w:t>
            </w:r>
          </w:p>
        </w:tc>
      </w:tr>
    </w:tbl>
    <w:p w:rsidR="008D5ECC" w:rsidRDefault="008D5ECC"/>
    <w:p w:rsidR="008D5ECC" w:rsidRDefault="009C420E">
      <w:pPr>
        <w:pStyle w:val="3"/>
      </w:pPr>
      <w:bookmarkStart w:id="947" w:name="_Toc83768398"/>
      <w:bookmarkStart w:id="948" w:name="_Toc81332523"/>
      <w:bookmarkStart w:id="949" w:name="_Toc93879035"/>
      <w:bookmarkStart w:id="950" w:name="_Toc94230472"/>
      <w:r>
        <w:t>8.x.5</w:t>
      </w:r>
      <w:r>
        <w:tab/>
        <w:t>Data Model</w:t>
      </w:r>
      <w:bookmarkEnd w:id="947"/>
      <w:bookmarkEnd w:id="948"/>
      <w:bookmarkEnd w:id="949"/>
      <w:bookmarkEnd w:id="950"/>
    </w:p>
    <w:p w:rsidR="008D5ECC" w:rsidRDefault="009C420E">
      <w:pPr>
        <w:pStyle w:val="4"/>
        <w:rPr>
          <w:lang w:eastAsia="zh-CN"/>
        </w:rPr>
      </w:pPr>
      <w:bookmarkStart w:id="951" w:name="_Toc21450955"/>
      <w:bookmarkStart w:id="952" w:name="_Toc83768399"/>
      <w:bookmarkStart w:id="953" w:name="_Toc81332524"/>
      <w:bookmarkStart w:id="954" w:name="_Toc93879036"/>
      <w:bookmarkStart w:id="955" w:name="_Toc94230473"/>
      <w:r>
        <w:rPr>
          <w:lang w:eastAsia="zh-CN"/>
        </w:rPr>
        <w:t>8.x.5.1</w:t>
      </w:r>
      <w:r>
        <w:rPr>
          <w:lang w:eastAsia="zh-CN"/>
        </w:rPr>
        <w:tab/>
        <w:t>General</w:t>
      </w:r>
      <w:bookmarkEnd w:id="951"/>
      <w:bookmarkEnd w:id="952"/>
      <w:bookmarkEnd w:id="953"/>
      <w:bookmarkEnd w:id="954"/>
      <w:bookmarkEnd w:id="955"/>
    </w:p>
    <w:p w:rsidR="008D5ECC" w:rsidRDefault="009C420E">
      <w:pPr>
        <w:rPr>
          <w:lang w:eastAsia="zh-CN"/>
        </w:rPr>
      </w:pPr>
      <w:r>
        <w:rPr>
          <w:lang w:eastAsia="zh-CN"/>
        </w:rPr>
        <w:t xml:space="preserve">This clause specifies the application data model supported by the API. Data types listed in clause </w:t>
      </w:r>
      <w:r>
        <w:rPr>
          <w:highlight w:val="yellow"/>
          <w:lang w:eastAsia="zh-CN"/>
        </w:rPr>
        <w:t>&lt;7.X related to EdgeApp design aspects common for all APIs&gt;</w:t>
      </w:r>
      <w:r>
        <w:rPr>
          <w:lang w:eastAsia="zh-CN"/>
        </w:rPr>
        <w:t xml:space="preserve"> apply to this API</w:t>
      </w:r>
    </w:p>
    <w:p w:rsidR="008D5ECC" w:rsidRDefault="009C420E">
      <w:r>
        <w:t>Table 8.</w:t>
      </w:r>
      <w:r>
        <w:rPr>
          <w:highlight w:val="yellow"/>
        </w:rPr>
        <w:t>x</w:t>
      </w:r>
      <w:r>
        <w:t xml:space="preserve">.5.1-1 specifies the data types defined specifically for the </w:t>
      </w:r>
      <w:r>
        <w:rPr>
          <w:highlight w:val="yellow"/>
        </w:rPr>
        <w:t>&lt;API Name&gt;</w:t>
      </w:r>
      <w:r>
        <w:t xml:space="preserve"> API service.</w:t>
      </w:r>
    </w:p>
    <w:p w:rsidR="008D5ECC" w:rsidRDefault="009C420E">
      <w:pPr>
        <w:pStyle w:val="TH"/>
      </w:pPr>
      <w:r>
        <w:t>Table 8.</w:t>
      </w:r>
      <w:r>
        <w:rPr>
          <w:highlight w:val="yellow"/>
        </w:rPr>
        <w:t>x</w:t>
      </w:r>
      <w:r>
        <w:t xml:space="preserve">.5.1-1: </w:t>
      </w:r>
      <w:r>
        <w:rPr>
          <w:highlight w:val="yellow"/>
        </w:rPr>
        <w:t>&lt;API Name&gt;</w:t>
      </w:r>
      <w:r>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8D5EC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1297"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2887"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 w:rsidR="008D5ECC" w:rsidRDefault="009C420E">
      <w:r>
        <w:t>Table 8.</w:t>
      </w:r>
      <w:r>
        <w:rPr>
          <w:highlight w:val="yellow"/>
        </w:rPr>
        <w:t>x</w:t>
      </w:r>
      <w:r>
        <w:t xml:space="preserve">.5.1-2 specifies data types re-used by the </w:t>
      </w:r>
      <w:r>
        <w:rPr>
          <w:highlight w:val="yellow"/>
        </w:rPr>
        <w:t>&lt;API Name&gt;</w:t>
      </w:r>
      <w:r>
        <w:t xml:space="preserve"> API service. </w:t>
      </w:r>
    </w:p>
    <w:p w:rsidR="008D5ECC" w:rsidRDefault="009C420E">
      <w:pPr>
        <w:pStyle w:val="TH"/>
      </w:pPr>
      <w:r>
        <w:t>Table 8.</w:t>
      </w:r>
      <w:r>
        <w:rPr>
          <w:highlight w:val="yellow"/>
        </w:rPr>
        <w:t>x</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8D5ECC">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1927"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lang w:eastAsia="zh-CN"/>
              </w:rPr>
            </w:pPr>
          </w:p>
        </w:tc>
        <w:tc>
          <w:tcPr>
            <w:tcW w:w="184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3137"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c>
          <w:tcPr>
            <w:tcW w:w="286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eastAsia="zh-CN"/>
        </w:rPr>
      </w:pPr>
    </w:p>
    <w:p w:rsidR="008D5ECC" w:rsidRDefault="009C420E">
      <w:pPr>
        <w:pStyle w:val="4"/>
        <w:rPr>
          <w:lang w:eastAsia="zh-CN"/>
        </w:rPr>
      </w:pPr>
      <w:bookmarkStart w:id="956" w:name="_Toc83768400"/>
      <w:bookmarkStart w:id="957" w:name="_Toc81332525"/>
      <w:bookmarkStart w:id="958" w:name="_Toc21450956"/>
      <w:bookmarkStart w:id="959" w:name="_Toc93879037"/>
      <w:bookmarkStart w:id="960" w:name="_Toc94230474"/>
      <w:r>
        <w:rPr>
          <w:lang w:eastAsia="zh-CN"/>
        </w:rPr>
        <w:lastRenderedPageBreak/>
        <w:t>8.x.5.2</w:t>
      </w:r>
      <w:r>
        <w:rPr>
          <w:lang w:eastAsia="zh-CN"/>
        </w:rPr>
        <w:tab/>
        <w:t>Structured data types</w:t>
      </w:r>
      <w:bookmarkEnd w:id="956"/>
      <w:bookmarkEnd w:id="957"/>
      <w:bookmarkEnd w:id="958"/>
      <w:bookmarkEnd w:id="959"/>
      <w:bookmarkEnd w:id="960"/>
    </w:p>
    <w:p w:rsidR="008D5ECC" w:rsidRDefault="009C420E">
      <w:pPr>
        <w:pStyle w:val="5"/>
        <w:rPr>
          <w:lang w:eastAsia="zh-CN"/>
        </w:rPr>
      </w:pPr>
      <w:bookmarkStart w:id="961" w:name="_Toc83768401"/>
      <w:bookmarkStart w:id="962" w:name="_Toc81332526"/>
      <w:bookmarkStart w:id="963" w:name="_Toc21450957"/>
      <w:bookmarkStart w:id="964" w:name="_Toc93879038"/>
      <w:bookmarkStart w:id="965" w:name="_Toc94230475"/>
      <w:r>
        <w:rPr>
          <w:lang w:eastAsia="zh-CN"/>
        </w:rPr>
        <w:t>8.x.5.2.1</w:t>
      </w:r>
      <w:r>
        <w:rPr>
          <w:lang w:eastAsia="zh-CN"/>
        </w:rPr>
        <w:tab/>
        <w:t>Introduction</w:t>
      </w:r>
      <w:bookmarkEnd w:id="961"/>
      <w:bookmarkEnd w:id="962"/>
      <w:bookmarkEnd w:id="963"/>
      <w:bookmarkEnd w:id="964"/>
      <w:bookmarkEnd w:id="965"/>
    </w:p>
    <w:p w:rsidR="008D5ECC" w:rsidRDefault="009C420E">
      <w:pPr>
        <w:pStyle w:val="5"/>
        <w:rPr>
          <w:lang w:eastAsia="zh-CN"/>
        </w:rPr>
      </w:pPr>
      <w:bookmarkStart w:id="966" w:name="_Toc83768402"/>
      <w:bookmarkStart w:id="967" w:name="_Toc81332527"/>
      <w:bookmarkStart w:id="968" w:name="_Toc21450958"/>
      <w:bookmarkStart w:id="969" w:name="_Toc93879039"/>
      <w:bookmarkStart w:id="970" w:name="_Toc94230476"/>
      <w:r>
        <w:rPr>
          <w:lang w:eastAsia="zh-CN"/>
        </w:rPr>
        <w:t>8.x.5.2.2</w:t>
      </w:r>
      <w:r>
        <w:rPr>
          <w:lang w:eastAsia="zh-CN"/>
        </w:rPr>
        <w:tab/>
        <w:t>Type: &lt;Data type name&gt;</w:t>
      </w:r>
      <w:bookmarkEnd w:id="966"/>
      <w:bookmarkEnd w:id="967"/>
      <w:bookmarkEnd w:id="968"/>
      <w:bookmarkEnd w:id="969"/>
      <w:bookmarkEnd w:id="970"/>
    </w:p>
    <w:p w:rsidR="008D5ECC" w:rsidRDefault="009C420E">
      <w:pPr>
        <w:pStyle w:val="TH"/>
      </w:pPr>
      <w:r>
        <w:t>Table 8.</w:t>
      </w:r>
      <w:r>
        <w:rPr>
          <w:highlight w:val="yellow"/>
        </w:rPr>
        <w:t>x</w:t>
      </w:r>
      <w:r>
        <w:t xml:space="preserve">.5.2.2-1: Definition of type </w:t>
      </w:r>
      <w:r>
        <w:rPr>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w:t>
            </w:r>
            <w:r>
              <w:rPr>
                <w:i/>
                <w:kern w:val="2"/>
                <w:szCs w:val="22"/>
              </w:rPr>
              <w:t>attribute name</w:t>
            </w:r>
            <w:r>
              <w:rPr>
                <w:kern w:val="2"/>
                <w:szCs w:val="22"/>
              </w:rPr>
              <w:t>&gt;</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 "C" or "O"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 "1" or "M..N"</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kern w:val="2"/>
                <w:szCs w:val="22"/>
              </w:rPr>
              <w:t>&lt;only if applicable&gt;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1006"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425" w:type="dxa"/>
            <w:tcBorders>
              <w:top w:val="single" w:sz="4" w:space="0" w:color="auto"/>
              <w:left w:val="single" w:sz="4" w:space="0" w:color="auto"/>
              <w:bottom w:val="single" w:sz="4" w:space="0" w:color="auto"/>
              <w:right w:val="single" w:sz="4" w:space="0" w:color="auto"/>
            </w:tcBorders>
          </w:tcPr>
          <w:p w:rsidR="008D5ECC" w:rsidRDefault="008D5ECC">
            <w:pPr>
              <w:pStyle w:val="TAC"/>
              <w:rPr>
                <w:kern w:val="2"/>
                <w:szCs w:val="22"/>
              </w:rPr>
            </w:pPr>
          </w:p>
        </w:tc>
        <w:tc>
          <w:tcPr>
            <w:tcW w:w="136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343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eastAsia="zh-CN"/>
        </w:rPr>
      </w:pPr>
    </w:p>
    <w:p w:rsidR="008D5ECC" w:rsidRDefault="009C420E">
      <w:pPr>
        <w:pStyle w:val="4"/>
        <w:rPr>
          <w:lang w:eastAsia="zh-CN"/>
        </w:rPr>
      </w:pPr>
      <w:bookmarkStart w:id="971" w:name="_Toc83768403"/>
      <w:bookmarkStart w:id="972" w:name="_Toc81332528"/>
      <w:bookmarkStart w:id="973" w:name="_Toc21450959"/>
      <w:bookmarkStart w:id="974" w:name="_Toc93879040"/>
      <w:bookmarkStart w:id="975" w:name="_Toc94230477"/>
      <w:r>
        <w:rPr>
          <w:lang w:eastAsia="zh-CN"/>
        </w:rPr>
        <w:t>8.x.5.3</w:t>
      </w:r>
      <w:r>
        <w:rPr>
          <w:lang w:eastAsia="zh-CN"/>
        </w:rPr>
        <w:tab/>
        <w:t>Simple data types and enumerations</w:t>
      </w:r>
      <w:bookmarkEnd w:id="971"/>
      <w:bookmarkEnd w:id="972"/>
      <w:bookmarkEnd w:id="973"/>
      <w:bookmarkEnd w:id="974"/>
      <w:bookmarkEnd w:id="975"/>
    </w:p>
    <w:p w:rsidR="008D5ECC" w:rsidRDefault="009C420E">
      <w:pPr>
        <w:pStyle w:val="Guidance"/>
      </w:pPr>
      <w:r>
        <w:t>This clause will define simple data types and enumerations that can be referenced from data structures defined in the previous clauses.</w:t>
      </w:r>
    </w:p>
    <w:p w:rsidR="008D5ECC" w:rsidRDefault="009C420E">
      <w:pPr>
        <w:pStyle w:val="5"/>
      </w:pPr>
      <w:bookmarkStart w:id="976" w:name="_Toc35971434"/>
      <w:bookmarkStart w:id="977" w:name="_Toc83768404"/>
      <w:bookmarkStart w:id="978" w:name="_Toc81332529"/>
      <w:bookmarkStart w:id="979" w:name="_Toc36812165"/>
      <w:bookmarkStart w:id="980" w:name="_Toc510696639"/>
      <w:bookmarkStart w:id="981" w:name="_Toc93879041"/>
      <w:bookmarkStart w:id="982" w:name="_Toc94230478"/>
      <w:r>
        <w:t>8.x.5.3.1</w:t>
      </w:r>
      <w:r>
        <w:tab/>
        <w:t>Introduction</w:t>
      </w:r>
      <w:bookmarkEnd w:id="976"/>
      <w:bookmarkEnd w:id="977"/>
      <w:bookmarkEnd w:id="978"/>
      <w:bookmarkEnd w:id="979"/>
      <w:bookmarkEnd w:id="980"/>
      <w:bookmarkEnd w:id="981"/>
      <w:bookmarkEnd w:id="982"/>
    </w:p>
    <w:p w:rsidR="008D5ECC" w:rsidRDefault="009C420E">
      <w:r>
        <w:t>This clause defines simple data types and enumerations that can be referenced from data structures defined in the previous clauses.</w:t>
      </w:r>
    </w:p>
    <w:p w:rsidR="008D5ECC" w:rsidRDefault="009C420E">
      <w:pPr>
        <w:pStyle w:val="5"/>
      </w:pPr>
      <w:bookmarkStart w:id="983" w:name="_Toc36812166"/>
      <w:bookmarkStart w:id="984" w:name="_Toc35971435"/>
      <w:bookmarkStart w:id="985" w:name="_Toc83768405"/>
      <w:bookmarkStart w:id="986" w:name="_Toc81332530"/>
      <w:bookmarkStart w:id="987" w:name="_Toc510696640"/>
      <w:bookmarkStart w:id="988" w:name="_Toc93879042"/>
      <w:bookmarkStart w:id="989" w:name="_Toc94230479"/>
      <w:r>
        <w:t>8.x.5.3.2</w:t>
      </w:r>
      <w:r>
        <w:tab/>
        <w:t>Simple data types</w:t>
      </w:r>
      <w:bookmarkEnd w:id="983"/>
      <w:bookmarkEnd w:id="984"/>
      <w:bookmarkEnd w:id="985"/>
      <w:bookmarkEnd w:id="986"/>
      <w:bookmarkEnd w:id="987"/>
      <w:bookmarkEnd w:id="988"/>
      <w:bookmarkEnd w:id="989"/>
    </w:p>
    <w:p w:rsidR="008D5ECC" w:rsidRDefault="009C420E">
      <w:r>
        <w:t>The simple data types defined in table 8.</w:t>
      </w:r>
      <w:r>
        <w:rPr>
          <w:highlight w:val="yellow"/>
        </w:rPr>
        <w:t>x.</w:t>
      </w:r>
      <w:r>
        <w:t>5.3.2-1 shall be supported.</w:t>
      </w:r>
    </w:p>
    <w:p w:rsidR="008D5ECC" w:rsidRDefault="009C420E">
      <w:pPr>
        <w:pStyle w:val="TH"/>
      </w:pPr>
      <w:r>
        <w:t>Table 8.</w:t>
      </w:r>
      <w:r>
        <w:rPr>
          <w:highlight w:val="yellow"/>
        </w:rPr>
        <w:t>x</w:t>
      </w:r>
      <w:r>
        <w:t>.5.3.2-1: Simple data types</w:t>
      </w:r>
    </w:p>
    <w:tbl>
      <w:tblPr>
        <w:tblW w:w="5000" w:type="pct"/>
        <w:jc w:val="center"/>
        <w:tblLayout w:type="fixed"/>
        <w:tblCellMar>
          <w:left w:w="28" w:type="dxa"/>
          <w:right w:w="0" w:type="dxa"/>
        </w:tblCellMar>
        <w:tblLook w:val="04A0" w:firstRow="1" w:lastRow="0" w:firstColumn="1" w:lastColumn="0" w:noHBand="0" w:noVBand="1"/>
      </w:tblPr>
      <w:tblGrid>
        <w:gridCol w:w="1631"/>
        <w:gridCol w:w="1612"/>
        <w:gridCol w:w="3951"/>
        <w:gridCol w:w="2437"/>
      </w:tblGrid>
      <w:tr w:rsidR="008D5EC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8D5ECC">
            <w:pPr>
              <w:pStyle w:val="TAL"/>
              <w:rPr>
                <w:kern w:val="2"/>
                <w:szCs w:val="22"/>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rPr>
              <w:t>&lt;one simple data type, i.e. boolean, integer, number, or string&gt;</w:t>
            </w:r>
          </w:p>
        </w:tc>
        <w:tc>
          <w:tcPr>
            <w:tcW w:w="2051" w:type="pct"/>
            <w:tcBorders>
              <w:top w:val="single" w:sz="4" w:space="0" w:color="auto"/>
              <w:left w:val="nil"/>
              <w:bottom w:val="single" w:sz="8" w:space="0" w:color="auto"/>
              <w:right w:val="single" w:sz="8" w:space="0" w:color="auto"/>
            </w:tcBorders>
          </w:tcPr>
          <w:p w:rsidR="008D5ECC" w:rsidRDefault="008D5ECC">
            <w:pPr>
              <w:pStyle w:val="TAL"/>
              <w:rPr>
                <w:kern w:val="2"/>
                <w:szCs w:val="22"/>
              </w:rPr>
            </w:pPr>
          </w:p>
        </w:tc>
        <w:tc>
          <w:tcPr>
            <w:tcW w:w="1265" w:type="pct"/>
            <w:tcBorders>
              <w:top w:val="single" w:sz="4"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 w:rsidR="008D5ECC" w:rsidRDefault="009C420E">
      <w:pPr>
        <w:pStyle w:val="5"/>
      </w:pPr>
      <w:bookmarkStart w:id="990" w:name="_Toc35971436"/>
      <w:bookmarkStart w:id="991" w:name="_Toc83768406"/>
      <w:bookmarkStart w:id="992" w:name="_Toc81332531"/>
      <w:bookmarkStart w:id="993" w:name="_Toc510696641"/>
      <w:bookmarkStart w:id="994" w:name="_Toc36812167"/>
      <w:bookmarkStart w:id="995" w:name="_Toc93879043"/>
      <w:bookmarkStart w:id="996" w:name="_Toc94230480"/>
      <w:r>
        <w:t>8.x.5.3.3</w:t>
      </w:r>
      <w:r>
        <w:tab/>
        <w:t>Enumeration: &lt;EnumType1&gt;</w:t>
      </w:r>
      <w:bookmarkEnd w:id="990"/>
      <w:bookmarkEnd w:id="991"/>
      <w:bookmarkEnd w:id="992"/>
      <w:bookmarkEnd w:id="993"/>
      <w:bookmarkEnd w:id="994"/>
      <w:bookmarkEnd w:id="995"/>
      <w:bookmarkEnd w:id="996"/>
    </w:p>
    <w:p w:rsidR="008D5ECC" w:rsidRDefault="009C420E">
      <w:r>
        <w:t>The enumeration &lt;EnumType1&gt; represents &lt;something&gt;. It shall comply with the provisions defined in table 8.</w:t>
      </w:r>
      <w:r>
        <w:rPr>
          <w:highlight w:val="yellow"/>
        </w:rPr>
        <w:t>x</w:t>
      </w:r>
      <w:r>
        <w:t>.5.3.3-1.</w:t>
      </w:r>
    </w:p>
    <w:p w:rsidR="008D5ECC" w:rsidRDefault="009C420E">
      <w:pPr>
        <w:pStyle w:val="TH"/>
      </w:pPr>
      <w:r>
        <w:t>Table 8.</w:t>
      </w:r>
      <w:r>
        <w:rPr>
          <w:highlight w:val="yellow"/>
        </w:rPr>
        <w:t>x</w:t>
      </w:r>
      <w:r>
        <w:t>.5.3.3-1: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rsidR="008D5EC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rsidR="008D5ECC" w:rsidRDefault="009C420E">
            <w:pPr>
              <w:pStyle w:val="TAH"/>
              <w:rPr>
                <w:kern w:val="2"/>
                <w:szCs w:val="22"/>
              </w:rPr>
            </w:pPr>
            <w:r>
              <w:rPr>
                <w:kern w:val="2"/>
                <w:szCs w:val="22"/>
              </w:rPr>
              <w:t>Applicability</w:t>
            </w: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8D5ECC">
            <w:pPr>
              <w:pStyle w:val="TAL"/>
              <w:rPr>
                <w:kern w:val="2"/>
                <w:szCs w:val="22"/>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8D5ECC">
            <w:pPr>
              <w:pStyle w:val="TAL"/>
              <w:rPr>
                <w:kern w:val="2"/>
                <w:szCs w:val="22"/>
              </w:rPr>
            </w:pP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Pr>
        <w:rPr>
          <w:lang w:eastAsia="zh-CN"/>
        </w:rPr>
      </w:pPr>
    </w:p>
    <w:p w:rsidR="008D5ECC" w:rsidRDefault="009C420E">
      <w:pPr>
        <w:pStyle w:val="3"/>
      </w:pPr>
      <w:bookmarkStart w:id="997" w:name="_Toc81332532"/>
      <w:bookmarkStart w:id="998" w:name="_Toc83768407"/>
      <w:bookmarkStart w:id="999" w:name="_Toc93879044"/>
      <w:bookmarkStart w:id="1000" w:name="_Toc94230481"/>
      <w:r>
        <w:lastRenderedPageBreak/>
        <w:t>8.x.6</w:t>
      </w:r>
      <w:r>
        <w:tab/>
        <w:t>Error Handling</w:t>
      </w:r>
      <w:bookmarkEnd w:id="997"/>
      <w:bookmarkEnd w:id="998"/>
      <w:bookmarkEnd w:id="999"/>
      <w:bookmarkEnd w:id="1000"/>
    </w:p>
    <w:p w:rsidR="008D5ECC" w:rsidRDefault="009C420E">
      <w:pPr>
        <w:pStyle w:val="3"/>
      </w:pPr>
      <w:bookmarkStart w:id="1001" w:name="_Toc83768408"/>
      <w:bookmarkStart w:id="1002" w:name="_Toc81332533"/>
      <w:bookmarkStart w:id="1003" w:name="_Toc93879045"/>
      <w:bookmarkStart w:id="1004" w:name="_Toc94230482"/>
      <w:r>
        <w:t>8.x.7</w:t>
      </w:r>
      <w:r>
        <w:tab/>
        <w:t>Feature negotiation</w:t>
      </w:r>
      <w:bookmarkEnd w:id="1001"/>
      <w:bookmarkEnd w:id="1002"/>
      <w:bookmarkEnd w:id="1003"/>
      <w:bookmarkEnd w:id="1004"/>
    </w:p>
    <w:p w:rsidR="008D5ECC" w:rsidRDefault="009C420E">
      <w:pPr>
        <w:rPr>
          <w:lang w:eastAsia="zh-CN"/>
        </w:rPr>
      </w:pPr>
      <w:r>
        <w:rPr>
          <w:lang w:eastAsia="zh-CN"/>
        </w:rPr>
        <w:t xml:space="preserve">General feature negotiation procedures are defined in clause </w:t>
      </w:r>
      <w:r>
        <w:rPr>
          <w:highlight w:val="yellow"/>
          <w:lang w:eastAsia="zh-CN"/>
        </w:rPr>
        <w:t>&lt;7.X&gt;</w:t>
      </w:r>
      <w:r>
        <w:rPr>
          <w:lang w:eastAsia="zh-CN"/>
        </w:rPr>
        <w:t xml:space="preserve">. Table 8.x.7-1 lists the supported features for </w:t>
      </w:r>
      <w:r>
        <w:rPr>
          <w:highlight w:val="yellow"/>
          <w:lang w:eastAsia="zh-CN"/>
        </w:rPr>
        <w:t>&lt;API name&gt;</w:t>
      </w:r>
      <w:r>
        <w:rPr>
          <w:lang w:eastAsia="zh-CN"/>
        </w:rPr>
        <w:t xml:space="preserve"> API.</w:t>
      </w:r>
    </w:p>
    <w:p w:rsidR="008D5ECC" w:rsidRDefault="009C420E">
      <w:pPr>
        <w:pStyle w:val="TH"/>
      </w:pPr>
      <w:r>
        <w:t>Table 8.</w:t>
      </w:r>
      <w:r>
        <w:rPr>
          <w:highlight w:val="yellow"/>
        </w:rPr>
        <w:t>x</w:t>
      </w:r>
      <w: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D5E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Description</w:t>
            </w:r>
          </w:p>
        </w:tc>
      </w:tr>
      <w:tr w:rsidR="008D5ECC">
        <w:trPr>
          <w:jc w:val="center"/>
        </w:trPr>
        <w:tc>
          <w:tcPr>
            <w:tcW w:w="1529"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kern w:val="2"/>
                <w:sz w:val="18"/>
                <w:szCs w:val="22"/>
              </w:rPr>
            </w:pPr>
          </w:p>
        </w:tc>
        <w:tc>
          <w:tcPr>
            <w:tcW w:w="2207"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kern w:val="2"/>
                <w:sz w:val="18"/>
                <w:szCs w:val="22"/>
              </w:rPr>
            </w:pPr>
          </w:p>
        </w:tc>
        <w:tc>
          <w:tcPr>
            <w:tcW w:w="5758"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cs="Arial"/>
                <w:kern w:val="2"/>
                <w:sz w:val="18"/>
                <w:szCs w:val="18"/>
              </w:rPr>
            </w:pPr>
          </w:p>
        </w:tc>
      </w:tr>
    </w:tbl>
    <w:p w:rsidR="008D5ECC" w:rsidRDefault="008D5ECC"/>
    <w:p w:rsidR="008D5ECC" w:rsidRDefault="008D5ECC">
      <w:pPr>
        <w:rPr>
          <w:lang w:eastAsia="zh-CN"/>
        </w:rPr>
      </w:pPr>
    </w:p>
    <w:p w:rsidR="008D5ECC" w:rsidRDefault="008D5ECC">
      <w:pPr>
        <w:rPr>
          <w:lang w:eastAsia="zh-CN"/>
        </w:rPr>
      </w:pPr>
    </w:p>
    <w:p w:rsidR="008D5ECC" w:rsidRDefault="009C420E">
      <w:pPr>
        <w:pStyle w:val="1"/>
      </w:pPr>
      <w:bookmarkStart w:id="1005" w:name="_Toc83768409"/>
      <w:bookmarkStart w:id="1006" w:name="_Toc93879046"/>
      <w:bookmarkStart w:id="1007" w:name="_Toc94230483"/>
      <w:r>
        <w:rPr>
          <w:rFonts w:hint="eastAsia"/>
          <w:lang w:eastAsia="zh-CN"/>
        </w:rPr>
        <w:t>9</w:t>
      </w:r>
      <w:r>
        <w:tab/>
      </w:r>
      <w:r>
        <w:rPr>
          <w:lang w:eastAsia="zh-CN"/>
        </w:rPr>
        <w:t>Message Gateway API definition</w:t>
      </w:r>
      <w:bookmarkEnd w:id="1005"/>
      <w:bookmarkEnd w:id="1006"/>
      <w:bookmarkEnd w:id="1007"/>
    </w:p>
    <w:p w:rsidR="008D5ECC" w:rsidRDefault="009C420E">
      <w:pPr>
        <w:pStyle w:val="2"/>
        <w:rPr>
          <w:lang w:eastAsia="zh-CN"/>
        </w:rPr>
      </w:pPr>
      <w:bookmarkStart w:id="1008" w:name="_Toc83768410"/>
      <w:bookmarkStart w:id="1009" w:name="_Toc93879047"/>
      <w:bookmarkStart w:id="1010" w:name="_Toc94230484"/>
      <w:r>
        <w:rPr>
          <w:rFonts w:hint="eastAsia"/>
          <w:lang w:eastAsia="zh-CN"/>
        </w:rPr>
        <w:t>9.1</w:t>
      </w:r>
      <w:r>
        <w:rPr>
          <w:rFonts w:hint="eastAsia"/>
          <w:lang w:eastAsia="zh-CN"/>
        </w:rPr>
        <w:tab/>
        <w:t>MSGG_L3GDelivery API</w:t>
      </w:r>
      <w:bookmarkEnd w:id="1008"/>
      <w:bookmarkEnd w:id="1009"/>
      <w:bookmarkEnd w:id="1010"/>
    </w:p>
    <w:p w:rsidR="008D5ECC" w:rsidRDefault="009C420E">
      <w:pPr>
        <w:pStyle w:val="3"/>
      </w:pPr>
      <w:bookmarkStart w:id="1011" w:name="_Toc83768411"/>
      <w:bookmarkStart w:id="1012" w:name="_Toc81332251"/>
      <w:bookmarkStart w:id="1013" w:name="_Toc93879048"/>
      <w:bookmarkStart w:id="1014" w:name="_Toc94230485"/>
      <w:r>
        <w:rPr>
          <w:rFonts w:hint="eastAsia"/>
          <w:lang w:eastAsia="zh-CN"/>
        </w:rPr>
        <w:t>9</w:t>
      </w:r>
      <w:r>
        <w:t>.1.1</w:t>
      </w:r>
      <w:r>
        <w:tab/>
        <w:t>API URI</w:t>
      </w:r>
      <w:bookmarkEnd w:id="1011"/>
      <w:bookmarkEnd w:id="1012"/>
      <w:bookmarkEnd w:id="1013"/>
      <w:bookmarkEnd w:id="1014"/>
    </w:p>
    <w:p w:rsidR="001C0874" w:rsidRDefault="001C0874" w:rsidP="00F22043">
      <w:pPr>
        <w:rPr>
          <w:lang w:eastAsia="zh-CN"/>
        </w:rPr>
      </w:pPr>
      <w:r>
        <w:rPr>
          <w:lang w:eastAsia="zh-CN"/>
        </w:rPr>
        <w:t>The MSGG_L3GDelivery service shall use the MSGG_L3GDelivery API, The MSGG_L3GDelivery API corresponding to Ml3g APIs as defined in in 3GPP</w:t>
      </w:r>
      <w:r w:rsidRPr="00D55F5E">
        <w:t> </w:t>
      </w:r>
      <w:r>
        <w:rPr>
          <w:lang w:eastAsia="zh-CN"/>
        </w:rPr>
        <w:t>TS</w:t>
      </w:r>
      <w:r w:rsidRPr="00D55F5E">
        <w:t> </w:t>
      </w:r>
      <w:r>
        <w:rPr>
          <w:lang w:eastAsia="zh-CN"/>
        </w:rPr>
        <w:t>23.554</w:t>
      </w:r>
      <w:r w:rsidRPr="00D55F5E">
        <w:t> </w:t>
      </w:r>
      <w:r>
        <w:rPr>
          <w:lang w:eastAsia="zh-CN"/>
        </w:rPr>
        <w:t>[2].</w:t>
      </w:r>
    </w:p>
    <w:p w:rsidR="00307EAC" w:rsidRDefault="001C0874">
      <w:pPr>
        <w:rPr>
          <w:lang w:eastAsia="zh-CN"/>
        </w:rPr>
      </w:pPr>
      <w:r>
        <w:rPr>
          <w:lang w:eastAsia="zh-CN"/>
        </w:rPr>
        <w:t>The request URIs used in HTTP requests from the MSGin5G Server towards the Legacy 3GPP Message Gateway shall have the Resource URI structure as defined in clause</w:t>
      </w:r>
      <w:r w:rsidRPr="00D55F5E">
        <w:t> </w:t>
      </w:r>
      <w:r>
        <w:rPr>
          <w:lang w:eastAsia="zh-CN"/>
        </w:rPr>
        <w:t>7.5 with the following clarifications:</w:t>
      </w:r>
    </w:p>
    <w:p w:rsidR="00307EAC" w:rsidRDefault="001C0874">
      <w:pPr>
        <w:pStyle w:val="B10"/>
      </w:pPr>
      <w:r w:rsidRPr="00F22043">
        <w:t>-</w:t>
      </w:r>
      <w:r w:rsidRPr="00F22043">
        <w:tab/>
        <w:t>The &lt;apiName&gt; shall be "msgg_l3gdelivery".</w:t>
      </w:r>
    </w:p>
    <w:p w:rsidR="00307EAC" w:rsidRDefault="00E874A6">
      <w:pPr>
        <w:pStyle w:val="B10"/>
      </w:pPr>
      <w:r>
        <w:t>-</w:t>
      </w:r>
      <w:r>
        <w:tab/>
        <w:t>The &lt;apiVersion&gt; shall be "v1".</w:t>
      </w:r>
    </w:p>
    <w:p w:rsidR="00307EAC" w:rsidRDefault="00E874A6">
      <w:pPr>
        <w:pStyle w:val="B10"/>
      </w:pPr>
      <w:r>
        <w:t>-</w:t>
      </w:r>
      <w:r>
        <w:tab/>
        <w:t>The &lt;apiSpecificResourceUriPart&gt; shall be set as described in clause 9.1.3.</w:t>
      </w:r>
    </w:p>
    <w:p w:rsidR="008D5ECC" w:rsidRDefault="009C420E">
      <w:pPr>
        <w:pStyle w:val="3"/>
      </w:pPr>
      <w:bookmarkStart w:id="1015" w:name="_Toc81332252"/>
      <w:bookmarkStart w:id="1016" w:name="_Toc83768412"/>
      <w:bookmarkStart w:id="1017" w:name="_Toc93879049"/>
      <w:bookmarkStart w:id="1018" w:name="_Toc94230486"/>
      <w:r>
        <w:rPr>
          <w:rFonts w:hint="eastAsia"/>
          <w:lang w:eastAsia="zh-CN"/>
        </w:rPr>
        <w:t>9</w:t>
      </w:r>
      <w:r>
        <w:t>.1.2</w:t>
      </w:r>
      <w:r>
        <w:tab/>
        <w:t>Resources</w:t>
      </w:r>
      <w:bookmarkEnd w:id="1015"/>
      <w:bookmarkEnd w:id="1016"/>
      <w:bookmarkEnd w:id="1017"/>
      <w:bookmarkEnd w:id="1018"/>
    </w:p>
    <w:p w:rsidR="008D5ECC" w:rsidRDefault="001C0874" w:rsidP="00F22043">
      <w:pPr>
        <w:rPr>
          <w:lang w:eastAsia="zh-CN"/>
        </w:rPr>
      </w:pPr>
      <w:r w:rsidRPr="001C0874">
        <w:rPr>
          <w:lang w:eastAsia="zh-CN"/>
        </w:rPr>
        <w:t>None.</w:t>
      </w:r>
    </w:p>
    <w:p w:rsidR="008D5ECC" w:rsidRDefault="009C420E">
      <w:pPr>
        <w:pStyle w:val="3"/>
      </w:pPr>
      <w:bookmarkStart w:id="1019" w:name="_Toc81332269"/>
      <w:bookmarkStart w:id="1020" w:name="_Toc83768413"/>
      <w:bookmarkStart w:id="1021" w:name="_Toc93879050"/>
      <w:bookmarkStart w:id="1022" w:name="_Toc94230487"/>
      <w:r>
        <w:rPr>
          <w:rFonts w:hint="eastAsia"/>
          <w:lang w:eastAsia="zh-CN"/>
        </w:rPr>
        <w:t>9</w:t>
      </w:r>
      <w:r>
        <w:t>.1.3</w:t>
      </w:r>
      <w:r>
        <w:tab/>
        <w:t>Custom Operations without associated resources</w:t>
      </w:r>
      <w:bookmarkEnd w:id="1019"/>
      <w:bookmarkEnd w:id="1020"/>
      <w:bookmarkEnd w:id="1021"/>
      <w:bookmarkEnd w:id="1022"/>
    </w:p>
    <w:p w:rsidR="008D5ECC" w:rsidRPr="00F22043" w:rsidRDefault="001C0874" w:rsidP="00F22043">
      <w:pPr>
        <w:pStyle w:val="4"/>
      </w:pPr>
      <w:bookmarkStart w:id="1023" w:name="_Toc93879051"/>
      <w:bookmarkStart w:id="1024" w:name="_Toc94230488"/>
      <w:r w:rsidRPr="00F22043">
        <w:t>9.1.3.1</w:t>
      </w:r>
      <w:r w:rsidRPr="00F22043">
        <w:tab/>
        <w:t>Overview</w:t>
      </w:r>
      <w:bookmarkEnd w:id="1023"/>
      <w:bookmarkEnd w:id="1024"/>
    </w:p>
    <w:p w:rsidR="001C0874" w:rsidRDefault="001C0874" w:rsidP="00F22043">
      <w:pPr>
        <w:rPr>
          <w:lang w:eastAsia="zh-CN"/>
        </w:rPr>
      </w:pPr>
      <w:r w:rsidRPr="001C0874">
        <w:rPr>
          <w:lang w:eastAsia="zh-CN"/>
        </w:rPr>
        <w:t>The structure of the custom operation URIs of the MSGG_L3GDeli</w:t>
      </w:r>
      <w:r>
        <w:rPr>
          <w:lang w:eastAsia="zh-CN"/>
        </w:rPr>
        <w:t>very service is shown in Figure</w:t>
      </w:r>
      <w:r w:rsidRPr="00D55F5E">
        <w:t> </w:t>
      </w:r>
      <w:r w:rsidRPr="001C0874">
        <w:rPr>
          <w:lang w:eastAsia="zh-CN"/>
        </w:rPr>
        <w:t>9.1.3.1-1.</w:t>
      </w:r>
    </w:p>
    <w:p w:rsidR="001C0874" w:rsidRPr="00F22043" w:rsidRDefault="001C0874" w:rsidP="00F22043">
      <w:pPr>
        <w:pStyle w:val="TH"/>
      </w:pPr>
      <w:r w:rsidRPr="00F22043">
        <w:object w:dxaOrig="6846" w:dyaOrig="3158">
          <v:shape id="_x0000_i1034" type="#_x0000_t75" style="width:339.45pt;height:158.05pt" o:ole="">
            <v:imagedata r:id="rId33" o:title=""/>
          </v:shape>
          <o:OLEObject Type="Embed" ProgID="Visio.Drawing.11" ShapeID="_x0000_i1034" DrawAspect="Content" ObjectID="_1704843329" r:id="rId34"/>
        </w:object>
      </w:r>
    </w:p>
    <w:p w:rsidR="001C0874" w:rsidRPr="00F22043" w:rsidRDefault="001C0874" w:rsidP="00F22043">
      <w:pPr>
        <w:pStyle w:val="TF"/>
      </w:pPr>
      <w:r w:rsidRPr="00F22043">
        <w:t>Figure </w:t>
      </w:r>
      <w:r w:rsidRPr="00F22043">
        <w:rPr>
          <w:rFonts w:hint="eastAsia"/>
        </w:rPr>
        <w:t>9</w:t>
      </w:r>
      <w:r w:rsidRPr="00F22043">
        <w:t>.1.</w:t>
      </w:r>
      <w:r w:rsidRPr="00F22043">
        <w:rPr>
          <w:rFonts w:hint="eastAsia"/>
        </w:rPr>
        <w:t>3</w:t>
      </w:r>
      <w:r w:rsidRPr="00F22043">
        <w:t xml:space="preserve">.1-1: </w:t>
      </w:r>
      <w:r w:rsidR="00654FC0" w:rsidRPr="00F22043">
        <w:t>Custom operation URI structure of the MSGG_L3GDelivery API</w:t>
      </w:r>
    </w:p>
    <w:p w:rsidR="001C0874" w:rsidRPr="001C0874" w:rsidRDefault="00654FC0" w:rsidP="00F22043">
      <w:pPr>
        <w:rPr>
          <w:lang w:eastAsia="zh-CN"/>
        </w:rPr>
      </w:pPr>
      <w:r>
        <w:rPr>
          <w:lang w:eastAsia="zh-CN"/>
        </w:rPr>
        <w:t>Table</w:t>
      </w:r>
      <w:r w:rsidRPr="00D55F5E">
        <w:t> </w:t>
      </w:r>
      <w:r w:rsidRPr="00654FC0">
        <w:rPr>
          <w:lang w:eastAsia="zh-CN"/>
        </w:rPr>
        <w:t>9.1.3.1-1 provides an overview of the custom operations and applicable HTTP methods.</w:t>
      </w:r>
    </w:p>
    <w:p w:rsidR="00654FC0" w:rsidRPr="00F22043" w:rsidRDefault="00F22043" w:rsidP="00F22043">
      <w:pPr>
        <w:pStyle w:val="TH"/>
      </w:pPr>
      <w:r w:rsidRPr="00F22043">
        <w:t>Table </w:t>
      </w:r>
      <w:r w:rsidR="00654FC0" w:rsidRPr="00F22043">
        <w:t>9.</w:t>
      </w:r>
      <w:r w:rsidR="00654FC0" w:rsidRPr="00F22043">
        <w:rPr>
          <w:rFonts w:hint="eastAsia"/>
        </w:rPr>
        <w:t>1</w:t>
      </w:r>
      <w:r w:rsidR="00654FC0" w:rsidRPr="00F22043">
        <w:t>.3.1-1: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83"/>
        <w:gridCol w:w="1709"/>
        <w:gridCol w:w="3874"/>
      </w:tblGrid>
      <w:tr w:rsidR="00654FC0" w:rsidRPr="00F22043" w:rsidTr="002A28EA">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rsidR="00654FC0" w:rsidRPr="00F22043" w:rsidRDefault="00654FC0" w:rsidP="00F22043">
            <w:pPr>
              <w:pStyle w:val="TAH"/>
            </w:pPr>
            <w:r w:rsidRPr="00F22043">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pPr>
            <w:r>
              <w:t>Description</w:t>
            </w:r>
          </w:p>
        </w:tc>
      </w:tr>
      <w:tr w:rsidR="00654FC0" w:rsidRPr="00F22043" w:rsidTr="002A28EA">
        <w:trPr>
          <w:jc w:val="center"/>
        </w:trPr>
        <w:tc>
          <w:tcPr>
            <w:tcW w:w="1851" w:type="pct"/>
            <w:tcBorders>
              <w:top w:val="single" w:sz="4" w:space="0" w:color="auto"/>
              <w:left w:val="single" w:sz="4" w:space="0" w:color="auto"/>
              <w:bottom w:val="single" w:sz="4" w:space="0" w:color="auto"/>
              <w:right w:val="single" w:sz="4" w:space="0" w:color="auto"/>
            </w:tcBorders>
          </w:tcPr>
          <w:p w:rsidR="00654FC0" w:rsidRPr="00F22043" w:rsidRDefault="00654FC0" w:rsidP="00F22043">
            <w:pPr>
              <w:pStyle w:val="TAL"/>
            </w:pPr>
            <w:r w:rsidRPr="00F22043">
              <w:t>{apiRoot}/msgg-l3gdelivery/&lt;apiVersion&gt;/deliver-message</w:t>
            </w:r>
          </w:p>
        </w:tc>
        <w:tc>
          <w:tcPr>
            <w:tcW w:w="964" w:type="pct"/>
            <w:tcBorders>
              <w:top w:val="single" w:sz="4" w:space="0" w:color="auto"/>
              <w:left w:val="single" w:sz="4" w:space="0" w:color="auto"/>
              <w:bottom w:val="single" w:sz="4" w:space="0" w:color="auto"/>
              <w:right w:val="single" w:sz="4" w:space="0" w:color="auto"/>
            </w:tcBorders>
          </w:tcPr>
          <w:p w:rsidR="00307EAC" w:rsidRDefault="00E874A6">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307EAC" w:rsidRDefault="00E874A6">
            <w:pPr>
              <w:pStyle w:val="TAL"/>
            </w:pPr>
            <w:r>
              <w:t>Request of MSGin5G Server to deliver message to a given Legacy 3GPP Message Gateway.</w:t>
            </w:r>
          </w:p>
        </w:tc>
      </w:tr>
      <w:tr w:rsidR="00654FC0" w:rsidRPr="00F22043" w:rsidTr="002A28EA">
        <w:trPr>
          <w:jc w:val="center"/>
        </w:trPr>
        <w:tc>
          <w:tcPr>
            <w:tcW w:w="1851" w:type="pct"/>
            <w:tcBorders>
              <w:top w:val="single" w:sz="4" w:space="0" w:color="auto"/>
              <w:left w:val="single" w:sz="4" w:space="0" w:color="auto"/>
              <w:right w:val="single" w:sz="4" w:space="0" w:color="auto"/>
            </w:tcBorders>
          </w:tcPr>
          <w:p w:rsidR="00654FC0" w:rsidRPr="00F22043" w:rsidRDefault="00654FC0" w:rsidP="00F22043">
            <w:pPr>
              <w:pStyle w:val="TAL"/>
            </w:pPr>
            <w:r w:rsidRPr="00F22043">
              <w:t>{apiRoot}/msgg-l3gdelivery/&lt;apiVersion&gt;/deliver-report</w:t>
            </w:r>
          </w:p>
        </w:tc>
        <w:tc>
          <w:tcPr>
            <w:tcW w:w="964" w:type="pct"/>
            <w:tcBorders>
              <w:top w:val="single" w:sz="4" w:space="0" w:color="auto"/>
              <w:left w:val="single" w:sz="4" w:space="0" w:color="auto"/>
              <w:bottom w:val="single" w:sz="4" w:space="0" w:color="auto"/>
              <w:right w:val="single" w:sz="4" w:space="0" w:color="auto"/>
            </w:tcBorders>
          </w:tcPr>
          <w:p w:rsidR="00307EAC" w:rsidRDefault="00E874A6">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307EAC" w:rsidRDefault="00E874A6">
            <w:pPr>
              <w:pStyle w:val="TAL"/>
            </w:pPr>
            <w:r>
              <w:t>Request of MSGin5G Server to deliver status report to a given Legacy 3GPP Message Gateway.</w:t>
            </w:r>
          </w:p>
        </w:tc>
      </w:tr>
    </w:tbl>
    <w:p w:rsidR="00654FC0" w:rsidRPr="00F22043" w:rsidRDefault="00654FC0" w:rsidP="00F22043">
      <w:pPr>
        <w:pStyle w:val="4"/>
      </w:pPr>
      <w:bookmarkStart w:id="1025" w:name="_Toc93879052"/>
      <w:bookmarkStart w:id="1026" w:name="_Toc94230489"/>
      <w:r w:rsidRPr="00F22043">
        <w:t>9.1.3.</w:t>
      </w:r>
      <w:r w:rsidRPr="00F22043">
        <w:rPr>
          <w:rFonts w:hint="eastAsia"/>
        </w:rPr>
        <w:t>2</w:t>
      </w:r>
      <w:r w:rsidRPr="00F22043">
        <w:tab/>
        <w:t>Operation: deliver-message</w:t>
      </w:r>
      <w:bookmarkEnd w:id="1025"/>
      <w:bookmarkEnd w:id="1026"/>
    </w:p>
    <w:p w:rsidR="001C0874" w:rsidRPr="00F22043" w:rsidRDefault="00654FC0" w:rsidP="00F22043">
      <w:pPr>
        <w:pStyle w:val="5"/>
      </w:pPr>
      <w:bookmarkStart w:id="1027" w:name="_Toc93879053"/>
      <w:bookmarkStart w:id="1028" w:name="_Toc94230490"/>
      <w:r w:rsidRPr="00F22043">
        <w:t>9.1.3.2.1</w:t>
      </w:r>
      <w:r w:rsidRPr="00F22043">
        <w:tab/>
        <w:t>Description</w:t>
      </w:r>
      <w:bookmarkEnd w:id="1027"/>
      <w:bookmarkEnd w:id="1028"/>
    </w:p>
    <w:p w:rsidR="00654FC0" w:rsidRDefault="00654FC0" w:rsidP="00F22043">
      <w:pPr>
        <w:rPr>
          <w:lang w:eastAsia="zh-CN"/>
        </w:rPr>
      </w:pPr>
      <w:r w:rsidRPr="00654FC0">
        <w:rPr>
          <w:lang w:eastAsia="zh-CN"/>
        </w:rPr>
        <w:t>This operation is used by the MSGin5G Server to deliver message to a given Legacy 3GPP Message Gateway.</w:t>
      </w:r>
    </w:p>
    <w:p w:rsidR="00654FC0" w:rsidRPr="00F22043" w:rsidRDefault="00654FC0" w:rsidP="00F22043">
      <w:pPr>
        <w:pStyle w:val="5"/>
      </w:pPr>
      <w:bookmarkStart w:id="1029" w:name="_Toc93879054"/>
      <w:bookmarkStart w:id="1030" w:name="_Toc94230491"/>
      <w:r w:rsidRPr="00F22043">
        <w:t>9.1.3.2.</w:t>
      </w:r>
      <w:r w:rsidRPr="00F22043">
        <w:rPr>
          <w:rFonts w:hint="eastAsia"/>
        </w:rPr>
        <w:t>2</w:t>
      </w:r>
      <w:r w:rsidRPr="00F22043">
        <w:tab/>
        <w:t>Operation Definition</w:t>
      </w:r>
      <w:bookmarkEnd w:id="1029"/>
      <w:bookmarkEnd w:id="1030"/>
    </w:p>
    <w:p w:rsidR="00654FC0" w:rsidRDefault="00654FC0" w:rsidP="00F22043">
      <w:pPr>
        <w:rPr>
          <w:lang w:eastAsia="zh-CN"/>
        </w:rPr>
      </w:pPr>
      <w:r w:rsidRPr="00654FC0">
        <w:rPr>
          <w:lang w:eastAsia="zh-CN"/>
        </w:rPr>
        <w:t>This operation shall support the response data structures and re</w:t>
      </w:r>
      <w:r>
        <w:rPr>
          <w:lang w:eastAsia="zh-CN"/>
        </w:rPr>
        <w:t>sponse codes specified in table</w:t>
      </w:r>
      <w:r w:rsidRPr="00D55F5E">
        <w:t> </w:t>
      </w:r>
      <w:r>
        <w:rPr>
          <w:lang w:eastAsia="zh-CN"/>
        </w:rPr>
        <w:t>9.1.3.2.2-1 and table</w:t>
      </w:r>
      <w:r w:rsidRPr="00D55F5E">
        <w:t> </w:t>
      </w:r>
      <w:r w:rsidRPr="00654FC0">
        <w:rPr>
          <w:lang w:eastAsia="zh-CN"/>
        </w:rPr>
        <w:t>9.1.3.2.2-2.</w:t>
      </w:r>
    </w:p>
    <w:p w:rsidR="00654FC0" w:rsidRPr="00F22043" w:rsidRDefault="00654FC0" w:rsidP="00F22043">
      <w:pPr>
        <w:pStyle w:val="TH"/>
      </w:pPr>
      <w:r w:rsidRPr="00F22043">
        <w:t>Table 9.</w:t>
      </w:r>
      <w:r w:rsidRPr="00F22043">
        <w:rPr>
          <w:rFonts w:hint="eastAsia"/>
        </w:rPr>
        <w:t>1</w:t>
      </w:r>
      <w:r w:rsidRPr="00F22043">
        <w:t>.</w:t>
      </w:r>
      <w:r w:rsidRPr="00F22043">
        <w:rPr>
          <w:rFonts w:hint="eastAsia"/>
        </w:rPr>
        <w:t>3</w:t>
      </w:r>
      <w:r w:rsidRPr="00F22043">
        <w:t>.</w:t>
      </w:r>
      <w:r w:rsidRPr="00F22043">
        <w:rPr>
          <w:rFonts w:hint="eastAsia"/>
        </w:rPr>
        <w:t>2</w:t>
      </w:r>
      <w:r w:rsidRPr="00F22043">
        <w:t>.</w:t>
      </w:r>
      <w:r w:rsidRPr="00F22043">
        <w:rPr>
          <w:rFonts w:hint="eastAsia"/>
        </w:rPr>
        <w:t>2</w:t>
      </w:r>
      <w:r w:rsidRPr="00F22043">
        <w:t>-</w:t>
      </w:r>
      <w:r w:rsidRPr="00F22043">
        <w:rPr>
          <w:rFonts w:hint="eastAsia"/>
        </w:rPr>
        <w:t>1</w:t>
      </w:r>
      <w:r w:rsidRPr="00F22043">
        <w:t xml:space="preserve">: Data structures supported by the </w:t>
      </w:r>
      <w:r w:rsidRPr="00F22043">
        <w:rPr>
          <w:rFonts w:hint="eastAsia"/>
        </w:rPr>
        <w:t>POST</w:t>
      </w:r>
      <w:r w:rsidRPr="00F22043">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518"/>
        <w:gridCol w:w="2268"/>
        <w:gridCol w:w="5239"/>
      </w:tblGrid>
      <w:tr w:rsidR="00654FC0" w:rsidRPr="00F22043" w:rsidTr="002A28E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654FC0" w:rsidRPr="00F22043" w:rsidRDefault="00654FC0" w:rsidP="00F22043">
            <w:pPr>
              <w:pStyle w:val="TAH"/>
            </w:pPr>
            <w:r w:rsidRPr="00F22043">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rsidRPr="00E874A6">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rsidRPr="00E874A6">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307EAC" w:rsidRPr="00307EAC" w:rsidRDefault="00307EAC">
            <w:pPr>
              <w:pStyle w:val="TAH"/>
            </w:pPr>
            <w:r w:rsidRPr="00307EAC">
              <w:t>Description</w:t>
            </w:r>
          </w:p>
        </w:tc>
      </w:tr>
      <w:tr w:rsidR="00654FC0" w:rsidTr="002A28E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654FC0" w:rsidRPr="00F22043" w:rsidRDefault="00654FC0" w:rsidP="00F22043">
            <w:pPr>
              <w:pStyle w:val="TAL"/>
            </w:pPr>
            <w:r w:rsidRPr="00F22043">
              <w:t>L3gMessageDelivery</w:t>
            </w:r>
          </w:p>
        </w:tc>
        <w:tc>
          <w:tcPr>
            <w:tcW w:w="518" w:type="dxa"/>
            <w:tcBorders>
              <w:top w:val="single" w:sz="4" w:space="0" w:color="auto"/>
              <w:left w:val="single" w:sz="6" w:space="0" w:color="000000"/>
              <w:bottom w:val="single" w:sz="6" w:space="0" w:color="000000"/>
              <w:right w:val="single" w:sz="6" w:space="0" w:color="000000"/>
            </w:tcBorders>
          </w:tcPr>
          <w:p w:rsidR="00654FC0" w:rsidRPr="00F22043" w:rsidRDefault="00654FC0" w:rsidP="00F22043">
            <w:pPr>
              <w:pStyle w:val="TAC"/>
            </w:pPr>
            <w:r w:rsidRPr="00F22043">
              <w:t>M</w:t>
            </w:r>
          </w:p>
        </w:tc>
        <w:tc>
          <w:tcPr>
            <w:tcW w:w="2268" w:type="dxa"/>
            <w:tcBorders>
              <w:top w:val="single" w:sz="4" w:space="0" w:color="auto"/>
              <w:left w:val="single" w:sz="6" w:space="0" w:color="000000"/>
              <w:bottom w:val="single" w:sz="6" w:space="0" w:color="000000"/>
              <w:right w:val="single" w:sz="6" w:space="0" w:color="000000"/>
            </w:tcBorders>
          </w:tcPr>
          <w:p w:rsidR="00654FC0" w:rsidRPr="00F22043" w:rsidRDefault="00654FC0" w:rsidP="00F22043">
            <w:pPr>
              <w:pStyle w:val="TAL"/>
            </w:pPr>
            <w:r w:rsidRPr="00F22043">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654FC0" w:rsidRPr="00F22043" w:rsidRDefault="00654FC0" w:rsidP="00F22043">
            <w:pPr>
              <w:pStyle w:val="TAL"/>
            </w:pPr>
            <w:r w:rsidRPr="00F22043">
              <w:t>Represents the data to be used for MSGin5G Server to deliver message.</w:t>
            </w:r>
          </w:p>
        </w:tc>
      </w:tr>
    </w:tbl>
    <w:p w:rsidR="00654FC0" w:rsidRDefault="00654FC0">
      <w:pPr>
        <w:rPr>
          <w:lang w:eastAsia="zh-CN"/>
        </w:rPr>
      </w:pPr>
    </w:p>
    <w:p w:rsidR="0027103C" w:rsidRPr="00F22043" w:rsidRDefault="0027103C" w:rsidP="00F22043">
      <w:pPr>
        <w:pStyle w:val="TH"/>
      </w:pPr>
      <w:r w:rsidRPr="00F22043">
        <w:lastRenderedPageBreak/>
        <w:t>Table 9.</w:t>
      </w:r>
      <w:r w:rsidRPr="00F22043">
        <w:rPr>
          <w:rFonts w:hint="eastAsia"/>
        </w:rPr>
        <w:t>1</w:t>
      </w:r>
      <w:r w:rsidRPr="00F22043">
        <w:t>.</w:t>
      </w:r>
      <w:r w:rsidRPr="00F22043">
        <w:rPr>
          <w:rFonts w:hint="eastAsia"/>
        </w:rPr>
        <w:t>3</w:t>
      </w:r>
      <w:r w:rsidRPr="00F22043">
        <w:t>.2.</w:t>
      </w:r>
      <w:r w:rsidRPr="00F22043">
        <w:rPr>
          <w:rFonts w:hint="eastAsia"/>
        </w:rPr>
        <w:t>2</w:t>
      </w:r>
      <w:r w:rsidRPr="00F22043">
        <w:t>-</w:t>
      </w:r>
      <w:r w:rsidRPr="00F22043">
        <w:rPr>
          <w:rFonts w:hint="eastAsia"/>
        </w:rPr>
        <w:t>2</w:t>
      </w:r>
      <w:r w:rsidRPr="00F22043">
        <w:t xml:space="preserve">: Data structures supported by the </w:t>
      </w:r>
      <w:r w:rsidRPr="00F22043">
        <w:rPr>
          <w:rFonts w:hint="eastAsia"/>
        </w:rPr>
        <w:t>POST</w:t>
      </w:r>
      <w:r w:rsidRPr="00F22043">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961"/>
        <w:gridCol w:w="1421"/>
        <w:gridCol w:w="1862"/>
        <w:gridCol w:w="3796"/>
      </w:tblGrid>
      <w:tr w:rsidR="0027103C" w:rsidRPr="00F22043" w:rsidTr="002A28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7103C" w:rsidRPr="00F22043" w:rsidRDefault="0027103C" w:rsidP="00F22043">
            <w:pPr>
              <w:pStyle w:val="TAH"/>
            </w:pPr>
            <w:r w:rsidRPr="00F2204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Response</w:t>
            </w:r>
          </w:p>
          <w:p w:rsidR="00307EAC" w:rsidRDefault="00E874A6">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Description</w:t>
            </w:r>
          </w:p>
        </w:tc>
      </w:tr>
      <w:tr w:rsidR="0027103C" w:rsidTr="002A28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7103C" w:rsidRPr="00F22043" w:rsidRDefault="0027103C" w:rsidP="00F22043">
            <w:pPr>
              <w:pStyle w:val="TAL"/>
            </w:pPr>
            <w:r w:rsidRPr="00F22043">
              <w:t>n/a</w:t>
            </w:r>
          </w:p>
        </w:tc>
        <w:tc>
          <w:tcPr>
            <w:tcW w:w="499"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C"/>
            </w:pPr>
          </w:p>
        </w:tc>
        <w:tc>
          <w:tcPr>
            <w:tcW w:w="738"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L"/>
            </w:pPr>
          </w:p>
        </w:tc>
        <w:tc>
          <w:tcPr>
            <w:tcW w:w="967"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L"/>
            </w:pPr>
            <w:r w:rsidRPr="00F22043">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27103C" w:rsidRPr="00F22043" w:rsidRDefault="0027103C" w:rsidP="00F22043">
            <w:pPr>
              <w:pStyle w:val="TAL"/>
            </w:pPr>
            <w:r w:rsidRPr="00F22043">
              <w:t>The Message is Delivered successfully.</w:t>
            </w:r>
          </w:p>
        </w:tc>
      </w:tr>
      <w:tr w:rsidR="0027103C" w:rsidTr="002A28E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27103C" w:rsidRPr="00F22043" w:rsidRDefault="0027103C" w:rsidP="00F22043">
            <w:pPr>
              <w:pStyle w:val="TAN"/>
            </w:pPr>
            <w:r w:rsidRPr="00F22043">
              <w:t>NOTE:</w:t>
            </w:r>
            <w:r w:rsidRPr="00F22043">
              <w:tab/>
              <w:t xml:space="preserve">The manadatory HTTP error status code for the </w:t>
            </w:r>
            <w:r w:rsidRPr="00F22043">
              <w:rPr>
                <w:rFonts w:hint="eastAsia"/>
              </w:rPr>
              <w:t>POST</w:t>
            </w:r>
            <w:r w:rsidRPr="00F22043">
              <w:t xml:space="preserve"> method listed in Table 5.2.7.1-1 of 3GPP TS 29.500 [4]</w:t>
            </w:r>
            <w:r w:rsidRPr="00F22043">
              <w:rPr>
                <w:rFonts w:hint="eastAsia"/>
              </w:rPr>
              <w:t xml:space="preserve"> </w:t>
            </w:r>
            <w:r w:rsidR="00E874A6">
              <w:t>also apply.</w:t>
            </w:r>
          </w:p>
        </w:tc>
      </w:tr>
    </w:tbl>
    <w:p w:rsidR="0027103C" w:rsidRPr="00F22043" w:rsidRDefault="0027103C" w:rsidP="00F22043">
      <w:pPr>
        <w:pStyle w:val="4"/>
      </w:pPr>
      <w:bookmarkStart w:id="1031" w:name="_Toc93879055"/>
      <w:bookmarkStart w:id="1032" w:name="_Toc94230492"/>
      <w:r w:rsidRPr="00F22043">
        <w:t>9.1.3.</w:t>
      </w:r>
      <w:r w:rsidRPr="00F22043">
        <w:rPr>
          <w:rFonts w:hint="eastAsia"/>
        </w:rPr>
        <w:t>3</w:t>
      </w:r>
      <w:r w:rsidRPr="00F22043">
        <w:tab/>
        <w:t>Operation: deliver-report</w:t>
      </w:r>
      <w:bookmarkEnd w:id="1031"/>
      <w:bookmarkEnd w:id="1032"/>
    </w:p>
    <w:p w:rsidR="0027103C" w:rsidRPr="00F22043" w:rsidRDefault="00E874A6" w:rsidP="00F22043">
      <w:pPr>
        <w:pStyle w:val="5"/>
      </w:pPr>
      <w:bookmarkStart w:id="1033" w:name="_Toc93879056"/>
      <w:bookmarkStart w:id="1034" w:name="_Toc94230493"/>
      <w:r>
        <w:t>9.1.3.3.1</w:t>
      </w:r>
      <w:r>
        <w:tab/>
        <w:t>Description</w:t>
      </w:r>
      <w:bookmarkEnd w:id="1033"/>
      <w:bookmarkEnd w:id="1034"/>
    </w:p>
    <w:p w:rsidR="00600A3F" w:rsidRDefault="0027103C" w:rsidP="000C2683">
      <w:pPr>
        <w:rPr>
          <w:lang w:eastAsia="zh-CN"/>
        </w:rPr>
      </w:pPr>
      <w:r w:rsidRPr="0027103C">
        <w:rPr>
          <w:lang w:eastAsia="zh-CN"/>
        </w:rPr>
        <w:t>This operation is used by the MSGin5G Server to deliver status report to a given Legacy 3GPP Message Gateway.</w:t>
      </w:r>
      <w:bookmarkStart w:id="1035" w:name="_Toc93879057"/>
    </w:p>
    <w:p w:rsidR="0027103C" w:rsidRPr="00F22043" w:rsidRDefault="0027103C" w:rsidP="00F22043">
      <w:pPr>
        <w:pStyle w:val="5"/>
      </w:pPr>
      <w:bookmarkStart w:id="1036" w:name="_Toc94230494"/>
      <w:r w:rsidRPr="00F22043">
        <w:t>9.1.3.</w:t>
      </w:r>
      <w:r w:rsidRPr="00F22043">
        <w:rPr>
          <w:rFonts w:hint="eastAsia"/>
        </w:rPr>
        <w:t>3</w:t>
      </w:r>
      <w:r w:rsidRPr="00F22043">
        <w:t>.</w:t>
      </w:r>
      <w:r w:rsidRPr="00F22043">
        <w:rPr>
          <w:rFonts w:hint="eastAsia"/>
        </w:rPr>
        <w:t>2</w:t>
      </w:r>
      <w:r w:rsidRPr="00F22043">
        <w:tab/>
        <w:t>Operation Definition</w:t>
      </w:r>
      <w:bookmarkEnd w:id="1035"/>
      <w:bookmarkEnd w:id="1036"/>
    </w:p>
    <w:p w:rsidR="00654FC0" w:rsidRDefault="0027103C" w:rsidP="00F22043">
      <w:pPr>
        <w:rPr>
          <w:lang w:eastAsia="zh-CN"/>
        </w:rPr>
      </w:pPr>
      <w:r w:rsidRPr="0027103C">
        <w:rPr>
          <w:lang w:eastAsia="zh-CN"/>
        </w:rPr>
        <w:t>This operation shall support the response data structures and re</w:t>
      </w:r>
      <w:r>
        <w:rPr>
          <w:lang w:eastAsia="zh-CN"/>
        </w:rPr>
        <w:t>sponse codes specified in table</w:t>
      </w:r>
      <w:r w:rsidRPr="00D55F5E">
        <w:t> </w:t>
      </w:r>
      <w:r w:rsidRPr="0027103C">
        <w:rPr>
          <w:lang w:eastAsia="zh-CN"/>
        </w:rPr>
        <w:t>9.1.3.</w:t>
      </w:r>
      <w:r>
        <w:rPr>
          <w:lang w:eastAsia="zh-CN"/>
        </w:rPr>
        <w:t>3.2-1 and table</w:t>
      </w:r>
      <w:r w:rsidRPr="00D55F5E">
        <w:t> </w:t>
      </w:r>
      <w:r w:rsidRPr="0027103C">
        <w:rPr>
          <w:lang w:eastAsia="zh-CN"/>
        </w:rPr>
        <w:t>9.1.3.3.2-2.</w:t>
      </w:r>
    </w:p>
    <w:p w:rsidR="0027103C" w:rsidRPr="00F22043" w:rsidRDefault="0027103C" w:rsidP="00F22043">
      <w:pPr>
        <w:pStyle w:val="TH"/>
      </w:pPr>
      <w:r w:rsidRPr="00F22043">
        <w:t>Table 9.</w:t>
      </w:r>
      <w:r w:rsidRPr="00F22043">
        <w:rPr>
          <w:rFonts w:hint="eastAsia"/>
        </w:rPr>
        <w:t>1</w:t>
      </w:r>
      <w:r w:rsidRPr="00F22043">
        <w:t>.</w:t>
      </w:r>
      <w:r w:rsidRPr="00F22043">
        <w:rPr>
          <w:rFonts w:hint="eastAsia"/>
        </w:rPr>
        <w:t>3</w:t>
      </w:r>
      <w:r w:rsidRPr="00F22043">
        <w:t>.</w:t>
      </w:r>
      <w:r w:rsidRPr="00F22043">
        <w:rPr>
          <w:rFonts w:hint="eastAsia"/>
        </w:rPr>
        <w:t>3</w:t>
      </w:r>
      <w:r w:rsidRPr="00F22043">
        <w:t>.</w:t>
      </w:r>
      <w:r w:rsidRPr="00F22043">
        <w:rPr>
          <w:rFonts w:hint="eastAsia"/>
        </w:rPr>
        <w:t>2</w:t>
      </w:r>
      <w:r w:rsidRPr="00F22043">
        <w:t>-</w:t>
      </w:r>
      <w:r w:rsidRPr="00F22043">
        <w:rPr>
          <w:rFonts w:hint="eastAsia"/>
        </w:rPr>
        <w:t>1</w:t>
      </w:r>
      <w:r w:rsidRPr="00F22043">
        <w:t xml:space="preserve">: Data structures supported by the </w:t>
      </w:r>
      <w:r w:rsidRPr="00F22043">
        <w:rPr>
          <w:rFonts w:hint="eastAsia"/>
        </w:rPr>
        <w:t>POST</w:t>
      </w:r>
      <w:r w:rsidRPr="00F22043">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518"/>
        <w:gridCol w:w="2268"/>
        <w:gridCol w:w="5239"/>
      </w:tblGrid>
      <w:tr w:rsidR="0027103C" w:rsidRPr="0027103C" w:rsidTr="002A28E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27103C" w:rsidRPr="00F22043" w:rsidRDefault="0027103C" w:rsidP="00F22043">
            <w:pPr>
              <w:pStyle w:val="TAH"/>
            </w:pPr>
            <w:r w:rsidRPr="00F22043">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pPr>
            <w:r>
              <w:t>Description</w:t>
            </w:r>
          </w:p>
        </w:tc>
      </w:tr>
      <w:tr w:rsidR="0027103C" w:rsidTr="002A28E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27103C" w:rsidRPr="00F22043" w:rsidRDefault="0027103C" w:rsidP="00F22043">
            <w:pPr>
              <w:pStyle w:val="TAL"/>
            </w:pPr>
            <w:r w:rsidRPr="00F22043">
              <w:t>DeliveryStatusReport</w:t>
            </w:r>
          </w:p>
        </w:tc>
        <w:tc>
          <w:tcPr>
            <w:tcW w:w="518" w:type="dxa"/>
            <w:tcBorders>
              <w:top w:val="single" w:sz="4" w:space="0" w:color="auto"/>
              <w:left w:val="single" w:sz="6" w:space="0" w:color="000000"/>
              <w:bottom w:val="single" w:sz="6" w:space="0" w:color="000000"/>
              <w:right w:val="single" w:sz="6" w:space="0" w:color="000000"/>
            </w:tcBorders>
          </w:tcPr>
          <w:p w:rsidR="0027103C" w:rsidRPr="00F22043" w:rsidRDefault="0027103C" w:rsidP="00F22043">
            <w:pPr>
              <w:pStyle w:val="TAC"/>
            </w:pPr>
            <w:r w:rsidRPr="00F22043">
              <w:t>M</w:t>
            </w:r>
          </w:p>
        </w:tc>
        <w:tc>
          <w:tcPr>
            <w:tcW w:w="2268" w:type="dxa"/>
            <w:tcBorders>
              <w:top w:val="single" w:sz="4" w:space="0" w:color="auto"/>
              <w:left w:val="single" w:sz="6" w:space="0" w:color="000000"/>
              <w:bottom w:val="single" w:sz="6" w:space="0" w:color="000000"/>
              <w:right w:val="single" w:sz="6" w:space="0" w:color="000000"/>
            </w:tcBorders>
          </w:tcPr>
          <w:p w:rsidR="0027103C" w:rsidRPr="00F22043" w:rsidRDefault="0027103C" w:rsidP="00F22043">
            <w:pPr>
              <w:pStyle w:val="TAL"/>
            </w:pPr>
            <w:r w:rsidRPr="00F22043">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27103C" w:rsidRPr="00F22043" w:rsidRDefault="0027103C" w:rsidP="00F22043">
            <w:pPr>
              <w:pStyle w:val="TAL"/>
            </w:pPr>
            <w:r w:rsidRPr="00F22043">
              <w:t>Represents the data to be used for MSGin5G Server to deliver status report.</w:t>
            </w:r>
          </w:p>
        </w:tc>
      </w:tr>
    </w:tbl>
    <w:p w:rsidR="0027103C" w:rsidRDefault="0027103C" w:rsidP="0027103C">
      <w:pPr>
        <w:rPr>
          <w:lang w:eastAsia="zh-CN"/>
        </w:rPr>
      </w:pPr>
    </w:p>
    <w:p w:rsidR="0027103C" w:rsidRPr="00F22043" w:rsidRDefault="0027103C" w:rsidP="00F22043">
      <w:pPr>
        <w:pStyle w:val="TH"/>
      </w:pPr>
      <w:r w:rsidRPr="00F22043">
        <w:t>Table 9.</w:t>
      </w:r>
      <w:r w:rsidRPr="00F22043">
        <w:rPr>
          <w:rFonts w:hint="eastAsia"/>
        </w:rPr>
        <w:t>1</w:t>
      </w:r>
      <w:r w:rsidRPr="00F22043">
        <w:t>.</w:t>
      </w:r>
      <w:r w:rsidRPr="00F22043">
        <w:rPr>
          <w:rFonts w:hint="eastAsia"/>
        </w:rPr>
        <w:t>3</w:t>
      </w:r>
      <w:r w:rsidRPr="00F22043">
        <w:t>.</w:t>
      </w:r>
      <w:r w:rsidRPr="00F22043">
        <w:rPr>
          <w:rFonts w:hint="eastAsia"/>
        </w:rPr>
        <w:t>3</w:t>
      </w:r>
      <w:r w:rsidRPr="00F22043">
        <w:t>.</w:t>
      </w:r>
      <w:r w:rsidRPr="00F22043">
        <w:rPr>
          <w:rFonts w:hint="eastAsia"/>
        </w:rPr>
        <w:t>2</w:t>
      </w:r>
      <w:r w:rsidRPr="00F22043">
        <w:t>-</w:t>
      </w:r>
      <w:r w:rsidRPr="00F22043">
        <w:rPr>
          <w:rFonts w:hint="eastAsia"/>
        </w:rPr>
        <w:t>2</w:t>
      </w:r>
      <w:r w:rsidRPr="00F22043">
        <w:t xml:space="preserve">: Data structures supported by the </w:t>
      </w:r>
      <w:r w:rsidRPr="00F22043">
        <w:rPr>
          <w:rFonts w:hint="eastAsia"/>
        </w:rPr>
        <w:t>POST</w:t>
      </w:r>
      <w:r w:rsidRPr="00F22043">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961"/>
        <w:gridCol w:w="1421"/>
        <w:gridCol w:w="1862"/>
        <w:gridCol w:w="3796"/>
      </w:tblGrid>
      <w:tr w:rsidR="0027103C" w:rsidRPr="0027103C" w:rsidTr="002A28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7103C" w:rsidRPr="00F22043" w:rsidRDefault="0027103C" w:rsidP="00F22043">
            <w:pPr>
              <w:pStyle w:val="TAH"/>
            </w:pPr>
            <w:r w:rsidRPr="00F2204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rsidRPr="00E874A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307EAC" w:rsidRPr="00307EAC" w:rsidRDefault="00E874A6">
            <w:pPr>
              <w:pStyle w:val="TAH"/>
            </w:pPr>
            <w:r w:rsidRPr="00E874A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307EAC" w:rsidRPr="00307EAC" w:rsidRDefault="00307EAC">
            <w:pPr>
              <w:pStyle w:val="TAH"/>
            </w:pPr>
            <w:r w:rsidRPr="00307EAC">
              <w:t>Response</w:t>
            </w:r>
          </w:p>
          <w:p w:rsidR="00307EAC" w:rsidRPr="00307EAC" w:rsidRDefault="00307EAC">
            <w:pPr>
              <w:pStyle w:val="TAH"/>
            </w:pPr>
            <w:r w:rsidRPr="00307EAC">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307EAC" w:rsidRPr="00307EAC" w:rsidRDefault="00307EAC">
            <w:pPr>
              <w:pStyle w:val="TAH"/>
            </w:pPr>
            <w:r w:rsidRPr="00307EAC">
              <w:t>Description</w:t>
            </w:r>
          </w:p>
        </w:tc>
      </w:tr>
      <w:tr w:rsidR="0027103C" w:rsidTr="002A28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7103C" w:rsidRPr="00F22043" w:rsidRDefault="0027103C" w:rsidP="00F22043">
            <w:pPr>
              <w:pStyle w:val="TAL"/>
            </w:pPr>
            <w:r w:rsidRPr="00F22043">
              <w:t>n/a</w:t>
            </w:r>
          </w:p>
        </w:tc>
        <w:tc>
          <w:tcPr>
            <w:tcW w:w="499"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C"/>
            </w:pPr>
          </w:p>
        </w:tc>
        <w:tc>
          <w:tcPr>
            <w:tcW w:w="738"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L"/>
            </w:pPr>
          </w:p>
        </w:tc>
        <w:tc>
          <w:tcPr>
            <w:tcW w:w="967"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L"/>
            </w:pPr>
            <w:r w:rsidRPr="00F22043">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307EAC" w:rsidRDefault="00E874A6">
            <w:pPr>
              <w:pStyle w:val="TAL"/>
            </w:pPr>
            <w:r>
              <w:t>The status report is Delivered successfully.</w:t>
            </w:r>
          </w:p>
        </w:tc>
      </w:tr>
      <w:tr w:rsidR="0027103C" w:rsidTr="002A28E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27103C" w:rsidRPr="00F22043" w:rsidRDefault="0027103C" w:rsidP="00F22043">
            <w:pPr>
              <w:pStyle w:val="TAN"/>
            </w:pPr>
            <w:r w:rsidRPr="00F22043">
              <w:t>NOTE:</w:t>
            </w:r>
            <w:r w:rsidRPr="00F22043">
              <w:tab/>
              <w:t xml:space="preserve">The manadatory HTTP error status code for the </w:t>
            </w:r>
            <w:r w:rsidRPr="00F22043">
              <w:rPr>
                <w:rFonts w:hint="eastAsia"/>
              </w:rPr>
              <w:t>POST</w:t>
            </w:r>
            <w:r w:rsidRPr="00F22043">
              <w:t xml:space="preserve"> method listed in Table 5.2.7.1-1 of 3GPP TS 29.500 [4]</w:t>
            </w:r>
            <w:r w:rsidRPr="00F22043">
              <w:rPr>
                <w:rFonts w:hint="eastAsia"/>
              </w:rPr>
              <w:t xml:space="preserve"> </w:t>
            </w:r>
            <w:r w:rsidR="00E874A6" w:rsidRPr="00E874A6">
              <w:t>also apply.</w:t>
            </w:r>
          </w:p>
        </w:tc>
      </w:tr>
    </w:tbl>
    <w:p w:rsidR="00654FC0" w:rsidRPr="00654FC0" w:rsidRDefault="00654FC0">
      <w:pPr>
        <w:rPr>
          <w:lang w:eastAsia="zh-CN"/>
        </w:rPr>
      </w:pPr>
    </w:p>
    <w:p w:rsidR="008D5ECC" w:rsidRDefault="009C420E">
      <w:pPr>
        <w:pStyle w:val="3"/>
      </w:pPr>
      <w:bookmarkStart w:id="1037" w:name="_Toc81332270"/>
      <w:bookmarkStart w:id="1038" w:name="_Toc83768414"/>
      <w:bookmarkStart w:id="1039" w:name="_Toc93879058"/>
      <w:bookmarkStart w:id="1040" w:name="_Toc94230495"/>
      <w:r>
        <w:rPr>
          <w:rFonts w:hint="eastAsia"/>
          <w:lang w:eastAsia="zh-CN"/>
        </w:rPr>
        <w:t>9</w:t>
      </w:r>
      <w:r>
        <w:t>.1.4</w:t>
      </w:r>
      <w:r>
        <w:tab/>
        <w:t>Notifications</w:t>
      </w:r>
      <w:bookmarkEnd w:id="1037"/>
      <w:bookmarkEnd w:id="1038"/>
      <w:bookmarkEnd w:id="1039"/>
      <w:bookmarkEnd w:id="1040"/>
    </w:p>
    <w:p w:rsidR="008D5ECC" w:rsidRDefault="002A28EA" w:rsidP="00F22043">
      <w:r w:rsidRPr="002A28EA">
        <w:t>None</w:t>
      </w:r>
      <w:r w:rsidR="009C420E">
        <w:t>.</w:t>
      </w:r>
    </w:p>
    <w:p w:rsidR="008D5ECC" w:rsidRDefault="009C420E">
      <w:pPr>
        <w:pStyle w:val="3"/>
      </w:pPr>
      <w:bookmarkStart w:id="1041" w:name="_Toc81332271"/>
      <w:bookmarkStart w:id="1042" w:name="_Toc83768415"/>
      <w:bookmarkStart w:id="1043" w:name="_Toc93879059"/>
      <w:bookmarkStart w:id="1044" w:name="_Toc94230496"/>
      <w:r>
        <w:rPr>
          <w:rFonts w:hint="eastAsia"/>
          <w:lang w:eastAsia="zh-CN"/>
        </w:rPr>
        <w:t>9</w:t>
      </w:r>
      <w:r>
        <w:t>.1.5</w:t>
      </w:r>
      <w:r>
        <w:tab/>
        <w:t>Data Model</w:t>
      </w:r>
      <w:bookmarkEnd w:id="1041"/>
      <w:bookmarkEnd w:id="1042"/>
      <w:bookmarkEnd w:id="1043"/>
      <w:bookmarkEnd w:id="1044"/>
    </w:p>
    <w:p w:rsidR="002A28EA" w:rsidRPr="00F22043" w:rsidRDefault="002A28EA" w:rsidP="00F22043">
      <w:pPr>
        <w:pStyle w:val="4"/>
      </w:pPr>
      <w:bookmarkStart w:id="1045" w:name="_Toc93879060"/>
      <w:bookmarkStart w:id="1046" w:name="_Toc94230497"/>
      <w:r w:rsidRPr="00F22043">
        <w:t>9.1.</w:t>
      </w:r>
      <w:r w:rsidRPr="00F22043">
        <w:rPr>
          <w:rFonts w:hint="eastAsia"/>
        </w:rPr>
        <w:t>5</w:t>
      </w:r>
      <w:r w:rsidRPr="00F22043">
        <w:t>.</w:t>
      </w:r>
      <w:r w:rsidRPr="00F22043">
        <w:rPr>
          <w:rFonts w:hint="eastAsia"/>
        </w:rPr>
        <w:t>1</w:t>
      </w:r>
      <w:r w:rsidRPr="00F22043">
        <w:tab/>
        <w:t>General</w:t>
      </w:r>
      <w:bookmarkEnd w:id="1045"/>
      <w:bookmarkEnd w:id="1046"/>
    </w:p>
    <w:p w:rsidR="008D5ECC" w:rsidRDefault="002A28EA" w:rsidP="00F22043">
      <w:pPr>
        <w:rPr>
          <w:lang w:eastAsia="zh-CN"/>
        </w:rPr>
      </w:pPr>
      <w:r w:rsidRPr="002A28EA">
        <w:rPr>
          <w:lang w:eastAsia="zh-CN"/>
        </w:rPr>
        <w:t>This clause specifies the application data model supported by the API. Dat</w:t>
      </w:r>
      <w:r>
        <w:rPr>
          <w:lang w:eastAsia="zh-CN"/>
        </w:rPr>
        <w:t>a types listed in clause</w:t>
      </w:r>
      <w:r w:rsidRPr="00D55F5E">
        <w:t> </w:t>
      </w:r>
      <w:r>
        <w:rPr>
          <w:lang w:eastAsia="zh-CN"/>
        </w:rPr>
        <w:t>7.2 apply to this API. Table</w:t>
      </w:r>
      <w:r w:rsidRPr="00D55F5E">
        <w:t> </w:t>
      </w:r>
      <w:r w:rsidRPr="002A28EA">
        <w:rPr>
          <w:lang w:eastAsia="zh-CN"/>
        </w:rPr>
        <w:t>9.1.5.1-1 specifies the data types defined specifically for the MSGG_L3GDelivery API service.</w:t>
      </w:r>
    </w:p>
    <w:p w:rsidR="002A28EA" w:rsidRPr="00F22043" w:rsidRDefault="002A28EA" w:rsidP="00F22043">
      <w:pPr>
        <w:pStyle w:val="TH"/>
      </w:pPr>
      <w:r w:rsidRPr="00F22043">
        <w:rPr>
          <w:rFonts w:hint="eastAsia"/>
        </w:rPr>
        <w:lastRenderedPageBreak/>
        <w:t>T</w:t>
      </w:r>
      <w:r w:rsidRPr="00F22043">
        <w:t>able 9.</w:t>
      </w:r>
      <w:r w:rsidRPr="00F22043">
        <w:rPr>
          <w:rFonts w:hint="eastAsia"/>
        </w:rPr>
        <w:t>1</w:t>
      </w:r>
      <w:r w:rsidRPr="00F22043">
        <w:t>.5.1-1: MSGG_L3GDelivery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2A28EA" w:rsidTr="002A28E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2A28EA" w:rsidRPr="00F22043" w:rsidRDefault="002A28EA" w:rsidP="00F22043">
            <w:pPr>
              <w:pStyle w:val="TAH"/>
            </w:pPr>
            <w:r w:rsidRPr="00F22043">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Applicability</w:t>
            </w:r>
          </w:p>
        </w:tc>
      </w:tr>
      <w:tr w:rsidR="002A28EA" w:rsidTr="002A28EA">
        <w:trPr>
          <w:jc w:val="center"/>
        </w:trPr>
        <w:tc>
          <w:tcPr>
            <w:tcW w:w="2868" w:type="dxa"/>
            <w:tcBorders>
              <w:top w:val="single" w:sz="4" w:space="0" w:color="auto"/>
              <w:left w:val="single" w:sz="4" w:space="0" w:color="auto"/>
              <w:bottom w:val="single" w:sz="4" w:space="0" w:color="auto"/>
              <w:right w:val="single" w:sz="4" w:space="0" w:color="auto"/>
            </w:tcBorders>
          </w:tcPr>
          <w:p w:rsidR="002A28EA" w:rsidRPr="00F22043" w:rsidRDefault="002A28EA" w:rsidP="00F22043">
            <w:pPr>
              <w:pStyle w:val="TAL"/>
            </w:pPr>
            <w:r w:rsidRPr="00F22043">
              <w:t>L3gMessageDelivery</w:t>
            </w:r>
          </w:p>
        </w:tc>
        <w:tc>
          <w:tcPr>
            <w:tcW w:w="1297" w:type="dxa"/>
            <w:tcBorders>
              <w:top w:val="single" w:sz="4" w:space="0" w:color="auto"/>
              <w:left w:val="single" w:sz="4" w:space="0" w:color="auto"/>
              <w:bottom w:val="single" w:sz="4" w:space="0" w:color="auto"/>
              <w:right w:val="single" w:sz="4" w:space="0" w:color="auto"/>
            </w:tcBorders>
          </w:tcPr>
          <w:p w:rsidR="00307EAC" w:rsidRDefault="00E874A6">
            <w:pPr>
              <w:pStyle w:val="TAL"/>
            </w:pPr>
            <w:r>
              <w:t>9.1.5.2.2</w:t>
            </w:r>
          </w:p>
        </w:tc>
        <w:tc>
          <w:tcPr>
            <w:tcW w:w="2887" w:type="dxa"/>
            <w:tcBorders>
              <w:top w:val="single" w:sz="4" w:space="0" w:color="auto"/>
              <w:left w:val="single" w:sz="4" w:space="0" w:color="auto"/>
              <w:bottom w:val="single" w:sz="4" w:space="0" w:color="auto"/>
              <w:right w:val="single" w:sz="4" w:space="0" w:color="auto"/>
            </w:tcBorders>
          </w:tcPr>
          <w:p w:rsidR="00307EAC" w:rsidRDefault="00E874A6">
            <w:pPr>
              <w:pStyle w:val="TAL"/>
              <w:rPr>
                <w:szCs w:val="18"/>
              </w:rPr>
            </w:pPr>
            <w:r>
              <w:rPr>
                <w:szCs w:val="18"/>
              </w:rPr>
              <w:t>Information within message delivery request.</w:t>
            </w:r>
          </w:p>
        </w:tc>
        <w:tc>
          <w:tcPr>
            <w:tcW w:w="2725"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bl>
    <w:p w:rsidR="002A28EA" w:rsidRDefault="002A28EA">
      <w:pPr>
        <w:rPr>
          <w:lang w:eastAsia="zh-CN"/>
        </w:rPr>
      </w:pPr>
    </w:p>
    <w:p w:rsidR="002A28EA" w:rsidRDefault="002A28EA" w:rsidP="00F22043">
      <w:pPr>
        <w:rPr>
          <w:lang w:eastAsia="zh-CN"/>
        </w:rPr>
      </w:pPr>
      <w:r>
        <w:rPr>
          <w:lang w:eastAsia="zh-CN"/>
        </w:rPr>
        <w:t>Table</w:t>
      </w:r>
      <w:r w:rsidRPr="00D55F5E">
        <w:t> </w:t>
      </w:r>
      <w:r w:rsidRPr="002A28EA">
        <w:rPr>
          <w:lang w:eastAsia="zh-CN"/>
        </w:rPr>
        <w:t>9.1.5.1-2 specifies data types re-used by the MSGG_L3GDelivery API service.</w:t>
      </w:r>
    </w:p>
    <w:p w:rsidR="002A28EA" w:rsidRPr="00F22043" w:rsidRDefault="002A28EA" w:rsidP="00F22043">
      <w:pPr>
        <w:pStyle w:val="TH"/>
      </w:pPr>
      <w:r w:rsidRPr="00F22043">
        <w:t>Table 9.</w:t>
      </w:r>
      <w:r w:rsidRPr="00F22043">
        <w:rPr>
          <w:rFonts w:hint="eastAsia"/>
        </w:rPr>
        <w:t>1</w:t>
      </w:r>
      <w:r w:rsidRPr="00F22043">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1732"/>
        <w:gridCol w:w="2851"/>
        <w:gridCol w:w="2636"/>
      </w:tblGrid>
      <w:tr w:rsidR="002A28EA" w:rsidTr="002A28EA">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2A28EA" w:rsidRPr="00F22043" w:rsidRDefault="002A28EA" w:rsidP="00F22043">
            <w:pPr>
              <w:pStyle w:val="TAH"/>
            </w:pPr>
            <w:r w:rsidRPr="00F2204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Applicability</w:t>
            </w:r>
          </w:p>
        </w:tc>
      </w:tr>
      <w:tr w:rsidR="002A28EA" w:rsidTr="002A28EA">
        <w:trPr>
          <w:jc w:val="center"/>
        </w:trPr>
        <w:tc>
          <w:tcPr>
            <w:tcW w:w="1927" w:type="dxa"/>
            <w:tcBorders>
              <w:top w:val="single" w:sz="4" w:space="0" w:color="auto"/>
              <w:left w:val="single" w:sz="4" w:space="0" w:color="auto"/>
              <w:bottom w:val="single" w:sz="4" w:space="0" w:color="auto"/>
              <w:right w:val="single" w:sz="4" w:space="0" w:color="auto"/>
            </w:tcBorders>
          </w:tcPr>
          <w:p w:rsidR="002A28EA" w:rsidRPr="00F22043" w:rsidRDefault="002A28EA" w:rsidP="00F22043">
            <w:pPr>
              <w:pStyle w:val="TAL"/>
            </w:pPr>
            <w:r w:rsidRPr="00F22043">
              <w:t>MessageSegmentPapameters</w:t>
            </w:r>
          </w:p>
        </w:tc>
        <w:tc>
          <w:tcPr>
            <w:tcW w:w="1848" w:type="dxa"/>
            <w:tcBorders>
              <w:top w:val="single" w:sz="4" w:space="0" w:color="auto"/>
              <w:left w:val="single" w:sz="4" w:space="0" w:color="auto"/>
              <w:bottom w:val="single" w:sz="4" w:space="0" w:color="auto"/>
              <w:right w:val="single" w:sz="4" w:space="0" w:color="auto"/>
            </w:tcBorders>
          </w:tcPr>
          <w:p w:rsidR="00307EAC" w:rsidRDefault="00E874A6">
            <w:pPr>
              <w:pStyle w:val="TAL"/>
            </w:pPr>
            <w:r>
              <w:t>8.2.5.2.5</w:t>
            </w:r>
          </w:p>
        </w:tc>
        <w:tc>
          <w:tcPr>
            <w:tcW w:w="3137" w:type="dxa"/>
            <w:tcBorders>
              <w:top w:val="single" w:sz="4" w:space="0" w:color="auto"/>
              <w:left w:val="single" w:sz="4" w:space="0" w:color="auto"/>
              <w:bottom w:val="single" w:sz="4" w:space="0" w:color="auto"/>
              <w:right w:val="single" w:sz="4" w:space="0" w:color="auto"/>
            </w:tcBorders>
          </w:tcPr>
          <w:p w:rsidR="00307EAC" w:rsidRDefault="00E874A6">
            <w:pPr>
              <w:pStyle w:val="TAL"/>
              <w:rPr>
                <w:szCs w:val="18"/>
              </w:rPr>
            </w:pPr>
            <w:r>
              <w:rPr>
                <w:szCs w:val="18"/>
              </w:rPr>
              <w:t>Contains the message segment information of the message.</w:t>
            </w:r>
          </w:p>
        </w:tc>
        <w:tc>
          <w:tcPr>
            <w:tcW w:w="2865"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bl>
    <w:p w:rsidR="002A28EA" w:rsidRDefault="002A28EA">
      <w:pPr>
        <w:rPr>
          <w:lang w:eastAsia="zh-CN"/>
        </w:rPr>
      </w:pPr>
    </w:p>
    <w:p w:rsidR="007C25EB" w:rsidRPr="00F22043" w:rsidRDefault="007C25EB" w:rsidP="00F22043">
      <w:pPr>
        <w:pStyle w:val="4"/>
      </w:pPr>
      <w:bookmarkStart w:id="1047" w:name="_Toc93879061"/>
      <w:bookmarkStart w:id="1048" w:name="_Toc94230498"/>
      <w:r w:rsidRPr="00F22043">
        <w:lastRenderedPageBreak/>
        <w:t>9.1.</w:t>
      </w:r>
      <w:r w:rsidRPr="00F22043">
        <w:rPr>
          <w:rFonts w:hint="eastAsia"/>
        </w:rPr>
        <w:t>5</w:t>
      </w:r>
      <w:r w:rsidRPr="00F22043">
        <w:t>.</w:t>
      </w:r>
      <w:r w:rsidRPr="00F22043">
        <w:rPr>
          <w:rFonts w:hint="eastAsia"/>
        </w:rPr>
        <w:t>2</w:t>
      </w:r>
      <w:r w:rsidRPr="00F22043">
        <w:tab/>
        <w:t>Structured data types</w:t>
      </w:r>
      <w:bookmarkEnd w:id="1047"/>
      <w:bookmarkEnd w:id="1048"/>
    </w:p>
    <w:p w:rsidR="007C25EB" w:rsidRPr="00F22043" w:rsidRDefault="00E874A6" w:rsidP="00F22043">
      <w:pPr>
        <w:pStyle w:val="5"/>
      </w:pPr>
      <w:bookmarkStart w:id="1049" w:name="_Toc93879062"/>
      <w:bookmarkStart w:id="1050" w:name="_Toc94230499"/>
      <w:r>
        <w:t>9.1.5.2.1</w:t>
      </w:r>
      <w:r>
        <w:tab/>
        <w:t>Introduction</w:t>
      </w:r>
      <w:bookmarkEnd w:id="1049"/>
      <w:bookmarkEnd w:id="1050"/>
    </w:p>
    <w:p w:rsidR="007C25EB" w:rsidRPr="00F22043" w:rsidRDefault="00E874A6" w:rsidP="00F22043">
      <w:pPr>
        <w:pStyle w:val="5"/>
      </w:pPr>
      <w:bookmarkStart w:id="1051" w:name="_Toc93879063"/>
      <w:bookmarkStart w:id="1052" w:name="_Toc94230500"/>
      <w:r>
        <w:t>9.1.5.2.2</w:t>
      </w:r>
      <w:r>
        <w:tab/>
        <w:t>Type: L3gMessageDelivery</w:t>
      </w:r>
      <w:bookmarkEnd w:id="1051"/>
      <w:bookmarkEnd w:id="1052"/>
    </w:p>
    <w:p w:rsidR="0079605A" w:rsidRPr="00F22043" w:rsidRDefault="00E874A6" w:rsidP="00F22043">
      <w:pPr>
        <w:pStyle w:val="TH"/>
      </w:pPr>
      <w:r>
        <w:t>Table 9.1.5.2.2-1: Definition of type L3gMessageDelivery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9605A" w:rsidRPr="00F22043"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79605A" w:rsidRPr="00F22043" w:rsidRDefault="00E874A6" w:rsidP="00F22043">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Applicability</w:t>
            </w: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pPr>
            <w:r w:rsidRPr="00F22043">
              <w:rPr>
                <w:rFonts w:hint="eastAsia"/>
              </w:rPr>
              <w:t>o</w:t>
            </w:r>
            <w:r w:rsidRPr="00F22043">
              <w:t>riAddr</w:t>
            </w:r>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E874A6" w:rsidP="00F22043">
            <w:pPr>
              <w:pStyle w:val="TAL"/>
            </w:pPr>
            <w:r>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E874A6" w:rsidP="00F22043">
            <w:pPr>
              <w:pStyle w:val="TAC"/>
            </w:pPr>
            <w:r>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pPr>
            <w:r w:rsidRPr="00F22043">
              <w:rPr>
                <w:rFonts w:hint="eastAsia"/>
              </w:rPr>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rPr>
                <w:szCs w:val="18"/>
              </w:rPr>
            </w:pPr>
            <w:r w:rsidRPr="00F22043">
              <w:rPr>
                <w:szCs w:val="18"/>
              </w:rPr>
              <w:t xml:space="preserve">The </w:t>
            </w:r>
            <w:r w:rsidRPr="00F22043">
              <w:rPr>
                <w:rFonts w:hint="eastAsia"/>
                <w:szCs w:val="18"/>
              </w:rPr>
              <w:t>o</w:t>
            </w:r>
            <w:r w:rsidRPr="00F22043">
              <w:rPr>
                <w:szCs w:val="18"/>
              </w:rPr>
              <w:t>riAddr is the service identity of the originating MSGin5G Client or the originating Application Server.</w:t>
            </w:r>
          </w:p>
          <w:p w:rsidR="00307EAC" w:rsidRDefault="00E874A6">
            <w:pPr>
              <w:pStyle w:val="TAL"/>
              <w:rPr>
                <w:szCs w:val="18"/>
              </w:rPr>
            </w:pPr>
            <w:r>
              <w:rPr>
                <w:szCs w:val="18"/>
              </w:rPr>
              <w:t>This IE is copied from the associated inbound message (NOTE).</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rsidR="00307EAC" w:rsidRDefault="00307EAC">
            <w:pPr>
              <w:pStyle w:val="TAL"/>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pPr>
            <w:r w:rsidRPr="00F22043">
              <w:t>destAddr</w:t>
            </w:r>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pPr>
            <w:r w:rsidRPr="00F22043">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C"/>
            </w:pPr>
            <w:r w:rsidRPr="00F22043">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pPr>
            <w:r w:rsidRPr="00F22043">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pPr>
            <w:r w:rsidRPr="00F22043">
              <w:rPr>
                <w:szCs w:val="18"/>
              </w:rPr>
              <w:t>The destAddr is the service identity of the receiving entity. The receiving entity can only be Legacy 3GPP UE Service ID in MSGG_L3GDelivery API</w:t>
            </w:r>
            <w:r w:rsidR="00E874A6">
              <w:t>.</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rsidR="00307EAC" w:rsidRDefault="00307EAC">
            <w:pPr>
              <w:pStyle w:val="TAL"/>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rPr>
                <w:rFonts w:hint="eastAsia"/>
              </w:rPr>
              <w:t>a</w:t>
            </w:r>
            <w:r w:rsidRPr="00F22043">
              <w:t>ppId</w:t>
            </w:r>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E874A6" w:rsidP="00F2204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E874A6" w:rsidP="00F22043">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0..1</w:t>
            </w:r>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szCs w:val="18"/>
              </w:rPr>
            </w:pPr>
            <w:r w:rsidRPr="00F22043">
              <w:rPr>
                <w:szCs w:val="18"/>
              </w:rPr>
              <w:t>Identifies the application(s)</w:t>
            </w:r>
            <w:r w:rsidRPr="00F22043">
              <w:rPr>
                <w:rFonts w:hint="eastAsia"/>
                <w:szCs w:val="18"/>
              </w:rPr>
              <w:t xml:space="preserve"> </w:t>
            </w:r>
            <w:r w:rsidRPr="00F22043">
              <w:rPr>
                <w:szCs w:val="18"/>
              </w:rPr>
              <w:t>for which the payload is intended.</w:t>
            </w:r>
          </w:p>
          <w:p w:rsidR="00307EAC" w:rsidRDefault="00E874A6">
            <w:pPr>
              <w:pStyle w:val="TAL"/>
              <w:rPr>
                <w:szCs w:val="18"/>
              </w:rPr>
            </w:pPr>
            <w:r>
              <w:rPr>
                <w:szCs w:val="18"/>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rPr>
                <w:rFonts w:hint="eastAsia"/>
              </w:rPr>
              <w:t>m</w:t>
            </w:r>
            <w:r w:rsidRPr="00F22043">
              <w:t>sgId</w:t>
            </w:r>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rPr>
                <w:rFonts w:hint="eastAsia"/>
              </w:rPr>
              <w:t>s</w:t>
            </w:r>
            <w:r w:rsidRPr="00F22043">
              <w:t>tring</w:t>
            </w:r>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C"/>
            </w:pPr>
            <w:r w:rsidRPr="00F22043">
              <w:rPr>
                <w:rFonts w:hint="eastAsia"/>
              </w:rPr>
              <w:t>M</w:t>
            </w:r>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rPr>
                <w:rFonts w:hint="eastAsia"/>
              </w:rPr>
              <w:t>1</w:t>
            </w:r>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szCs w:val="18"/>
              </w:rPr>
            </w:pPr>
            <w:r w:rsidRPr="00F22043">
              <w:rPr>
                <w:szCs w:val="18"/>
              </w:rPr>
              <w:t>Unique identifier of this message.</w:t>
            </w:r>
          </w:p>
          <w:p w:rsidR="0079605A" w:rsidRPr="00F22043" w:rsidRDefault="0079605A" w:rsidP="00F22043">
            <w:pPr>
              <w:pStyle w:val="TAL"/>
              <w:rPr>
                <w:szCs w:val="18"/>
              </w:rPr>
            </w:pPr>
            <w:r w:rsidRPr="00F22043">
              <w:rPr>
                <w:szCs w:val="18"/>
              </w:rPr>
              <w:t>This IE is copied from the associated inbound message</w:t>
            </w:r>
            <w:r w:rsidR="00E874A6">
              <w:rPr>
                <w:szCs w:val="18"/>
              </w:rPr>
              <w:t xml:space="preserve"> request</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isDelivStatReq</w:t>
            </w:r>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boolean</w:t>
            </w:r>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C"/>
            </w:pPr>
            <w:r w:rsidRPr="00F22043">
              <w:rPr>
                <w:rFonts w:hint="eastAsia"/>
              </w:rPr>
              <w:t>O</w:t>
            </w:r>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0..1</w:t>
            </w:r>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szCs w:val="18"/>
              </w:rPr>
            </w:pPr>
            <w:r w:rsidRPr="00F22043">
              <w:rPr>
                <w:szCs w:val="18"/>
              </w:rPr>
              <w:t>Indicates if delivery acknowledgement from the recipient is requested.</w:t>
            </w:r>
          </w:p>
          <w:p w:rsidR="00307EAC" w:rsidRDefault="00E874A6">
            <w:pPr>
              <w:pStyle w:val="TAL"/>
              <w:rPr>
                <w:szCs w:val="18"/>
              </w:rPr>
            </w:pPr>
            <w:r>
              <w:rPr>
                <w:szCs w:val="18"/>
              </w:rPr>
              <w:t>This IE is copied from the associated inbound message.</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rPr>
                <w:rFonts w:hint="eastAsia"/>
              </w:rPr>
              <w:t>p</w:t>
            </w:r>
            <w:r w:rsidRPr="00F22043">
              <w:t>ayload</w:t>
            </w:r>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string</w:t>
            </w:r>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C"/>
            </w:pPr>
            <w:r w:rsidRPr="00F22043">
              <w:t>O</w:t>
            </w:r>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0..1</w:t>
            </w:r>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szCs w:val="18"/>
              </w:rPr>
            </w:pPr>
            <w:r w:rsidRPr="00F22043">
              <w:rPr>
                <w:szCs w:val="18"/>
              </w:rPr>
              <w:t>Payload of the message.</w:t>
            </w:r>
          </w:p>
          <w:p w:rsidR="00307EAC" w:rsidRDefault="00E874A6">
            <w:pPr>
              <w:pStyle w:val="TAL"/>
              <w:rPr>
                <w:szCs w:val="18"/>
              </w:rPr>
            </w:pPr>
            <w:r>
              <w:rPr>
                <w:szCs w:val="18"/>
              </w:rPr>
              <w:t>This IE is copied from the associated inbound message.</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isSegmented</w:t>
            </w:r>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boolean</w:t>
            </w:r>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C"/>
            </w:pPr>
            <w:r w:rsidRPr="00F22043">
              <w:t>O</w:t>
            </w:r>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0..1</w:t>
            </w:r>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szCs w:val="18"/>
              </w:rPr>
            </w:pPr>
            <w:r w:rsidRPr="00F22043">
              <w:rPr>
                <w:szCs w:val="18"/>
              </w:rPr>
              <w:t>Indicates this message is part of a segmented message.</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segParams</w:t>
            </w:r>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rPr>
                <w:rFonts w:hint="eastAsia"/>
              </w:rPr>
              <w:t>M</w:t>
            </w:r>
            <w:r w:rsidRPr="00F22043">
              <w:t>essageSegmentPapameters</w:t>
            </w:r>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E874A6" w:rsidP="00F22043">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0..1</w:t>
            </w:r>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szCs w:val="18"/>
              </w:rPr>
            </w:pPr>
            <w:r w:rsidRPr="00F22043">
              <w:rPr>
                <w:szCs w:val="18"/>
              </w:rPr>
              <w:t>The message segment parameters.</w:t>
            </w:r>
          </w:p>
          <w:p w:rsidR="00307EAC" w:rsidRDefault="00E874A6">
            <w:pPr>
              <w:pStyle w:val="TAL"/>
              <w:rPr>
                <w:szCs w:val="18"/>
              </w:rPr>
            </w:pPr>
            <w:r>
              <w:rPr>
                <w:szCs w:val="18"/>
              </w:rPr>
              <w:t xml:space="preserve">This IE shall be included only if the value of </w:t>
            </w:r>
            <w:r>
              <w:t>isSegmented is true</w:t>
            </w:r>
            <w:r>
              <w:rPr>
                <w:szCs w:val="18"/>
              </w:rPr>
              <w:t xml:space="preserve"> to indicate that </w:t>
            </w:r>
            <w:r>
              <w:t>message Segment</w:t>
            </w:r>
            <w:r>
              <w:rPr>
                <w:szCs w:val="18"/>
              </w:rPr>
              <w:t xml:space="preserve"> services are requested.</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79605A" w:rsidRPr="00CA5C39" w:rsidTr="001C1A8D">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N"/>
              <w:rPr>
                <w:szCs w:val="18"/>
              </w:rPr>
            </w:pPr>
            <w:r w:rsidRPr="00F22043">
              <w:rPr>
                <w:szCs w:val="22"/>
              </w:rPr>
              <w:t>NOTE</w:t>
            </w:r>
            <w:r w:rsidRPr="00F22043">
              <w:t>:</w:t>
            </w:r>
            <w:r w:rsidRPr="00F22043">
              <w:tab/>
              <w:t>The addrType in Address data type shall only include AS or UE to represent the originating of message request.</w:t>
            </w:r>
          </w:p>
        </w:tc>
      </w:tr>
    </w:tbl>
    <w:p w:rsidR="0079605A" w:rsidRPr="00F22043" w:rsidRDefault="0079605A" w:rsidP="00F22043">
      <w:pPr>
        <w:pStyle w:val="5"/>
      </w:pPr>
      <w:bookmarkStart w:id="1053" w:name="_Toc93879064"/>
      <w:bookmarkStart w:id="1054" w:name="_Toc94230501"/>
      <w:r w:rsidRPr="00F22043">
        <w:t>9.1.</w:t>
      </w:r>
      <w:r w:rsidRPr="00F22043">
        <w:rPr>
          <w:rFonts w:hint="eastAsia"/>
        </w:rPr>
        <w:t>5</w:t>
      </w:r>
      <w:r w:rsidRPr="00F22043">
        <w:t>.</w:t>
      </w:r>
      <w:r w:rsidRPr="00F22043">
        <w:rPr>
          <w:rFonts w:hint="eastAsia"/>
        </w:rPr>
        <w:t>2</w:t>
      </w:r>
      <w:r w:rsidRPr="00F22043">
        <w:t>.</w:t>
      </w:r>
      <w:r w:rsidRPr="00F22043">
        <w:rPr>
          <w:rFonts w:hint="eastAsia"/>
        </w:rPr>
        <w:t>3</w:t>
      </w:r>
      <w:r w:rsidRPr="00F22043">
        <w:tab/>
      </w:r>
      <w:r w:rsidR="00E874A6">
        <w:t>Type: Address</w:t>
      </w:r>
      <w:bookmarkEnd w:id="1053"/>
      <w:bookmarkEnd w:id="1054"/>
    </w:p>
    <w:p w:rsidR="002307E1" w:rsidRPr="00F22043" w:rsidRDefault="00E874A6" w:rsidP="00F22043">
      <w:pPr>
        <w:pStyle w:val="TH"/>
      </w:pPr>
      <w:r>
        <w:t>Table 9.1.5.2.3-1: Definition of type Address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307E1" w:rsidRPr="00F22043"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2307E1" w:rsidRPr="00F22043" w:rsidRDefault="00E874A6" w:rsidP="00F22043">
            <w:pPr>
              <w:pStyle w:val="TAH"/>
            </w:pPr>
            <w:r w:rsidRPr="00E874A6">
              <w:lastRenderedPageBreak/>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rsidRPr="00E87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07EAC" w:rsidRPr="00307EAC" w:rsidRDefault="00307EAC">
            <w:pPr>
              <w:pStyle w:val="TAH"/>
            </w:pPr>
            <w:r w:rsidRPr="00307EAC">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307EAC" w:rsidRPr="00307EAC" w:rsidRDefault="00307EAC">
            <w:pPr>
              <w:pStyle w:val="TAH"/>
            </w:pPr>
            <w:r w:rsidRPr="00307EAC">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szCs w:val="18"/>
              </w:rPr>
            </w:pPr>
            <w:r>
              <w:rPr>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szCs w:val="18"/>
              </w:rPr>
            </w:pPr>
            <w:r w:rsidRPr="00E874A6">
              <w:t>Applicability</w:t>
            </w:r>
          </w:p>
        </w:tc>
      </w:tr>
      <w:tr w:rsidR="002307E1"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r w:rsidRPr="00F22043">
              <w:t>addrType</w:t>
            </w:r>
          </w:p>
        </w:tc>
        <w:tc>
          <w:tcPr>
            <w:tcW w:w="1006"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r w:rsidRPr="00F22043">
              <w:t>AddressType</w:t>
            </w:r>
          </w:p>
        </w:tc>
        <w:tc>
          <w:tcPr>
            <w:tcW w:w="425" w:type="dxa"/>
            <w:tcBorders>
              <w:top w:val="single" w:sz="4" w:space="0" w:color="auto"/>
              <w:left w:val="single" w:sz="4" w:space="0" w:color="auto"/>
              <w:bottom w:val="single" w:sz="4" w:space="0" w:color="auto"/>
              <w:right w:val="single" w:sz="4" w:space="0" w:color="auto"/>
            </w:tcBorders>
          </w:tcPr>
          <w:p w:rsidR="002307E1" w:rsidRPr="00F22043" w:rsidRDefault="00E874A6" w:rsidP="00F22043">
            <w:pPr>
              <w:pStyle w:val="TAC"/>
            </w:pPr>
            <w:r>
              <w:t>M</w:t>
            </w:r>
          </w:p>
        </w:tc>
        <w:tc>
          <w:tcPr>
            <w:tcW w:w="1368"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r w:rsidRPr="00F22043">
              <w:t>1</w:t>
            </w:r>
          </w:p>
        </w:tc>
        <w:tc>
          <w:tcPr>
            <w:tcW w:w="3438"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rPr>
                <w:szCs w:val="18"/>
              </w:rPr>
            </w:pPr>
            <w:r w:rsidRPr="00F22043">
              <w:t>Represent the type of message request.</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2307E1"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r w:rsidRPr="00F22043">
              <w:t>addr</w:t>
            </w:r>
          </w:p>
        </w:tc>
        <w:tc>
          <w:tcPr>
            <w:tcW w:w="1006"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r w:rsidRPr="00F22043">
              <w:t>string</w:t>
            </w:r>
          </w:p>
        </w:tc>
        <w:tc>
          <w:tcPr>
            <w:tcW w:w="425"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C"/>
            </w:pPr>
            <w:r w:rsidRPr="00F22043">
              <w:t>M</w:t>
            </w:r>
          </w:p>
        </w:tc>
        <w:tc>
          <w:tcPr>
            <w:tcW w:w="1368"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r w:rsidRPr="00F22043">
              <w:t>1</w:t>
            </w:r>
          </w:p>
        </w:tc>
        <w:tc>
          <w:tcPr>
            <w:tcW w:w="3438"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r w:rsidRPr="00F22043">
              <w:t>Refer to UE Service ID or AS Service ID or Group Service ID or Broadcast Area ID or Messaging Topic.</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bl>
    <w:p w:rsidR="007C25EB" w:rsidRDefault="007C25EB">
      <w:pPr>
        <w:rPr>
          <w:lang w:eastAsia="zh-CN"/>
        </w:rPr>
      </w:pPr>
    </w:p>
    <w:p w:rsidR="002307E1" w:rsidRPr="00F22043" w:rsidRDefault="002307E1" w:rsidP="00F22043">
      <w:pPr>
        <w:pStyle w:val="4"/>
      </w:pPr>
      <w:bookmarkStart w:id="1055" w:name="_Toc93879065"/>
      <w:bookmarkStart w:id="1056" w:name="_Toc94230502"/>
      <w:r w:rsidRPr="00F22043">
        <w:t>9.1.</w:t>
      </w:r>
      <w:r w:rsidRPr="00F22043">
        <w:rPr>
          <w:rFonts w:hint="eastAsia"/>
        </w:rPr>
        <w:t>5</w:t>
      </w:r>
      <w:r w:rsidRPr="00F22043">
        <w:t>.</w:t>
      </w:r>
      <w:r w:rsidRPr="00F22043">
        <w:rPr>
          <w:rFonts w:hint="eastAsia"/>
        </w:rPr>
        <w:t>3</w:t>
      </w:r>
      <w:r w:rsidRPr="00F22043">
        <w:tab/>
        <w:t>Simple data types and enumerations</w:t>
      </w:r>
      <w:bookmarkEnd w:id="1055"/>
      <w:bookmarkEnd w:id="1056"/>
    </w:p>
    <w:p w:rsidR="002307E1" w:rsidRPr="00F22043" w:rsidRDefault="00E874A6" w:rsidP="00F22043">
      <w:pPr>
        <w:pStyle w:val="5"/>
      </w:pPr>
      <w:bookmarkStart w:id="1057" w:name="_Toc93879066"/>
      <w:bookmarkStart w:id="1058" w:name="_Toc94230503"/>
      <w:r>
        <w:t>9.1.5.3.1</w:t>
      </w:r>
      <w:r>
        <w:tab/>
        <w:t>Introduction</w:t>
      </w:r>
      <w:bookmarkEnd w:id="1057"/>
      <w:bookmarkEnd w:id="1058"/>
    </w:p>
    <w:p w:rsidR="007C25EB" w:rsidRPr="002307E1" w:rsidRDefault="002307E1" w:rsidP="00F22043">
      <w:pPr>
        <w:rPr>
          <w:lang w:eastAsia="zh-CN"/>
        </w:rPr>
      </w:pPr>
      <w:r w:rsidRPr="002307E1">
        <w:rPr>
          <w:lang w:eastAsia="zh-CN"/>
        </w:rPr>
        <w:t>This clause defines simple data types and enumerations that can be referenced from data structures defined in the previous clauses.</w:t>
      </w:r>
    </w:p>
    <w:p w:rsidR="007C25EB" w:rsidRPr="00F22043" w:rsidRDefault="002307E1" w:rsidP="00F22043">
      <w:pPr>
        <w:pStyle w:val="5"/>
      </w:pPr>
      <w:bookmarkStart w:id="1059" w:name="_Toc93879067"/>
      <w:bookmarkStart w:id="1060" w:name="_Toc94230504"/>
      <w:r w:rsidRPr="00F22043">
        <w:t>9.1.5.3.2</w:t>
      </w:r>
      <w:r w:rsidRPr="00F22043">
        <w:tab/>
        <w:t>Enumeration: AddressType</w:t>
      </w:r>
      <w:bookmarkEnd w:id="1059"/>
      <w:bookmarkEnd w:id="1060"/>
    </w:p>
    <w:p w:rsidR="002307E1" w:rsidRPr="00F22043" w:rsidRDefault="002307E1" w:rsidP="00F22043">
      <w:pPr>
        <w:pStyle w:val="TH"/>
      </w:pPr>
      <w:r w:rsidRPr="00F22043">
        <w:t>Table 9.</w:t>
      </w:r>
      <w:r w:rsidRPr="00F22043">
        <w:rPr>
          <w:rFonts w:hint="eastAsia"/>
        </w:rPr>
        <w:t>1</w:t>
      </w:r>
      <w:r w:rsidRPr="00F22043">
        <w:t>.5.3.</w:t>
      </w:r>
      <w:r w:rsidRPr="00F22043">
        <w:rPr>
          <w:rFonts w:hint="eastAsia"/>
        </w:rPr>
        <w:t>2</w:t>
      </w:r>
      <w:r w:rsidRPr="00F22043">
        <w:t>-1: Enumeration AddressType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2307E1" w:rsidRPr="00F22043" w:rsidTr="001C1A8D">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307E1" w:rsidRPr="00F22043" w:rsidRDefault="002307E1" w:rsidP="00F22043">
            <w:pPr>
              <w:pStyle w:val="TAH"/>
            </w:pPr>
            <w:r w:rsidRPr="00F22043">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307EAC" w:rsidRDefault="00E874A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307EAC" w:rsidRDefault="00E874A6">
            <w:pPr>
              <w:pStyle w:val="TAH"/>
            </w:pPr>
            <w:r>
              <w:t>Applicability</w:t>
            </w:r>
          </w:p>
        </w:tc>
      </w:tr>
      <w:tr w:rsidR="002307E1" w:rsidRPr="00F22043" w:rsidTr="001C1A8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07E1" w:rsidRPr="00F22043" w:rsidRDefault="002307E1" w:rsidP="00F22043">
            <w:pPr>
              <w:pStyle w:val="TAL"/>
            </w:pPr>
            <w:r w:rsidRPr="00F22043">
              <w:rPr>
                <w:rFonts w:hint="eastAsia"/>
              </w:rPr>
              <w:t>UE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07EAC" w:rsidRDefault="00E874A6">
            <w:pPr>
              <w:pStyle w:val="TAL"/>
            </w:pPr>
            <w:r>
              <w:t>The address type is UE.</w:t>
            </w:r>
          </w:p>
        </w:tc>
        <w:tc>
          <w:tcPr>
            <w:tcW w:w="1278" w:type="pct"/>
            <w:tcBorders>
              <w:top w:val="single" w:sz="8" w:space="0" w:color="auto"/>
              <w:left w:val="nil"/>
              <w:bottom w:val="single" w:sz="8" w:space="0" w:color="auto"/>
              <w:right w:val="single" w:sz="8" w:space="0" w:color="auto"/>
            </w:tcBorders>
          </w:tcPr>
          <w:p w:rsidR="00307EAC" w:rsidRDefault="00307EAC">
            <w:pPr>
              <w:pStyle w:val="TAL"/>
            </w:pPr>
          </w:p>
        </w:tc>
      </w:tr>
      <w:tr w:rsidR="002307E1" w:rsidRPr="00F22043" w:rsidTr="001C1A8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07E1" w:rsidRPr="00F22043" w:rsidRDefault="002307E1" w:rsidP="00F22043">
            <w:pPr>
              <w:pStyle w:val="TAL"/>
            </w:pPr>
            <w:r w:rsidRPr="00F22043">
              <w:rPr>
                <w:rFonts w:hint="eastAsia"/>
              </w:rPr>
              <w:t>AS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07EAC" w:rsidRDefault="00E874A6">
            <w:pPr>
              <w:pStyle w:val="TAL"/>
            </w:pPr>
            <w:r>
              <w:t>The address type is AS.</w:t>
            </w:r>
          </w:p>
        </w:tc>
        <w:tc>
          <w:tcPr>
            <w:tcW w:w="1278" w:type="pct"/>
            <w:tcBorders>
              <w:top w:val="single" w:sz="8" w:space="0" w:color="auto"/>
              <w:left w:val="nil"/>
              <w:bottom w:val="single" w:sz="8" w:space="0" w:color="auto"/>
              <w:right w:val="single" w:sz="8" w:space="0" w:color="auto"/>
            </w:tcBorders>
          </w:tcPr>
          <w:p w:rsidR="00307EAC" w:rsidRDefault="00307EAC">
            <w:pPr>
              <w:pStyle w:val="TAL"/>
            </w:pPr>
          </w:p>
        </w:tc>
      </w:tr>
      <w:tr w:rsidR="002307E1" w:rsidRPr="00F22043" w:rsidTr="001C1A8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07E1" w:rsidRPr="00F22043" w:rsidRDefault="002307E1" w:rsidP="00F22043">
            <w:pPr>
              <w:pStyle w:val="TAL"/>
            </w:pPr>
            <w:r w:rsidRPr="00F22043">
              <w:rPr>
                <w:rFonts w:hint="eastAsia"/>
              </w:rPr>
              <w:t>GROUP</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07EAC" w:rsidRDefault="00E874A6">
            <w:pPr>
              <w:pStyle w:val="TAL"/>
            </w:pPr>
            <w:r>
              <w:t>The address type is GROUP.</w:t>
            </w:r>
          </w:p>
        </w:tc>
        <w:tc>
          <w:tcPr>
            <w:tcW w:w="1278" w:type="pct"/>
            <w:tcBorders>
              <w:top w:val="single" w:sz="8" w:space="0" w:color="auto"/>
              <w:left w:val="nil"/>
              <w:bottom w:val="single" w:sz="8" w:space="0" w:color="auto"/>
              <w:right w:val="single" w:sz="8" w:space="0" w:color="auto"/>
            </w:tcBorders>
          </w:tcPr>
          <w:p w:rsidR="00307EAC" w:rsidRDefault="00307EAC">
            <w:pPr>
              <w:pStyle w:val="TAL"/>
            </w:pPr>
          </w:p>
        </w:tc>
      </w:tr>
      <w:tr w:rsidR="002307E1" w:rsidRPr="00F22043" w:rsidTr="001C1A8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07E1" w:rsidRPr="00F22043" w:rsidRDefault="002307E1" w:rsidP="00F22043">
            <w:pPr>
              <w:pStyle w:val="TAL"/>
            </w:pPr>
            <w:r w:rsidRPr="00F22043">
              <w:rPr>
                <w:rFonts w:hint="eastAsia"/>
              </w:rPr>
              <w:t>BC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07EAC" w:rsidRDefault="00E874A6">
            <w:pPr>
              <w:pStyle w:val="TAL"/>
            </w:pPr>
            <w:r>
              <w:t>The address type is BC.</w:t>
            </w:r>
          </w:p>
        </w:tc>
        <w:tc>
          <w:tcPr>
            <w:tcW w:w="1278" w:type="pct"/>
            <w:tcBorders>
              <w:top w:val="single" w:sz="8" w:space="0" w:color="auto"/>
              <w:left w:val="nil"/>
              <w:bottom w:val="single" w:sz="8" w:space="0" w:color="auto"/>
              <w:right w:val="single" w:sz="8" w:space="0" w:color="auto"/>
            </w:tcBorders>
          </w:tcPr>
          <w:p w:rsidR="00307EAC" w:rsidRDefault="00307EAC">
            <w:pPr>
              <w:pStyle w:val="TAL"/>
            </w:pPr>
          </w:p>
        </w:tc>
      </w:tr>
      <w:tr w:rsidR="002307E1" w:rsidRPr="00F22043" w:rsidTr="001C1A8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07E1" w:rsidRPr="00F22043" w:rsidRDefault="002307E1" w:rsidP="00F22043">
            <w:pPr>
              <w:pStyle w:val="TAL"/>
            </w:pPr>
            <w:r w:rsidRPr="00F22043">
              <w:rPr>
                <w:rFonts w:hint="eastAsia"/>
              </w:rPr>
              <w:t>TOPIC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07EAC" w:rsidRDefault="00E874A6">
            <w:pPr>
              <w:pStyle w:val="TAL"/>
            </w:pPr>
            <w:r>
              <w:t>The address type is TOPIC.</w:t>
            </w:r>
          </w:p>
        </w:tc>
        <w:tc>
          <w:tcPr>
            <w:tcW w:w="1278" w:type="pct"/>
            <w:tcBorders>
              <w:top w:val="single" w:sz="8" w:space="0" w:color="auto"/>
              <w:left w:val="nil"/>
              <w:bottom w:val="single" w:sz="8" w:space="0" w:color="auto"/>
              <w:right w:val="single" w:sz="8" w:space="0" w:color="auto"/>
            </w:tcBorders>
          </w:tcPr>
          <w:p w:rsidR="00307EAC" w:rsidRDefault="00307EAC">
            <w:pPr>
              <w:pStyle w:val="TAL"/>
            </w:pPr>
          </w:p>
        </w:tc>
      </w:tr>
    </w:tbl>
    <w:p w:rsidR="002307E1" w:rsidRPr="002307E1" w:rsidRDefault="002307E1">
      <w:pPr>
        <w:rPr>
          <w:lang w:eastAsia="zh-CN"/>
        </w:rPr>
      </w:pPr>
    </w:p>
    <w:p w:rsidR="008D5ECC" w:rsidRDefault="009C420E">
      <w:pPr>
        <w:pStyle w:val="3"/>
      </w:pPr>
      <w:bookmarkStart w:id="1061" w:name="_Toc81332281"/>
      <w:bookmarkStart w:id="1062" w:name="_Toc83768416"/>
      <w:bookmarkStart w:id="1063" w:name="_Toc93879068"/>
      <w:bookmarkStart w:id="1064" w:name="_Toc94230505"/>
      <w:r>
        <w:rPr>
          <w:rFonts w:hint="eastAsia"/>
          <w:lang w:eastAsia="zh-CN"/>
        </w:rPr>
        <w:t>9</w:t>
      </w:r>
      <w:r>
        <w:t>.1.6</w:t>
      </w:r>
      <w:r>
        <w:tab/>
        <w:t>Error Handling</w:t>
      </w:r>
      <w:bookmarkEnd w:id="1061"/>
      <w:bookmarkEnd w:id="1062"/>
      <w:bookmarkEnd w:id="1063"/>
      <w:bookmarkEnd w:id="1064"/>
    </w:p>
    <w:p w:rsidR="008D5ECC" w:rsidRDefault="007C25EB" w:rsidP="00F22043">
      <w:r w:rsidRPr="007C25EB">
        <w:t>General error response</w:t>
      </w:r>
      <w:r>
        <w:t>s will be defined in clause</w:t>
      </w:r>
      <w:r w:rsidRPr="00D55F5E">
        <w:t> </w:t>
      </w:r>
      <w:r w:rsidRPr="007C25EB">
        <w:t>7.7.</w:t>
      </w:r>
    </w:p>
    <w:p w:rsidR="008D5ECC" w:rsidRDefault="009C420E">
      <w:pPr>
        <w:pStyle w:val="3"/>
      </w:pPr>
      <w:bookmarkStart w:id="1065" w:name="_Toc81332282"/>
      <w:bookmarkStart w:id="1066" w:name="_Toc83768417"/>
      <w:bookmarkStart w:id="1067" w:name="_Toc93879069"/>
      <w:bookmarkStart w:id="1068" w:name="_Toc94230506"/>
      <w:r>
        <w:rPr>
          <w:rFonts w:hint="eastAsia"/>
          <w:lang w:eastAsia="zh-CN"/>
        </w:rPr>
        <w:t>9</w:t>
      </w:r>
      <w:r>
        <w:t>.1.7</w:t>
      </w:r>
      <w:r>
        <w:tab/>
        <w:t>Feature negotiation</w:t>
      </w:r>
      <w:bookmarkEnd w:id="1065"/>
      <w:bookmarkEnd w:id="1066"/>
      <w:bookmarkEnd w:id="1067"/>
      <w:bookmarkEnd w:id="1068"/>
    </w:p>
    <w:p w:rsidR="008D5ECC" w:rsidRDefault="007C25EB" w:rsidP="00F22043">
      <w:pPr>
        <w:rPr>
          <w:lang w:eastAsia="zh-CN"/>
        </w:rPr>
      </w:pPr>
      <w:r w:rsidRPr="007C25EB">
        <w:rPr>
          <w:lang w:eastAsia="zh-CN"/>
        </w:rPr>
        <w:t>General feature negotiation p</w:t>
      </w:r>
      <w:r>
        <w:rPr>
          <w:lang w:eastAsia="zh-CN"/>
        </w:rPr>
        <w:t>rocedures are defined in clause</w:t>
      </w:r>
      <w:r w:rsidRPr="00D55F5E">
        <w:t> </w:t>
      </w:r>
      <w:r>
        <w:rPr>
          <w:lang w:eastAsia="zh-CN"/>
        </w:rPr>
        <w:t>7.8. Table</w:t>
      </w:r>
      <w:r w:rsidRPr="00D55F5E">
        <w:t> </w:t>
      </w:r>
      <w:r w:rsidRPr="007C25EB">
        <w:rPr>
          <w:lang w:eastAsia="zh-CN"/>
        </w:rPr>
        <w:t>9.1.7-1 lists the supported features for MSGG_L3GDelivery API.</w:t>
      </w:r>
    </w:p>
    <w:p w:rsidR="007C25EB" w:rsidRPr="00F22043" w:rsidRDefault="007C25EB" w:rsidP="00F22043">
      <w:pPr>
        <w:pStyle w:val="TH"/>
      </w:pPr>
      <w:r w:rsidRPr="00F22043">
        <w:t>Table 9.</w:t>
      </w:r>
      <w:r w:rsidRPr="00F22043">
        <w:rPr>
          <w:rFonts w:hint="eastAsia"/>
        </w:rPr>
        <w:t>1</w:t>
      </w:r>
      <w:r w:rsidRPr="00F22043">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C25EB" w:rsidRPr="00F22043" w:rsidTr="00C913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7C25EB" w:rsidRPr="00F22043" w:rsidRDefault="007C25EB" w:rsidP="00F22043">
            <w:pPr>
              <w:pStyle w:val="TAH"/>
            </w:pPr>
            <w:r w:rsidRPr="00F2204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Description</w:t>
            </w:r>
          </w:p>
        </w:tc>
      </w:tr>
      <w:tr w:rsidR="007C25EB" w:rsidRPr="00F22043" w:rsidTr="00C913BA">
        <w:trPr>
          <w:jc w:val="center"/>
        </w:trPr>
        <w:tc>
          <w:tcPr>
            <w:tcW w:w="1529" w:type="dxa"/>
            <w:tcBorders>
              <w:top w:val="single" w:sz="4" w:space="0" w:color="auto"/>
              <w:left w:val="single" w:sz="4" w:space="0" w:color="auto"/>
              <w:bottom w:val="single" w:sz="4" w:space="0" w:color="auto"/>
              <w:right w:val="single" w:sz="4" w:space="0" w:color="auto"/>
            </w:tcBorders>
          </w:tcPr>
          <w:p w:rsidR="007C25EB" w:rsidRPr="00F22043" w:rsidRDefault="007C25EB" w:rsidP="00F22043">
            <w:pPr>
              <w:pStyle w:val="TAL"/>
            </w:pPr>
          </w:p>
        </w:tc>
        <w:tc>
          <w:tcPr>
            <w:tcW w:w="2207" w:type="dxa"/>
            <w:tcBorders>
              <w:top w:val="single" w:sz="4" w:space="0" w:color="auto"/>
              <w:left w:val="single" w:sz="4" w:space="0" w:color="auto"/>
              <w:bottom w:val="single" w:sz="4" w:space="0" w:color="auto"/>
              <w:right w:val="single" w:sz="4" w:space="0" w:color="auto"/>
            </w:tcBorders>
          </w:tcPr>
          <w:p w:rsidR="00307EAC" w:rsidRDefault="00307EAC">
            <w:pPr>
              <w:pStyle w:val="TAL"/>
            </w:pPr>
          </w:p>
        </w:tc>
        <w:tc>
          <w:tcPr>
            <w:tcW w:w="575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bl>
    <w:p w:rsidR="007C25EB" w:rsidRDefault="007C25EB">
      <w:pPr>
        <w:rPr>
          <w:lang w:eastAsia="zh-CN"/>
        </w:rPr>
      </w:pPr>
    </w:p>
    <w:p w:rsidR="008D5ECC" w:rsidRDefault="009C420E">
      <w:pPr>
        <w:pStyle w:val="2"/>
        <w:rPr>
          <w:lang w:eastAsia="zh-CN"/>
        </w:rPr>
      </w:pPr>
      <w:bookmarkStart w:id="1069" w:name="_Toc83768418"/>
      <w:bookmarkStart w:id="1070" w:name="_Toc93879070"/>
      <w:bookmarkStart w:id="1071" w:name="_Toc94230507"/>
      <w:r>
        <w:rPr>
          <w:rFonts w:hint="eastAsia"/>
          <w:lang w:eastAsia="zh-CN"/>
        </w:rPr>
        <w:lastRenderedPageBreak/>
        <w:t>9.2</w:t>
      </w:r>
      <w:r>
        <w:rPr>
          <w:rFonts w:hint="eastAsia"/>
          <w:lang w:eastAsia="zh-CN"/>
        </w:rPr>
        <w:tab/>
        <w:t>MSGG_N3GDelivery API</w:t>
      </w:r>
      <w:bookmarkEnd w:id="1069"/>
      <w:bookmarkEnd w:id="1070"/>
      <w:bookmarkEnd w:id="1071"/>
    </w:p>
    <w:p w:rsidR="008D5ECC" w:rsidRDefault="009C420E">
      <w:pPr>
        <w:pStyle w:val="3"/>
      </w:pPr>
      <w:bookmarkStart w:id="1072" w:name="_Toc83768419"/>
      <w:bookmarkStart w:id="1073" w:name="_Toc93879071"/>
      <w:bookmarkStart w:id="1074" w:name="_Toc94230508"/>
      <w:r>
        <w:rPr>
          <w:rFonts w:hint="eastAsia"/>
          <w:lang w:eastAsia="zh-CN"/>
        </w:rPr>
        <w:t>9</w:t>
      </w:r>
      <w:r>
        <w:t>.</w:t>
      </w:r>
      <w:r>
        <w:rPr>
          <w:rFonts w:hint="eastAsia"/>
          <w:lang w:eastAsia="zh-CN"/>
        </w:rPr>
        <w:t>2</w:t>
      </w:r>
      <w:r>
        <w:t>.1</w:t>
      </w:r>
      <w:r>
        <w:tab/>
        <w:t>API URI</w:t>
      </w:r>
      <w:bookmarkEnd w:id="1072"/>
      <w:bookmarkEnd w:id="1073"/>
      <w:bookmarkEnd w:id="1074"/>
    </w:p>
    <w:p w:rsidR="008D5ECC" w:rsidRDefault="006F551D" w:rsidP="008E0DF6">
      <w:pPr>
        <w:rPr>
          <w:lang w:eastAsia="zh-CN"/>
        </w:rPr>
      </w:pPr>
      <w:r w:rsidRPr="006F551D">
        <w:rPr>
          <w:lang w:eastAsia="zh-CN"/>
        </w:rPr>
        <w:t xml:space="preserve">The MSGG_N3GDelivery service shall use the MSGG_N3GDelivery API, The MSGG_N3GDelivery API corresponding to </w:t>
      </w:r>
      <w:r>
        <w:rPr>
          <w:lang w:eastAsia="zh-CN"/>
        </w:rPr>
        <w:t>Mn3g APIs as defined in in 3GPP</w:t>
      </w:r>
      <w:r w:rsidRPr="00D55F5E">
        <w:t> </w:t>
      </w:r>
      <w:r>
        <w:rPr>
          <w:lang w:eastAsia="zh-CN"/>
        </w:rPr>
        <w:t>TS</w:t>
      </w:r>
      <w:r w:rsidRPr="00D55F5E">
        <w:t> </w:t>
      </w:r>
      <w:r>
        <w:rPr>
          <w:lang w:eastAsia="zh-CN"/>
        </w:rPr>
        <w:t>23.554</w:t>
      </w:r>
      <w:r w:rsidRPr="00D55F5E">
        <w:t> </w:t>
      </w:r>
      <w:r w:rsidRPr="006F551D">
        <w:rPr>
          <w:lang w:eastAsia="zh-CN"/>
        </w:rPr>
        <w:t>[2].</w:t>
      </w:r>
    </w:p>
    <w:p w:rsidR="00307EAC" w:rsidRDefault="006F551D">
      <w:pPr>
        <w:rPr>
          <w:lang w:eastAsia="zh-CN"/>
        </w:rPr>
      </w:pPr>
      <w:r w:rsidRPr="006F551D">
        <w:rPr>
          <w:lang w:eastAsia="zh-CN"/>
        </w:rPr>
        <w:t>The request URIs used in HTTP requests from the MSGin5G Server towards the Non-3GPP Message Gateway shall have the Resource URI</w:t>
      </w:r>
      <w:r>
        <w:rPr>
          <w:lang w:eastAsia="zh-CN"/>
        </w:rPr>
        <w:t xml:space="preserve"> structure as defined in clause</w:t>
      </w:r>
      <w:r w:rsidRPr="00D55F5E">
        <w:t> </w:t>
      </w:r>
      <w:r w:rsidRPr="006F551D">
        <w:rPr>
          <w:lang w:eastAsia="zh-CN"/>
        </w:rPr>
        <w:t>7.5 with the following clarifications:</w:t>
      </w:r>
    </w:p>
    <w:p w:rsidR="00307EAC" w:rsidRDefault="006F551D">
      <w:pPr>
        <w:pStyle w:val="B10"/>
      </w:pPr>
      <w:r w:rsidRPr="008E0DF6">
        <w:t>-</w:t>
      </w:r>
      <w:r w:rsidRPr="008E0DF6">
        <w:tab/>
        <w:t>The &lt;apiName&gt; shall be "msgg_n3gdelivery".</w:t>
      </w:r>
    </w:p>
    <w:p w:rsidR="00307EAC" w:rsidRDefault="00E874A6">
      <w:pPr>
        <w:pStyle w:val="B10"/>
      </w:pPr>
      <w:r>
        <w:t>-</w:t>
      </w:r>
      <w:r>
        <w:tab/>
        <w:t>The &lt;apiVersion&gt; shall be "v1".</w:t>
      </w:r>
    </w:p>
    <w:p w:rsidR="00307EAC" w:rsidRDefault="00E874A6">
      <w:pPr>
        <w:pStyle w:val="B10"/>
      </w:pPr>
      <w:r>
        <w:t>-</w:t>
      </w:r>
      <w:r>
        <w:tab/>
        <w:t>The &lt;apiSpecificResourceUriPart&gt; shall be set as described in clause 9.2.3.</w:t>
      </w:r>
    </w:p>
    <w:p w:rsidR="008D5ECC" w:rsidRDefault="009C420E">
      <w:pPr>
        <w:pStyle w:val="3"/>
      </w:pPr>
      <w:bookmarkStart w:id="1075" w:name="_Toc83768420"/>
      <w:bookmarkStart w:id="1076" w:name="_Toc93879072"/>
      <w:bookmarkStart w:id="1077" w:name="_Toc94230509"/>
      <w:r>
        <w:rPr>
          <w:rFonts w:hint="eastAsia"/>
          <w:lang w:eastAsia="zh-CN"/>
        </w:rPr>
        <w:t>9</w:t>
      </w:r>
      <w:r>
        <w:t>.</w:t>
      </w:r>
      <w:r>
        <w:rPr>
          <w:rFonts w:hint="eastAsia"/>
          <w:lang w:eastAsia="zh-CN"/>
        </w:rPr>
        <w:t>2</w:t>
      </w:r>
      <w:r>
        <w:t>.2</w:t>
      </w:r>
      <w:r>
        <w:tab/>
        <w:t>Resources</w:t>
      </w:r>
      <w:bookmarkEnd w:id="1075"/>
      <w:bookmarkEnd w:id="1076"/>
      <w:bookmarkEnd w:id="1077"/>
    </w:p>
    <w:p w:rsidR="008D5ECC" w:rsidRDefault="006F551D" w:rsidP="008E0DF6">
      <w:pPr>
        <w:rPr>
          <w:lang w:eastAsia="zh-CN"/>
        </w:rPr>
      </w:pPr>
      <w:r w:rsidRPr="006F551D">
        <w:rPr>
          <w:lang w:eastAsia="zh-CN"/>
        </w:rPr>
        <w:t>None</w:t>
      </w:r>
      <w:r>
        <w:rPr>
          <w:rFonts w:hint="eastAsia"/>
          <w:lang w:eastAsia="zh-CN"/>
        </w:rPr>
        <w:t>.</w:t>
      </w:r>
    </w:p>
    <w:p w:rsidR="008D5ECC" w:rsidRDefault="009C420E">
      <w:pPr>
        <w:pStyle w:val="3"/>
      </w:pPr>
      <w:bookmarkStart w:id="1078" w:name="_Toc83768421"/>
      <w:bookmarkStart w:id="1079" w:name="_Toc93879073"/>
      <w:bookmarkStart w:id="1080" w:name="_Toc94230510"/>
      <w:r>
        <w:rPr>
          <w:rFonts w:hint="eastAsia"/>
          <w:lang w:eastAsia="zh-CN"/>
        </w:rPr>
        <w:t>9</w:t>
      </w:r>
      <w:r>
        <w:t>.</w:t>
      </w:r>
      <w:r>
        <w:rPr>
          <w:rFonts w:hint="eastAsia"/>
          <w:lang w:eastAsia="zh-CN"/>
        </w:rPr>
        <w:t>2</w:t>
      </w:r>
      <w:r>
        <w:t>.3</w:t>
      </w:r>
      <w:r>
        <w:tab/>
        <w:t>Custom Operations without associated resources</w:t>
      </w:r>
      <w:bookmarkEnd w:id="1078"/>
      <w:bookmarkEnd w:id="1079"/>
      <w:bookmarkEnd w:id="1080"/>
    </w:p>
    <w:p w:rsidR="006F551D" w:rsidRPr="008E0DF6" w:rsidRDefault="006F551D" w:rsidP="008E0DF6">
      <w:pPr>
        <w:pStyle w:val="4"/>
      </w:pPr>
      <w:bookmarkStart w:id="1081" w:name="_Toc93879074"/>
      <w:bookmarkStart w:id="1082" w:name="_Toc94230511"/>
      <w:r w:rsidRPr="008E0DF6">
        <w:t>9.</w:t>
      </w:r>
      <w:r w:rsidRPr="008E0DF6">
        <w:rPr>
          <w:rFonts w:hint="eastAsia"/>
        </w:rPr>
        <w:t>2</w:t>
      </w:r>
      <w:r w:rsidRPr="008E0DF6">
        <w:t>.</w:t>
      </w:r>
      <w:r w:rsidRPr="008E0DF6">
        <w:rPr>
          <w:rFonts w:hint="eastAsia"/>
        </w:rPr>
        <w:t>3</w:t>
      </w:r>
      <w:r w:rsidRPr="008E0DF6">
        <w:t>.</w:t>
      </w:r>
      <w:r w:rsidRPr="008E0DF6">
        <w:rPr>
          <w:rFonts w:hint="eastAsia"/>
        </w:rPr>
        <w:t>1</w:t>
      </w:r>
      <w:r w:rsidRPr="008E0DF6">
        <w:tab/>
        <w:t>Overview</w:t>
      </w:r>
      <w:bookmarkEnd w:id="1081"/>
      <w:bookmarkEnd w:id="1082"/>
    </w:p>
    <w:p w:rsidR="008D5ECC" w:rsidRDefault="006F551D" w:rsidP="008E0DF6">
      <w:pPr>
        <w:rPr>
          <w:lang w:eastAsia="zh-CN"/>
        </w:rPr>
      </w:pPr>
      <w:r w:rsidRPr="006F551D">
        <w:t>The structure of the custom operation URIs of the MSGG_N3GDeli</w:t>
      </w:r>
      <w:r>
        <w:t>very service is shown in Figure</w:t>
      </w:r>
      <w:r w:rsidRPr="00D55F5E">
        <w:t> </w:t>
      </w:r>
      <w:r w:rsidRPr="006F551D">
        <w:t>9.2.3.1-1</w:t>
      </w:r>
      <w:r w:rsidR="009C420E">
        <w:t>.</w:t>
      </w:r>
    </w:p>
    <w:p w:rsidR="006F551D" w:rsidRPr="008B5984" w:rsidRDefault="008B5984" w:rsidP="008B5984">
      <w:pPr>
        <w:pStyle w:val="TH"/>
      </w:pPr>
      <w:r w:rsidRPr="00D55F5E">
        <w:object w:dxaOrig="6846" w:dyaOrig="3158">
          <v:shape id="_x0000_i1035" type="#_x0000_t75" style="width:339.45pt;height:158.05pt" o:ole="">
            <v:imagedata r:id="rId35" o:title=""/>
          </v:shape>
          <o:OLEObject Type="Embed" ProgID="Visio.Drawing.11" ShapeID="_x0000_i1035" DrawAspect="Content" ObjectID="_1704843330" r:id="rId36"/>
        </w:object>
      </w:r>
    </w:p>
    <w:p w:rsidR="006F551D" w:rsidRPr="008E0DF6" w:rsidRDefault="006F551D" w:rsidP="008E0DF6">
      <w:pPr>
        <w:pStyle w:val="TF"/>
      </w:pPr>
      <w:r w:rsidRPr="008E0DF6">
        <w:t>Figure 9.2.3.1-1: Custom operation URI structure of the MSGG_N3GDelivery API</w:t>
      </w:r>
    </w:p>
    <w:p w:rsidR="00584A30" w:rsidRDefault="006F551D" w:rsidP="008E0DF6">
      <w:pPr>
        <w:rPr>
          <w:lang w:eastAsia="zh-CN"/>
        </w:rPr>
      </w:pPr>
      <w:r>
        <w:rPr>
          <w:lang w:eastAsia="zh-CN"/>
        </w:rPr>
        <w:t>Table</w:t>
      </w:r>
      <w:r w:rsidRPr="00D55F5E">
        <w:t> </w:t>
      </w:r>
      <w:r w:rsidRPr="006F551D">
        <w:rPr>
          <w:lang w:eastAsia="zh-CN"/>
        </w:rPr>
        <w:t>9.2.3.1-1 provides an overview of the custom operations and applicable HTTP methods.</w:t>
      </w:r>
    </w:p>
    <w:p w:rsidR="00584A30" w:rsidRPr="008E0DF6" w:rsidRDefault="00584A30" w:rsidP="008E0DF6">
      <w:pPr>
        <w:pStyle w:val="TH"/>
      </w:pPr>
      <w:r w:rsidRPr="008E0DF6">
        <w:rPr>
          <w:rFonts w:hint="eastAsia"/>
        </w:rPr>
        <w:lastRenderedPageBreak/>
        <w:t>T</w:t>
      </w:r>
      <w:r w:rsidR="001C1A8D" w:rsidRPr="008E0DF6">
        <w:t>able </w:t>
      </w:r>
      <w:r w:rsidRPr="008E0DF6">
        <w:t>9.</w:t>
      </w:r>
      <w:r w:rsidRPr="008E0DF6">
        <w:rPr>
          <w:rFonts w:hint="eastAsia"/>
        </w:rPr>
        <w:t>2</w:t>
      </w:r>
      <w:r w:rsidRPr="008E0DF6">
        <w:t>.3.1-1: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83"/>
        <w:gridCol w:w="1709"/>
        <w:gridCol w:w="3874"/>
      </w:tblGrid>
      <w:tr w:rsidR="00584A30" w:rsidRPr="008E0DF6" w:rsidTr="001C1A8D">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rsidR="00584A30" w:rsidRPr="008E0DF6" w:rsidRDefault="00584A30" w:rsidP="008E0DF6">
            <w:pPr>
              <w:pStyle w:val="TAH"/>
            </w:pPr>
            <w:r w:rsidRPr="008E0DF6">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pPr>
            <w:r>
              <w:t>Description</w:t>
            </w:r>
          </w:p>
        </w:tc>
      </w:tr>
      <w:tr w:rsidR="00584A30" w:rsidTr="001C1A8D">
        <w:trPr>
          <w:jc w:val="center"/>
        </w:trPr>
        <w:tc>
          <w:tcPr>
            <w:tcW w:w="1851" w:type="pct"/>
            <w:tcBorders>
              <w:top w:val="single" w:sz="4" w:space="0" w:color="auto"/>
              <w:left w:val="single" w:sz="4" w:space="0" w:color="auto"/>
              <w:bottom w:val="single" w:sz="4" w:space="0" w:color="auto"/>
              <w:right w:val="single" w:sz="4" w:space="0" w:color="auto"/>
            </w:tcBorders>
          </w:tcPr>
          <w:p w:rsidR="00584A30" w:rsidRPr="008E0DF6" w:rsidRDefault="00584A30" w:rsidP="008E0DF6">
            <w:pPr>
              <w:pStyle w:val="TAL"/>
            </w:pPr>
            <w:r w:rsidRPr="008E0DF6">
              <w:t>{apiRoot}/msgg-n3gdelivery/&lt;apiVersion&gt;/deliver-message</w:t>
            </w:r>
          </w:p>
        </w:tc>
        <w:tc>
          <w:tcPr>
            <w:tcW w:w="964" w:type="pct"/>
            <w:tcBorders>
              <w:top w:val="single" w:sz="4" w:space="0" w:color="auto"/>
              <w:left w:val="single" w:sz="4" w:space="0" w:color="auto"/>
              <w:bottom w:val="single" w:sz="4" w:space="0" w:color="auto"/>
              <w:right w:val="single" w:sz="4" w:space="0" w:color="auto"/>
            </w:tcBorders>
          </w:tcPr>
          <w:p w:rsidR="00307EAC" w:rsidRDefault="00E874A6">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307EAC" w:rsidRDefault="00E874A6">
            <w:pPr>
              <w:pStyle w:val="TAL"/>
            </w:pPr>
            <w:r>
              <w:t>Request of MSGin5G Server to deliver message to a given Non-3GPP Message Gateway</w:t>
            </w:r>
          </w:p>
        </w:tc>
      </w:tr>
      <w:tr w:rsidR="00584A30" w:rsidTr="001C1A8D">
        <w:trPr>
          <w:jc w:val="center"/>
        </w:trPr>
        <w:tc>
          <w:tcPr>
            <w:tcW w:w="1851" w:type="pct"/>
            <w:tcBorders>
              <w:top w:val="single" w:sz="4" w:space="0" w:color="auto"/>
              <w:left w:val="single" w:sz="4" w:space="0" w:color="auto"/>
              <w:right w:val="single" w:sz="4" w:space="0" w:color="auto"/>
            </w:tcBorders>
          </w:tcPr>
          <w:p w:rsidR="00584A30" w:rsidRPr="008E0DF6" w:rsidRDefault="00584A30" w:rsidP="008E0DF6">
            <w:pPr>
              <w:pStyle w:val="TAL"/>
            </w:pPr>
            <w:r w:rsidRPr="008E0DF6">
              <w:t>{apiRoot}/msgg-n3gdelivery/&lt;apiVersion&gt;/deliver-report</w:t>
            </w:r>
          </w:p>
        </w:tc>
        <w:tc>
          <w:tcPr>
            <w:tcW w:w="964" w:type="pct"/>
            <w:tcBorders>
              <w:top w:val="single" w:sz="4" w:space="0" w:color="auto"/>
              <w:left w:val="single" w:sz="4" w:space="0" w:color="auto"/>
              <w:bottom w:val="single" w:sz="4" w:space="0" w:color="auto"/>
              <w:right w:val="single" w:sz="4" w:space="0" w:color="auto"/>
            </w:tcBorders>
          </w:tcPr>
          <w:p w:rsidR="00307EAC" w:rsidRDefault="00E874A6">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307EAC" w:rsidRDefault="00E874A6">
            <w:pPr>
              <w:pStyle w:val="TAL"/>
            </w:pPr>
            <w:r>
              <w:t>Request of MSGin5G Server to deliver status report to a given Non-3GPP Message Gateway</w:t>
            </w:r>
          </w:p>
        </w:tc>
      </w:tr>
    </w:tbl>
    <w:p w:rsidR="00584A30" w:rsidRDefault="00584A30">
      <w:pPr>
        <w:rPr>
          <w:lang w:eastAsia="zh-CN"/>
        </w:rPr>
      </w:pPr>
    </w:p>
    <w:p w:rsidR="00584A30" w:rsidRPr="008E0DF6" w:rsidRDefault="00584A30" w:rsidP="008E0DF6">
      <w:pPr>
        <w:pStyle w:val="4"/>
      </w:pPr>
      <w:bookmarkStart w:id="1083" w:name="_Toc93879075"/>
      <w:bookmarkStart w:id="1084" w:name="_Toc94230512"/>
      <w:r w:rsidRPr="008E0DF6">
        <w:t>9.</w:t>
      </w:r>
      <w:r w:rsidRPr="008E0DF6">
        <w:rPr>
          <w:rFonts w:hint="eastAsia"/>
        </w:rPr>
        <w:t>2</w:t>
      </w:r>
      <w:r w:rsidRPr="008E0DF6">
        <w:t>.</w:t>
      </w:r>
      <w:r w:rsidRPr="008E0DF6">
        <w:rPr>
          <w:rFonts w:hint="eastAsia"/>
        </w:rPr>
        <w:t>3</w:t>
      </w:r>
      <w:r w:rsidRPr="008E0DF6">
        <w:t>.</w:t>
      </w:r>
      <w:r w:rsidRPr="008E0DF6">
        <w:rPr>
          <w:rFonts w:hint="eastAsia"/>
        </w:rPr>
        <w:t>2</w:t>
      </w:r>
      <w:r w:rsidRPr="008E0DF6">
        <w:tab/>
        <w:t>Operation: deliver-message</w:t>
      </w:r>
      <w:bookmarkEnd w:id="1083"/>
      <w:bookmarkEnd w:id="1084"/>
    </w:p>
    <w:p w:rsidR="00584A30" w:rsidRPr="008E0DF6" w:rsidRDefault="00E874A6" w:rsidP="008E0DF6">
      <w:pPr>
        <w:pStyle w:val="5"/>
      </w:pPr>
      <w:bookmarkStart w:id="1085" w:name="_Toc93879076"/>
      <w:bookmarkStart w:id="1086" w:name="_Toc94230513"/>
      <w:r>
        <w:t>9.2.3.2.1</w:t>
      </w:r>
      <w:r>
        <w:tab/>
        <w:t>Description</w:t>
      </w:r>
      <w:bookmarkEnd w:id="1085"/>
      <w:bookmarkEnd w:id="1086"/>
    </w:p>
    <w:p w:rsidR="00584A30" w:rsidRDefault="00584A30" w:rsidP="008E0DF6">
      <w:pPr>
        <w:rPr>
          <w:lang w:eastAsia="zh-CN"/>
        </w:rPr>
      </w:pPr>
      <w:r w:rsidRPr="00584A30">
        <w:rPr>
          <w:lang w:eastAsia="zh-CN"/>
        </w:rPr>
        <w:t>This operation is used by the MSGin5G Server to deliver message to a given Non-3GPP Message Gateway.</w:t>
      </w:r>
    </w:p>
    <w:p w:rsidR="00584A30" w:rsidRPr="008E0DF6" w:rsidRDefault="00584A30" w:rsidP="008E0DF6">
      <w:pPr>
        <w:pStyle w:val="5"/>
      </w:pPr>
      <w:bookmarkStart w:id="1087" w:name="_Toc93879077"/>
      <w:bookmarkStart w:id="1088" w:name="_Toc94230514"/>
      <w:r w:rsidRPr="008E0DF6">
        <w:t>9.</w:t>
      </w:r>
      <w:r w:rsidRPr="008E0DF6">
        <w:rPr>
          <w:rFonts w:hint="eastAsia"/>
        </w:rPr>
        <w:t>2</w:t>
      </w:r>
      <w:r w:rsidRPr="008E0DF6">
        <w:t>.</w:t>
      </w:r>
      <w:r w:rsidRPr="008E0DF6">
        <w:rPr>
          <w:rFonts w:hint="eastAsia"/>
        </w:rPr>
        <w:t>3</w:t>
      </w:r>
      <w:r w:rsidRPr="008E0DF6">
        <w:t>.</w:t>
      </w:r>
      <w:r w:rsidRPr="008E0DF6">
        <w:rPr>
          <w:rFonts w:hint="eastAsia"/>
        </w:rPr>
        <w:t>2</w:t>
      </w:r>
      <w:r w:rsidRPr="008E0DF6">
        <w:t>.</w:t>
      </w:r>
      <w:r w:rsidRPr="008E0DF6">
        <w:rPr>
          <w:rFonts w:hint="eastAsia"/>
        </w:rPr>
        <w:t>2</w:t>
      </w:r>
      <w:r w:rsidRPr="008E0DF6">
        <w:tab/>
        <w:t>Operation Definition</w:t>
      </w:r>
      <w:bookmarkEnd w:id="1087"/>
      <w:bookmarkEnd w:id="1088"/>
    </w:p>
    <w:p w:rsidR="00584A30" w:rsidRDefault="00584A30" w:rsidP="008E0DF6">
      <w:pPr>
        <w:rPr>
          <w:lang w:eastAsia="zh-CN"/>
        </w:rPr>
      </w:pPr>
      <w:r w:rsidRPr="00584A30">
        <w:rPr>
          <w:lang w:eastAsia="zh-CN"/>
        </w:rPr>
        <w:t>This operation shall support the response data structures and re</w:t>
      </w:r>
      <w:r>
        <w:rPr>
          <w:lang w:eastAsia="zh-CN"/>
        </w:rPr>
        <w:t>sponse codes specified in table</w:t>
      </w:r>
      <w:r w:rsidRPr="00D55F5E">
        <w:t> </w:t>
      </w:r>
      <w:r>
        <w:rPr>
          <w:lang w:eastAsia="zh-CN"/>
        </w:rPr>
        <w:t>9.2.3.2.2-1 and table</w:t>
      </w:r>
      <w:r w:rsidRPr="00D55F5E">
        <w:t> </w:t>
      </w:r>
      <w:r w:rsidRPr="00584A30">
        <w:rPr>
          <w:lang w:eastAsia="zh-CN"/>
        </w:rPr>
        <w:t>9.2.3.2.2-2.</w:t>
      </w:r>
    </w:p>
    <w:p w:rsidR="00584A30" w:rsidRPr="008E0DF6" w:rsidRDefault="001C1A8D" w:rsidP="008E0DF6">
      <w:pPr>
        <w:pStyle w:val="TH"/>
      </w:pPr>
      <w:r w:rsidRPr="008E0DF6">
        <w:t>Table </w:t>
      </w:r>
      <w:r w:rsidR="00584A30" w:rsidRPr="008E0DF6">
        <w:t>9.</w:t>
      </w:r>
      <w:r w:rsidR="00584A30" w:rsidRPr="008E0DF6">
        <w:rPr>
          <w:rFonts w:hint="eastAsia"/>
        </w:rPr>
        <w:t>2</w:t>
      </w:r>
      <w:r w:rsidR="00584A30" w:rsidRPr="008E0DF6">
        <w:t>.</w:t>
      </w:r>
      <w:r w:rsidR="00584A30" w:rsidRPr="008E0DF6">
        <w:rPr>
          <w:rFonts w:hint="eastAsia"/>
        </w:rPr>
        <w:t>3</w:t>
      </w:r>
      <w:r w:rsidR="00584A30" w:rsidRPr="008E0DF6">
        <w:t>.</w:t>
      </w:r>
      <w:r w:rsidR="00584A30" w:rsidRPr="008E0DF6">
        <w:rPr>
          <w:rFonts w:hint="eastAsia"/>
        </w:rPr>
        <w:t>2</w:t>
      </w:r>
      <w:r w:rsidR="00584A30" w:rsidRPr="008E0DF6">
        <w:t>.</w:t>
      </w:r>
      <w:r w:rsidR="00584A30" w:rsidRPr="008E0DF6">
        <w:rPr>
          <w:rFonts w:hint="eastAsia"/>
        </w:rPr>
        <w:t>2</w:t>
      </w:r>
      <w:r w:rsidR="00584A30" w:rsidRPr="008E0DF6">
        <w:t>-</w:t>
      </w:r>
      <w:r w:rsidR="00584A30" w:rsidRPr="008E0DF6">
        <w:rPr>
          <w:rFonts w:hint="eastAsia"/>
        </w:rPr>
        <w:t>1</w:t>
      </w:r>
      <w:r w:rsidR="00584A30" w:rsidRPr="008E0DF6">
        <w:t xml:space="preserve">: Data structures supported by the </w:t>
      </w:r>
      <w:r w:rsidR="00584A30" w:rsidRPr="008E0DF6">
        <w:rPr>
          <w:rFonts w:hint="eastAsia"/>
        </w:rPr>
        <w:t>POST</w:t>
      </w:r>
      <w:r w:rsidR="00584A30" w:rsidRPr="008E0DF6">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5"/>
        <w:gridCol w:w="520"/>
        <w:gridCol w:w="2268"/>
        <w:gridCol w:w="5236"/>
      </w:tblGrid>
      <w:tr w:rsidR="00584A30" w:rsidRPr="008E0DF6" w:rsidTr="00584A30">
        <w:trPr>
          <w:jc w:val="center"/>
        </w:trPr>
        <w:tc>
          <w:tcPr>
            <w:tcW w:w="1629" w:type="dxa"/>
            <w:tcBorders>
              <w:top w:val="single" w:sz="4" w:space="0" w:color="auto"/>
              <w:left w:val="single" w:sz="4" w:space="0" w:color="auto"/>
              <w:bottom w:val="single" w:sz="4" w:space="0" w:color="auto"/>
              <w:right w:val="single" w:sz="4" w:space="0" w:color="auto"/>
            </w:tcBorders>
            <w:shd w:val="clear" w:color="auto" w:fill="C0C0C0"/>
          </w:tcPr>
          <w:p w:rsidR="00584A30" w:rsidRPr="008E0DF6" w:rsidRDefault="00584A30" w:rsidP="008E0DF6">
            <w:pPr>
              <w:pStyle w:val="TAH"/>
            </w:pPr>
            <w:r w:rsidRPr="008E0DF6">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Cardinality</w:t>
            </w:r>
          </w:p>
        </w:tc>
        <w:tc>
          <w:tcPr>
            <w:tcW w:w="5318" w:type="dxa"/>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pPr>
            <w:r>
              <w:t>Description</w:t>
            </w:r>
          </w:p>
        </w:tc>
      </w:tr>
      <w:tr w:rsidR="00584A30" w:rsidTr="00584A30">
        <w:trPr>
          <w:jc w:val="center"/>
        </w:trPr>
        <w:tc>
          <w:tcPr>
            <w:tcW w:w="1629" w:type="dxa"/>
            <w:tcBorders>
              <w:top w:val="single" w:sz="4" w:space="0" w:color="auto"/>
              <w:left w:val="single" w:sz="6" w:space="0" w:color="000000"/>
              <w:bottom w:val="single" w:sz="6" w:space="0" w:color="000000"/>
              <w:right w:val="single" w:sz="6" w:space="0" w:color="000000"/>
            </w:tcBorders>
            <w:shd w:val="clear" w:color="auto" w:fill="auto"/>
          </w:tcPr>
          <w:p w:rsidR="00584A30" w:rsidRPr="008E0DF6" w:rsidRDefault="00584A30" w:rsidP="008E0DF6">
            <w:pPr>
              <w:pStyle w:val="TAL"/>
            </w:pPr>
            <w:r w:rsidRPr="008E0DF6">
              <w:t>N3gMessageDelivery</w:t>
            </w:r>
          </w:p>
        </w:tc>
        <w:tc>
          <w:tcPr>
            <w:tcW w:w="526" w:type="dxa"/>
            <w:tcBorders>
              <w:top w:val="single" w:sz="4" w:space="0" w:color="auto"/>
              <w:left w:val="single" w:sz="6" w:space="0" w:color="000000"/>
              <w:bottom w:val="single" w:sz="6" w:space="0" w:color="000000"/>
              <w:right w:val="single" w:sz="6" w:space="0" w:color="000000"/>
            </w:tcBorders>
          </w:tcPr>
          <w:p w:rsidR="00584A30" w:rsidRPr="008E0DF6" w:rsidRDefault="00584A30" w:rsidP="008E0DF6">
            <w:pPr>
              <w:pStyle w:val="TAC"/>
            </w:pPr>
            <w:r w:rsidRPr="008E0DF6">
              <w:t>M</w:t>
            </w:r>
          </w:p>
        </w:tc>
        <w:tc>
          <w:tcPr>
            <w:tcW w:w="2302" w:type="dxa"/>
            <w:tcBorders>
              <w:top w:val="single" w:sz="4" w:space="0" w:color="auto"/>
              <w:left w:val="single" w:sz="6" w:space="0" w:color="000000"/>
              <w:bottom w:val="single" w:sz="6" w:space="0" w:color="000000"/>
              <w:right w:val="single" w:sz="6" w:space="0" w:color="000000"/>
            </w:tcBorders>
          </w:tcPr>
          <w:p w:rsidR="00584A30" w:rsidRPr="008E0DF6" w:rsidRDefault="00584A30" w:rsidP="008E0DF6">
            <w:pPr>
              <w:pStyle w:val="TAL"/>
            </w:pPr>
            <w:r w:rsidRPr="008E0DF6">
              <w:t>1</w:t>
            </w:r>
          </w:p>
        </w:tc>
        <w:tc>
          <w:tcPr>
            <w:tcW w:w="5318" w:type="dxa"/>
            <w:tcBorders>
              <w:top w:val="single" w:sz="4" w:space="0" w:color="auto"/>
              <w:left w:val="single" w:sz="6" w:space="0" w:color="000000"/>
              <w:bottom w:val="single" w:sz="6" w:space="0" w:color="000000"/>
              <w:right w:val="single" w:sz="6" w:space="0" w:color="000000"/>
            </w:tcBorders>
            <w:shd w:val="clear" w:color="auto" w:fill="auto"/>
          </w:tcPr>
          <w:p w:rsidR="00584A30" w:rsidRPr="008E0DF6" w:rsidRDefault="00584A30" w:rsidP="008E0DF6">
            <w:pPr>
              <w:pStyle w:val="TAL"/>
            </w:pPr>
            <w:r w:rsidRPr="008E0DF6">
              <w:t>Represents the data to be used for MSGin5G Server to deliver message.</w:t>
            </w:r>
          </w:p>
        </w:tc>
      </w:tr>
    </w:tbl>
    <w:p w:rsidR="00015928" w:rsidRDefault="00015928" w:rsidP="00015928">
      <w:pPr>
        <w:rPr>
          <w:lang w:eastAsia="zh-CN"/>
        </w:rPr>
      </w:pPr>
    </w:p>
    <w:p w:rsidR="00584A30" w:rsidRPr="008E0DF6" w:rsidRDefault="001C1A8D" w:rsidP="008E0DF6">
      <w:pPr>
        <w:pStyle w:val="TH"/>
      </w:pPr>
      <w:r w:rsidRPr="008E0DF6">
        <w:t>Table </w:t>
      </w:r>
      <w:r w:rsidR="00584A30" w:rsidRPr="008E0DF6">
        <w:t>9.</w:t>
      </w:r>
      <w:r w:rsidR="00584A30" w:rsidRPr="008E0DF6">
        <w:rPr>
          <w:rFonts w:hint="eastAsia"/>
        </w:rPr>
        <w:t>2</w:t>
      </w:r>
      <w:r w:rsidR="00584A30" w:rsidRPr="008E0DF6">
        <w:t>.</w:t>
      </w:r>
      <w:r w:rsidR="00584A30" w:rsidRPr="008E0DF6">
        <w:rPr>
          <w:rFonts w:hint="eastAsia"/>
        </w:rPr>
        <w:t>3</w:t>
      </w:r>
      <w:r w:rsidR="00584A30" w:rsidRPr="008E0DF6">
        <w:t>.2.</w:t>
      </w:r>
      <w:r w:rsidR="00584A30" w:rsidRPr="008E0DF6">
        <w:rPr>
          <w:rFonts w:hint="eastAsia"/>
        </w:rPr>
        <w:t>2</w:t>
      </w:r>
      <w:r w:rsidR="00584A30" w:rsidRPr="008E0DF6">
        <w:t>-</w:t>
      </w:r>
      <w:r w:rsidR="00584A30" w:rsidRPr="008E0DF6">
        <w:rPr>
          <w:rFonts w:hint="eastAsia"/>
        </w:rPr>
        <w:t>2</w:t>
      </w:r>
      <w:r w:rsidR="00584A30" w:rsidRPr="008E0DF6">
        <w:t xml:space="preserve">: Data structures supported by the </w:t>
      </w:r>
      <w:r w:rsidR="00584A30" w:rsidRPr="008E0DF6">
        <w:rPr>
          <w:rFonts w:hint="eastAsia"/>
        </w:rPr>
        <w:t>POST</w:t>
      </w:r>
      <w:r w:rsidR="00584A30" w:rsidRPr="008E0DF6">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961"/>
        <w:gridCol w:w="1421"/>
        <w:gridCol w:w="1862"/>
        <w:gridCol w:w="3796"/>
      </w:tblGrid>
      <w:tr w:rsidR="00584A30" w:rsidRPr="008E0DF6" w:rsidTr="001C1A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84A30" w:rsidRPr="008E0DF6" w:rsidRDefault="00584A30" w:rsidP="008E0DF6">
            <w:pPr>
              <w:pStyle w:val="TAH"/>
            </w:pPr>
            <w:r w:rsidRPr="008E0DF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Response</w:t>
            </w:r>
          </w:p>
          <w:p w:rsidR="00307EAC" w:rsidRDefault="00E874A6">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Description</w:t>
            </w:r>
          </w:p>
        </w:tc>
      </w:tr>
      <w:tr w:rsidR="00584A30" w:rsidTr="001C1A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84A30" w:rsidRPr="008E0DF6" w:rsidRDefault="00584A30" w:rsidP="008E0DF6">
            <w:pPr>
              <w:pStyle w:val="TAL"/>
            </w:pPr>
            <w:r w:rsidRPr="008E0DF6">
              <w:t>n/a</w:t>
            </w:r>
          </w:p>
        </w:tc>
        <w:tc>
          <w:tcPr>
            <w:tcW w:w="499" w:type="pct"/>
            <w:tcBorders>
              <w:top w:val="single" w:sz="4" w:space="0" w:color="auto"/>
              <w:left w:val="single" w:sz="6" w:space="0" w:color="000000"/>
              <w:bottom w:val="single" w:sz="4" w:space="0" w:color="auto"/>
              <w:right w:val="single" w:sz="6" w:space="0" w:color="000000"/>
            </w:tcBorders>
          </w:tcPr>
          <w:p w:rsidR="00584A30" w:rsidRPr="00015928" w:rsidRDefault="00584A30" w:rsidP="00015928">
            <w:pPr>
              <w:pStyle w:val="TAC"/>
            </w:pPr>
          </w:p>
        </w:tc>
        <w:tc>
          <w:tcPr>
            <w:tcW w:w="738" w:type="pct"/>
            <w:tcBorders>
              <w:top w:val="single" w:sz="4" w:space="0" w:color="auto"/>
              <w:left w:val="single" w:sz="6" w:space="0" w:color="000000"/>
              <w:bottom w:val="single" w:sz="4" w:space="0" w:color="auto"/>
              <w:right w:val="single" w:sz="6" w:space="0" w:color="000000"/>
            </w:tcBorders>
          </w:tcPr>
          <w:p w:rsidR="00584A30" w:rsidRPr="008E0DF6" w:rsidRDefault="00584A30" w:rsidP="008E0DF6">
            <w:pPr>
              <w:pStyle w:val="TAL"/>
            </w:pPr>
          </w:p>
        </w:tc>
        <w:tc>
          <w:tcPr>
            <w:tcW w:w="967" w:type="pct"/>
            <w:tcBorders>
              <w:top w:val="single" w:sz="4" w:space="0" w:color="auto"/>
              <w:left w:val="single" w:sz="6" w:space="0" w:color="000000"/>
              <w:bottom w:val="single" w:sz="4" w:space="0" w:color="auto"/>
              <w:right w:val="single" w:sz="6" w:space="0" w:color="000000"/>
            </w:tcBorders>
          </w:tcPr>
          <w:p w:rsidR="00307EAC" w:rsidRDefault="00E874A6">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307EAC" w:rsidRDefault="00E874A6">
            <w:pPr>
              <w:pStyle w:val="TAL"/>
            </w:pPr>
            <w:r>
              <w:t>The Message is Delivered successfully.</w:t>
            </w:r>
          </w:p>
        </w:tc>
      </w:tr>
      <w:tr w:rsidR="00584A30" w:rsidTr="001C1A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584A30" w:rsidRPr="008E0DF6" w:rsidRDefault="00584A30" w:rsidP="008E0DF6">
            <w:pPr>
              <w:pStyle w:val="TAN"/>
            </w:pPr>
            <w:r w:rsidRPr="008E0DF6">
              <w:t>NOTE:</w:t>
            </w:r>
            <w:r w:rsidRPr="008E0DF6">
              <w:tab/>
            </w:r>
            <w:r w:rsidR="00015928" w:rsidRPr="008E0DF6">
              <w:t xml:space="preserve">The manadatory HTTP error status code for </w:t>
            </w:r>
            <w:r w:rsidR="001C1A8D" w:rsidRPr="008E0DF6">
              <w:t>the POST method listed in Table 5.2.7.1-1 of 3GPP TS 29.500 </w:t>
            </w:r>
            <w:r w:rsidR="00015928" w:rsidRPr="008E0DF6">
              <w:t>[4] also apply.</w:t>
            </w:r>
          </w:p>
        </w:tc>
      </w:tr>
    </w:tbl>
    <w:p w:rsidR="00015928" w:rsidRPr="008E0DF6" w:rsidRDefault="00015928" w:rsidP="008E0DF6">
      <w:pPr>
        <w:pStyle w:val="4"/>
      </w:pPr>
      <w:bookmarkStart w:id="1089" w:name="_Toc93879078"/>
      <w:bookmarkStart w:id="1090" w:name="_Toc94230515"/>
      <w:r w:rsidRPr="008E0DF6">
        <w:t>9.</w:t>
      </w:r>
      <w:r w:rsidRPr="008E0DF6">
        <w:rPr>
          <w:rFonts w:hint="eastAsia"/>
        </w:rPr>
        <w:t>2</w:t>
      </w:r>
      <w:r w:rsidRPr="008E0DF6">
        <w:t>.</w:t>
      </w:r>
      <w:r w:rsidRPr="008E0DF6">
        <w:rPr>
          <w:rFonts w:hint="eastAsia"/>
        </w:rPr>
        <w:t>3</w:t>
      </w:r>
      <w:r w:rsidRPr="008E0DF6">
        <w:t>.</w:t>
      </w:r>
      <w:r w:rsidRPr="008E0DF6">
        <w:rPr>
          <w:rFonts w:hint="eastAsia"/>
        </w:rPr>
        <w:t>3</w:t>
      </w:r>
      <w:r w:rsidRPr="008E0DF6">
        <w:tab/>
        <w:t>Operation: deliver-</w:t>
      </w:r>
      <w:bookmarkEnd w:id="1089"/>
      <w:r w:rsidR="008E0DF6" w:rsidRPr="008E0DF6">
        <w:rPr>
          <w:rFonts w:hint="eastAsia"/>
        </w:rPr>
        <w:t>report</w:t>
      </w:r>
      <w:bookmarkEnd w:id="1090"/>
    </w:p>
    <w:p w:rsidR="002E6BC5" w:rsidRPr="008E0DF6" w:rsidRDefault="00E874A6" w:rsidP="008E0DF6">
      <w:pPr>
        <w:pStyle w:val="5"/>
      </w:pPr>
      <w:bookmarkStart w:id="1091" w:name="_Toc93879079"/>
      <w:bookmarkStart w:id="1092" w:name="_Toc94230516"/>
      <w:r>
        <w:t>9.2.3.3.1</w:t>
      </w:r>
      <w:r>
        <w:tab/>
        <w:t>Description</w:t>
      </w:r>
      <w:bookmarkEnd w:id="1091"/>
      <w:bookmarkEnd w:id="1092"/>
    </w:p>
    <w:p w:rsidR="00584A30" w:rsidRDefault="002E6BC5" w:rsidP="008E0DF6">
      <w:pPr>
        <w:rPr>
          <w:lang w:eastAsia="zh-CN"/>
        </w:rPr>
      </w:pPr>
      <w:r w:rsidRPr="002E6BC5">
        <w:rPr>
          <w:lang w:eastAsia="zh-CN"/>
        </w:rPr>
        <w:t>This operation is used by the MSGin5G Server to deliver status report to a given Non-3GPP Message Gateway.</w:t>
      </w:r>
    </w:p>
    <w:p w:rsidR="002E6BC5" w:rsidRPr="008E0DF6" w:rsidRDefault="002E6BC5" w:rsidP="008E0DF6">
      <w:pPr>
        <w:pStyle w:val="5"/>
      </w:pPr>
      <w:bookmarkStart w:id="1093" w:name="_Toc93879080"/>
      <w:bookmarkStart w:id="1094" w:name="_Toc94230517"/>
      <w:r w:rsidRPr="008E0DF6">
        <w:t>9.</w:t>
      </w:r>
      <w:r w:rsidRPr="008E0DF6">
        <w:rPr>
          <w:rFonts w:hint="eastAsia"/>
        </w:rPr>
        <w:t>2</w:t>
      </w:r>
      <w:r w:rsidRPr="008E0DF6">
        <w:t>.</w:t>
      </w:r>
      <w:r w:rsidRPr="008E0DF6">
        <w:rPr>
          <w:rFonts w:hint="eastAsia"/>
        </w:rPr>
        <w:t>3</w:t>
      </w:r>
      <w:r w:rsidRPr="008E0DF6">
        <w:t>.</w:t>
      </w:r>
      <w:r w:rsidRPr="008E0DF6">
        <w:rPr>
          <w:rFonts w:hint="eastAsia"/>
        </w:rPr>
        <w:t>3</w:t>
      </w:r>
      <w:r w:rsidRPr="008E0DF6">
        <w:t>.</w:t>
      </w:r>
      <w:r w:rsidRPr="008E0DF6">
        <w:rPr>
          <w:rFonts w:hint="eastAsia"/>
        </w:rPr>
        <w:t>2</w:t>
      </w:r>
      <w:r w:rsidR="00E874A6">
        <w:tab/>
        <w:t>Operation Definition</w:t>
      </w:r>
      <w:bookmarkEnd w:id="1093"/>
      <w:bookmarkEnd w:id="1094"/>
    </w:p>
    <w:p w:rsidR="002E6BC5" w:rsidRPr="00584A30" w:rsidRDefault="002E6BC5" w:rsidP="008E0DF6">
      <w:pPr>
        <w:rPr>
          <w:lang w:eastAsia="zh-CN"/>
        </w:rPr>
      </w:pPr>
      <w:r w:rsidRPr="002E6BC5">
        <w:rPr>
          <w:lang w:eastAsia="zh-CN"/>
        </w:rPr>
        <w:t>This operation shall support the response data structures and re</w:t>
      </w:r>
      <w:r>
        <w:rPr>
          <w:lang w:eastAsia="zh-CN"/>
        </w:rPr>
        <w:t>sponse codes specified in table</w:t>
      </w:r>
      <w:r w:rsidRPr="00D55F5E">
        <w:t> </w:t>
      </w:r>
      <w:r>
        <w:rPr>
          <w:lang w:eastAsia="zh-CN"/>
        </w:rPr>
        <w:t>9.2.3.3.2-1 and table</w:t>
      </w:r>
      <w:r w:rsidRPr="00D55F5E">
        <w:t> </w:t>
      </w:r>
      <w:r w:rsidRPr="002E6BC5">
        <w:rPr>
          <w:lang w:eastAsia="zh-CN"/>
        </w:rPr>
        <w:t>9.2.3.3.2-2.</w:t>
      </w:r>
    </w:p>
    <w:p w:rsidR="002E6BC5" w:rsidRPr="008E0DF6" w:rsidRDefault="001C1A8D" w:rsidP="008E0DF6">
      <w:pPr>
        <w:pStyle w:val="TH"/>
      </w:pPr>
      <w:r w:rsidRPr="008E0DF6">
        <w:lastRenderedPageBreak/>
        <w:t>Table </w:t>
      </w:r>
      <w:r w:rsidR="002E6BC5" w:rsidRPr="008E0DF6">
        <w:t>9.</w:t>
      </w:r>
      <w:r w:rsidR="002E6BC5" w:rsidRPr="008E0DF6">
        <w:rPr>
          <w:rFonts w:hint="eastAsia"/>
        </w:rPr>
        <w:t>2</w:t>
      </w:r>
      <w:r w:rsidR="002E6BC5" w:rsidRPr="008E0DF6">
        <w:t>.</w:t>
      </w:r>
      <w:r w:rsidR="002E6BC5" w:rsidRPr="008E0DF6">
        <w:rPr>
          <w:rFonts w:hint="eastAsia"/>
        </w:rPr>
        <w:t>3</w:t>
      </w:r>
      <w:r w:rsidR="002E6BC5" w:rsidRPr="008E0DF6">
        <w:t>.</w:t>
      </w:r>
      <w:r w:rsidR="002E6BC5" w:rsidRPr="008E0DF6">
        <w:rPr>
          <w:rFonts w:hint="eastAsia"/>
        </w:rPr>
        <w:t>3</w:t>
      </w:r>
      <w:r w:rsidR="002E6BC5" w:rsidRPr="008E0DF6">
        <w:t>.</w:t>
      </w:r>
      <w:r w:rsidR="002E6BC5" w:rsidRPr="008E0DF6">
        <w:rPr>
          <w:rFonts w:hint="eastAsia"/>
        </w:rPr>
        <w:t>2</w:t>
      </w:r>
      <w:r w:rsidR="002E6BC5" w:rsidRPr="008E0DF6">
        <w:t>-</w:t>
      </w:r>
      <w:r w:rsidR="002E6BC5" w:rsidRPr="008E0DF6">
        <w:rPr>
          <w:rFonts w:hint="eastAsia"/>
        </w:rPr>
        <w:t>1</w:t>
      </w:r>
      <w:r w:rsidR="002E6BC5" w:rsidRPr="008E0DF6">
        <w:t xml:space="preserve">: Data structures supported by the </w:t>
      </w:r>
      <w:r w:rsidR="002E6BC5" w:rsidRPr="008E0DF6">
        <w:rPr>
          <w:rFonts w:hint="eastAsia"/>
        </w:rPr>
        <w:t>POST</w:t>
      </w:r>
      <w:r w:rsidR="002E6BC5" w:rsidRPr="008E0DF6">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5"/>
        <w:gridCol w:w="520"/>
        <w:gridCol w:w="2268"/>
        <w:gridCol w:w="5236"/>
      </w:tblGrid>
      <w:tr w:rsidR="002E6BC5" w:rsidRPr="008E0DF6" w:rsidTr="001C1A8D">
        <w:trPr>
          <w:jc w:val="center"/>
        </w:trPr>
        <w:tc>
          <w:tcPr>
            <w:tcW w:w="1629" w:type="dxa"/>
            <w:tcBorders>
              <w:top w:val="single" w:sz="4" w:space="0" w:color="auto"/>
              <w:left w:val="single" w:sz="4" w:space="0" w:color="auto"/>
              <w:bottom w:val="single" w:sz="4" w:space="0" w:color="auto"/>
              <w:right w:val="single" w:sz="4" w:space="0" w:color="auto"/>
            </w:tcBorders>
            <w:shd w:val="clear" w:color="auto" w:fill="C0C0C0"/>
          </w:tcPr>
          <w:p w:rsidR="002E6BC5" w:rsidRPr="008E0DF6" w:rsidRDefault="002E6BC5" w:rsidP="008E0DF6">
            <w:pPr>
              <w:pStyle w:val="TAH"/>
            </w:pPr>
            <w:r w:rsidRPr="008E0DF6">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Cardinality</w:t>
            </w:r>
          </w:p>
        </w:tc>
        <w:tc>
          <w:tcPr>
            <w:tcW w:w="5318" w:type="dxa"/>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pPr>
            <w:r>
              <w:t>Description</w:t>
            </w:r>
          </w:p>
        </w:tc>
      </w:tr>
      <w:tr w:rsidR="002E6BC5" w:rsidTr="001C1A8D">
        <w:trPr>
          <w:jc w:val="center"/>
        </w:trPr>
        <w:tc>
          <w:tcPr>
            <w:tcW w:w="1629" w:type="dxa"/>
            <w:tcBorders>
              <w:top w:val="single" w:sz="4" w:space="0" w:color="auto"/>
              <w:left w:val="single" w:sz="6" w:space="0" w:color="000000"/>
              <w:bottom w:val="single" w:sz="6" w:space="0" w:color="000000"/>
              <w:right w:val="single" w:sz="6" w:space="0" w:color="000000"/>
            </w:tcBorders>
            <w:shd w:val="clear" w:color="auto" w:fill="auto"/>
          </w:tcPr>
          <w:p w:rsidR="002E6BC5" w:rsidRPr="008E0DF6" w:rsidRDefault="002E6BC5" w:rsidP="008E0DF6">
            <w:pPr>
              <w:pStyle w:val="TAL"/>
            </w:pPr>
            <w:r w:rsidRPr="008E0DF6">
              <w:t>DeliveryStatusReport</w:t>
            </w:r>
          </w:p>
        </w:tc>
        <w:tc>
          <w:tcPr>
            <w:tcW w:w="526" w:type="dxa"/>
            <w:tcBorders>
              <w:top w:val="single" w:sz="4" w:space="0" w:color="auto"/>
              <w:left w:val="single" w:sz="6" w:space="0" w:color="000000"/>
              <w:bottom w:val="single" w:sz="6" w:space="0" w:color="000000"/>
              <w:right w:val="single" w:sz="6" w:space="0" w:color="000000"/>
            </w:tcBorders>
          </w:tcPr>
          <w:p w:rsidR="002E6BC5" w:rsidRPr="008E0DF6" w:rsidRDefault="002E6BC5" w:rsidP="008E0DF6">
            <w:pPr>
              <w:pStyle w:val="TAC"/>
            </w:pPr>
            <w:r w:rsidRPr="008E0DF6">
              <w:t>M</w:t>
            </w:r>
          </w:p>
        </w:tc>
        <w:tc>
          <w:tcPr>
            <w:tcW w:w="2302" w:type="dxa"/>
            <w:tcBorders>
              <w:top w:val="single" w:sz="4" w:space="0" w:color="auto"/>
              <w:left w:val="single" w:sz="6" w:space="0" w:color="000000"/>
              <w:bottom w:val="single" w:sz="6" w:space="0" w:color="000000"/>
              <w:right w:val="single" w:sz="6" w:space="0" w:color="000000"/>
            </w:tcBorders>
          </w:tcPr>
          <w:p w:rsidR="002E6BC5" w:rsidRPr="008E0DF6" w:rsidRDefault="002E6BC5" w:rsidP="008E0DF6">
            <w:pPr>
              <w:pStyle w:val="TAL"/>
            </w:pPr>
            <w:r w:rsidRPr="008E0DF6">
              <w:t>1</w:t>
            </w:r>
          </w:p>
        </w:tc>
        <w:tc>
          <w:tcPr>
            <w:tcW w:w="5318" w:type="dxa"/>
            <w:tcBorders>
              <w:top w:val="single" w:sz="4" w:space="0" w:color="auto"/>
              <w:left w:val="single" w:sz="6" w:space="0" w:color="000000"/>
              <w:bottom w:val="single" w:sz="6" w:space="0" w:color="000000"/>
              <w:right w:val="single" w:sz="6" w:space="0" w:color="000000"/>
            </w:tcBorders>
            <w:shd w:val="clear" w:color="auto" w:fill="auto"/>
          </w:tcPr>
          <w:p w:rsidR="002E6BC5" w:rsidRPr="008E0DF6" w:rsidRDefault="002E6BC5" w:rsidP="008E0DF6">
            <w:pPr>
              <w:pStyle w:val="TAL"/>
            </w:pPr>
            <w:r w:rsidRPr="008E0DF6">
              <w:t>Represents the data to be used for MSGin5G Server to deliver status report.</w:t>
            </w:r>
          </w:p>
        </w:tc>
      </w:tr>
    </w:tbl>
    <w:p w:rsidR="002E6BC5" w:rsidRDefault="002E6BC5" w:rsidP="002E6BC5">
      <w:pPr>
        <w:rPr>
          <w:lang w:eastAsia="zh-CN"/>
        </w:rPr>
      </w:pPr>
    </w:p>
    <w:p w:rsidR="002E6BC5" w:rsidRPr="008E0DF6" w:rsidRDefault="001C1A8D" w:rsidP="008E0DF6">
      <w:pPr>
        <w:pStyle w:val="TH"/>
      </w:pPr>
      <w:r w:rsidRPr="008E0DF6">
        <w:t>Table </w:t>
      </w:r>
      <w:r w:rsidR="002E6BC5" w:rsidRPr="008E0DF6">
        <w:t>9.</w:t>
      </w:r>
      <w:r w:rsidR="002E6BC5" w:rsidRPr="008E0DF6">
        <w:rPr>
          <w:rFonts w:hint="eastAsia"/>
        </w:rPr>
        <w:t>2</w:t>
      </w:r>
      <w:r w:rsidR="002E6BC5" w:rsidRPr="008E0DF6">
        <w:t>.</w:t>
      </w:r>
      <w:r w:rsidR="002E6BC5" w:rsidRPr="008E0DF6">
        <w:rPr>
          <w:rFonts w:hint="eastAsia"/>
        </w:rPr>
        <w:t>3</w:t>
      </w:r>
      <w:r w:rsidR="002E6BC5" w:rsidRPr="008E0DF6">
        <w:t>.</w:t>
      </w:r>
      <w:r w:rsidR="002E6BC5" w:rsidRPr="008E0DF6">
        <w:rPr>
          <w:rFonts w:hint="eastAsia"/>
        </w:rPr>
        <w:t>3</w:t>
      </w:r>
      <w:r w:rsidR="002E6BC5" w:rsidRPr="008E0DF6">
        <w:t>.</w:t>
      </w:r>
      <w:r w:rsidR="002E6BC5" w:rsidRPr="008E0DF6">
        <w:rPr>
          <w:rFonts w:hint="eastAsia"/>
        </w:rPr>
        <w:t>2</w:t>
      </w:r>
      <w:r w:rsidR="002E6BC5" w:rsidRPr="008E0DF6">
        <w:t>-</w:t>
      </w:r>
      <w:r w:rsidR="002E6BC5" w:rsidRPr="008E0DF6">
        <w:rPr>
          <w:rFonts w:hint="eastAsia"/>
        </w:rPr>
        <w:t>2</w:t>
      </w:r>
      <w:r w:rsidR="002E6BC5" w:rsidRPr="008E0DF6">
        <w:t xml:space="preserve">: Data structures supported by the </w:t>
      </w:r>
      <w:r w:rsidR="002E6BC5" w:rsidRPr="008E0DF6">
        <w:rPr>
          <w:rFonts w:hint="eastAsia"/>
        </w:rPr>
        <w:t>POST</w:t>
      </w:r>
      <w:r w:rsidR="002E6BC5" w:rsidRPr="008E0DF6">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961"/>
        <w:gridCol w:w="1421"/>
        <w:gridCol w:w="1862"/>
        <w:gridCol w:w="3796"/>
      </w:tblGrid>
      <w:tr w:rsidR="002E6BC5" w:rsidTr="001C1A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E6BC5" w:rsidRPr="008E0DF6" w:rsidRDefault="002E6BC5" w:rsidP="008E0DF6">
            <w:pPr>
              <w:pStyle w:val="TAH"/>
            </w:pPr>
            <w:r w:rsidRPr="008E0DF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Response</w:t>
            </w:r>
          </w:p>
          <w:p w:rsidR="00307EAC" w:rsidRDefault="00E874A6">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Description</w:t>
            </w:r>
          </w:p>
        </w:tc>
      </w:tr>
      <w:tr w:rsidR="002E6BC5" w:rsidTr="001C1A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E6BC5" w:rsidRPr="008E0DF6" w:rsidRDefault="002E6BC5" w:rsidP="008E0DF6">
            <w:pPr>
              <w:pStyle w:val="TAL"/>
            </w:pPr>
            <w:r w:rsidRPr="008E0DF6">
              <w:t>n/a</w:t>
            </w:r>
          </w:p>
        </w:tc>
        <w:tc>
          <w:tcPr>
            <w:tcW w:w="499" w:type="pct"/>
            <w:tcBorders>
              <w:top w:val="single" w:sz="4" w:space="0" w:color="auto"/>
              <w:left w:val="single" w:sz="6" w:space="0" w:color="000000"/>
              <w:bottom w:val="single" w:sz="4" w:space="0" w:color="auto"/>
              <w:right w:val="single" w:sz="6" w:space="0" w:color="000000"/>
            </w:tcBorders>
          </w:tcPr>
          <w:p w:rsidR="002E6BC5" w:rsidRPr="008E0DF6" w:rsidRDefault="002E6BC5" w:rsidP="008E0DF6">
            <w:pPr>
              <w:pStyle w:val="TAC"/>
            </w:pPr>
          </w:p>
        </w:tc>
        <w:tc>
          <w:tcPr>
            <w:tcW w:w="738" w:type="pct"/>
            <w:tcBorders>
              <w:top w:val="single" w:sz="4" w:space="0" w:color="auto"/>
              <w:left w:val="single" w:sz="6" w:space="0" w:color="000000"/>
              <w:bottom w:val="single" w:sz="4" w:space="0" w:color="auto"/>
              <w:right w:val="single" w:sz="6" w:space="0" w:color="000000"/>
            </w:tcBorders>
          </w:tcPr>
          <w:p w:rsidR="002E6BC5" w:rsidRPr="008E0DF6" w:rsidRDefault="002E6BC5" w:rsidP="008E0DF6">
            <w:pPr>
              <w:pStyle w:val="TAL"/>
            </w:pPr>
          </w:p>
        </w:tc>
        <w:tc>
          <w:tcPr>
            <w:tcW w:w="967" w:type="pct"/>
            <w:tcBorders>
              <w:top w:val="single" w:sz="4" w:space="0" w:color="auto"/>
              <w:left w:val="single" w:sz="6" w:space="0" w:color="000000"/>
              <w:bottom w:val="single" w:sz="4" w:space="0" w:color="auto"/>
              <w:right w:val="single" w:sz="6" w:space="0" w:color="000000"/>
            </w:tcBorders>
          </w:tcPr>
          <w:p w:rsidR="002E6BC5" w:rsidRPr="008E0DF6" w:rsidRDefault="002E6BC5" w:rsidP="008E0DF6">
            <w:pPr>
              <w:pStyle w:val="TAL"/>
            </w:pPr>
            <w:r w:rsidRPr="008E0DF6">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2E6BC5" w:rsidRPr="008E0DF6" w:rsidRDefault="002E6BC5" w:rsidP="008E0DF6">
            <w:pPr>
              <w:pStyle w:val="TAL"/>
            </w:pPr>
            <w:r w:rsidRPr="008E0DF6">
              <w:t>The status report is Delivered successfully.</w:t>
            </w:r>
          </w:p>
        </w:tc>
      </w:tr>
      <w:tr w:rsidR="002E6BC5" w:rsidRPr="008E0DF6" w:rsidTr="001C1A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2E6BC5" w:rsidRPr="008E0DF6" w:rsidRDefault="002E6BC5" w:rsidP="008E0DF6">
            <w:pPr>
              <w:pStyle w:val="TAN"/>
            </w:pPr>
            <w:r w:rsidRPr="008E0DF6">
              <w:t>NOTE:</w:t>
            </w:r>
            <w:r w:rsidRPr="008E0DF6">
              <w:tab/>
              <w:t xml:space="preserve">The manadatory HTTP error status code for </w:t>
            </w:r>
            <w:r w:rsidR="001C1A8D" w:rsidRPr="008E0DF6">
              <w:t>the POST method listed in Table 5.2.7.1-1 of 3GPP TS 29.500 </w:t>
            </w:r>
            <w:r w:rsidRPr="008E0DF6">
              <w:t>[4] also apply</w:t>
            </w:r>
            <w:r w:rsidR="00E874A6">
              <w:t>.</w:t>
            </w:r>
          </w:p>
        </w:tc>
      </w:tr>
    </w:tbl>
    <w:p w:rsidR="00584A30" w:rsidRPr="002E6BC5" w:rsidRDefault="00584A30">
      <w:pPr>
        <w:rPr>
          <w:lang w:eastAsia="zh-CN"/>
        </w:rPr>
      </w:pPr>
    </w:p>
    <w:p w:rsidR="008D5ECC" w:rsidRDefault="009C420E">
      <w:pPr>
        <w:pStyle w:val="3"/>
      </w:pPr>
      <w:bookmarkStart w:id="1095" w:name="_Toc83768422"/>
      <w:bookmarkStart w:id="1096" w:name="_Toc93879081"/>
      <w:bookmarkStart w:id="1097" w:name="_Toc94230518"/>
      <w:r>
        <w:rPr>
          <w:rFonts w:hint="eastAsia"/>
          <w:lang w:eastAsia="zh-CN"/>
        </w:rPr>
        <w:t>9</w:t>
      </w:r>
      <w:r>
        <w:t>.</w:t>
      </w:r>
      <w:r>
        <w:rPr>
          <w:rFonts w:hint="eastAsia"/>
          <w:lang w:eastAsia="zh-CN"/>
        </w:rPr>
        <w:t>2</w:t>
      </w:r>
      <w:r>
        <w:t>.4</w:t>
      </w:r>
      <w:r>
        <w:tab/>
        <w:t>Notifications</w:t>
      </w:r>
      <w:bookmarkEnd w:id="1095"/>
      <w:bookmarkEnd w:id="1096"/>
      <w:bookmarkEnd w:id="1097"/>
    </w:p>
    <w:p w:rsidR="008D5ECC" w:rsidRDefault="006F551D" w:rsidP="008E0DF6">
      <w:r w:rsidRPr="006F551D">
        <w:t>None</w:t>
      </w:r>
      <w:r w:rsidR="009C420E">
        <w:t>.</w:t>
      </w:r>
    </w:p>
    <w:p w:rsidR="008D5ECC" w:rsidRDefault="009C420E">
      <w:pPr>
        <w:pStyle w:val="3"/>
      </w:pPr>
      <w:bookmarkStart w:id="1098" w:name="_Toc83768423"/>
      <w:bookmarkStart w:id="1099" w:name="_Toc93879082"/>
      <w:bookmarkStart w:id="1100" w:name="_Toc94230519"/>
      <w:r>
        <w:rPr>
          <w:rFonts w:hint="eastAsia"/>
          <w:lang w:eastAsia="zh-CN"/>
        </w:rPr>
        <w:t>9</w:t>
      </w:r>
      <w:r>
        <w:t>.</w:t>
      </w:r>
      <w:r>
        <w:rPr>
          <w:rFonts w:hint="eastAsia"/>
          <w:lang w:eastAsia="zh-CN"/>
        </w:rPr>
        <w:t>2</w:t>
      </w:r>
      <w:r>
        <w:t>.5</w:t>
      </w:r>
      <w:r>
        <w:tab/>
        <w:t>Data Model</w:t>
      </w:r>
      <w:bookmarkEnd w:id="1098"/>
      <w:bookmarkEnd w:id="1099"/>
      <w:bookmarkEnd w:id="1100"/>
    </w:p>
    <w:p w:rsidR="002E6BC5" w:rsidRPr="008E0DF6" w:rsidRDefault="002E6BC5" w:rsidP="008E0DF6">
      <w:pPr>
        <w:pStyle w:val="4"/>
      </w:pPr>
      <w:bookmarkStart w:id="1101" w:name="_Toc93879083"/>
      <w:bookmarkStart w:id="1102" w:name="_Toc94230520"/>
      <w:r w:rsidRPr="008E0DF6">
        <w:t>9.</w:t>
      </w:r>
      <w:r w:rsidRPr="008E0DF6">
        <w:rPr>
          <w:rFonts w:hint="eastAsia"/>
        </w:rPr>
        <w:t>2</w:t>
      </w:r>
      <w:r w:rsidRPr="008E0DF6">
        <w:t>.</w:t>
      </w:r>
      <w:r w:rsidRPr="008E0DF6">
        <w:rPr>
          <w:rFonts w:hint="eastAsia"/>
        </w:rPr>
        <w:t>5</w:t>
      </w:r>
      <w:r w:rsidRPr="008E0DF6">
        <w:t>.</w:t>
      </w:r>
      <w:r w:rsidRPr="008E0DF6">
        <w:rPr>
          <w:rFonts w:hint="eastAsia"/>
        </w:rPr>
        <w:t>1</w:t>
      </w:r>
      <w:r w:rsidRPr="008E0DF6">
        <w:tab/>
        <w:t>General</w:t>
      </w:r>
      <w:bookmarkEnd w:id="1101"/>
      <w:bookmarkEnd w:id="1102"/>
    </w:p>
    <w:p w:rsidR="008D5ECC" w:rsidRDefault="002E6BC5" w:rsidP="008E0DF6">
      <w:pPr>
        <w:rPr>
          <w:lang w:eastAsia="zh-CN"/>
        </w:rPr>
      </w:pPr>
      <w:r w:rsidRPr="002E6BC5">
        <w:rPr>
          <w:lang w:eastAsia="zh-CN"/>
        </w:rPr>
        <w:t>This clause specifies the application data model supported by the A</w:t>
      </w:r>
      <w:r w:rsidR="001C1A8D">
        <w:rPr>
          <w:lang w:eastAsia="zh-CN"/>
        </w:rPr>
        <w:t>PI. Data types listed in clause</w:t>
      </w:r>
      <w:r w:rsidR="001C1A8D" w:rsidRPr="00D55F5E">
        <w:t> </w:t>
      </w:r>
      <w:r w:rsidR="001C1A8D">
        <w:rPr>
          <w:lang w:eastAsia="zh-CN"/>
        </w:rPr>
        <w:t>7.2 apply to this API. Table</w:t>
      </w:r>
      <w:r w:rsidR="001C1A8D" w:rsidRPr="00D55F5E">
        <w:t> </w:t>
      </w:r>
      <w:r w:rsidRPr="002E6BC5">
        <w:rPr>
          <w:lang w:eastAsia="zh-CN"/>
        </w:rPr>
        <w:t>9.2.5.1-1 specifies the data types defined specifically for the MSGG_N3GDelivery API service.</w:t>
      </w:r>
    </w:p>
    <w:p w:rsidR="001C1A8D" w:rsidRPr="008E0DF6" w:rsidRDefault="001C1A8D" w:rsidP="008E0DF6">
      <w:pPr>
        <w:pStyle w:val="TH"/>
      </w:pPr>
      <w:r w:rsidRPr="008E0DF6">
        <w:rPr>
          <w:rFonts w:hint="eastAsia"/>
        </w:rPr>
        <w:t>T</w:t>
      </w:r>
      <w:r w:rsidRPr="008E0DF6">
        <w:t>able 9.</w:t>
      </w:r>
      <w:r w:rsidRPr="008E0DF6">
        <w:rPr>
          <w:rFonts w:hint="eastAsia"/>
        </w:rPr>
        <w:t>2</w:t>
      </w:r>
      <w:r w:rsidRPr="008E0DF6">
        <w:t>.5.1-1: MSGG_N3GDelivery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1C1A8D" w:rsidRPr="008E0DF6" w:rsidTr="001C1A8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1C1A8D" w:rsidRPr="008E0DF6" w:rsidRDefault="001C1A8D" w:rsidP="008E0DF6">
            <w:pPr>
              <w:pStyle w:val="TAH"/>
            </w:pPr>
            <w:r w:rsidRPr="008E0DF6">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Applicability</w:t>
            </w:r>
          </w:p>
        </w:tc>
      </w:tr>
      <w:tr w:rsidR="001C1A8D" w:rsidRPr="008E0DF6" w:rsidTr="001C1A8D">
        <w:trPr>
          <w:jc w:val="center"/>
        </w:trPr>
        <w:tc>
          <w:tcPr>
            <w:tcW w:w="28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N3gMessageDelivery</w:t>
            </w:r>
          </w:p>
        </w:tc>
        <w:tc>
          <w:tcPr>
            <w:tcW w:w="1297" w:type="dxa"/>
            <w:tcBorders>
              <w:top w:val="single" w:sz="4" w:space="0" w:color="auto"/>
              <w:left w:val="single" w:sz="4" w:space="0" w:color="auto"/>
              <w:bottom w:val="single" w:sz="4" w:space="0" w:color="auto"/>
              <w:right w:val="single" w:sz="4" w:space="0" w:color="auto"/>
            </w:tcBorders>
          </w:tcPr>
          <w:p w:rsidR="00307EAC" w:rsidRDefault="00E874A6">
            <w:pPr>
              <w:pStyle w:val="TAL"/>
            </w:pPr>
            <w:r>
              <w:t>9.2.5.2.2</w:t>
            </w:r>
          </w:p>
        </w:tc>
        <w:tc>
          <w:tcPr>
            <w:tcW w:w="2887" w:type="dxa"/>
            <w:tcBorders>
              <w:top w:val="single" w:sz="4" w:space="0" w:color="auto"/>
              <w:left w:val="single" w:sz="4" w:space="0" w:color="auto"/>
              <w:bottom w:val="single" w:sz="4" w:space="0" w:color="auto"/>
              <w:right w:val="single" w:sz="4" w:space="0" w:color="auto"/>
            </w:tcBorders>
          </w:tcPr>
          <w:p w:rsidR="00307EAC" w:rsidRDefault="00E874A6">
            <w:pPr>
              <w:pStyle w:val="TAL"/>
              <w:rPr>
                <w:szCs w:val="18"/>
              </w:rPr>
            </w:pPr>
            <w:r>
              <w:rPr>
                <w:szCs w:val="18"/>
              </w:rPr>
              <w:t>Information within message delivery request.</w:t>
            </w:r>
          </w:p>
        </w:tc>
        <w:tc>
          <w:tcPr>
            <w:tcW w:w="2725"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bl>
    <w:p w:rsidR="001C1A8D" w:rsidRDefault="001C1A8D" w:rsidP="001C1A8D">
      <w:pPr>
        <w:rPr>
          <w:lang w:eastAsia="zh-CN"/>
        </w:rPr>
      </w:pPr>
    </w:p>
    <w:p w:rsidR="001C1A8D" w:rsidRDefault="001C1A8D" w:rsidP="008E0DF6">
      <w:pPr>
        <w:rPr>
          <w:lang w:eastAsia="zh-CN"/>
        </w:rPr>
      </w:pPr>
      <w:r>
        <w:rPr>
          <w:lang w:eastAsia="zh-CN"/>
        </w:rPr>
        <w:t>Table</w:t>
      </w:r>
      <w:r w:rsidRPr="00D55F5E">
        <w:t> </w:t>
      </w:r>
      <w:r>
        <w:rPr>
          <w:lang w:eastAsia="zh-CN"/>
        </w:rPr>
        <w:t>9.</w:t>
      </w:r>
      <w:r>
        <w:rPr>
          <w:rFonts w:hint="eastAsia"/>
          <w:lang w:eastAsia="zh-CN"/>
        </w:rPr>
        <w:t>2</w:t>
      </w:r>
      <w:r w:rsidRPr="002A28EA">
        <w:rPr>
          <w:lang w:eastAsia="zh-CN"/>
        </w:rPr>
        <w:t>.5.1-2 specifies data types re-used by the</w:t>
      </w:r>
      <w:r w:rsidRPr="001C1A8D">
        <w:t xml:space="preserve"> </w:t>
      </w:r>
      <w:r w:rsidRPr="001C1A8D">
        <w:rPr>
          <w:lang w:eastAsia="zh-CN"/>
        </w:rPr>
        <w:t>MSGG_N3GDelivery API service</w:t>
      </w:r>
      <w:r w:rsidRPr="002A28EA">
        <w:rPr>
          <w:lang w:eastAsia="zh-CN"/>
        </w:rPr>
        <w:t>.</w:t>
      </w:r>
    </w:p>
    <w:p w:rsidR="001C1A8D" w:rsidRPr="008E0DF6" w:rsidRDefault="001C1A8D" w:rsidP="008E0DF6">
      <w:pPr>
        <w:pStyle w:val="TH"/>
      </w:pPr>
      <w:r w:rsidRPr="008E0DF6">
        <w:t>Table 9.</w:t>
      </w:r>
      <w:r w:rsidRPr="008E0DF6">
        <w:rPr>
          <w:rFonts w:hint="eastAsia"/>
        </w:rPr>
        <w:t>2</w:t>
      </w:r>
      <w:r w:rsidRPr="008E0DF6">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1732"/>
        <w:gridCol w:w="2851"/>
        <w:gridCol w:w="2636"/>
      </w:tblGrid>
      <w:tr w:rsidR="001C1A8D" w:rsidRPr="008E0DF6" w:rsidTr="001C1A8D">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1C1A8D" w:rsidRPr="008E0DF6" w:rsidRDefault="001C1A8D" w:rsidP="008E0DF6">
            <w:pPr>
              <w:pStyle w:val="TAH"/>
            </w:pPr>
            <w:r w:rsidRPr="008E0DF6">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Applicability</w:t>
            </w:r>
          </w:p>
        </w:tc>
      </w:tr>
      <w:tr w:rsidR="001C1A8D" w:rsidRPr="008E0DF6" w:rsidTr="001C1A8D">
        <w:trPr>
          <w:jc w:val="center"/>
        </w:trPr>
        <w:tc>
          <w:tcPr>
            <w:tcW w:w="1927"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MessageSegmentPapameters</w:t>
            </w:r>
          </w:p>
        </w:tc>
        <w:tc>
          <w:tcPr>
            <w:tcW w:w="1848" w:type="dxa"/>
            <w:tcBorders>
              <w:top w:val="single" w:sz="4" w:space="0" w:color="auto"/>
              <w:left w:val="single" w:sz="4" w:space="0" w:color="auto"/>
              <w:bottom w:val="single" w:sz="4" w:space="0" w:color="auto"/>
              <w:right w:val="single" w:sz="4" w:space="0" w:color="auto"/>
            </w:tcBorders>
          </w:tcPr>
          <w:p w:rsidR="00307EAC" w:rsidRDefault="00E874A6">
            <w:pPr>
              <w:pStyle w:val="TAL"/>
            </w:pPr>
            <w:r>
              <w:t>8.2.5.2.5</w:t>
            </w:r>
          </w:p>
        </w:tc>
        <w:tc>
          <w:tcPr>
            <w:tcW w:w="3137" w:type="dxa"/>
            <w:tcBorders>
              <w:top w:val="single" w:sz="4" w:space="0" w:color="auto"/>
              <w:left w:val="single" w:sz="4" w:space="0" w:color="auto"/>
              <w:bottom w:val="single" w:sz="4" w:space="0" w:color="auto"/>
              <w:right w:val="single" w:sz="4" w:space="0" w:color="auto"/>
            </w:tcBorders>
          </w:tcPr>
          <w:p w:rsidR="00307EAC" w:rsidRDefault="00E874A6">
            <w:pPr>
              <w:pStyle w:val="TAL"/>
              <w:rPr>
                <w:szCs w:val="18"/>
              </w:rPr>
            </w:pPr>
            <w:r>
              <w:rPr>
                <w:szCs w:val="18"/>
              </w:rPr>
              <w:t>Contains the message segment information of the message.</w:t>
            </w:r>
          </w:p>
        </w:tc>
        <w:tc>
          <w:tcPr>
            <w:tcW w:w="2865"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1C1A8D" w:rsidRPr="008E0DF6" w:rsidTr="001C1A8D">
        <w:trPr>
          <w:jc w:val="center"/>
        </w:trPr>
        <w:tc>
          <w:tcPr>
            <w:tcW w:w="1927"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Address</w:t>
            </w:r>
          </w:p>
        </w:tc>
        <w:tc>
          <w:tcPr>
            <w:tcW w:w="1848" w:type="dxa"/>
            <w:tcBorders>
              <w:top w:val="single" w:sz="4" w:space="0" w:color="auto"/>
              <w:left w:val="single" w:sz="4" w:space="0" w:color="auto"/>
              <w:bottom w:val="single" w:sz="4" w:space="0" w:color="auto"/>
              <w:right w:val="single" w:sz="4" w:space="0" w:color="auto"/>
            </w:tcBorders>
          </w:tcPr>
          <w:p w:rsidR="00307EAC" w:rsidRDefault="00E874A6">
            <w:pPr>
              <w:pStyle w:val="TAL"/>
            </w:pPr>
            <w:r>
              <w:t>9.1.5.2.3</w:t>
            </w:r>
          </w:p>
        </w:tc>
        <w:tc>
          <w:tcPr>
            <w:tcW w:w="3137" w:type="dxa"/>
            <w:tcBorders>
              <w:top w:val="single" w:sz="4" w:space="0" w:color="auto"/>
              <w:left w:val="single" w:sz="4" w:space="0" w:color="auto"/>
              <w:bottom w:val="single" w:sz="4" w:space="0" w:color="auto"/>
              <w:right w:val="single" w:sz="4" w:space="0" w:color="auto"/>
            </w:tcBorders>
          </w:tcPr>
          <w:p w:rsidR="00307EAC" w:rsidRDefault="00E874A6">
            <w:pPr>
              <w:pStyle w:val="TAL"/>
              <w:rPr>
                <w:szCs w:val="18"/>
              </w:rPr>
            </w:pPr>
            <w:r>
              <w:rPr>
                <w:szCs w:val="18"/>
              </w:rPr>
              <w:t>The data type of the oriAddr and destAddr.</w:t>
            </w:r>
          </w:p>
        </w:tc>
        <w:tc>
          <w:tcPr>
            <w:tcW w:w="2865"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bl>
    <w:p w:rsidR="001C1A8D" w:rsidRPr="001C1A8D" w:rsidRDefault="001C1A8D">
      <w:pPr>
        <w:rPr>
          <w:lang w:eastAsia="zh-CN"/>
        </w:rPr>
      </w:pPr>
    </w:p>
    <w:p w:rsidR="002E6BC5" w:rsidRPr="008E0DF6" w:rsidRDefault="002E6BC5" w:rsidP="008E0DF6">
      <w:pPr>
        <w:pStyle w:val="4"/>
      </w:pPr>
      <w:bookmarkStart w:id="1103" w:name="_Toc93879084"/>
      <w:bookmarkStart w:id="1104" w:name="_Toc94230521"/>
      <w:r w:rsidRPr="008E0DF6">
        <w:lastRenderedPageBreak/>
        <w:t>9.</w:t>
      </w:r>
      <w:r w:rsidRPr="008E0DF6">
        <w:rPr>
          <w:rFonts w:hint="eastAsia"/>
        </w:rPr>
        <w:t>2</w:t>
      </w:r>
      <w:r w:rsidRPr="008E0DF6">
        <w:t>.</w:t>
      </w:r>
      <w:r w:rsidRPr="008E0DF6">
        <w:rPr>
          <w:rFonts w:hint="eastAsia"/>
        </w:rPr>
        <w:t>5</w:t>
      </w:r>
      <w:r w:rsidRPr="008E0DF6">
        <w:t>.</w:t>
      </w:r>
      <w:r w:rsidRPr="008E0DF6">
        <w:rPr>
          <w:rFonts w:hint="eastAsia"/>
        </w:rPr>
        <w:t>2</w:t>
      </w:r>
      <w:r w:rsidRPr="008E0DF6">
        <w:tab/>
        <w:t>Structured data types</w:t>
      </w:r>
      <w:bookmarkEnd w:id="1103"/>
      <w:bookmarkEnd w:id="1104"/>
    </w:p>
    <w:p w:rsidR="002E6BC5" w:rsidRPr="008E0DF6" w:rsidRDefault="00E874A6" w:rsidP="008E0DF6">
      <w:pPr>
        <w:pStyle w:val="5"/>
      </w:pPr>
      <w:bookmarkStart w:id="1105" w:name="_Toc93879085"/>
      <w:bookmarkStart w:id="1106" w:name="_Toc94230522"/>
      <w:r>
        <w:t>9.2.5.2.1</w:t>
      </w:r>
      <w:r>
        <w:tab/>
        <w:t>Introduction</w:t>
      </w:r>
      <w:bookmarkEnd w:id="1105"/>
      <w:bookmarkEnd w:id="1106"/>
    </w:p>
    <w:p w:rsidR="002E6BC5" w:rsidRPr="008E0DF6" w:rsidRDefault="00E874A6" w:rsidP="008E0DF6">
      <w:pPr>
        <w:pStyle w:val="5"/>
      </w:pPr>
      <w:bookmarkStart w:id="1107" w:name="_Toc93879086"/>
      <w:bookmarkStart w:id="1108" w:name="_Toc94230523"/>
      <w:r>
        <w:t>9.2.5.2.2</w:t>
      </w:r>
      <w:r>
        <w:tab/>
        <w:t>Type: N3gMessageDelivery</w:t>
      </w:r>
      <w:bookmarkEnd w:id="1107"/>
      <w:bookmarkEnd w:id="1108"/>
    </w:p>
    <w:p w:rsidR="001C1A8D" w:rsidRPr="008E0DF6" w:rsidRDefault="00E874A6" w:rsidP="008E0DF6">
      <w:pPr>
        <w:pStyle w:val="TH"/>
      </w:pPr>
      <w:r>
        <w:t>Table 9.2.5.2.2-1: Definition of type N3gMessageDelivery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1A8D" w:rsidRPr="008E0DF6"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1C1A8D" w:rsidRPr="008E0DF6" w:rsidRDefault="00E874A6" w:rsidP="008E0DF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Applicability</w:t>
            </w: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L"/>
            </w:pPr>
            <w:r w:rsidRPr="008E0DF6">
              <w:rPr>
                <w:rFonts w:hint="eastAsia"/>
              </w:rPr>
              <w:t>o</w:t>
            </w:r>
            <w:r w:rsidRPr="008E0DF6">
              <w:t>riAddr</w:t>
            </w:r>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E874A6" w:rsidP="008E0DF6">
            <w:pPr>
              <w:pStyle w:val="TAL"/>
            </w:pPr>
            <w:r>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E874A6" w:rsidP="008E0DF6">
            <w:pPr>
              <w:pStyle w:val="TAC"/>
            </w:pPr>
            <w:r>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L"/>
            </w:pPr>
            <w:r w:rsidRPr="008E0DF6">
              <w:rPr>
                <w:rFonts w:hint="eastAsia"/>
              </w:rPr>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rsidR="009C2709" w:rsidRPr="008E0DF6" w:rsidRDefault="009C2709" w:rsidP="008E0DF6">
            <w:pPr>
              <w:pStyle w:val="TAL"/>
            </w:pPr>
            <w:r w:rsidRPr="008E0DF6">
              <w:t>The oriAddr is the service identity of the originating MSGin5G Client or the originating Application Server.</w:t>
            </w:r>
          </w:p>
          <w:p w:rsidR="00307EAC" w:rsidRDefault="00E874A6">
            <w:pPr>
              <w:pStyle w:val="TAL"/>
              <w:rPr>
                <w:szCs w:val="18"/>
              </w:rPr>
            </w:pPr>
            <w:r>
              <w:t>This IE is copied from the associated inbound message (NOTE).</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rsidR="00307EAC" w:rsidRDefault="00307EAC">
            <w:pPr>
              <w:pStyle w:val="TAL"/>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L"/>
            </w:pPr>
            <w:r w:rsidRPr="008E0DF6">
              <w:t>destAddr</w:t>
            </w:r>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L"/>
            </w:pPr>
            <w:r w:rsidRPr="008E0DF6">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C"/>
            </w:pPr>
            <w:r w:rsidRPr="008E0DF6">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L"/>
            </w:pPr>
            <w:r w:rsidRPr="008E0DF6">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9C2709" w:rsidP="008E0DF6">
            <w:pPr>
              <w:pStyle w:val="TAL"/>
            </w:pPr>
            <w:r w:rsidRPr="008E0DF6">
              <w:t>The destAddr is the service identity of the receiving entity.</w:t>
            </w:r>
            <w:r w:rsidR="00E874A6">
              <w:t xml:space="preserve"> The receiving entity can only be Non-3GPP UE Service ID in MSGG_N3GDelivery API.</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rsidR="00307EAC" w:rsidRDefault="00307EAC">
            <w:pPr>
              <w:pStyle w:val="TAL"/>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rPr>
                <w:rFonts w:hint="eastAsia"/>
              </w:rPr>
              <w:t>a</w:t>
            </w:r>
            <w:r w:rsidRPr="008E0DF6">
              <w:t>ppId</w:t>
            </w:r>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E874A6" w:rsidP="008E0DF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E874A6" w:rsidP="008E0DF6">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0..1</w:t>
            </w:r>
          </w:p>
        </w:tc>
        <w:tc>
          <w:tcPr>
            <w:tcW w:w="3438" w:type="dxa"/>
            <w:tcBorders>
              <w:top w:val="single" w:sz="4" w:space="0" w:color="auto"/>
              <w:left w:val="single" w:sz="4" w:space="0" w:color="auto"/>
              <w:bottom w:val="single" w:sz="4" w:space="0" w:color="auto"/>
              <w:right w:val="single" w:sz="4" w:space="0" w:color="auto"/>
            </w:tcBorders>
          </w:tcPr>
          <w:p w:rsidR="009C2709" w:rsidRPr="008E0DF6" w:rsidRDefault="009C2709" w:rsidP="008E0DF6">
            <w:pPr>
              <w:pStyle w:val="TAL"/>
            </w:pPr>
            <w:r w:rsidRPr="008E0DF6">
              <w:t>Identifies the application(s) for which the payload is intended.</w:t>
            </w:r>
          </w:p>
          <w:p w:rsidR="00307EAC" w:rsidRDefault="00E874A6">
            <w:pPr>
              <w:pStyle w:val="TAL"/>
              <w:rPr>
                <w:szCs w:val="18"/>
              </w:rPr>
            </w:pPr>
            <w: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rPr>
                <w:rFonts w:hint="eastAsia"/>
              </w:rPr>
              <w:t>m</w:t>
            </w:r>
            <w:r w:rsidRPr="008E0DF6">
              <w:t>sgId</w:t>
            </w:r>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E874A6" w:rsidP="008E0DF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E874A6" w:rsidP="008E0DF6">
            <w:pPr>
              <w:pStyle w:val="TAC"/>
            </w:pPr>
            <w:r>
              <w:t>M</w:t>
            </w:r>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rPr>
                <w:rFonts w:hint="eastAsia"/>
              </w:rPr>
              <w:t>1</w:t>
            </w:r>
          </w:p>
        </w:tc>
        <w:tc>
          <w:tcPr>
            <w:tcW w:w="3438" w:type="dxa"/>
            <w:tcBorders>
              <w:top w:val="single" w:sz="4" w:space="0" w:color="auto"/>
              <w:left w:val="single" w:sz="4" w:space="0" w:color="auto"/>
              <w:bottom w:val="single" w:sz="4" w:space="0" w:color="auto"/>
              <w:right w:val="single" w:sz="4" w:space="0" w:color="auto"/>
            </w:tcBorders>
          </w:tcPr>
          <w:p w:rsidR="009C2709" w:rsidRPr="008E0DF6" w:rsidRDefault="009C2709" w:rsidP="008E0DF6">
            <w:pPr>
              <w:pStyle w:val="TAL"/>
            </w:pPr>
            <w:r w:rsidRPr="008E0DF6">
              <w:t>Unique identifier of this message.</w:t>
            </w:r>
          </w:p>
          <w:p w:rsidR="00307EAC" w:rsidRDefault="00E874A6">
            <w:pPr>
              <w:pStyle w:val="TAL"/>
              <w:rPr>
                <w:szCs w:val="18"/>
              </w:rPr>
            </w:pPr>
            <w:r>
              <w:t>This IE is copied from the associated inbound message request</w:t>
            </w:r>
            <w:r>
              <w:rPr>
                <w:szCs w:val="18"/>
              </w:rPr>
              <w:t>.</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isDelivStatReq</w:t>
            </w:r>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boolean</w:t>
            </w:r>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C"/>
            </w:pPr>
            <w:r w:rsidRPr="008E0DF6">
              <w:rPr>
                <w:rFonts w:hint="eastAsia"/>
              </w:rPr>
              <w:t>O</w:t>
            </w:r>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0..1</w:t>
            </w:r>
          </w:p>
        </w:tc>
        <w:tc>
          <w:tcPr>
            <w:tcW w:w="3438" w:type="dxa"/>
            <w:tcBorders>
              <w:top w:val="single" w:sz="4" w:space="0" w:color="auto"/>
              <w:left w:val="single" w:sz="4" w:space="0" w:color="auto"/>
              <w:bottom w:val="single" w:sz="4" w:space="0" w:color="auto"/>
              <w:right w:val="single" w:sz="4" w:space="0" w:color="auto"/>
            </w:tcBorders>
          </w:tcPr>
          <w:p w:rsidR="009C2709" w:rsidRPr="008E0DF6" w:rsidRDefault="009C2709" w:rsidP="008E0DF6">
            <w:pPr>
              <w:pStyle w:val="TAL"/>
            </w:pPr>
            <w:r w:rsidRPr="008E0DF6">
              <w:t>Indicates if delivery acknowledgement from the recipien</w:t>
            </w:r>
            <w:r w:rsidR="00E874A6">
              <w:t>t is requested.</w:t>
            </w:r>
          </w:p>
          <w:p w:rsidR="00307EAC" w:rsidRDefault="00E874A6">
            <w:pPr>
              <w:pStyle w:val="TAL"/>
              <w:rPr>
                <w:szCs w:val="18"/>
              </w:rPr>
            </w:pPr>
            <w:r>
              <w:t>This IE is copied from the associated inbound message.</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rPr>
                <w:rFonts w:hint="eastAsia"/>
              </w:rPr>
              <w:t>p</w:t>
            </w:r>
            <w:r w:rsidRPr="008E0DF6">
              <w:t>ayload</w:t>
            </w:r>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E874A6" w:rsidP="008E0DF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E874A6" w:rsidP="008E0DF6">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0..1</w:t>
            </w:r>
          </w:p>
        </w:tc>
        <w:tc>
          <w:tcPr>
            <w:tcW w:w="3438" w:type="dxa"/>
            <w:tcBorders>
              <w:top w:val="single" w:sz="4" w:space="0" w:color="auto"/>
              <w:left w:val="single" w:sz="4" w:space="0" w:color="auto"/>
              <w:bottom w:val="single" w:sz="4" w:space="0" w:color="auto"/>
              <w:right w:val="single" w:sz="4" w:space="0" w:color="auto"/>
            </w:tcBorders>
          </w:tcPr>
          <w:p w:rsidR="009C2709" w:rsidRPr="008E0DF6" w:rsidRDefault="009C2709" w:rsidP="008E0DF6">
            <w:pPr>
              <w:pStyle w:val="TAL"/>
            </w:pPr>
            <w:r w:rsidRPr="008E0DF6">
              <w:t>Payload of the message.</w:t>
            </w:r>
          </w:p>
          <w:p w:rsidR="00307EAC" w:rsidRDefault="00E874A6">
            <w:pPr>
              <w:pStyle w:val="TAL"/>
              <w:rPr>
                <w:szCs w:val="18"/>
              </w:rPr>
            </w:pPr>
            <w:r>
              <w:t>This IE is copied from the associated inbound message.</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isSegmented</w:t>
            </w:r>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boolean</w:t>
            </w:r>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C"/>
            </w:pPr>
            <w:r w:rsidRPr="008E0DF6">
              <w:t>O</w:t>
            </w:r>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0..1</w:t>
            </w:r>
          </w:p>
        </w:tc>
        <w:tc>
          <w:tcPr>
            <w:tcW w:w="343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rPr>
                <w:szCs w:val="18"/>
              </w:rPr>
            </w:pPr>
            <w:r w:rsidRPr="008E0DF6">
              <w:rPr>
                <w:szCs w:val="18"/>
              </w:rPr>
              <w:t>I</w:t>
            </w:r>
            <w:r w:rsidR="009C2709" w:rsidRPr="008E0DF6">
              <w:t>ndicates this message is part of a segmented message</w:t>
            </w:r>
            <w:r w:rsidR="00E874A6">
              <w:t>.</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segParams</w:t>
            </w:r>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rPr>
                <w:rFonts w:hint="eastAsia"/>
              </w:rPr>
              <w:t>M</w:t>
            </w:r>
            <w:r w:rsidRPr="008E0DF6">
              <w:t>essageSegmentPapameters</w:t>
            </w:r>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C"/>
            </w:pPr>
            <w:r w:rsidRPr="008E0DF6">
              <w:t>O</w:t>
            </w:r>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0..1</w:t>
            </w:r>
          </w:p>
        </w:tc>
        <w:tc>
          <w:tcPr>
            <w:tcW w:w="3438" w:type="dxa"/>
            <w:tcBorders>
              <w:top w:val="single" w:sz="4" w:space="0" w:color="auto"/>
              <w:left w:val="single" w:sz="4" w:space="0" w:color="auto"/>
              <w:bottom w:val="single" w:sz="4" w:space="0" w:color="auto"/>
              <w:right w:val="single" w:sz="4" w:space="0" w:color="auto"/>
            </w:tcBorders>
          </w:tcPr>
          <w:p w:rsidR="009C2709" w:rsidRPr="008E0DF6" w:rsidRDefault="009C2709" w:rsidP="008E0DF6">
            <w:pPr>
              <w:pStyle w:val="TAL"/>
            </w:pPr>
            <w:r w:rsidRPr="008E0DF6">
              <w:t>The message segment parameters.</w:t>
            </w:r>
          </w:p>
          <w:p w:rsidR="00307EAC" w:rsidRDefault="00E874A6">
            <w:pPr>
              <w:pStyle w:val="TAL"/>
              <w:rPr>
                <w:szCs w:val="18"/>
              </w:rPr>
            </w:pPr>
            <w:r>
              <w:t>This IE shall be included only if the value of isSegmented is true to indicate that message Segment services are requested.</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1C1A8D" w:rsidRPr="00CA5C39" w:rsidTr="001C1A8D">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N"/>
              <w:rPr>
                <w:szCs w:val="18"/>
              </w:rPr>
            </w:pPr>
            <w:r w:rsidRPr="008E0DF6">
              <w:rPr>
                <w:szCs w:val="22"/>
              </w:rPr>
              <w:t>NOTE</w:t>
            </w:r>
            <w:r w:rsidRPr="008E0DF6">
              <w:t>:</w:t>
            </w:r>
            <w:r w:rsidRPr="008E0DF6">
              <w:tab/>
            </w:r>
            <w:r w:rsidR="009C2709" w:rsidRPr="008E0DF6">
              <w:t>The addrType in Address data type shall only include AS or UE to represent the originating of message request</w:t>
            </w:r>
            <w:r w:rsidRPr="008E0DF6">
              <w:t>.</w:t>
            </w:r>
          </w:p>
        </w:tc>
      </w:tr>
    </w:tbl>
    <w:p w:rsidR="002E6BC5" w:rsidRDefault="002E6BC5">
      <w:pPr>
        <w:rPr>
          <w:lang w:eastAsia="zh-CN"/>
        </w:rPr>
      </w:pPr>
    </w:p>
    <w:p w:rsidR="008D5ECC" w:rsidRDefault="009C420E">
      <w:pPr>
        <w:pStyle w:val="3"/>
      </w:pPr>
      <w:bookmarkStart w:id="1109" w:name="_Toc83768424"/>
      <w:bookmarkStart w:id="1110" w:name="_Toc93879087"/>
      <w:bookmarkStart w:id="1111" w:name="_Toc94230524"/>
      <w:r>
        <w:rPr>
          <w:rFonts w:hint="eastAsia"/>
          <w:lang w:eastAsia="zh-CN"/>
        </w:rPr>
        <w:lastRenderedPageBreak/>
        <w:t>9</w:t>
      </w:r>
      <w:r>
        <w:t>.</w:t>
      </w:r>
      <w:r>
        <w:rPr>
          <w:rFonts w:hint="eastAsia"/>
          <w:lang w:eastAsia="zh-CN"/>
        </w:rPr>
        <w:t>2</w:t>
      </w:r>
      <w:r>
        <w:t>.6</w:t>
      </w:r>
      <w:r>
        <w:tab/>
        <w:t>Error Handling</w:t>
      </w:r>
      <w:bookmarkEnd w:id="1109"/>
      <w:bookmarkEnd w:id="1110"/>
      <w:bookmarkEnd w:id="1111"/>
    </w:p>
    <w:p w:rsidR="008D5ECC" w:rsidRDefault="006F551D" w:rsidP="008E0DF6">
      <w:r w:rsidRPr="006F551D">
        <w:t>General error resp</w:t>
      </w:r>
      <w:r>
        <w:t>onses will be defined in clause</w:t>
      </w:r>
      <w:r w:rsidRPr="00D55F5E">
        <w:t> </w:t>
      </w:r>
      <w:r w:rsidRPr="006F551D">
        <w:t>7.7.</w:t>
      </w:r>
    </w:p>
    <w:p w:rsidR="008D5ECC" w:rsidRDefault="009C420E">
      <w:pPr>
        <w:pStyle w:val="3"/>
      </w:pPr>
      <w:bookmarkStart w:id="1112" w:name="_Toc83768425"/>
      <w:bookmarkStart w:id="1113" w:name="_Toc93879088"/>
      <w:bookmarkStart w:id="1114" w:name="_Toc94230525"/>
      <w:r>
        <w:rPr>
          <w:rFonts w:hint="eastAsia"/>
          <w:lang w:eastAsia="zh-CN"/>
        </w:rPr>
        <w:t>9</w:t>
      </w:r>
      <w:r>
        <w:t>.</w:t>
      </w:r>
      <w:r>
        <w:rPr>
          <w:rFonts w:hint="eastAsia"/>
          <w:lang w:eastAsia="zh-CN"/>
        </w:rPr>
        <w:t>2</w:t>
      </w:r>
      <w:r>
        <w:t>.7</w:t>
      </w:r>
      <w:r>
        <w:tab/>
        <w:t>Feature negotiation</w:t>
      </w:r>
      <w:bookmarkEnd w:id="1112"/>
      <w:bookmarkEnd w:id="1113"/>
      <w:bookmarkEnd w:id="1114"/>
    </w:p>
    <w:p w:rsidR="008D5ECC" w:rsidRDefault="006F551D" w:rsidP="008E0DF6">
      <w:pPr>
        <w:rPr>
          <w:lang w:eastAsia="zh-CN"/>
        </w:rPr>
      </w:pPr>
      <w:r w:rsidRPr="006F551D">
        <w:rPr>
          <w:lang w:eastAsia="zh-CN"/>
        </w:rPr>
        <w:t>General feature negotiation p</w:t>
      </w:r>
      <w:r>
        <w:rPr>
          <w:lang w:eastAsia="zh-CN"/>
        </w:rPr>
        <w:t>rocedures are defined in clause</w:t>
      </w:r>
      <w:r w:rsidRPr="00D55F5E">
        <w:t> </w:t>
      </w:r>
      <w:r>
        <w:rPr>
          <w:lang w:eastAsia="zh-CN"/>
        </w:rPr>
        <w:t>7.8. Table</w:t>
      </w:r>
      <w:r w:rsidRPr="00D55F5E">
        <w:t> </w:t>
      </w:r>
      <w:r w:rsidRPr="006F551D">
        <w:rPr>
          <w:lang w:eastAsia="zh-CN"/>
        </w:rPr>
        <w:t>9.2.7-1 lists the supported features for MSGG_N3GDelivery API.</w:t>
      </w:r>
    </w:p>
    <w:p w:rsidR="006F551D" w:rsidRPr="008E0DF6" w:rsidRDefault="006F551D" w:rsidP="008E0DF6">
      <w:pPr>
        <w:pStyle w:val="TH"/>
      </w:pPr>
      <w:r w:rsidRPr="008E0DF6">
        <w:t>Table 9.</w:t>
      </w:r>
      <w:r w:rsidRPr="008E0DF6">
        <w:rPr>
          <w:rFonts w:hint="eastAsia"/>
        </w:rPr>
        <w:t>2</w:t>
      </w:r>
      <w:r w:rsidRPr="008E0DF6">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6F551D" w:rsidRPr="006F551D" w:rsidTr="001C1A8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6F551D" w:rsidRPr="008E0DF6" w:rsidRDefault="00E874A6" w:rsidP="008E0DF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Description</w:t>
            </w:r>
          </w:p>
        </w:tc>
      </w:tr>
      <w:tr w:rsidR="006F551D" w:rsidRPr="006F551D" w:rsidTr="001C1A8D">
        <w:trPr>
          <w:jc w:val="center"/>
        </w:trPr>
        <w:tc>
          <w:tcPr>
            <w:tcW w:w="1529" w:type="dxa"/>
            <w:tcBorders>
              <w:top w:val="single" w:sz="4" w:space="0" w:color="auto"/>
              <w:left w:val="single" w:sz="4" w:space="0" w:color="auto"/>
              <w:bottom w:val="single" w:sz="4" w:space="0" w:color="auto"/>
              <w:right w:val="single" w:sz="4" w:space="0" w:color="auto"/>
            </w:tcBorders>
          </w:tcPr>
          <w:p w:rsidR="006F551D" w:rsidRPr="008E0DF6" w:rsidRDefault="006F551D" w:rsidP="008E0DF6">
            <w:pPr>
              <w:pStyle w:val="TAL"/>
            </w:pPr>
          </w:p>
        </w:tc>
        <w:tc>
          <w:tcPr>
            <w:tcW w:w="2207" w:type="dxa"/>
            <w:tcBorders>
              <w:top w:val="single" w:sz="4" w:space="0" w:color="auto"/>
              <w:left w:val="single" w:sz="4" w:space="0" w:color="auto"/>
              <w:bottom w:val="single" w:sz="4" w:space="0" w:color="auto"/>
              <w:right w:val="single" w:sz="4" w:space="0" w:color="auto"/>
            </w:tcBorders>
          </w:tcPr>
          <w:p w:rsidR="00307EAC" w:rsidRDefault="00307EAC">
            <w:pPr>
              <w:pStyle w:val="TAL"/>
            </w:pPr>
          </w:p>
        </w:tc>
        <w:tc>
          <w:tcPr>
            <w:tcW w:w="575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bl>
    <w:p w:rsidR="006F551D" w:rsidRDefault="006F551D" w:rsidP="006F551D">
      <w:pPr>
        <w:rPr>
          <w:lang w:eastAsia="zh-CN"/>
        </w:rPr>
      </w:pPr>
    </w:p>
    <w:p w:rsidR="008D5ECC" w:rsidRDefault="009C420E">
      <w:pPr>
        <w:pStyle w:val="2"/>
      </w:pPr>
      <w:bookmarkStart w:id="1115" w:name="_Toc81332590"/>
      <w:bookmarkStart w:id="1116" w:name="_Toc83768426"/>
      <w:bookmarkStart w:id="1117" w:name="_Toc93879089"/>
      <w:bookmarkStart w:id="1118" w:name="_Toc94230526"/>
      <w:r>
        <w:t>9.x</w:t>
      </w:r>
      <w:r>
        <w:tab/>
        <w:t xml:space="preserve">&lt;API Name – </w:t>
      </w:r>
      <w:r>
        <w:rPr>
          <w:rFonts w:hint="eastAsia"/>
          <w:lang w:eastAsia="zh-CN"/>
        </w:rPr>
        <w:t>MSGG</w:t>
      </w:r>
      <w:r>
        <w:t>_xxx&gt; API</w:t>
      </w:r>
      <w:bookmarkEnd w:id="1115"/>
      <w:bookmarkEnd w:id="1116"/>
      <w:bookmarkEnd w:id="1117"/>
      <w:bookmarkEnd w:id="1118"/>
    </w:p>
    <w:p w:rsidR="008D5ECC" w:rsidRDefault="009C420E">
      <w:r>
        <w:rPr>
          <w:i/>
          <w:color w:val="0000FF"/>
        </w:rPr>
        <w:t>Add a copy of this clause for a new API definition, adding all the clauses below. All the clauses are mandatory for each API. Yellow highlighted text needs to be replaced with appropriate clause number and the API, Service operation name.</w:t>
      </w:r>
    </w:p>
    <w:p w:rsidR="008D5ECC" w:rsidRDefault="009C420E">
      <w:pPr>
        <w:pStyle w:val="3"/>
      </w:pPr>
      <w:bookmarkStart w:id="1119" w:name="_Toc81332591"/>
      <w:bookmarkStart w:id="1120" w:name="_Toc83768427"/>
      <w:bookmarkStart w:id="1121" w:name="_Toc93879090"/>
      <w:bookmarkStart w:id="1122" w:name="_Toc94230527"/>
      <w:r>
        <w:t>9.x.1</w:t>
      </w:r>
      <w:r>
        <w:tab/>
        <w:t>API URI</w:t>
      </w:r>
      <w:bookmarkEnd w:id="1119"/>
      <w:bookmarkEnd w:id="1120"/>
      <w:bookmarkEnd w:id="1121"/>
      <w:bookmarkEnd w:id="1122"/>
    </w:p>
    <w:p w:rsidR="008D5ECC" w:rsidRDefault="009C420E">
      <w:pPr>
        <w:pStyle w:val="3"/>
      </w:pPr>
      <w:bookmarkStart w:id="1123" w:name="_Toc81332592"/>
      <w:bookmarkStart w:id="1124" w:name="_Toc83768428"/>
      <w:bookmarkStart w:id="1125" w:name="_Toc93879091"/>
      <w:bookmarkStart w:id="1126" w:name="_Toc94230528"/>
      <w:r>
        <w:t>9.x.2</w:t>
      </w:r>
      <w:r>
        <w:tab/>
        <w:t>Resources</w:t>
      </w:r>
      <w:bookmarkEnd w:id="1123"/>
      <w:bookmarkEnd w:id="1124"/>
      <w:bookmarkEnd w:id="1125"/>
      <w:bookmarkEnd w:id="1126"/>
    </w:p>
    <w:p w:rsidR="008D5ECC" w:rsidRDefault="009C420E">
      <w:pPr>
        <w:pStyle w:val="4"/>
      </w:pPr>
      <w:bookmarkStart w:id="1127" w:name="_Toc81332593"/>
      <w:bookmarkStart w:id="1128" w:name="_Toc83768429"/>
      <w:bookmarkStart w:id="1129" w:name="_Toc93879092"/>
      <w:bookmarkStart w:id="1130" w:name="_Toc94230529"/>
      <w:r>
        <w:t>9.x.2.1</w:t>
      </w:r>
      <w:r>
        <w:tab/>
        <w:t>Overview</w:t>
      </w:r>
      <w:bookmarkEnd w:id="1127"/>
      <w:bookmarkEnd w:id="1128"/>
      <w:bookmarkEnd w:id="1129"/>
      <w:bookmarkEnd w:id="1130"/>
    </w:p>
    <w:p w:rsidR="008D5ECC" w:rsidRDefault="008D5ECC">
      <w:pPr>
        <w:pStyle w:val="TH"/>
      </w:pPr>
      <w:r>
        <w:object w:dxaOrig="4530" w:dyaOrig="2158">
          <v:shape id="_x0000_i1036" type="#_x0000_t75" style="width:267.45pt;height:126.25pt" o:ole="">
            <v:imagedata r:id="rId37" o:title=""/>
          </v:shape>
          <o:OLEObject Type="Embed" ProgID="Visio.Drawing.11" ShapeID="_x0000_i1036" DrawAspect="Content" ObjectID="_1704843331" r:id="rId38"/>
        </w:object>
      </w:r>
    </w:p>
    <w:p w:rsidR="008D5ECC" w:rsidRDefault="009C420E">
      <w:pPr>
        <w:pStyle w:val="TF"/>
      </w:pPr>
      <w:r>
        <w:t>Figure 9.</w:t>
      </w:r>
      <w:r>
        <w:rPr>
          <w:highlight w:val="yellow"/>
        </w:rPr>
        <w:t>x</w:t>
      </w:r>
      <w:r>
        <w:t xml:space="preserve">.2.1-1: Resource URI structure of the </w:t>
      </w:r>
      <w:r>
        <w:rPr>
          <w:highlight w:val="yellow"/>
        </w:rPr>
        <w:t>&lt;API Name&gt;</w:t>
      </w:r>
      <w:r>
        <w:t xml:space="preserve"> API</w:t>
      </w:r>
    </w:p>
    <w:p w:rsidR="008D5ECC" w:rsidRDefault="009C420E">
      <w:r>
        <w:t>Table 9.</w:t>
      </w:r>
      <w:r>
        <w:rPr>
          <w:highlight w:val="yellow"/>
        </w:rPr>
        <w:t>x</w:t>
      </w:r>
      <w:r>
        <w:t>.2.1-1 provides an overview of the resources and applicable HTTP methods.</w:t>
      </w:r>
    </w:p>
    <w:p w:rsidR="008D5ECC" w:rsidRDefault="009C420E">
      <w:pPr>
        <w:pStyle w:val="TH"/>
      </w:pPr>
      <w:r>
        <w:lastRenderedPageBreak/>
        <w:t>Table 9.</w:t>
      </w:r>
      <w:r>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8"/>
        <w:gridCol w:w="3007"/>
        <w:gridCol w:w="1207"/>
        <w:gridCol w:w="2865"/>
      </w:tblGrid>
      <w:tr w:rsidR="008D5ECC">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0" w:type="auto"/>
            <w:tcBorders>
              <w:top w:val="single" w:sz="4" w:space="0" w:color="auto"/>
              <w:left w:val="single" w:sz="4" w:space="0" w:color="auto"/>
              <w:right w:val="single" w:sz="4" w:space="0" w:color="auto"/>
            </w:tcBorders>
          </w:tcPr>
          <w:p w:rsidR="008D5ECC" w:rsidRDefault="008D5ECC">
            <w:pPr>
              <w:pStyle w:val="TAL"/>
              <w:rPr>
                <w:rFonts w:eastAsia="宋体"/>
                <w:kern w:val="2"/>
                <w:szCs w:val="22"/>
              </w:rPr>
            </w:pPr>
          </w:p>
        </w:tc>
        <w:tc>
          <w:tcPr>
            <w:tcW w:w="1585" w:type="pct"/>
            <w:tcBorders>
              <w:top w:val="single" w:sz="4" w:space="0" w:color="auto"/>
              <w:left w:val="single" w:sz="4" w:space="0" w:color="auto"/>
              <w:right w:val="single" w:sz="4" w:space="0" w:color="auto"/>
            </w:tcBorders>
          </w:tcPr>
          <w:p w:rsidR="008D5ECC" w:rsidRDefault="008D5ECC">
            <w:pPr>
              <w:pStyle w:val="TAL"/>
              <w:rPr>
                <w:rFonts w:eastAsia="宋体"/>
                <w:kern w:val="2"/>
                <w:szCs w:val="22"/>
              </w:rPr>
            </w:pPr>
          </w:p>
        </w:tc>
        <w:tc>
          <w:tcPr>
            <w:tcW w:w="636" w:type="pct"/>
            <w:tcBorders>
              <w:top w:val="single" w:sz="4" w:space="0" w:color="auto"/>
              <w:left w:val="single" w:sz="4" w:space="0" w:color="auto"/>
              <w:bottom w:val="single" w:sz="4" w:space="0" w:color="auto"/>
              <w:right w:val="single" w:sz="4" w:space="0" w:color="auto"/>
            </w:tcBorders>
          </w:tcPr>
          <w:p w:rsidR="008D5ECC" w:rsidRDefault="008D5ECC">
            <w:pPr>
              <w:pStyle w:val="TAL"/>
              <w:rPr>
                <w:rFonts w:eastAsia="宋体"/>
                <w:kern w:val="2"/>
                <w:szCs w:val="22"/>
              </w:rPr>
            </w:pPr>
          </w:p>
        </w:tc>
        <w:tc>
          <w:tcPr>
            <w:tcW w:w="1510" w:type="pct"/>
            <w:tcBorders>
              <w:top w:val="single" w:sz="4" w:space="0" w:color="auto"/>
              <w:left w:val="single" w:sz="4" w:space="0" w:color="auto"/>
              <w:bottom w:val="single" w:sz="4" w:space="0" w:color="auto"/>
              <w:right w:val="single" w:sz="4" w:space="0" w:color="auto"/>
            </w:tcBorders>
          </w:tcPr>
          <w:p w:rsidR="008D5ECC" w:rsidRDefault="008D5ECC">
            <w:pPr>
              <w:pStyle w:val="TAL"/>
              <w:rPr>
                <w:rFonts w:eastAsia="宋体"/>
                <w:kern w:val="2"/>
                <w:szCs w:val="22"/>
              </w:rPr>
            </w:pPr>
          </w:p>
        </w:tc>
      </w:tr>
    </w:tbl>
    <w:p w:rsidR="008D5ECC" w:rsidRDefault="008D5ECC"/>
    <w:p w:rsidR="008D5ECC" w:rsidRDefault="009C420E">
      <w:pPr>
        <w:pStyle w:val="4"/>
      </w:pPr>
      <w:bookmarkStart w:id="1131" w:name="_Toc81332594"/>
      <w:bookmarkStart w:id="1132" w:name="_Toc83768430"/>
      <w:bookmarkStart w:id="1133" w:name="_Toc93879093"/>
      <w:bookmarkStart w:id="1134" w:name="_Toc94230530"/>
      <w:r>
        <w:t>9.x.2.2</w:t>
      </w:r>
      <w:r>
        <w:tab/>
        <w:t>Resource: &lt;Resource name&gt;</w:t>
      </w:r>
      <w:bookmarkEnd w:id="1131"/>
      <w:bookmarkEnd w:id="1132"/>
      <w:bookmarkEnd w:id="1133"/>
      <w:bookmarkEnd w:id="1134"/>
    </w:p>
    <w:p w:rsidR="008D5ECC" w:rsidRDefault="009C420E">
      <w:pPr>
        <w:pStyle w:val="5"/>
        <w:rPr>
          <w:lang w:eastAsia="zh-CN"/>
        </w:rPr>
      </w:pPr>
      <w:bookmarkStart w:id="1135" w:name="_Toc81332595"/>
      <w:bookmarkStart w:id="1136" w:name="_Toc83768431"/>
      <w:bookmarkStart w:id="1137" w:name="_Toc93879094"/>
      <w:bookmarkStart w:id="1138" w:name="_Toc94230531"/>
      <w:r>
        <w:rPr>
          <w:lang w:eastAsia="zh-CN"/>
        </w:rPr>
        <w:t>9.x.2.2.1</w:t>
      </w:r>
      <w:r>
        <w:rPr>
          <w:lang w:eastAsia="zh-CN"/>
        </w:rPr>
        <w:tab/>
        <w:t>Description</w:t>
      </w:r>
      <w:bookmarkEnd w:id="1135"/>
      <w:bookmarkEnd w:id="1136"/>
      <w:bookmarkEnd w:id="1137"/>
      <w:bookmarkEnd w:id="1138"/>
    </w:p>
    <w:p w:rsidR="008D5ECC" w:rsidRDefault="009C420E">
      <w:pPr>
        <w:pStyle w:val="5"/>
        <w:rPr>
          <w:lang w:eastAsia="zh-CN"/>
        </w:rPr>
      </w:pPr>
      <w:bookmarkStart w:id="1139" w:name="_Toc81332596"/>
      <w:bookmarkStart w:id="1140" w:name="_Toc83768432"/>
      <w:bookmarkStart w:id="1141" w:name="_Toc93879095"/>
      <w:bookmarkStart w:id="1142" w:name="_Toc94230532"/>
      <w:r>
        <w:rPr>
          <w:lang w:eastAsia="zh-CN"/>
        </w:rPr>
        <w:t>9.x.2.2.2</w:t>
      </w:r>
      <w:r>
        <w:rPr>
          <w:lang w:eastAsia="zh-CN"/>
        </w:rPr>
        <w:tab/>
        <w:t>Resource Definition</w:t>
      </w:r>
      <w:bookmarkEnd w:id="1139"/>
      <w:bookmarkEnd w:id="1140"/>
      <w:bookmarkEnd w:id="1141"/>
      <w:bookmarkEnd w:id="1142"/>
    </w:p>
    <w:p w:rsidR="008D5ECC" w:rsidRDefault="009C420E">
      <w:pPr>
        <w:pStyle w:val="5"/>
        <w:rPr>
          <w:lang w:eastAsia="zh-CN"/>
        </w:rPr>
      </w:pPr>
      <w:bookmarkStart w:id="1143" w:name="_Toc81332597"/>
      <w:bookmarkStart w:id="1144" w:name="_Toc83768433"/>
      <w:bookmarkStart w:id="1145" w:name="_Toc93879096"/>
      <w:bookmarkStart w:id="1146" w:name="_Toc94230533"/>
      <w:r>
        <w:rPr>
          <w:lang w:eastAsia="zh-CN"/>
        </w:rPr>
        <w:t>9.x.2.2.3</w:t>
      </w:r>
      <w:r>
        <w:rPr>
          <w:lang w:eastAsia="zh-CN"/>
        </w:rPr>
        <w:tab/>
        <w:t>Resource Standard Methods</w:t>
      </w:r>
      <w:bookmarkEnd w:id="1143"/>
      <w:bookmarkEnd w:id="1144"/>
      <w:bookmarkEnd w:id="1145"/>
      <w:bookmarkEnd w:id="1146"/>
    </w:p>
    <w:p w:rsidR="008D5ECC" w:rsidRDefault="009C420E">
      <w:pPr>
        <w:pStyle w:val="6"/>
        <w:rPr>
          <w:lang w:eastAsia="zh-CN"/>
        </w:rPr>
      </w:pPr>
      <w:bookmarkStart w:id="1147" w:name="_Toc81332598"/>
      <w:bookmarkStart w:id="1148" w:name="_Toc83768434"/>
      <w:bookmarkStart w:id="1149" w:name="_Toc93879097"/>
      <w:bookmarkStart w:id="1150" w:name="_Toc94230534"/>
      <w:r>
        <w:rPr>
          <w:lang w:eastAsia="zh-CN"/>
        </w:rPr>
        <w:t>9.x.2.2.3.1</w:t>
      </w:r>
      <w:r>
        <w:rPr>
          <w:lang w:eastAsia="zh-CN"/>
        </w:rPr>
        <w:tab/>
        <w:t>&lt;Method Name&gt;</w:t>
      </w:r>
      <w:bookmarkEnd w:id="1147"/>
      <w:bookmarkEnd w:id="1148"/>
      <w:bookmarkEnd w:id="1149"/>
      <w:bookmarkEnd w:id="1150"/>
    </w:p>
    <w:p w:rsidR="008D5ECC" w:rsidRDefault="009C420E">
      <w:pPr>
        <w:pStyle w:val="TH"/>
        <w:rPr>
          <w:rFonts w:cs="Arial"/>
        </w:rPr>
      </w:pPr>
      <w:r>
        <w:t>Table 9.</w:t>
      </w:r>
      <w:r>
        <w:rPr>
          <w:highlight w:val="yellow"/>
        </w:rPr>
        <w:t>x</w:t>
      </w:r>
      <w:r>
        <w:t xml:space="preserve">.2.2.3.1-1: URI query parameters supported by the </w:t>
      </w:r>
      <w:r>
        <w:rPr>
          <w:highlight w:val="yellow"/>
        </w:rPr>
        <w:t>&lt;Method Name&gt;</w:t>
      </w:r>
      <w:r>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9"/>
        <w:gridCol w:w="1806"/>
        <w:gridCol w:w="398"/>
        <w:gridCol w:w="1159"/>
        <w:gridCol w:w="4561"/>
      </w:tblGrid>
      <w:tr w:rsidR="008D5EC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&lt;name&gt; or n/a</w:t>
            </w:r>
          </w:p>
        </w:tc>
        <w:tc>
          <w:tcPr>
            <w:tcW w:w="94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&lt;type&gt; or &lt;leave empty&gt;</w:t>
            </w:r>
          </w:p>
        </w:tc>
        <w:tc>
          <w:tcPr>
            <w:tcW w:w="20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&lt;M, C or O&gt;</w:t>
            </w:r>
          </w:p>
        </w:tc>
        <w:tc>
          <w:tcPr>
            <w:tcW w:w="60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0..1 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9C420E">
            <w:pPr>
              <w:pStyle w:val="TAL"/>
              <w:rPr>
                <w:kern w:val="2"/>
                <w:szCs w:val="22"/>
              </w:rPr>
            </w:pPr>
            <w:r>
              <w:rPr>
                <w:kern w:val="2"/>
                <w:szCs w:val="22"/>
              </w:rPr>
              <w:t>&lt;only if applicable&gt;</w:t>
            </w:r>
          </w:p>
        </w:tc>
      </w:tr>
    </w:tbl>
    <w:p w:rsidR="008D5ECC" w:rsidRDefault="008D5ECC"/>
    <w:p w:rsidR="008D5ECC" w:rsidRDefault="009C420E">
      <w:r>
        <w:t>This method shall support the request data structures specified in table 9.</w:t>
      </w:r>
      <w:r>
        <w:rPr>
          <w:highlight w:val="yellow"/>
        </w:rPr>
        <w:t>x</w:t>
      </w:r>
      <w:r>
        <w:t>.2.2.3.1-2 and the response data structures and response codes specified in table 9.</w:t>
      </w:r>
      <w:r>
        <w:rPr>
          <w:highlight w:val="yellow"/>
        </w:rPr>
        <w:t>x</w:t>
      </w:r>
      <w:r>
        <w:t>.2.2.3.1-3.</w:t>
      </w:r>
    </w:p>
    <w:p w:rsidR="008D5ECC" w:rsidRDefault="009C420E">
      <w:pPr>
        <w:pStyle w:val="TH"/>
      </w:pPr>
      <w:r>
        <w:t>Table 9.</w:t>
      </w:r>
      <w:r>
        <w:rPr>
          <w:highlight w:val="yellow"/>
        </w:rPr>
        <w:t>x</w:t>
      </w:r>
      <w:r>
        <w:t xml:space="preserve">.2.2.3.1-2: Data structures supported by the </w:t>
      </w:r>
      <w:r>
        <w:rPr>
          <w:highlight w:val="yellow"/>
        </w:rPr>
        <w:t>&lt;Method Name&gt;</w:t>
      </w:r>
      <w:r>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518"/>
        <w:gridCol w:w="2268"/>
        <w:gridCol w:w="5239"/>
      </w:tblGrid>
      <w:tr w:rsidR="008D5EC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"&lt;type&gt;" or "array</w:t>
            </w:r>
            <w:r>
              <w:rPr>
                <w:i/>
                <w:kern w:val="2"/>
                <w:szCs w:val="22"/>
              </w:rPr>
              <w:t>(&lt;type&gt;</w:t>
            </w:r>
            <w:r>
              <w:rPr>
                <w:kern w:val="2"/>
                <w:szCs w:val="22"/>
              </w:rPr>
              <w:t>)" or "map</w:t>
            </w:r>
            <w:r>
              <w:rPr>
                <w:i/>
                <w:kern w:val="2"/>
                <w:szCs w:val="22"/>
              </w:rPr>
              <w:t>(&lt;type&gt;</w:t>
            </w:r>
            <w:r>
              <w:rPr>
                <w:kern w:val="2"/>
                <w:szCs w:val="22"/>
              </w:rPr>
              <w:t>)" or n/a</w:t>
            </w:r>
          </w:p>
        </w:tc>
        <w:tc>
          <w:tcPr>
            <w:tcW w:w="518"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2268"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&lt;only if applicable&gt;</w:t>
            </w:r>
          </w:p>
        </w:tc>
      </w:tr>
    </w:tbl>
    <w:p w:rsidR="008D5ECC" w:rsidRDefault="008D5ECC"/>
    <w:p w:rsidR="008D5ECC" w:rsidRDefault="009C420E">
      <w:pPr>
        <w:pStyle w:val="TH"/>
      </w:pPr>
      <w:r>
        <w:lastRenderedPageBreak/>
        <w:t>Table 9.</w:t>
      </w:r>
      <w:r>
        <w:rPr>
          <w:highlight w:val="yellow"/>
        </w:rPr>
        <w:t>x</w:t>
      </w:r>
      <w:r>
        <w:t xml:space="preserve">.2.2.3.1-3: Data structures supported by the </w:t>
      </w:r>
      <w:r>
        <w:rPr>
          <w:highlight w:val="yellow"/>
        </w:rPr>
        <w:t>&lt;Method Name&gt;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961"/>
        <w:gridCol w:w="1421"/>
        <w:gridCol w:w="1862"/>
        <w:gridCol w:w="3796"/>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 or n/a</w:t>
            </w:r>
          </w:p>
        </w:tc>
        <w:tc>
          <w:tcPr>
            <w:tcW w:w="49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"M", "C" or "O"</w:t>
            </w:r>
          </w:p>
        </w:tc>
        <w:tc>
          <w:tcPr>
            <w:tcW w:w="73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"0..1", "1", or "M..N", or &lt;leave empty&gt;</w:t>
            </w:r>
          </w:p>
        </w:tc>
        <w:tc>
          <w:tcPr>
            <w:tcW w:w="96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&lt;Meaning of the success case&gt;</w:t>
            </w:r>
          </w:p>
          <w:p w:rsidR="008D5ECC" w:rsidRDefault="009C420E">
            <w:pPr>
              <w:pStyle w:val="TAL"/>
              <w:rPr>
                <w:kern w:val="2"/>
                <w:szCs w:val="22"/>
              </w:rPr>
            </w:pPr>
            <w:r>
              <w:rPr>
                <w:kern w:val="2"/>
                <w:szCs w:val="22"/>
              </w:rPr>
              <w:t>or</w:t>
            </w:r>
          </w:p>
          <w:p w:rsidR="008D5ECC" w:rsidRDefault="009C420E">
            <w:pPr>
              <w:pStyle w:val="TAL"/>
              <w:rPr>
                <w:kern w:val="2"/>
                <w:szCs w:val="22"/>
              </w:rPr>
            </w:pPr>
            <w:r>
              <w:rPr>
                <w:kern w:val="2"/>
                <w:szCs w:val="22"/>
              </w:rPr>
              <w:t>&lt;Meaning of the error case with additional statement regarding error handling&gt;</w:t>
            </w:r>
          </w:p>
        </w:tc>
      </w:tr>
      <w:tr w:rsidR="008D5EC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N"/>
              <w:rPr>
                <w:kern w:val="2"/>
                <w:szCs w:val="22"/>
              </w:rPr>
            </w:pPr>
            <w:r>
              <w:rPr>
                <w:kern w:val="2"/>
                <w:szCs w:val="22"/>
              </w:rPr>
              <w:t>NOTE:</w:t>
            </w:r>
            <w:r>
              <w:rPr>
                <w:kern w:val="2"/>
                <w:szCs w:val="22"/>
              </w:rPr>
              <w:tab/>
              <w:t xml:space="preserve">The manadatory HTTP error status code for the &lt;method 1&gt; method listed in </w:t>
            </w:r>
            <w:r>
              <w:rPr>
                <w:kern w:val="2"/>
                <w:szCs w:val="22"/>
                <w:highlight w:val="yellow"/>
              </w:rPr>
              <w:t>&lt;Table X of 3GPP TS 29.xxx [x]&gt;</w:t>
            </w:r>
            <w:r>
              <w:rPr>
                <w:kern w:val="2"/>
                <w:szCs w:val="22"/>
              </w:rPr>
              <w:t xml:space="preserve"> also apply.</w:t>
            </w:r>
          </w:p>
        </w:tc>
      </w:tr>
    </w:tbl>
    <w:p w:rsidR="008D5ECC" w:rsidRDefault="008D5ECC"/>
    <w:p w:rsidR="008D5ECC" w:rsidRDefault="009C420E">
      <w:pPr>
        <w:pStyle w:val="TH"/>
        <w:rPr>
          <w:rFonts w:cs="Arial"/>
        </w:rPr>
      </w:pPr>
      <w:r>
        <w:t>Table 9.</w:t>
      </w:r>
      <w:r>
        <w:rPr>
          <w:highlight w:val="yellow"/>
        </w:rPr>
        <w:t>x</w:t>
      </w:r>
      <w:r>
        <w:t>.2.2.3.1-4: Headers supported by the &lt;</w:t>
      </w:r>
      <w:r>
        <w:rPr>
          <w:highlight w:val="yellow"/>
        </w:rPr>
        <w:t>e.g. GET</w:t>
      </w:r>
      <w:r>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4"/>
        <w:gridCol w:w="1283"/>
        <w:gridCol w:w="543"/>
        <w:gridCol w:w="1119"/>
        <w:gridCol w:w="3572"/>
      </w:tblGrid>
      <w:tr w:rsidR="008D5EC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&lt;data type&gt;</w:t>
            </w:r>
          </w:p>
          <w:p w:rsidR="008D5ECC" w:rsidRDefault="009C420E">
            <w:pPr>
              <w:pStyle w:val="TAL"/>
              <w:rPr>
                <w:kern w:val="2"/>
                <w:szCs w:val="22"/>
              </w:rPr>
            </w:pPr>
            <w:r>
              <w:rPr>
                <w:kern w:val="2"/>
                <w:szCs w:val="22"/>
              </w:rPr>
              <w:t>e.g. string</w:t>
            </w:r>
          </w:p>
        </w:tc>
        <w:tc>
          <w:tcPr>
            <w:tcW w:w="33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690"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9C420E">
            <w:pPr>
              <w:pStyle w:val="TAL"/>
              <w:rPr>
                <w:kern w:val="2"/>
                <w:szCs w:val="22"/>
              </w:rPr>
            </w:pPr>
            <w:r>
              <w:rPr>
                <w:kern w:val="2"/>
                <w:szCs w:val="22"/>
              </w:rPr>
              <w:t>&lt;description&gt;</w:t>
            </w:r>
          </w:p>
        </w:tc>
      </w:tr>
    </w:tbl>
    <w:p w:rsidR="008D5ECC" w:rsidRDefault="008D5ECC"/>
    <w:p w:rsidR="008D5ECC" w:rsidRDefault="009C420E">
      <w:pPr>
        <w:pStyle w:val="TH"/>
        <w:rPr>
          <w:rFonts w:cs="Arial"/>
        </w:rPr>
      </w:pPr>
      <w:r>
        <w:t>Table 9.</w:t>
      </w:r>
      <w:r>
        <w:rPr>
          <w:highlight w:val="yellow"/>
        </w:rPr>
        <w:t>x</w:t>
      </w:r>
      <w:r>
        <w:t>.2.2.3.1-5: Headers supported by the &lt;</w:t>
      </w:r>
      <w:r>
        <w:rPr>
          <w:highlight w:val="yellow"/>
        </w:rPr>
        <w:t>e.g. 200</w:t>
      </w:r>
      <w:r>
        <w:t>&gt;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1"/>
        <w:gridCol w:w="1413"/>
        <w:gridCol w:w="415"/>
        <w:gridCol w:w="1259"/>
        <w:gridCol w:w="3433"/>
      </w:tblGrid>
      <w:tr w:rsidR="008D5EC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D5ECC" w:rsidRDefault="008D5ECC">
            <w:pPr>
              <w:pStyle w:val="TAL"/>
              <w:rPr>
                <w:kern w:val="2"/>
                <w:szCs w:val="22"/>
              </w:rPr>
            </w:pPr>
          </w:p>
          <w:p w:rsidR="008D5ECC" w:rsidRDefault="009C420E">
            <w:pPr>
              <w:pStyle w:val="TAL"/>
              <w:rPr>
                <w:kern w:val="2"/>
                <w:szCs w:val="22"/>
              </w:rPr>
            </w:pPr>
            <w:r>
              <w:rPr>
                <w:kern w:val="2"/>
                <w:szCs w:val="22"/>
              </w:rPr>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p w:rsidR="008D5ECC" w:rsidRDefault="009C420E">
            <w:pPr>
              <w:pStyle w:val="TAL"/>
              <w:rPr>
                <w:kern w:val="2"/>
                <w:szCs w:val="22"/>
              </w:rPr>
            </w:pPr>
            <w:r>
              <w:rPr>
                <w:kern w:val="2"/>
                <w:szCs w:val="22"/>
              </w:rPr>
              <w:t>&lt;data type&gt;</w:t>
            </w:r>
          </w:p>
          <w:p w:rsidR="008D5ECC" w:rsidRDefault="009C420E">
            <w:pPr>
              <w:pStyle w:val="TAL"/>
              <w:rPr>
                <w:kern w:val="2"/>
                <w:szCs w:val="22"/>
              </w:rPr>
            </w:pPr>
            <w:r>
              <w:rPr>
                <w:kern w:val="2"/>
                <w:szCs w:val="22"/>
              </w:rPr>
              <w:t>e.g. string</w:t>
            </w:r>
          </w:p>
        </w:tc>
        <w:tc>
          <w:tcPr>
            <w:tcW w:w="256"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776"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p w:rsidR="008D5ECC" w:rsidRDefault="009C420E">
            <w:pPr>
              <w:pStyle w:val="TAL"/>
              <w:rPr>
                <w:kern w:val="2"/>
                <w:szCs w:val="22"/>
              </w:rPr>
            </w:pPr>
            <w:r>
              <w:rPr>
                <w:kern w:val="2"/>
                <w:szCs w:val="22"/>
              </w:rPr>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9C420E">
            <w:pPr>
              <w:pStyle w:val="TAL"/>
              <w:rPr>
                <w:kern w:val="2"/>
                <w:szCs w:val="22"/>
              </w:rPr>
            </w:pPr>
            <w:r>
              <w:rPr>
                <w:kern w:val="2"/>
                <w:szCs w:val="22"/>
              </w:rPr>
              <w:t>&lt;description&gt;</w:t>
            </w:r>
          </w:p>
        </w:tc>
      </w:tr>
    </w:tbl>
    <w:p w:rsidR="008D5ECC" w:rsidRDefault="008D5ECC"/>
    <w:p w:rsidR="008D5ECC" w:rsidRDefault="009C420E">
      <w:pPr>
        <w:pStyle w:val="TH"/>
      </w:pPr>
      <w:r>
        <w:t>Table 9.</w:t>
      </w:r>
      <w:r>
        <w:rPr>
          <w:highlight w:val="yellow"/>
        </w:rPr>
        <w:t>x</w:t>
      </w:r>
      <w:r>
        <w:t>.2.2.3.1-6: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435"/>
        <w:gridCol w:w="1859"/>
        <w:gridCol w:w="1396"/>
        <w:gridCol w:w="1571"/>
        <w:gridCol w:w="4019"/>
      </w:tblGrid>
      <w:tr w:rsidR="008D5ECC">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&lt;link name&gt;</w:t>
            </w:r>
          </w:p>
          <w:p w:rsidR="008D5ECC" w:rsidRDefault="009C420E">
            <w:pPr>
              <w:pStyle w:val="TAL"/>
              <w:rPr>
                <w:kern w:val="2"/>
                <w:szCs w:val="22"/>
              </w:rPr>
            </w:pPr>
            <w:r>
              <w:rPr>
                <w:kern w:val="2"/>
                <w:szCs w:val="22"/>
              </w:rPr>
              <w:t>e.g. search</w:t>
            </w:r>
          </w:p>
        </w:tc>
        <w:tc>
          <w:tcPr>
            <w:tcW w:w="904"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&lt;resource 1&gt;</w:t>
            </w:r>
          </w:p>
          <w:p w:rsidR="008D5ECC" w:rsidRDefault="009C420E">
            <w:pPr>
              <w:pStyle w:val="TAL"/>
              <w:rPr>
                <w:kern w:val="2"/>
                <w:szCs w:val="22"/>
              </w:rPr>
            </w:pPr>
            <w:r>
              <w:rPr>
                <w:kern w:val="2"/>
                <w:szCs w:val="22"/>
              </w:rPr>
              <w:t>e.g. Stored Search (Document)</w:t>
            </w:r>
          </w:p>
        </w:tc>
        <w:tc>
          <w:tcPr>
            <w:tcW w:w="67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&lt;method 1&gt;</w:t>
            </w:r>
          </w:p>
          <w:p w:rsidR="008D5ECC" w:rsidRDefault="009C420E">
            <w:pPr>
              <w:pStyle w:val="TAC"/>
              <w:rPr>
                <w:kern w:val="2"/>
                <w:szCs w:val="22"/>
              </w:rPr>
            </w:pPr>
            <w:r>
              <w:rPr>
                <w:kern w:val="2"/>
                <w:szCs w:val="22"/>
              </w:rPr>
              <w:t>e.g. GET</w:t>
            </w:r>
          </w:p>
        </w:tc>
        <w:tc>
          <w:tcPr>
            <w:tcW w:w="764"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&lt;parameter&gt;</w:t>
            </w:r>
          </w:p>
          <w:p w:rsidR="008D5ECC" w:rsidRDefault="009C420E">
            <w:pPr>
              <w:pStyle w:val="TAL"/>
              <w:rPr>
                <w:kern w:val="2"/>
                <w:szCs w:val="22"/>
              </w:rPr>
            </w:pPr>
            <w:r>
              <w:rPr>
                <w:kern w:val="2"/>
                <w:szCs w:val="22"/>
              </w:rPr>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9C420E">
            <w:pPr>
              <w:pStyle w:val="TAL"/>
              <w:rPr>
                <w:kern w:val="2"/>
                <w:szCs w:val="22"/>
              </w:rPr>
            </w:pPr>
            <w:r>
              <w:rPr>
                <w:kern w:val="2"/>
                <w:szCs w:val="22"/>
              </w:rPr>
              <w:t>&lt;description of the link&gt;</w:t>
            </w:r>
          </w:p>
        </w:tc>
      </w:tr>
    </w:tbl>
    <w:p w:rsidR="008D5ECC" w:rsidRDefault="008D5ECC"/>
    <w:p w:rsidR="008D5ECC" w:rsidRDefault="009C420E">
      <w:pPr>
        <w:pStyle w:val="5"/>
        <w:rPr>
          <w:lang w:eastAsia="zh-CN"/>
        </w:rPr>
      </w:pPr>
      <w:bookmarkStart w:id="1151" w:name="_Toc83768435"/>
      <w:bookmarkStart w:id="1152" w:name="_Toc81332599"/>
      <w:bookmarkStart w:id="1153" w:name="_Toc93879098"/>
      <w:bookmarkStart w:id="1154" w:name="_Toc94230535"/>
      <w:r>
        <w:rPr>
          <w:lang w:eastAsia="zh-CN"/>
        </w:rPr>
        <w:t>9.x.2.2.4</w:t>
      </w:r>
      <w:r>
        <w:rPr>
          <w:lang w:eastAsia="zh-CN"/>
        </w:rPr>
        <w:tab/>
      </w:r>
      <w:r>
        <w:rPr>
          <w:lang w:eastAsia="zh-CN"/>
        </w:rPr>
        <w:tab/>
        <w:t>Resource Custom Operations</w:t>
      </w:r>
      <w:bookmarkEnd w:id="1151"/>
      <w:bookmarkEnd w:id="1152"/>
      <w:bookmarkEnd w:id="1153"/>
      <w:bookmarkEnd w:id="1154"/>
    </w:p>
    <w:p w:rsidR="008D5ECC" w:rsidRDefault="009C420E">
      <w:pPr>
        <w:pStyle w:val="Guidance"/>
      </w:pPr>
      <w:r>
        <w:t>The following clauses will specify the custom operations supported by the resource.</w:t>
      </w:r>
    </w:p>
    <w:p w:rsidR="008D5ECC" w:rsidRDefault="009C420E">
      <w:pPr>
        <w:pStyle w:val="Guidance"/>
      </w:pPr>
      <w:r>
        <w:lastRenderedPageBreak/>
        <w:t>It will describe, for each custom operation, the use and the URI of the operation, the HTTP method on which it is mapped, request and response data structures and response codes, and if applicable, HTTP headers specific to the operation.</w:t>
      </w:r>
    </w:p>
    <w:p w:rsidR="008D5ECC" w:rsidRDefault="009C420E">
      <w:pPr>
        <w:pStyle w:val="6"/>
        <w:ind w:left="0" w:firstLine="0"/>
      </w:pPr>
      <w:bookmarkStart w:id="1155" w:name="_Toc81332600"/>
      <w:bookmarkStart w:id="1156" w:name="_Toc83768436"/>
      <w:bookmarkStart w:id="1157" w:name="_Toc93879099"/>
      <w:bookmarkStart w:id="1158" w:name="_Toc94230536"/>
      <w:r>
        <w:t>9.x.2.2.4.1</w:t>
      </w:r>
      <w:r>
        <w:tab/>
      </w:r>
      <w:r>
        <w:tab/>
        <w:t>Overview</w:t>
      </w:r>
      <w:bookmarkEnd w:id="1155"/>
      <w:bookmarkEnd w:id="1156"/>
      <w:bookmarkEnd w:id="1157"/>
      <w:bookmarkEnd w:id="1158"/>
    </w:p>
    <w:p w:rsidR="008D5ECC" w:rsidRDefault="009C420E">
      <w:pPr>
        <w:pStyle w:val="TH"/>
      </w:pPr>
      <w:r>
        <w:t>Table 9.</w:t>
      </w:r>
      <w:r>
        <w:rPr>
          <w:highlight w:val="yellow"/>
        </w:rPr>
        <w:t>x</w:t>
      </w:r>
      <w:r>
        <w:t>.2.2.4.1-1: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2336"/>
        <w:gridCol w:w="1532"/>
        <w:gridCol w:w="3418"/>
      </w:tblGrid>
      <w:tr w:rsidR="008D5ECC">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214"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&lt;custom operation name&gt;</w:t>
            </w:r>
          </w:p>
        </w:tc>
        <w:tc>
          <w:tcPr>
            <w:tcW w:w="1214"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&lt;custom operation URI&gt;</w:t>
            </w:r>
          </w:p>
        </w:tc>
        <w:tc>
          <w:tcPr>
            <w:tcW w:w="796"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e.g.POST</w:t>
            </w:r>
          </w:p>
        </w:tc>
        <w:tc>
          <w:tcPr>
            <w:tcW w:w="1776"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&lt;Operation executed by Custom operation&gt;</w:t>
            </w:r>
          </w:p>
        </w:tc>
      </w:tr>
      <w:tr w:rsidR="008D5ECC">
        <w:trPr>
          <w:jc w:val="center"/>
        </w:trPr>
        <w:tc>
          <w:tcPr>
            <w:tcW w:w="1214" w:type="pct"/>
            <w:tcBorders>
              <w:top w:val="single" w:sz="4" w:space="0" w:color="auto"/>
              <w:left w:val="single" w:sz="4" w:space="0" w:color="auto"/>
              <w:right w:val="single" w:sz="4" w:space="0" w:color="auto"/>
            </w:tcBorders>
          </w:tcPr>
          <w:p w:rsidR="008D5ECC" w:rsidRDefault="008D5ECC">
            <w:pPr>
              <w:pStyle w:val="TAL"/>
              <w:rPr>
                <w:kern w:val="2"/>
                <w:szCs w:val="22"/>
              </w:rPr>
            </w:pPr>
          </w:p>
        </w:tc>
        <w:tc>
          <w:tcPr>
            <w:tcW w:w="1214" w:type="pct"/>
            <w:tcBorders>
              <w:top w:val="single" w:sz="4" w:space="0" w:color="auto"/>
              <w:left w:val="single" w:sz="4" w:space="0" w:color="auto"/>
              <w:right w:val="single" w:sz="4" w:space="0" w:color="auto"/>
            </w:tcBorders>
          </w:tcPr>
          <w:p w:rsidR="008D5ECC" w:rsidRDefault="008D5ECC">
            <w:pPr>
              <w:pStyle w:val="TAL"/>
              <w:rPr>
                <w:kern w:val="2"/>
                <w:szCs w:val="22"/>
              </w:rPr>
            </w:pPr>
          </w:p>
        </w:tc>
        <w:tc>
          <w:tcPr>
            <w:tcW w:w="796"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1776"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 w:rsidR="008D5ECC" w:rsidRDefault="009C420E">
      <w:pPr>
        <w:pStyle w:val="6"/>
        <w:ind w:left="0" w:firstLine="0"/>
      </w:pPr>
      <w:bookmarkStart w:id="1159" w:name="_Toc81332601"/>
      <w:bookmarkStart w:id="1160" w:name="_Toc83768437"/>
      <w:bookmarkStart w:id="1161" w:name="_Toc93879100"/>
      <w:bookmarkStart w:id="1162" w:name="_Toc94230537"/>
      <w:r>
        <w:t>9.x.2.2.4.2</w:t>
      </w:r>
      <w:r>
        <w:tab/>
      </w:r>
      <w:r>
        <w:tab/>
        <w:t>Operation: &lt; operation 1 &gt;</w:t>
      </w:r>
      <w:bookmarkEnd w:id="1159"/>
      <w:bookmarkEnd w:id="1160"/>
      <w:bookmarkEnd w:id="1161"/>
      <w:bookmarkEnd w:id="1162"/>
    </w:p>
    <w:p w:rsidR="008D5ECC" w:rsidRDefault="009C420E">
      <w:pPr>
        <w:pStyle w:val="Guidance"/>
      </w:pPr>
      <w:r>
        <w:t>This clause will specify the meaning of the operation applied on the resource.</w:t>
      </w:r>
    </w:p>
    <w:p w:rsidR="008D5ECC" w:rsidRDefault="009C420E">
      <w:pPr>
        <w:pStyle w:val="7"/>
      </w:pPr>
      <w:bookmarkStart w:id="1163" w:name="_Toc81332602"/>
      <w:bookmarkStart w:id="1164" w:name="_Toc83768438"/>
      <w:bookmarkStart w:id="1165" w:name="_Toc93879101"/>
      <w:bookmarkStart w:id="1166" w:name="_Toc94230538"/>
      <w:r>
        <w:t>9.x.2.2.4.2.1</w:t>
      </w:r>
      <w:r>
        <w:tab/>
        <w:t>Description</w:t>
      </w:r>
      <w:bookmarkEnd w:id="1163"/>
      <w:bookmarkEnd w:id="1164"/>
      <w:bookmarkEnd w:id="1165"/>
      <w:bookmarkEnd w:id="1166"/>
    </w:p>
    <w:p w:rsidR="008D5ECC" w:rsidRDefault="009C420E">
      <w:pPr>
        <w:pStyle w:val="Guidance"/>
      </w:pPr>
      <w:r>
        <w:t>This sublause will describe the custom operation and what it is used for, and the custom operation's URI.</w:t>
      </w:r>
    </w:p>
    <w:p w:rsidR="008D5ECC" w:rsidRDefault="009C420E">
      <w:pPr>
        <w:pStyle w:val="7"/>
      </w:pPr>
      <w:bookmarkStart w:id="1167" w:name="_Toc81332603"/>
      <w:bookmarkStart w:id="1168" w:name="_Toc83768439"/>
      <w:bookmarkStart w:id="1169" w:name="_Toc93879102"/>
      <w:bookmarkStart w:id="1170" w:name="_Toc94230539"/>
      <w:r>
        <w:t>9.x.2.2.4.2.2</w:t>
      </w:r>
      <w:r>
        <w:tab/>
        <w:t>Operation Definition</w:t>
      </w:r>
      <w:bookmarkEnd w:id="1167"/>
      <w:bookmarkEnd w:id="1168"/>
      <w:bookmarkEnd w:id="1169"/>
      <w:bookmarkEnd w:id="1170"/>
    </w:p>
    <w:p w:rsidR="008D5ECC" w:rsidRDefault="009C420E">
      <w:pPr>
        <w:pStyle w:val="Guidance"/>
      </w:pPr>
      <w:r>
        <w:t>This clause will specify the custom operation and the HTTP method on which it is mapped.</w:t>
      </w:r>
    </w:p>
    <w:p w:rsidR="008D5ECC" w:rsidRDefault="009C420E">
      <w:r>
        <w:t>This operation shall support the request data structures specified in table 9.</w:t>
      </w:r>
      <w:r>
        <w:rPr>
          <w:highlight w:val="yellow"/>
        </w:rPr>
        <w:t>x</w:t>
      </w:r>
      <w:r>
        <w:t>.2.2.4.2.2-1 and the response data structure and response codes specified in table 9.</w:t>
      </w:r>
      <w:r>
        <w:rPr>
          <w:highlight w:val="yellow"/>
        </w:rPr>
        <w:t>x</w:t>
      </w:r>
      <w:r>
        <w:t>.2.2.4.2.2-2.</w:t>
      </w:r>
    </w:p>
    <w:p w:rsidR="008D5ECC" w:rsidRDefault="009C420E">
      <w:pPr>
        <w:pStyle w:val="TH"/>
      </w:pPr>
      <w:r>
        <w:t>Table 9.</w:t>
      </w:r>
      <w:r>
        <w:rPr>
          <w:highlight w:val="yellow"/>
        </w:rPr>
        <w:t>x</w:t>
      </w:r>
      <w:r>
        <w:t>.2.2.4.2.2-1: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3"/>
        <w:gridCol w:w="421"/>
        <w:gridCol w:w="1258"/>
        <w:gridCol w:w="6347"/>
      </w:tblGrid>
      <w:tr w:rsidR="008D5E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425"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1276"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&lt;only if applicable&gt;</w:t>
            </w:r>
          </w:p>
        </w:tc>
      </w:tr>
    </w:tbl>
    <w:p w:rsidR="008D5ECC" w:rsidRDefault="008D5ECC"/>
    <w:p w:rsidR="008D5ECC" w:rsidRDefault="009C420E">
      <w:pPr>
        <w:pStyle w:val="TH"/>
      </w:pPr>
      <w:r>
        <w:lastRenderedPageBreak/>
        <w:t>Table 9.</w:t>
      </w:r>
      <w:r>
        <w:rPr>
          <w:highlight w:val="yellow"/>
        </w:rPr>
        <w:t>x</w:t>
      </w:r>
      <w:r>
        <w:t>.2.2.4.2.2-2: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22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649"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&lt;Meaning of the success case&gt;</w:t>
            </w:r>
          </w:p>
          <w:p w:rsidR="008D5ECC" w:rsidRDefault="009C420E">
            <w:pPr>
              <w:pStyle w:val="TAL"/>
              <w:rPr>
                <w:kern w:val="2"/>
                <w:szCs w:val="22"/>
              </w:rPr>
            </w:pPr>
            <w:r>
              <w:rPr>
                <w:kern w:val="2"/>
                <w:szCs w:val="22"/>
              </w:rPr>
              <w:t>or</w:t>
            </w:r>
          </w:p>
          <w:p w:rsidR="008D5ECC" w:rsidRDefault="009C420E">
            <w:pPr>
              <w:pStyle w:val="TAL"/>
              <w:rPr>
                <w:kern w:val="2"/>
                <w:szCs w:val="22"/>
              </w:rPr>
            </w:pPr>
            <w:r>
              <w:rPr>
                <w:kern w:val="2"/>
                <w:szCs w:val="22"/>
              </w:rPr>
              <w:t>&lt;Meaning of the error case with additional statement regarding error handling&gt;</w:t>
            </w:r>
          </w:p>
        </w:tc>
      </w:tr>
      <w:tr w:rsidR="008D5E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N"/>
              <w:rPr>
                <w:kern w:val="2"/>
                <w:szCs w:val="22"/>
              </w:rPr>
            </w:pPr>
            <w:r>
              <w:rPr>
                <w:kern w:val="2"/>
                <w:szCs w:val="22"/>
              </w:rPr>
              <w:t>NOTE:</w:t>
            </w:r>
            <w:r>
              <w:rPr>
                <w:kern w:val="2"/>
                <w:szCs w:val="22"/>
              </w:rPr>
              <w:tab/>
              <w:t xml:space="preserve">The manadatory HTTP error status code for the &lt;e.g. POST&gt; method listed in </w:t>
            </w:r>
            <w:r>
              <w:rPr>
                <w:kern w:val="2"/>
                <w:szCs w:val="22"/>
                <w:highlight w:val="yellow"/>
              </w:rPr>
              <w:t>&lt;Table X of 3GPP TS 29.xxx [x]&gt;</w:t>
            </w:r>
            <w:r>
              <w:rPr>
                <w:kern w:val="2"/>
                <w:szCs w:val="22"/>
              </w:rPr>
              <w:t xml:space="preserve"> also apply.</w:t>
            </w:r>
          </w:p>
        </w:tc>
      </w:tr>
    </w:tbl>
    <w:p w:rsidR="008D5ECC" w:rsidRDefault="008D5ECC"/>
    <w:p w:rsidR="008D5ECC" w:rsidRDefault="009C420E">
      <w:pPr>
        <w:pStyle w:val="3"/>
      </w:pPr>
      <w:bookmarkStart w:id="1171" w:name="_Toc81332604"/>
      <w:bookmarkStart w:id="1172" w:name="_Toc83768440"/>
      <w:bookmarkStart w:id="1173" w:name="_Toc93879103"/>
      <w:bookmarkStart w:id="1174" w:name="_Toc94230540"/>
      <w:r>
        <w:t>9.x.3</w:t>
      </w:r>
      <w:r>
        <w:tab/>
        <w:t>Custom Operations without associated resources</w:t>
      </w:r>
      <w:bookmarkEnd w:id="1171"/>
      <w:bookmarkEnd w:id="1172"/>
      <w:bookmarkEnd w:id="1173"/>
      <w:bookmarkEnd w:id="1174"/>
    </w:p>
    <w:p w:rsidR="008D5ECC" w:rsidRDefault="009C420E">
      <w:pPr>
        <w:pStyle w:val="4"/>
      </w:pPr>
      <w:bookmarkStart w:id="1175" w:name="_Toc81332605"/>
      <w:bookmarkStart w:id="1176" w:name="_Toc83768441"/>
      <w:bookmarkStart w:id="1177" w:name="_Toc93879104"/>
      <w:bookmarkStart w:id="1178" w:name="_Toc94230541"/>
      <w:r>
        <w:t>9.x.3.1</w:t>
      </w:r>
      <w:r>
        <w:tab/>
        <w:t>Overview</w:t>
      </w:r>
      <w:bookmarkEnd w:id="1175"/>
      <w:bookmarkEnd w:id="1176"/>
      <w:bookmarkEnd w:id="1177"/>
      <w:bookmarkEnd w:id="1178"/>
    </w:p>
    <w:p w:rsidR="008D5ECC" w:rsidRDefault="009C420E">
      <w:pPr>
        <w:pStyle w:val="Guidance"/>
      </w:pPr>
      <w:r>
        <w:t>This clause will specify custom operations without any associated resource supported by this API.</w:t>
      </w:r>
    </w:p>
    <w:p w:rsidR="008D5ECC" w:rsidRDefault="009C420E">
      <w:pPr>
        <w:pStyle w:val="TH"/>
      </w:pPr>
      <w:r>
        <w:t>Table 9.x.3.1-1: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83"/>
        <w:gridCol w:w="1709"/>
        <w:gridCol w:w="3874"/>
      </w:tblGrid>
      <w:tr w:rsidR="008D5ECC">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851"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&lt;custom operation URI&gt;</w:t>
            </w:r>
          </w:p>
        </w:tc>
        <w:tc>
          <w:tcPr>
            <w:tcW w:w="964"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e.g.POST</w:t>
            </w:r>
          </w:p>
        </w:tc>
        <w:tc>
          <w:tcPr>
            <w:tcW w:w="2185"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&lt;Operation executed by Custom operation&gt;</w:t>
            </w:r>
          </w:p>
        </w:tc>
      </w:tr>
      <w:tr w:rsidR="008D5ECC">
        <w:trPr>
          <w:jc w:val="center"/>
        </w:trPr>
        <w:tc>
          <w:tcPr>
            <w:tcW w:w="1851" w:type="pct"/>
            <w:tcBorders>
              <w:top w:val="single" w:sz="4" w:space="0" w:color="auto"/>
              <w:left w:val="single" w:sz="4" w:space="0" w:color="auto"/>
              <w:right w:val="single" w:sz="4" w:space="0" w:color="auto"/>
            </w:tcBorders>
          </w:tcPr>
          <w:p w:rsidR="008D5ECC" w:rsidRDefault="008D5ECC">
            <w:pPr>
              <w:pStyle w:val="TAL"/>
              <w:rPr>
                <w:kern w:val="2"/>
                <w:szCs w:val="22"/>
              </w:rPr>
            </w:pPr>
          </w:p>
        </w:tc>
        <w:tc>
          <w:tcPr>
            <w:tcW w:w="964"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2185"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pStyle w:val="Guidance"/>
      </w:pPr>
    </w:p>
    <w:p w:rsidR="008D5ECC" w:rsidRDefault="009C420E">
      <w:pPr>
        <w:pStyle w:val="4"/>
      </w:pPr>
      <w:bookmarkStart w:id="1179" w:name="_Toc81332606"/>
      <w:bookmarkStart w:id="1180" w:name="_Toc83768442"/>
      <w:bookmarkStart w:id="1181" w:name="_Toc93879105"/>
      <w:bookmarkStart w:id="1182" w:name="_Toc94230542"/>
      <w:r>
        <w:t>9.x.3.2</w:t>
      </w:r>
      <w:r>
        <w:tab/>
        <w:t>Operation: &lt;operation 1&gt;</w:t>
      </w:r>
      <w:bookmarkEnd w:id="1179"/>
      <w:bookmarkEnd w:id="1180"/>
      <w:bookmarkEnd w:id="1181"/>
      <w:bookmarkEnd w:id="1182"/>
    </w:p>
    <w:p w:rsidR="008D5ECC" w:rsidRDefault="009C420E">
      <w:pPr>
        <w:pStyle w:val="Guidance"/>
      </w:pPr>
      <w:r>
        <w:t>Where &lt;operation 1&gt; is to be replaced by the name of the custom operation, e.g. Authentication_Information_Request.</w:t>
      </w:r>
    </w:p>
    <w:p w:rsidR="008D5ECC" w:rsidRDefault="009C420E">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rsidR="008D5ECC" w:rsidRDefault="009C420E">
      <w:pPr>
        <w:pStyle w:val="5"/>
      </w:pPr>
      <w:bookmarkStart w:id="1183" w:name="_Toc81332607"/>
      <w:bookmarkStart w:id="1184" w:name="_Toc83768443"/>
      <w:bookmarkStart w:id="1185" w:name="_Toc93879106"/>
      <w:bookmarkStart w:id="1186" w:name="_Toc94230543"/>
      <w:r>
        <w:t>9.x.3.2.1</w:t>
      </w:r>
      <w:r>
        <w:tab/>
        <w:t>Description</w:t>
      </w:r>
      <w:bookmarkEnd w:id="1183"/>
      <w:bookmarkEnd w:id="1184"/>
      <w:bookmarkEnd w:id="1185"/>
      <w:bookmarkEnd w:id="1186"/>
    </w:p>
    <w:p w:rsidR="008D5ECC" w:rsidRDefault="009C420E">
      <w:pPr>
        <w:pStyle w:val="Guidance"/>
      </w:pPr>
      <w:r>
        <w:t>This sublause will describe the custom operation and what it is used for, and the custom operation's URI.</w:t>
      </w:r>
    </w:p>
    <w:p w:rsidR="008D5ECC" w:rsidRDefault="009C420E">
      <w:pPr>
        <w:pStyle w:val="5"/>
      </w:pPr>
      <w:bookmarkStart w:id="1187" w:name="_Toc81332608"/>
      <w:bookmarkStart w:id="1188" w:name="_Toc83768444"/>
      <w:bookmarkStart w:id="1189" w:name="_Toc93879107"/>
      <w:bookmarkStart w:id="1190" w:name="_Toc94230544"/>
      <w:r>
        <w:t>9.x.3.2.2</w:t>
      </w:r>
      <w:r>
        <w:tab/>
        <w:t>Operation Definition</w:t>
      </w:r>
      <w:bookmarkEnd w:id="1187"/>
      <w:bookmarkEnd w:id="1188"/>
      <w:bookmarkEnd w:id="1189"/>
      <w:bookmarkEnd w:id="1190"/>
    </w:p>
    <w:p w:rsidR="008D5ECC" w:rsidRDefault="009C420E">
      <w:pPr>
        <w:pStyle w:val="Guidance"/>
      </w:pPr>
      <w:r>
        <w:t>This clause will specify the custom operation and the HTTP method on which it is mapped.</w:t>
      </w:r>
    </w:p>
    <w:p w:rsidR="008D5ECC" w:rsidRDefault="009C420E">
      <w:r>
        <w:t>This operation shall support the response data structures and response codes specified in tables 9.x.3.2.2-1 and 9.x.3.2.2-2.</w:t>
      </w:r>
    </w:p>
    <w:p w:rsidR="008D5ECC" w:rsidRDefault="009C420E">
      <w:pPr>
        <w:pStyle w:val="TH"/>
      </w:pPr>
      <w:r>
        <w:lastRenderedPageBreak/>
        <w:t>Table 9.x.3.2.2-1: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3"/>
        <w:gridCol w:w="421"/>
        <w:gridCol w:w="1258"/>
        <w:gridCol w:w="6347"/>
      </w:tblGrid>
      <w:tr w:rsidR="008D5E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425"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1276"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&lt;only if applicable&gt;</w:t>
            </w:r>
          </w:p>
        </w:tc>
      </w:tr>
    </w:tbl>
    <w:p w:rsidR="008D5ECC" w:rsidRDefault="008D5ECC"/>
    <w:p w:rsidR="008D5ECC" w:rsidRDefault="009C420E">
      <w:pPr>
        <w:pStyle w:val="TH"/>
      </w:pPr>
      <w:r>
        <w:t>Table 9.x.3.2.2-2: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22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649"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&lt;Meaning of the success case&gt;</w:t>
            </w:r>
          </w:p>
          <w:p w:rsidR="008D5ECC" w:rsidRDefault="009C420E">
            <w:pPr>
              <w:pStyle w:val="TAL"/>
              <w:rPr>
                <w:kern w:val="2"/>
                <w:szCs w:val="22"/>
              </w:rPr>
            </w:pPr>
            <w:r>
              <w:rPr>
                <w:kern w:val="2"/>
                <w:szCs w:val="22"/>
              </w:rPr>
              <w:t>or</w:t>
            </w:r>
          </w:p>
          <w:p w:rsidR="008D5ECC" w:rsidRDefault="009C420E">
            <w:pPr>
              <w:pStyle w:val="TAL"/>
              <w:rPr>
                <w:kern w:val="2"/>
                <w:szCs w:val="22"/>
              </w:rPr>
            </w:pPr>
            <w:r>
              <w:rPr>
                <w:kern w:val="2"/>
                <w:szCs w:val="22"/>
              </w:rPr>
              <w:t>&lt;Meaning of the error case with additional statement regarding error handling&gt;</w:t>
            </w:r>
          </w:p>
        </w:tc>
      </w:tr>
      <w:tr w:rsidR="008D5E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N"/>
              <w:rPr>
                <w:kern w:val="2"/>
                <w:szCs w:val="22"/>
              </w:rPr>
            </w:pPr>
            <w:r>
              <w:rPr>
                <w:kern w:val="2"/>
                <w:szCs w:val="22"/>
              </w:rPr>
              <w:t>NOTE:</w:t>
            </w:r>
            <w:r>
              <w:rPr>
                <w:kern w:val="2"/>
                <w:szCs w:val="22"/>
              </w:rPr>
              <w:tab/>
              <w:t>The manadatory HTTP error status code for the &lt;e.g. POST&gt; method listed in &lt;</w:t>
            </w:r>
            <w:r>
              <w:rPr>
                <w:kern w:val="2"/>
                <w:szCs w:val="22"/>
                <w:highlight w:val="yellow"/>
              </w:rPr>
              <w:t>Table X of 3GPP TS 29.xxx [x]</w:t>
            </w:r>
            <w:r>
              <w:rPr>
                <w:kern w:val="2"/>
                <w:szCs w:val="22"/>
              </w:rPr>
              <w:t>&gt; also apply.</w:t>
            </w:r>
          </w:p>
        </w:tc>
      </w:tr>
    </w:tbl>
    <w:p w:rsidR="008D5ECC" w:rsidRDefault="008D5ECC"/>
    <w:p w:rsidR="008D5ECC" w:rsidRDefault="009C420E">
      <w:pPr>
        <w:pStyle w:val="4"/>
      </w:pPr>
      <w:bookmarkStart w:id="1191" w:name="_Toc81332609"/>
      <w:bookmarkStart w:id="1192" w:name="_Toc83768445"/>
      <w:bookmarkStart w:id="1193" w:name="_Toc93879108"/>
      <w:bookmarkStart w:id="1194" w:name="_Toc94230545"/>
      <w:r>
        <w:t>9.x.3.3</w:t>
      </w:r>
      <w:r>
        <w:tab/>
        <w:t>Operation: &lt; operation 2&gt;</w:t>
      </w:r>
      <w:bookmarkEnd w:id="1191"/>
      <w:bookmarkEnd w:id="1192"/>
      <w:bookmarkEnd w:id="1193"/>
      <w:bookmarkEnd w:id="1194"/>
    </w:p>
    <w:p w:rsidR="008D5ECC" w:rsidRDefault="009C420E">
      <w:r>
        <w:rPr>
          <w:i/>
          <w:color w:val="0000FF"/>
        </w:rPr>
        <w:t>And so on if there are more than one custom operations supported by the service. Same structure as in clause 9.x.3.2</w:t>
      </w:r>
    </w:p>
    <w:p w:rsidR="008D5ECC" w:rsidRDefault="008D5ECC">
      <w:pPr>
        <w:rPr>
          <w:lang w:eastAsia="zh-CN"/>
        </w:rPr>
      </w:pPr>
    </w:p>
    <w:p w:rsidR="008D5ECC" w:rsidRDefault="009C420E">
      <w:pPr>
        <w:pStyle w:val="3"/>
      </w:pPr>
      <w:bookmarkStart w:id="1195" w:name="_Toc83768446"/>
      <w:bookmarkStart w:id="1196" w:name="_Toc81332610"/>
      <w:bookmarkStart w:id="1197" w:name="_Toc93879109"/>
      <w:bookmarkStart w:id="1198" w:name="_Toc94230546"/>
      <w:r>
        <w:t>9.x.4</w:t>
      </w:r>
      <w:r>
        <w:tab/>
        <w:t>Notifications</w:t>
      </w:r>
      <w:bookmarkEnd w:id="1195"/>
      <w:bookmarkEnd w:id="1196"/>
      <w:bookmarkEnd w:id="1197"/>
      <w:bookmarkEnd w:id="1198"/>
    </w:p>
    <w:p w:rsidR="008D5ECC" w:rsidRDefault="009C420E">
      <w:pPr>
        <w:pStyle w:val="4"/>
      </w:pPr>
      <w:bookmarkStart w:id="1199" w:name="_Toc81332611"/>
      <w:bookmarkStart w:id="1200" w:name="_Toc83768447"/>
      <w:bookmarkStart w:id="1201" w:name="_Toc93879110"/>
      <w:bookmarkStart w:id="1202" w:name="_Toc94230547"/>
      <w:r>
        <w:t>9.x.4.1</w:t>
      </w:r>
      <w:r>
        <w:tab/>
        <w:t>General</w:t>
      </w:r>
      <w:bookmarkEnd w:id="1199"/>
      <w:bookmarkEnd w:id="1200"/>
      <w:bookmarkEnd w:id="1201"/>
      <w:bookmarkEnd w:id="1202"/>
    </w:p>
    <w:p w:rsidR="008D5ECC" w:rsidRDefault="009C420E">
      <w:pPr>
        <w:pStyle w:val="TH"/>
      </w:pPr>
      <w:r>
        <w:t>Table 9.</w:t>
      </w:r>
      <w:r>
        <w:rPr>
          <w:highlight w:val="yellow"/>
        </w:rPr>
        <w:t>x</w:t>
      </w:r>
      <w:r>
        <w:t>.4.1-1: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46"/>
        <w:gridCol w:w="4831"/>
        <w:gridCol w:w="957"/>
        <w:gridCol w:w="1753"/>
      </w:tblGrid>
      <w:tr w:rsidR="008D5ECC">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Callback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HTTP method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p w:rsidR="008D5ECC" w:rsidRDefault="009C420E">
            <w:pPr>
              <w:pStyle w:val="TAH"/>
              <w:rPr>
                <w:kern w:val="2"/>
                <w:szCs w:val="22"/>
              </w:rPr>
            </w:pPr>
            <w:r>
              <w:rPr>
                <w:kern w:val="2"/>
                <w:szCs w:val="22"/>
              </w:rPr>
              <w:t>(service operation)</w:t>
            </w:r>
          </w:p>
        </w:tc>
      </w:tr>
      <w:tr w:rsidR="008D5ECC">
        <w:trPr>
          <w:jc w:val="center"/>
        </w:trPr>
        <w:tc>
          <w:tcPr>
            <w:tcW w:w="1026" w:type="pct"/>
            <w:tcBorders>
              <w:left w:val="single" w:sz="4" w:space="0" w:color="auto"/>
              <w:right w:val="single" w:sz="4" w:space="0" w:color="auto"/>
            </w:tcBorders>
            <w:vAlign w:val="center"/>
          </w:tcPr>
          <w:p w:rsidR="008D5ECC" w:rsidRDefault="009C420E">
            <w:pPr>
              <w:pStyle w:val="TAC"/>
              <w:rPr>
                <w:kern w:val="2"/>
                <w:szCs w:val="22"/>
                <w:lang w:val="en-US"/>
              </w:rPr>
            </w:pPr>
            <w:r>
              <w:rPr>
                <w:kern w:val="2"/>
                <w:szCs w:val="22"/>
                <w:lang w:val="en-US"/>
              </w:rPr>
              <w:t>&lt;notification 1&gt;</w:t>
            </w:r>
          </w:p>
          <w:p w:rsidR="008D5ECC" w:rsidRDefault="009C420E">
            <w:pPr>
              <w:pStyle w:val="TAC"/>
              <w:rPr>
                <w:kern w:val="2"/>
                <w:szCs w:val="22"/>
                <w:lang w:val="en-US"/>
              </w:rPr>
            </w:pPr>
            <w:r>
              <w:rPr>
                <w:kern w:val="2"/>
                <w:szCs w:val="22"/>
                <w:lang w:val="en-US"/>
              </w:rPr>
              <w:t>e.g. Status Change Notification</w:t>
            </w:r>
          </w:p>
          <w:p w:rsidR="008D5ECC" w:rsidRDefault="008D5ECC">
            <w:pPr>
              <w:pStyle w:val="TAL"/>
              <w:rPr>
                <w:kern w:val="2"/>
                <w:szCs w:val="22"/>
                <w:lang w:val="en-US"/>
              </w:rPr>
            </w:pPr>
          </w:p>
        </w:tc>
        <w:tc>
          <w:tcPr>
            <w:tcW w:w="2546" w:type="pct"/>
            <w:tcBorders>
              <w:left w:val="single" w:sz="4" w:space="0" w:color="auto"/>
              <w:right w:val="single" w:sz="4" w:space="0" w:color="auto"/>
            </w:tcBorders>
            <w:vAlign w:val="center"/>
          </w:tcPr>
          <w:p w:rsidR="008D5ECC" w:rsidRDefault="009C420E">
            <w:pPr>
              <w:pStyle w:val="TAL"/>
              <w:rPr>
                <w:kern w:val="2"/>
                <w:szCs w:val="22"/>
                <w:lang w:val="en-US"/>
              </w:rPr>
            </w:pPr>
            <w:r>
              <w:rPr>
                <w:kern w:val="2"/>
                <w:szCs w:val="22"/>
                <w:lang w:val="en-US"/>
              </w:rPr>
              <w:t>&lt; Callback URI &gt;</w:t>
            </w:r>
          </w:p>
          <w:p w:rsidR="008D5ECC" w:rsidRDefault="009C420E">
            <w:pPr>
              <w:pStyle w:val="TAL"/>
              <w:rPr>
                <w:rFonts w:eastAsia="宋体"/>
                <w:kern w:val="2"/>
                <w:szCs w:val="22"/>
              </w:rPr>
            </w:pPr>
            <w:r>
              <w:rPr>
                <w:kern w:val="2"/>
                <w:szCs w:val="22"/>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rsidR="008D5ECC" w:rsidRDefault="008D5ECC">
            <w:pPr>
              <w:pStyle w:val="TAC"/>
              <w:rPr>
                <w:kern w:val="2"/>
                <w:szCs w:val="22"/>
              </w:rPr>
            </w:pPr>
          </w:p>
          <w:p w:rsidR="008D5ECC" w:rsidRDefault="009C420E">
            <w:pPr>
              <w:pStyle w:val="TAL"/>
              <w:rPr>
                <w:kern w:val="2"/>
                <w:szCs w:val="22"/>
                <w:lang w:val="fr-FR"/>
              </w:rPr>
            </w:pPr>
            <w:r>
              <w:rPr>
                <w:kern w:val="2"/>
                <w:szCs w:val="22"/>
                <w:lang w:val="fr-FR"/>
              </w:rPr>
              <w:t>e.g POST</w:t>
            </w:r>
          </w:p>
        </w:tc>
        <w:tc>
          <w:tcPr>
            <w:tcW w:w="924"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lang w:val="en-US"/>
              </w:rPr>
            </w:pPr>
          </w:p>
          <w:p w:rsidR="008D5ECC" w:rsidRDefault="009C420E">
            <w:pPr>
              <w:pStyle w:val="TAL"/>
              <w:rPr>
                <w:kern w:val="2"/>
                <w:szCs w:val="22"/>
                <w:lang w:val="en-US"/>
              </w:rPr>
            </w:pPr>
            <w:r>
              <w:rPr>
                <w:kern w:val="2"/>
                <w:szCs w:val="22"/>
                <w:lang w:val="en-US"/>
              </w:rPr>
              <w:t xml:space="preserve">e.g. Notify Event </w:t>
            </w:r>
          </w:p>
        </w:tc>
      </w:tr>
      <w:tr w:rsidR="008D5ECC">
        <w:trPr>
          <w:jc w:val="center"/>
        </w:trPr>
        <w:tc>
          <w:tcPr>
            <w:tcW w:w="1026" w:type="pct"/>
            <w:tcBorders>
              <w:left w:val="single" w:sz="4" w:space="0" w:color="auto"/>
              <w:right w:val="single" w:sz="4" w:space="0" w:color="auto"/>
            </w:tcBorders>
            <w:vAlign w:val="center"/>
          </w:tcPr>
          <w:p w:rsidR="008D5ECC" w:rsidRDefault="008D5ECC">
            <w:pPr>
              <w:pStyle w:val="TAC"/>
              <w:rPr>
                <w:kern w:val="2"/>
                <w:szCs w:val="22"/>
                <w:lang w:val="en-US"/>
              </w:rPr>
            </w:pPr>
          </w:p>
        </w:tc>
        <w:tc>
          <w:tcPr>
            <w:tcW w:w="2546" w:type="pct"/>
            <w:tcBorders>
              <w:left w:val="single" w:sz="4" w:space="0" w:color="auto"/>
              <w:right w:val="single" w:sz="4" w:space="0" w:color="auto"/>
            </w:tcBorders>
            <w:vAlign w:val="center"/>
          </w:tcPr>
          <w:p w:rsidR="008D5ECC" w:rsidRDefault="008D5ECC">
            <w:pPr>
              <w:pStyle w:val="TAL"/>
              <w:rPr>
                <w:kern w:val="2"/>
                <w:szCs w:val="22"/>
                <w:lang w:val="en-US"/>
              </w:rPr>
            </w:pPr>
          </w:p>
        </w:tc>
        <w:tc>
          <w:tcPr>
            <w:tcW w:w="504" w:type="pct"/>
            <w:tcBorders>
              <w:top w:val="single" w:sz="4" w:space="0" w:color="auto"/>
              <w:left w:val="single" w:sz="4" w:space="0" w:color="auto"/>
              <w:bottom w:val="single" w:sz="4" w:space="0" w:color="auto"/>
              <w:right w:val="single" w:sz="4" w:space="0" w:color="auto"/>
            </w:tcBorders>
          </w:tcPr>
          <w:p w:rsidR="008D5ECC" w:rsidRDefault="008D5ECC">
            <w:pPr>
              <w:pStyle w:val="TAC"/>
              <w:rPr>
                <w:kern w:val="2"/>
                <w:szCs w:val="22"/>
                <w:lang w:val="fr-FR"/>
              </w:rPr>
            </w:pPr>
          </w:p>
        </w:tc>
        <w:tc>
          <w:tcPr>
            <w:tcW w:w="924"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lang w:val="en-US"/>
              </w:rPr>
            </w:pPr>
          </w:p>
        </w:tc>
      </w:tr>
    </w:tbl>
    <w:p w:rsidR="008D5ECC" w:rsidRDefault="008D5ECC">
      <w:pPr>
        <w:rPr>
          <w:lang w:val="en-US" w:eastAsia="zh-CN"/>
        </w:rPr>
      </w:pPr>
    </w:p>
    <w:p w:rsidR="008D5ECC" w:rsidRDefault="009C420E">
      <w:pPr>
        <w:pStyle w:val="4"/>
        <w:rPr>
          <w:lang w:eastAsia="zh-CN"/>
        </w:rPr>
      </w:pPr>
      <w:bookmarkStart w:id="1203" w:name="_Toc81332612"/>
      <w:bookmarkStart w:id="1204" w:name="_Toc83768448"/>
      <w:bookmarkStart w:id="1205" w:name="_Toc93879111"/>
      <w:bookmarkStart w:id="1206" w:name="_Toc94230548"/>
      <w:r>
        <w:rPr>
          <w:lang w:eastAsia="zh-CN"/>
        </w:rPr>
        <w:lastRenderedPageBreak/>
        <w:t>9.x.4.2</w:t>
      </w:r>
      <w:r>
        <w:rPr>
          <w:lang w:eastAsia="zh-CN"/>
        </w:rPr>
        <w:tab/>
        <w:t>&lt;notification 1&gt;</w:t>
      </w:r>
      <w:bookmarkEnd w:id="1203"/>
      <w:bookmarkEnd w:id="1204"/>
      <w:bookmarkEnd w:id="1205"/>
      <w:bookmarkEnd w:id="1206"/>
    </w:p>
    <w:p w:rsidR="008D5ECC" w:rsidRDefault="009C420E">
      <w:pPr>
        <w:pStyle w:val="5"/>
        <w:rPr>
          <w:lang w:eastAsia="zh-CN"/>
        </w:rPr>
      </w:pPr>
      <w:bookmarkStart w:id="1207" w:name="_Toc81332613"/>
      <w:bookmarkStart w:id="1208" w:name="_Toc83768449"/>
      <w:bookmarkStart w:id="1209" w:name="_Toc93879112"/>
      <w:bookmarkStart w:id="1210" w:name="_Toc94230549"/>
      <w:r>
        <w:rPr>
          <w:lang w:eastAsia="zh-CN"/>
        </w:rPr>
        <w:t>9.x.4.2.1</w:t>
      </w:r>
      <w:r>
        <w:rPr>
          <w:lang w:eastAsia="zh-CN"/>
        </w:rPr>
        <w:tab/>
        <w:t>Description</w:t>
      </w:r>
      <w:bookmarkEnd w:id="1207"/>
      <w:bookmarkEnd w:id="1208"/>
      <w:bookmarkEnd w:id="1209"/>
      <w:bookmarkEnd w:id="1210"/>
    </w:p>
    <w:p w:rsidR="008D5ECC" w:rsidRDefault="009C420E">
      <w:pPr>
        <w:pStyle w:val="5"/>
        <w:rPr>
          <w:lang w:eastAsia="zh-CN"/>
        </w:rPr>
      </w:pPr>
      <w:bookmarkStart w:id="1211" w:name="_Toc81332614"/>
      <w:bookmarkStart w:id="1212" w:name="_Toc83768450"/>
      <w:bookmarkStart w:id="1213" w:name="_Toc93879113"/>
      <w:bookmarkStart w:id="1214" w:name="_Toc94230550"/>
      <w:r>
        <w:rPr>
          <w:lang w:eastAsia="zh-CN"/>
        </w:rPr>
        <w:t>9.x.4.2.2</w:t>
      </w:r>
      <w:r>
        <w:rPr>
          <w:lang w:eastAsia="zh-CN"/>
        </w:rPr>
        <w:tab/>
        <w:t>Notification definition</w:t>
      </w:r>
      <w:bookmarkEnd w:id="1211"/>
      <w:bookmarkEnd w:id="1212"/>
      <w:bookmarkEnd w:id="1213"/>
      <w:bookmarkEnd w:id="1214"/>
    </w:p>
    <w:p w:rsidR="008D5ECC" w:rsidRDefault="009C420E">
      <w:pPr>
        <w:rPr>
          <w:lang w:eastAsia="zh-CN"/>
        </w:rPr>
      </w:pPr>
      <w:r>
        <w:rPr>
          <w:lang w:eastAsia="zh-CN"/>
        </w:rPr>
        <w:t xml:space="preserve">Callback URI: </w:t>
      </w:r>
      <w:r>
        <w:rPr>
          <w:highlight w:val="yellow"/>
          <w:lang w:eastAsia="zh-CN"/>
        </w:rPr>
        <w:t>&lt;Notification resource URI&gt;</w:t>
      </w:r>
    </w:p>
    <w:p w:rsidR="008D5ECC" w:rsidRDefault="009C420E">
      <w:r>
        <w:t>This method shall support the URI query parameters specified in table 9.</w:t>
      </w:r>
      <w:r>
        <w:rPr>
          <w:highlight w:val="yellow"/>
        </w:rPr>
        <w:t>x</w:t>
      </w:r>
      <w:r>
        <w:t>.4.2.2-1.</w:t>
      </w:r>
    </w:p>
    <w:p w:rsidR="008D5ECC" w:rsidRDefault="009C420E">
      <w:pPr>
        <w:pStyle w:val="TH"/>
        <w:rPr>
          <w:rFonts w:cs="Arial"/>
        </w:rPr>
      </w:pPr>
      <w:r>
        <w:t>Table 9.</w:t>
      </w:r>
      <w:r>
        <w:rPr>
          <w:highlight w:val="yellow"/>
        </w:rPr>
        <w:t>x</w:t>
      </w:r>
      <w:r>
        <w:t xml:space="preserve">.4.2.2-1: URI query parameters supported by the </w:t>
      </w:r>
      <w:r>
        <w:rPr>
          <w:highlight w:val="yellow"/>
        </w:rPr>
        <w:t>&lt;Method Name&gt;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732"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17"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581"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2646" w:type="pct"/>
            <w:tcBorders>
              <w:top w:val="single" w:sz="4" w:space="0" w:color="auto"/>
              <w:left w:val="single" w:sz="6" w:space="0" w:color="000000"/>
              <w:bottom w:val="single" w:sz="6" w:space="0" w:color="000000"/>
              <w:right w:val="single" w:sz="6" w:space="0" w:color="000000"/>
            </w:tcBorders>
            <w:vAlign w:val="center"/>
          </w:tcPr>
          <w:p w:rsidR="008D5ECC" w:rsidRDefault="008D5ECC">
            <w:pPr>
              <w:pStyle w:val="TAL"/>
              <w:rPr>
                <w:kern w:val="2"/>
                <w:szCs w:val="22"/>
              </w:rPr>
            </w:pPr>
          </w:p>
        </w:tc>
      </w:tr>
    </w:tbl>
    <w:p w:rsidR="008D5ECC" w:rsidRDefault="008D5ECC"/>
    <w:p w:rsidR="008D5ECC" w:rsidRDefault="009C420E">
      <w:r>
        <w:t>This method shall support the request data structures specified in table 9.</w:t>
      </w:r>
      <w:r>
        <w:rPr>
          <w:highlight w:val="yellow"/>
        </w:rPr>
        <w:t>x</w:t>
      </w:r>
      <w:r>
        <w:t>.4.2.2-2 and the response data structures and response codes specified in table 9.</w:t>
      </w:r>
      <w:r>
        <w:rPr>
          <w:highlight w:val="yellow"/>
        </w:rPr>
        <w:t>x</w:t>
      </w:r>
      <w:r>
        <w:t>.4.2.2-3.</w:t>
      </w:r>
    </w:p>
    <w:p w:rsidR="008D5ECC" w:rsidRDefault="009C420E">
      <w:pPr>
        <w:pStyle w:val="TH"/>
      </w:pPr>
      <w:r>
        <w:t>Table 9.</w:t>
      </w:r>
      <w:r>
        <w:rPr>
          <w:highlight w:val="yellow"/>
        </w:rPr>
        <w:t>x</w:t>
      </w:r>
      <w:r>
        <w:t xml:space="preserve">.4.2.2-2: Data structures supported by the </w:t>
      </w:r>
      <w:r>
        <w:rPr>
          <w:highlight w:val="yellow"/>
        </w:rPr>
        <w:t>&lt;Method Name&gt;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8D5ECC">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31"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2944"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357"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1331"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&lt;only if applicable&gt;</w:t>
            </w:r>
          </w:p>
        </w:tc>
      </w:tr>
    </w:tbl>
    <w:p w:rsidR="008D5ECC" w:rsidRDefault="008D5ECC"/>
    <w:p w:rsidR="008D5ECC" w:rsidRDefault="009C420E">
      <w:pPr>
        <w:pStyle w:val="TH"/>
      </w:pPr>
      <w:r>
        <w:t>Table 9.</w:t>
      </w:r>
      <w:r>
        <w:rPr>
          <w:highlight w:val="yellow"/>
        </w:rPr>
        <w:t>x</w:t>
      </w:r>
      <w:r>
        <w:t xml:space="preserve">.4.2.2-3: Data structures supported by the </w:t>
      </w:r>
      <w:r>
        <w:rPr>
          <w:highlight w:val="yellow"/>
        </w:rPr>
        <w:t>&lt;Method Name&gt;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8D5ECC">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1004"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21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604"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"0..1", "1" or "M..N", or &lt;leave empty&gt;</w:t>
            </w:r>
          </w:p>
        </w:tc>
        <w:tc>
          <w:tcPr>
            <w:tcW w:w="791"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&lt;Meaning of the success case&gt;</w:t>
            </w:r>
          </w:p>
          <w:p w:rsidR="008D5ECC" w:rsidRDefault="009C420E">
            <w:pPr>
              <w:pStyle w:val="TAL"/>
              <w:rPr>
                <w:kern w:val="2"/>
                <w:szCs w:val="22"/>
              </w:rPr>
            </w:pPr>
            <w:r>
              <w:rPr>
                <w:kern w:val="2"/>
                <w:szCs w:val="22"/>
              </w:rPr>
              <w:t>or</w:t>
            </w:r>
          </w:p>
          <w:p w:rsidR="008D5ECC" w:rsidRDefault="009C420E">
            <w:pPr>
              <w:pStyle w:val="TAL"/>
              <w:rPr>
                <w:kern w:val="2"/>
                <w:szCs w:val="22"/>
              </w:rPr>
            </w:pPr>
            <w:r>
              <w:rPr>
                <w:kern w:val="2"/>
                <w:szCs w:val="22"/>
              </w:rPr>
              <w:t>&lt;Meaning of the error case with additional statement regarding error handling&gt;</w:t>
            </w:r>
          </w:p>
        </w:tc>
      </w:tr>
    </w:tbl>
    <w:p w:rsidR="008D5ECC" w:rsidRDefault="008D5ECC"/>
    <w:p w:rsidR="008D5ECC" w:rsidRDefault="009C420E">
      <w:pPr>
        <w:pStyle w:val="3"/>
      </w:pPr>
      <w:bookmarkStart w:id="1215" w:name="_Toc83768451"/>
      <w:bookmarkStart w:id="1216" w:name="_Toc81332615"/>
      <w:bookmarkStart w:id="1217" w:name="_Toc93879114"/>
      <w:bookmarkStart w:id="1218" w:name="_Toc94230551"/>
      <w:r>
        <w:t>9.x.5</w:t>
      </w:r>
      <w:r>
        <w:tab/>
        <w:t>Data Model</w:t>
      </w:r>
      <w:bookmarkEnd w:id="1215"/>
      <w:bookmarkEnd w:id="1216"/>
      <w:bookmarkEnd w:id="1217"/>
      <w:bookmarkEnd w:id="1218"/>
    </w:p>
    <w:p w:rsidR="008D5ECC" w:rsidRDefault="009C420E">
      <w:pPr>
        <w:pStyle w:val="4"/>
        <w:rPr>
          <w:lang w:eastAsia="zh-CN"/>
        </w:rPr>
      </w:pPr>
      <w:bookmarkStart w:id="1219" w:name="_Toc81332616"/>
      <w:bookmarkStart w:id="1220" w:name="_Toc83768452"/>
      <w:bookmarkStart w:id="1221" w:name="_Toc93879115"/>
      <w:bookmarkStart w:id="1222" w:name="_Toc94230552"/>
      <w:r>
        <w:rPr>
          <w:lang w:eastAsia="zh-CN"/>
        </w:rPr>
        <w:t>9.x.5.1</w:t>
      </w:r>
      <w:r>
        <w:rPr>
          <w:lang w:eastAsia="zh-CN"/>
        </w:rPr>
        <w:tab/>
        <w:t>General</w:t>
      </w:r>
      <w:bookmarkEnd w:id="1219"/>
      <w:bookmarkEnd w:id="1220"/>
      <w:bookmarkEnd w:id="1221"/>
      <w:bookmarkEnd w:id="1222"/>
    </w:p>
    <w:p w:rsidR="008D5ECC" w:rsidRDefault="009C420E">
      <w:pPr>
        <w:rPr>
          <w:lang w:eastAsia="zh-CN"/>
        </w:rPr>
      </w:pPr>
      <w:r>
        <w:rPr>
          <w:lang w:eastAsia="zh-CN"/>
        </w:rPr>
        <w:t xml:space="preserve">This clause specifies the application data model supported by the API. Data types listed in clause </w:t>
      </w:r>
      <w:r>
        <w:rPr>
          <w:highlight w:val="yellow"/>
          <w:lang w:eastAsia="zh-CN"/>
        </w:rPr>
        <w:t>&lt;7.X related to EdgeApp design aspects common for all APIs&gt;</w:t>
      </w:r>
      <w:r>
        <w:rPr>
          <w:lang w:eastAsia="zh-CN"/>
        </w:rPr>
        <w:t xml:space="preserve"> apply to this API</w:t>
      </w:r>
    </w:p>
    <w:p w:rsidR="008D5ECC" w:rsidRDefault="009C420E">
      <w:r>
        <w:t>Table 9.</w:t>
      </w:r>
      <w:r>
        <w:rPr>
          <w:highlight w:val="yellow"/>
        </w:rPr>
        <w:t>x</w:t>
      </w:r>
      <w:r>
        <w:t xml:space="preserve">.5.1-1 specifies the data types defined specifically for the </w:t>
      </w:r>
      <w:r>
        <w:rPr>
          <w:highlight w:val="yellow"/>
        </w:rPr>
        <w:t>&lt;API Name&gt;</w:t>
      </w:r>
      <w:r>
        <w:t xml:space="preserve"> API service.</w:t>
      </w:r>
    </w:p>
    <w:p w:rsidR="008D5ECC" w:rsidRDefault="009C420E">
      <w:pPr>
        <w:pStyle w:val="TH"/>
      </w:pPr>
      <w:r>
        <w:lastRenderedPageBreak/>
        <w:t>Table 9.</w:t>
      </w:r>
      <w:r>
        <w:rPr>
          <w:highlight w:val="yellow"/>
        </w:rPr>
        <w:t>x</w:t>
      </w:r>
      <w:r>
        <w:t xml:space="preserve">.5.1-1: </w:t>
      </w:r>
      <w:r>
        <w:rPr>
          <w:highlight w:val="yellow"/>
        </w:rPr>
        <w:t>&lt;API Name&gt;</w:t>
      </w:r>
      <w:r>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8D5EC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1297"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2887"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 w:rsidR="008D5ECC" w:rsidRDefault="009C420E">
      <w:r>
        <w:t>Table 9.</w:t>
      </w:r>
      <w:r>
        <w:rPr>
          <w:highlight w:val="yellow"/>
        </w:rPr>
        <w:t>x</w:t>
      </w:r>
      <w:r>
        <w:t xml:space="preserve">.5.1-2 specifies data types re-used by the </w:t>
      </w:r>
      <w:r>
        <w:rPr>
          <w:highlight w:val="yellow"/>
        </w:rPr>
        <w:t>&lt;API Name&gt;</w:t>
      </w:r>
      <w:r>
        <w:t xml:space="preserve"> API service. </w:t>
      </w:r>
    </w:p>
    <w:p w:rsidR="008D5ECC" w:rsidRDefault="009C420E">
      <w:pPr>
        <w:pStyle w:val="TH"/>
      </w:pPr>
      <w:r>
        <w:t>Table 9.</w:t>
      </w:r>
      <w:r>
        <w:rPr>
          <w:highlight w:val="yellow"/>
        </w:rPr>
        <w:t>x</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8D5ECC">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1927"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lang w:eastAsia="zh-CN"/>
              </w:rPr>
            </w:pPr>
          </w:p>
        </w:tc>
        <w:tc>
          <w:tcPr>
            <w:tcW w:w="184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3137"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c>
          <w:tcPr>
            <w:tcW w:w="286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eastAsia="zh-CN"/>
        </w:rPr>
      </w:pPr>
    </w:p>
    <w:p w:rsidR="008D5ECC" w:rsidRDefault="009C420E">
      <w:pPr>
        <w:pStyle w:val="4"/>
        <w:rPr>
          <w:lang w:eastAsia="zh-CN"/>
        </w:rPr>
      </w:pPr>
      <w:bookmarkStart w:id="1223" w:name="_Toc81332617"/>
      <w:bookmarkStart w:id="1224" w:name="_Toc83768453"/>
      <w:bookmarkStart w:id="1225" w:name="_Toc93879116"/>
      <w:bookmarkStart w:id="1226" w:name="_Toc94230553"/>
      <w:r>
        <w:rPr>
          <w:lang w:eastAsia="zh-CN"/>
        </w:rPr>
        <w:t>9.x.5.2</w:t>
      </w:r>
      <w:r>
        <w:rPr>
          <w:lang w:eastAsia="zh-CN"/>
        </w:rPr>
        <w:tab/>
        <w:t>Structured data types</w:t>
      </w:r>
      <w:bookmarkEnd w:id="1223"/>
      <w:bookmarkEnd w:id="1224"/>
      <w:bookmarkEnd w:id="1225"/>
      <w:bookmarkEnd w:id="1226"/>
    </w:p>
    <w:p w:rsidR="008D5ECC" w:rsidRDefault="009C420E">
      <w:pPr>
        <w:pStyle w:val="5"/>
        <w:rPr>
          <w:lang w:eastAsia="zh-CN"/>
        </w:rPr>
      </w:pPr>
      <w:bookmarkStart w:id="1227" w:name="_Toc81332618"/>
      <w:bookmarkStart w:id="1228" w:name="_Toc83768454"/>
      <w:bookmarkStart w:id="1229" w:name="_Toc93879117"/>
      <w:bookmarkStart w:id="1230" w:name="_Toc94230554"/>
      <w:r>
        <w:rPr>
          <w:lang w:eastAsia="zh-CN"/>
        </w:rPr>
        <w:t>9.x.5.2.1</w:t>
      </w:r>
      <w:r>
        <w:rPr>
          <w:lang w:eastAsia="zh-CN"/>
        </w:rPr>
        <w:tab/>
        <w:t>Introduction</w:t>
      </w:r>
      <w:bookmarkEnd w:id="1227"/>
      <w:bookmarkEnd w:id="1228"/>
      <w:bookmarkEnd w:id="1229"/>
      <w:bookmarkEnd w:id="1230"/>
    </w:p>
    <w:p w:rsidR="008D5ECC" w:rsidRDefault="009C420E">
      <w:pPr>
        <w:pStyle w:val="5"/>
        <w:rPr>
          <w:lang w:eastAsia="zh-CN"/>
        </w:rPr>
      </w:pPr>
      <w:bookmarkStart w:id="1231" w:name="_Toc81332619"/>
      <w:bookmarkStart w:id="1232" w:name="_Toc83768455"/>
      <w:bookmarkStart w:id="1233" w:name="_Toc93879118"/>
      <w:bookmarkStart w:id="1234" w:name="_Toc94230555"/>
      <w:r>
        <w:rPr>
          <w:lang w:eastAsia="zh-CN"/>
        </w:rPr>
        <w:t>9.x.5.2.2</w:t>
      </w:r>
      <w:r>
        <w:rPr>
          <w:lang w:eastAsia="zh-CN"/>
        </w:rPr>
        <w:tab/>
        <w:t>Type: &lt;Data type name&gt;</w:t>
      </w:r>
      <w:bookmarkEnd w:id="1231"/>
      <w:bookmarkEnd w:id="1232"/>
      <w:bookmarkEnd w:id="1233"/>
      <w:bookmarkEnd w:id="1234"/>
    </w:p>
    <w:p w:rsidR="008D5ECC" w:rsidRDefault="009C420E">
      <w:pPr>
        <w:pStyle w:val="TH"/>
      </w:pPr>
      <w:r>
        <w:t>Table 9.</w:t>
      </w:r>
      <w:r>
        <w:rPr>
          <w:highlight w:val="yellow"/>
        </w:rPr>
        <w:t>x</w:t>
      </w:r>
      <w:r>
        <w:t xml:space="preserve">.5.2.2-1: Definition of type </w:t>
      </w:r>
      <w:r>
        <w:rPr>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w:t>
            </w:r>
            <w:r>
              <w:rPr>
                <w:i/>
                <w:kern w:val="2"/>
                <w:szCs w:val="22"/>
              </w:rPr>
              <w:t>attribute name</w:t>
            </w:r>
            <w:r>
              <w:rPr>
                <w:kern w:val="2"/>
                <w:szCs w:val="22"/>
              </w:rPr>
              <w:t>&gt;</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 "C" or "O"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 "1" or "M..N"</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kern w:val="2"/>
                <w:szCs w:val="22"/>
              </w:rPr>
              <w:t>&lt;only if applicable&gt;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1006"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425" w:type="dxa"/>
            <w:tcBorders>
              <w:top w:val="single" w:sz="4" w:space="0" w:color="auto"/>
              <w:left w:val="single" w:sz="4" w:space="0" w:color="auto"/>
              <w:bottom w:val="single" w:sz="4" w:space="0" w:color="auto"/>
              <w:right w:val="single" w:sz="4" w:space="0" w:color="auto"/>
            </w:tcBorders>
          </w:tcPr>
          <w:p w:rsidR="008D5ECC" w:rsidRDefault="008D5ECC">
            <w:pPr>
              <w:pStyle w:val="TAC"/>
              <w:rPr>
                <w:kern w:val="2"/>
                <w:szCs w:val="22"/>
              </w:rPr>
            </w:pPr>
          </w:p>
        </w:tc>
        <w:tc>
          <w:tcPr>
            <w:tcW w:w="136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343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eastAsia="zh-CN"/>
        </w:rPr>
      </w:pPr>
    </w:p>
    <w:p w:rsidR="008D5ECC" w:rsidRDefault="009C420E">
      <w:pPr>
        <w:pStyle w:val="4"/>
        <w:rPr>
          <w:lang w:eastAsia="zh-CN"/>
        </w:rPr>
      </w:pPr>
      <w:bookmarkStart w:id="1235" w:name="_Toc81332620"/>
      <w:bookmarkStart w:id="1236" w:name="_Toc83768456"/>
      <w:bookmarkStart w:id="1237" w:name="_Toc93879119"/>
      <w:bookmarkStart w:id="1238" w:name="_Toc94230556"/>
      <w:r>
        <w:rPr>
          <w:lang w:eastAsia="zh-CN"/>
        </w:rPr>
        <w:t>9.x.5.3</w:t>
      </w:r>
      <w:r>
        <w:rPr>
          <w:lang w:eastAsia="zh-CN"/>
        </w:rPr>
        <w:tab/>
        <w:t>Simple data types and enumerations</w:t>
      </w:r>
      <w:bookmarkEnd w:id="1235"/>
      <w:bookmarkEnd w:id="1236"/>
      <w:bookmarkEnd w:id="1237"/>
      <w:bookmarkEnd w:id="1238"/>
    </w:p>
    <w:p w:rsidR="008D5ECC" w:rsidRDefault="009C420E">
      <w:pPr>
        <w:pStyle w:val="Guidance"/>
      </w:pPr>
      <w:r>
        <w:t>This clause will define simple data types and enumerations that can be referenced from data structures defined in the previous clauses.</w:t>
      </w:r>
    </w:p>
    <w:p w:rsidR="008D5ECC" w:rsidRDefault="009C420E">
      <w:pPr>
        <w:pStyle w:val="5"/>
      </w:pPr>
      <w:bookmarkStart w:id="1239" w:name="_Toc81332621"/>
      <w:bookmarkStart w:id="1240" w:name="_Toc83768457"/>
      <w:bookmarkStart w:id="1241" w:name="_Toc93879120"/>
      <w:bookmarkStart w:id="1242" w:name="_Toc94230557"/>
      <w:r>
        <w:t>9.x.5.3.1</w:t>
      </w:r>
      <w:r>
        <w:tab/>
        <w:t>Introduction</w:t>
      </w:r>
      <w:bookmarkEnd w:id="1239"/>
      <w:bookmarkEnd w:id="1240"/>
      <w:bookmarkEnd w:id="1241"/>
      <w:bookmarkEnd w:id="1242"/>
    </w:p>
    <w:p w:rsidR="008D5ECC" w:rsidRDefault="009C420E">
      <w:r>
        <w:t>This clause defines simple data types and enumerations that can be referenced from data structures defined in the previous clauses.</w:t>
      </w:r>
    </w:p>
    <w:p w:rsidR="008D5ECC" w:rsidRDefault="009C420E">
      <w:pPr>
        <w:pStyle w:val="5"/>
      </w:pPr>
      <w:bookmarkStart w:id="1243" w:name="_Toc81332622"/>
      <w:bookmarkStart w:id="1244" w:name="_Toc83768458"/>
      <w:bookmarkStart w:id="1245" w:name="_Toc93879121"/>
      <w:bookmarkStart w:id="1246" w:name="_Toc94230558"/>
      <w:r>
        <w:t>9.x.5.3.2</w:t>
      </w:r>
      <w:r>
        <w:tab/>
        <w:t>Simple data types</w:t>
      </w:r>
      <w:bookmarkEnd w:id="1243"/>
      <w:bookmarkEnd w:id="1244"/>
      <w:bookmarkEnd w:id="1245"/>
      <w:bookmarkEnd w:id="1246"/>
    </w:p>
    <w:p w:rsidR="008D5ECC" w:rsidRDefault="009C420E">
      <w:r>
        <w:t>The simple data types defined in table 9.</w:t>
      </w:r>
      <w:r>
        <w:rPr>
          <w:highlight w:val="yellow"/>
        </w:rPr>
        <w:t>x.</w:t>
      </w:r>
      <w:r>
        <w:t>5.3.2-1 shall be supported.</w:t>
      </w:r>
    </w:p>
    <w:p w:rsidR="008D5ECC" w:rsidRDefault="009C420E">
      <w:pPr>
        <w:pStyle w:val="TH"/>
      </w:pPr>
      <w:r>
        <w:lastRenderedPageBreak/>
        <w:t>Table 9.</w:t>
      </w:r>
      <w:r>
        <w:rPr>
          <w:highlight w:val="yellow"/>
        </w:rPr>
        <w:t>x</w:t>
      </w:r>
      <w:r>
        <w:t>.5.3.2-1: Simple data types</w:t>
      </w:r>
    </w:p>
    <w:tbl>
      <w:tblPr>
        <w:tblW w:w="5000" w:type="pct"/>
        <w:jc w:val="center"/>
        <w:tblLayout w:type="fixed"/>
        <w:tblCellMar>
          <w:left w:w="28" w:type="dxa"/>
          <w:right w:w="0" w:type="dxa"/>
        </w:tblCellMar>
        <w:tblLook w:val="04A0" w:firstRow="1" w:lastRow="0" w:firstColumn="1" w:lastColumn="0" w:noHBand="0" w:noVBand="1"/>
      </w:tblPr>
      <w:tblGrid>
        <w:gridCol w:w="1631"/>
        <w:gridCol w:w="1612"/>
        <w:gridCol w:w="3951"/>
        <w:gridCol w:w="2437"/>
      </w:tblGrid>
      <w:tr w:rsidR="008D5EC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8D5ECC">
            <w:pPr>
              <w:pStyle w:val="TAL"/>
              <w:rPr>
                <w:kern w:val="2"/>
                <w:szCs w:val="22"/>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rPr>
              <w:t>&lt;one simple data type, i.e. boolean, integer, number, or string&gt;</w:t>
            </w:r>
          </w:p>
        </w:tc>
        <w:tc>
          <w:tcPr>
            <w:tcW w:w="2051" w:type="pct"/>
            <w:tcBorders>
              <w:top w:val="single" w:sz="4" w:space="0" w:color="auto"/>
              <w:left w:val="nil"/>
              <w:bottom w:val="single" w:sz="8" w:space="0" w:color="auto"/>
              <w:right w:val="single" w:sz="8" w:space="0" w:color="auto"/>
            </w:tcBorders>
          </w:tcPr>
          <w:p w:rsidR="008D5ECC" w:rsidRDefault="008D5ECC">
            <w:pPr>
              <w:pStyle w:val="TAL"/>
              <w:rPr>
                <w:kern w:val="2"/>
                <w:szCs w:val="22"/>
              </w:rPr>
            </w:pPr>
          </w:p>
        </w:tc>
        <w:tc>
          <w:tcPr>
            <w:tcW w:w="1265" w:type="pct"/>
            <w:tcBorders>
              <w:top w:val="single" w:sz="4"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 w:rsidR="008D5ECC" w:rsidRDefault="009C420E">
      <w:pPr>
        <w:pStyle w:val="5"/>
      </w:pPr>
      <w:bookmarkStart w:id="1247" w:name="_Toc81332623"/>
      <w:bookmarkStart w:id="1248" w:name="_Toc83768459"/>
      <w:bookmarkStart w:id="1249" w:name="_Toc93879122"/>
      <w:bookmarkStart w:id="1250" w:name="_Toc94230559"/>
      <w:r>
        <w:t>9.x.5.3.3</w:t>
      </w:r>
      <w:r>
        <w:tab/>
        <w:t>Enumeration: &lt;EnumType1&gt;</w:t>
      </w:r>
      <w:bookmarkEnd w:id="1247"/>
      <w:bookmarkEnd w:id="1248"/>
      <w:bookmarkEnd w:id="1249"/>
      <w:bookmarkEnd w:id="1250"/>
    </w:p>
    <w:p w:rsidR="008D5ECC" w:rsidRDefault="009C420E">
      <w:r>
        <w:t>The enumeration &lt;EnumType1&gt; represents &lt;something&gt;. It shall comply with the provisions defined in table 9.</w:t>
      </w:r>
      <w:r>
        <w:rPr>
          <w:highlight w:val="yellow"/>
        </w:rPr>
        <w:t>x</w:t>
      </w:r>
      <w:r>
        <w:t>.5.3.3-1.</w:t>
      </w:r>
    </w:p>
    <w:p w:rsidR="008D5ECC" w:rsidRDefault="009C420E">
      <w:pPr>
        <w:pStyle w:val="TH"/>
      </w:pPr>
      <w:r>
        <w:t>Table 9.</w:t>
      </w:r>
      <w:r>
        <w:rPr>
          <w:highlight w:val="yellow"/>
        </w:rPr>
        <w:t>x</w:t>
      </w:r>
      <w:r>
        <w:t>.5.3.3-1: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rsidR="008D5EC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rsidR="008D5ECC" w:rsidRDefault="009C420E">
            <w:pPr>
              <w:pStyle w:val="TAH"/>
              <w:rPr>
                <w:kern w:val="2"/>
                <w:szCs w:val="22"/>
              </w:rPr>
            </w:pPr>
            <w:r>
              <w:rPr>
                <w:kern w:val="2"/>
                <w:szCs w:val="22"/>
              </w:rPr>
              <w:t>Applicability</w:t>
            </w: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8D5ECC">
            <w:pPr>
              <w:pStyle w:val="TAL"/>
              <w:rPr>
                <w:kern w:val="2"/>
                <w:szCs w:val="22"/>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8D5ECC">
            <w:pPr>
              <w:pStyle w:val="TAL"/>
              <w:rPr>
                <w:kern w:val="2"/>
                <w:szCs w:val="22"/>
              </w:rPr>
            </w:pP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Pr>
        <w:rPr>
          <w:lang w:eastAsia="zh-CN"/>
        </w:rPr>
      </w:pPr>
    </w:p>
    <w:p w:rsidR="008D5ECC" w:rsidRDefault="009C420E">
      <w:pPr>
        <w:pStyle w:val="3"/>
      </w:pPr>
      <w:bookmarkStart w:id="1251" w:name="_Toc81332624"/>
      <w:bookmarkStart w:id="1252" w:name="_Toc83768460"/>
      <w:bookmarkStart w:id="1253" w:name="_Toc93879123"/>
      <w:bookmarkStart w:id="1254" w:name="_Toc94230560"/>
      <w:r>
        <w:t>9.x.6</w:t>
      </w:r>
      <w:r>
        <w:tab/>
        <w:t>Error Handling</w:t>
      </w:r>
      <w:bookmarkEnd w:id="1251"/>
      <w:bookmarkEnd w:id="1252"/>
      <w:bookmarkEnd w:id="1253"/>
      <w:bookmarkEnd w:id="1254"/>
    </w:p>
    <w:p w:rsidR="008D5ECC" w:rsidRDefault="009C420E">
      <w:pPr>
        <w:pStyle w:val="3"/>
      </w:pPr>
      <w:bookmarkStart w:id="1255" w:name="_Toc81332625"/>
      <w:bookmarkStart w:id="1256" w:name="_Toc83768461"/>
      <w:bookmarkStart w:id="1257" w:name="_Toc93879124"/>
      <w:bookmarkStart w:id="1258" w:name="_Toc94230561"/>
      <w:r>
        <w:t>9.x.7</w:t>
      </w:r>
      <w:r>
        <w:tab/>
        <w:t>Feature negotiation</w:t>
      </w:r>
      <w:bookmarkEnd w:id="1255"/>
      <w:bookmarkEnd w:id="1256"/>
      <w:bookmarkEnd w:id="1257"/>
      <w:bookmarkEnd w:id="1258"/>
    </w:p>
    <w:p w:rsidR="008D5ECC" w:rsidRDefault="009C420E">
      <w:pPr>
        <w:rPr>
          <w:lang w:eastAsia="zh-CN"/>
        </w:rPr>
      </w:pPr>
      <w:r>
        <w:rPr>
          <w:lang w:eastAsia="zh-CN"/>
        </w:rPr>
        <w:t xml:space="preserve">General feature negotiation procedures are defined in clause </w:t>
      </w:r>
      <w:r>
        <w:rPr>
          <w:highlight w:val="yellow"/>
          <w:lang w:eastAsia="zh-CN"/>
        </w:rPr>
        <w:t>&lt;7.X&gt;</w:t>
      </w:r>
      <w:r>
        <w:rPr>
          <w:lang w:eastAsia="zh-CN"/>
        </w:rPr>
        <w:t xml:space="preserve">. Table 9.x.7-1 lists the supported features for </w:t>
      </w:r>
      <w:r>
        <w:rPr>
          <w:highlight w:val="yellow"/>
          <w:lang w:eastAsia="zh-CN"/>
        </w:rPr>
        <w:t>&lt;API name&gt;</w:t>
      </w:r>
      <w:r>
        <w:rPr>
          <w:lang w:eastAsia="zh-CN"/>
        </w:rPr>
        <w:t xml:space="preserve"> API.</w:t>
      </w:r>
    </w:p>
    <w:p w:rsidR="008D5ECC" w:rsidRDefault="009C420E">
      <w:pPr>
        <w:pStyle w:val="TH"/>
      </w:pPr>
      <w:r>
        <w:t>Table 9.</w:t>
      </w:r>
      <w:r>
        <w:rPr>
          <w:highlight w:val="yellow"/>
        </w:rPr>
        <w:t>x</w:t>
      </w:r>
      <w: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D5E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Description</w:t>
            </w:r>
          </w:p>
        </w:tc>
      </w:tr>
      <w:tr w:rsidR="008D5ECC">
        <w:trPr>
          <w:jc w:val="center"/>
        </w:trPr>
        <w:tc>
          <w:tcPr>
            <w:tcW w:w="1529"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kern w:val="2"/>
                <w:sz w:val="18"/>
                <w:szCs w:val="22"/>
              </w:rPr>
            </w:pPr>
          </w:p>
        </w:tc>
        <w:tc>
          <w:tcPr>
            <w:tcW w:w="2207"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kern w:val="2"/>
                <w:sz w:val="18"/>
                <w:szCs w:val="22"/>
              </w:rPr>
            </w:pPr>
          </w:p>
        </w:tc>
        <w:tc>
          <w:tcPr>
            <w:tcW w:w="5758"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cs="Arial"/>
                <w:kern w:val="2"/>
                <w:sz w:val="18"/>
                <w:szCs w:val="18"/>
              </w:rPr>
            </w:pPr>
          </w:p>
        </w:tc>
      </w:tr>
    </w:tbl>
    <w:p w:rsidR="008D5ECC" w:rsidRDefault="008D5ECC">
      <w:pPr>
        <w:rPr>
          <w:color w:val="0000FF"/>
        </w:rPr>
      </w:pPr>
    </w:p>
    <w:p w:rsidR="008D5ECC" w:rsidRDefault="008D5ECC">
      <w:pPr>
        <w:rPr>
          <w:lang w:eastAsia="zh-CN"/>
        </w:rPr>
      </w:pPr>
    </w:p>
    <w:p w:rsidR="008D5ECC" w:rsidRDefault="008D5ECC">
      <w:pPr>
        <w:rPr>
          <w:lang w:eastAsia="zh-CN"/>
        </w:rPr>
      </w:pPr>
    </w:p>
    <w:p w:rsidR="008D5ECC" w:rsidRDefault="009C420E">
      <w:pPr>
        <w:pStyle w:val="1"/>
      </w:pPr>
      <w:bookmarkStart w:id="1259" w:name="_Toc34035582"/>
      <w:bookmarkStart w:id="1260" w:name="_Toc38877721"/>
      <w:bookmarkStart w:id="1261" w:name="_Toc36037575"/>
      <w:bookmarkStart w:id="1262" w:name="_Toc36037879"/>
      <w:bookmarkStart w:id="1263" w:name="_Toc43199803"/>
      <w:bookmarkStart w:id="1264" w:name="_Toc45132982"/>
      <w:bookmarkStart w:id="1265" w:name="_Toc59015725"/>
      <w:bookmarkStart w:id="1266" w:name="_Toc63171281"/>
      <w:bookmarkStart w:id="1267" w:name="_Toc66282318"/>
      <w:bookmarkStart w:id="1268" w:name="_Toc68166194"/>
      <w:bookmarkStart w:id="1269" w:name="_Toc70426549"/>
      <w:bookmarkStart w:id="1270" w:name="_Toc73433951"/>
      <w:bookmarkStart w:id="1271" w:name="_Toc73435999"/>
      <w:bookmarkStart w:id="1272" w:name="_Toc73437406"/>
      <w:bookmarkStart w:id="1273" w:name="_Toc75351816"/>
      <w:bookmarkStart w:id="1274" w:name="_Toc83768462"/>
      <w:bookmarkStart w:id="1275" w:name="_Toc93879125"/>
      <w:bookmarkStart w:id="1276" w:name="_Toc94230562"/>
      <w:r>
        <w:rPr>
          <w:rFonts w:hint="eastAsia"/>
          <w:lang w:eastAsia="zh-CN"/>
        </w:rPr>
        <w:t>10</w:t>
      </w:r>
      <w:r>
        <w:tab/>
      </w:r>
      <w:r>
        <w:rPr>
          <w:lang w:eastAsia="zh-CN"/>
        </w:rPr>
        <w:t>Security</w:t>
      </w:r>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p>
    <w:p w:rsidR="008D5ECC" w:rsidRDefault="008D5ECC">
      <w:pPr>
        <w:rPr>
          <w:lang w:eastAsia="zh-CN"/>
        </w:rPr>
      </w:pPr>
    </w:p>
    <w:p w:rsidR="008D5ECC" w:rsidRDefault="009C420E">
      <w:pPr>
        <w:pStyle w:val="1"/>
        <w:rPr>
          <w:lang w:eastAsia="zh-CN"/>
        </w:rPr>
      </w:pPr>
      <w:bookmarkStart w:id="1277" w:name="_Toc24868674"/>
      <w:bookmarkStart w:id="1278" w:name="_Toc34154179"/>
      <w:bookmarkStart w:id="1279" w:name="_Toc36041123"/>
      <w:bookmarkStart w:id="1280" w:name="_Toc36041436"/>
      <w:bookmarkStart w:id="1281" w:name="_Toc43196713"/>
      <w:bookmarkStart w:id="1282" w:name="_Toc43481483"/>
      <w:bookmarkStart w:id="1283" w:name="_Toc45134760"/>
      <w:bookmarkStart w:id="1284" w:name="_Toc51189292"/>
      <w:bookmarkStart w:id="1285" w:name="_Toc51763968"/>
      <w:bookmarkStart w:id="1286" w:name="_Toc57206200"/>
      <w:bookmarkStart w:id="1287" w:name="_Toc59019541"/>
      <w:bookmarkStart w:id="1288" w:name="_Toc68170214"/>
      <w:bookmarkStart w:id="1289" w:name="_Toc74770092"/>
      <w:bookmarkStart w:id="1290" w:name="_Toc83768463"/>
      <w:bookmarkStart w:id="1291" w:name="_Toc93879126"/>
      <w:bookmarkStart w:id="1292" w:name="_Toc94230563"/>
      <w:r>
        <w:rPr>
          <w:rFonts w:hint="eastAsia"/>
          <w:lang w:eastAsia="zh-CN"/>
        </w:rPr>
        <w:lastRenderedPageBreak/>
        <w:t>11</w:t>
      </w:r>
      <w:r>
        <w:rPr>
          <w:lang w:eastAsia="zh-CN"/>
        </w:rPr>
        <w:tab/>
        <w:t>Using Common API Framework</w:t>
      </w:r>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rsidR="008D5ECC" w:rsidRDefault="009C420E">
      <w:pPr>
        <w:pStyle w:val="2"/>
        <w:rPr>
          <w:lang w:eastAsia="zh-CN"/>
        </w:rPr>
      </w:pPr>
      <w:bookmarkStart w:id="1293" w:name="_Toc74770093"/>
      <w:bookmarkStart w:id="1294" w:name="_Toc83768464"/>
      <w:bookmarkStart w:id="1295" w:name="_Toc24868675"/>
      <w:bookmarkStart w:id="1296" w:name="_Toc34154180"/>
      <w:bookmarkStart w:id="1297" w:name="_Toc36041124"/>
      <w:bookmarkStart w:id="1298" w:name="_Toc36041437"/>
      <w:bookmarkStart w:id="1299" w:name="_Toc43196714"/>
      <w:bookmarkStart w:id="1300" w:name="_Toc43481484"/>
      <w:bookmarkStart w:id="1301" w:name="_Toc45134761"/>
      <w:bookmarkStart w:id="1302" w:name="_Toc51189293"/>
      <w:bookmarkStart w:id="1303" w:name="_Toc51763969"/>
      <w:bookmarkStart w:id="1304" w:name="_Toc57206201"/>
      <w:bookmarkStart w:id="1305" w:name="_Toc59019542"/>
      <w:bookmarkStart w:id="1306" w:name="_Toc68170215"/>
      <w:bookmarkStart w:id="1307" w:name="_Toc93879127"/>
      <w:bookmarkStart w:id="1308" w:name="_Toc94230564"/>
      <w:r>
        <w:rPr>
          <w:rFonts w:hint="eastAsia"/>
          <w:lang w:eastAsia="zh-CN"/>
        </w:rPr>
        <w:t>11</w:t>
      </w:r>
      <w:r>
        <w:rPr>
          <w:lang w:eastAsia="zh-CN"/>
        </w:rPr>
        <w:t>.1</w:t>
      </w:r>
      <w:r>
        <w:rPr>
          <w:lang w:eastAsia="zh-CN"/>
        </w:rPr>
        <w:tab/>
        <w:t>General</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rsidR="008D5ECC" w:rsidRDefault="001536F8" w:rsidP="00877C4F">
      <w:pPr>
        <w:rPr>
          <w:lang w:eastAsia="zh-CN"/>
        </w:rPr>
      </w:pPr>
      <w:r w:rsidRPr="001536F8">
        <w:t>When CAPIF is used with a MSGin5G service, the MSGin5G server shall support t</w:t>
      </w:r>
      <w:r>
        <w:t>he following as defined in 3GPP TS 29.222 </w:t>
      </w:r>
      <w:r w:rsidR="00FA2C43">
        <w:t>[</w:t>
      </w:r>
      <w:r w:rsidR="00FA2C43">
        <w:rPr>
          <w:rFonts w:hint="eastAsia"/>
          <w:lang w:eastAsia="zh-CN"/>
        </w:rPr>
        <w:t>8</w:t>
      </w:r>
      <w:r w:rsidRPr="001536F8">
        <w:t>]:</w:t>
      </w:r>
    </w:p>
    <w:p w:rsidR="001536F8" w:rsidRPr="00877C4F" w:rsidRDefault="001536F8" w:rsidP="00877C4F">
      <w:pPr>
        <w:pStyle w:val="B10"/>
      </w:pPr>
      <w:r w:rsidRPr="00877C4F">
        <w:t>-</w:t>
      </w:r>
      <w:r w:rsidRPr="00877C4F">
        <w:tab/>
        <w:t>the API exposing function and related APIs over CAPIF-2/2e and CAPIF-3/3e reference points;</w:t>
      </w:r>
    </w:p>
    <w:p w:rsidR="001536F8" w:rsidRPr="00877C4F" w:rsidRDefault="001536F8" w:rsidP="00877C4F">
      <w:pPr>
        <w:pStyle w:val="B10"/>
      </w:pPr>
      <w:r w:rsidRPr="00877C4F">
        <w:t>-</w:t>
      </w:r>
      <w:r w:rsidRPr="00877C4F">
        <w:tab/>
        <w:t>the API publishing function and related APIs over CAPIF-4/4e reference point;</w:t>
      </w:r>
    </w:p>
    <w:p w:rsidR="001536F8" w:rsidRPr="00877C4F" w:rsidRDefault="001536F8" w:rsidP="00877C4F">
      <w:pPr>
        <w:pStyle w:val="B10"/>
      </w:pPr>
      <w:r w:rsidRPr="00877C4F">
        <w:t>-</w:t>
      </w:r>
      <w:r w:rsidRPr="00877C4F">
        <w:tab/>
        <w:t>the API management function and related APIs over CAPIF-5/5e reference point; and</w:t>
      </w:r>
    </w:p>
    <w:p w:rsidR="00F22043" w:rsidRDefault="00AB1329">
      <w:pPr>
        <w:pStyle w:val="B10"/>
      </w:pPr>
      <w:r>
        <w:t>-</w:t>
      </w:r>
      <w:r>
        <w:tab/>
        <w:t>at least one of the security methods for authentication and authorization, and related security mechanisms.</w:t>
      </w:r>
    </w:p>
    <w:p w:rsidR="00F22043" w:rsidRDefault="001536F8">
      <w:pPr>
        <w:rPr>
          <w:lang w:eastAsia="zh-CN"/>
        </w:rPr>
      </w:pPr>
      <w:r>
        <w:rPr>
          <w:lang w:eastAsia="zh-CN"/>
        </w:rPr>
        <w:t>In a centralized deployment as defined in 3GPP</w:t>
      </w:r>
      <w:r>
        <w:t> </w:t>
      </w:r>
      <w:r>
        <w:rPr>
          <w:lang w:eastAsia="zh-CN"/>
        </w:rPr>
        <w:t>TS</w:t>
      </w:r>
      <w:r>
        <w:t> </w:t>
      </w:r>
      <w:r>
        <w:rPr>
          <w:lang w:eastAsia="zh-CN"/>
        </w:rPr>
        <w:t>23.222</w:t>
      </w:r>
      <w:r>
        <w:t> </w:t>
      </w:r>
      <w:r w:rsidR="00FA2C43">
        <w:rPr>
          <w:lang w:eastAsia="zh-CN"/>
        </w:rPr>
        <w:t>[</w:t>
      </w:r>
      <w:r w:rsidR="00FA2C43">
        <w:rPr>
          <w:rFonts w:hint="eastAsia"/>
          <w:lang w:eastAsia="zh-CN"/>
        </w:rPr>
        <w:t>7</w:t>
      </w:r>
      <w:r>
        <w:rPr>
          <w:lang w:eastAsia="zh-CN"/>
        </w:rPr>
        <w:t xml:space="preserve">], where the CAPIF core function and API provider domain functions are co-located, the interactions between the CAPIF core function and API provider domain functions may be independent of CAPIF-3/3e, CAPIF-4/4e and CAPIF-5/5e reference points. </w:t>
      </w:r>
    </w:p>
    <w:p w:rsidR="00F22043" w:rsidRDefault="001536F8">
      <w:pPr>
        <w:rPr>
          <w:lang w:eastAsia="zh-CN"/>
        </w:rPr>
      </w:pPr>
      <w:r>
        <w:rPr>
          <w:lang w:eastAsia="zh-CN"/>
        </w:rPr>
        <w:t>When CAPIF is used with a MSGin5G service, the MSGin5G server shall register all the features for northbound APIs in the CAPIF Core Function.</w:t>
      </w:r>
    </w:p>
    <w:p w:rsidR="008D5ECC" w:rsidRDefault="009C420E">
      <w:pPr>
        <w:pStyle w:val="2"/>
      </w:pPr>
      <w:bookmarkStart w:id="1309" w:name="_Toc24868676"/>
      <w:bookmarkStart w:id="1310" w:name="_Toc34154181"/>
      <w:bookmarkStart w:id="1311" w:name="_Toc36041125"/>
      <w:bookmarkStart w:id="1312" w:name="_Toc36041438"/>
      <w:bookmarkStart w:id="1313" w:name="_Toc43196715"/>
      <w:bookmarkStart w:id="1314" w:name="_Toc43481485"/>
      <w:bookmarkStart w:id="1315" w:name="_Toc45134762"/>
      <w:bookmarkStart w:id="1316" w:name="_Toc51189294"/>
      <w:bookmarkStart w:id="1317" w:name="_Toc51763970"/>
      <w:bookmarkStart w:id="1318" w:name="_Toc57206202"/>
      <w:bookmarkStart w:id="1319" w:name="_Toc59019543"/>
      <w:bookmarkStart w:id="1320" w:name="_Toc68170216"/>
      <w:bookmarkStart w:id="1321" w:name="_Toc74770094"/>
      <w:bookmarkStart w:id="1322" w:name="_Toc83768465"/>
      <w:bookmarkStart w:id="1323" w:name="_Toc93879128"/>
      <w:bookmarkStart w:id="1324" w:name="_Toc94230565"/>
      <w:r>
        <w:rPr>
          <w:rFonts w:hint="eastAsia"/>
          <w:lang w:eastAsia="zh-CN"/>
        </w:rPr>
        <w:t>11</w:t>
      </w:r>
      <w:r>
        <w:t>.2</w:t>
      </w:r>
      <w:r>
        <w:tab/>
        <w:t>Security</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p>
    <w:p w:rsidR="008D5ECC" w:rsidRDefault="008D5ECC">
      <w:pPr>
        <w:rPr>
          <w:lang w:eastAsia="zh-CN"/>
        </w:rPr>
      </w:pPr>
    </w:p>
    <w:p w:rsidR="008D5ECC" w:rsidRDefault="008D5ECC">
      <w:pPr>
        <w:rPr>
          <w:lang w:eastAsia="zh-CN"/>
        </w:rPr>
      </w:pPr>
    </w:p>
    <w:p w:rsidR="008D5ECC" w:rsidRDefault="008D5ECC">
      <w:pPr>
        <w:rPr>
          <w:lang w:eastAsia="zh-CN"/>
        </w:rPr>
      </w:pPr>
    </w:p>
    <w:p w:rsidR="008D5ECC" w:rsidRDefault="009C420E">
      <w:pPr>
        <w:pStyle w:val="8"/>
        <w:rPr>
          <w:lang w:eastAsia="zh-CN"/>
        </w:rPr>
      </w:pPr>
      <w:bookmarkStart w:id="1325" w:name="_Toc83768466"/>
      <w:bookmarkStart w:id="1326" w:name="_Toc93879129"/>
      <w:bookmarkStart w:id="1327" w:name="_Toc94230566"/>
      <w:r>
        <w:lastRenderedPageBreak/>
        <w:t xml:space="preserve">Annex </w:t>
      </w:r>
      <w:r>
        <w:rPr>
          <w:rFonts w:hint="eastAsia"/>
          <w:lang w:eastAsia="zh-CN"/>
        </w:rPr>
        <w:t>A</w:t>
      </w:r>
      <w:r>
        <w:t xml:space="preserve"> (informative):</w:t>
      </w:r>
      <w:r>
        <w:br/>
        <w:t>Change history</w:t>
      </w:r>
      <w:bookmarkEnd w:id="1325"/>
      <w:bookmarkEnd w:id="1326"/>
      <w:bookmarkEnd w:id="1327"/>
    </w:p>
    <w:p w:rsidR="008D5ECC" w:rsidRDefault="008D5ECC">
      <w:pPr>
        <w:pStyle w:val="TH"/>
      </w:pPr>
      <w:bookmarkStart w:id="1328" w:name="historyclause"/>
      <w:bookmarkEnd w:id="1328"/>
    </w:p>
    <w:tbl>
      <w:tblPr>
        <w:tblW w:w="963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75"/>
        <w:gridCol w:w="919"/>
        <w:gridCol w:w="425"/>
        <w:gridCol w:w="425"/>
        <w:gridCol w:w="425"/>
        <w:gridCol w:w="4961"/>
        <w:gridCol w:w="708"/>
      </w:tblGrid>
      <w:tr w:rsidR="008D5ECC">
        <w:trPr>
          <w:cantSplit/>
        </w:trPr>
        <w:tc>
          <w:tcPr>
            <w:tcW w:w="9638" w:type="dxa"/>
            <w:gridSpan w:val="8"/>
            <w:tcBorders>
              <w:bottom w:val="nil"/>
            </w:tcBorders>
            <w:shd w:val="solid" w:color="FFFFFF" w:fill="auto"/>
          </w:tcPr>
          <w:p w:rsidR="008D5ECC" w:rsidRDefault="009C420E">
            <w:pPr>
              <w:pStyle w:val="TAL"/>
              <w:jc w:val="center"/>
              <w:rPr>
                <w:b/>
                <w:kern w:val="2"/>
                <w:sz w:val="16"/>
                <w:szCs w:val="22"/>
              </w:rPr>
            </w:pPr>
            <w:r>
              <w:rPr>
                <w:b/>
                <w:kern w:val="2"/>
                <w:szCs w:val="22"/>
              </w:rPr>
              <w:t>Change history</w:t>
            </w:r>
          </w:p>
        </w:tc>
      </w:tr>
      <w:tr w:rsidR="008D5ECC">
        <w:tc>
          <w:tcPr>
            <w:tcW w:w="800" w:type="dxa"/>
            <w:shd w:val="pct10" w:color="auto" w:fill="FFFFFF"/>
          </w:tcPr>
          <w:p w:rsidR="008D5ECC" w:rsidRDefault="009C420E">
            <w:pPr>
              <w:pStyle w:val="TAL"/>
              <w:rPr>
                <w:b/>
                <w:kern w:val="2"/>
                <w:sz w:val="16"/>
                <w:szCs w:val="22"/>
              </w:rPr>
            </w:pPr>
            <w:r>
              <w:rPr>
                <w:b/>
                <w:kern w:val="2"/>
                <w:sz w:val="16"/>
                <w:szCs w:val="22"/>
              </w:rPr>
              <w:t>Date</w:t>
            </w:r>
          </w:p>
        </w:tc>
        <w:tc>
          <w:tcPr>
            <w:tcW w:w="975" w:type="dxa"/>
            <w:shd w:val="pct10" w:color="auto" w:fill="FFFFFF"/>
          </w:tcPr>
          <w:p w:rsidR="008D5ECC" w:rsidRDefault="009C420E">
            <w:pPr>
              <w:pStyle w:val="TAL"/>
              <w:rPr>
                <w:b/>
                <w:kern w:val="2"/>
                <w:sz w:val="16"/>
                <w:szCs w:val="22"/>
              </w:rPr>
            </w:pPr>
            <w:r>
              <w:rPr>
                <w:b/>
                <w:kern w:val="2"/>
                <w:sz w:val="16"/>
                <w:szCs w:val="22"/>
              </w:rPr>
              <w:t>Meeting</w:t>
            </w:r>
          </w:p>
        </w:tc>
        <w:tc>
          <w:tcPr>
            <w:tcW w:w="919" w:type="dxa"/>
            <w:shd w:val="pct10" w:color="auto" w:fill="FFFFFF"/>
          </w:tcPr>
          <w:p w:rsidR="008D5ECC" w:rsidRDefault="009C420E">
            <w:pPr>
              <w:pStyle w:val="TAL"/>
              <w:rPr>
                <w:b/>
                <w:kern w:val="2"/>
                <w:sz w:val="16"/>
                <w:szCs w:val="22"/>
              </w:rPr>
            </w:pPr>
            <w:r>
              <w:rPr>
                <w:b/>
                <w:kern w:val="2"/>
                <w:sz w:val="16"/>
                <w:szCs w:val="22"/>
              </w:rPr>
              <w:t>TDoc</w:t>
            </w:r>
          </w:p>
        </w:tc>
        <w:tc>
          <w:tcPr>
            <w:tcW w:w="425" w:type="dxa"/>
            <w:shd w:val="pct10" w:color="auto" w:fill="FFFFFF"/>
          </w:tcPr>
          <w:p w:rsidR="008D5ECC" w:rsidRDefault="009C420E">
            <w:pPr>
              <w:pStyle w:val="TAL"/>
              <w:rPr>
                <w:b/>
                <w:kern w:val="2"/>
                <w:sz w:val="16"/>
                <w:szCs w:val="22"/>
              </w:rPr>
            </w:pPr>
            <w:r>
              <w:rPr>
                <w:b/>
                <w:kern w:val="2"/>
                <w:sz w:val="16"/>
                <w:szCs w:val="22"/>
              </w:rPr>
              <w:t>CR</w:t>
            </w:r>
          </w:p>
        </w:tc>
        <w:tc>
          <w:tcPr>
            <w:tcW w:w="425" w:type="dxa"/>
            <w:shd w:val="pct10" w:color="auto" w:fill="FFFFFF"/>
          </w:tcPr>
          <w:p w:rsidR="008D5ECC" w:rsidRDefault="009C420E">
            <w:pPr>
              <w:pStyle w:val="TAL"/>
              <w:rPr>
                <w:b/>
                <w:kern w:val="2"/>
                <w:sz w:val="16"/>
                <w:szCs w:val="22"/>
              </w:rPr>
            </w:pPr>
            <w:r>
              <w:rPr>
                <w:b/>
                <w:kern w:val="2"/>
                <w:sz w:val="16"/>
                <w:szCs w:val="22"/>
              </w:rPr>
              <w:t>Rev</w:t>
            </w:r>
          </w:p>
        </w:tc>
        <w:tc>
          <w:tcPr>
            <w:tcW w:w="425" w:type="dxa"/>
            <w:shd w:val="pct10" w:color="auto" w:fill="FFFFFF"/>
          </w:tcPr>
          <w:p w:rsidR="008D5ECC" w:rsidRDefault="009C420E">
            <w:pPr>
              <w:pStyle w:val="TAL"/>
              <w:rPr>
                <w:b/>
                <w:kern w:val="2"/>
                <w:sz w:val="16"/>
                <w:szCs w:val="22"/>
              </w:rPr>
            </w:pPr>
            <w:r>
              <w:rPr>
                <w:b/>
                <w:kern w:val="2"/>
                <w:sz w:val="16"/>
                <w:szCs w:val="22"/>
              </w:rPr>
              <w:t>Cat</w:t>
            </w:r>
          </w:p>
        </w:tc>
        <w:tc>
          <w:tcPr>
            <w:tcW w:w="4961" w:type="dxa"/>
            <w:shd w:val="pct10" w:color="auto" w:fill="FFFFFF"/>
          </w:tcPr>
          <w:p w:rsidR="008D5ECC" w:rsidRDefault="009C420E">
            <w:pPr>
              <w:pStyle w:val="TAL"/>
              <w:rPr>
                <w:b/>
                <w:kern w:val="2"/>
                <w:sz w:val="16"/>
                <w:szCs w:val="22"/>
              </w:rPr>
            </w:pPr>
            <w:r>
              <w:rPr>
                <w:b/>
                <w:kern w:val="2"/>
                <w:sz w:val="16"/>
                <w:szCs w:val="22"/>
              </w:rPr>
              <w:t>Subject/Comment</w:t>
            </w:r>
          </w:p>
        </w:tc>
        <w:tc>
          <w:tcPr>
            <w:tcW w:w="708" w:type="dxa"/>
            <w:shd w:val="pct10" w:color="auto" w:fill="FFFFFF"/>
          </w:tcPr>
          <w:p w:rsidR="008D5ECC" w:rsidRDefault="009C420E">
            <w:pPr>
              <w:pStyle w:val="TAL"/>
              <w:rPr>
                <w:b/>
                <w:kern w:val="2"/>
                <w:sz w:val="16"/>
                <w:szCs w:val="22"/>
              </w:rPr>
            </w:pPr>
            <w:r>
              <w:rPr>
                <w:b/>
                <w:kern w:val="2"/>
                <w:sz w:val="16"/>
                <w:szCs w:val="22"/>
              </w:rPr>
              <w:t>New version</w:t>
            </w:r>
          </w:p>
        </w:tc>
      </w:tr>
      <w:tr w:rsidR="008D5ECC">
        <w:tc>
          <w:tcPr>
            <w:tcW w:w="800"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2021-10</w:t>
            </w:r>
          </w:p>
        </w:tc>
        <w:tc>
          <w:tcPr>
            <w:tcW w:w="975" w:type="dxa"/>
            <w:shd w:val="solid" w:color="FFFFFF" w:fill="auto"/>
          </w:tcPr>
          <w:p w:rsidR="008D5ECC" w:rsidRDefault="009C420E">
            <w:pPr>
              <w:pStyle w:val="TAC"/>
              <w:rPr>
                <w:kern w:val="2"/>
                <w:sz w:val="16"/>
                <w:szCs w:val="16"/>
              </w:rPr>
            </w:pPr>
            <w:r>
              <w:rPr>
                <w:rFonts w:hint="eastAsia"/>
                <w:kern w:val="2"/>
                <w:sz w:val="16"/>
                <w:szCs w:val="16"/>
              </w:rPr>
              <w:t>CT</w:t>
            </w:r>
            <w:r>
              <w:rPr>
                <w:rFonts w:hint="eastAsia"/>
                <w:kern w:val="2"/>
                <w:sz w:val="16"/>
                <w:szCs w:val="16"/>
                <w:lang w:eastAsia="zh-CN"/>
              </w:rPr>
              <w:t>3</w:t>
            </w:r>
            <w:r>
              <w:rPr>
                <w:rFonts w:hint="eastAsia"/>
                <w:kern w:val="2"/>
                <w:sz w:val="16"/>
                <w:szCs w:val="16"/>
              </w:rPr>
              <w:t>#1</w:t>
            </w:r>
            <w:r>
              <w:rPr>
                <w:rFonts w:hint="eastAsia"/>
                <w:kern w:val="2"/>
                <w:sz w:val="16"/>
                <w:szCs w:val="16"/>
                <w:lang w:eastAsia="zh-CN"/>
              </w:rPr>
              <w:t>1</w:t>
            </w:r>
            <w:r>
              <w:rPr>
                <w:kern w:val="2"/>
                <w:sz w:val="16"/>
                <w:szCs w:val="16"/>
                <w:lang w:eastAsia="zh-CN"/>
              </w:rPr>
              <w:t>8</w:t>
            </w:r>
            <w:r>
              <w:rPr>
                <w:rFonts w:hint="eastAsia"/>
                <w:kern w:val="2"/>
                <w:sz w:val="16"/>
                <w:szCs w:val="16"/>
                <w:lang w:eastAsia="zh-CN"/>
              </w:rPr>
              <w:t>-</w:t>
            </w:r>
            <w:r>
              <w:rPr>
                <w:rFonts w:hint="eastAsia"/>
                <w:kern w:val="2"/>
                <w:sz w:val="16"/>
                <w:szCs w:val="16"/>
              </w:rPr>
              <w:t>e</w:t>
            </w:r>
          </w:p>
        </w:tc>
        <w:tc>
          <w:tcPr>
            <w:tcW w:w="919"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C3-215030</w:t>
            </w:r>
          </w:p>
        </w:tc>
        <w:tc>
          <w:tcPr>
            <w:tcW w:w="425" w:type="dxa"/>
            <w:shd w:val="solid" w:color="FFFFFF" w:fill="auto"/>
          </w:tcPr>
          <w:p w:rsidR="008D5ECC" w:rsidRDefault="008D5ECC">
            <w:pPr>
              <w:pStyle w:val="TAL"/>
              <w:rPr>
                <w:kern w:val="2"/>
                <w:sz w:val="16"/>
                <w:szCs w:val="16"/>
              </w:rPr>
            </w:pPr>
          </w:p>
        </w:tc>
        <w:tc>
          <w:tcPr>
            <w:tcW w:w="425" w:type="dxa"/>
            <w:shd w:val="solid" w:color="FFFFFF" w:fill="auto"/>
          </w:tcPr>
          <w:p w:rsidR="008D5ECC" w:rsidRDefault="008D5ECC">
            <w:pPr>
              <w:pStyle w:val="TAR"/>
              <w:rPr>
                <w:kern w:val="2"/>
                <w:sz w:val="16"/>
                <w:szCs w:val="16"/>
              </w:rPr>
            </w:pPr>
          </w:p>
        </w:tc>
        <w:tc>
          <w:tcPr>
            <w:tcW w:w="425" w:type="dxa"/>
            <w:shd w:val="solid" w:color="FFFFFF" w:fill="auto"/>
          </w:tcPr>
          <w:p w:rsidR="008D5ECC" w:rsidRDefault="008D5ECC">
            <w:pPr>
              <w:pStyle w:val="TAC"/>
              <w:rPr>
                <w:kern w:val="2"/>
                <w:sz w:val="16"/>
                <w:szCs w:val="16"/>
              </w:rPr>
            </w:pPr>
          </w:p>
        </w:tc>
        <w:tc>
          <w:tcPr>
            <w:tcW w:w="4961" w:type="dxa"/>
            <w:shd w:val="solid" w:color="FFFFFF" w:fill="auto"/>
          </w:tcPr>
          <w:p w:rsidR="008D5ECC" w:rsidRDefault="009C420E">
            <w:pPr>
              <w:pStyle w:val="TAL"/>
              <w:rPr>
                <w:kern w:val="2"/>
                <w:sz w:val="16"/>
                <w:szCs w:val="16"/>
              </w:rPr>
            </w:pPr>
            <w:r>
              <w:rPr>
                <w:rFonts w:hint="eastAsia"/>
                <w:kern w:val="2"/>
                <w:sz w:val="16"/>
                <w:szCs w:val="16"/>
                <w:lang w:val="en-US" w:eastAsia="zh-CN"/>
              </w:rPr>
              <w:t>Draft skeleton provided by the rap</w:t>
            </w:r>
            <w:r>
              <w:rPr>
                <w:rFonts w:hint="eastAsia"/>
                <w:kern w:val="2"/>
                <w:sz w:val="16"/>
                <w:szCs w:val="16"/>
              </w:rPr>
              <w:t>p</w:t>
            </w:r>
            <w:r>
              <w:rPr>
                <w:rFonts w:hint="eastAsia"/>
                <w:kern w:val="2"/>
                <w:sz w:val="16"/>
                <w:szCs w:val="16"/>
                <w:lang w:val="en-US" w:eastAsia="zh-CN"/>
              </w:rPr>
              <w:t>orteur</w:t>
            </w:r>
          </w:p>
        </w:tc>
        <w:tc>
          <w:tcPr>
            <w:tcW w:w="708"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0.0.0</w:t>
            </w:r>
          </w:p>
        </w:tc>
      </w:tr>
      <w:tr w:rsidR="008D5ECC">
        <w:tc>
          <w:tcPr>
            <w:tcW w:w="800"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2021-10</w:t>
            </w:r>
          </w:p>
        </w:tc>
        <w:tc>
          <w:tcPr>
            <w:tcW w:w="975" w:type="dxa"/>
            <w:shd w:val="solid" w:color="FFFFFF" w:fill="auto"/>
          </w:tcPr>
          <w:p w:rsidR="008D5ECC" w:rsidRDefault="009C420E">
            <w:pPr>
              <w:pStyle w:val="TAC"/>
              <w:rPr>
                <w:kern w:val="2"/>
                <w:sz w:val="16"/>
                <w:szCs w:val="16"/>
              </w:rPr>
            </w:pPr>
            <w:r>
              <w:rPr>
                <w:rFonts w:hint="eastAsia"/>
                <w:kern w:val="2"/>
                <w:sz w:val="16"/>
                <w:szCs w:val="16"/>
              </w:rPr>
              <w:t>CT</w:t>
            </w:r>
            <w:r>
              <w:rPr>
                <w:rFonts w:hint="eastAsia"/>
                <w:kern w:val="2"/>
                <w:sz w:val="16"/>
                <w:szCs w:val="16"/>
                <w:lang w:eastAsia="zh-CN"/>
              </w:rPr>
              <w:t>3</w:t>
            </w:r>
            <w:r>
              <w:rPr>
                <w:rFonts w:hint="eastAsia"/>
                <w:kern w:val="2"/>
                <w:sz w:val="16"/>
                <w:szCs w:val="16"/>
              </w:rPr>
              <w:t>#1</w:t>
            </w:r>
            <w:r>
              <w:rPr>
                <w:rFonts w:hint="eastAsia"/>
                <w:kern w:val="2"/>
                <w:sz w:val="16"/>
                <w:szCs w:val="16"/>
                <w:lang w:eastAsia="zh-CN"/>
              </w:rPr>
              <w:t>1</w:t>
            </w:r>
            <w:r>
              <w:rPr>
                <w:kern w:val="2"/>
                <w:sz w:val="16"/>
                <w:szCs w:val="16"/>
                <w:lang w:eastAsia="zh-CN"/>
              </w:rPr>
              <w:t>8</w:t>
            </w:r>
            <w:r>
              <w:rPr>
                <w:rFonts w:hint="eastAsia"/>
                <w:kern w:val="2"/>
                <w:sz w:val="16"/>
                <w:szCs w:val="16"/>
                <w:lang w:eastAsia="zh-CN"/>
              </w:rPr>
              <w:t>-</w:t>
            </w:r>
            <w:r>
              <w:rPr>
                <w:rFonts w:hint="eastAsia"/>
                <w:kern w:val="2"/>
                <w:sz w:val="16"/>
                <w:szCs w:val="16"/>
              </w:rPr>
              <w:t>e</w:t>
            </w:r>
          </w:p>
        </w:tc>
        <w:tc>
          <w:tcPr>
            <w:tcW w:w="919"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C3-215479</w:t>
            </w:r>
          </w:p>
        </w:tc>
        <w:tc>
          <w:tcPr>
            <w:tcW w:w="425" w:type="dxa"/>
            <w:shd w:val="solid" w:color="FFFFFF" w:fill="auto"/>
          </w:tcPr>
          <w:p w:rsidR="008D5ECC" w:rsidRDefault="008D5ECC">
            <w:pPr>
              <w:pStyle w:val="TAL"/>
              <w:rPr>
                <w:kern w:val="2"/>
                <w:sz w:val="16"/>
                <w:szCs w:val="16"/>
              </w:rPr>
            </w:pPr>
          </w:p>
        </w:tc>
        <w:tc>
          <w:tcPr>
            <w:tcW w:w="425" w:type="dxa"/>
            <w:shd w:val="solid" w:color="FFFFFF" w:fill="auto"/>
          </w:tcPr>
          <w:p w:rsidR="008D5ECC" w:rsidRDefault="008D5ECC">
            <w:pPr>
              <w:pStyle w:val="TAR"/>
              <w:rPr>
                <w:kern w:val="2"/>
                <w:sz w:val="16"/>
                <w:szCs w:val="16"/>
              </w:rPr>
            </w:pPr>
          </w:p>
        </w:tc>
        <w:tc>
          <w:tcPr>
            <w:tcW w:w="425" w:type="dxa"/>
            <w:shd w:val="solid" w:color="FFFFFF" w:fill="auto"/>
          </w:tcPr>
          <w:p w:rsidR="008D5ECC" w:rsidRDefault="008D5ECC">
            <w:pPr>
              <w:pStyle w:val="TAC"/>
              <w:rPr>
                <w:kern w:val="2"/>
                <w:sz w:val="16"/>
                <w:szCs w:val="16"/>
              </w:rPr>
            </w:pPr>
          </w:p>
        </w:tc>
        <w:tc>
          <w:tcPr>
            <w:tcW w:w="4961" w:type="dxa"/>
            <w:shd w:val="solid" w:color="FFFFFF" w:fill="auto"/>
          </w:tcPr>
          <w:p w:rsidR="008D5ECC" w:rsidRDefault="009C420E">
            <w:pPr>
              <w:pStyle w:val="TAL"/>
              <w:rPr>
                <w:kern w:val="2"/>
                <w:sz w:val="16"/>
                <w:szCs w:val="16"/>
                <w:lang w:val="en-US" w:eastAsia="zh-CN"/>
              </w:rPr>
            </w:pPr>
            <w:r>
              <w:rPr>
                <w:rFonts w:hint="eastAsia"/>
                <w:kern w:val="2"/>
                <w:sz w:val="16"/>
                <w:szCs w:val="16"/>
                <w:lang w:val="en-US" w:eastAsia="zh-CN"/>
              </w:rPr>
              <w:t>Inclusion of documents agreed in CT3#118e C3-215116, C3-215165, C3-215206, C3-215432, C3-215441, C3-215462.</w:t>
            </w:r>
          </w:p>
          <w:p w:rsidR="008D5ECC" w:rsidRDefault="009C420E">
            <w:pPr>
              <w:pStyle w:val="TAL"/>
              <w:rPr>
                <w:kern w:val="2"/>
                <w:sz w:val="16"/>
                <w:szCs w:val="16"/>
                <w:lang w:val="en-US" w:eastAsia="zh-CN"/>
              </w:rPr>
            </w:pPr>
            <w:r>
              <w:rPr>
                <w:rFonts w:hint="eastAsia"/>
                <w:kern w:val="2"/>
                <w:sz w:val="16"/>
                <w:szCs w:val="16"/>
                <w:lang w:val="en-US" w:eastAsia="zh-CN"/>
              </w:rPr>
              <w:t>Editorial change from the rapporteur.</w:t>
            </w:r>
          </w:p>
          <w:p w:rsidR="008D5ECC" w:rsidRDefault="009C420E">
            <w:pPr>
              <w:pStyle w:val="TAL"/>
              <w:rPr>
                <w:kern w:val="2"/>
                <w:sz w:val="16"/>
                <w:szCs w:val="16"/>
                <w:lang w:val="en-US" w:eastAsia="zh-CN"/>
              </w:rPr>
            </w:pPr>
            <w:r>
              <w:rPr>
                <w:rFonts w:hint="eastAsia"/>
                <w:kern w:val="2"/>
                <w:sz w:val="16"/>
                <w:szCs w:val="16"/>
                <w:lang w:val="en-US" w:eastAsia="zh-CN"/>
              </w:rPr>
              <w:t>Correction from the rapporteur.</w:t>
            </w:r>
          </w:p>
        </w:tc>
        <w:tc>
          <w:tcPr>
            <w:tcW w:w="708"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0.1.0</w:t>
            </w:r>
          </w:p>
        </w:tc>
      </w:tr>
      <w:tr w:rsidR="008D5ECC">
        <w:tc>
          <w:tcPr>
            <w:tcW w:w="800"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2021-11</w:t>
            </w:r>
          </w:p>
        </w:tc>
        <w:tc>
          <w:tcPr>
            <w:tcW w:w="975" w:type="dxa"/>
            <w:shd w:val="solid" w:color="FFFFFF" w:fill="auto"/>
          </w:tcPr>
          <w:p w:rsidR="008D5ECC" w:rsidRDefault="009C420E">
            <w:pPr>
              <w:pStyle w:val="TAC"/>
              <w:rPr>
                <w:kern w:val="2"/>
                <w:sz w:val="16"/>
                <w:szCs w:val="16"/>
              </w:rPr>
            </w:pPr>
            <w:r>
              <w:rPr>
                <w:rFonts w:hint="eastAsia"/>
                <w:kern w:val="2"/>
                <w:sz w:val="16"/>
                <w:szCs w:val="16"/>
              </w:rPr>
              <w:t>CT</w:t>
            </w:r>
            <w:r>
              <w:rPr>
                <w:rFonts w:hint="eastAsia"/>
                <w:kern w:val="2"/>
                <w:sz w:val="16"/>
                <w:szCs w:val="16"/>
                <w:lang w:eastAsia="zh-CN"/>
              </w:rPr>
              <w:t>3</w:t>
            </w:r>
            <w:r>
              <w:rPr>
                <w:rFonts w:hint="eastAsia"/>
                <w:kern w:val="2"/>
                <w:sz w:val="16"/>
                <w:szCs w:val="16"/>
              </w:rPr>
              <w:t>#1</w:t>
            </w:r>
            <w:r>
              <w:rPr>
                <w:rFonts w:hint="eastAsia"/>
                <w:kern w:val="2"/>
                <w:sz w:val="16"/>
                <w:szCs w:val="16"/>
                <w:lang w:eastAsia="zh-CN"/>
              </w:rPr>
              <w:t>1</w:t>
            </w:r>
            <w:r>
              <w:rPr>
                <w:rFonts w:hint="eastAsia"/>
                <w:kern w:val="2"/>
                <w:sz w:val="16"/>
                <w:szCs w:val="16"/>
                <w:lang w:val="en-US" w:eastAsia="zh-CN"/>
              </w:rPr>
              <w:t>9</w:t>
            </w:r>
            <w:r>
              <w:rPr>
                <w:rFonts w:hint="eastAsia"/>
                <w:kern w:val="2"/>
                <w:sz w:val="16"/>
                <w:szCs w:val="16"/>
                <w:lang w:eastAsia="zh-CN"/>
              </w:rPr>
              <w:t>-</w:t>
            </w:r>
            <w:r>
              <w:rPr>
                <w:rFonts w:hint="eastAsia"/>
                <w:kern w:val="2"/>
                <w:sz w:val="16"/>
                <w:szCs w:val="16"/>
              </w:rPr>
              <w:t>e</w:t>
            </w:r>
          </w:p>
        </w:tc>
        <w:tc>
          <w:tcPr>
            <w:tcW w:w="919" w:type="dxa"/>
            <w:shd w:val="solid" w:color="FFFFFF" w:fill="auto"/>
          </w:tcPr>
          <w:p w:rsidR="008D5ECC" w:rsidRDefault="001A1BA0">
            <w:pPr>
              <w:pStyle w:val="TAC"/>
              <w:rPr>
                <w:kern w:val="2"/>
                <w:sz w:val="16"/>
                <w:szCs w:val="16"/>
                <w:lang w:val="en-US" w:eastAsia="zh-CN"/>
              </w:rPr>
            </w:pPr>
            <w:r>
              <w:rPr>
                <w:rFonts w:hint="eastAsia"/>
                <w:kern w:val="2"/>
                <w:sz w:val="16"/>
                <w:szCs w:val="16"/>
                <w:lang w:val="en-US" w:eastAsia="zh-CN"/>
              </w:rPr>
              <w:t>C3-216552</w:t>
            </w:r>
          </w:p>
        </w:tc>
        <w:tc>
          <w:tcPr>
            <w:tcW w:w="425" w:type="dxa"/>
            <w:shd w:val="solid" w:color="FFFFFF" w:fill="auto"/>
          </w:tcPr>
          <w:p w:rsidR="008D5ECC" w:rsidRDefault="008D5ECC">
            <w:pPr>
              <w:pStyle w:val="TAL"/>
              <w:rPr>
                <w:kern w:val="2"/>
                <w:sz w:val="16"/>
                <w:szCs w:val="16"/>
              </w:rPr>
            </w:pPr>
          </w:p>
        </w:tc>
        <w:tc>
          <w:tcPr>
            <w:tcW w:w="425" w:type="dxa"/>
            <w:shd w:val="solid" w:color="FFFFFF" w:fill="auto"/>
          </w:tcPr>
          <w:p w:rsidR="008D5ECC" w:rsidRDefault="008D5ECC">
            <w:pPr>
              <w:pStyle w:val="TAR"/>
              <w:rPr>
                <w:kern w:val="2"/>
                <w:sz w:val="16"/>
                <w:szCs w:val="16"/>
              </w:rPr>
            </w:pPr>
          </w:p>
        </w:tc>
        <w:tc>
          <w:tcPr>
            <w:tcW w:w="425" w:type="dxa"/>
            <w:shd w:val="solid" w:color="FFFFFF" w:fill="auto"/>
          </w:tcPr>
          <w:p w:rsidR="008D5ECC" w:rsidRDefault="008D5ECC">
            <w:pPr>
              <w:pStyle w:val="TAC"/>
              <w:rPr>
                <w:kern w:val="2"/>
                <w:sz w:val="16"/>
                <w:szCs w:val="16"/>
              </w:rPr>
            </w:pPr>
          </w:p>
        </w:tc>
        <w:tc>
          <w:tcPr>
            <w:tcW w:w="4961" w:type="dxa"/>
            <w:shd w:val="solid" w:color="FFFFFF" w:fill="auto"/>
          </w:tcPr>
          <w:p w:rsidR="008D5ECC" w:rsidRDefault="009C420E">
            <w:pPr>
              <w:pStyle w:val="TAL"/>
              <w:rPr>
                <w:kern w:val="2"/>
                <w:sz w:val="16"/>
                <w:szCs w:val="16"/>
                <w:lang w:val="en-US" w:eastAsia="zh-CN"/>
              </w:rPr>
            </w:pPr>
            <w:r>
              <w:rPr>
                <w:rFonts w:hint="eastAsia"/>
                <w:kern w:val="2"/>
                <w:sz w:val="16"/>
                <w:szCs w:val="16"/>
                <w:lang w:val="en-US" w:eastAsia="zh-CN"/>
              </w:rPr>
              <w:t>Inclusion of documents agreed in CT3#119e C3-216175, C3-216525, C3-216528, C3-216529, C3-216545, C3-216546, C3-216581.</w:t>
            </w:r>
          </w:p>
          <w:p w:rsidR="008D5ECC" w:rsidRDefault="009C420E">
            <w:pPr>
              <w:pStyle w:val="TAL"/>
              <w:rPr>
                <w:kern w:val="2"/>
                <w:sz w:val="16"/>
                <w:szCs w:val="16"/>
                <w:lang w:val="en-US" w:eastAsia="zh-CN"/>
              </w:rPr>
            </w:pPr>
            <w:r>
              <w:rPr>
                <w:rFonts w:hint="eastAsia"/>
                <w:kern w:val="2"/>
                <w:sz w:val="16"/>
                <w:szCs w:val="16"/>
                <w:lang w:val="en-US" w:eastAsia="zh-CN"/>
              </w:rPr>
              <w:t>Correction from the rapporteur.</w:t>
            </w:r>
          </w:p>
        </w:tc>
        <w:tc>
          <w:tcPr>
            <w:tcW w:w="708"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0.2.0</w:t>
            </w:r>
          </w:p>
        </w:tc>
      </w:tr>
      <w:tr w:rsidR="00015928">
        <w:tc>
          <w:tcPr>
            <w:tcW w:w="800" w:type="dxa"/>
            <w:shd w:val="solid" w:color="FFFFFF" w:fill="auto"/>
          </w:tcPr>
          <w:p w:rsidR="00015928" w:rsidRDefault="00625C48">
            <w:pPr>
              <w:pStyle w:val="TAC"/>
              <w:rPr>
                <w:kern w:val="2"/>
                <w:sz w:val="16"/>
                <w:szCs w:val="16"/>
                <w:lang w:val="en-US" w:eastAsia="zh-CN"/>
              </w:rPr>
            </w:pPr>
            <w:r>
              <w:rPr>
                <w:rFonts w:hint="eastAsia"/>
                <w:kern w:val="2"/>
                <w:sz w:val="16"/>
                <w:szCs w:val="16"/>
                <w:lang w:val="en-US" w:eastAsia="zh-CN"/>
              </w:rPr>
              <w:t>2022-01</w:t>
            </w:r>
          </w:p>
        </w:tc>
        <w:tc>
          <w:tcPr>
            <w:tcW w:w="975" w:type="dxa"/>
            <w:shd w:val="solid" w:color="FFFFFF" w:fill="auto"/>
          </w:tcPr>
          <w:p w:rsidR="00015928" w:rsidRDefault="00625C48">
            <w:pPr>
              <w:pStyle w:val="TAC"/>
              <w:rPr>
                <w:kern w:val="2"/>
                <w:sz w:val="16"/>
                <w:szCs w:val="16"/>
              </w:rPr>
            </w:pPr>
            <w:r>
              <w:rPr>
                <w:rFonts w:hint="eastAsia"/>
                <w:kern w:val="2"/>
                <w:sz w:val="16"/>
                <w:szCs w:val="16"/>
                <w:lang w:eastAsia="zh-CN"/>
              </w:rPr>
              <w:t>CT3#</w:t>
            </w:r>
            <w:r w:rsidRPr="00015928">
              <w:rPr>
                <w:kern w:val="2"/>
                <w:sz w:val="16"/>
                <w:szCs w:val="16"/>
              </w:rPr>
              <w:t>119bis-e</w:t>
            </w:r>
          </w:p>
        </w:tc>
        <w:tc>
          <w:tcPr>
            <w:tcW w:w="919" w:type="dxa"/>
            <w:shd w:val="solid" w:color="FFFFFF" w:fill="auto"/>
          </w:tcPr>
          <w:p w:rsidR="00015928" w:rsidRDefault="00015928">
            <w:pPr>
              <w:pStyle w:val="TAC"/>
              <w:rPr>
                <w:kern w:val="2"/>
                <w:sz w:val="16"/>
                <w:szCs w:val="16"/>
                <w:lang w:val="en-US" w:eastAsia="zh-CN"/>
              </w:rPr>
            </w:pPr>
          </w:p>
        </w:tc>
        <w:tc>
          <w:tcPr>
            <w:tcW w:w="425" w:type="dxa"/>
            <w:shd w:val="solid" w:color="FFFFFF" w:fill="auto"/>
          </w:tcPr>
          <w:p w:rsidR="00015928" w:rsidRDefault="00015928">
            <w:pPr>
              <w:pStyle w:val="TAL"/>
              <w:rPr>
                <w:kern w:val="2"/>
                <w:sz w:val="16"/>
                <w:szCs w:val="16"/>
              </w:rPr>
            </w:pPr>
          </w:p>
        </w:tc>
        <w:tc>
          <w:tcPr>
            <w:tcW w:w="425" w:type="dxa"/>
            <w:shd w:val="solid" w:color="FFFFFF" w:fill="auto"/>
          </w:tcPr>
          <w:p w:rsidR="00015928" w:rsidRDefault="00015928">
            <w:pPr>
              <w:pStyle w:val="TAR"/>
              <w:rPr>
                <w:kern w:val="2"/>
                <w:sz w:val="16"/>
                <w:szCs w:val="16"/>
              </w:rPr>
            </w:pPr>
          </w:p>
        </w:tc>
        <w:tc>
          <w:tcPr>
            <w:tcW w:w="425" w:type="dxa"/>
            <w:shd w:val="solid" w:color="FFFFFF" w:fill="auto"/>
          </w:tcPr>
          <w:p w:rsidR="00015928" w:rsidRDefault="00015928">
            <w:pPr>
              <w:pStyle w:val="TAC"/>
              <w:rPr>
                <w:kern w:val="2"/>
                <w:sz w:val="16"/>
                <w:szCs w:val="16"/>
              </w:rPr>
            </w:pPr>
          </w:p>
        </w:tc>
        <w:tc>
          <w:tcPr>
            <w:tcW w:w="4961" w:type="dxa"/>
            <w:shd w:val="solid" w:color="FFFFFF" w:fill="auto"/>
          </w:tcPr>
          <w:p w:rsidR="00625C48" w:rsidRDefault="00625C48" w:rsidP="00625C48">
            <w:pPr>
              <w:pStyle w:val="TAL"/>
              <w:rPr>
                <w:kern w:val="2"/>
                <w:sz w:val="16"/>
                <w:szCs w:val="16"/>
                <w:lang w:val="en-US" w:eastAsia="zh-CN"/>
              </w:rPr>
            </w:pPr>
            <w:r>
              <w:rPr>
                <w:rFonts w:hint="eastAsia"/>
                <w:kern w:val="2"/>
                <w:sz w:val="16"/>
                <w:szCs w:val="16"/>
                <w:lang w:val="en-US" w:eastAsia="zh-CN"/>
              </w:rPr>
              <w:t>Inclusion of documents agreed in CT3#119</w:t>
            </w:r>
            <w:r w:rsidRPr="004D20D9">
              <w:rPr>
                <w:kern w:val="2"/>
                <w:sz w:val="16"/>
                <w:szCs w:val="16"/>
                <w:lang w:val="en-US" w:eastAsia="zh-CN"/>
              </w:rPr>
              <w:t>bis-</w:t>
            </w:r>
            <w:r>
              <w:rPr>
                <w:rFonts w:hint="eastAsia"/>
                <w:kern w:val="2"/>
                <w:sz w:val="16"/>
                <w:szCs w:val="16"/>
                <w:lang w:val="en-US" w:eastAsia="zh-CN"/>
              </w:rPr>
              <w:t xml:space="preserve">e C3-220384, C3-220385, C3-220386, C3-220387, C3-220389, C3-220391, C3-220410, C3-220411, C3-220412 </w:t>
            </w:r>
            <w:r>
              <w:rPr>
                <w:kern w:val="2"/>
                <w:sz w:val="16"/>
                <w:szCs w:val="16"/>
                <w:lang w:val="en-US" w:eastAsia="zh-CN"/>
              </w:rPr>
              <w:t>and C3</w:t>
            </w:r>
            <w:r>
              <w:rPr>
                <w:rFonts w:hint="eastAsia"/>
                <w:kern w:val="2"/>
                <w:sz w:val="16"/>
                <w:szCs w:val="16"/>
                <w:lang w:val="en-US" w:eastAsia="zh-CN"/>
              </w:rPr>
              <w:t>-220413.</w:t>
            </w:r>
          </w:p>
          <w:p w:rsidR="00015928" w:rsidRDefault="00625C48" w:rsidP="00625C48">
            <w:pPr>
              <w:pStyle w:val="TAL"/>
              <w:rPr>
                <w:kern w:val="2"/>
                <w:sz w:val="16"/>
                <w:szCs w:val="16"/>
                <w:lang w:val="en-US" w:eastAsia="zh-CN"/>
              </w:rPr>
            </w:pPr>
            <w:r>
              <w:rPr>
                <w:rFonts w:hint="eastAsia"/>
                <w:kern w:val="2"/>
                <w:sz w:val="16"/>
                <w:szCs w:val="16"/>
                <w:lang w:val="en-US" w:eastAsia="zh-CN"/>
              </w:rPr>
              <w:t>Correction from the rapporteur.</w:t>
            </w:r>
          </w:p>
        </w:tc>
        <w:tc>
          <w:tcPr>
            <w:tcW w:w="708" w:type="dxa"/>
            <w:shd w:val="solid" w:color="FFFFFF" w:fill="auto"/>
          </w:tcPr>
          <w:p w:rsidR="00015928" w:rsidRDefault="00625C48">
            <w:pPr>
              <w:pStyle w:val="TAC"/>
              <w:rPr>
                <w:kern w:val="2"/>
                <w:sz w:val="16"/>
                <w:szCs w:val="16"/>
                <w:lang w:val="en-US" w:eastAsia="zh-CN"/>
              </w:rPr>
            </w:pPr>
            <w:r>
              <w:rPr>
                <w:rFonts w:hint="eastAsia"/>
                <w:kern w:val="2"/>
                <w:sz w:val="16"/>
                <w:szCs w:val="16"/>
                <w:lang w:val="en-US" w:eastAsia="zh-CN"/>
              </w:rPr>
              <w:t>0.3.0</w:t>
            </w:r>
          </w:p>
        </w:tc>
      </w:tr>
    </w:tbl>
    <w:p w:rsidR="008D5ECC" w:rsidRDefault="008D5ECC"/>
    <w:p w:rsidR="008D5ECC" w:rsidRDefault="009C420E">
      <w:pPr>
        <w:pStyle w:val="Guidance"/>
      </w:pPr>
      <w:r>
        <w:t xml:space="preserve"> </w:t>
      </w:r>
    </w:p>
    <w:p w:rsidR="008D5ECC" w:rsidRDefault="008D5ECC"/>
    <w:sectPr w:rsidR="008D5ECC" w:rsidSect="008D5ECC">
      <w:headerReference w:type="default" r:id="rId39"/>
      <w:footerReference w:type="default" r:id="rId40"/>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57F98" w:rsidRDefault="00857F98" w:rsidP="008D5ECC">
      <w:pPr>
        <w:spacing w:after="0"/>
      </w:pPr>
      <w:r>
        <w:separator/>
      </w:r>
    </w:p>
  </w:endnote>
  <w:endnote w:type="continuationSeparator" w:id="0">
    <w:p w:rsidR="00857F98" w:rsidRDefault="00857F98" w:rsidP="008D5E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3037" w:rsidRDefault="004B3037">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57F98" w:rsidRDefault="00857F98">
      <w:pPr>
        <w:spacing w:after="0"/>
      </w:pPr>
      <w:r>
        <w:separator/>
      </w:r>
    </w:p>
  </w:footnote>
  <w:footnote w:type="continuationSeparator" w:id="0">
    <w:p w:rsidR="00857F98" w:rsidRDefault="00857F9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3037" w:rsidRDefault="004F2B1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4B3037">
      <w:rPr>
        <w:rFonts w:ascii="Arial" w:hAnsi="Arial" w:cs="Arial"/>
        <w:b/>
        <w:sz w:val="18"/>
        <w:szCs w:val="18"/>
      </w:rPr>
      <w:instrText xml:space="preserve"> STYLEREF ZA </w:instrText>
    </w:r>
    <w:r>
      <w:rPr>
        <w:rFonts w:ascii="Arial" w:hAnsi="Arial" w:cs="Arial"/>
        <w:b/>
        <w:sz w:val="18"/>
        <w:szCs w:val="18"/>
      </w:rPr>
      <w:fldChar w:fldCharType="separate"/>
    </w:r>
    <w:r w:rsidR="00C11698">
      <w:rPr>
        <w:rFonts w:ascii="Arial" w:hAnsi="Arial" w:cs="Arial"/>
        <w:b/>
        <w:noProof/>
        <w:sz w:val="18"/>
        <w:szCs w:val="18"/>
      </w:rPr>
      <w:t>3GPP TS29.538 V0.3.1 (2022-01)</w:t>
    </w:r>
    <w:r>
      <w:rPr>
        <w:rFonts w:ascii="Arial" w:hAnsi="Arial" w:cs="Arial"/>
        <w:b/>
        <w:sz w:val="18"/>
        <w:szCs w:val="18"/>
      </w:rPr>
      <w:fldChar w:fldCharType="end"/>
    </w:r>
  </w:p>
  <w:p w:rsidR="004B3037" w:rsidRDefault="004F2B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4B3037">
      <w:rPr>
        <w:rFonts w:ascii="Arial" w:hAnsi="Arial" w:cs="Arial"/>
        <w:b/>
        <w:sz w:val="18"/>
        <w:szCs w:val="18"/>
      </w:rPr>
      <w:instrText xml:space="preserve"> PAGE </w:instrText>
    </w:r>
    <w:r>
      <w:rPr>
        <w:rFonts w:ascii="Arial" w:hAnsi="Arial" w:cs="Arial"/>
        <w:b/>
        <w:sz w:val="18"/>
        <w:szCs w:val="18"/>
      </w:rPr>
      <w:fldChar w:fldCharType="separate"/>
    </w:r>
    <w:r w:rsidR="001E11EB">
      <w:rPr>
        <w:rFonts w:ascii="Arial" w:hAnsi="Arial" w:cs="Arial"/>
        <w:b/>
        <w:noProof/>
        <w:sz w:val="18"/>
        <w:szCs w:val="18"/>
      </w:rPr>
      <w:t>5</w:t>
    </w:r>
    <w:r>
      <w:rPr>
        <w:rFonts w:ascii="Arial" w:hAnsi="Arial" w:cs="Arial"/>
        <w:b/>
        <w:sz w:val="18"/>
        <w:szCs w:val="18"/>
      </w:rPr>
      <w:fldChar w:fldCharType="end"/>
    </w:r>
  </w:p>
  <w:p w:rsidR="004B3037" w:rsidRDefault="004F2B16">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4B3037">
      <w:rPr>
        <w:rFonts w:ascii="Arial" w:hAnsi="Arial" w:cs="Arial"/>
        <w:b/>
        <w:sz w:val="18"/>
        <w:szCs w:val="18"/>
      </w:rPr>
      <w:instrText xml:space="preserve"> STYLEREF ZGSM </w:instrText>
    </w:r>
    <w:r>
      <w:rPr>
        <w:rFonts w:ascii="Arial" w:hAnsi="Arial" w:cs="Arial"/>
        <w:b/>
        <w:sz w:val="18"/>
        <w:szCs w:val="18"/>
      </w:rPr>
      <w:fldChar w:fldCharType="separate"/>
    </w:r>
    <w:r w:rsidR="00C11698">
      <w:rPr>
        <w:rFonts w:ascii="Arial" w:hAnsi="Arial" w:cs="Arial"/>
        <w:b/>
        <w:noProof/>
        <w:sz w:val="18"/>
        <w:szCs w:val="18"/>
      </w:rPr>
      <w:t>Release 17</w:t>
    </w:r>
    <w:r>
      <w:rPr>
        <w:rFonts w:ascii="Arial" w:hAnsi="Arial" w:cs="Arial"/>
        <w:b/>
        <w:sz w:val="18"/>
        <w:szCs w:val="18"/>
      </w:rPr>
      <w:fldChar w:fldCharType="end"/>
    </w:r>
  </w:p>
  <w:p w:rsidR="004B3037" w:rsidRDefault="004B3037">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8B2B31E"/>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358C98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5AE6B7BE"/>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6E40E868"/>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90D2615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020879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44584E0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F47A85E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0F2A19F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FA0F5D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61EB6CA3"/>
    <w:multiLevelType w:val="singleLevel"/>
    <w:tmpl w:val="61EB6CA3"/>
    <w:lvl w:ilvl="0">
      <w:start w:val="1"/>
      <w:numFmt w:val="decimal"/>
      <w:lvlText w:val="%1."/>
      <w:lvlJc w:val="left"/>
    </w:lvl>
  </w:abstractNum>
  <w:num w:numId="1">
    <w:abstractNumId w:val="10"/>
  </w:num>
  <w:num w:numId="2">
    <w:abstractNumId w:val="11"/>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bordersDoNotSurroundHeader/>
  <w:bordersDoNotSurroundFooter/>
  <w:attachedTemplate r:id="rId1"/>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14"/>
    <w:rsid w:val="000054D6"/>
    <w:rsid w:val="00005FA4"/>
    <w:rsid w:val="00015928"/>
    <w:rsid w:val="00017E0B"/>
    <w:rsid w:val="000267C4"/>
    <w:rsid w:val="00033397"/>
    <w:rsid w:val="00035EDD"/>
    <w:rsid w:val="00036FC7"/>
    <w:rsid w:val="00040095"/>
    <w:rsid w:val="0004174B"/>
    <w:rsid w:val="00044367"/>
    <w:rsid w:val="00050F6C"/>
    <w:rsid w:val="00051834"/>
    <w:rsid w:val="00052344"/>
    <w:rsid w:val="00054210"/>
    <w:rsid w:val="00054A22"/>
    <w:rsid w:val="00055389"/>
    <w:rsid w:val="00062023"/>
    <w:rsid w:val="000655A6"/>
    <w:rsid w:val="00065B68"/>
    <w:rsid w:val="00077354"/>
    <w:rsid w:val="00080512"/>
    <w:rsid w:val="00086D9A"/>
    <w:rsid w:val="000925D4"/>
    <w:rsid w:val="0009322D"/>
    <w:rsid w:val="00097CDD"/>
    <w:rsid w:val="000A558E"/>
    <w:rsid w:val="000B5CA8"/>
    <w:rsid w:val="000B699C"/>
    <w:rsid w:val="000C2683"/>
    <w:rsid w:val="000C3463"/>
    <w:rsid w:val="000C47C3"/>
    <w:rsid w:val="000C5126"/>
    <w:rsid w:val="000D58AB"/>
    <w:rsid w:val="000E03AC"/>
    <w:rsid w:val="000E26AF"/>
    <w:rsid w:val="000E7325"/>
    <w:rsid w:val="000F463B"/>
    <w:rsid w:val="001003D3"/>
    <w:rsid w:val="001104F3"/>
    <w:rsid w:val="00110D01"/>
    <w:rsid w:val="001128CD"/>
    <w:rsid w:val="00124C05"/>
    <w:rsid w:val="001319FF"/>
    <w:rsid w:val="00133525"/>
    <w:rsid w:val="00147947"/>
    <w:rsid w:val="001536F8"/>
    <w:rsid w:val="001545B2"/>
    <w:rsid w:val="00155065"/>
    <w:rsid w:val="00163E51"/>
    <w:rsid w:val="00165D0C"/>
    <w:rsid w:val="00192050"/>
    <w:rsid w:val="001A1BA0"/>
    <w:rsid w:val="001A4C42"/>
    <w:rsid w:val="001A7420"/>
    <w:rsid w:val="001B1A58"/>
    <w:rsid w:val="001B1FD4"/>
    <w:rsid w:val="001B513A"/>
    <w:rsid w:val="001B5C24"/>
    <w:rsid w:val="001B6637"/>
    <w:rsid w:val="001C0874"/>
    <w:rsid w:val="001C1A8D"/>
    <w:rsid w:val="001C21C3"/>
    <w:rsid w:val="001C55CF"/>
    <w:rsid w:val="001D02C2"/>
    <w:rsid w:val="001D1999"/>
    <w:rsid w:val="001D2AD5"/>
    <w:rsid w:val="001E11EB"/>
    <w:rsid w:val="001F04E2"/>
    <w:rsid w:val="001F0C1D"/>
    <w:rsid w:val="001F0D29"/>
    <w:rsid w:val="001F1132"/>
    <w:rsid w:val="001F168B"/>
    <w:rsid w:val="00205957"/>
    <w:rsid w:val="002114C6"/>
    <w:rsid w:val="0021521E"/>
    <w:rsid w:val="00216895"/>
    <w:rsid w:val="00224884"/>
    <w:rsid w:val="002307E1"/>
    <w:rsid w:val="002347A2"/>
    <w:rsid w:val="00243D8C"/>
    <w:rsid w:val="002510E5"/>
    <w:rsid w:val="00254541"/>
    <w:rsid w:val="0026245D"/>
    <w:rsid w:val="002675F0"/>
    <w:rsid w:val="002703A9"/>
    <w:rsid w:val="0027103C"/>
    <w:rsid w:val="002760EE"/>
    <w:rsid w:val="00281026"/>
    <w:rsid w:val="002835D2"/>
    <w:rsid w:val="00292769"/>
    <w:rsid w:val="00294320"/>
    <w:rsid w:val="0029794A"/>
    <w:rsid w:val="002A0D31"/>
    <w:rsid w:val="002A28EA"/>
    <w:rsid w:val="002A310F"/>
    <w:rsid w:val="002A34DC"/>
    <w:rsid w:val="002B6339"/>
    <w:rsid w:val="002C2E08"/>
    <w:rsid w:val="002C3004"/>
    <w:rsid w:val="002C4206"/>
    <w:rsid w:val="002C7668"/>
    <w:rsid w:val="002D51A5"/>
    <w:rsid w:val="002E00EE"/>
    <w:rsid w:val="002E6BC5"/>
    <w:rsid w:val="002E7B9C"/>
    <w:rsid w:val="002F33EC"/>
    <w:rsid w:val="002F3E28"/>
    <w:rsid w:val="00302063"/>
    <w:rsid w:val="003079DC"/>
    <w:rsid w:val="00307EAC"/>
    <w:rsid w:val="0031262D"/>
    <w:rsid w:val="003158DC"/>
    <w:rsid w:val="003172DC"/>
    <w:rsid w:val="00320C3C"/>
    <w:rsid w:val="003216E0"/>
    <w:rsid w:val="00323795"/>
    <w:rsid w:val="00326AC4"/>
    <w:rsid w:val="003334CF"/>
    <w:rsid w:val="003367F2"/>
    <w:rsid w:val="00344D40"/>
    <w:rsid w:val="00345728"/>
    <w:rsid w:val="003479A2"/>
    <w:rsid w:val="00353522"/>
    <w:rsid w:val="0035462D"/>
    <w:rsid w:val="00355C07"/>
    <w:rsid w:val="00356555"/>
    <w:rsid w:val="00362BC4"/>
    <w:rsid w:val="00372B8B"/>
    <w:rsid w:val="003765B8"/>
    <w:rsid w:val="00377CA5"/>
    <w:rsid w:val="003817E5"/>
    <w:rsid w:val="00384544"/>
    <w:rsid w:val="003849C1"/>
    <w:rsid w:val="003875B8"/>
    <w:rsid w:val="003937AC"/>
    <w:rsid w:val="003A2B90"/>
    <w:rsid w:val="003A4CCC"/>
    <w:rsid w:val="003A6310"/>
    <w:rsid w:val="003B233F"/>
    <w:rsid w:val="003C3971"/>
    <w:rsid w:val="003D167C"/>
    <w:rsid w:val="003D5073"/>
    <w:rsid w:val="003F6163"/>
    <w:rsid w:val="003F7588"/>
    <w:rsid w:val="003F7B3A"/>
    <w:rsid w:val="00404B6A"/>
    <w:rsid w:val="0041072B"/>
    <w:rsid w:val="00414FF1"/>
    <w:rsid w:val="00417788"/>
    <w:rsid w:val="00423334"/>
    <w:rsid w:val="00423B2B"/>
    <w:rsid w:val="00424461"/>
    <w:rsid w:val="00424E06"/>
    <w:rsid w:val="004345EC"/>
    <w:rsid w:val="0043738C"/>
    <w:rsid w:val="004427A4"/>
    <w:rsid w:val="004527F0"/>
    <w:rsid w:val="00465515"/>
    <w:rsid w:val="00466DC2"/>
    <w:rsid w:val="0046771C"/>
    <w:rsid w:val="004806DC"/>
    <w:rsid w:val="00487D05"/>
    <w:rsid w:val="00495A05"/>
    <w:rsid w:val="00495C47"/>
    <w:rsid w:val="004963D5"/>
    <w:rsid w:val="0049751D"/>
    <w:rsid w:val="0049763C"/>
    <w:rsid w:val="004A2952"/>
    <w:rsid w:val="004B2C20"/>
    <w:rsid w:val="004B3037"/>
    <w:rsid w:val="004C30AC"/>
    <w:rsid w:val="004C6D45"/>
    <w:rsid w:val="004D0250"/>
    <w:rsid w:val="004D058D"/>
    <w:rsid w:val="004D20D9"/>
    <w:rsid w:val="004D3578"/>
    <w:rsid w:val="004D4509"/>
    <w:rsid w:val="004E213A"/>
    <w:rsid w:val="004F0988"/>
    <w:rsid w:val="004F147F"/>
    <w:rsid w:val="004F2B16"/>
    <w:rsid w:val="004F3340"/>
    <w:rsid w:val="004F71D8"/>
    <w:rsid w:val="004F7864"/>
    <w:rsid w:val="00501CBA"/>
    <w:rsid w:val="00502573"/>
    <w:rsid w:val="0050325D"/>
    <w:rsid w:val="00515A62"/>
    <w:rsid w:val="005221ED"/>
    <w:rsid w:val="00522BD0"/>
    <w:rsid w:val="00530944"/>
    <w:rsid w:val="0053388B"/>
    <w:rsid w:val="00535773"/>
    <w:rsid w:val="005359CB"/>
    <w:rsid w:val="005415DE"/>
    <w:rsid w:val="00543E6C"/>
    <w:rsid w:val="005601C4"/>
    <w:rsid w:val="00560556"/>
    <w:rsid w:val="00565087"/>
    <w:rsid w:val="0058258B"/>
    <w:rsid w:val="00584A30"/>
    <w:rsid w:val="00597B11"/>
    <w:rsid w:val="00597E33"/>
    <w:rsid w:val="005A033E"/>
    <w:rsid w:val="005A4B64"/>
    <w:rsid w:val="005A5270"/>
    <w:rsid w:val="005A7CE4"/>
    <w:rsid w:val="005B577D"/>
    <w:rsid w:val="005B6820"/>
    <w:rsid w:val="005C0065"/>
    <w:rsid w:val="005C2256"/>
    <w:rsid w:val="005D2E01"/>
    <w:rsid w:val="005D3539"/>
    <w:rsid w:val="005D5134"/>
    <w:rsid w:val="005D7526"/>
    <w:rsid w:val="005E0900"/>
    <w:rsid w:val="005E4BB2"/>
    <w:rsid w:val="005E4EC3"/>
    <w:rsid w:val="005E500B"/>
    <w:rsid w:val="005E5D25"/>
    <w:rsid w:val="005F788A"/>
    <w:rsid w:val="00600A3F"/>
    <w:rsid w:val="00602AEA"/>
    <w:rsid w:val="00604C2E"/>
    <w:rsid w:val="00607199"/>
    <w:rsid w:val="00611BB4"/>
    <w:rsid w:val="00614FDF"/>
    <w:rsid w:val="006170CE"/>
    <w:rsid w:val="0062214E"/>
    <w:rsid w:val="00625C48"/>
    <w:rsid w:val="00626538"/>
    <w:rsid w:val="00630808"/>
    <w:rsid w:val="0063543D"/>
    <w:rsid w:val="006459B9"/>
    <w:rsid w:val="00647114"/>
    <w:rsid w:val="00654FC0"/>
    <w:rsid w:val="00686D78"/>
    <w:rsid w:val="006912E9"/>
    <w:rsid w:val="00695336"/>
    <w:rsid w:val="006A323F"/>
    <w:rsid w:val="006B30D0"/>
    <w:rsid w:val="006B3C05"/>
    <w:rsid w:val="006B5629"/>
    <w:rsid w:val="006B6363"/>
    <w:rsid w:val="006C3D95"/>
    <w:rsid w:val="006D67E6"/>
    <w:rsid w:val="006E0721"/>
    <w:rsid w:val="006E5C86"/>
    <w:rsid w:val="006F551D"/>
    <w:rsid w:val="00701116"/>
    <w:rsid w:val="00704E4A"/>
    <w:rsid w:val="00705A13"/>
    <w:rsid w:val="0071174C"/>
    <w:rsid w:val="00711E27"/>
    <w:rsid w:val="00713C44"/>
    <w:rsid w:val="00715958"/>
    <w:rsid w:val="00715C8F"/>
    <w:rsid w:val="00716DD2"/>
    <w:rsid w:val="00725235"/>
    <w:rsid w:val="00734A5B"/>
    <w:rsid w:val="0074026F"/>
    <w:rsid w:val="007429F6"/>
    <w:rsid w:val="00742BD2"/>
    <w:rsid w:val="00742C1C"/>
    <w:rsid w:val="00744E76"/>
    <w:rsid w:val="00750450"/>
    <w:rsid w:val="00765EA3"/>
    <w:rsid w:val="00774DA4"/>
    <w:rsid w:val="00780F26"/>
    <w:rsid w:val="00781F0F"/>
    <w:rsid w:val="00791C3B"/>
    <w:rsid w:val="00791FEC"/>
    <w:rsid w:val="0079605A"/>
    <w:rsid w:val="00797A59"/>
    <w:rsid w:val="007A3386"/>
    <w:rsid w:val="007A6267"/>
    <w:rsid w:val="007B1040"/>
    <w:rsid w:val="007B600E"/>
    <w:rsid w:val="007B7825"/>
    <w:rsid w:val="007C25EB"/>
    <w:rsid w:val="007C2E48"/>
    <w:rsid w:val="007D6115"/>
    <w:rsid w:val="007E515D"/>
    <w:rsid w:val="007E6A06"/>
    <w:rsid w:val="007E709B"/>
    <w:rsid w:val="007F0F4A"/>
    <w:rsid w:val="007F19D6"/>
    <w:rsid w:val="007F7B53"/>
    <w:rsid w:val="00800FEE"/>
    <w:rsid w:val="008028A4"/>
    <w:rsid w:val="00804BBE"/>
    <w:rsid w:val="008113FC"/>
    <w:rsid w:val="00830747"/>
    <w:rsid w:val="00833276"/>
    <w:rsid w:val="00847BAF"/>
    <w:rsid w:val="00857F98"/>
    <w:rsid w:val="00860AC0"/>
    <w:rsid w:val="008716BA"/>
    <w:rsid w:val="00876147"/>
    <w:rsid w:val="008762D6"/>
    <w:rsid w:val="008768CA"/>
    <w:rsid w:val="00876BA2"/>
    <w:rsid w:val="00877C4F"/>
    <w:rsid w:val="008852D1"/>
    <w:rsid w:val="00885AAF"/>
    <w:rsid w:val="008924CA"/>
    <w:rsid w:val="00897577"/>
    <w:rsid w:val="008A2982"/>
    <w:rsid w:val="008A2B23"/>
    <w:rsid w:val="008A338F"/>
    <w:rsid w:val="008A6A2D"/>
    <w:rsid w:val="008B37D0"/>
    <w:rsid w:val="008B4EFE"/>
    <w:rsid w:val="008B5984"/>
    <w:rsid w:val="008B79A9"/>
    <w:rsid w:val="008C384C"/>
    <w:rsid w:val="008C4969"/>
    <w:rsid w:val="008C614E"/>
    <w:rsid w:val="008D5ECC"/>
    <w:rsid w:val="008E0DF6"/>
    <w:rsid w:val="008E2D68"/>
    <w:rsid w:val="008E5B04"/>
    <w:rsid w:val="008E6756"/>
    <w:rsid w:val="008E6AD7"/>
    <w:rsid w:val="008E7299"/>
    <w:rsid w:val="008F4BA8"/>
    <w:rsid w:val="008F7A43"/>
    <w:rsid w:val="00900E0C"/>
    <w:rsid w:val="0090271F"/>
    <w:rsid w:val="00902E23"/>
    <w:rsid w:val="009070E6"/>
    <w:rsid w:val="009114D7"/>
    <w:rsid w:val="0091348E"/>
    <w:rsid w:val="00914801"/>
    <w:rsid w:val="0091782B"/>
    <w:rsid w:val="00917CCB"/>
    <w:rsid w:val="00933FB0"/>
    <w:rsid w:val="009364D6"/>
    <w:rsid w:val="00942EC2"/>
    <w:rsid w:val="00945380"/>
    <w:rsid w:val="00946727"/>
    <w:rsid w:val="00946DEB"/>
    <w:rsid w:val="00955512"/>
    <w:rsid w:val="00956410"/>
    <w:rsid w:val="00970172"/>
    <w:rsid w:val="00975F4C"/>
    <w:rsid w:val="009903E2"/>
    <w:rsid w:val="009A47D5"/>
    <w:rsid w:val="009A5334"/>
    <w:rsid w:val="009B64FB"/>
    <w:rsid w:val="009C2709"/>
    <w:rsid w:val="009C420E"/>
    <w:rsid w:val="009F37B7"/>
    <w:rsid w:val="00A030D1"/>
    <w:rsid w:val="00A03986"/>
    <w:rsid w:val="00A1060A"/>
    <w:rsid w:val="00A10F02"/>
    <w:rsid w:val="00A164B4"/>
    <w:rsid w:val="00A20118"/>
    <w:rsid w:val="00A237FD"/>
    <w:rsid w:val="00A26956"/>
    <w:rsid w:val="00A27486"/>
    <w:rsid w:val="00A32BB5"/>
    <w:rsid w:val="00A42EE6"/>
    <w:rsid w:val="00A46993"/>
    <w:rsid w:val="00A53724"/>
    <w:rsid w:val="00A541A1"/>
    <w:rsid w:val="00A56066"/>
    <w:rsid w:val="00A61D9E"/>
    <w:rsid w:val="00A63D10"/>
    <w:rsid w:val="00A720A8"/>
    <w:rsid w:val="00A73129"/>
    <w:rsid w:val="00A805B1"/>
    <w:rsid w:val="00A82346"/>
    <w:rsid w:val="00A844EC"/>
    <w:rsid w:val="00A84B8D"/>
    <w:rsid w:val="00A90148"/>
    <w:rsid w:val="00A92BA1"/>
    <w:rsid w:val="00A94A87"/>
    <w:rsid w:val="00A95A32"/>
    <w:rsid w:val="00AA03B9"/>
    <w:rsid w:val="00AB1329"/>
    <w:rsid w:val="00AB4A5D"/>
    <w:rsid w:val="00AB7085"/>
    <w:rsid w:val="00AC3570"/>
    <w:rsid w:val="00AC6BC6"/>
    <w:rsid w:val="00AD5315"/>
    <w:rsid w:val="00AD6562"/>
    <w:rsid w:val="00AE027B"/>
    <w:rsid w:val="00AE65E2"/>
    <w:rsid w:val="00AE7EEC"/>
    <w:rsid w:val="00AF1460"/>
    <w:rsid w:val="00AF1929"/>
    <w:rsid w:val="00AF4DFB"/>
    <w:rsid w:val="00AF5759"/>
    <w:rsid w:val="00B10E49"/>
    <w:rsid w:val="00B11AFC"/>
    <w:rsid w:val="00B15449"/>
    <w:rsid w:val="00B1563B"/>
    <w:rsid w:val="00B1698D"/>
    <w:rsid w:val="00B23F08"/>
    <w:rsid w:val="00B273EC"/>
    <w:rsid w:val="00B307C8"/>
    <w:rsid w:val="00B32509"/>
    <w:rsid w:val="00B34FAF"/>
    <w:rsid w:val="00B51BC6"/>
    <w:rsid w:val="00B53D38"/>
    <w:rsid w:val="00B54952"/>
    <w:rsid w:val="00B62E6E"/>
    <w:rsid w:val="00B70893"/>
    <w:rsid w:val="00B849F5"/>
    <w:rsid w:val="00B93086"/>
    <w:rsid w:val="00B97A75"/>
    <w:rsid w:val="00BA072A"/>
    <w:rsid w:val="00BA19ED"/>
    <w:rsid w:val="00BA4B8D"/>
    <w:rsid w:val="00BB7329"/>
    <w:rsid w:val="00BC0F7D"/>
    <w:rsid w:val="00BC62A4"/>
    <w:rsid w:val="00BD0DB5"/>
    <w:rsid w:val="00BD7D31"/>
    <w:rsid w:val="00BE2EFF"/>
    <w:rsid w:val="00BE3255"/>
    <w:rsid w:val="00BF128E"/>
    <w:rsid w:val="00C053FF"/>
    <w:rsid w:val="00C06EC3"/>
    <w:rsid w:val="00C074DD"/>
    <w:rsid w:val="00C114DE"/>
    <w:rsid w:val="00C11698"/>
    <w:rsid w:val="00C1496A"/>
    <w:rsid w:val="00C33079"/>
    <w:rsid w:val="00C40972"/>
    <w:rsid w:val="00C421FE"/>
    <w:rsid w:val="00C430F9"/>
    <w:rsid w:val="00C45231"/>
    <w:rsid w:val="00C52759"/>
    <w:rsid w:val="00C551FF"/>
    <w:rsid w:val="00C57484"/>
    <w:rsid w:val="00C72833"/>
    <w:rsid w:val="00C729C9"/>
    <w:rsid w:val="00C749BD"/>
    <w:rsid w:val="00C80F1D"/>
    <w:rsid w:val="00C8211E"/>
    <w:rsid w:val="00C913BA"/>
    <w:rsid w:val="00C91962"/>
    <w:rsid w:val="00C93F40"/>
    <w:rsid w:val="00C94FB6"/>
    <w:rsid w:val="00C975E4"/>
    <w:rsid w:val="00CA3D0C"/>
    <w:rsid w:val="00CA4CDA"/>
    <w:rsid w:val="00CA6236"/>
    <w:rsid w:val="00CB13B1"/>
    <w:rsid w:val="00CB47F9"/>
    <w:rsid w:val="00CC6DCF"/>
    <w:rsid w:val="00CD3FFF"/>
    <w:rsid w:val="00CE07C0"/>
    <w:rsid w:val="00CE3F99"/>
    <w:rsid w:val="00CF60ED"/>
    <w:rsid w:val="00D02388"/>
    <w:rsid w:val="00D067BD"/>
    <w:rsid w:val="00D21C26"/>
    <w:rsid w:val="00D24CAB"/>
    <w:rsid w:val="00D34661"/>
    <w:rsid w:val="00D3649B"/>
    <w:rsid w:val="00D5195F"/>
    <w:rsid w:val="00D53D32"/>
    <w:rsid w:val="00D57972"/>
    <w:rsid w:val="00D57BF7"/>
    <w:rsid w:val="00D675A9"/>
    <w:rsid w:val="00D738D6"/>
    <w:rsid w:val="00D755EB"/>
    <w:rsid w:val="00D76048"/>
    <w:rsid w:val="00D77ADF"/>
    <w:rsid w:val="00D80F79"/>
    <w:rsid w:val="00D82E6F"/>
    <w:rsid w:val="00D864FB"/>
    <w:rsid w:val="00D86919"/>
    <w:rsid w:val="00D87B1D"/>
    <w:rsid w:val="00D87E00"/>
    <w:rsid w:val="00D9134D"/>
    <w:rsid w:val="00D93C11"/>
    <w:rsid w:val="00DA7A03"/>
    <w:rsid w:val="00DB1818"/>
    <w:rsid w:val="00DB618E"/>
    <w:rsid w:val="00DC309B"/>
    <w:rsid w:val="00DC316F"/>
    <w:rsid w:val="00DC3CFE"/>
    <w:rsid w:val="00DC4DA2"/>
    <w:rsid w:val="00DD2DAF"/>
    <w:rsid w:val="00DD35B8"/>
    <w:rsid w:val="00DD4C17"/>
    <w:rsid w:val="00DD5C09"/>
    <w:rsid w:val="00DD74A5"/>
    <w:rsid w:val="00DE1210"/>
    <w:rsid w:val="00DF1573"/>
    <w:rsid w:val="00DF1B1B"/>
    <w:rsid w:val="00DF2B1F"/>
    <w:rsid w:val="00DF62CD"/>
    <w:rsid w:val="00E048B3"/>
    <w:rsid w:val="00E07825"/>
    <w:rsid w:val="00E079EF"/>
    <w:rsid w:val="00E1620E"/>
    <w:rsid w:val="00E16509"/>
    <w:rsid w:val="00E223E2"/>
    <w:rsid w:val="00E30C37"/>
    <w:rsid w:val="00E31073"/>
    <w:rsid w:val="00E34C7E"/>
    <w:rsid w:val="00E35E8A"/>
    <w:rsid w:val="00E44582"/>
    <w:rsid w:val="00E46996"/>
    <w:rsid w:val="00E51632"/>
    <w:rsid w:val="00E610B4"/>
    <w:rsid w:val="00E63E57"/>
    <w:rsid w:val="00E77645"/>
    <w:rsid w:val="00E874A6"/>
    <w:rsid w:val="00E94367"/>
    <w:rsid w:val="00EA15B0"/>
    <w:rsid w:val="00EA5EA7"/>
    <w:rsid w:val="00EB06BD"/>
    <w:rsid w:val="00EB6814"/>
    <w:rsid w:val="00EC1B8F"/>
    <w:rsid w:val="00EC2852"/>
    <w:rsid w:val="00EC4A25"/>
    <w:rsid w:val="00EC5619"/>
    <w:rsid w:val="00EC61F2"/>
    <w:rsid w:val="00EE72B1"/>
    <w:rsid w:val="00EF1335"/>
    <w:rsid w:val="00EF184E"/>
    <w:rsid w:val="00EF3485"/>
    <w:rsid w:val="00EF386C"/>
    <w:rsid w:val="00EF608C"/>
    <w:rsid w:val="00EF7E13"/>
    <w:rsid w:val="00F00BDC"/>
    <w:rsid w:val="00F025A2"/>
    <w:rsid w:val="00F02A48"/>
    <w:rsid w:val="00F03670"/>
    <w:rsid w:val="00F038AA"/>
    <w:rsid w:val="00F04712"/>
    <w:rsid w:val="00F11561"/>
    <w:rsid w:val="00F1193A"/>
    <w:rsid w:val="00F12030"/>
    <w:rsid w:val="00F13360"/>
    <w:rsid w:val="00F22043"/>
    <w:rsid w:val="00F22EC7"/>
    <w:rsid w:val="00F318DB"/>
    <w:rsid w:val="00F31BDA"/>
    <w:rsid w:val="00F325C8"/>
    <w:rsid w:val="00F40BBF"/>
    <w:rsid w:val="00F5052E"/>
    <w:rsid w:val="00F57A99"/>
    <w:rsid w:val="00F653B8"/>
    <w:rsid w:val="00F74178"/>
    <w:rsid w:val="00F827AA"/>
    <w:rsid w:val="00F85146"/>
    <w:rsid w:val="00F9008D"/>
    <w:rsid w:val="00F927EA"/>
    <w:rsid w:val="00F9307E"/>
    <w:rsid w:val="00FA1266"/>
    <w:rsid w:val="00FA2709"/>
    <w:rsid w:val="00FA2C43"/>
    <w:rsid w:val="00FA47A1"/>
    <w:rsid w:val="00FA5747"/>
    <w:rsid w:val="00FB5F25"/>
    <w:rsid w:val="00FC09DE"/>
    <w:rsid w:val="00FC1192"/>
    <w:rsid w:val="00FC30A5"/>
    <w:rsid w:val="00FD434C"/>
    <w:rsid w:val="00FE5E73"/>
    <w:rsid w:val="00FF0590"/>
    <w:rsid w:val="014E1086"/>
    <w:rsid w:val="07E34E13"/>
    <w:rsid w:val="0D761716"/>
    <w:rsid w:val="10A01AD4"/>
    <w:rsid w:val="121E3169"/>
    <w:rsid w:val="12573DAF"/>
    <w:rsid w:val="16483725"/>
    <w:rsid w:val="16640C00"/>
    <w:rsid w:val="17302A04"/>
    <w:rsid w:val="17340ADE"/>
    <w:rsid w:val="1C95764E"/>
    <w:rsid w:val="2587614D"/>
    <w:rsid w:val="267E51C6"/>
    <w:rsid w:val="300942B8"/>
    <w:rsid w:val="345D5775"/>
    <w:rsid w:val="38152482"/>
    <w:rsid w:val="3D94556F"/>
    <w:rsid w:val="3E5C5F5E"/>
    <w:rsid w:val="3FF57AC0"/>
    <w:rsid w:val="46C8672B"/>
    <w:rsid w:val="4E1349DB"/>
    <w:rsid w:val="514C0A60"/>
    <w:rsid w:val="56826C44"/>
    <w:rsid w:val="586E532A"/>
    <w:rsid w:val="59700109"/>
    <w:rsid w:val="5A7350DC"/>
    <w:rsid w:val="5B9601FF"/>
    <w:rsid w:val="60241A32"/>
    <w:rsid w:val="621F28F2"/>
    <w:rsid w:val="648C64F9"/>
    <w:rsid w:val="67A60793"/>
    <w:rsid w:val="695124F6"/>
    <w:rsid w:val="6D4E1514"/>
    <w:rsid w:val="6D7E77E3"/>
    <w:rsid w:val="70083AD3"/>
    <w:rsid w:val="714F1955"/>
    <w:rsid w:val="71EC5BAA"/>
    <w:rsid w:val="78532366"/>
    <w:rsid w:val="7B623DAF"/>
    <w:rsid w:val="7CB95967"/>
    <w:rsid w:val="7FE613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4E3CFC"/>
  <w15:docId w15:val="{E5BC8AEB-924E-4F85-9E0C-0B87CF2F0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qFormat="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D5ECC"/>
    <w:pPr>
      <w:spacing w:after="180"/>
    </w:pPr>
    <w:rPr>
      <w:rFonts w:ascii="Times New Roman" w:eastAsiaTheme="minorEastAsia" w:hAnsi="Times New Roman"/>
      <w:lang w:val="en-GB" w:eastAsia="en-US"/>
    </w:rPr>
  </w:style>
  <w:style w:type="paragraph" w:styleId="1">
    <w:name w:val="heading 1"/>
    <w:next w:val="a"/>
    <w:qFormat/>
    <w:rsid w:val="008D5EC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rsid w:val="008D5ECC"/>
    <w:pPr>
      <w:pBdr>
        <w:top w:val="none" w:sz="0" w:space="0" w:color="auto"/>
      </w:pBdr>
      <w:spacing w:before="180"/>
      <w:outlineLvl w:val="1"/>
    </w:pPr>
    <w:rPr>
      <w:sz w:val="32"/>
    </w:rPr>
  </w:style>
  <w:style w:type="paragraph" w:styleId="3">
    <w:name w:val="heading 3"/>
    <w:basedOn w:val="2"/>
    <w:next w:val="a"/>
    <w:qFormat/>
    <w:rsid w:val="008D5ECC"/>
    <w:pPr>
      <w:spacing w:before="120"/>
      <w:outlineLvl w:val="2"/>
    </w:pPr>
    <w:rPr>
      <w:sz w:val="28"/>
    </w:rPr>
  </w:style>
  <w:style w:type="paragraph" w:styleId="4">
    <w:name w:val="heading 4"/>
    <w:basedOn w:val="3"/>
    <w:next w:val="a"/>
    <w:qFormat/>
    <w:rsid w:val="008D5ECC"/>
    <w:pPr>
      <w:ind w:left="1418" w:hanging="1418"/>
      <w:outlineLvl w:val="3"/>
    </w:pPr>
    <w:rPr>
      <w:sz w:val="24"/>
    </w:rPr>
  </w:style>
  <w:style w:type="paragraph" w:styleId="5">
    <w:name w:val="heading 5"/>
    <w:basedOn w:val="4"/>
    <w:next w:val="a"/>
    <w:qFormat/>
    <w:rsid w:val="008D5ECC"/>
    <w:pPr>
      <w:ind w:left="1701" w:hanging="1701"/>
      <w:outlineLvl w:val="4"/>
    </w:pPr>
    <w:rPr>
      <w:sz w:val="22"/>
    </w:rPr>
  </w:style>
  <w:style w:type="paragraph" w:styleId="6">
    <w:name w:val="heading 6"/>
    <w:basedOn w:val="H6"/>
    <w:next w:val="a"/>
    <w:qFormat/>
    <w:rsid w:val="008D5ECC"/>
    <w:pPr>
      <w:outlineLvl w:val="5"/>
    </w:pPr>
  </w:style>
  <w:style w:type="paragraph" w:styleId="7">
    <w:name w:val="heading 7"/>
    <w:basedOn w:val="H6"/>
    <w:next w:val="a"/>
    <w:qFormat/>
    <w:rsid w:val="008D5ECC"/>
    <w:pPr>
      <w:outlineLvl w:val="6"/>
    </w:pPr>
  </w:style>
  <w:style w:type="paragraph" w:styleId="8">
    <w:name w:val="heading 8"/>
    <w:basedOn w:val="1"/>
    <w:next w:val="a"/>
    <w:qFormat/>
    <w:rsid w:val="008D5ECC"/>
    <w:pPr>
      <w:ind w:left="0" w:firstLine="0"/>
      <w:outlineLvl w:val="7"/>
    </w:pPr>
  </w:style>
  <w:style w:type="paragraph" w:styleId="9">
    <w:name w:val="heading 9"/>
    <w:basedOn w:val="8"/>
    <w:next w:val="a"/>
    <w:qFormat/>
    <w:rsid w:val="008D5EC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8D5ECC"/>
    <w:pPr>
      <w:ind w:left="1985" w:hanging="1985"/>
      <w:outlineLvl w:val="9"/>
    </w:pPr>
    <w:rPr>
      <w:sz w:val="20"/>
    </w:rPr>
  </w:style>
  <w:style w:type="paragraph" w:styleId="TOC7">
    <w:name w:val="toc 7"/>
    <w:basedOn w:val="TOC6"/>
    <w:next w:val="a"/>
    <w:uiPriority w:val="39"/>
    <w:qFormat/>
    <w:rsid w:val="008D5ECC"/>
    <w:pPr>
      <w:ind w:left="2268" w:hanging="2268"/>
    </w:pPr>
  </w:style>
  <w:style w:type="paragraph" w:styleId="TOC6">
    <w:name w:val="toc 6"/>
    <w:basedOn w:val="TOC5"/>
    <w:next w:val="a"/>
    <w:uiPriority w:val="39"/>
    <w:qFormat/>
    <w:rsid w:val="008D5ECC"/>
    <w:pPr>
      <w:ind w:left="1985" w:hanging="1985"/>
    </w:pPr>
  </w:style>
  <w:style w:type="paragraph" w:styleId="TOC5">
    <w:name w:val="toc 5"/>
    <w:basedOn w:val="TOC4"/>
    <w:next w:val="a"/>
    <w:uiPriority w:val="39"/>
    <w:qFormat/>
    <w:rsid w:val="008D5ECC"/>
    <w:pPr>
      <w:ind w:left="1701" w:hanging="1701"/>
    </w:pPr>
  </w:style>
  <w:style w:type="paragraph" w:styleId="TOC4">
    <w:name w:val="toc 4"/>
    <w:basedOn w:val="TOC3"/>
    <w:next w:val="a"/>
    <w:uiPriority w:val="39"/>
    <w:qFormat/>
    <w:rsid w:val="008D5ECC"/>
    <w:pPr>
      <w:ind w:left="1418" w:hanging="1418"/>
    </w:pPr>
  </w:style>
  <w:style w:type="paragraph" w:styleId="TOC3">
    <w:name w:val="toc 3"/>
    <w:basedOn w:val="TOC2"/>
    <w:next w:val="a"/>
    <w:uiPriority w:val="39"/>
    <w:qFormat/>
    <w:rsid w:val="008D5ECC"/>
    <w:pPr>
      <w:ind w:left="1134" w:hanging="1134"/>
    </w:pPr>
  </w:style>
  <w:style w:type="paragraph" w:styleId="TOC2">
    <w:name w:val="toc 2"/>
    <w:basedOn w:val="TOC1"/>
    <w:next w:val="a"/>
    <w:uiPriority w:val="39"/>
    <w:qFormat/>
    <w:rsid w:val="008D5ECC"/>
    <w:pPr>
      <w:keepNext w:val="0"/>
      <w:spacing w:before="0"/>
      <w:ind w:left="851" w:hanging="851"/>
    </w:pPr>
    <w:rPr>
      <w:sz w:val="20"/>
    </w:rPr>
  </w:style>
  <w:style w:type="paragraph" w:styleId="TOC1">
    <w:name w:val="toc 1"/>
    <w:next w:val="a"/>
    <w:uiPriority w:val="39"/>
    <w:qFormat/>
    <w:rsid w:val="008D5ECC"/>
    <w:pPr>
      <w:keepNext/>
      <w:keepLines/>
      <w:widowControl w:val="0"/>
      <w:tabs>
        <w:tab w:val="right" w:leader="dot" w:pos="9639"/>
      </w:tabs>
      <w:spacing w:before="120"/>
      <w:ind w:left="567" w:right="425" w:hanging="567"/>
    </w:pPr>
    <w:rPr>
      <w:rFonts w:ascii="Times New Roman" w:eastAsiaTheme="minorEastAsia" w:hAnsi="Times New Roman"/>
      <w:sz w:val="22"/>
      <w:lang w:val="en-GB" w:eastAsia="en-US"/>
    </w:rPr>
  </w:style>
  <w:style w:type="paragraph" w:styleId="a3">
    <w:name w:val="Document Map"/>
    <w:basedOn w:val="a"/>
    <w:link w:val="a4"/>
    <w:qFormat/>
    <w:rsid w:val="008D5ECC"/>
    <w:rPr>
      <w:rFonts w:ascii="宋体" w:eastAsia="宋体"/>
      <w:sz w:val="18"/>
      <w:szCs w:val="18"/>
    </w:rPr>
  </w:style>
  <w:style w:type="paragraph" w:styleId="20">
    <w:name w:val="List 2"/>
    <w:basedOn w:val="a5"/>
    <w:qFormat/>
    <w:rsid w:val="008D5ECC"/>
    <w:pPr>
      <w:ind w:left="851"/>
    </w:pPr>
  </w:style>
  <w:style w:type="paragraph" w:styleId="a5">
    <w:name w:val="List"/>
    <w:basedOn w:val="a"/>
    <w:qFormat/>
    <w:rsid w:val="008D5ECC"/>
    <w:pPr>
      <w:ind w:left="568" w:hanging="284"/>
    </w:pPr>
  </w:style>
  <w:style w:type="paragraph" w:styleId="TOC8">
    <w:name w:val="toc 8"/>
    <w:basedOn w:val="TOC1"/>
    <w:next w:val="a"/>
    <w:uiPriority w:val="39"/>
    <w:qFormat/>
    <w:rsid w:val="008D5ECC"/>
    <w:pPr>
      <w:spacing w:before="180"/>
      <w:ind w:left="2693" w:hanging="2693"/>
    </w:pPr>
    <w:rPr>
      <w:b/>
    </w:rPr>
  </w:style>
  <w:style w:type="paragraph" w:styleId="a6">
    <w:name w:val="Balloon Text"/>
    <w:basedOn w:val="a"/>
    <w:link w:val="a7"/>
    <w:qFormat/>
    <w:rsid w:val="008D5ECC"/>
    <w:pPr>
      <w:spacing w:after="0"/>
    </w:pPr>
    <w:rPr>
      <w:rFonts w:ascii="Segoe UI" w:hAnsi="Segoe UI" w:cs="Segoe UI"/>
      <w:sz w:val="18"/>
      <w:szCs w:val="18"/>
    </w:rPr>
  </w:style>
  <w:style w:type="paragraph" w:styleId="a8">
    <w:name w:val="footer"/>
    <w:basedOn w:val="a9"/>
    <w:qFormat/>
    <w:rsid w:val="008D5ECC"/>
    <w:pPr>
      <w:jc w:val="center"/>
    </w:pPr>
    <w:rPr>
      <w:i/>
    </w:rPr>
  </w:style>
  <w:style w:type="paragraph" w:styleId="a9">
    <w:name w:val="header"/>
    <w:qFormat/>
    <w:rsid w:val="008D5ECC"/>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TOC9">
    <w:name w:val="toc 9"/>
    <w:basedOn w:val="TOC8"/>
    <w:next w:val="a"/>
    <w:uiPriority w:val="39"/>
    <w:qFormat/>
    <w:rsid w:val="008D5ECC"/>
    <w:pPr>
      <w:ind w:left="1418" w:hanging="1418"/>
    </w:pPr>
  </w:style>
  <w:style w:type="paragraph" w:styleId="aa">
    <w:name w:val="Normal (Web)"/>
    <w:basedOn w:val="a"/>
    <w:qFormat/>
    <w:rsid w:val="008D5ECC"/>
    <w:rPr>
      <w:sz w:val="24"/>
    </w:rPr>
  </w:style>
  <w:style w:type="table" w:styleId="ab">
    <w:name w:val="Table Grid"/>
    <w:basedOn w:val="a1"/>
    <w:qFormat/>
    <w:rsid w:val="008D5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FollowedHyperlink"/>
    <w:qFormat/>
    <w:rsid w:val="008D5ECC"/>
    <w:rPr>
      <w:color w:val="954F72"/>
      <w:u w:val="single"/>
    </w:rPr>
  </w:style>
  <w:style w:type="character" w:styleId="ad">
    <w:name w:val="Hyperlink"/>
    <w:qFormat/>
    <w:rsid w:val="008D5ECC"/>
    <w:rPr>
      <w:color w:val="0563C1"/>
      <w:u w:val="single"/>
    </w:rPr>
  </w:style>
  <w:style w:type="paragraph" w:customStyle="1" w:styleId="EQ">
    <w:name w:val="EQ"/>
    <w:basedOn w:val="a"/>
    <w:next w:val="a"/>
    <w:qFormat/>
    <w:rsid w:val="008D5ECC"/>
    <w:pPr>
      <w:keepLines/>
      <w:tabs>
        <w:tab w:val="center" w:pos="4536"/>
        <w:tab w:val="right" w:pos="9072"/>
      </w:tabs>
    </w:pPr>
  </w:style>
  <w:style w:type="character" w:customStyle="1" w:styleId="ZGSM">
    <w:name w:val="ZGSM"/>
    <w:qFormat/>
    <w:rsid w:val="008D5ECC"/>
  </w:style>
  <w:style w:type="paragraph" w:customStyle="1" w:styleId="ZD">
    <w:name w:val="ZD"/>
    <w:qFormat/>
    <w:rsid w:val="008D5ECC"/>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
    <w:qFormat/>
    <w:rsid w:val="008D5ECC"/>
    <w:pPr>
      <w:outlineLvl w:val="9"/>
    </w:pPr>
  </w:style>
  <w:style w:type="paragraph" w:customStyle="1" w:styleId="NF">
    <w:name w:val="NF"/>
    <w:basedOn w:val="NO"/>
    <w:qFormat/>
    <w:rsid w:val="008D5ECC"/>
    <w:pPr>
      <w:keepNext/>
      <w:spacing w:after="0"/>
    </w:pPr>
    <w:rPr>
      <w:rFonts w:ascii="Arial" w:hAnsi="Arial"/>
      <w:sz w:val="18"/>
    </w:rPr>
  </w:style>
  <w:style w:type="paragraph" w:customStyle="1" w:styleId="NO">
    <w:name w:val="NO"/>
    <w:basedOn w:val="a"/>
    <w:link w:val="NOChar"/>
    <w:qFormat/>
    <w:rsid w:val="008D5ECC"/>
    <w:pPr>
      <w:keepLines/>
      <w:ind w:left="1135" w:hanging="851"/>
    </w:pPr>
  </w:style>
  <w:style w:type="paragraph" w:customStyle="1" w:styleId="PL">
    <w:name w:val="PL"/>
    <w:qFormat/>
    <w:rsid w:val="008D5E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8D5ECC"/>
    <w:pPr>
      <w:jc w:val="right"/>
    </w:pPr>
  </w:style>
  <w:style w:type="paragraph" w:customStyle="1" w:styleId="TAL">
    <w:name w:val="TAL"/>
    <w:basedOn w:val="a"/>
    <w:link w:val="TALChar"/>
    <w:qFormat/>
    <w:rsid w:val="008D5ECC"/>
    <w:pPr>
      <w:keepNext/>
      <w:keepLines/>
      <w:spacing w:after="0"/>
    </w:pPr>
    <w:rPr>
      <w:rFonts w:ascii="Arial" w:hAnsi="Arial"/>
      <w:sz w:val="18"/>
    </w:rPr>
  </w:style>
  <w:style w:type="paragraph" w:customStyle="1" w:styleId="TAH">
    <w:name w:val="TAH"/>
    <w:basedOn w:val="TAC"/>
    <w:link w:val="TAHChar"/>
    <w:qFormat/>
    <w:rsid w:val="008D5ECC"/>
    <w:rPr>
      <w:b/>
    </w:rPr>
  </w:style>
  <w:style w:type="paragraph" w:customStyle="1" w:styleId="TAC">
    <w:name w:val="TAC"/>
    <w:basedOn w:val="TAL"/>
    <w:link w:val="TACChar"/>
    <w:qFormat/>
    <w:rsid w:val="008D5ECC"/>
    <w:pPr>
      <w:jc w:val="center"/>
    </w:pPr>
  </w:style>
  <w:style w:type="paragraph" w:customStyle="1" w:styleId="LD">
    <w:name w:val="LD"/>
    <w:qFormat/>
    <w:rsid w:val="008D5ECC"/>
    <w:pPr>
      <w:keepNext/>
      <w:keepLines/>
      <w:spacing w:line="180" w:lineRule="exact"/>
    </w:pPr>
    <w:rPr>
      <w:rFonts w:ascii="Courier New" w:eastAsiaTheme="minorEastAsia" w:hAnsi="Courier New"/>
      <w:lang w:val="en-GB" w:eastAsia="en-US"/>
    </w:rPr>
  </w:style>
  <w:style w:type="paragraph" w:customStyle="1" w:styleId="EX">
    <w:name w:val="EX"/>
    <w:basedOn w:val="a"/>
    <w:qFormat/>
    <w:rsid w:val="008D5ECC"/>
    <w:pPr>
      <w:keepLines/>
      <w:ind w:left="1702" w:hanging="1418"/>
    </w:pPr>
  </w:style>
  <w:style w:type="paragraph" w:customStyle="1" w:styleId="FP">
    <w:name w:val="FP"/>
    <w:basedOn w:val="a"/>
    <w:qFormat/>
    <w:rsid w:val="008D5ECC"/>
    <w:pPr>
      <w:spacing w:after="0"/>
    </w:pPr>
  </w:style>
  <w:style w:type="paragraph" w:customStyle="1" w:styleId="NW">
    <w:name w:val="NW"/>
    <w:basedOn w:val="NO"/>
    <w:qFormat/>
    <w:rsid w:val="008D5ECC"/>
    <w:pPr>
      <w:spacing w:after="0"/>
    </w:pPr>
  </w:style>
  <w:style w:type="paragraph" w:customStyle="1" w:styleId="EW">
    <w:name w:val="EW"/>
    <w:basedOn w:val="EX"/>
    <w:qFormat/>
    <w:rsid w:val="008D5ECC"/>
    <w:pPr>
      <w:spacing w:after="0"/>
    </w:pPr>
  </w:style>
  <w:style w:type="paragraph" w:customStyle="1" w:styleId="B10">
    <w:name w:val="B1"/>
    <w:basedOn w:val="a5"/>
    <w:link w:val="B1Char"/>
    <w:qFormat/>
    <w:rsid w:val="008D5ECC"/>
  </w:style>
  <w:style w:type="paragraph" w:customStyle="1" w:styleId="EditorsNote">
    <w:name w:val="Editor's Note"/>
    <w:basedOn w:val="NO"/>
    <w:link w:val="EditorsNoteChar"/>
    <w:qFormat/>
    <w:rsid w:val="008D5ECC"/>
    <w:rPr>
      <w:color w:val="FF0000"/>
    </w:rPr>
  </w:style>
  <w:style w:type="paragraph" w:customStyle="1" w:styleId="TH">
    <w:name w:val="TH"/>
    <w:basedOn w:val="a"/>
    <w:link w:val="THChar"/>
    <w:qFormat/>
    <w:rsid w:val="008D5ECC"/>
    <w:pPr>
      <w:keepNext/>
      <w:keepLines/>
      <w:spacing w:before="60"/>
      <w:jc w:val="center"/>
    </w:pPr>
    <w:rPr>
      <w:rFonts w:ascii="Arial" w:hAnsi="Arial"/>
      <w:b/>
    </w:rPr>
  </w:style>
  <w:style w:type="paragraph" w:customStyle="1" w:styleId="ZA">
    <w:name w:val="ZA"/>
    <w:qFormat/>
    <w:rsid w:val="008D5ECC"/>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8D5ECC"/>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rsid w:val="008D5EC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rsid w:val="008D5ECC"/>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8D5ECC"/>
    <w:pPr>
      <w:ind w:left="851" w:hanging="851"/>
    </w:pPr>
  </w:style>
  <w:style w:type="paragraph" w:customStyle="1" w:styleId="ZH">
    <w:name w:val="ZH"/>
    <w:qFormat/>
    <w:rsid w:val="008D5ECC"/>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link w:val="TFChar"/>
    <w:qFormat/>
    <w:rsid w:val="008D5ECC"/>
    <w:pPr>
      <w:keepNext w:val="0"/>
      <w:spacing w:before="0" w:after="240"/>
    </w:pPr>
  </w:style>
  <w:style w:type="paragraph" w:customStyle="1" w:styleId="ZG">
    <w:name w:val="ZG"/>
    <w:qFormat/>
    <w:rsid w:val="008D5ECC"/>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20"/>
    <w:qFormat/>
    <w:rsid w:val="008D5ECC"/>
  </w:style>
  <w:style w:type="paragraph" w:customStyle="1" w:styleId="B3">
    <w:name w:val="B3"/>
    <w:basedOn w:val="a"/>
    <w:qFormat/>
    <w:rsid w:val="008D5ECC"/>
    <w:pPr>
      <w:ind w:left="1135" w:hanging="284"/>
    </w:pPr>
  </w:style>
  <w:style w:type="paragraph" w:customStyle="1" w:styleId="B4">
    <w:name w:val="B4"/>
    <w:basedOn w:val="a"/>
    <w:qFormat/>
    <w:rsid w:val="008D5ECC"/>
    <w:pPr>
      <w:ind w:left="1418" w:hanging="284"/>
    </w:pPr>
  </w:style>
  <w:style w:type="paragraph" w:customStyle="1" w:styleId="B5">
    <w:name w:val="B5"/>
    <w:basedOn w:val="a"/>
    <w:qFormat/>
    <w:rsid w:val="008D5ECC"/>
    <w:pPr>
      <w:ind w:left="1702" w:hanging="284"/>
    </w:pPr>
  </w:style>
  <w:style w:type="paragraph" w:customStyle="1" w:styleId="ZTD">
    <w:name w:val="ZTD"/>
    <w:basedOn w:val="ZB"/>
    <w:qFormat/>
    <w:rsid w:val="008D5ECC"/>
    <w:pPr>
      <w:framePr w:hRule="auto" w:wrap="notBeside" w:y="852"/>
    </w:pPr>
    <w:rPr>
      <w:i w:val="0"/>
      <w:sz w:val="40"/>
    </w:rPr>
  </w:style>
  <w:style w:type="paragraph" w:customStyle="1" w:styleId="ZV">
    <w:name w:val="ZV"/>
    <w:basedOn w:val="ZU"/>
    <w:qFormat/>
    <w:rsid w:val="008D5ECC"/>
    <w:pPr>
      <w:framePr w:wrap="notBeside" w:y="16161"/>
    </w:pPr>
  </w:style>
  <w:style w:type="paragraph" w:customStyle="1" w:styleId="TAJ">
    <w:name w:val="TAJ"/>
    <w:basedOn w:val="TH"/>
    <w:qFormat/>
    <w:rsid w:val="008D5ECC"/>
  </w:style>
  <w:style w:type="paragraph" w:customStyle="1" w:styleId="Guidance">
    <w:name w:val="Guidance"/>
    <w:basedOn w:val="a"/>
    <w:qFormat/>
    <w:rsid w:val="008D5ECC"/>
    <w:rPr>
      <w:i/>
      <w:color w:val="0000FF"/>
    </w:rPr>
  </w:style>
  <w:style w:type="character" w:customStyle="1" w:styleId="a7">
    <w:name w:val="批注框文本 字符"/>
    <w:link w:val="a6"/>
    <w:qFormat/>
    <w:rsid w:val="008D5ECC"/>
    <w:rPr>
      <w:rFonts w:ascii="Segoe UI" w:hAnsi="Segoe UI" w:cs="Segoe UI"/>
      <w:sz w:val="18"/>
      <w:szCs w:val="18"/>
      <w:lang w:eastAsia="en-US"/>
    </w:rPr>
  </w:style>
  <w:style w:type="character" w:customStyle="1" w:styleId="10">
    <w:name w:val="未处理的提及1"/>
    <w:uiPriority w:val="99"/>
    <w:semiHidden/>
    <w:unhideWhenUsed/>
    <w:qFormat/>
    <w:rsid w:val="008D5ECC"/>
    <w:rPr>
      <w:color w:val="605E5C"/>
      <w:shd w:val="clear" w:color="auto" w:fill="E1DFDD"/>
    </w:rPr>
  </w:style>
  <w:style w:type="character" w:customStyle="1" w:styleId="a4">
    <w:name w:val="文档结构图 字符"/>
    <w:basedOn w:val="a0"/>
    <w:link w:val="a3"/>
    <w:qFormat/>
    <w:rsid w:val="008D5ECC"/>
    <w:rPr>
      <w:rFonts w:ascii="宋体" w:eastAsia="宋体"/>
      <w:sz w:val="18"/>
      <w:szCs w:val="18"/>
      <w:lang w:eastAsia="en-US"/>
    </w:rPr>
  </w:style>
  <w:style w:type="character" w:customStyle="1" w:styleId="B1Char">
    <w:name w:val="B1 Char"/>
    <w:link w:val="B10"/>
    <w:qFormat/>
    <w:rsid w:val="008D5ECC"/>
    <w:rPr>
      <w:lang w:eastAsia="en-US"/>
    </w:rPr>
  </w:style>
  <w:style w:type="character" w:customStyle="1" w:styleId="THChar">
    <w:name w:val="TH Char"/>
    <w:link w:val="TH"/>
    <w:qFormat/>
    <w:locked/>
    <w:rsid w:val="008D5ECC"/>
    <w:rPr>
      <w:rFonts w:ascii="Arial" w:hAnsi="Arial"/>
      <w:b/>
      <w:lang w:eastAsia="en-US"/>
    </w:rPr>
  </w:style>
  <w:style w:type="character" w:customStyle="1" w:styleId="TFChar">
    <w:name w:val="TF Char"/>
    <w:link w:val="TF"/>
    <w:qFormat/>
    <w:rsid w:val="008D5ECC"/>
    <w:rPr>
      <w:rFonts w:ascii="Arial" w:hAnsi="Arial"/>
      <w:b/>
      <w:lang w:eastAsia="en-US"/>
    </w:rPr>
  </w:style>
  <w:style w:type="character" w:customStyle="1" w:styleId="TALChar">
    <w:name w:val="TAL Char"/>
    <w:link w:val="TAL"/>
    <w:qFormat/>
    <w:locked/>
    <w:rsid w:val="008D5ECC"/>
    <w:rPr>
      <w:rFonts w:ascii="Arial" w:hAnsi="Arial"/>
      <w:sz w:val="18"/>
      <w:lang w:eastAsia="en-US"/>
    </w:rPr>
  </w:style>
  <w:style w:type="character" w:customStyle="1" w:styleId="TAHChar">
    <w:name w:val="TAH Char"/>
    <w:link w:val="TAH"/>
    <w:qFormat/>
    <w:locked/>
    <w:rsid w:val="008D5ECC"/>
    <w:rPr>
      <w:rFonts w:ascii="Arial" w:hAnsi="Arial"/>
      <w:b/>
      <w:sz w:val="18"/>
      <w:lang w:eastAsia="en-US"/>
    </w:rPr>
  </w:style>
  <w:style w:type="character" w:customStyle="1" w:styleId="NOChar">
    <w:name w:val="NO Char"/>
    <w:link w:val="NO"/>
    <w:qFormat/>
    <w:rsid w:val="008D5ECC"/>
    <w:rPr>
      <w:lang w:eastAsia="en-US"/>
    </w:rPr>
  </w:style>
  <w:style w:type="paragraph" w:customStyle="1" w:styleId="B1">
    <w:name w:val="B1+"/>
    <w:basedOn w:val="a"/>
    <w:qFormat/>
    <w:rsid w:val="008D5ECC"/>
    <w:pPr>
      <w:numPr>
        <w:numId w:val="1"/>
      </w:numPr>
      <w:overflowPunct w:val="0"/>
      <w:autoSpaceDE w:val="0"/>
      <w:autoSpaceDN w:val="0"/>
      <w:adjustRightInd w:val="0"/>
      <w:textAlignment w:val="baseline"/>
    </w:pPr>
    <w:rPr>
      <w:rFonts w:eastAsia="宋体"/>
      <w:lang w:val="en-IN"/>
    </w:rPr>
  </w:style>
  <w:style w:type="character" w:customStyle="1" w:styleId="TACChar">
    <w:name w:val="TAC Char"/>
    <w:link w:val="TAC"/>
    <w:qFormat/>
    <w:rsid w:val="008D5ECC"/>
    <w:rPr>
      <w:rFonts w:ascii="Arial" w:hAnsi="Arial"/>
      <w:sz w:val="18"/>
      <w:lang w:eastAsia="en-US"/>
    </w:rPr>
  </w:style>
  <w:style w:type="character" w:customStyle="1" w:styleId="TANChar">
    <w:name w:val="TAN Char"/>
    <w:link w:val="TAN"/>
    <w:qFormat/>
    <w:rsid w:val="008D5ECC"/>
    <w:rPr>
      <w:rFonts w:ascii="Arial" w:hAnsi="Arial"/>
      <w:sz w:val="18"/>
      <w:lang w:eastAsia="en-US"/>
    </w:rPr>
  </w:style>
  <w:style w:type="character" w:customStyle="1" w:styleId="EditorsNoteChar">
    <w:name w:val="Editor's Note Char"/>
    <w:link w:val="EditorsNote"/>
    <w:qFormat/>
    <w:rsid w:val="008D5ECC"/>
    <w:rPr>
      <w:color w:val="FF0000"/>
    </w:rPr>
  </w:style>
  <w:style w:type="character" w:customStyle="1" w:styleId="B2Char">
    <w:name w:val="B2 Char"/>
    <w:basedOn w:val="a0"/>
    <w:rsid w:val="008D5ECC"/>
    <w:rPr>
      <w:rFonts w:ascii="Times New Roman" w:hAnsi="Times New Roman" w:cs="Times New Roman" w:hint="default"/>
      <w:lang w:eastAsia="en-US"/>
    </w:rPr>
  </w:style>
  <w:style w:type="paragraph" w:customStyle="1" w:styleId="EditorsNote1">
    <w:name w:val="Editor's Note1"/>
    <w:basedOn w:val="a"/>
    <w:link w:val="EditorsNoteChar1"/>
    <w:rsid w:val="008D5ECC"/>
    <w:pPr>
      <w:keepLines/>
      <w:ind w:left="1135" w:hanging="851"/>
    </w:pPr>
    <w:rPr>
      <w:rFonts w:eastAsia="宋体"/>
      <w:color w:val="FF0000"/>
      <w:lang w:val="en-US" w:eastAsia="zh-CN"/>
    </w:rPr>
  </w:style>
  <w:style w:type="character" w:customStyle="1" w:styleId="EditorsNoteChar1">
    <w:name w:val="Editor's Note Char1"/>
    <w:basedOn w:val="a0"/>
    <w:link w:val="EditorsNote1"/>
    <w:rsid w:val="008D5ECC"/>
    <w:rPr>
      <w:rFonts w:ascii="Times New Roman" w:hAnsi="Times New Roman" w:cs="Times New Roman" w:hint="default"/>
      <w:color w:val="FF0000"/>
      <w:lang w:eastAsia="en-US"/>
    </w:rPr>
  </w:style>
  <w:style w:type="paragraph" w:styleId="ae">
    <w:name w:val="List Number"/>
    <w:basedOn w:val="a5"/>
    <w:rsid w:val="0079605A"/>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image" Target="media/image10.emf"/><Relationship Id="rId39" Type="http://schemas.openxmlformats.org/officeDocument/2006/relationships/header" Target="header1.xml"/><Relationship Id="rId21" Type="http://schemas.openxmlformats.org/officeDocument/2006/relationships/image" Target="media/image7.emf"/><Relationship Id="rId34" Type="http://schemas.openxmlformats.org/officeDocument/2006/relationships/oleObject" Target="embeddings/Microsoft_Visio_2003-2010_Drawing9.vsd"/><Relationship Id="rId42"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2.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8.vsd"/><Relationship Id="rId37" Type="http://schemas.openxmlformats.org/officeDocument/2006/relationships/image" Target="media/image16.emf"/><Relationship Id="rId40" Type="http://schemas.openxmlformats.org/officeDocument/2006/relationships/footer" Target="footer1.xml"/><Relationship Id="rId5" Type="http://schemas.openxmlformats.org/officeDocument/2006/relationships/styles" Target="style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6.vsd"/><Relationship Id="rId36" Type="http://schemas.openxmlformats.org/officeDocument/2006/relationships/oleObject" Target="embeddings/Microsoft_Visio_2003-2010_Drawing10.vsd"/><Relationship Id="rId10" Type="http://schemas.openxmlformats.org/officeDocument/2006/relationships/image" Target="media/image1.jpeg"/><Relationship Id="rId19" Type="http://schemas.openxmlformats.org/officeDocument/2006/relationships/image" Target="media/image6.emf"/><Relationship Id="rId31" Type="http://schemas.openxmlformats.org/officeDocument/2006/relationships/image" Target="media/image13.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1.emf"/><Relationship Id="rId30" Type="http://schemas.openxmlformats.org/officeDocument/2006/relationships/oleObject" Target="embeddings/Microsoft_Visio_2003-2010_Drawing7.vsd"/><Relationship Id="rId35" Type="http://schemas.openxmlformats.org/officeDocument/2006/relationships/image" Target="media/image15.emf"/><Relationship Id="rId8" Type="http://schemas.openxmlformats.org/officeDocument/2006/relationships/footnotes" Target="footnotes.xml"/><Relationship Id="rId3" Type="http://schemas.openxmlformats.org/officeDocument/2006/relationships/customXml" Target="../customXml/item2.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4.emf"/><Relationship Id="rId38" Type="http://schemas.openxmlformats.org/officeDocument/2006/relationships/oleObject" Target="embeddings/Microsoft_Visio_2003-2010_Drawing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02B1AE-812B-4ECB-80D1-767C2A97F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82</Pages>
  <Words>17676</Words>
  <Characters>100756</Characters>
  <Application>Microsoft Office Word</Application>
  <DocSecurity>0</DocSecurity>
  <Lines>839</Lines>
  <Paragraphs>236</Paragraphs>
  <ScaleCrop>false</ScaleCrop>
  <Company>ETSI</Company>
  <LinksUpToDate>false</LinksUpToDate>
  <CharactersWithSpaces>118196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2022-01-27T18:45:00Z</dcterms:created>
  <dcterms:modified xsi:type="dcterms:W3CDTF">2022-01-27T18:49:00Z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y fmtid="{D5CDD505-2E9C-101B-9397-08002B2CF9AE}" pid="3" name="_2015_ms_pID_725343">
    <vt:lpwstr>(2)msHhqUAgfAGzCWltHzJ+48ahvUHVN48+dC1uwx036tB6OJ2BYaE9CdBlMJi+6nOIPB6AIoXU
wtgNaXinspg0qOR2DxfRm9nLanxjAi7n/bLcC9G4ydJJZUfoiPNFl7egCMNQmK2cT0lWV7cz
+HcdG9lCxuvcDPlgOv27KNV5Q0QdQCfMv0PQstw3mEqgYhx9mXmBPRBCBsM42uVrS5C0IDAv
LrLdNUafRLsjiwf/3m</vt:lpwstr>
  </property>
  <property fmtid="{D5CDD505-2E9C-101B-9397-08002B2CF9AE}" pid="4" name="_2015_ms_pID_7253431">
    <vt:lpwstr>3aHyr609mi9kpg4RtVW6QJCtWEBNdUmThajNrO0nPrnPnxD7PcPMWZ
C9XgUsUCTG38/Z5ewXdJSDcjZOr/TFBW37siptdOf78V+UvFPYxkuO9PeBfDrqw/lA5VWzlG
+p6M0dIKaME1qOSCj55GOrQkmXKsjTUjGMrhuh/OtBBvgzj6/ozE75NOjHCcCZVwDLx6Y+Kk
VdTUW7RFQoj5k8wZ</vt:lpwstr>
  </property>
</Properties>
</file>