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5E1F5169" w:rsidR="007C5607" w:rsidRPr="005363AD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5363AD">
        <w:rPr>
          <w:b/>
          <w:noProof/>
          <w:sz w:val="24"/>
          <w:lang w:val="en-US"/>
        </w:rPr>
        <w:t>3GPP TSG-SA WG6 Meeting #5</w:t>
      </w:r>
      <w:r w:rsidR="004C418A" w:rsidRPr="005363AD">
        <w:rPr>
          <w:b/>
          <w:noProof/>
          <w:sz w:val="24"/>
          <w:lang w:val="en-US"/>
        </w:rPr>
        <w:t>9</w:t>
      </w:r>
      <w:r w:rsidRPr="005363AD">
        <w:rPr>
          <w:b/>
          <w:noProof/>
          <w:sz w:val="24"/>
          <w:lang w:val="en-US"/>
        </w:rPr>
        <w:tab/>
        <w:t>S6-</w:t>
      </w:r>
      <w:r w:rsidR="009405ED" w:rsidRPr="005363AD">
        <w:rPr>
          <w:b/>
          <w:noProof/>
          <w:sz w:val="24"/>
          <w:lang w:val="en-US"/>
        </w:rPr>
        <w:t>24006</w:t>
      </w:r>
      <w:r w:rsidR="005A1AB5">
        <w:rPr>
          <w:b/>
          <w:noProof/>
          <w:sz w:val="24"/>
          <w:lang w:val="en-US"/>
        </w:rPr>
        <w:t>1</w:t>
      </w:r>
    </w:p>
    <w:p w14:paraId="4B0A7A74" w14:textId="4DB12BDD" w:rsidR="007C5607" w:rsidRPr="005363AD" w:rsidRDefault="004C418A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5363AD">
        <w:rPr>
          <w:b/>
          <w:bCs/>
          <w:lang w:val="en-US"/>
        </w:rPr>
        <w:t>Athens, Greece 26</w:t>
      </w:r>
      <w:r w:rsidRPr="005363AD">
        <w:rPr>
          <w:b/>
          <w:bCs/>
          <w:vertAlign w:val="superscript"/>
          <w:lang w:val="en-US"/>
        </w:rPr>
        <w:t>th</w:t>
      </w:r>
      <w:r w:rsidRPr="005363AD">
        <w:rPr>
          <w:b/>
          <w:bCs/>
          <w:lang w:val="en-US"/>
        </w:rPr>
        <w:t xml:space="preserve"> February – 1</w:t>
      </w:r>
      <w:r w:rsidRPr="005363AD">
        <w:rPr>
          <w:b/>
          <w:bCs/>
          <w:vertAlign w:val="superscript"/>
          <w:lang w:val="en-US"/>
        </w:rPr>
        <w:t>st</w:t>
      </w:r>
      <w:r w:rsidRPr="005363AD">
        <w:rPr>
          <w:b/>
          <w:bCs/>
          <w:lang w:val="en-US"/>
        </w:rPr>
        <w:t xml:space="preserve"> March 2024</w:t>
      </w:r>
      <w:r w:rsidR="007C5607" w:rsidRPr="005363AD">
        <w:rPr>
          <w:rFonts w:cs="Arial"/>
          <w:b/>
          <w:bCs/>
          <w:sz w:val="22"/>
          <w:lang w:val="en-US"/>
        </w:rPr>
        <w:tab/>
      </w:r>
    </w:p>
    <w:p w14:paraId="6C088882" w14:textId="77777777" w:rsidR="00D218E3" w:rsidRPr="005363AD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val="en-US"/>
        </w:rPr>
      </w:pPr>
    </w:p>
    <w:p w14:paraId="1E69D14C" w14:textId="77777777" w:rsidR="00CD2478" w:rsidRPr="005363AD" w:rsidRDefault="00CD2478" w:rsidP="00CD2478">
      <w:pPr>
        <w:rPr>
          <w:rFonts w:ascii="Arial" w:hAnsi="Arial" w:cs="Arial"/>
          <w:b/>
          <w:bCs/>
          <w:lang w:val="en-US"/>
        </w:rPr>
      </w:pPr>
    </w:p>
    <w:p w14:paraId="5C8F2401" w14:textId="42C184C7" w:rsidR="00F81736" w:rsidRPr="005363AD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363AD">
        <w:rPr>
          <w:rFonts w:ascii="Arial" w:hAnsi="Arial" w:cs="Arial"/>
          <w:b/>
          <w:bCs/>
          <w:lang w:val="en-US"/>
        </w:rPr>
        <w:t>Source:</w:t>
      </w:r>
      <w:r w:rsidRPr="005363AD">
        <w:rPr>
          <w:rFonts w:ascii="Arial" w:hAnsi="Arial" w:cs="Arial"/>
          <w:b/>
          <w:bCs/>
          <w:lang w:val="en-US"/>
        </w:rPr>
        <w:tab/>
      </w:r>
      <w:r w:rsidR="003A1C54" w:rsidRPr="005363AD">
        <w:rPr>
          <w:rFonts w:ascii="Arial" w:hAnsi="Arial" w:cs="Arial"/>
          <w:b/>
          <w:bCs/>
          <w:lang w:val="en-US"/>
        </w:rPr>
        <w:t>InterDigital</w:t>
      </w:r>
      <w:r w:rsidR="00677B7F">
        <w:rPr>
          <w:rFonts w:ascii="Arial" w:hAnsi="Arial" w:cs="Arial"/>
          <w:b/>
          <w:bCs/>
          <w:lang w:val="en-US"/>
        </w:rPr>
        <w:t xml:space="preserve"> Inc.</w:t>
      </w:r>
    </w:p>
    <w:p w14:paraId="7A651A91" w14:textId="523ABC80" w:rsidR="00CD2478" w:rsidRPr="005363A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363AD">
        <w:rPr>
          <w:rFonts w:ascii="Arial" w:hAnsi="Arial" w:cs="Arial"/>
          <w:b/>
          <w:bCs/>
          <w:lang w:val="en-US"/>
        </w:rPr>
        <w:t>Title:</w:t>
      </w:r>
      <w:r w:rsidRPr="005363AD">
        <w:rPr>
          <w:rFonts w:ascii="Arial" w:hAnsi="Arial" w:cs="Arial"/>
          <w:b/>
          <w:bCs/>
          <w:lang w:val="en-US"/>
        </w:rPr>
        <w:tab/>
        <w:t xml:space="preserve">Pseudo-CR on </w:t>
      </w:r>
      <w:r w:rsidR="00EE2925">
        <w:rPr>
          <w:rFonts w:ascii="Arial" w:hAnsi="Arial" w:cs="Arial"/>
          <w:b/>
          <w:bCs/>
          <w:lang w:val="en-US"/>
        </w:rPr>
        <w:t xml:space="preserve">New </w:t>
      </w:r>
      <w:r w:rsidR="00B11FCF" w:rsidRPr="005363AD">
        <w:rPr>
          <w:rFonts w:ascii="Arial" w:hAnsi="Arial" w:cs="Arial"/>
          <w:b/>
          <w:bCs/>
          <w:lang w:val="en-US"/>
        </w:rPr>
        <w:t>s</w:t>
      </w:r>
      <w:r w:rsidR="001412A4" w:rsidRPr="005363AD">
        <w:rPr>
          <w:rFonts w:ascii="Arial" w:hAnsi="Arial" w:cs="Arial"/>
          <w:b/>
          <w:bCs/>
          <w:lang w:val="en-US"/>
        </w:rPr>
        <w:t xml:space="preserve">olution </w:t>
      </w:r>
      <w:r w:rsidR="007042FC">
        <w:rPr>
          <w:rFonts w:ascii="Arial" w:hAnsi="Arial" w:cs="Arial"/>
          <w:b/>
          <w:bCs/>
          <w:lang w:val="en-US"/>
        </w:rPr>
        <w:t>on</w:t>
      </w:r>
      <w:r w:rsidR="0033737F" w:rsidRPr="005363AD">
        <w:rPr>
          <w:rFonts w:ascii="Arial" w:hAnsi="Arial" w:cs="Arial"/>
          <w:b/>
          <w:bCs/>
          <w:lang w:val="en-US"/>
        </w:rPr>
        <w:t xml:space="preserve"> s</w:t>
      </w:r>
      <w:r w:rsidR="001412A4" w:rsidRPr="005363AD">
        <w:rPr>
          <w:rFonts w:ascii="Arial" w:hAnsi="Arial" w:cs="Arial"/>
          <w:b/>
          <w:bCs/>
          <w:lang w:val="en-US"/>
        </w:rPr>
        <w:t>patial anchor</w:t>
      </w:r>
      <w:r w:rsidR="009C6010" w:rsidRPr="005363AD">
        <w:rPr>
          <w:rFonts w:ascii="Arial" w:hAnsi="Arial" w:cs="Arial"/>
          <w:b/>
          <w:bCs/>
          <w:lang w:val="en-US"/>
        </w:rPr>
        <w:t xml:space="preserve"> discovery</w:t>
      </w:r>
    </w:p>
    <w:p w14:paraId="13B93593" w14:textId="63BCFEA2" w:rsidR="00CD2478" w:rsidRPr="005363A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363AD">
        <w:rPr>
          <w:rFonts w:ascii="Arial" w:hAnsi="Arial" w:cs="Arial"/>
          <w:b/>
          <w:bCs/>
          <w:lang w:val="en-US"/>
        </w:rPr>
        <w:t>Spec:</w:t>
      </w:r>
      <w:r w:rsidRPr="005363AD">
        <w:rPr>
          <w:rFonts w:ascii="Arial" w:hAnsi="Arial" w:cs="Arial"/>
          <w:b/>
          <w:bCs/>
          <w:lang w:val="en-US"/>
        </w:rPr>
        <w:tab/>
        <w:t xml:space="preserve">3GPP </w:t>
      </w:r>
      <w:r w:rsidR="009B3F1D" w:rsidRPr="005363AD">
        <w:rPr>
          <w:rFonts w:ascii="Arial" w:hAnsi="Arial" w:cs="Arial"/>
          <w:b/>
          <w:bCs/>
          <w:lang w:val="en-US"/>
        </w:rPr>
        <w:t>TR 23.700-21 v0.1.0</w:t>
      </w:r>
    </w:p>
    <w:p w14:paraId="4348F67C" w14:textId="4EC731AB" w:rsidR="00CD2478" w:rsidRPr="005363A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363AD">
        <w:rPr>
          <w:rFonts w:ascii="Arial" w:hAnsi="Arial" w:cs="Arial"/>
          <w:b/>
          <w:bCs/>
          <w:lang w:val="en-US"/>
        </w:rPr>
        <w:t>Agenda item:</w:t>
      </w:r>
      <w:r w:rsidRPr="005363AD">
        <w:rPr>
          <w:rFonts w:ascii="Arial" w:hAnsi="Arial" w:cs="Arial"/>
          <w:b/>
          <w:bCs/>
          <w:lang w:val="en-US"/>
        </w:rPr>
        <w:tab/>
      </w:r>
      <w:r w:rsidR="00FD0535" w:rsidRPr="005363AD">
        <w:rPr>
          <w:rFonts w:ascii="Arial" w:hAnsi="Arial" w:cs="Arial"/>
          <w:b/>
          <w:bCs/>
          <w:lang w:val="en-US"/>
        </w:rPr>
        <w:t>8.4</w:t>
      </w:r>
    </w:p>
    <w:p w14:paraId="6124C1B8" w14:textId="77777777" w:rsidR="00CD2478" w:rsidRPr="00EE292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EE2925">
        <w:rPr>
          <w:rFonts w:ascii="Arial" w:hAnsi="Arial" w:cs="Arial"/>
          <w:b/>
          <w:bCs/>
          <w:lang w:val="fr-CA"/>
        </w:rPr>
        <w:t>Document for:</w:t>
      </w:r>
      <w:r w:rsidRPr="00EE2925">
        <w:rPr>
          <w:rFonts w:ascii="Arial" w:hAnsi="Arial" w:cs="Arial"/>
          <w:b/>
          <w:bCs/>
          <w:lang w:val="fr-CA"/>
        </w:rPr>
        <w:tab/>
      </w:r>
      <w:r w:rsidR="005E4909" w:rsidRPr="00EE2925">
        <w:rPr>
          <w:rFonts w:ascii="Arial" w:hAnsi="Arial" w:cs="Arial"/>
          <w:b/>
          <w:bCs/>
          <w:lang w:val="fr-CA"/>
        </w:rPr>
        <w:t>A</w:t>
      </w:r>
      <w:r w:rsidR="00F545AC" w:rsidRPr="00EE2925">
        <w:rPr>
          <w:rFonts w:ascii="Arial" w:hAnsi="Arial" w:cs="Arial"/>
          <w:b/>
          <w:bCs/>
          <w:lang w:val="fr-CA"/>
        </w:rPr>
        <w:t>pproval</w:t>
      </w:r>
    </w:p>
    <w:p w14:paraId="5A28A568" w14:textId="03218772" w:rsidR="00F545AC" w:rsidRPr="00EE2925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EE2925">
        <w:rPr>
          <w:rFonts w:ascii="Arial" w:hAnsi="Arial" w:cs="Arial"/>
          <w:b/>
          <w:bCs/>
          <w:lang w:val="fr-CA"/>
        </w:rPr>
        <w:t>Contact:</w:t>
      </w:r>
      <w:r w:rsidRPr="00EE2925">
        <w:rPr>
          <w:rFonts w:ascii="Arial" w:hAnsi="Arial" w:cs="Arial"/>
          <w:b/>
          <w:bCs/>
          <w:lang w:val="fr-CA"/>
        </w:rPr>
        <w:tab/>
      </w:r>
      <w:r w:rsidR="00F36A68" w:rsidRPr="00EE2925">
        <w:rPr>
          <w:rFonts w:ascii="Arial" w:hAnsi="Arial" w:cs="Arial"/>
          <w:b/>
          <w:bCs/>
          <w:lang w:val="fr-CA"/>
        </w:rPr>
        <w:t>michel.roy@interdigital.com</w:t>
      </w:r>
    </w:p>
    <w:p w14:paraId="645E6065" w14:textId="77777777" w:rsidR="00CD2478" w:rsidRPr="00EE2925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CA"/>
        </w:rPr>
      </w:pPr>
    </w:p>
    <w:p w14:paraId="13A4E5D3" w14:textId="77777777" w:rsidR="001E41F3" w:rsidRPr="005363AD" w:rsidRDefault="00CD2478" w:rsidP="00CD2478">
      <w:pPr>
        <w:pStyle w:val="CRCoverPage"/>
        <w:rPr>
          <w:b/>
          <w:noProof/>
          <w:lang w:val="en-US"/>
        </w:rPr>
      </w:pPr>
      <w:r w:rsidRPr="005363AD">
        <w:rPr>
          <w:b/>
          <w:noProof/>
          <w:lang w:val="en-US"/>
        </w:rPr>
        <w:t>1. Introduction</w:t>
      </w:r>
    </w:p>
    <w:p w14:paraId="38118F0B" w14:textId="3251B2D3" w:rsidR="00CD2478" w:rsidRPr="005363AD" w:rsidRDefault="00236B4B" w:rsidP="00CD2478">
      <w:pPr>
        <w:rPr>
          <w:noProof/>
          <w:lang w:val="en-US"/>
        </w:rPr>
      </w:pPr>
      <w:r w:rsidRPr="005363AD">
        <w:rPr>
          <w:noProof/>
          <w:lang w:val="en-US"/>
        </w:rPr>
        <w:t>This contribution proposes a</w:t>
      </w:r>
      <w:r w:rsidR="00AD59AD" w:rsidRPr="005363AD">
        <w:rPr>
          <w:noProof/>
          <w:lang w:val="en-US"/>
        </w:rPr>
        <w:t xml:space="preserve"> solution for </w:t>
      </w:r>
      <w:r w:rsidR="009C6010" w:rsidRPr="005363AD">
        <w:rPr>
          <w:noProof/>
          <w:lang w:val="en-US"/>
        </w:rPr>
        <w:t>discovering</w:t>
      </w:r>
      <w:r w:rsidR="00AD59AD" w:rsidRPr="005363AD">
        <w:rPr>
          <w:noProof/>
          <w:lang w:val="en-US"/>
        </w:rPr>
        <w:t xml:space="preserve"> spatial anchors at the application enablement layer.</w:t>
      </w:r>
    </w:p>
    <w:p w14:paraId="14A9661A" w14:textId="77777777" w:rsidR="00CD2478" w:rsidRPr="005363AD" w:rsidRDefault="00CD2478" w:rsidP="00CD2478">
      <w:pPr>
        <w:pStyle w:val="CRCoverPage"/>
        <w:rPr>
          <w:b/>
          <w:noProof/>
          <w:lang w:val="en-US"/>
        </w:rPr>
      </w:pPr>
      <w:r w:rsidRPr="005363AD">
        <w:rPr>
          <w:b/>
          <w:noProof/>
          <w:lang w:val="en-US"/>
        </w:rPr>
        <w:t xml:space="preserve">2. </w:t>
      </w:r>
      <w:r w:rsidR="008A5E86" w:rsidRPr="005363AD">
        <w:rPr>
          <w:b/>
          <w:noProof/>
          <w:lang w:val="en-US"/>
        </w:rPr>
        <w:t>Reason for Change</w:t>
      </w:r>
    </w:p>
    <w:p w14:paraId="18A7E4BE" w14:textId="12D2A784" w:rsidR="00E060B6" w:rsidRPr="005363AD" w:rsidRDefault="00AD59AD" w:rsidP="00CD2478">
      <w:pPr>
        <w:rPr>
          <w:noProof/>
          <w:lang w:val="en-US"/>
        </w:rPr>
      </w:pPr>
      <w:r w:rsidRPr="005363AD">
        <w:rPr>
          <w:noProof/>
          <w:lang w:val="en-US"/>
        </w:rPr>
        <w:t xml:space="preserve">KI#1 </w:t>
      </w:r>
      <w:r w:rsidR="00F6018B" w:rsidRPr="005363AD">
        <w:rPr>
          <w:noProof/>
          <w:lang w:val="en-US"/>
        </w:rPr>
        <w:t xml:space="preserve">defines </w:t>
      </w:r>
      <w:r w:rsidR="00BE1A2A" w:rsidRPr="005363AD">
        <w:rPr>
          <w:noProof/>
          <w:lang w:val="en-US"/>
        </w:rPr>
        <w:t xml:space="preserve">an </w:t>
      </w:r>
      <w:r w:rsidR="00E93E1E" w:rsidRPr="005363AD">
        <w:rPr>
          <w:noProof/>
          <w:lang w:val="en-US"/>
        </w:rPr>
        <w:t>open issue</w:t>
      </w:r>
      <w:r w:rsidR="00E060B6" w:rsidRPr="005363AD">
        <w:rPr>
          <w:noProof/>
          <w:lang w:val="en-US"/>
        </w:rPr>
        <w:t xml:space="preserve"> to support </w:t>
      </w:r>
      <w:r w:rsidR="000B10C1" w:rsidRPr="005363AD">
        <w:rPr>
          <w:noProof/>
          <w:lang w:val="en-US"/>
        </w:rPr>
        <w:t xml:space="preserve">discovery </w:t>
      </w:r>
      <w:r w:rsidR="00BE1A2A" w:rsidRPr="005363AD">
        <w:rPr>
          <w:noProof/>
          <w:lang w:val="en-US"/>
        </w:rPr>
        <w:t>of</w:t>
      </w:r>
      <w:r w:rsidR="000B10C1" w:rsidRPr="005363AD">
        <w:rPr>
          <w:noProof/>
          <w:lang w:val="en-US"/>
        </w:rPr>
        <w:t xml:space="preserve"> spatial anchors</w:t>
      </w:r>
      <w:r w:rsidR="002C67FD" w:rsidRPr="005363AD">
        <w:rPr>
          <w:noProof/>
          <w:lang w:val="en-US"/>
        </w:rPr>
        <w:t>.</w:t>
      </w:r>
    </w:p>
    <w:p w14:paraId="498F637C" w14:textId="77777777" w:rsidR="00CD2478" w:rsidRPr="005363AD" w:rsidRDefault="00CD2478" w:rsidP="00CD2478">
      <w:pPr>
        <w:pStyle w:val="CRCoverPage"/>
        <w:rPr>
          <w:b/>
          <w:noProof/>
          <w:lang w:val="en-US"/>
        </w:rPr>
      </w:pPr>
      <w:r w:rsidRPr="005363AD">
        <w:rPr>
          <w:b/>
          <w:noProof/>
          <w:lang w:val="en-US"/>
        </w:rPr>
        <w:t>3. Conclusions</w:t>
      </w:r>
    </w:p>
    <w:p w14:paraId="1CE86750" w14:textId="5745DF6D" w:rsidR="00CD2478" w:rsidRPr="005363AD" w:rsidRDefault="009405ED" w:rsidP="00CD2478">
      <w:pPr>
        <w:rPr>
          <w:noProof/>
          <w:lang w:val="en-US"/>
        </w:rPr>
      </w:pPr>
      <w:r w:rsidRPr="005363AD">
        <w:rPr>
          <w:noProof/>
          <w:lang w:val="en-US"/>
        </w:rPr>
        <w:t>NA</w:t>
      </w:r>
    </w:p>
    <w:p w14:paraId="1AD024AF" w14:textId="77777777" w:rsidR="00CD2478" w:rsidRPr="005363AD" w:rsidRDefault="00CD2478" w:rsidP="00CD2478">
      <w:pPr>
        <w:pStyle w:val="CRCoverPage"/>
        <w:rPr>
          <w:b/>
          <w:noProof/>
          <w:lang w:val="en-US"/>
        </w:rPr>
      </w:pPr>
      <w:r w:rsidRPr="005363AD">
        <w:rPr>
          <w:b/>
          <w:noProof/>
          <w:lang w:val="en-US"/>
        </w:rPr>
        <w:t>4. Proposal</w:t>
      </w:r>
    </w:p>
    <w:p w14:paraId="3E1BFF07" w14:textId="61868D69" w:rsidR="00CD2478" w:rsidRPr="005363AD" w:rsidRDefault="00D658A3" w:rsidP="00CD2478">
      <w:pPr>
        <w:rPr>
          <w:noProof/>
          <w:lang w:val="en-US"/>
        </w:rPr>
      </w:pPr>
      <w:r w:rsidRPr="005363AD">
        <w:rPr>
          <w:noProof/>
          <w:lang w:val="en-US"/>
        </w:rPr>
        <w:t xml:space="preserve">It is proposed to agree the following changes to 3GPP </w:t>
      </w:r>
      <w:r w:rsidR="00FD0535" w:rsidRPr="005363AD">
        <w:rPr>
          <w:noProof/>
          <w:lang w:val="en-US"/>
        </w:rPr>
        <w:t>TR 23.700-21 v0.1.0</w:t>
      </w:r>
      <w:r w:rsidR="008A5E86" w:rsidRPr="005363AD">
        <w:rPr>
          <w:noProof/>
          <w:lang w:val="en-US"/>
        </w:rPr>
        <w:t>.</w:t>
      </w:r>
    </w:p>
    <w:p w14:paraId="531384E3" w14:textId="77777777" w:rsidR="00CD2478" w:rsidRPr="005363AD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5363AD" w:rsidRDefault="00C21836" w:rsidP="00CD2478">
      <w:pPr>
        <w:rPr>
          <w:noProof/>
          <w:lang w:val="en-US"/>
        </w:rPr>
      </w:pPr>
    </w:p>
    <w:p w14:paraId="0E35F362" w14:textId="77777777" w:rsidR="00C21836" w:rsidRPr="005363AD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363AD">
        <w:rPr>
          <w:rFonts w:ascii="Arial" w:hAnsi="Arial" w:cs="Arial"/>
          <w:noProof/>
          <w:color w:val="0000FF"/>
          <w:sz w:val="28"/>
          <w:szCs w:val="28"/>
          <w:lang w:val="en-US"/>
        </w:rPr>
        <w:t>* * * First Change * * * *</w:t>
      </w:r>
    </w:p>
    <w:p w14:paraId="1482ADCD" w14:textId="77777777" w:rsidR="008B1C67" w:rsidRPr="005363AD" w:rsidRDefault="008B1C67" w:rsidP="008B1C67">
      <w:pPr>
        <w:pStyle w:val="Heading1"/>
        <w:rPr>
          <w:lang w:val="en-US"/>
        </w:rPr>
      </w:pPr>
      <w:bookmarkStart w:id="0" w:name="_Toc153434247"/>
      <w:bookmarkStart w:id="1" w:name="_Toc153434270"/>
      <w:r w:rsidRPr="005363AD">
        <w:rPr>
          <w:lang w:val="en-US"/>
        </w:rPr>
        <w:t>2</w:t>
      </w:r>
      <w:r w:rsidRPr="005363AD">
        <w:rPr>
          <w:lang w:val="en-US"/>
        </w:rPr>
        <w:tab/>
        <w:t>References</w:t>
      </w:r>
      <w:bookmarkEnd w:id="0"/>
    </w:p>
    <w:p w14:paraId="74524F96" w14:textId="77777777" w:rsidR="008B1C67" w:rsidRPr="005363AD" w:rsidRDefault="008B1C67" w:rsidP="008B1C67">
      <w:pPr>
        <w:rPr>
          <w:lang w:val="en-US"/>
        </w:rPr>
      </w:pPr>
      <w:r w:rsidRPr="005363AD">
        <w:rPr>
          <w:lang w:val="en-US"/>
        </w:rPr>
        <w:t>The following documents contain provisions which, through reference in this text, constitute provisions of the present document.</w:t>
      </w:r>
    </w:p>
    <w:p w14:paraId="14C41D96" w14:textId="77777777" w:rsidR="008B1C67" w:rsidRPr="005363AD" w:rsidRDefault="008B1C67" w:rsidP="008B1C67">
      <w:pPr>
        <w:pStyle w:val="B1"/>
        <w:rPr>
          <w:lang w:val="en-US"/>
        </w:rPr>
      </w:pPr>
      <w:r w:rsidRPr="005363AD">
        <w:rPr>
          <w:lang w:val="en-US"/>
        </w:rPr>
        <w:t>-</w:t>
      </w:r>
      <w:r w:rsidRPr="005363AD">
        <w:rPr>
          <w:lang w:val="en-US"/>
        </w:rPr>
        <w:tab/>
        <w:t>References are either specific (identified by date of publication, edition number, version number, etc.) or non</w:t>
      </w:r>
      <w:r w:rsidRPr="005363AD">
        <w:rPr>
          <w:lang w:val="en-US"/>
        </w:rPr>
        <w:noBreakHyphen/>
        <w:t>specific.</w:t>
      </w:r>
    </w:p>
    <w:p w14:paraId="42AFD324" w14:textId="77777777" w:rsidR="008B1C67" w:rsidRPr="005363AD" w:rsidRDefault="008B1C67" w:rsidP="008B1C67">
      <w:pPr>
        <w:pStyle w:val="B1"/>
        <w:rPr>
          <w:lang w:val="en-US"/>
        </w:rPr>
      </w:pPr>
      <w:r w:rsidRPr="005363AD">
        <w:rPr>
          <w:lang w:val="en-US"/>
        </w:rPr>
        <w:t>-</w:t>
      </w:r>
      <w:r w:rsidRPr="005363AD">
        <w:rPr>
          <w:lang w:val="en-US"/>
        </w:rPr>
        <w:tab/>
        <w:t>For a specific reference, subsequent revisions do not apply.</w:t>
      </w:r>
    </w:p>
    <w:p w14:paraId="6E43E923" w14:textId="77777777" w:rsidR="008B1C67" w:rsidRPr="005363AD" w:rsidRDefault="008B1C67" w:rsidP="008B1C67">
      <w:pPr>
        <w:pStyle w:val="B1"/>
        <w:rPr>
          <w:lang w:val="en-US"/>
        </w:rPr>
      </w:pPr>
      <w:r w:rsidRPr="005363AD">
        <w:rPr>
          <w:lang w:val="en-US"/>
        </w:rPr>
        <w:t>-</w:t>
      </w:r>
      <w:r w:rsidRPr="005363AD">
        <w:rPr>
          <w:lang w:val="en-US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363AD">
        <w:rPr>
          <w:i/>
          <w:lang w:val="en-US"/>
        </w:rPr>
        <w:t xml:space="preserve"> in the same Release as the present document</w:t>
      </w:r>
      <w:r w:rsidRPr="005363AD">
        <w:rPr>
          <w:lang w:val="en-US"/>
        </w:rPr>
        <w:t>.</w:t>
      </w:r>
    </w:p>
    <w:p w14:paraId="3E53D47B" w14:textId="77777777" w:rsidR="008B1C67" w:rsidRPr="005363AD" w:rsidRDefault="008B1C67" w:rsidP="008B1C67">
      <w:pPr>
        <w:pStyle w:val="EX"/>
        <w:rPr>
          <w:lang w:val="en-US"/>
        </w:rPr>
      </w:pPr>
      <w:r w:rsidRPr="005363AD">
        <w:rPr>
          <w:lang w:val="en-US"/>
        </w:rPr>
        <w:t>[1]</w:t>
      </w:r>
      <w:r w:rsidRPr="005363AD">
        <w:rPr>
          <w:lang w:val="en-US"/>
        </w:rPr>
        <w:tab/>
        <w:t>3GPP TR 21.905: "Vocabulary for 3GPP Specifications".</w:t>
      </w:r>
    </w:p>
    <w:p w14:paraId="310B5AC3" w14:textId="77777777" w:rsidR="008B1C67" w:rsidRPr="005363AD" w:rsidRDefault="008B1C67" w:rsidP="008B1C67">
      <w:pPr>
        <w:pStyle w:val="EX"/>
        <w:rPr>
          <w:lang w:val="en-US"/>
        </w:rPr>
      </w:pPr>
      <w:r w:rsidRPr="005363AD">
        <w:rPr>
          <w:lang w:val="en-US"/>
        </w:rPr>
        <w:t>[2]</w:t>
      </w:r>
      <w:r w:rsidRPr="005363AD">
        <w:rPr>
          <w:lang w:val="en-US"/>
        </w:rPr>
        <w:tab/>
        <w:t xml:space="preserve">3GPP TS 22.156: "Mobile Metaverse Services; Stage 1". </w:t>
      </w:r>
    </w:p>
    <w:p w14:paraId="1BA5A9C8" w14:textId="77777777" w:rsidR="008B1C67" w:rsidRPr="005363AD" w:rsidRDefault="008B1C67" w:rsidP="008B1C67">
      <w:pPr>
        <w:pStyle w:val="EX"/>
        <w:rPr>
          <w:lang w:val="en-US"/>
        </w:rPr>
      </w:pPr>
      <w:r w:rsidRPr="005363AD">
        <w:rPr>
          <w:lang w:val="en-US"/>
        </w:rPr>
        <w:t>[3]</w:t>
      </w:r>
      <w:r w:rsidRPr="005363AD">
        <w:rPr>
          <w:lang w:val="en-US"/>
        </w:rPr>
        <w:tab/>
        <w:t>3GPP TR 22.856: "Feasibility Study on Localized Mobile Metaverse Services".</w:t>
      </w:r>
    </w:p>
    <w:p w14:paraId="3D6F2750" w14:textId="77777777" w:rsidR="008B1C67" w:rsidRPr="005363AD" w:rsidRDefault="008B1C67" w:rsidP="008B1C67">
      <w:pPr>
        <w:pStyle w:val="EX"/>
        <w:rPr>
          <w:lang w:val="en-US"/>
        </w:rPr>
      </w:pPr>
      <w:r w:rsidRPr="005363AD">
        <w:rPr>
          <w:lang w:val="en-US"/>
        </w:rPr>
        <w:t>[4]</w:t>
      </w:r>
      <w:r w:rsidRPr="005363AD">
        <w:rPr>
          <w:lang w:val="en-US"/>
        </w:rPr>
        <w:tab/>
        <w:t>3GPP TR 23.700-77: "Study on system architecture for next generation real time communication services; Phase 2".</w:t>
      </w:r>
    </w:p>
    <w:p w14:paraId="6C43F0BE" w14:textId="77777777" w:rsidR="008B1C67" w:rsidRPr="005363AD" w:rsidRDefault="008B1C67" w:rsidP="008B1C67">
      <w:pPr>
        <w:pStyle w:val="EX"/>
        <w:rPr>
          <w:lang w:val="en-US"/>
        </w:rPr>
      </w:pPr>
      <w:r w:rsidRPr="005363AD">
        <w:rPr>
          <w:lang w:val="en-US"/>
        </w:rPr>
        <w:t>[5]</w:t>
      </w:r>
      <w:r w:rsidRPr="005363AD">
        <w:rPr>
          <w:lang w:val="en-US"/>
        </w:rPr>
        <w:tab/>
        <w:t>3GPP TR 23.700-70: "Study on architecture enhancement for Extended Reality and Media service (XRM); Phase 2".</w:t>
      </w:r>
    </w:p>
    <w:p w14:paraId="05778A36" w14:textId="77777777" w:rsidR="008B1C67" w:rsidRPr="005363AD" w:rsidRDefault="008B1C67" w:rsidP="008B1C67">
      <w:pPr>
        <w:pStyle w:val="EX"/>
        <w:rPr>
          <w:ins w:id="2" w:author="InterDigital" w:date="2024-02-16T23:21:00Z"/>
          <w:lang w:val="en-US"/>
        </w:rPr>
      </w:pPr>
      <w:r w:rsidRPr="005363AD">
        <w:rPr>
          <w:lang w:val="en-US"/>
        </w:rPr>
        <w:lastRenderedPageBreak/>
        <w:t>[6]</w:t>
      </w:r>
      <w:r w:rsidRPr="005363AD">
        <w:rPr>
          <w:lang w:val="en-US"/>
        </w:rPr>
        <w:tab/>
        <w:t>3GPP TR 26.813: "Study of Avatars in Real-Time Communication Services".</w:t>
      </w:r>
    </w:p>
    <w:p w14:paraId="79994A3E" w14:textId="77777777" w:rsidR="009405ED" w:rsidRPr="005363AD" w:rsidRDefault="009405ED" w:rsidP="009405ED">
      <w:pPr>
        <w:pStyle w:val="EX"/>
        <w:rPr>
          <w:ins w:id="3" w:author="InterDigital" w:date="2024-02-19T08:57:00Z"/>
          <w:lang w:val="en-US"/>
        </w:rPr>
      </w:pPr>
      <w:ins w:id="4" w:author="InterDigital" w:date="2024-02-19T08:57:00Z">
        <w:r w:rsidRPr="005363AD">
          <w:rPr>
            <w:lang w:val="en-US"/>
          </w:rPr>
          <w:t>[x]</w:t>
        </w:r>
        <w:r w:rsidRPr="005363AD">
          <w:rPr>
            <w:lang w:val="en-US"/>
          </w:rPr>
          <w:tab/>
          <w:t>3GPP TS 23.273: "5G System (5GS) Location Services (LCS); Stage 2".</w:t>
        </w:r>
      </w:ins>
    </w:p>
    <w:p w14:paraId="08C22636" w14:textId="1D8E9B0F" w:rsidR="009405ED" w:rsidRPr="005363AD" w:rsidRDefault="009405ED" w:rsidP="009405ED">
      <w:pPr>
        <w:pStyle w:val="EX"/>
        <w:rPr>
          <w:ins w:id="5" w:author="InterDigital" w:date="2024-02-19T08:57:00Z"/>
          <w:lang w:val="en-US"/>
        </w:rPr>
      </w:pPr>
      <w:ins w:id="6" w:author="InterDigital" w:date="2024-02-19T08:57:00Z">
        <w:r w:rsidRPr="005363AD">
          <w:rPr>
            <w:lang w:val="en-US"/>
          </w:rPr>
          <w:t>[y]</w:t>
        </w:r>
        <w:r w:rsidRPr="005363AD">
          <w:rPr>
            <w:lang w:val="en-US"/>
          </w:rPr>
          <w:tab/>
          <w:t>3GPP TS 23.434: "</w:t>
        </w:r>
      </w:ins>
      <w:ins w:id="7" w:author="InterDigital" w:date="2024-02-19T10:15:00Z">
        <w:r w:rsidR="005B76CB">
          <w:rPr>
            <w:lang w:val="en-US"/>
          </w:rPr>
          <w:t xml:space="preserve">Service </w:t>
        </w:r>
      </w:ins>
      <w:ins w:id="8" w:author="InterDigital" w:date="2024-02-19T08:57:00Z">
        <w:r w:rsidRPr="005363AD">
          <w:rPr>
            <w:lang w:val="en-US"/>
          </w:rPr>
          <w:t>Enabler Architecture Layer for Verticals (SEAL); Functional architecture and information flows".</w:t>
        </w:r>
      </w:ins>
    </w:p>
    <w:p w14:paraId="1B40987F" w14:textId="77777777" w:rsidR="009405ED" w:rsidRPr="005363AD" w:rsidRDefault="009405ED" w:rsidP="009405ED">
      <w:pPr>
        <w:pStyle w:val="EX"/>
        <w:rPr>
          <w:ins w:id="9" w:author="InterDigital" w:date="2024-02-19T08:57:00Z"/>
          <w:lang w:val="en-US"/>
        </w:rPr>
      </w:pPr>
      <w:ins w:id="10" w:author="InterDigital" w:date="2024-02-19T08:57:00Z">
        <w:r w:rsidRPr="005363AD">
          <w:rPr>
            <w:lang w:val="en-US"/>
          </w:rPr>
          <w:t>[z]</w:t>
        </w:r>
        <w:r w:rsidRPr="005363AD">
          <w:rPr>
            <w:lang w:val="en-US"/>
          </w:rPr>
          <w:tab/>
          <w:t>3GPP TS 23.502: "Procedures for the 5G System (5GS); Stage 2".</w:t>
        </w:r>
      </w:ins>
    </w:p>
    <w:p w14:paraId="1827006E" w14:textId="2483176E" w:rsidR="009405ED" w:rsidRPr="005363AD" w:rsidRDefault="009405ED" w:rsidP="009405ED">
      <w:pPr>
        <w:pStyle w:val="EX"/>
        <w:rPr>
          <w:ins w:id="11" w:author="InterDigital" w:date="2024-02-19T08:57:00Z"/>
          <w:lang w:val="en-US"/>
        </w:rPr>
      </w:pPr>
      <w:ins w:id="12" w:author="InterDigital" w:date="2024-02-19T08:57:00Z">
        <w:r w:rsidRPr="005363AD">
          <w:rPr>
            <w:lang w:val="en-US"/>
          </w:rPr>
          <w:t>[z</w:t>
        </w:r>
      </w:ins>
      <w:ins w:id="13" w:author="InterDigital" w:date="2024-02-19T09:59:00Z">
        <w:r w:rsidR="00774706">
          <w:rPr>
            <w:lang w:val="en-US"/>
          </w:rPr>
          <w:t>z</w:t>
        </w:r>
      </w:ins>
      <w:ins w:id="14" w:author="InterDigital" w:date="2024-02-19T08:57:00Z">
        <w:r w:rsidRPr="005363AD">
          <w:rPr>
            <w:lang w:val="en-US"/>
          </w:rPr>
          <w:t>]</w:t>
        </w:r>
        <w:r w:rsidRPr="005363AD">
          <w:rPr>
            <w:lang w:val="en-US"/>
          </w:rPr>
          <w:tab/>
          <w:t>3GPP TS 23.288: "Architecture enhancements for 5G System (5GS) to support network data analytics services".</w:t>
        </w:r>
      </w:ins>
    </w:p>
    <w:p w14:paraId="2B8B0E7E" w14:textId="77777777" w:rsidR="002D1F80" w:rsidRPr="005363AD" w:rsidRDefault="002D1F80" w:rsidP="002D1F80">
      <w:pPr>
        <w:rPr>
          <w:noProof/>
          <w:lang w:val="en-US"/>
        </w:rPr>
      </w:pPr>
    </w:p>
    <w:p w14:paraId="10B7C328" w14:textId="77777777" w:rsidR="002D1F80" w:rsidRPr="005363AD" w:rsidRDefault="002D1F80" w:rsidP="002D1F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363AD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17AFFBBB" w14:textId="77777777" w:rsidR="00053F82" w:rsidRPr="00F069AC" w:rsidRDefault="00053F82" w:rsidP="00053F82">
      <w:pPr>
        <w:pStyle w:val="Heading1"/>
        <w:rPr>
          <w:lang w:val="en-US"/>
        </w:rPr>
      </w:pPr>
      <w:r w:rsidRPr="00F069AC">
        <w:rPr>
          <w:lang w:val="en-US"/>
        </w:rPr>
        <w:t>7</w:t>
      </w:r>
      <w:r w:rsidRPr="00F069AC">
        <w:rPr>
          <w:lang w:val="en-US"/>
        </w:rPr>
        <w:tab/>
        <w:t>Solutions</w:t>
      </w:r>
      <w:bookmarkEnd w:id="1"/>
    </w:p>
    <w:p w14:paraId="5558FD3D" w14:textId="77777777" w:rsidR="00053F82" w:rsidRPr="00F069AC" w:rsidRDefault="00053F82" w:rsidP="00053F82">
      <w:pPr>
        <w:pStyle w:val="Heading2"/>
        <w:rPr>
          <w:lang w:val="en-US"/>
        </w:rPr>
      </w:pPr>
      <w:bookmarkStart w:id="15" w:name="_Toc153434271"/>
      <w:r w:rsidRPr="00F069AC">
        <w:rPr>
          <w:lang w:val="en-US"/>
        </w:rPr>
        <w:t>7.0</w:t>
      </w:r>
      <w:r w:rsidRPr="00F069AC">
        <w:rPr>
          <w:lang w:val="en-US"/>
        </w:rPr>
        <w:tab/>
        <w:t>Mapping of solutions to key issues</w:t>
      </w:r>
      <w:bookmarkEnd w:id="15"/>
    </w:p>
    <w:p w14:paraId="51F7F1DD" w14:textId="77777777" w:rsidR="00053F82" w:rsidRPr="00F069AC" w:rsidRDefault="00053F82" w:rsidP="00053F82">
      <w:pPr>
        <w:pStyle w:val="TH"/>
        <w:rPr>
          <w:lang w:val="en-US"/>
        </w:rPr>
      </w:pPr>
      <w:r w:rsidRPr="00F069AC">
        <w:rPr>
          <w:lang w:val="en-US"/>
        </w:rPr>
        <w:t>Table 7.0-1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</w:tblGrid>
      <w:tr w:rsidR="00053F82" w:rsidRPr="00F069AC" w14:paraId="52796DA4" w14:textId="77777777" w:rsidTr="00244D9E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300689EC" w14:textId="77777777" w:rsidR="00053F82" w:rsidRPr="00F069AC" w:rsidRDefault="00053F82" w:rsidP="00244D9E">
            <w:pPr>
              <w:rPr>
                <w:rFonts w:eastAsia="MS Mincho"/>
                <w:lang w:val="en-US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5E5E606" w14:textId="77777777" w:rsidR="00053F82" w:rsidRPr="00F069AC" w:rsidRDefault="00053F82" w:rsidP="00244D9E">
            <w:pPr>
              <w:rPr>
                <w:rFonts w:eastAsia="MS Mincho"/>
                <w:lang w:val="en-US"/>
              </w:rPr>
            </w:pPr>
            <w:r w:rsidRPr="00F069AC">
              <w:rPr>
                <w:rFonts w:eastAsia="MS Mincho"/>
                <w:lang w:val="en-US"/>
              </w:rPr>
              <w:t>KI 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5FB62C00" w14:textId="77777777" w:rsidR="00053F82" w:rsidRPr="00F069AC" w:rsidRDefault="00053F82" w:rsidP="00244D9E">
            <w:pPr>
              <w:rPr>
                <w:rFonts w:eastAsia="MS Mincho"/>
                <w:lang w:val="en-US"/>
              </w:rPr>
            </w:pPr>
            <w:r w:rsidRPr="00F069AC">
              <w:rPr>
                <w:rFonts w:eastAsia="MS Mincho"/>
                <w:lang w:val="en-US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6AC2E233" w14:textId="77777777" w:rsidR="00053F82" w:rsidRPr="00F069AC" w:rsidRDefault="00053F82" w:rsidP="00244D9E">
            <w:pPr>
              <w:rPr>
                <w:rFonts w:eastAsia="MS Mincho"/>
                <w:lang w:val="en-US"/>
              </w:rPr>
            </w:pPr>
            <w:r w:rsidRPr="00F069AC">
              <w:rPr>
                <w:rFonts w:eastAsia="MS Mincho"/>
                <w:lang w:val="en-US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516CB570" w14:textId="77777777" w:rsidR="00053F82" w:rsidRPr="00F069AC" w:rsidRDefault="00053F82" w:rsidP="00244D9E">
            <w:pPr>
              <w:rPr>
                <w:rFonts w:eastAsia="MS Mincho"/>
                <w:lang w:val="en-US"/>
              </w:rPr>
            </w:pPr>
            <w:r w:rsidRPr="00F069AC">
              <w:rPr>
                <w:rFonts w:eastAsia="MS Mincho"/>
                <w:lang w:val="en-US"/>
              </w:rPr>
              <w:t>KI #4</w:t>
            </w:r>
          </w:p>
        </w:tc>
      </w:tr>
      <w:tr w:rsidR="00053F82" w:rsidRPr="00F069AC" w14:paraId="0B9FC549" w14:textId="77777777" w:rsidTr="00244D9E">
        <w:trPr>
          <w:jc w:val="center"/>
        </w:trPr>
        <w:tc>
          <w:tcPr>
            <w:tcW w:w="918" w:type="dxa"/>
            <w:shd w:val="clear" w:color="auto" w:fill="auto"/>
          </w:tcPr>
          <w:p w14:paraId="17701242" w14:textId="77777777" w:rsidR="00053F82" w:rsidRPr="00F069AC" w:rsidRDefault="00053F82" w:rsidP="00244D9E">
            <w:pPr>
              <w:rPr>
                <w:rFonts w:eastAsia="MS Mincho"/>
                <w:lang w:val="en-US"/>
              </w:rPr>
            </w:pPr>
            <w:r w:rsidRPr="00F069AC">
              <w:rPr>
                <w:rFonts w:eastAsia="MS Mincho"/>
                <w:lang w:val="en-US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179341C" w14:textId="77777777" w:rsidR="00053F82" w:rsidRPr="00F069AC" w:rsidRDefault="00053F82" w:rsidP="00244D9E">
            <w:pPr>
              <w:jc w:val="center"/>
              <w:rPr>
                <w:rFonts w:ascii="Arial" w:eastAsia="MS Mincho" w:hAnsi="Arial" w:cs="Arial"/>
                <w:b/>
                <w:lang w:val="en-US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1D0F09C" w14:textId="77777777" w:rsidR="00053F82" w:rsidRPr="00F069AC" w:rsidRDefault="00053F82" w:rsidP="00244D9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7AB73BB" w14:textId="77777777" w:rsidR="00053F82" w:rsidRPr="00F069AC" w:rsidRDefault="00053F82" w:rsidP="00244D9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783855A" w14:textId="77777777" w:rsidR="00053F82" w:rsidRPr="00F069AC" w:rsidRDefault="00053F82" w:rsidP="00244D9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</w:tr>
      <w:tr w:rsidR="00053F82" w:rsidRPr="00F069AC" w14:paraId="1BE4B1F2" w14:textId="77777777" w:rsidTr="00244D9E">
        <w:trPr>
          <w:jc w:val="center"/>
        </w:trPr>
        <w:tc>
          <w:tcPr>
            <w:tcW w:w="918" w:type="dxa"/>
            <w:shd w:val="clear" w:color="auto" w:fill="auto"/>
          </w:tcPr>
          <w:p w14:paraId="0B60311A" w14:textId="77777777" w:rsidR="00053F82" w:rsidRPr="00F069AC" w:rsidRDefault="00053F82" w:rsidP="00244D9E">
            <w:pPr>
              <w:rPr>
                <w:rFonts w:eastAsia="MS Mincho"/>
                <w:lang w:val="en-US"/>
              </w:rPr>
            </w:pPr>
            <w:r w:rsidRPr="00F069AC">
              <w:rPr>
                <w:rFonts w:eastAsia="MS Mincho"/>
                <w:lang w:val="en-US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448730A" w14:textId="77777777" w:rsidR="00053F82" w:rsidRPr="00F069AC" w:rsidRDefault="00053F82" w:rsidP="00244D9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A71E9C6" w14:textId="77777777" w:rsidR="00053F82" w:rsidRPr="00F069AC" w:rsidRDefault="00053F82" w:rsidP="00244D9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F22320A" w14:textId="77777777" w:rsidR="00053F82" w:rsidRPr="00F069AC" w:rsidRDefault="00053F82" w:rsidP="00244D9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DE66CB1" w14:textId="77777777" w:rsidR="00053F82" w:rsidRPr="00F069AC" w:rsidRDefault="00053F82" w:rsidP="00244D9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</w:tr>
      <w:tr w:rsidR="00053F82" w:rsidRPr="00F069AC" w14:paraId="4E4C58B2" w14:textId="77777777" w:rsidTr="00244D9E">
        <w:trPr>
          <w:jc w:val="center"/>
          <w:ins w:id="16" w:author="InterDigital" w:date="2024-02-15T10:58:00Z"/>
        </w:trPr>
        <w:tc>
          <w:tcPr>
            <w:tcW w:w="918" w:type="dxa"/>
            <w:shd w:val="clear" w:color="auto" w:fill="auto"/>
          </w:tcPr>
          <w:p w14:paraId="18352E26" w14:textId="15551EAA" w:rsidR="00053F82" w:rsidRPr="00F069AC" w:rsidRDefault="00053F82" w:rsidP="00244D9E">
            <w:pPr>
              <w:rPr>
                <w:ins w:id="17" w:author="InterDigital" w:date="2024-02-15T10:58:00Z"/>
                <w:rFonts w:eastAsia="MS Mincho"/>
                <w:lang w:val="en-US"/>
              </w:rPr>
            </w:pPr>
            <w:ins w:id="18" w:author="InterDigital" w:date="2024-02-15T10:58:00Z">
              <w:r w:rsidRPr="00F069AC">
                <w:rPr>
                  <w:rFonts w:eastAsia="MS Mincho"/>
                  <w:lang w:val="en-US"/>
                </w:rPr>
                <w:t>Sol #</w:t>
              </w:r>
            </w:ins>
            <w:ins w:id="19" w:author="InterDigital" w:date="2024-02-16T18:18:00Z">
              <w:r w:rsidR="00FD49EF" w:rsidRPr="00F069AC">
                <w:rPr>
                  <w:rFonts w:eastAsia="MS Mincho"/>
                  <w:lang w:val="en-US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4B382DCA" w14:textId="0D70B031" w:rsidR="00053F82" w:rsidRPr="00F069AC" w:rsidRDefault="00053F82" w:rsidP="00244D9E">
            <w:pPr>
              <w:jc w:val="center"/>
              <w:rPr>
                <w:ins w:id="20" w:author="InterDigital" w:date="2024-02-15T10:58:00Z"/>
                <w:rFonts w:ascii="Arial" w:eastAsia="MS Mincho" w:hAnsi="Arial" w:cs="Arial"/>
                <w:lang w:val="en-US"/>
              </w:rPr>
            </w:pPr>
            <w:ins w:id="21" w:author="InterDigital" w:date="2024-02-15T10:58:00Z">
              <w:r w:rsidRPr="00F069AC">
                <w:rPr>
                  <w:rFonts w:ascii="Arial" w:eastAsia="MS Mincho" w:hAnsi="Arial" w:cs="Arial"/>
                  <w:lang w:val="en-US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45416AE2" w14:textId="77777777" w:rsidR="00053F82" w:rsidRPr="00F069AC" w:rsidRDefault="00053F82" w:rsidP="00244D9E">
            <w:pPr>
              <w:jc w:val="center"/>
              <w:rPr>
                <w:ins w:id="22" w:author="InterDigital" w:date="2024-02-15T10:58:00Z"/>
                <w:rFonts w:ascii="Arial" w:eastAsia="MS Mincho" w:hAnsi="Arial" w:cs="Arial"/>
                <w:lang w:val="en-US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9AE4B65" w14:textId="77777777" w:rsidR="00053F82" w:rsidRPr="00F069AC" w:rsidRDefault="00053F82" w:rsidP="00244D9E">
            <w:pPr>
              <w:jc w:val="center"/>
              <w:rPr>
                <w:ins w:id="23" w:author="InterDigital" w:date="2024-02-15T10:58:00Z"/>
                <w:rFonts w:ascii="Arial" w:eastAsia="MS Mincho" w:hAnsi="Arial" w:cs="Arial"/>
                <w:lang w:val="en-US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E8F6617" w14:textId="77777777" w:rsidR="00053F82" w:rsidRPr="00F069AC" w:rsidRDefault="00053F82" w:rsidP="00244D9E">
            <w:pPr>
              <w:jc w:val="center"/>
              <w:rPr>
                <w:ins w:id="24" w:author="InterDigital" w:date="2024-02-15T10:58:00Z"/>
                <w:rFonts w:ascii="Arial" w:eastAsia="MS Mincho" w:hAnsi="Arial" w:cs="Arial"/>
                <w:lang w:val="en-US"/>
              </w:rPr>
            </w:pPr>
          </w:p>
        </w:tc>
      </w:tr>
    </w:tbl>
    <w:p w14:paraId="02585AB7" w14:textId="77777777" w:rsidR="00053F82" w:rsidRPr="00F069AC" w:rsidRDefault="00053F82" w:rsidP="00053F82">
      <w:pPr>
        <w:rPr>
          <w:noProof/>
          <w:lang w:val="en-US"/>
        </w:rPr>
      </w:pPr>
    </w:p>
    <w:p w14:paraId="129CE152" w14:textId="77777777" w:rsidR="00053F82" w:rsidRPr="005363AD" w:rsidRDefault="00053F82" w:rsidP="00053F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363AD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09EBA732" w14:textId="58F7A1E5" w:rsidR="00053F82" w:rsidRPr="005363AD" w:rsidRDefault="00053F82" w:rsidP="00053F82">
      <w:pPr>
        <w:pStyle w:val="Heading2"/>
        <w:rPr>
          <w:ins w:id="25" w:author="InterDigital" w:date="2024-02-15T10:58:00Z"/>
          <w:lang w:val="en-US"/>
        </w:rPr>
      </w:pPr>
      <w:ins w:id="26" w:author="InterDigital" w:date="2024-02-15T10:58:00Z">
        <w:r w:rsidRPr="005363AD">
          <w:rPr>
            <w:lang w:val="en-US" w:eastAsia="zh-CN"/>
          </w:rPr>
          <w:t>7</w:t>
        </w:r>
        <w:r w:rsidRPr="005363AD">
          <w:rPr>
            <w:lang w:val="en-US"/>
          </w:rPr>
          <w:t>.x</w:t>
        </w:r>
        <w:r w:rsidRPr="005363AD">
          <w:rPr>
            <w:lang w:val="en-US"/>
          </w:rPr>
          <w:tab/>
          <w:t xml:space="preserve">Solution #x: </w:t>
        </w:r>
      </w:ins>
      <w:ins w:id="27" w:author="InterDigital" w:date="2024-02-16T09:59:00Z">
        <w:r w:rsidR="00FD661C" w:rsidRPr="005363AD">
          <w:rPr>
            <w:lang w:val="en-US"/>
          </w:rPr>
          <w:t>Spatial anchor</w:t>
        </w:r>
      </w:ins>
      <w:ins w:id="28" w:author="InterDigital" w:date="2024-02-16T18:34:00Z">
        <w:r w:rsidR="00960421" w:rsidRPr="005363AD">
          <w:rPr>
            <w:lang w:val="en-US"/>
          </w:rPr>
          <w:t xml:space="preserve"> </w:t>
        </w:r>
      </w:ins>
      <w:ins w:id="29" w:author="InterDigital" w:date="2024-02-16T18:41:00Z">
        <w:r w:rsidR="00877D31" w:rsidRPr="005363AD">
          <w:rPr>
            <w:lang w:val="en-US"/>
          </w:rPr>
          <w:t xml:space="preserve">(SA) </w:t>
        </w:r>
      </w:ins>
      <w:ins w:id="30" w:author="InterDigital" w:date="2024-02-16T10:00:00Z">
        <w:r w:rsidR="003B185D" w:rsidRPr="005363AD">
          <w:rPr>
            <w:lang w:val="en-US"/>
          </w:rPr>
          <w:t>discovery</w:t>
        </w:r>
      </w:ins>
    </w:p>
    <w:p w14:paraId="50F23024" w14:textId="77777777" w:rsidR="00053F82" w:rsidRPr="00F069AC" w:rsidRDefault="00053F82" w:rsidP="00053F82">
      <w:pPr>
        <w:pStyle w:val="Heading3"/>
        <w:rPr>
          <w:ins w:id="31" w:author="InterDigital" w:date="2024-02-15T10:58:00Z"/>
          <w:lang w:val="en-US"/>
        </w:rPr>
      </w:pPr>
      <w:bookmarkStart w:id="32" w:name="_Toc464463366"/>
      <w:bookmarkStart w:id="33" w:name="_Toc475064960"/>
      <w:bookmarkStart w:id="34" w:name="_Toc478400631"/>
      <w:bookmarkStart w:id="35" w:name="_Toc7485786"/>
      <w:bookmarkStart w:id="36" w:name="_Toc78314760"/>
      <w:bookmarkStart w:id="37" w:name="_Toc153434273"/>
      <w:ins w:id="38" w:author="InterDigital" w:date="2024-02-15T10:58:00Z">
        <w:r w:rsidRPr="00F069AC">
          <w:rPr>
            <w:lang w:val="en-US" w:eastAsia="zh-CN"/>
          </w:rPr>
          <w:t>7</w:t>
        </w:r>
        <w:r w:rsidRPr="00F069AC">
          <w:rPr>
            <w:lang w:val="en-US"/>
          </w:rPr>
          <w:t>.x.1</w:t>
        </w:r>
        <w:r w:rsidRPr="00F069AC">
          <w:rPr>
            <w:lang w:val="en-US"/>
          </w:rPr>
          <w:tab/>
        </w:r>
        <w:bookmarkEnd w:id="32"/>
        <w:r w:rsidRPr="00F069AC">
          <w:rPr>
            <w:lang w:val="en-US"/>
          </w:rPr>
          <w:t>Solution description</w:t>
        </w:r>
        <w:bookmarkEnd w:id="33"/>
        <w:bookmarkEnd w:id="34"/>
        <w:bookmarkEnd w:id="35"/>
        <w:bookmarkEnd w:id="36"/>
        <w:bookmarkEnd w:id="37"/>
      </w:ins>
    </w:p>
    <w:p w14:paraId="203302B4" w14:textId="647B224C" w:rsidR="00EE3AE2" w:rsidRPr="00F069AC" w:rsidRDefault="00EE3AE2" w:rsidP="00EE3AE2">
      <w:pPr>
        <w:pStyle w:val="Heading4"/>
        <w:rPr>
          <w:ins w:id="39" w:author="InterDigital" w:date="2024-02-16T10:05:00Z"/>
          <w:lang w:val="en-US"/>
        </w:rPr>
      </w:pPr>
      <w:ins w:id="40" w:author="InterDigital" w:date="2024-02-16T10:05:00Z">
        <w:r w:rsidRPr="00F069AC">
          <w:rPr>
            <w:lang w:val="en-US" w:eastAsia="zh-CN"/>
          </w:rPr>
          <w:t>7</w:t>
        </w:r>
        <w:r w:rsidRPr="00F069AC">
          <w:rPr>
            <w:lang w:val="en-US"/>
          </w:rPr>
          <w:t>.x.1.</w:t>
        </w:r>
        <w:r w:rsidR="003442AD" w:rsidRPr="00F069AC">
          <w:rPr>
            <w:lang w:val="en-US"/>
          </w:rPr>
          <w:t>1</w:t>
        </w:r>
        <w:r w:rsidRPr="00F069AC">
          <w:rPr>
            <w:lang w:val="en-US"/>
          </w:rPr>
          <w:tab/>
        </w:r>
        <w:r w:rsidR="003442AD" w:rsidRPr="00F069AC">
          <w:rPr>
            <w:lang w:val="en-US"/>
          </w:rPr>
          <w:t>General</w:t>
        </w:r>
      </w:ins>
    </w:p>
    <w:p w14:paraId="4D800908" w14:textId="77777777" w:rsidR="009405ED" w:rsidRPr="00F069AC" w:rsidRDefault="009405ED" w:rsidP="009405ED">
      <w:pPr>
        <w:rPr>
          <w:ins w:id="41" w:author="InterDigital" w:date="2024-02-19T08:59:00Z"/>
          <w:lang w:val="en-US" w:eastAsia="zh-CN"/>
        </w:rPr>
      </w:pPr>
      <w:ins w:id="42" w:author="InterDigital" w:date="2024-02-19T08:59:00Z">
        <w:r w:rsidRPr="00F069AC">
          <w:rPr>
            <w:lang w:val="en-US" w:eastAsia="zh-CN"/>
          </w:rPr>
          <w:t>This solution is for KI#1 and addresses the open issue of spatial anchor discovery by the consumer.</w:t>
        </w:r>
      </w:ins>
    </w:p>
    <w:p w14:paraId="6D805379" w14:textId="4C52029C" w:rsidR="00FD49EF" w:rsidRPr="00F069AC" w:rsidRDefault="00FD49EF" w:rsidP="00960421">
      <w:pPr>
        <w:rPr>
          <w:ins w:id="43" w:author="InterDigital" w:date="2024-02-16T18:24:00Z"/>
          <w:lang w:val="en-US"/>
        </w:rPr>
      </w:pPr>
      <w:ins w:id="44" w:author="InterDigital" w:date="2024-02-16T18:24:00Z">
        <w:r w:rsidRPr="00F069AC">
          <w:rPr>
            <w:lang w:val="en-US"/>
          </w:rPr>
          <w:t xml:space="preserve">In this solution, the mobile metaverse application enablement layer </w:t>
        </w:r>
      </w:ins>
      <w:ins w:id="45" w:author="InterDigital" w:date="2024-02-16T18:25:00Z">
        <w:r w:rsidRPr="00F069AC">
          <w:rPr>
            <w:lang w:val="en-US"/>
          </w:rPr>
          <w:t xml:space="preserve">provides capabilities to </w:t>
        </w:r>
      </w:ins>
      <w:ins w:id="46" w:author="InterDigital" w:date="2024-02-16T18:24:00Z">
        <w:r w:rsidRPr="00F069AC">
          <w:rPr>
            <w:lang w:val="en-US"/>
          </w:rPr>
          <w:t xml:space="preserve">discover </w:t>
        </w:r>
      </w:ins>
      <w:ins w:id="47" w:author="InterDigital" w:date="2024-02-16T18:25:00Z">
        <w:r w:rsidRPr="00F069AC">
          <w:rPr>
            <w:lang w:val="en-US"/>
          </w:rPr>
          <w:t xml:space="preserve">and </w:t>
        </w:r>
      </w:ins>
      <w:ins w:id="48" w:author="InterDigital" w:date="2024-02-16T22:57:00Z">
        <w:r w:rsidR="00BD68F4" w:rsidRPr="00F069AC">
          <w:rPr>
            <w:lang w:val="en-US"/>
          </w:rPr>
          <w:t>determine the validity of</w:t>
        </w:r>
      </w:ins>
      <w:ins w:id="49" w:author="InterDigital" w:date="2024-02-16T18:24:00Z">
        <w:r w:rsidRPr="00F069AC">
          <w:rPr>
            <w:lang w:val="en-US"/>
          </w:rPr>
          <w:t xml:space="preserve"> spatial anchors. </w:t>
        </w:r>
      </w:ins>
      <w:ins w:id="50" w:author="InterDigital" w:date="2024-02-16T18:27:00Z">
        <w:r w:rsidRPr="00F069AC">
          <w:rPr>
            <w:lang w:val="en-US"/>
          </w:rPr>
          <w:t>S</w:t>
        </w:r>
      </w:ins>
      <w:ins w:id="51" w:author="InterDigital" w:date="2024-02-16T18:26:00Z">
        <w:r w:rsidRPr="00F069AC">
          <w:rPr>
            <w:lang w:val="en-US"/>
          </w:rPr>
          <w:t>patial anchor</w:t>
        </w:r>
      </w:ins>
      <w:ins w:id="52" w:author="InterDigital" w:date="2024-02-16T18:30:00Z">
        <w:r w:rsidR="00960421" w:rsidRPr="00F069AC">
          <w:rPr>
            <w:lang w:val="en-US"/>
          </w:rPr>
          <w:t xml:space="preserve">s may be discovered </w:t>
        </w:r>
      </w:ins>
      <w:ins w:id="53" w:author="InterDigital" w:date="2024-02-16T18:31:00Z">
        <w:r w:rsidR="00960421" w:rsidRPr="00F069AC">
          <w:rPr>
            <w:lang w:val="en-US"/>
          </w:rPr>
          <w:t xml:space="preserve">and validated </w:t>
        </w:r>
      </w:ins>
      <w:ins w:id="54" w:author="InterDigital" w:date="2024-02-16T18:30:00Z">
        <w:r w:rsidR="00960421" w:rsidRPr="00F069AC">
          <w:rPr>
            <w:lang w:val="en-US"/>
          </w:rPr>
          <w:t xml:space="preserve">based on </w:t>
        </w:r>
      </w:ins>
      <w:ins w:id="55" w:author="InterDigital" w:date="2024-02-16T18:24:00Z">
        <w:r w:rsidRPr="00F069AC">
          <w:rPr>
            <w:lang w:val="en-US"/>
          </w:rPr>
          <w:t>consumer location</w:t>
        </w:r>
      </w:ins>
      <w:ins w:id="56" w:author="InterDigital" w:date="2024-02-16T18:32:00Z">
        <w:r w:rsidR="00960421" w:rsidRPr="00F069AC">
          <w:rPr>
            <w:lang w:val="en-US"/>
          </w:rPr>
          <w:t xml:space="preserve"> and</w:t>
        </w:r>
      </w:ins>
      <w:ins w:id="57" w:author="InterDigital" w:date="2024-02-16T18:24:00Z">
        <w:r w:rsidRPr="00F069AC">
          <w:rPr>
            <w:lang w:val="en-US"/>
          </w:rPr>
          <w:t xml:space="preserve"> orientation</w:t>
        </w:r>
      </w:ins>
      <w:ins w:id="58" w:author="InterDigital" w:date="2024-02-16T18:31:00Z">
        <w:r w:rsidR="00960421" w:rsidRPr="00F069AC">
          <w:rPr>
            <w:lang w:val="en-US"/>
          </w:rPr>
          <w:t xml:space="preserve">, </w:t>
        </w:r>
      </w:ins>
      <w:ins w:id="59" w:author="InterDigital" w:date="2024-02-16T18:33:00Z">
        <w:r w:rsidR="00960421" w:rsidRPr="00F069AC">
          <w:rPr>
            <w:lang w:val="en-US"/>
          </w:rPr>
          <w:t>consumer capabilities and</w:t>
        </w:r>
      </w:ins>
      <w:ins w:id="60" w:author="InterDigital" w:date="2024-02-16T18:32:00Z">
        <w:r w:rsidR="00960421" w:rsidRPr="00F069AC">
          <w:rPr>
            <w:lang w:val="en-US"/>
          </w:rPr>
          <w:t xml:space="preserve"> </w:t>
        </w:r>
      </w:ins>
      <w:ins w:id="61" w:author="InterDigital" w:date="2024-02-16T18:24:00Z">
        <w:r w:rsidRPr="00F069AC">
          <w:rPr>
            <w:lang w:val="en-US"/>
          </w:rPr>
          <w:t xml:space="preserve">preferences, </w:t>
        </w:r>
      </w:ins>
      <w:ins w:id="62" w:author="InterDigital" w:date="2024-02-16T18:33:00Z">
        <w:r w:rsidR="00960421" w:rsidRPr="00F069AC">
          <w:rPr>
            <w:lang w:val="en-US"/>
          </w:rPr>
          <w:t xml:space="preserve">and </w:t>
        </w:r>
      </w:ins>
      <w:ins w:id="63" w:author="InterDigital" w:date="2024-02-16T18:32:00Z">
        <w:r w:rsidR="00960421" w:rsidRPr="00F069AC">
          <w:rPr>
            <w:lang w:val="en-US"/>
          </w:rPr>
          <w:t xml:space="preserve">spatial anchor configuration and </w:t>
        </w:r>
      </w:ins>
      <w:ins w:id="64" w:author="InterDigital" w:date="2024-02-16T18:24:00Z">
        <w:r w:rsidRPr="00F069AC">
          <w:rPr>
            <w:lang w:val="en-US"/>
          </w:rPr>
          <w:t>policy.</w:t>
        </w:r>
      </w:ins>
    </w:p>
    <w:p w14:paraId="4C66E4C8" w14:textId="2918830D" w:rsidR="00BF7B6C" w:rsidRPr="00F069AC" w:rsidRDefault="00BF7B6C" w:rsidP="00BF7B6C">
      <w:pPr>
        <w:pStyle w:val="Heading4"/>
        <w:rPr>
          <w:ins w:id="65" w:author="InterDigital" w:date="2024-02-16T16:23:00Z"/>
          <w:lang w:val="en-US"/>
        </w:rPr>
      </w:pPr>
      <w:ins w:id="66" w:author="InterDigital" w:date="2024-02-16T16:23:00Z">
        <w:r w:rsidRPr="00F069AC">
          <w:rPr>
            <w:lang w:val="en-US" w:eastAsia="zh-CN"/>
          </w:rPr>
          <w:t>7</w:t>
        </w:r>
        <w:r w:rsidRPr="00F069AC">
          <w:rPr>
            <w:lang w:val="en-US"/>
          </w:rPr>
          <w:t>.x.1.2</w:t>
        </w:r>
        <w:r w:rsidRPr="00F069AC">
          <w:rPr>
            <w:lang w:val="en-US"/>
          </w:rPr>
          <w:tab/>
        </w:r>
      </w:ins>
      <w:ins w:id="67" w:author="InterDigital" w:date="2024-02-16T18:24:00Z">
        <w:r w:rsidR="00FD49EF" w:rsidRPr="00F069AC">
          <w:rPr>
            <w:lang w:val="en-US"/>
          </w:rPr>
          <w:t>P</w:t>
        </w:r>
      </w:ins>
      <w:ins w:id="68" w:author="InterDigital" w:date="2024-02-16T16:27:00Z">
        <w:r w:rsidRPr="00F069AC">
          <w:rPr>
            <w:lang w:val="en-US"/>
          </w:rPr>
          <w:t>rocedure</w:t>
        </w:r>
      </w:ins>
    </w:p>
    <w:p w14:paraId="4D1F7077" w14:textId="1656838A" w:rsidR="00C34D97" w:rsidRPr="00F069AC" w:rsidRDefault="00C34D97" w:rsidP="00BF7B6C">
      <w:pPr>
        <w:rPr>
          <w:ins w:id="69" w:author="InterDigital" w:date="2024-02-16T16:29:00Z"/>
          <w:lang w:val="en-US"/>
        </w:rPr>
      </w:pPr>
      <w:ins w:id="70" w:author="InterDigital" w:date="2024-02-16T16:29:00Z">
        <w:r w:rsidRPr="00F069AC">
          <w:rPr>
            <w:lang w:val="en-US"/>
          </w:rPr>
          <w:t>Pre-conditions:</w:t>
        </w:r>
      </w:ins>
    </w:p>
    <w:p w14:paraId="1FF0DF71" w14:textId="629EB14D" w:rsidR="00C34D97" w:rsidRPr="00F069AC" w:rsidRDefault="00960421" w:rsidP="00244D9E">
      <w:pPr>
        <w:numPr>
          <w:ilvl w:val="0"/>
          <w:numId w:val="6"/>
        </w:numPr>
        <w:rPr>
          <w:ins w:id="71" w:author="InterDigital" w:date="2024-02-16T16:22:00Z"/>
          <w:lang w:val="en-US"/>
        </w:rPr>
      </w:pPr>
      <w:ins w:id="72" w:author="InterDigital" w:date="2024-02-16T18:35:00Z">
        <w:r w:rsidRPr="00F069AC">
          <w:rPr>
            <w:lang w:val="en-US"/>
          </w:rPr>
          <w:t>Spatial anchor</w:t>
        </w:r>
      </w:ins>
      <w:ins w:id="73" w:author="InterDigital" w:date="2024-02-16T18:40:00Z">
        <w:r w:rsidR="00877D31" w:rsidRPr="00F069AC">
          <w:rPr>
            <w:lang w:val="en-US"/>
          </w:rPr>
          <w:t>s</w:t>
        </w:r>
      </w:ins>
      <w:ins w:id="74" w:author="InterDigital" w:date="2024-02-16T18:35:00Z">
        <w:r w:rsidRPr="00F069AC">
          <w:rPr>
            <w:lang w:val="en-US"/>
          </w:rPr>
          <w:t xml:space="preserve"> </w:t>
        </w:r>
      </w:ins>
      <w:ins w:id="75" w:author="InterDigital" w:date="2024-02-16T18:40:00Z">
        <w:r w:rsidR="00877D31" w:rsidRPr="00F069AC">
          <w:rPr>
            <w:lang w:val="en-US"/>
          </w:rPr>
          <w:t>may be</w:t>
        </w:r>
      </w:ins>
      <w:ins w:id="76" w:author="InterDigital" w:date="2024-02-16T16:42:00Z">
        <w:r w:rsidR="00722F35" w:rsidRPr="00F069AC">
          <w:rPr>
            <w:lang w:val="en-US"/>
          </w:rPr>
          <w:t xml:space="preserve"> provisioned </w:t>
        </w:r>
      </w:ins>
      <w:ins w:id="77" w:author="InterDigital" w:date="2024-02-16T16:43:00Z">
        <w:r w:rsidR="00722F35" w:rsidRPr="00F069AC">
          <w:rPr>
            <w:lang w:val="en-US"/>
          </w:rPr>
          <w:t xml:space="preserve">in </w:t>
        </w:r>
      </w:ins>
      <w:ins w:id="78" w:author="InterDigital" w:date="2024-02-16T18:40:00Z">
        <w:r w:rsidR="00877D31" w:rsidRPr="00F069AC">
          <w:rPr>
            <w:lang w:val="en-US"/>
          </w:rPr>
          <w:t xml:space="preserve">the </w:t>
        </w:r>
      </w:ins>
      <w:ins w:id="79" w:author="InterDigital" w:date="2024-02-16T16:43:00Z">
        <w:r w:rsidR="00722F35" w:rsidRPr="00F069AC">
          <w:rPr>
            <w:lang w:val="en-US"/>
          </w:rPr>
          <w:t xml:space="preserve">mobile metaverse </w:t>
        </w:r>
      </w:ins>
      <w:ins w:id="80" w:author="InterDigital" w:date="2024-02-16T16:44:00Z">
        <w:r w:rsidR="00722F35" w:rsidRPr="00F069AC">
          <w:rPr>
            <w:lang w:val="en-US"/>
          </w:rPr>
          <w:t>enabler server</w:t>
        </w:r>
      </w:ins>
      <w:ins w:id="81" w:author="InterDigital" w:date="2024-02-16T16:49:00Z">
        <w:r w:rsidR="009A3B7D" w:rsidRPr="00F069AC">
          <w:rPr>
            <w:lang w:val="en-US"/>
          </w:rPr>
          <w:t>.</w:t>
        </w:r>
      </w:ins>
    </w:p>
    <w:p w14:paraId="50FC21CD" w14:textId="408E499A" w:rsidR="00BF7B6C" w:rsidRPr="00F069AC" w:rsidRDefault="002C6A9B" w:rsidP="00F865A5">
      <w:pPr>
        <w:jc w:val="center"/>
        <w:rPr>
          <w:ins w:id="82" w:author="InterDigital" w:date="2024-02-16T16:18:00Z"/>
          <w:lang w:val="en-US"/>
        </w:rPr>
      </w:pPr>
      <w:ins w:id="83" w:author="InterDigital" w:date="2024-02-16T23:38:00Z">
        <w:r w:rsidRPr="00F069AC">
          <w:rPr>
            <w:lang w:val="en-US"/>
          </w:rPr>
          <w:object w:dxaOrig="5775" w:dyaOrig="3675" w14:anchorId="6747978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8.75pt;height:183pt" o:ole="">
              <v:imagedata r:id="rId11" o:title=""/>
            </v:shape>
            <o:OLEObject Type="Embed" ProgID="Visio.Drawing.15" ShapeID="_x0000_i1025" DrawAspect="Content" ObjectID="_1769847098" r:id="rId12"/>
          </w:object>
        </w:r>
      </w:ins>
    </w:p>
    <w:p w14:paraId="304A595E" w14:textId="3DF8F2E5" w:rsidR="00BF7B6C" w:rsidRPr="00F069AC" w:rsidRDefault="00BF7B6C" w:rsidP="00BF7B6C">
      <w:pPr>
        <w:pStyle w:val="TF"/>
        <w:rPr>
          <w:ins w:id="84" w:author="InterDigital" w:date="2024-02-16T16:21:00Z"/>
          <w:lang w:val="en-US"/>
        </w:rPr>
      </w:pPr>
      <w:ins w:id="85" w:author="InterDigital" w:date="2024-02-16T16:21:00Z">
        <w:r w:rsidRPr="00F069AC">
          <w:rPr>
            <w:lang w:val="en-US"/>
          </w:rPr>
          <w:t xml:space="preserve">Figure 7.x.1.2-1: </w:t>
        </w:r>
      </w:ins>
      <w:ins w:id="86" w:author="InterDigital" w:date="2024-02-16T16:22:00Z">
        <w:r w:rsidRPr="00F069AC">
          <w:rPr>
            <w:lang w:val="en-US"/>
          </w:rPr>
          <w:t xml:space="preserve">Spatial anchor discovery </w:t>
        </w:r>
      </w:ins>
      <w:ins w:id="87" w:author="InterDigital" w:date="2024-02-16T16:25:00Z">
        <w:r w:rsidRPr="00F069AC">
          <w:rPr>
            <w:lang w:val="en-US"/>
          </w:rPr>
          <w:t>procedure</w:t>
        </w:r>
      </w:ins>
    </w:p>
    <w:p w14:paraId="76558E75" w14:textId="1360762A" w:rsidR="00244D9E" w:rsidRPr="005363AD" w:rsidRDefault="009A3B7D" w:rsidP="00244D9E">
      <w:pPr>
        <w:numPr>
          <w:ilvl w:val="0"/>
          <w:numId w:val="2"/>
        </w:numPr>
        <w:ind w:left="540"/>
        <w:rPr>
          <w:ins w:id="88" w:author="InterDigital" w:date="2024-02-16T22:23:00Z"/>
          <w:lang w:val="en-US"/>
        </w:rPr>
      </w:pPr>
      <w:ins w:id="89" w:author="InterDigital" w:date="2024-02-16T16:53:00Z">
        <w:r w:rsidRPr="005363AD">
          <w:rPr>
            <w:lang w:val="en-US"/>
          </w:rPr>
          <w:t xml:space="preserve">The </w:t>
        </w:r>
      </w:ins>
      <w:ins w:id="90" w:author="InterDigital" w:date="2024-02-16T18:39:00Z">
        <w:r w:rsidR="00877D31" w:rsidRPr="005363AD">
          <w:rPr>
            <w:lang w:val="en-US"/>
          </w:rPr>
          <w:t>mobile metavers</w:t>
        </w:r>
      </w:ins>
      <w:ins w:id="91" w:author="InterDigital" w:date="2024-02-16T18:42:00Z">
        <w:r w:rsidR="00877D31" w:rsidRPr="005363AD">
          <w:rPr>
            <w:lang w:val="en-US"/>
          </w:rPr>
          <w:t>e</w:t>
        </w:r>
      </w:ins>
      <w:ins w:id="92" w:author="InterDigital" w:date="2024-02-16T18:39:00Z">
        <w:r w:rsidR="00877D31" w:rsidRPr="005363AD">
          <w:rPr>
            <w:lang w:val="en-US"/>
          </w:rPr>
          <w:t xml:space="preserve"> enabler client (</w:t>
        </w:r>
      </w:ins>
      <w:ins w:id="93" w:author="InterDigital" w:date="2024-02-16T16:53:00Z">
        <w:r w:rsidRPr="005363AD">
          <w:rPr>
            <w:lang w:val="en-US"/>
          </w:rPr>
          <w:t>MMEC</w:t>
        </w:r>
      </w:ins>
      <w:ins w:id="94" w:author="InterDigital" w:date="2024-02-16T18:39:00Z">
        <w:r w:rsidR="00877D31" w:rsidRPr="005363AD">
          <w:rPr>
            <w:lang w:val="en-US"/>
          </w:rPr>
          <w:t>)</w:t>
        </w:r>
      </w:ins>
      <w:ins w:id="95" w:author="InterDigital" w:date="2024-02-16T16:53:00Z">
        <w:r w:rsidRPr="005363AD">
          <w:rPr>
            <w:lang w:val="en-US"/>
          </w:rPr>
          <w:t xml:space="preserve"> sends a SA discovery request to the </w:t>
        </w:r>
      </w:ins>
      <w:ins w:id="96" w:author="InterDigital" w:date="2024-02-16T18:39:00Z">
        <w:r w:rsidR="00877D31" w:rsidRPr="00F069AC">
          <w:rPr>
            <w:lang w:val="en-US"/>
          </w:rPr>
          <w:t>mobile metaverse enabler server (MMES)</w:t>
        </w:r>
      </w:ins>
      <w:ins w:id="97" w:author="InterDigital" w:date="2024-02-16T16:54:00Z">
        <w:r w:rsidRPr="005363AD">
          <w:rPr>
            <w:lang w:val="en-US"/>
          </w:rPr>
          <w:t>.</w:t>
        </w:r>
      </w:ins>
      <w:ins w:id="98" w:author="InterDigital" w:date="2024-02-16T18:41:00Z">
        <w:r w:rsidR="00877D31" w:rsidRPr="005363AD">
          <w:rPr>
            <w:lang w:val="en-US"/>
          </w:rPr>
          <w:t xml:space="preserve"> </w:t>
        </w:r>
      </w:ins>
      <w:ins w:id="99" w:author="InterDigital" w:date="2024-02-16T18:42:00Z">
        <w:r w:rsidR="00877D31" w:rsidRPr="005363AD">
          <w:rPr>
            <w:lang w:val="en-US"/>
          </w:rPr>
          <w:t>The request may be based on VAL client requirement</w:t>
        </w:r>
      </w:ins>
      <w:ins w:id="100" w:author="InterDigital" w:date="2024-02-19T10:05:00Z">
        <w:r w:rsidR="00774706">
          <w:rPr>
            <w:lang w:val="en-US"/>
          </w:rPr>
          <w:t>(</w:t>
        </w:r>
      </w:ins>
      <w:ins w:id="101" w:author="InterDigital" w:date="2024-02-16T18:42:00Z">
        <w:r w:rsidR="00877D31" w:rsidRPr="005363AD">
          <w:rPr>
            <w:lang w:val="en-US"/>
          </w:rPr>
          <w:t>s</w:t>
        </w:r>
      </w:ins>
      <w:ins w:id="102" w:author="InterDigital" w:date="2024-02-19T10:05:00Z">
        <w:r w:rsidR="00774706">
          <w:rPr>
            <w:lang w:val="en-US"/>
          </w:rPr>
          <w:t>)</w:t>
        </w:r>
      </w:ins>
      <w:ins w:id="103" w:author="InterDigital" w:date="2024-02-16T18:42:00Z">
        <w:r w:rsidR="00877D31" w:rsidRPr="005363AD">
          <w:rPr>
            <w:lang w:val="en-US"/>
          </w:rPr>
          <w:t>. The SA discovery request may include</w:t>
        </w:r>
      </w:ins>
      <w:ins w:id="104" w:author="InterDigital" w:date="2024-02-16T23:01:00Z">
        <w:r w:rsidR="00D30CE9" w:rsidRPr="005363AD">
          <w:rPr>
            <w:lang w:val="en-US"/>
          </w:rPr>
          <w:t xml:space="preserve"> </w:t>
        </w:r>
      </w:ins>
      <w:ins w:id="105" w:author="InterDigital" w:date="2024-02-16T18:43:00Z">
        <w:r w:rsidR="00877D31" w:rsidRPr="005363AD">
          <w:rPr>
            <w:lang w:val="en-US"/>
          </w:rPr>
          <w:t>requestor identifier</w:t>
        </w:r>
      </w:ins>
      <w:ins w:id="106" w:author="InterDigital" w:date="2024-02-16T22:59:00Z">
        <w:r w:rsidR="00FD44A3" w:rsidRPr="005363AD">
          <w:rPr>
            <w:lang w:val="en-US"/>
          </w:rPr>
          <w:t>s</w:t>
        </w:r>
      </w:ins>
      <w:ins w:id="107" w:author="InterDigital" w:date="2024-02-16T18:44:00Z">
        <w:r w:rsidR="00877D31" w:rsidRPr="005363AD">
          <w:rPr>
            <w:lang w:val="en-US"/>
          </w:rPr>
          <w:t xml:space="preserve"> (e.g., consumer identifier, MMEC identifier, </w:t>
        </w:r>
      </w:ins>
      <w:ins w:id="108" w:author="InterDigital" w:date="2024-02-16T18:45:00Z">
        <w:r w:rsidR="00877D31" w:rsidRPr="005363AD">
          <w:rPr>
            <w:lang w:val="en-US"/>
          </w:rPr>
          <w:t>UE identifier)</w:t>
        </w:r>
      </w:ins>
      <w:ins w:id="109" w:author="InterDigital" w:date="2024-02-16T18:43:00Z">
        <w:r w:rsidR="00877D31" w:rsidRPr="005363AD">
          <w:rPr>
            <w:lang w:val="en-US"/>
          </w:rPr>
          <w:t xml:space="preserve">, </w:t>
        </w:r>
      </w:ins>
      <w:ins w:id="110" w:author="InterDigital" w:date="2024-02-16T22:59:00Z">
        <w:r w:rsidR="00B12D2A" w:rsidRPr="005363AD">
          <w:rPr>
            <w:lang w:val="en-US"/>
          </w:rPr>
          <w:t>requestor capabi</w:t>
        </w:r>
      </w:ins>
      <w:ins w:id="111" w:author="InterDigital" w:date="2024-02-16T23:00:00Z">
        <w:r w:rsidR="00B12D2A" w:rsidRPr="005363AD">
          <w:rPr>
            <w:lang w:val="en-US"/>
          </w:rPr>
          <w:t>lities</w:t>
        </w:r>
      </w:ins>
      <w:ins w:id="112" w:author="InterDigital" w:date="2024-02-16T23:06:00Z">
        <w:r w:rsidR="00F54A5F" w:rsidRPr="005363AD">
          <w:rPr>
            <w:lang w:val="en-US"/>
          </w:rPr>
          <w:t xml:space="preserve"> (e.g.,</w:t>
        </w:r>
      </w:ins>
      <w:ins w:id="113" w:author="InterDigital" w:date="2024-02-16T23:07:00Z">
        <w:r w:rsidR="00A12813" w:rsidRPr="005363AD">
          <w:rPr>
            <w:lang w:val="en-US"/>
          </w:rPr>
          <w:t xml:space="preserve"> </w:t>
        </w:r>
      </w:ins>
      <w:ins w:id="114" w:author="InterDigital" w:date="2024-02-16T23:10:00Z">
        <w:r w:rsidR="00F131BD" w:rsidRPr="005363AD">
          <w:rPr>
            <w:lang w:val="en-US"/>
          </w:rPr>
          <w:t>sensor capabilities</w:t>
        </w:r>
      </w:ins>
      <w:ins w:id="115" w:author="InterDigital" w:date="2024-02-16T23:06:00Z">
        <w:r w:rsidR="00F54A5F" w:rsidRPr="005363AD">
          <w:rPr>
            <w:lang w:val="en-US"/>
          </w:rPr>
          <w:t>)</w:t>
        </w:r>
      </w:ins>
      <w:ins w:id="116" w:author="InterDigital" w:date="2024-02-16T23:00:00Z">
        <w:r w:rsidR="00B12D2A" w:rsidRPr="005363AD">
          <w:rPr>
            <w:lang w:val="en-US"/>
          </w:rPr>
          <w:t xml:space="preserve">, </w:t>
        </w:r>
      </w:ins>
      <w:ins w:id="117" w:author="InterDigital" w:date="2024-02-16T18:45:00Z">
        <w:r w:rsidR="00877D31" w:rsidRPr="005363AD">
          <w:rPr>
            <w:lang w:val="en-US"/>
          </w:rPr>
          <w:t xml:space="preserve">and </w:t>
        </w:r>
      </w:ins>
      <w:ins w:id="118" w:author="InterDigital" w:date="2024-02-16T23:02:00Z">
        <w:r w:rsidR="00A46152" w:rsidRPr="005363AD">
          <w:rPr>
            <w:lang w:val="en-US"/>
          </w:rPr>
          <w:t>SA</w:t>
        </w:r>
      </w:ins>
      <w:ins w:id="119" w:author="InterDigital" w:date="2024-02-16T18:43:00Z">
        <w:r w:rsidR="00877D31" w:rsidRPr="005363AD">
          <w:rPr>
            <w:lang w:val="en-US"/>
          </w:rPr>
          <w:t xml:space="preserve"> discovery filters</w:t>
        </w:r>
      </w:ins>
      <w:ins w:id="120" w:author="InterDigital" w:date="2024-02-16T18:45:00Z">
        <w:r w:rsidR="00877D31" w:rsidRPr="005363AD">
          <w:rPr>
            <w:lang w:val="en-US"/>
          </w:rPr>
          <w:t xml:space="preserve"> </w:t>
        </w:r>
      </w:ins>
      <w:ins w:id="121" w:author="InterDigital" w:date="2024-02-16T22:18:00Z">
        <w:r w:rsidR="00244D9E" w:rsidRPr="005363AD">
          <w:rPr>
            <w:lang w:val="en-US"/>
          </w:rPr>
          <w:t>(e.g.</w:t>
        </w:r>
      </w:ins>
      <w:ins w:id="122" w:author="InterDigital" w:date="2024-02-16T22:19:00Z">
        <w:r w:rsidR="00244D9E" w:rsidRPr="005363AD">
          <w:rPr>
            <w:lang w:val="en-US"/>
          </w:rPr>
          <w:t>,</w:t>
        </w:r>
      </w:ins>
      <w:ins w:id="123" w:author="InterDigital" w:date="2024-02-16T23:07:00Z">
        <w:r w:rsidR="00A12813" w:rsidRPr="005363AD">
          <w:rPr>
            <w:lang w:val="en-US"/>
          </w:rPr>
          <w:t xml:space="preserve"> </w:t>
        </w:r>
      </w:ins>
      <w:ins w:id="124" w:author="InterDigital" w:date="2024-02-16T23:11:00Z">
        <w:r w:rsidR="005D269C" w:rsidRPr="005363AD">
          <w:rPr>
            <w:lang w:val="en-US"/>
          </w:rPr>
          <w:t xml:space="preserve">SA </w:t>
        </w:r>
      </w:ins>
      <w:ins w:id="125" w:author="InterDigital" w:date="2024-02-16T23:02:00Z">
        <w:r w:rsidR="00A46152" w:rsidRPr="005363AD">
          <w:rPr>
            <w:lang w:val="en-US"/>
          </w:rPr>
          <w:t xml:space="preserve">type, </w:t>
        </w:r>
      </w:ins>
      <w:ins w:id="126" w:author="InterDigital" w:date="2024-02-16T23:34:00Z">
        <w:r w:rsidR="001C1963" w:rsidRPr="005363AD">
          <w:rPr>
            <w:lang w:val="en-US"/>
          </w:rPr>
          <w:t xml:space="preserve">location area, </w:t>
        </w:r>
      </w:ins>
      <w:ins w:id="127" w:author="InterDigital" w:date="2024-02-16T18:45:00Z">
        <w:r w:rsidR="00877D31" w:rsidRPr="005363AD">
          <w:rPr>
            <w:lang w:val="en-US"/>
          </w:rPr>
          <w:t xml:space="preserve">consumer </w:t>
        </w:r>
      </w:ins>
      <w:ins w:id="128" w:author="InterDigital" w:date="2024-02-16T18:53:00Z">
        <w:r w:rsidR="003D0BCC" w:rsidRPr="005363AD">
          <w:rPr>
            <w:lang w:val="en-US"/>
          </w:rPr>
          <w:t>preferences</w:t>
        </w:r>
      </w:ins>
      <w:ins w:id="129" w:author="InterDigital" w:date="2024-02-16T22:19:00Z">
        <w:r w:rsidR="00244D9E" w:rsidRPr="005363AD">
          <w:rPr>
            <w:lang w:val="en-US"/>
          </w:rPr>
          <w:t>)</w:t>
        </w:r>
      </w:ins>
      <w:ins w:id="130" w:author="InterDigital" w:date="2024-02-16T18:52:00Z">
        <w:r w:rsidR="003D0BCC" w:rsidRPr="005363AD">
          <w:rPr>
            <w:lang w:val="en-US"/>
          </w:rPr>
          <w:t>.</w:t>
        </w:r>
      </w:ins>
    </w:p>
    <w:p w14:paraId="14DE1367" w14:textId="55F60630" w:rsidR="00244D9E" w:rsidRPr="005363AD" w:rsidRDefault="003D0BCC" w:rsidP="00244D9E">
      <w:pPr>
        <w:numPr>
          <w:ilvl w:val="0"/>
          <w:numId w:val="2"/>
        </w:numPr>
        <w:ind w:left="540"/>
        <w:rPr>
          <w:ins w:id="131" w:author="InterDigital" w:date="2024-02-16T22:22:00Z"/>
          <w:lang w:val="en-US"/>
        </w:rPr>
      </w:pPr>
      <w:ins w:id="132" w:author="InterDigital" w:date="2024-02-16T18:53:00Z">
        <w:r w:rsidRPr="005363AD">
          <w:rPr>
            <w:lang w:val="en-US"/>
          </w:rPr>
          <w:t xml:space="preserve">Upon receiving the request, the MMES </w:t>
        </w:r>
      </w:ins>
      <w:ins w:id="133" w:author="InterDigital" w:date="2024-02-16T18:54:00Z">
        <w:r w:rsidRPr="005363AD">
          <w:rPr>
            <w:lang w:val="en-US"/>
          </w:rPr>
          <w:t xml:space="preserve">validates if the requestor is authorized to discover spatial anchors. If the requestor is authorized, the MMES </w:t>
        </w:r>
      </w:ins>
      <w:ins w:id="134" w:author="InterDigital" w:date="2024-02-16T18:57:00Z">
        <w:r w:rsidRPr="005363AD">
          <w:rPr>
            <w:lang w:val="en-US"/>
          </w:rPr>
          <w:t>uses th</w:t>
        </w:r>
      </w:ins>
      <w:ins w:id="135" w:author="InterDigital" w:date="2024-02-16T18:58:00Z">
        <w:r w:rsidRPr="005363AD">
          <w:rPr>
            <w:lang w:val="en-US"/>
          </w:rPr>
          <w:t>e</w:t>
        </w:r>
      </w:ins>
      <w:ins w:id="136" w:author="InterDigital" w:date="2024-02-16T22:34:00Z">
        <w:r w:rsidR="00214129" w:rsidRPr="005363AD">
          <w:rPr>
            <w:lang w:val="en-US"/>
          </w:rPr>
          <w:t xml:space="preserve"> information from the</w:t>
        </w:r>
      </w:ins>
      <w:ins w:id="137" w:author="InterDigital" w:date="2024-02-16T18:58:00Z">
        <w:r w:rsidRPr="005363AD">
          <w:rPr>
            <w:lang w:val="en-US"/>
          </w:rPr>
          <w:t xml:space="preserve"> SA discovery request to determine which spatial anchors to </w:t>
        </w:r>
      </w:ins>
      <w:ins w:id="138" w:author="InterDigital" w:date="2024-02-19T09:08:00Z">
        <w:r w:rsidR="00AF63D5" w:rsidRPr="005363AD">
          <w:rPr>
            <w:lang w:val="en-US"/>
          </w:rPr>
          <w:t xml:space="preserve">include </w:t>
        </w:r>
      </w:ins>
      <w:ins w:id="139" w:author="InterDigital" w:date="2024-02-16T18:58:00Z">
        <w:r w:rsidRPr="005363AD">
          <w:rPr>
            <w:lang w:val="en-US"/>
          </w:rPr>
          <w:t>in the</w:t>
        </w:r>
      </w:ins>
      <w:ins w:id="140" w:author="InterDigital" w:date="2024-02-16T22:22:00Z">
        <w:r w:rsidR="00244D9E" w:rsidRPr="005363AD">
          <w:rPr>
            <w:lang w:val="en-US"/>
          </w:rPr>
          <w:t xml:space="preserve"> </w:t>
        </w:r>
      </w:ins>
      <w:ins w:id="141" w:author="InterDigital" w:date="2024-02-16T18:58:00Z">
        <w:r w:rsidRPr="005363AD">
          <w:rPr>
            <w:lang w:val="en-US"/>
          </w:rPr>
          <w:t>discovery response.</w:t>
        </w:r>
      </w:ins>
    </w:p>
    <w:p w14:paraId="2DD94081" w14:textId="259406EA" w:rsidR="00AF63D5" w:rsidRPr="005363AD" w:rsidRDefault="00AF63D5" w:rsidP="009405ED">
      <w:pPr>
        <w:ind w:left="540"/>
        <w:rPr>
          <w:ins w:id="142" w:author="InterDigital" w:date="2024-02-19T09:08:00Z"/>
          <w:lang w:val="en-US"/>
        </w:rPr>
      </w:pPr>
      <w:ins w:id="143" w:author="InterDigital" w:date="2024-02-19T09:08:00Z">
        <w:r w:rsidRPr="005363AD">
          <w:rPr>
            <w:lang w:val="en-US"/>
          </w:rPr>
          <w:t xml:space="preserve">The MMES </w:t>
        </w:r>
      </w:ins>
      <w:ins w:id="144" w:author="InterDigital" w:date="2024-02-19T09:09:00Z">
        <w:r w:rsidRPr="005363AD">
          <w:rPr>
            <w:lang w:val="en-US"/>
          </w:rPr>
          <w:t xml:space="preserve">considers </w:t>
        </w:r>
      </w:ins>
      <w:ins w:id="145" w:author="InterDigital" w:date="2024-02-19T09:08:00Z">
        <w:r w:rsidRPr="005363AD">
          <w:rPr>
            <w:lang w:val="en-US"/>
          </w:rPr>
          <w:t xml:space="preserve">information provided in the </w:t>
        </w:r>
      </w:ins>
      <w:ins w:id="146" w:author="InterDigital" w:date="2024-02-19T09:09:00Z">
        <w:r w:rsidRPr="005363AD">
          <w:rPr>
            <w:lang w:val="en-US"/>
          </w:rPr>
          <w:t>SA discovery request to determine the spatial anchors</w:t>
        </w:r>
      </w:ins>
      <w:ins w:id="147" w:author="InterDigital" w:date="2024-02-19T09:10:00Z">
        <w:r w:rsidRPr="005363AD">
          <w:rPr>
            <w:lang w:val="en-US"/>
          </w:rPr>
          <w:t xml:space="preserve"> to include in the SA discovery response.</w:t>
        </w:r>
      </w:ins>
    </w:p>
    <w:p w14:paraId="01C96D61" w14:textId="7A7895C3" w:rsidR="009405ED" w:rsidRPr="005363AD" w:rsidRDefault="00AF63D5" w:rsidP="009405ED">
      <w:pPr>
        <w:ind w:left="540"/>
        <w:rPr>
          <w:ins w:id="148" w:author="InterDigital" w:date="2024-02-19T09:00:00Z"/>
          <w:lang w:val="en-US"/>
        </w:rPr>
      </w:pPr>
      <w:ins w:id="149" w:author="InterDigital" w:date="2024-02-19T09:10:00Z">
        <w:r w:rsidRPr="005363AD">
          <w:rPr>
            <w:lang w:val="en-US"/>
          </w:rPr>
          <w:t>Additionally, t</w:t>
        </w:r>
      </w:ins>
      <w:ins w:id="150" w:author="InterDigital" w:date="2024-02-16T23:32:00Z">
        <w:r w:rsidR="00AD28F8" w:rsidRPr="005363AD">
          <w:rPr>
            <w:lang w:val="en-US"/>
          </w:rPr>
          <w:t xml:space="preserve">he MMES </w:t>
        </w:r>
      </w:ins>
      <w:ins w:id="151" w:author="InterDigital" w:date="2024-02-16T23:33:00Z">
        <w:r w:rsidR="00D6046F" w:rsidRPr="005363AD">
          <w:rPr>
            <w:lang w:val="en-US"/>
          </w:rPr>
          <w:t xml:space="preserve">may </w:t>
        </w:r>
      </w:ins>
      <w:ins w:id="152" w:author="InterDigital" w:date="2024-02-16T23:35:00Z">
        <w:r w:rsidR="004D3353" w:rsidRPr="005363AD">
          <w:rPr>
            <w:lang w:val="en-US"/>
          </w:rPr>
          <w:t xml:space="preserve">obtain and </w:t>
        </w:r>
      </w:ins>
      <w:ins w:id="153" w:author="InterDigital" w:date="2024-02-19T09:15:00Z">
        <w:r w:rsidRPr="005363AD">
          <w:rPr>
            <w:lang w:val="en-US"/>
          </w:rPr>
          <w:t xml:space="preserve">consider </w:t>
        </w:r>
      </w:ins>
      <w:ins w:id="154" w:author="InterDigital" w:date="2024-02-16T23:33:00Z">
        <w:r w:rsidR="00D6046F" w:rsidRPr="005363AD">
          <w:rPr>
            <w:lang w:val="en-US"/>
          </w:rPr>
          <w:t xml:space="preserve">UE location </w:t>
        </w:r>
      </w:ins>
      <w:ins w:id="155" w:author="InterDigital" w:date="2024-02-16T23:36:00Z">
        <w:r w:rsidR="00C92FA1" w:rsidRPr="005363AD">
          <w:rPr>
            <w:lang w:val="en-US"/>
          </w:rPr>
          <w:t xml:space="preserve">during SA determination. </w:t>
        </w:r>
      </w:ins>
      <w:ins w:id="156" w:author="InterDigital" w:date="2024-02-19T09:12:00Z">
        <w:r w:rsidRPr="005363AD">
          <w:rPr>
            <w:lang w:val="en-US"/>
          </w:rPr>
          <w:t xml:space="preserve">The MMES may obtain </w:t>
        </w:r>
      </w:ins>
      <w:ins w:id="157" w:author="InterDigital" w:date="2024-02-19T09:11:00Z">
        <w:r w:rsidRPr="005363AD">
          <w:rPr>
            <w:lang w:val="en-US"/>
          </w:rPr>
          <w:t xml:space="preserve">UE location </w:t>
        </w:r>
      </w:ins>
      <w:ins w:id="158" w:author="InterDigital" w:date="2024-02-19T09:13:00Z">
        <w:r w:rsidRPr="005363AD">
          <w:rPr>
            <w:lang w:val="en-US"/>
          </w:rPr>
          <w:t xml:space="preserve">information </w:t>
        </w:r>
      </w:ins>
      <w:ins w:id="159" w:author="InterDigital" w:date="2024-02-19T09:11:00Z">
        <w:r w:rsidRPr="005363AD">
          <w:rPr>
            <w:lang w:val="en-US"/>
          </w:rPr>
          <w:t xml:space="preserve">by </w:t>
        </w:r>
      </w:ins>
      <w:ins w:id="160" w:author="InterDigital" w:date="2024-02-16T23:24:00Z">
        <w:r w:rsidR="005577ED" w:rsidRPr="005363AD">
          <w:rPr>
            <w:lang w:val="en-US"/>
          </w:rPr>
          <w:t>invok</w:t>
        </w:r>
      </w:ins>
      <w:ins w:id="161" w:author="InterDigital" w:date="2024-02-19T09:11:00Z">
        <w:r w:rsidRPr="005363AD">
          <w:rPr>
            <w:lang w:val="en-US"/>
          </w:rPr>
          <w:t>ing</w:t>
        </w:r>
      </w:ins>
      <w:ins w:id="162" w:author="InterDigital" w:date="2024-02-16T23:24:00Z">
        <w:r w:rsidR="005577ED" w:rsidRPr="005363AD">
          <w:rPr>
            <w:lang w:val="en-US"/>
          </w:rPr>
          <w:t xml:space="preserve"> </w:t>
        </w:r>
      </w:ins>
      <w:ins w:id="163" w:author="InterDigital" w:date="2024-02-16T23:28:00Z">
        <w:r w:rsidR="00F958C4" w:rsidRPr="005363AD">
          <w:rPr>
            <w:lang w:val="en-US"/>
          </w:rPr>
          <w:t xml:space="preserve">the </w:t>
        </w:r>
      </w:ins>
      <w:ins w:id="164" w:author="InterDigital" w:date="2024-02-16T23:18:00Z">
        <w:r w:rsidR="00C65823" w:rsidRPr="005363AD">
          <w:rPr>
            <w:lang w:val="en-US"/>
          </w:rPr>
          <w:t>3GPP Core Network Location Services</w:t>
        </w:r>
      </w:ins>
      <w:ins w:id="165" w:author="InterDigital" w:date="2024-02-16T23:25:00Z">
        <w:r w:rsidR="00186BDC" w:rsidRPr="005363AD">
          <w:rPr>
            <w:lang w:val="en-US"/>
          </w:rPr>
          <w:t xml:space="preserve"> </w:t>
        </w:r>
      </w:ins>
      <w:ins w:id="166" w:author="InterDigital" w:date="2024-02-16T23:26:00Z">
        <w:r w:rsidR="003B7DEF" w:rsidRPr="005363AD">
          <w:rPr>
            <w:lang w:val="en-US"/>
          </w:rPr>
          <w:t>exposed by</w:t>
        </w:r>
      </w:ins>
      <w:ins w:id="167" w:author="InterDigital" w:date="2024-02-16T23:25:00Z">
        <w:r w:rsidR="00186BDC" w:rsidRPr="005363AD">
          <w:rPr>
            <w:lang w:val="en-US"/>
          </w:rPr>
          <w:t xml:space="preserve"> the NEF as </w:t>
        </w:r>
        <w:r w:rsidR="003266A5" w:rsidRPr="005363AD">
          <w:rPr>
            <w:lang w:val="en-US"/>
          </w:rPr>
          <w:t>describ</w:t>
        </w:r>
      </w:ins>
      <w:ins w:id="168" w:author="InterDigital" w:date="2024-02-16T23:26:00Z">
        <w:r w:rsidR="003266A5" w:rsidRPr="005363AD">
          <w:rPr>
            <w:lang w:val="en-US"/>
          </w:rPr>
          <w:t>ed in TS 23.273 [x]</w:t>
        </w:r>
      </w:ins>
      <w:ins w:id="169" w:author="InterDigital" w:date="2024-02-19T09:14:00Z">
        <w:r w:rsidRPr="005363AD">
          <w:rPr>
            <w:lang w:val="en-US"/>
          </w:rPr>
          <w:t xml:space="preserve"> and TS 23.502 [z]</w:t>
        </w:r>
      </w:ins>
      <w:ins w:id="170" w:author="InterDigital" w:date="2024-02-16T23:27:00Z">
        <w:r w:rsidR="008C2606" w:rsidRPr="005363AD">
          <w:rPr>
            <w:lang w:val="en-US"/>
          </w:rPr>
          <w:t>.</w:t>
        </w:r>
      </w:ins>
      <w:ins w:id="171" w:author="InterDigital" w:date="2024-02-16T23:29:00Z">
        <w:r w:rsidR="00F958C4" w:rsidRPr="005363AD">
          <w:rPr>
            <w:lang w:val="en-US"/>
          </w:rPr>
          <w:t xml:space="preserve"> The MMES may </w:t>
        </w:r>
      </w:ins>
      <w:ins w:id="172" w:author="InterDigital" w:date="2024-02-19T09:12:00Z">
        <w:r w:rsidRPr="005363AD">
          <w:rPr>
            <w:lang w:val="en-US"/>
          </w:rPr>
          <w:t>obtain UE location information by invokin</w:t>
        </w:r>
      </w:ins>
      <w:ins w:id="173" w:author="InterDigital" w:date="2024-02-19T09:13:00Z">
        <w:r w:rsidRPr="005363AD">
          <w:rPr>
            <w:lang w:val="en-US"/>
          </w:rPr>
          <w:t xml:space="preserve">g the </w:t>
        </w:r>
      </w:ins>
      <w:ins w:id="174" w:author="InterDigital" w:date="2024-02-16T23:29:00Z">
        <w:r w:rsidR="00394005" w:rsidRPr="005363AD">
          <w:rPr>
            <w:lang w:val="en-US"/>
          </w:rPr>
          <w:t xml:space="preserve">SEAL </w:t>
        </w:r>
      </w:ins>
      <w:ins w:id="175" w:author="InterDigital" w:date="2024-02-16T23:30:00Z">
        <w:r w:rsidR="006F434A" w:rsidRPr="005363AD">
          <w:rPr>
            <w:lang w:val="en-US"/>
          </w:rPr>
          <w:t xml:space="preserve">Location Management APIs </w:t>
        </w:r>
      </w:ins>
      <w:ins w:id="176" w:author="InterDigital" w:date="2024-02-16T23:31:00Z">
        <w:r w:rsidR="00474FA3" w:rsidRPr="005363AD">
          <w:rPr>
            <w:lang w:val="en-US"/>
          </w:rPr>
          <w:t>as described in TS 23.434 [y]</w:t>
        </w:r>
      </w:ins>
      <w:ins w:id="177" w:author="InterDigital" w:date="2024-02-16T23:32:00Z">
        <w:r w:rsidR="00550ADD" w:rsidRPr="005363AD">
          <w:rPr>
            <w:lang w:val="en-US"/>
          </w:rPr>
          <w:t>.</w:t>
        </w:r>
      </w:ins>
    </w:p>
    <w:p w14:paraId="0869D779" w14:textId="19EC9EE4" w:rsidR="009405ED" w:rsidRPr="005363AD" w:rsidDel="00D4456D" w:rsidRDefault="00AF63D5" w:rsidP="009405ED">
      <w:pPr>
        <w:ind w:left="540"/>
        <w:rPr>
          <w:del w:id="178" w:author="InterDigital" w:date="2024-02-19T09:30:00Z"/>
          <w:lang w:val="en-US"/>
        </w:rPr>
      </w:pPr>
      <w:ins w:id="179" w:author="InterDigital" w:date="2024-02-19T09:14:00Z">
        <w:r w:rsidRPr="005363AD">
          <w:rPr>
            <w:lang w:val="en-US"/>
          </w:rPr>
          <w:t>Additionally, the</w:t>
        </w:r>
      </w:ins>
      <w:ins w:id="180" w:author="InterDigital" w:date="2024-02-19T09:40:00Z">
        <w:r w:rsidR="00F069AC">
          <w:rPr>
            <w:lang w:val="en-US"/>
          </w:rPr>
          <w:t xml:space="preserve"> </w:t>
        </w:r>
      </w:ins>
      <w:ins w:id="181" w:author="InterDigital" w:date="2024-02-19T09:00:00Z">
        <w:r w:rsidR="009405ED" w:rsidRPr="005363AD">
          <w:rPr>
            <w:lang w:val="en-US"/>
          </w:rPr>
          <w:t xml:space="preserve">MMES may obtain and </w:t>
        </w:r>
      </w:ins>
      <w:ins w:id="182" w:author="InterDigital" w:date="2024-02-19T09:15:00Z">
        <w:r w:rsidRPr="005363AD">
          <w:rPr>
            <w:lang w:val="en-US"/>
          </w:rPr>
          <w:t xml:space="preserve">consider </w:t>
        </w:r>
      </w:ins>
      <w:ins w:id="183" w:author="InterDigital" w:date="2024-02-19T09:00:00Z">
        <w:r w:rsidR="009405ED" w:rsidRPr="005363AD">
          <w:rPr>
            <w:lang w:val="en-US"/>
          </w:rPr>
          <w:t>data analytics</w:t>
        </w:r>
      </w:ins>
      <w:ins w:id="184" w:author="InterDigital" w:date="2024-02-19T09:04:00Z">
        <w:r w:rsidR="009405ED" w:rsidRPr="005363AD">
          <w:rPr>
            <w:lang w:val="en-US"/>
          </w:rPr>
          <w:t xml:space="preserve">, such as UE mobility prediction, </w:t>
        </w:r>
      </w:ins>
      <w:ins w:id="185" w:author="InterDigital" w:date="2024-02-19T09:00:00Z">
        <w:r w:rsidR="009405ED" w:rsidRPr="005363AD">
          <w:rPr>
            <w:lang w:val="en-US"/>
          </w:rPr>
          <w:t>during SA determination. The MMES may obtain data analytics by invoking NEF APIs as described in TS 23.288 [zz] and TS 23.502 [z].</w:t>
        </w:r>
      </w:ins>
    </w:p>
    <w:p w14:paraId="6B508BEC" w14:textId="5F42D3E3" w:rsidR="00D4456D" w:rsidRPr="00F069AC" w:rsidRDefault="00D4456D" w:rsidP="001B6671">
      <w:pPr>
        <w:numPr>
          <w:ilvl w:val="0"/>
          <w:numId w:val="2"/>
        </w:numPr>
        <w:ind w:left="540"/>
        <w:rPr>
          <w:ins w:id="186" w:author="InterDigital" w:date="2024-02-19T09:28:00Z"/>
          <w:lang w:val="en-US"/>
        </w:rPr>
      </w:pPr>
      <w:ins w:id="187" w:author="InterDigital" w:date="2024-02-19T09:30:00Z">
        <w:r w:rsidRPr="005363AD">
          <w:rPr>
            <w:lang w:val="en-US"/>
          </w:rPr>
          <w:t>The MMES sends a SA discovery response to the MMEC</w:t>
        </w:r>
      </w:ins>
      <w:ins w:id="188" w:author="InterDigital" w:date="2024-02-19T09:32:00Z">
        <w:r w:rsidRPr="005363AD">
          <w:rPr>
            <w:lang w:val="en-US"/>
          </w:rPr>
          <w:t>. I</w:t>
        </w:r>
      </w:ins>
      <w:ins w:id="189" w:author="InterDigital" w:date="2024-02-19T09:30:00Z">
        <w:r w:rsidRPr="005363AD">
          <w:rPr>
            <w:lang w:val="en-US"/>
          </w:rPr>
          <w:t xml:space="preserve">f </w:t>
        </w:r>
      </w:ins>
      <w:ins w:id="190" w:author="InterDigital" w:date="2024-02-19T09:32:00Z">
        <w:r w:rsidRPr="005363AD">
          <w:rPr>
            <w:lang w:val="en-US"/>
          </w:rPr>
          <w:t xml:space="preserve">the MMES has successfully determined </w:t>
        </w:r>
      </w:ins>
      <w:ins w:id="191" w:author="InterDigital" w:date="2024-02-19T09:30:00Z">
        <w:r w:rsidRPr="005363AD">
          <w:rPr>
            <w:lang w:val="en-US"/>
          </w:rPr>
          <w:t xml:space="preserve">spatial anchors, </w:t>
        </w:r>
      </w:ins>
      <w:ins w:id="192" w:author="InterDigital" w:date="2024-02-19T09:32:00Z">
        <w:r w:rsidRPr="005363AD">
          <w:rPr>
            <w:lang w:val="en-US"/>
          </w:rPr>
          <w:t xml:space="preserve">the response </w:t>
        </w:r>
      </w:ins>
      <w:ins w:id="193" w:author="InterDigital" w:date="2024-02-19T09:30:00Z">
        <w:r w:rsidRPr="005363AD">
          <w:rPr>
            <w:lang w:val="en-US"/>
          </w:rPr>
          <w:t xml:space="preserve">may include </w:t>
        </w:r>
      </w:ins>
      <w:ins w:id="194" w:author="InterDigital" w:date="2024-02-19T09:32:00Z">
        <w:r w:rsidRPr="005363AD">
          <w:rPr>
            <w:lang w:val="en-US"/>
          </w:rPr>
          <w:t xml:space="preserve">a success indication, </w:t>
        </w:r>
      </w:ins>
      <w:ins w:id="195" w:author="InterDigital" w:date="2024-02-19T09:30:00Z">
        <w:r w:rsidRPr="005363AD">
          <w:rPr>
            <w:lang w:val="en-US"/>
          </w:rPr>
          <w:t xml:space="preserve">a list of </w:t>
        </w:r>
      </w:ins>
      <w:ins w:id="196" w:author="InterDigital" w:date="2024-02-19T09:33:00Z">
        <w:r w:rsidRPr="005363AD">
          <w:rPr>
            <w:lang w:val="en-US"/>
          </w:rPr>
          <w:t xml:space="preserve">the </w:t>
        </w:r>
      </w:ins>
      <w:ins w:id="197" w:author="InterDigital" w:date="2024-02-19T09:30:00Z">
        <w:r w:rsidRPr="005363AD">
          <w:rPr>
            <w:lang w:val="en-US"/>
          </w:rPr>
          <w:t>determined spatial anchors and validity condition(s) for spatial anchors.</w:t>
        </w:r>
      </w:ins>
      <w:ins w:id="198" w:author="InterDigital" w:date="2024-02-19T09:26:00Z">
        <w:r w:rsidR="00326A45" w:rsidRPr="005363AD">
          <w:rPr>
            <w:lang w:val="en-US"/>
          </w:rPr>
          <w:t xml:space="preserve"> </w:t>
        </w:r>
      </w:ins>
      <w:ins w:id="199" w:author="InterDigital" w:date="2024-02-19T09:31:00Z">
        <w:r w:rsidRPr="005363AD">
          <w:rPr>
            <w:lang w:val="en-US"/>
          </w:rPr>
          <w:t xml:space="preserve">If the MMES has not determined any spatial anchors, the response may include a failure indication and </w:t>
        </w:r>
      </w:ins>
      <w:ins w:id="200" w:author="InterDigital" w:date="2024-02-19T09:32:00Z">
        <w:r w:rsidRPr="005363AD">
          <w:rPr>
            <w:lang w:val="en-US"/>
          </w:rPr>
          <w:t>a cause</w:t>
        </w:r>
      </w:ins>
      <w:ins w:id="201" w:author="InterDigital" w:date="2024-02-19T10:04:00Z">
        <w:r w:rsidR="00774706">
          <w:rPr>
            <w:lang w:val="en-US"/>
          </w:rPr>
          <w:t xml:space="preserve"> of failure</w:t>
        </w:r>
      </w:ins>
      <w:ins w:id="202" w:author="InterDigital" w:date="2024-02-19T09:32:00Z">
        <w:r w:rsidRPr="005363AD">
          <w:rPr>
            <w:lang w:val="en-US"/>
          </w:rPr>
          <w:t>.</w:t>
        </w:r>
      </w:ins>
    </w:p>
    <w:p w14:paraId="4BD6088D" w14:textId="2C766EBC" w:rsidR="00BF7B6C" w:rsidRPr="00F069AC" w:rsidRDefault="00D4456D" w:rsidP="001B6671">
      <w:pPr>
        <w:numPr>
          <w:ilvl w:val="0"/>
          <w:numId w:val="2"/>
        </w:numPr>
        <w:ind w:left="540"/>
        <w:rPr>
          <w:ins w:id="203" w:author="InterDigital" w:date="2024-02-16T10:08:00Z"/>
          <w:lang w:val="en-US"/>
        </w:rPr>
      </w:pPr>
      <w:ins w:id="204" w:author="InterDigital" w:date="2024-02-19T09:31:00Z">
        <w:r w:rsidRPr="005363AD">
          <w:rPr>
            <w:lang w:val="en-US"/>
          </w:rPr>
          <w:t xml:space="preserve">Upon receiving the discovery response, if the response </w:t>
        </w:r>
      </w:ins>
      <w:ins w:id="205" w:author="InterDigital" w:date="2024-02-19T09:33:00Z">
        <w:r w:rsidRPr="005363AD">
          <w:rPr>
            <w:lang w:val="en-US"/>
          </w:rPr>
          <w:t xml:space="preserve">indicates success, </w:t>
        </w:r>
      </w:ins>
      <w:ins w:id="206" w:author="InterDigital" w:date="2024-02-19T09:31:00Z">
        <w:r w:rsidRPr="005363AD">
          <w:rPr>
            <w:lang w:val="en-US"/>
          </w:rPr>
          <w:t xml:space="preserve">the MMEC may store the </w:t>
        </w:r>
      </w:ins>
      <w:ins w:id="207" w:author="InterDigital" w:date="2024-02-19T09:34:00Z">
        <w:r w:rsidRPr="005363AD">
          <w:rPr>
            <w:lang w:val="en-US"/>
          </w:rPr>
          <w:t xml:space="preserve">received </w:t>
        </w:r>
      </w:ins>
      <w:ins w:id="208" w:author="InterDigital" w:date="2024-02-19T09:31:00Z">
        <w:r w:rsidRPr="005363AD">
          <w:rPr>
            <w:lang w:val="en-US"/>
          </w:rPr>
          <w:t xml:space="preserve">SA information </w:t>
        </w:r>
      </w:ins>
      <w:ins w:id="209" w:author="InterDigital" w:date="2024-02-19T09:34:00Z">
        <w:r w:rsidRPr="005363AD">
          <w:rPr>
            <w:lang w:val="en-US"/>
          </w:rPr>
          <w:t>in a SA cache</w:t>
        </w:r>
      </w:ins>
      <w:ins w:id="210" w:author="InterDigital" w:date="2024-02-19T09:31:00Z">
        <w:r w:rsidRPr="005363AD">
          <w:rPr>
            <w:lang w:val="en-US"/>
          </w:rPr>
          <w:t xml:space="preserve">. </w:t>
        </w:r>
      </w:ins>
      <w:ins w:id="211" w:author="InterDigital" w:date="2024-02-19T09:26:00Z">
        <w:r w:rsidR="00326A45" w:rsidRPr="005363AD">
          <w:rPr>
            <w:lang w:val="en-US"/>
          </w:rPr>
          <w:t xml:space="preserve">If the </w:t>
        </w:r>
        <w:r w:rsidRPr="005363AD">
          <w:rPr>
            <w:lang w:val="en-US"/>
          </w:rPr>
          <w:t>response include</w:t>
        </w:r>
      </w:ins>
      <w:ins w:id="212" w:author="InterDigital" w:date="2024-02-19T10:05:00Z">
        <w:r w:rsidR="00774706">
          <w:rPr>
            <w:lang w:val="en-US"/>
          </w:rPr>
          <w:t>s</w:t>
        </w:r>
      </w:ins>
      <w:ins w:id="213" w:author="InterDigital" w:date="2024-02-19T09:26:00Z">
        <w:r w:rsidRPr="005363AD">
          <w:rPr>
            <w:lang w:val="en-US"/>
          </w:rPr>
          <w:t xml:space="preserve"> validity conditio</w:t>
        </w:r>
      </w:ins>
      <w:ins w:id="214" w:author="InterDigital" w:date="2024-02-19T09:27:00Z">
        <w:r w:rsidRPr="005363AD">
          <w:rPr>
            <w:lang w:val="en-US"/>
          </w:rPr>
          <w:t xml:space="preserve">ns for spatial anchors, the MMEC </w:t>
        </w:r>
      </w:ins>
      <w:ins w:id="215" w:author="InterDigital" w:date="2024-02-19T09:22:00Z">
        <w:r w:rsidR="00326A45" w:rsidRPr="005363AD">
          <w:rPr>
            <w:lang w:val="en-US"/>
          </w:rPr>
          <w:t xml:space="preserve">evaluates </w:t>
        </w:r>
      </w:ins>
      <w:ins w:id="216" w:author="InterDigital" w:date="2024-02-16T23:46:00Z">
        <w:r w:rsidR="00A12DC2" w:rsidRPr="005363AD">
          <w:rPr>
            <w:lang w:val="en-US"/>
          </w:rPr>
          <w:t xml:space="preserve">the validity </w:t>
        </w:r>
      </w:ins>
      <w:ins w:id="217" w:author="InterDigital" w:date="2024-02-19T09:22:00Z">
        <w:r w:rsidR="00326A45" w:rsidRPr="005363AD">
          <w:rPr>
            <w:lang w:val="en-US"/>
          </w:rPr>
          <w:t xml:space="preserve">conditions </w:t>
        </w:r>
      </w:ins>
      <w:ins w:id="218" w:author="InterDigital" w:date="2024-02-19T09:23:00Z">
        <w:r w:rsidR="00326A45" w:rsidRPr="005363AD">
          <w:rPr>
            <w:lang w:val="en-US"/>
          </w:rPr>
          <w:t>of discovered spatial anchors</w:t>
        </w:r>
      </w:ins>
      <w:ins w:id="219" w:author="InterDigital" w:date="2024-02-19T09:35:00Z">
        <w:r w:rsidRPr="005363AD">
          <w:rPr>
            <w:lang w:val="en-US"/>
          </w:rPr>
          <w:t>.</w:t>
        </w:r>
      </w:ins>
      <w:ins w:id="220" w:author="InterDigital" w:date="2024-02-16T23:55:00Z">
        <w:r w:rsidR="00C81A33" w:rsidRPr="005363AD">
          <w:rPr>
            <w:lang w:val="en-US"/>
          </w:rPr>
          <w:t xml:space="preserve"> Based on </w:t>
        </w:r>
      </w:ins>
      <w:ins w:id="221" w:author="InterDigital" w:date="2024-02-19T09:37:00Z">
        <w:r w:rsidR="00EB7D96" w:rsidRPr="005363AD">
          <w:rPr>
            <w:lang w:val="en-US"/>
          </w:rPr>
          <w:t xml:space="preserve">the evaluation </w:t>
        </w:r>
      </w:ins>
      <w:ins w:id="222" w:author="InterDigital" w:date="2024-02-16T23:55:00Z">
        <w:r w:rsidR="00C81A33" w:rsidRPr="005363AD">
          <w:rPr>
            <w:lang w:val="en-US"/>
          </w:rPr>
          <w:t>of SA validity</w:t>
        </w:r>
      </w:ins>
      <w:ins w:id="223" w:author="InterDigital" w:date="2024-02-16T23:56:00Z">
        <w:r w:rsidR="00770694" w:rsidRPr="005363AD">
          <w:rPr>
            <w:lang w:val="en-US"/>
          </w:rPr>
          <w:t xml:space="preserve"> and based on VAL client requirement(s), </w:t>
        </w:r>
      </w:ins>
      <w:ins w:id="224" w:author="InterDigital" w:date="2024-02-16T23:55:00Z">
        <w:r w:rsidR="00391F96" w:rsidRPr="005363AD">
          <w:rPr>
            <w:lang w:val="en-US"/>
          </w:rPr>
          <w:t>t</w:t>
        </w:r>
      </w:ins>
      <w:ins w:id="225" w:author="InterDigital" w:date="2024-02-16T23:54:00Z">
        <w:r w:rsidR="00E5285E" w:rsidRPr="005363AD">
          <w:rPr>
            <w:lang w:val="en-US"/>
          </w:rPr>
          <w:t xml:space="preserve">he MMEC may </w:t>
        </w:r>
      </w:ins>
      <w:ins w:id="226" w:author="InterDigital" w:date="2024-02-16T23:57:00Z">
        <w:r w:rsidR="001B6671" w:rsidRPr="005363AD">
          <w:rPr>
            <w:lang w:val="en-US"/>
          </w:rPr>
          <w:t xml:space="preserve">provide </w:t>
        </w:r>
      </w:ins>
      <w:ins w:id="227" w:author="InterDigital" w:date="2024-02-19T09:37:00Z">
        <w:r w:rsidR="00EB7D96" w:rsidRPr="005363AD">
          <w:rPr>
            <w:lang w:val="en-US"/>
          </w:rPr>
          <w:t xml:space="preserve">discovered SA </w:t>
        </w:r>
      </w:ins>
      <w:ins w:id="228" w:author="InterDigital" w:date="2024-02-16T23:57:00Z">
        <w:r w:rsidR="001B6671" w:rsidRPr="005363AD">
          <w:rPr>
            <w:lang w:val="en-US"/>
          </w:rPr>
          <w:t>information</w:t>
        </w:r>
      </w:ins>
      <w:ins w:id="229" w:author="InterDigital" w:date="2024-02-16T23:59:00Z">
        <w:r w:rsidR="00CB6CC1" w:rsidRPr="005363AD">
          <w:rPr>
            <w:lang w:val="en-US"/>
          </w:rPr>
          <w:t xml:space="preserve"> </w:t>
        </w:r>
      </w:ins>
      <w:ins w:id="230" w:author="InterDigital" w:date="2024-02-16T23:57:00Z">
        <w:r w:rsidR="001B6671" w:rsidRPr="005363AD">
          <w:rPr>
            <w:lang w:val="en-US"/>
          </w:rPr>
          <w:t xml:space="preserve">to </w:t>
        </w:r>
      </w:ins>
      <w:ins w:id="231" w:author="InterDigital" w:date="2024-02-16T23:59:00Z">
        <w:r w:rsidR="00643582" w:rsidRPr="005363AD">
          <w:rPr>
            <w:lang w:val="en-US"/>
          </w:rPr>
          <w:t xml:space="preserve">the </w:t>
        </w:r>
      </w:ins>
      <w:ins w:id="232" w:author="InterDigital" w:date="2024-02-16T23:54:00Z">
        <w:r w:rsidR="00E5285E" w:rsidRPr="005363AD">
          <w:rPr>
            <w:lang w:val="en-US"/>
          </w:rPr>
          <w:t>VAL client(s)</w:t>
        </w:r>
      </w:ins>
      <w:ins w:id="233" w:author="InterDigital" w:date="2024-02-16T23:57:00Z">
        <w:r w:rsidR="001B6671" w:rsidRPr="005363AD">
          <w:rPr>
            <w:lang w:val="en-US"/>
          </w:rPr>
          <w:t>.</w:t>
        </w:r>
      </w:ins>
    </w:p>
    <w:p w14:paraId="22EECB0E" w14:textId="77777777" w:rsidR="00053F82" w:rsidRPr="00F069AC" w:rsidRDefault="00053F82" w:rsidP="00053F82">
      <w:pPr>
        <w:pStyle w:val="Heading3"/>
        <w:rPr>
          <w:ins w:id="234" w:author="InterDigital" w:date="2024-02-15T10:58:00Z"/>
          <w:lang w:val="en-US"/>
        </w:rPr>
      </w:pPr>
      <w:bookmarkStart w:id="235" w:name="_Toc153434274"/>
      <w:ins w:id="236" w:author="InterDigital" w:date="2024-02-15T10:58:00Z">
        <w:r w:rsidRPr="00F069AC">
          <w:rPr>
            <w:lang w:val="en-US"/>
          </w:rPr>
          <w:t>7.</w:t>
        </w:r>
        <w:r w:rsidRPr="00F069AC">
          <w:rPr>
            <w:lang w:val="en-US" w:eastAsia="zh-CN"/>
          </w:rPr>
          <w:t>x</w:t>
        </w:r>
        <w:r w:rsidRPr="00F069AC">
          <w:rPr>
            <w:lang w:val="en-US"/>
          </w:rPr>
          <w:t>.</w:t>
        </w:r>
        <w:r w:rsidRPr="00F069AC">
          <w:rPr>
            <w:lang w:val="en-US" w:eastAsia="zh-CN"/>
          </w:rPr>
          <w:t>2</w:t>
        </w:r>
        <w:r w:rsidRPr="00F069AC">
          <w:rPr>
            <w:lang w:val="en-US"/>
          </w:rPr>
          <w:tab/>
        </w:r>
        <w:r w:rsidRPr="00F069AC">
          <w:rPr>
            <w:lang w:val="en-US" w:eastAsia="zh-CN"/>
          </w:rPr>
          <w:t>Architecture Impacts</w:t>
        </w:r>
        <w:bookmarkEnd w:id="235"/>
      </w:ins>
    </w:p>
    <w:p w14:paraId="375A4AC5" w14:textId="131511A0" w:rsidR="00BF7B6C" w:rsidRPr="00F069AC" w:rsidRDefault="00AE4718" w:rsidP="007066B4">
      <w:pPr>
        <w:rPr>
          <w:ins w:id="237" w:author="InterDigital" w:date="2024-02-15T10:58:00Z"/>
          <w:lang w:val="en-US" w:eastAsia="ko-KR"/>
        </w:rPr>
      </w:pPr>
      <w:ins w:id="238" w:author="InterDigital" w:date="2024-02-16T10:35:00Z">
        <w:r w:rsidRPr="00F069AC">
          <w:rPr>
            <w:lang w:val="en-US" w:eastAsia="ko-KR"/>
          </w:rPr>
          <w:t>Option #</w:t>
        </w:r>
      </w:ins>
      <w:ins w:id="239" w:author="InterDigital" w:date="2024-02-16T17:16:00Z">
        <w:r w:rsidR="00251698" w:rsidRPr="00F069AC">
          <w:rPr>
            <w:lang w:val="en-US" w:eastAsia="ko-KR"/>
          </w:rPr>
          <w:t>x</w:t>
        </w:r>
      </w:ins>
      <w:ins w:id="240" w:author="InterDigital" w:date="2024-02-16T10:35:00Z">
        <w:r w:rsidRPr="00F069AC">
          <w:rPr>
            <w:lang w:val="en-US" w:eastAsia="ko-KR"/>
          </w:rPr>
          <w:t xml:space="preserve"> in clause 6.1 is the basis for this solution.</w:t>
        </w:r>
      </w:ins>
    </w:p>
    <w:p w14:paraId="50F2FBCD" w14:textId="77777777" w:rsidR="00053F82" w:rsidRPr="00F069AC" w:rsidRDefault="00053F82" w:rsidP="00053F82">
      <w:pPr>
        <w:pStyle w:val="Heading3"/>
        <w:rPr>
          <w:ins w:id="241" w:author="InterDigital" w:date="2024-02-15T10:58:00Z"/>
          <w:lang w:val="en-US"/>
        </w:rPr>
      </w:pPr>
      <w:bookmarkStart w:id="242" w:name="_Toc153434275"/>
      <w:ins w:id="243" w:author="InterDigital" w:date="2024-02-15T10:58:00Z">
        <w:r w:rsidRPr="00F069AC">
          <w:rPr>
            <w:lang w:val="en-US"/>
          </w:rPr>
          <w:t>7.</w:t>
        </w:r>
        <w:r w:rsidRPr="00F069AC">
          <w:rPr>
            <w:lang w:val="en-US" w:eastAsia="zh-CN"/>
          </w:rPr>
          <w:t>x</w:t>
        </w:r>
        <w:r w:rsidRPr="00F069AC">
          <w:rPr>
            <w:lang w:val="en-US"/>
          </w:rPr>
          <w:t>.3</w:t>
        </w:r>
        <w:r w:rsidRPr="00F069AC">
          <w:rPr>
            <w:lang w:val="en-US"/>
          </w:rPr>
          <w:tab/>
        </w:r>
        <w:r w:rsidRPr="00F069AC">
          <w:rPr>
            <w:lang w:val="en-US" w:eastAsia="zh-CN"/>
          </w:rPr>
          <w:t>Corresponding APIs</w:t>
        </w:r>
        <w:bookmarkEnd w:id="242"/>
      </w:ins>
    </w:p>
    <w:p w14:paraId="14B2CF2D" w14:textId="599D0397" w:rsidR="00053F82" w:rsidRPr="005363AD" w:rsidRDefault="00053F82" w:rsidP="00053F82">
      <w:pPr>
        <w:pStyle w:val="EditorsNote"/>
        <w:rPr>
          <w:ins w:id="244" w:author="InterDigital" w:date="2024-02-15T10:58:00Z"/>
          <w:lang w:val="en-US" w:eastAsia="zh-CN"/>
          <w:rPrChange w:id="245" w:author="InterDigital" w:date="2024-02-19T09:39:00Z">
            <w:rPr>
              <w:ins w:id="246" w:author="InterDigital" w:date="2024-02-15T10:58:00Z"/>
              <w:lang w:eastAsia="zh-CN"/>
            </w:rPr>
          </w:rPrChange>
        </w:rPr>
      </w:pPr>
      <w:ins w:id="247" w:author="InterDigital" w:date="2024-02-15T10:58:00Z">
        <w:r w:rsidRPr="005363AD">
          <w:rPr>
            <w:lang w:val="en-US"/>
          </w:rPr>
          <w:t>Editor's note:</w:t>
        </w:r>
        <w:r w:rsidRPr="005363AD">
          <w:rPr>
            <w:lang w:val="en-US" w:eastAsia="ja-JP"/>
            <w:rPrChange w:id="248" w:author="InterDigital" w:date="2024-02-19T09:39:00Z">
              <w:rPr>
                <w:lang w:eastAsia="ja-JP"/>
              </w:rPr>
            </w:rPrChange>
          </w:rPr>
          <w:tab/>
          <w:t xml:space="preserve">APIs for supporting </w:t>
        </w:r>
      </w:ins>
      <w:ins w:id="249" w:author="InterDigital" w:date="2024-02-16T17:17:00Z">
        <w:r w:rsidR="00251698" w:rsidRPr="005363AD">
          <w:rPr>
            <w:lang w:val="en-US" w:eastAsia="ja-JP"/>
            <w:rPrChange w:id="250" w:author="InterDigital" w:date="2024-02-19T09:39:00Z">
              <w:rPr>
                <w:lang w:eastAsia="ja-JP"/>
              </w:rPr>
            </w:rPrChange>
          </w:rPr>
          <w:t>this</w:t>
        </w:r>
      </w:ins>
      <w:ins w:id="251" w:author="InterDigital" w:date="2024-02-15T10:58:00Z">
        <w:r w:rsidRPr="005363AD">
          <w:rPr>
            <w:lang w:val="en-US" w:eastAsia="ja-JP"/>
            <w:rPrChange w:id="252" w:author="InterDigital" w:date="2024-02-19T09:39:00Z">
              <w:rPr>
                <w:lang w:eastAsia="ja-JP"/>
              </w:rPr>
            </w:rPrChange>
          </w:rPr>
          <w:t xml:space="preserve"> solution</w:t>
        </w:r>
      </w:ins>
      <w:ins w:id="253" w:author="InterDigital" w:date="2024-02-16T10:03:00Z">
        <w:r w:rsidR="00424F4D" w:rsidRPr="005363AD">
          <w:rPr>
            <w:lang w:val="en-US" w:eastAsia="ja-JP"/>
            <w:rPrChange w:id="254" w:author="InterDigital" w:date="2024-02-19T09:39:00Z">
              <w:rPr>
                <w:lang w:eastAsia="ja-JP"/>
              </w:rPr>
            </w:rPrChange>
          </w:rPr>
          <w:t xml:space="preserve"> are FFS</w:t>
        </w:r>
      </w:ins>
      <w:ins w:id="255" w:author="InterDigital" w:date="2024-02-15T10:58:00Z">
        <w:r w:rsidRPr="005363AD">
          <w:rPr>
            <w:lang w:val="en-US" w:eastAsia="zh-CN"/>
            <w:rPrChange w:id="256" w:author="InterDigital" w:date="2024-02-19T09:39:00Z">
              <w:rPr>
                <w:lang w:eastAsia="zh-CN"/>
              </w:rPr>
            </w:rPrChange>
          </w:rPr>
          <w:t>.</w:t>
        </w:r>
      </w:ins>
    </w:p>
    <w:p w14:paraId="2AC2B3D0" w14:textId="77777777" w:rsidR="00053F82" w:rsidRPr="005363AD" w:rsidRDefault="00053F82" w:rsidP="00053F82">
      <w:pPr>
        <w:pStyle w:val="Heading3"/>
        <w:rPr>
          <w:ins w:id="257" w:author="InterDigital" w:date="2024-02-15T10:58:00Z"/>
          <w:lang w:val="en-US"/>
          <w:rPrChange w:id="258" w:author="InterDigital" w:date="2024-02-19T09:39:00Z">
            <w:rPr>
              <w:ins w:id="259" w:author="InterDigital" w:date="2024-02-15T10:58:00Z"/>
            </w:rPr>
          </w:rPrChange>
        </w:rPr>
      </w:pPr>
      <w:bookmarkStart w:id="260" w:name="_Toc532993748"/>
      <w:bookmarkStart w:id="261" w:name="_Toc78314761"/>
      <w:bookmarkStart w:id="262" w:name="_Toc153434276"/>
      <w:ins w:id="263" w:author="InterDigital" w:date="2024-02-15T10:58:00Z">
        <w:r w:rsidRPr="005363AD">
          <w:rPr>
            <w:lang w:val="en-US"/>
            <w:rPrChange w:id="264" w:author="InterDigital" w:date="2024-02-19T09:39:00Z">
              <w:rPr/>
            </w:rPrChange>
          </w:rPr>
          <w:t>7.</w:t>
        </w:r>
        <w:r w:rsidRPr="005363AD">
          <w:rPr>
            <w:lang w:val="en-US" w:eastAsia="zh-CN"/>
            <w:rPrChange w:id="265" w:author="InterDigital" w:date="2024-02-19T09:39:00Z">
              <w:rPr>
                <w:lang w:eastAsia="zh-CN"/>
              </w:rPr>
            </w:rPrChange>
          </w:rPr>
          <w:t>x</w:t>
        </w:r>
        <w:r w:rsidRPr="005363AD">
          <w:rPr>
            <w:lang w:val="en-US"/>
            <w:rPrChange w:id="266" w:author="InterDigital" w:date="2024-02-19T09:39:00Z">
              <w:rPr/>
            </w:rPrChange>
          </w:rPr>
          <w:t>.</w:t>
        </w:r>
        <w:r w:rsidRPr="005363AD">
          <w:rPr>
            <w:lang w:val="en-US" w:eastAsia="zh-CN"/>
            <w:rPrChange w:id="267" w:author="InterDigital" w:date="2024-02-19T09:39:00Z">
              <w:rPr>
                <w:lang w:eastAsia="zh-CN"/>
              </w:rPr>
            </w:rPrChange>
          </w:rPr>
          <w:t>4</w:t>
        </w:r>
        <w:r w:rsidRPr="005363AD">
          <w:rPr>
            <w:lang w:val="en-US"/>
            <w:rPrChange w:id="268" w:author="InterDigital" w:date="2024-02-19T09:39:00Z">
              <w:rPr/>
            </w:rPrChange>
          </w:rPr>
          <w:tab/>
        </w:r>
        <w:r w:rsidRPr="005363AD">
          <w:rPr>
            <w:lang w:val="en-US" w:eastAsia="zh-CN"/>
            <w:rPrChange w:id="269" w:author="InterDigital" w:date="2024-02-19T09:39:00Z">
              <w:rPr>
                <w:lang w:eastAsia="zh-CN"/>
              </w:rPr>
            </w:rPrChange>
          </w:rPr>
          <w:t>Solution e</w:t>
        </w:r>
        <w:r w:rsidRPr="005363AD">
          <w:rPr>
            <w:lang w:val="en-US"/>
            <w:rPrChange w:id="270" w:author="InterDigital" w:date="2024-02-19T09:39:00Z">
              <w:rPr/>
            </w:rPrChange>
          </w:rPr>
          <w:t>valuation</w:t>
        </w:r>
        <w:bookmarkEnd w:id="260"/>
        <w:bookmarkEnd w:id="261"/>
        <w:bookmarkEnd w:id="262"/>
      </w:ins>
    </w:p>
    <w:p w14:paraId="0A78EA76" w14:textId="0231E829" w:rsidR="00053F82" w:rsidRPr="005363AD" w:rsidRDefault="00053F82" w:rsidP="00053F82">
      <w:pPr>
        <w:pStyle w:val="EditorsNote"/>
        <w:rPr>
          <w:ins w:id="271" w:author="InterDigital" w:date="2024-02-15T10:58:00Z"/>
          <w:lang w:val="en-US" w:eastAsia="zh-CN"/>
          <w:rPrChange w:id="272" w:author="InterDigital" w:date="2024-02-19T09:39:00Z">
            <w:rPr>
              <w:ins w:id="273" w:author="InterDigital" w:date="2024-02-15T10:58:00Z"/>
              <w:lang w:eastAsia="zh-CN"/>
            </w:rPr>
          </w:rPrChange>
        </w:rPr>
      </w:pPr>
      <w:ins w:id="274" w:author="InterDigital" w:date="2024-02-15T10:58:00Z">
        <w:r w:rsidRPr="005363AD">
          <w:rPr>
            <w:lang w:val="en-US"/>
          </w:rPr>
          <w:t>Editor's note:</w:t>
        </w:r>
        <w:r w:rsidRPr="005363AD">
          <w:rPr>
            <w:lang w:val="en-US" w:eastAsia="ja-JP"/>
            <w:rPrChange w:id="275" w:author="InterDigital" w:date="2024-02-19T09:39:00Z">
              <w:rPr>
                <w:lang w:eastAsia="ja-JP"/>
              </w:rPr>
            </w:rPrChange>
          </w:rPr>
          <w:tab/>
        </w:r>
      </w:ins>
      <w:ins w:id="276" w:author="InterDigital" w:date="2024-02-16T10:03:00Z">
        <w:r w:rsidR="00424F4D" w:rsidRPr="005363AD">
          <w:rPr>
            <w:lang w:val="en-US" w:eastAsia="ja-JP"/>
            <w:rPrChange w:id="277" w:author="InterDigital" w:date="2024-02-19T09:39:00Z">
              <w:rPr>
                <w:lang w:eastAsia="ja-JP"/>
              </w:rPr>
            </w:rPrChange>
          </w:rPr>
          <w:t>E</w:t>
        </w:r>
      </w:ins>
      <w:ins w:id="278" w:author="InterDigital" w:date="2024-02-15T10:58:00Z">
        <w:r w:rsidRPr="005363AD">
          <w:rPr>
            <w:lang w:val="en-US" w:eastAsia="ja-JP"/>
            <w:rPrChange w:id="279" w:author="InterDigital" w:date="2024-02-19T09:39:00Z">
              <w:rPr>
                <w:lang w:eastAsia="ja-JP"/>
              </w:rPr>
            </w:rPrChange>
          </w:rPr>
          <w:t xml:space="preserve">valuation of </w:t>
        </w:r>
      </w:ins>
      <w:ins w:id="280" w:author="InterDigital" w:date="2024-02-16T17:17:00Z">
        <w:r w:rsidR="00251698" w:rsidRPr="005363AD">
          <w:rPr>
            <w:lang w:val="en-US" w:eastAsia="ja-JP"/>
            <w:rPrChange w:id="281" w:author="InterDigital" w:date="2024-02-19T09:39:00Z">
              <w:rPr>
                <w:lang w:eastAsia="ja-JP"/>
              </w:rPr>
            </w:rPrChange>
          </w:rPr>
          <w:t xml:space="preserve">this </w:t>
        </w:r>
      </w:ins>
      <w:ins w:id="282" w:author="InterDigital" w:date="2024-02-15T10:58:00Z">
        <w:r w:rsidRPr="005363AD">
          <w:rPr>
            <w:lang w:val="en-US" w:eastAsia="ja-JP"/>
            <w:rPrChange w:id="283" w:author="InterDigital" w:date="2024-02-19T09:39:00Z">
              <w:rPr>
                <w:lang w:eastAsia="ja-JP"/>
              </w:rPr>
            </w:rPrChange>
          </w:rPr>
          <w:t xml:space="preserve">solution </w:t>
        </w:r>
      </w:ins>
      <w:ins w:id="284" w:author="InterDigital" w:date="2024-02-16T10:03:00Z">
        <w:r w:rsidR="00424F4D" w:rsidRPr="005363AD">
          <w:rPr>
            <w:lang w:val="en-US" w:eastAsia="ja-JP"/>
            <w:rPrChange w:id="285" w:author="InterDigital" w:date="2024-02-19T09:39:00Z">
              <w:rPr>
                <w:lang w:eastAsia="ja-JP"/>
              </w:rPr>
            </w:rPrChange>
          </w:rPr>
          <w:t>is FFS</w:t>
        </w:r>
      </w:ins>
      <w:ins w:id="286" w:author="InterDigital" w:date="2024-02-15T10:58:00Z">
        <w:r w:rsidRPr="005363AD">
          <w:rPr>
            <w:lang w:val="en-US" w:eastAsia="ja-JP"/>
            <w:rPrChange w:id="287" w:author="InterDigital" w:date="2024-02-19T09:39:00Z">
              <w:rPr>
                <w:lang w:eastAsia="ja-JP"/>
              </w:rPr>
            </w:rPrChange>
          </w:rPr>
          <w:t>.</w:t>
        </w:r>
        <w:r w:rsidRPr="005363AD">
          <w:rPr>
            <w:lang w:val="en-US" w:eastAsia="zh-CN"/>
            <w:rPrChange w:id="288" w:author="InterDigital" w:date="2024-02-19T09:39:00Z">
              <w:rPr>
                <w:lang w:eastAsia="zh-CN"/>
              </w:rPr>
            </w:rPrChange>
          </w:rPr>
          <w:t xml:space="preserve"> </w:t>
        </w:r>
      </w:ins>
    </w:p>
    <w:p w14:paraId="54D7C942" w14:textId="77777777" w:rsidR="00053F82" w:rsidRPr="005363AD" w:rsidRDefault="00053F82" w:rsidP="00CD2478">
      <w:pPr>
        <w:rPr>
          <w:noProof/>
          <w:lang w:val="en-US"/>
        </w:rPr>
      </w:pPr>
    </w:p>
    <w:p w14:paraId="6B38AD88" w14:textId="01BC9404" w:rsidR="00C21836" w:rsidRPr="005363AD" w:rsidRDefault="00C21836" w:rsidP="00053F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363AD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34B1B" w:rsidRPr="005363A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5363AD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834B1B" w:rsidRPr="005363AD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5363AD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5363A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01788" w14:textId="77777777" w:rsidR="00186FFF" w:rsidRDefault="00186FFF">
      <w:r>
        <w:separator/>
      </w:r>
    </w:p>
  </w:endnote>
  <w:endnote w:type="continuationSeparator" w:id="0">
    <w:p w14:paraId="6F501789" w14:textId="77777777" w:rsidR="00186FFF" w:rsidRDefault="00186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713EC" w14:textId="77777777" w:rsidR="00186FFF" w:rsidRDefault="00186FFF">
      <w:r>
        <w:separator/>
      </w:r>
    </w:p>
  </w:footnote>
  <w:footnote w:type="continuationSeparator" w:id="0">
    <w:p w14:paraId="6C4723A8" w14:textId="77777777" w:rsidR="00186FFF" w:rsidRDefault="00186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707704"/>
    <w:multiLevelType w:val="multilevel"/>
    <w:tmpl w:val="AAEE0198"/>
    <w:styleLink w:val="CurrentList1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01311"/>
    <w:multiLevelType w:val="hybridMultilevel"/>
    <w:tmpl w:val="AAEE0198"/>
    <w:lvl w:ilvl="0" w:tplc="A2CE39C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455B0E"/>
    <w:multiLevelType w:val="hybridMultilevel"/>
    <w:tmpl w:val="E3E2F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FE2C8F"/>
    <w:multiLevelType w:val="hybridMultilevel"/>
    <w:tmpl w:val="7678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C128ED"/>
    <w:multiLevelType w:val="hybridMultilevel"/>
    <w:tmpl w:val="30A6B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9B624E"/>
    <w:multiLevelType w:val="hybridMultilevel"/>
    <w:tmpl w:val="F1665B0C"/>
    <w:lvl w:ilvl="0" w:tplc="9E5842A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8105854">
    <w:abstractNumId w:val="2"/>
  </w:num>
  <w:num w:numId="2" w16cid:durableId="898513440">
    <w:abstractNumId w:val="1"/>
  </w:num>
  <w:num w:numId="3" w16cid:durableId="805702735">
    <w:abstractNumId w:val="0"/>
  </w:num>
  <w:num w:numId="4" w16cid:durableId="964043401">
    <w:abstractNumId w:val="4"/>
  </w:num>
  <w:num w:numId="5" w16cid:durableId="4865543">
    <w:abstractNumId w:val="5"/>
  </w:num>
  <w:num w:numId="6" w16cid:durableId="13671700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forgetLastTabAlignment/>
    <w:noSpaceRaiseLower/>
    <w:doNotUseHTMLParagraphAutoSpacing/>
    <w:selectFldWithFirstOrLastChar/>
    <w:allowSpaceOfSameStyle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3F82"/>
    <w:rsid w:val="00062A46"/>
    <w:rsid w:val="000714E5"/>
    <w:rsid w:val="00071E2D"/>
    <w:rsid w:val="00072D44"/>
    <w:rsid w:val="000800C1"/>
    <w:rsid w:val="00091508"/>
    <w:rsid w:val="000928D3"/>
    <w:rsid w:val="000A1C77"/>
    <w:rsid w:val="000A5BBF"/>
    <w:rsid w:val="000B10C1"/>
    <w:rsid w:val="000B6310"/>
    <w:rsid w:val="000C6598"/>
    <w:rsid w:val="000F73CB"/>
    <w:rsid w:val="000F76CD"/>
    <w:rsid w:val="00107AAB"/>
    <w:rsid w:val="00114542"/>
    <w:rsid w:val="0012798E"/>
    <w:rsid w:val="0013504C"/>
    <w:rsid w:val="00135915"/>
    <w:rsid w:val="001412A4"/>
    <w:rsid w:val="00143FCE"/>
    <w:rsid w:val="001526CE"/>
    <w:rsid w:val="001553AD"/>
    <w:rsid w:val="0015571C"/>
    <w:rsid w:val="00156707"/>
    <w:rsid w:val="00186BDC"/>
    <w:rsid w:val="00186FFF"/>
    <w:rsid w:val="001A1C18"/>
    <w:rsid w:val="001A486D"/>
    <w:rsid w:val="001A4FFA"/>
    <w:rsid w:val="001B6671"/>
    <w:rsid w:val="001C1963"/>
    <w:rsid w:val="001C46A6"/>
    <w:rsid w:val="001D3000"/>
    <w:rsid w:val="001E41F3"/>
    <w:rsid w:val="001E4CCC"/>
    <w:rsid w:val="001E5A1C"/>
    <w:rsid w:val="001F100C"/>
    <w:rsid w:val="002021BC"/>
    <w:rsid w:val="0020225A"/>
    <w:rsid w:val="002037A2"/>
    <w:rsid w:val="002055DD"/>
    <w:rsid w:val="002100CD"/>
    <w:rsid w:val="00210E61"/>
    <w:rsid w:val="00212FF7"/>
    <w:rsid w:val="00214129"/>
    <w:rsid w:val="00215ABA"/>
    <w:rsid w:val="00232D54"/>
    <w:rsid w:val="00236B4B"/>
    <w:rsid w:val="002447D5"/>
    <w:rsid w:val="00244D9E"/>
    <w:rsid w:val="00247FAF"/>
    <w:rsid w:val="00251698"/>
    <w:rsid w:val="00262BAD"/>
    <w:rsid w:val="002634BB"/>
    <w:rsid w:val="00275D12"/>
    <w:rsid w:val="00297FD0"/>
    <w:rsid w:val="002A412E"/>
    <w:rsid w:val="002A5DB9"/>
    <w:rsid w:val="002B1F0E"/>
    <w:rsid w:val="002B38EA"/>
    <w:rsid w:val="002C2FD9"/>
    <w:rsid w:val="002C67FD"/>
    <w:rsid w:val="002C6A9B"/>
    <w:rsid w:val="002C7EBF"/>
    <w:rsid w:val="002D16C0"/>
    <w:rsid w:val="002D1F80"/>
    <w:rsid w:val="0030622C"/>
    <w:rsid w:val="00307245"/>
    <w:rsid w:val="003131B7"/>
    <w:rsid w:val="003266A5"/>
    <w:rsid w:val="00326A45"/>
    <w:rsid w:val="00327E48"/>
    <w:rsid w:val="00332BBF"/>
    <w:rsid w:val="0033737F"/>
    <w:rsid w:val="003442AD"/>
    <w:rsid w:val="00347CAD"/>
    <w:rsid w:val="003521B3"/>
    <w:rsid w:val="00362F09"/>
    <w:rsid w:val="00370766"/>
    <w:rsid w:val="003805E9"/>
    <w:rsid w:val="00391F96"/>
    <w:rsid w:val="00394005"/>
    <w:rsid w:val="003A0BCA"/>
    <w:rsid w:val="003A1C54"/>
    <w:rsid w:val="003B185D"/>
    <w:rsid w:val="003B7DEF"/>
    <w:rsid w:val="003C08DA"/>
    <w:rsid w:val="003D0BCC"/>
    <w:rsid w:val="003D148A"/>
    <w:rsid w:val="003E29EF"/>
    <w:rsid w:val="003E2BF8"/>
    <w:rsid w:val="003F00E8"/>
    <w:rsid w:val="00400063"/>
    <w:rsid w:val="004048E9"/>
    <w:rsid w:val="004103EB"/>
    <w:rsid w:val="004120CD"/>
    <w:rsid w:val="004131B7"/>
    <w:rsid w:val="00417430"/>
    <w:rsid w:val="00424B44"/>
    <w:rsid w:val="00424F4D"/>
    <w:rsid w:val="00425A80"/>
    <w:rsid w:val="00433157"/>
    <w:rsid w:val="00436BAB"/>
    <w:rsid w:val="00442EDA"/>
    <w:rsid w:val="00443BB8"/>
    <w:rsid w:val="00445737"/>
    <w:rsid w:val="004543B0"/>
    <w:rsid w:val="0045594B"/>
    <w:rsid w:val="0046589F"/>
    <w:rsid w:val="004668DF"/>
    <w:rsid w:val="00474FA3"/>
    <w:rsid w:val="004818B1"/>
    <w:rsid w:val="00486FED"/>
    <w:rsid w:val="0049014B"/>
    <w:rsid w:val="00491579"/>
    <w:rsid w:val="0049211E"/>
    <w:rsid w:val="0049670D"/>
    <w:rsid w:val="004A1BB0"/>
    <w:rsid w:val="004A4FB4"/>
    <w:rsid w:val="004A6CE2"/>
    <w:rsid w:val="004B2E9C"/>
    <w:rsid w:val="004C418A"/>
    <w:rsid w:val="004D3353"/>
    <w:rsid w:val="004D5F95"/>
    <w:rsid w:val="004E302C"/>
    <w:rsid w:val="005009A3"/>
    <w:rsid w:val="005060F2"/>
    <w:rsid w:val="0050780D"/>
    <w:rsid w:val="00521039"/>
    <w:rsid w:val="00521B4B"/>
    <w:rsid w:val="00521FBF"/>
    <w:rsid w:val="00525DE5"/>
    <w:rsid w:val="0052615C"/>
    <w:rsid w:val="00533C15"/>
    <w:rsid w:val="005363AD"/>
    <w:rsid w:val="00542E9A"/>
    <w:rsid w:val="00543A75"/>
    <w:rsid w:val="00550ADD"/>
    <w:rsid w:val="005577ED"/>
    <w:rsid w:val="005660BD"/>
    <w:rsid w:val="00567FC9"/>
    <w:rsid w:val="00585996"/>
    <w:rsid w:val="0058703A"/>
    <w:rsid w:val="00595BA3"/>
    <w:rsid w:val="005A1AB5"/>
    <w:rsid w:val="005A2BAF"/>
    <w:rsid w:val="005A3F92"/>
    <w:rsid w:val="005A4024"/>
    <w:rsid w:val="005A405C"/>
    <w:rsid w:val="005B5D33"/>
    <w:rsid w:val="005B76CB"/>
    <w:rsid w:val="005C1635"/>
    <w:rsid w:val="005D269C"/>
    <w:rsid w:val="005D5305"/>
    <w:rsid w:val="005D7D18"/>
    <w:rsid w:val="005E2C44"/>
    <w:rsid w:val="005E4909"/>
    <w:rsid w:val="005F798F"/>
    <w:rsid w:val="00600DC4"/>
    <w:rsid w:val="00603517"/>
    <w:rsid w:val="00607CA1"/>
    <w:rsid w:val="00625E25"/>
    <w:rsid w:val="006413AA"/>
    <w:rsid w:val="00642835"/>
    <w:rsid w:val="00643582"/>
    <w:rsid w:val="0065003E"/>
    <w:rsid w:val="00665EA1"/>
    <w:rsid w:val="00677B7F"/>
    <w:rsid w:val="00681DA1"/>
    <w:rsid w:val="00683EE1"/>
    <w:rsid w:val="00690ED5"/>
    <w:rsid w:val="006940D7"/>
    <w:rsid w:val="006960D0"/>
    <w:rsid w:val="006A0945"/>
    <w:rsid w:val="006A0FAB"/>
    <w:rsid w:val="006A241A"/>
    <w:rsid w:val="006A3C69"/>
    <w:rsid w:val="006A6271"/>
    <w:rsid w:val="006B4F35"/>
    <w:rsid w:val="006C170D"/>
    <w:rsid w:val="006D4207"/>
    <w:rsid w:val="006E21FB"/>
    <w:rsid w:val="006E5901"/>
    <w:rsid w:val="006F434A"/>
    <w:rsid w:val="007010B6"/>
    <w:rsid w:val="007042FC"/>
    <w:rsid w:val="007066B4"/>
    <w:rsid w:val="00710348"/>
    <w:rsid w:val="00712A2B"/>
    <w:rsid w:val="00713847"/>
    <w:rsid w:val="00722F35"/>
    <w:rsid w:val="00722FA4"/>
    <w:rsid w:val="00726946"/>
    <w:rsid w:val="00732381"/>
    <w:rsid w:val="00733147"/>
    <w:rsid w:val="0073780F"/>
    <w:rsid w:val="007479F4"/>
    <w:rsid w:val="00755E8A"/>
    <w:rsid w:val="00770694"/>
    <w:rsid w:val="00770A9F"/>
    <w:rsid w:val="00774706"/>
    <w:rsid w:val="007825D3"/>
    <w:rsid w:val="007910F4"/>
    <w:rsid w:val="00796450"/>
    <w:rsid w:val="007A4A08"/>
    <w:rsid w:val="007B0683"/>
    <w:rsid w:val="007B2228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4B1B"/>
    <w:rsid w:val="00837283"/>
    <w:rsid w:val="00843C3D"/>
    <w:rsid w:val="00845FB9"/>
    <w:rsid w:val="00847D51"/>
    <w:rsid w:val="0085467E"/>
    <w:rsid w:val="00856B98"/>
    <w:rsid w:val="00870195"/>
    <w:rsid w:val="00870EE7"/>
    <w:rsid w:val="00873B74"/>
    <w:rsid w:val="00877D31"/>
    <w:rsid w:val="00881AEE"/>
    <w:rsid w:val="00882E17"/>
    <w:rsid w:val="0088710F"/>
    <w:rsid w:val="008A0451"/>
    <w:rsid w:val="008A5E86"/>
    <w:rsid w:val="008B1118"/>
    <w:rsid w:val="008B1C67"/>
    <w:rsid w:val="008B3DB0"/>
    <w:rsid w:val="008B6B24"/>
    <w:rsid w:val="008C1E65"/>
    <w:rsid w:val="008C2606"/>
    <w:rsid w:val="008E448A"/>
    <w:rsid w:val="008F33A2"/>
    <w:rsid w:val="008F647C"/>
    <w:rsid w:val="008F686C"/>
    <w:rsid w:val="00900CD5"/>
    <w:rsid w:val="009012A3"/>
    <w:rsid w:val="00914BF7"/>
    <w:rsid w:val="00922EC3"/>
    <w:rsid w:val="00934B69"/>
    <w:rsid w:val="009359C8"/>
    <w:rsid w:val="009405ED"/>
    <w:rsid w:val="00946F9E"/>
    <w:rsid w:val="00950D31"/>
    <w:rsid w:val="00954242"/>
    <w:rsid w:val="00957D6A"/>
    <w:rsid w:val="00960421"/>
    <w:rsid w:val="009947C8"/>
    <w:rsid w:val="009A3B7D"/>
    <w:rsid w:val="009A3CCE"/>
    <w:rsid w:val="009A7D18"/>
    <w:rsid w:val="009B3F1D"/>
    <w:rsid w:val="009B560B"/>
    <w:rsid w:val="009C6010"/>
    <w:rsid w:val="009C61B9"/>
    <w:rsid w:val="009E3297"/>
    <w:rsid w:val="009F7FF6"/>
    <w:rsid w:val="00A12813"/>
    <w:rsid w:val="00A12DC2"/>
    <w:rsid w:val="00A200DC"/>
    <w:rsid w:val="00A33D66"/>
    <w:rsid w:val="00A34A00"/>
    <w:rsid w:val="00A3669C"/>
    <w:rsid w:val="00A46152"/>
    <w:rsid w:val="00A46A4D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8F8"/>
    <w:rsid w:val="00AD2965"/>
    <w:rsid w:val="00AD384E"/>
    <w:rsid w:val="00AD59AD"/>
    <w:rsid w:val="00AD7C25"/>
    <w:rsid w:val="00AE4718"/>
    <w:rsid w:val="00AF63D5"/>
    <w:rsid w:val="00AF79C3"/>
    <w:rsid w:val="00B05B9E"/>
    <w:rsid w:val="00B11FCF"/>
    <w:rsid w:val="00B12D2A"/>
    <w:rsid w:val="00B15EB6"/>
    <w:rsid w:val="00B170EE"/>
    <w:rsid w:val="00B258BB"/>
    <w:rsid w:val="00B35C6C"/>
    <w:rsid w:val="00B46356"/>
    <w:rsid w:val="00B660D7"/>
    <w:rsid w:val="00B66D06"/>
    <w:rsid w:val="00B74C22"/>
    <w:rsid w:val="00B754CE"/>
    <w:rsid w:val="00B8024E"/>
    <w:rsid w:val="00B9506A"/>
    <w:rsid w:val="00B95BA0"/>
    <w:rsid w:val="00B95BC8"/>
    <w:rsid w:val="00BA016E"/>
    <w:rsid w:val="00BB5DFC"/>
    <w:rsid w:val="00BB5EED"/>
    <w:rsid w:val="00BC6695"/>
    <w:rsid w:val="00BC7EB8"/>
    <w:rsid w:val="00BD279D"/>
    <w:rsid w:val="00BD68F4"/>
    <w:rsid w:val="00BD7007"/>
    <w:rsid w:val="00BE1A2A"/>
    <w:rsid w:val="00BE67BD"/>
    <w:rsid w:val="00BF7B6C"/>
    <w:rsid w:val="00C07199"/>
    <w:rsid w:val="00C1041E"/>
    <w:rsid w:val="00C10A94"/>
    <w:rsid w:val="00C123D3"/>
    <w:rsid w:val="00C1723F"/>
    <w:rsid w:val="00C17AB7"/>
    <w:rsid w:val="00C217B8"/>
    <w:rsid w:val="00C21836"/>
    <w:rsid w:val="00C30F77"/>
    <w:rsid w:val="00C34D97"/>
    <w:rsid w:val="00C35B9B"/>
    <w:rsid w:val="00C47E99"/>
    <w:rsid w:val="00C524DD"/>
    <w:rsid w:val="00C54F42"/>
    <w:rsid w:val="00C65823"/>
    <w:rsid w:val="00C81A33"/>
    <w:rsid w:val="00C92FA1"/>
    <w:rsid w:val="00C953E5"/>
    <w:rsid w:val="00C95985"/>
    <w:rsid w:val="00C96EAE"/>
    <w:rsid w:val="00CA36CD"/>
    <w:rsid w:val="00CA3886"/>
    <w:rsid w:val="00CA4650"/>
    <w:rsid w:val="00CB1493"/>
    <w:rsid w:val="00CB204C"/>
    <w:rsid w:val="00CB6CC1"/>
    <w:rsid w:val="00CC22D4"/>
    <w:rsid w:val="00CC5026"/>
    <w:rsid w:val="00CC65BA"/>
    <w:rsid w:val="00CD0CE3"/>
    <w:rsid w:val="00CD1719"/>
    <w:rsid w:val="00CD2478"/>
    <w:rsid w:val="00CD3417"/>
    <w:rsid w:val="00CD3DA1"/>
    <w:rsid w:val="00CE21CA"/>
    <w:rsid w:val="00D04641"/>
    <w:rsid w:val="00D0472E"/>
    <w:rsid w:val="00D075A9"/>
    <w:rsid w:val="00D218E3"/>
    <w:rsid w:val="00D2328E"/>
    <w:rsid w:val="00D23A71"/>
    <w:rsid w:val="00D30CE9"/>
    <w:rsid w:val="00D326FE"/>
    <w:rsid w:val="00D35805"/>
    <w:rsid w:val="00D407B1"/>
    <w:rsid w:val="00D4456D"/>
    <w:rsid w:val="00D54E8C"/>
    <w:rsid w:val="00D6046F"/>
    <w:rsid w:val="00D65026"/>
    <w:rsid w:val="00D658A3"/>
    <w:rsid w:val="00D70250"/>
    <w:rsid w:val="00D70D86"/>
    <w:rsid w:val="00D7265B"/>
    <w:rsid w:val="00D83BF8"/>
    <w:rsid w:val="00DA4A78"/>
    <w:rsid w:val="00DA75EC"/>
    <w:rsid w:val="00DC492A"/>
    <w:rsid w:val="00DD30F3"/>
    <w:rsid w:val="00E00442"/>
    <w:rsid w:val="00E015EE"/>
    <w:rsid w:val="00E060B6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285E"/>
    <w:rsid w:val="00E5646D"/>
    <w:rsid w:val="00E56927"/>
    <w:rsid w:val="00E71595"/>
    <w:rsid w:val="00E74E32"/>
    <w:rsid w:val="00E81BF9"/>
    <w:rsid w:val="00E84466"/>
    <w:rsid w:val="00E855CA"/>
    <w:rsid w:val="00E93E1E"/>
    <w:rsid w:val="00EA3F73"/>
    <w:rsid w:val="00EB4FA3"/>
    <w:rsid w:val="00EB77F5"/>
    <w:rsid w:val="00EB7D96"/>
    <w:rsid w:val="00EC51E8"/>
    <w:rsid w:val="00ED4616"/>
    <w:rsid w:val="00ED5B7D"/>
    <w:rsid w:val="00EE2925"/>
    <w:rsid w:val="00EE3AE2"/>
    <w:rsid w:val="00EE7D7C"/>
    <w:rsid w:val="00EF2CB8"/>
    <w:rsid w:val="00F06166"/>
    <w:rsid w:val="00F069AC"/>
    <w:rsid w:val="00F10DFC"/>
    <w:rsid w:val="00F131BD"/>
    <w:rsid w:val="00F171D1"/>
    <w:rsid w:val="00F20362"/>
    <w:rsid w:val="00F25D98"/>
    <w:rsid w:val="00F27894"/>
    <w:rsid w:val="00F300FB"/>
    <w:rsid w:val="00F36A68"/>
    <w:rsid w:val="00F5275C"/>
    <w:rsid w:val="00F5389E"/>
    <w:rsid w:val="00F545AC"/>
    <w:rsid w:val="00F54A5F"/>
    <w:rsid w:val="00F56BA7"/>
    <w:rsid w:val="00F6018B"/>
    <w:rsid w:val="00F610C3"/>
    <w:rsid w:val="00F61945"/>
    <w:rsid w:val="00F6513D"/>
    <w:rsid w:val="00F65CCD"/>
    <w:rsid w:val="00F81736"/>
    <w:rsid w:val="00F865A5"/>
    <w:rsid w:val="00F9205A"/>
    <w:rsid w:val="00F92762"/>
    <w:rsid w:val="00F946A3"/>
    <w:rsid w:val="00F958C4"/>
    <w:rsid w:val="00F95B00"/>
    <w:rsid w:val="00F95E21"/>
    <w:rsid w:val="00FB6386"/>
    <w:rsid w:val="00FC77DE"/>
    <w:rsid w:val="00FD0535"/>
    <w:rsid w:val="00FD44A3"/>
    <w:rsid w:val="00FD49EF"/>
    <w:rsid w:val="00FD661C"/>
    <w:rsid w:val="00FE0706"/>
    <w:rsid w:val="00FE3460"/>
    <w:rsid w:val="00FE37F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docId w15:val="{390634BC-86E6-4230-8EC0-A9CE0BAF0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053F82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053F82"/>
    <w:rPr>
      <w:rFonts w:ascii="Times New Roman" w:hAnsi="Times New Roman"/>
      <w:color w:val="FF0000"/>
      <w:lang w:eastAsia="en-US"/>
    </w:rPr>
  </w:style>
  <w:style w:type="character" w:customStyle="1" w:styleId="Heading1Char">
    <w:name w:val="Heading 1 Char"/>
    <w:link w:val="Heading1"/>
    <w:rsid w:val="00053F82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053F82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053F82"/>
    <w:rPr>
      <w:i/>
      <w:color w:val="0000FF"/>
    </w:rPr>
  </w:style>
  <w:style w:type="character" w:customStyle="1" w:styleId="THChar">
    <w:name w:val="TH Char"/>
    <w:link w:val="TH"/>
    <w:qFormat/>
    <w:locked/>
    <w:rsid w:val="00053F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BF7B6C"/>
    <w:rPr>
      <w:rFonts w:ascii="Arial" w:hAnsi="Arial"/>
      <w:b/>
      <w:lang w:val="en-GB"/>
    </w:rPr>
  </w:style>
  <w:style w:type="numbering" w:customStyle="1" w:styleId="CurrentList1">
    <w:name w:val="Current List1"/>
    <w:uiPriority w:val="99"/>
    <w:rsid w:val="00244D9E"/>
    <w:pPr>
      <w:numPr>
        <w:numId w:val="3"/>
      </w:numPr>
    </w:pPr>
  </w:style>
  <w:style w:type="character" w:customStyle="1" w:styleId="B1Char">
    <w:name w:val="B1 Char"/>
    <w:link w:val="B1"/>
    <w:qFormat/>
    <w:locked/>
    <w:rsid w:val="008B1C67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775FDC-AB07-4946-B4F2-BBC5BEDA7D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25452F-005D-45B3-ACC9-B147E61E8A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AAA977-DFF1-4C73-95A1-ADFEE2A962B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6497EA2D-F568-4F9C-BF6C-C9FA2B654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633</TotalTime>
  <Pages>4</Pages>
  <Words>823</Words>
  <Characters>4697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InterDigital</cp:lastModifiedBy>
  <cp:revision>80</cp:revision>
  <cp:lastPrinted>1900-01-01T05:00:00Z</cp:lastPrinted>
  <dcterms:created xsi:type="dcterms:W3CDTF">2024-02-14T20:24:00Z</dcterms:created>
  <dcterms:modified xsi:type="dcterms:W3CDTF">2024-02-19T16:25:00Z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ediaServiceImageTags">
    <vt:lpwstr/>
  </property>
</Properties>
</file>