
<file path=[Content_Types].xml><?xml version="1.0" encoding="utf-8"?>
<Types xmlns="http://schemas.openxmlformats.org/package/2006/content-types">
  <Default Extension="vsd" ContentType="application/vnd.visio"/>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95EAC" w:rsidRPr="00CF4C4E" w:rsidRDefault="00195EAC" w:rsidP="00195EAC">
      <w:pPr>
        <w:pBdr>
          <w:bottom w:val="single" w:sz="4" w:space="1" w:color="auto"/>
        </w:pBdr>
        <w:tabs>
          <w:tab w:val="right" w:pos="9214"/>
        </w:tabs>
        <w:spacing w:after="0"/>
        <w:rPr>
          <w:rFonts w:ascii="Arial" w:hAnsi="Arial" w:cs="Arial"/>
          <w:b/>
          <w:lang w:eastAsia="zh-CN"/>
        </w:rPr>
      </w:pPr>
      <w:r w:rsidRPr="009B376A">
        <w:rPr>
          <w:rFonts w:ascii="Arial" w:hAnsi="Arial" w:cs="Arial"/>
          <w:b/>
        </w:rPr>
        <w:t>3G</w:t>
      </w:r>
      <w:r>
        <w:rPr>
          <w:rFonts w:ascii="Arial" w:hAnsi="Arial" w:cs="Arial"/>
          <w:b/>
        </w:rPr>
        <w:t>PP TSG-SA WG6 Meeting #</w:t>
      </w:r>
      <w:r w:rsidRPr="008F504A">
        <w:rPr>
          <w:rFonts w:ascii="Arial" w:hAnsi="Arial" w:cs="Arial"/>
          <w:b/>
        </w:rPr>
        <w:t>4</w:t>
      </w:r>
      <w:r>
        <w:rPr>
          <w:rFonts w:ascii="Arial" w:hAnsi="Arial" w:cs="Arial"/>
          <w:b/>
        </w:rPr>
        <w:t>9</w:t>
      </w:r>
      <w:r w:rsidRPr="008F504A">
        <w:rPr>
          <w:rFonts w:ascii="Arial" w:hAnsi="Arial" w:cs="Arial"/>
          <w:b/>
        </w:rPr>
        <w:t>-</w:t>
      </w:r>
      <w:r>
        <w:rPr>
          <w:rFonts w:ascii="Arial" w:hAnsi="Arial" w:cs="Arial"/>
          <w:b/>
        </w:rPr>
        <w:t>Bis-</w:t>
      </w:r>
      <w:r w:rsidRPr="008F504A">
        <w:rPr>
          <w:rFonts w:ascii="Arial" w:hAnsi="Arial" w:cs="Arial"/>
          <w:b/>
        </w:rPr>
        <w:t>e</w:t>
      </w:r>
      <w:r>
        <w:rPr>
          <w:rFonts w:ascii="Arial" w:hAnsi="Arial" w:cs="Arial"/>
          <w:b/>
        </w:rPr>
        <w:tab/>
        <w:t>S6-22</w:t>
      </w:r>
      <w:r w:rsidR="003E33D7">
        <w:rPr>
          <w:rFonts w:ascii="Arial" w:hAnsi="Arial" w:cs="Arial"/>
          <w:b/>
          <w:lang w:eastAsia="zh-CN"/>
        </w:rPr>
        <w:t>1660</w:t>
      </w:r>
      <w:bookmarkStart w:id="0" w:name="_GoBack"/>
      <w:bookmarkEnd w:id="0"/>
    </w:p>
    <w:p w:rsidR="00195EAC" w:rsidRPr="009B376A" w:rsidRDefault="00195EAC" w:rsidP="00195EAC">
      <w:pPr>
        <w:pBdr>
          <w:bottom w:val="single" w:sz="4" w:space="1" w:color="auto"/>
        </w:pBdr>
        <w:tabs>
          <w:tab w:val="right" w:pos="9214"/>
        </w:tabs>
        <w:rPr>
          <w:rFonts w:ascii="Arial" w:hAnsi="Arial" w:cs="Arial"/>
          <w:b/>
        </w:rPr>
      </w:pPr>
      <w:r>
        <w:rPr>
          <w:rFonts w:ascii="Arial" w:hAnsi="Arial" w:cs="Arial"/>
          <w:b/>
        </w:rPr>
        <w:t>E</w:t>
      </w:r>
      <w:r w:rsidRPr="00E825FC">
        <w:rPr>
          <w:rFonts w:ascii="Arial" w:hAnsi="Arial" w:cs="Arial"/>
          <w:b/>
        </w:rPr>
        <w:t xml:space="preserve">-meeting, </w:t>
      </w:r>
      <w:r>
        <w:rPr>
          <w:rFonts w:ascii="Arial" w:hAnsi="Arial" w:cs="Arial"/>
          <w:b/>
        </w:rPr>
        <w:t>22</w:t>
      </w:r>
      <w:r>
        <w:rPr>
          <w:rFonts w:ascii="Arial" w:hAnsi="Arial" w:cs="Arial"/>
          <w:b/>
          <w:vertAlign w:val="superscript"/>
        </w:rPr>
        <w:t>nd</w:t>
      </w:r>
      <w:r w:rsidRPr="009C1E60">
        <w:rPr>
          <w:rFonts w:ascii="Arial" w:hAnsi="Arial" w:cs="Arial"/>
          <w:b/>
        </w:rPr>
        <w:t xml:space="preserve"> </w:t>
      </w:r>
      <w:r>
        <w:rPr>
          <w:rFonts w:ascii="Arial" w:hAnsi="Arial" w:cs="Arial"/>
          <w:b/>
        </w:rPr>
        <w:t xml:space="preserve">June </w:t>
      </w:r>
      <w:r w:rsidRPr="009C1E60">
        <w:rPr>
          <w:rFonts w:ascii="Arial" w:hAnsi="Arial" w:cs="Arial"/>
          <w:b/>
        </w:rPr>
        <w:t xml:space="preserve">– </w:t>
      </w:r>
      <w:r>
        <w:rPr>
          <w:rFonts w:ascii="Arial" w:hAnsi="Arial" w:cs="Arial"/>
          <w:b/>
        </w:rPr>
        <w:t>1</w:t>
      </w:r>
      <w:r>
        <w:rPr>
          <w:rFonts w:ascii="Arial" w:hAnsi="Arial" w:cs="Arial"/>
          <w:b/>
          <w:vertAlign w:val="superscript"/>
        </w:rPr>
        <w:t>st</w:t>
      </w:r>
      <w:r>
        <w:rPr>
          <w:rFonts w:ascii="Arial" w:hAnsi="Arial" w:cs="Arial"/>
          <w:b/>
        </w:rPr>
        <w:t xml:space="preserve"> July </w:t>
      </w:r>
      <w:r w:rsidRPr="00766EAF">
        <w:rPr>
          <w:rFonts w:ascii="Arial" w:hAnsi="Arial" w:cs="Arial"/>
          <w:b/>
        </w:rPr>
        <w:t>202</w:t>
      </w:r>
      <w:r>
        <w:rPr>
          <w:rFonts w:ascii="Arial" w:hAnsi="Arial" w:cs="Arial"/>
          <w:b/>
        </w:rPr>
        <w:t>2</w:t>
      </w:r>
      <w:r w:rsidRPr="00BD703E">
        <w:rPr>
          <w:rFonts w:ascii="Arial" w:hAnsi="Arial" w:cs="Arial"/>
          <w:b/>
        </w:rPr>
        <w:tab/>
        <w:t>(revision of S6-</w:t>
      </w:r>
      <w:r>
        <w:rPr>
          <w:rFonts w:ascii="Arial" w:hAnsi="Arial" w:cs="Arial"/>
          <w:b/>
        </w:rPr>
        <w:t>22xxxx</w:t>
      </w:r>
      <w:r w:rsidRPr="00BD703E">
        <w:rPr>
          <w:rFonts w:ascii="Arial" w:hAnsi="Arial" w:cs="Arial"/>
          <w:b/>
        </w:rPr>
        <w:t>)</w:t>
      </w:r>
    </w:p>
    <w:p w:rsidR="00195EAC" w:rsidRDefault="00195EAC" w:rsidP="00195EAC">
      <w:pPr>
        <w:spacing w:after="120"/>
        <w:ind w:left="1985" w:hanging="1985"/>
        <w:rPr>
          <w:rFonts w:ascii="Arial" w:hAnsi="Arial" w:cs="Arial"/>
          <w:b/>
          <w:bCs/>
        </w:rPr>
      </w:pPr>
      <w:r>
        <w:rPr>
          <w:rFonts w:ascii="Arial" w:hAnsi="Arial" w:cs="Arial"/>
          <w:b/>
          <w:bCs/>
        </w:rPr>
        <w:t>Source:</w:t>
      </w:r>
      <w:r>
        <w:rPr>
          <w:rFonts w:ascii="Arial" w:hAnsi="Arial" w:cs="Arial"/>
          <w:b/>
          <w:bCs/>
        </w:rPr>
        <w:tab/>
        <w:t>CATT</w:t>
      </w:r>
    </w:p>
    <w:p w:rsidR="00195EAC" w:rsidRDefault="00195EAC" w:rsidP="00195EAC">
      <w:pPr>
        <w:spacing w:after="120"/>
        <w:ind w:left="1985" w:hanging="1985"/>
        <w:rPr>
          <w:rFonts w:ascii="Arial" w:hAnsi="Arial" w:cs="Arial"/>
          <w:b/>
          <w:bCs/>
        </w:rPr>
      </w:pPr>
      <w:r>
        <w:rPr>
          <w:rFonts w:ascii="Arial" w:hAnsi="Arial" w:cs="Arial"/>
          <w:b/>
          <w:bCs/>
        </w:rPr>
        <w:t>Title:</w:t>
      </w:r>
      <w:r>
        <w:rPr>
          <w:rFonts w:ascii="Arial" w:hAnsi="Arial" w:cs="Arial"/>
          <w:b/>
          <w:bCs/>
        </w:rPr>
        <w:tab/>
        <w:t>Pseudo-CR on new solution for KI#6: Location Tracing and Playback</w:t>
      </w:r>
    </w:p>
    <w:p w:rsidR="00195EAC" w:rsidRDefault="00195EAC" w:rsidP="00195EAC">
      <w:pPr>
        <w:spacing w:after="120"/>
        <w:ind w:left="1985" w:hanging="1985"/>
        <w:rPr>
          <w:rFonts w:ascii="Arial" w:hAnsi="Arial" w:cs="Arial"/>
          <w:b/>
          <w:bCs/>
        </w:rPr>
      </w:pPr>
      <w:r>
        <w:rPr>
          <w:rFonts w:ascii="Arial" w:hAnsi="Arial" w:cs="Arial"/>
          <w:b/>
          <w:bCs/>
        </w:rPr>
        <w:t>Spec:</w:t>
      </w:r>
      <w:r>
        <w:rPr>
          <w:rFonts w:ascii="Arial" w:hAnsi="Arial" w:cs="Arial"/>
          <w:b/>
          <w:bCs/>
        </w:rPr>
        <w:tab/>
        <w:t>3GPP TR 23.700-96 v0.6.0</w:t>
      </w:r>
    </w:p>
    <w:p w:rsidR="00195EAC" w:rsidRPr="00C524DD" w:rsidRDefault="00195EAC" w:rsidP="00195EAC">
      <w:pPr>
        <w:spacing w:after="120"/>
        <w:ind w:left="1985" w:hanging="1985"/>
        <w:rPr>
          <w:rFonts w:ascii="Arial" w:hAnsi="Arial" w:cs="Arial"/>
          <w:b/>
          <w:bCs/>
        </w:rPr>
      </w:pPr>
      <w:r>
        <w:rPr>
          <w:rFonts w:ascii="Arial" w:hAnsi="Arial" w:cs="Arial"/>
          <w:b/>
          <w:bCs/>
        </w:rPr>
        <w:t>Agenda item:</w:t>
      </w:r>
      <w:r>
        <w:rPr>
          <w:rFonts w:ascii="Arial" w:hAnsi="Arial" w:cs="Arial"/>
          <w:b/>
          <w:bCs/>
        </w:rPr>
        <w:tab/>
        <w:t>9.7</w:t>
      </w:r>
    </w:p>
    <w:p w:rsidR="00195EAC" w:rsidRDefault="00195EAC" w:rsidP="00195EAC">
      <w:pPr>
        <w:spacing w:after="120"/>
        <w:ind w:left="1985" w:hanging="1985"/>
        <w:rPr>
          <w:rFonts w:ascii="Arial" w:hAnsi="Arial" w:cs="Arial"/>
          <w:b/>
          <w:bCs/>
        </w:rPr>
      </w:pPr>
      <w:r w:rsidRPr="00C524DD">
        <w:rPr>
          <w:rFonts w:ascii="Arial" w:hAnsi="Arial" w:cs="Arial"/>
          <w:b/>
          <w:bCs/>
        </w:rPr>
        <w:t>Document for:</w:t>
      </w:r>
      <w:r w:rsidRPr="00C524DD">
        <w:rPr>
          <w:rFonts w:ascii="Arial" w:hAnsi="Arial" w:cs="Arial"/>
          <w:b/>
          <w:bCs/>
        </w:rPr>
        <w:tab/>
      </w:r>
      <w:r>
        <w:rPr>
          <w:rFonts w:ascii="Arial" w:hAnsi="Arial" w:cs="Arial"/>
          <w:b/>
          <w:bCs/>
        </w:rPr>
        <w:t>Approval</w:t>
      </w:r>
    </w:p>
    <w:p w:rsidR="00195EAC" w:rsidRPr="00CF4C4E" w:rsidRDefault="00195EAC" w:rsidP="00195EAC">
      <w:pPr>
        <w:pBdr>
          <w:bottom w:val="single" w:sz="12" w:space="1" w:color="auto"/>
        </w:pBdr>
        <w:spacing w:after="120"/>
        <w:ind w:left="1985" w:hanging="1985"/>
        <w:rPr>
          <w:rFonts w:ascii="Arial" w:hAnsi="Arial" w:cs="Arial"/>
          <w:b/>
          <w:bCs/>
        </w:rPr>
      </w:pPr>
      <w:r w:rsidRPr="00CF4C4E">
        <w:rPr>
          <w:rFonts w:ascii="Arial" w:hAnsi="Arial" w:cs="Arial"/>
          <w:b/>
          <w:bCs/>
        </w:rPr>
        <w:t>Contact:</w:t>
      </w:r>
      <w:r w:rsidRPr="00CF4C4E">
        <w:rPr>
          <w:rFonts w:ascii="Arial" w:hAnsi="Arial" w:cs="Arial"/>
          <w:b/>
          <w:bCs/>
        </w:rPr>
        <w:tab/>
        <w:t>C</w:t>
      </w:r>
      <w:r w:rsidRPr="00CF4C4E">
        <w:rPr>
          <w:rFonts w:ascii="Arial" w:hAnsi="Arial" w:cs="Arial" w:hint="eastAsia"/>
          <w:b/>
          <w:bCs/>
        </w:rPr>
        <w:t xml:space="preserve">hunshan Xiong, </w:t>
      </w:r>
      <w:r w:rsidRPr="00CF4C4E">
        <w:rPr>
          <w:rFonts w:ascii="Arial" w:hAnsi="Arial" w:cs="Arial"/>
          <w:b/>
          <w:bCs/>
        </w:rPr>
        <w:t>chunshan.xiong</w:t>
      </w:r>
      <w:r w:rsidRPr="00CF4C4E">
        <w:rPr>
          <w:rFonts w:ascii="Arial" w:hAnsi="Arial" w:cs="Arial" w:hint="eastAsia"/>
          <w:b/>
          <w:bCs/>
        </w:rPr>
        <w:t>@cictmobile.com</w:t>
      </w:r>
    </w:p>
    <w:p w:rsidR="00195EAC" w:rsidRPr="00CF4C4E" w:rsidRDefault="00195EAC" w:rsidP="00195EAC">
      <w:pPr>
        <w:pBdr>
          <w:bottom w:val="single" w:sz="12" w:space="1" w:color="auto"/>
        </w:pBdr>
        <w:spacing w:after="120"/>
        <w:ind w:left="1985" w:hanging="1985"/>
        <w:rPr>
          <w:rFonts w:ascii="Arial" w:hAnsi="Arial" w:cs="Arial"/>
          <w:b/>
          <w:bCs/>
        </w:rPr>
      </w:pPr>
    </w:p>
    <w:p w:rsidR="00195EAC" w:rsidRDefault="00195EAC" w:rsidP="00195EAC">
      <w:pPr>
        <w:pStyle w:val="CRCoverPage"/>
        <w:rPr>
          <w:b/>
          <w:noProof/>
          <w:lang w:val="fr-FR"/>
        </w:rPr>
      </w:pPr>
      <w:r w:rsidRPr="00C524DD">
        <w:rPr>
          <w:b/>
          <w:noProof/>
        </w:rPr>
        <w:t>1</w:t>
      </w:r>
      <w:r w:rsidRPr="00CD2478">
        <w:rPr>
          <w:b/>
          <w:noProof/>
          <w:lang w:val="fr-FR"/>
        </w:rPr>
        <w:t>. Introduction</w:t>
      </w:r>
    </w:p>
    <w:p w:rsidR="00195EAC" w:rsidRDefault="00195EAC" w:rsidP="00195EAC">
      <w:pPr>
        <w:rPr>
          <w:noProof/>
          <w:lang w:val="fr-FR"/>
        </w:rPr>
      </w:pPr>
      <w:r>
        <w:rPr>
          <w:noProof/>
          <w:lang w:val="fr-FR"/>
        </w:rPr>
        <w:t>This contribution provides a new solution for KI#6:</w:t>
      </w:r>
      <w:r w:rsidRPr="00294897">
        <w:rPr>
          <w:noProof/>
          <w:lang w:val="fr-FR"/>
        </w:rPr>
        <w:t xml:space="preserve"> Value-Added Location Services</w:t>
      </w:r>
      <w:r>
        <w:rPr>
          <w:noProof/>
          <w:lang w:val="fr-FR"/>
        </w:rPr>
        <w:t xml:space="preserve"> on </w:t>
      </w:r>
      <w:r w:rsidRPr="004C6E95">
        <w:rPr>
          <w:noProof/>
          <w:lang w:val="fr-FR"/>
        </w:rPr>
        <w:t>Location Tracing and Playback</w:t>
      </w:r>
      <w:r>
        <w:rPr>
          <w:noProof/>
          <w:lang w:val="fr-FR"/>
        </w:rPr>
        <w:t>.</w:t>
      </w:r>
    </w:p>
    <w:p w:rsidR="00195EAC" w:rsidRPr="00244A45" w:rsidRDefault="00195EAC" w:rsidP="00195EAC">
      <w:pPr>
        <w:pStyle w:val="CRCoverPage"/>
        <w:rPr>
          <w:b/>
          <w:noProof/>
          <w:lang w:val="en-US"/>
        </w:rPr>
      </w:pPr>
      <w:r w:rsidRPr="00244A45">
        <w:rPr>
          <w:b/>
          <w:noProof/>
          <w:lang w:val="en-US"/>
        </w:rPr>
        <w:t>2. Reason for Change</w:t>
      </w:r>
    </w:p>
    <w:p w:rsidR="00195EAC" w:rsidRPr="00137A85" w:rsidRDefault="00195EAC" w:rsidP="00195EAC">
      <w:pPr>
        <w:rPr>
          <w:noProof/>
          <w:lang w:val="fr-FR"/>
        </w:rPr>
      </w:pPr>
      <w:r w:rsidRPr="00137A85">
        <w:rPr>
          <w:noProof/>
          <w:lang w:val="fr-FR"/>
        </w:rPr>
        <w:t xml:space="preserve">Real-time location tracing and location tracing playback </w:t>
      </w:r>
      <w:r>
        <w:rPr>
          <w:noProof/>
          <w:lang w:val="fr-FR"/>
        </w:rPr>
        <w:t>are</w:t>
      </w:r>
      <w:r w:rsidRPr="00137A85">
        <w:rPr>
          <w:noProof/>
          <w:lang w:val="fr-FR"/>
        </w:rPr>
        <w:t xml:space="preserve"> widely used in transport and delivery vehicles/fleet monitoring, planning</w:t>
      </w:r>
      <w:r>
        <w:rPr>
          <w:noProof/>
          <w:lang w:val="fr-FR"/>
        </w:rPr>
        <w:t>,</w:t>
      </w:r>
      <w:r w:rsidRPr="00137A85">
        <w:rPr>
          <w:noProof/>
          <w:lang w:val="fr-FR"/>
        </w:rPr>
        <w:t xml:space="preserve"> and optimization.</w:t>
      </w:r>
    </w:p>
    <w:p w:rsidR="00195EAC" w:rsidRDefault="00195EAC" w:rsidP="00195EAC">
      <w:pPr>
        <w:pStyle w:val="CRCoverPage"/>
        <w:rPr>
          <w:rFonts w:ascii="Times New Roman" w:hAnsi="Times New Roman"/>
          <w:lang w:val="nl-NL"/>
        </w:rPr>
      </w:pPr>
      <w:r>
        <w:rPr>
          <w:rFonts w:ascii="Times New Roman" w:hAnsi="Times New Roman"/>
          <w:lang w:val="nl-NL" w:eastAsia="zh-CN"/>
        </w:rPr>
        <w:t xml:space="preserve">The following picture provides an example how real-time location tracing. Click the </w:t>
      </w:r>
      <w:hyperlink r:id="rId8" w:history="1">
        <w:r w:rsidRPr="00766C85">
          <w:rPr>
            <w:rStyle w:val="aa"/>
            <w:rFonts w:ascii="Times New Roman" w:hAnsi="Times New Roman"/>
            <w:lang w:val="nl-NL" w:eastAsia="zh-CN"/>
          </w:rPr>
          <w:t xml:space="preserve">link </w:t>
        </w:r>
      </w:hyperlink>
      <w:r>
        <w:rPr>
          <w:rFonts w:ascii="Times New Roman" w:hAnsi="Times New Roman"/>
          <w:lang w:val="nl-NL" w:eastAsia="zh-CN"/>
        </w:rPr>
        <w:t>to check the dynamical location changes of the red and blue bubbles.</w:t>
      </w:r>
    </w:p>
    <w:p w:rsidR="00195EAC" w:rsidRDefault="00195EAC" w:rsidP="00195EAC">
      <w:pPr>
        <w:pStyle w:val="CRCoverPage"/>
        <w:rPr>
          <w:rFonts w:ascii="Times New Roman" w:hAnsi="Times New Roman"/>
          <w:lang w:val="nl-NL"/>
        </w:rPr>
      </w:pPr>
      <w:r>
        <w:rPr>
          <w:rFonts w:ascii="Times New Roman" w:hAnsi="Times New Roman"/>
          <w:noProof/>
          <w:lang w:val="en-US" w:eastAsia="zh-CN"/>
        </w:rPr>
        <w:drawing>
          <wp:inline distT="0" distB="0" distL="0" distR="0" wp14:anchorId="3950576A" wp14:editId="5A365E51">
            <wp:extent cx="5578031" cy="2773680"/>
            <wp:effectExtent l="0" t="0" r="3810" b="762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687474703a2f2f692e696d6775722e636f6d2f32355a673559422e676966.gif"/>
                    <pic:cNvPicPr/>
                  </pic:nvPicPr>
                  <pic:blipFill>
                    <a:blip r:embed="rId9">
                      <a:extLst>
                        <a:ext uri="{28A0092B-C50C-407E-A947-70E740481C1C}">
                          <a14:useLocalDpi xmlns:a14="http://schemas.microsoft.com/office/drawing/2010/main" val="0"/>
                        </a:ext>
                      </a:extLst>
                    </a:blip>
                    <a:stretch>
                      <a:fillRect/>
                    </a:stretch>
                  </pic:blipFill>
                  <pic:spPr>
                    <a:xfrm>
                      <a:off x="0" y="0"/>
                      <a:ext cx="5583437" cy="2776368"/>
                    </a:xfrm>
                    <a:prstGeom prst="rect">
                      <a:avLst/>
                    </a:prstGeom>
                  </pic:spPr>
                </pic:pic>
              </a:graphicData>
            </a:graphic>
          </wp:inline>
        </w:drawing>
      </w:r>
    </w:p>
    <w:p w:rsidR="00195EAC" w:rsidRDefault="00195EAC" w:rsidP="00195EAC">
      <w:pPr>
        <w:pStyle w:val="CRCoverPage"/>
        <w:rPr>
          <w:rFonts w:ascii="Times New Roman" w:hAnsi="Times New Roman"/>
          <w:lang w:val="nl-NL"/>
        </w:rPr>
      </w:pPr>
    </w:p>
    <w:p w:rsidR="00195EAC" w:rsidRDefault="00195EAC" w:rsidP="00195EAC">
      <w:pPr>
        <w:pStyle w:val="CRCoverPage"/>
        <w:rPr>
          <w:rFonts w:ascii="Times New Roman" w:hAnsi="Times New Roman"/>
          <w:lang w:val="nl-NL"/>
        </w:rPr>
      </w:pPr>
      <w:r>
        <w:rPr>
          <w:rFonts w:ascii="Times New Roman" w:hAnsi="Times New Roman" w:hint="eastAsia"/>
          <w:lang w:val="nl-NL" w:eastAsia="zh-CN"/>
        </w:rPr>
        <w:t>H</w:t>
      </w:r>
      <w:r>
        <w:rPr>
          <w:rFonts w:ascii="Times New Roman" w:hAnsi="Times New Roman"/>
          <w:lang w:val="nl-NL" w:eastAsia="zh-CN"/>
        </w:rPr>
        <w:t xml:space="preserve">ow the FLS provides such functions to show the real-time location tracing and location tracing playback is out of the scope of 3GPP.  One commonly used method is used the google map </w:t>
      </w:r>
      <w:hyperlink r:id="rId10" w:history="1">
        <w:r w:rsidRPr="00294897">
          <w:rPr>
            <w:rStyle w:val="aa"/>
            <w:rFonts w:ascii="Times New Roman" w:hAnsi="Times New Roman"/>
            <w:lang w:val="nl-NL" w:eastAsia="zh-CN"/>
          </w:rPr>
          <w:t>API</w:t>
        </w:r>
      </w:hyperlink>
      <w:r>
        <w:rPr>
          <w:rFonts w:ascii="Times New Roman" w:hAnsi="Times New Roman"/>
          <w:lang w:val="nl-NL" w:eastAsia="zh-CN"/>
        </w:rPr>
        <w:t xml:space="preserve"> </w:t>
      </w:r>
      <w:r>
        <w:rPr>
          <w:rFonts w:ascii="Times New Roman" w:hAnsi="Times New Roman"/>
          <w:lang w:val="nl-NL"/>
        </w:rPr>
        <w:t xml:space="preserve">in the FLS (working as a web server) to provide such capabilities. </w:t>
      </w:r>
    </w:p>
    <w:p w:rsidR="00195EAC" w:rsidRPr="00766C85" w:rsidRDefault="00195EAC" w:rsidP="00195EAC">
      <w:pPr>
        <w:pStyle w:val="CRCoverPage"/>
        <w:tabs>
          <w:tab w:val="left" w:pos="5646"/>
        </w:tabs>
        <w:rPr>
          <w:rFonts w:ascii="Times New Roman" w:hAnsi="Times New Roman"/>
          <w:lang w:val="nl-NL"/>
        </w:rPr>
      </w:pPr>
      <w:r>
        <w:rPr>
          <w:rFonts w:ascii="Times New Roman" w:hAnsi="Times New Roman"/>
          <w:lang w:val="nl-NL"/>
        </w:rPr>
        <w:tab/>
      </w:r>
    </w:p>
    <w:p w:rsidR="00195EAC" w:rsidRDefault="00195EAC" w:rsidP="00195EAC">
      <w:pPr>
        <w:pStyle w:val="CRCoverPage"/>
        <w:rPr>
          <w:b/>
          <w:noProof/>
          <w:lang w:val="fr-FR"/>
        </w:rPr>
      </w:pPr>
      <w:r>
        <w:rPr>
          <w:b/>
          <w:noProof/>
          <w:lang w:val="fr-FR"/>
        </w:rPr>
        <w:t>3</w:t>
      </w:r>
      <w:r w:rsidRPr="00CD2478">
        <w:rPr>
          <w:b/>
          <w:noProof/>
          <w:lang w:val="fr-FR"/>
        </w:rPr>
        <w:t xml:space="preserve">. </w:t>
      </w:r>
      <w:r>
        <w:rPr>
          <w:b/>
          <w:noProof/>
          <w:lang w:val="fr-FR"/>
        </w:rPr>
        <w:t>Proposal</w:t>
      </w:r>
    </w:p>
    <w:p w:rsidR="00195EAC" w:rsidRPr="008A5E86" w:rsidRDefault="00195EAC" w:rsidP="00195EAC">
      <w:pPr>
        <w:rPr>
          <w:noProof/>
          <w:lang w:val="en-US"/>
        </w:rPr>
      </w:pPr>
      <w:r w:rsidRPr="00D658A3">
        <w:rPr>
          <w:noProof/>
          <w:lang w:val="en-US"/>
        </w:rPr>
        <w:t>It is proposed to agree</w:t>
      </w:r>
      <w:r>
        <w:rPr>
          <w:noProof/>
          <w:lang w:val="en-US"/>
        </w:rPr>
        <w:t xml:space="preserve"> with</w:t>
      </w:r>
      <w:r w:rsidRPr="00D658A3">
        <w:rPr>
          <w:noProof/>
          <w:lang w:val="en-US"/>
        </w:rPr>
        <w:t xml:space="preserve"> the following changes to 3GPP TR </w:t>
      </w:r>
      <w:r>
        <w:rPr>
          <w:noProof/>
          <w:lang w:val="en-US"/>
        </w:rPr>
        <w:t>23.700-96 v0.6.0.</w:t>
      </w:r>
    </w:p>
    <w:p w:rsidR="00195EAC" w:rsidRPr="008A5E86" w:rsidRDefault="00195EAC" w:rsidP="00195EAC">
      <w:pPr>
        <w:pBdr>
          <w:bottom w:val="single" w:sz="12" w:space="1" w:color="auto"/>
        </w:pBdr>
        <w:rPr>
          <w:noProof/>
          <w:lang w:val="en-US"/>
        </w:rPr>
      </w:pPr>
    </w:p>
    <w:p w:rsidR="00195EAC" w:rsidRPr="008A5E86" w:rsidRDefault="00195EAC" w:rsidP="00195EAC">
      <w:pPr>
        <w:rPr>
          <w:noProof/>
          <w:lang w:val="en-US"/>
        </w:rPr>
      </w:pPr>
    </w:p>
    <w:p w:rsidR="00195EAC" w:rsidRPr="00C21836" w:rsidRDefault="00195EAC" w:rsidP="00195EAC">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fr-FR"/>
        </w:rPr>
      </w:pPr>
      <w:r w:rsidRPr="00C21836">
        <w:rPr>
          <w:rFonts w:ascii="Arial" w:hAnsi="Arial" w:cs="Arial"/>
          <w:noProof/>
          <w:color w:val="0000FF"/>
          <w:sz w:val="28"/>
          <w:szCs w:val="28"/>
          <w:lang w:val="fr-FR"/>
        </w:rPr>
        <w:t>* * * First Change * * * *</w:t>
      </w:r>
    </w:p>
    <w:p w:rsidR="00195EAC" w:rsidRPr="00684733" w:rsidRDefault="00195EAC" w:rsidP="00195EAC">
      <w:pPr>
        <w:pStyle w:val="2"/>
        <w:rPr>
          <w:lang w:eastAsia="zh-CN"/>
        </w:rPr>
      </w:pPr>
      <w:bookmarkStart w:id="1" w:name="_Toc104890734"/>
      <w:proofErr w:type="gramStart"/>
      <w:r w:rsidRPr="00684733">
        <w:rPr>
          <w:lang w:eastAsia="zh-CN"/>
        </w:rPr>
        <w:lastRenderedPageBreak/>
        <w:t>7</w:t>
      </w:r>
      <w:r w:rsidRPr="00684733">
        <w:t>.</w:t>
      </w:r>
      <w:r>
        <w:rPr>
          <w:lang w:eastAsia="zh-CN"/>
        </w:rPr>
        <w:t>x</w:t>
      </w:r>
      <w:proofErr w:type="gramEnd"/>
      <w:r w:rsidRPr="00684733">
        <w:tab/>
        <w:t>Solution #</w:t>
      </w:r>
      <w:r>
        <w:rPr>
          <w:lang w:eastAsia="zh-CN"/>
        </w:rPr>
        <w:t>x</w:t>
      </w:r>
      <w:r w:rsidRPr="00684733">
        <w:t xml:space="preserve">: </w:t>
      </w:r>
      <w:bookmarkEnd w:id="1"/>
      <w:r>
        <w:rPr>
          <w:lang w:eastAsia="zh-CN"/>
        </w:rPr>
        <w:t>Real-time Location Tracing and Location Tracing playback</w:t>
      </w:r>
    </w:p>
    <w:p w:rsidR="00195EAC" w:rsidRPr="00684733" w:rsidRDefault="00195EAC" w:rsidP="00195EAC">
      <w:pPr>
        <w:pStyle w:val="3"/>
      </w:pPr>
      <w:bookmarkStart w:id="2" w:name="_Toc104890735"/>
      <w:proofErr w:type="gramStart"/>
      <w:r w:rsidRPr="00684733">
        <w:rPr>
          <w:lang w:eastAsia="zh-CN"/>
        </w:rPr>
        <w:t>7</w:t>
      </w:r>
      <w:r w:rsidRPr="00684733">
        <w:t>.</w:t>
      </w:r>
      <w:r>
        <w:rPr>
          <w:lang w:eastAsia="zh-CN"/>
        </w:rPr>
        <w:t>x</w:t>
      </w:r>
      <w:r w:rsidRPr="00684733">
        <w:rPr>
          <w:lang w:eastAsia="zh-CN"/>
        </w:rPr>
        <w:t>.1</w:t>
      </w:r>
      <w:proofErr w:type="gramEnd"/>
      <w:r w:rsidRPr="00684733">
        <w:tab/>
        <w:t>Solution description</w:t>
      </w:r>
      <w:bookmarkEnd w:id="2"/>
    </w:p>
    <w:p w:rsidR="00195EAC" w:rsidRDefault="00195EAC" w:rsidP="00195EAC">
      <w:pPr>
        <w:rPr>
          <w:noProof/>
          <w:lang w:val="fr-FR"/>
        </w:rPr>
      </w:pPr>
      <w:r w:rsidRPr="00D96053">
        <w:rPr>
          <w:rFonts w:hint="eastAsia"/>
          <w:noProof/>
          <w:lang w:val="fr-FR"/>
        </w:rPr>
        <w:t>This solution addresses k</w:t>
      </w:r>
      <w:r w:rsidRPr="00D96053">
        <w:rPr>
          <w:noProof/>
          <w:lang w:val="fr-FR"/>
        </w:rPr>
        <w:t xml:space="preserve">ey issue </w:t>
      </w:r>
      <w:r>
        <w:rPr>
          <w:noProof/>
          <w:lang w:val="fr-FR"/>
        </w:rPr>
        <w:t>#6:</w:t>
      </w:r>
      <w:r w:rsidRPr="00294897">
        <w:rPr>
          <w:noProof/>
          <w:lang w:val="fr-FR"/>
        </w:rPr>
        <w:t xml:space="preserve"> Value-Added Location Services</w:t>
      </w:r>
      <w:r>
        <w:rPr>
          <w:noProof/>
          <w:lang w:val="fr-FR"/>
        </w:rPr>
        <w:t xml:space="preserve"> on </w:t>
      </w:r>
      <w:r w:rsidRPr="004C6E95">
        <w:rPr>
          <w:noProof/>
          <w:lang w:val="fr-FR"/>
        </w:rPr>
        <w:t>Location Tracing and Playback</w:t>
      </w:r>
      <w:r>
        <w:rPr>
          <w:noProof/>
          <w:lang w:val="fr-FR"/>
        </w:rPr>
        <w:t>.</w:t>
      </w:r>
    </w:p>
    <w:p w:rsidR="00195EAC" w:rsidRPr="00137A85" w:rsidRDefault="00195EAC" w:rsidP="00195EAC">
      <w:pPr>
        <w:rPr>
          <w:noProof/>
          <w:lang w:val="fr-FR"/>
        </w:rPr>
      </w:pPr>
      <w:r w:rsidRPr="00137A85">
        <w:rPr>
          <w:noProof/>
          <w:lang w:val="fr-FR"/>
        </w:rPr>
        <w:t xml:space="preserve">Real-time location tracing and location tracing playback </w:t>
      </w:r>
      <w:r>
        <w:rPr>
          <w:noProof/>
          <w:lang w:val="fr-FR"/>
        </w:rPr>
        <w:t>are</w:t>
      </w:r>
      <w:r w:rsidRPr="00137A85">
        <w:rPr>
          <w:noProof/>
          <w:lang w:val="fr-FR"/>
        </w:rPr>
        <w:t xml:space="preserve"> widely used in transport and delivery vehicles/fleet monitoring, planning</w:t>
      </w:r>
      <w:r>
        <w:rPr>
          <w:noProof/>
          <w:lang w:val="fr-FR"/>
        </w:rPr>
        <w:t>,</w:t>
      </w:r>
      <w:r w:rsidRPr="00137A85">
        <w:rPr>
          <w:noProof/>
          <w:lang w:val="fr-FR"/>
        </w:rPr>
        <w:t xml:space="preserve"> and optimization.</w:t>
      </w:r>
    </w:p>
    <w:p w:rsidR="00195EAC" w:rsidRPr="00D96053" w:rsidRDefault="00195EAC" w:rsidP="00195EAC">
      <w:pPr>
        <w:rPr>
          <w:noProof/>
          <w:lang w:val="fr-FR"/>
        </w:rPr>
      </w:pPr>
      <w:r w:rsidRPr="00D96053">
        <w:rPr>
          <w:noProof/>
          <w:lang w:val="fr-FR"/>
        </w:rPr>
        <w:t>For the real-time location tracing, the FLS retrieves the target UE location from multiple location sources (e.g. FLC, SEAL LMS, 3rd party location server) and stores the UE location information and associated time stamp into an (internal or external) database.</w:t>
      </w:r>
      <w:r>
        <w:rPr>
          <w:noProof/>
          <w:lang w:val="fr-FR"/>
        </w:rPr>
        <w:t xml:space="preserve"> </w:t>
      </w:r>
      <w:r w:rsidRPr="00D96053">
        <w:rPr>
          <w:noProof/>
          <w:lang w:val="fr-FR"/>
        </w:rPr>
        <w:t xml:space="preserve">The FLS renders the UE location information into a map (e.g. </w:t>
      </w:r>
      <w:r>
        <w:rPr>
          <w:noProof/>
          <w:lang w:val="fr-FR"/>
        </w:rPr>
        <w:t>Google</w:t>
      </w:r>
      <w:r w:rsidRPr="00D96053">
        <w:rPr>
          <w:noProof/>
          <w:lang w:val="fr-FR"/>
        </w:rPr>
        <w:t xml:space="preserve"> MAP) and </w:t>
      </w:r>
      <w:r>
        <w:rPr>
          <w:noProof/>
          <w:lang w:val="fr-FR"/>
        </w:rPr>
        <w:t>provides</w:t>
      </w:r>
      <w:r w:rsidRPr="00D96053">
        <w:rPr>
          <w:noProof/>
          <w:lang w:val="fr-FR"/>
        </w:rPr>
        <w:t xml:space="preserve"> such rendering </w:t>
      </w:r>
      <w:r>
        <w:rPr>
          <w:noProof/>
          <w:lang w:val="fr-FR"/>
        </w:rPr>
        <w:t>results</w:t>
      </w:r>
      <w:r w:rsidRPr="00D96053">
        <w:rPr>
          <w:noProof/>
          <w:lang w:val="fr-FR"/>
        </w:rPr>
        <w:t xml:space="preserve"> to the application server.</w:t>
      </w:r>
    </w:p>
    <w:p w:rsidR="00195EAC" w:rsidRDefault="00195EAC" w:rsidP="00195EAC">
      <w:pPr>
        <w:rPr>
          <w:noProof/>
          <w:lang w:val="fr-FR"/>
        </w:rPr>
      </w:pPr>
      <w:r w:rsidRPr="00D96053">
        <w:rPr>
          <w:noProof/>
          <w:lang w:val="fr-FR"/>
        </w:rPr>
        <w:t xml:space="preserve">For the </w:t>
      </w:r>
      <w:r>
        <w:rPr>
          <w:noProof/>
          <w:lang w:val="fr-FR"/>
        </w:rPr>
        <w:t>l</w:t>
      </w:r>
      <w:r w:rsidRPr="00D96053">
        <w:rPr>
          <w:noProof/>
          <w:lang w:val="fr-FR"/>
        </w:rPr>
        <w:t>ocation tracing</w:t>
      </w:r>
      <w:r>
        <w:rPr>
          <w:noProof/>
          <w:lang w:val="fr-FR"/>
        </w:rPr>
        <w:t xml:space="preserve"> playback</w:t>
      </w:r>
      <w:r w:rsidRPr="00D96053">
        <w:rPr>
          <w:noProof/>
          <w:lang w:val="fr-FR"/>
        </w:rPr>
        <w:t xml:space="preserve">, the FLS retrieves the target UE location </w:t>
      </w:r>
      <w:r>
        <w:rPr>
          <w:noProof/>
          <w:lang w:val="fr-FR"/>
        </w:rPr>
        <w:t xml:space="preserve">information and associated time stamp </w:t>
      </w:r>
      <w:r w:rsidRPr="00D96053">
        <w:rPr>
          <w:noProof/>
          <w:lang w:val="fr-FR"/>
        </w:rPr>
        <w:t>store</w:t>
      </w:r>
      <w:r>
        <w:rPr>
          <w:noProof/>
          <w:lang w:val="fr-FR"/>
        </w:rPr>
        <w:t>d</w:t>
      </w:r>
      <w:r w:rsidRPr="00D96053">
        <w:rPr>
          <w:noProof/>
          <w:lang w:val="fr-FR"/>
        </w:rPr>
        <w:t xml:space="preserve"> </w:t>
      </w:r>
      <w:r>
        <w:rPr>
          <w:noProof/>
          <w:lang w:val="fr-FR"/>
        </w:rPr>
        <w:t xml:space="preserve">in the </w:t>
      </w:r>
      <w:r w:rsidRPr="00D96053">
        <w:rPr>
          <w:noProof/>
          <w:lang w:val="fr-FR"/>
        </w:rPr>
        <w:t>(internal or external) database.</w:t>
      </w:r>
      <w:r>
        <w:rPr>
          <w:noProof/>
          <w:lang w:val="fr-FR"/>
        </w:rPr>
        <w:t xml:space="preserve"> </w:t>
      </w:r>
      <w:r w:rsidRPr="00D96053">
        <w:rPr>
          <w:noProof/>
          <w:lang w:val="fr-FR"/>
        </w:rPr>
        <w:t xml:space="preserve">The FLS renders the UE location information </w:t>
      </w:r>
      <w:r>
        <w:rPr>
          <w:noProof/>
          <w:lang w:val="fr-FR"/>
        </w:rPr>
        <w:t xml:space="preserve">based on the time stamp </w:t>
      </w:r>
      <w:r w:rsidRPr="00D96053">
        <w:rPr>
          <w:noProof/>
          <w:lang w:val="fr-FR"/>
        </w:rPr>
        <w:t xml:space="preserve">into a map (e.g. </w:t>
      </w:r>
      <w:r>
        <w:rPr>
          <w:noProof/>
          <w:lang w:val="fr-FR"/>
        </w:rPr>
        <w:t>Google</w:t>
      </w:r>
      <w:r w:rsidRPr="00D96053">
        <w:rPr>
          <w:noProof/>
          <w:lang w:val="fr-FR"/>
        </w:rPr>
        <w:t xml:space="preserve"> MAP) and </w:t>
      </w:r>
      <w:r>
        <w:rPr>
          <w:noProof/>
          <w:lang w:val="fr-FR"/>
        </w:rPr>
        <w:t>provides</w:t>
      </w:r>
      <w:r w:rsidRPr="00D96053">
        <w:rPr>
          <w:noProof/>
          <w:lang w:val="fr-FR"/>
        </w:rPr>
        <w:t xml:space="preserve"> such rendering result to the application server.</w:t>
      </w:r>
    </w:p>
    <w:p w:rsidR="00195EAC" w:rsidRPr="002553B0" w:rsidRDefault="00195EAC" w:rsidP="00195EAC">
      <w:pPr>
        <w:rPr>
          <w:lang w:eastAsia="zh-CN"/>
        </w:rPr>
      </w:pPr>
      <w:r>
        <w:rPr>
          <w:noProof/>
          <w:lang w:val="fr-FR"/>
        </w:rPr>
        <w:t>If there are multiple target UEs, the FLS renders all the available UE location information into the same map.</w:t>
      </w:r>
    </w:p>
    <w:p w:rsidR="00195EAC" w:rsidRPr="001443CC" w:rsidRDefault="00195EAC" w:rsidP="00195EAC">
      <w:pPr>
        <w:pStyle w:val="4"/>
        <w:rPr>
          <w:lang w:eastAsia="zh-CN"/>
        </w:rPr>
      </w:pPr>
      <w:bookmarkStart w:id="3" w:name="_Toc104890736"/>
      <w:r w:rsidRPr="001443CC">
        <w:rPr>
          <w:lang w:eastAsia="ko-KR"/>
        </w:rPr>
        <w:t>7.</w:t>
      </w:r>
      <w:r>
        <w:rPr>
          <w:lang w:eastAsia="ko-KR"/>
        </w:rPr>
        <w:t xml:space="preserve"> </w:t>
      </w:r>
      <w:proofErr w:type="gramStart"/>
      <w:r>
        <w:rPr>
          <w:lang w:eastAsia="zh-CN"/>
        </w:rPr>
        <w:t>x.1.1</w:t>
      </w:r>
      <w:proofErr w:type="gramEnd"/>
      <w:r w:rsidRPr="001443CC">
        <w:rPr>
          <w:rFonts w:hint="eastAsia"/>
          <w:lang w:eastAsia="ko-KR"/>
        </w:rPr>
        <w:tab/>
      </w:r>
      <w:r>
        <w:rPr>
          <w:rFonts w:hint="eastAsia"/>
          <w:lang w:eastAsia="zh-CN"/>
        </w:rPr>
        <w:t xml:space="preserve">Procedure of </w:t>
      </w:r>
      <w:r>
        <w:rPr>
          <w:lang w:eastAsia="zh-CN"/>
        </w:rPr>
        <w:t>real time location tracing for target UE</w:t>
      </w:r>
      <w:r>
        <w:rPr>
          <w:rFonts w:hint="eastAsia"/>
          <w:lang w:eastAsia="zh-CN"/>
        </w:rPr>
        <w:t>s</w:t>
      </w:r>
      <w:bookmarkEnd w:id="3"/>
    </w:p>
    <w:p w:rsidR="00195EAC" w:rsidRDefault="00195EAC" w:rsidP="00195EAC">
      <w:pPr>
        <w:rPr>
          <w:lang w:eastAsia="zh-CN"/>
        </w:rPr>
      </w:pPr>
    </w:p>
    <w:p w:rsidR="00195EAC" w:rsidRDefault="00195EAC" w:rsidP="00195EAC">
      <w:pPr>
        <w:jc w:val="center"/>
      </w:pPr>
      <w:r>
        <w:object w:dxaOrig="10129" w:dyaOrig="673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5.3pt;height:268.5pt" o:ole="">
            <v:imagedata r:id="rId11" o:title=""/>
          </v:shape>
          <o:OLEObject Type="Embed" ProgID="Visio.Drawing.11" ShapeID="_x0000_i1025" DrawAspect="Content" ObjectID="_1716926849" r:id="rId12"/>
        </w:object>
      </w:r>
    </w:p>
    <w:p w:rsidR="00195EAC" w:rsidRDefault="00195EAC" w:rsidP="00195EAC">
      <w:pPr>
        <w:pStyle w:val="TF"/>
        <w:rPr>
          <w:lang w:eastAsia="zh-CN"/>
        </w:rPr>
      </w:pPr>
      <w:r w:rsidRPr="00121996">
        <w:rPr>
          <w:rFonts w:hint="eastAsia"/>
          <w:lang w:eastAsia="zh-CN"/>
        </w:rPr>
        <w:t>Figure 7.</w:t>
      </w:r>
      <w:r>
        <w:rPr>
          <w:lang w:eastAsia="zh-CN"/>
        </w:rPr>
        <w:t>x</w:t>
      </w:r>
      <w:r w:rsidRPr="00121996">
        <w:rPr>
          <w:rFonts w:hint="eastAsia"/>
          <w:lang w:eastAsia="zh-CN"/>
        </w:rPr>
        <w:t>.1</w:t>
      </w:r>
      <w:r w:rsidRPr="009E53AF">
        <w:rPr>
          <w:rFonts w:hint="eastAsia"/>
          <w:lang w:eastAsia="zh-CN"/>
        </w:rPr>
        <w:t>.1</w:t>
      </w:r>
      <w:r w:rsidRPr="00121996">
        <w:rPr>
          <w:rFonts w:hint="eastAsia"/>
          <w:lang w:eastAsia="zh-CN"/>
        </w:rPr>
        <w:t>-1</w:t>
      </w:r>
      <w:r w:rsidRPr="00D90512">
        <w:rPr>
          <w:rFonts w:hint="eastAsia"/>
          <w:lang w:eastAsia="zh-CN"/>
        </w:rPr>
        <w:t>:</w:t>
      </w:r>
      <w:r w:rsidRPr="00121996">
        <w:rPr>
          <w:rFonts w:hint="eastAsia"/>
          <w:lang w:eastAsia="zh-CN"/>
        </w:rPr>
        <w:t xml:space="preserve"> </w:t>
      </w:r>
      <w:r>
        <w:rPr>
          <w:lang w:eastAsia="zh-CN"/>
        </w:rPr>
        <w:t>real time location tracing for target UE</w:t>
      </w:r>
      <w:r>
        <w:rPr>
          <w:rFonts w:hint="eastAsia"/>
          <w:lang w:eastAsia="zh-CN"/>
        </w:rPr>
        <w:t>s</w:t>
      </w:r>
    </w:p>
    <w:p w:rsidR="00195EAC" w:rsidRPr="001A252C" w:rsidRDefault="00195EAC" w:rsidP="00195EAC">
      <w:pPr>
        <w:pStyle w:val="B1"/>
        <w:rPr>
          <w:noProof/>
          <w:lang w:eastAsia="zh-CN"/>
        </w:rPr>
      </w:pPr>
      <w:r>
        <w:rPr>
          <w:noProof/>
          <w:lang w:eastAsia="zh-CN"/>
        </w:rPr>
        <w:t>1.</w:t>
      </w:r>
      <w:r>
        <w:rPr>
          <w:noProof/>
          <w:lang w:eastAsia="zh-CN"/>
        </w:rPr>
        <w:tab/>
      </w:r>
      <w:r w:rsidRPr="001A252C">
        <w:rPr>
          <w:rFonts w:hint="eastAsia"/>
          <w:noProof/>
          <w:lang w:eastAsia="zh-CN"/>
        </w:rPr>
        <w:t xml:space="preserve">The application specific server sends a </w:t>
      </w:r>
      <w:r>
        <w:rPr>
          <w:noProof/>
          <w:lang w:eastAsia="zh-CN"/>
        </w:rPr>
        <w:t>L</w:t>
      </w:r>
      <w:r w:rsidRPr="001A252C">
        <w:rPr>
          <w:noProof/>
          <w:lang w:eastAsia="zh-CN"/>
        </w:rPr>
        <w:t>ocation</w:t>
      </w:r>
      <w:r w:rsidRPr="001A252C">
        <w:rPr>
          <w:rFonts w:hint="eastAsia"/>
          <w:noProof/>
          <w:lang w:eastAsia="zh-CN"/>
        </w:rPr>
        <w:t xml:space="preserve"> </w:t>
      </w:r>
      <w:r>
        <w:rPr>
          <w:noProof/>
          <w:lang w:eastAsia="zh-CN"/>
        </w:rPr>
        <w:t>Tracing R</w:t>
      </w:r>
      <w:r w:rsidRPr="001A252C">
        <w:rPr>
          <w:rFonts w:hint="eastAsia"/>
          <w:noProof/>
          <w:lang w:eastAsia="zh-CN"/>
        </w:rPr>
        <w:t xml:space="preserve">equest to the Fused Location Server to </w:t>
      </w:r>
      <w:r w:rsidRPr="001A252C">
        <w:rPr>
          <w:noProof/>
          <w:lang w:eastAsia="zh-CN"/>
        </w:rPr>
        <w:t xml:space="preserve">request the </w:t>
      </w:r>
      <w:r>
        <w:rPr>
          <w:noProof/>
          <w:lang w:eastAsia="zh-CN"/>
        </w:rPr>
        <w:t xml:space="preserve">real time </w:t>
      </w:r>
      <w:r w:rsidRPr="001A252C">
        <w:rPr>
          <w:noProof/>
          <w:lang w:eastAsia="zh-CN"/>
        </w:rPr>
        <w:t xml:space="preserve">location </w:t>
      </w:r>
      <w:r>
        <w:rPr>
          <w:noProof/>
          <w:lang w:eastAsia="zh-CN"/>
        </w:rPr>
        <w:t>tracing on the map o</w:t>
      </w:r>
      <w:r w:rsidRPr="001A252C">
        <w:rPr>
          <w:noProof/>
          <w:lang w:eastAsia="zh-CN"/>
        </w:rPr>
        <w:t>f the target Fused Location Client</w:t>
      </w:r>
      <w:r>
        <w:rPr>
          <w:noProof/>
          <w:lang w:eastAsia="zh-CN"/>
        </w:rPr>
        <w:t>s</w:t>
      </w:r>
      <w:r w:rsidRPr="001A252C">
        <w:rPr>
          <w:noProof/>
          <w:lang w:eastAsia="zh-CN"/>
        </w:rPr>
        <w:t xml:space="preserve"> (UE Identity</w:t>
      </w:r>
      <w:r>
        <w:rPr>
          <w:noProof/>
          <w:lang w:eastAsia="zh-CN"/>
        </w:rPr>
        <w:t xml:space="preserve"> List</w:t>
      </w:r>
      <w:r w:rsidRPr="001A252C">
        <w:rPr>
          <w:noProof/>
          <w:lang w:eastAsia="zh-CN"/>
        </w:rPr>
        <w:t>, location QoS</w:t>
      </w:r>
      <w:r>
        <w:rPr>
          <w:noProof/>
          <w:lang w:eastAsia="zh-CN"/>
        </w:rPr>
        <w:t>, the time information of the location tracing</w:t>
      </w:r>
      <w:r w:rsidRPr="001A252C">
        <w:rPr>
          <w:noProof/>
          <w:lang w:eastAsia="zh-CN"/>
        </w:rPr>
        <w:t>)</w:t>
      </w:r>
      <w:r w:rsidRPr="001A252C">
        <w:rPr>
          <w:rFonts w:hint="eastAsia"/>
          <w:noProof/>
          <w:lang w:eastAsia="zh-CN"/>
        </w:rPr>
        <w:t xml:space="preserve">. </w:t>
      </w:r>
      <w:r w:rsidRPr="001A252C">
        <w:rPr>
          <w:noProof/>
          <w:lang w:eastAsia="zh-CN"/>
        </w:rPr>
        <w:t xml:space="preserve">The location QoS can </w:t>
      </w:r>
      <w:r>
        <w:rPr>
          <w:noProof/>
          <w:lang w:eastAsia="zh-CN"/>
        </w:rPr>
        <w:t>include</w:t>
      </w:r>
      <w:r w:rsidRPr="001A252C">
        <w:rPr>
          <w:noProof/>
          <w:lang w:eastAsia="zh-CN"/>
        </w:rPr>
        <w:t xml:space="preserve"> the location accuracy, reliability</w:t>
      </w:r>
      <w:r>
        <w:rPr>
          <w:noProof/>
          <w:lang w:eastAsia="zh-CN"/>
        </w:rPr>
        <w:t>,</w:t>
      </w:r>
      <w:r w:rsidRPr="001A252C">
        <w:rPr>
          <w:noProof/>
          <w:lang w:eastAsia="zh-CN"/>
        </w:rPr>
        <w:t xml:space="preserve"> latency</w:t>
      </w:r>
      <w:r>
        <w:rPr>
          <w:noProof/>
          <w:lang w:eastAsia="zh-CN"/>
        </w:rPr>
        <w:t>,</w:t>
      </w:r>
      <w:r w:rsidRPr="001A252C">
        <w:rPr>
          <w:noProof/>
          <w:lang w:eastAsia="zh-CN"/>
        </w:rPr>
        <w:t xml:space="preserve"> etc. as described in clause 4.1b of TS23.273[4].</w:t>
      </w:r>
      <w:r>
        <w:rPr>
          <w:noProof/>
          <w:lang w:eastAsia="zh-CN"/>
        </w:rPr>
        <w:t xml:space="preserve"> The time information of the location tracing indicates the end time of the location tracing on the map. </w:t>
      </w:r>
      <w:r w:rsidRPr="001A252C">
        <w:rPr>
          <w:noProof/>
          <w:lang w:eastAsia="zh-CN"/>
        </w:rPr>
        <w:t>UE Identity</w:t>
      </w:r>
      <w:r>
        <w:rPr>
          <w:noProof/>
          <w:lang w:eastAsia="zh-CN"/>
        </w:rPr>
        <w:t xml:space="preserve"> List includes one or more UE identities for the location tracing on the map. If there are multiple UE Identities included in the </w:t>
      </w:r>
      <w:r w:rsidRPr="001A252C">
        <w:rPr>
          <w:noProof/>
          <w:lang w:eastAsia="zh-CN"/>
        </w:rPr>
        <w:t>UE Identity</w:t>
      </w:r>
      <w:r>
        <w:rPr>
          <w:noProof/>
          <w:lang w:eastAsia="zh-CN"/>
        </w:rPr>
        <w:t xml:space="preserve"> List, steps 2,3, 6 and 7 are performed for each UE.</w:t>
      </w:r>
    </w:p>
    <w:p w:rsidR="00195EAC" w:rsidRPr="001A252C" w:rsidRDefault="00195EAC" w:rsidP="00195EAC">
      <w:pPr>
        <w:pStyle w:val="B1"/>
        <w:rPr>
          <w:noProof/>
          <w:lang w:eastAsia="zh-CN"/>
        </w:rPr>
      </w:pPr>
      <w:r>
        <w:rPr>
          <w:noProof/>
          <w:lang w:eastAsia="zh-CN"/>
        </w:rPr>
        <w:lastRenderedPageBreak/>
        <w:t>2.</w:t>
      </w:r>
      <w:r>
        <w:rPr>
          <w:noProof/>
          <w:lang w:eastAsia="zh-CN"/>
        </w:rPr>
        <w:tab/>
      </w:r>
      <w:r w:rsidRPr="001A252C">
        <w:rPr>
          <w:rFonts w:hint="eastAsia"/>
          <w:noProof/>
          <w:lang w:eastAsia="zh-CN"/>
        </w:rPr>
        <w:t xml:space="preserve">The Fused Location Server </w:t>
      </w:r>
      <w:r w:rsidRPr="001A252C">
        <w:rPr>
          <w:noProof/>
          <w:lang w:eastAsia="zh-CN"/>
        </w:rPr>
        <w:t xml:space="preserve">queries the UE location context (e.g. </w:t>
      </w:r>
      <w:r>
        <w:rPr>
          <w:noProof/>
          <w:lang w:eastAsia="zh-CN"/>
        </w:rPr>
        <w:t>from the internal or external</w:t>
      </w:r>
      <w:r w:rsidRPr="001A252C">
        <w:rPr>
          <w:noProof/>
          <w:lang w:eastAsia="zh-CN"/>
        </w:rPr>
        <w:t xml:space="preserve"> database) with the location QoS to retrieve the available access type </w:t>
      </w:r>
      <w:r>
        <w:rPr>
          <w:noProof/>
          <w:lang w:eastAsia="zh-CN"/>
        </w:rPr>
        <w:t xml:space="preserve">and </w:t>
      </w:r>
      <w:r w:rsidRPr="001A252C">
        <w:rPr>
          <w:noProof/>
          <w:lang w:eastAsia="zh-CN"/>
        </w:rPr>
        <w:t>positioning methods as described in TS 29.572 [</w:t>
      </w:r>
      <w:r>
        <w:rPr>
          <w:noProof/>
          <w:lang w:eastAsia="zh-CN"/>
        </w:rPr>
        <w:t>14</w:t>
      </w:r>
      <w:r w:rsidRPr="001A252C">
        <w:rPr>
          <w:noProof/>
          <w:lang w:eastAsia="zh-CN"/>
        </w:rPr>
        <w:t xml:space="preserve">] for the target Fused Location Client. </w:t>
      </w:r>
    </w:p>
    <w:p w:rsidR="00195EAC" w:rsidRPr="001A252C" w:rsidRDefault="00195EAC" w:rsidP="00195EAC">
      <w:pPr>
        <w:pStyle w:val="B1"/>
        <w:rPr>
          <w:noProof/>
          <w:lang w:eastAsia="zh-CN"/>
        </w:rPr>
      </w:pPr>
      <w:r>
        <w:rPr>
          <w:noProof/>
          <w:lang w:eastAsia="zh-CN"/>
        </w:rPr>
        <w:t>3.</w:t>
      </w:r>
      <w:r>
        <w:rPr>
          <w:noProof/>
          <w:lang w:eastAsia="zh-CN"/>
        </w:rPr>
        <w:tab/>
      </w:r>
      <w:r w:rsidRPr="001A252C">
        <w:rPr>
          <w:rFonts w:hint="eastAsia"/>
          <w:noProof/>
          <w:lang w:eastAsia="zh-CN"/>
        </w:rPr>
        <w:t xml:space="preserve">The Fused Location Server </w:t>
      </w:r>
      <w:r w:rsidRPr="001A252C">
        <w:rPr>
          <w:noProof/>
          <w:lang w:eastAsia="zh-CN"/>
        </w:rPr>
        <w:t xml:space="preserve">selects the available access type (i.e. different location sources) and position methods to </w:t>
      </w:r>
      <w:r>
        <w:rPr>
          <w:noProof/>
          <w:lang w:eastAsia="zh-CN"/>
        </w:rPr>
        <w:t>retrieve</w:t>
      </w:r>
      <w:r w:rsidRPr="001A252C">
        <w:rPr>
          <w:noProof/>
          <w:lang w:eastAsia="zh-CN"/>
        </w:rPr>
        <w:t xml:space="preserve"> the UE location </w:t>
      </w:r>
      <w:r>
        <w:rPr>
          <w:noProof/>
          <w:lang w:eastAsia="zh-CN"/>
        </w:rPr>
        <w:t>information</w:t>
      </w:r>
      <w:r w:rsidRPr="001A252C">
        <w:rPr>
          <w:noProof/>
          <w:lang w:eastAsia="zh-CN"/>
        </w:rPr>
        <w:t xml:space="preserve"> from these available </w:t>
      </w:r>
      <w:r>
        <w:rPr>
          <w:noProof/>
          <w:lang w:eastAsia="zh-CN"/>
        </w:rPr>
        <w:t>location resources e.g. from FLC and or SEAL LMS and or 3</w:t>
      </w:r>
      <w:r w:rsidRPr="007C4B3A">
        <w:rPr>
          <w:noProof/>
          <w:vertAlign w:val="superscript"/>
          <w:lang w:eastAsia="zh-CN"/>
        </w:rPr>
        <w:t>rd</w:t>
      </w:r>
      <w:r>
        <w:rPr>
          <w:noProof/>
          <w:lang w:eastAsia="zh-CN"/>
        </w:rPr>
        <w:t xml:space="preserve"> party location sources</w:t>
      </w:r>
      <w:r w:rsidRPr="001A252C">
        <w:rPr>
          <w:noProof/>
          <w:lang w:eastAsia="zh-CN"/>
        </w:rPr>
        <w:t xml:space="preserve">. </w:t>
      </w:r>
    </w:p>
    <w:p w:rsidR="00195EAC" w:rsidRPr="001A252C" w:rsidRDefault="00195EAC" w:rsidP="00195EAC">
      <w:pPr>
        <w:pStyle w:val="B1"/>
        <w:rPr>
          <w:noProof/>
          <w:lang w:eastAsia="zh-CN"/>
        </w:rPr>
      </w:pPr>
      <w:r>
        <w:rPr>
          <w:noProof/>
          <w:lang w:eastAsia="zh-CN"/>
        </w:rPr>
        <w:t>4.</w:t>
      </w:r>
      <w:r>
        <w:rPr>
          <w:noProof/>
          <w:lang w:eastAsia="zh-CN"/>
        </w:rPr>
        <w:tab/>
      </w:r>
      <w:r w:rsidRPr="001A252C">
        <w:rPr>
          <w:rFonts w:hint="eastAsia"/>
          <w:noProof/>
          <w:lang w:eastAsia="zh-CN"/>
        </w:rPr>
        <w:t xml:space="preserve">The Fused Location Server </w:t>
      </w:r>
      <w:r>
        <w:rPr>
          <w:noProof/>
          <w:lang w:eastAsia="zh-CN"/>
        </w:rPr>
        <w:t xml:space="preserve">sends Location Tracing Response (URI to get location tracing on map) to the </w:t>
      </w:r>
      <w:r w:rsidRPr="001A252C">
        <w:rPr>
          <w:rFonts w:hint="eastAsia"/>
          <w:noProof/>
          <w:lang w:eastAsia="zh-CN"/>
        </w:rPr>
        <w:t>application specific server</w:t>
      </w:r>
      <w:r w:rsidRPr="001A252C">
        <w:rPr>
          <w:noProof/>
          <w:lang w:eastAsia="zh-CN"/>
        </w:rPr>
        <w:t xml:space="preserve">. </w:t>
      </w:r>
    </w:p>
    <w:p w:rsidR="00195EAC" w:rsidRDefault="00195EAC" w:rsidP="00195EAC">
      <w:pPr>
        <w:pStyle w:val="B1"/>
        <w:rPr>
          <w:noProof/>
          <w:lang w:eastAsia="zh-CN"/>
        </w:rPr>
      </w:pPr>
      <w:r>
        <w:rPr>
          <w:noProof/>
          <w:lang w:eastAsia="zh-CN"/>
        </w:rPr>
        <w:t>5.</w:t>
      </w:r>
      <w:r>
        <w:rPr>
          <w:noProof/>
          <w:lang w:eastAsia="zh-CN"/>
        </w:rPr>
        <w:tab/>
        <w:t xml:space="preserve">The </w:t>
      </w:r>
      <w:r w:rsidRPr="001A252C">
        <w:rPr>
          <w:rFonts w:hint="eastAsia"/>
          <w:noProof/>
          <w:lang w:eastAsia="zh-CN"/>
        </w:rPr>
        <w:t>application specific server</w:t>
      </w:r>
      <w:r>
        <w:rPr>
          <w:noProof/>
          <w:lang w:eastAsia="zh-CN"/>
        </w:rPr>
        <w:t xml:space="preserve"> sends the Request Location Tracing on MAP to the FLS via the URI. </w:t>
      </w:r>
    </w:p>
    <w:p w:rsidR="00195EAC" w:rsidRDefault="00195EAC" w:rsidP="00195EAC">
      <w:pPr>
        <w:pStyle w:val="B1"/>
        <w:rPr>
          <w:noProof/>
          <w:lang w:eastAsia="zh-CN"/>
        </w:rPr>
      </w:pPr>
      <w:r>
        <w:rPr>
          <w:noProof/>
          <w:lang w:eastAsia="zh-CN"/>
        </w:rPr>
        <w:t xml:space="preserve">   The step 5, 7, 8 and 9 are out of scope of 3GPP.</w:t>
      </w:r>
    </w:p>
    <w:p w:rsidR="00195EAC" w:rsidRDefault="00195EAC" w:rsidP="00195EAC">
      <w:pPr>
        <w:pStyle w:val="B1"/>
        <w:rPr>
          <w:noProof/>
          <w:lang w:eastAsia="zh-CN"/>
        </w:rPr>
      </w:pPr>
      <w:r>
        <w:rPr>
          <w:noProof/>
          <w:lang w:eastAsia="zh-CN"/>
        </w:rPr>
        <w:t>6.</w:t>
      </w:r>
      <w:r>
        <w:rPr>
          <w:noProof/>
          <w:lang w:eastAsia="zh-CN"/>
        </w:rPr>
        <w:tab/>
        <w:t>The FLS retrieves the target UE location information as described in step 2.</w:t>
      </w:r>
    </w:p>
    <w:p w:rsidR="00195EAC" w:rsidRDefault="00195EAC" w:rsidP="00195EAC">
      <w:pPr>
        <w:pStyle w:val="B1"/>
        <w:rPr>
          <w:noProof/>
          <w:lang w:eastAsia="zh-CN"/>
        </w:rPr>
      </w:pPr>
      <w:r>
        <w:rPr>
          <w:noProof/>
          <w:lang w:eastAsia="zh-CN"/>
        </w:rPr>
        <w:t>7. The FLS stores the target UE location information and associated time stamp in a database.</w:t>
      </w:r>
    </w:p>
    <w:p w:rsidR="00195EAC" w:rsidRDefault="00195EAC" w:rsidP="00195EAC">
      <w:pPr>
        <w:pStyle w:val="B1"/>
        <w:rPr>
          <w:noProof/>
          <w:lang w:eastAsia="zh-CN"/>
        </w:rPr>
      </w:pPr>
      <w:r>
        <w:rPr>
          <w:noProof/>
          <w:lang w:eastAsia="zh-CN"/>
        </w:rPr>
        <w:t xml:space="preserve">8. The FLS renders the location information into a map. If there are multiple UEs, the FLS renders all the available UE location information into the same map. </w:t>
      </w:r>
    </w:p>
    <w:p w:rsidR="00195EAC" w:rsidRDefault="00195EAC" w:rsidP="00195EAC">
      <w:pPr>
        <w:pStyle w:val="B1"/>
        <w:rPr>
          <w:noProof/>
          <w:lang w:eastAsia="zh-CN"/>
        </w:rPr>
      </w:pPr>
      <w:r>
        <w:rPr>
          <w:noProof/>
          <w:lang w:eastAsia="zh-CN"/>
        </w:rPr>
        <w:t xml:space="preserve">9. The FLS provides the rendering results to the </w:t>
      </w:r>
      <w:r w:rsidRPr="001A252C">
        <w:rPr>
          <w:rFonts w:hint="eastAsia"/>
          <w:noProof/>
          <w:lang w:eastAsia="zh-CN"/>
        </w:rPr>
        <w:t>application specific server</w:t>
      </w:r>
      <w:r>
        <w:rPr>
          <w:noProof/>
          <w:lang w:eastAsia="zh-CN"/>
        </w:rPr>
        <w:t xml:space="preserve">. </w:t>
      </w:r>
    </w:p>
    <w:p w:rsidR="00195EAC" w:rsidRPr="001A252C" w:rsidRDefault="00195EAC" w:rsidP="00195EAC">
      <w:pPr>
        <w:pStyle w:val="B1"/>
        <w:ind w:leftChars="100" w:left="200" w:firstLine="0"/>
        <w:rPr>
          <w:noProof/>
          <w:lang w:eastAsia="zh-CN"/>
        </w:rPr>
      </w:pPr>
      <w:r>
        <w:rPr>
          <w:noProof/>
          <w:lang w:eastAsia="zh-CN"/>
        </w:rPr>
        <w:t>Steps 5 to 9 are repeated until the end time of location tracing. After the end time of location tracing, the FLS stops steps 6, 7, and 8 and indicates the end of location tracing in step 9 with the reason indicating the end of the location tracing</w:t>
      </w:r>
      <w:r w:rsidRPr="001A252C">
        <w:rPr>
          <w:noProof/>
          <w:lang w:eastAsia="zh-CN"/>
        </w:rPr>
        <w:t>.</w:t>
      </w:r>
    </w:p>
    <w:p w:rsidR="00195EAC" w:rsidRPr="001443CC" w:rsidRDefault="00195EAC" w:rsidP="00195EAC">
      <w:pPr>
        <w:pStyle w:val="4"/>
        <w:rPr>
          <w:lang w:eastAsia="zh-CN"/>
        </w:rPr>
      </w:pPr>
      <w:r w:rsidRPr="001443CC">
        <w:rPr>
          <w:lang w:eastAsia="ko-KR"/>
        </w:rPr>
        <w:t>7.</w:t>
      </w:r>
      <w:r>
        <w:rPr>
          <w:lang w:eastAsia="ko-KR"/>
        </w:rPr>
        <w:t xml:space="preserve"> </w:t>
      </w:r>
      <w:proofErr w:type="gramStart"/>
      <w:r>
        <w:rPr>
          <w:lang w:eastAsia="zh-CN"/>
        </w:rPr>
        <w:t>x.1.2</w:t>
      </w:r>
      <w:proofErr w:type="gramEnd"/>
      <w:r w:rsidRPr="001443CC">
        <w:rPr>
          <w:rFonts w:hint="eastAsia"/>
          <w:lang w:eastAsia="ko-KR"/>
        </w:rPr>
        <w:tab/>
      </w:r>
      <w:r>
        <w:rPr>
          <w:rFonts w:hint="eastAsia"/>
          <w:lang w:eastAsia="zh-CN"/>
        </w:rPr>
        <w:t xml:space="preserve">Procedure of </w:t>
      </w:r>
      <w:r>
        <w:rPr>
          <w:lang w:eastAsia="zh-CN"/>
        </w:rPr>
        <w:t>location tracing playback for target UE</w:t>
      </w:r>
      <w:r>
        <w:rPr>
          <w:rFonts w:hint="eastAsia"/>
          <w:lang w:eastAsia="zh-CN"/>
        </w:rPr>
        <w:t>s</w:t>
      </w:r>
    </w:p>
    <w:p w:rsidR="00195EAC" w:rsidRDefault="00195EAC" w:rsidP="00195EAC">
      <w:pPr>
        <w:jc w:val="center"/>
      </w:pPr>
      <w:r>
        <w:object w:dxaOrig="10129" w:dyaOrig="5821">
          <v:shape id="_x0000_i1026" type="#_x0000_t75" style="width:405.3pt;height:232.2pt" o:ole="">
            <v:imagedata r:id="rId13" o:title=""/>
          </v:shape>
          <o:OLEObject Type="Embed" ProgID="Visio.Drawing.11" ShapeID="_x0000_i1026" DrawAspect="Content" ObjectID="_1716926850" r:id="rId14"/>
        </w:object>
      </w:r>
    </w:p>
    <w:p w:rsidR="00195EAC" w:rsidRDefault="00195EAC" w:rsidP="00195EAC">
      <w:pPr>
        <w:pStyle w:val="TF"/>
        <w:rPr>
          <w:lang w:eastAsia="zh-CN"/>
        </w:rPr>
      </w:pPr>
      <w:r w:rsidRPr="00121996">
        <w:rPr>
          <w:rFonts w:hint="eastAsia"/>
          <w:lang w:eastAsia="zh-CN"/>
        </w:rPr>
        <w:t>Figure 7.</w:t>
      </w:r>
      <w:r>
        <w:rPr>
          <w:lang w:eastAsia="zh-CN"/>
        </w:rPr>
        <w:t>x</w:t>
      </w:r>
      <w:r w:rsidRPr="00121996">
        <w:rPr>
          <w:rFonts w:hint="eastAsia"/>
          <w:lang w:eastAsia="zh-CN"/>
        </w:rPr>
        <w:t>.1</w:t>
      </w:r>
      <w:r w:rsidRPr="009E53AF">
        <w:rPr>
          <w:rFonts w:hint="eastAsia"/>
          <w:lang w:eastAsia="zh-CN"/>
        </w:rPr>
        <w:t>.</w:t>
      </w:r>
      <w:r>
        <w:rPr>
          <w:lang w:eastAsia="zh-CN"/>
        </w:rPr>
        <w:t>2</w:t>
      </w:r>
      <w:r w:rsidRPr="00121996">
        <w:rPr>
          <w:rFonts w:hint="eastAsia"/>
          <w:lang w:eastAsia="zh-CN"/>
        </w:rPr>
        <w:t>-1</w:t>
      </w:r>
      <w:r w:rsidRPr="00D90512">
        <w:rPr>
          <w:rFonts w:hint="eastAsia"/>
          <w:lang w:eastAsia="zh-CN"/>
        </w:rPr>
        <w:t>:</w:t>
      </w:r>
      <w:r w:rsidRPr="00121996">
        <w:rPr>
          <w:rFonts w:hint="eastAsia"/>
          <w:lang w:eastAsia="zh-CN"/>
        </w:rPr>
        <w:t xml:space="preserve"> </w:t>
      </w:r>
      <w:r w:rsidRPr="00684733">
        <w:rPr>
          <w:lang w:eastAsia="zh-CN"/>
        </w:rPr>
        <w:t xml:space="preserve">location </w:t>
      </w:r>
      <w:r>
        <w:rPr>
          <w:lang w:eastAsia="zh-CN"/>
        </w:rPr>
        <w:t>tracing playback for target UEs</w:t>
      </w:r>
    </w:p>
    <w:p w:rsidR="00195EAC" w:rsidRPr="001A252C" w:rsidRDefault="00195EAC" w:rsidP="00195EAC">
      <w:pPr>
        <w:pStyle w:val="B1"/>
        <w:rPr>
          <w:noProof/>
          <w:lang w:eastAsia="zh-CN"/>
        </w:rPr>
      </w:pPr>
      <w:r>
        <w:rPr>
          <w:noProof/>
          <w:lang w:eastAsia="zh-CN"/>
        </w:rPr>
        <w:t>1.</w:t>
      </w:r>
      <w:r>
        <w:rPr>
          <w:noProof/>
          <w:lang w:eastAsia="zh-CN"/>
        </w:rPr>
        <w:tab/>
      </w:r>
      <w:r w:rsidRPr="001A252C">
        <w:rPr>
          <w:rFonts w:hint="eastAsia"/>
          <w:noProof/>
          <w:lang w:eastAsia="zh-CN"/>
        </w:rPr>
        <w:t xml:space="preserve">The application specific server sends a </w:t>
      </w:r>
      <w:r>
        <w:rPr>
          <w:noProof/>
          <w:lang w:eastAsia="zh-CN"/>
        </w:rPr>
        <w:t>L</w:t>
      </w:r>
      <w:r w:rsidRPr="001A252C">
        <w:rPr>
          <w:noProof/>
          <w:lang w:eastAsia="zh-CN"/>
        </w:rPr>
        <w:t>ocation</w:t>
      </w:r>
      <w:r w:rsidRPr="001A252C">
        <w:rPr>
          <w:rFonts w:hint="eastAsia"/>
          <w:noProof/>
          <w:lang w:eastAsia="zh-CN"/>
        </w:rPr>
        <w:t xml:space="preserve"> </w:t>
      </w:r>
      <w:r>
        <w:rPr>
          <w:noProof/>
          <w:lang w:eastAsia="zh-CN"/>
        </w:rPr>
        <w:t>Tracing Playback R</w:t>
      </w:r>
      <w:r w:rsidRPr="001A252C">
        <w:rPr>
          <w:rFonts w:hint="eastAsia"/>
          <w:noProof/>
          <w:lang w:eastAsia="zh-CN"/>
        </w:rPr>
        <w:t xml:space="preserve">equest to the Fused Location Server to </w:t>
      </w:r>
      <w:r w:rsidRPr="001A252C">
        <w:rPr>
          <w:noProof/>
          <w:lang w:eastAsia="zh-CN"/>
        </w:rPr>
        <w:t xml:space="preserve">request the location </w:t>
      </w:r>
      <w:r>
        <w:rPr>
          <w:noProof/>
          <w:lang w:eastAsia="zh-CN"/>
        </w:rPr>
        <w:t xml:space="preserve">tracing playback </w:t>
      </w:r>
      <w:r w:rsidRPr="001A252C">
        <w:rPr>
          <w:noProof/>
          <w:lang w:eastAsia="zh-CN"/>
        </w:rPr>
        <w:t>of the target Fused Location Client</w:t>
      </w:r>
      <w:r>
        <w:rPr>
          <w:noProof/>
          <w:lang w:eastAsia="zh-CN"/>
        </w:rPr>
        <w:t>s</w:t>
      </w:r>
      <w:r w:rsidRPr="001A252C">
        <w:rPr>
          <w:noProof/>
          <w:lang w:eastAsia="zh-CN"/>
        </w:rPr>
        <w:t xml:space="preserve"> (UE Identity</w:t>
      </w:r>
      <w:r>
        <w:rPr>
          <w:noProof/>
          <w:lang w:eastAsia="zh-CN"/>
        </w:rPr>
        <w:t xml:space="preserve"> List</w:t>
      </w:r>
      <w:r w:rsidRPr="001A252C">
        <w:rPr>
          <w:noProof/>
          <w:lang w:eastAsia="zh-CN"/>
        </w:rPr>
        <w:t xml:space="preserve">, </w:t>
      </w:r>
      <w:r>
        <w:rPr>
          <w:noProof/>
          <w:lang w:eastAsia="zh-CN"/>
        </w:rPr>
        <w:t>start and end time associated with the location information</w:t>
      </w:r>
      <w:r w:rsidRPr="001A252C">
        <w:rPr>
          <w:noProof/>
          <w:lang w:eastAsia="zh-CN"/>
        </w:rPr>
        <w:t>)</w:t>
      </w:r>
      <w:r w:rsidRPr="001A252C">
        <w:rPr>
          <w:rFonts w:hint="eastAsia"/>
          <w:noProof/>
          <w:lang w:eastAsia="zh-CN"/>
        </w:rPr>
        <w:t>.</w:t>
      </w:r>
      <w:r w:rsidRPr="005721A9">
        <w:rPr>
          <w:noProof/>
          <w:lang w:eastAsia="zh-CN"/>
        </w:rPr>
        <w:t xml:space="preserve"> </w:t>
      </w:r>
      <w:r w:rsidRPr="001A252C">
        <w:rPr>
          <w:noProof/>
          <w:lang w:eastAsia="zh-CN"/>
        </w:rPr>
        <w:t>UE Identity</w:t>
      </w:r>
      <w:r>
        <w:rPr>
          <w:noProof/>
          <w:lang w:eastAsia="zh-CN"/>
        </w:rPr>
        <w:t xml:space="preserve"> List includes one or more UE identities. If there are multiple UE Identities included in the </w:t>
      </w:r>
      <w:r w:rsidRPr="001A252C">
        <w:rPr>
          <w:noProof/>
          <w:lang w:eastAsia="zh-CN"/>
        </w:rPr>
        <w:t>UE Identity</w:t>
      </w:r>
      <w:r>
        <w:rPr>
          <w:noProof/>
          <w:lang w:eastAsia="zh-CN"/>
        </w:rPr>
        <w:t xml:space="preserve"> List, steps 2 and 5 are performed for each UE.</w:t>
      </w:r>
    </w:p>
    <w:p w:rsidR="00195EAC" w:rsidRDefault="00195EAC" w:rsidP="00195EAC">
      <w:pPr>
        <w:pStyle w:val="B1"/>
        <w:rPr>
          <w:noProof/>
          <w:lang w:eastAsia="zh-CN"/>
        </w:rPr>
      </w:pPr>
      <w:r>
        <w:rPr>
          <w:noProof/>
          <w:lang w:eastAsia="zh-CN"/>
        </w:rPr>
        <w:t>2.</w:t>
      </w:r>
      <w:r>
        <w:rPr>
          <w:noProof/>
          <w:lang w:eastAsia="zh-CN"/>
        </w:rPr>
        <w:tab/>
      </w:r>
      <w:r w:rsidRPr="001A252C">
        <w:rPr>
          <w:rFonts w:hint="eastAsia"/>
          <w:noProof/>
          <w:lang w:eastAsia="zh-CN"/>
        </w:rPr>
        <w:t xml:space="preserve">The Fused Location Server </w:t>
      </w:r>
      <w:r w:rsidRPr="001A252C">
        <w:rPr>
          <w:noProof/>
          <w:lang w:eastAsia="zh-CN"/>
        </w:rPr>
        <w:t>queries the UE location context (e.g. in the internal</w:t>
      </w:r>
      <w:r>
        <w:rPr>
          <w:noProof/>
          <w:lang w:eastAsia="zh-CN"/>
        </w:rPr>
        <w:t xml:space="preserve"> or external</w:t>
      </w:r>
      <w:r w:rsidRPr="001A252C">
        <w:rPr>
          <w:noProof/>
          <w:lang w:eastAsia="zh-CN"/>
        </w:rPr>
        <w:t xml:space="preserve"> database) </w:t>
      </w:r>
      <w:r>
        <w:rPr>
          <w:noProof/>
          <w:lang w:eastAsia="zh-CN"/>
        </w:rPr>
        <w:t>to check the stored location information and associated time stamp.</w:t>
      </w:r>
      <w:r w:rsidRPr="001A252C">
        <w:rPr>
          <w:noProof/>
          <w:lang w:eastAsia="zh-CN"/>
        </w:rPr>
        <w:t xml:space="preserve"> </w:t>
      </w:r>
      <w:bookmarkStart w:id="4" w:name="_Toc104890737"/>
    </w:p>
    <w:p w:rsidR="00195EAC" w:rsidRPr="001A252C" w:rsidRDefault="00195EAC" w:rsidP="00195EAC">
      <w:pPr>
        <w:pStyle w:val="B1"/>
        <w:rPr>
          <w:noProof/>
          <w:lang w:eastAsia="zh-CN"/>
        </w:rPr>
      </w:pPr>
      <w:r>
        <w:rPr>
          <w:noProof/>
          <w:lang w:eastAsia="zh-CN"/>
        </w:rPr>
        <w:t>3.</w:t>
      </w:r>
      <w:r>
        <w:rPr>
          <w:noProof/>
          <w:lang w:eastAsia="zh-CN"/>
        </w:rPr>
        <w:tab/>
      </w:r>
      <w:r w:rsidRPr="001A252C">
        <w:rPr>
          <w:rFonts w:hint="eastAsia"/>
          <w:noProof/>
          <w:lang w:eastAsia="zh-CN"/>
        </w:rPr>
        <w:t xml:space="preserve">The Fused Location Server </w:t>
      </w:r>
      <w:r>
        <w:rPr>
          <w:noProof/>
          <w:lang w:eastAsia="zh-CN"/>
        </w:rPr>
        <w:t xml:space="preserve">sends Location Tracing Playback Response (URI to get location tracing playback on map) to the </w:t>
      </w:r>
      <w:r w:rsidRPr="001A252C">
        <w:rPr>
          <w:rFonts w:hint="eastAsia"/>
          <w:noProof/>
          <w:lang w:eastAsia="zh-CN"/>
        </w:rPr>
        <w:t>application specific server</w:t>
      </w:r>
      <w:r w:rsidRPr="001A252C">
        <w:rPr>
          <w:noProof/>
          <w:lang w:eastAsia="zh-CN"/>
        </w:rPr>
        <w:t xml:space="preserve">. </w:t>
      </w:r>
    </w:p>
    <w:p w:rsidR="00195EAC" w:rsidRDefault="00195EAC" w:rsidP="00195EAC">
      <w:pPr>
        <w:pStyle w:val="B1"/>
        <w:rPr>
          <w:noProof/>
          <w:lang w:eastAsia="zh-CN"/>
        </w:rPr>
      </w:pPr>
      <w:r>
        <w:rPr>
          <w:noProof/>
          <w:lang w:eastAsia="zh-CN"/>
        </w:rPr>
        <w:lastRenderedPageBreak/>
        <w:t>4.</w:t>
      </w:r>
      <w:r>
        <w:rPr>
          <w:noProof/>
          <w:lang w:eastAsia="zh-CN"/>
        </w:rPr>
        <w:tab/>
        <w:t xml:space="preserve">The </w:t>
      </w:r>
      <w:r w:rsidRPr="001A252C">
        <w:rPr>
          <w:rFonts w:hint="eastAsia"/>
          <w:noProof/>
          <w:lang w:eastAsia="zh-CN"/>
        </w:rPr>
        <w:t>application specific server</w:t>
      </w:r>
      <w:r>
        <w:rPr>
          <w:noProof/>
          <w:lang w:eastAsia="zh-CN"/>
        </w:rPr>
        <w:t xml:space="preserve"> sends the Request Location Tracing Playback on MAP to the FLS via the URI. </w:t>
      </w:r>
    </w:p>
    <w:p w:rsidR="00195EAC" w:rsidRDefault="00195EAC" w:rsidP="00195EAC">
      <w:pPr>
        <w:pStyle w:val="B1"/>
        <w:rPr>
          <w:noProof/>
          <w:lang w:eastAsia="zh-CN"/>
        </w:rPr>
      </w:pPr>
      <w:r>
        <w:rPr>
          <w:noProof/>
          <w:lang w:eastAsia="zh-CN"/>
        </w:rPr>
        <w:t xml:space="preserve">   Steps 4 to 7 are out of scope of 3GPP.</w:t>
      </w:r>
    </w:p>
    <w:p w:rsidR="00195EAC" w:rsidRDefault="00195EAC" w:rsidP="00195EAC">
      <w:pPr>
        <w:pStyle w:val="B1"/>
        <w:rPr>
          <w:noProof/>
          <w:lang w:eastAsia="zh-CN"/>
        </w:rPr>
      </w:pPr>
      <w:r>
        <w:rPr>
          <w:noProof/>
          <w:lang w:eastAsia="zh-CN"/>
        </w:rPr>
        <w:t>6.</w:t>
      </w:r>
      <w:r>
        <w:rPr>
          <w:noProof/>
          <w:lang w:eastAsia="zh-CN"/>
        </w:rPr>
        <w:tab/>
        <w:t>The FLS retrieves the target UE location information with the requested time information from a database.</w:t>
      </w:r>
    </w:p>
    <w:p w:rsidR="00195EAC" w:rsidRDefault="00195EAC" w:rsidP="00195EAC">
      <w:pPr>
        <w:pStyle w:val="B1"/>
        <w:rPr>
          <w:noProof/>
          <w:lang w:eastAsia="zh-CN"/>
        </w:rPr>
      </w:pPr>
      <w:r>
        <w:rPr>
          <w:noProof/>
          <w:lang w:eastAsia="zh-CN"/>
        </w:rPr>
        <w:t xml:space="preserve">8. The FLS renders the location information into a map. If there are multiple UEs, the FLS renders all the available UE location information into the same map. </w:t>
      </w:r>
    </w:p>
    <w:p w:rsidR="00195EAC" w:rsidRDefault="00195EAC" w:rsidP="00195EAC">
      <w:pPr>
        <w:pStyle w:val="B1"/>
        <w:rPr>
          <w:noProof/>
          <w:lang w:eastAsia="zh-CN"/>
        </w:rPr>
      </w:pPr>
      <w:r>
        <w:rPr>
          <w:noProof/>
          <w:lang w:eastAsia="zh-CN"/>
        </w:rPr>
        <w:t xml:space="preserve">9. The FLS provides the rendering results to the </w:t>
      </w:r>
      <w:r w:rsidRPr="001A252C">
        <w:rPr>
          <w:rFonts w:hint="eastAsia"/>
          <w:noProof/>
          <w:lang w:eastAsia="zh-CN"/>
        </w:rPr>
        <w:t>application specific server</w:t>
      </w:r>
      <w:r>
        <w:rPr>
          <w:noProof/>
          <w:lang w:eastAsia="zh-CN"/>
        </w:rPr>
        <w:t xml:space="preserve">. </w:t>
      </w:r>
    </w:p>
    <w:p w:rsidR="00195EAC" w:rsidRPr="001A252C" w:rsidRDefault="00195EAC" w:rsidP="00195EAC">
      <w:pPr>
        <w:pStyle w:val="B1"/>
        <w:ind w:leftChars="100" w:left="200" w:firstLine="0"/>
        <w:rPr>
          <w:noProof/>
          <w:lang w:eastAsia="zh-CN"/>
        </w:rPr>
      </w:pPr>
      <w:r>
        <w:rPr>
          <w:noProof/>
          <w:lang w:eastAsia="zh-CN"/>
        </w:rPr>
        <w:t>Steps 4 to 7 are repeated from the start time to the end time associated with the location information. After the end time of location tracing playback, the FLS stops steps 5 and 6 and indicates the end of location tracing playback in step 7 with the reason indicating the end of the location tracing playback</w:t>
      </w:r>
      <w:r w:rsidRPr="001A252C">
        <w:rPr>
          <w:noProof/>
          <w:lang w:eastAsia="zh-CN"/>
        </w:rPr>
        <w:t>.</w:t>
      </w:r>
    </w:p>
    <w:p w:rsidR="00195EAC" w:rsidRPr="00D7706D" w:rsidRDefault="00195EAC" w:rsidP="00195EAC">
      <w:pPr>
        <w:pStyle w:val="3"/>
      </w:pPr>
      <w:proofErr w:type="gramStart"/>
      <w:r>
        <w:t>7</w:t>
      </w:r>
      <w:r w:rsidRPr="00D7706D">
        <w:t>.</w:t>
      </w:r>
      <w:r>
        <w:rPr>
          <w:lang w:eastAsia="zh-CN"/>
        </w:rPr>
        <w:t>x.2</w:t>
      </w:r>
      <w:proofErr w:type="gramEnd"/>
      <w:r w:rsidRPr="00D7706D">
        <w:tab/>
      </w:r>
      <w:r>
        <w:rPr>
          <w:rFonts w:hint="eastAsia"/>
          <w:lang w:eastAsia="zh-CN"/>
        </w:rPr>
        <w:t>Solution e</w:t>
      </w:r>
      <w:r w:rsidRPr="00D7706D">
        <w:t>valuation</w:t>
      </w:r>
      <w:bookmarkEnd w:id="4"/>
    </w:p>
    <w:p w:rsidR="00195EAC" w:rsidRDefault="00195EAC" w:rsidP="00195EAC">
      <w:pPr>
        <w:rPr>
          <w:lang w:val="nl-NL" w:eastAsia="zh-CN"/>
        </w:rPr>
      </w:pPr>
      <w:r w:rsidRPr="00D220DE">
        <w:rPr>
          <w:lang w:val="nl-NL" w:eastAsia="zh-CN"/>
        </w:rPr>
        <w:t xml:space="preserve">This solution is based on the </w:t>
      </w:r>
      <w:r>
        <w:rPr>
          <w:lang w:val="nl-NL" w:eastAsia="zh-CN"/>
        </w:rPr>
        <w:t xml:space="preserve">common </w:t>
      </w:r>
      <w:r w:rsidRPr="00D220DE">
        <w:rPr>
          <w:lang w:val="nl-NL" w:eastAsia="zh-CN"/>
        </w:rPr>
        <w:t xml:space="preserve">architecture proposed in </w:t>
      </w:r>
      <w:r>
        <w:rPr>
          <w:lang w:val="nl-NL" w:eastAsia="zh-CN"/>
        </w:rPr>
        <w:t>s</w:t>
      </w:r>
      <w:r w:rsidRPr="00D220DE">
        <w:rPr>
          <w:lang w:val="nl-NL" w:eastAsia="zh-CN"/>
        </w:rPr>
        <w:t>olution</w:t>
      </w:r>
      <w:r>
        <w:rPr>
          <w:lang w:val="nl-NL" w:eastAsia="zh-CN"/>
        </w:rPr>
        <w:t>s</w:t>
      </w:r>
      <w:r w:rsidRPr="00D220DE">
        <w:rPr>
          <w:lang w:val="nl-NL" w:eastAsia="zh-CN"/>
        </w:rPr>
        <w:t xml:space="preserve"> #1</w:t>
      </w:r>
      <w:r>
        <w:rPr>
          <w:lang w:val="nl-NL" w:eastAsia="zh-CN"/>
        </w:rPr>
        <w:t xml:space="preserve"> and #3</w:t>
      </w:r>
      <w:r w:rsidRPr="00D220DE">
        <w:rPr>
          <w:lang w:val="nl-NL" w:eastAsia="zh-CN"/>
        </w:rPr>
        <w:t xml:space="preserve">. </w:t>
      </w:r>
      <w:r>
        <w:rPr>
          <w:lang w:val="nl-NL" w:eastAsia="zh-CN"/>
        </w:rPr>
        <w:t>With some enhancement, the Real-time location tracing and location tracing playback can be supported in the FLS.</w:t>
      </w:r>
    </w:p>
    <w:p w:rsidR="00195EAC" w:rsidRPr="00D150A3" w:rsidRDefault="00195EAC" w:rsidP="00195EAC">
      <w:pPr>
        <w:rPr>
          <w:lang w:val="en-US" w:eastAsia="zh-CN"/>
        </w:rPr>
      </w:pPr>
      <w:r>
        <w:rPr>
          <w:lang w:val="nl-NL" w:eastAsia="zh-CN"/>
        </w:rPr>
        <w:t>Currently, there is no similar functions are defined in the TS23.434 and other 3GPP TS.</w:t>
      </w:r>
    </w:p>
    <w:p w:rsidR="00195EAC" w:rsidRDefault="00195EAC" w:rsidP="00195EAC"/>
    <w:p w:rsidR="00137A85" w:rsidRPr="00195EAC" w:rsidRDefault="00137A85" w:rsidP="00195EAC"/>
    <w:sectPr w:rsidR="00137A85" w:rsidRPr="00195EAC">
      <w:headerReference w:type="default" r:id="rId15"/>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774C3" w:rsidRDefault="00B774C3">
      <w:r>
        <w:separator/>
      </w:r>
    </w:p>
  </w:endnote>
  <w:endnote w:type="continuationSeparator" w:id="0">
    <w:p w:rsidR="00B774C3" w:rsidRDefault="00B774C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altName w:val="Courier New"/>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774C3" w:rsidRDefault="00B774C3">
      <w:r>
        <w:separator/>
      </w:r>
    </w:p>
  </w:footnote>
  <w:footnote w:type="continuationSeparator" w:id="0">
    <w:p w:rsidR="00B774C3" w:rsidRDefault="00B774C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0225A" w:rsidRDefault="0020225A">
    <w:pPr>
      <w:pStyle w:val="a4"/>
      <w:tabs>
        <w:tab w:val="right" w:pos="9639"/>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D0F7BE1"/>
    <w:multiLevelType w:val="hybridMultilevel"/>
    <w:tmpl w:val="92B0DFD8"/>
    <w:lvl w:ilvl="0" w:tplc="80ACCAC0">
      <w:start w:val="2"/>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1FEB295C"/>
    <w:multiLevelType w:val="hybridMultilevel"/>
    <w:tmpl w:val="DDF46EE4"/>
    <w:lvl w:ilvl="0" w:tplc="80ACCAC0">
      <w:start w:val="2"/>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29027850"/>
    <w:multiLevelType w:val="hybridMultilevel"/>
    <w:tmpl w:val="BD52798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29032273"/>
    <w:multiLevelType w:val="hybridMultilevel"/>
    <w:tmpl w:val="BDFC163A"/>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2A675F9B"/>
    <w:multiLevelType w:val="hybridMultilevel"/>
    <w:tmpl w:val="F62EE426"/>
    <w:lvl w:ilvl="0" w:tplc="80ACCAC0">
      <w:start w:val="2"/>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41B868CD"/>
    <w:multiLevelType w:val="hybridMultilevel"/>
    <w:tmpl w:val="2CA4F500"/>
    <w:lvl w:ilvl="0" w:tplc="C894583A">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4D531C7F"/>
    <w:multiLevelType w:val="hybridMultilevel"/>
    <w:tmpl w:val="C90AF91C"/>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5B603ADE"/>
    <w:multiLevelType w:val="hybridMultilevel"/>
    <w:tmpl w:val="BADE5F9A"/>
    <w:lvl w:ilvl="0" w:tplc="BDFE3064">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5BF64450"/>
    <w:multiLevelType w:val="hybridMultilevel"/>
    <w:tmpl w:val="DFF0B35C"/>
    <w:lvl w:ilvl="0" w:tplc="80ACCAC0">
      <w:start w:val="2"/>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76166BEF"/>
    <w:multiLevelType w:val="hybridMultilevel"/>
    <w:tmpl w:val="195C291E"/>
    <w:lvl w:ilvl="0" w:tplc="80ACCAC0">
      <w:start w:val="2"/>
      <w:numFmt w:val="bullet"/>
      <w:lvlText w:val="-"/>
      <w:lvlJc w:val="left"/>
      <w:pPr>
        <w:ind w:left="644" w:hanging="360"/>
      </w:pPr>
      <w:rPr>
        <w:rFonts w:ascii="Times New Roman" w:eastAsia="Times New Roman" w:hAnsi="Times New Roman" w:cs="Times New Roman" w:hint="default"/>
      </w:rPr>
    </w:lvl>
    <w:lvl w:ilvl="1" w:tplc="04090001">
      <w:start w:val="1"/>
      <w:numFmt w:val="bullet"/>
      <w:lvlText w:val=""/>
      <w:lvlJc w:val="left"/>
      <w:pPr>
        <w:ind w:left="1124" w:hanging="420"/>
      </w:pPr>
      <w:rPr>
        <w:rFonts w:ascii="Symbol" w:hAnsi="Symbol"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0" w15:restartNumberingAfterBreak="0">
    <w:nsid w:val="7D6974DA"/>
    <w:multiLevelType w:val="hybridMultilevel"/>
    <w:tmpl w:val="B6B00328"/>
    <w:lvl w:ilvl="0" w:tplc="80ACCAC0">
      <w:start w:val="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6"/>
  </w:num>
  <w:num w:numId="2">
    <w:abstractNumId w:val="4"/>
  </w:num>
  <w:num w:numId="3">
    <w:abstractNumId w:val="1"/>
  </w:num>
  <w:num w:numId="4">
    <w:abstractNumId w:val="10"/>
  </w:num>
  <w:num w:numId="5">
    <w:abstractNumId w:val="3"/>
  </w:num>
  <w:num w:numId="6">
    <w:abstractNumId w:val="2"/>
  </w:num>
  <w:num w:numId="7">
    <w:abstractNumId w:val="7"/>
  </w:num>
  <w:num w:numId="8">
    <w:abstractNumId w:val="0"/>
  </w:num>
  <w:num w:numId="9">
    <w:abstractNumId w:val="9"/>
  </w:num>
  <w:num w:numId="10">
    <w:abstractNumId w:val="8"/>
  </w:num>
  <w:num w:numId="11">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200"/>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04E42"/>
    <w:rsid w:val="00017303"/>
    <w:rsid w:val="00022E4A"/>
    <w:rsid w:val="00051CF4"/>
    <w:rsid w:val="00052764"/>
    <w:rsid w:val="00062A46"/>
    <w:rsid w:val="00066C23"/>
    <w:rsid w:val="000711A8"/>
    <w:rsid w:val="00072D44"/>
    <w:rsid w:val="00080E6E"/>
    <w:rsid w:val="00091508"/>
    <w:rsid w:val="000928D3"/>
    <w:rsid w:val="00097E90"/>
    <w:rsid w:val="000A1C77"/>
    <w:rsid w:val="000A5BBF"/>
    <w:rsid w:val="000B3C33"/>
    <w:rsid w:val="000B6310"/>
    <w:rsid w:val="000C6598"/>
    <w:rsid w:val="000E6CD3"/>
    <w:rsid w:val="000F73CB"/>
    <w:rsid w:val="000F76CD"/>
    <w:rsid w:val="00107AAB"/>
    <w:rsid w:val="0011193F"/>
    <w:rsid w:val="001165C1"/>
    <w:rsid w:val="0012798E"/>
    <w:rsid w:val="0013165A"/>
    <w:rsid w:val="0013504C"/>
    <w:rsid w:val="00135915"/>
    <w:rsid w:val="00137A85"/>
    <w:rsid w:val="001526CE"/>
    <w:rsid w:val="001553AD"/>
    <w:rsid w:val="0015571C"/>
    <w:rsid w:val="00156707"/>
    <w:rsid w:val="00190BF1"/>
    <w:rsid w:val="00195EAC"/>
    <w:rsid w:val="001A1C18"/>
    <w:rsid w:val="001A511B"/>
    <w:rsid w:val="001B7B7E"/>
    <w:rsid w:val="001E1B72"/>
    <w:rsid w:val="001E22A5"/>
    <w:rsid w:val="001E41F3"/>
    <w:rsid w:val="001E5A1C"/>
    <w:rsid w:val="002000A0"/>
    <w:rsid w:val="0020225A"/>
    <w:rsid w:val="002037A2"/>
    <w:rsid w:val="00204607"/>
    <w:rsid w:val="002055DD"/>
    <w:rsid w:val="002100CD"/>
    <w:rsid w:val="00210E61"/>
    <w:rsid w:val="00212FF7"/>
    <w:rsid w:val="00222B0A"/>
    <w:rsid w:val="002312D3"/>
    <w:rsid w:val="00232D54"/>
    <w:rsid w:val="00244A45"/>
    <w:rsid w:val="00247FAF"/>
    <w:rsid w:val="002527AE"/>
    <w:rsid w:val="002563A2"/>
    <w:rsid w:val="00262BAD"/>
    <w:rsid w:val="00275D12"/>
    <w:rsid w:val="00285D86"/>
    <w:rsid w:val="00294897"/>
    <w:rsid w:val="00297FD0"/>
    <w:rsid w:val="002A412E"/>
    <w:rsid w:val="002B1F0E"/>
    <w:rsid w:val="002B38EA"/>
    <w:rsid w:val="002C7EBF"/>
    <w:rsid w:val="002D16C0"/>
    <w:rsid w:val="002D7E49"/>
    <w:rsid w:val="00307245"/>
    <w:rsid w:val="003131B7"/>
    <w:rsid w:val="0031586B"/>
    <w:rsid w:val="00332BBF"/>
    <w:rsid w:val="00337486"/>
    <w:rsid w:val="00343F46"/>
    <w:rsid w:val="00347CAD"/>
    <w:rsid w:val="00357DF3"/>
    <w:rsid w:val="00370766"/>
    <w:rsid w:val="00390D73"/>
    <w:rsid w:val="003A0BEB"/>
    <w:rsid w:val="003B76AE"/>
    <w:rsid w:val="003C08DA"/>
    <w:rsid w:val="003E29EF"/>
    <w:rsid w:val="003E33D7"/>
    <w:rsid w:val="003E4EBE"/>
    <w:rsid w:val="003E602C"/>
    <w:rsid w:val="003F00E8"/>
    <w:rsid w:val="003F64E5"/>
    <w:rsid w:val="00400063"/>
    <w:rsid w:val="004018AA"/>
    <w:rsid w:val="004103EB"/>
    <w:rsid w:val="004120CD"/>
    <w:rsid w:val="00420CA3"/>
    <w:rsid w:val="00424B44"/>
    <w:rsid w:val="00425A80"/>
    <w:rsid w:val="00436BAB"/>
    <w:rsid w:val="00443BB8"/>
    <w:rsid w:val="00445737"/>
    <w:rsid w:val="004543B0"/>
    <w:rsid w:val="00456A3A"/>
    <w:rsid w:val="0046589F"/>
    <w:rsid w:val="004668DF"/>
    <w:rsid w:val="004818B1"/>
    <w:rsid w:val="00486965"/>
    <w:rsid w:val="00486C2B"/>
    <w:rsid w:val="00486FED"/>
    <w:rsid w:val="0049014B"/>
    <w:rsid w:val="00491579"/>
    <w:rsid w:val="0049211E"/>
    <w:rsid w:val="0049670D"/>
    <w:rsid w:val="004A1BB0"/>
    <w:rsid w:val="004A2983"/>
    <w:rsid w:val="004A6CE2"/>
    <w:rsid w:val="004C5449"/>
    <w:rsid w:val="004C6E95"/>
    <w:rsid w:val="004D3758"/>
    <w:rsid w:val="004D5F95"/>
    <w:rsid w:val="004E0074"/>
    <w:rsid w:val="004E302C"/>
    <w:rsid w:val="004E56B4"/>
    <w:rsid w:val="0050780D"/>
    <w:rsid w:val="00521039"/>
    <w:rsid w:val="00521FBF"/>
    <w:rsid w:val="00525DE5"/>
    <w:rsid w:val="0052615C"/>
    <w:rsid w:val="005660BD"/>
    <w:rsid w:val="00567FC9"/>
    <w:rsid w:val="005721A9"/>
    <w:rsid w:val="00585996"/>
    <w:rsid w:val="0058703A"/>
    <w:rsid w:val="00587245"/>
    <w:rsid w:val="005A3C51"/>
    <w:rsid w:val="005A3F92"/>
    <w:rsid w:val="005A405C"/>
    <w:rsid w:val="005B5D33"/>
    <w:rsid w:val="005C1635"/>
    <w:rsid w:val="005D5305"/>
    <w:rsid w:val="005E0D2B"/>
    <w:rsid w:val="005E2C44"/>
    <w:rsid w:val="005E4909"/>
    <w:rsid w:val="005E507C"/>
    <w:rsid w:val="00600DC4"/>
    <w:rsid w:val="00603517"/>
    <w:rsid w:val="00607CA1"/>
    <w:rsid w:val="00620545"/>
    <w:rsid w:val="0062502B"/>
    <w:rsid w:val="00631107"/>
    <w:rsid w:val="006413AA"/>
    <w:rsid w:val="00642835"/>
    <w:rsid w:val="0065003E"/>
    <w:rsid w:val="0065004C"/>
    <w:rsid w:val="00665EA1"/>
    <w:rsid w:val="00681DA1"/>
    <w:rsid w:val="00690ED5"/>
    <w:rsid w:val="006A0945"/>
    <w:rsid w:val="006A0FAB"/>
    <w:rsid w:val="006A6271"/>
    <w:rsid w:val="006C170D"/>
    <w:rsid w:val="006D4207"/>
    <w:rsid w:val="006E21FB"/>
    <w:rsid w:val="007010B6"/>
    <w:rsid w:val="00712A2B"/>
    <w:rsid w:val="00713220"/>
    <w:rsid w:val="00713847"/>
    <w:rsid w:val="00721347"/>
    <w:rsid w:val="00722FA4"/>
    <w:rsid w:val="00732381"/>
    <w:rsid w:val="0073780F"/>
    <w:rsid w:val="00746001"/>
    <w:rsid w:val="007479F4"/>
    <w:rsid w:val="007515DA"/>
    <w:rsid w:val="00766C85"/>
    <w:rsid w:val="00770A9F"/>
    <w:rsid w:val="00772A83"/>
    <w:rsid w:val="007825D3"/>
    <w:rsid w:val="007A4A08"/>
    <w:rsid w:val="007A508E"/>
    <w:rsid w:val="007B0683"/>
    <w:rsid w:val="007B4183"/>
    <w:rsid w:val="007B512A"/>
    <w:rsid w:val="007C2097"/>
    <w:rsid w:val="007C4B3A"/>
    <w:rsid w:val="007E0DCE"/>
    <w:rsid w:val="007E16D9"/>
    <w:rsid w:val="007E23FE"/>
    <w:rsid w:val="007F054F"/>
    <w:rsid w:val="007F476F"/>
    <w:rsid w:val="00800104"/>
    <w:rsid w:val="0080691C"/>
    <w:rsid w:val="00817868"/>
    <w:rsid w:val="00837283"/>
    <w:rsid w:val="00843C3D"/>
    <w:rsid w:val="00847D51"/>
    <w:rsid w:val="00850F8A"/>
    <w:rsid w:val="0085467E"/>
    <w:rsid w:val="00856B98"/>
    <w:rsid w:val="008579EF"/>
    <w:rsid w:val="00863465"/>
    <w:rsid w:val="00870EE7"/>
    <w:rsid w:val="00873B74"/>
    <w:rsid w:val="00881AEE"/>
    <w:rsid w:val="008A0451"/>
    <w:rsid w:val="008A5E86"/>
    <w:rsid w:val="008A6968"/>
    <w:rsid w:val="008B1118"/>
    <w:rsid w:val="008B3DB0"/>
    <w:rsid w:val="008B564B"/>
    <w:rsid w:val="008B6B24"/>
    <w:rsid w:val="008D2D21"/>
    <w:rsid w:val="008D3A26"/>
    <w:rsid w:val="008D6066"/>
    <w:rsid w:val="008E144B"/>
    <w:rsid w:val="008E448A"/>
    <w:rsid w:val="008F33A2"/>
    <w:rsid w:val="008F647C"/>
    <w:rsid w:val="008F686C"/>
    <w:rsid w:val="008F6AF2"/>
    <w:rsid w:val="009012A3"/>
    <w:rsid w:val="00907B42"/>
    <w:rsid w:val="0091745E"/>
    <w:rsid w:val="009359C8"/>
    <w:rsid w:val="00936BA2"/>
    <w:rsid w:val="00946F9E"/>
    <w:rsid w:val="00952DCB"/>
    <w:rsid w:val="00953F2D"/>
    <w:rsid w:val="00957D6A"/>
    <w:rsid w:val="00984F05"/>
    <w:rsid w:val="009947C8"/>
    <w:rsid w:val="009A3CCE"/>
    <w:rsid w:val="009B4DA5"/>
    <w:rsid w:val="009B560B"/>
    <w:rsid w:val="009C40EE"/>
    <w:rsid w:val="009C61B9"/>
    <w:rsid w:val="009E3297"/>
    <w:rsid w:val="009E617A"/>
    <w:rsid w:val="009F4FA2"/>
    <w:rsid w:val="009F7FF6"/>
    <w:rsid w:val="00A02282"/>
    <w:rsid w:val="00A03B85"/>
    <w:rsid w:val="00A200DC"/>
    <w:rsid w:val="00A228CB"/>
    <w:rsid w:val="00A3669C"/>
    <w:rsid w:val="00A47E70"/>
    <w:rsid w:val="00A526CC"/>
    <w:rsid w:val="00A6463E"/>
    <w:rsid w:val="00A72326"/>
    <w:rsid w:val="00A823B2"/>
    <w:rsid w:val="00A8322D"/>
    <w:rsid w:val="00A862B9"/>
    <w:rsid w:val="00AA7615"/>
    <w:rsid w:val="00AB0C79"/>
    <w:rsid w:val="00AB6534"/>
    <w:rsid w:val="00AD2674"/>
    <w:rsid w:val="00AD2965"/>
    <w:rsid w:val="00AD384E"/>
    <w:rsid w:val="00AD7C25"/>
    <w:rsid w:val="00AE26CD"/>
    <w:rsid w:val="00AF79C3"/>
    <w:rsid w:val="00B05B9E"/>
    <w:rsid w:val="00B15EB6"/>
    <w:rsid w:val="00B258BB"/>
    <w:rsid w:val="00B46356"/>
    <w:rsid w:val="00B50544"/>
    <w:rsid w:val="00B660D7"/>
    <w:rsid w:val="00B66D06"/>
    <w:rsid w:val="00B74C22"/>
    <w:rsid w:val="00B754CE"/>
    <w:rsid w:val="00B774C3"/>
    <w:rsid w:val="00B8024E"/>
    <w:rsid w:val="00B95BA0"/>
    <w:rsid w:val="00B95BC8"/>
    <w:rsid w:val="00BA016E"/>
    <w:rsid w:val="00BA0A32"/>
    <w:rsid w:val="00BB37EA"/>
    <w:rsid w:val="00BB58DB"/>
    <w:rsid w:val="00BB5DFC"/>
    <w:rsid w:val="00BC62C5"/>
    <w:rsid w:val="00BC7EB8"/>
    <w:rsid w:val="00BD279D"/>
    <w:rsid w:val="00BF1A47"/>
    <w:rsid w:val="00BF778A"/>
    <w:rsid w:val="00C07199"/>
    <w:rsid w:val="00C1041E"/>
    <w:rsid w:val="00C123D3"/>
    <w:rsid w:val="00C1723F"/>
    <w:rsid w:val="00C217B8"/>
    <w:rsid w:val="00C21836"/>
    <w:rsid w:val="00C35B9B"/>
    <w:rsid w:val="00C46E80"/>
    <w:rsid w:val="00C524DD"/>
    <w:rsid w:val="00C54F42"/>
    <w:rsid w:val="00C55E89"/>
    <w:rsid w:val="00C65ECD"/>
    <w:rsid w:val="00C7356D"/>
    <w:rsid w:val="00C91831"/>
    <w:rsid w:val="00C953E5"/>
    <w:rsid w:val="00C95985"/>
    <w:rsid w:val="00C96EAE"/>
    <w:rsid w:val="00CA36CD"/>
    <w:rsid w:val="00CA3886"/>
    <w:rsid w:val="00CA4650"/>
    <w:rsid w:val="00CB1493"/>
    <w:rsid w:val="00CB204C"/>
    <w:rsid w:val="00CB7EDC"/>
    <w:rsid w:val="00CC0369"/>
    <w:rsid w:val="00CC22D4"/>
    <w:rsid w:val="00CC3200"/>
    <w:rsid w:val="00CC5026"/>
    <w:rsid w:val="00CC65BA"/>
    <w:rsid w:val="00CD2478"/>
    <w:rsid w:val="00CD2DC7"/>
    <w:rsid w:val="00CD3417"/>
    <w:rsid w:val="00CE21CA"/>
    <w:rsid w:val="00CF4C4E"/>
    <w:rsid w:val="00D0049C"/>
    <w:rsid w:val="00D0472E"/>
    <w:rsid w:val="00D075A9"/>
    <w:rsid w:val="00D150A3"/>
    <w:rsid w:val="00D218E3"/>
    <w:rsid w:val="00D2328E"/>
    <w:rsid w:val="00D23A71"/>
    <w:rsid w:val="00D323F3"/>
    <w:rsid w:val="00D34070"/>
    <w:rsid w:val="00D35805"/>
    <w:rsid w:val="00D407B1"/>
    <w:rsid w:val="00D43997"/>
    <w:rsid w:val="00D46662"/>
    <w:rsid w:val="00D54E8C"/>
    <w:rsid w:val="00D65026"/>
    <w:rsid w:val="00D658A3"/>
    <w:rsid w:val="00D70D86"/>
    <w:rsid w:val="00D77259"/>
    <w:rsid w:val="00D83BF8"/>
    <w:rsid w:val="00D96053"/>
    <w:rsid w:val="00DA4A78"/>
    <w:rsid w:val="00DA75EC"/>
    <w:rsid w:val="00DB3FE7"/>
    <w:rsid w:val="00DC492A"/>
    <w:rsid w:val="00DD30F3"/>
    <w:rsid w:val="00E00442"/>
    <w:rsid w:val="00E12D28"/>
    <w:rsid w:val="00E13050"/>
    <w:rsid w:val="00E20CD5"/>
    <w:rsid w:val="00E22736"/>
    <w:rsid w:val="00E2764E"/>
    <w:rsid w:val="00E32FD7"/>
    <w:rsid w:val="00E412FD"/>
    <w:rsid w:val="00E42C12"/>
    <w:rsid w:val="00E50C3F"/>
    <w:rsid w:val="00E52F06"/>
    <w:rsid w:val="00E5646D"/>
    <w:rsid w:val="00E63566"/>
    <w:rsid w:val="00E64FE5"/>
    <w:rsid w:val="00E71595"/>
    <w:rsid w:val="00E74E32"/>
    <w:rsid w:val="00E77192"/>
    <w:rsid w:val="00E81BF9"/>
    <w:rsid w:val="00E84466"/>
    <w:rsid w:val="00E85130"/>
    <w:rsid w:val="00E855CA"/>
    <w:rsid w:val="00EB4FA3"/>
    <w:rsid w:val="00EB77F5"/>
    <w:rsid w:val="00ED4616"/>
    <w:rsid w:val="00ED5B7D"/>
    <w:rsid w:val="00EE7D7C"/>
    <w:rsid w:val="00EF2CB8"/>
    <w:rsid w:val="00F06166"/>
    <w:rsid w:val="00F10DFC"/>
    <w:rsid w:val="00F171D1"/>
    <w:rsid w:val="00F20362"/>
    <w:rsid w:val="00F22336"/>
    <w:rsid w:val="00F25D98"/>
    <w:rsid w:val="00F27894"/>
    <w:rsid w:val="00F300FB"/>
    <w:rsid w:val="00F5389E"/>
    <w:rsid w:val="00F545AC"/>
    <w:rsid w:val="00F56BA7"/>
    <w:rsid w:val="00F65CCD"/>
    <w:rsid w:val="00F81736"/>
    <w:rsid w:val="00F828A8"/>
    <w:rsid w:val="00F9205A"/>
    <w:rsid w:val="00F92762"/>
    <w:rsid w:val="00F946A3"/>
    <w:rsid w:val="00F95B00"/>
    <w:rsid w:val="00F95E21"/>
    <w:rsid w:val="00FB1FC0"/>
    <w:rsid w:val="00FB6386"/>
    <w:rsid w:val="00FC77DE"/>
    <w:rsid w:val="00FD4EA8"/>
    <w:rsid w:val="00FD6A16"/>
    <w:rsid w:val="00FE0706"/>
    <w:rsid w:val="00FE4987"/>
    <w:rsid w:val="00FE57A7"/>
    <w:rsid w:val="00FF4F6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9A089736-2487-4B1D-BB64-5F4644C040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pPr>
    <w:rPr>
      <w:rFonts w:ascii="Times New Roman" w:hAnsi="Times New Roman"/>
      <w:lang w:val="en-GB"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link w:val="2Char"/>
    <w:qFormat/>
    <w:pPr>
      <w:pBdr>
        <w:top w:val="none" w:sz="0" w:space="0" w:color="auto"/>
      </w:pBdr>
      <w:spacing w:before="180"/>
      <w:outlineLvl w:val="1"/>
    </w:pPr>
    <w:rPr>
      <w:sz w:val="32"/>
    </w:rPr>
  </w:style>
  <w:style w:type="paragraph" w:styleId="3">
    <w:name w:val="heading 3"/>
    <w:basedOn w:val="2"/>
    <w:next w:val="a"/>
    <w:link w:val="3Char"/>
    <w:qFormat/>
    <w:pPr>
      <w:spacing w:before="120"/>
      <w:outlineLvl w:val="2"/>
    </w:pPr>
    <w:rPr>
      <w:sz w:val="28"/>
    </w:rPr>
  </w:style>
  <w:style w:type="paragraph" w:styleId="4">
    <w:name w:val="heading 4"/>
    <w:basedOn w:val="3"/>
    <w:next w:val="a"/>
    <w:link w:val="4Char"/>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semiHidden/>
    <w:pPr>
      <w:spacing w:before="180"/>
      <w:ind w:left="2693" w:hanging="2693"/>
    </w:pPr>
    <w:rPr>
      <w:b/>
    </w:rPr>
  </w:style>
  <w:style w:type="paragraph" w:styleId="10">
    <w:name w:val="toc 1"/>
    <w:semiHidden/>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styleId="50">
    <w:name w:val="toc 5"/>
    <w:basedOn w:val="40"/>
    <w:semiHidden/>
    <w:pPr>
      <w:ind w:left="1701" w:hanging="1701"/>
    </w:pPr>
  </w:style>
  <w:style w:type="paragraph" w:styleId="40">
    <w:name w:val="toc 4"/>
    <w:basedOn w:val="30"/>
    <w:semiHidden/>
    <w:pPr>
      <w:ind w:left="1418" w:hanging="1418"/>
    </w:pPr>
  </w:style>
  <w:style w:type="paragraph" w:styleId="30">
    <w:name w:val="toc 3"/>
    <w:basedOn w:val="20"/>
    <w:semiHidden/>
    <w:pPr>
      <w:ind w:left="1134" w:hanging="1134"/>
    </w:pPr>
  </w:style>
  <w:style w:type="paragraph" w:styleId="20">
    <w:name w:val="toc 2"/>
    <w:basedOn w:val="10"/>
    <w:semiHidden/>
    <w:pPr>
      <w:keepNext w:val="0"/>
      <w:spacing w:before="0"/>
      <w:ind w:left="851" w:hanging="851"/>
    </w:pPr>
    <w:rPr>
      <w:sz w:val="20"/>
    </w:rPr>
  </w:style>
  <w:style w:type="paragraph" w:styleId="21">
    <w:name w:val="index 2"/>
    <w:basedOn w:val="11"/>
    <w:semiHidden/>
    <w:pPr>
      <w:ind w:left="284"/>
    </w:pPr>
  </w:style>
  <w:style w:type="paragraph" w:styleId="11">
    <w:name w:val="index 1"/>
    <w:basedOn w:val="a"/>
    <w:semiHidden/>
    <w:pPr>
      <w:keepLines/>
      <w:spacing w:after="0"/>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T">
    <w:name w:val="TT"/>
    <w:basedOn w:val="1"/>
    <w:next w:val="a"/>
    <w:pPr>
      <w:outlineLvl w:val="9"/>
    </w:pPr>
  </w:style>
  <w:style w:type="paragraph" w:styleId="22">
    <w:name w:val="List Number 2"/>
    <w:basedOn w:val="a3"/>
    <w:pPr>
      <w:ind w:left="851"/>
    </w:pPr>
  </w:style>
  <w:style w:type="paragraph" w:styleId="a4">
    <w:name w:val="header"/>
    <w:pPr>
      <w:widowControl w:val="0"/>
    </w:pPr>
    <w:rPr>
      <w:rFonts w:ascii="Arial" w:hAnsi="Arial"/>
      <w:b/>
      <w:noProof/>
      <w:sz w:val="18"/>
      <w:lang w:val="en-GB" w:eastAsia="en-US"/>
    </w:rPr>
  </w:style>
  <w:style w:type="character" w:styleId="a5">
    <w:name w:val="footnote reference"/>
    <w:semiHidden/>
    <w:rPr>
      <w:b/>
      <w:position w:val="6"/>
      <w:sz w:val="16"/>
    </w:rPr>
  </w:style>
  <w:style w:type="paragraph" w:styleId="a6">
    <w:name w:val="footnote text"/>
    <w:basedOn w:val="a"/>
    <w:semiHidden/>
    <w:pPr>
      <w:keepLines/>
      <w:spacing w:after="0"/>
      <w:ind w:left="454" w:hanging="454"/>
    </w:pPr>
    <w:rPr>
      <w:sz w:val="16"/>
    </w:rPr>
  </w:style>
  <w:style w:type="paragraph" w:customStyle="1" w:styleId="TAH">
    <w:name w:val="TAH"/>
    <w:basedOn w:val="TAC"/>
    <w:rPr>
      <w:b/>
    </w:rPr>
  </w:style>
  <w:style w:type="paragraph" w:customStyle="1" w:styleId="TAC">
    <w:name w:val="TAC"/>
    <w:basedOn w:val="TAL"/>
    <w:pPr>
      <w:jc w:val="center"/>
    </w:pPr>
  </w:style>
  <w:style w:type="paragraph" w:customStyle="1" w:styleId="TF">
    <w:name w:val="TF"/>
    <w:basedOn w:val="TH"/>
    <w:link w:val="TFChar"/>
    <w:qFormat/>
    <w:pPr>
      <w:keepNext w:val="0"/>
      <w:spacing w:before="0" w:after="240"/>
    </w:pPr>
  </w:style>
  <w:style w:type="paragraph" w:customStyle="1" w:styleId="NO">
    <w:name w:val="NO"/>
    <w:basedOn w:val="a"/>
    <w:link w:val="NOZchn"/>
    <w:qFormat/>
    <w:pPr>
      <w:keepLines/>
      <w:ind w:left="1135" w:hanging="851"/>
    </w:pPr>
  </w:style>
  <w:style w:type="paragraph" w:styleId="90">
    <w:name w:val="toc 9"/>
    <w:basedOn w:val="80"/>
    <w:semiHidden/>
    <w:pPr>
      <w:ind w:left="1418" w:hanging="1418"/>
    </w:pPr>
  </w:style>
  <w:style w:type="paragraph" w:customStyle="1" w:styleId="EX">
    <w:name w:val="EX"/>
    <w:basedOn w:val="a"/>
    <w:pPr>
      <w:keepLines/>
      <w:ind w:left="1702" w:hanging="1418"/>
    </w:pPr>
  </w:style>
  <w:style w:type="paragraph" w:customStyle="1" w:styleId="FP">
    <w:name w:val="FP"/>
    <w:basedOn w:val="a"/>
    <w:pPr>
      <w:spacing w:after="0"/>
    </w:pPr>
  </w:style>
  <w:style w:type="paragraph" w:customStyle="1" w:styleId="LD">
    <w:name w:val="LD"/>
    <w:pPr>
      <w:keepNext/>
      <w:keepLines/>
      <w:spacing w:line="180" w:lineRule="exact"/>
    </w:pPr>
    <w:rPr>
      <w:rFonts w:ascii="MS LineDraw" w:hAnsi="MS LineDraw"/>
      <w:noProof/>
      <w:lang w:val="en-GB" w:eastAsia="en-US"/>
    </w:rPr>
  </w:style>
  <w:style w:type="paragraph" w:customStyle="1" w:styleId="NW">
    <w:name w:val="NW"/>
    <w:basedOn w:val="NO"/>
    <w:pPr>
      <w:spacing w:after="0"/>
    </w:pPr>
  </w:style>
  <w:style w:type="paragraph" w:customStyle="1" w:styleId="EW">
    <w:name w:val="EW"/>
    <w:basedOn w:val="EX"/>
    <w:pPr>
      <w:spacing w:after="0"/>
    </w:pPr>
  </w:style>
  <w:style w:type="paragraph" w:styleId="60">
    <w:name w:val="toc 6"/>
    <w:basedOn w:val="50"/>
    <w:next w:val="a"/>
    <w:semiHidden/>
    <w:pPr>
      <w:ind w:left="1985" w:hanging="1985"/>
    </w:pPr>
  </w:style>
  <w:style w:type="paragraph" w:styleId="70">
    <w:name w:val="toc 7"/>
    <w:basedOn w:val="60"/>
    <w:next w:val="a"/>
    <w:semiHidden/>
    <w:pPr>
      <w:ind w:left="2268" w:hanging="2268"/>
    </w:pPr>
  </w:style>
  <w:style w:type="paragraph" w:styleId="23">
    <w:name w:val="List Bullet 2"/>
    <w:basedOn w:val="a7"/>
    <w:pPr>
      <w:ind w:left="851"/>
    </w:pPr>
  </w:style>
  <w:style w:type="paragraph" w:styleId="31">
    <w:name w:val="List Bullet 3"/>
    <w:basedOn w:val="23"/>
    <w:pPr>
      <w:ind w:left="1135"/>
    </w:pPr>
  </w:style>
  <w:style w:type="paragraph" w:styleId="a3">
    <w:name w:val="List Number"/>
    <w:basedOn w:val="a8"/>
  </w:style>
  <w:style w:type="paragraph" w:customStyle="1" w:styleId="EQ">
    <w:name w:val="EQ"/>
    <w:basedOn w:val="a"/>
    <w:next w:val="a"/>
    <w:pPr>
      <w:keepLines/>
      <w:tabs>
        <w:tab w:val="center" w:pos="4536"/>
        <w:tab w:val="right" w:pos="9072"/>
      </w:tabs>
    </w:pPr>
    <w:rPr>
      <w:noProof/>
    </w:rPr>
  </w:style>
  <w:style w:type="paragraph" w:customStyle="1" w:styleId="TH">
    <w:name w:val="TH"/>
    <w:basedOn w:val="a"/>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H6">
    <w:name w:val="H6"/>
    <w:basedOn w:val="5"/>
    <w:next w:val="a"/>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a"/>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pPr>
      <w:framePr w:wrap="notBeside" w:y="16161"/>
    </w:pPr>
  </w:style>
  <w:style w:type="character" w:customStyle="1" w:styleId="ZGSM">
    <w:name w:val="ZGSM"/>
  </w:style>
  <w:style w:type="paragraph" w:styleId="24">
    <w:name w:val="List 2"/>
    <w:basedOn w:val="a8"/>
    <w:pPr>
      <w:ind w:left="851"/>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32">
    <w:name w:val="List 3"/>
    <w:basedOn w:val="24"/>
    <w:pPr>
      <w:ind w:left="1135"/>
    </w:pPr>
  </w:style>
  <w:style w:type="paragraph" w:styleId="41">
    <w:name w:val="List 4"/>
    <w:basedOn w:val="32"/>
    <w:pPr>
      <w:ind w:left="1418"/>
    </w:pPr>
  </w:style>
  <w:style w:type="paragraph" w:styleId="51">
    <w:name w:val="List 5"/>
    <w:basedOn w:val="41"/>
    <w:pPr>
      <w:ind w:left="1702"/>
    </w:pPr>
  </w:style>
  <w:style w:type="paragraph" w:customStyle="1" w:styleId="EditorsNote">
    <w:name w:val="Editor's Note"/>
    <w:aliases w:val="EN"/>
    <w:basedOn w:val="NO"/>
    <w:link w:val="EditorsNoteChar"/>
    <w:qFormat/>
    <w:rPr>
      <w:color w:val="FF0000"/>
    </w:rPr>
  </w:style>
  <w:style w:type="paragraph" w:styleId="a8">
    <w:name w:val="List"/>
    <w:basedOn w:val="a"/>
    <w:pPr>
      <w:ind w:left="568" w:hanging="284"/>
    </w:pPr>
  </w:style>
  <w:style w:type="paragraph" w:styleId="a7">
    <w:name w:val="List Bullet"/>
    <w:basedOn w:val="a8"/>
  </w:style>
  <w:style w:type="paragraph" w:styleId="42">
    <w:name w:val="List Bullet 4"/>
    <w:basedOn w:val="31"/>
    <w:pPr>
      <w:ind w:left="1418"/>
    </w:pPr>
  </w:style>
  <w:style w:type="paragraph" w:styleId="52">
    <w:name w:val="List Bullet 5"/>
    <w:basedOn w:val="42"/>
    <w:pPr>
      <w:ind w:left="1702"/>
    </w:pPr>
  </w:style>
  <w:style w:type="paragraph" w:customStyle="1" w:styleId="B1">
    <w:name w:val="B1"/>
    <w:basedOn w:val="a8"/>
    <w:link w:val="B1Char"/>
    <w:qFormat/>
  </w:style>
  <w:style w:type="paragraph" w:customStyle="1" w:styleId="B2">
    <w:name w:val="B2"/>
    <w:basedOn w:val="24"/>
  </w:style>
  <w:style w:type="paragraph" w:customStyle="1" w:styleId="B3">
    <w:name w:val="B3"/>
    <w:basedOn w:val="32"/>
  </w:style>
  <w:style w:type="paragraph" w:customStyle="1" w:styleId="B4">
    <w:name w:val="B4"/>
    <w:basedOn w:val="41"/>
  </w:style>
  <w:style w:type="paragraph" w:customStyle="1" w:styleId="B5">
    <w:name w:val="B5"/>
    <w:basedOn w:val="51"/>
  </w:style>
  <w:style w:type="paragraph" w:styleId="a9">
    <w:name w:val="footer"/>
    <w:basedOn w:val="a4"/>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val="en-GB" w:eastAsia="en-US"/>
    </w:rPr>
  </w:style>
  <w:style w:type="paragraph" w:customStyle="1" w:styleId="tdoc-header">
    <w:name w:val="tdoc-header"/>
    <w:rPr>
      <w:rFonts w:ascii="Arial" w:hAnsi="Arial"/>
      <w:noProof/>
      <w:sz w:val="24"/>
      <w:lang w:val="en-GB" w:eastAsia="en-US"/>
    </w:rPr>
  </w:style>
  <w:style w:type="character" w:styleId="aa">
    <w:name w:val="Hyperlink"/>
    <w:rPr>
      <w:color w:val="0000FF"/>
      <w:u w:val="single"/>
    </w:rPr>
  </w:style>
  <w:style w:type="character" w:styleId="ab">
    <w:name w:val="annotation reference"/>
    <w:semiHidden/>
    <w:rPr>
      <w:sz w:val="16"/>
    </w:rPr>
  </w:style>
  <w:style w:type="paragraph" w:styleId="ac">
    <w:name w:val="annotation text"/>
    <w:basedOn w:val="a"/>
    <w:semiHidden/>
  </w:style>
  <w:style w:type="character" w:styleId="ad">
    <w:name w:val="FollowedHyperlink"/>
    <w:rPr>
      <w:color w:val="800080"/>
      <w:u w:val="single"/>
    </w:rPr>
  </w:style>
  <w:style w:type="paragraph" w:styleId="ae">
    <w:name w:val="Balloon Text"/>
    <w:basedOn w:val="a"/>
    <w:semiHidden/>
    <w:rPr>
      <w:rFonts w:ascii="Tahoma" w:hAnsi="Tahoma" w:cs="Tahoma"/>
      <w:sz w:val="16"/>
      <w:szCs w:val="16"/>
    </w:rPr>
  </w:style>
  <w:style w:type="paragraph" w:styleId="af">
    <w:name w:val="annotation subject"/>
    <w:basedOn w:val="ac"/>
    <w:next w:val="ac"/>
    <w:semiHidden/>
    <w:rPr>
      <w:b/>
      <w:bCs/>
    </w:rPr>
  </w:style>
  <w:style w:type="paragraph" w:styleId="af0">
    <w:name w:val="Document Map"/>
    <w:basedOn w:val="a"/>
    <w:semiHidden/>
    <w:rsid w:val="005E2C44"/>
    <w:pPr>
      <w:shd w:val="clear" w:color="auto" w:fill="000080"/>
    </w:pPr>
    <w:rPr>
      <w:rFonts w:ascii="Tahoma" w:hAnsi="Tahoma" w:cs="Tahoma"/>
    </w:rPr>
  </w:style>
  <w:style w:type="character" w:customStyle="1" w:styleId="EditorsNoteChar">
    <w:name w:val="Editor's Note Char"/>
    <w:aliases w:val="EN Char"/>
    <w:link w:val="EditorsNote"/>
    <w:locked/>
    <w:rsid w:val="00486965"/>
    <w:rPr>
      <w:rFonts w:ascii="Times New Roman" w:hAnsi="Times New Roman"/>
      <w:color w:val="FF0000"/>
      <w:lang w:val="en-GB" w:eastAsia="en-US"/>
    </w:rPr>
  </w:style>
  <w:style w:type="character" w:customStyle="1" w:styleId="NOZchn">
    <w:name w:val="NO Zchn"/>
    <w:link w:val="NO"/>
    <w:rsid w:val="00486965"/>
    <w:rPr>
      <w:rFonts w:ascii="Times New Roman" w:hAnsi="Times New Roman"/>
      <w:lang w:val="en-GB" w:eastAsia="en-US"/>
    </w:rPr>
  </w:style>
  <w:style w:type="character" w:customStyle="1" w:styleId="B1Char">
    <w:name w:val="B1 Char"/>
    <w:link w:val="B1"/>
    <w:qFormat/>
    <w:rsid w:val="00486965"/>
    <w:rPr>
      <w:rFonts w:ascii="Times New Roman" w:hAnsi="Times New Roman"/>
      <w:lang w:val="en-GB" w:eastAsia="en-US"/>
    </w:rPr>
  </w:style>
  <w:style w:type="character" w:customStyle="1" w:styleId="TFChar">
    <w:name w:val="TF Char"/>
    <w:link w:val="TF"/>
    <w:qFormat/>
    <w:rsid w:val="00486965"/>
    <w:rPr>
      <w:rFonts w:ascii="Arial" w:hAnsi="Arial"/>
      <w:b/>
      <w:lang w:val="en-GB" w:eastAsia="en-US"/>
    </w:rPr>
  </w:style>
  <w:style w:type="paragraph" w:styleId="af1">
    <w:name w:val="Revision"/>
    <w:hidden/>
    <w:uiPriority w:val="99"/>
    <w:semiHidden/>
    <w:rsid w:val="009B4DA5"/>
    <w:rPr>
      <w:rFonts w:ascii="Times New Roman" w:hAnsi="Times New Roman"/>
      <w:lang w:val="en-GB" w:eastAsia="en-US"/>
    </w:rPr>
  </w:style>
  <w:style w:type="paragraph" w:styleId="af2">
    <w:name w:val="List Paragraph"/>
    <w:basedOn w:val="a"/>
    <w:uiPriority w:val="34"/>
    <w:qFormat/>
    <w:rsid w:val="00CF4C4E"/>
    <w:pPr>
      <w:overflowPunct w:val="0"/>
      <w:autoSpaceDE w:val="0"/>
      <w:autoSpaceDN w:val="0"/>
      <w:adjustRightInd w:val="0"/>
      <w:ind w:firstLineChars="200" w:firstLine="420"/>
      <w:textAlignment w:val="baseline"/>
    </w:pPr>
    <w:rPr>
      <w:rFonts w:eastAsia="Times New Roman"/>
      <w:lang w:eastAsia="en-GB"/>
    </w:rPr>
  </w:style>
  <w:style w:type="character" w:customStyle="1" w:styleId="THChar">
    <w:name w:val="TH Char"/>
    <w:link w:val="TH"/>
    <w:qFormat/>
    <w:rsid w:val="008B564B"/>
    <w:rPr>
      <w:rFonts w:ascii="Arial" w:hAnsi="Arial"/>
      <w:b/>
      <w:lang w:val="en-GB" w:eastAsia="en-US"/>
    </w:rPr>
  </w:style>
  <w:style w:type="character" w:customStyle="1" w:styleId="2Char">
    <w:name w:val="标题 2 Char"/>
    <w:basedOn w:val="a0"/>
    <w:link w:val="2"/>
    <w:rsid w:val="00195EAC"/>
    <w:rPr>
      <w:rFonts w:ascii="Arial" w:hAnsi="Arial"/>
      <w:sz w:val="32"/>
      <w:lang w:val="en-GB" w:eastAsia="en-US"/>
    </w:rPr>
  </w:style>
  <w:style w:type="character" w:customStyle="1" w:styleId="3Char">
    <w:name w:val="标题 3 Char"/>
    <w:basedOn w:val="a0"/>
    <w:link w:val="3"/>
    <w:rsid w:val="00195EAC"/>
    <w:rPr>
      <w:rFonts w:ascii="Arial" w:hAnsi="Arial"/>
      <w:sz w:val="28"/>
      <w:lang w:val="en-GB" w:eastAsia="en-US"/>
    </w:rPr>
  </w:style>
  <w:style w:type="character" w:customStyle="1" w:styleId="4Char">
    <w:name w:val="标题 4 Char"/>
    <w:basedOn w:val="a0"/>
    <w:link w:val="4"/>
    <w:rsid w:val="00195EAC"/>
    <w:rPr>
      <w:rFonts w:ascii="Arial" w:hAnsi="Arial"/>
      <w:sz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61186574">
      <w:bodyDiv w:val="1"/>
      <w:marLeft w:val="0"/>
      <w:marRight w:val="0"/>
      <w:marTop w:val="0"/>
      <w:marBottom w:val="0"/>
      <w:divBdr>
        <w:top w:val="none" w:sz="0" w:space="0" w:color="auto"/>
        <w:left w:val="none" w:sz="0" w:space="0" w:color="auto"/>
        <w:bottom w:val="none" w:sz="0" w:space="0" w:color="auto"/>
        <w:right w:val="none" w:sz="0" w:space="0" w:color="auto"/>
      </w:divBdr>
    </w:div>
    <w:div w:id="508981161">
      <w:bodyDiv w:val="1"/>
      <w:marLeft w:val="0"/>
      <w:marRight w:val="0"/>
      <w:marTop w:val="0"/>
      <w:marBottom w:val="0"/>
      <w:divBdr>
        <w:top w:val="none" w:sz="0" w:space="0" w:color="auto"/>
        <w:left w:val="none" w:sz="0" w:space="0" w:color="auto"/>
        <w:bottom w:val="none" w:sz="0" w:space="0" w:color="auto"/>
        <w:right w:val="none" w:sz="0" w:space="0" w:color="auto"/>
      </w:divBdr>
    </w:div>
    <w:div w:id="1111244023">
      <w:bodyDiv w:val="1"/>
      <w:marLeft w:val="0"/>
      <w:marRight w:val="0"/>
      <w:marTop w:val="0"/>
      <w:marBottom w:val="0"/>
      <w:divBdr>
        <w:top w:val="none" w:sz="0" w:space="0" w:color="auto"/>
        <w:left w:val="none" w:sz="0" w:space="0" w:color="auto"/>
        <w:bottom w:val="none" w:sz="0" w:space="0" w:color="auto"/>
        <w:right w:val="none" w:sz="0" w:space="0" w:color="auto"/>
      </w:divBdr>
    </w:div>
    <w:div w:id="2029527506">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s://images.ctfassets.net/3prze68gbwl1/asset-17suaysk1qa1i6d/1e3ba5e88bb9307b1039e4193edfca12/687474703a2f2f692e696d6775722e636f6d2f32355a673559422e676966.gif" TargetMode="External"/><Relationship Id="rId13" Type="http://schemas.openxmlformats.org/officeDocument/2006/relationships/image" Target="media/image3.em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oleObject" Target="embeddings/Microsoft_Visio_2003-2010_Drawing1.vsd"/><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emf"/><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hyperlink" Target="https://developers.google.com/maps/documentation" TargetMode="External"/><Relationship Id="rId4" Type="http://schemas.openxmlformats.org/officeDocument/2006/relationships/settings" Target="settings.xml"/><Relationship Id="rId9" Type="http://schemas.openxmlformats.org/officeDocument/2006/relationships/image" Target="media/image1.gif"/><Relationship Id="rId14" Type="http://schemas.openxmlformats.org/officeDocument/2006/relationships/oleObject" Target="embeddings/Microsoft_Visio_2003-2010_Drawing2.vsd"/></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8CC2241-CBDE-4CA7-A1D0-C4294E67BC5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420</TotalTime>
  <Pages>4</Pages>
  <Words>1038</Words>
  <Characters>5918</Characters>
  <Application>Microsoft Office Word</Application>
  <DocSecurity>0</DocSecurity>
  <Lines>49</Lines>
  <Paragraphs>13</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Change Request</vt:lpstr>
      <vt:lpstr>3GPP Change Request</vt:lpstr>
    </vt:vector>
  </TitlesOfParts>
  <Company/>
  <LinksUpToDate>false</LinksUpToDate>
  <CharactersWithSpaces>6943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cp:lastModifiedBy>Chunshan_CATT</cp:lastModifiedBy>
  <cp:revision>12</cp:revision>
  <cp:lastPrinted>1899-12-31T16:00:00Z</cp:lastPrinted>
  <dcterms:created xsi:type="dcterms:W3CDTF">2022-05-20T10:16:00Z</dcterms:created>
  <dcterms:modified xsi:type="dcterms:W3CDTF">2022-06-16T15:20:00Z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MSIP_Label_a59b6cd5-d141-4a33-8bf1-0ca04484304f_Enabled">
    <vt:lpwstr>true</vt:lpwstr>
  </property>
  <property fmtid="{D5CDD505-2E9C-101B-9397-08002B2CF9AE}" pid="4" name="MSIP_Label_a59b6cd5-d141-4a33-8bf1-0ca04484304f_SetDate">
    <vt:lpwstr>2022-02-08T07:46:08Z</vt:lpwstr>
  </property>
  <property fmtid="{D5CDD505-2E9C-101B-9397-08002B2CF9AE}" pid="5" name="MSIP_Label_a59b6cd5-d141-4a33-8bf1-0ca04484304f_Method">
    <vt:lpwstr>Standard</vt:lpwstr>
  </property>
  <property fmtid="{D5CDD505-2E9C-101B-9397-08002B2CF9AE}" pid="6" name="MSIP_Label_a59b6cd5-d141-4a33-8bf1-0ca04484304f_Name">
    <vt:lpwstr>restricted-default</vt:lpwstr>
  </property>
  <property fmtid="{D5CDD505-2E9C-101B-9397-08002B2CF9AE}" pid="7" name="MSIP_Label_a59b6cd5-d141-4a33-8bf1-0ca04484304f_SiteId">
    <vt:lpwstr>38ae3bcd-9579-4fd4-adda-b42e1495d55a</vt:lpwstr>
  </property>
  <property fmtid="{D5CDD505-2E9C-101B-9397-08002B2CF9AE}" pid="8" name="MSIP_Label_a59b6cd5-d141-4a33-8bf1-0ca04484304f_ActionId">
    <vt:lpwstr>060ba911-2728-40a4-a206-071c23d38cc3</vt:lpwstr>
  </property>
  <property fmtid="{D5CDD505-2E9C-101B-9397-08002B2CF9AE}" pid="9" name="MSIP_Label_a59b6cd5-d141-4a33-8bf1-0ca04484304f_ContentBits">
    <vt:lpwstr>0</vt:lpwstr>
  </property>
  <property fmtid="{D5CDD505-2E9C-101B-9397-08002B2CF9AE}" pid="10" name="Document_Confidentiality">
    <vt:lpwstr>Restricted</vt:lpwstr>
  </property>
</Properties>
</file>