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42536" w14:textId="2FD3D83E" w:rsidR="00527EE7" w:rsidRDefault="00527EE7" w:rsidP="00527E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1504</w:t>
      </w:r>
    </w:p>
    <w:p w14:paraId="61D463A7" w14:textId="1FC3F8CD" w:rsidR="00527EE7" w:rsidRDefault="00527EE7" w:rsidP="00527E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19678BA6" w14:textId="34F9C084" w:rsidR="00BB6ECF" w:rsidRPr="00527EE7" w:rsidRDefault="00BB6ECF" w:rsidP="00BB6ECF">
      <w:pPr>
        <w:tabs>
          <w:tab w:val="right" w:pos="9638"/>
        </w:tabs>
        <w:rPr>
          <w:rFonts w:ascii="Arial" w:hAnsi="Arial" w:cs="Arial"/>
          <w:b/>
          <w:color w:val="F2F2F2" w:themeColor="background1" w:themeShade="F2"/>
          <w:sz w:val="24"/>
          <w:lang w:val="en-US"/>
        </w:rPr>
      </w:pPr>
      <w:r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>SA WG2 Meeting #S2-145E</w:t>
      </w:r>
      <w:r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ab/>
      </w:r>
      <w:r w:rsidR="00B479BD"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 xml:space="preserve"> </w:t>
      </w:r>
      <w:r w:rsidR="00BD4229"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 xml:space="preserve">  </w:t>
      </w:r>
      <w:r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>S2-210</w:t>
      </w:r>
      <w:r w:rsidR="000118FA"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>4</w:t>
      </w:r>
      <w:r w:rsidR="00BD4229"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527EE7">
        <w:rPr>
          <w:rFonts w:ascii="Arial" w:hAnsi="Arial" w:cs="Arial"/>
          <w:b/>
          <w:color w:val="F2F2F2" w:themeColor="background1" w:themeShade="F2"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527EE7" w:rsidRDefault="00965C59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527EE7">
        <w:rPr>
          <w:rFonts w:ascii="Arial" w:hAnsi="Arial" w:cs="Arial"/>
          <w:b/>
          <w:lang w:val="sv-SE"/>
        </w:rPr>
        <w:t>CC:</w:t>
      </w:r>
      <w:r w:rsidRPr="00527EE7">
        <w:rPr>
          <w:rFonts w:ascii="Arial" w:hAnsi="Arial" w:cs="Arial"/>
          <w:bCs/>
          <w:lang w:val="sv-SE"/>
        </w:rPr>
        <w:tab/>
      </w:r>
      <w:r w:rsidR="00DE50F9" w:rsidRPr="00527EE7">
        <w:rPr>
          <w:rFonts w:ascii="Arial" w:hAnsi="Arial" w:cs="Arial"/>
          <w:bCs/>
          <w:lang w:val="sv-SE"/>
        </w:rPr>
        <w:t>3GPP RAN2, 3GPP SA3</w:t>
      </w:r>
      <w:r w:rsidR="00B53E93" w:rsidRPr="00527EE7">
        <w:rPr>
          <w:rFonts w:ascii="Arial" w:hAnsi="Arial" w:cs="Arial"/>
          <w:bCs/>
          <w:lang w:val="sv-SE"/>
        </w:rPr>
        <w:t>, 3GPP SA6</w:t>
      </w:r>
    </w:p>
    <w:p w14:paraId="33E0718B" w14:textId="77777777" w:rsidR="00463675" w:rsidRPr="00527EE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470B857" w14:textId="77777777" w:rsidR="00463675" w:rsidRPr="00527EE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27EE7">
        <w:rPr>
          <w:rFonts w:ascii="Arial" w:hAnsi="Arial" w:cs="Arial"/>
          <w:b/>
        </w:rPr>
        <w:t>Contact Person:</w:t>
      </w:r>
      <w:r w:rsidRPr="00527EE7">
        <w:rPr>
          <w:rFonts w:ascii="Arial" w:hAnsi="Arial" w:cs="Arial"/>
          <w:bCs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7297E3F9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78A696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r w:rsidR="00FC7F03" w:rsidRPr="00BD7853">
        <w:rPr>
          <w:rFonts w:ascii="Arial" w:hAnsi="Arial" w:cs="Arial"/>
          <w:lang w:eastAsia="zh-CN"/>
        </w:rPr>
        <w:t xml:space="preserve">   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01DF6F2B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QoE metrics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590B20" w:rsidRPr="00BD7853">
        <w:rPr>
          <w:rFonts w:ascii="Arial" w:hAnsi="Arial" w:cs="Arial"/>
          <w:lang w:eastAsia="zh-CN"/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7305D6A2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 xml:space="preserve">In turn, SA2 would focus on the interface and supported services between NWDAF and AF in trusted domain or NWDAF and AF in untrusted domain via NEF. 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3FFDB28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55FFFD85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2259F" w14:textId="77777777" w:rsidR="00B20BD0" w:rsidRDefault="00B20BD0">
      <w:r>
        <w:separator/>
      </w:r>
    </w:p>
  </w:endnote>
  <w:endnote w:type="continuationSeparator" w:id="0">
    <w:p w14:paraId="20AD5EEE" w14:textId="77777777" w:rsidR="00B20BD0" w:rsidRDefault="00B2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D98B" w14:textId="77777777" w:rsidR="00B20BD0" w:rsidRDefault="00B20BD0">
      <w:r>
        <w:separator/>
      </w:r>
    </w:p>
  </w:footnote>
  <w:footnote w:type="continuationSeparator" w:id="0">
    <w:p w14:paraId="60849BBF" w14:textId="77777777" w:rsidR="00B20BD0" w:rsidRDefault="00B20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24.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27EE7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0BD0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paragraph" w:customStyle="1" w:styleId="CRCoverPage">
    <w:name w:val="CR Cover Page"/>
    <w:rsid w:val="00527EE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2622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CR0081</cp:lastModifiedBy>
  <cp:revision>5</cp:revision>
  <cp:lastPrinted>2002-04-23T07:10:00Z</cp:lastPrinted>
  <dcterms:created xsi:type="dcterms:W3CDTF">2021-05-25T08:31:00Z</dcterms:created>
  <dcterms:modified xsi:type="dcterms:W3CDTF">2021-06-30T14:00:00Z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