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3C21" w14:textId="0688B5FE" w:rsidR="002F52C8" w:rsidRDefault="002F52C8" w:rsidP="002F52C8">
      <w:pPr>
        <w:pStyle w:val="CRCoverPage"/>
        <w:tabs>
          <w:tab w:val="right" w:pos="9639"/>
        </w:tabs>
        <w:spacing w:after="0"/>
        <w:rPr>
          <w:b/>
          <w:noProof/>
          <w:sz w:val="24"/>
        </w:rPr>
      </w:pPr>
      <w:r>
        <w:rPr>
          <w:b/>
          <w:noProof/>
          <w:sz w:val="24"/>
        </w:rPr>
        <w:t>3GPP TSG-SA WG6 Meeting #3</w:t>
      </w:r>
      <w:r w:rsidR="00671D44">
        <w:rPr>
          <w:b/>
          <w:noProof/>
          <w:sz w:val="24"/>
        </w:rPr>
        <w:t>9</w:t>
      </w:r>
      <w:r w:rsidR="002A16F9">
        <w:rPr>
          <w:b/>
          <w:noProof/>
          <w:sz w:val="24"/>
        </w:rPr>
        <w:t>-e</w:t>
      </w:r>
      <w:r>
        <w:rPr>
          <w:b/>
          <w:noProof/>
          <w:sz w:val="24"/>
        </w:rPr>
        <w:tab/>
        <w:t>S6-20</w:t>
      </w:r>
      <w:r w:rsidR="00275147">
        <w:rPr>
          <w:b/>
          <w:noProof/>
          <w:sz w:val="24"/>
        </w:rPr>
        <w:t>1482</w:t>
      </w:r>
    </w:p>
    <w:p w14:paraId="75406C71" w14:textId="79E8785C"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sidR="00671D44">
        <w:rPr>
          <w:rFonts w:cs="Arial"/>
          <w:b/>
          <w:bCs/>
          <w:sz w:val="22"/>
        </w:rPr>
        <w:t>31</w:t>
      </w:r>
      <w:r w:rsidR="00671D44" w:rsidRPr="00671D44">
        <w:rPr>
          <w:rFonts w:cs="Arial"/>
          <w:b/>
          <w:bCs/>
          <w:sz w:val="22"/>
          <w:vertAlign w:val="superscript"/>
        </w:rPr>
        <w:t>st</w:t>
      </w:r>
      <w:r w:rsidR="002F52C8">
        <w:rPr>
          <w:rFonts w:cs="Arial"/>
          <w:b/>
          <w:bCs/>
          <w:sz w:val="22"/>
        </w:rPr>
        <w:t xml:space="preserve"> </w:t>
      </w:r>
      <w:r w:rsidR="00671D44">
        <w:rPr>
          <w:rFonts w:cs="Arial"/>
          <w:b/>
          <w:bCs/>
          <w:sz w:val="22"/>
        </w:rPr>
        <w:t xml:space="preserve">August </w:t>
      </w:r>
      <w:r w:rsidR="00B23299">
        <w:rPr>
          <w:rFonts w:cs="Arial"/>
          <w:b/>
          <w:bCs/>
          <w:sz w:val="22"/>
        </w:rPr>
        <w:t>–</w:t>
      </w:r>
      <w:r w:rsidR="002F52C8">
        <w:rPr>
          <w:rFonts w:cs="Arial"/>
          <w:b/>
          <w:bCs/>
          <w:sz w:val="22"/>
        </w:rPr>
        <w:t xml:space="preserve"> </w:t>
      </w:r>
      <w:r w:rsidR="00671D44">
        <w:rPr>
          <w:rFonts w:cs="Arial"/>
          <w:b/>
          <w:bCs/>
          <w:sz w:val="22"/>
        </w:rPr>
        <w:t>8</w:t>
      </w:r>
      <w:r w:rsidR="00671D44" w:rsidRPr="00671D44">
        <w:rPr>
          <w:rFonts w:cs="Arial"/>
          <w:b/>
          <w:bCs/>
          <w:sz w:val="22"/>
          <w:vertAlign w:val="superscript"/>
        </w:rPr>
        <w:t>th</w:t>
      </w:r>
      <w:r w:rsidR="00671D44">
        <w:rPr>
          <w:rFonts w:cs="Arial"/>
          <w:b/>
          <w:bCs/>
          <w:sz w:val="22"/>
        </w:rPr>
        <w:t xml:space="preserve"> September</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DFB468A" w:rsidR="001E41F3" w:rsidRPr="00410371" w:rsidRDefault="00B62A18" w:rsidP="00E13F3D">
            <w:pPr>
              <w:pStyle w:val="CRCoverPage"/>
              <w:spacing w:after="0"/>
              <w:jc w:val="right"/>
              <w:rPr>
                <w:b/>
                <w:noProof/>
                <w:sz w:val="28"/>
              </w:rPr>
            </w:pPr>
            <w:r>
              <w:rPr>
                <w:b/>
                <w:noProof/>
                <w:sz w:val="28"/>
              </w:rPr>
              <w:t>23.379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E4FD686" w:rsidR="001E41F3" w:rsidRPr="00410371" w:rsidRDefault="00275147" w:rsidP="00275147">
            <w:pPr>
              <w:pStyle w:val="CRCoverPage"/>
              <w:spacing w:after="0"/>
              <w:jc w:val="center"/>
              <w:rPr>
                <w:noProof/>
              </w:rPr>
            </w:pPr>
            <w:r w:rsidRPr="00275147">
              <w:rPr>
                <w:noProof/>
                <w:sz w:val="28"/>
              </w:rPr>
              <w:t>0278</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7777777" w:rsidR="001E41F3" w:rsidRPr="00410371" w:rsidRDefault="0099060A"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8A62390" w:rsidR="001E41F3" w:rsidRPr="00410371" w:rsidRDefault="007072FE">
            <w:pPr>
              <w:pStyle w:val="CRCoverPage"/>
              <w:spacing w:after="0"/>
              <w:jc w:val="center"/>
              <w:rPr>
                <w:noProof/>
                <w:sz w:val="28"/>
              </w:rPr>
            </w:pPr>
            <w:r>
              <w:rPr>
                <w:noProof/>
                <w:sz w:val="28"/>
              </w:rPr>
              <w:t>17.3.2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417D19C" w:rsidR="00F25D98" w:rsidRDefault="00B62A18"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0D139DF" w:rsidR="00F25D98" w:rsidRDefault="00B62A18"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65FCAE0" w:rsidR="001E41F3" w:rsidRDefault="00B62A18">
            <w:pPr>
              <w:pStyle w:val="CRCoverPage"/>
              <w:spacing w:after="0"/>
              <w:ind w:left="100"/>
              <w:rPr>
                <w:noProof/>
              </w:rPr>
            </w:pPr>
            <w:r>
              <w:rPr>
                <w:noProof/>
              </w:rPr>
              <w:t xml:space="preserve">Functional alias private call </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3FBD8AAE" w:rsidR="001E41F3" w:rsidRDefault="00B62A18">
            <w:pPr>
              <w:pStyle w:val="CRCoverPage"/>
              <w:spacing w:after="0"/>
              <w:ind w:left="100"/>
              <w:rPr>
                <w:noProof/>
              </w:rPr>
            </w:pPr>
            <w:r>
              <w:rPr>
                <w:noProof/>
              </w:rPr>
              <w:t>CATT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485C9D6" w:rsidR="001E41F3" w:rsidRDefault="00B62A18">
            <w:pPr>
              <w:pStyle w:val="CRCoverPage"/>
              <w:spacing w:after="0"/>
              <w:ind w:left="100"/>
              <w:rPr>
                <w:noProof/>
              </w:rPr>
            </w:pPr>
            <w:r w:rsidRPr="00E5097E">
              <w:rPr>
                <w:noProof/>
              </w:rPr>
              <w:t>eMONASTERY2</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5E0E62D" w:rsidR="001E41F3" w:rsidRDefault="00B62A18" w:rsidP="00B62A18">
            <w:pPr>
              <w:pStyle w:val="CRCoverPage"/>
              <w:spacing w:after="0"/>
              <w:ind w:left="100"/>
              <w:rPr>
                <w:noProof/>
              </w:rPr>
            </w:pPr>
            <w:r>
              <w:t>2020</w:t>
            </w:r>
            <w:r w:rsidR="002F52C8">
              <w:t>-</w:t>
            </w:r>
            <w:r>
              <w:t>08</w:t>
            </w:r>
            <w:r w:rsidR="002F52C8">
              <w:t>-</w:t>
            </w:r>
            <w:r>
              <w:t>26</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01BDCE7B" w:rsidR="001E41F3" w:rsidRDefault="0087412A"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6FEB085D" w:rsidR="001E41F3" w:rsidRDefault="002F52C8">
            <w:pPr>
              <w:pStyle w:val="CRCoverPage"/>
              <w:spacing w:after="0"/>
              <w:ind w:left="100"/>
              <w:rPr>
                <w:noProof/>
              </w:rPr>
            </w:pPr>
            <w:r>
              <w:t>Rel-</w:t>
            </w:r>
            <w:r w:rsidR="00B62A18">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D762C" w14:textId="0E2806D3" w:rsidR="001E41F3" w:rsidRDefault="003F4A66" w:rsidP="003F4A66">
            <w:pPr>
              <w:pStyle w:val="CRCoverPage"/>
              <w:spacing w:before="120" w:after="0"/>
              <w:ind w:left="102"/>
              <w:rPr>
                <w:noProof/>
                <w:lang w:val="en-US" w:eastAsia="zh-CN"/>
              </w:rPr>
            </w:pPr>
            <w:r>
              <w:rPr>
                <w:noProof/>
                <w:lang w:val="en-US" w:eastAsia="zh-CN"/>
              </w:rPr>
              <w:t>In railway scenarios</w:t>
            </w:r>
            <w:r w:rsidR="00B62A18">
              <w:rPr>
                <w:noProof/>
                <w:lang w:val="en-US" w:eastAsia="zh-CN"/>
              </w:rPr>
              <w:t xml:space="preserve"> the </w:t>
            </w:r>
            <w:r>
              <w:rPr>
                <w:noProof/>
                <w:lang w:val="en-US" w:eastAsia="zh-CN"/>
              </w:rPr>
              <w:t>criteria exists that t</w:t>
            </w:r>
            <w:r w:rsidR="00B62A18">
              <w:rPr>
                <w:noProof/>
                <w:lang w:val="en-US" w:eastAsia="zh-CN"/>
              </w:rPr>
              <w:t xml:space="preserve">he certain functional alias </w:t>
            </w:r>
            <w:r>
              <w:rPr>
                <w:noProof/>
                <w:lang w:val="en-US" w:eastAsia="zh-CN"/>
              </w:rPr>
              <w:t>is</w:t>
            </w:r>
            <w:r w:rsidR="00B62A18">
              <w:rPr>
                <w:noProof/>
                <w:lang w:val="en-US" w:eastAsia="zh-CN"/>
              </w:rPr>
              <w:t xml:space="preserve"> </w:t>
            </w:r>
            <w:r w:rsidR="00CE36E1">
              <w:rPr>
                <w:noProof/>
                <w:lang w:val="en-US" w:eastAsia="zh-CN"/>
              </w:rPr>
              <w:t>only usable</w:t>
            </w:r>
            <w:r>
              <w:rPr>
                <w:noProof/>
                <w:lang w:val="en-US" w:eastAsia="zh-CN"/>
              </w:rPr>
              <w:t xml:space="preserve"> in certain location area</w:t>
            </w:r>
            <w:r w:rsidR="00B62A18">
              <w:rPr>
                <w:noProof/>
                <w:lang w:val="en-US" w:eastAsia="zh-CN"/>
              </w:rPr>
              <w:t xml:space="preserve"> (for example, a </w:t>
            </w:r>
            <w:r>
              <w:rPr>
                <w:noProof/>
                <w:lang w:val="en-US" w:eastAsia="zh-CN"/>
              </w:rPr>
              <w:t>s</w:t>
            </w:r>
            <w:r w:rsidR="00B62A18">
              <w:rPr>
                <w:noProof/>
                <w:lang w:val="en-US" w:eastAsia="zh-CN"/>
              </w:rPr>
              <w:t xml:space="preserve">tation dispatcher can be only called </w:t>
            </w:r>
            <w:r>
              <w:rPr>
                <w:noProof/>
                <w:lang w:val="en-US" w:eastAsia="zh-CN"/>
              </w:rPr>
              <w:t>when the person</w:t>
            </w:r>
            <w:r w:rsidR="00B62A18">
              <w:rPr>
                <w:noProof/>
                <w:lang w:val="en-US" w:eastAsia="zh-CN"/>
              </w:rPr>
              <w:t xml:space="preserve"> on duty is located </w:t>
            </w:r>
            <w:r w:rsidR="00CE36E1">
              <w:rPr>
                <w:noProof/>
                <w:lang w:val="en-US" w:eastAsia="zh-CN"/>
              </w:rPr>
              <w:t>i</w:t>
            </w:r>
            <w:r w:rsidR="00B62A18">
              <w:rPr>
                <w:noProof/>
                <w:lang w:val="en-US" w:eastAsia="zh-CN"/>
              </w:rPr>
              <w:t>n the station’</w:t>
            </w:r>
            <w:r>
              <w:rPr>
                <w:noProof/>
                <w:lang w:val="en-US" w:eastAsia="zh-CN"/>
              </w:rPr>
              <w:t>s jurisdiction</w:t>
            </w:r>
            <w:r w:rsidR="00B62A18">
              <w:rPr>
                <w:noProof/>
                <w:lang w:val="en-US" w:eastAsia="zh-CN"/>
              </w:rPr>
              <w:t xml:space="preserve"> area</w:t>
            </w:r>
            <w:r>
              <w:rPr>
                <w:noProof/>
                <w:lang w:val="en-US" w:eastAsia="zh-CN"/>
              </w:rPr>
              <w:t>, otherwise the call is restricted</w:t>
            </w:r>
            <w:r w:rsidR="00B62A18">
              <w:rPr>
                <w:noProof/>
                <w:lang w:val="en-US" w:eastAsia="zh-CN"/>
              </w:rPr>
              <w:t>).</w:t>
            </w:r>
          </w:p>
          <w:p w14:paraId="492A0E4C" w14:textId="30EC75AE" w:rsidR="00CE36E1" w:rsidRPr="00CE36E1" w:rsidRDefault="00CE36E1" w:rsidP="00CE36E1">
            <w:pPr>
              <w:pStyle w:val="CRCoverPage"/>
              <w:spacing w:before="120"/>
              <w:ind w:left="102"/>
              <w:rPr>
                <w:noProof/>
                <w:lang w:val="en-US" w:eastAsia="zh-CN"/>
              </w:rPr>
            </w:pPr>
            <w:r>
              <w:rPr>
                <w:noProof/>
                <w:lang w:val="en-US" w:eastAsia="zh-CN"/>
              </w:rPr>
              <w:t>To support this case, w</w:t>
            </w:r>
            <w:r w:rsidR="0087412A">
              <w:rPr>
                <w:noProof/>
                <w:lang w:val="en-US" w:eastAsia="zh-CN"/>
              </w:rPr>
              <w:t>hen receiving a private call request targeted at a functional alias, the MCPTT server needs to decide whether the MCPTT user(s) corresponding to this functional alias is/are within the allowed location area or not. Potentially the MCPTT server can reject the call</w:t>
            </w:r>
            <w:r>
              <w:rPr>
                <w:noProof/>
                <w:lang w:val="en-US" w:eastAsia="zh-CN"/>
              </w:rPr>
              <w:t xml:space="preserve"> if no MCPTT user is in the allowed area.</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9C75014" w:rsidR="001E41F3" w:rsidRDefault="00CE36E1" w:rsidP="005E0CA6">
            <w:pPr>
              <w:pStyle w:val="CRCoverPage"/>
              <w:spacing w:before="120"/>
              <w:ind w:left="102"/>
              <w:rPr>
                <w:noProof/>
              </w:rPr>
            </w:pPr>
            <w:r>
              <w:rPr>
                <w:noProof/>
              </w:rPr>
              <w:t>Add</w:t>
            </w:r>
            <w:r w:rsidR="005E0CA6">
              <w:rPr>
                <w:noProof/>
              </w:rPr>
              <w:t>ress</w:t>
            </w:r>
            <w:r>
              <w:rPr>
                <w:noProof/>
              </w:rPr>
              <w:t xml:space="preserve"> </w:t>
            </w:r>
            <w:r w:rsidR="005E0CA6">
              <w:rPr>
                <w:noProof/>
              </w:rPr>
              <w:t xml:space="preserve">in the note </w:t>
            </w:r>
            <w:r>
              <w:rPr>
                <w:noProof/>
              </w:rPr>
              <w:t>th</w:t>
            </w:r>
            <w:r w:rsidR="005E0CA6">
              <w:rPr>
                <w:noProof/>
              </w:rPr>
              <w:t>at</w:t>
            </w:r>
            <w:r>
              <w:rPr>
                <w:noProof/>
              </w:rPr>
              <w:t xml:space="preserve"> </w:t>
            </w:r>
            <w:r w:rsidR="005E0CA6">
              <w:rPr>
                <w:noProof/>
              </w:rPr>
              <w:t>MCPTT server</w:t>
            </w:r>
            <w:r>
              <w:rPr>
                <w:noProof/>
              </w:rPr>
              <w:t xml:space="preserve"> </w:t>
            </w:r>
            <w:r w:rsidR="005E0CA6">
              <w:rPr>
                <w:noProof/>
              </w:rPr>
              <w:t>may handle</w:t>
            </w:r>
            <w:r>
              <w:rPr>
                <w:noProof/>
              </w:rPr>
              <w:t xml:space="preserve"> location restrictions to functional alias for private calls.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5737004A" w:rsidR="001E41F3" w:rsidRDefault="005E0CA6" w:rsidP="005E0CA6">
            <w:pPr>
              <w:pStyle w:val="CRCoverPage"/>
              <w:spacing w:before="120"/>
              <w:ind w:left="102"/>
              <w:rPr>
                <w:noProof/>
              </w:rPr>
            </w:pPr>
            <w:r>
              <w:rPr>
                <w:noProof/>
              </w:rPr>
              <w:t>Unclear if location restrictions to functional alias in private calls are supported.</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76075DB4" w:rsidR="001E41F3" w:rsidRDefault="005E0CA6">
            <w:pPr>
              <w:pStyle w:val="CRCoverPage"/>
              <w:spacing w:after="0"/>
              <w:ind w:left="100"/>
              <w:rPr>
                <w:noProof/>
              </w:rPr>
            </w:pPr>
            <w:r>
              <w:rPr>
                <w:noProof/>
              </w:rPr>
              <w:t>10.7.2.2.1, 10.7.2.2.2, 10.7.2.4.1</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B067708" w:rsidR="001E41F3" w:rsidRDefault="004A48E2">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02114B1F" w:rsidR="001E41F3" w:rsidRDefault="004A48E2">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C7B963D" w:rsidR="001E41F3" w:rsidRDefault="004A48E2">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757987" w14:textId="77777777" w:rsidR="003F4A66" w:rsidRPr="008A5E86" w:rsidRDefault="003F4A66" w:rsidP="003F4A66">
      <w:pPr>
        <w:rPr>
          <w:noProof/>
          <w:lang w:val="en-US"/>
        </w:rPr>
      </w:pPr>
    </w:p>
    <w:p w14:paraId="5FC3FF3E"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EBC7B83" w14:textId="77777777" w:rsidR="003F4A66" w:rsidRPr="00AB5FED" w:rsidRDefault="003F4A66" w:rsidP="003F4A66">
      <w:pPr>
        <w:pStyle w:val="5"/>
        <w:rPr>
          <w:lang w:val="en-US"/>
        </w:rPr>
      </w:pPr>
      <w:bookmarkStart w:id="2" w:name="_Toc424654531"/>
      <w:bookmarkStart w:id="3" w:name="_Toc428365108"/>
      <w:bookmarkStart w:id="4" w:name="_Toc433209794"/>
      <w:bookmarkStart w:id="5" w:name="_Toc460616112"/>
      <w:bookmarkStart w:id="6" w:name="_Toc460616973"/>
      <w:bookmarkStart w:id="7" w:name="_Toc45013737"/>
      <w:r w:rsidRPr="00AB5FED">
        <w:rPr>
          <w:lang w:val="en-US"/>
        </w:rPr>
        <w:t>10.7.2.2.1</w:t>
      </w:r>
      <w:r w:rsidRPr="00AB5FED">
        <w:rPr>
          <w:lang w:val="en-US"/>
        </w:rPr>
        <w:tab/>
        <w:t>Private call setup in automatic commencement mode</w:t>
      </w:r>
      <w:bookmarkEnd w:id="2"/>
      <w:bookmarkEnd w:id="3"/>
      <w:bookmarkEnd w:id="4"/>
      <w:bookmarkEnd w:id="5"/>
      <w:bookmarkEnd w:id="6"/>
      <w:bookmarkEnd w:id="7"/>
    </w:p>
    <w:p w14:paraId="6FDB07F6" w14:textId="77777777" w:rsidR="003F4A66" w:rsidRPr="00AB5FED" w:rsidRDefault="003F4A66" w:rsidP="003F4A66">
      <w:pPr>
        <w:rPr>
          <w:lang w:val="en-US"/>
        </w:rPr>
      </w:pPr>
      <w:r w:rsidRPr="00AB5FED">
        <w:rPr>
          <w:lang w:val="en-US"/>
        </w:rPr>
        <w:t xml:space="preserve">The procedure focuses on the case where an MCPTT user is initiating an MCPTT private call for communicating with another MCPTT user, with or without floor control enabled, in an automatic commencement mode. </w:t>
      </w:r>
    </w:p>
    <w:p w14:paraId="40CD4B1F" w14:textId="77777777" w:rsidR="003F4A66" w:rsidRPr="00AB5FED" w:rsidRDefault="003F4A66" w:rsidP="003F4A66">
      <w:pPr>
        <w:rPr>
          <w:lang w:val="en-US"/>
        </w:rPr>
      </w:pPr>
      <w:r w:rsidRPr="00AB5FED">
        <w:rPr>
          <w:lang w:val="en-US"/>
        </w:rPr>
        <w:t xml:space="preserve">Procedures in figure 10.7.2.2.1-1 are the basic </w:t>
      </w:r>
      <w:proofErr w:type="spellStart"/>
      <w:r w:rsidRPr="00AB5FED">
        <w:rPr>
          <w:lang w:val="en-US"/>
        </w:rPr>
        <w:t>signalling</w:t>
      </w:r>
      <w:proofErr w:type="spellEnd"/>
      <w:r w:rsidRPr="00AB5FED">
        <w:rPr>
          <w:lang w:val="en-US"/>
        </w:rPr>
        <w:t xml:space="preserve"> control plane procedures for the MCPTT client initiating establishment of MCPTT private call with the chosen MCPTT user.</w:t>
      </w:r>
    </w:p>
    <w:p w14:paraId="1EC7CD8A" w14:textId="77777777" w:rsidR="003F4A66" w:rsidRPr="00AB5FED" w:rsidRDefault="003F4A66" w:rsidP="003F4A66">
      <w:r w:rsidRPr="00AB5FED">
        <w:t>Pre-conditions:</w:t>
      </w:r>
    </w:p>
    <w:p w14:paraId="7224E279" w14:textId="77777777" w:rsidR="003F4A66" w:rsidRPr="00AB5FED" w:rsidRDefault="003F4A66" w:rsidP="003F4A66">
      <w:pPr>
        <w:pStyle w:val="B1"/>
      </w:pPr>
      <w:r w:rsidRPr="00AB5FED">
        <w:t>1.</w:t>
      </w:r>
      <w:r w:rsidRPr="00AB5FED">
        <w:tab/>
        <w:t>The calling MCPTT user has selected automatic commencement mode for the call; or</w:t>
      </w:r>
    </w:p>
    <w:p w14:paraId="0C1136C5" w14:textId="77777777" w:rsidR="003F4A66" w:rsidRDefault="003F4A66" w:rsidP="003F4A66">
      <w:pPr>
        <w:pStyle w:val="B1"/>
      </w:pPr>
      <w:r w:rsidRPr="00AB5FED">
        <w:t>2.</w:t>
      </w:r>
      <w:r w:rsidRPr="00AB5FED">
        <w:tab/>
        <w:t>The called MCPTT client is set to automatic commencement mode.</w:t>
      </w:r>
    </w:p>
    <w:p w14:paraId="0B6ECBF5"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349325CF" w14:textId="77777777" w:rsidR="003F4A66" w:rsidRDefault="003F4A66" w:rsidP="003F4A66">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0C1E4BB2" w14:textId="77777777" w:rsidR="003F4A66" w:rsidRPr="00AB5FED" w:rsidRDefault="003F4A66" w:rsidP="003F4A66">
      <w:pPr>
        <w:pStyle w:val="TH"/>
      </w:pPr>
      <w:r w:rsidRPr="00060B38">
        <w:object w:dxaOrig="7486" w:dyaOrig="6225" w14:anchorId="7B51D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11.5pt" o:ole="">
            <v:imagedata r:id="rId13" o:title=""/>
          </v:shape>
          <o:OLEObject Type="Embed" ProgID="Visio.Drawing.11" ShapeID="_x0000_i1025" DrawAspect="Content" ObjectID="_1660602223" r:id="rId14"/>
        </w:object>
      </w:r>
    </w:p>
    <w:p w14:paraId="014AA8CF" w14:textId="77777777" w:rsidR="003F4A66" w:rsidRPr="00AB5FED" w:rsidRDefault="003F4A66" w:rsidP="003F4A66">
      <w:pPr>
        <w:pStyle w:val="TF"/>
      </w:pPr>
      <w:r w:rsidRPr="00AB5FED">
        <w:t>Figure 10.7.2.2.1-1: Private call setup in automatic commencement mode– MCPTT users in the same MCPTT system</w:t>
      </w:r>
    </w:p>
    <w:p w14:paraId="283AC912" w14:textId="77777777" w:rsidR="003F4A66" w:rsidRPr="00AB5FED" w:rsidRDefault="003F4A66" w:rsidP="003F4A66">
      <w:pPr>
        <w:pStyle w:val="B1"/>
      </w:pPr>
      <w:r w:rsidRPr="00AB5FED">
        <w:t>1.</w:t>
      </w:r>
      <w:r w:rsidRPr="00AB5FED">
        <w:tab/>
        <w:t xml:space="preserve">MCPTT users on MCPTT client 1 and MCPTT client 2 are already registered for receiving MCPTT service, as per procedure in </w:t>
      </w:r>
      <w:proofErr w:type="spellStart"/>
      <w:r w:rsidRPr="00AB5FED">
        <w:t>subclause</w:t>
      </w:r>
      <w:proofErr w:type="spellEnd"/>
      <w:r w:rsidRPr="00AB5FED">
        <w:t> 10.2.</w:t>
      </w:r>
    </w:p>
    <w:p w14:paraId="72407009" w14:textId="77777777" w:rsidR="003F4A66" w:rsidRPr="00AB5FED" w:rsidRDefault="003F4A66" w:rsidP="003F4A66">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2D16ECF7" w14:textId="77777777" w:rsidR="003F4A66" w:rsidRDefault="003F4A66" w:rsidP="003F4A66">
      <w:pPr>
        <w:pStyle w:val="B1"/>
      </w:pPr>
      <w:r w:rsidRPr="00AB5FED">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 xml:space="preserve">invited user, an SDP </w:t>
      </w:r>
      <w:r w:rsidRPr="00AB5FED">
        <w:lastRenderedPageBreak/>
        <w:t>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638D79CC"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45867E8C" w14:textId="77777777" w:rsidR="003F4A66" w:rsidRDefault="003F4A66" w:rsidP="003F4A66">
      <w:pPr>
        <w:pStyle w:val="B1"/>
      </w:pPr>
      <w:r w:rsidRPr="00AB5FED">
        <w:t>4.</w:t>
      </w:r>
      <w:r w:rsidRPr="00AB5FED">
        <w:tab/>
      </w:r>
      <w:r w:rsidRPr="00F0563B">
        <w:t>If the MCPTT private call request contains a functional alias instead of an MCPTT ID as called party</w:t>
      </w:r>
      <w:r w:rsidRPr="00B21C9F">
        <w:t xml:space="preserve"> and if end-to-end encryption shall be applied for this call</w:t>
      </w:r>
      <w:r w:rsidRPr="00F0563B">
        <w:t>, the MCPTT server shall resolve the functional alias to the corresponding MCPTT ID</w:t>
      </w:r>
      <w:r>
        <w:t>(s)</w:t>
      </w:r>
      <w:r w:rsidRPr="00F0563B">
        <w:t xml:space="preserve"> for which the functional alias is active and </w:t>
      </w:r>
      <w:r>
        <w:t>proceed with</w:t>
      </w:r>
      <w:r w:rsidRPr="00F0563B">
        <w:t xml:space="preserve"> step 5. Otherwise the</w:t>
      </w:r>
      <w:r>
        <w:t xml:space="preserve"> </w:t>
      </w:r>
      <w:r w:rsidRPr="00AB5FED">
        <w:t xml:space="preserve">MCPTT server checks whether the MCPTT user at MCPTT client 1 is authorized to initiate the private </w:t>
      </w:r>
      <w:proofErr w:type="gramStart"/>
      <w:r w:rsidRPr="00AB5FED">
        <w:t>call,</w:t>
      </w:r>
      <w:proofErr w:type="gramEnd"/>
      <w:r w:rsidRPr="00AB5FED">
        <w:t xml:space="preserve"> and that MCPTT user at MCPTT client 2 is authorized to receive the private call. If the MCPTT private call request requested automatic commencement mode then the MCPTT server also checks whether the MCPTT user at MCPTT client 1 is authorized to initiate a private call in automatic commencement mode</w:t>
      </w:r>
      <w:r>
        <w:t xml:space="preserve"> and proceed with step 6</w:t>
      </w:r>
      <w:r w:rsidRPr="00AB5FED">
        <w:t>.</w:t>
      </w:r>
      <w:r w:rsidRPr="00A964B5">
        <w:t xml:space="preserve"> </w:t>
      </w:r>
    </w:p>
    <w:p w14:paraId="53B188DD" w14:textId="77777777" w:rsidR="003F4A66" w:rsidRDefault="003F4A66" w:rsidP="003F4A66">
      <w:pPr>
        <w:pStyle w:val="B1"/>
        <w:rPr>
          <w:lang w:eastAsia="zh-CN"/>
        </w:rPr>
      </w:pPr>
      <w:r>
        <w:t>5a.</w:t>
      </w:r>
      <w:r>
        <w:tab/>
        <w:t xml:space="preserve">The MCPTT server shall </w:t>
      </w:r>
      <w:r w:rsidRPr="00146031">
        <w:t xml:space="preserve">resolve the functional alias to </w:t>
      </w:r>
      <w:r>
        <w:t xml:space="preserve">the corresponding MCPTT ID(s) for which the functional alias is active and responds </w:t>
      </w:r>
      <w:r w:rsidRPr="00DB07A6">
        <w:t xml:space="preserve">with a </w:t>
      </w:r>
      <w:r>
        <w:t>functional alias</w:t>
      </w:r>
      <w:r w:rsidRPr="00DB07A6">
        <w:t xml:space="preserve"> resolution response message that contains the resolved MCPTT ID back </w:t>
      </w:r>
      <w:r>
        <w:t>to MCPTT client 1.</w:t>
      </w:r>
      <w:r w:rsidRPr="00A964B5">
        <w:rPr>
          <w:rFonts w:hint="eastAsia"/>
          <w:lang w:eastAsia="zh-CN"/>
        </w:rPr>
        <w:t xml:space="preserve"> </w:t>
      </w:r>
    </w:p>
    <w:p w14:paraId="5CDC757A" w14:textId="709F4F96" w:rsidR="003F4A66" w:rsidRDefault="003F4A66" w:rsidP="003F4A66">
      <w:pPr>
        <w:pStyle w:val="NO"/>
        <w:rPr>
          <w:ins w:id="8" w:author="CATT" w:date="2020-09-03T01:18:00Z"/>
          <w:rFonts w:hint="eastAsia"/>
          <w:lang w:eastAsia="zh-CN"/>
        </w:rPr>
      </w:pPr>
      <w:r w:rsidRPr="00E87CAD">
        <w:t xml:space="preserve">NOTE </w:t>
      </w:r>
      <w:r>
        <w:t>2</w:t>
      </w:r>
      <w:r w:rsidRPr="00E87CAD">
        <w:t>:</w:t>
      </w:r>
      <w:r>
        <w:tab/>
      </w:r>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proofErr w:type="spellStart"/>
      <w:r w:rsidRPr="00E87CAD">
        <w:t>criteri</w:t>
      </w:r>
      <w:r>
        <w:t>a.</w:t>
      </w:r>
      <w:r w:rsidRPr="00E87CAD">
        <w:t>The</w:t>
      </w:r>
      <w:proofErr w:type="spellEnd"/>
      <w:r w:rsidRPr="00E87CAD">
        <w:t xml:space="preserv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p>
    <w:p w14:paraId="55125A11" w14:textId="2141D5AC" w:rsidR="004E635E" w:rsidRPr="004E635E" w:rsidRDefault="004E635E" w:rsidP="003F4A66">
      <w:pPr>
        <w:pStyle w:val="NO"/>
        <w:rPr>
          <w:rFonts w:hint="eastAsia"/>
          <w:lang w:eastAsia="zh-CN"/>
        </w:rPr>
      </w:pPr>
      <w:ins w:id="9" w:author="CATT" w:date="2020-09-03T01:18:00Z">
        <w:r>
          <w:rPr>
            <w:rFonts w:hint="eastAsia"/>
            <w:lang w:eastAsia="zh-CN"/>
          </w:rPr>
          <w:t>NOTE 3:</w:t>
        </w:r>
        <w:r>
          <w:rPr>
            <w:rFonts w:hint="eastAsia"/>
            <w:lang w:eastAsia="zh-CN"/>
          </w:rPr>
          <w:tab/>
        </w:r>
        <w:r w:rsidRPr="004E635E">
          <w:rPr>
            <w:lang w:eastAsia="zh-CN"/>
          </w:rPr>
          <w:t xml:space="preserve">If the MCPTT server detects that the MCPTT user(s) corresponding to the target functional alias are restricted to the call (e.g. </w:t>
        </w:r>
      </w:ins>
      <w:ins w:id="10" w:author="CATT" w:date="2020-09-03T01:25:00Z">
        <w:r>
          <w:rPr>
            <w:rFonts w:hint="eastAsia"/>
            <w:lang w:eastAsia="zh-CN"/>
          </w:rPr>
          <w:t xml:space="preserve">the MCPTT user is </w:t>
        </w:r>
      </w:ins>
      <w:ins w:id="11" w:author="CATT" w:date="2020-09-03T01:18:00Z">
        <w:r>
          <w:rPr>
            <w:lang w:eastAsia="zh-CN"/>
          </w:rPr>
          <w:t>locat</w:t>
        </w:r>
      </w:ins>
      <w:ins w:id="12" w:author="CATT" w:date="2020-09-03T01:25:00Z">
        <w:r>
          <w:rPr>
            <w:rFonts w:hint="eastAsia"/>
            <w:lang w:eastAsia="zh-CN"/>
          </w:rPr>
          <w:t>ed</w:t>
        </w:r>
      </w:ins>
      <w:ins w:id="13" w:author="CATT" w:date="2020-09-03T01:18:00Z">
        <w:r w:rsidRPr="004E635E">
          <w:rPr>
            <w:lang w:eastAsia="zh-CN"/>
          </w:rPr>
          <w:t xml:space="preserve"> </w:t>
        </w:r>
      </w:ins>
      <w:ins w:id="14" w:author="CATT" w:date="2020-09-03T01:26:00Z">
        <w:r>
          <w:rPr>
            <w:rFonts w:hint="eastAsia"/>
            <w:lang w:eastAsia="zh-CN"/>
          </w:rPr>
          <w:t xml:space="preserve">beyond </w:t>
        </w:r>
      </w:ins>
      <w:ins w:id="15" w:author="CATT" w:date="2020-09-03T01:18:00Z">
        <w:r w:rsidRPr="004E635E">
          <w:rPr>
            <w:lang w:eastAsia="zh-CN"/>
          </w:rPr>
          <w:t>the functional alias</w:t>
        </w:r>
      </w:ins>
      <w:ins w:id="16" w:author="CATT" w:date="2020-09-03T01:27:00Z">
        <w:r>
          <w:t>'</w:t>
        </w:r>
      </w:ins>
      <w:ins w:id="17" w:author="CATT" w:date="2020-09-03T01:18:00Z">
        <w:r w:rsidRPr="004E635E">
          <w:rPr>
            <w:lang w:eastAsia="zh-CN"/>
          </w:rPr>
          <w:t xml:space="preserve">s </w:t>
        </w:r>
      </w:ins>
      <w:ins w:id="18" w:author="CATT" w:date="2020-09-03T01:27:00Z">
        <w:r>
          <w:rPr>
            <w:rFonts w:hint="eastAsia"/>
            <w:lang w:eastAsia="zh-CN"/>
          </w:rPr>
          <w:t>allowed</w:t>
        </w:r>
      </w:ins>
      <w:ins w:id="19" w:author="CATT" w:date="2020-09-03T01:18:00Z">
        <w:r w:rsidRPr="004E635E">
          <w:rPr>
            <w:lang w:eastAsia="zh-CN"/>
          </w:rPr>
          <w:t xml:space="preserve"> area</w:t>
        </w:r>
      </w:ins>
      <w:ins w:id="20" w:author="CATT" w:date="2020-09-03T01:29:00Z">
        <w:r w:rsidR="004B5938">
          <w:rPr>
            <w:rFonts w:hint="eastAsia"/>
            <w:lang w:eastAsia="zh-CN"/>
          </w:rPr>
          <w:t xml:space="preserve"> or jurisdiction area</w:t>
        </w:r>
      </w:ins>
      <w:ins w:id="21" w:author="CATT" w:date="2020-09-03T01:18:00Z">
        <w:r w:rsidRPr="004E635E">
          <w:rPr>
            <w:lang w:eastAsia="zh-CN"/>
          </w:rPr>
          <w:t>), the MCPTT server can proceed by selecting the allowed MCPTT ID or reject the call if no suitable MCPTT ID is selected.</w:t>
        </w:r>
      </w:ins>
    </w:p>
    <w:p w14:paraId="1093B871"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0E1788D7" w14:textId="1D69AA13" w:rsidR="003F4A66" w:rsidRDefault="003F4A66" w:rsidP="003F4A66">
      <w:pPr>
        <w:pStyle w:val="NO"/>
      </w:pPr>
      <w:r w:rsidRPr="00381D0A">
        <w:t>NOTE </w:t>
      </w:r>
      <w:del w:id="22" w:author="CATT" w:date="2020-09-03T01:21:00Z">
        <w:r w:rsidDel="004E635E">
          <w:delText>3</w:delText>
        </w:r>
      </w:del>
      <w:ins w:id="23" w:author="CATT" w:date="2020-09-03T01:21:00Z">
        <w:r w:rsidR="004E635E">
          <w:rPr>
            <w:rFonts w:hint="eastAsia"/>
            <w:lang w:eastAsia="zh-CN"/>
          </w:rPr>
          <w:t>4</w:t>
        </w:r>
      </w:ins>
      <w:r w:rsidRPr="00381D0A">
        <w:t>:</w:t>
      </w:r>
      <w:r w:rsidRPr="00381D0A">
        <w:tab/>
        <w:t>MC</w:t>
      </w:r>
      <w:r>
        <w:t>PTT</w:t>
      </w:r>
      <w:r w:rsidRPr="00381D0A">
        <w:t xml:space="preserve"> client 1 and MC</w:t>
      </w:r>
      <w:r>
        <w:t>PTT</w:t>
      </w:r>
      <w:r w:rsidRPr="00381D0A">
        <w:t xml:space="preserve"> client 2 set up a security association for the media, if end-to-end encryption is used for this call.</w:t>
      </w:r>
    </w:p>
    <w:p w14:paraId="37E96604" w14:textId="77777777" w:rsidR="003F4A66" w:rsidRPr="00AB5FED" w:rsidRDefault="003F4A66" w:rsidP="003F4A66">
      <w:pPr>
        <w:pStyle w:val="B1"/>
      </w:pPr>
      <w:r>
        <w:t>6</w:t>
      </w:r>
      <w:r w:rsidRPr="00AB5FED">
        <w:t>.</w:t>
      </w:r>
      <w:r w:rsidRPr="00AB5FED">
        <w:tab/>
        <w:t>MCPTT server may provide a progress indication to MCPTT client 1 to indicate progress in the call setup process.</w:t>
      </w:r>
    </w:p>
    <w:p w14:paraId="0FFB6CFD" w14:textId="30E49B2F" w:rsidR="003F4A66" w:rsidRPr="00AB5FED" w:rsidRDefault="003F4A66" w:rsidP="003F4A66">
      <w:pPr>
        <w:pStyle w:val="NO"/>
      </w:pPr>
      <w:r w:rsidRPr="00AB5FED">
        <w:t>NOTE</w:t>
      </w:r>
      <w:r>
        <w:t> </w:t>
      </w:r>
      <w:del w:id="24" w:author="CATT" w:date="2020-09-03T01:21:00Z">
        <w:r w:rsidDel="004E635E">
          <w:delText>4</w:delText>
        </w:r>
      </w:del>
      <w:ins w:id="25" w:author="CATT" w:date="2020-09-03T01:21:00Z">
        <w:r w:rsidR="004E635E">
          <w:rPr>
            <w:rFonts w:hint="eastAsia"/>
            <w:lang w:eastAsia="zh-CN"/>
          </w:rPr>
          <w:t>5</w:t>
        </w:r>
      </w:ins>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3B90EEF7" w14:textId="77777777" w:rsidR="003F4A66" w:rsidRPr="00AB5FED" w:rsidRDefault="003F4A66" w:rsidP="003F4A66">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22C5764" w14:textId="77777777" w:rsidR="003F4A66" w:rsidRPr="00AB5FED" w:rsidRDefault="003F4A66" w:rsidP="003F4A66">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3A21731E" w14:textId="77777777" w:rsidR="003F4A66" w:rsidRPr="00AB5FED" w:rsidRDefault="003F4A66" w:rsidP="003F4A66">
      <w:pPr>
        <w:pStyle w:val="B1"/>
      </w:pPr>
      <w:r>
        <w:t>9</w:t>
      </w:r>
      <w:r w:rsidRPr="00AB5FED">
        <w:t>. The receiving MCPTT client 2 accepts the private call automatically, and an MCPTT private call response is sent to the MCPTT server (via SIP core).</w:t>
      </w:r>
    </w:p>
    <w:p w14:paraId="304A0CEF" w14:textId="77777777" w:rsidR="003F4A66" w:rsidRPr="00AB5FED" w:rsidRDefault="003F4A66" w:rsidP="003F4A66">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23DEE7CB" w14:textId="77777777" w:rsidR="003F4A66" w:rsidRPr="00AB5FED" w:rsidRDefault="003F4A66" w:rsidP="003F4A66">
      <w:pPr>
        <w:pStyle w:val="B1"/>
      </w:pPr>
      <w:r w:rsidRPr="00AB5FED">
        <w:t>1</w:t>
      </w:r>
      <w:r>
        <w:t>1</w:t>
      </w:r>
      <w:r w:rsidRPr="00AB5FED">
        <w:t>.</w:t>
      </w:r>
      <w:r w:rsidRPr="00AB5FED">
        <w:tab/>
        <w:t xml:space="preserve">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w:t>
      </w:r>
      <w:r w:rsidRPr="00AB5FED">
        <w:lastRenderedPageBreak/>
        <w:t>permission to transmit. At the same time floor participant at MCPTT client 2 is informed by the floor control server that floor is taken.</w:t>
      </w:r>
    </w:p>
    <w:p w14:paraId="45AB804C" w14:textId="77777777" w:rsidR="003F4A66" w:rsidRPr="00AD7C25" w:rsidRDefault="003F4A66" w:rsidP="003F4A66">
      <w:pPr>
        <w:rPr>
          <w:noProof/>
          <w:lang w:val="en-US"/>
        </w:rPr>
      </w:pPr>
      <w:bookmarkStart w:id="26" w:name="_Toc424654532"/>
      <w:bookmarkStart w:id="27" w:name="_Toc428365109"/>
      <w:bookmarkStart w:id="28" w:name="_Toc433209795"/>
      <w:bookmarkStart w:id="29" w:name="_Toc460616113"/>
      <w:bookmarkStart w:id="30" w:name="_Toc460616974"/>
      <w:bookmarkStart w:id="31" w:name="_Toc45013738"/>
    </w:p>
    <w:p w14:paraId="5F65B7AD"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1B3D955" w14:textId="77777777" w:rsidR="003F4A66" w:rsidRPr="00AB5FED" w:rsidRDefault="003F4A66" w:rsidP="003F4A66">
      <w:pPr>
        <w:pStyle w:val="5"/>
      </w:pPr>
      <w:r w:rsidRPr="00AB5FED">
        <w:t>10.7.2.2.2</w:t>
      </w:r>
      <w:r w:rsidRPr="00AB5FED">
        <w:tab/>
        <w:t>Private call setup in manual commencement mode</w:t>
      </w:r>
      <w:bookmarkEnd w:id="26"/>
      <w:bookmarkEnd w:id="27"/>
      <w:bookmarkEnd w:id="28"/>
      <w:bookmarkEnd w:id="29"/>
      <w:bookmarkEnd w:id="30"/>
      <w:bookmarkEnd w:id="31"/>
      <w:r w:rsidRPr="00AB5FED">
        <w:t xml:space="preserve"> </w:t>
      </w:r>
    </w:p>
    <w:p w14:paraId="6BA553E3" w14:textId="77777777" w:rsidR="003F4A66" w:rsidRPr="00AB5FED" w:rsidRDefault="003F4A66" w:rsidP="003F4A66">
      <w:pPr>
        <w:pStyle w:val="6"/>
      </w:pPr>
      <w:bookmarkStart w:id="32" w:name="_Toc424654533"/>
      <w:bookmarkStart w:id="33" w:name="_Toc428365110"/>
      <w:bookmarkStart w:id="34" w:name="_Toc433209796"/>
      <w:bookmarkStart w:id="35" w:name="_Toc460616114"/>
      <w:bookmarkStart w:id="36" w:name="_Toc460616975"/>
      <w:bookmarkStart w:id="37" w:name="_Toc45013739"/>
      <w:r w:rsidRPr="00AB5FED">
        <w:t>10.7.2.2.2.1</w:t>
      </w:r>
      <w:r w:rsidRPr="00AB5FED">
        <w:tab/>
        <w:t>Description</w:t>
      </w:r>
      <w:bookmarkEnd w:id="32"/>
      <w:bookmarkEnd w:id="33"/>
      <w:bookmarkEnd w:id="34"/>
      <w:bookmarkEnd w:id="35"/>
      <w:bookmarkEnd w:id="36"/>
      <w:bookmarkEnd w:id="37"/>
    </w:p>
    <w:p w14:paraId="40902CA5" w14:textId="77777777" w:rsidR="003F4A66" w:rsidRPr="00AB5FED" w:rsidRDefault="003F4A66" w:rsidP="003F4A66">
      <w:r w:rsidRPr="00AB5FED">
        <w:t>Figure 10.7.2.2.2.2-1 describes the basic procedure for the MCPTT client initiating an MCPTT private call that uses manual commencement mode. The flow may use a floor request in the MCPTT private call request indicating that the originator will be given the floor when the call starts and eliminates the need for a separate initial floor request message during media plane establishment. Alternatively the call initiation may be sent without the floor request, which allows the called party to request the floor first.</w:t>
      </w:r>
    </w:p>
    <w:p w14:paraId="760D8609" w14:textId="77777777" w:rsidR="003F4A66" w:rsidRPr="00AB5FED" w:rsidRDefault="003F4A66" w:rsidP="003F4A66">
      <w:pPr>
        <w:pStyle w:val="6"/>
      </w:pPr>
      <w:bookmarkStart w:id="38" w:name="_Hlk20385731"/>
      <w:bookmarkStart w:id="39" w:name="_Toc424654534"/>
      <w:bookmarkStart w:id="40" w:name="_Toc428365111"/>
      <w:bookmarkStart w:id="41" w:name="_Toc433209797"/>
      <w:bookmarkStart w:id="42" w:name="_Toc460616115"/>
      <w:bookmarkStart w:id="43" w:name="_Toc460616976"/>
      <w:bookmarkStart w:id="44" w:name="_Toc45013740"/>
      <w:r w:rsidRPr="00AB5FED">
        <w:t>10.7.2.2.2.2</w:t>
      </w:r>
      <w:bookmarkEnd w:id="38"/>
      <w:r w:rsidRPr="00AB5FED">
        <w:tab/>
        <w:t>Procedure</w:t>
      </w:r>
      <w:bookmarkEnd w:id="39"/>
      <w:bookmarkEnd w:id="40"/>
      <w:bookmarkEnd w:id="41"/>
      <w:bookmarkEnd w:id="42"/>
      <w:bookmarkEnd w:id="43"/>
      <w:bookmarkEnd w:id="44"/>
    </w:p>
    <w:p w14:paraId="7FDC0E23" w14:textId="77777777" w:rsidR="003F4A66" w:rsidRPr="00AB5FED" w:rsidRDefault="003F4A66" w:rsidP="003F4A66">
      <w:r w:rsidRPr="00AB5FED">
        <w:t xml:space="preserve">Both clients are served by the primary MCPTT service provider in figure 10.7.2.2.2.2-1. </w:t>
      </w:r>
    </w:p>
    <w:p w14:paraId="3817531F" w14:textId="77777777" w:rsidR="003F4A66" w:rsidRPr="00AB5FED" w:rsidRDefault="003F4A66" w:rsidP="003F4A66">
      <w:r w:rsidRPr="00AB5FED">
        <w:t>Pre-conditions:</w:t>
      </w:r>
    </w:p>
    <w:p w14:paraId="71DC9038" w14:textId="77777777" w:rsidR="003F4A66" w:rsidRPr="00AB5FED" w:rsidRDefault="003F4A66" w:rsidP="003F4A66">
      <w:pPr>
        <w:pStyle w:val="B1"/>
      </w:pPr>
      <w:r w:rsidRPr="00AB5FED">
        <w:t>1.</w:t>
      </w:r>
      <w:r w:rsidRPr="00AB5FED">
        <w:tab/>
        <w:t>The calling MCPTT user has selected manual commencement mode or has not specified a commencement mode for the call; and</w:t>
      </w:r>
    </w:p>
    <w:p w14:paraId="3595AAE2" w14:textId="77777777" w:rsidR="003F4A66" w:rsidRDefault="003F4A66" w:rsidP="003F4A66">
      <w:pPr>
        <w:pStyle w:val="B1"/>
      </w:pPr>
      <w:r w:rsidRPr="00AB5FED">
        <w:t>2.</w:t>
      </w:r>
      <w:r w:rsidRPr="00AB5FED">
        <w:tab/>
        <w:t>The called MCPTT client is set to manual commencement mode.</w:t>
      </w:r>
    </w:p>
    <w:p w14:paraId="49C96137"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4DA34EE6" w14:textId="77777777" w:rsidR="003F4A66" w:rsidRDefault="003F4A66" w:rsidP="003F4A66">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0D16B82E" w14:textId="77777777" w:rsidR="003F4A66" w:rsidRPr="00AB5FED" w:rsidRDefault="003F4A66" w:rsidP="003F4A66">
      <w:pPr>
        <w:pStyle w:val="TH"/>
      </w:pPr>
      <w:r w:rsidRPr="00060B38">
        <w:object w:dxaOrig="8761" w:dyaOrig="10036" w14:anchorId="1AE2967C">
          <v:shape id="_x0000_i1026" type="#_x0000_t75" style="width:364.7pt;height:390.8pt" o:ole="">
            <v:imagedata r:id="rId15" o:title="" cropbottom="5868f"/>
          </v:shape>
          <o:OLEObject Type="Embed" ProgID="Visio.Drawing.11" ShapeID="_x0000_i1026" DrawAspect="Content" ObjectID="_1660602224" r:id="rId16"/>
        </w:object>
      </w:r>
    </w:p>
    <w:p w14:paraId="3BA48265" w14:textId="77777777" w:rsidR="003F4A66" w:rsidRPr="00AB5FED" w:rsidRDefault="003F4A66" w:rsidP="003F4A66">
      <w:pPr>
        <w:pStyle w:val="TF"/>
      </w:pPr>
      <w:r w:rsidRPr="00AB5FED">
        <w:t>Figure 10.7.2.2.2.2-1: MCPTT private call in manual commencement mode– MCPTT users in the same MCPTT system</w:t>
      </w:r>
    </w:p>
    <w:p w14:paraId="312B33AF" w14:textId="77777777" w:rsidR="003F4A66" w:rsidRPr="00AB5FED" w:rsidRDefault="003F4A66" w:rsidP="003F4A66">
      <w:pPr>
        <w:pStyle w:val="B1"/>
      </w:pPr>
      <w:r w:rsidRPr="00AB5FED">
        <w:t>1.</w:t>
      </w:r>
      <w:r w:rsidRPr="00AB5FED">
        <w:tab/>
        <w:t xml:space="preserve">MCPTT client 1 and MCPTT client 2 are both registered and their respective users, MCPTT user 1 and MCPTT user 2, are authenticated and authorized to use the MCPTT service, as per procedure in </w:t>
      </w:r>
      <w:proofErr w:type="spellStart"/>
      <w:r w:rsidRPr="00AB5FED">
        <w:t>subclause</w:t>
      </w:r>
      <w:proofErr w:type="spellEnd"/>
      <w:r w:rsidRPr="00AB5FED">
        <w:t> 10.2.</w:t>
      </w:r>
    </w:p>
    <w:p w14:paraId="616A95FE" w14:textId="77777777" w:rsidR="003F4A66" w:rsidRPr="00AB5FED" w:rsidRDefault="003F4A66" w:rsidP="003F4A66">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51090DCF" w14:textId="77777777" w:rsidR="003F4A66" w:rsidRDefault="003F4A66" w:rsidP="003F4A66">
      <w:pPr>
        <w:pStyle w:val="B1"/>
      </w:pPr>
      <w:r w:rsidRPr="00AB5FED">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6363A48D"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00AC93B6" w14:textId="77777777" w:rsidR="003F4A66" w:rsidRDefault="003F4A66" w:rsidP="003F4A66">
      <w:pPr>
        <w:pStyle w:val="B1"/>
      </w:pPr>
      <w:r w:rsidRPr="00AB5FED">
        <w:t>4.</w:t>
      </w:r>
      <w:r w:rsidRPr="00AB5FED">
        <w:tab/>
        <w:t xml:space="preserve">The MCPTT server confirms that both MCPTT users are authorized for the private call. </w:t>
      </w:r>
      <w:r>
        <w:t xml:space="preserve">MCPTT server verifies whether the provided functional alias, if present, can be used and has been activated for the user. </w:t>
      </w:r>
      <w:r w:rsidRPr="00AB5FED">
        <w:t>The MCPTT server checks the commencement mode setting of the called MCPTT client and also checks whether the MCPTT user at MCPTT client 1 is authorized to initiate a call in manual commencement mode.</w:t>
      </w:r>
      <w:r w:rsidRPr="00A964B5">
        <w:t xml:space="preserve"> </w:t>
      </w:r>
    </w:p>
    <w:p w14:paraId="77AB6277" w14:textId="77777777" w:rsidR="003F4A66" w:rsidRDefault="003F4A66" w:rsidP="003F4A66">
      <w:pPr>
        <w:pStyle w:val="B1"/>
        <w:rPr>
          <w:lang w:eastAsia="zh-CN"/>
        </w:rPr>
      </w:pPr>
      <w:r>
        <w:lastRenderedPageBreak/>
        <w:t>5a.</w:t>
      </w:r>
      <w:r>
        <w:tab/>
        <w:t>If the MCPTT private call request contains a functional alias instead of an MCPTT ID as called party</w:t>
      </w:r>
      <w:r w:rsidRPr="00B21C9F">
        <w:t xml:space="preserve"> and if end-to-end encryption shall be applied for this call</w:t>
      </w:r>
      <w:r>
        <w:t xml:space="preserve">, the MCPTT server shall </w:t>
      </w:r>
      <w:r w:rsidRPr="00146031">
        <w:t xml:space="preserve">resolve the functional alias to </w:t>
      </w:r>
      <w:r>
        <w:t>the corresponding MCPTT ID(s) for which the functional alias is active</w:t>
      </w:r>
      <w:r w:rsidRPr="004940C5">
        <w:t xml:space="preserve"> </w:t>
      </w:r>
      <w:r>
        <w:t xml:space="preserve">and responds </w:t>
      </w:r>
      <w:r w:rsidRPr="00DB07A6">
        <w:t xml:space="preserve">with a </w:t>
      </w:r>
      <w:r>
        <w:t>functional alias</w:t>
      </w:r>
      <w:r w:rsidRPr="00DB07A6">
        <w:t xml:space="preserve"> resolution response message that contains the resolved MCPTT ID back </w:t>
      </w:r>
      <w:r>
        <w:t>to MCPTT client 1.</w:t>
      </w:r>
    </w:p>
    <w:p w14:paraId="0C1736BE" w14:textId="77777777" w:rsidR="004B5938" w:rsidRDefault="003F4A66" w:rsidP="003F4A66">
      <w:pPr>
        <w:pStyle w:val="NO"/>
        <w:rPr>
          <w:ins w:id="45" w:author="CATT" w:date="2020-09-03T01:30:00Z"/>
          <w:rFonts w:hint="eastAsia"/>
          <w:lang w:eastAsia="zh-CN"/>
        </w:rPr>
      </w:pPr>
      <w:r w:rsidRPr="00E87CAD">
        <w:t xml:space="preserve">NOTE </w:t>
      </w:r>
      <w:r>
        <w:t>2</w:t>
      </w:r>
      <w:r w:rsidRPr="00E87CAD">
        <w:t>:</w:t>
      </w:r>
      <w:r>
        <w:tab/>
      </w:r>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r w:rsidRPr="00E87CAD">
        <w:t>criteri</w:t>
      </w:r>
      <w:r>
        <w:t>a.</w:t>
      </w:r>
      <w:r w:rsidRPr="00E87CAD">
        <w:t xml:space="preserve"> The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p>
    <w:p w14:paraId="04ED55AA" w14:textId="5ACCFD0F" w:rsidR="003F4A66" w:rsidRPr="00AB5FED" w:rsidRDefault="004B5938" w:rsidP="003F4A66">
      <w:pPr>
        <w:pStyle w:val="NO"/>
      </w:pPr>
      <w:ins w:id="46" w:author="CATT" w:date="2020-09-03T01:30:00Z">
        <w:r>
          <w:rPr>
            <w:rFonts w:hint="eastAsia"/>
            <w:lang w:eastAsia="zh-CN"/>
          </w:rPr>
          <w:t>NOTE 3:</w:t>
        </w:r>
        <w:r>
          <w:rPr>
            <w:rFonts w:hint="eastAsia"/>
            <w:lang w:eastAsia="zh-CN"/>
          </w:rPr>
          <w:tab/>
        </w:r>
        <w:r w:rsidRPr="004B5938">
          <w:rPr>
            <w:lang w:eastAsia="zh-CN"/>
          </w:rPr>
          <w:t>If the MCPTT server detects that the MCPTT user(s) corresponding to the target functional alias are restricted to the call (e.g. the MCPTT user is located beyond the functional alias's allowed area or jurisdiction area), the MCPTT server can proceed by selecting the allowed MCPTT ID or reject the call if no suitable MCPTT ID is sel</w:t>
        </w:r>
        <w:bookmarkStart w:id="47" w:name="_GoBack"/>
        <w:bookmarkEnd w:id="47"/>
        <w:r w:rsidRPr="004B5938">
          <w:rPr>
            <w:lang w:eastAsia="zh-CN"/>
          </w:rPr>
          <w:t>ected.</w:t>
        </w:r>
      </w:ins>
      <w:r w:rsidR="003F4A66" w:rsidRPr="00ED43B6">
        <w:t xml:space="preserve"> </w:t>
      </w:r>
    </w:p>
    <w:p w14:paraId="1FFBFEF3"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21707FDA" w14:textId="217CC105" w:rsidR="003F4A66" w:rsidRPr="00794979" w:rsidRDefault="003F4A66" w:rsidP="003F4A66">
      <w:pPr>
        <w:pStyle w:val="NO"/>
      </w:pPr>
      <w:r w:rsidRPr="00794979">
        <w:t>NOTE </w:t>
      </w:r>
      <w:del w:id="48" w:author="CATT" w:date="2020-09-03T01:30:00Z">
        <w:r w:rsidDel="004B5938">
          <w:delText>3</w:delText>
        </w:r>
      </w:del>
      <w:ins w:id="49" w:author="CATT" w:date="2020-09-03T01:30:00Z">
        <w:r w:rsidR="004B5938">
          <w:rPr>
            <w:rFonts w:hint="eastAsia"/>
            <w:lang w:eastAsia="zh-CN"/>
          </w:rPr>
          <w:t>4</w:t>
        </w:r>
      </w:ins>
      <w:r w:rsidRPr="00794979">
        <w:t>:</w:t>
      </w:r>
      <w:r w:rsidRPr="00794979">
        <w:tab/>
        <w:t>MC</w:t>
      </w:r>
      <w:r>
        <w:t>PTT</w:t>
      </w:r>
      <w:r w:rsidRPr="00794979">
        <w:t xml:space="preserve"> client 1 and MC</w:t>
      </w:r>
      <w:r>
        <w:t>PTT</w:t>
      </w:r>
      <w:r w:rsidRPr="00794979">
        <w:t xml:space="preserve"> client 2 set up a security association for the media, if end-to-end encryption is used for this call.</w:t>
      </w:r>
    </w:p>
    <w:p w14:paraId="73E5A449" w14:textId="77777777" w:rsidR="003F4A66" w:rsidRPr="00AB5FED" w:rsidRDefault="003F4A66" w:rsidP="003F4A66">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BDC7968" w14:textId="77777777" w:rsidR="003F4A66" w:rsidRPr="00AB5FED" w:rsidRDefault="003F4A66" w:rsidP="003F4A66">
      <w:pPr>
        <w:pStyle w:val="B1"/>
      </w:pPr>
      <w:r>
        <w:t>7</w:t>
      </w:r>
      <w:r w:rsidRPr="00AB5FED">
        <w:t>.</w:t>
      </w:r>
      <w:r w:rsidRPr="00AB5FED">
        <w:tab/>
        <w:t>MCPTT server may provide a progress indication to MCPTT client 1 to indicate progress in the call setup process.</w:t>
      </w:r>
    </w:p>
    <w:p w14:paraId="642A7268" w14:textId="54380B00" w:rsidR="003F4A66" w:rsidRPr="00AB5FED" w:rsidRDefault="003F4A66" w:rsidP="003F4A66">
      <w:pPr>
        <w:pStyle w:val="NO"/>
      </w:pPr>
      <w:r w:rsidRPr="00AB5FED">
        <w:t>NOTE</w:t>
      </w:r>
      <w:r>
        <w:t xml:space="preserve"> </w:t>
      </w:r>
      <w:del w:id="50" w:author="CATT" w:date="2020-09-03T01:30:00Z">
        <w:r w:rsidDel="004B5938">
          <w:delText>4</w:delText>
        </w:r>
      </w:del>
      <w:ins w:id="51" w:author="CATT" w:date="2020-09-03T01:30:00Z">
        <w:r w:rsidR="004B5938">
          <w:rPr>
            <w:rFonts w:hint="eastAsia"/>
            <w:lang w:eastAsia="zh-CN"/>
          </w:rPr>
          <w:t>5</w:t>
        </w:r>
      </w:ins>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4B73E1A3" w14:textId="77777777" w:rsidR="003F4A66" w:rsidRPr="00AB5FED" w:rsidRDefault="003F4A66" w:rsidP="003F4A66">
      <w:pPr>
        <w:pStyle w:val="B1"/>
      </w:pPr>
      <w:r>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37A40C99" w14:textId="77777777" w:rsidR="003F4A66" w:rsidRPr="00AB5FED" w:rsidRDefault="003F4A66" w:rsidP="003F4A66">
      <w:pPr>
        <w:pStyle w:val="B1"/>
      </w:pPr>
      <w:r>
        <w:t>8</w:t>
      </w:r>
      <w:r w:rsidRPr="00AB5FED">
        <w:t>b.</w:t>
      </w:r>
      <w:r w:rsidRPr="00AB5FED">
        <w:tab/>
        <w:t>The MCPTT server sends an MCPTT ringing to MCPTT client 1, indicating that MCPTT client 2 is being alerted.</w:t>
      </w:r>
    </w:p>
    <w:p w14:paraId="2B841004" w14:textId="77777777" w:rsidR="003F4A66" w:rsidRPr="00AB5FED" w:rsidRDefault="003F4A66" w:rsidP="003F4A66">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04673968" w14:textId="77777777" w:rsidR="003F4A66" w:rsidRPr="00AB5FED" w:rsidRDefault="003F4A66" w:rsidP="003F4A66">
      <w:pPr>
        <w:pStyle w:val="B1"/>
      </w:pPr>
      <w:r>
        <w:t>10</w:t>
      </w:r>
      <w:r w:rsidRPr="00AB5FED">
        <w:t>.</w:t>
      </w:r>
      <w:r w:rsidRPr="00AB5FED">
        <w:tab/>
        <w:t>The MCPTT server sends an MCPTT private call response to MCPTT client 1 indicating that MCPTT user 2 has accepted the call, including the accepted media parameters.</w:t>
      </w:r>
    </w:p>
    <w:p w14:paraId="0711F6FE" w14:textId="77777777" w:rsidR="003F4A66" w:rsidRPr="00AB5FED" w:rsidRDefault="003F4A66" w:rsidP="003F4A66">
      <w:pPr>
        <w:pStyle w:val="B1"/>
      </w:pPr>
      <w:r w:rsidRPr="00AB5FED">
        <w:t>1</w:t>
      </w:r>
      <w:r>
        <w:t>1</w:t>
      </w:r>
      <w:r w:rsidRPr="00AB5FED">
        <w:t>.</w:t>
      </w:r>
      <w:r w:rsidRPr="00AB5FED">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 or give floor initially to target [client 2]) may be configurable. For a private call without floor control both users are allowed to transmit simultaneously.</w:t>
      </w:r>
    </w:p>
    <w:p w14:paraId="5C446068" w14:textId="77777777" w:rsidR="003F4A66" w:rsidRPr="00AD7C25" w:rsidRDefault="003F4A66" w:rsidP="003F4A66">
      <w:pPr>
        <w:rPr>
          <w:noProof/>
          <w:lang w:val="en-US"/>
        </w:rPr>
      </w:pPr>
      <w:bookmarkStart w:id="52" w:name="_Toc433209806"/>
      <w:bookmarkStart w:id="53" w:name="_Toc460616124"/>
      <w:bookmarkStart w:id="54" w:name="_Toc460616985"/>
      <w:bookmarkStart w:id="55" w:name="_Toc45013749"/>
      <w:bookmarkEnd w:id="52"/>
      <w:bookmarkEnd w:id="53"/>
      <w:bookmarkEnd w:id="54"/>
      <w:bookmarkEnd w:id="55"/>
    </w:p>
    <w:sectPr w:rsidR="003F4A66" w:rsidRPr="00AD7C2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B27D5" w14:textId="77777777" w:rsidR="0099060A" w:rsidRDefault="0099060A">
      <w:r>
        <w:separator/>
      </w:r>
    </w:p>
  </w:endnote>
  <w:endnote w:type="continuationSeparator" w:id="0">
    <w:p w14:paraId="07EDE257" w14:textId="77777777" w:rsidR="0099060A" w:rsidRDefault="0099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E282E" w14:textId="77777777" w:rsidR="0099060A" w:rsidRDefault="0099060A">
      <w:r>
        <w:separator/>
      </w:r>
    </w:p>
  </w:footnote>
  <w:footnote w:type="continuationSeparator" w:id="0">
    <w:p w14:paraId="2AE7BC3E" w14:textId="77777777" w:rsidR="0099060A" w:rsidRDefault="0099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A25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5B4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6F7A"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6394"/>
    <w:rsid w:val="000B7FED"/>
    <w:rsid w:val="000C038A"/>
    <w:rsid w:val="000C6598"/>
    <w:rsid w:val="000D0E56"/>
    <w:rsid w:val="00145D43"/>
    <w:rsid w:val="001917D5"/>
    <w:rsid w:val="00192C46"/>
    <w:rsid w:val="001A08B3"/>
    <w:rsid w:val="001A7B60"/>
    <w:rsid w:val="001B52F0"/>
    <w:rsid w:val="001B7A65"/>
    <w:rsid w:val="001D1A3E"/>
    <w:rsid w:val="001E41F3"/>
    <w:rsid w:val="0026004D"/>
    <w:rsid w:val="002640DD"/>
    <w:rsid w:val="00275147"/>
    <w:rsid w:val="00275D12"/>
    <w:rsid w:val="00284FEB"/>
    <w:rsid w:val="002860C4"/>
    <w:rsid w:val="002A16F9"/>
    <w:rsid w:val="002B5741"/>
    <w:rsid w:val="002F52C8"/>
    <w:rsid w:val="00305409"/>
    <w:rsid w:val="003609EF"/>
    <w:rsid w:val="0036231A"/>
    <w:rsid w:val="00374DD4"/>
    <w:rsid w:val="003E1A36"/>
    <w:rsid w:val="003F4A66"/>
    <w:rsid w:val="00410371"/>
    <w:rsid w:val="004242F1"/>
    <w:rsid w:val="00484FED"/>
    <w:rsid w:val="004A48E2"/>
    <w:rsid w:val="004B5938"/>
    <w:rsid w:val="004B75B7"/>
    <w:rsid w:val="004C4C40"/>
    <w:rsid w:val="004E635E"/>
    <w:rsid w:val="0051580D"/>
    <w:rsid w:val="0052621C"/>
    <w:rsid w:val="005425F3"/>
    <w:rsid w:val="00547111"/>
    <w:rsid w:val="0057712F"/>
    <w:rsid w:val="00592D74"/>
    <w:rsid w:val="005E0CA6"/>
    <w:rsid w:val="005E2C44"/>
    <w:rsid w:val="00621188"/>
    <w:rsid w:val="006257ED"/>
    <w:rsid w:val="00671D44"/>
    <w:rsid w:val="00695808"/>
    <w:rsid w:val="006A6053"/>
    <w:rsid w:val="006B46FB"/>
    <w:rsid w:val="006E21FB"/>
    <w:rsid w:val="007072FE"/>
    <w:rsid w:val="00792342"/>
    <w:rsid w:val="007977A8"/>
    <w:rsid w:val="007B2BF6"/>
    <w:rsid w:val="007B512A"/>
    <w:rsid w:val="007C2097"/>
    <w:rsid w:val="007D6A07"/>
    <w:rsid w:val="007F7259"/>
    <w:rsid w:val="008040A8"/>
    <w:rsid w:val="008279FA"/>
    <w:rsid w:val="00854A5D"/>
    <w:rsid w:val="008626E7"/>
    <w:rsid w:val="00870EE7"/>
    <w:rsid w:val="0087412A"/>
    <w:rsid w:val="008863B9"/>
    <w:rsid w:val="008A45A6"/>
    <w:rsid w:val="008C76B6"/>
    <w:rsid w:val="008F686C"/>
    <w:rsid w:val="009148DE"/>
    <w:rsid w:val="00941E30"/>
    <w:rsid w:val="009777D9"/>
    <w:rsid w:val="0099060A"/>
    <w:rsid w:val="00991B88"/>
    <w:rsid w:val="009A5753"/>
    <w:rsid w:val="009A579D"/>
    <w:rsid w:val="009E3297"/>
    <w:rsid w:val="009F734F"/>
    <w:rsid w:val="00A246B6"/>
    <w:rsid w:val="00A25615"/>
    <w:rsid w:val="00A360D1"/>
    <w:rsid w:val="00A47E70"/>
    <w:rsid w:val="00A50CF0"/>
    <w:rsid w:val="00A7671C"/>
    <w:rsid w:val="00A906FC"/>
    <w:rsid w:val="00AA2CBC"/>
    <w:rsid w:val="00AC5820"/>
    <w:rsid w:val="00AD1CD8"/>
    <w:rsid w:val="00AF55BE"/>
    <w:rsid w:val="00B23299"/>
    <w:rsid w:val="00B258BB"/>
    <w:rsid w:val="00B62A18"/>
    <w:rsid w:val="00B67B97"/>
    <w:rsid w:val="00B968C8"/>
    <w:rsid w:val="00BA3EC5"/>
    <w:rsid w:val="00BA51D9"/>
    <w:rsid w:val="00BB5DFC"/>
    <w:rsid w:val="00BD279D"/>
    <w:rsid w:val="00BD6BB8"/>
    <w:rsid w:val="00C66BA2"/>
    <w:rsid w:val="00C95985"/>
    <w:rsid w:val="00CC5026"/>
    <w:rsid w:val="00CC68D0"/>
    <w:rsid w:val="00CE36E1"/>
    <w:rsid w:val="00D03F9A"/>
    <w:rsid w:val="00D06D51"/>
    <w:rsid w:val="00D24991"/>
    <w:rsid w:val="00D50255"/>
    <w:rsid w:val="00D66520"/>
    <w:rsid w:val="00DE34CF"/>
    <w:rsid w:val="00E13F3D"/>
    <w:rsid w:val="00E34898"/>
    <w:rsid w:val="00EB09B7"/>
    <w:rsid w:val="00EE7D7C"/>
    <w:rsid w:val="00F25D98"/>
    <w:rsid w:val="00F300FB"/>
    <w:rsid w:val="00F54355"/>
    <w:rsid w:val="00F74A3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2FFF-C4EA-4AFA-A4F7-5A749B81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2371</Words>
  <Characters>13515</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2020-09-02T17:31:00Z</dcterms:created>
  <dcterms:modified xsi:type="dcterms:W3CDTF">2020-09-02T17:31:00Z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