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611" w:rsidRDefault="002B7611" w:rsidP="002B761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ko-KR"/>
        </w:rPr>
      </w:pPr>
      <w:bookmarkStart w:id="0" w:name="_GoBack"/>
      <w:r w:rsidRPr="009B376A">
        <w:rPr>
          <w:rFonts w:ascii="Arial" w:hAnsi="Arial" w:cs="Arial"/>
          <w:b/>
        </w:rPr>
        <w:t>3G</w:t>
      </w:r>
      <w:r w:rsidR="009656AE">
        <w:rPr>
          <w:rFonts w:ascii="Arial" w:hAnsi="Arial" w:cs="Arial"/>
          <w:b/>
        </w:rPr>
        <w:t xml:space="preserve">PP TSG-SA </w:t>
      </w:r>
      <w:bookmarkEnd w:id="0"/>
      <w:r w:rsidR="009656AE">
        <w:rPr>
          <w:rFonts w:ascii="Arial" w:hAnsi="Arial" w:cs="Arial"/>
          <w:b/>
        </w:rPr>
        <w:t>WG6 Meeting #32</w:t>
      </w:r>
      <w:r w:rsidR="009656AE">
        <w:rPr>
          <w:rFonts w:ascii="Arial" w:hAnsi="Arial" w:cs="Arial" w:hint="eastAsia"/>
          <w:b/>
          <w:lang w:eastAsia="ko-KR"/>
        </w:rPr>
        <w:t xml:space="preserve">                                                 </w:t>
      </w:r>
      <w:r w:rsidRPr="00C9428A">
        <w:rPr>
          <w:rFonts w:ascii="Arial" w:hAnsi="Arial" w:cs="Arial"/>
          <w:b/>
        </w:rPr>
        <w:t>S6-</w:t>
      </w:r>
      <w:r w:rsidR="00FB0098">
        <w:rPr>
          <w:rFonts w:ascii="Arial" w:hAnsi="Arial" w:cs="Arial" w:hint="eastAsia"/>
          <w:b/>
          <w:lang w:eastAsia="ko-KR"/>
        </w:rPr>
        <w:t>191318</w:t>
      </w:r>
    </w:p>
    <w:p w:rsidR="002B7611" w:rsidRPr="00801E4A" w:rsidRDefault="002B7611" w:rsidP="002B761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  <w:color w:val="0070C0"/>
        </w:rPr>
      </w:pPr>
      <w:r>
        <w:rPr>
          <w:rFonts w:ascii="Arial" w:hAnsi="Arial" w:cs="Arial"/>
          <w:b/>
        </w:rPr>
        <w:t>Roma</w:t>
      </w:r>
      <w:r w:rsidRPr="006C63D1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Italy,</w:t>
      </w:r>
      <w:r w:rsidRPr="006C63D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8</w:t>
      </w:r>
      <w:r w:rsidRPr="00C9428A">
        <w:rPr>
          <w:rFonts w:ascii="Arial" w:hAnsi="Arial" w:cs="Arial"/>
          <w:b/>
          <w:vertAlign w:val="superscript"/>
        </w:rPr>
        <w:t>th</w:t>
      </w:r>
      <w:r w:rsidRPr="006C63D1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12</w:t>
      </w:r>
      <w:r w:rsidRPr="00C9428A">
        <w:rPr>
          <w:rFonts w:ascii="Arial" w:hAnsi="Arial" w:cs="Arial"/>
          <w:b/>
          <w:vertAlign w:val="superscript"/>
        </w:rPr>
        <w:t>th</w:t>
      </w:r>
      <w:r w:rsidRPr="006C63D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</w:p>
    <w:p w:rsidR="002B7611" w:rsidRPr="00806593" w:rsidRDefault="002B7611" w:rsidP="002B7611">
      <w:pPr>
        <w:rPr>
          <w:rFonts w:ascii="Arial" w:hAnsi="Arial"/>
        </w:rPr>
      </w:pPr>
    </w:p>
    <w:p w:rsidR="002B7611" w:rsidRPr="004B0EA8" w:rsidRDefault="004B0EA8" w:rsidP="004B0EA8">
      <w:pPr>
        <w:tabs>
          <w:tab w:val="left" w:pos="1690"/>
        </w:tabs>
        <w:rPr>
          <w:rFonts w:ascii="Arial" w:hAnsi="Arial"/>
          <w:lang w:eastAsia="ko-KR"/>
        </w:rPr>
      </w:pPr>
      <w:r>
        <w:rPr>
          <w:rFonts w:ascii="Arial" w:eastAsia="SimSun" w:hAnsi="Arial"/>
        </w:rPr>
        <w:t>Source:</w:t>
      </w:r>
      <w:r>
        <w:rPr>
          <w:rFonts w:ascii="Arial" w:eastAsia="SimSun" w:hAnsi="Arial"/>
        </w:rPr>
        <w:tab/>
      </w:r>
      <w:r w:rsidR="001B2A33">
        <w:rPr>
          <w:rFonts w:ascii="Arial" w:hAnsi="Arial" w:hint="eastAsia"/>
          <w:lang w:eastAsia="ko-KR"/>
        </w:rPr>
        <w:t xml:space="preserve">LG </w:t>
      </w:r>
      <w:proofErr w:type="spellStart"/>
      <w:r w:rsidR="001B2A33">
        <w:rPr>
          <w:rFonts w:ascii="Arial" w:hAnsi="Arial" w:hint="eastAsia"/>
          <w:lang w:eastAsia="ko-KR"/>
        </w:rPr>
        <w:t>Uplus</w:t>
      </w:r>
      <w:proofErr w:type="spellEnd"/>
      <w:r w:rsidR="001B2A33">
        <w:rPr>
          <w:rFonts w:ascii="Arial" w:hAnsi="Arial" w:hint="eastAsia"/>
          <w:lang w:eastAsia="ko-KR"/>
        </w:rPr>
        <w:t xml:space="preserve"> </w:t>
      </w:r>
    </w:p>
    <w:p w:rsidR="002B7611" w:rsidRPr="000764E2" w:rsidRDefault="002B7611" w:rsidP="002B7611">
      <w:pPr>
        <w:tabs>
          <w:tab w:val="left" w:pos="1701"/>
        </w:tabs>
        <w:rPr>
          <w:rFonts w:ascii="Arial" w:hAnsi="Arial"/>
          <w:lang w:eastAsia="ko-KR"/>
        </w:rPr>
      </w:pPr>
      <w:r w:rsidRPr="00806593">
        <w:rPr>
          <w:rFonts w:ascii="Arial" w:eastAsia="SimSun" w:hAnsi="Arial"/>
        </w:rPr>
        <w:t>Title:</w:t>
      </w:r>
      <w:r w:rsidRPr="00806593">
        <w:rPr>
          <w:rFonts w:ascii="Arial" w:eastAsia="SimSun" w:hAnsi="Arial"/>
        </w:rPr>
        <w:tab/>
      </w:r>
      <w:r w:rsidR="000764E2" w:rsidRPr="000764E2">
        <w:rPr>
          <w:rFonts w:ascii="Arial" w:hAnsi="Arial"/>
          <w:lang w:eastAsia="ko-KR"/>
        </w:rPr>
        <w:t>Consideration of Digital Unit redundancy in LTE based railway systems</w:t>
      </w:r>
    </w:p>
    <w:p w:rsidR="002B7611" w:rsidRPr="001B2A33" w:rsidRDefault="001B2A33" w:rsidP="002B7611">
      <w:pPr>
        <w:tabs>
          <w:tab w:val="left" w:pos="1701"/>
        </w:tabs>
        <w:rPr>
          <w:rFonts w:ascii="Arial" w:hAnsi="Arial"/>
          <w:lang w:eastAsia="ko-KR"/>
        </w:rPr>
      </w:pPr>
      <w:r>
        <w:rPr>
          <w:rFonts w:ascii="Arial" w:eastAsia="SimSun" w:hAnsi="Arial"/>
        </w:rPr>
        <w:t>Agenda Item:</w:t>
      </w:r>
      <w:r>
        <w:rPr>
          <w:rFonts w:ascii="Arial" w:eastAsia="SimSun" w:hAnsi="Arial"/>
        </w:rPr>
        <w:tab/>
      </w:r>
      <w:r>
        <w:rPr>
          <w:rFonts w:ascii="Arial" w:hAnsi="Arial" w:hint="eastAsia"/>
          <w:lang w:eastAsia="ko-KR"/>
        </w:rPr>
        <w:t>11</w:t>
      </w:r>
    </w:p>
    <w:p w:rsidR="002B7611" w:rsidRPr="00674069" w:rsidRDefault="002B7611" w:rsidP="002B7611">
      <w:pPr>
        <w:tabs>
          <w:tab w:val="left" w:pos="1701"/>
        </w:tabs>
        <w:rPr>
          <w:rFonts w:ascii="Arial" w:hAnsi="Arial"/>
          <w:lang w:eastAsia="ko-KR"/>
        </w:rPr>
      </w:pPr>
      <w:r w:rsidRPr="00806593">
        <w:rPr>
          <w:rFonts w:ascii="Arial" w:eastAsia="SimSun" w:hAnsi="Arial"/>
        </w:rPr>
        <w:t>Contact:</w:t>
      </w:r>
      <w:r w:rsidRPr="00806593">
        <w:rPr>
          <w:rFonts w:ascii="Arial" w:eastAsia="SimSun" w:hAnsi="Arial"/>
        </w:rPr>
        <w:tab/>
      </w:r>
      <w:r>
        <w:rPr>
          <w:rFonts w:ascii="Arial" w:hAnsi="Arial" w:hint="eastAsia"/>
          <w:lang w:eastAsia="ko-KR"/>
        </w:rPr>
        <w:t>yskoo@lgu</w:t>
      </w:r>
      <w:r w:rsidR="000764E2">
        <w:rPr>
          <w:rFonts w:ascii="Arial" w:hAnsi="Arial" w:hint="eastAsia"/>
          <w:lang w:eastAsia="ko-KR"/>
        </w:rPr>
        <w:t>p</w:t>
      </w:r>
      <w:r>
        <w:rPr>
          <w:rFonts w:ascii="Arial" w:hAnsi="Arial" w:hint="eastAsia"/>
          <w:lang w:eastAsia="ko-KR"/>
        </w:rPr>
        <w:t>lus.co.kr</w:t>
      </w:r>
    </w:p>
    <w:p w:rsidR="002B7611" w:rsidRPr="00ED12BA" w:rsidRDefault="002B7611" w:rsidP="002B7611">
      <w:pPr>
        <w:tabs>
          <w:tab w:val="left" w:pos="1701"/>
        </w:tabs>
        <w:rPr>
          <w:rFonts w:ascii="Arial" w:hAnsi="Arial"/>
          <w:lang w:eastAsia="ko-KR"/>
        </w:rPr>
      </w:pPr>
      <w:r>
        <w:rPr>
          <w:rFonts w:ascii="Arial" w:hAnsi="Arial" w:hint="eastAsia"/>
          <w:lang w:eastAsia="ko-KR"/>
        </w:rPr>
        <w:t xml:space="preserve">                 godblessu@lguplus.co.kr</w:t>
      </w:r>
    </w:p>
    <w:p w:rsidR="002B7611" w:rsidRPr="00806593" w:rsidRDefault="002B7611" w:rsidP="002B7611">
      <w:pPr>
        <w:pBdr>
          <w:bottom w:val="single" w:sz="6" w:space="1" w:color="auto"/>
        </w:pBdr>
      </w:pPr>
    </w:p>
    <w:p w:rsidR="002B7611" w:rsidRPr="00377802" w:rsidRDefault="002B7611" w:rsidP="002B7611">
      <w:pPr>
        <w:spacing w:after="200" w:line="276" w:lineRule="auto"/>
        <w:rPr>
          <w:rFonts w:ascii="Arial" w:hAnsi="Arial" w:cs="Arial"/>
          <w:sz w:val="22"/>
          <w:szCs w:val="22"/>
          <w:lang w:eastAsia="ko-KR"/>
        </w:rPr>
      </w:pPr>
      <w:r w:rsidRPr="00377802">
        <w:rPr>
          <w:rFonts w:ascii="Arial" w:eastAsia="Calibri" w:hAnsi="Arial" w:cs="Arial"/>
          <w:sz w:val="22"/>
          <w:szCs w:val="22"/>
          <w:lang w:eastAsia="ko-KR"/>
        </w:rPr>
        <w:t xml:space="preserve">Abstract: </w:t>
      </w:r>
    </w:p>
    <w:p w:rsidR="00151A31" w:rsidRDefault="00151A31" w:rsidP="009303E5">
      <w:pPr>
        <w:rPr>
          <w:lang w:eastAsia="ko-KR"/>
        </w:rPr>
      </w:pPr>
      <w:r w:rsidRPr="00151A31">
        <w:rPr>
          <w:lang w:eastAsia="ko-KR"/>
        </w:rPr>
        <w:t xml:space="preserve">The railway integrated wireless </w:t>
      </w:r>
      <w:r w:rsidR="00BD08D8">
        <w:rPr>
          <w:lang w:eastAsia="ko-KR"/>
        </w:rPr>
        <w:t xml:space="preserve">network should provide </w:t>
      </w:r>
      <w:r w:rsidRPr="00151A31">
        <w:rPr>
          <w:lang w:eastAsia="ko-KR"/>
        </w:rPr>
        <w:t xml:space="preserve">reliable </w:t>
      </w:r>
      <w:r w:rsidR="00C521C7">
        <w:rPr>
          <w:lang w:eastAsia="ko-KR"/>
        </w:rPr>
        <w:t>services that</w:t>
      </w:r>
      <w:r w:rsidR="000D37EA">
        <w:rPr>
          <w:rFonts w:hint="eastAsia"/>
          <w:lang w:eastAsia="ko-KR"/>
        </w:rPr>
        <w:t xml:space="preserve"> provide </w:t>
      </w:r>
      <w:r w:rsidR="00B1520D">
        <w:rPr>
          <w:rFonts w:hint="eastAsia"/>
          <w:lang w:eastAsia="ko-KR"/>
        </w:rPr>
        <w:t xml:space="preserve">basic </w:t>
      </w:r>
      <w:r w:rsidR="000B3C78">
        <w:rPr>
          <w:lang w:eastAsia="ko-KR"/>
        </w:rPr>
        <w:t>telecommunication</w:t>
      </w:r>
      <w:r w:rsidR="000B3C78">
        <w:rPr>
          <w:rFonts w:hint="eastAsia"/>
          <w:lang w:eastAsia="ko-KR"/>
        </w:rPr>
        <w:t xml:space="preserve"> </w:t>
      </w:r>
      <w:r w:rsidR="004D203C">
        <w:rPr>
          <w:rFonts w:hint="eastAsia"/>
          <w:lang w:eastAsia="ko-KR"/>
        </w:rPr>
        <w:t>service</w:t>
      </w:r>
      <w:r w:rsidR="00E242F5">
        <w:rPr>
          <w:rFonts w:hint="eastAsia"/>
          <w:lang w:eastAsia="ko-KR"/>
        </w:rPr>
        <w:t xml:space="preserve"> </w:t>
      </w:r>
      <w:r w:rsidR="00F431CE">
        <w:rPr>
          <w:rFonts w:hint="eastAsia"/>
          <w:lang w:eastAsia="ko-KR"/>
        </w:rPr>
        <w:t xml:space="preserve">including </w:t>
      </w:r>
      <w:proofErr w:type="spellStart"/>
      <w:r w:rsidR="00F431CE">
        <w:rPr>
          <w:rFonts w:hint="eastAsia"/>
          <w:lang w:eastAsia="ko-KR"/>
        </w:rPr>
        <w:t>McPTT</w:t>
      </w:r>
      <w:proofErr w:type="spellEnd"/>
      <w:r w:rsidR="00F431CE">
        <w:rPr>
          <w:rFonts w:hint="eastAsia"/>
          <w:lang w:eastAsia="ko-KR"/>
        </w:rPr>
        <w:t xml:space="preserve"> </w:t>
      </w:r>
      <w:r w:rsidRPr="00151A31">
        <w:rPr>
          <w:lang w:eastAsia="ko-KR"/>
        </w:rPr>
        <w:t xml:space="preserve">between operators, </w:t>
      </w:r>
      <w:r w:rsidR="003B36DB">
        <w:rPr>
          <w:rFonts w:hint="eastAsia"/>
          <w:lang w:eastAsia="ko-KR"/>
        </w:rPr>
        <w:t>station staffs</w:t>
      </w:r>
      <w:r w:rsidRPr="00151A31">
        <w:rPr>
          <w:lang w:eastAsia="ko-KR"/>
        </w:rPr>
        <w:t xml:space="preserve">, </w:t>
      </w:r>
      <w:r w:rsidR="00DB6597">
        <w:rPr>
          <w:rFonts w:hint="eastAsia"/>
          <w:lang w:eastAsia="ko-KR"/>
        </w:rPr>
        <w:t>train-</w:t>
      </w:r>
      <w:r w:rsidRPr="00151A31">
        <w:rPr>
          <w:lang w:eastAsia="ko-KR"/>
        </w:rPr>
        <w:t xml:space="preserve">controllers and maintenance workers and </w:t>
      </w:r>
      <w:r w:rsidR="003D785D">
        <w:rPr>
          <w:rFonts w:hint="eastAsia"/>
          <w:lang w:eastAsia="ko-KR"/>
        </w:rPr>
        <w:t xml:space="preserve">that </w:t>
      </w:r>
      <w:r w:rsidR="00CD2F6D">
        <w:rPr>
          <w:rFonts w:hint="eastAsia"/>
          <w:lang w:eastAsia="ko-KR"/>
        </w:rPr>
        <w:t>tran</w:t>
      </w:r>
      <w:r w:rsidR="00094359">
        <w:rPr>
          <w:rFonts w:hint="eastAsia"/>
          <w:lang w:eastAsia="ko-KR"/>
        </w:rPr>
        <w:t>s</w:t>
      </w:r>
      <w:r w:rsidR="00CD2F6D">
        <w:rPr>
          <w:rFonts w:hint="eastAsia"/>
          <w:lang w:eastAsia="ko-KR"/>
        </w:rPr>
        <w:t xml:space="preserve">mit </w:t>
      </w:r>
      <w:r w:rsidR="00E15B5C">
        <w:rPr>
          <w:rFonts w:hint="eastAsia"/>
          <w:lang w:eastAsia="ko-KR"/>
        </w:rPr>
        <w:t xml:space="preserve">control </w:t>
      </w:r>
      <w:r w:rsidRPr="00151A31">
        <w:rPr>
          <w:lang w:eastAsia="ko-KR"/>
        </w:rPr>
        <w:t xml:space="preserve">signals between trains and </w:t>
      </w:r>
      <w:r w:rsidR="00010F3F">
        <w:rPr>
          <w:rFonts w:hint="eastAsia"/>
          <w:lang w:eastAsia="ko-KR"/>
        </w:rPr>
        <w:t>control system</w:t>
      </w:r>
      <w:r w:rsidR="006E6705">
        <w:rPr>
          <w:lang w:eastAsia="ko-KR"/>
        </w:rPr>
        <w:t xml:space="preserve"> for safe operation of trains</w:t>
      </w:r>
      <w:r w:rsidR="006E6705">
        <w:rPr>
          <w:rFonts w:hint="eastAsia"/>
          <w:lang w:eastAsia="ko-KR"/>
        </w:rPr>
        <w:t xml:space="preserve"> under </w:t>
      </w:r>
      <w:r w:rsidR="009303E5">
        <w:rPr>
          <w:lang w:eastAsia="ko-KR"/>
        </w:rPr>
        <w:t>high speed movement environment</w:t>
      </w:r>
      <w:r w:rsidR="00D822A8">
        <w:rPr>
          <w:rFonts w:hint="eastAsia"/>
          <w:lang w:eastAsia="ko-KR"/>
        </w:rPr>
        <w:t xml:space="preserve">. </w:t>
      </w:r>
      <w:r w:rsidR="00C01D5A" w:rsidRPr="00C01D5A">
        <w:rPr>
          <w:lang w:eastAsia="ko-KR"/>
        </w:rPr>
        <w:t xml:space="preserve">In order to minimize train operation accidents due to communication disruption, </w:t>
      </w:r>
      <w:r w:rsidR="00D53259">
        <w:rPr>
          <w:rFonts w:hint="eastAsia"/>
          <w:lang w:eastAsia="ko-KR"/>
        </w:rPr>
        <w:t>network</w:t>
      </w:r>
      <w:r w:rsidR="0063370E">
        <w:rPr>
          <w:lang w:eastAsia="ko-KR"/>
        </w:rPr>
        <w:t xml:space="preserve"> </w:t>
      </w:r>
      <w:r w:rsidR="00FA3F7B">
        <w:rPr>
          <w:rFonts w:hint="eastAsia"/>
          <w:lang w:eastAsia="ko-KR"/>
        </w:rPr>
        <w:t>system</w:t>
      </w:r>
      <w:r w:rsidR="0063370E">
        <w:rPr>
          <w:lang w:eastAsia="ko-KR"/>
        </w:rPr>
        <w:t xml:space="preserve"> can be</w:t>
      </w:r>
      <w:r w:rsidR="0063370E">
        <w:rPr>
          <w:rFonts w:hint="eastAsia"/>
          <w:lang w:eastAsia="ko-KR"/>
        </w:rPr>
        <w:t xml:space="preserve"> operated </w:t>
      </w:r>
      <w:r w:rsidR="00514B68">
        <w:rPr>
          <w:rFonts w:hint="eastAsia"/>
          <w:lang w:eastAsia="ko-KR"/>
        </w:rPr>
        <w:t>redundantly.</w:t>
      </w:r>
      <w:r w:rsidR="00F5465F">
        <w:rPr>
          <w:rFonts w:hint="eastAsia"/>
          <w:lang w:eastAsia="ko-KR"/>
        </w:rPr>
        <w:t xml:space="preserve"> </w:t>
      </w:r>
      <w:r w:rsidR="00C01D5A" w:rsidRPr="00C01D5A">
        <w:rPr>
          <w:lang w:eastAsia="ko-KR"/>
        </w:rPr>
        <w:t xml:space="preserve">In this article, we introduce the technique of duplication operation for </w:t>
      </w:r>
      <w:proofErr w:type="gramStart"/>
      <w:r w:rsidR="00363764">
        <w:rPr>
          <w:rFonts w:hint="eastAsia"/>
          <w:lang w:eastAsia="ko-KR"/>
        </w:rPr>
        <w:t>DU</w:t>
      </w:r>
      <w:r w:rsidR="00370A90">
        <w:rPr>
          <w:rFonts w:hint="eastAsia"/>
          <w:lang w:eastAsia="ko-KR"/>
        </w:rPr>
        <w:t>(</w:t>
      </w:r>
      <w:proofErr w:type="gramEnd"/>
      <w:r w:rsidR="00370A90">
        <w:rPr>
          <w:rFonts w:hint="eastAsia"/>
          <w:lang w:eastAsia="ko-KR"/>
        </w:rPr>
        <w:t>Digital Unit)</w:t>
      </w:r>
      <w:r w:rsidR="00AF4F11">
        <w:rPr>
          <w:rFonts w:hint="eastAsia"/>
          <w:lang w:eastAsia="ko-KR"/>
        </w:rPr>
        <w:t>.</w:t>
      </w:r>
    </w:p>
    <w:p w:rsidR="002B7611" w:rsidRDefault="002B7611" w:rsidP="002B7611">
      <w:pPr>
        <w:rPr>
          <w:lang w:eastAsia="ko-KR"/>
        </w:rPr>
      </w:pPr>
    </w:p>
    <w:p w:rsidR="002B7611" w:rsidRDefault="002B7611" w:rsidP="006D14D6">
      <w:pPr>
        <w:pStyle w:val="3"/>
        <w:numPr>
          <w:ilvl w:val="0"/>
          <w:numId w:val="1"/>
        </w:numPr>
        <w:rPr>
          <w:rFonts w:cs="Arial"/>
          <w:color w:val="000000"/>
          <w:lang w:eastAsia="ko-KR"/>
        </w:rPr>
      </w:pPr>
      <w:r>
        <w:rPr>
          <w:rFonts w:cs="Arial"/>
          <w:color w:val="000000"/>
          <w:lang w:eastAsia="ko-KR"/>
        </w:rPr>
        <w:t>Introduction</w:t>
      </w:r>
    </w:p>
    <w:p w:rsidR="00EA5907" w:rsidRDefault="006D4219" w:rsidP="006D14D6">
      <w:pPr>
        <w:rPr>
          <w:lang w:val="en-US" w:eastAsia="ko-KR"/>
        </w:rPr>
      </w:pPr>
      <w:r>
        <w:rPr>
          <w:lang w:val="en-US" w:eastAsia="ko-KR"/>
        </w:rPr>
        <w:t>In Korea, LTE</w:t>
      </w:r>
      <w:r>
        <w:rPr>
          <w:rFonts w:hint="eastAsia"/>
          <w:lang w:val="en-US" w:eastAsia="ko-KR"/>
        </w:rPr>
        <w:t xml:space="preserve"> </w:t>
      </w:r>
      <w:r w:rsidR="006D14D6" w:rsidRPr="006D14D6">
        <w:rPr>
          <w:lang w:val="en-US" w:eastAsia="ko-KR"/>
        </w:rPr>
        <w:t>based railway radio communication system will be installed in the national railway network until 2027, and</w:t>
      </w:r>
      <w:r w:rsidR="00C353F5">
        <w:rPr>
          <w:rFonts w:hint="eastAsia"/>
          <w:lang w:val="en-US" w:eastAsia="ko-KR"/>
        </w:rPr>
        <w:t xml:space="preserve"> </w:t>
      </w:r>
      <w:r w:rsidR="006D14D6" w:rsidRPr="006D14D6">
        <w:rPr>
          <w:lang w:val="en-US" w:eastAsia="ko-KR"/>
        </w:rPr>
        <w:t>transmission service for communication and railway train control will be provided as a wireless communication service.</w:t>
      </w:r>
      <w:r w:rsidR="00237EE3">
        <w:rPr>
          <w:rFonts w:hint="eastAsia"/>
          <w:lang w:val="en-US" w:eastAsia="ko-KR"/>
        </w:rPr>
        <w:t xml:space="preserve"> </w:t>
      </w:r>
    </w:p>
    <w:p w:rsidR="00A40153" w:rsidRDefault="00D26C56" w:rsidP="006D14D6">
      <w:pPr>
        <w:rPr>
          <w:lang w:val="en-US" w:eastAsia="ko-KR"/>
        </w:rPr>
      </w:pPr>
      <w:r w:rsidRPr="00D26C56">
        <w:rPr>
          <w:lang w:val="en-US" w:eastAsia="ko-KR"/>
        </w:rPr>
        <w:t>Especially, the signal for railway train control requires</w:t>
      </w:r>
      <w:r w:rsidR="00D00168">
        <w:rPr>
          <w:lang w:val="en-US" w:eastAsia="ko-KR"/>
        </w:rPr>
        <w:t xml:space="preserve"> high reliability and stability</w:t>
      </w:r>
      <w:r w:rsidR="00336536">
        <w:rPr>
          <w:rFonts w:hint="eastAsia"/>
          <w:lang w:val="en-US" w:eastAsia="ko-KR"/>
        </w:rPr>
        <w:t>.</w:t>
      </w:r>
      <w:r w:rsidR="001A579F">
        <w:rPr>
          <w:rFonts w:hint="eastAsia"/>
          <w:lang w:val="en-US" w:eastAsia="ko-KR"/>
        </w:rPr>
        <w:t xml:space="preserve"> </w:t>
      </w:r>
      <w:r w:rsidR="009813A9">
        <w:rPr>
          <w:lang w:val="en-US" w:eastAsia="ko-KR"/>
        </w:rPr>
        <w:t>Therefore</w:t>
      </w:r>
      <w:r w:rsidR="001A579F">
        <w:rPr>
          <w:rFonts w:hint="eastAsia"/>
          <w:lang w:val="en-US" w:eastAsia="ko-KR"/>
        </w:rPr>
        <w:t>,</w:t>
      </w:r>
      <w:r w:rsidR="00DE2E52" w:rsidRPr="00DE2E52">
        <w:rPr>
          <w:lang w:val="en-US" w:eastAsia="ko-KR"/>
        </w:rPr>
        <w:t xml:space="preserve"> </w:t>
      </w:r>
      <w:r w:rsidR="002D380E">
        <w:rPr>
          <w:rFonts w:hint="eastAsia"/>
          <w:lang w:val="en-US" w:eastAsia="ko-KR"/>
        </w:rPr>
        <w:t>system</w:t>
      </w:r>
      <w:r w:rsidR="00377802">
        <w:rPr>
          <w:lang w:val="en-US" w:eastAsia="ko-KR"/>
        </w:rPr>
        <w:t xml:space="preserve"> redundancy enabl</w:t>
      </w:r>
      <w:r w:rsidR="00377802">
        <w:rPr>
          <w:rFonts w:hint="eastAsia"/>
          <w:lang w:val="en-US" w:eastAsia="ko-KR"/>
        </w:rPr>
        <w:t>ing</w:t>
      </w:r>
      <w:r w:rsidR="001242F9" w:rsidRPr="001242F9">
        <w:rPr>
          <w:lang w:val="en-US" w:eastAsia="ko-KR"/>
        </w:rPr>
        <w:t xml:space="preserve"> quick recovery even in case of failure</w:t>
      </w:r>
      <w:r w:rsidR="00871120">
        <w:rPr>
          <w:rFonts w:hint="eastAsia"/>
          <w:lang w:val="en-US" w:eastAsia="ko-KR"/>
        </w:rPr>
        <w:t xml:space="preserve"> is </w:t>
      </w:r>
      <w:r w:rsidR="005129EC" w:rsidRPr="005129EC">
        <w:rPr>
          <w:lang w:val="en-US" w:eastAsia="ko-KR"/>
        </w:rPr>
        <w:t xml:space="preserve">one of the important </w:t>
      </w:r>
      <w:r w:rsidR="00336536" w:rsidRPr="005129EC">
        <w:rPr>
          <w:lang w:val="en-US" w:eastAsia="ko-KR"/>
        </w:rPr>
        <w:t>require</w:t>
      </w:r>
      <w:r w:rsidR="00336536">
        <w:rPr>
          <w:lang w:val="en-US" w:eastAsia="ko-KR"/>
        </w:rPr>
        <w:t>ment</w:t>
      </w:r>
      <w:r w:rsidR="00A01B0A">
        <w:rPr>
          <w:rFonts w:hint="eastAsia"/>
          <w:lang w:val="en-US" w:eastAsia="ko-KR"/>
        </w:rPr>
        <w:t>s</w:t>
      </w:r>
      <w:r w:rsidR="00A94247">
        <w:rPr>
          <w:rFonts w:hint="eastAsia"/>
          <w:lang w:val="en-US" w:eastAsia="ko-KR"/>
        </w:rPr>
        <w:t xml:space="preserve"> </w:t>
      </w:r>
      <w:r w:rsidR="005129EC" w:rsidRPr="005129EC">
        <w:rPr>
          <w:lang w:val="en-US" w:eastAsia="ko-KR"/>
        </w:rPr>
        <w:t>in the wireless to support the train control signal.</w:t>
      </w:r>
    </w:p>
    <w:p w:rsidR="00AC2034" w:rsidRPr="00AC2034" w:rsidRDefault="002F5294" w:rsidP="006D14D6">
      <w:pPr>
        <w:rPr>
          <w:lang w:val="en-US" w:eastAsia="ko-KR"/>
        </w:rPr>
      </w:pPr>
      <w:r w:rsidRPr="002F5294">
        <w:rPr>
          <w:lang w:val="en-US" w:eastAsia="ko-KR"/>
        </w:rPr>
        <w:t xml:space="preserve">The system redundancy can be divided into a wired network </w:t>
      </w:r>
      <w:r w:rsidR="00EF7DAA">
        <w:rPr>
          <w:rFonts w:hint="eastAsia"/>
          <w:lang w:val="en-US" w:eastAsia="ko-KR"/>
        </w:rPr>
        <w:t>part</w:t>
      </w:r>
      <w:r w:rsidRPr="002F5294">
        <w:rPr>
          <w:lang w:val="en-US" w:eastAsia="ko-KR"/>
        </w:rPr>
        <w:t xml:space="preserve"> and a wireless network </w:t>
      </w:r>
      <w:r w:rsidR="00EF7DAA">
        <w:rPr>
          <w:rFonts w:hint="eastAsia"/>
          <w:lang w:val="en-US" w:eastAsia="ko-KR"/>
        </w:rPr>
        <w:t>part</w:t>
      </w:r>
      <w:r w:rsidRPr="002F5294">
        <w:rPr>
          <w:lang w:val="en-US" w:eastAsia="ko-KR"/>
        </w:rPr>
        <w:t xml:space="preserve">. The wired network </w:t>
      </w:r>
      <w:r w:rsidR="00FC160B">
        <w:rPr>
          <w:rFonts w:hint="eastAsia"/>
          <w:lang w:val="en-US" w:eastAsia="ko-KR"/>
        </w:rPr>
        <w:t>part</w:t>
      </w:r>
      <w:r w:rsidRPr="002F5294">
        <w:rPr>
          <w:lang w:val="en-US" w:eastAsia="ko-KR"/>
        </w:rPr>
        <w:t xml:space="preserve"> means</w:t>
      </w:r>
      <w:r w:rsidR="007C5DD4">
        <w:rPr>
          <w:lang w:val="en-US" w:eastAsia="ko-KR"/>
        </w:rPr>
        <w:t xml:space="preserve"> an LTE-R core network, and </w:t>
      </w:r>
      <w:r w:rsidR="007C5DD4">
        <w:rPr>
          <w:rFonts w:hint="eastAsia"/>
          <w:lang w:val="en-US" w:eastAsia="ko-KR"/>
        </w:rPr>
        <w:t>the wi</w:t>
      </w:r>
      <w:r w:rsidR="00A669FF">
        <w:rPr>
          <w:rFonts w:hint="eastAsia"/>
          <w:lang w:val="en-US" w:eastAsia="ko-KR"/>
        </w:rPr>
        <w:t>r</w:t>
      </w:r>
      <w:r w:rsidR="007C5DD4">
        <w:rPr>
          <w:rFonts w:hint="eastAsia"/>
          <w:lang w:val="en-US" w:eastAsia="ko-KR"/>
        </w:rPr>
        <w:t xml:space="preserve">eless </w:t>
      </w:r>
      <w:r w:rsidR="00D86634">
        <w:rPr>
          <w:rFonts w:hint="eastAsia"/>
          <w:lang w:val="en-US" w:eastAsia="ko-KR"/>
        </w:rPr>
        <w:t xml:space="preserve">network </w:t>
      </w:r>
      <w:r w:rsidR="009E07DE">
        <w:rPr>
          <w:rFonts w:hint="eastAsia"/>
          <w:lang w:val="en-US" w:eastAsia="ko-KR"/>
        </w:rPr>
        <w:t xml:space="preserve">part </w:t>
      </w:r>
      <w:r w:rsidR="00601142">
        <w:rPr>
          <w:lang w:val="en-US" w:eastAsia="ko-KR"/>
        </w:rPr>
        <w:t xml:space="preserve">means </w:t>
      </w:r>
      <w:proofErr w:type="gramStart"/>
      <w:r w:rsidR="00601142">
        <w:rPr>
          <w:lang w:val="en-US" w:eastAsia="ko-KR"/>
        </w:rPr>
        <w:t>DU</w:t>
      </w:r>
      <w:r w:rsidR="00601142">
        <w:rPr>
          <w:rFonts w:hint="eastAsia"/>
          <w:lang w:val="en-US" w:eastAsia="ko-KR"/>
        </w:rPr>
        <w:t>(</w:t>
      </w:r>
      <w:proofErr w:type="gramEnd"/>
      <w:r w:rsidR="00601142">
        <w:rPr>
          <w:rFonts w:hint="eastAsia"/>
          <w:lang w:val="en-US" w:eastAsia="ko-KR"/>
        </w:rPr>
        <w:t xml:space="preserve">Digital Unit) </w:t>
      </w:r>
      <w:r w:rsidR="00601142">
        <w:rPr>
          <w:lang w:val="en-US" w:eastAsia="ko-KR"/>
        </w:rPr>
        <w:t xml:space="preserve">and </w:t>
      </w:r>
      <w:r w:rsidR="00D861A2">
        <w:rPr>
          <w:lang w:val="en-US" w:eastAsia="ko-KR"/>
        </w:rPr>
        <w:t>R</w:t>
      </w:r>
      <w:r w:rsidR="000B544A">
        <w:rPr>
          <w:rFonts w:hint="eastAsia"/>
          <w:lang w:val="en-US" w:eastAsia="ko-KR"/>
        </w:rPr>
        <w:t>U</w:t>
      </w:r>
      <w:r w:rsidR="00601142">
        <w:rPr>
          <w:rFonts w:hint="eastAsia"/>
          <w:lang w:val="en-US" w:eastAsia="ko-KR"/>
        </w:rPr>
        <w:t>(Radio Unit)</w:t>
      </w:r>
      <w:r w:rsidR="000B544A">
        <w:rPr>
          <w:rFonts w:hint="eastAsia"/>
          <w:lang w:val="en-US" w:eastAsia="ko-KR"/>
        </w:rPr>
        <w:t xml:space="preserve"> which </w:t>
      </w:r>
      <w:r w:rsidR="00AC2034">
        <w:rPr>
          <w:rFonts w:hint="eastAsia"/>
          <w:lang w:val="en-US" w:eastAsia="ko-KR"/>
        </w:rPr>
        <w:t>are component part</w:t>
      </w:r>
      <w:r w:rsidR="00B4039B">
        <w:rPr>
          <w:rFonts w:hint="eastAsia"/>
          <w:lang w:val="en-US" w:eastAsia="ko-KR"/>
        </w:rPr>
        <w:t>s</w:t>
      </w:r>
      <w:r w:rsidR="00AC2034">
        <w:rPr>
          <w:rFonts w:hint="eastAsia"/>
          <w:lang w:val="en-US" w:eastAsia="ko-KR"/>
        </w:rPr>
        <w:t xml:space="preserve"> of </w:t>
      </w:r>
      <w:proofErr w:type="spellStart"/>
      <w:r w:rsidR="00AC2034">
        <w:rPr>
          <w:rFonts w:hint="eastAsia"/>
          <w:lang w:val="en-US" w:eastAsia="ko-KR"/>
        </w:rPr>
        <w:t>eNB</w:t>
      </w:r>
      <w:proofErr w:type="spellEnd"/>
      <w:r w:rsidR="00424203">
        <w:rPr>
          <w:rFonts w:hint="eastAsia"/>
          <w:lang w:val="en-US" w:eastAsia="ko-KR"/>
        </w:rPr>
        <w:t xml:space="preserve">. </w:t>
      </w:r>
    </w:p>
    <w:p w:rsidR="00377802" w:rsidRPr="00236000" w:rsidRDefault="001403BE" w:rsidP="006D14D6">
      <w:pPr>
        <w:rPr>
          <w:lang w:eastAsia="ko-KR"/>
        </w:rPr>
      </w:pPr>
      <w:r w:rsidRPr="001403BE">
        <w:rPr>
          <w:lang w:val="en-US" w:eastAsia="ko-KR"/>
        </w:rPr>
        <w:t>Although the service requirements of</w:t>
      </w:r>
      <w:r w:rsidR="00377802">
        <w:rPr>
          <w:lang w:val="en-US" w:eastAsia="ko-KR"/>
        </w:rPr>
        <w:t xml:space="preserve"> each country may be different</w:t>
      </w:r>
      <w:r w:rsidRPr="001403BE">
        <w:rPr>
          <w:lang w:val="en-US" w:eastAsia="ko-KR"/>
        </w:rPr>
        <w:t>, it is necessary to comply with the LTE-R system requirements</w:t>
      </w:r>
      <w:r w:rsidR="00DD10AC">
        <w:rPr>
          <w:rFonts w:hint="eastAsia"/>
          <w:lang w:val="en-US" w:eastAsia="ko-KR"/>
        </w:rPr>
        <w:t xml:space="preserve"> </w:t>
      </w:r>
      <w:r w:rsidR="00236000">
        <w:rPr>
          <w:rFonts w:hint="eastAsia"/>
          <w:lang w:val="en-US" w:eastAsia="ko-KR"/>
        </w:rPr>
        <w:t>in the case of Korea railway standard shown</w:t>
      </w:r>
      <w:r w:rsidR="00DB790E">
        <w:rPr>
          <w:rFonts w:hint="eastAsia"/>
          <w:lang w:val="en-US" w:eastAsia="ko-KR"/>
        </w:rPr>
        <w:t xml:space="preserve"> Figure2</w:t>
      </w:r>
      <w:r w:rsidRPr="001403BE">
        <w:rPr>
          <w:lang w:val="en-US" w:eastAsia="ko-KR"/>
        </w:rPr>
        <w:t>.</w:t>
      </w:r>
      <w:r w:rsidR="00484101">
        <w:rPr>
          <w:rFonts w:hint="eastAsia"/>
          <w:lang w:val="en-US" w:eastAsia="ko-KR"/>
        </w:rPr>
        <w:t xml:space="preserve"> </w:t>
      </w:r>
      <w:r w:rsidR="008007F2" w:rsidRPr="008007F2">
        <w:t>In particular,</w:t>
      </w:r>
      <w:r w:rsidR="00236000">
        <w:rPr>
          <w:rFonts w:hint="eastAsia"/>
          <w:lang w:eastAsia="ko-KR"/>
        </w:rPr>
        <w:t xml:space="preserve"> the requirement </w:t>
      </w:r>
      <w:r w:rsidR="00236000">
        <w:rPr>
          <w:lang w:eastAsia="ko-KR"/>
        </w:rPr>
        <w:t>of the</w:t>
      </w:r>
      <w:r w:rsidR="00236000">
        <w:rPr>
          <w:rFonts w:hint="eastAsia"/>
          <w:lang w:eastAsia="ko-KR"/>
        </w:rPr>
        <w:t xml:space="preserve"> </w:t>
      </w:r>
      <w:r w:rsidR="008007F2" w:rsidRPr="008007F2">
        <w:t xml:space="preserve">DU redundancy </w:t>
      </w:r>
      <w:r w:rsidR="002E582C">
        <w:rPr>
          <w:lang w:eastAsia="ko-KR"/>
        </w:rPr>
        <w:t>switching</w:t>
      </w:r>
      <w:r w:rsidR="00236000">
        <w:rPr>
          <w:rFonts w:hint="eastAsia"/>
          <w:lang w:eastAsia="ko-KR"/>
        </w:rPr>
        <w:t xml:space="preserve"> time</w:t>
      </w:r>
      <w:r w:rsidR="002E582C">
        <w:rPr>
          <w:rFonts w:hint="eastAsia"/>
          <w:lang w:eastAsia="ko-KR"/>
        </w:rPr>
        <w:t xml:space="preserve"> </w:t>
      </w:r>
      <w:r w:rsidR="008007F2" w:rsidRPr="008007F2">
        <w:t>is specified to be within 1 minute.</w:t>
      </w:r>
      <w:r w:rsidR="00245C61">
        <w:rPr>
          <w:rFonts w:hint="eastAsia"/>
          <w:lang w:eastAsia="ko-KR"/>
        </w:rPr>
        <w:t xml:space="preserve"> </w:t>
      </w:r>
      <w:r w:rsidR="0045017A">
        <w:rPr>
          <w:rFonts w:hint="eastAsia"/>
          <w:lang w:eastAsia="ko-KR"/>
        </w:rPr>
        <w:t>(</w:t>
      </w:r>
      <w:r w:rsidR="005F09D6">
        <w:rPr>
          <w:rFonts w:hint="eastAsia"/>
          <w:lang w:eastAsia="ko-KR"/>
        </w:rPr>
        <w:t xml:space="preserve">Ref. </w:t>
      </w:r>
      <w:r w:rsidR="0045017A">
        <w:rPr>
          <w:rFonts w:hint="eastAsia"/>
          <w:lang w:eastAsia="ko-KR"/>
        </w:rPr>
        <w:t>TTA TR.</w:t>
      </w:r>
      <w:r w:rsidR="0045017A" w:rsidRPr="001D1994">
        <w:rPr>
          <w:lang w:eastAsia="ko-KR"/>
        </w:rPr>
        <w:t xml:space="preserve"> 2018WG9051-013_2016-134</w:t>
      </w:r>
      <w:r w:rsidR="0045017A">
        <w:rPr>
          <w:rFonts w:hint="eastAsia"/>
          <w:lang w:eastAsia="ko-KR"/>
        </w:rPr>
        <w:t>)</w:t>
      </w:r>
    </w:p>
    <w:p w:rsidR="001B658A" w:rsidRPr="00197F92" w:rsidRDefault="000C4167" w:rsidP="00E31DC7">
      <w:pPr>
        <w:rPr>
          <w:lang w:eastAsia="ko-KR"/>
        </w:rPr>
      </w:pPr>
      <w:r w:rsidRPr="00197F92">
        <w:rPr>
          <w:i/>
          <w:noProof/>
          <w:lang w:val="en-US" w:eastAsia="ko-KR"/>
        </w:rPr>
        <w:drawing>
          <wp:inline distT="0" distB="0" distL="0" distR="0" wp14:anchorId="1C2CDE7C" wp14:editId="005FFBCA">
            <wp:extent cx="2429949" cy="2160395"/>
            <wp:effectExtent l="0" t="0" r="0" b="0"/>
            <wp:docPr id="1439" name="그림 1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600" cy="2163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60D83">
        <w:rPr>
          <w:rFonts w:hint="eastAsia"/>
          <w:lang w:eastAsia="ko-KR"/>
        </w:rPr>
        <w:t xml:space="preserve"> </w:t>
      </w:r>
      <w:r w:rsidR="00AD7FDF">
        <w:rPr>
          <w:rFonts w:hint="eastAsia"/>
          <w:lang w:eastAsia="ko-KR"/>
        </w:rPr>
        <w:t xml:space="preserve">      </w:t>
      </w:r>
      <w:r w:rsidR="00AD7FDF">
        <w:rPr>
          <w:rFonts w:hint="eastAsia"/>
          <w:noProof/>
          <w:lang w:val="en-US" w:eastAsia="ko-KR"/>
        </w:rPr>
        <w:drawing>
          <wp:inline distT="0" distB="0" distL="0" distR="0" wp14:anchorId="7D4B2575" wp14:editId="46E8F8BC">
            <wp:extent cx="2589174" cy="2160000"/>
            <wp:effectExtent l="0" t="0" r="1905" b="0"/>
            <wp:docPr id="1442" name="그림 1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174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0D83">
        <w:rPr>
          <w:rFonts w:hint="eastAsia"/>
          <w:lang w:eastAsia="ko-KR"/>
        </w:rPr>
        <w:t xml:space="preserve"> </w:t>
      </w:r>
      <w:r w:rsidR="00643F7E">
        <w:rPr>
          <w:rFonts w:hint="eastAsia"/>
          <w:lang w:eastAsia="ko-KR"/>
        </w:rPr>
        <w:t xml:space="preserve">   </w:t>
      </w:r>
      <w:r w:rsidR="008260B4">
        <w:rPr>
          <w:rFonts w:hint="eastAsia"/>
          <w:lang w:eastAsia="ko-KR"/>
        </w:rPr>
        <w:t xml:space="preserve">  </w:t>
      </w:r>
      <w:r w:rsidR="00691FFA">
        <w:rPr>
          <w:rFonts w:hint="eastAsia"/>
          <w:lang w:eastAsia="ko-KR"/>
        </w:rPr>
        <w:t xml:space="preserve">   </w:t>
      </w:r>
    </w:p>
    <w:p w:rsidR="005A1AAE" w:rsidRDefault="001B658A" w:rsidP="005A1AAE">
      <w:pPr>
        <w:pStyle w:val="a8"/>
        <w:ind w:firstLineChars="450" w:firstLine="900"/>
        <w:rPr>
          <w:lang w:eastAsia="ko-KR"/>
        </w:rPr>
      </w:pPr>
      <w:proofErr w:type="gramStart"/>
      <w:r>
        <w:rPr>
          <w:lang w:eastAsia="ko-KR"/>
        </w:rPr>
        <w:t xml:space="preserve">Figure </w:t>
      </w:r>
      <w:r>
        <w:fldChar w:fldCharType="begin"/>
      </w:r>
      <w:r>
        <w:rPr>
          <w:lang w:eastAsia="ko-KR"/>
        </w:rPr>
        <w:instrText xml:space="preserve"> SEQ Figure \* ARABIC </w:instrText>
      </w:r>
      <w:r>
        <w:fldChar w:fldCharType="separate"/>
      </w:r>
      <w:r>
        <w:rPr>
          <w:noProof/>
          <w:lang w:eastAsia="ko-KR"/>
        </w:rPr>
        <w:t>1</w:t>
      </w:r>
      <w:r>
        <w:fldChar w:fldCharType="end"/>
      </w:r>
      <w:r w:rsidR="00F44273">
        <w:rPr>
          <w:rFonts w:hint="eastAsia"/>
          <w:lang w:eastAsia="ko-KR"/>
        </w:rPr>
        <w:t>.</w:t>
      </w:r>
      <w:proofErr w:type="gramEnd"/>
      <w:r w:rsidR="00F44273">
        <w:rPr>
          <w:rFonts w:hint="eastAsia"/>
          <w:lang w:eastAsia="ko-KR"/>
        </w:rPr>
        <w:t xml:space="preserve"> </w:t>
      </w:r>
      <w:proofErr w:type="gramStart"/>
      <w:r w:rsidR="004D15C9">
        <w:rPr>
          <w:rFonts w:hint="eastAsia"/>
          <w:lang w:eastAsia="ko-KR"/>
        </w:rPr>
        <w:t xml:space="preserve">LTE-R </w:t>
      </w:r>
      <w:r w:rsidR="002B0227">
        <w:rPr>
          <w:rFonts w:hint="eastAsia"/>
          <w:lang w:eastAsia="ko-KR"/>
        </w:rPr>
        <w:t>System</w:t>
      </w:r>
      <w:r w:rsidR="005A1AAE">
        <w:rPr>
          <w:rFonts w:hint="eastAsia"/>
          <w:lang w:eastAsia="ko-KR"/>
        </w:rPr>
        <w:tab/>
      </w:r>
      <w:r w:rsidR="005A1AAE">
        <w:rPr>
          <w:rFonts w:hint="eastAsia"/>
          <w:lang w:eastAsia="ko-KR"/>
        </w:rPr>
        <w:tab/>
        <w:t xml:space="preserve">     </w:t>
      </w:r>
      <w:r w:rsidR="006A55A7">
        <w:rPr>
          <w:lang w:eastAsia="ko-KR"/>
        </w:rPr>
        <w:t xml:space="preserve">Figure </w:t>
      </w:r>
      <w:r w:rsidR="009045E1">
        <w:rPr>
          <w:rFonts w:hint="eastAsia"/>
          <w:lang w:eastAsia="ko-KR"/>
        </w:rPr>
        <w:t>2</w:t>
      </w:r>
      <w:r w:rsidR="006A55A7">
        <w:rPr>
          <w:rFonts w:hint="eastAsia"/>
          <w:lang w:eastAsia="ko-KR"/>
        </w:rPr>
        <w:t>.</w:t>
      </w:r>
      <w:proofErr w:type="gramEnd"/>
      <w:r w:rsidR="006A55A7">
        <w:rPr>
          <w:rFonts w:hint="eastAsia"/>
          <w:lang w:eastAsia="ko-KR"/>
        </w:rPr>
        <w:t xml:space="preserve"> </w:t>
      </w:r>
      <w:r w:rsidR="00C02180">
        <w:rPr>
          <w:rFonts w:hint="eastAsia"/>
          <w:lang w:eastAsia="ko-KR"/>
        </w:rPr>
        <w:t xml:space="preserve">LTE-R </w:t>
      </w:r>
      <w:proofErr w:type="gramStart"/>
      <w:r w:rsidR="009045E1">
        <w:rPr>
          <w:rFonts w:hint="eastAsia"/>
          <w:lang w:eastAsia="ko-KR"/>
        </w:rPr>
        <w:t>Requirement</w:t>
      </w:r>
      <w:r w:rsidR="00A2707C">
        <w:rPr>
          <w:rFonts w:hint="eastAsia"/>
          <w:lang w:eastAsia="ko-KR"/>
        </w:rPr>
        <w:t>(</w:t>
      </w:r>
      <w:proofErr w:type="gramEnd"/>
      <w:r w:rsidR="005A1AAE" w:rsidRPr="005A1AAE">
        <w:rPr>
          <w:lang w:eastAsia="ko-KR"/>
        </w:rPr>
        <w:t>TTAK.KO-06.0369</w:t>
      </w:r>
      <w:r w:rsidR="005A1AAE">
        <w:rPr>
          <w:rFonts w:hint="eastAsia"/>
          <w:lang w:eastAsia="ko-KR"/>
        </w:rPr>
        <w:t>)</w:t>
      </w:r>
    </w:p>
    <w:p w:rsidR="0075757B" w:rsidRDefault="0075757B" w:rsidP="0075757B">
      <w:pPr>
        <w:pStyle w:val="3"/>
        <w:ind w:left="1240" w:hanging="640"/>
        <w:rPr>
          <w:rFonts w:cs="Arial"/>
          <w:color w:val="000000"/>
          <w:lang w:eastAsia="ko-KR"/>
        </w:rPr>
      </w:pPr>
      <w:r>
        <w:rPr>
          <w:rFonts w:hint="eastAsia"/>
          <w:sz w:val="32"/>
          <w:lang w:eastAsia="ko-KR"/>
        </w:rPr>
        <w:lastRenderedPageBreak/>
        <w:t>2</w:t>
      </w:r>
      <w:r>
        <w:rPr>
          <w:sz w:val="32"/>
          <w:lang w:eastAsia="ko-KR"/>
        </w:rPr>
        <w:t>.</w:t>
      </w:r>
      <w:r w:rsidRPr="007F34BF">
        <w:rPr>
          <w:sz w:val="32"/>
          <w:lang w:eastAsia="ko-KR"/>
        </w:rPr>
        <w:tab/>
      </w:r>
      <w:r w:rsidR="0014381B" w:rsidRPr="0014381B">
        <w:rPr>
          <w:rFonts w:cs="Arial"/>
          <w:color w:val="000000"/>
          <w:lang w:eastAsia="ko-KR"/>
        </w:rPr>
        <w:t xml:space="preserve">Definition of </w:t>
      </w:r>
      <w:r w:rsidR="0079738F">
        <w:rPr>
          <w:rFonts w:cs="Arial" w:hint="eastAsia"/>
          <w:color w:val="000000"/>
          <w:lang w:eastAsia="ko-KR"/>
        </w:rPr>
        <w:t>DU R</w:t>
      </w:r>
      <w:r w:rsidR="0014381B" w:rsidRPr="0014381B">
        <w:rPr>
          <w:rFonts w:cs="Arial"/>
          <w:color w:val="000000"/>
          <w:lang w:eastAsia="ko-KR"/>
        </w:rPr>
        <w:t>edundancy</w:t>
      </w:r>
    </w:p>
    <w:p w:rsidR="00911E3B" w:rsidRDefault="00236000" w:rsidP="00236000">
      <w:pPr>
        <w:rPr>
          <w:lang w:eastAsia="ko-KR"/>
        </w:rPr>
      </w:pPr>
      <w:r>
        <w:rPr>
          <w:rFonts w:hint="eastAsia"/>
          <w:lang w:eastAsia="ko-KR"/>
        </w:rPr>
        <w:t>In case that</w:t>
      </w:r>
      <w:r w:rsidR="00981368">
        <w:rPr>
          <w:lang w:eastAsia="ko-KR"/>
        </w:rPr>
        <w:t xml:space="preserve"> </w:t>
      </w:r>
      <w:r w:rsidR="00F32C00">
        <w:rPr>
          <w:lang w:eastAsia="ko-KR"/>
        </w:rPr>
        <w:t>several</w:t>
      </w:r>
      <w:r w:rsidR="00F32C00">
        <w:rPr>
          <w:rFonts w:hint="eastAsia"/>
          <w:lang w:eastAsia="ko-KR"/>
        </w:rPr>
        <w:t xml:space="preserve"> </w:t>
      </w:r>
      <w:r w:rsidR="00981368">
        <w:rPr>
          <w:lang w:eastAsia="ko-KR"/>
        </w:rPr>
        <w:t>RU</w:t>
      </w:r>
      <w:r w:rsidR="00AA3BED" w:rsidRPr="00AA3BED">
        <w:rPr>
          <w:lang w:eastAsia="ko-KR"/>
        </w:rPr>
        <w:t xml:space="preserve"> connected to one DU form overlapping coverage</w:t>
      </w:r>
      <w:r w:rsidR="00CD2D59">
        <w:rPr>
          <w:rFonts w:hint="eastAsia"/>
          <w:lang w:eastAsia="ko-KR"/>
        </w:rPr>
        <w:t>,</w:t>
      </w:r>
      <w:r w:rsidR="00911CFB">
        <w:rPr>
          <w:rFonts w:hint="eastAsia"/>
          <w:lang w:eastAsia="ko-KR"/>
        </w:rPr>
        <w:t xml:space="preserve"> </w:t>
      </w:r>
      <w:r w:rsidR="003B631D">
        <w:rPr>
          <w:lang w:eastAsia="ko-KR"/>
        </w:rPr>
        <w:t>even if one of the DU fails</w:t>
      </w:r>
      <w:r w:rsidR="003B631D">
        <w:rPr>
          <w:rFonts w:hint="eastAsia"/>
          <w:lang w:eastAsia="ko-KR"/>
        </w:rPr>
        <w:t xml:space="preserve">, </w:t>
      </w:r>
      <w:r w:rsidR="00B146F9" w:rsidRPr="00B146F9">
        <w:rPr>
          <w:lang w:eastAsia="ko-KR"/>
        </w:rPr>
        <w:t>DU redundancy pro</w:t>
      </w:r>
      <w:r w:rsidR="00A0442E">
        <w:rPr>
          <w:lang w:eastAsia="ko-KR"/>
        </w:rPr>
        <w:t>vide</w:t>
      </w:r>
      <w:r>
        <w:rPr>
          <w:rFonts w:hint="eastAsia"/>
          <w:lang w:eastAsia="ko-KR"/>
        </w:rPr>
        <w:t>s</w:t>
      </w:r>
      <w:r w:rsidR="00A0442E">
        <w:rPr>
          <w:lang w:eastAsia="ko-KR"/>
        </w:rPr>
        <w:t xml:space="preserve"> continuous service </w:t>
      </w:r>
      <w:r w:rsidR="00F21A03">
        <w:rPr>
          <w:rFonts w:hint="eastAsia"/>
          <w:lang w:eastAsia="ko-KR"/>
        </w:rPr>
        <w:t xml:space="preserve">by </w:t>
      </w:r>
      <w:r w:rsidR="00F21A03">
        <w:rPr>
          <w:lang w:eastAsia="ko-KR"/>
        </w:rPr>
        <w:t>switching</w:t>
      </w:r>
      <w:r w:rsidR="00F21A03">
        <w:rPr>
          <w:rFonts w:hint="eastAsia"/>
          <w:lang w:eastAsia="ko-KR"/>
        </w:rPr>
        <w:t xml:space="preserve"> </w:t>
      </w:r>
      <w:r w:rsidR="000C6F2B">
        <w:rPr>
          <w:rFonts w:hint="eastAsia"/>
          <w:lang w:eastAsia="ko-KR"/>
        </w:rPr>
        <w:t xml:space="preserve">Active DU </w:t>
      </w:r>
      <w:r w:rsidR="00DA653C">
        <w:rPr>
          <w:rFonts w:hint="eastAsia"/>
          <w:lang w:eastAsia="ko-KR"/>
        </w:rPr>
        <w:t>to</w:t>
      </w:r>
      <w:r w:rsidR="000C6F2B">
        <w:rPr>
          <w:rFonts w:hint="eastAsia"/>
          <w:lang w:eastAsia="ko-KR"/>
        </w:rPr>
        <w:t xml:space="preserve"> Standby </w:t>
      </w:r>
      <w:r w:rsidR="00B337B1">
        <w:rPr>
          <w:rFonts w:hint="eastAsia"/>
          <w:lang w:eastAsia="ko-KR"/>
        </w:rPr>
        <w:t>DU.</w:t>
      </w:r>
      <w:r w:rsidR="009A7462">
        <w:rPr>
          <w:rFonts w:hint="eastAsia"/>
          <w:lang w:eastAsia="ko-KR"/>
        </w:rPr>
        <w:t xml:space="preserve"> </w:t>
      </w:r>
    </w:p>
    <w:p w:rsidR="00AB7235" w:rsidRDefault="006F67A0" w:rsidP="007D225F">
      <w:pPr>
        <w:rPr>
          <w:lang w:eastAsia="ko-KR"/>
        </w:rPr>
      </w:pPr>
      <w:r>
        <w:rPr>
          <w:lang w:eastAsia="ko-KR"/>
        </w:rPr>
        <w:t>The DU redundancy switching scenario is shown in Figure 3</w:t>
      </w:r>
      <w:r w:rsidR="00F25F8C">
        <w:rPr>
          <w:rFonts w:hint="eastAsia"/>
          <w:lang w:eastAsia="ko-KR"/>
        </w:rPr>
        <w:t xml:space="preserve">. </w:t>
      </w:r>
    </w:p>
    <w:p w:rsidR="006F67A0" w:rsidRPr="006F67A0" w:rsidRDefault="008B6B3B" w:rsidP="00EE6D4A">
      <w:pPr>
        <w:ind w:firstLineChars="100" w:firstLine="200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18C80D7C">
            <wp:extent cx="5632126" cy="3816167"/>
            <wp:effectExtent l="0" t="0" r="698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843" cy="38166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7235" w:rsidRPr="00BD413A" w:rsidRDefault="00BD413A" w:rsidP="008C2579">
      <w:pPr>
        <w:jc w:val="center"/>
        <w:rPr>
          <w:lang w:eastAsia="ko-KR"/>
        </w:rPr>
      </w:pPr>
      <w:proofErr w:type="gramStart"/>
      <w:r>
        <w:rPr>
          <w:lang w:eastAsia="ko-KR"/>
        </w:rPr>
        <w:t xml:space="preserve">Figure </w:t>
      </w:r>
      <w:r w:rsidR="00623BD2">
        <w:rPr>
          <w:rFonts w:hint="eastAsia"/>
          <w:lang w:eastAsia="ko-KR"/>
        </w:rPr>
        <w:t>3.</w:t>
      </w:r>
      <w:proofErr w:type="gramEnd"/>
      <w:r w:rsidR="00623BD2">
        <w:rPr>
          <w:rFonts w:hint="eastAsia"/>
          <w:lang w:eastAsia="ko-KR"/>
        </w:rPr>
        <w:t xml:space="preserve"> DU r</w:t>
      </w:r>
      <w:r w:rsidR="00623BD2">
        <w:rPr>
          <w:lang w:eastAsia="ko-KR"/>
        </w:rPr>
        <w:t>edundancy switching scenario</w:t>
      </w:r>
    </w:p>
    <w:p w:rsidR="00910C8D" w:rsidRDefault="00910C8D" w:rsidP="00113D48">
      <w:pPr>
        <w:widowControl w:val="0"/>
        <w:spacing w:after="0"/>
        <w:ind w:firstLineChars="100" w:firstLine="200"/>
        <w:rPr>
          <w:lang w:eastAsia="ko-KR"/>
        </w:rPr>
      </w:pPr>
    </w:p>
    <w:p w:rsidR="00113D48" w:rsidRDefault="00440A7A" w:rsidP="00E23943">
      <w:pPr>
        <w:widowControl w:val="0"/>
        <w:overflowPunct/>
        <w:spacing w:after="0"/>
        <w:ind w:firstLineChars="50" w:firstLine="100"/>
        <w:textAlignment w:val="auto"/>
        <w:rPr>
          <w:lang w:eastAsia="ko-KR"/>
        </w:rPr>
      </w:pPr>
      <w:r>
        <w:rPr>
          <w:rFonts w:hint="eastAsia"/>
          <w:lang w:eastAsia="ko-KR"/>
        </w:rPr>
        <w:t xml:space="preserve">In the case of system </w:t>
      </w:r>
      <w:r w:rsidR="00E23943">
        <w:rPr>
          <w:rFonts w:hint="eastAsia"/>
          <w:lang w:eastAsia="ko-KR"/>
        </w:rPr>
        <w:t>failure</w:t>
      </w:r>
      <w:r w:rsidR="00BC5A8E">
        <w:rPr>
          <w:lang w:eastAsia="ko-KR"/>
        </w:rPr>
        <w:t xml:space="preserve">, </w:t>
      </w:r>
      <w:r w:rsidR="00E23943">
        <w:rPr>
          <w:lang w:eastAsia="ko-KR"/>
        </w:rPr>
        <w:t>DU</w:t>
      </w:r>
      <w:r w:rsidR="00BC5A8E">
        <w:rPr>
          <w:lang w:eastAsia="ko-KR"/>
        </w:rPr>
        <w:t xml:space="preserve"> will determine the</w:t>
      </w:r>
      <w:r w:rsidR="00BC5A8E">
        <w:rPr>
          <w:rFonts w:hint="eastAsia"/>
          <w:lang w:eastAsia="ko-KR"/>
        </w:rPr>
        <w:t xml:space="preserve"> </w:t>
      </w:r>
      <w:r w:rsidR="00BC5A8E">
        <w:rPr>
          <w:lang w:eastAsia="ko-KR"/>
        </w:rPr>
        <w:t xml:space="preserve">necessity of failover operation during checking system. In order to recover the service, </w:t>
      </w:r>
      <w:r w:rsidR="00344E4E">
        <w:rPr>
          <w:lang w:eastAsia="ko-KR"/>
        </w:rPr>
        <w:t xml:space="preserve">switching </w:t>
      </w:r>
      <w:r w:rsidR="00F05FCD">
        <w:rPr>
          <w:rFonts w:hint="eastAsia"/>
          <w:lang w:eastAsia="ko-KR"/>
        </w:rPr>
        <w:t xml:space="preserve">from </w:t>
      </w:r>
      <w:r w:rsidR="00F05FCD">
        <w:rPr>
          <w:lang w:eastAsia="ko-KR"/>
        </w:rPr>
        <w:t>‘</w:t>
      </w:r>
      <w:r w:rsidR="00F05FCD">
        <w:rPr>
          <w:rFonts w:hint="eastAsia"/>
          <w:lang w:eastAsia="ko-KR"/>
        </w:rPr>
        <w:t>DU A</w:t>
      </w:r>
      <w:r w:rsidR="00F05FCD">
        <w:rPr>
          <w:lang w:eastAsia="ko-KR"/>
        </w:rPr>
        <w:t>’</w:t>
      </w:r>
      <w:r w:rsidR="00F05FCD">
        <w:rPr>
          <w:rFonts w:hint="eastAsia"/>
          <w:lang w:eastAsia="ko-KR"/>
        </w:rPr>
        <w:t xml:space="preserve"> to </w:t>
      </w:r>
      <w:r w:rsidR="00F05FCD">
        <w:rPr>
          <w:lang w:eastAsia="ko-KR"/>
        </w:rPr>
        <w:t>‘</w:t>
      </w:r>
      <w:r w:rsidR="00F05FCD">
        <w:rPr>
          <w:rFonts w:hint="eastAsia"/>
          <w:lang w:eastAsia="ko-KR"/>
        </w:rPr>
        <w:t>DU B</w:t>
      </w:r>
      <w:r w:rsidR="00F05FCD">
        <w:rPr>
          <w:lang w:eastAsia="ko-KR"/>
        </w:rPr>
        <w:t>’</w:t>
      </w:r>
      <w:r w:rsidR="007C3569">
        <w:rPr>
          <w:rFonts w:hint="eastAsia"/>
          <w:lang w:eastAsia="ko-KR"/>
        </w:rPr>
        <w:t xml:space="preserve"> </w:t>
      </w:r>
      <w:r w:rsidR="00BC5A8E">
        <w:rPr>
          <w:lang w:eastAsia="ko-KR"/>
        </w:rPr>
        <w:t>should be performed quickly</w:t>
      </w:r>
      <w:r w:rsidR="0058450B">
        <w:rPr>
          <w:rFonts w:hint="eastAsia"/>
          <w:lang w:eastAsia="ko-KR"/>
        </w:rPr>
        <w:t xml:space="preserve"> </w:t>
      </w:r>
      <w:r w:rsidR="004E7AEA">
        <w:rPr>
          <w:rFonts w:hint="eastAsia"/>
          <w:lang w:eastAsia="ko-KR"/>
        </w:rPr>
        <w:t>and connected</w:t>
      </w:r>
      <w:r w:rsidR="0058450B">
        <w:rPr>
          <w:rFonts w:hint="eastAsia"/>
          <w:lang w:eastAsia="ko-KR"/>
        </w:rPr>
        <w:t xml:space="preserve"> </w:t>
      </w:r>
      <w:r w:rsidR="00846301">
        <w:rPr>
          <w:rFonts w:hint="eastAsia"/>
          <w:lang w:eastAsia="ko-KR"/>
        </w:rPr>
        <w:t xml:space="preserve">with </w:t>
      </w:r>
      <w:proofErr w:type="spellStart"/>
      <w:r w:rsidR="0058450B">
        <w:rPr>
          <w:rFonts w:hint="eastAsia"/>
          <w:lang w:eastAsia="ko-KR"/>
        </w:rPr>
        <w:t>RU</w:t>
      </w:r>
      <w:r w:rsidR="004E7AEA">
        <w:rPr>
          <w:rFonts w:hint="eastAsia"/>
          <w:lang w:eastAsia="ko-KR"/>
        </w:rPr>
        <w:t>s</w:t>
      </w:r>
      <w:r w:rsidR="006E12A9">
        <w:rPr>
          <w:rFonts w:hint="eastAsia"/>
          <w:lang w:eastAsia="ko-KR"/>
        </w:rPr>
        <w:t>.</w:t>
      </w:r>
      <w:proofErr w:type="spellEnd"/>
    </w:p>
    <w:p w:rsidR="00A802E5" w:rsidRDefault="00A802E5" w:rsidP="00BC5A8E">
      <w:pPr>
        <w:widowControl w:val="0"/>
        <w:overflowPunct/>
        <w:spacing w:after="0"/>
        <w:textAlignment w:val="auto"/>
        <w:rPr>
          <w:lang w:eastAsia="ko-KR"/>
        </w:rPr>
      </w:pPr>
    </w:p>
    <w:p w:rsidR="00F96A61" w:rsidRPr="0098792D" w:rsidRDefault="00F96A61" w:rsidP="0098792D">
      <w:pPr>
        <w:pStyle w:val="3"/>
        <w:ind w:left="0" w:firstLine="0"/>
        <w:rPr>
          <w:rFonts w:cs="Arial"/>
          <w:color w:val="000000"/>
          <w:lang w:eastAsia="ko-KR"/>
        </w:rPr>
      </w:pPr>
    </w:p>
    <w:p w:rsidR="00AE4ABE" w:rsidRPr="00120A37" w:rsidRDefault="0098792D" w:rsidP="00120A37">
      <w:pPr>
        <w:pStyle w:val="3"/>
        <w:ind w:left="1240" w:hanging="640"/>
        <w:rPr>
          <w:sz w:val="32"/>
          <w:lang w:eastAsia="ko-KR"/>
        </w:rPr>
      </w:pPr>
      <w:r>
        <w:rPr>
          <w:rFonts w:hint="eastAsia"/>
          <w:sz w:val="32"/>
          <w:lang w:eastAsia="ko-KR"/>
        </w:rPr>
        <w:t>3</w:t>
      </w:r>
      <w:r w:rsidR="00AE4ABE" w:rsidRPr="00120A37">
        <w:rPr>
          <w:rFonts w:hint="eastAsia"/>
          <w:sz w:val="32"/>
          <w:lang w:eastAsia="ko-KR"/>
        </w:rPr>
        <w:t xml:space="preserve">. </w:t>
      </w:r>
      <w:r w:rsidR="007E7DD7">
        <w:rPr>
          <w:rFonts w:hint="eastAsia"/>
          <w:sz w:val="32"/>
          <w:lang w:eastAsia="ko-KR"/>
        </w:rPr>
        <w:t>Conclusion</w:t>
      </w:r>
    </w:p>
    <w:p w:rsidR="0098792D" w:rsidRDefault="0005325D" w:rsidP="009846B2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 </w:t>
      </w:r>
    </w:p>
    <w:p w:rsidR="0098792D" w:rsidRDefault="0098792D" w:rsidP="0098792D">
      <w:pPr>
        <w:widowControl w:val="0"/>
        <w:overflowPunct/>
        <w:spacing w:after="0"/>
        <w:ind w:firstLineChars="50" w:firstLine="100"/>
        <w:textAlignment w:val="auto"/>
        <w:rPr>
          <w:lang w:eastAsia="ko-KR"/>
        </w:rPr>
      </w:pPr>
      <w:r>
        <w:rPr>
          <w:rFonts w:hint="eastAsia"/>
          <w:lang w:eastAsia="ko-KR"/>
        </w:rPr>
        <w:t xml:space="preserve">In case of operating one DU only and </w:t>
      </w:r>
      <w:r>
        <w:rPr>
          <w:lang w:eastAsia="ko-KR"/>
        </w:rPr>
        <w:t>occurring</w:t>
      </w:r>
      <w:r>
        <w:rPr>
          <w:rFonts w:hint="eastAsia"/>
          <w:lang w:eastAsia="ko-KR"/>
        </w:rPr>
        <w:t xml:space="preserve"> system failure, i</w:t>
      </w:r>
      <w:r w:rsidRPr="006452EC">
        <w:rPr>
          <w:lang w:eastAsia="ko-KR"/>
        </w:rPr>
        <w:t xml:space="preserve">t will </w:t>
      </w:r>
      <w:r>
        <w:rPr>
          <w:lang w:eastAsia="ko-KR"/>
        </w:rPr>
        <w:t>take a long time</w:t>
      </w:r>
      <w:r>
        <w:rPr>
          <w:rFonts w:hint="eastAsia"/>
          <w:lang w:eastAsia="ko-KR"/>
        </w:rPr>
        <w:t xml:space="preserve"> to </w:t>
      </w:r>
      <w:r w:rsidR="006564E7">
        <w:rPr>
          <w:rFonts w:hint="eastAsia"/>
          <w:lang w:eastAsia="ko-KR"/>
        </w:rPr>
        <w:t>restore</w:t>
      </w:r>
      <w:r>
        <w:rPr>
          <w:rFonts w:hint="eastAsia"/>
          <w:lang w:eastAsia="ko-KR"/>
        </w:rPr>
        <w:t xml:space="preserve"> because the </w:t>
      </w:r>
      <w:r w:rsidR="006564E7">
        <w:rPr>
          <w:rFonts w:hint="eastAsia"/>
          <w:lang w:eastAsia="ko-KR"/>
        </w:rPr>
        <w:t>engineer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has to go</w:t>
      </w:r>
      <w:r w:rsidR="000747BF">
        <w:rPr>
          <w:rFonts w:hint="eastAsia"/>
          <w:lang w:eastAsia="ko-KR"/>
        </w:rPr>
        <w:t xml:space="preserve"> 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the installed site and </w:t>
      </w:r>
      <w:r w:rsidR="00D84901">
        <w:rPr>
          <w:rFonts w:hint="eastAsia"/>
          <w:lang w:eastAsia="ko-KR"/>
        </w:rPr>
        <w:t>repair</w:t>
      </w:r>
      <w:r w:rsidR="006611BF">
        <w:rPr>
          <w:rFonts w:hint="eastAsia"/>
          <w:lang w:eastAsia="ko-KR"/>
        </w:rPr>
        <w:t xml:space="preserve"> </w:t>
      </w:r>
      <w:r w:rsidR="00951BE4">
        <w:rPr>
          <w:rFonts w:hint="eastAsia"/>
          <w:lang w:eastAsia="ko-KR"/>
        </w:rPr>
        <w:t>it</w:t>
      </w:r>
      <w:r>
        <w:rPr>
          <w:rFonts w:hint="eastAsia"/>
          <w:lang w:eastAsia="ko-KR"/>
        </w:rPr>
        <w:t xml:space="preserve">. However, DU redundancy operation overcomes </w:t>
      </w:r>
      <w:r>
        <w:rPr>
          <w:lang w:eastAsia="ko-KR"/>
        </w:rPr>
        <w:t>these</w:t>
      </w:r>
      <w:r>
        <w:rPr>
          <w:rFonts w:hint="eastAsia"/>
          <w:lang w:eastAsia="ko-KR"/>
        </w:rPr>
        <w:t xml:space="preserve"> problems and clears system failure quickly.</w:t>
      </w:r>
    </w:p>
    <w:p w:rsidR="0098792D" w:rsidRDefault="0098792D" w:rsidP="0098792D">
      <w:pPr>
        <w:widowControl w:val="0"/>
        <w:overflowPunct/>
        <w:spacing w:after="0"/>
        <w:textAlignment w:val="auto"/>
        <w:rPr>
          <w:lang w:eastAsia="ko-KR"/>
        </w:rPr>
      </w:pPr>
    </w:p>
    <w:p w:rsidR="006564E7" w:rsidRDefault="00730BC7" w:rsidP="009846B2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</w:t>
      </w:r>
      <w:r w:rsidR="006611BF">
        <w:rPr>
          <w:lang w:eastAsia="ko-KR"/>
        </w:rPr>
        <w:t xml:space="preserve">o </w:t>
      </w:r>
      <w:r w:rsidR="006611BF">
        <w:rPr>
          <w:rFonts w:hint="eastAsia"/>
          <w:lang w:eastAsia="ko-KR"/>
        </w:rPr>
        <w:t>make sure of reliable service in railway systems, it is valuable to discuss in SA6 for D</w:t>
      </w:r>
      <w:r w:rsidR="006564E7">
        <w:rPr>
          <w:lang w:eastAsia="ko-KR"/>
        </w:rPr>
        <w:t>U redundancy</w:t>
      </w:r>
      <w:r w:rsidR="006611BF">
        <w:rPr>
          <w:rFonts w:hint="eastAsia"/>
          <w:lang w:eastAsia="ko-KR"/>
        </w:rPr>
        <w:t>.</w:t>
      </w:r>
    </w:p>
    <w:p w:rsidR="00A60130" w:rsidRDefault="00977078" w:rsidP="009846B2">
      <w:pPr>
        <w:rPr>
          <w:lang w:eastAsia="ko-KR"/>
        </w:rPr>
      </w:pPr>
      <w:r w:rsidRPr="00977078">
        <w:rPr>
          <w:lang w:eastAsia="ko-KR"/>
        </w:rPr>
        <w:t>.</w:t>
      </w:r>
    </w:p>
    <w:p w:rsidR="00A60130" w:rsidRPr="00B42C2E" w:rsidRDefault="00A60130" w:rsidP="0026399E">
      <w:pPr>
        <w:ind w:firstLineChars="100" w:firstLine="200"/>
        <w:rPr>
          <w:lang w:eastAsia="ko-KR"/>
        </w:rPr>
      </w:pPr>
    </w:p>
    <w:p w:rsidR="00A60130" w:rsidRDefault="00A60130" w:rsidP="0026399E">
      <w:pPr>
        <w:ind w:firstLineChars="100" w:firstLine="200"/>
        <w:rPr>
          <w:lang w:eastAsia="ko-KR"/>
        </w:rPr>
      </w:pPr>
    </w:p>
    <w:p w:rsidR="00A60130" w:rsidRDefault="00A60130" w:rsidP="0026399E">
      <w:pPr>
        <w:ind w:firstLineChars="100" w:firstLine="200"/>
        <w:rPr>
          <w:lang w:eastAsia="ko-KR"/>
        </w:rPr>
      </w:pPr>
    </w:p>
    <w:p w:rsidR="00A60130" w:rsidRDefault="00A60130" w:rsidP="0026399E">
      <w:pPr>
        <w:ind w:firstLineChars="100" w:firstLine="200"/>
        <w:rPr>
          <w:lang w:eastAsia="ko-KR"/>
        </w:rPr>
      </w:pPr>
    </w:p>
    <w:p w:rsidR="00A60130" w:rsidRDefault="00A60130" w:rsidP="0026399E">
      <w:pPr>
        <w:ind w:firstLineChars="100" w:firstLine="200"/>
        <w:rPr>
          <w:lang w:eastAsia="ko-KR"/>
        </w:rPr>
      </w:pPr>
    </w:p>
    <w:p w:rsidR="00A60130" w:rsidRDefault="00A60130" w:rsidP="0026399E">
      <w:pPr>
        <w:ind w:firstLineChars="100" w:firstLine="200"/>
        <w:rPr>
          <w:lang w:eastAsia="ko-KR"/>
        </w:rPr>
      </w:pPr>
    </w:p>
    <w:p w:rsidR="004D3EF1" w:rsidRDefault="004D3EF1" w:rsidP="0026399E">
      <w:pPr>
        <w:ind w:firstLineChars="100" w:firstLine="200"/>
        <w:rPr>
          <w:lang w:eastAsia="ko-KR"/>
        </w:rPr>
      </w:pPr>
    </w:p>
    <w:p w:rsidR="004D3EF1" w:rsidRDefault="004D3EF1" w:rsidP="0026399E">
      <w:pPr>
        <w:ind w:firstLineChars="100" w:firstLine="200"/>
        <w:rPr>
          <w:lang w:eastAsia="ko-KR"/>
        </w:rPr>
      </w:pPr>
    </w:p>
    <w:sectPr w:rsidR="004D3EF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1E8" w:rsidRDefault="00DE41E8" w:rsidP="00227016">
      <w:pPr>
        <w:spacing w:after="0"/>
      </w:pPr>
      <w:r>
        <w:separator/>
      </w:r>
    </w:p>
  </w:endnote>
  <w:endnote w:type="continuationSeparator" w:id="0">
    <w:p w:rsidR="00DE41E8" w:rsidRDefault="00DE41E8" w:rsidP="002270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1E8" w:rsidRDefault="00DE41E8" w:rsidP="00227016">
      <w:pPr>
        <w:spacing w:after="0"/>
      </w:pPr>
      <w:r>
        <w:separator/>
      </w:r>
    </w:p>
  </w:footnote>
  <w:footnote w:type="continuationSeparator" w:id="0">
    <w:p w:rsidR="00DE41E8" w:rsidRDefault="00DE41E8" w:rsidP="002270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534CC"/>
    <w:multiLevelType w:val="hybridMultilevel"/>
    <w:tmpl w:val="4A74B59C"/>
    <w:lvl w:ilvl="0" w:tplc="258CE1F0">
      <w:start w:val="3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11CC718F"/>
    <w:multiLevelType w:val="hybridMultilevel"/>
    <w:tmpl w:val="9D90383E"/>
    <w:lvl w:ilvl="0" w:tplc="70D4F38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EC3303B"/>
    <w:multiLevelType w:val="hybridMultilevel"/>
    <w:tmpl w:val="7AAEFBB2"/>
    <w:lvl w:ilvl="0" w:tplc="9F6A491E">
      <w:start w:val="1"/>
      <w:numFmt w:val="decimal"/>
      <w:lvlText w:val="%1."/>
      <w:lvlJc w:val="left"/>
      <w:pPr>
        <w:ind w:left="1245" w:hanging="645"/>
      </w:pPr>
      <w:rPr>
        <w:rFonts w:cs="Times New Roman" w:hint="default"/>
        <w:color w:val="auto"/>
        <w:sz w:val="32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3">
    <w:nsid w:val="652D39B7"/>
    <w:multiLevelType w:val="hybridMultilevel"/>
    <w:tmpl w:val="E1669C64"/>
    <w:lvl w:ilvl="0" w:tplc="4D74ADE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>
    <w:nsid w:val="6AB737D7"/>
    <w:multiLevelType w:val="hybridMultilevel"/>
    <w:tmpl w:val="3DD2FA3E"/>
    <w:lvl w:ilvl="0" w:tplc="F678123E">
      <w:start w:val="3"/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6DB04531"/>
    <w:multiLevelType w:val="hybridMultilevel"/>
    <w:tmpl w:val="266C4B48"/>
    <w:lvl w:ilvl="0" w:tplc="AD228C76">
      <w:start w:val="3"/>
      <w:numFmt w:val="bullet"/>
      <w:lvlText w:val="-"/>
      <w:lvlJc w:val="left"/>
      <w:pPr>
        <w:ind w:left="12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00"/>
      </w:pPr>
      <w:rPr>
        <w:rFonts w:ascii="Wingdings" w:hAnsi="Wingdings" w:hint="default"/>
      </w:rPr>
    </w:lvl>
  </w:abstractNum>
  <w:abstractNum w:abstractNumId="6">
    <w:nsid w:val="79D530E5"/>
    <w:multiLevelType w:val="hybridMultilevel"/>
    <w:tmpl w:val="BDCCBDC8"/>
    <w:lvl w:ilvl="0" w:tplc="1B40E974">
      <w:start w:val="3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11"/>
    <w:rsid w:val="00000C26"/>
    <w:rsid w:val="00001366"/>
    <w:rsid w:val="0000157E"/>
    <w:rsid w:val="0000372E"/>
    <w:rsid w:val="00005D09"/>
    <w:rsid w:val="00007090"/>
    <w:rsid w:val="00010F3F"/>
    <w:rsid w:val="0001103F"/>
    <w:rsid w:val="00011410"/>
    <w:rsid w:val="00012FD1"/>
    <w:rsid w:val="00014B8B"/>
    <w:rsid w:val="000151B2"/>
    <w:rsid w:val="000160A7"/>
    <w:rsid w:val="0001711B"/>
    <w:rsid w:val="000204B0"/>
    <w:rsid w:val="00026D10"/>
    <w:rsid w:val="0003083F"/>
    <w:rsid w:val="00032150"/>
    <w:rsid w:val="00033E3A"/>
    <w:rsid w:val="00035C0E"/>
    <w:rsid w:val="000366D5"/>
    <w:rsid w:val="000368E6"/>
    <w:rsid w:val="00040E25"/>
    <w:rsid w:val="000426B6"/>
    <w:rsid w:val="00042F59"/>
    <w:rsid w:val="00042FCE"/>
    <w:rsid w:val="00044447"/>
    <w:rsid w:val="0004445B"/>
    <w:rsid w:val="00046552"/>
    <w:rsid w:val="000515F4"/>
    <w:rsid w:val="00052BCB"/>
    <w:rsid w:val="0005325D"/>
    <w:rsid w:val="00057631"/>
    <w:rsid w:val="00057C54"/>
    <w:rsid w:val="00060845"/>
    <w:rsid w:val="00060D83"/>
    <w:rsid w:val="0006125D"/>
    <w:rsid w:val="000646CC"/>
    <w:rsid w:val="00064A0F"/>
    <w:rsid w:val="000675EA"/>
    <w:rsid w:val="00067A59"/>
    <w:rsid w:val="00070F35"/>
    <w:rsid w:val="0007158D"/>
    <w:rsid w:val="000729DD"/>
    <w:rsid w:val="000747BF"/>
    <w:rsid w:val="00075495"/>
    <w:rsid w:val="000759F1"/>
    <w:rsid w:val="000764E2"/>
    <w:rsid w:val="00076B3B"/>
    <w:rsid w:val="00080C9F"/>
    <w:rsid w:val="00081C9A"/>
    <w:rsid w:val="00083445"/>
    <w:rsid w:val="00083B00"/>
    <w:rsid w:val="000878E7"/>
    <w:rsid w:val="00091837"/>
    <w:rsid w:val="0009291A"/>
    <w:rsid w:val="000936FB"/>
    <w:rsid w:val="00094359"/>
    <w:rsid w:val="0009742A"/>
    <w:rsid w:val="000A2112"/>
    <w:rsid w:val="000A4C70"/>
    <w:rsid w:val="000A4EE1"/>
    <w:rsid w:val="000A63CA"/>
    <w:rsid w:val="000B262A"/>
    <w:rsid w:val="000B3C78"/>
    <w:rsid w:val="000B46BE"/>
    <w:rsid w:val="000B544A"/>
    <w:rsid w:val="000B6B79"/>
    <w:rsid w:val="000B6C8A"/>
    <w:rsid w:val="000C2D3F"/>
    <w:rsid w:val="000C34A9"/>
    <w:rsid w:val="000C4167"/>
    <w:rsid w:val="000C47A7"/>
    <w:rsid w:val="000C4DDD"/>
    <w:rsid w:val="000C656C"/>
    <w:rsid w:val="000C6F2B"/>
    <w:rsid w:val="000D03DF"/>
    <w:rsid w:val="000D1136"/>
    <w:rsid w:val="000D1299"/>
    <w:rsid w:val="000D37EA"/>
    <w:rsid w:val="000D41FF"/>
    <w:rsid w:val="000D4C69"/>
    <w:rsid w:val="000D7DD4"/>
    <w:rsid w:val="000E19B0"/>
    <w:rsid w:val="000E2C90"/>
    <w:rsid w:val="000E3350"/>
    <w:rsid w:val="000E382E"/>
    <w:rsid w:val="000E4737"/>
    <w:rsid w:val="000F0951"/>
    <w:rsid w:val="000F22A5"/>
    <w:rsid w:val="000F3562"/>
    <w:rsid w:val="000F3F8E"/>
    <w:rsid w:val="000F53ED"/>
    <w:rsid w:val="000F5515"/>
    <w:rsid w:val="000F5E49"/>
    <w:rsid w:val="000F7C66"/>
    <w:rsid w:val="001018F4"/>
    <w:rsid w:val="00103642"/>
    <w:rsid w:val="00104C37"/>
    <w:rsid w:val="00105DC6"/>
    <w:rsid w:val="00112A20"/>
    <w:rsid w:val="00113315"/>
    <w:rsid w:val="00113B77"/>
    <w:rsid w:val="00113D48"/>
    <w:rsid w:val="00114069"/>
    <w:rsid w:val="00114689"/>
    <w:rsid w:val="00116A5F"/>
    <w:rsid w:val="001174B2"/>
    <w:rsid w:val="00120A37"/>
    <w:rsid w:val="00120ABB"/>
    <w:rsid w:val="00120F88"/>
    <w:rsid w:val="00121439"/>
    <w:rsid w:val="00122110"/>
    <w:rsid w:val="0012323D"/>
    <w:rsid w:val="00123963"/>
    <w:rsid w:val="00123F56"/>
    <w:rsid w:val="00124138"/>
    <w:rsid w:val="001242F9"/>
    <w:rsid w:val="00125BCF"/>
    <w:rsid w:val="0012746A"/>
    <w:rsid w:val="0013015C"/>
    <w:rsid w:val="00132205"/>
    <w:rsid w:val="00132B03"/>
    <w:rsid w:val="00135093"/>
    <w:rsid w:val="0013689F"/>
    <w:rsid w:val="00137B58"/>
    <w:rsid w:val="001403BE"/>
    <w:rsid w:val="00142AFF"/>
    <w:rsid w:val="00142ED0"/>
    <w:rsid w:val="00143708"/>
    <w:rsid w:val="0014381B"/>
    <w:rsid w:val="00143C8A"/>
    <w:rsid w:val="001444CF"/>
    <w:rsid w:val="001478A4"/>
    <w:rsid w:val="00151077"/>
    <w:rsid w:val="00151A31"/>
    <w:rsid w:val="001544FE"/>
    <w:rsid w:val="001562AB"/>
    <w:rsid w:val="00156825"/>
    <w:rsid w:val="0015727E"/>
    <w:rsid w:val="00157541"/>
    <w:rsid w:val="00160ECB"/>
    <w:rsid w:val="0016158A"/>
    <w:rsid w:val="00164C06"/>
    <w:rsid w:val="00164E9A"/>
    <w:rsid w:val="00165C6F"/>
    <w:rsid w:val="0016748E"/>
    <w:rsid w:val="00170463"/>
    <w:rsid w:val="001722A4"/>
    <w:rsid w:val="00177966"/>
    <w:rsid w:val="001812AE"/>
    <w:rsid w:val="00182588"/>
    <w:rsid w:val="0018360F"/>
    <w:rsid w:val="00183939"/>
    <w:rsid w:val="00184F2E"/>
    <w:rsid w:val="001850F9"/>
    <w:rsid w:val="0019114A"/>
    <w:rsid w:val="00192639"/>
    <w:rsid w:val="00195DEA"/>
    <w:rsid w:val="00196103"/>
    <w:rsid w:val="00197249"/>
    <w:rsid w:val="00197F92"/>
    <w:rsid w:val="001A04DE"/>
    <w:rsid w:val="001A109E"/>
    <w:rsid w:val="001A20D5"/>
    <w:rsid w:val="001A2A1F"/>
    <w:rsid w:val="001A44DA"/>
    <w:rsid w:val="001A579F"/>
    <w:rsid w:val="001A5F8A"/>
    <w:rsid w:val="001A6D43"/>
    <w:rsid w:val="001A7D4B"/>
    <w:rsid w:val="001A7F2D"/>
    <w:rsid w:val="001B2448"/>
    <w:rsid w:val="001B2A33"/>
    <w:rsid w:val="001B611C"/>
    <w:rsid w:val="001B658A"/>
    <w:rsid w:val="001C2345"/>
    <w:rsid w:val="001C3625"/>
    <w:rsid w:val="001C7442"/>
    <w:rsid w:val="001C7E2A"/>
    <w:rsid w:val="001D1994"/>
    <w:rsid w:val="001D27A4"/>
    <w:rsid w:val="001D738D"/>
    <w:rsid w:val="001E2D59"/>
    <w:rsid w:val="001E41C2"/>
    <w:rsid w:val="001E4B5A"/>
    <w:rsid w:val="001E60F2"/>
    <w:rsid w:val="001F1369"/>
    <w:rsid w:val="001F156C"/>
    <w:rsid w:val="001F3110"/>
    <w:rsid w:val="001F450C"/>
    <w:rsid w:val="001F4735"/>
    <w:rsid w:val="001F7CE0"/>
    <w:rsid w:val="002029AF"/>
    <w:rsid w:val="00203045"/>
    <w:rsid w:val="00203AC0"/>
    <w:rsid w:val="002055F3"/>
    <w:rsid w:val="00206804"/>
    <w:rsid w:val="00206DDA"/>
    <w:rsid w:val="00207816"/>
    <w:rsid w:val="0021034B"/>
    <w:rsid w:val="0021280B"/>
    <w:rsid w:val="00214008"/>
    <w:rsid w:val="00214899"/>
    <w:rsid w:val="00215536"/>
    <w:rsid w:val="00215841"/>
    <w:rsid w:val="00217A9B"/>
    <w:rsid w:val="00217F4B"/>
    <w:rsid w:val="00220222"/>
    <w:rsid w:val="002206A4"/>
    <w:rsid w:val="002210C8"/>
    <w:rsid w:val="0022126F"/>
    <w:rsid w:val="00222E9F"/>
    <w:rsid w:val="00223C79"/>
    <w:rsid w:val="002244E8"/>
    <w:rsid w:val="0022603B"/>
    <w:rsid w:val="00227016"/>
    <w:rsid w:val="00227CEE"/>
    <w:rsid w:val="00230F99"/>
    <w:rsid w:val="002320DE"/>
    <w:rsid w:val="0023292B"/>
    <w:rsid w:val="00234D8D"/>
    <w:rsid w:val="00235B41"/>
    <w:rsid w:val="00235BFC"/>
    <w:rsid w:val="00236000"/>
    <w:rsid w:val="0023687C"/>
    <w:rsid w:val="00237EE3"/>
    <w:rsid w:val="00240767"/>
    <w:rsid w:val="00240C42"/>
    <w:rsid w:val="00242293"/>
    <w:rsid w:val="00242738"/>
    <w:rsid w:val="00243764"/>
    <w:rsid w:val="00244109"/>
    <w:rsid w:val="00244AC8"/>
    <w:rsid w:val="00245C61"/>
    <w:rsid w:val="00246501"/>
    <w:rsid w:val="0024727A"/>
    <w:rsid w:val="00247EE8"/>
    <w:rsid w:val="00252376"/>
    <w:rsid w:val="0025454A"/>
    <w:rsid w:val="0025497E"/>
    <w:rsid w:val="0025665D"/>
    <w:rsid w:val="002610B8"/>
    <w:rsid w:val="00261AA3"/>
    <w:rsid w:val="00261C3E"/>
    <w:rsid w:val="00262619"/>
    <w:rsid w:val="00262C48"/>
    <w:rsid w:val="00263454"/>
    <w:rsid w:val="0026399E"/>
    <w:rsid w:val="002643CB"/>
    <w:rsid w:val="00264A34"/>
    <w:rsid w:val="00264AA7"/>
    <w:rsid w:val="002654A9"/>
    <w:rsid w:val="002656CE"/>
    <w:rsid w:val="00265E13"/>
    <w:rsid w:val="0026617C"/>
    <w:rsid w:val="0027115E"/>
    <w:rsid w:val="00276274"/>
    <w:rsid w:val="002822C6"/>
    <w:rsid w:val="002828CF"/>
    <w:rsid w:val="00282AC6"/>
    <w:rsid w:val="0028342D"/>
    <w:rsid w:val="00284394"/>
    <w:rsid w:val="00285ADD"/>
    <w:rsid w:val="00285F73"/>
    <w:rsid w:val="00290C65"/>
    <w:rsid w:val="002918BD"/>
    <w:rsid w:val="00292F8E"/>
    <w:rsid w:val="00293755"/>
    <w:rsid w:val="0029396D"/>
    <w:rsid w:val="00297AAD"/>
    <w:rsid w:val="002A0148"/>
    <w:rsid w:val="002A4E6C"/>
    <w:rsid w:val="002A5ED5"/>
    <w:rsid w:val="002A6605"/>
    <w:rsid w:val="002A6961"/>
    <w:rsid w:val="002A721C"/>
    <w:rsid w:val="002A7DC8"/>
    <w:rsid w:val="002B0227"/>
    <w:rsid w:val="002B0779"/>
    <w:rsid w:val="002B1C20"/>
    <w:rsid w:val="002B1E3E"/>
    <w:rsid w:val="002B295B"/>
    <w:rsid w:val="002B43D0"/>
    <w:rsid w:val="002B454A"/>
    <w:rsid w:val="002B5555"/>
    <w:rsid w:val="002B5E6D"/>
    <w:rsid w:val="002B70F8"/>
    <w:rsid w:val="002B7611"/>
    <w:rsid w:val="002B7A50"/>
    <w:rsid w:val="002B7F67"/>
    <w:rsid w:val="002C5770"/>
    <w:rsid w:val="002C6F2D"/>
    <w:rsid w:val="002C78A1"/>
    <w:rsid w:val="002C790F"/>
    <w:rsid w:val="002D28EC"/>
    <w:rsid w:val="002D37A5"/>
    <w:rsid w:val="002D380E"/>
    <w:rsid w:val="002D3EB8"/>
    <w:rsid w:val="002D4555"/>
    <w:rsid w:val="002D4D03"/>
    <w:rsid w:val="002D72CC"/>
    <w:rsid w:val="002E13C9"/>
    <w:rsid w:val="002E1A7D"/>
    <w:rsid w:val="002E1B0C"/>
    <w:rsid w:val="002E262E"/>
    <w:rsid w:val="002E33D3"/>
    <w:rsid w:val="002E582C"/>
    <w:rsid w:val="002E771A"/>
    <w:rsid w:val="002F0E13"/>
    <w:rsid w:val="002F132E"/>
    <w:rsid w:val="002F2AB3"/>
    <w:rsid w:val="002F3474"/>
    <w:rsid w:val="002F3BA0"/>
    <w:rsid w:val="002F5294"/>
    <w:rsid w:val="0030067E"/>
    <w:rsid w:val="00302477"/>
    <w:rsid w:val="003036D5"/>
    <w:rsid w:val="003039C9"/>
    <w:rsid w:val="00304D90"/>
    <w:rsid w:val="003052E4"/>
    <w:rsid w:val="00305ADB"/>
    <w:rsid w:val="00312E1D"/>
    <w:rsid w:val="003133C8"/>
    <w:rsid w:val="00313836"/>
    <w:rsid w:val="00313CC3"/>
    <w:rsid w:val="00314C2C"/>
    <w:rsid w:val="00314DC3"/>
    <w:rsid w:val="00315735"/>
    <w:rsid w:val="0031584C"/>
    <w:rsid w:val="00316032"/>
    <w:rsid w:val="00317B87"/>
    <w:rsid w:val="00317FDE"/>
    <w:rsid w:val="00322B1F"/>
    <w:rsid w:val="00326E51"/>
    <w:rsid w:val="003276C6"/>
    <w:rsid w:val="00331379"/>
    <w:rsid w:val="003318A5"/>
    <w:rsid w:val="00331B8C"/>
    <w:rsid w:val="00331EA5"/>
    <w:rsid w:val="00336536"/>
    <w:rsid w:val="003371F4"/>
    <w:rsid w:val="003371F8"/>
    <w:rsid w:val="00337771"/>
    <w:rsid w:val="003401BD"/>
    <w:rsid w:val="00340A1F"/>
    <w:rsid w:val="00340E39"/>
    <w:rsid w:val="00341B3E"/>
    <w:rsid w:val="00341B67"/>
    <w:rsid w:val="00344E4E"/>
    <w:rsid w:val="00346C9C"/>
    <w:rsid w:val="00350480"/>
    <w:rsid w:val="00351E15"/>
    <w:rsid w:val="00354A58"/>
    <w:rsid w:val="00356659"/>
    <w:rsid w:val="00356B42"/>
    <w:rsid w:val="0035735D"/>
    <w:rsid w:val="00357FBD"/>
    <w:rsid w:val="003617B1"/>
    <w:rsid w:val="00363764"/>
    <w:rsid w:val="00363D9A"/>
    <w:rsid w:val="00364E3D"/>
    <w:rsid w:val="0036548A"/>
    <w:rsid w:val="00366335"/>
    <w:rsid w:val="00367B50"/>
    <w:rsid w:val="00367CC6"/>
    <w:rsid w:val="00370A90"/>
    <w:rsid w:val="00370CF8"/>
    <w:rsid w:val="00373FBF"/>
    <w:rsid w:val="003747B3"/>
    <w:rsid w:val="00376FA5"/>
    <w:rsid w:val="00377288"/>
    <w:rsid w:val="00377802"/>
    <w:rsid w:val="003803EE"/>
    <w:rsid w:val="00384519"/>
    <w:rsid w:val="00384995"/>
    <w:rsid w:val="00385BF6"/>
    <w:rsid w:val="0038668B"/>
    <w:rsid w:val="00386B5F"/>
    <w:rsid w:val="003905AC"/>
    <w:rsid w:val="00391EC1"/>
    <w:rsid w:val="0039236E"/>
    <w:rsid w:val="00394C58"/>
    <w:rsid w:val="0039583E"/>
    <w:rsid w:val="00396571"/>
    <w:rsid w:val="003965F4"/>
    <w:rsid w:val="00397A53"/>
    <w:rsid w:val="00397EB5"/>
    <w:rsid w:val="003A06A7"/>
    <w:rsid w:val="003A2FBD"/>
    <w:rsid w:val="003A3FC8"/>
    <w:rsid w:val="003A4D3B"/>
    <w:rsid w:val="003A5574"/>
    <w:rsid w:val="003A5BF4"/>
    <w:rsid w:val="003A676A"/>
    <w:rsid w:val="003A6A3B"/>
    <w:rsid w:val="003A6A4E"/>
    <w:rsid w:val="003B0E2E"/>
    <w:rsid w:val="003B2032"/>
    <w:rsid w:val="003B269F"/>
    <w:rsid w:val="003B36DB"/>
    <w:rsid w:val="003B41E0"/>
    <w:rsid w:val="003B631D"/>
    <w:rsid w:val="003C2487"/>
    <w:rsid w:val="003C2602"/>
    <w:rsid w:val="003C4C4F"/>
    <w:rsid w:val="003D2250"/>
    <w:rsid w:val="003D3456"/>
    <w:rsid w:val="003D5B26"/>
    <w:rsid w:val="003D785D"/>
    <w:rsid w:val="003D79B8"/>
    <w:rsid w:val="003E24A8"/>
    <w:rsid w:val="003F036C"/>
    <w:rsid w:val="003F0CA1"/>
    <w:rsid w:val="003F1CEC"/>
    <w:rsid w:val="003F489D"/>
    <w:rsid w:val="003F4E43"/>
    <w:rsid w:val="003F4F2E"/>
    <w:rsid w:val="003F5F44"/>
    <w:rsid w:val="003F6023"/>
    <w:rsid w:val="003F6AC9"/>
    <w:rsid w:val="003F7C55"/>
    <w:rsid w:val="0040095C"/>
    <w:rsid w:val="00403B86"/>
    <w:rsid w:val="00406A18"/>
    <w:rsid w:val="004113D7"/>
    <w:rsid w:val="004115FE"/>
    <w:rsid w:val="0041448A"/>
    <w:rsid w:val="00420A22"/>
    <w:rsid w:val="00421A0D"/>
    <w:rsid w:val="0042351F"/>
    <w:rsid w:val="00424203"/>
    <w:rsid w:val="00425C85"/>
    <w:rsid w:val="0042624C"/>
    <w:rsid w:val="00431B8C"/>
    <w:rsid w:val="00432E7F"/>
    <w:rsid w:val="00436928"/>
    <w:rsid w:val="00440A7A"/>
    <w:rsid w:val="00443736"/>
    <w:rsid w:val="00445737"/>
    <w:rsid w:val="004464F5"/>
    <w:rsid w:val="004468E6"/>
    <w:rsid w:val="00447DE5"/>
    <w:rsid w:val="0045017A"/>
    <w:rsid w:val="00453179"/>
    <w:rsid w:val="004533BB"/>
    <w:rsid w:val="004533F9"/>
    <w:rsid w:val="004561EC"/>
    <w:rsid w:val="0045765F"/>
    <w:rsid w:val="00457A6D"/>
    <w:rsid w:val="0046135F"/>
    <w:rsid w:val="004625EC"/>
    <w:rsid w:val="00472420"/>
    <w:rsid w:val="004740F7"/>
    <w:rsid w:val="0047475A"/>
    <w:rsid w:val="00474F63"/>
    <w:rsid w:val="00475FF0"/>
    <w:rsid w:val="0047644F"/>
    <w:rsid w:val="00480C36"/>
    <w:rsid w:val="00481958"/>
    <w:rsid w:val="00484101"/>
    <w:rsid w:val="00486747"/>
    <w:rsid w:val="004872F1"/>
    <w:rsid w:val="004917DA"/>
    <w:rsid w:val="00492F5F"/>
    <w:rsid w:val="00493215"/>
    <w:rsid w:val="00493638"/>
    <w:rsid w:val="00494CE0"/>
    <w:rsid w:val="00495854"/>
    <w:rsid w:val="004A0A42"/>
    <w:rsid w:val="004A13BE"/>
    <w:rsid w:val="004A27C5"/>
    <w:rsid w:val="004A293B"/>
    <w:rsid w:val="004A2C83"/>
    <w:rsid w:val="004A3A25"/>
    <w:rsid w:val="004A4F51"/>
    <w:rsid w:val="004A51C0"/>
    <w:rsid w:val="004A75D4"/>
    <w:rsid w:val="004B044B"/>
    <w:rsid w:val="004B0945"/>
    <w:rsid w:val="004B0EA8"/>
    <w:rsid w:val="004B2421"/>
    <w:rsid w:val="004B252B"/>
    <w:rsid w:val="004B3E5B"/>
    <w:rsid w:val="004B625E"/>
    <w:rsid w:val="004B71C7"/>
    <w:rsid w:val="004C0359"/>
    <w:rsid w:val="004C1DEB"/>
    <w:rsid w:val="004C1E5B"/>
    <w:rsid w:val="004C1F9D"/>
    <w:rsid w:val="004C2CF8"/>
    <w:rsid w:val="004C453A"/>
    <w:rsid w:val="004C5705"/>
    <w:rsid w:val="004C611C"/>
    <w:rsid w:val="004C78F9"/>
    <w:rsid w:val="004D0D76"/>
    <w:rsid w:val="004D15C9"/>
    <w:rsid w:val="004D1CBC"/>
    <w:rsid w:val="004D203C"/>
    <w:rsid w:val="004D2208"/>
    <w:rsid w:val="004D3849"/>
    <w:rsid w:val="004D3EF1"/>
    <w:rsid w:val="004D54C6"/>
    <w:rsid w:val="004D5BB3"/>
    <w:rsid w:val="004D747B"/>
    <w:rsid w:val="004E0ED2"/>
    <w:rsid w:val="004E118D"/>
    <w:rsid w:val="004E16E2"/>
    <w:rsid w:val="004E7AEA"/>
    <w:rsid w:val="004F05D0"/>
    <w:rsid w:val="004F154B"/>
    <w:rsid w:val="004F203D"/>
    <w:rsid w:val="004F2AF2"/>
    <w:rsid w:val="004F3396"/>
    <w:rsid w:val="004F43A4"/>
    <w:rsid w:val="004F5680"/>
    <w:rsid w:val="004F5B07"/>
    <w:rsid w:val="004F678D"/>
    <w:rsid w:val="00500426"/>
    <w:rsid w:val="005004ED"/>
    <w:rsid w:val="005029C8"/>
    <w:rsid w:val="005044AB"/>
    <w:rsid w:val="00504BFF"/>
    <w:rsid w:val="005050AB"/>
    <w:rsid w:val="005069D2"/>
    <w:rsid w:val="00507A5C"/>
    <w:rsid w:val="00510D24"/>
    <w:rsid w:val="00511526"/>
    <w:rsid w:val="00511F9D"/>
    <w:rsid w:val="005129EC"/>
    <w:rsid w:val="00513CBD"/>
    <w:rsid w:val="00513F08"/>
    <w:rsid w:val="00513F1D"/>
    <w:rsid w:val="005149BB"/>
    <w:rsid w:val="00514B68"/>
    <w:rsid w:val="00515BAB"/>
    <w:rsid w:val="005160D8"/>
    <w:rsid w:val="005176F2"/>
    <w:rsid w:val="0052041F"/>
    <w:rsid w:val="0052496F"/>
    <w:rsid w:val="00525ABE"/>
    <w:rsid w:val="00527AF3"/>
    <w:rsid w:val="00527C0C"/>
    <w:rsid w:val="00530ADA"/>
    <w:rsid w:val="0053163A"/>
    <w:rsid w:val="00536740"/>
    <w:rsid w:val="00537819"/>
    <w:rsid w:val="005405D4"/>
    <w:rsid w:val="00540B3C"/>
    <w:rsid w:val="00542168"/>
    <w:rsid w:val="00542510"/>
    <w:rsid w:val="00543730"/>
    <w:rsid w:val="005462ED"/>
    <w:rsid w:val="005471F5"/>
    <w:rsid w:val="005475D7"/>
    <w:rsid w:val="00547788"/>
    <w:rsid w:val="00550F03"/>
    <w:rsid w:val="00553075"/>
    <w:rsid w:val="00553C42"/>
    <w:rsid w:val="00554333"/>
    <w:rsid w:val="00555993"/>
    <w:rsid w:val="005573B2"/>
    <w:rsid w:val="0055777A"/>
    <w:rsid w:val="0055789C"/>
    <w:rsid w:val="00557CC2"/>
    <w:rsid w:val="00561594"/>
    <w:rsid w:val="005617EC"/>
    <w:rsid w:val="00562406"/>
    <w:rsid w:val="005624AC"/>
    <w:rsid w:val="00562C64"/>
    <w:rsid w:val="00565907"/>
    <w:rsid w:val="00570D50"/>
    <w:rsid w:val="00571AD2"/>
    <w:rsid w:val="00573A7F"/>
    <w:rsid w:val="00576392"/>
    <w:rsid w:val="00581F4A"/>
    <w:rsid w:val="00582506"/>
    <w:rsid w:val="0058450B"/>
    <w:rsid w:val="005846A6"/>
    <w:rsid w:val="00586B67"/>
    <w:rsid w:val="00586E1C"/>
    <w:rsid w:val="0059071C"/>
    <w:rsid w:val="00591A56"/>
    <w:rsid w:val="00592C15"/>
    <w:rsid w:val="0059432D"/>
    <w:rsid w:val="00597C58"/>
    <w:rsid w:val="005A1AAE"/>
    <w:rsid w:val="005A2069"/>
    <w:rsid w:val="005A2835"/>
    <w:rsid w:val="005A3AE1"/>
    <w:rsid w:val="005A4E6A"/>
    <w:rsid w:val="005A4FFF"/>
    <w:rsid w:val="005A55C8"/>
    <w:rsid w:val="005A5699"/>
    <w:rsid w:val="005A6E47"/>
    <w:rsid w:val="005A7944"/>
    <w:rsid w:val="005B1BEC"/>
    <w:rsid w:val="005B1EB3"/>
    <w:rsid w:val="005B2AC8"/>
    <w:rsid w:val="005B4877"/>
    <w:rsid w:val="005B7FA5"/>
    <w:rsid w:val="005C1314"/>
    <w:rsid w:val="005C253D"/>
    <w:rsid w:val="005C2690"/>
    <w:rsid w:val="005C5038"/>
    <w:rsid w:val="005C7EA4"/>
    <w:rsid w:val="005D07C6"/>
    <w:rsid w:val="005D1467"/>
    <w:rsid w:val="005D1DF0"/>
    <w:rsid w:val="005D2BE9"/>
    <w:rsid w:val="005E0323"/>
    <w:rsid w:val="005E0598"/>
    <w:rsid w:val="005E1769"/>
    <w:rsid w:val="005E1B1D"/>
    <w:rsid w:val="005E2B2C"/>
    <w:rsid w:val="005E4525"/>
    <w:rsid w:val="005E4646"/>
    <w:rsid w:val="005E7E26"/>
    <w:rsid w:val="005F07E9"/>
    <w:rsid w:val="005F09D6"/>
    <w:rsid w:val="005F12CC"/>
    <w:rsid w:val="005F279E"/>
    <w:rsid w:val="005F3221"/>
    <w:rsid w:val="005F3AF8"/>
    <w:rsid w:val="005F402B"/>
    <w:rsid w:val="005F6A8E"/>
    <w:rsid w:val="005F78EF"/>
    <w:rsid w:val="00601142"/>
    <w:rsid w:val="00602639"/>
    <w:rsid w:val="00602E09"/>
    <w:rsid w:val="00603BC7"/>
    <w:rsid w:val="00604181"/>
    <w:rsid w:val="006064C6"/>
    <w:rsid w:val="006078FE"/>
    <w:rsid w:val="00610588"/>
    <w:rsid w:val="00611264"/>
    <w:rsid w:val="00612ED8"/>
    <w:rsid w:val="006158B7"/>
    <w:rsid w:val="00616AD5"/>
    <w:rsid w:val="00617BCE"/>
    <w:rsid w:val="00620FD0"/>
    <w:rsid w:val="00622295"/>
    <w:rsid w:val="006237CA"/>
    <w:rsid w:val="00623AEB"/>
    <w:rsid w:val="00623BD2"/>
    <w:rsid w:val="00624806"/>
    <w:rsid w:val="00624A8C"/>
    <w:rsid w:val="00625BF2"/>
    <w:rsid w:val="006260C2"/>
    <w:rsid w:val="00626A08"/>
    <w:rsid w:val="00630397"/>
    <w:rsid w:val="00630D4C"/>
    <w:rsid w:val="00630FF7"/>
    <w:rsid w:val="0063145C"/>
    <w:rsid w:val="0063356B"/>
    <w:rsid w:val="0063370E"/>
    <w:rsid w:val="006342A6"/>
    <w:rsid w:val="0063648F"/>
    <w:rsid w:val="00636A11"/>
    <w:rsid w:val="00641085"/>
    <w:rsid w:val="00641408"/>
    <w:rsid w:val="00643F7E"/>
    <w:rsid w:val="00644950"/>
    <w:rsid w:val="006452EC"/>
    <w:rsid w:val="00646429"/>
    <w:rsid w:val="006474C2"/>
    <w:rsid w:val="00650C30"/>
    <w:rsid w:val="00652821"/>
    <w:rsid w:val="00653008"/>
    <w:rsid w:val="0065315B"/>
    <w:rsid w:val="006564E7"/>
    <w:rsid w:val="006573BB"/>
    <w:rsid w:val="00657FA6"/>
    <w:rsid w:val="006600D1"/>
    <w:rsid w:val="006611BF"/>
    <w:rsid w:val="00661B09"/>
    <w:rsid w:val="00663763"/>
    <w:rsid w:val="00663C52"/>
    <w:rsid w:val="00664193"/>
    <w:rsid w:val="00664F2E"/>
    <w:rsid w:val="00665AD2"/>
    <w:rsid w:val="0066751B"/>
    <w:rsid w:val="006718CF"/>
    <w:rsid w:val="0067321E"/>
    <w:rsid w:val="0067330F"/>
    <w:rsid w:val="0067524C"/>
    <w:rsid w:val="006775B5"/>
    <w:rsid w:val="006775F8"/>
    <w:rsid w:val="00681135"/>
    <w:rsid w:val="006817F8"/>
    <w:rsid w:val="00681CC6"/>
    <w:rsid w:val="006838CE"/>
    <w:rsid w:val="0068527C"/>
    <w:rsid w:val="006861B7"/>
    <w:rsid w:val="0068692C"/>
    <w:rsid w:val="00686BFF"/>
    <w:rsid w:val="006911E8"/>
    <w:rsid w:val="00691789"/>
    <w:rsid w:val="00691FFA"/>
    <w:rsid w:val="00694F3E"/>
    <w:rsid w:val="00695F29"/>
    <w:rsid w:val="00696F84"/>
    <w:rsid w:val="00696FA4"/>
    <w:rsid w:val="006A0D60"/>
    <w:rsid w:val="006A1299"/>
    <w:rsid w:val="006A404D"/>
    <w:rsid w:val="006A55A7"/>
    <w:rsid w:val="006A6AB3"/>
    <w:rsid w:val="006A6CD0"/>
    <w:rsid w:val="006A75D1"/>
    <w:rsid w:val="006B35FB"/>
    <w:rsid w:val="006B4577"/>
    <w:rsid w:val="006B4FBB"/>
    <w:rsid w:val="006B5C7C"/>
    <w:rsid w:val="006B6898"/>
    <w:rsid w:val="006C0148"/>
    <w:rsid w:val="006C0278"/>
    <w:rsid w:val="006C328F"/>
    <w:rsid w:val="006C52C4"/>
    <w:rsid w:val="006C6B26"/>
    <w:rsid w:val="006C78D5"/>
    <w:rsid w:val="006D034C"/>
    <w:rsid w:val="006D14D6"/>
    <w:rsid w:val="006D2798"/>
    <w:rsid w:val="006D2EB1"/>
    <w:rsid w:val="006D39C9"/>
    <w:rsid w:val="006D4219"/>
    <w:rsid w:val="006D5C34"/>
    <w:rsid w:val="006D793E"/>
    <w:rsid w:val="006D79E3"/>
    <w:rsid w:val="006E12A9"/>
    <w:rsid w:val="006E13FC"/>
    <w:rsid w:val="006E4512"/>
    <w:rsid w:val="006E509C"/>
    <w:rsid w:val="006E5136"/>
    <w:rsid w:val="006E5A3C"/>
    <w:rsid w:val="006E5F1E"/>
    <w:rsid w:val="006E6705"/>
    <w:rsid w:val="006E7020"/>
    <w:rsid w:val="006F10A6"/>
    <w:rsid w:val="006F5998"/>
    <w:rsid w:val="006F6621"/>
    <w:rsid w:val="006F67A0"/>
    <w:rsid w:val="006F714B"/>
    <w:rsid w:val="006F7831"/>
    <w:rsid w:val="006F7CBB"/>
    <w:rsid w:val="00701569"/>
    <w:rsid w:val="0070243E"/>
    <w:rsid w:val="007051FB"/>
    <w:rsid w:val="0070563F"/>
    <w:rsid w:val="00710A21"/>
    <w:rsid w:val="0071309B"/>
    <w:rsid w:val="00713EC0"/>
    <w:rsid w:val="00714633"/>
    <w:rsid w:val="00714CD6"/>
    <w:rsid w:val="00714EC4"/>
    <w:rsid w:val="00716397"/>
    <w:rsid w:val="00716554"/>
    <w:rsid w:val="0071709E"/>
    <w:rsid w:val="007209F7"/>
    <w:rsid w:val="00726051"/>
    <w:rsid w:val="007265E3"/>
    <w:rsid w:val="00727E1B"/>
    <w:rsid w:val="00730BC7"/>
    <w:rsid w:val="00732D0E"/>
    <w:rsid w:val="0073420E"/>
    <w:rsid w:val="00734C49"/>
    <w:rsid w:val="007373D9"/>
    <w:rsid w:val="00737729"/>
    <w:rsid w:val="00737CE8"/>
    <w:rsid w:val="00737FA3"/>
    <w:rsid w:val="007412DB"/>
    <w:rsid w:val="00741854"/>
    <w:rsid w:val="00742547"/>
    <w:rsid w:val="007433F7"/>
    <w:rsid w:val="0074558D"/>
    <w:rsid w:val="00750209"/>
    <w:rsid w:val="00751659"/>
    <w:rsid w:val="00751895"/>
    <w:rsid w:val="007562AB"/>
    <w:rsid w:val="00756611"/>
    <w:rsid w:val="007569EC"/>
    <w:rsid w:val="0075757B"/>
    <w:rsid w:val="00760A46"/>
    <w:rsid w:val="00761EA5"/>
    <w:rsid w:val="00764624"/>
    <w:rsid w:val="00764F94"/>
    <w:rsid w:val="007657D6"/>
    <w:rsid w:val="007661C2"/>
    <w:rsid w:val="0076676D"/>
    <w:rsid w:val="00771008"/>
    <w:rsid w:val="0077117E"/>
    <w:rsid w:val="00771381"/>
    <w:rsid w:val="0077326F"/>
    <w:rsid w:val="00773C2C"/>
    <w:rsid w:val="00775218"/>
    <w:rsid w:val="007773F3"/>
    <w:rsid w:val="007801E9"/>
    <w:rsid w:val="007810ED"/>
    <w:rsid w:val="00782A2E"/>
    <w:rsid w:val="00783252"/>
    <w:rsid w:val="00783990"/>
    <w:rsid w:val="00783EBD"/>
    <w:rsid w:val="00784629"/>
    <w:rsid w:val="007847BC"/>
    <w:rsid w:val="00787516"/>
    <w:rsid w:val="00787D3B"/>
    <w:rsid w:val="0079102C"/>
    <w:rsid w:val="007919E3"/>
    <w:rsid w:val="00793DA6"/>
    <w:rsid w:val="00794A94"/>
    <w:rsid w:val="00794DFC"/>
    <w:rsid w:val="0079682A"/>
    <w:rsid w:val="0079738F"/>
    <w:rsid w:val="007A148E"/>
    <w:rsid w:val="007A2CD5"/>
    <w:rsid w:val="007A310C"/>
    <w:rsid w:val="007A33CC"/>
    <w:rsid w:val="007A42A4"/>
    <w:rsid w:val="007A4582"/>
    <w:rsid w:val="007A7356"/>
    <w:rsid w:val="007B1D0F"/>
    <w:rsid w:val="007B7FD7"/>
    <w:rsid w:val="007C3161"/>
    <w:rsid w:val="007C3569"/>
    <w:rsid w:val="007C3C69"/>
    <w:rsid w:val="007C43CD"/>
    <w:rsid w:val="007C46CC"/>
    <w:rsid w:val="007C50E4"/>
    <w:rsid w:val="007C5979"/>
    <w:rsid w:val="007C5DD4"/>
    <w:rsid w:val="007C6CDA"/>
    <w:rsid w:val="007D1D4A"/>
    <w:rsid w:val="007D225F"/>
    <w:rsid w:val="007D2330"/>
    <w:rsid w:val="007D5205"/>
    <w:rsid w:val="007D5A60"/>
    <w:rsid w:val="007D6573"/>
    <w:rsid w:val="007E3B2F"/>
    <w:rsid w:val="007E45AE"/>
    <w:rsid w:val="007E7DD7"/>
    <w:rsid w:val="007E7F53"/>
    <w:rsid w:val="007F03A1"/>
    <w:rsid w:val="007F1B21"/>
    <w:rsid w:val="007F1D01"/>
    <w:rsid w:val="007F2F59"/>
    <w:rsid w:val="007F5025"/>
    <w:rsid w:val="007F62D4"/>
    <w:rsid w:val="007F72ED"/>
    <w:rsid w:val="007F7506"/>
    <w:rsid w:val="007F75C7"/>
    <w:rsid w:val="00800453"/>
    <w:rsid w:val="008007F2"/>
    <w:rsid w:val="00801FDF"/>
    <w:rsid w:val="008064F6"/>
    <w:rsid w:val="00807C2F"/>
    <w:rsid w:val="00817863"/>
    <w:rsid w:val="008200A6"/>
    <w:rsid w:val="00820FB2"/>
    <w:rsid w:val="00821BBA"/>
    <w:rsid w:val="0082285A"/>
    <w:rsid w:val="00823FEE"/>
    <w:rsid w:val="008260B4"/>
    <w:rsid w:val="00827DF1"/>
    <w:rsid w:val="00830EE8"/>
    <w:rsid w:val="0083127D"/>
    <w:rsid w:val="008322D7"/>
    <w:rsid w:val="00834711"/>
    <w:rsid w:val="0083720F"/>
    <w:rsid w:val="00837E93"/>
    <w:rsid w:val="0084007B"/>
    <w:rsid w:val="00844744"/>
    <w:rsid w:val="0084590D"/>
    <w:rsid w:val="0084619C"/>
    <w:rsid w:val="00846301"/>
    <w:rsid w:val="008470ED"/>
    <w:rsid w:val="00850EDF"/>
    <w:rsid w:val="00854B79"/>
    <w:rsid w:val="008562BB"/>
    <w:rsid w:val="00857E2F"/>
    <w:rsid w:val="00860173"/>
    <w:rsid w:val="00863A1D"/>
    <w:rsid w:val="00865C72"/>
    <w:rsid w:val="00866D4D"/>
    <w:rsid w:val="008673E6"/>
    <w:rsid w:val="008676EE"/>
    <w:rsid w:val="0087041B"/>
    <w:rsid w:val="00871120"/>
    <w:rsid w:val="0087113D"/>
    <w:rsid w:val="00871EB8"/>
    <w:rsid w:val="00871FDE"/>
    <w:rsid w:val="008721D2"/>
    <w:rsid w:val="00872579"/>
    <w:rsid w:val="00874DC9"/>
    <w:rsid w:val="0087558F"/>
    <w:rsid w:val="00876867"/>
    <w:rsid w:val="008774D4"/>
    <w:rsid w:val="00880EAC"/>
    <w:rsid w:val="00881135"/>
    <w:rsid w:val="00882022"/>
    <w:rsid w:val="00883581"/>
    <w:rsid w:val="008846FB"/>
    <w:rsid w:val="0088605B"/>
    <w:rsid w:val="00886C07"/>
    <w:rsid w:val="00886FE3"/>
    <w:rsid w:val="008871AD"/>
    <w:rsid w:val="00890AB5"/>
    <w:rsid w:val="00890CEB"/>
    <w:rsid w:val="00893350"/>
    <w:rsid w:val="008951D4"/>
    <w:rsid w:val="008A008A"/>
    <w:rsid w:val="008A017F"/>
    <w:rsid w:val="008A63C3"/>
    <w:rsid w:val="008B14A4"/>
    <w:rsid w:val="008B2B1E"/>
    <w:rsid w:val="008B3935"/>
    <w:rsid w:val="008B6B3B"/>
    <w:rsid w:val="008B7CD4"/>
    <w:rsid w:val="008C080E"/>
    <w:rsid w:val="008C12D8"/>
    <w:rsid w:val="008C2579"/>
    <w:rsid w:val="008C2726"/>
    <w:rsid w:val="008C6CB6"/>
    <w:rsid w:val="008C7657"/>
    <w:rsid w:val="008C7BB2"/>
    <w:rsid w:val="008D0858"/>
    <w:rsid w:val="008D2F9C"/>
    <w:rsid w:val="008D41C5"/>
    <w:rsid w:val="008D4722"/>
    <w:rsid w:val="008D65D2"/>
    <w:rsid w:val="008D6F85"/>
    <w:rsid w:val="008E1B68"/>
    <w:rsid w:val="008E2830"/>
    <w:rsid w:val="008E2AEB"/>
    <w:rsid w:val="008E55BE"/>
    <w:rsid w:val="008F1652"/>
    <w:rsid w:val="008F5D2B"/>
    <w:rsid w:val="008F73E0"/>
    <w:rsid w:val="00900CAD"/>
    <w:rsid w:val="00900CDE"/>
    <w:rsid w:val="00901CE4"/>
    <w:rsid w:val="00902BA3"/>
    <w:rsid w:val="00902D6C"/>
    <w:rsid w:val="009045E1"/>
    <w:rsid w:val="00904BE8"/>
    <w:rsid w:val="00910C8D"/>
    <w:rsid w:val="009114AA"/>
    <w:rsid w:val="00911CFB"/>
    <w:rsid w:val="00911E3B"/>
    <w:rsid w:val="009120FE"/>
    <w:rsid w:val="00913415"/>
    <w:rsid w:val="009152E8"/>
    <w:rsid w:val="009215DC"/>
    <w:rsid w:val="00921C58"/>
    <w:rsid w:val="0092740F"/>
    <w:rsid w:val="009303E5"/>
    <w:rsid w:val="00930D53"/>
    <w:rsid w:val="009314FE"/>
    <w:rsid w:val="00934D0F"/>
    <w:rsid w:val="0094701C"/>
    <w:rsid w:val="00950DD1"/>
    <w:rsid w:val="00951BE4"/>
    <w:rsid w:val="00956149"/>
    <w:rsid w:val="009605B1"/>
    <w:rsid w:val="00962F93"/>
    <w:rsid w:val="00963353"/>
    <w:rsid w:val="009656AE"/>
    <w:rsid w:val="00965DF0"/>
    <w:rsid w:val="009704D9"/>
    <w:rsid w:val="00971882"/>
    <w:rsid w:val="00971B98"/>
    <w:rsid w:val="00972133"/>
    <w:rsid w:val="00972AAD"/>
    <w:rsid w:val="00972AF6"/>
    <w:rsid w:val="0097373B"/>
    <w:rsid w:val="009739F8"/>
    <w:rsid w:val="00975D7E"/>
    <w:rsid w:val="0097602B"/>
    <w:rsid w:val="00976A19"/>
    <w:rsid w:val="00977078"/>
    <w:rsid w:val="00977AFD"/>
    <w:rsid w:val="00981368"/>
    <w:rsid w:val="009813A9"/>
    <w:rsid w:val="009819FD"/>
    <w:rsid w:val="0098283F"/>
    <w:rsid w:val="00982CE0"/>
    <w:rsid w:val="009846B2"/>
    <w:rsid w:val="00984FFC"/>
    <w:rsid w:val="0098742D"/>
    <w:rsid w:val="0098792D"/>
    <w:rsid w:val="00991115"/>
    <w:rsid w:val="00992492"/>
    <w:rsid w:val="009A25D2"/>
    <w:rsid w:val="009A4C70"/>
    <w:rsid w:val="009A4D2C"/>
    <w:rsid w:val="009A538E"/>
    <w:rsid w:val="009A5F04"/>
    <w:rsid w:val="009A7462"/>
    <w:rsid w:val="009B1CC6"/>
    <w:rsid w:val="009B35F7"/>
    <w:rsid w:val="009B364A"/>
    <w:rsid w:val="009B4B09"/>
    <w:rsid w:val="009B641A"/>
    <w:rsid w:val="009B66C9"/>
    <w:rsid w:val="009B7E1D"/>
    <w:rsid w:val="009C06A4"/>
    <w:rsid w:val="009C151F"/>
    <w:rsid w:val="009C2F1A"/>
    <w:rsid w:val="009C4BFF"/>
    <w:rsid w:val="009C4CFE"/>
    <w:rsid w:val="009C59A9"/>
    <w:rsid w:val="009C61EC"/>
    <w:rsid w:val="009C77F7"/>
    <w:rsid w:val="009C7F09"/>
    <w:rsid w:val="009D09A9"/>
    <w:rsid w:val="009D118A"/>
    <w:rsid w:val="009D1465"/>
    <w:rsid w:val="009D18CB"/>
    <w:rsid w:val="009D2DFD"/>
    <w:rsid w:val="009D3F8E"/>
    <w:rsid w:val="009D4163"/>
    <w:rsid w:val="009D4601"/>
    <w:rsid w:val="009D4E94"/>
    <w:rsid w:val="009D5404"/>
    <w:rsid w:val="009D556B"/>
    <w:rsid w:val="009D6F42"/>
    <w:rsid w:val="009E07DE"/>
    <w:rsid w:val="009E095A"/>
    <w:rsid w:val="009E13D1"/>
    <w:rsid w:val="009E1E9B"/>
    <w:rsid w:val="009E2F49"/>
    <w:rsid w:val="009E35E0"/>
    <w:rsid w:val="009E36FC"/>
    <w:rsid w:val="009E680D"/>
    <w:rsid w:val="009F0A6E"/>
    <w:rsid w:val="009F24AB"/>
    <w:rsid w:val="009F3A36"/>
    <w:rsid w:val="009F5007"/>
    <w:rsid w:val="009F6D6A"/>
    <w:rsid w:val="009F6DD5"/>
    <w:rsid w:val="00A01B0A"/>
    <w:rsid w:val="00A032A5"/>
    <w:rsid w:val="00A03565"/>
    <w:rsid w:val="00A03D3F"/>
    <w:rsid w:val="00A0442E"/>
    <w:rsid w:val="00A075C2"/>
    <w:rsid w:val="00A106EF"/>
    <w:rsid w:val="00A158B8"/>
    <w:rsid w:val="00A16A15"/>
    <w:rsid w:val="00A16B64"/>
    <w:rsid w:val="00A218CB"/>
    <w:rsid w:val="00A21BF1"/>
    <w:rsid w:val="00A23FD3"/>
    <w:rsid w:val="00A24470"/>
    <w:rsid w:val="00A24C7B"/>
    <w:rsid w:val="00A2707C"/>
    <w:rsid w:val="00A30AE9"/>
    <w:rsid w:val="00A33A5C"/>
    <w:rsid w:val="00A3615E"/>
    <w:rsid w:val="00A37BBC"/>
    <w:rsid w:val="00A37F27"/>
    <w:rsid w:val="00A40016"/>
    <w:rsid w:val="00A40153"/>
    <w:rsid w:val="00A421FB"/>
    <w:rsid w:val="00A42E43"/>
    <w:rsid w:val="00A436AE"/>
    <w:rsid w:val="00A43DA1"/>
    <w:rsid w:val="00A43FA9"/>
    <w:rsid w:val="00A4407E"/>
    <w:rsid w:val="00A4467C"/>
    <w:rsid w:val="00A44CD8"/>
    <w:rsid w:val="00A457BB"/>
    <w:rsid w:val="00A466D8"/>
    <w:rsid w:val="00A51954"/>
    <w:rsid w:val="00A52099"/>
    <w:rsid w:val="00A52726"/>
    <w:rsid w:val="00A52AEA"/>
    <w:rsid w:val="00A52FD9"/>
    <w:rsid w:val="00A5317E"/>
    <w:rsid w:val="00A54984"/>
    <w:rsid w:val="00A54B55"/>
    <w:rsid w:val="00A56983"/>
    <w:rsid w:val="00A57987"/>
    <w:rsid w:val="00A60130"/>
    <w:rsid w:val="00A6114B"/>
    <w:rsid w:val="00A64558"/>
    <w:rsid w:val="00A645B5"/>
    <w:rsid w:val="00A645CB"/>
    <w:rsid w:val="00A6503A"/>
    <w:rsid w:val="00A669FF"/>
    <w:rsid w:val="00A70421"/>
    <w:rsid w:val="00A7153D"/>
    <w:rsid w:val="00A71552"/>
    <w:rsid w:val="00A73A03"/>
    <w:rsid w:val="00A7663A"/>
    <w:rsid w:val="00A767EE"/>
    <w:rsid w:val="00A770A1"/>
    <w:rsid w:val="00A77CD7"/>
    <w:rsid w:val="00A802E5"/>
    <w:rsid w:val="00A809A6"/>
    <w:rsid w:val="00A80A3A"/>
    <w:rsid w:val="00A80AD6"/>
    <w:rsid w:val="00A81D70"/>
    <w:rsid w:val="00A8334F"/>
    <w:rsid w:val="00A844C0"/>
    <w:rsid w:val="00A8519C"/>
    <w:rsid w:val="00A86034"/>
    <w:rsid w:val="00A90C89"/>
    <w:rsid w:val="00A94247"/>
    <w:rsid w:val="00A94E86"/>
    <w:rsid w:val="00A9562D"/>
    <w:rsid w:val="00AA1D18"/>
    <w:rsid w:val="00AA3BED"/>
    <w:rsid w:val="00AA5688"/>
    <w:rsid w:val="00AA5A0A"/>
    <w:rsid w:val="00AA69D8"/>
    <w:rsid w:val="00AB0226"/>
    <w:rsid w:val="00AB0275"/>
    <w:rsid w:val="00AB3484"/>
    <w:rsid w:val="00AB47B5"/>
    <w:rsid w:val="00AB6415"/>
    <w:rsid w:val="00AB65AD"/>
    <w:rsid w:val="00AB7235"/>
    <w:rsid w:val="00AB7839"/>
    <w:rsid w:val="00AC2034"/>
    <w:rsid w:val="00AC2A49"/>
    <w:rsid w:val="00AC40E7"/>
    <w:rsid w:val="00AC4A16"/>
    <w:rsid w:val="00AD4FDD"/>
    <w:rsid w:val="00AD56C8"/>
    <w:rsid w:val="00AD7FDF"/>
    <w:rsid w:val="00AE1757"/>
    <w:rsid w:val="00AE31A1"/>
    <w:rsid w:val="00AE3260"/>
    <w:rsid w:val="00AE3CD7"/>
    <w:rsid w:val="00AE3EF9"/>
    <w:rsid w:val="00AE4ABE"/>
    <w:rsid w:val="00AE59C2"/>
    <w:rsid w:val="00AF206C"/>
    <w:rsid w:val="00AF28A3"/>
    <w:rsid w:val="00AF315E"/>
    <w:rsid w:val="00AF4F11"/>
    <w:rsid w:val="00AF7F87"/>
    <w:rsid w:val="00B02F15"/>
    <w:rsid w:val="00B03DF2"/>
    <w:rsid w:val="00B0481C"/>
    <w:rsid w:val="00B0666E"/>
    <w:rsid w:val="00B10572"/>
    <w:rsid w:val="00B1058D"/>
    <w:rsid w:val="00B13608"/>
    <w:rsid w:val="00B13714"/>
    <w:rsid w:val="00B14502"/>
    <w:rsid w:val="00B146F9"/>
    <w:rsid w:val="00B14DAB"/>
    <w:rsid w:val="00B1520D"/>
    <w:rsid w:val="00B17719"/>
    <w:rsid w:val="00B20E3A"/>
    <w:rsid w:val="00B24A6A"/>
    <w:rsid w:val="00B26EEF"/>
    <w:rsid w:val="00B27E57"/>
    <w:rsid w:val="00B30CA4"/>
    <w:rsid w:val="00B31313"/>
    <w:rsid w:val="00B31A65"/>
    <w:rsid w:val="00B329AD"/>
    <w:rsid w:val="00B331DE"/>
    <w:rsid w:val="00B33768"/>
    <w:rsid w:val="00B337B1"/>
    <w:rsid w:val="00B339A2"/>
    <w:rsid w:val="00B35135"/>
    <w:rsid w:val="00B35BEE"/>
    <w:rsid w:val="00B35E02"/>
    <w:rsid w:val="00B369F9"/>
    <w:rsid w:val="00B4039B"/>
    <w:rsid w:val="00B4254B"/>
    <w:rsid w:val="00B42C2E"/>
    <w:rsid w:val="00B42DFE"/>
    <w:rsid w:val="00B47FEA"/>
    <w:rsid w:val="00B50E24"/>
    <w:rsid w:val="00B518A8"/>
    <w:rsid w:val="00B51EFE"/>
    <w:rsid w:val="00B534D0"/>
    <w:rsid w:val="00B53599"/>
    <w:rsid w:val="00B55305"/>
    <w:rsid w:val="00B55355"/>
    <w:rsid w:val="00B67E7E"/>
    <w:rsid w:val="00B72516"/>
    <w:rsid w:val="00B733B3"/>
    <w:rsid w:val="00B74404"/>
    <w:rsid w:val="00B74611"/>
    <w:rsid w:val="00B74F39"/>
    <w:rsid w:val="00B81C32"/>
    <w:rsid w:val="00B82079"/>
    <w:rsid w:val="00B8526F"/>
    <w:rsid w:val="00B85C64"/>
    <w:rsid w:val="00B911DA"/>
    <w:rsid w:val="00B914BE"/>
    <w:rsid w:val="00B92003"/>
    <w:rsid w:val="00B94E69"/>
    <w:rsid w:val="00B94FE7"/>
    <w:rsid w:val="00B961EA"/>
    <w:rsid w:val="00B965C0"/>
    <w:rsid w:val="00B96B2D"/>
    <w:rsid w:val="00BA0245"/>
    <w:rsid w:val="00BA0A30"/>
    <w:rsid w:val="00BA3BF3"/>
    <w:rsid w:val="00BA4409"/>
    <w:rsid w:val="00BA49F6"/>
    <w:rsid w:val="00BA5033"/>
    <w:rsid w:val="00BA60D0"/>
    <w:rsid w:val="00BA7C67"/>
    <w:rsid w:val="00BB204A"/>
    <w:rsid w:val="00BB282D"/>
    <w:rsid w:val="00BB3BE9"/>
    <w:rsid w:val="00BB536F"/>
    <w:rsid w:val="00BC2A37"/>
    <w:rsid w:val="00BC3454"/>
    <w:rsid w:val="00BC5294"/>
    <w:rsid w:val="00BC57B2"/>
    <w:rsid w:val="00BC5A8E"/>
    <w:rsid w:val="00BC6A46"/>
    <w:rsid w:val="00BC70CE"/>
    <w:rsid w:val="00BC74F2"/>
    <w:rsid w:val="00BD08D8"/>
    <w:rsid w:val="00BD1AF2"/>
    <w:rsid w:val="00BD413A"/>
    <w:rsid w:val="00BD4598"/>
    <w:rsid w:val="00BD4BD7"/>
    <w:rsid w:val="00BE008E"/>
    <w:rsid w:val="00BE157E"/>
    <w:rsid w:val="00BE1905"/>
    <w:rsid w:val="00BE2983"/>
    <w:rsid w:val="00BE3C84"/>
    <w:rsid w:val="00BE695A"/>
    <w:rsid w:val="00BF0E85"/>
    <w:rsid w:val="00BF241A"/>
    <w:rsid w:val="00BF2AE3"/>
    <w:rsid w:val="00BF4411"/>
    <w:rsid w:val="00BF6ECB"/>
    <w:rsid w:val="00C00DD2"/>
    <w:rsid w:val="00C01D5A"/>
    <w:rsid w:val="00C01D87"/>
    <w:rsid w:val="00C02180"/>
    <w:rsid w:val="00C022F7"/>
    <w:rsid w:val="00C02312"/>
    <w:rsid w:val="00C02FF1"/>
    <w:rsid w:val="00C041C7"/>
    <w:rsid w:val="00C05CFC"/>
    <w:rsid w:val="00C06CB1"/>
    <w:rsid w:val="00C07462"/>
    <w:rsid w:val="00C10A4C"/>
    <w:rsid w:val="00C23C47"/>
    <w:rsid w:val="00C23DA4"/>
    <w:rsid w:val="00C241AC"/>
    <w:rsid w:val="00C2659D"/>
    <w:rsid w:val="00C301A0"/>
    <w:rsid w:val="00C3345D"/>
    <w:rsid w:val="00C33CC0"/>
    <w:rsid w:val="00C353F5"/>
    <w:rsid w:val="00C35B96"/>
    <w:rsid w:val="00C402A5"/>
    <w:rsid w:val="00C40981"/>
    <w:rsid w:val="00C41BDC"/>
    <w:rsid w:val="00C41E88"/>
    <w:rsid w:val="00C42B1D"/>
    <w:rsid w:val="00C4398F"/>
    <w:rsid w:val="00C46426"/>
    <w:rsid w:val="00C505F3"/>
    <w:rsid w:val="00C521C7"/>
    <w:rsid w:val="00C52BCA"/>
    <w:rsid w:val="00C5311D"/>
    <w:rsid w:val="00C567A4"/>
    <w:rsid w:val="00C56EBE"/>
    <w:rsid w:val="00C60C0E"/>
    <w:rsid w:val="00C619D1"/>
    <w:rsid w:val="00C633E9"/>
    <w:rsid w:val="00C6378D"/>
    <w:rsid w:val="00C6687E"/>
    <w:rsid w:val="00C7069C"/>
    <w:rsid w:val="00C71695"/>
    <w:rsid w:val="00C71DB2"/>
    <w:rsid w:val="00C729FA"/>
    <w:rsid w:val="00C76549"/>
    <w:rsid w:val="00C80241"/>
    <w:rsid w:val="00C80CF6"/>
    <w:rsid w:val="00C87F30"/>
    <w:rsid w:val="00C90299"/>
    <w:rsid w:val="00C9273C"/>
    <w:rsid w:val="00C94340"/>
    <w:rsid w:val="00C95DB1"/>
    <w:rsid w:val="00C97A34"/>
    <w:rsid w:val="00CA08F9"/>
    <w:rsid w:val="00CA093A"/>
    <w:rsid w:val="00CA2D83"/>
    <w:rsid w:val="00CA392E"/>
    <w:rsid w:val="00CA3AE1"/>
    <w:rsid w:val="00CA54CD"/>
    <w:rsid w:val="00CA690D"/>
    <w:rsid w:val="00CA69AE"/>
    <w:rsid w:val="00CA7856"/>
    <w:rsid w:val="00CB03FA"/>
    <w:rsid w:val="00CB129A"/>
    <w:rsid w:val="00CB3E39"/>
    <w:rsid w:val="00CB58DE"/>
    <w:rsid w:val="00CC0FB2"/>
    <w:rsid w:val="00CC3F7A"/>
    <w:rsid w:val="00CC417B"/>
    <w:rsid w:val="00CC5D6E"/>
    <w:rsid w:val="00CC6239"/>
    <w:rsid w:val="00CC6BEB"/>
    <w:rsid w:val="00CD0068"/>
    <w:rsid w:val="00CD0786"/>
    <w:rsid w:val="00CD0C44"/>
    <w:rsid w:val="00CD182E"/>
    <w:rsid w:val="00CD2D59"/>
    <w:rsid w:val="00CD2F6D"/>
    <w:rsid w:val="00CD363F"/>
    <w:rsid w:val="00CD55B5"/>
    <w:rsid w:val="00CD57AE"/>
    <w:rsid w:val="00CD6362"/>
    <w:rsid w:val="00CD742C"/>
    <w:rsid w:val="00CE1DEA"/>
    <w:rsid w:val="00CE22E5"/>
    <w:rsid w:val="00CE6746"/>
    <w:rsid w:val="00CF1418"/>
    <w:rsid w:val="00CF1805"/>
    <w:rsid w:val="00CF3C1E"/>
    <w:rsid w:val="00CF4E4F"/>
    <w:rsid w:val="00CF52EC"/>
    <w:rsid w:val="00CF651B"/>
    <w:rsid w:val="00CF78D2"/>
    <w:rsid w:val="00D00168"/>
    <w:rsid w:val="00D00BF4"/>
    <w:rsid w:val="00D00FA4"/>
    <w:rsid w:val="00D0272B"/>
    <w:rsid w:val="00D02856"/>
    <w:rsid w:val="00D03385"/>
    <w:rsid w:val="00D05443"/>
    <w:rsid w:val="00D0689E"/>
    <w:rsid w:val="00D07108"/>
    <w:rsid w:val="00D1347E"/>
    <w:rsid w:val="00D14338"/>
    <w:rsid w:val="00D143C4"/>
    <w:rsid w:val="00D1674B"/>
    <w:rsid w:val="00D16AEA"/>
    <w:rsid w:val="00D17413"/>
    <w:rsid w:val="00D17D76"/>
    <w:rsid w:val="00D210A7"/>
    <w:rsid w:val="00D24B26"/>
    <w:rsid w:val="00D250B9"/>
    <w:rsid w:val="00D25A87"/>
    <w:rsid w:val="00D26C56"/>
    <w:rsid w:val="00D27CAC"/>
    <w:rsid w:val="00D30164"/>
    <w:rsid w:val="00D30934"/>
    <w:rsid w:val="00D30C9E"/>
    <w:rsid w:val="00D32DC0"/>
    <w:rsid w:val="00D33452"/>
    <w:rsid w:val="00D33477"/>
    <w:rsid w:val="00D360D8"/>
    <w:rsid w:val="00D44010"/>
    <w:rsid w:val="00D453C3"/>
    <w:rsid w:val="00D4644C"/>
    <w:rsid w:val="00D51F40"/>
    <w:rsid w:val="00D53259"/>
    <w:rsid w:val="00D5375C"/>
    <w:rsid w:val="00D53C22"/>
    <w:rsid w:val="00D5420C"/>
    <w:rsid w:val="00D54568"/>
    <w:rsid w:val="00D55AE1"/>
    <w:rsid w:val="00D5602D"/>
    <w:rsid w:val="00D56428"/>
    <w:rsid w:val="00D56680"/>
    <w:rsid w:val="00D60026"/>
    <w:rsid w:val="00D606E5"/>
    <w:rsid w:val="00D62B57"/>
    <w:rsid w:val="00D63F20"/>
    <w:rsid w:val="00D65EEB"/>
    <w:rsid w:val="00D67E40"/>
    <w:rsid w:val="00D72D37"/>
    <w:rsid w:val="00D76168"/>
    <w:rsid w:val="00D76A76"/>
    <w:rsid w:val="00D77284"/>
    <w:rsid w:val="00D77660"/>
    <w:rsid w:val="00D80260"/>
    <w:rsid w:val="00D804BB"/>
    <w:rsid w:val="00D80549"/>
    <w:rsid w:val="00D81A1F"/>
    <w:rsid w:val="00D822A8"/>
    <w:rsid w:val="00D84901"/>
    <w:rsid w:val="00D85DC8"/>
    <w:rsid w:val="00D861A2"/>
    <w:rsid w:val="00D86634"/>
    <w:rsid w:val="00D86BFE"/>
    <w:rsid w:val="00D87AAB"/>
    <w:rsid w:val="00D87C74"/>
    <w:rsid w:val="00D93DB3"/>
    <w:rsid w:val="00D960DD"/>
    <w:rsid w:val="00D960F3"/>
    <w:rsid w:val="00D97D99"/>
    <w:rsid w:val="00DA2901"/>
    <w:rsid w:val="00DA35C5"/>
    <w:rsid w:val="00DA477C"/>
    <w:rsid w:val="00DA653C"/>
    <w:rsid w:val="00DB1DC6"/>
    <w:rsid w:val="00DB2EB7"/>
    <w:rsid w:val="00DB31E7"/>
    <w:rsid w:val="00DB5D4A"/>
    <w:rsid w:val="00DB629F"/>
    <w:rsid w:val="00DB6597"/>
    <w:rsid w:val="00DB77C6"/>
    <w:rsid w:val="00DB790E"/>
    <w:rsid w:val="00DC0108"/>
    <w:rsid w:val="00DC0B72"/>
    <w:rsid w:val="00DC0D7F"/>
    <w:rsid w:val="00DC3FFA"/>
    <w:rsid w:val="00DC5692"/>
    <w:rsid w:val="00DC7690"/>
    <w:rsid w:val="00DD10AC"/>
    <w:rsid w:val="00DD1DAE"/>
    <w:rsid w:val="00DD4C96"/>
    <w:rsid w:val="00DD5120"/>
    <w:rsid w:val="00DD687B"/>
    <w:rsid w:val="00DE0989"/>
    <w:rsid w:val="00DE2E52"/>
    <w:rsid w:val="00DE41E8"/>
    <w:rsid w:val="00DE42DB"/>
    <w:rsid w:val="00DE512D"/>
    <w:rsid w:val="00DE5B14"/>
    <w:rsid w:val="00DE6226"/>
    <w:rsid w:val="00DF1689"/>
    <w:rsid w:val="00DF2A00"/>
    <w:rsid w:val="00DF366C"/>
    <w:rsid w:val="00DF496D"/>
    <w:rsid w:val="00DF4970"/>
    <w:rsid w:val="00DF56C4"/>
    <w:rsid w:val="00E0072A"/>
    <w:rsid w:val="00E00D16"/>
    <w:rsid w:val="00E0109C"/>
    <w:rsid w:val="00E0286B"/>
    <w:rsid w:val="00E035FC"/>
    <w:rsid w:val="00E03AE3"/>
    <w:rsid w:val="00E05E20"/>
    <w:rsid w:val="00E07B07"/>
    <w:rsid w:val="00E101D3"/>
    <w:rsid w:val="00E10D4E"/>
    <w:rsid w:val="00E1304D"/>
    <w:rsid w:val="00E136DF"/>
    <w:rsid w:val="00E14703"/>
    <w:rsid w:val="00E14A4B"/>
    <w:rsid w:val="00E14F00"/>
    <w:rsid w:val="00E15405"/>
    <w:rsid w:val="00E15B5C"/>
    <w:rsid w:val="00E15BAF"/>
    <w:rsid w:val="00E15E57"/>
    <w:rsid w:val="00E208F9"/>
    <w:rsid w:val="00E21435"/>
    <w:rsid w:val="00E21E57"/>
    <w:rsid w:val="00E23943"/>
    <w:rsid w:val="00E242F5"/>
    <w:rsid w:val="00E24839"/>
    <w:rsid w:val="00E26DF2"/>
    <w:rsid w:val="00E30C5C"/>
    <w:rsid w:val="00E30CB2"/>
    <w:rsid w:val="00E31DC7"/>
    <w:rsid w:val="00E3204F"/>
    <w:rsid w:val="00E3489B"/>
    <w:rsid w:val="00E36DD2"/>
    <w:rsid w:val="00E372DD"/>
    <w:rsid w:val="00E42575"/>
    <w:rsid w:val="00E449D2"/>
    <w:rsid w:val="00E44DEF"/>
    <w:rsid w:val="00E4620C"/>
    <w:rsid w:val="00E4683A"/>
    <w:rsid w:val="00E50978"/>
    <w:rsid w:val="00E50FAC"/>
    <w:rsid w:val="00E569F1"/>
    <w:rsid w:val="00E6018D"/>
    <w:rsid w:val="00E60D2A"/>
    <w:rsid w:val="00E614AB"/>
    <w:rsid w:val="00E630C2"/>
    <w:rsid w:val="00E63BA0"/>
    <w:rsid w:val="00E64869"/>
    <w:rsid w:val="00E6554A"/>
    <w:rsid w:val="00E66699"/>
    <w:rsid w:val="00E67399"/>
    <w:rsid w:val="00E70F34"/>
    <w:rsid w:val="00E71055"/>
    <w:rsid w:val="00E7164A"/>
    <w:rsid w:val="00E74633"/>
    <w:rsid w:val="00E74CFE"/>
    <w:rsid w:val="00E840E1"/>
    <w:rsid w:val="00E86A3E"/>
    <w:rsid w:val="00E9004D"/>
    <w:rsid w:val="00E90723"/>
    <w:rsid w:val="00E916FD"/>
    <w:rsid w:val="00E91777"/>
    <w:rsid w:val="00E96A4A"/>
    <w:rsid w:val="00E97429"/>
    <w:rsid w:val="00EA0979"/>
    <w:rsid w:val="00EA468E"/>
    <w:rsid w:val="00EA5907"/>
    <w:rsid w:val="00EB211A"/>
    <w:rsid w:val="00EB219D"/>
    <w:rsid w:val="00EB249C"/>
    <w:rsid w:val="00EB32B8"/>
    <w:rsid w:val="00EB70C6"/>
    <w:rsid w:val="00EB73A9"/>
    <w:rsid w:val="00EB7642"/>
    <w:rsid w:val="00EB7AE3"/>
    <w:rsid w:val="00EC2344"/>
    <w:rsid w:val="00EC46FE"/>
    <w:rsid w:val="00EC5A63"/>
    <w:rsid w:val="00EC5A99"/>
    <w:rsid w:val="00EC6875"/>
    <w:rsid w:val="00EC6DF1"/>
    <w:rsid w:val="00EC70EA"/>
    <w:rsid w:val="00ED3642"/>
    <w:rsid w:val="00ED5D03"/>
    <w:rsid w:val="00ED65F0"/>
    <w:rsid w:val="00ED70DA"/>
    <w:rsid w:val="00ED71D9"/>
    <w:rsid w:val="00EE0062"/>
    <w:rsid w:val="00EE0F8B"/>
    <w:rsid w:val="00EE4AE6"/>
    <w:rsid w:val="00EE4D3A"/>
    <w:rsid w:val="00EE52E2"/>
    <w:rsid w:val="00EE559D"/>
    <w:rsid w:val="00EE5F95"/>
    <w:rsid w:val="00EE6A06"/>
    <w:rsid w:val="00EE6D4A"/>
    <w:rsid w:val="00EE6F71"/>
    <w:rsid w:val="00EF085A"/>
    <w:rsid w:val="00EF0C28"/>
    <w:rsid w:val="00EF0EFA"/>
    <w:rsid w:val="00EF2811"/>
    <w:rsid w:val="00EF5A16"/>
    <w:rsid w:val="00EF7CD4"/>
    <w:rsid w:val="00EF7DAA"/>
    <w:rsid w:val="00F0030A"/>
    <w:rsid w:val="00F00565"/>
    <w:rsid w:val="00F01A67"/>
    <w:rsid w:val="00F02A16"/>
    <w:rsid w:val="00F03621"/>
    <w:rsid w:val="00F04A51"/>
    <w:rsid w:val="00F04D04"/>
    <w:rsid w:val="00F04E81"/>
    <w:rsid w:val="00F04EC7"/>
    <w:rsid w:val="00F055BA"/>
    <w:rsid w:val="00F05FCD"/>
    <w:rsid w:val="00F0736A"/>
    <w:rsid w:val="00F109EE"/>
    <w:rsid w:val="00F10A60"/>
    <w:rsid w:val="00F10D1C"/>
    <w:rsid w:val="00F12210"/>
    <w:rsid w:val="00F12497"/>
    <w:rsid w:val="00F15360"/>
    <w:rsid w:val="00F169F1"/>
    <w:rsid w:val="00F1773C"/>
    <w:rsid w:val="00F21A03"/>
    <w:rsid w:val="00F21FF7"/>
    <w:rsid w:val="00F22D20"/>
    <w:rsid w:val="00F25F65"/>
    <w:rsid w:val="00F25F8C"/>
    <w:rsid w:val="00F277CA"/>
    <w:rsid w:val="00F30CA1"/>
    <w:rsid w:val="00F32C00"/>
    <w:rsid w:val="00F3493D"/>
    <w:rsid w:val="00F362D1"/>
    <w:rsid w:val="00F40055"/>
    <w:rsid w:val="00F40AC0"/>
    <w:rsid w:val="00F42830"/>
    <w:rsid w:val="00F431CE"/>
    <w:rsid w:val="00F43652"/>
    <w:rsid w:val="00F44273"/>
    <w:rsid w:val="00F446AC"/>
    <w:rsid w:val="00F45490"/>
    <w:rsid w:val="00F45846"/>
    <w:rsid w:val="00F469EB"/>
    <w:rsid w:val="00F47DF3"/>
    <w:rsid w:val="00F53887"/>
    <w:rsid w:val="00F5465F"/>
    <w:rsid w:val="00F54C8E"/>
    <w:rsid w:val="00F55E34"/>
    <w:rsid w:val="00F55EAE"/>
    <w:rsid w:val="00F56F0C"/>
    <w:rsid w:val="00F64029"/>
    <w:rsid w:val="00F647A3"/>
    <w:rsid w:val="00F6542F"/>
    <w:rsid w:val="00F6553A"/>
    <w:rsid w:val="00F66882"/>
    <w:rsid w:val="00F70C84"/>
    <w:rsid w:val="00F71286"/>
    <w:rsid w:val="00F714D1"/>
    <w:rsid w:val="00F71A3D"/>
    <w:rsid w:val="00F77EC0"/>
    <w:rsid w:val="00F81FBD"/>
    <w:rsid w:val="00F8352D"/>
    <w:rsid w:val="00F85213"/>
    <w:rsid w:val="00F877C6"/>
    <w:rsid w:val="00F87F0A"/>
    <w:rsid w:val="00F92C34"/>
    <w:rsid w:val="00F933AA"/>
    <w:rsid w:val="00F93DF9"/>
    <w:rsid w:val="00F9529E"/>
    <w:rsid w:val="00F95A45"/>
    <w:rsid w:val="00F95E64"/>
    <w:rsid w:val="00F96A61"/>
    <w:rsid w:val="00F96D12"/>
    <w:rsid w:val="00F97771"/>
    <w:rsid w:val="00FA0060"/>
    <w:rsid w:val="00FA2783"/>
    <w:rsid w:val="00FA3F7B"/>
    <w:rsid w:val="00FB0098"/>
    <w:rsid w:val="00FB05F6"/>
    <w:rsid w:val="00FB0AFD"/>
    <w:rsid w:val="00FB2CC0"/>
    <w:rsid w:val="00FB6DFB"/>
    <w:rsid w:val="00FC160B"/>
    <w:rsid w:val="00FC2782"/>
    <w:rsid w:val="00FC296D"/>
    <w:rsid w:val="00FC5CBD"/>
    <w:rsid w:val="00FC7546"/>
    <w:rsid w:val="00FC7E74"/>
    <w:rsid w:val="00FD006C"/>
    <w:rsid w:val="00FD400C"/>
    <w:rsid w:val="00FD4E5D"/>
    <w:rsid w:val="00FD5771"/>
    <w:rsid w:val="00FD7C02"/>
    <w:rsid w:val="00FD7EE8"/>
    <w:rsid w:val="00FE11E4"/>
    <w:rsid w:val="00FE27B7"/>
    <w:rsid w:val="00FE2B00"/>
    <w:rsid w:val="00FE4B10"/>
    <w:rsid w:val="00FE711E"/>
    <w:rsid w:val="00FE75F3"/>
    <w:rsid w:val="00FF0D4E"/>
    <w:rsid w:val="00FF1780"/>
    <w:rsid w:val="00FF20F9"/>
    <w:rsid w:val="00FF28D2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11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hAnsi="Times New Roman" w:cs="Times New Roman"/>
      <w:kern w:val="0"/>
      <w:szCs w:val="20"/>
      <w:lang w:val="en-GB" w:eastAsia="en-GB"/>
    </w:rPr>
  </w:style>
  <w:style w:type="paragraph" w:styleId="1">
    <w:name w:val="heading 1"/>
    <w:basedOn w:val="a"/>
    <w:next w:val="a"/>
    <w:link w:val="1Char"/>
    <w:uiPriority w:val="9"/>
    <w:qFormat/>
    <w:rsid w:val="002B7611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2B7611"/>
    <w:pPr>
      <w:keepLines/>
      <w:spacing w:before="180"/>
      <w:ind w:left="1134" w:hanging="1134"/>
      <w:outlineLvl w:val="1"/>
    </w:pPr>
    <w:rPr>
      <w:rFonts w:ascii="Arial" w:eastAsiaTheme="minorEastAsia" w:hAnsi="Arial" w:cs="Times New Roman"/>
      <w:sz w:val="32"/>
      <w:szCs w:val="20"/>
    </w:rPr>
  </w:style>
  <w:style w:type="paragraph" w:styleId="3">
    <w:name w:val="heading 3"/>
    <w:basedOn w:val="2"/>
    <w:next w:val="a"/>
    <w:link w:val="3Char"/>
    <w:qFormat/>
    <w:rsid w:val="002B7611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rsid w:val="002B7611"/>
    <w:rPr>
      <w:rFonts w:ascii="Arial" w:hAnsi="Arial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basedOn w:val="a0"/>
    <w:link w:val="3"/>
    <w:rsid w:val="002B7611"/>
    <w:rPr>
      <w:rFonts w:ascii="Arial" w:hAnsi="Arial" w:cs="Times New Roman"/>
      <w:kern w:val="0"/>
      <w:sz w:val="28"/>
      <w:szCs w:val="20"/>
      <w:lang w:val="en-GB" w:eastAsia="en-GB"/>
    </w:rPr>
  </w:style>
  <w:style w:type="character" w:customStyle="1" w:styleId="1Char">
    <w:name w:val="제목 1 Char"/>
    <w:basedOn w:val="a0"/>
    <w:link w:val="1"/>
    <w:uiPriority w:val="9"/>
    <w:rsid w:val="002B7611"/>
    <w:rPr>
      <w:rFonts w:asciiTheme="majorHAnsi" w:eastAsiaTheme="majorEastAsia" w:hAnsiTheme="majorHAnsi" w:cstheme="majorBidi"/>
      <w:kern w:val="0"/>
      <w:sz w:val="28"/>
      <w:szCs w:val="28"/>
      <w:lang w:val="en-GB" w:eastAsia="en-GB"/>
    </w:rPr>
  </w:style>
  <w:style w:type="paragraph" w:styleId="a3">
    <w:name w:val="header"/>
    <w:basedOn w:val="a"/>
    <w:link w:val="Char"/>
    <w:uiPriority w:val="99"/>
    <w:unhideWhenUsed/>
    <w:rsid w:val="002270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27016"/>
    <w:rPr>
      <w:rFonts w:ascii="Times New Roman" w:hAnsi="Times New Roman" w:cs="Times New Roman"/>
      <w:kern w:val="0"/>
      <w:szCs w:val="20"/>
      <w:lang w:val="en-GB" w:eastAsia="en-GB"/>
    </w:rPr>
  </w:style>
  <w:style w:type="paragraph" w:styleId="a4">
    <w:name w:val="footer"/>
    <w:basedOn w:val="a"/>
    <w:link w:val="Char0"/>
    <w:uiPriority w:val="99"/>
    <w:unhideWhenUsed/>
    <w:rsid w:val="002270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27016"/>
    <w:rPr>
      <w:rFonts w:ascii="Times New Roman" w:hAnsi="Times New Roman" w:cs="Times New Roman"/>
      <w:kern w:val="0"/>
      <w:szCs w:val="20"/>
      <w:lang w:val="en-GB" w:eastAsia="en-GB"/>
    </w:rPr>
  </w:style>
  <w:style w:type="paragraph" w:styleId="a5">
    <w:name w:val="Balloon Text"/>
    <w:basedOn w:val="a"/>
    <w:link w:val="Char1"/>
    <w:uiPriority w:val="99"/>
    <w:semiHidden/>
    <w:unhideWhenUsed/>
    <w:rsid w:val="00B31A6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31A65"/>
    <w:rPr>
      <w:rFonts w:asciiTheme="majorHAnsi" w:eastAsiaTheme="majorEastAsia" w:hAnsiTheme="majorHAnsi" w:cstheme="majorBidi"/>
      <w:kern w:val="0"/>
      <w:sz w:val="18"/>
      <w:szCs w:val="18"/>
      <w:lang w:val="en-GB" w:eastAsia="en-GB"/>
    </w:rPr>
  </w:style>
  <w:style w:type="table" w:styleId="a6">
    <w:name w:val="Table Grid"/>
    <w:basedOn w:val="a1"/>
    <w:uiPriority w:val="59"/>
    <w:rsid w:val="003F4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21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8">
    <w:name w:val="caption"/>
    <w:basedOn w:val="a"/>
    <w:next w:val="a"/>
    <w:uiPriority w:val="35"/>
    <w:unhideWhenUsed/>
    <w:qFormat/>
    <w:rsid w:val="001B658A"/>
    <w:rPr>
      <w:b/>
      <w:bCs/>
    </w:rPr>
  </w:style>
  <w:style w:type="character" w:customStyle="1" w:styleId="tlid-translation">
    <w:name w:val="tlid-translation"/>
    <w:basedOn w:val="a0"/>
    <w:rsid w:val="00DE2E52"/>
  </w:style>
  <w:style w:type="paragraph" w:styleId="a9">
    <w:name w:val="List Paragraph"/>
    <w:basedOn w:val="a"/>
    <w:uiPriority w:val="34"/>
    <w:qFormat/>
    <w:rsid w:val="00F42830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11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hAnsi="Times New Roman" w:cs="Times New Roman"/>
      <w:kern w:val="0"/>
      <w:szCs w:val="20"/>
      <w:lang w:val="en-GB" w:eastAsia="en-GB"/>
    </w:rPr>
  </w:style>
  <w:style w:type="paragraph" w:styleId="1">
    <w:name w:val="heading 1"/>
    <w:basedOn w:val="a"/>
    <w:next w:val="a"/>
    <w:link w:val="1Char"/>
    <w:uiPriority w:val="9"/>
    <w:qFormat/>
    <w:rsid w:val="002B7611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2B7611"/>
    <w:pPr>
      <w:keepLines/>
      <w:spacing w:before="180"/>
      <w:ind w:left="1134" w:hanging="1134"/>
      <w:outlineLvl w:val="1"/>
    </w:pPr>
    <w:rPr>
      <w:rFonts w:ascii="Arial" w:eastAsiaTheme="minorEastAsia" w:hAnsi="Arial" w:cs="Times New Roman"/>
      <w:sz w:val="32"/>
      <w:szCs w:val="20"/>
    </w:rPr>
  </w:style>
  <w:style w:type="paragraph" w:styleId="3">
    <w:name w:val="heading 3"/>
    <w:basedOn w:val="2"/>
    <w:next w:val="a"/>
    <w:link w:val="3Char"/>
    <w:qFormat/>
    <w:rsid w:val="002B7611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rsid w:val="002B7611"/>
    <w:rPr>
      <w:rFonts w:ascii="Arial" w:hAnsi="Arial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basedOn w:val="a0"/>
    <w:link w:val="3"/>
    <w:rsid w:val="002B7611"/>
    <w:rPr>
      <w:rFonts w:ascii="Arial" w:hAnsi="Arial" w:cs="Times New Roman"/>
      <w:kern w:val="0"/>
      <w:sz w:val="28"/>
      <w:szCs w:val="20"/>
      <w:lang w:val="en-GB" w:eastAsia="en-GB"/>
    </w:rPr>
  </w:style>
  <w:style w:type="character" w:customStyle="1" w:styleId="1Char">
    <w:name w:val="제목 1 Char"/>
    <w:basedOn w:val="a0"/>
    <w:link w:val="1"/>
    <w:uiPriority w:val="9"/>
    <w:rsid w:val="002B7611"/>
    <w:rPr>
      <w:rFonts w:asciiTheme="majorHAnsi" w:eastAsiaTheme="majorEastAsia" w:hAnsiTheme="majorHAnsi" w:cstheme="majorBidi"/>
      <w:kern w:val="0"/>
      <w:sz w:val="28"/>
      <w:szCs w:val="28"/>
      <w:lang w:val="en-GB" w:eastAsia="en-GB"/>
    </w:rPr>
  </w:style>
  <w:style w:type="paragraph" w:styleId="a3">
    <w:name w:val="header"/>
    <w:basedOn w:val="a"/>
    <w:link w:val="Char"/>
    <w:uiPriority w:val="99"/>
    <w:unhideWhenUsed/>
    <w:rsid w:val="002270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27016"/>
    <w:rPr>
      <w:rFonts w:ascii="Times New Roman" w:hAnsi="Times New Roman" w:cs="Times New Roman"/>
      <w:kern w:val="0"/>
      <w:szCs w:val="20"/>
      <w:lang w:val="en-GB" w:eastAsia="en-GB"/>
    </w:rPr>
  </w:style>
  <w:style w:type="paragraph" w:styleId="a4">
    <w:name w:val="footer"/>
    <w:basedOn w:val="a"/>
    <w:link w:val="Char0"/>
    <w:uiPriority w:val="99"/>
    <w:unhideWhenUsed/>
    <w:rsid w:val="002270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27016"/>
    <w:rPr>
      <w:rFonts w:ascii="Times New Roman" w:hAnsi="Times New Roman" w:cs="Times New Roman"/>
      <w:kern w:val="0"/>
      <w:szCs w:val="20"/>
      <w:lang w:val="en-GB" w:eastAsia="en-GB"/>
    </w:rPr>
  </w:style>
  <w:style w:type="paragraph" w:styleId="a5">
    <w:name w:val="Balloon Text"/>
    <w:basedOn w:val="a"/>
    <w:link w:val="Char1"/>
    <w:uiPriority w:val="99"/>
    <w:semiHidden/>
    <w:unhideWhenUsed/>
    <w:rsid w:val="00B31A6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31A65"/>
    <w:rPr>
      <w:rFonts w:asciiTheme="majorHAnsi" w:eastAsiaTheme="majorEastAsia" w:hAnsiTheme="majorHAnsi" w:cstheme="majorBidi"/>
      <w:kern w:val="0"/>
      <w:sz w:val="18"/>
      <w:szCs w:val="18"/>
      <w:lang w:val="en-GB" w:eastAsia="en-GB"/>
    </w:rPr>
  </w:style>
  <w:style w:type="table" w:styleId="a6">
    <w:name w:val="Table Grid"/>
    <w:basedOn w:val="a1"/>
    <w:uiPriority w:val="59"/>
    <w:rsid w:val="003F4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21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8">
    <w:name w:val="caption"/>
    <w:basedOn w:val="a"/>
    <w:next w:val="a"/>
    <w:uiPriority w:val="35"/>
    <w:unhideWhenUsed/>
    <w:qFormat/>
    <w:rsid w:val="001B658A"/>
    <w:rPr>
      <w:b/>
      <w:bCs/>
    </w:rPr>
  </w:style>
  <w:style w:type="character" w:customStyle="1" w:styleId="tlid-translation">
    <w:name w:val="tlid-translation"/>
    <w:basedOn w:val="a0"/>
    <w:rsid w:val="00DE2E52"/>
  </w:style>
  <w:style w:type="paragraph" w:styleId="a9">
    <w:name w:val="List Paragraph"/>
    <w:basedOn w:val="a"/>
    <w:uiPriority w:val="34"/>
    <w:qFormat/>
    <w:rsid w:val="00F4283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62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99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397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48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784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1645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235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2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0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42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83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76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398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7303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821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9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4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10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56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10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88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736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3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9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9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38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194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74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6582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043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6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4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67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33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54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3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3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0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05099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65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6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12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00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33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43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14265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572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9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61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50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46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971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3150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249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61D85-C29C-4341-9EF9-AE42A14A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LG U+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LG유플러스</dc:creator>
  <cp:lastModifiedBy>yskoo</cp:lastModifiedBy>
  <cp:revision>2</cp:revision>
  <dcterms:created xsi:type="dcterms:W3CDTF">2019-07-01T20:03:00Z</dcterms:created>
  <dcterms:modified xsi:type="dcterms:W3CDTF">2019-07-01T20:03:00Z</dcterms:modified>
</cp:coreProperties>
</file>