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19A" w:rsidRPr="005C29CE" w:rsidRDefault="0015619A" w:rsidP="0015619A">
      <w:pPr>
        <w:tabs>
          <w:tab w:val="left" w:pos="2127"/>
        </w:tabs>
        <w:spacing w:before="120" w:after="120"/>
        <w:rPr>
          <w:rFonts w:ascii="Times New Roman" w:hAnsi="Times New Roman"/>
          <w:b/>
          <w:sz w:val="22"/>
          <w:lang w:val="en-GB"/>
        </w:rPr>
      </w:pPr>
      <w:r w:rsidRPr="005C29CE">
        <w:rPr>
          <w:rFonts w:ascii="Times New Roman" w:hAnsi="Times New Roman"/>
          <w:b/>
          <w:sz w:val="22"/>
          <w:lang w:val="en-GB"/>
        </w:rPr>
        <w:t>Source:</w:t>
      </w:r>
      <w:r w:rsidRPr="005C29CE">
        <w:rPr>
          <w:rFonts w:ascii="Times New Roman" w:hAnsi="Times New Roman"/>
          <w:b/>
          <w:sz w:val="22"/>
          <w:lang w:val="en-GB"/>
        </w:rPr>
        <w:tab/>
        <w:t>Samsung Electronics Co., Ltd.</w:t>
      </w:r>
    </w:p>
    <w:p w:rsidR="0015619A" w:rsidRPr="005C29CE" w:rsidRDefault="0015619A" w:rsidP="008C68F2">
      <w:pPr>
        <w:tabs>
          <w:tab w:val="left" w:pos="2127"/>
        </w:tabs>
        <w:spacing w:before="120" w:after="120"/>
        <w:rPr>
          <w:rFonts w:ascii="Times New Roman" w:hAnsi="Times New Roman"/>
          <w:b/>
          <w:sz w:val="22"/>
          <w:lang w:val="en-GB"/>
        </w:rPr>
      </w:pPr>
      <w:r w:rsidRPr="005C29CE">
        <w:rPr>
          <w:rFonts w:ascii="Times New Roman" w:hAnsi="Times New Roman"/>
          <w:b/>
          <w:sz w:val="22"/>
          <w:lang w:val="en-GB"/>
        </w:rPr>
        <w:t>Title:</w:t>
      </w:r>
      <w:r w:rsidRPr="005C29CE">
        <w:rPr>
          <w:rFonts w:ascii="Times New Roman" w:hAnsi="Times New Roman"/>
          <w:b/>
          <w:sz w:val="22"/>
          <w:lang w:val="en-GB"/>
        </w:rPr>
        <w:tab/>
      </w:r>
      <w:r w:rsidR="00E858E1" w:rsidRPr="005C29CE">
        <w:rPr>
          <w:rFonts w:ascii="Times New Roman" w:hAnsi="Times New Roman"/>
          <w:sz w:val="22"/>
          <w:lang w:val="en-GB"/>
        </w:rPr>
        <w:t xml:space="preserve">Registration for </w:t>
      </w:r>
      <w:proofErr w:type="spellStart"/>
      <w:r w:rsidR="00E858E1" w:rsidRPr="005C29CE">
        <w:rPr>
          <w:rFonts w:ascii="Times New Roman" w:hAnsi="Times New Roman"/>
          <w:sz w:val="22"/>
          <w:lang w:val="en-GB"/>
        </w:rPr>
        <w:t>Datacasting</w:t>
      </w:r>
      <w:proofErr w:type="spellEnd"/>
      <w:r w:rsidR="00E858E1" w:rsidRPr="005C29CE">
        <w:rPr>
          <w:rFonts w:ascii="Times New Roman" w:hAnsi="Times New Roman"/>
          <w:sz w:val="22"/>
          <w:lang w:val="en-GB"/>
        </w:rPr>
        <w:t xml:space="preserve"> Services</w:t>
      </w:r>
    </w:p>
    <w:p w:rsidR="0015619A" w:rsidRPr="005C29CE" w:rsidRDefault="0015619A" w:rsidP="0015619A">
      <w:pPr>
        <w:tabs>
          <w:tab w:val="left" w:pos="2127"/>
        </w:tabs>
        <w:spacing w:before="120" w:after="120"/>
        <w:rPr>
          <w:rFonts w:ascii="Times New Roman" w:hAnsi="Times New Roman"/>
          <w:b/>
          <w:sz w:val="22"/>
          <w:lang w:val="en-GB"/>
        </w:rPr>
      </w:pPr>
      <w:r w:rsidRPr="005C29CE">
        <w:rPr>
          <w:rFonts w:ascii="Times New Roman" w:hAnsi="Times New Roman"/>
          <w:b/>
          <w:sz w:val="22"/>
          <w:lang w:val="en-GB"/>
        </w:rPr>
        <w:t>Document for:</w:t>
      </w:r>
      <w:r w:rsidRPr="005C29CE">
        <w:rPr>
          <w:rFonts w:ascii="Times New Roman" w:hAnsi="Times New Roman"/>
          <w:b/>
          <w:sz w:val="22"/>
          <w:lang w:val="en-GB"/>
        </w:rPr>
        <w:tab/>
      </w:r>
      <w:r w:rsidR="00A13206" w:rsidRPr="005C29CE">
        <w:rPr>
          <w:rFonts w:ascii="Times New Roman" w:hAnsi="Times New Roman"/>
          <w:b/>
          <w:sz w:val="22"/>
          <w:lang w:val="en-GB"/>
        </w:rPr>
        <w:t>d</w:t>
      </w:r>
      <w:r w:rsidRPr="005C29CE">
        <w:rPr>
          <w:rFonts w:ascii="Times New Roman" w:hAnsi="Times New Roman"/>
          <w:b/>
          <w:sz w:val="22"/>
          <w:lang w:val="en-GB"/>
        </w:rPr>
        <w:t>iscussion and agreement</w:t>
      </w:r>
    </w:p>
    <w:p w:rsidR="0015619A" w:rsidRPr="005C29CE" w:rsidRDefault="0015619A" w:rsidP="008C68F2">
      <w:pPr>
        <w:tabs>
          <w:tab w:val="left" w:pos="2127"/>
        </w:tabs>
        <w:spacing w:before="120" w:after="120"/>
        <w:rPr>
          <w:rFonts w:ascii="Times New Roman" w:hAnsi="Times New Roman"/>
          <w:b/>
          <w:sz w:val="22"/>
          <w:lang w:val="en-GB"/>
        </w:rPr>
      </w:pPr>
      <w:r w:rsidRPr="005C29CE">
        <w:rPr>
          <w:rFonts w:ascii="Times New Roman" w:hAnsi="Times New Roman"/>
          <w:b/>
          <w:sz w:val="22"/>
          <w:lang w:val="en-GB"/>
        </w:rPr>
        <w:t>Agenda Item:</w:t>
      </w:r>
      <w:r w:rsidRPr="005C29CE">
        <w:rPr>
          <w:rFonts w:ascii="Times New Roman" w:hAnsi="Times New Roman"/>
          <w:b/>
          <w:sz w:val="22"/>
          <w:lang w:val="en-GB"/>
        </w:rPr>
        <w:tab/>
      </w:r>
      <w:r w:rsidR="008D1759" w:rsidRPr="005C29CE">
        <w:rPr>
          <w:rFonts w:ascii="Times New Roman" w:hAnsi="Times New Roman"/>
          <w:b/>
          <w:sz w:val="22"/>
          <w:lang w:val="en-GB"/>
        </w:rPr>
        <w:t>8</w:t>
      </w:r>
    </w:p>
    <w:p w:rsidR="0015619A" w:rsidRPr="005C29CE" w:rsidRDefault="0015619A" w:rsidP="0015619A">
      <w:pPr>
        <w:pStyle w:val="Heading1"/>
        <w:numPr>
          <w:ilvl w:val="0"/>
          <w:numId w:val="0"/>
        </w:numPr>
        <w:pBdr>
          <w:top w:val="single" w:sz="12" w:space="0" w:color="auto"/>
        </w:pBdr>
        <w:ind w:left="432" w:hanging="432"/>
        <w:rPr>
          <w:rFonts w:ascii="Times New Roman" w:hAnsi="Times New Roman"/>
        </w:rPr>
      </w:pPr>
    </w:p>
    <w:p w:rsidR="005C3B80" w:rsidRPr="005C29CE" w:rsidRDefault="005C3B80" w:rsidP="005C3B80">
      <w:pPr>
        <w:pStyle w:val="Heading1"/>
        <w:rPr>
          <w:rFonts w:ascii="Times New Roman" w:hAnsi="Times New Roman"/>
          <w:lang w:val="de-AT"/>
        </w:rPr>
      </w:pPr>
      <w:r w:rsidRPr="005C29CE">
        <w:rPr>
          <w:rFonts w:ascii="Times New Roman" w:hAnsi="Times New Roman"/>
          <w:lang w:val="de-AT"/>
        </w:rPr>
        <w:t>Introduction</w:t>
      </w:r>
    </w:p>
    <w:p w:rsidR="008D1759" w:rsidRPr="0045349C" w:rsidRDefault="00F75511" w:rsidP="0045349C">
      <w:pPr>
        <w:widowControl/>
        <w:wordWrap/>
        <w:overflowPunct w:val="0"/>
        <w:adjustRightInd w:val="0"/>
        <w:spacing w:after="180"/>
        <w:jc w:val="left"/>
        <w:textAlignment w:val="baseline"/>
        <w:rPr>
          <w:rFonts w:ascii="Times New Roman" w:eastAsia="Times New Roman" w:hAnsi="Times New Roman"/>
          <w:kern w:val="0"/>
          <w:sz w:val="24"/>
          <w:szCs w:val="20"/>
          <w:lang w:eastAsia="en-US"/>
        </w:rPr>
      </w:pPr>
      <w:r w:rsidRPr="0045349C">
        <w:rPr>
          <w:rFonts w:ascii="Times New Roman" w:eastAsia="Times New Roman" w:hAnsi="Times New Roman"/>
          <w:kern w:val="0"/>
          <w:sz w:val="24"/>
          <w:szCs w:val="20"/>
          <w:lang w:eastAsia="en-US"/>
        </w:rPr>
        <w:t>In this document</w:t>
      </w:r>
      <w:r w:rsidR="00E908AA" w:rsidRPr="0045349C">
        <w:rPr>
          <w:rFonts w:ascii="Times New Roman" w:eastAsia="Times New Roman" w:hAnsi="Times New Roman"/>
          <w:kern w:val="0"/>
          <w:sz w:val="24"/>
          <w:szCs w:val="20"/>
          <w:lang w:eastAsia="en-US"/>
        </w:rPr>
        <w:t xml:space="preserve">, we discuss the realization of the keep updated use case. </w:t>
      </w:r>
      <w:r w:rsidR="003C7AC5" w:rsidRPr="0045349C">
        <w:rPr>
          <w:rFonts w:ascii="Times New Roman" w:eastAsia="Times New Roman" w:hAnsi="Times New Roman"/>
          <w:kern w:val="0"/>
          <w:sz w:val="24"/>
          <w:szCs w:val="20"/>
          <w:lang w:eastAsia="en-US"/>
        </w:rPr>
        <w:t xml:space="preserve">In that use case, the UEs are informed about file updates of interest to them. The UEs will then join the </w:t>
      </w:r>
      <w:proofErr w:type="spellStart"/>
      <w:r w:rsidR="003C7AC5" w:rsidRPr="0045349C">
        <w:rPr>
          <w:rFonts w:ascii="Times New Roman" w:eastAsia="Times New Roman" w:hAnsi="Times New Roman"/>
          <w:kern w:val="0"/>
          <w:sz w:val="24"/>
          <w:szCs w:val="20"/>
          <w:lang w:eastAsia="en-US"/>
        </w:rPr>
        <w:t>eMBMS</w:t>
      </w:r>
      <w:proofErr w:type="spellEnd"/>
      <w:r w:rsidR="003C7AC5" w:rsidRPr="0045349C">
        <w:rPr>
          <w:rFonts w:ascii="Times New Roman" w:eastAsia="Times New Roman" w:hAnsi="Times New Roman"/>
          <w:kern w:val="0"/>
          <w:sz w:val="24"/>
          <w:szCs w:val="20"/>
          <w:lang w:eastAsia="en-US"/>
        </w:rPr>
        <w:t xml:space="preserve"> session to receive the updates.</w:t>
      </w:r>
      <w:r w:rsidRPr="0045349C">
        <w:rPr>
          <w:rFonts w:ascii="Times New Roman" w:eastAsia="Times New Roman" w:hAnsi="Times New Roman"/>
          <w:kern w:val="0"/>
          <w:sz w:val="24"/>
          <w:szCs w:val="20"/>
          <w:lang w:eastAsia="en-US"/>
        </w:rPr>
        <w:t xml:space="preserve"> </w:t>
      </w:r>
    </w:p>
    <w:p w:rsidR="00572D11" w:rsidRPr="005C29CE" w:rsidRDefault="003C7AC5" w:rsidP="00572D11">
      <w:pPr>
        <w:pStyle w:val="Heading1"/>
        <w:rPr>
          <w:rFonts w:ascii="Times New Roman" w:eastAsia="Malgun Gothic" w:hAnsi="Times New Roman"/>
        </w:rPr>
      </w:pPr>
      <w:r w:rsidRPr="005C29CE">
        <w:rPr>
          <w:rFonts w:ascii="Times New Roman" w:eastAsia="Malgun Gothic" w:hAnsi="Times New Roman"/>
        </w:rPr>
        <w:t>Message Flow</w:t>
      </w:r>
    </w:p>
    <w:p w:rsidR="003C7AC5" w:rsidRPr="0045349C" w:rsidRDefault="003C7AC5" w:rsidP="0045349C">
      <w:pPr>
        <w:widowControl/>
        <w:wordWrap/>
        <w:overflowPunct w:val="0"/>
        <w:adjustRightInd w:val="0"/>
        <w:spacing w:after="180"/>
        <w:jc w:val="left"/>
        <w:textAlignment w:val="baseline"/>
        <w:rPr>
          <w:rFonts w:ascii="Times New Roman" w:eastAsia="Times New Roman" w:hAnsi="Times New Roman"/>
          <w:kern w:val="0"/>
          <w:sz w:val="24"/>
          <w:szCs w:val="20"/>
          <w:lang w:eastAsia="en-US"/>
        </w:rPr>
      </w:pPr>
      <w:r w:rsidRPr="0045349C">
        <w:rPr>
          <w:rFonts w:ascii="Times New Roman" w:eastAsia="Times New Roman" w:hAnsi="Times New Roman"/>
          <w:kern w:val="0"/>
          <w:sz w:val="24"/>
          <w:szCs w:val="20"/>
          <w:lang w:eastAsia="en-US"/>
        </w:rPr>
        <w:t>This section provides the message flow to realize the keep updated use case.</w:t>
      </w:r>
      <w:r w:rsidR="000F7C39" w:rsidRPr="0045349C">
        <w:rPr>
          <w:rFonts w:ascii="Times New Roman" w:eastAsia="Times New Roman" w:hAnsi="Times New Roman"/>
          <w:kern w:val="0"/>
          <w:sz w:val="24"/>
          <w:szCs w:val="20"/>
          <w:lang w:eastAsia="en-US"/>
        </w:rPr>
        <w:t xml:space="preserve"> </w:t>
      </w:r>
    </w:p>
    <w:p w:rsidR="000F7C39" w:rsidRPr="005C29CE" w:rsidRDefault="003E40E0" w:rsidP="003C7AC5">
      <w:pPr>
        <w:rPr>
          <w:rFonts w:ascii="Times New Roman" w:hAnsi="Times New Roman"/>
          <w:lang w:eastAsia="en-US"/>
        </w:rPr>
      </w:pPr>
      <w:r>
        <w:rPr>
          <w:rFonts w:ascii="Times New Roman" w:hAnsi="Times New Roman"/>
          <w:noProof/>
          <w:lang w:eastAsia="en-US"/>
        </w:rPr>
        <w:drawing>
          <wp:inline distT="0" distB="0" distL="0" distR="0" wp14:anchorId="3028AF09">
            <wp:extent cx="6572235" cy="3795261"/>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88777" cy="3804813"/>
                    </a:xfrm>
                    <a:prstGeom prst="rect">
                      <a:avLst/>
                    </a:prstGeom>
                    <a:noFill/>
                  </pic:spPr>
                </pic:pic>
              </a:graphicData>
            </a:graphic>
          </wp:inline>
        </w:drawing>
      </w:r>
    </w:p>
    <w:p w:rsidR="000F7C39" w:rsidRPr="0045349C" w:rsidRDefault="000F7C39" w:rsidP="0045349C">
      <w:pPr>
        <w:widowControl/>
        <w:wordWrap/>
        <w:overflowPunct w:val="0"/>
        <w:adjustRightInd w:val="0"/>
        <w:spacing w:after="180"/>
        <w:jc w:val="left"/>
        <w:textAlignment w:val="baseline"/>
        <w:rPr>
          <w:rFonts w:ascii="Times New Roman" w:eastAsia="Times New Roman" w:hAnsi="Times New Roman"/>
          <w:kern w:val="0"/>
          <w:sz w:val="24"/>
          <w:szCs w:val="20"/>
          <w:lang w:eastAsia="en-US"/>
        </w:rPr>
      </w:pPr>
      <w:r w:rsidRPr="0045349C">
        <w:rPr>
          <w:rFonts w:ascii="Times New Roman" w:eastAsia="Times New Roman" w:hAnsi="Times New Roman"/>
          <w:kern w:val="0"/>
          <w:sz w:val="24"/>
          <w:szCs w:val="20"/>
          <w:lang w:eastAsia="en-US"/>
        </w:rPr>
        <w:t>The following is a description of the steps of the message flow:</w:t>
      </w:r>
    </w:p>
    <w:p w:rsidR="000F7C39" w:rsidRPr="0045349C" w:rsidRDefault="000F7C39" w:rsidP="0045349C">
      <w:pPr>
        <w:pStyle w:val="ListParagraph"/>
        <w:widowControl/>
        <w:numPr>
          <w:ilvl w:val="0"/>
          <w:numId w:val="33"/>
        </w:numPr>
        <w:wordWrap/>
        <w:overflowPunct w:val="0"/>
        <w:adjustRightInd w:val="0"/>
        <w:spacing w:after="180"/>
        <w:ind w:leftChars="0"/>
        <w:textAlignment w:val="baseline"/>
        <w:rPr>
          <w:rFonts w:ascii="Times New Roman" w:eastAsia="SimSun" w:hAnsi="Times New Roman"/>
          <w:kern w:val="0"/>
          <w:sz w:val="24"/>
          <w:szCs w:val="20"/>
          <w:lang w:eastAsia="en-US"/>
        </w:rPr>
      </w:pPr>
      <w:r w:rsidRPr="0045349C">
        <w:rPr>
          <w:rFonts w:ascii="Times New Roman" w:eastAsia="SimSun" w:hAnsi="Times New Roman"/>
          <w:kern w:val="0"/>
          <w:sz w:val="24"/>
          <w:szCs w:val="20"/>
          <w:lang w:eastAsia="en-US"/>
        </w:rPr>
        <w:t>The U</w:t>
      </w:r>
      <w:bookmarkStart w:id="0" w:name="_GoBack"/>
      <w:bookmarkEnd w:id="0"/>
      <w:r w:rsidRPr="0045349C">
        <w:rPr>
          <w:rFonts w:ascii="Times New Roman" w:eastAsia="SimSun" w:hAnsi="Times New Roman"/>
          <w:kern w:val="0"/>
          <w:sz w:val="24"/>
          <w:szCs w:val="20"/>
          <w:lang w:eastAsia="en-US"/>
        </w:rPr>
        <w:t>E registers with a dedicated registration server (that might be part of the BM-SC functionality). In the registration process, the UE indicates to the registration server, which files it wants to receive updates for. The registration procedure may be repeated multiple times to remove, add, or update files of interest and their related information.</w:t>
      </w:r>
    </w:p>
    <w:p w:rsidR="000F7C39" w:rsidRPr="0045349C" w:rsidRDefault="000F7C39" w:rsidP="0045349C">
      <w:pPr>
        <w:pStyle w:val="ListParagraph"/>
        <w:widowControl/>
        <w:numPr>
          <w:ilvl w:val="0"/>
          <w:numId w:val="33"/>
        </w:numPr>
        <w:wordWrap/>
        <w:overflowPunct w:val="0"/>
        <w:adjustRightInd w:val="0"/>
        <w:spacing w:after="180"/>
        <w:ind w:leftChars="0"/>
        <w:textAlignment w:val="baseline"/>
        <w:rPr>
          <w:rFonts w:ascii="Times New Roman" w:eastAsia="SimSun" w:hAnsi="Times New Roman"/>
          <w:kern w:val="0"/>
          <w:sz w:val="24"/>
          <w:szCs w:val="20"/>
          <w:lang w:eastAsia="en-US"/>
        </w:rPr>
      </w:pPr>
      <w:r w:rsidRPr="0045349C">
        <w:rPr>
          <w:rFonts w:ascii="Times New Roman" w:eastAsia="SimSun" w:hAnsi="Times New Roman"/>
          <w:kern w:val="0"/>
          <w:sz w:val="24"/>
          <w:szCs w:val="20"/>
          <w:lang w:eastAsia="en-US"/>
        </w:rPr>
        <w:t>The registration server confirms the registration and thus confirms that the UE will be informed about updates to the files of interest.</w:t>
      </w:r>
    </w:p>
    <w:p w:rsidR="00F400E0" w:rsidRPr="0045349C" w:rsidRDefault="00F400E0" w:rsidP="0045349C">
      <w:pPr>
        <w:pStyle w:val="ListParagraph"/>
        <w:widowControl/>
        <w:numPr>
          <w:ilvl w:val="0"/>
          <w:numId w:val="33"/>
        </w:numPr>
        <w:wordWrap/>
        <w:overflowPunct w:val="0"/>
        <w:adjustRightInd w:val="0"/>
        <w:spacing w:after="180"/>
        <w:ind w:leftChars="0"/>
        <w:textAlignment w:val="baseline"/>
        <w:rPr>
          <w:rFonts w:ascii="Times New Roman" w:eastAsia="SimSun" w:hAnsi="Times New Roman"/>
          <w:kern w:val="0"/>
          <w:sz w:val="24"/>
          <w:szCs w:val="20"/>
          <w:lang w:eastAsia="en-US"/>
        </w:rPr>
      </w:pPr>
      <w:r w:rsidRPr="0045349C">
        <w:rPr>
          <w:rFonts w:ascii="Times New Roman" w:eastAsia="SimSun" w:hAnsi="Times New Roman"/>
          <w:kern w:val="0"/>
          <w:sz w:val="24"/>
          <w:szCs w:val="20"/>
          <w:lang w:eastAsia="en-US"/>
        </w:rPr>
        <w:lastRenderedPageBreak/>
        <w:t>The BM-SC becomes aware of an update to one of the files it is monitoring and willing to send over the BC channel.</w:t>
      </w:r>
    </w:p>
    <w:p w:rsidR="00F400E0" w:rsidRPr="0045349C" w:rsidRDefault="00F400E0" w:rsidP="0045349C">
      <w:pPr>
        <w:pStyle w:val="ListParagraph"/>
        <w:widowControl/>
        <w:numPr>
          <w:ilvl w:val="0"/>
          <w:numId w:val="33"/>
        </w:numPr>
        <w:wordWrap/>
        <w:overflowPunct w:val="0"/>
        <w:adjustRightInd w:val="0"/>
        <w:spacing w:after="180"/>
        <w:ind w:leftChars="0"/>
        <w:textAlignment w:val="baseline"/>
        <w:rPr>
          <w:rFonts w:ascii="Times New Roman" w:eastAsia="SimSun" w:hAnsi="Times New Roman"/>
          <w:kern w:val="0"/>
          <w:sz w:val="24"/>
          <w:szCs w:val="20"/>
          <w:lang w:eastAsia="en-US"/>
        </w:rPr>
      </w:pPr>
      <w:r w:rsidRPr="0045349C">
        <w:rPr>
          <w:rFonts w:ascii="Times New Roman" w:eastAsia="SimSun" w:hAnsi="Times New Roman"/>
          <w:kern w:val="0"/>
          <w:sz w:val="24"/>
          <w:szCs w:val="20"/>
          <w:lang w:eastAsia="en-US"/>
        </w:rPr>
        <w:t xml:space="preserve">The BM-SC informs all UEs that have registered to receive updates of that particular file and schedules the file transmission session over </w:t>
      </w:r>
      <w:proofErr w:type="spellStart"/>
      <w:r w:rsidRPr="0045349C">
        <w:rPr>
          <w:rFonts w:ascii="Times New Roman" w:eastAsia="SimSun" w:hAnsi="Times New Roman"/>
          <w:kern w:val="0"/>
          <w:sz w:val="24"/>
          <w:szCs w:val="20"/>
          <w:lang w:eastAsia="en-US"/>
        </w:rPr>
        <w:t>eMBMS</w:t>
      </w:r>
      <w:proofErr w:type="spellEnd"/>
      <w:r w:rsidRPr="0045349C">
        <w:rPr>
          <w:rFonts w:ascii="Times New Roman" w:eastAsia="SimSun" w:hAnsi="Times New Roman"/>
          <w:kern w:val="0"/>
          <w:sz w:val="24"/>
          <w:szCs w:val="20"/>
          <w:lang w:eastAsia="en-US"/>
        </w:rPr>
        <w:t>.</w:t>
      </w:r>
    </w:p>
    <w:p w:rsidR="00F400E0" w:rsidRPr="0045349C" w:rsidRDefault="00F400E0" w:rsidP="0045349C">
      <w:pPr>
        <w:pStyle w:val="ListParagraph"/>
        <w:widowControl/>
        <w:numPr>
          <w:ilvl w:val="0"/>
          <w:numId w:val="33"/>
        </w:numPr>
        <w:wordWrap/>
        <w:overflowPunct w:val="0"/>
        <w:adjustRightInd w:val="0"/>
        <w:spacing w:after="180"/>
        <w:ind w:leftChars="0"/>
        <w:textAlignment w:val="baseline"/>
        <w:rPr>
          <w:rFonts w:ascii="Times New Roman" w:eastAsia="SimSun" w:hAnsi="Times New Roman"/>
          <w:kern w:val="0"/>
          <w:sz w:val="24"/>
          <w:szCs w:val="20"/>
          <w:lang w:eastAsia="en-US"/>
        </w:rPr>
      </w:pPr>
      <w:r w:rsidRPr="0045349C">
        <w:rPr>
          <w:rFonts w:ascii="Times New Roman" w:eastAsia="SimSun" w:hAnsi="Times New Roman"/>
          <w:kern w:val="0"/>
          <w:sz w:val="24"/>
          <w:szCs w:val="20"/>
          <w:lang w:eastAsia="en-US"/>
        </w:rPr>
        <w:t xml:space="preserve">The UE joins the </w:t>
      </w:r>
      <w:proofErr w:type="spellStart"/>
      <w:r w:rsidRPr="0045349C">
        <w:rPr>
          <w:rFonts w:ascii="Times New Roman" w:eastAsia="SimSun" w:hAnsi="Times New Roman"/>
          <w:kern w:val="0"/>
          <w:sz w:val="24"/>
          <w:szCs w:val="20"/>
          <w:lang w:eastAsia="en-US"/>
        </w:rPr>
        <w:t>eMBMS</w:t>
      </w:r>
      <w:proofErr w:type="spellEnd"/>
      <w:r w:rsidRPr="0045349C">
        <w:rPr>
          <w:rFonts w:ascii="Times New Roman" w:eastAsia="SimSun" w:hAnsi="Times New Roman"/>
          <w:kern w:val="0"/>
          <w:sz w:val="24"/>
          <w:szCs w:val="20"/>
          <w:lang w:eastAsia="en-US"/>
        </w:rPr>
        <w:t xml:space="preserve"> session using the information it received in the BM-SC notification</w:t>
      </w:r>
      <w:r w:rsidR="005C29CE" w:rsidRPr="0045349C">
        <w:rPr>
          <w:rFonts w:ascii="Times New Roman" w:eastAsia="SimSun" w:hAnsi="Times New Roman"/>
          <w:kern w:val="0"/>
          <w:sz w:val="24"/>
          <w:szCs w:val="20"/>
          <w:lang w:eastAsia="en-US"/>
        </w:rPr>
        <w:t>.</w:t>
      </w:r>
    </w:p>
    <w:p w:rsidR="000F7C39" w:rsidRPr="0045349C" w:rsidRDefault="00F400E0" w:rsidP="0045349C">
      <w:pPr>
        <w:pStyle w:val="ListParagraph"/>
        <w:widowControl/>
        <w:numPr>
          <w:ilvl w:val="0"/>
          <w:numId w:val="33"/>
        </w:numPr>
        <w:wordWrap/>
        <w:overflowPunct w:val="0"/>
        <w:adjustRightInd w:val="0"/>
        <w:spacing w:after="180"/>
        <w:ind w:leftChars="0"/>
        <w:textAlignment w:val="baseline"/>
        <w:rPr>
          <w:rFonts w:ascii="Times New Roman" w:eastAsia="SimSun" w:hAnsi="Times New Roman"/>
          <w:kern w:val="0"/>
          <w:sz w:val="24"/>
          <w:szCs w:val="20"/>
          <w:lang w:eastAsia="en-US"/>
        </w:rPr>
      </w:pPr>
      <w:r w:rsidRPr="0045349C">
        <w:rPr>
          <w:rFonts w:ascii="Times New Roman" w:eastAsia="SimSun" w:hAnsi="Times New Roman"/>
          <w:kern w:val="0"/>
          <w:sz w:val="24"/>
          <w:szCs w:val="20"/>
          <w:lang w:eastAsia="en-US"/>
        </w:rPr>
        <w:t>The BM-SC delivers the file updates over the BC channel</w:t>
      </w:r>
      <w:r w:rsidR="005C29CE" w:rsidRPr="0045349C">
        <w:rPr>
          <w:rFonts w:ascii="Times New Roman" w:eastAsia="SimSun" w:hAnsi="Times New Roman"/>
          <w:kern w:val="0"/>
          <w:sz w:val="24"/>
          <w:szCs w:val="20"/>
          <w:lang w:eastAsia="en-US"/>
        </w:rPr>
        <w:t>.</w:t>
      </w:r>
    </w:p>
    <w:p w:rsidR="0015619A" w:rsidRPr="005C29CE" w:rsidRDefault="00572D11" w:rsidP="0015619A">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5C29CE">
        <w:rPr>
          <w:rFonts w:ascii="Times New Roman" w:eastAsia="Malgun Gothic" w:hAnsi="Times New Roman"/>
          <w:lang w:eastAsia="ko-KR"/>
        </w:rPr>
        <w:t>Conclusion</w:t>
      </w:r>
      <w:r w:rsidR="00FA3741" w:rsidRPr="005C29CE">
        <w:rPr>
          <w:rFonts w:ascii="Times New Roman" w:eastAsia="Malgun Gothic" w:hAnsi="Times New Roman"/>
          <w:lang w:eastAsia="ko-KR"/>
        </w:rPr>
        <w:t xml:space="preserve"> and Proposal</w:t>
      </w:r>
    </w:p>
    <w:p w:rsidR="00327FEE" w:rsidRPr="0045349C" w:rsidRDefault="00327FEE" w:rsidP="0045349C">
      <w:pPr>
        <w:widowControl/>
        <w:wordWrap/>
        <w:overflowPunct w:val="0"/>
        <w:adjustRightInd w:val="0"/>
        <w:spacing w:after="180"/>
        <w:jc w:val="left"/>
        <w:textAlignment w:val="baseline"/>
        <w:rPr>
          <w:rFonts w:ascii="Times New Roman" w:eastAsia="Times New Roman" w:hAnsi="Times New Roman"/>
          <w:kern w:val="0"/>
          <w:sz w:val="24"/>
          <w:szCs w:val="20"/>
          <w:lang w:eastAsia="en-US"/>
        </w:rPr>
      </w:pPr>
      <w:r w:rsidRPr="0045349C">
        <w:rPr>
          <w:rFonts w:ascii="Times New Roman" w:eastAsia="Times New Roman" w:hAnsi="Times New Roman"/>
          <w:kern w:val="0"/>
          <w:sz w:val="24"/>
          <w:szCs w:val="20"/>
          <w:lang w:eastAsia="en-US"/>
        </w:rPr>
        <w:t>In this document, we presented the message flow diagram for a possible realization of the keep updated use case. We propose that section 2 be agreed to the TR on MI-EMO and that the final solution be based on that message flow diagram.</w:t>
      </w:r>
    </w:p>
    <w:p w:rsidR="00916B92" w:rsidRPr="005C29CE" w:rsidRDefault="00916B92" w:rsidP="00916B92">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5C29CE">
        <w:rPr>
          <w:rFonts w:ascii="Times New Roman" w:eastAsia="Malgun Gothic" w:hAnsi="Times New Roman"/>
          <w:lang w:eastAsia="ko-KR"/>
        </w:rPr>
        <w:t>References</w:t>
      </w:r>
    </w:p>
    <w:p w:rsidR="00916B92" w:rsidRPr="005C29CE" w:rsidRDefault="00916B92" w:rsidP="008C68F2">
      <w:pPr>
        <w:rPr>
          <w:rFonts w:ascii="Times New Roman" w:hAnsi="Times New Roman"/>
        </w:rPr>
      </w:pPr>
    </w:p>
    <w:sectPr w:rsidR="00916B92" w:rsidRPr="005C29CE" w:rsidSect="008405D3">
      <w:headerReference w:type="default" r:id="rId9"/>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2ED" w:rsidRDefault="005432ED"/>
  </w:endnote>
  <w:endnote w:type="continuationSeparator" w:id="0">
    <w:p w:rsidR="005432ED" w:rsidRDefault="00543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2ED" w:rsidRDefault="005432ED"/>
  </w:footnote>
  <w:footnote w:type="continuationSeparator" w:id="0">
    <w:p w:rsidR="005432ED" w:rsidRDefault="005432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19A" w:rsidRPr="0015619A" w:rsidRDefault="0015619A" w:rsidP="008C68F2">
    <w:pPr>
      <w:tabs>
        <w:tab w:val="right" w:pos="9072"/>
      </w:tabs>
      <w:rPr>
        <w:rFonts w:ascii="Calibri" w:eastAsia="SimSun" w:hAnsi="Calibri" w:cs="Calibri"/>
        <w:b/>
        <w:i/>
        <w:color w:val="FF0000"/>
        <w:szCs w:val="20"/>
        <w:lang w:eastAsia="zh-CN"/>
      </w:rPr>
    </w:pPr>
    <w:r w:rsidRPr="0015619A">
      <w:rPr>
        <w:rFonts w:ascii="Calibri" w:hAnsi="Calibri" w:cs="Calibri"/>
        <w:b/>
        <w:szCs w:val="20"/>
      </w:rPr>
      <w:t>TSG SA4#7</w:t>
    </w:r>
    <w:r w:rsidR="008D1759">
      <w:rPr>
        <w:rFonts w:ascii="Calibri" w:hAnsi="Calibri" w:cs="Calibri"/>
        <w:b/>
        <w:szCs w:val="20"/>
      </w:rPr>
      <w:t>5</w:t>
    </w:r>
    <w:r w:rsidRPr="0015619A">
      <w:rPr>
        <w:rFonts w:ascii="Calibri" w:hAnsi="Calibri" w:cs="Calibri"/>
        <w:b/>
        <w:szCs w:val="20"/>
      </w:rPr>
      <w:t xml:space="preserve"> meeting</w:t>
    </w:r>
    <w:r w:rsidR="008B4A1F">
      <w:rPr>
        <w:rFonts w:ascii="Calibri" w:hAnsi="Calibri" w:cs="Calibri" w:hint="eastAsia"/>
        <w:b/>
        <w:szCs w:val="20"/>
      </w:rPr>
      <w:t xml:space="preserve"> </w:t>
    </w:r>
    <w:r w:rsidR="008B4A1F">
      <w:rPr>
        <w:rFonts w:ascii="Calibri" w:hAnsi="Calibri" w:cs="Calibri" w:hint="eastAsia"/>
        <w:b/>
        <w:szCs w:val="20"/>
      </w:rPr>
      <w:tab/>
    </w:r>
    <w:proofErr w:type="spellStart"/>
    <w:r w:rsidRPr="0015619A">
      <w:rPr>
        <w:rFonts w:ascii="Calibri" w:hAnsi="Calibri" w:cs="Calibri"/>
        <w:b/>
        <w:i/>
        <w:szCs w:val="20"/>
      </w:rPr>
      <w:t>Tdoc</w:t>
    </w:r>
    <w:proofErr w:type="spellEnd"/>
    <w:r w:rsidRPr="0015619A">
      <w:rPr>
        <w:rFonts w:ascii="Calibri" w:hAnsi="Calibri" w:cs="Calibri"/>
        <w:b/>
        <w:i/>
        <w:szCs w:val="20"/>
      </w:rPr>
      <w:t xml:space="preserve"> S4-</w:t>
    </w:r>
    <w:r w:rsidR="00084864" w:rsidRPr="0015619A">
      <w:rPr>
        <w:rFonts w:ascii="Calibri" w:hAnsi="Calibri" w:cs="Calibri"/>
        <w:b/>
        <w:i/>
        <w:szCs w:val="20"/>
      </w:rPr>
      <w:t>1</w:t>
    </w:r>
    <w:r w:rsidR="00062DC4">
      <w:rPr>
        <w:rFonts w:ascii="Calibri" w:hAnsi="Calibri" w:cs="Calibri"/>
        <w:b/>
        <w:i/>
        <w:szCs w:val="20"/>
      </w:rPr>
      <w:t>3</w:t>
    </w:r>
    <w:r w:rsidR="008D1759">
      <w:rPr>
        <w:rFonts w:ascii="Calibri" w:hAnsi="Calibri" w:cs="Calibri"/>
        <w:b/>
        <w:i/>
        <w:szCs w:val="20"/>
      </w:rPr>
      <w:t>103</w:t>
    </w:r>
    <w:r w:rsidR="00E858E1">
      <w:rPr>
        <w:rFonts w:ascii="Calibri" w:hAnsi="Calibri" w:cs="Calibri"/>
        <w:b/>
        <w:i/>
        <w:szCs w:val="20"/>
      </w:rPr>
      <w:t>0</w:t>
    </w:r>
  </w:p>
  <w:p w:rsidR="0015619A" w:rsidRPr="00916B92" w:rsidRDefault="008D1759" w:rsidP="008C68F2">
    <w:pPr>
      <w:tabs>
        <w:tab w:val="right" w:pos="9072"/>
      </w:tabs>
      <w:rPr>
        <w:rFonts w:ascii="Calibri" w:eastAsia="SimSun" w:hAnsi="Calibri" w:cs="Calibri"/>
        <w:szCs w:val="20"/>
      </w:rPr>
    </w:pPr>
    <w:r>
      <w:rPr>
        <w:rFonts w:ascii="Calibri" w:hAnsi="Calibri" w:cs="Calibri"/>
        <w:szCs w:val="20"/>
        <w:lang w:eastAsia="zh-CN"/>
      </w:rPr>
      <w:t>23</w:t>
    </w:r>
    <w:r w:rsidR="0015619A" w:rsidRPr="0015619A">
      <w:rPr>
        <w:rFonts w:ascii="Calibri" w:hAnsi="Calibri" w:cs="Calibri"/>
        <w:szCs w:val="20"/>
        <w:lang w:eastAsia="zh-CN"/>
      </w:rPr>
      <w:t>-</w:t>
    </w:r>
    <w:r>
      <w:rPr>
        <w:rFonts w:ascii="Calibri" w:hAnsi="Calibri" w:cs="Calibri"/>
        <w:szCs w:val="20"/>
        <w:lang w:eastAsia="zh-CN"/>
      </w:rPr>
      <w:t>27</w:t>
    </w:r>
    <w:r w:rsidR="0015619A" w:rsidRPr="0015619A">
      <w:rPr>
        <w:rFonts w:ascii="Calibri" w:hAnsi="Calibri" w:cs="Calibri"/>
        <w:szCs w:val="20"/>
        <w:lang w:eastAsia="zh-CN"/>
      </w:rPr>
      <w:t xml:space="preserve"> </w:t>
    </w:r>
    <w:r>
      <w:rPr>
        <w:rFonts w:ascii="Calibri" w:hAnsi="Calibri" w:cs="Calibri"/>
        <w:szCs w:val="20"/>
        <w:lang w:eastAsia="zh-CN"/>
      </w:rPr>
      <w:t>September</w:t>
    </w:r>
    <w:r w:rsidR="0015619A" w:rsidRPr="0015619A">
      <w:rPr>
        <w:rFonts w:ascii="Calibri" w:hAnsi="Calibri" w:cs="Calibri"/>
        <w:szCs w:val="20"/>
        <w:lang w:eastAsia="zh-CN"/>
      </w:rPr>
      <w:t xml:space="preserve">, </w:t>
    </w:r>
    <w:r>
      <w:rPr>
        <w:rFonts w:ascii="Calibri" w:hAnsi="Calibri" w:cs="Calibri"/>
        <w:szCs w:val="20"/>
        <w:lang w:eastAsia="zh-CN"/>
      </w:rPr>
      <w:t>Vancouver</w:t>
    </w:r>
    <w:r w:rsidR="0015619A" w:rsidRPr="0015619A">
      <w:rPr>
        <w:rFonts w:ascii="Calibri" w:hAnsi="Calibri" w:cs="Calibri"/>
        <w:szCs w:val="20"/>
        <w:lang w:eastAsia="zh-CN"/>
      </w:rPr>
      <w:t xml:space="preserve">, </w:t>
    </w:r>
    <w:r w:rsidR="00CA63C9">
      <w:rPr>
        <w:rFonts w:ascii="Calibri" w:hAnsi="Calibri" w:cs="Calibri"/>
        <w:szCs w:val="20"/>
        <w:lang w:eastAsia="zh-CN"/>
      </w:rPr>
      <w:t>C</w:t>
    </w:r>
    <w:r>
      <w:rPr>
        <w:rFonts w:ascii="Calibri" w:hAnsi="Calibri" w:cs="Calibri"/>
        <w:szCs w:val="20"/>
        <w:lang w:eastAsia="zh-CN"/>
      </w:rPr>
      <w:t>A</w:t>
    </w:r>
    <w:r w:rsidR="0015619A" w:rsidRPr="0015619A">
      <w:rPr>
        <w:rFonts w:ascii="Calibri" w:hAnsi="Calibri" w:cs="Calibri"/>
        <w:szCs w:val="20"/>
        <w:lang w:eastAsia="zh-CN"/>
      </w:rPr>
      <w:tab/>
    </w:r>
    <w:r w:rsidR="00FC6C51">
      <w:rPr>
        <w:rFonts w:ascii="Calibri" w:hAnsi="Calibri" w:cs="Calibri" w:hint="eastAsia"/>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EAF559D"/>
    <w:multiLevelType w:val="hybridMultilevel"/>
    <w:tmpl w:val="3C94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26D7466D"/>
    <w:multiLevelType w:val="hybridMultilevel"/>
    <w:tmpl w:val="23EA3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57E545D7"/>
    <w:multiLevelType w:val="hybridMultilevel"/>
    <w:tmpl w:val="2AFA3A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B602E5"/>
    <w:multiLevelType w:val="hybridMultilevel"/>
    <w:tmpl w:val="59185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5474D8"/>
    <w:multiLevelType w:val="multilevel"/>
    <w:tmpl w:val="92A689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9687BCF"/>
    <w:multiLevelType w:val="multilevel"/>
    <w:tmpl w:val="4AE4778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5A34068"/>
    <w:multiLevelType w:val="multilevel"/>
    <w:tmpl w:val="E4A4F7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77425FAA"/>
    <w:multiLevelType w:val="multilevel"/>
    <w:tmpl w:val="986CF91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6"/>
  </w:num>
  <w:num w:numId="3">
    <w:abstractNumId w:val="17"/>
  </w:num>
  <w:num w:numId="4">
    <w:abstractNumId w:val="15"/>
  </w:num>
  <w:num w:numId="5">
    <w:abstractNumId w:val="8"/>
  </w:num>
  <w:num w:numId="6">
    <w:abstractNumId w:val="19"/>
  </w:num>
  <w:num w:numId="7">
    <w:abstractNumId w:val="7"/>
  </w:num>
  <w:num w:numId="8">
    <w:abstractNumId w:val="16"/>
  </w:num>
  <w:num w:numId="9">
    <w:abstractNumId w:val="16"/>
  </w:num>
  <w:num w:numId="10">
    <w:abstractNumId w:val="14"/>
  </w:num>
  <w:num w:numId="11">
    <w:abstractNumId w:val="16"/>
  </w:num>
  <w:num w:numId="12">
    <w:abstractNumId w:val="5"/>
  </w:num>
  <w:num w:numId="13">
    <w:abstractNumId w:val="16"/>
  </w:num>
  <w:num w:numId="14">
    <w:abstractNumId w:val="16"/>
  </w:num>
  <w:num w:numId="15">
    <w:abstractNumId w:val="1"/>
  </w:num>
  <w:num w:numId="16">
    <w:abstractNumId w:val="12"/>
  </w:num>
  <w:num w:numId="17">
    <w:abstractNumId w:val="2"/>
  </w:num>
  <w:num w:numId="18">
    <w:abstractNumId w:val="0"/>
  </w:num>
  <w:num w:numId="19">
    <w:abstractNumId w:val="16"/>
  </w:num>
  <w:num w:numId="20">
    <w:abstractNumId w:val="16"/>
  </w:num>
  <w:num w:numId="21">
    <w:abstractNumId w:val="6"/>
  </w:num>
  <w:num w:numId="22">
    <w:abstractNumId w:val="3"/>
  </w:num>
  <w:num w:numId="23">
    <w:abstractNumId w:val="10"/>
  </w:num>
  <w:num w:numId="24">
    <w:abstractNumId w:val="11"/>
  </w:num>
  <w:num w:numId="25">
    <w:abstractNumId w:val="18"/>
  </w:num>
  <w:num w:numId="26">
    <w:abstractNumId w:val="1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3"/>
  </w:num>
  <w:num w:numId="30">
    <w:abstractNumId w:val="13"/>
  </w:num>
  <w:num w:numId="31">
    <w:abstractNumId w:val="13"/>
  </w:num>
  <w:num w:numId="32">
    <w:abstractNumId w:val="13"/>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13139"/>
    <w:rsid w:val="000352B6"/>
    <w:rsid w:val="000533A1"/>
    <w:rsid w:val="00062DC4"/>
    <w:rsid w:val="00084864"/>
    <w:rsid w:val="00090E6E"/>
    <w:rsid w:val="000A339D"/>
    <w:rsid w:val="000B5E39"/>
    <w:rsid w:val="000B762B"/>
    <w:rsid w:val="000D7CD8"/>
    <w:rsid w:val="000E483F"/>
    <w:rsid w:val="000E66DB"/>
    <w:rsid w:val="000F7C39"/>
    <w:rsid w:val="0010769E"/>
    <w:rsid w:val="00117759"/>
    <w:rsid w:val="0015619A"/>
    <w:rsid w:val="00172BCB"/>
    <w:rsid w:val="001809CF"/>
    <w:rsid w:val="001C1BFF"/>
    <w:rsid w:val="001D406D"/>
    <w:rsid w:val="001D62D2"/>
    <w:rsid w:val="001D70FB"/>
    <w:rsid w:val="001E1FFB"/>
    <w:rsid w:val="001F42B3"/>
    <w:rsid w:val="002041EB"/>
    <w:rsid w:val="00220E59"/>
    <w:rsid w:val="00240328"/>
    <w:rsid w:val="00270396"/>
    <w:rsid w:val="002A1398"/>
    <w:rsid w:val="002A233F"/>
    <w:rsid w:val="002C59ED"/>
    <w:rsid w:val="00312298"/>
    <w:rsid w:val="00316AA2"/>
    <w:rsid w:val="0032133D"/>
    <w:rsid w:val="00326D99"/>
    <w:rsid w:val="00327FEE"/>
    <w:rsid w:val="00367349"/>
    <w:rsid w:val="003C7AC5"/>
    <w:rsid w:val="003E40E0"/>
    <w:rsid w:val="0040048F"/>
    <w:rsid w:val="0044187E"/>
    <w:rsid w:val="0045349C"/>
    <w:rsid w:val="0048770D"/>
    <w:rsid w:val="00490430"/>
    <w:rsid w:val="00490945"/>
    <w:rsid w:val="004A2ECA"/>
    <w:rsid w:val="004B35CF"/>
    <w:rsid w:val="004D3C01"/>
    <w:rsid w:val="004E4629"/>
    <w:rsid w:val="004F3C6B"/>
    <w:rsid w:val="00522EFD"/>
    <w:rsid w:val="0054205B"/>
    <w:rsid w:val="005432ED"/>
    <w:rsid w:val="0056356C"/>
    <w:rsid w:val="00572D11"/>
    <w:rsid w:val="00595EC5"/>
    <w:rsid w:val="005B58A0"/>
    <w:rsid w:val="005C29CE"/>
    <w:rsid w:val="005C3B80"/>
    <w:rsid w:val="005E5A28"/>
    <w:rsid w:val="00621899"/>
    <w:rsid w:val="00635558"/>
    <w:rsid w:val="00647AD4"/>
    <w:rsid w:val="0066196A"/>
    <w:rsid w:val="0068117D"/>
    <w:rsid w:val="006B0EB0"/>
    <w:rsid w:val="006D4DF6"/>
    <w:rsid w:val="006E14DC"/>
    <w:rsid w:val="00767C27"/>
    <w:rsid w:val="00780448"/>
    <w:rsid w:val="007A6127"/>
    <w:rsid w:val="007F1E93"/>
    <w:rsid w:val="008405D3"/>
    <w:rsid w:val="0084450C"/>
    <w:rsid w:val="008568C5"/>
    <w:rsid w:val="008A326C"/>
    <w:rsid w:val="008B36B6"/>
    <w:rsid w:val="008B4A1F"/>
    <w:rsid w:val="008C68F2"/>
    <w:rsid w:val="008D1759"/>
    <w:rsid w:val="00916B92"/>
    <w:rsid w:val="009400CD"/>
    <w:rsid w:val="00954EF6"/>
    <w:rsid w:val="00984A55"/>
    <w:rsid w:val="009908E5"/>
    <w:rsid w:val="009C4909"/>
    <w:rsid w:val="00A13206"/>
    <w:rsid w:val="00A36389"/>
    <w:rsid w:val="00A65538"/>
    <w:rsid w:val="00A76C0E"/>
    <w:rsid w:val="00A92EF1"/>
    <w:rsid w:val="00AC59AE"/>
    <w:rsid w:val="00AE63CA"/>
    <w:rsid w:val="00B06561"/>
    <w:rsid w:val="00B17DAE"/>
    <w:rsid w:val="00B21549"/>
    <w:rsid w:val="00B23CB3"/>
    <w:rsid w:val="00B54BB4"/>
    <w:rsid w:val="00B948E8"/>
    <w:rsid w:val="00BB5D39"/>
    <w:rsid w:val="00BC7B5C"/>
    <w:rsid w:val="00BD49E3"/>
    <w:rsid w:val="00C20899"/>
    <w:rsid w:val="00C5363A"/>
    <w:rsid w:val="00C676A7"/>
    <w:rsid w:val="00CA2A9A"/>
    <w:rsid w:val="00CA63C9"/>
    <w:rsid w:val="00CB037C"/>
    <w:rsid w:val="00D11BE0"/>
    <w:rsid w:val="00D4313A"/>
    <w:rsid w:val="00D65FDE"/>
    <w:rsid w:val="00D76C3C"/>
    <w:rsid w:val="00D76E30"/>
    <w:rsid w:val="00D83FC5"/>
    <w:rsid w:val="00DA1369"/>
    <w:rsid w:val="00DE6AA3"/>
    <w:rsid w:val="00DF1611"/>
    <w:rsid w:val="00E14AE8"/>
    <w:rsid w:val="00E66D6B"/>
    <w:rsid w:val="00E858E1"/>
    <w:rsid w:val="00E908AA"/>
    <w:rsid w:val="00EC124F"/>
    <w:rsid w:val="00ED0CA9"/>
    <w:rsid w:val="00ED70CF"/>
    <w:rsid w:val="00EF6392"/>
    <w:rsid w:val="00F137B0"/>
    <w:rsid w:val="00F400E0"/>
    <w:rsid w:val="00F420FA"/>
    <w:rsid w:val="00F47ADE"/>
    <w:rsid w:val="00F6184E"/>
    <w:rsid w:val="00F75511"/>
    <w:rsid w:val="00F83313"/>
    <w:rsid w:val="00FA180C"/>
    <w:rsid w:val="00FA3741"/>
    <w:rsid w:val="00FC6C51"/>
    <w:rsid w:val="00FE529D"/>
    <w:rsid w:val="00FE5BB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0BEE8D-06E0-4929-9654-66129452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6"/>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6"/>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6"/>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6"/>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6"/>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6"/>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6"/>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6"/>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6"/>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basedOn w:val="DefaultParagraphFont"/>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basedOn w:val="DefaultParagraphFont"/>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basedOn w:val="DefaultParagraphFont"/>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basedOn w:val="DefaultParagraphFont"/>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basedOn w:val="DefaultParagraphFont"/>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basedOn w:val="DefaultParagraphFont"/>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basedOn w:val="DefaultParagraphFont"/>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basedOn w:val="DefaultParagraphFont"/>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basedOn w:val="DefaultParagraphFont"/>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basedOn w:val="DefaultParagraphFont"/>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basedOn w:val="DefaultParagraphFont"/>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68117D"/>
    <w:rPr>
      <w:color w:val="808080"/>
    </w:rPr>
  </w:style>
  <w:style w:type="character" w:styleId="LineNumber">
    <w:name w:val="line number"/>
    <w:basedOn w:val="DefaultParagraphFont"/>
    <w:uiPriority w:val="99"/>
    <w:semiHidden/>
    <w:unhideWhenUsed/>
    <w:rsid w:val="00840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BC081-0CB0-4920-9DA7-19011C960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2</Pages>
  <Words>254</Words>
  <Characters>1449</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Imed Bouazizi</cp:lastModifiedBy>
  <cp:revision>17</cp:revision>
  <dcterms:created xsi:type="dcterms:W3CDTF">2013-09-18T14:55:00Z</dcterms:created>
  <dcterms:modified xsi:type="dcterms:W3CDTF">2013-09-18T22:23:00Z</dcterms:modified>
</cp:coreProperties>
</file>