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1A252D5C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</w:t>
      </w:r>
      <w:r w:rsidR="00F41FAE">
        <w:rPr>
          <w:rFonts w:ascii="Arial" w:hAnsi="Arial" w:hint="eastAsia"/>
          <w:b/>
          <w:noProof/>
          <w:sz w:val="24"/>
          <w:lang w:eastAsia="ja-JP"/>
        </w:rPr>
        <w:t>1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S4-2</w:t>
      </w:r>
      <w:r w:rsidR="00F42DE1">
        <w:rPr>
          <w:rFonts w:ascii="Arial" w:hAnsi="Arial" w:hint="eastAsia"/>
          <w:b/>
          <w:noProof/>
          <w:sz w:val="24"/>
          <w:lang w:eastAsia="ja-JP"/>
        </w:rPr>
        <w:t>50148</w:t>
      </w:r>
    </w:p>
    <w:p w14:paraId="3694D98A" w14:textId="31D646EA" w:rsidR="008677ED" w:rsidRPr="008677ED" w:rsidRDefault="001D5CFD" w:rsidP="008677ED">
      <w:pPr>
        <w:spacing w:after="120"/>
        <w:ind w:left="1985" w:hanging="1985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 w:hint="eastAsia"/>
          <w:b/>
          <w:noProof/>
          <w:sz w:val="24"/>
          <w:lang w:eastAsia="ja-JP"/>
        </w:rPr>
        <w:t xml:space="preserve">Geneva, </w:t>
      </w:r>
      <w:r w:rsidR="00FC77DD">
        <w:rPr>
          <w:rFonts w:ascii="Arial" w:hAnsi="Arial" w:hint="eastAsia"/>
          <w:b/>
          <w:noProof/>
          <w:sz w:val="24"/>
          <w:lang w:eastAsia="ja-JP"/>
        </w:rPr>
        <w:t>Switzerland,</w:t>
      </w:r>
      <w:r w:rsidR="008677ED" w:rsidRPr="008677ED">
        <w:rPr>
          <w:rFonts w:ascii="Arial" w:hAnsi="Arial"/>
          <w:b/>
          <w:noProof/>
          <w:sz w:val="24"/>
        </w:rPr>
        <w:t xml:space="preserve"> 1</w:t>
      </w:r>
      <w:r w:rsidR="00103F02">
        <w:rPr>
          <w:rFonts w:ascii="Arial" w:hAnsi="Arial" w:hint="eastAsia"/>
          <w:b/>
          <w:noProof/>
          <w:sz w:val="24"/>
          <w:lang w:eastAsia="ja-JP"/>
        </w:rPr>
        <w:t>7</w:t>
      </w:r>
      <w:r w:rsidR="008677ED" w:rsidRPr="008677ED">
        <w:rPr>
          <w:rFonts w:ascii="Arial" w:hAnsi="Arial"/>
          <w:b/>
          <w:noProof/>
          <w:sz w:val="24"/>
        </w:rPr>
        <w:t xml:space="preserve"> – 2</w:t>
      </w:r>
      <w:r w:rsidR="00103F02">
        <w:rPr>
          <w:rFonts w:ascii="Arial" w:hAnsi="Arial" w:hint="eastAsia"/>
          <w:b/>
          <w:noProof/>
          <w:sz w:val="24"/>
          <w:lang w:eastAsia="ja-JP"/>
        </w:rPr>
        <w:t>1</w:t>
      </w:r>
      <w:r w:rsidR="008677ED" w:rsidRPr="008677ED">
        <w:rPr>
          <w:rFonts w:ascii="Arial" w:hAnsi="Arial"/>
          <w:b/>
          <w:noProof/>
          <w:sz w:val="24"/>
        </w:rPr>
        <w:t xml:space="preserve"> </w:t>
      </w:r>
      <w:r w:rsidR="00103F02">
        <w:rPr>
          <w:rFonts w:ascii="Arial" w:hAnsi="Arial" w:hint="eastAsia"/>
          <w:b/>
          <w:noProof/>
          <w:sz w:val="24"/>
          <w:lang w:eastAsia="ja-JP"/>
        </w:rPr>
        <w:t>Feburuary</w:t>
      </w:r>
      <w:r w:rsidR="008677ED" w:rsidRPr="008677ED">
        <w:rPr>
          <w:rFonts w:ascii="Arial" w:hAnsi="Arial"/>
          <w:b/>
          <w:noProof/>
          <w:sz w:val="24"/>
        </w:rPr>
        <w:t xml:space="preserve"> 202</w:t>
      </w:r>
      <w:r w:rsidR="00151F96">
        <w:rPr>
          <w:rFonts w:ascii="Arial" w:hAnsi="Arial" w:hint="eastAsia"/>
          <w:b/>
          <w:noProof/>
          <w:sz w:val="24"/>
          <w:lang w:eastAsia="ja-JP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F0B913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51F96">
        <w:rPr>
          <w:rFonts w:ascii="Arial" w:hAnsi="Arial" w:cs="Arial" w:hint="eastAsia"/>
          <w:b/>
          <w:bCs/>
          <w:lang w:eastAsia="ja-JP"/>
        </w:rPr>
        <w:t>Panasonic Holdings Corporation</w:t>
      </w:r>
    </w:p>
    <w:p w14:paraId="234CD7C4" w14:textId="373245B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1150">
        <w:rPr>
          <w:rFonts w:ascii="Arial" w:hAnsi="Arial" w:cs="Arial" w:hint="eastAsia"/>
          <w:b/>
          <w:bCs/>
          <w:lang w:eastAsia="ja-JP"/>
        </w:rPr>
        <w:t>Considera</w:t>
      </w:r>
      <w:r w:rsidR="000E21D0">
        <w:rPr>
          <w:rFonts w:ascii="Arial" w:hAnsi="Arial" w:cs="Arial" w:hint="eastAsia"/>
          <w:b/>
          <w:bCs/>
          <w:lang w:eastAsia="ja-JP"/>
        </w:rPr>
        <w:t>tion about the DaCAS time plan</w:t>
      </w:r>
      <w:r>
        <w:rPr>
          <w:rFonts w:ascii="Arial" w:hAnsi="Arial" w:cs="Arial"/>
          <w:b/>
          <w:bCs/>
        </w:rPr>
        <w:t xml:space="preserve"> </w:t>
      </w:r>
    </w:p>
    <w:p w14:paraId="55FE3D7D" w14:textId="1C912155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815E8">
        <w:rPr>
          <w:rFonts w:ascii="Arial" w:hAnsi="Arial" w:cs="Arial" w:hint="eastAsia"/>
          <w:b/>
          <w:bCs/>
          <w:lang w:eastAsia="ja-JP"/>
        </w:rPr>
        <w:t>7.6</w:t>
      </w:r>
    </w:p>
    <w:p w14:paraId="1589C299" w14:textId="4F125C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eastAsia="ja-JP"/>
        </w:rPr>
      </w:pPr>
    </w:p>
    <w:p w14:paraId="2553D50B" w14:textId="2B53FD6D" w:rsidR="00BE1FC7" w:rsidRDefault="00577295" w:rsidP="00577295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123BA012" w14:textId="39AC3F95" w:rsidR="00577295" w:rsidRDefault="00C63960" w:rsidP="00577295">
      <w:pPr>
        <w:rPr>
          <w:lang w:eastAsia="ja-JP"/>
        </w:rPr>
      </w:pPr>
      <w:r>
        <w:rPr>
          <w:rFonts w:hint="eastAsia"/>
          <w:lang w:eastAsia="ja-JP"/>
        </w:rPr>
        <w:t xml:space="preserve">The new </w:t>
      </w:r>
      <w:r w:rsidR="00691C0D">
        <w:rPr>
          <w:rFonts w:hint="eastAsia"/>
          <w:lang w:eastAsia="ja-JP"/>
        </w:rPr>
        <w:t xml:space="preserve">WID on </w:t>
      </w:r>
      <w:r w:rsidR="006542F5">
        <w:rPr>
          <w:rFonts w:hint="eastAsia"/>
          <w:lang w:eastAsia="ja-JP"/>
        </w:rPr>
        <w:t xml:space="preserve">diverse audio capturing system for </w:t>
      </w:r>
      <w:r w:rsidR="009F124F">
        <w:rPr>
          <w:rFonts w:hint="eastAsia"/>
          <w:lang w:eastAsia="ja-JP"/>
        </w:rPr>
        <w:t xml:space="preserve">UEs </w:t>
      </w:r>
      <w:r w:rsidR="00B81409">
        <w:rPr>
          <w:rFonts w:hint="eastAsia"/>
          <w:lang w:eastAsia="ja-JP"/>
        </w:rPr>
        <w:t>has been approved</w:t>
      </w:r>
      <w:r w:rsidR="004D2DC0">
        <w:rPr>
          <w:rFonts w:hint="eastAsia"/>
          <w:lang w:eastAsia="ja-JP"/>
        </w:rPr>
        <w:t xml:space="preserve"> </w:t>
      </w:r>
      <w:r w:rsidR="00461ABF">
        <w:rPr>
          <w:rFonts w:hint="eastAsia"/>
          <w:lang w:eastAsia="ja-JP"/>
        </w:rPr>
        <w:t xml:space="preserve">[1]. </w:t>
      </w:r>
      <w:r w:rsidR="009B2B5A">
        <w:rPr>
          <w:rFonts w:hint="eastAsia"/>
          <w:lang w:eastAsia="ja-JP"/>
        </w:rPr>
        <w:t xml:space="preserve"> </w:t>
      </w:r>
      <w:r w:rsidR="00F451AD">
        <w:rPr>
          <w:rFonts w:hint="eastAsia"/>
          <w:lang w:eastAsia="ja-JP"/>
        </w:rPr>
        <w:t>Th</w:t>
      </w:r>
      <w:r w:rsidR="00C94863">
        <w:rPr>
          <w:rFonts w:hint="eastAsia"/>
          <w:lang w:eastAsia="ja-JP"/>
        </w:rPr>
        <w:t xml:space="preserve">e source has </w:t>
      </w:r>
      <w:r w:rsidR="00EB561C">
        <w:rPr>
          <w:rFonts w:hint="eastAsia"/>
          <w:lang w:eastAsia="ja-JP"/>
        </w:rPr>
        <w:t>attempted</w:t>
      </w:r>
      <w:r w:rsidR="00C94863">
        <w:rPr>
          <w:rFonts w:hint="eastAsia"/>
          <w:lang w:eastAsia="ja-JP"/>
        </w:rPr>
        <w:t xml:space="preserve"> to derive a possible</w:t>
      </w:r>
      <w:r w:rsidR="00574679">
        <w:rPr>
          <w:rFonts w:hint="eastAsia"/>
          <w:lang w:eastAsia="ja-JP"/>
        </w:rPr>
        <w:t xml:space="preserve"> time plan based on the scheduled </w:t>
      </w:r>
      <w:r w:rsidR="00B353B4">
        <w:rPr>
          <w:rFonts w:hint="eastAsia"/>
          <w:lang w:eastAsia="ja-JP"/>
        </w:rPr>
        <w:t xml:space="preserve">3GPP </w:t>
      </w:r>
      <w:r w:rsidR="00574679">
        <w:rPr>
          <w:rFonts w:hint="eastAsia"/>
          <w:lang w:eastAsia="ja-JP"/>
        </w:rPr>
        <w:t>meetings and</w:t>
      </w:r>
      <w:r w:rsidR="00FE50A7">
        <w:rPr>
          <w:rFonts w:hint="eastAsia"/>
          <w:lang w:eastAsia="ja-JP"/>
        </w:rPr>
        <w:t xml:space="preserve"> the</w:t>
      </w:r>
      <w:r w:rsidR="00D56C8F">
        <w:rPr>
          <w:rFonts w:hint="eastAsia"/>
          <w:lang w:eastAsia="ja-JP"/>
        </w:rPr>
        <w:t xml:space="preserve"> </w:t>
      </w:r>
      <w:r w:rsidR="00042FC3">
        <w:rPr>
          <w:rFonts w:hint="eastAsia"/>
          <w:lang w:eastAsia="ja-JP"/>
        </w:rPr>
        <w:t>necessary agreements</w:t>
      </w:r>
      <w:r w:rsidR="0088033F">
        <w:rPr>
          <w:rFonts w:hint="eastAsia"/>
          <w:lang w:eastAsia="ja-JP"/>
        </w:rPr>
        <w:t xml:space="preserve"> and </w:t>
      </w:r>
      <w:r w:rsidR="00867F9B">
        <w:rPr>
          <w:rFonts w:hint="eastAsia"/>
          <w:lang w:eastAsia="ja-JP"/>
        </w:rPr>
        <w:t>activities</w:t>
      </w:r>
      <w:r w:rsidR="00F93ACA">
        <w:rPr>
          <w:rFonts w:hint="eastAsia"/>
          <w:lang w:eastAsia="ja-JP"/>
        </w:rPr>
        <w:t xml:space="preserve"> </w:t>
      </w:r>
      <w:r w:rsidR="0038118B">
        <w:rPr>
          <w:rFonts w:hint="eastAsia"/>
          <w:lang w:eastAsia="ja-JP"/>
        </w:rPr>
        <w:t xml:space="preserve">required to </w:t>
      </w:r>
      <w:r w:rsidR="00F93ACA">
        <w:rPr>
          <w:rFonts w:hint="eastAsia"/>
          <w:lang w:eastAsia="ja-JP"/>
        </w:rPr>
        <w:t>complet</w:t>
      </w:r>
      <w:r w:rsidR="0038118B">
        <w:rPr>
          <w:rFonts w:hint="eastAsia"/>
          <w:lang w:eastAsia="ja-JP"/>
        </w:rPr>
        <w:t>e</w:t>
      </w:r>
      <w:r w:rsidR="00F93ACA">
        <w:rPr>
          <w:rFonts w:hint="eastAsia"/>
          <w:lang w:eastAsia="ja-JP"/>
        </w:rPr>
        <w:t xml:space="preserve"> the W</w:t>
      </w:r>
      <w:r w:rsidR="00EF2547">
        <w:rPr>
          <w:rFonts w:hint="eastAsia"/>
          <w:lang w:eastAsia="ja-JP"/>
        </w:rPr>
        <w:t xml:space="preserve">ork </w:t>
      </w:r>
      <w:r w:rsidR="00F93ACA">
        <w:rPr>
          <w:rFonts w:hint="eastAsia"/>
          <w:lang w:eastAsia="ja-JP"/>
        </w:rPr>
        <w:t>I</w:t>
      </w:r>
      <w:r w:rsidR="00EF2547">
        <w:rPr>
          <w:rFonts w:hint="eastAsia"/>
          <w:lang w:eastAsia="ja-JP"/>
        </w:rPr>
        <w:t>tem</w:t>
      </w:r>
      <w:r w:rsidR="00F93ACA">
        <w:rPr>
          <w:rFonts w:hint="eastAsia"/>
          <w:lang w:eastAsia="ja-JP"/>
        </w:rPr>
        <w:t>.</w:t>
      </w:r>
    </w:p>
    <w:p w14:paraId="0EC40B15" w14:textId="77777777" w:rsidR="00444D50" w:rsidRDefault="00444D50" w:rsidP="00577295">
      <w:pPr>
        <w:rPr>
          <w:lang w:eastAsia="ja-JP"/>
        </w:rPr>
      </w:pPr>
    </w:p>
    <w:p w14:paraId="14E0D0D3" w14:textId="77777777" w:rsidR="00315DBB" w:rsidRPr="009F124F" w:rsidRDefault="00315DBB" w:rsidP="00577295">
      <w:pPr>
        <w:rPr>
          <w:lang w:eastAsia="ja-JP"/>
        </w:rPr>
      </w:pPr>
    </w:p>
    <w:p w14:paraId="3D36D7D5" w14:textId="771B1F57" w:rsidR="00565F0D" w:rsidRDefault="00AC7A50" w:rsidP="00565F0D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Discussion on</w:t>
      </w:r>
      <w:r w:rsidR="0036239C">
        <w:rPr>
          <w:rFonts w:hint="eastAsia"/>
          <w:lang w:eastAsia="ja-JP"/>
        </w:rPr>
        <w:t xml:space="preserve"> the t</w:t>
      </w:r>
      <w:r w:rsidR="007A0804">
        <w:rPr>
          <w:lang w:eastAsia="ja-JP"/>
        </w:rPr>
        <w:t>ime plan</w:t>
      </w:r>
      <w:r w:rsidR="007A0804">
        <w:rPr>
          <w:lang w:eastAsia="ja-JP"/>
        </w:rPr>
        <w:tab/>
      </w:r>
    </w:p>
    <w:p w14:paraId="7A98C4CA" w14:textId="687D03C9" w:rsidR="0036239C" w:rsidRDefault="00C51C90" w:rsidP="0036239C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404068">
        <w:rPr>
          <w:rFonts w:hint="eastAsia"/>
          <w:lang w:eastAsia="ja-JP"/>
        </w:rPr>
        <w:t xml:space="preserve">expected </w:t>
      </w:r>
      <w:r w:rsidR="005A0A07">
        <w:rPr>
          <w:rFonts w:hint="eastAsia"/>
          <w:lang w:eastAsia="ja-JP"/>
        </w:rPr>
        <w:t>output</w:t>
      </w:r>
      <w:r w:rsidR="00277B14">
        <w:rPr>
          <w:rFonts w:hint="eastAsia"/>
          <w:lang w:eastAsia="ja-JP"/>
        </w:rPr>
        <w:t xml:space="preserve"> and time</w:t>
      </w:r>
      <w:r w:rsidR="00EF2547">
        <w:rPr>
          <w:rFonts w:hint="eastAsia"/>
          <w:lang w:eastAsia="ja-JP"/>
        </w:rPr>
        <w:t>line</w:t>
      </w:r>
      <w:r w:rsidR="00180F03">
        <w:rPr>
          <w:rFonts w:hint="eastAsia"/>
          <w:lang w:eastAsia="ja-JP"/>
        </w:rPr>
        <w:t xml:space="preserve"> </w:t>
      </w:r>
      <w:r w:rsidR="004D65B6">
        <w:rPr>
          <w:rFonts w:hint="eastAsia"/>
          <w:lang w:eastAsia="ja-JP"/>
        </w:rPr>
        <w:t>presented</w:t>
      </w:r>
      <w:r w:rsidR="00CC4FE9">
        <w:rPr>
          <w:rFonts w:hint="eastAsia"/>
          <w:lang w:eastAsia="ja-JP"/>
        </w:rPr>
        <w:t xml:space="preserve"> in the WID are as follows</w:t>
      </w:r>
      <w:r w:rsidR="00C91A79">
        <w:rPr>
          <w:rFonts w:hint="eastAsia"/>
          <w:lang w:eastAsia="ja-JP"/>
        </w:rPr>
        <w:t xml:space="preserve"> [1]</w:t>
      </w:r>
      <w:r w:rsidR="00CC4FE9">
        <w:rPr>
          <w:rFonts w:hint="eastAsia"/>
          <w:lang w:eastAsia="ja-JP"/>
        </w:rPr>
        <w:t>.</w:t>
      </w:r>
    </w:p>
    <w:p w14:paraId="09D2FAEE" w14:textId="77777777" w:rsidR="00CC4FE9" w:rsidRDefault="00CC4FE9" w:rsidP="0036239C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1559"/>
        <w:gridCol w:w="3619"/>
        <w:gridCol w:w="1985"/>
        <w:gridCol w:w="2049"/>
      </w:tblGrid>
      <w:tr w:rsidR="00325B69" w14:paraId="1573E90D" w14:textId="77777777" w:rsidTr="002C2A83">
        <w:trPr>
          <w:cantSplit/>
          <w:jc w:val="center"/>
        </w:trPr>
        <w:tc>
          <w:tcPr>
            <w:tcW w:w="616" w:type="dxa"/>
            <w:shd w:val="clear" w:color="auto" w:fill="D9D9D9"/>
            <w:tcMar>
              <w:left w:w="57" w:type="dxa"/>
              <w:right w:w="57" w:type="dxa"/>
            </w:tcMar>
          </w:tcPr>
          <w:p w14:paraId="67531FD0" w14:textId="77777777" w:rsidR="005D692A" w:rsidRDefault="005D692A" w:rsidP="005D692A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7AF850CA" w14:textId="77777777" w:rsidR="005D692A" w:rsidRDefault="005D692A" w:rsidP="005D692A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TS/TR number</w:t>
            </w:r>
          </w:p>
        </w:tc>
        <w:tc>
          <w:tcPr>
            <w:tcW w:w="3619" w:type="dxa"/>
            <w:shd w:val="clear" w:color="auto" w:fill="D9D9D9"/>
            <w:tcMar>
              <w:left w:w="57" w:type="dxa"/>
              <w:right w:w="57" w:type="dxa"/>
            </w:tcMar>
          </w:tcPr>
          <w:p w14:paraId="23405A9B" w14:textId="77777777" w:rsidR="005D692A" w:rsidRDefault="005D692A" w:rsidP="005D692A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Title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76E0C4A5" w14:textId="433AE592" w:rsidR="005D692A" w:rsidRDefault="005D692A" w:rsidP="005D692A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For info at TSG# </w:t>
            </w:r>
          </w:p>
        </w:tc>
        <w:tc>
          <w:tcPr>
            <w:tcW w:w="2049" w:type="dxa"/>
            <w:shd w:val="clear" w:color="auto" w:fill="D9D9D9"/>
            <w:tcMar>
              <w:left w:w="57" w:type="dxa"/>
              <w:right w:w="57" w:type="dxa"/>
            </w:tcMar>
          </w:tcPr>
          <w:p w14:paraId="27E4F411" w14:textId="77777777" w:rsidR="005D692A" w:rsidRDefault="005D692A" w:rsidP="005D692A">
            <w:pPr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For approval at TSG#</w:t>
            </w:r>
          </w:p>
        </w:tc>
      </w:tr>
      <w:tr w:rsidR="00325B69" w14:paraId="6C3179E5" w14:textId="77777777" w:rsidTr="002C2A83">
        <w:trPr>
          <w:cantSplit/>
          <w:jc w:val="center"/>
        </w:trPr>
        <w:tc>
          <w:tcPr>
            <w:tcW w:w="616" w:type="dxa"/>
          </w:tcPr>
          <w:p w14:paraId="1AC04608" w14:textId="77777777" w:rsidR="005D692A" w:rsidRDefault="005D692A" w:rsidP="005D692A">
            <w:pPr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</w:t>
            </w:r>
            <w:r>
              <w:rPr>
                <w:rFonts w:hint="eastAsia"/>
                <w:iCs/>
                <w:lang w:eastAsia="ja-JP"/>
              </w:rPr>
              <w:t>S</w:t>
            </w:r>
          </w:p>
        </w:tc>
        <w:tc>
          <w:tcPr>
            <w:tcW w:w="1559" w:type="dxa"/>
          </w:tcPr>
          <w:p w14:paraId="5D4B5E1F" w14:textId="77777777" w:rsidR="005D692A" w:rsidRDefault="005D692A" w:rsidP="005D692A">
            <w:pPr>
              <w:rPr>
                <w:i/>
                <w:lang w:eastAsia="ja-JP"/>
              </w:rPr>
            </w:pPr>
            <w:r>
              <w:rPr>
                <w:iCs/>
                <w:lang w:eastAsia="ja-JP"/>
              </w:rPr>
              <w:t>26.533</w:t>
            </w:r>
          </w:p>
        </w:tc>
        <w:tc>
          <w:tcPr>
            <w:tcW w:w="3619" w:type="dxa"/>
          </w:tcPr>
          <w:p w14:paraId="2F66B476" w14:textId="77777777" w:rsidR="005D692A" w:rsidRDefault="005D692A" w:rsidP="005D692A">
            <w:pPr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 Diverse audio Capturing System for UEs</w:t>
            </w:r>
          </w:p>
        </w:tc>
        <w:tc>
          <w:tcPr>
            <w:tcW w:w="1985" w:type="dxa"/>
          </w:tcPr>
          <w:p w14:paraId="54192BDF" w14:textId="68E0891D" w:rsidR="005D692A" w:rsidRDefault="005D692A" w:rsidP="00325B69">
            <w:pPr>
              <w:rPr>
                <w:i/>
                <w:lang w:eastAsia="ja-JP"/>
              </w:rPr>
            </w:pPr>
            <w:r>
              <w:rPr>
                <w:lang w:val="fr-FR" w:eastAsia="ja-JP"/>
              </w:rPr>
              <w:t>SA#108</w:t>
            </w:r>
            <w:r w:rsidR="00325B69"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( June. 2025)</w:t>
            </w:r>
          </w:p>
        </w:tc>
        <w:tc>
          <w:tcPr>
            <w:tcW w:w="2049" w:type="dxa"/>
          </w:tcPr>
          <w:p w14:paraId="0E9B0592" w14:textId="08139534" w:rsidR="005D692A" w:rsidRDefault="005D692A" w:rsidP="00325B69">
            <w:pPr>
              <w:rPr>
                <w:i/>
                <w:lang w:eastAsia="ja-JP"/>
              </w:rPr>
            </w:pPr>
            <w:r>
              <w:rPr>
                <w:lang w:val="fr-FR" w:eastAsia="ja-JP"/>
              </w:rPr>
              <w:t>SA#109</w:t>
            </w:r>
            <w:r w:rsidR="00325B69"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(S</w:t>
            </w:r>
            <w:r>
              <w:rPr>
                <w:rFonts w:hint="eastAsia"/>
                <w:lang w:val="fr-FR" w:eastAsia="ja-JP"/>
              </w:rPr>
              <w:t>ep</w:t>
            </w:r>
            <w:r>
              <w:rPr>
                <w:lang w:val="fr-FR" w:eastAsia="ja-JP"/>
              </w:rPr>
              <w:t>,2025)</w:t>
            </w:r>
          </w:p>
        </w:tc>
      </w:tr>
    </w:tbl>
    <w:p w14:paraId="2A330B91" w14:textId="77777777" w:rsidR="00CC4FE9" w:rsidRDefault="00CC4FE9" w:rsidP="0036239C">
      <w:pPr>
        <w:rPr>
          <w:lang w:eastAsia="ja-JP"/>
        </w:rPr>
      </w:pPr>
    </w:p>
    <w:p w14:paraId="6765C3F1" w14:textId="3F167D1C" w:rsidR="00F54110" w:rsidRDefault="00F54110" w:rsidP="0036239C">
      <w:pPr>
        <w:rPr>
          <w:lang w:eastAsia="ja-JP"/>
        </w:rPr>
      </w:pPr>
      <w:r>
        <w:rPr>
          <w:rFonts w:hint="eastAsia"/>
          <w:lang w:eastAsia="ja-JP"/>
        </w:rPr>
        <w:t xml:space="preserve">This </w:t>
      </w:r>
      <w:r w:rsidR="004E1560">
        <w:rPr>
          <w:rFonts w:hint="eastAsia"/>
          <w:lang w:eastAsia="ja-JP"/>
        </w:rPr>
        <w:t>indicate</w:t>
      </w:r>
      <w:r>
        <w:rPr>
          <w:rFonts w:hint="eastAsia"/>
          <w:lang w:eastAsia="ja-JP"/>
        </w:rPr>
        <w:t>s that SA4</w:t>
      </w:r>
      <w:r w:rsidR="00EC0933">
        <w:rPr>
          <w:rFonts w:hint="eastAsia"/>
          <w:lang w:eastAsia="ja-JP"/>
        </w:rPr>
        <w:t xml:space="preserve"> will agree on </w:t>
      </w:r>
      <w:r w:rsidR="003864E5">
        <w:rPr>
          <w:rFonts w:hint="eastAsia"/>
          <w:lang w:eastAsia="ja-JP"/>
        </w:rPr>
        <w:t>a draft specification</w:t>
      </w:r>
      <w:r w:rsidR="00E66BC5">
        <w:rPr>
          <w:rFonts w:hint="eastAsia"/>
          <w:lang w:eastAsia="ja-JP"/>
        </w:rPr>
        <w:t xml:space="preserve"> at its May meeting in Fukuoka</w:t>
      </w:r>
      <w:r w:rsidR="00BC0CB0">
        <w:rPr>
          <w:rFonts w:hint="eastAsia"/>
          <w:lang w:eastAsia="ja-JP"/>
        </w:rPr>
        <w:t xml:space="preserve"> and complete its work at its July</w:t>
      </w:r>
      <w:r w:rsidR="00E275BC">
        <w:rPr>
          <w:rFonts w:hint="eastAsia"/>
          <w:lang w:eastAsia="ja-JP"/>
        </w:rPr>
        <w:t xml:space="preserve"> e-meeting. </w:t>
      </w:r>
      <w:r w:rsidR="00290C35">
        <w:rPr>
          <w:rFonts w:hint="eastAsia"/>
          <w:lang w:eastAsia="ja-JP"/>
        </w:rPr>
        <w:t>Prior to</w:t>
      </w:r>
      <w:r w:rsidR="00E275BC">
        <w:rPr>
          <w:rFonts w:hint="eastAsia"/>
          <w:lang w:eastAsia="ja-JP"/>
        </w:rPr>
        <w:t xml:space="preserve"> the May meeting, SA4 </w:t>
      </w:r>
      <w:r w:rsidR="00AF59FD">
        <w:rPr>
          <w:rFonts w:hint="eastAsia"/>
          <w:lang w:eastAsia="ja-JP"/>
        </w:rPr>
        <w:t>will hold</w:t>
      </w:r>
      <w:r w:rsidR="000678D6">
        <w:rPr>
          <w:rFonts w:hint="eastAsia"/>
          <w:lang w:eastAsia="ja-JP"/>
        </w:rPr>
        <w:t xml:space="preserve"> </w:t>
      </w:r>
      <w:r w:rsidR="002D0E2B">
        <w:rPr>
          <w:rFonts w:hint="eastAsia"/>
          <w:lang w:eastAsia="ja-JP"/>
        </w:rPr>
        <w:t>two meetings</w:t>
      </w:r>
      <w:r w:rsidR="00AF59FD">
        <w:rPr>
          <w:rFonts w:hint="eastAsia"/>
          <w:lang w:eastAsia="ja-JP"/>
        </w:rPr>
        <w:t xml:space="preserve">: </w:t>
      </w:r>
      <w:r w:rsidR="00477DE7">
        <w:rPr>
          <w:rFonts w:hint="eastAsia"/>
          <w:lang w:eastAsia="ja-JP"/>
        </w:rPr>
        <w:t>one in Fe</w:t>
      </w:r>
      <w:r w:rsidR="00B11805">
        <w:rPr>
          <w:lang w:eastAsia="ja-JP"/>
        </w:rPr>
        <w:t>bruary</w:t>
      </w:r>
      <w:r w:rsidR="00B11805">
        <w:rPr>
          <w:rFonts w:hint="eastAsia"/>
          <w:lang w:eastAsia="ja-JP"/>
        </w:rPr>
        <w:t xml:space="preserve"> </w:t>
      </w:r>
      <w:r w:rsidR="00DB6E92">
        <w:rPr>
          <w:rFonts w:hint="eastAsia"/>
          <w:lang w:eastAsia="ja-JP"/>
        </w:rPr>
        <w:t xml:space="preserve">in Geneva and </w:t>
      </w:r>
      <w:r w:rsidR="00142FD7">
        <w:rPr>
          <w:rFonts w:hint="eastAsia"/>
          <w:lang w:eastAsia="ja-JP"/>
        </w:rPr>
        <w:t xml:space="preserve">an e-meeting in </w:t>
      </w:r>
      <w:r w:rsidR="00DB6E92">
        <w:rPr>
          <w:rFonts w:hint="eastAsia"/>
          <w:lang w:eastAsia="ja-JP"/>
        </w:rPr>
        <w:t>April.</w:t>
      </w:r>
    </w:p>
    <w:p w14:paraId="724F6ED8" w14:textId="77777777" w:rsidR="00DB6E92" w:rsidRDefault="00DB6E92" w:rsidP="0036239C">
      <w:pPr>
        <w:rPr>
          <w:lang w:eastAsia="ja-JP"/>
        </w:rPr>
      </w:pPr>
    </w:p>
    <w:p w14:paraId="529DBA4A" w14:textId="50D4C10F" w:rsidR="00A47737" w:rsidRDefault="00A47737" w:rsidP="0036239C">
      <w:pPr>
        <w:rPr>
          <w:lang w:eastAsia="ja-JP"/>
        </w:rPr>
      </w:pPr>
      <w:r>
        <w:rPr>
          <w:rFonts w:hint="eastAsia"/>
          <w:lang w:eastAsia="ja-JP"/>
        </w:rPr>
        <w:t xml:space="preserve">On the other hand, </w:t>
      </w:r>
      <w:r w:rsidR="00BC7C19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WID </w:t>
      </w:r>
      <w:r w:rsidR="002E5685">
        <w:rPr>
          <w:rFonts w:hint="eastAsia"/>
          <w:lang w:eastAsia="ja-JP"/>
        </w:rPr>
        <w:t>explains that TS 26.533 consists of t</w:t>
      </w:r>
      <w:r w:rsidR="007B68B8">
        <w:rPr>
          <w:rFonts w:hint="eastAsia"/>
          <w:lang w:eastAsia="ja-JP"/>
        </w:rPr>
        <w:t>wo parts</w:t>
      </w:r>
      <w:r w:rsidR="00043A3F">
        <w:rPr>
          <w:rFonts w:hint="eastAsia"/>
          <w:lang w:eastAsia="ja-JP"/>
        </w:rPr>
        <w:t xml:space="preserve">, </w:t>
      </w:r>
      <w:r w:rsidR="00014C07">
        <w:rPr>
          <w:rFonts w:hint="eastAsia"/>
          <w:lang w:eastAsia="ja-JP"/>
        </w:rPr>
        <w:t>which require</w:t>
      </w:r>
      <w:r w:rsidR="00E64CBB">
        <w:rPr>
          <w:rFonts w:hint="eastAsia"/>
          <w:lang w:eastAsia="ja-JP"/>
        </w:rPr>
        <w:t xml:space="preserve"> </w:t>
      </w:r>
      <w:r w:rsidR="00BC7C19">
        <w:rPr>
          <w:rFonts w:hint="eastAsia"/>
          <w:lang w:eastAsia="ja-JP"/>
        </w:rPr>
        <w:t>the</w:t>
      </w:r>
      <w:r w:rsidR="00D56C78">
        <w:rPr>
          <w:rFonts w:hint="eastAsia"/>
          <w:lang w:eastAsia="ja-JP"/>
        </w:rPr>
        <w:t xml:space="preserve"> specif</w:t>
      </w:r>
      <w:r w:rsidR="00BC7C19">
        <w:rPr>
          <w:rFonts w:hint="eastAsia"/>
          <w:lang w:eastAsia="ja-JP"/>
        </w:rPr>
        <w:t>ication</w:t>
      </w:r>
      <w:r w:rsidR="004A0F0B">
        <w:rPr>
          <w:rFonts w:hint="eastAsia"/>
          <w:lang w:eastAsia="ja-JP"/>
        </w:rPr>
        <w:t xml:space="preserve"> of</w:t>
      </w:r>
      <w:r w:rsidR="00D56C78">
        <w:rPr>
          <w:rFonts w:hint="eastAsia"/>
          <w:lang w:eastAsia="ja-JP"/>
        </w:rPr>
        <w:t xml:space="preserve"> the</w:t>
      </w:r>
      <w:r w:rsidR="00E64CBB">
        <w:rPr>
          <w:rFonts w:hint="eastAsia"/>
          <w:lang w:eastAsia="ja-JP"/>
        </w:rPr>
        <w:t xml:space="preserve"> items summarized below</w:t>
      </w:r>
      <w:r w:rsidR="003B2726">
        <w:rPr>
          <w:rFonts w:hint="eastAsia"/>
          <w:lang w:eastAsia="ja-JP"/>
        </w:rPr>
        <w:t>.</w:t>
      </w:r>
    </w:p>
    <w:p w14:paraId="20E22C24" w14:textId="77777777" w:rsidR="002D0E2B" w:rsidRDefault="002D0E2B" w:rsidP="0036239C">
      <w:pPr>
        <w:rPr>
          <w:lang w:eastAsia="ja-JP"/>
        </w:rPr>
      </w:pPr>
    </w:p>
    <w:p w14:paraId="19CC727B" w14:textId="5C2F73B2" w:rsidR="00B327B6" w:rsidRDefault="00B327B6" w:rsidP="0036239C">
      <w:pPr>
        <w:rPr>
          <w:lang w:eastAsia="ja-JP"/>
        </w:rPr>
      </w:pPr>
      <w:r>
        <w:rPr>
          <w:rFonts w:hint="eastAsia"/>
          <w:lang w:eastAsia="ja-JP"/>
        </w:rPr>
        <w:t>Part</w:t>
      </w:r>
      <w:r w:rsidR="000B67FC">
        <w:rPr>
          <w:rFonts w:hint="eastAsia"/>
          <w:lang w:eastAsia="ja-JP"/>
        </w:rPr>
        <w:t xml:space="preserve"> 1:</w:t>
      </w:r>
    </w:p>
    <w:p w14:paraId="0ED844E6" w14:textId="19929D7B" w:rsidR="000B67FC" w:rsidRDefault="005D0114" w:rsidP="000B67FC">
      <w:pPr>
        <w:numPr>
          <w:ilvl w:val="0"/>
          <w:numId w:val="7"/>
        </w:numPr>
        <w:rPr>
          <w:lang w:eastAsia="ja-JP"/>
        </w:rPr>
      </w:pPr>
      <w:r>
        <w:rPr>
          <w:rFonts w:hint="eastAsia"/>
          <w:lang w:eastAsia="ja-JP"/>
        </w:rPr>
        <w:t xml:space="preserve">Definition </w:t>
      </w:r>
      <w:r w:rsidR="00743B20">
        <w:rPr>
          <w:rFonts w:hint="eastAsia"/>
          <w:lang w:eastAsia="ja-JP"/>
        </w:rPr>
        <w:t xml:space="preserve">of a set of </w:t>
      </w:r>
      <w:r w:rsidR="007513E9">
        <w:rPr>
          <w:rFonts w:hint="eastAsia"/>
          <w:lang w:eastAsia="ja-JP"/>
        </w:rPr>
        <w:t>target devices</w:t>
      </w:r>
      <w:r w:rsidR="008E3011">
        <w:rPr>
          <w:rFonts w:hint="eastAsia"/>
          <w:lang w:eastAsia="ja-JP"/>
        </w:rPr>
        <w:t xml:space="preserve"> / target device types</w:t>
      </w:r>
      <w:r w:rsidR="007A5F99">
        <w:rPr>
          <w:rFonts w:hint="eastAsia"/>
          <w:lang w:eastAsia="ja-JP"/>
        </w:rPr>
        <w:t>:</w:t>
      </w:r>
    </w:p>
    <w:p w14:paraId="27845178" w14:textId="4FB8EF56" w:rsidR="008A575B" w:rsidRDefault="00AA69BF" w:rsidP="008A575B">
      <w:pPr>
        <w:numPr>
          <w:ilvl w:val="1"/>
          <w:numId w:val="7"/>
        </w:numPr>
        <w:rPr>
          <w:lang w:eastAsia="ja-JP"/>
        </w:rPr>
      </w:pPr>
      <w:r>
        <w:rPr>
          <w:rFonts w:hint="eastAsia"/>
          <w:lang w:eastAsia="ja-JP"/>
        </w:rPr>
        <w:t>N</w:t>
      </w:r>
      <w:r w:rsidR="00413458">
        <w:rPr>
          <w:rFonts w:hint="eastAsia"/>
          <w:lang w:eastAsia="ja-JP"/>
        </w:rPr>
        <w:t>umber of microphones</w:t>
      </w:r>
    </w:p>
    <w:p w14:paraId="05EDAC98" w14:textId="5B4646AA" w:rsidR="00C070A2" w:rsidRDefault="00AA69BF" w:rsidP="00C070A2">
      <w:pPr>
        <w:numPr>
          <w:ilvl w:val="1"/>
          <w:numId w:val="7"/>
        </w:numPr>
        <w:rPr>
          <w:lang w:eastAsia="ja-JP"/>
        </w:rPr>
      </w:pPr>
      <w:r>
        <w:rPr>
          <w:rFonts w:hint="eastAsia"/>
          <w:lang w:eastAsia="ja-JP"/>
        </w:rPr>
        <w:t>O</w:t>
      </w:r>
      <w:r w:rsidR="009C6D49">
        <w:rPr>
          <w:rFonts w:hint="eastAsia"/>
          <w:lang w:eastAsia="ja-JP"/>
        </w:rPr>
        <w:t xml:space="preserve">verall microphone </w:t>
      </w:r>
      <w:r w:rsidR="003569F3">
        <w:rPr>
          <w:rFonts w:hint="eastAsia"/>
          <w:lang w:eastAsia="ja-JP"/>
        </w:rPr>
        <w:t xml:space="preserve">configuration </w:t>
      </w:r>
      <w:r w:rsidR="00317F23">
        <w:rPr>
          <w:rFonts w:hint="eastAsia"/>
          <w:lang w:eastAsia="ja-JP"/>
        </w:rPr>
        <w:t xml:space="preserve">model (e.g. </w:t>
      </w:r>
      <w:r w:rsidR="0036385A">
        <w:rPr>
          <w:rFonts w:hint="eastAsia"/>
          <w:lang w:eastAsia="ja-JP"/>
        </w:rPr>
        <w:t>placement</w:t>
      </w:r>
      <w:r w:rsidR="00010CA1">
        <w:rPr>
          <w:rFonts w:hint="eastAsia"/>
          <w:lang w:eastAsia="ja-JP"/>
        </w:rPr>
        <w:t xml:space="preserve"> and </w:t>
      </w:r>
      <w:r w:rsidR="00EB13FB">
        <w:rPr>
          <w:rFonts w:hint="eastAsia"/>
          <w:lang w:eastAsia="ja-JP"/>
        </w:rPr>
        <w:t xml:space="preserve">relative distances of </w:t>
      </w:r>
      <w:r w:rsidR="005D44E5">
        <w:rPr>
          <w:rFonts w:hint="eastAsia"/>
          <w:lang w:eastAsia="ja-JP"/>
        </w:rPr>
        <w:t>microphones)</w:t>
      </w:r>
    </w:p>
    <w:p w14:paraId="17A95137" w14:textId="664DB8EB" w:rsidR="00C070A2" w:rsidRDefault="00E06A6C" w:rsidP="00C070A2">
      <w:pPr>
        <w:numPr>
          <w:ilvl w:val="0"/>
          <w:numId w:val="7"/>
        </w:numPr>
        <w:rPr>
          <w:lang w:eastAsia="ja-JP"/>
        </w:rPr>
      </w:pPr>
      <w:r>
        <w:rPr>
          <w:rFonts w:hint="eastAsia"/>
          <w:lang w:eastAsia="ja-JP"/>
        </w:rPr>
        <w:t xml:space="preserve">Definition of </w:t>
      </w:r>
      <w:r w:rsidR="007F1FAA">
        <w:rPr>
          <w:rFonts w:hint="eastAsia"/>
          <w:lang w:eastAsia="ja-JP"/>
        </w:rPr>
        <w:t>minimum performance</w:t>
      </w:r>
      <w:r w:rsidR="00E169B3">
        <w:rPr>
          <w:rFonts w:hint="eastAsia"/>
          <w:lang w:eastAsia="ja-JP"/>
        </w:rPr>
        <w:t xml:space="preserve"> requirement</w:t>
      </w:r>
      <w:r w:rsidR="003A652D">
        <w:rPr>
          <w:rFonts w:hint="eastAsia"/>
          <w:lang w:eastAsia="ja-JP"/>
        </w:rPr>
        <w:t xml:space="preserve"> / objective criteria</w:t>
      </w:r>
      <w:r w:rsidR="00406CF7">
        <w:rPr>
          <w:rFonts w:hint="eastAsia"/>
          <w:lang w:eastAsia="ja-JP"/>
        </w:rPr>
        <w:t xml:space="preserve"> of </w:t>
      </w:r>
      <w:r w:rsidR="00CC2B49">
        <w:rPr>
          <w:rFonts w:hint="eastAsia"/>
          <w:lang w:eastAsia="ja-JP"/>
        </w:rPr>
        <w:t xml:space="preserve">raw microphone </w:t>
      </w:r>
      <w:r w:rsidR="002E71B2">
        <w:rPr>
          <w:rFonts w:hint="eastAsia"/>
          <w:lang w:eastAsia="ja-JP"/>
        </w:rPr>
        <w:t>signal performance</w:t>
      </w:r>
      <w:r w:rsidR="00770286">
        <w:rPr>
          <w:rFonts w:hint="eastAsia"/>
          <w:lang w:eastAsia="ja-JP"/>
        </w:rPr>
        <w:t xml:space="preserve"> and characteristics</w:t>
      </w:r>
      <w:r w:rsidR="00CA3699">
        <w:rPr>
          <w:rFonts w:hint="eastAsia"/>
          <w:lang w:eastAsia="ja-JP"/>
        </w:rPr>
        <w:t>:</w:t>
      </w:r>
    </w:p>
    <w:p w14:paraId="40681079" w14:textId="6B239744" w:rsidR="00214462" w:rsidRDefault="00AA1A41" w:rsidP="00A5248E">
      <w:pPr>
        <w:numPr>
          <w:ilvl w:val="1"/>
          <w:numId w:val="7"/>
        </w:numPr>
        <w:rPr>
          <w:lang w:eastAsia="ja-JP"/>
        </w:rPr>
      </w:pPr>
      <w:r>
        <w:rPr>
          <w:lang w:eastAsia="ja-JP"/>
        </w:rPr>
        <w:t>D</w:t>
      </w:r>
      <w:r>
        <w:rPr>
          <w:rFonts w:hint="eastAsia"/>
          <w:lang w:eastAsia="ja-JP"/>
        </w:rPr>
        <w:t xml:space="preserve">irectional </w:t>
      </w:r>
      <w:r w:rsidR="00CA79F6">
        <w:rPr>
          <w:rFonts w:hint="eastAsia"/>
          <w:lang w:eastAsia="ja-JP"/>
        </w:rPr>
        <w:t>response</w:t>
      </w:r>
      <w:r w:rsidR="00D83DBD">
        <w:rPr>
          <w:rFonts w:hint="eastAsia"/>
          <w:lang w:eastAsia="ja-JP"/>
        </w:rPr>
        <w:t xml:space="preserve"> / </w:t>
      </w:r>
      <w:r w:rsidR="00BD7DB9">
        <w:rPr>
          <w:rFonts w:hint="eastAsia"/>
          <w:lang w:eastAsia="ja-JP"/>
        </w:rPr>
        <w:t>SNR</w:t>
      </w:r>
      <w:r w:rsidR="00D83DBD">
        <w:rPr>
          <w:rFonts w:hint="eastAsia"/>
          <w:lang w:eastAsia="ja-JP"/>
        </w:rPr>
        <w:t xml:space="preserve"> / </w:t>
      </w:r>
      <w:r w:rsidR="00214462">
        <w:rPr>
          <w:lang w:eastAsia="ja-JP"/>
        </w:rPr>
        <w:t>F</w:t>
      </w:r>
      <w:r w:rsidR="00214462">
        <w:rPr>
          <w:rFonts w:hint="eastAsia"/>
          <w:lang w:eastAsia="ja-JP"/>
        </w:rPr>
        <w:t>requency response</w:t>
      </w:r>
      <w:r w:rsidR="00D83DBD">
        <w:rPr>
          <w:rFonts w:hint="eastAsia"/>
          <w:lang w:eastAsia="ja-JP"/>
        </w:rPr>
        <w:t xml:space="preserve"> e</w:t>
      </w:r>
      <w:r w:rsidR="00214462">
        <w:rPr>
          <w:rFonts w:hint="eastAsia"/>
          <w:lang w:eastAsia="ja-JP"/>
        </w:rPr>
        <w:t>tc.</w:t>
      </w:r>
    </w:p>
    <w:p w14:paraId="19449B76" w14:textId="73F0D30F" w:rsidR="00214462" w:rsidRDefault="00D6776B" w:rsidP="00214462">
      <w:pPr>
        <w:numPr>
          <w:ilvl w:val="0"/>
          <w:numId w:val="7"/>
        </w:numPr>
        <w:rPr>
          <w:lang w:eastAsia="ja-JP"/>
        </w:rPr>
      </w:pPr>
      <w:r>
        <w:rPr>
          <w:rFonts w:hint="eastAsia"/>
          <w:lang w:eastAsia="ja-JP"/>
        </w:rPr>
        <w:t xml:space="preserve">Definition of </w:t>
      </w:r>
      <w:r w:rsidR="00C57AAD">
        <w:rPr>
          <w:rFonts w:hint="eastAsia"/>
          <w:lang w:eastAsia="ja-JP"/>
        </w:rPr>
        <w:t>requirements</w:t>
      </w:r>
      <w:r w:rsidR="00156DA9">
        <w:rPr>
          <w:rFonts w:hint="eastAsia"/>
          <w:lang w:eastAsia="ja-JP"/>
        </w:rPr>
        <w:t xml:space="preserve"> for signals</w:t>
      </w:r>
    </w:p>
    <w:p w14:paraId="70B04B66" w14:textId="414A560D" w:rsidR="00156DA9" w:rsidRDefault="00FA69BB" w:rsidP="00214462">
      <w:pPr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t>C</w:t>
      </w:r>
      <w:r>
        <w:rPr>
          <w:rFonts w:hint="eastAsia"/>
          <w:lang w:eastAsia="ja-JP"/>
        </w:rPr>
        <w:t xml:space="preserve">ollection of </w:t>
      </w:r>
      <w:r w:rsidR="00092B5C">
        <w:rPr>
          <w:rFonts w:hint="eastAsia"/>
          <w:lang w:eastAsia="ja-JP"/>
        </w:rPr>
        <w:t xml:space="preserve">a common </w:t>
      </w:r>
      <w:r w:rsidR="005E6FD2">
        <w:rPr>
          <w:rFonts w:hint="eastAsia"/>
          <w:lang w:eastAsia="ja-JP"/>
        </w:rPr>
        <w:t xml:space="preserve">database </w:t>
      </w:r>
      <w:r w:rsidR="00DE001E">
        <w:rPr>
          <w:rFonts w:hint="eastAsia"/>
          <w:lang w:eastAsia="ja-JP"/>
        </w:rPr>
        <w:t>of raw</w:t>
      </w:r>
      <w:r w:rsidR="00DC08C9">
        <w:rPr>
          <w:rFonts w:hint="eastAsia"/>
          <w:lang w:eastAsia="ja-JP"/>
        </w:rPr>
        <w:t xml:space="preserve">/compensated </w:t>
      </w:r>
      <w:r w:rsidR="007F7642">
        <w:rPr>
          <w:rFonts w:hint="eastAsia"/>
          <w:lang w:eastAsia="ja-JP"/>
        </w:rPr>
        <w:t>microphone</w:t>
      </w:r>
      <w:r w:rsidR="00B31BCA">
        <w:rPr>
          <w:rFonts w:hint="eastAsia"/>
          <w:lang w:eastAsia="ja-JP"/>
        </w:rPr>
        <w:t xml:space="preserve"> signals</w:t>
      </w:r>
      <w:r w:rsidR="00C220E4">
        <w:rPr>
          <w:rFonts w:hint="eastAsia"/>
          <w:lang w:eastAsia="ja-JP"/>
        </w:rPr>
        <w:t xml:space="preserve"> for</w:t>
      </w:r>
      <w:r w:rsidR="004B1CA4">
        <w:rPr>
          <w:rFonts w:hint="eastAsia"/>
          <w:lang w:eastAsia="ja-JP"/>
        </w:rPr>
        <w:t xml:space="preserve"> the</w:t>
      </w:r>
      <w:r w:rsidR="00C220E4">
        <w:rPr>
          <w:rFonts w:hint="eastAsia"/>
          <w:lang w:eastAsia="ja-JP"/>
        </w:rPr>
        <w:t xml:space="preserve"> </w:t>
      </w:r>
      <w:r w:rsidR="00A36CFB" w:rsidRPr="00A36CFB">
        <w:rPr>
          <w:lang w:eastAsia="ja-JP"/>
        </w:rPr>
        <w:t>development of example solutions for converting raw/compensated microphone signals into at least one IVAS encoder input format.</w:t>
      </w:r>
    </w:p>
    <w:p w14:paraId="1127696A" w14:textId="77777777" w:rsidR="000A61D2" w:rsidRDefault="000A61D2" w:rsidP="000A61D2">
      <w:pPr>
        <w:rPr>
          <w:lang w:eastAsia="ja-JP"/>
        </w:rPr>
      </w:pPr>
    </w:p>
    <w:p w14:paraId="1D09061D" w14:textId="30C009A7" w:rsidR="000A61D2" w:rsidRDefault="000A61D2" w:rsidP="000A61D2">
      <w:pPr>
        <w:rPr>
          <w:lang w:eastAsia="ja-JP"/>
        </w:rPr>
      </w:pPr>
      <w:r>
        <w:rPr>
          <w:rFonts w:hint="eastAsia"/>
          <w:lang w:eastAsia="ja-JP"/>
        </w:rPr>
        <w:t>Part 2:</w:t>
      </w:r>
    </w:p>
    <w:p w14:paraId="5719913D" w14:textId="0506845B" w:rsidR="000A61D2" w:rsidRDefault="00CC384B" w:rsidP="000A61D2">
      <w:pPr>
        <w:numPr>
          <w:ilvl w:val="0"/>
          <w:numId w:val="7"/>
        </w:numPr>
        <w:rPr>
          <w:lang w:eastAsia="ja-JP"/>
        </w:rPr>
      </w:pPr>
      <w:r>
        <w:t>immersive audio capture example solutions for converting raw/compensated microphone signals into at least one IVAS encoder input format</w:t>
      </w:r>
      <w:r w:rsidR="002E767B">
        <w:rPr>
          <w:rFonts w:hint="eastAsia"/>
          <w:lang w:eastAsia="ja-JP"/>
        </w:rPr>
        <w:t>,</w:t>
      </w:r>
      <w:r>
        <w:t xml:space="preserve"> considering </w:t>
      </w:r>
      <w:r w:rsidRPr="00F71E16">
        <w:t>acoustic processing for immersive signals</w:t>
      </w:r>
      <w:r w:rsidR="00992125">
        <w:rPr>
          <w:rFonts w:hint="eastAsia"/>
          <w:lang w:eastAsia="ja-JP"/>
        </w:rPr>
        <w:t>:</w:t>
      </w:r>
    </w:p>
    <w:p w14:paraId="71FF5179" w14:textId="50F2B1A6" w:rsidR="00B74598" w:rsidRDefault="00B74598" w:rsidP="00B74598">
      <w:pPr>
        <w:numPr>
          <w:ilvl w:val="1"/>
          <w:numId w:val="7"/>
        </w:numPr>
        <w:rPr>
          <w:lang w:eastAsia="ja-JP"/>
        </w:rPr>
      </w:pPr>
      <w:r>
        <w:rPr>
          <w:rFonts w:hint="eastAsia"/>
          <w:lang w:eastAsia="ja-JP"/>
        </w:rPr>
        <w:t>Development</w:t>
      </w:r>
    </w:p>
    <w:p w14:paraId="5CE1B97F" w14:textId="42CBA285" w:rsidR="00B74598" w:rsidRDefault="00F13700" w:rsidP="00B74598">
      <w:pPr>
        <w:numPr>
          <w:ilvl w:val="1"/>
          <w:numId w:val="7"/>
        </w:numPr>
        <w:rPr>
          <w:lang w:eastAsia="ja-JP"/>
        </w:rPr>
      </w:pPr>
      <w:r>
        <w:rPr>
          <w:rFonts w:hint="eastAsia"/>
          <w:lang w:eastAsia="ja-JP"/>
        </w:rPr>
        <w:t xml:space="preserve">Evaluation </w:t>
      </w:r>
      <w:r w:rsidR="00340540">
        <w:rPr>
          <w:rFonts w:hint="eastAsia"/>
          <w:lang w:eastAsia="ja-JP"/>
        </w:rPr>
        <w:t>(</w:t>
      </w:r>
      <w:r w:rsidR="00340540" w:rsidRPr="00F71E16">
        <w:t>based on relevant sending side terminal audio quality test methods defined in TS 26.260</w:t>
      </w:r>
      <w:r w:rsidR="00340540">
        <w:rPr>
          <w:rFonts w:hint="eastAsia"/>
          <w:lang w:eastAsia="ja-JP"/>
        </w:rPr>
        <w:t>)</w:t>
      </w:r>
    </w:p>
    <w:p w14:paraId="7B9799A5" w14:textId="5E7DF8F1" w:rsidR="00340540" w:rsidRDefault="00DF0CD3" w:rsidP="00B74598">
      <w:pPr>
        <w:numPr>
          <w:ilvl w:val="1"/>
          <w:numId w:val="7"/>
        </w:numPr>
        <w:rPr>
          <w:lang w:eastAsia="ja-JP"/>
        </w:rPr>
      </w:pPr>
      <w:r w:rsidRPr="00F71E16">
        <w:t>Verification and potential revision of the minimum performance requirement/objective criteria for raw microphone signal performance and characteristics</w:t>
      </w:r>
    </w:p>
    <w:p w14:paraId="08110B17" w14:textId="75D24493" w:rsidR="00143D17" w:rsidRDefault="00EC066C" w:rsidP="00B74598">
      <w:pPr>
        <w:numPr>
          <w:ilvl w:val="1"/>
          <w:numId w:val="7"/>
        </w:numPr>
        <w:rPr>
          <w:lang w:eastAsia="ja-JP"/>
        </w:rPr>
      </w:pPr>
      <w:r>
        <w:rPr>
          <w:rFonts w:hint="eastAsia"/>
          <w:lang w:eastAsia="ja-JP"/>
        </w:rPr>
        <w:t>Specification</w:t>
      </w:r>
    </w:p>
    <w:p w14:paraId="240D9CD0" w14:textId="5E11F365" w:rsidR="00EC066C" w:rsidRDefault="00894DCB" w:rsidP="00B74598">
      <w:pPr>
        <w:numPr>
          <w:ilvl w:val="1"/>
          <w:numId w:val="7"/>
        </w:numPr>
        <w:rPr>
          <w:lang w:eastAsia="ja-JP"/>
        </w:rPr>
      </w:pPr>
      <w:r w:rsidRPr="00F71E16">
        <w:t>Potential alignment with TS 26.260 and 26.261</w:t>
      </w:r>
    </w:p>
    <w:p w14:paraId="077D1204" w14:textId="77777777" w:rsidR="00894DCB" w:rsidRDefault="00894DCB" w:rsidP="00894DCB">
      <w:pPr>
        <w:rPr>
          <w:lang w:eastAsia="ja-JP"/>
        </w:rPr>
      </w:pPr>
    </w:p>
    <w:p w14:paraId="06860CA5" w14:textId="236A69F1" w:rsidR="00274DCD" w:rsidRDefault="00274DCD" w:rsidP="00894DCB">
      <w:pPr>
        <w:rPr>
          <w:lang w:eastAsia="ja-JP"/>
        </w:rPr>
      </w:pPr>
      <w:r>
        <w:rPr>
          <w:rFonts w:hint="eastAsia"/>
          <w:lang w:eastAsia="ja-JP"/>
        </w:rPr>
        <w:t xml:space="preserve">By mapping </w:t>
      </w:r>
      <w:r w:rsidR="00637789">
        <w:rPr>
          <w:rFonts w:hint="eastAsia"/>
          <w:lang w:eastAsia="ja-JP"/>
        </w:rPr>
        <w:t xml:space="preserve">each item to be completed onto </w:t>
      </w:r>
      <w:r w:rsidR="005F4B4F">
        <w:rPr>
          <w:rFonts w:hint="eastAsia"/>
          <w:lang w:eastAsia="ja-JP"/>
        </w:rPr>
        <w:t>each scheduled meeting</w:t>
      </w:r>
      <w:r w:rsidR="00167325">
        <w:rPr>
          <w:rFonts w:hint="eastAsia"/>
          <w:lang w:eastAsia="ja-JP"/>
        </w:rPr>
        <w:t>, the source has derived the following time plan.</w:t>
      </w:r>
    </w:p>
    <w:p w14:paraId="564DE36D" w14:textId="0C15A3C9" w:rsidR="00167325" w:rsidRDefault="00352870" w:rsidP="00894DCB">
      <w:pPr>
        <w:rPr>
          <w:lang w:eastAsia="ja-JP"/>
        </w:rPr>
      </w:pPr>
      <w:r>
        <w:rPr>
          <w:rFonts w:hint="eastAsia"/>
          <w:lang w:eastAsia="ja-JP"/>
        </w:rPr>
        <w:t xml:space="preserve">The source </w:t>
      </w:r>
      <w:r w:rsidR="00750282">
        <w:rPr>
          <w:rFonts w:hint="eastAsia"/>
          <w:lang w:eastAsia="ja-JP"/>
        </w:rPr>
        <w:t>assumes the followin</w:t>
      </w:r>
      <w:r w:rsidR="000257F0">
        <w:rPr>
          <w:rFonts w:hint="eastAsia"/>
          <w:lang w:eastAsia="ja-JP"/>
        </w:rPr>
        <w:t>g</w:t>
      </w:r>
      <w:r w:rsidR="001E2ED4">
        <w:rPr>
          <w:rFonts w:hint="eastAsia"/>
          <w:lang w:eastAsia="ja-JP"/>
        </w:rPr>
        <w:t>:</w:t>
      </w:r>
    </w:p>
    <w:p w14:paraId="1E735A33" w14:textId="5C2548FF" w:rsidR="00750282" w:rsidRDefault="00AA2DDC" w:rsidP="00750282">
      <w:pPr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t>E</w:t>
      </w:r>
      <w:r>
        <w:rPr>
          <w:rFonts w:hint="eastAsia"/>
          <w:lang w:eastAsia="ja-JP"/>
        </w:rPr>
        <w:t xml:space="preserve">valuation methodologies and </w:t>
      </w:r>
      <w:r w:rsidR="004E709E">
        <w:rPr>
          <w:rFonts w:hint="eastAsia"/>
          <w:lang w:eastAsia="ja-JP"/>
        </w:rPr>
        <w:t>criteria to be</w:t>
      </w:r>
      <w:r>
        <w:rPr>
          <w:rFonts w:hint="eastAsia"/>
          <w:lang w:eastAsia="ja-JP"/>
        </w:rPr>
        <w:t xml:space="preserve"> evaluated should be</w:t>
      </w:r>
      <w:r w:rsidR="00F617AA">
        <w:rPr>
          <w:rFonts w:hint="eastAsia"/>
          <w:lang w:eastAsia="ja-JP"/>
        </w:rPr>
        <w:t xml:space="preserve"> agreed</w:t>
      </w:r>
      <w:r w:rsidR="00F2012E">
        <w:rPr>
          <w:rFonts w:hint="eastAsia"/>
          <w:lang w:eastAsia="ja-JP"/>
        </w:rPr>
        <w:t xml:space="preserve"> </w:t>
      </w:r>
      <w:r w:rsidR="00C747DB">
        <w:rPr>
          <w:rFonts w:hint="eastAsia"/>
          <w:lang w:eastAsia="ja-JP"/>
        </w:rPr>
        <w:t xml:space="preserve">upon </w:t>
      </w:r>
      <w:r w:rsidR="00F2012E">
        <w:rPr>
          <w:rFonts w:hint="eastAsia"/>
          <w:lang w:eastAsia="ja-JP"/>
        </w:rPr>
        <w:t xml:space="preserve">more than one month before the </w:t>
      </w:r>
      <w:r w:rsidR="0038383D">
        <w:rPr>
          <w:rFonts w:hint="eastAsia"/>
          <w:lang w:eastAsia="ja-JP"/>
        </w:rPr>
        <w:t xml:space="preserve">meeting </w:t>
      </w:r>
      <w:r w:rsidR="00DE203C">
        <w:rPr>
          <w:rFonts w:hint="eastAsia"/>
          <w:lang w:eastAsia="ja-JP"/>
        </w:rPr>
        <w:t xml:space="preserve">that </w:t>
      </w:r>
      <w:r w:rsidR="0038383D">
        <w:rPr>
          <w:rFonts w:hint="eastAsia"/>
          <w:lang w:eastAsia="ja-JP"/>
        </w:rPr>
        <w:t>review</w:t>
      </w:r>
      <w:r w:rsidR="00DE203C">
        <w:rPr>
          <w:rFonts w:hint="eastAsia"/>
          <w:lang w:eastAsia="ja-JP"/>
        </w:rPr>
        <w:t>s</w:t>
      </w:r>
      <w:r w:rsidR="0038383D">
        <w:rPr>
          <w:rFonts w:hint="eastAsia"/>
          <w:lang w:eastAsia="ja-JP"/>
        </w:rPr>
        <w:t xml:space="preserve"> the evaluation results.</w:t>
      </w:r>
    </w:p>
    <w:p w14:paraId="0538EFFA" w14:textId="3C138EA3" w:rsidR="0038383D" w:rsidRDefault="00583C86" w:rsidP="00750282">
      <w:pPr>
        <w:numPr>
          <w:ilvl w:val="0"/>
          <w:numId w:val="7"/>
        </w:numPr>
        <w:rPr>
          <w:lang w:eastAsia="ja-JP"/>
        </w:rPr>
      </w:pPr>
      <w:r>
        <w:rPr>
          <w:rFonts w:hint="eastAsia"/>
          <w:lang w:eastAsia="ja-JP"/>
        </w:rPr>
        <w:t>The v</w:t>
      </w:r>
      <w:r w:rsidR="00C26443">
        <w:rPr>
          <w:rFonts w:hint="eastAsia"/>
          <w:lang w:eastAsia="ja-JP"/>
        </w:rPr>
        <w:t xml:space="preserve">erification phase </w:t>
      </w:r>
      <w:r w:rsidR="009B567A">
        <w:rPr>
          <w:rFonts w:hint="eastAsia"/>
          <w:lang w:eastAsia="ja-JP"/>
        </w:rPr>
        <w:t>should be allocated</w:t>
      </w:r>
      <w:r w:rsidR="005407C8">
        <w:rPr>
          <w:rFonts w:hint="eastAsia"/>
          <w:lang w:eastAsia="ja-JP"/>
        </w:rPr>
        <w:t xml:space="preserve"> before the July SA4 meeting</w:t>
      </w:r>
    </w:p>
    <w:p w14:paraId="2FEC62F5" w14:textId="246198C4" w:rsidR="0016586A" w:rsidRDefault="00E24879" w:rsidP="00750282">
      <w:pPr>
        <w:numPr>
          <w:ilvl w:val="0"/>
          <w:numId w:val="7"/>
        </w:numPr>
        <w:rPr>
          <w:lang w:eastAsia="ja-JP"/>
        </w:rPr>
      </w:pPr>
      <w:r>
        <w:rPr>
          <w:rFonts w:hint="eastAsia"/>
          <w:lang w:eastAsia="ja-JP"/>
        </w:rPr>
        <w:t xml:space="preserve">The collected database </w:t>
      </w:r>
      <w:r w:rsidR="00927990">
        <w:rPr>
          <w:rFonts w:hint="eastAsia"/>
          <w:lang w:eastAsia="ja-JP"/>
        </w:rPr>
        <w:t>m</w:t>
      </w:r>
      <w:r w:rsidR="008E68C8">
        <w:rPr>
          <w:rFonts w:hint="eastAsia"/>
          <w:lang w:eastAsia="ja-JP"/>
        </w:rPr>
        <w:t>ay</w:t>
      </w:r>
      <w:r w:rsidR="0092799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have</w:t>
      </w:r>
      <w:r w:rsidR="00927990">
        <w:rPr>
          <w:rFonts w:hint="eastAsia"/>
          <w:lang w:eastAsia="ja-JP"/>
        </w:rPr>
        <w:t xml:space="preserve"> copyright issues that </w:t>
      </w:r>
      <w:r w:rsidR="008E68C8">
        <w:rPr>
          <w:rFonts w:hint="eastAsia"/>
          <w:lang w:eastAsia="ja-JP"/>
        </w:rPr>
        <w:t>need</w:t>
      </w:r>
      <w:r w:rsidR="00817C63">
        <w:rPr>
          <w:rFonts w:hint="eastAsia"/>
          <w:lang w:eastAsia="ja-JP"/>
        </w:rPr>
        <w:t xml:space="preserve"> to</w:t>
      </w:r>
      <w:r w:rsidR="00927990">
        <w:rPr>
          <w:rFonts w:hint="eastAsia"/>
          <w:lang w:eastAsia="ja-JP"/>
        </w:rPr>
        <w:t xml:space="preserve"> be </w:t>
      </w:r>
      <w:r w:rsidR="00817C63">
        <w:rPr>
          <w:rFonts w:hint="eastAsia"/>
          <w:lang w:eastAsia="ja-JP"/>
        </w:rPr>
        <w:t>resolv</w:t>
      </w:r>
      <w:r w:rsidR="00927990">
        <w:rPr>
          <w:rFonts w:hint="eastAsia"/>
          <w:lang w:eastAsia="ja-JP"/>
        </w:rPr>
        <w:t xml:space="preserve">ed </w:t>
      </w:r>
      <w:r w:rsidR="004258BA">
        <w:rPr>
          <w:rFonts w:hint="eastAsia"/>
          <w:lang w:eastAsia="ja-JP"/>
        </w:rPr>
        <w:t xml:space="preserve">before the final evaluation of the candidate proposals </w:t>
      </w:r>
      <w:r w:rsidR="00817C63">
        <w:rPr>
          <w:rFonts w:hint="eastAsia"/>
          <w:lang w:eastAsia="ja-JP"/>
        </w:rPr>
        <w:t>for</w:t>
      </w:r>
      <w:r w:rsidR="004258BA">
        <w:rPr>
          <w:rFonts w:hint="eastAsia"/>
          <w:lang w:eastAsia="ja-JP"/>
        </w:rPr>
        <w:t xml:space="preserve"> the example solution</w:t>
      </w:r>
      <w:r w:rsidR="00293314">
        <w:rPr>
          <w:rFonts w:hint="eastAsia"/>
          <w:lang w:eastAsia="ja-JP"/>
        </w:rPr>
        <w:t>s.</w:t>
      </w:r>
    </w:p>
    <w:p w14:paraId="2978BAF4" w14:textId="13C1DD28" w:rsidR="00F02845" w:rsidRDefault="000831A0" w:rsidP="00750282">
      <w:pPr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lastRenderedPageBreak/>
        <w:t>T</w:t>
      </w:r>
      <w:r w:rsidR="009119E6">
        <w:rPr>
          <w:rFonts w:hint="eastAsia"/>
          <w:lang w:eastAsia="ja-JP"/>
        </w:rPr>
        <w:t>he t</w:t>
      </w:r>
      <w:r>
        <w:rPr>
          <w:rFonts w:hint="eastAsia"/>
          <w:lang w:eastAsia="ja-JP"/>
        </w:rPr>
        <w:t>arget devices and</w:t>
      </w:r>
      <w:r w:rsidR="005055FA">
        <w:rPr>
          <w:rFonts w:hint="eastAsia"/>
          <w:lang w:eastAsia="ja-JP"/>
        </w:rPr>
        <w:t xml:space="preserve"> </w:t>
      </w:r>
      <w:r w:rsidR="009119E6">
        <w:rPr>
          <w:rFonts w:hint="eastAsia"/>
          <w:lang w:eastAsia="ja-JP"/>
        </w:rPr>
        <w:t xml:space="preserve">the </w:t>
      </w:r>
      <w:r w:rsidR="005055FA">
        <w:rPr>
          <w:rFonts w:hint="eastAsia"/>
          <w:lang w:eastAsia="ja-JP"/>
        </w:rPr>
        <w:t xml:space="preserve">performance </w:t>
      </w:r>
      <w:r w:rsidR="00437DA0">
        <w:rPr>
          <w:rFonts w:hint="eastAsia"/>
          <w:lang w:eastAsia="ja-JP"/>
        </w:rPr>
        <w:t xml:space="preserve">criteria </w:t>
      </w:r>
      <w:r w:rsidR="005055FA">
        <w:rPr>
          <w:rFonts w:hint="eastAsia"/>
          <w:lang w:eastAsia="ja-JP"/>
        </w:rPr>
        <w:t xml:space="preserve">to be evaluated </w:t>
      </w:r>
      <w:r w:rsidR="00396759">
        <w:rPr>
          <w:rFonts w:hint="eastAsia"/>
          <w:lang w:eastAsia="ja-JP"/>
        </w:rPr>
        <w:t>should</w:t>
      </w:r>
      <w:r w:rsidR="005055FA">
        <w:rPr>
          <w:rFonts w:hint="eastAsia"/>
          <w:lang w:eastAsia="ja-JP"/>
        </w:rPr>
        <w:t xml:space="preserve"> focus on</w:t>
      </w:r>
      <w:r w:rsidR="00384431">
        <w:rPr>
          <w:rFonts w:hint="eastAsia"/>
          <w:lang w:eastAsia="ja-JP"/>
        </w:rPr>
        <w:t xml:space="preserve"> the most </w:t>
      </w:r>
      <w:r w:rsidR="00384431">
        <w:rPr>
          <w:lang w:eastAsia="ja-JP"/>
        </w:rPr>
        <w:t>relevant</w:t>
      </w:r>
      <w:r w:rsidR="00384431">
        <w:rPr>
          <w:rFonts w:hint="eastAsia"/>
          <w:lang w:eastAsia="ja-JP"/>
        </w:rPr>
        <w:t xml:space="preserve"> areas </w:t>
      </w:r>
      <w:r w:rsidR="00C76682">
        <w:rPr>
          <w:rFonts w:hint="eastAsia"/>
          <w:lang w:eastAsia="ja-JP"/>
        </w:rPr>
        <w:t>to m</w:t>
      </w:r>
      <w:r w:rsidR="000F50E6">
        <w:rPr>
          <w:rFonts w:hint="eastAsia"/>
          <w:lang w:eastAsia="ja-JP"/>
        </w:rPr>
        <w:t>ak</w:t>
      </w:r>
      <w:r w:rsidR="00C76682">
        <w:rPr>
          <w:rFonts w:hint="eastAsia"/>
          <w:lang w:eastAsia="ja-JP"/>
        </w:rPr>
        <w:t>e</w:t>
      </w:r>
      <w:r w:rsidR="000F50E6">
        <w:rPr>
          <w:rFonts w:hint="eastAsia"/>
          <w:lang w:eastAsia="ja-JP"/>
        </w:rPr>
        <w:t xml:space="preserve"> the schedul</w:t>
      </w:r>
      <w:r w:rsidR="00FE1C1F">
        <w:rPr>
          <w:rFonts w:hint="eastAsia"/>
          <w:lang w:eastAsia="ja-JP"/>
        </w:rPr>
        <w:t>e</w:t>
      </w:r>
      <w:r w:rsidR="00DC6A23">
        <w:rPr>
          <w:rFonts w:hint="eastAsia"/>
          <w:lang w:eastAsia="ja-JP"/>
        </w:rPr>
        <w:t xml:space="preserve"> realistic</w:t>
      </w:r>
      <w:r w:rsidR="00F02845">
        <w:rPr>
          <w:rFonts w:hint="eastAsia"/>
          <w:lang w:eastAsia="ja-JP"/>
        </w:rPr>
        <w:t>.</w:t>
      </w:r>
    </w:p>
    <w:p w14:paraId="0D80AC5C" w14:textId="4A9B9EF8" w:rsidR="00DA6815" w:rsidRDefault="008218BB" w:rsidP="00750282">
      <w:pPr>
        <w:numPr>
          <w:ilvl w:val="0"/>
          <w:numId w:val="7"/>
        </w:numPr>
        <w:rPr>
          <w:lang w:eastAsia="ja-JP"/>
        </w:rPr>
      </w:pPr>
      <w:r>
        <w:rPr>
          <w:rFonts w:hint="eastAsia"/>
          <w:lang w:eastAsia="ja-JP"/>
        </w:rPr>
        <w:t>Interim ad-hoc meeting</w:t>
      </w:r>
      <w:r w:rsidR="00342559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may </w:t>
      </w:r>
      <w:r w:rsidR="00342559">
        <w:rPr>
          <w:rFonts w:hint="eastAsia"/>
          <w:lang w:eastAsia="ja-JP"/>
        </w:rPr>
        <w:t xml:space="preserve">be </w:t>
      </w:r>
      <w:r>
        <w:rPr>
          <w:rFonts w:hint="eastAsia"/>
          <w:lang w:eastAsia="ja-JP"/>
        </w:rPr>
        <w:t>help</w:t>
      </w:r>
      <w:r w:rsidR="00342559">
        <w:rPr>
          <w:rFonts w:hint="eastAsia"/>
          <w:lang w:eastAsia="ja-JP"/>
        </w:rPr>
        <w:t>ful;</w:t>
      </w:r>
      <w:r w:rsidR="00F629FC">
        <w:rPr>
          <w:rFonts w:hint="eastAsia"/>
          <w:lang w:eastAsia="ja-JP"/>
        </w:rPr>
        <w:t xml:space="preserve"> However, the intervals between the SA4 meetings are one or two</w:t>
      </w:r>
      <w:r w:rsidR="00933970">
        <w:rPr>
          <w:rFonts w:hint="eastAsia"/>
          <w:lang w:eastAsia="ja-JP"/>
        </w:rPr>
        <w:t xml:space="preserve"> months</w:t>
      </w:r>
      <w:r w:rsidR="003F1197">
        <w:rPr>
          <w:rFonts w:hint="eastAsia"/>
          <w:lang w:eastAsia="ja-JP"/>
        </w:rPr>
        <w:t>,</w:t>
      </w:r>
      <w:r w:rsidR="00933970">
        <w:rPr>
          <w:rFonts w:hint="eastAsia"/>
          <w:lang w:eastAsia="ja-JP"/>
        </w:rPr>
        <w:t xml:space="preserve"> </w:t>
      </w:r>
      <w:r w:rsidR="003F1197">
        <w:rPr>
          <w:rFonts w:hint="eastAsia"/>
          <w:lang w:eastAsia="ja-JP"/>
        </w:rPr>
        <w:t>which</w:t>
      </w:r>
      <w:r w:rsidR="00933970">
        <w:rPr>
          <w:rFonts w:hint="eastAsia"/>
          <w:lang w:eastAsia="ja-JP"/>
        </w:rPr>
        <w:t xml:space="preserve"> m</w:t>
      </w:r>
      <w:r w:rsidR="005F527F">
        <w:rPr>
          <w:rFonts w:hint="eastAsia"/>
          <w:lang w:eastAsia="ja-JP"/>
        </w:rPr>
        <w:t xml:space="preserve">ay not </w:t>
      </w:r>
      <w:r w:rsidR="003F1197">
        <w:rPr>
          <w:rFonts w:hint="eastAsia"/>
          <w:lang w:eastAsia="ja-JP"/>
        </w:rPr>
        <w:t xml:space="preserve">provide </w:t>
      </w:r>
      <w:r w:rsidR="00ED214D">
        <w:rPr>
          <w:rFonts w:hint="eastAsia"/>
          <w:lang w:eastAsia="ja-JP"/>
        </w:rPr>
        <w:t xml:space="preserve">sufficient time </w:t>
      </w:r>
      <w:r w:rsidR="003811B2">
        <w:rPr>
          <w:rFonts w:hint="eastAsia"/>
          <w:lang w:eastAsia="ja-JP"/>
        </w:rPr>
        <w:t>for scheduling ad-hoc meetings</w:t>
      </w:r>
      <w:r w:rsidR="00A85670">
        <w:rPr>
          <w:rFonts w:hint="eastAsia"/>
          <w:lang w:eastAsia="ja-JP"/>
        </w:rPr>
        <w:t>.</w:t>
      </w:r>
    </w:p>
    <w:p w14:paraId="6AAC45A4" w14:textId="77777777" w:rsidR="00167325" w:rsidRPr="0036239C" w:rsidRDefault="00167325" w:rsidP="00894DC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6269"/>
      </w:tblGrid>
      <w:tr w:rsidR="007362EF" w14:paraId="21F00965" w14:textId="77777777">
        <w:tc>
          <w:tcPr>
            <w:tcW w:w="959" w:type="dxa"/>
            <w:shd w:val="clear" w:color="auto" w:fill="auto"/>
          </w:tcPr>
          <w:p w14:paraId="7569CF29" w14:textId="35604A1B" w:rsidR="00442F4B" w:rsidRDefault="007C792A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Date</w:t>
            </w:r>
          </w:p>
        </w:tc>
        <w:tc>
          <w:tcPr>
            <w:tcW w:w="2835" w:type="dxa"/>
            <w:shd w:val="clear" w:color="auto" w:fill="auto"/>
          </w:tcPr>
          <w:p w14:paraId="773D516D" w14:textId="162AD43E" w:rsidR="00442F4B" w:rsidRDefault="00BB7DE9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Meeting</w:t>
            </w:r>
          </w:p>
        </w:tc>
        <w:tc>
          <w:tcPr>
            <w:tcW w:w="6269" w:type="dxa"/>
            <w:shd w:val="clear" w:color="auto" w:fill="auto"/>
          </w:tcPr>
          <w:p w14:paraId="0669BFCF" w14:textId="779C1141" w:rsidR="00442F4B" w:rsidRDefault="00BB7DE9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Activity</w:t>
            </w:r>
          </w:p>
        </w:tc>
      </w:tr>
      <w:tr w:rsidR="007362EF" w14:paraId="23503BE7" w14:textId="77777777">
        <w:tc>
          <w:tcPr>
            <w:tcW w:w="959" w:type="dxa"/>
            <w:shd w:val="clear" w:color="auto" w:fill="auto"/>
          </w:tcPr>
          <w:p w14:paraId="10A52D14" w14:textId="377B7F00" w:rsidR="00442F4B" w:rsidRDefault="00083E86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2025-02</w:t>
            </w:r>
          </w:p>
        </w:tc>
        <w:tc>
          <w:tcPr>
            <w:tcW w:w="2835" w:type="dxa"/>
            <w:shd w:val="clear" w:color="auto" w:fill="auto"/>
          </w:tcPr>
          <w:p w14:paraId="2BBF1363" w14:textId="2710EA9B" w:rsidR="00442F4B" w:rsidRDefault="0041725D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SA4#131 (2025/02/</w:t>
            </w:r>
            <w:r w:rsidR="00096CFB">
              <w:rPr>
                <w:rFonts w:hint="eastAsia"/>
                <w:lang w:eastAsia="ja-JP"/>
              </w:rPr>
              <w:t>17-21)</w:t>
            </w:r>
          </w:p>
        </w:tc>
        <w:tc>
          <w:tcPr>
            <w:tcW w:w="6269" w:type="dxa"/>
            <w:shd w:val="clear" w:color="auto" w:fill="auto"/>
          </w:tcPr>
          <w:p w14:paraId="235DEB28" w14:textId="77777777" w:rsidR="00BF6D5F" w:rsidRDefault="00A122D6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Agreement on definition of target devices</w:t>
            </w:r>
          </w:p>
          <w:p w14:paraId="5D886E98" w14:textId="12CB7F75" w:rsidR="009D438E" w:rsidRDefault="00BF6D5F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Agreement on</w:t>
            </w:r>
            <w:r w:rsidR="00E01C46">
              <w:rPr>
                <w:rFonts w:hint="eastAsia"/>
                <w:lang w:eastAsia="ja-JP"/>
              </w:rPr>
              <w:t xml:space="preserve"> definition</w:t>
            </w:r>
            <w:r w:rsidR="00057000">
              <w:rPr>
                <w:rFonts w:hint="eastAsia"/>
                <w:lang w:eastAsia="ja-JP"/>
              </w:rPr>
              <w:t xml:space="preserve"> of</w:t>
            </w:r>
            <w:r w:rsidR="00F2036E">
              <w:rPr>
                <w:rFonts w:hint="eastAsia"/>
                <w:lang w:eastAsia="ja-JP"/>
              </w:rPr>
              <w:t xml:space="preserve"> performance requirements / objective criteria</w:t>
            </w:r>
            <w:r w:rsidR="00A428A1">
              <w:rPr>
                <w:rFonts w:hint="eastAsia"/>
                <w:lang w:eastAsia="ja-JP"/>
              </w:rPr>
              <w:t xml:space="preserve"> and</w:t>
            </w:r>
            <w:r w:rsidR="00B32F27">
              <w:rPr>
                <w:rFonts w:hint="eastAsia"/>
                <w:lang w:eastAsia="ja-JP"/>
              </w:rPr>
              <w:t xml:space="preserve"> performance evaluation methodologies</w:t>
            </w:r>
          </w:p>
          <w:p w14:paraId="7139E4CF" w14:textId="77777777" w:rsidR="00D34411" w:rsidRDefault="00D34411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Agreement on definition of </w:t>
            </w:r>
            <w:r>
              <w:rPr>
                <w:lang w:eastAsia="ja-JP"/>
              </w:rPr>
              <w:t>requirements</w:t>
            </w:r>
            <w:r>
              <w:rPr>
                <w:rFonts w:hint="eastAsia"/>
                <w:lang w:eastAsia="ja-JP"/>
              </w:rPr>
              <w:t xml:space="preserve"> for signals</w:t>
            </w:r>
          </w:p>
          <w:p w14:paraId="3AB65891" w14:textId="77777777" w:rsidR="00400D1F" w:rsidRDefault="00400D1F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tart of collecting common database</w:t>
            </w:r>
            <w:r w:rsidR="00EF7AA8">
              <w:rPr>
                <w:rFonts w:hint="eastAsia"/>
                <w:lang w:eastAsia="ja-JP"/>
              </w:rPr>
              <w:t xml:space="preserve">. </w:t>
            </w:r>
            <w:r w:rsidR="00EF7AA8">
              <w:rPr>
                <w:lang w:eastAsia="ja-JP"/>
              </w:rPr>
              <w:t>L</w:t>
            </w:r>
            <w:r w:rsidR="00EF7AA8">
              <w:rPr>
                <w:rFonts w:hint="eastAsia"/>
                <w:lang w:eastAsia="ja-JP"/>
              </w:rPr>
              <w:t>egal framework is established if necessary for resolving possible copyright issues.</w:t>
            </w:r>
          </w:p>
          <w:p w14:paraId="63C98D9F" w14:textId="1AED9CA2" w:rsidR="00924D6B" w:rsidRDefault="00B54781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otential proponents</w:t>
            </w:r>
            <w:r w:rsidR="005C1815">
              <w:rPr>
                <w:rFonts w:hint="eastAsia"/>
                <w:lang w:eastAsia="ja-JP"/>
              </w:rPr>
              <w:t xml:space="preserve"> </w:t>
            </w:r>
            <w:r w:rsidR="00792144">
              <w:rPr>
                <w:rFonts w:hint="eastAsia"/>
                <w:lang w:eastAsia="ja-JP"/>
              </w:rPr>
              <w:t>of</w:t>
            </w:r>
            <w:r w:rsidR="005C1815">
              <w:rPr>
                <w:rFonts w:hint="eastAsia"/>
                <w:lang w:eastAsia="ja-JP"/>
              </w:rPr>
              <w:t xml:space="preserve"> </w:t>
            </w:r>
            <w:r w:rsidR="00A9064A">
              <w:rPr>
                <w:rFonts w:hint="eastAsia"/>
                <w:lang w:eastAsia="ja-JP"/>
              </w:rPr>
              <w:t xml:space="preserve">the </w:t>
            </w:r>
            <w:r w:rsidR="005C1815">
              <w:rPr>
                <w:rFonts w:hint="eastAsia"/>
                <w:lang w:eastAsia="ja-JP"/>
              </w:rPr>
              <w:t>example</w:t>
            </w:r>
            <w:r w:rsidR="00413B3F">
              <w:rPr>
                <w:rFonts w:hint="eastAsia"/>
                <w:lang w:eastAsia="ja-JP"/>
              </w:rPr>
              <w:t xml:space="preserve"> solutions </w:t>
            </w:r>
            <w:r w:rsidR="007A4E31">
              <w:rPr>
                <w:rFonts w:hint="eastAsia"/>
                <w:lang w:eastAsia="ja-JP"/>
              </w:rPr>
              <w:t xml:space="preserve">are invited </w:t>
            </w:r>
            <w:r>
              <w:rPr>
                <w:rFonts w:hint="eastAsia"/>
                <w:lang w:eastAsia="ja-JP"/>
              </w:rPr>
              <w:t>for starting</w:t>
            </w:r>
            <w:r w:rsidR="007A786A">
              <w:rPr>
                <w:rFonts w:hint="eastAsia"/>
                <w:lang w:eastAsia="ja-JP"/>
              </w:rPr>
              <w:t xml:space="preserve"> performance </w:t>
            </w:r>
            <w:r w:rsidR="007A786A">
              <w:rPr>
                <w:lang w:eastAsia="ja-JP"/>
              </w:rPr>
              <w:t>evaluation</w:t>
            </w:r>
            <w:r w:rsidR="00542FA0">
              <w:rPr>
                <w:rFonts w:hint="eastAsia"/>
                <w:lang w:eastAsia="ja-JP"/>
              </w:rPr>
              <w:t xml:space="preserve"> according to </w:t>
            </w:r>
            <w:r w:rsidR="00B4587A">
              <w:rPr>
                <w:rFonts w:hint="eastAsia"/>
                <w:lang w:eastAsia="ja-JP"/>
              </w:rPr>
              <w:t>the agreed methodologies</w:t>
            </w:r>
            <w:r w:rsidR="007A786A">
              <w:rPr>
                <w:rFonts w:hint="eastAsia"/>
                <w:lang w:eastAsia="ja-JP"/>
              </w:rPr>
              <w:t>.</w:t>
            </w:r>
          </w:p>
          <w:p w14:paraId="5C577C81" w14:textId="3FAB9860" w:rsidR="008C04E2" w:rsidRDefault="008C04E2" w:rsidP="008C04E2">
            <w:pPr>
              <w:rPr>
                <w:lang w:eastAsia="ja-JP"/>
              </w:rPr>
            </w:pPr>
          </w:p>
        </w:tc>
      </w:tr>
      <w:tr w:rsidR="007362EF" w14:paraId="37001D8E" w14:textId="77777777">
        <w:tc>
          <w:tcPr>
            <w:tcW w:w="959" w:type="dxa"/>
            <w:shd w:val="clear" w:color="auto" w:fill="auto"/>
          </w:tcPr>
          <w:p w14:paraId="5816DAFE" w14:textId="20BEFACD" w:rsidR="00442F4B" w:rsidRDefault="0048178D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2025-04</w:t>
            </w:r>
          </w:p>
        </w:tc>
        <w:tc>
          <w:tcPr>
            <w:tcW w:w="2835" w:type="dxa"/>
            <w:shd w:val="clear" w:color="auto" w:fill="auto"/>
          </w:tcPr>
          <w:p w14:paraId="7FDC2673" w14:textId="0650B90A" w:rsidR="00442F4B" w:rsidRDefault="0048178D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SA4#131-</w:t>
            </w:r>
            <w:r w:rsidR="0037670F">
              <w:rPr>
                <w:rFonts w:hint="eastAsia"/>
                <w:lang w:eastAsia="ja-JP"/>
              </w:rPr>
              <w:t>bis-</w:t>
            </w:r>
            <w:r>
              <w:rPr>
                <w:rFonts w:hint="eastAsia"/>
                <w:lang w:eastAsia="ja-JP"/>
              </w:rPr>
              <w:t>e (2025/04/</w:t>
            </w:r>
            <w:r w:rsidR="0041725D">
              <w:rPr>
                <w:rFonts w:hint="eastAsia"/>
                <w:lang w:eastAsia="ja-JP"/>
              </w:rPr>
              <w:t>11-17)</w:t>
            </w:r>
          </w:p>
        </w:tc>
        <w:tc>
          <w:tcPr>
            <w:tcW w:w="6269" w:type="dxa"/>
            <w:shd w:val="clear" w:color="auto" w:fill="auto"/>
          </w:tcPr>
          <w:p w14:paraId="18AF2411" w14:textId="77777777" w:rsidR="00BA4E87" w:rsidRDefault="00BA4E87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Revision of the performance evaluation methodologies if needed</w:t>
            </w:r>
          </w:p>
          <w:p w14:paraId="2FD52AEE" w14:textId="3D4FF070" w:rsidR="00057000" w:rsidRDefault="00057000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Agreement on </w:t>
            </w:r>
            <w:r w:rsidR="00500957">
              <w:rPr>
                <w:rFonts w:hint="eastAsia"/>
                <w:lang w:eastAsia="ja-JP"/>
              </w:rPr>
              <w:t>minimum performance requirements / objective criteria</w:t>
            </w:r>
          </w:p>
          <w:p w14:paraId="4C85AE56" w14:textId="350168F4" w:rsidR="00442F4B" w:rsidRDefault="00CB72A2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Common database </w:t>
            </w:r>
            <w:r w:rsidR="009441C7">
              <w:rPr>
                <w:rFonts w:hint="eastAsia"/>
                <w:lang w:eastAsia="ja-JP"/>
              </w:rPr>
              <w:t>available for evaluation</w:t>
            </w:r>
          </w:p>
          <w:p w14:paraId="450156A6" w14:textId="77777777" w:rsidR="009A2AE1" w:rsidRDefault="00F613E9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 xml:space="preserve">opyright issues </w:t>
            </w:r>
            <w:r w:rsidR="008579DF">
              <w:rPr>
                <w:rFonts w:hint="eastAsia"/>
                <w:lang w:eastAsia="ja-JP"/>
              </w:rPr>
              <w:t xml:space="preserve">must be </w:t>
            </w:r>
            <w:r w:rsidR="00A1433C">
              <w:rPr>
                <w:rFonts w:hint="eastAsia"/>
                <w:lang w:eastAsia="ja-JP"/>
              </w:rPr>
              <w:t>cleared</w:t>
            </w:r>
            <w:r w:rsidR="000C0489">
              <w:rPr>
                <w:rFonts w:hint="eastAsia"/>
                <w:lang w:eastAsia="ja-JP"/>
              </w:rPr>
              <w:t xml:space="preserve">. </w:t>
            </w:r>
            <w:r w:rsidR="000C0489">
              <w:rPr>
                <w:lang w:eastAsia="ja-JP"/>
              </w:rPr>
              <w:t>L</w:t>
            </w:r>
            <w:r w:rsidR="000C0489">
              <w:rPr>
                <w:rFonts w:hint="eastAsia"/>
                <w:lang w:eastAsia="ja-JP"/>
              </w:rPr>
              <w:t>egal framework must be finished</w:t>
            </w:r>
            <w:r w:rsidR="00C52771">
              <w:rPr>
                <w:rFonts w:hint="eastAsia"/>
                <w:lang w:eastAsia="ja-JP"/>
              </w:rPr>
              <w:t xml:space="preserve"> before </w:t>
            </w:r>
            <w:r w:rsidR="00D303D1">
              <w:rPr>
                <w:rFonts w:hint="eastAsia"/>
                <w:lang w:eastAsia="ja-JP"/>
              </w:rPr>
              <w:t xml:space="preserve">the SA4#131-bis-e </w:t>
            </w:r>
            <w:r w:rsidR="00C52771">
              <w:rPr>
                <w:rFonts w:hint="eastAsia"/>
                <w:lang w:eastAsia="ja-JP"/>
              </w:rPr>
              <w:t>if necessary.</w:t>
            </w:r>
          </w:p>
          <w:p w14:paraId="60038EE4" w14:textId="61571B67" w:rsidR="00DD6E0A" w:rsidRDefault="00FE3EF5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 xml:space="preserve">greement on deliverables of </w:t>
            </w:r>
            <w:r w:rsidR="00A9064A">
              <w:rPr>
                <w:rFonts w:hint="eastAsia"/>
                <w:lang w:eastAsia="ja-JP"/>
              </w:rPr>
              <w:t>potential proponents of the example solutions</w:t>
            </w:r>
            <w:r w:rsidR="005D6B9F">
              <w:rPr>
                <w:rFonts w:hint="eastAsia"/>
                <w:lang w:eastAsia="ja-JP"/>
              </w:rPr>
              <w:t xml:space="preserve"> for the SA#132 meeting</w:t>
            </w:r>
            <w:r w:rsidR="005D0600">
              <w:rPr>
                <w:rFonts w:hint="eastAsia"/>
                <w:lang w:eastAsia="ja-JP"/>
              </w:rPr>
              <w:t>.</w:t>
            </w:r>
          </w:p>
          <w:p w14:paraId="3BBC045C" w14:textId="5D67C082" w:rsidR="008C04E2" w:rsidRDefault="008C04E2" w:rsidP="008C04E2">
            <w:pPr>
              <w:rPr>
                <w:lang w:eastAsia="ja-JP"/>
              </w:rPr>
            </w:pPr>
          </w:p>
        </w:tc>
      </w:tr>
      <w:tr w:rsidR="007362EF" w14:paraId="0F69EC65" w14:textId="77777777">
        <w:tc>
          <w:tcPr>
            <w:tcW w:w="959" w:type="dxa"/>
            <w:shd w:val="clear" w:color="auto" w:fill="auto"/>
          </w:tcPr>
          <w:p w14:paraId="1A7AAC27" w14:textId="67741406" w:rsidR="00442F4B" w:rsidRDefault="000D56A5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2025-05</w:t>
            </w:r>
          </w:p>
        </w:tc>
        <w:tc>
          <w:tcPr>
            <w:tcW w:w="2835" w:type="dxa"/>
            <w:shd w:val="clear" w:color="auto" w:fill="auto"/>
          </w:tcPr>
          <w:p w14:paraId="6F2B064B" w14:textId="2F2B1FD2" w:rsidR="00442F4B" w:rsidRDefault="000D56A5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SA4#132</w:t>
            </w:r>
            <w:r w:rsidR="00EC2E24">
              <w:rPr>
                <w:rFonts w:hint="eastAsia"/>
                <w:lang w:eastAsia="ja-JP"/>
              </w:rPr>
              <w:t xml:space="preserve"> (2025/05/19-23)</w:t>
            </w:r>
          </w:p>
        </w:tc>
        <w:tc>
          <w:tcPr>
            <w:tcW w:w="6269" w:type="dxa"/>
            <w:shd w:val="clear" w:color="auto" w:fill="auto"/>
          </w:tcPr>
          <w:p w14:paraId="3C8211A3" w14:textId="4338BED7" w:rsidR="00B83110" w:rsidRDefault="00F93B70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Review</w:t>
            </w:r>
            <w:r w:rsidR="00F32113">
              <w:rPr>
                <w:rFonts w:hint="eastAsia"/>
                <w:lang w:eastAsia="ja-JP"/>
              </w:rPr>
              <w:t xml:space="preserve"> of</w:t>
            </w:r>
            <w:r>
              <w:rPr>
                <w:rFonts w:hint="eastAsia"/>
                <w:lang w:eastAsia="ja-JP"/>
              </w:rPr>
              <w:t xml:space="preserve"> </w:t>
            </w:r>
            <w:r w:rsidR="005D0600">
              <w:rPr>
                <w:rFonts w:hint="eastAsia"/>
                <w:lang w:eastAsia="ja-JP"/>
              </w:rPr>
              <w:t xml:space="preserve">deliverables of the </w:t>
            </w:r>
            <w:r w:rsidR="00BA0001">
              <w:rPr>
                <w:rFonts w:hint="eastAsia"/>
                <w:lang w:eastAsia="ja-JP"/>
              </w:rPr>
              <w:t xml:space="preserve">proponents and their </w:t>
            </w:r>
            <w:r w:rsidR="00F66E29">
              <w:rPr>
                <w:rFonts w:hint="eastAsia"/>
                <w:lang w:eastAsia="ja-JP"/>
              </w:rPr>
              <w:t xml:space="preserve">results of </w:t>
            </w:r>
            <w:r w:rsidR="00752411">
              <w:rPr>
                <w:rFonts w:hint="eastAsia"/>
                <w:lang w:eastAsia="ja-JP"/>
              </w:rPr>
              <w:t>evaluation</w:t>
            </w:r>
            <w:r w:rsidR="001F07A1">
              <w:rPr>
                <w:rFonts w:hint="eastAsia"/>
                <w:lang w:eastAsia="ja-JP"/>
              </w:rPr>
              <w:t xml:space="preserve"> of example solution</w:t>
            </w:r>
            <w:r w:rsidR="00B67DD6">
              <w:rPr>
                <w:rFonts w:hint="eastAsia"/>
                <w:lang w:eastAsia="ja-JP"/>
              </w:rPr>
              <w:t>s</w:t>
            </w:r>
            <w:r w:rsidR="001F07A1">
              <w:rPr>
                <w:rFonts w:hint="eastAsia"/>
                <w:lang w:eastAsia="ja-JP"/>
              </w:rPr>
              <w:t>.</w:t>
            </w:r>
          </w:p>
          <w:p w14:paraId="37DD8048" w14:textId="50056DA4" w:rsidR="005176E7" w:rsidRDefault="005176E7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Selection of the example solutions if necessary.</w:t>
            </w:r>
          </w:p>
          <w:p w14:paraId="566DBBFF" w14:textId="77777777" w:rsidR="00B83110" w:rsidRDefault="00A47B77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Draft TS 26.533.</w:t>
            </w:r>
          </w:p>
          <w:p w14:paraId="11D5DA4F" w14:textId="5AF1766C" w:rsidR="00D1420C" w:rsidRDefault="00D1420C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>
              <w:rPr>
                <w:rFonts w:hint="eastAsia"/>
                <w:lang w:eastAsia="ja-JP"/>
              </w:rPr>
              <w:t>rganization of verification</w:t>
            </w:r>
            <w:r w:rsidR="004865DA">
              <w:rPr>
                <w:rFonts w:hint="eastAsia"/>
                <w:lang w:eastAsia="ja-JP"/>
              </w:rPr>
              <w:t xml:space="preserve"> tests.</w:t>
            </w:r>
          </w:p>
          <w:p w14:paraId="1D12F025" w14:textId="77777777" w:rsidR="008A2F2D" w:rsidRDefault="008A2F2D" w:rsidP="008A2F2D">
            <w:pPr>
              <w:rPr>
                <w:lang w:eastAsia="ja-JP"/>
              </w:rPr>
            </w:pPr>
          </w:p>
          <w:p w14:paraId="1DF829A9" w14:textId="77777777" w:rsidR="00192092" w:rsidRDefault="007B1DB6" w:rsidP="008A2F2D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Agreement on sending</w:t>
            </w:r>
            <w:r w:rsidR="004465BE">
              <w:rPr>
                <w:rFonts w:hint="eastAsia"/>
                <w:lang w:eastAsia="ja-JP"/>
              </w:rPr>
              <w:t xml:space="preserve"> draft TS 26.533</w:t>
            </w:r>
            <w:r>
              <w:rPr>
                <w:rFonts w:hint="eastAsia"/>
                <w:lang w:eastAsia="ja-JP"/>
              </w:rPr>
              <w:t xml:space="preserve"> to SA for information</w:t>
            </w:r>
          </w:p>
          <w:p w14:paraId="0122B7BE" w14:textId="77777777" w:rsidR="008A2F2D" w:rsidRDefault="008A2F2D" w:rsidP="008A2F2D">
            <w:pPr>
              <w:rPr>
                <w:lang w:eastAsia="ja-JP"/>
              </w:rPr>
            </w:pPr>
          </w:p>
          <w:p w14:paraId="3D082BDB" w14:textId="77777777" w:rsidR="00657404" w:rsidRDefault="00657404" w:rsidP="008A2F2D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Verification tests are initiated</w:t>
            </w:r>
          </w:p>
          <w:p w14:paraId="609D58F0" w14:textId="53D20C53" w:rsidR="007922F2" w:rsidRDefault="007922F2" w:rsidP="008A2F2D">
            <w:pPr>
              <w:rPr>
                <w:lang w:eastAsia="ja-JP"/>
              </w:rPr>
            </w:pPr>
          </w:p>
        </w:tc>
      </w:tr>
      <w:tr w:rsidR="007362EF" w14:paraId="4A833486" w14:textId="77777777">
        <w:tc>
          <w:tcPr>
            <w:tcW w:w="959" w:type="dxa"/>
            <w:shd w:val="clear" w:color="auto" w:fill="auto"/>
          </w:tcPr>
          <w:p w14:paraId="6D9EA62C" w14:textId="03A190CE" w:rsidR="00442F4B" w:rsidRDefault="002160F5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2025-06</w:t>
            </w:r>
          </w:p>
        </w:tc>
        <w:tc>
          <w:tcPr>
            <w:tcW w:w="2835" w:type="dxa"/>
            <w:shd w:val="clear" w:color="auto" w:fill="auto"/>
          </w:tcPr>
          <w:p w14:paraId="7A59CAC2" w14:textId="3DFE5129" w:rsidR="00442F4B" w:rsidRDefault="002160F5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SA#180 (2025/06/</w:t>
            </w:r>
            <w:r w:rsidR="00523137">
              <w:rPr>
                <w:rFonts w:hint="eastAsia"/>
                <w:lang w:eastAsia="ja-JP"/>
              </w:rPr>
              <w:t>10-13)</w:t>
            </w:r>
          </w:p>
        </w:tc>
        <w:tc>
          <w:tcPr>
            <w:tcW w:w="6269" w:type="dxa"/>
            <w:shd w:val="clear" w:color="auto" w:fill="auto"/>
          </w:tcPr>
          <w:p w14:paraId="56A6E849" w14:textId="77777777" w:rsidR="00442F4B" w:rsidRDefault="008A689E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TSG-SA preview of </w:t>
            </w:r>
            <w:r w:rsidR="00EB04EE">
              <w:rPr>
                <w:rFonts w:hint="eastAsia"/>
                <w:lang w:eastAsia="ja-JP"/>
              </w:rPr>
              <w:t xml:space="preserve">draft </w:t>
            </w:r>
            <w:r>
              <w:rPr>
                <w:rFonts w:hint="eastAsia"/>
                <w:lang w:eastAsia="ja-JP"/>
              </w:rPr>
              <w:t>TS 26.533</w:t>
            </w:r>
          </w:p>
          <w:p w14:paraId="58A13BF8" w14:textId="77777777" w:rsidR="00C0474B" w:rsidRDefault="00C0474B" w:rsidP="00093583">
            <w:pPr>
              <w:rPr>
                <w:lang w:eastAsia="ja-JP"/>
              </w:rPr>
            </w:pPr>
          </w:p>
          <w:p w14:paraId="0C540596" w14:textId="7C590232" w:rsidR="00C0474B" w:rsidRDefault="003D7926" w:rsidP="00093583">
            <w:pPr>
              <w:rPr>
                <w:lang w:eastAsia="ja-JP"/>
              </w:rPr>
            </w:pPr>
            <w:r>
              <w:rPr>
                <w:lang w:eastAsia="ja-JP"/>
              </w:rPr>
              <w:t>V</w:t>
            </w:r>
            <w:r>
              <w:rPr>
                <w:rFonts w:hint="eastAsia"/>
                <w:lang w:eastAsia="ja-JP"/>
              </w:rPr>
              <w:t>erification test</w:t>
            </w:r>
            <w:r w:rsidR="007922F2">
              <w:rPr>
                <w:rFonts w:hint="eastAsia"/>
                <w:lang w:eastAsia="ja-JP"/>
              </w:rPr>
              <w:t xml:space="preserve"> phase</w:t>
            </w:r>
          </w:p>
          <w:p w14:paraId="5D88F5E7" w14:textId="16ACDC0E" w:rsidR="00D96C13" w:rsidRDefault="0036594C" w:rsidP="00093583">
            <w:pPr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reparation of final draft TS 26.533</w:t>
            </w:r>
          </w:p>
          <w:p w14:paraId="61C48084" w14:textId="69176BD0" w:rsidR="0006122F" w:rsidRDefault="0006122F" w:rsidP="00093583">
            <w:pPr>
              <w:rPr>
                <w:lang w:eastAsia="ja-JP"/>
              </w:rPr>
            </w:pPr>
          </w:p>
        </w:tc>
      </w:tr>
      <w:tr w:rsidR="007362EF" w14:paraId="57EDE4AD" w14:textId="77777777">
        <w:tc>
          <w:tcPr>
            <w:tcW w:w="959" w:type="dxa"/>
            <w:shd w:val="clear" w:color="auto" w:fill="auto"/>
          </w:tcPr>
          <w:p w14:paraId="2682DA17" w14:textId="73F7F5B1" w:rsidR="00442F4B" w:rsidRDefault="001B0987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2025-07</w:t>
            </w:r>
          </w:p>
        </w:tc>
        <w:tc>
          <w:tcPr>
            <w:tcW w:w="2835" w:type="dxa"/>
            <w:shd w:val="clear" w:color="auto" w:fill="auto"/>
          </w:tcPr>
          <w:p w14:paraId="04F55CEE" w14:textId="06AA2B33" w:rsidR="00442F4B" w:rsidRDefault="001B0987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SA4#133-e (2025/07/</w:t>
            </w:r>
            <w:r w:rsidR="003A09EF">
              <w:rPr>
                <w:rFonts w:hint="eastAsia"/>
                <w:lang w:eastAsia="ja-JP"/>
              </w:rPr>
              <w:t>21-25)</w:t>
            </w:r>
          </w:p>
        </w:tc>
        <w:tc>
          <w:tcPr>
            <w:tcW w:w="6269" w:type="dxa"/>
            <w:shd w:val="clear" w:color="auto" w:fill="auto"/>
          </w:tcPr>
          <w:p w14:paraId="650F90CE" w14:textId="77777777" w:rsidR="0006122F" w:rsidRDefault="0051216D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>
              <w:rPr>
                <w:rFonts w:hint="eastAsia"/>
                <w:lang w:eastAsia="ja-JP"/>
              </w:rPr>
              <w:t xml:space="preserve">eview </w:t>
            </w:r>
            <w:r w:rsidR="005B0A0E">
              <w:rPr>
                <w:rFonts w:hint="eastAsia"/>
                <w:lang w:eastAsia="ja-JP"/>
              </w:rPr>
              <w:t>results of verification of (selected) example solutions</w:t>
            </w:r>
            <w:r w:rsidR="003D7926">
              <w:rPr>
                <w:rFonts w:hint="eastAsia"/>
                <w:lang w:eastAsia="ja-JP"/>
              </w:rPr>
              <w:t>.</w:t>
            </w:r>
          </w:p>
          <w:p w14:paraId="21D85C77" w14:textId="77777777" w:rsidR="0006122F" w:rsidRDefault="00F6038E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 xml:space="preserve">otential revision of the minimum performance requirements/objective criteria </w:t>
            </w:r>
            <w:r w:rsidR="00A26E5A">
              <w:rPr>
                <w:rFonts w:hint="eastAsia"/>
                <w:lang w:eastAsia="ja-JP"/>
              </w:rPr>
              <w:t>and characteristics.</w:t>
            </w:r>
          </w:p>
          <w:p w14:paraId="43581B08" w14:textId="30E0242B" w:rsidR="00A26E5A" w:rsidRDefault="00A26E5A">
            <w:pPr>
              <w:numPr>
                <w:ilvl w:val="0"/>
                <w:numId w:val="7"/>
              </w:num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Final draft TS 26.533.</w:t>
            </w:r>
          </w:p>
          <w:p w14:paraId="6973EB36" w14:textId="77777777" w:rsidR="00B03605" w:rsidRDefault="00B03605" w:rsidP="00192092">
            <w:pPr>
              <w:rPr>
                <w:lang w:eastAsia="ja-JP"/>
              </w:rPr>
            </w:pPr>
          </w:p>
          <w:p w14:paraId="468621B2" w14:textId="77777777" w:rsidR="00204F49" w:rsidRDefault="00A7628A" w:rsidP="0019209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Agreement on </w:t>
            </w:r>
            <w:r w:rsidR="000B0F0A">
              <w:rPr>
                <w:rFonts w:hint="eastAsia"/>
                <w:lang w:eastAsia="ja-JP"/>
              </w:rPr>
              <w:t xml:space="preserve">sending </w:t>
            </w:r>
            <w:r w:rsidR="00EB04EE">
              <w:rPr>
                <w:rFonts w:hint="eastAsia"/>
                <w:lang w:eastAsia="ja-JP"/>
              </w:rPr>
              <w:t xml:space="preserve">final draft </w:t>
            </w:r>
            <w:r w:rsidR="00192092">
              <w:rPr>
                <w:rFonts w:hint="eastAsia"/>
                <w:lang w:eastAsia="ja-JP"/>
              </w:rPr>
              <w:t xml:space="preserve">TS 26.533 </w:t>
            </w:r>
            <w:r w:rsidR="00204F49">
              <w:rPr>
                <w:rFonts w:hint="eastAsia"/>
                <w:lang w:eastAsia="ja-JP"/>
              </w:rPr>
              <w:t>to SA</w:t>
            </w:r>
            <w:r w:rsidR="00192092">
              <w:rPr>
                <w:rFonts w:hint="eastAsia"/>
                <w:lang w:eastAsia="ja-JP"/>
              </w:rPr>
              <w:t>.</w:t>
            </w:r>
          </w:p>
          <w:p w14:paraId="53FACF41" w14:textId="0B44CCDD" w:rsidR="00B03605" w:rsidRDefault="00B03605" w:rsidP="00192092">
            <w:pPr>
              <w:rPr>
                <w:lang w:eastAsia="ja-JP"/>
              </w:rPr>
            </w:pPr>
          </w:p>
        </w:tc>
      </w:tr>
      <w:tr w:rsidR="007362EF" w14:paraId="0E51B68E" w14:textId="77777777">
        <w:tc>
          <w:tcPr>
            <w:tcW w:w="959" w:type="dxa"/>
            <w:shd w:val="clear" w:color="auto" w:fill="auto"/>
          </w:tcPr>
          <w:p w14:paraId="5C6AA88C" w14:textId="750E46F6" w:rsidR="00442F4B" w:rsidRDefault="006E11C4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2025-09</w:t>
            </w:r>
          </w:p>
        </w:tc>
        <w:tc>
          <w:tcPr>
            <w:tcW w:w="2835" w:type="dxa"/>
            <w:shd w:val="clear" w:color="auto" w:fill="auto"/>
          </w:tcPr>
          <w:p w14:paraId="02D0EBB0" w14:textId="3F7A67CD" w:rsidR="00442F4B" w:rsidRDefault="00AE6EA5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SA#109 (2025</w:t>
            </w:r>
            <w:r w:rsidR="00F9753B">
              <w:rPr>
                <w:rFonts w:hint="eastAsia"/>
                <w:lang w:eastAsia="ja-JP"/>
              </w:rPr>
              <w:t>/09/16-19)</w:t>
            </w:r>
          </w:p>
        </w:tc>
        <w:tc>
          <w:tcPr>
            <w:tcW w:w="6269" w:type="dxa"/>
            <w:shd w:val="clear" w:color="auto" w:fill="auto"/>
          </w:tcPr>
          <w:p w14:paraId="23EE76D6" w14:textId="3C1D28C9" w:rsidR="00442F4B" w:rsidRDefault="005F2AE5" w:rsidP="0009358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TSG</w:t>
            </w:r>
            <w:r w:rsidR="00001C4D">
              <w:rPr>
                <w:rFonts w:hint="eastAsia"/>
                <w:lang w:eastAsia="ja-JP"/>
              </w:rPr>
              <w:t>-SA approval</w:t>
            </w:r>
            <w:r w:rsidR="00CE243B">
              <w:rPr>
                <w:rFonts w:hint="eastAsia"/>
                <w:lang w:eastAsia="ja-JP"/>
              </w:rPr>
              <w:t xml:space="preserve"> of TS 26.533</w:t>
            </w:r>
          </w:p>
        </w:tc>
      </w:tr>
    </w:tbl>
    <w:p w14:paraId="5B6BF68E" w14:textId="77777777" w:rsidR="00093583" w:rsidRDefault="00093583" w:rsidP="00093583">
      <w:pPr>
        <w:rPr>
          <w:lang w:eastAsia="ja-JP"/>
        </w:rPr>
      </w:pPr>
    </w:p>
    <w:p w14:paraId="7F108B5C" w14:textId="77777777" w:rsidR="00B551A7" w:rsidRDefault="00B551A7" w:rsidP="00093583">
      <w:pPr>
        <w:rPr>
          <w:lang w:eastAsia="ja-JP"/>
        </w:rPr>
      </w:pPr>
    </w:p>
    <w:p w14:paraId="041C60E6" w14:textId="75CE4364" w:rsidR="00CF09CD" w:rsidRDefault="00A85670" w:rsidP="00A85670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Concluding summary</w:t>
      </w:r>
    </w:p>
    <w:p w14:paraId="5CA7D666" w14:textId="5ADDFA1B" w:rsidR="00A85670" w:rsidRDefault="00E60B16" w:rsidP="00A85670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</w:t>
      </w:r>
      <w:r w:rsidR="000A360F">
        <w:rPr>
          <w:rFonts w:hint="eastAsia"/>
          <w:lang w:eastAsia="ja-JP"/>
        </w:rPr>
        <w:t xml:space="preserve">document </w:t>
      </w:r>
      <w:r>
        <w:rPr>
          <w:rFonts w:hint="eastAsia"/>
          <w:lang w:eastAsia="ja-JP"/>
        </w:rPr>
        <w:t xml:space="preserve">discussed </w:t>
      </w:r>
      <w:r w:rsidR="00F43DD0">
        <w:rPr>
          <w:rFonts w:hint="eastAsia"/>
          <w:lang w:eastAsia="ja-JP"/>
        </w:rPr>
        <w:t>a possible</w:t>
      </w:r>
      <w:r>
        <w:rPr>
          <w:rFonts w:hint="eastAsia"/>
          <w:lang w:eastAsia="ja-JP"/>
        </w:rPr>
        <w:t xml:space="preserve"> time p</w:t>
      </w:r>
      <w:r w:rsidR="00601EA1">
        <w:rPr>
          <w:rFonts w:hint="eastAsia"/>
          <w:lang w:eastAsia="ja-JP"/>
        </w:rPr>
        <w:t xml:space="preserve">lan of DaCAS. </w:t>
      </w:r>
      <w:r w:rsidR="0002576F">
        <w:rPr>
          <w:rFonts w:hint="eastAsia"/>
          <w:lang w:eastAsia="ja-JP"/>
        </w:rPr>
        <w:t xml:space="preserve"> </w:t>
      </w:r>
      <w:r w:rsidR="00501587">
        <w:rPr>
          <w:rFonts w:hint="eastAsia"/>
          <w:lang w:eastAsia="ja-JP"/>
        </w:rPr>
        <w:t>A t</w:t>
      </w:r>
      <w:r w:rsidR="004229D9">
        <w:rPr>
          <w:rFonts w:hint="eastAsia"/>
          <w:lang w:eastAsia="ja-JP"/>
        </w:rPr>
        <w:t xml:space="preserve">entative time plan </w:t>
      </w:r>
      <w:r w:rsidR="00142628">
        <w:rPr>
          <w:rFonts w:hint="eastAsia"/>
          <w:lang w:eastAsia="ja-JP"/>
        </w:rPr>
        <w:t>has been</w:t>
      </w:r>
      <w:r w:rsidR="0002576F">
        <w:rPr>
          <w:rFonts w:hint="eastAsia"/>
          <w:lang w:eastAsia="ja-JP"/>
        </w:rPr>
        <w:t xml:space="preserve"> drafted. </w:t>
      </w:r>
      <w:r w:rsidR="00C000A5">
        <w:rPr>
          <w:rFonts w:hint="eastAsia"/>
          <w:lang w:eastAsia="ja-JP"/>
        </w:rPr>
        <w:t xml:space="preserve"> </w:t>
      </w:r>
      <w:r w:rsidR="00F5638E">
        <w:rPr>
          <w:rFonts w:hint="eastAsia"/>
          <w:lang w:eastAsia="ja-JP"/>
        </w:rPr>
        <w:t xml:space="preserve">The document </w:t>
      </w:r>
      <w:r w:rsidR="00BA465D">
        <w:rPr>
          <w:rFonts w:hint="eastAsia"/>
          <w:lang w:eastAsia="ja-JP"/>
        </w:rPr>
        <w:t>also suggest</w:t>
      </w:r>
      <w:r w:rsidR="00C000A5">
        <w:rPr>
          <w:rFonts w:hint="eastAsia"/>
          <w:lang w:eastAsia="ja-JP"/>
        </w:rPr>
        <w:t>s</w:t>
      </w:r>
      <w:r w:rsidR="004A137E">
        <w:rPr>
          <w:rFonts w:hint="eastAsia"/>
          <w:lang w:eastAsia="ja-JP"/>
        </w:rPr>
        <w:t xml:space="preserve"> allocat</w:t>
      </w:r>
      <w:r w:rsidR="002873CD">
        <w:rPr>
          <w:rFonts w:hint="eastAsia"/>
          <w:lang w:eastAsia="ja-JP"/>
        </w:rPr>
        <w:t>ing</w:t>
      </w:r>
      <w:r w:rsidR="004A137E">
        <w:rPr>
          <w:rFonts w:hint="eastAsia"/>
          <w:lang w:eastAsia="ja-JP"/>
        </w:rPr>
        <w:t xml:space="preserve"> sufficient </w:t>
      </w:r>
      <w:r w:rsidR="002873CD">
        <w:rPr>
          <w:rFonts w:hint="eastAsia"/>
          <w:lang w:eastAsia="ja-JP"/>
        </w:rPr>
        <w:t>time</w:t>
      </w:r>
      <w:r w:rsidR="004A137E">
        <w:rPr>
          <w:rFonts w:hint="eastAsia"/>
          <w:lang w:eastAsia="ja-JP"/>
        </w:rPr>
        <w:t xml:space="preserve"> </w:t>
      </w:r>
      <w:r w:rsidR="004A137E">
        <w:rPr>
          <w:lang w:eastAsia="ja-JP"/>
        </w:rPr>
        <w:t>for</w:t>
      </w:r>
      <w:r w:rsidR="004A137E">
        <w:rPr>
          <w:rFonts w:hint="eastAsia"/>
          <w:lang w:eastAsia="ja-JP"/>
        </w:rPr>
        <w:t xml:space="preserve"> evaluation and verification</w:t>
      </w:r>
      <w:r w:rsidR="00890A00">
        <w:rPr>
          <w:rFonts w:hint="eastAsia"/>
          <w:lang w:eastAsia="ja-JP"/>
        </w:rPr>
        <w:t xml:space="preserve">. </w:t>
      </w:r>
      <w:r w:rsidR="00F64918">
        <w:rPr>
          <w:rFonts w:hint="eastAsia"/>
          <w:lang w:eastAsia="ja-JP"/>
        </w:rPr>
        <w:t xml:space="preserve"> </w:t>
      </w:r>
      <w:r w:rsidR="00A8426A">
        <w:rPr>
          <w:rFonts w:hint="eastAsia"/>
          <w:lang w:eastAsia="ja-JP"/>
        </w:rPr>
        <w:t>Additionally, it recommends</w:t>
      </w:r>
      <w:r w:rsidR="00890A00">
        <w:rPr>
          <w:rFonts w:hint="eastAsia"/>
          <w:lang w:eastAsia="ja-JP"/>
        </w:rPr>
        <w:t xml:space="preserve"> focus</w:t>
      </w:r>
      <w:r w:rsidR="00A8426A">
        <w:rPr>
          <w:rFonts w:hint="eastAsia"/>
          <w:lang w:eastAsia="ja-JP"/>
        </w:rPr>
        <w:t>ing</w:t>
      </w:r>
      <w:r w:rsidR="00890A00">
        <w:rPr>
          <w:rFonts w:hint="eastAsia"/>
          <w:lang w:eastAsia="ja-JP"/>
        </w:rPr>
        <w:t xml:space="preserve"> on</w:t>
      </w:r>
      <w:r w:rsidR="003A614E">
        <w:rPr>
          <w:rFonts w:hint="eastAsia"/>
          <w:lang w:eastAsia="ja-JP"/>
        </w:rPr>
        <w:t xml:space="preserve"> </w:t>
      </w:r>
      <w:r w:rsidR="002C1CA0">
        <w:rPr>
          <w:rFonts w:hint="eastAsia"/>
          <w:lang w:eastAsia="ja-JP"/>
        </w:rPr>
        <w:t xml:space="preserve">the most relative areas for defining target devices and </w:t>
      </w:r>
      <w:r w:rsidR="00485B7E">
        <w:rPr>
          <w:rFonts w:hint="eastAsia"/>
          <w:lang w:eastAsia="ja-JP"/>
        </w:rPr>
        <w:t xml:space="preserve">the </w:t>
      </w:r>
      <w:r w:rsidR="009709C8">
        <w:rPr>
          <w:rFonts w:hint="eastAsia"/>
          <w:lang w:eastAsia="ja-JP"/>
        </w:rPr>
        <w:t xml:space="preserve">performance </w:t>
      </w:r>
      <w:r w:rsidR="003C5FF6">
        <w:rPr>
          <w:rFonts w:hint="eastAsia"/>
          <w:lang w:eastAsia="ja-JP"/>
        </w:rPr>
        <w:t xml:space="preserve">criteria </w:t>
      </w:r>
      <w:r w:rsidR="009709C8">
        <w:rPr>
          <w:rFonts w:hint="eastAsia"/>
          <w:lang w:eastAsia="ja-JP"/>
        </w:rPr>
        <w:t>to be evaluated.</w:t>
      </w:r>
    </w:p>
    <w:p w14:paraId="0BD94518" w14:textId="77777777" w:rsidR="009709C8" w:rsidRDefault="009709C8" w:rsidP="00A85670">
      <w:pPr>
        <w:rPr>
          <w:lang w:eastAsia="ja-JP"/>
        </w:rPr>
      </w:pPr>
    </w:p>
    <w:p w14:paraId="1E68C741" w14:textId="77777777" w:rsidR="00B551A7" w:rsidRDefault="00B551A7" w:rsidP="00A85670">
      <w:pPr>
        <w:rPr>
          <w:lang w:eastAsia="ja-JP"/>
        </w:rPr>
      </w:pPr>
    </w:p>
    <w:p w14:paraId="0EF214C2" w14:textId="2ADF45A9" w:rsidR="009709C8" w:rsidRDefault="009709C8" w:rsidP="009709C8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1953FE57" w14:textId="5A8CBB92" w:rsidR="009709C8" w:rsidRPr="00CA6152" w:rsidRDefault="00EB6C6C" w:rsidP="001D75A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 xml:space="preserve">SA </w:t>
      </w:r>
      <w:r w:rsidR="00BB6918">
        <w:rPr>
          <w:rFonts w:hint="eastAsia"/>
          <w:lang w:eastAsia="ja-JP"/>
        </w:rPr>
        <w:t>WG4</w:t>
      </w:r>
      <w:r w:rsidR="00ED2D36">
        <w:rPr>
          <w:rFonts w:hint="eastAsia"/>
          <w:lang w:eastAsia="ja-JP"/>
        </w:rPr>
        <w:t xml:space="preserve">, </w:t>
      </w:r>
      <w:r w:rsidR="00ED2D36">
        <w:rPr>
          <w:lang w:eastAsia="ja-JP"/>
        </w:rPr>
        <w:t>“</w:t>
      </w:r>
      <w:r w:rsidR="005D25E0" w:rsidRPr="005D25E0">
        <w:rPr>
          <w:lang w:eastAsia="ja-JP"/>
        </w:rPr>
        <w:t>WID on Diverse audio Capturing System for UEs</w:t>
      </w:r>
      <w:r w:rsidR="005D25E0">
        <w:rPr>
          <w:rFonts w:hint="eastAsia"/>
          <w:lang w:eastAsia="ja-JP"/>
        </w:rPr>
        <w:t>,</w:t>
      </w:r>
      <w:r w:rsidR="005D25E0">
        <w:rPr>
          <w:lang w:eastAsia="ja-JP"/>
        </w:rPr>
        <w:t>”</w:t>
      </w:r>
      <w:r w:rsidR="005D25E0">
        <w:rPr>
          <w:rFonts w:hint="eastAsia"/>
          <w:lang w:eastAsia="ja-JP"/>
        </w:rPr>
        <w:t xml:space="preserve"> </w:t>
      </w:r>
      <w:r w:rsidR="00CD7AB1">
        <w:rPr>
          <w:rFonts w:hint="eastAsia"/>
          <w:lang w:eastAsia="ja-JP"/>
        </w:rPr>
        <w:t>SP-</w:t>
      </w:r>
      <w:r w:rsidR="000D1C4B">
        <w:rPr>
          <w:rFonts w:hint="eastAsia"/>
          <w:lang w:eastAsia="ja-JP"/>
        </w:rPr>
        <w:t>2419</w:t>
      </w:r>
      <w:r w:rsidR="008D14BF">
        <w:rPr>
          <w:rFonts w:hint="eastAsia"/>
          <w:lang w:eastAsia="ja-JP"/>
        </w:rPr>
        <w:t xml:space="preserve">62, </w:t>
      </w:r>
      <w:r w:rsidR="002E7B55">
        <w:rPr>
          <w:rFonts w:hint="eastAsia"/>
          <w:lang w:eastAsia="ja-JP"/>
        </w:rPr>
        <w:t xml:space="preserve">3GPP </w:t>
      </w:r>
      <w:r w:rsidR="00991094">
        <w:rPr>
          <w:rFonts w:hint="eastAsia"/>
          <w:lang w:eastAsia="ja-JP"/>
        </w:rPr>
        <w:t xml:space="preserve">TSG </w:t>
      </w:r>
      <w:r w:rsidR="00166CCE">
        <w:rPr>
          <w:rFonts w:hint="eastAsia"/>
          <w:lang w:eastAsia="ja-JP"/>
        </w:rPr>
        <w:t>Meeting #</w:t>
      </w:r>
      <w:r w:rsidR="00CE1790">
        <w:rPr>
          <w:rFonts w:hint="eastAsia"/>
          <w:lang w:eastAsia="ja-JP"/>
        </w:rPr>
        <w:t xml:space="preserve">106, </w:t>
      </w:r>
      <w:r w:rsidR="00B22495">
        <w:rPr>
          <w:rFonts w:hint="eastAsia"/>
          <w:lang w:eastAsia="ja-JP"/>
        </w:rPr>
        <w:t>Madrid, Spain</w:t>
      </w:r>
      <w:r w:rsidR="00852E28">
        <w:rPr>
          <w:rFonts w:hint="eastAsia"/>
          <w:lang w:eastAsia="ja-JP"/>
        </w:rPr>
        <w:t>, 10</w:t>
      </w:r>
      <w:r w:rsidR="00852E28" w:rsidRPr="00852E28">
        <w:rPr>
          <w:rFonts w:hint="eastAsia"/>
          <w:vertAlign w:val="superscript"/>
          <w:lang w:eastAsia="ja-JP"/>
        </w:rPr>
        <w:t>th</w:t>
      </w:r>
      <w:r w:rsidR="00852E28">
        <w:rPr>
          <w:rFonts w:hint="eastAsia"/>
          <w:lang w:eastAsia="ja-JP"/>
        </w:rPr>
        <w:t xml:space="preserve"> </w:t>
      </w:r>
      <w:r w:rsidR="00CA6152">
        <w:rPr>
          <w:lang w:eastAsia="ja-JP"/>
        </w:rPr>
        <w:t>–</w:t>
      </w:r>
      <w:r w:rsidR="00852E28">
        <w:rPr>
          <w:rFonts w:hint="eastAsia"/>
          <w:lang w:eastAsia="ja-JP"/>
        </w:rPr>
        <w:t xml:space="preserve"> </w:t>
      </w:r>
      <w:r w:rsidR="00CA6152">
        <w:rPr>
          <w:rFonts w:hint="eastAsia"/>
          <w:lang w:eastAsia="ja-JP"/>
        </w:rPr>
        <w:t>13</w:t>
      </w:r>
      <w:r w:rsidR="00CA6152" w:rsidRPr="00CA6152">
        <w:rPr>
          <w:rFonts w:hint="eastAsia"/>
          <w:vertAlign w:val="superscript"/>
          <w:lang w:eastAsia="ja-JP"/>
        </w:rPr>
        <w:t>th</w:t>
      </w:r>
      <w:r w:rsidR="00CA6152">
        <w:rPr>
          <w:rFonts w:hint="eastAsia"/>
          <w:lang w:eastAsia="ja-JP"/>
        </w:rPr>
        <w:t xml:space="preserve"> </w:t>
      </w:r>
      <w:r w:rsidR="00EE7A38">
        <w:rPr>
          <w:rFonts w:hint="eastAsia"/>
          <w:lang w:eastAsia="ja-JP"/>
        </w:rPr>
        <w:t xml:space="preserve">December </w:t>
      </w:r>
      <w:r w:rsidR="001D75A2">
        <w:rPr>
          <w:rFonts w:hint="eastAsia"/>
          <w:lang w:eastAsia="ja-JP"/>
        </w:rPr>
        <w:t>2024.</w:t>
      </w:r>
    </w:p>
    <w:sectPr w:rsidR="009709C8" w:rsidRPr="00CA615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0BD5C" w14:textId="77777777" w:rsidR="008C3E25" w:rsidRDefault="008C3E25">
      <w:r>
        <w:separator/>
      </w:r>
    </w:p>
  </w:endnote>
  <w:endnote w:type="continuationSeparator" w:id="0">
    <w:p w14:paraId="7DDB73FC" w14:textId="77777777" w:rsidR="008C3E25" w:rsidRDefault="008C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7C298" w14:textId="77777777" w:rsidR="008C3E25" w:rsidRDefault="008C3E25">
      <w:r>
        <w:separator/>
      </w:r>
    </w:p>
  </w:footnote>
  <w:footnote w:type="continuationSeparator" w:id="0">
    <w:p w14:paraId="67E08A22" w14:textId="77777777" w:rsidR="008C3E25" w:rsidRDefault="008C3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FAE4F45"/>
    <w:multiLevelType w:val="hybridMultilevel"/>
    <w:tmpl w:val="40AA178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0FE3453"/>
    <w:multiLevelType w:val="hybridMultilevel"/>
    <w:tmpl w:val="9028CE88"/>
    <w:lvl w:ilvl="0" w:tplc="D624DE9C">
      <w:start w:val="202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41D5B93"/>
    <w:multiLevelType w:val="hybridMultilevel"/>
    <w:tmpl w:val="6394A4CE"/>
    <w:lvl w:ilvl="0" w:tplc="DAD82298">
      <w:start w:val="202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B5252B7"/>
    <w:multiLevelType w:val="hybridMultilevel"/>
    <w:tmpl w:val="F18665EA"/>
    <w:lvl w:ilvl="0" w:tplc="618E02D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281256577">
    <w:abstractNumId w:val="4"/>
  </w:num>
  <w:num w:numId="5" w16cid:durableId="2035182775">
    <w:abstractNumId w:val="5"/>
  </w:num>
  <w:num w:numId="6" w16cid:durableId="1256865361">
    <w:abstractNumId w:val="6"/>
  </w:num>
  <w:num w:numId="7" w16cid:durableId="1010858">
    <w:abstractNumId w:val="2"/>
  </w:num>
  <w:num w:numId="8" w16cid:durableId="18160710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C4D"/>
    <w:rsid w:val="00007856"/>
    <w:rsid w:val="00010CA1"/>
    <w:rsid w:val="00014C07"/>
    <w:rsid w:val="0001570A"/>
    <w:rsid w:val="0002191A"/>
    <w:rsid w:val="0002576F"/>
    <w:rsid w:val="000257F0"/>
    <w:rsid w:val="00030CD4"/>
    <w:rsid w:val="00042FC3"/>
    <w:rsid w:val="00043A3F"/>
    <w:rsid w:val="00046686"/>
    <w:rsid w:val="00046FDD"/>
    <w:rsid w:val="00050925"/>
    <w:rsid w:val="00054884"/>
    <w:rsid w:val="00055C00"/>
    <w:rsid w:val="00057000"/>
    <w:rsid w:val="00057E1E"/>
    <w:rsid w:val="0006122F"/>
    <w:rsid w:val="000678D6"/>
    <w:rsid w:val="00072A7C"/>
    <w:rsid w:val="000775E7"/>
    <w:rsid w:val="0007775C"/>
    <w:rsid w:val="000831A0"/>
    <w:rsid w:val="00083E86"/>
    <w:rsid w:val="00092B5C"/>
    <w:rsid w:val="00093583"/>
    <w:rsid w:val="00094F23"/>
    <w:rsid w:val="000967F4"/>
    <w:rsid w:val="00096CFB"/>
    <w:rsid w:val="000A1149"/>
    <w:rsid w:val="000A359A"/>
    <w:rsid w:val="000A360F"/>
    <w:rsid w:val="000A61D2"/>
    <w:rsid w:val="000B0F0A"/>
    <w:rsid w:val="000B67FC"/>
    <w:rsid w:val="000C0489"/>
    <w:rsid w:val="000D1C4B"/>
    <w:rsid w:val="000D56A5"/>
    <w:rsid w:val="000D6D78"/>
    <w:rsid w:val="000E0429"/>
    <w:rsid w:val="000E21D0"/>
    <w:rsid w:val="000F2C5A"/>
    <w:rsid w:val="000F4817"/>
    <w:rsid w:val="000F50E6"/>
    <w:rsid w:val="000F6E51"/>
    <w:rsid w:val="00102A24"/>
    <w:rsid w:val="00103F02"/>
    <w:rsid w:val="00103FFE"/>
    <w:rsid w:val="0013259C"/>
    <w:rsid w:val="00135831"/>
    <w:rsid w:val="001376A6"/>
    <w:rsid w:val="001424CD"/>
    <w:rsid w:val="00142628"/>
    <w:rsid w:val="00142FD7"/>
    <w:rsid w:val="00143D17"/>
    <w:rsid w:val="0014413C"/>
    <w:rsid w:val="0015084C"/>
    <w:rsid w:val="00151F96"/>
    <w:rsid w:val="00156DA9"/>
    <w:rsid w:val="00163D28"/>
    <w:rsid w:val="0016586A"/>
    <w:rsid w:val="00166A1B"/>
    <w:rsid w:val="00166A50"/>
    <w:rsid w:val="00166CCE"/>
    <w:rsid w:val="00167325"/>
    <w:rsid w:val="00180F03"/>
    <w:rsid w:val="00181F38"/>
    <w:rsid w:val="00192092"/>
    <w:rsid w:val="00192B41"/>
    <w:rsid w:val="00193F98"/>
    <w:rsid w:val="00197E4A"/>
    <w:rsid w:val="001A31EF"/>
    <w:rsid w:val="001B01F1"/>
    <w:rsid w:val="001B0987"/>
    <w:rsid w:val="001B0D9E"/>
    <w:rsid w:val="001B2414"/>
    <w:rsid w:val="001B5421"/>
    <w:rsid w:val="001B5502"/>
    <w:rsid w:val="001B650D"/>
    <w:rsid w:val="001C485A"/>
    <w:rsid w:val="001D0B09"/>
    <w:rsid w:val="001D5CFD"/>
    <w:rsid w:val="001D75A2"/>
    <w:rsid w:val="001E2ED4"/>
    <w:rsid w:val="001E5C9E"/>
    <w:rsid w:val="001E6729"/>
    <w:rsid w:val="001F07A1"/>
    <w:rsid w:val="00204F49"/>
    <w:rsid w:val="002070CB"/>
    <w:rsid w:val="00210F05"/>
    <w:rsid w:val="00214462"/>
    <w:rsid w:val="002160F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1D85"/>
    <w:rsid w:val="00272D61"/>
    <w:rsid w:val="00274DCD"/>
    <w:rsid w:val="00277B14"/>
    <w:rsid w:val="002815E8"/>
    <w:rsid w:val="002873CD"/>
    <w:rsid w:val="00290C35"/>
    <w:rsid w:val="002919B7"/>
    <w:rsid w:val="00293314"/>
    <w:rsid w:val="00295D61"/>
    <w:rsid w:val="002A47FD"/>
    <w:rsid w:val="002B074C"/>
    <w:rsid w:val="002B2976"/>
    <w:rsid w:val="002B2FE7"/>
    <w:rsid w:val="002B34EA"/>
    <w:rsid w:val="002B5361"/>
    <w:rsid w:val="002C1BA4"/>
    <w:rsid w:val="002C1CA0"/>
    <w:rsid w:val="002C2A83"/>
    <w:rsid w:val="002C47B8"/>
    <w:rsid w:val="002D0E2B"/>
    <w:rsid w:val="002E397B"/>
    <w:rsid w:val="002E3AE2"/>
    <w:rsid w:val="002E5685"/>
    <w:rsid w:val="002E71B2"/>
    <w:rsid w:val="002E767B"/>
    <w:rsid w:val="002E7B55"/>
    <w:rsid w:val="002F7CCB"/>
    <w:rsid w:val="00310E70"/>
    <w:rsid w:val="00313F3E"/>
    <w:rsid w:val="00315DBB"/>
    <w:rsid w:val="00317F23"/>
    <w:rsid w:val="00320536"/>
    <w:rsid w:val="00325B69"/>
    <w:rsid w:val="00325E33"/>
    <w:rsid w:val="003275E6"/>
    <w:rsid w:val="00340540"/>
    <w:rsid w:val="00341150"/>
    <w:rsid w:val="00342559"/>
    <w:rsid w:val="00352870"/>
    <w:rsid w:val="00354553"/>
    <w:rsid w:val="003569F3"/>
    <w:rsid w:val="0036239C"/>
    <w:rsid w:val="0036385A"/>
    <w:rsid w:val="0036594C"/>
    <w:rsid w:val="0037670F"/>
    <w:rsid w:val="0038118B"/>
    <w:rsid w:val="003811B2"/>
    <w:rsid w:val="0038383D"/>
    <w:rsid w:val="00384431"/>
    <w:rsid w:val="003864E5"/>
    <w:rsid w:val="00392C87"/>
    <w:rsid w:val="003953D1"/>
    <w:rsid w:val="00396759"/>
    <w:rsid w:val="003A09EF"/>
    <w:rsid w:val="003A5FFA"/>
    <w:rsid w:val="003A614E"/>
    <w:rsid w:val="003A652D"/>
    <w:rsid w:val="003A67E1"/>
    <w:rsid w:val="003B2726"/>
    <w:rsid w:val="003C5FF6"/>
    <w:rsid w:val="003C6395"/>
    <w:rsid w:val="003D4593"/>
    <w:rsid w:val="003D7926"/>
    <w:rsid w:val="003E2C8B"/>
    <w:rsid w:val="003E710B"/>
    <w:rsid w:val="003F1197"/>
    <w:rsid w:val="003F1C0E"/>
    <w:rsid w:val="004008D7"/>
    <w:rsid w:val="00400D1F"/>
    <w:rsid w:val="0040145D"/>
    <w:rsid w:val="00404068"/>
    <w:rsid w:val="00406CF7"/>
    <w:rsid w:val="00411339"/>
    <w:rsid w:val="004131BD"/>
    <w:rsid w:val="00413458"/>
    <w:rsid w:val="00413B3F"/>
    <w:rsid w:val="00416CEA"/>
    <w:rsid w:val="0041725D"/>
    <w:rsid w:val="00421AFD"/>
    <w:rsid w:val="004229D9"/>
    <w:rsid w:val="004258BA"/>
    <w:rsid w:val="00432048"/>
    <w:rsid w:val="0043784B"/>
    <w:rsid w:val="00437DA0"/>
    <w:rsid w:val="00442F4B"/>
    <w:rsid w:val="00444D50"/>
    <w:rsid w:val="004465BE"/>
    <w:rsid w:val="004518DB"/>
    <w:rsid w:val="00461ABF"/>
    <w:rsid w:val="004726C5"/>
    <w:rsid w:val="00477DE7"/>
    <w:rsid w:val="00477EBC"/>
    <w:rsid w:val="00480A81"/>
    <w:rsid w:val="0048178D"/>
    <w:rsid w:val="00485B7E"/>
    <w:rsid w:val="004865DA"/>
    <w:rsid w:val="004A0A73"/>
    <w:rsid w:val="004A0F0B"/>
    <w:rsid w:val="004A137E"/>
    <w:rsid w:val="004A661C"/>
    <w:rsid w:val="004B1CA4"/>
    <w:rsid w:val="004C07BE"/>
    <w:rsid w:val="004C0C06"/>
    <w:rsid w:val="004C481F"/>
    <w:rsid w:val="004C4C9B"/>
    <w:rsid w:val="004D2DC0"/>
    <w:rsid w:val="004D2FA0"/>
    <w:rsid w:val="004D4C20"/>
    <w:rsid w:val="004D65B6"/>
    <w:rsid w:val="004D6D84"/>
    <w:rsid w:val="004E1010"/>
    <w:rsid w:val="004E1560"/>
    <w:rsid w:val="004E709E"/>
    <w:rsid w:val="00500957"/>
    <w:rsid w:val="00501587"/>
    <w:rsid w:val="0050202A"/>
    <w:rsid w:val="005055FA"/>
    <w:rsid w:val="0051216D"/>
    <w:rsid w:val="005176E7"/>
    <w:rsid w:val="0052032E"/>
    <w:rsid w:val="005220FF"/>
    <w:rsid w:val="00523137"/>
    <w:rsid w:val="005407C8"/>
    <w:rsid w:val="00542FA0"/>
    <w:rsid w:val="00544D8F"/>
    <w:rsid w:val="00551C4D"/>
    <w:rsid w:val="00553BDE"/>
    <w:rsid w:val="00562495"/>
    <w:rsid w:val="00565F0D"/>
    <w:rsid w:val="00574679"/>
    <w:rsid w:val="00577295"/>
    <w:rsid w:val="00577727"/>
    <w:rsid w:val="005777AF"/>
    <w:rsid w:val="00583C86"/>
    <w:rsid w:val="00586562"/>
    <w:rsid w:val="00593DC4"/>
    <w:rsid w:val="0059529B"/>
    <w:rsid w:val="005A0A07"/>
    <w:rsid w:val="005A3249"/>
    <w:rsid w:val="005A6ABC"/>
    <w:rsid w:val="005B0A0E"/>
    <w:rsid w:val="005B1577"/>
    <w:rsid w:val="005C0CC6"/>
    <w:rsid w:val="005C0FFC"/>
    <w:rsid w:val="005C1815"/>
    <w:rsid w:val="005C3F71"/>
    <w:rsid w:val="005C7352"/>
    <w:rsid w:val="005D0114"/>
    <w:rsid w:val="005D0600"/>
    <w:rsid w:val="005D1F7E"/>
    <w:rsid w:val="005D25E0"/>
    <w:rsid w:val="005D2738"/>
    <w:rsid w:val="005D44E5"/>
    <w:rsid w:val="005D4A24"/>
    <w:rsid w:val="005D692A"/>
    <w:rsid w:val="005D6B9F"/>
    <w:rsid w:val="005E12F4"/>
    <w:rsid w:val="005E6FD2"/>
    <w:rsid w:val="005E7235"/>
    <w:rsid w:val="005F041C"/>
    <w:rsid w:val="005F2AE5"/>
    <w:rsid w:val="005F4B34"/>
    <w:rsid w:val="005F4B4F"/>
    <w:rsid w:val="005F527F"/>
    <w:rsid w:val="00601EA1"/>
    <w:rsid w:val="00616E18"/>
    <w:rsid w:val="00623AED"/>
    <w:rsid w:val="0062443C"/>
    <w:rsid w:val="00632157"/>
    <w:rsid w:val="00633971"/>
    <w:rsid w:val="00637789"/>
    <w:rsid w:val="0064121E"/>
    <w:rsid w:val="0064377D"/>
    <w:rsid w:val="006542F5"/>
    <w:rsid w:val="00657404"/>
    <w:rsid w:val="00660354"/>
    <w:rsid w:val="00665B9B"/>
    <w:rsid w:val="00681068"/>
    <w:rsid w:val="00691C0D"/>
    <w:rsid w:val="006A375D"/>
    <w:rsid w:val="006D3D54"/>
    <w:rsid w:val="006D6C70"/>
    <w:rsid w:val="006E11C4"/>
    <w:rsid w:val="006E1A49"/>
    <w:rsid w:val="006F1B00"/>
    <w:rsid w:val="006F4B7A"/>
    <w:rsid w:val="006F7727"/>
    <w:rsid w:val="00700A59"/>
    <w:rsid w:val="00710142"/>
    <w:rsid w:val="00712E81"/>
    <w:rsid w:val="00713822"/>
    <w:rsid w:val="00714533"/>
    <w:rsid w:val="00723919"/>
    <w:rsid w:val="007261D3"/>
    <w:rsid w:val="007362EF"/>
    <w:rsid w:val="007366C1"/>
    <w:rsid w:val="00743B20"/>
    <w:rsid w:val="0074596C"/>
    <w:rsid w:val="00750282"/>
    <w:rsid w:val="007513E9"/>
    <w:rsid w:val="00752411"/>
    <w:rsid w:val="00762474"/>
    <w:rsid w:val="00770286"/>
    <w:rsid w:val="00775417"/>
    <w:rsid w:val="007814A8"/>
    <w:rsid w:val="00781A62"/>
    <w:rsid w:val="007824B5"/>
    <w:rsid w:val="00783C0E"/>
    <w:rsid w:val="00787383"/>
    <w:rsid w:val="00791B51"/>
    <w:rsid w:val="00792144"/>
    <w:rsid w:val="007922F2"/>
    <w:rsid w:val="0079285E"/>
    <w:rsid w:val="00795AD1"/>
    <w:rsid w:val="0079781C"/>
    <w:rsid w:val="007A0804"/>
    <w:rsid w:val="007A4E31"/>
    <w:rsid w:val="007A5F99"/>
    <w:rsid w:val="007A786A"/>
    <w:rsid w:val="007B1DB6"/>
    <w:rsid w:val="007B5456"/>
    <w:rsid w:val="007B5F65"/>
    <w:rsid w:val="007B68B8"/>
    <w:rsid w:val="007C792A"/>
    <w:rsid w:val="007D3C7C"/>
    <w:rsid w:val="007D5FB3"/>
    <w:rsid w:val="007F0441"/>
    <w:rsid w:val="007F1FAA"/>
    <w:rsid w:val="007F3FDA"/>
    <w:rsid w:val="007F6574"/>
    <w:rsid w:val="007F7642"/>
    <w:rsid w:val="00817C63"/>
    <w:rsid w:val="008218BB"/>
    <w:rsid w:val="00850CD4"/>
    <w:rsid w:val="00852E28"/>
    <w:rsid w:val="00854A49"/>
    <w:rsid w:val="008579DF"/>
    <w:rsid w:val="0086249F"/>
    <w:rsid w:val="008677ED"/>
    <w:rsid w:val="00867F9B"/>
    <w:rsid w:val="0088033F"/>
    <w:rsid w:val="00881C0D"/>
    <w:rsid w:val="00890A00"/>
    <w:rsid w:val="00894DCB"/>
    <w:rsid w:val="008A06BE"/>
    <w:rsid w:val="008A2F2D"/>
    <w:rsid w:val="008A56FD"/>
    <w:rsid w:val="008A575B"/>
    <w:rsid w:val="008A5EFD"/>
    <w:rsid w:val="008A689E"/>
    <w:rsid w:val="008B695F"/>
    <w:rsid w:val="008C04E2"/>
    <w:rsid w:val="008C3E25"/>
    <w:rsid w:val="008D14BF"/>
    <w:rsid w:val="008D3DA6"/>
    <w:rsid w:val="008E3011"/>
    <w:rsid w:val="008E4D8F"/>
    <w:rsid w:val="008E68C8"/>
    <w:rsid w:val="008F7444"/>
    <w:rsid w:val="009024BB"/>
    <w:rsid w:val="009119E6"/>
    <w:rsid w:val="009134E0"/>
    <w:rsid w:val="0091399A"/>
    <w:rsid w:val="00923B9F"/>
    <w:rsid w:val="00924D6B"/>
    <w:rsid w:val="00926791"/>
    <w:rsid w:val="00927990"/>
    <w:rsid w:val="00933970"/>
    <w:rsid w:val="0093661C"/>
    <w:rsid w:val="00940736"/>
    <w:rsid w:val="009441C7"/>
    <w:rsid w:val="00950CF7"/>
    <w:rsid w:val="00960A44"/>
    <w:rsid w:val="009709C8"/>
    <w:rsid w:val="009768C3"/>
    <w:rsid w:val="00977C43"/>
    <w:rsid w:val="00990EEE"/>
    <w:rsid w:val="00991094"/>
    <w:rsid w:val="00992125"/>
    <w:rsid w:val="00996533"/>
    <w:rsid w:val="009A2AE1"/>
    <w:rsid w:val="009A3833"/>
    <w:rsid w:val="009A5F57"/>
    <w:rsid w:val="009A62E2"/>
    <w:rsid w:val="009B110B"/>
    <w:rsid w:val="009B13F0"/>
    <w:rsid w:val="009B196A"/>
    <w:rsid w:val="009B2B5A"/>
    <w:rsid w:val="009B567A"/>
    <w:rsid w:val="009C6159"/>
    <w:rsid w:val="009C6D49"/>
    <w:rsid w:val="009D438E"/>
    <w:rsid w:val="009D6D9F"/>
    <w:rsid w:val="009E1910"/>
    <w:rsid w:val="009E5DBA"/>
    <w:rsid w:val="009F124F"/>
    <w:rsid w:val="009F6047"/>
    <w:rsid w:val="00A03D2A"/>
    <w:rsid w:val="00A10ADB"/>
    <w:rsid w:val="00A122D6"/>
    <w:rsid w:val="00A12C91"/>
    <w:rsid w:val="00A1433C"/>
    <w:rsid w:val="00A144AB"/>
    <w:rsid w:val="00A151A1"/>
    <w:rsid w:val="00A17F01"/>
    <w:rsid w:val="00A24557"/>
    <w:rsid w:val="00A248B2"/>
    <w:rsid w:val="00A26E5A"/>
    <w:rsid w:val="00A27A64"/>
    <w:rsid w:val="00A36CFB"/>
    <w:rsid w:val="00A37F80"/>
    <w:rsid w:val="00A428A1"/>
    <w:rsid w:val="00A46B3F"/>
    <w:rsid w:val="00A46F30"/>
    <w:rsid w:val="00A47737"/>
    <w:rsid w:val="00A47B77"/>
    <w:rsid w:val="00A61169"/>
    <w:rsid w:val="00A61999"/>
    <w:rsid w:val="00A63024"/>
    <w:rsid w:val="00A63C4A"/>
    <w:rsid w:val="00A64F57"/>
    <w:rsid w:val="00A7628A"/>
    <w:rsid w:val="00A82FCC"/>
    <w:rsid w:val="00A8426A"/>
    <w:rsid w:val="00A85670"/>
    <w:rsid w:val="00A9064A"/>
    <w:rsid w:val="00A906A4"/>
    <w:rsid w:val="00AA1A41"/>
    <w:rsid w:val="00AA2DDC"/>
    <w:rsid w:val="00AA574E"/>
    <w:rsid w:val="00AA69BF"/>
    <w:rsid w:val="00AC7A50"/>
    <w:rsid w:val="00AD324E"/>
    <w:rsid w:val="00AD3DBC"/>
    <w:rsid w:val="00AD5B51"/>
    <w:rsid w:val="00AD7B78"/>
    <w:rsid w:val="00AE2DC0"/>
    <w:rsid w:val="00AE6EA5"/>
    <w:rsid w:val="00AF4118"/>
    <w:rsid w:val="00AF59FD"/>
    <w:rsid w:val="00B03605"/>
    <w:rsid w:val="00B11805"/>
    <w:rsid w:val="00B20466"/>
    <w:rsid w:val="00B22495"/>
    <w:rsid w:val="00B31BCA"/>
    <w:rsid w:val="00B327B6"/>
    <w:rsid w:val="00B32F27"/>
    <w:rsid w:val="00B3526C"/>
    <w:rsid w:val="00B353B4"/>
    <w:rsid w:val="00B4587A"/>
    <w:rsid w:val="00B46D0F"/>
    <w:rsid w:val="00B47534"/>
    <w:rsid w:val="00B514BA"/>
    <w:rsid w:val="00B54781"/>
    <w:rsid w:val="00B551A7"/>
    <w:rsid w:val="00B67DD6"/>
    <w:rsid w:val="00B71FB4"/>
    <w:rsid w:val="00B734AA"/>
    <w:rsid w:val="00B74598"/>
    <w:rsid w:val="00B77C33"/>
    <w:rsid w:val="00B81409"/>
    <w:rsid w:val="00B83110"/>
    <w:rsid w:val="00B84B54"/>
    <w:rsid w:val="00B92C7D"/>
    <w:rsid w:val="00B93BB2"/>
    <w:rsid w:val="00B9697B"/>
    <w:rsid w:val="00BA0001"/>
    <w:rsid w:val="00BA465D"/>
    <w:rsid w:val="00BA46C7"/>
    <w:rsid w:val="00BA4DA4"/>
    <w:rsid w:val="00BA4E87"/>
    <w:rsid w:val="00BB6918"/>
    <w:rsid w:val="00BB7B45"/>
    <w:rsid w:val="00BB7DE9"/>
    <w:rsid w:val="00BC0CB0"/>
    <w:rsid w:val="00BC2E5F"/>
    <w:rsid w:val="00BC3306"/>
    <w:rsid w:val="00BC481E"/>
    <w:rsid w:val="00BC5AF6"/>
    <w:rsid w:val="00BC7C19"/>
    <w:rsid w:val="00BD1A04"/>
    <w:rsid w:val="00BD3E51"/>
    <w:rsid w:val="00BD7DB9"/>
    <w:rsid w:val="00BE1FC7"/>
    <w:rsid w:val="00BF0A84"/>
    <w:rsid w:val="00BF6D5F"/>
    <w:rsid w:val="00C000A5"/>
    <w:rsid w:val="00C033F8"/>
    <w:rsid w:val="00C03706"/>
    <w:rsid w:val="00C03F46"/>
    <w:rsid w:val="00C0474B"/>
    <w:rsid w:val="00C070A2"/>
    <w:rsid w:val="00C159BC"/>
    <w:rsid w:val="00C15A54"/>
    <w:rsid w:val="00C220E4"/>
    <w:rsid w:val="00C2214E"/>
    <w:rsid w:val="00C2519B"/>
    <w:rsid w:val="00C26443"/>
    <w:rsid w:val="00C3782E"/>
    <w:rsid w:val="00C404D1"/>
    <w:rsid w:val="00C42176"/>
    <w:rsid w:val="00C51C90"/>
    <w:rsid w:val="00C52771"/>
    <w:rsid w:val="00C52914"/>
    <w:rsid w:val="00C5567D"/>
    <w:rsid w:val="00C57AAD"/>
    <w:rsid w:val="00C63960"/>
    <w:rsid w:val="00C63F06"/>
    <w:rsid w:val="00C6590B"/>
    <w:rsid w:val="00C66496"/>
    <w:rsid w:val="00C66573"/>
    <w:rsid w:val="00C7131F"/>
    <w:rsid w:val="00C747DB"/>
    <w:rsid w:val="00C76682"/>
    <w:rsid w:val="00C91A79"/>
    <w:rsid w:val="00C94863"/>
    <w:rsid w:val="00CA1C2B"/>
    <w:rsid w:val="00CA3699"/>
    <w:rsid w:val="00CA5DB0"/>
    <w:rsid w:val="00CA6152"/>
    <w:rsid w:val="00CA79F6"/>
    <w:rsid w:val="00CA7C88"/>
    <w:rsid w:val="00CB72A2"/>
    <w:rsid w:val="00CC2B49"/>
    <w:rsid w:val="00CC384B"/>
    <w:rsid w:val="00CC4FE9"/>
    <w:rsid w:val="00CC58ED"/>
    <w:rsid w:val="00CD7AB1"/>
    <w:rsid w:val="00CE1790"/>
    <w:rsid w:val="00CE243B"/>
    <w:rsid w:val="00CE555E"/>
    <w:rsid w:val="00CF09CD"/>
    <w:rsid w:val="00D02A1D"/>
    <w:rsid w:val="00D03447"/>
    <w:rsid w:val="00D1420C"/>
    <w:rsid w:val="00D145EC"/>
    <w:rsid w:val="00D303D1"/>
    <w:rsid w:val="00D34411"/>
    <w:rsid w:val="00D43C0B"/>
    <w:rsid w:val="00D44A74"/>
    <w:rsid w:val="00D56C78"/>
    <w:rsid w:val="00D56C8F"/>
    <w:rsid w:val="00D57CD2"/>
    <w:rsid w:val="00D57E66"/>
    <w:rsid w:val="00D64F7B"/>
    <w:rsid w:val="00D6776B"/>
    <w:rsid w:val="00D73350"/>
    <w:rsid w:val="00D82231"/>
    <w:rsid w:val="00D83DBD"/>
    <w:rsid w:val="00D8756E"/>
    <w:rsid w:val="00D938DD"/>
    <w:rsid w:val="00D96C13"/>
    <w:rsid w:val="00D974EA"/>
    <w:rsid w:val="00DA6815"/>
    <w:rsid w:val="00DB6E92"/>
    <w:rsid w:val="00DC08C9"/>
    <w:rsid w:val="00DC0F52"/>
    <w:rsid w:val="00DC4726"/>
    <w:rsid w:val="00DC6A23"/>
    <w:rsid w:val="00DD40D2"/>
    <w:rsid w:val="00DD6E0A"/>
    <w:rsid w:val="00DE001E"/>
    <w:rsid w:val="00DE203C"/>
    <w:rsid w:val="00DE5BBF"/>
    <w:rsid w:val="00DF0CD3"/>
    <w:rsid w:val="00E01C46"/>
    <w:rsid w:val="00E03A99"/>
    <w:rsid w:val="00E041CD"/>
    <w:rsid w:val="00E06A6C"/>
    <w:rsid w:val="00E1463F"/>
    <w:rsid w:val="00E169B3"/>
    <w:rsid w:val="00E24879"/>
    <w:rsid w:val="00E275BC"/>
    <w:rsid w:val="00E3403D"/>
    <w:rsid w:val="00E36278"/>
    <w:rsid w:val="00E363A9"/>
    <w:rsid w:val="00E413E0"/>
    <w:rsid w:val="00E53AE3"/>
    <w:rsid w:val="00E5574A"/>
    <w:rsid w:val="00E60B16"/>
    <w:rsid w:val="00E610B9"/>
    <w:rsid w:val="00E64CBB"/>
    <w:rsid w:val="00E64FB2"/>
    <w:rsid w:val="00E66BC5"/>
    <w:rsid w:val="00E81E2C"/>
    <w:rsid w:val="00E92422"/>
    <w:rsid w:val="00EB04EE"/>
    <w:rsid w:val="00EB13FB"/>
    <w:rsid w:val="00EB23C4"/>
    <w:rsid w:val="00EB561C"/>
    <w:rsid w:val="00EB5D2F"/>
    <w:rsid w:val="00EB6C6C"/>
    <w:rsid w:val="00EC066C"/>
    <w:rsid w:val="00EC0933"/>
    <w:rsid w:val="00EC10EC"/>
    <w:rsid w:val="00EC2E24"/>
    <w:rsid w:val="00ED214D"/>
    <w:rsid w:val="00ED2D36"/>
    <w:rsid w:val="00ED6080"/>
    <w:rsid w:val="00ED71E1"/>
    <w:rsid w:val="00EE0176"/>
    <w:rsid w:val="00EE7A38"/>
    <w:rsid w:val="00EF0942"/>
    <w:rsid w:val="00EF2547"/>
    <w:rsid w:val="00EF291F"/>
    <w:rsid w:val="00EF7AA8"/>
    <w:rsid w:val="00F0218C"/>
    <w:rsid w:val="00F02845"/>
    <w:rsid w:val="00F0393B"/>
    <w:rsid w:val="00F1342A"/>
    <w:rsid w:val="00F13700"/>
    <w:rsid w:val="00F2012E"/>
    <w:rsid w:val="00F2036E"/>
    <w:rsid w:val="00F313DD"/>
    <w:rsid w:val="00F32113"/>
    <w:rsid w:val="00F378BE"/>
    <w:rsid w:val="00F41FAE"/>
    <w:rsid w:val="00F42DE1"/>
    <w:rsid w:val="00F43120"/>
    <w:rsid w:val="00F43DD0"/>
    <w:rsid w:val="00F451AD"/>
    <w:rsid w:val="00F54110"/>
    <w:rsid w:val="00F5638E"/>
    <w:rsid w:val="00F6038E"/>
    <w:rsid w:val="00F613E9"/>
    <w:rsid w:val="00F617AA"/>
    <w:rsid w:val="00F629FC"/>
    <w:rsid w:val="00F64918"/>
    <w:rsid w:val="00F66E29"/>
    <w:rsid w:val="00F763A4"/>
    <w:rsid w:val="00F81128"/>
    <w:rsid w:val="00F81BA0"/>
    <w:rsid w:val="00F81CF2"/>
    <w:rsid w:val="00F87FD2"/>
    <w:rsid w:val="00F93ACA"/>
    <w:rsid w:val="00F93B70"/>
    <w:rsid w:val="00F941B8"/>
    <w:rsid w:val="00F9753B"/>
    <w:rsid w:val="00FA5FA5"/>
    <w:rsid w:val="00FA69BB"/>
    <w:rsid w:val="00FA79A7"/>
    <w:rsid w:val="00FA7CCD"/>
    <w:rsid w:val="00FB4442"/>
    <w:rsid w:val="00FC643D"/>
    <w:rsid w:val="00FC77DD"/>
    <w:rsid w:val="00FD1DAF"/>
    <w:rsid w:val="00FD1F7C"/>
    <w:rsid w:val="00FD2C5A"/>
    <w:rsid w:val="00FD419C"/>
    <w:rsid w:val="00FE1C1F"/>
    <w:rsid w:val="00FE3DCC"/>
    <w:rsid w:val="00FE3EF5"/>
    <w:rsid w:val="00FE50A7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table" w:styleId="a9">
    <w:name w:val="Table Grid"/>
    <w:basedOn w:val="a1"/>
    <w:rsid w:val="00442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Ehara Hiroyuki (江原 宏幸)</cp:lastModifiedBy>
  <cp:revision>5</cp:revision>
  <cp:lastPrinted>2001-04-23T09:30:00Z</cp:lastPrinted>
  <dcterms:created xsi:type="dcterms:W3CDTF">2025-02-11T13:12:00Z</dcterms:created>
  <dcterms:modified xsi:type="dcterms:W3CDTF">2025-02-11T13:24:00Z</dcterms:modified>
</cp:coreProperties>
</file>