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5C13C350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9028D8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</w:t>
      </w:r>
      <w:r w:rsidR="001B32DF">
        <w:rPr>
          <w:rFonts w:cs="Arial"/>
          <w:b/>
          <w:i/>
          <w:sz w:val="28"/>
          <w:szCs w:val="28"/>
        </w:rPr>
        <w:t>1</w:t>
      </w:r>
      <w:r w:rsidR="00DC680D">
        <w:rPr>
          <w:rFonts w:cs="Arial"/>
          <w:b/>
          <w:i/>
          <w:sz w:val="28"/>
          <w:szCs w:val="28"/>
        </w:rPr>
        <w:t>519</w:t>
      </w:r>
    </w:p>
    <w:p w14:paraId="7A48C037" w14:textId="7EA94CA3" w:rsidR="00463E93" w:rsidRPr="009C3571" w:rsidRDefault="00DC680D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Sweden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 w:rsidRPr="00DC680D">
        <w:rPr>
          <w:rFonts w:cs="Arial"/>
          <w:sz w:val="28"/>
          <w:szCs w:val="28"/>
          <w:vertAlign w:val="superscript"/>
        </w:rPr>
        <w:t>st</w:t>
      </w:r>
      <w:r>
        <w:rPr>
          <w:rFonts w:cs="Arial"/>
          <w:sz w:val="28"/>
          <w:szCs w:val="28"/>
        </w:rPr>
        <w:t xml:space="preserve"> </w:t>
      </w:r>
      <w:r w:rsidR="009C3571" w:rsidRPr="009C3571">
        <w:rPr>
          <w:rFonts w:cs="Arial"/>
          <w:sz w:val="28"/>
          <w:szCs w:val="28"/>
        </w:rPr>
        <w:t>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8DF081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C680D">
        <w:rPr>
          <w:rFonts w:ascii="Arial" w:hAnsi="Arial" w:cs="Arial"/>
          <w:sz w:val="24"/>
          <w:szCs w:val="24"/>
          <w:lang w:val="pt-BR"/>
        </w:rPr>
        <w:t>14.7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30AE555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DC680D">
        <w:rPr>
          <w:rFonts w:ascii="Arial" w:hAnsi="Arial" w:cs="Arial"/>
          <w:sz w:val="24"/>
          <w:szCs w:val="24"/>
        </w:rPr>
        <w:t>6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</w:t>
      </w:r>
      <w:proofErr w:type="gramStart"/>
      <w:r w:rsidRPr="00EA178C">
        <w:rPr>
          <w:sz w:val="22"/>
          <w:szCs w:val="22"/>
        </w:rPr>
        <w:t>i.e.</w:t>
      </w:r>
      <w:proofErr w:type="gramEnd"/>
      <w:r w:rsidRPr="00EA178C">
        <w:rPr>
          <w:sz w:val="22"/>
          <w:szCs w:val="22"/>
        </w:rPr>
        <w:t xml:space="preserve">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535CD25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DC680D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message formats.</w:t>
            </w:r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Pre-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requisites</w:t>
            </w:r>
            <w:proofErr w:type="gramEnd"/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profile definitions</w:t>
            </w:r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022BEED8" w14:textId="2C7E22C3" w:rsidR="00BE1DEC" w:rsidRDefault="00BE1DEC" w:rsidP="000651C4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0E10E3" w:rsidRPr="00576392" w14:paraId="4FAED2D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D6A65" w14:textId="77777777" w:rsidR="00F75EE9" w:rsidRDefault="00F75EE9" w:rsidP="00625305">
      <w:r>
        <w:separator/>
      </w:r>
    </w:p>
  </w:endnote>
  <w:endnote w:type="continuationSeparator" w:id="0">
    <w:p w14:paraId="184481D2" w14:textId="77777777" w:rsidR="00F75EE9" w:rsidRDefault="00F75EE9" w:rsidP="00625305">
      <w:r>
        <w:continuationSeparator/>
      </w:r>
    </w:p>
  </w:endnote>
  <w:endnote w:type="continuationNotice" w:id="1">
    <w:p w14:paraId="679E4462" w14:textId="77777777" w:rsidR="00F75EE9" w:rsidRDefault="00F75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954A" w14:textId="77777777" w:rsidR="00F75EE9" w:rsidRDefault="00F75EE9" w:rsidP="00625305">
      <w:r>
        <w:separator/>
      </w:r>
    </w:p>
  </w:footnote>
  <w:footnote w:type="continuationSeparator" w:id="0">
    <w:p w14:paraId="54D5C774" w14:textId="77777777" w:rsidR="00F75EE9" w:rsidRDefault="00F75EE9" w:rsidP="00625305">
      <w:r>
        <w:continuationSeparator/>
      </w:r>
    </w:p>
  </w:footnote>
  <w:footnote w:type="continuationNotice" w:id="1">
    <w:p w14:paraId="5CB0E5F7" w14:textId="77777777" w:rsidR="00F75EE9" w:rsidRDefault="00F75E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1C4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5EE9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2023-08-24T13:43:00Z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