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4E97" w14:textId="3A886E38" w:rsidR="00800088" w:rsidRPr="00142640" w:rsidRDefault="00800088" w:rsidP="00800088">
      <w:pPr>
        <w:widowControl w:val="0"/>
        <w:tabs>
          <w:tab w:val="right" w:pos="9639"/>
        </w:tabs>
        <w:spacing w:after="0" w:line="240" w:lineRule="atLeast"/>
        <w:contextualSpacing/>
        <w:rPr>
          <w:rFonts w:ascii="Arial" w:hAnsi="Arial"/>
          <w:b/>
          <w:color w:val="000000"/>
        </w:rPr>
      </w:pPr>
      <w:r w:rsidRPr="00142640">
        <w:rPr>
          <w:rFonts w:ascii="Arial" w:hAnsi="Arial"/>
          <w:b/>
          <w:color w:val="000000"/>
        </w:rPr>
        <w:t>TSG-SA WG4 Meeting #125</w:t>
      </w:r>
      <w:r w:rsidRPr="00142640">
        <w:rPr>
          <w:rFonts w:ascii="Arial" w:hAnsi="Arial"/>
          <w:b/>
          <w:color w:val="000000"/>
        </w:rPr>
        <w:tab/>
        <w:t>S4-</w:t>
      </w:r>
      <w:r w:rsidRPr="00800088">
        <w:rPr>
          <w:rFonts w:ascii="Arial" w:hAnsi="Arial"/>
          <w:b/>
          <w:color w:val="000000"/>
        </w:rPr>
        <w:t>231295</w:t>
      </w:r>
    </w:p>
    <w:p w14:paraId="27B8BF17" w14:textId="77777777" w:rsidR="00800088" w:rsidRPr="00142640" w:rsidRDefault="00800088" w:rsidP="00800088">
      <w:pPr>
        <w:widowControl w:val="0"/>
        <w:tabs>
          <w:tab w:val="right" w:pos="9639"/>
        </w:tabs>
        <w:spacing w:after="0" w:line="240" w:lineRule="atLeast"/>
        <w:contextualSpacing/>
        <w:rPr>
          <w:rFonts w:ascii="Arial" w:hAnsi="Arial"/>
          <w:b/>
          <w:i/>
          <w:color w:val="000000"/>
          <w:sz w:val="28"/>
        </w:rPr>
      </w:pPr>
      <w:proofErr w:type="spellStart"/>
      <w:r w:rsidRPr="00142640">
        <w:rPr>
          <w:rFonts w:ascii="Arial" w:hAnsi="Arial"/>
          <w:b/>
          <w:color w:val="000000"/>
        </w:rPr>
        <w:t>Goteburg</w:t>
      </w:r>
      <w:proofErr w:type="spellEnd"/>
      <w:r w:rsidRPr="00142640">
        <w:rPr>
          <w:rFonts w:ascii="Arial" w:hAnsi="Arial"/>
          <w:b/>
          <w:color w:val="000000"/>
        </w:rPr>
        <w:t>, 21– 25 August 2023</w:t>
      </w:r>
      <w:r w:rsidRPr="00142640">
        <w:rPr>
          <w:rFonts w:ascii="Arial" w:hAnsi="Arial"/>
          <w:b/>
          <w:color w:val="000000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0C61496D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800088">
        <w:rPr>
          <w:rFonts w:ascii="Arial" w:hAnsi="Arial"/>
          <w:b/>
          <w:lang w:val="en-US"/>
        </w:rPr>
        <w:t>9.10</w:t>
      </w:r>
    </w:p>
    <w:p w14:paraId="66BB4D26" w14:textId="1D90BA77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455AD4" w:rsidRPr="006C1D9C">
        <w:rPr>
          <w:rFonts w:ascii="Arial" w:hAnsi="Arial" w:cs="Arial"/>
          <w:b/>
          <w:szCs w:val="24"/>
          <w:lang w:val="en-US"/>
        </w:rPr>
        <w:t>Apple</w:t>
      </w:r>
      <w:r w:rsidRPr="006C1D9C">
        <w:rPr>
          <w:rFonts w:ascii="Arial" w:hAnsi="Arial" w:cs="Arial"/>
          <w:b/>
          <w:szCs w:val="24"/>
          <w:lang w:val="en-US"/>
        </w:rPr>
        <w:t xml:space="preserve"> (Rapporteur)</w:t>
      </w:r>
    </w:p>
    <w:p w14:paraId="3A8BA29E" w14:textId="5A04D760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3A1B58" w:rsidRPr="006C1D9C">
        <w:rPr>
          <w:rFonts w:ascii="Arial" w:hAnsi="Arial" w:cs="Arial"/>
          <w:b/>
          <w:szCs w:val="24"/>
          <w:lang w:val="en-US"/>
        </w:rPr>
        <w:t>[</w:t>
      </w:r>
      <w:proofErr w:type="spellStart"/>
      <w:r w:rsidR="00455AD4" w:rsidRPr="006C1D9C">
        <w:rPr>
          <w:rFonts w:ascii="Arial" w:hAnsi="Arial" w:cs="Arial"/>
          <w:b/>
          <w:szCs w:val="24"/>
          <w:lang w:val="en-US"/>
        </w:rPr>
        <w:t>FS_HEVC_Profiles</w:t>
      </w:r>
      <w:proofErr w:type="spellEnd"/>
      <w:r w:rsidR="003A1B58" w:rsidRPr="006C1D9C">
        <w:rPr>
          <w:rFonts w:ascii="Arial" w:hAnsi="Arial" w:cs="Arial"/>
          <w:b/>
          <w:szCs w:val="24"/>
          <w:lang w:val="en-US"/>
        </w:rPr>
        <w:t xml:space="preserve">] </w:t>
      </w:r>
      <w:r w:rsidR="00E85216" w:rsidRPr="00E85216">
        <w:rPr>
          <w:rFonts w:ascii="Arial" w:hAnsi="Arial" w:cs="Arial"/>
          <w:b/>
          <w:szCs w:val="24"/>
          <w:lang w:val="en-US"/>
        </w:rPr>
        <w:t>Skeleton TR Evaluation of new HEVC coding tools</w:t>
      </w:r>
    </w:p>
    <w:p w14:paraId="4C6DF7B0" w14:textId="620A46F0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C82616" w:rsidRPr="006C1D9C">
        <w:rPr>
          <w:rFonts w:ascii="Arial" w:hAnsi="Arial" w:cs="Arial"/>
          <w:b/>
          <w:szCs w:val="24"/>
          <w:lang w:val="en-US"/>
        </w:rPr>
        <w:t xml:space="preserve">Discussion and </w:t>
      </w:r>
      <w:r w:rsidR="006C1D9C">
        <w:rPr>
          <w:rFonts w:ascii="Arial" w:hAnsi="Arial" w:cs="Arial"/>
          <w:b/>
          <w:szCs w:val="24"/>
          <w:lang w:val="en-US"/>
        </w:rPr>
        <w:t>a</w:t>
      </w:r>
      <w:r w:rsidR="007828D1" w:rsidRPr="006C1D9C">
        <w:rPr>
          <w:rFonts w:ascii="Arial" w:hAnsi="Arial" w:cs="Arial"/>
          <w:b/>
          <w:szCs w:val="24"/>
          <w:lang w:val="en-US"/>
        </w:rPr>
        <w:t>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D16EB37" w:rsidR="0078198F" w:rsidRPr="00A82893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1F68B4">
        <w:t>Overview</w:t>
      </w:r>
    </w:p>
    <w:p w14:paraId="32DD7856" w14:textId="4A62E2F9" w:rsidR="0078198F" w:rsidRPr="00A00F76" w:rsidRDefault="001F68B4" w:rsidP="0078198F">
      <w:pPr>
        <w:ind w:right="-143"/>
        <w:rPr>
          <w:bCs/>
          <w:szCs w:val="24"/>
        </w:rPr>
      </w:pPr>
      <w:r>
        <w:rPr>
          <w:bCs/>
          <w:szCs w:val="24"/>
        </w:rPr>
        <w:t xml:space="preserve">This is a blank cover page for the attached draft skeleton of TR </w:t>
      </w:r>
      <w:r w:rsidRPr="001F68B4">
        <w:rPr>
          <w:bCs/>
          <w:szCs w:val="24"/>
        </w:rPr>
        <w:t>26.966</w:t>
      </w:r>
      <w:r w:rsidR="00E85216">
        <w:rPr>
          <w:bCs/>
          <w:szCs w:val="24"/>
        </w:rPr>
        <w:t xml:space="preserve"> </w:t>
      </w:r>
      <w:r w:rsidR="00E85216" w:rsidRPr="00E85216">
        <w:rPr>
          <w:bCs/>
          <w:szCs w:val="24"/>
        </w:rPr>
        <w:t>Evaluation of new HEVC coding tools</w:t>
      </w:r>
      <w:r w:rsidR="00800088">
        <w:rPr>
          <w:bCs/>
          <w:szCs w:val="24"/>
        </w:rPr>
        <w:t xml:space="preserve"> agreed during post SA4#125 Ad hoc video SWG call</w:t>
      </w:r>
      <w:r>
        <w:rPr>
          <w:bCs/>
          <w:szCs w:val="24"/>
        </w:rPr>
        <w:t>, please see the attached</w:t>
      </w:r>
      <w:r w:rsidR="009A1BC9">
        <w:rPr>
          <w:bCs/>
          <w:szCs w:val="24"/>
        </w:rPr>
        <w:t>.</w:t>
      </w:r>
    </w:p>
    <w:sectPr w:rsidR="0078198F" w:rsidRPr="00A00F76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2716F" w14:textId="77777777" w:rsidR="0020456E" w:rsidRDefault="0020456E">
      <w:r>
        <w:separator/>
      </w:r>
    </w:p>
  </w:endnote>
  <w:endnote w:type="continuationSeparator" w:id="0">
    <w:p w14:paraId="798C0E6A" w14:textId="77777777" w:rsidR="0020456E" w:rsidRDefault="00204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9A45" w14:textId="77777777" w:rsidR="0020456E" w:rsidRDefault="0020456E">
      <w:r>
        <w:separator/>
      </w:r>
    </w:p>
  </w:footnote>
  <w:footnote w:type="continuationSeparator" w:id="0">
    <w:p w14:paraId="604B6B4C" w14:textId="77777777" w:rsidR="0020456E" w:rsidRDefault="00204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9"/>
  </w:num>
  <w:num w:numId="2" w16cid:durableId="259221547">
    <w:abstractNumId w:val="3"/>
  </w:num>
  <w:num w:numId="3" w16cid:durableId="1118331973">
    <w:abstractNumId w:val="5"/>
  </w:num>
  <w:num w:numId="4" w16cid:durableId="15421283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7"/>
  </w:num>
  <w:num w:numId="6" w16cid:durableId="758792171">
    <w:abstractNumId w:val="4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8"/>
  </w:num>
  <w:num w:numId="12" w16cid:durableId="181864899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5949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784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68B4"/>
    <w:rsid w:val="001F75AC"/>
    <w:rsid w:val="001F7B7D"/>
    <w:rsid w:val="002012C7"/>
    <w:rsid w:val="002016E3"/>
    <w:rsid w:val="00201CFD"/>
    <w:rsid w:val="00202165"/>
    <w:rsid w:val="00202475"/>
    <w:rsid w:val="0020260C"/>
    <w:rsid w:val="0020456E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AD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088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436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BC9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5216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975C3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4E5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67AA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102C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  <w:style w:type="paragraph" w:customStyle="1" w:styleId="Grilleclaire-Accent32">
    <w:name w:val="Grille claire - Accent 32"/>
    <w:basedOn w:val="Normal"/>
    <w:rsid w:val="00800088"/>
    <w:pPr>
      <w:widowControl w:val="0"/>
      <w:overflowPunct/>
      <w:autoSpaceDE/>
      <w:autoSpaceDN/>
      <w:adjustRightInd/>
      <w:spacing w:after="120" w:line="240" w:lineRule="atLeast"/>
      <w:ind w:left="720"/>
      <w:contextualSpacing/>
      <w:textAlignment w:val="auto"/>
    </w:pPr>
    <w:rPr>
      <w:rFonts w:ascii="Arial" w:eastAsia="Times New Roman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419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2023-08-15T16:52:00Z</dcterms:created>
  <dcterms:modified xsi:type="dcterms:W3CDTF">2023-08-15T16:55:00Z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