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DA7E34" w:rsidR="001E41F3" w:rsidRDefault="001E41F3">
      <w:pPr>
        <w:pStyle w:val="CRCoverPage"/>
        <w:tabs>
          <w:tab w:val="right" w:pos="9639"/>
        </w:tabs>
        <w:spacing w:after="0"/>
        <w:rPr>
          <w:b/>
          <w:i/>
          <w:noProof/>
          <w:sz w:val="28"/>
        </w:rPr>
      </w:pPr>
      <w:r>
        <w:rPr>
          <w:b/>
          <w:noProof/>
          <w:sz w:val="24"/>
        </w:rPr>
        <w:t xml:space="preserve">3GPP </w:t>
      </w:r>
      <w:r w:rsidR="005A2CDD">
        <w:rPr>
          <w:b/>
          <w:noProof/>
          <w:sz w:val="24"/>
        </w:rPr>
        <w:t>SA4</w:t>
      </w:r>
      <w:r w:rsidR="005A2CDD">
        <w:t xml:space="preserve"> </w:t>
      </w:r>
      <w:r>
        <w:rPr>
          <w:b/>
          <w:noProof/>
          <w:sz w:val="24"/>
        </w:rPr>
        <w:t>Meeting #</w:t>
      </w:r>
      <w:r w:rsidR="00AE5371">
        <w:rPr>
          <w:b/>
          <w:noProof/>
          <w:sz w:val="24"/>
        </w:rPr>
        <w:t>12</w:t>
      </w:r>
      <w:r w:rsidR="0078744C">
        <w:rPr>
          <w:b/>
          <w:noProof/>
          <w:sz w:val="24"/>
        </w:rPr>
        <w:t>5</w:t>
      </w:r>
      <w:r>
        <w:rPr>
          <w:b/>
          <w:i/>
          <w:noProof/>
          <w:sz w:val="28"/>
        </w:rPr>
        <w:tab/>
      </w:r>
      <w:r w:rsidR="006E2CB0">
        <w:rPr>
          <w:b/>
          <w:i/>
          <w:noProof/>
          <w:sz w:val="28"/>
        </w:rPr>
        <w:t>S4-</w:t>
      </w:r>
      <w:r w:rsidR="006E2CB0" w:rsidRPr="008D454D">
        <w:rPr>
          <w:b/>
          <w:i/>
          <w:noProof/>
          <w:sz w:val="28"/>
        </w:rPr>
        <w:t>23</w:t>
      </w:r>
      <w:r w:rsidR="008D454D" w:rsidRPr="008D454D">
        <w:rPr>
          <w:b/>
          <w:i/>
          <w:noProof/>
          <w:sz w:val="28"/>
        </w:rPr>
        <w:t>1288</w:t>
      </w:r>
    </w:p>
    <w:p w14:paraId="7CB45193" w14:textId="235E3A00" w:rsidR="001E41F3" w:rsidRDefault="00000000" w:rsidP="005E2C44">
      <w:pPr>
        <w:pStyle w:val="CRCoverPage"/>
        <w:outlineLvl w:val="0"/>
        <w:rPr>
          <w:b/>
          <w:noProof/>
          <w:sz w:val="24"/>
        </w:rPr>
      </w:pPr>
      <w:fldSimple w:instr=" DOCPROPERTY  Location  \* MERGEFORMAT "/>
      <w:r w:rsidR="0078744C">
        <w:rPr>
          <w:b/>
          <w:noProof/>
          <w:sz w:val="24"/>
        </w:rPr>
        <w:t>Gothenburg</w:t>
      </w:r>
      <w:r w:rsidR="001E41F3">
        <w:rPr>
          <w:b/>
          <w:noProof/>
          <w:sz w:val="24"/>
        </w:rPr>
        <w:t xml:space="preserve">, </w:t>
      </w:r>
      <w:fldSimple w:instr=" DOCPROPERTY  StartDate  \* MERGEFORMAT ">
        <w:r w:rsidR="003609EF" w:rsidRPr="00BA51D9">
          <w:rPr>
            <w:b/>
            <w:noProof/>
            <w:sz w:val="24"/>
          </w:rPr>
          <w:t xml:space="preserve"> </w:t>
        </w:r>
        <w:r w:rsidR="00326121">
          <w:rPr>
            <w:b/>
            <w:noProof/>
            <w:sz w:val="24"/>
          </w:rPr>
          <w:t>2</w:t>
        </w:r>
        <w:r w:rsidR="0078744C">
          <w:rPr>
            <w:b/>
            <w:noProof/>
            <w:sz w:val="24"/>
          </w:rPr>
          <w:t>1</w:t>
        </w:r>
        <w:r w:rsidR="00557DCE">
          <w:rPr>
            <w:b/>
            <w:noProof/>
            <w:sz w:val="24"/>
          </w:rPr>
          <w:t>-2</w:t>
        </w:r>
        <w:r w:rsidR="0078744C">
          <w:rPr>
            <w:b/>
            <w:noProof/>
            <w:sz w:val="24"/>
          </w:rPr>
          <w:t>5</w:t>
        </w:r>
        <w:r w:rsidR="00557DCE">
          <w:rPr>
            <w:b/>
            <w:noProof/>
            <w:sz w:val="24"/>
          </w:rPr>
          <w:t xml:space="preserve"> </w:t>
        </w:r>
        <w:r w:rsidR="0078744C">
          <w:rPr>
            <w:b/>
            <w:noProof/>
            <w:sz w:val="24"/>
          </w:rPr>
          <w:t>August</w:t>
        </w:r>
      </w:fldSimple>
      <w:r w:rsidR="00036A72">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8270E34" w:rsidR="001E41F3" w:rsidRDefault="004076FB">
            <w:pPr>
              <w:pStyle w:val="CRCoverPage"/>
              <w:spacing w:after="0"/>
              <w:jc w:val="center"/>
              <w:rPr>
                <w:noProof/>
              </w:rPr>
            </w:pPr>
            <w:r w:rsidRPr="004076FB">
              <w:rPr>
                <w:b/>
                <w:noProof/>
                <w:sz w:val="32"/>
                <w:highlight w:val="yellow"/>
              </w:rPr>
              <w:t>PSEUDO</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D53E58" w:rsidR="001E41F3" w:rsidRPr="00410371" w:rsidRDefault="00000000" w:rsidP="00E13F3D">
            <w:pPr>
              <w:pStyle w:val="CRCoverPage"/>
              <w:spacing w:after="0"/>
              <w:jc w:val="right"/>
              <w:rPr>
                <w:b/>
                <w:noProof/>
                <w:sz w:val="28"/>
              </w:rPr>
            </w:pPr>
            <w:fldSimple w:instr=" DOCPROPERTY  Spec#  \* MERGEFORMAT ">
              <w:r w:rsidR="00036A72">
                <w:rPr>
                  <w:b/>
                  <w:noProof/>
                  <w:sz w:val="28"/>
                </w:rPr>
                <w:t>TS 26.522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BD3626" w:rsidR="001E41F3" w:rsidRPr="00410371" w:rsidRDefault="00077A34" w:rsidP="00547111">
            <w:pPr>
              <w:pStyle w:val="CRCoverPage"/>
              <w:spacing w:after="0"/>
              <w:rPr>
                <w:noProof/>
              </w:rPr>
            </w:pPr>
            <w:r>
              <w:t>pseudo</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DD6FED" w:rsidR="001E41F3" w:rsidRPr="00410371" w:rsidRDefault="004076FB"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72CF03" w:rsidR="001E41F3" w:rsidRPr="00410371" w:rsidRDefault="00000000">
            <w:pPr>
              <w:pStyle w:val="CRCoverPage"/>
              <w:spacing w:after="0"/>
              <w:jc w:val="center"/>
              <w:rPr>
                <w:noProof/>
                <w:sz w:val="28"/>
              </w:rPr>
            </w:pPr>
            <w:fldSimple w:instr=" DOCPROPERTY  Version  \* MERGEFORMAT ">
              <w:r w:rsidR="009B1E14">
                <w:rPr>
                  <w:b/>
                  <w:noProof/>
                  <w:sz w:val="28"/>
                </w:rPr>
                <w:t>0.</w:t>
              </w:r>
              <w:r w:rsidR="0071626F">
                <w:rPr>
                  <w:b/>
                  <w:noProof/>
                  <w:sz w:val="28"/>
                </w:rPr>
                <w:t>1</w:t>
              </w:r>
              <w:r w:rsidR="009B1E14">
                <w:rPr>
                  <w:b/>
                  <w:noProof/>
                  <w:sz w:val="28"/>
                </w:rPr>
                <w:t>.</w:t>
              </w:r>
            </w:fldSimple>
            <w:r w:rsidR="007162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7181F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46B5D0" w:rsidR="00F25D98" w:rsidRDefault="00877DA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99489" w:rsidR="00F25D98" w:rsidRDefault="00732A6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A1DB6F" w:rsidR="001E41F3" w:rsidRDefault="004E055C">
            <w:pPr>
              <w:pStyle w:val="CRCoverPage"/>
              <w:spacing w:after="0"/>
              <w:ind w:left="100"/>
              <w:rPr>
                <w:noProof/>
              </w:rPr>
            </w:pPr>
            <w:r>
              <w:t xml:space="preserve">[5G_RTP] PDU Set Size </w:t>
            </w:r>
            <w:r w:rsidR="0078744C">
              <w:t>Guidelines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4CEEE4" w:rsidR="001E41F3" w:rsidRDefault="004E055C">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397D7A" w:rsidR="001E41F3" w:rsidRDefault="004E055C" w:rsidP="00547111">
            <w:pPr>
              <w:pStyle w:val="CRCoverPage"/>
              <w:spacing w:after="0"/>
              <w:ind w:left="100"/>
              <w:rPr>
                <w:noProof/>
              </w:rPr>
            </w:pPr>
            <w:r>
              <w:t>SA4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F331C6" w:rsidR="001E41F3" w:rsidRDefault="004E055C">
            <w:pPr>
              <w:pStyle w:val="CRCoverPage"/>
              <w:spacing w:after="0"/>
              <w:ind w:left="100"/>
              <w:rPr>
                <w:noProof/>
              </w:rPr>
            </w:pPr>
            <w:r>
              <w:t>5G_RTP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B67E9B" w:rsidR="001E41F3" w:rsidRDefault="00942416">
            <w:pPr>
              <w:pStyle w:val="CRCoverPage"/>
              <w:spacing w:after="0"/>
              <w:ind w:left="100"/>
              <w:rPr>
                <w:noProof/>
              </w:rPr>
            </w:pPr>
            <w:r>
              <w:t>2023</w:t>
            </w:r>
            <w:r w:rsidR="007A5904">
              <w:t>-</w:t>
            </w:r>
            <w:r w:rsidR="0078744C">
              <w:t>08</w:t>
            </w:r>
            <w:r w:rsidR="007A5904">
              <w:t>-1</w:t>
            </w:r>
            <w:r w:rsidR="0078744C">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1891C7" w:rsidR="001E41F3" w:rsidRDefault="008E23C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304702" w:rsidR="001E41F3" w:rsidRDefault="008E23C6">
            <w:pPr>
              <w:pStyle w:val="CRCoverPage"/>
              <w:spacing w:after="0"/>
              <w:ind w:left="100"/>
              <w:rPr>
                <w:noProof/>
              </w:rPr>
            </w:pPr>
            <w: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C5839B" w:rsidR="00E110C4" w:rsidRPr="00D67C88" w:rsidRDefault="00AC0165" w:rsidP="006958E8">
            <w:pPr>
              <w:rPr>
                <w:lang w:val="en-US"/>
              </w:rPr>
            </w:pPr>
            <w:r>
              <w:rPr>
                <w:lang w:val="en-US"/>
              </w:rPr>
              <w:t>Addition of guidelines for PDU Set Size determination by an application server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CEE827" w14:textId="63B4028B" w:rsidR="00AC0165" w:rsidRDefault="00AC0165" w:rsidP="009169F2">
            <w:pPr>
              <w:pStyle w:val="CRCoverPage"/>
              <w:spacing w:after="0"/>
              <w:rPr>
                <w:rFonts w:ascii="Times New Roman" w:hAnsi="Times New Roman"/>
                <w:noProof/>
              </w:rPr>
            </w:pPr>
            <w:r>
              <w:rPr>
                <w:rFonts w:ascii="Times New Roman" w:hAnsi="Times New Roman"/>
                <w:noProof/>
              </w:rPr>
              <w:t xml:space="preserve">The section added </w:t>
            </w:r>
            <w:r w:rsidR="003560D6">
              <w:rPr>
                <w:rFonts w:ascii="Times New Roman" w:hAnsi="Times New Roman"/>
                <w:noProof/>
              </w:rPr>
              <w:t xml:space="preserve">(4.4.2.6.3) </w:t>
            </w:r>
            <w:r>
              <w:rPr>
                <w:rFonts w:ascii="Times New Roman" w:hAnsi="Times New Roman"/>
                <w:noProof/>
              </w:rPr>
              <w:t xml:space="preserve">describes the processing steps an AS should take to determine the PSSize field for a PDU Set in bytes, including any RTP/UDP/IP header overheads. </w:t>
            </w:r>
          </w:p>
          <w:p w14:paraId="6E3667EC" w14:textId="77777777" w:rsidR="00BF5709" w:rsidRDefault="00AC0165" w:rsidP="009169F2">
            <w:pPr>
              <w:pStyle w:val="CRCoverPage"/>
              <w:spacing w:after="0"/>
              <w:rPr>
                <w:rFonts w:ascii="Times New Roman" w:hAnsi="Times New Roman"/>
                <w:noProof/>
              </w:rPr>
            </w:pPr>
            <w:r>
              <w:rPr>
                <w:rFonts w:ascii="Times New Roman" w:hAnsi="Times New Roman"/>
                <w:noProof/>
              </w:rPr>
              <w:t>In summary, given an RTP payload corresponding to a PDU Set the AS should determine this RTP payload size (R), perform fragmentation based on MTU Size/maximum RTP SDU size to determine the number of PDUs (P) corresponding to the PDU Set. Next the AS should determine the bytes overheads per packet of RTP (Rh), UDP (Uh), IP (Ih) protocols. These values make up then the PDU Set Size as PSSize = P*(Ih+Uh+Rh) + R in bytes. In case any of these quantities cannot be determined the AS should set PSSize to 0 as per previous agreements for the PSSize semantics.</w:t>
            </w:r>
          </w:p>
          <w:p w14:paraId="31C656EC" w14:textId="43DF1FF2" w:rsidR="00AC0165" w:rsidRPr="004C0A7C" w:rsidRDefault="00AC0165" w:rsidP="009169F2">
            <w:pPr>
              <w:pStyle w:val="CRCoverPage"/>
              <w:spacing w:after="0"/>
              <w:rPr>
                <w:rFonts w:ascii="Times New Roman" w:hAnsi="Times New Roman"/>
                <w:noProof/>
              </w:rPr>
            </w:pPr>
            <w:r>
              <w:rPr>
                <w:rFonts w:ascii="Times New Roman" w:hAnsi="Times New Roman"/>
                <w:noProof/>
              </w:rPr>
              <w:t>A minor editorial correction in PSSize semantics section and additional supporting references for the added section have also been provided.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67CF82" w:rsidR="001E41F3" w:rsidRDefault="00AC0165" w:rsidP="00E73A9B">
            <w:pPr>
              <w:jc w:val="both"/>
            </w:pPr>
            <w:r>
              <w:t xml:space="preserve">Lack of specification for RTP sender </w:t>
            </w:r>
            <w:proofErr w:type="spellStart"/>
            <w:r>
              <w:t>behavior</w:t>
            </w:r>
            <w:proofErr w:type="spellEnd"/>
            <w:r>
              <w:t xml:space="preserve"> for PDU Set Size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B6D114" w:rsidR="001E41F3" w:rsidRDefault="00AC0165">
            <w:pPr>
              <w:pStyle w:val="CRCoverPage"/>
              <w:spacing w:after="0"/>
              <w:ind w:left="100"/>
              <w:rPr>
                <w:noProof/>
              </w:rPr>
            </w:pPr>
            <w:r w:rsidRPr="003560D6">
              <w:rPr>
                <w:noProof/>
              </w:rPr>
              <w:t xml:space="preserve">2, </w:t>
            </w:r>
            <w:r w:rsidR="003560D6" w:rsidRPr="003560D6">
              <w:rPr>
                <w:noProof/>
              </w:rPr>
              <w:t xml:space="preserve">4.4.2.4, </w:t>
            </w:r>
            <w:r w:rsidR="00747D3A" w:rsidRPr="003560D6">
              <w:rPr>
                <w:noProof/>
              </w:rPr>
              <w:t>4.4.2.</w:t>
            </w:r>
            <w:r w:rsidR="003560D6" w:rsidRPr="003560D6">
              <w:rPr>
                <w:noProof/>
              </w:rPr>
              <w:t>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8C6AF7" w14:textId="69F7DC88" w:rsidR="009A520A" w:rsidRPr="004A7D7F" w:rsidRDefault="009A520A" w:rsidP="009A52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1</w:t>
      </w:r>
      <w:r w:rsidRPr="001949BC">
        <w:rPr>
          <w:rFonts w:ascii="Arial" w:hAnsi="Arial" w:cs="Arial"/>
          <w:color w:val="FF0000"/>
          <w:sz w:val="28"/>
          <w:szCs w:val="28"/>
          <w:vertAlign w:val="superscript"/>
          <w:lang w:val="en-US" w:eastAsia="zh-CN"/>
        </w:rPr>
        <w:t>st</w:t>
      </w:r>
      <w:r w:rsidR="001949BC">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41AA13A5" w14:textId="77777777" w:rsidR="001949BC" w:rsidRDefault="001949BC" w:rsidP="001949BC">
      <w:pPr>
        <w:pStyle w:val="Heading1"/>
      </w:pPr>
      <w:bookmarkStart w:id="1" w:name="_Toc129708869"/>
      <w:r>
        <w:t>2</w:t>
      </w:r>
      <w:r>
        <w:tab/>
        <w:t>References</w:t>
      </w:r>
      <w:bookmarkEnd w:id="1"/>
    </w:p>
    <w:p w14:paraId="34C06E6B" w14:textId="77777777" w:rsidR="001949BC" w:rsidRDefault="001949BC" w:rsidP="001949BC">
      <w:r>
        <w:t>The following documents contain provisions which, through reference in this text, constitute provisions of the present document.</w:t>
      </w:r>
    </w:p>
    <w:p w14:paraId="5558D1AA" w14:textId="77777777" w:rsidR="001949BC" w:rsidRDefault="001949BC" w:rsidP="001949BC">
      <w:pPr>
        <w:pStyle w:val="B1"/>
      </w:pPr>
      <w:r>
        <w:t>-</w:t>
      </w:r>
      <w:r>
        <w:tab/>
        <w:t>References are either specific (identified by date of publication, edition number, version number, etc.) or non</w:t>
      </w:r>
      <w:r>
        <w:noBreakHyphen/>
        <w:t>specific.</w:t>
      </w:r>
    </w:p>
    <w:p w14:paraId="4B705BF2" w14:textId="77777777" w:rsidR="001949BC" w:rsidRDefault="001949BC" w:rsidP="001949BC">
      <w:pPr>
        <w:pStyle w:val="B1"/>
      </w:pPr>
      <w:r>
        <w:t>-</w:t>
      </w:r>
      <w:r>
        <w:tab/>
        <w:t>For a specific reference, subsequent revisions do not apply.</w:t>
      </w:r>
    </w:p>
    <w:p w14:paraId="3084300D" w14:textId="77777777" w:rsidR="001949BC" w:rsidRDefault="001949BC" w:rsidP="001949B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A343418" w14:textId="77777777" w:rsidR="001949BC" w:rsidRDefault="001949BC" w:rsidP="001949BC">
      <w:pPr>
        <w:pStyle w:val="EX"/>
      </w:pPr>
      <w:r>
        <w:t>[1]</w:t>
      </w:r>
      <w:r>
        <w:tab/>
        <w:t>3GPP TR 21.905: "Vocabulary for 3GPP Specifications".</w:t>
      </w:r>
    </w:p>
    <w:p w14:paraId="1FBF609A" w14:textId="77777777" w:rsidR="001949BC" w:rsidRDefault="001949BC" w:rsidP="001949BC">
      <w:pPr>
        <w:pStyle w:val="EX"/>
      </w:pPr>
      <w:r>
        <w:t>[2]</w:t>
      </w:r>
      <w:r>
        <w:tab/>
        <w:t>ITU-T Rec H.264: "Advanced video coding specification".</w:t>
      </w:r>
      <w:r>
        <w:br/>
      </w:r>
      <w:hyperlink r:id="rId13" w:history="1">
        <w:r>
          <w:rPr>
            <w:rStyle w:val="Hyperlink"/>
          </w:rPr>
          <w:t>https://www.itu.int/rec/T-REC-H.264-202108-I/en</w:t>
        </w:r>
      </w:hyperlink>
    </w:p>
    <w:p w14:paraId="0BE9AC4B" w14:textId="3EBB11FC" w:rsidR="001949BC" w:rsidRDefault="001949BC" w:rsidP="001949BC">
      <w:pPr>
        <w:pStyle w:val="EX"/>
        <w:rPr>
          <w:ins w:id="2" w:author="Razvan Andrei Stoica" w:date="2023-08-11T11:51:00Z"/>
        </w:rPr>
      </w:pPr>
      <w:r>
        <w:t>[3]</w:t>
      </w:r>
      <w:r>
        <w:tab/>
        <w:t>ITU-T Rec H.265: "High efficiency video coding specification ".</w:t>
      </w:r>
      <w:r>
        <w:br/>
      </w:r>
      <w:hyperlink r:id="rId14" w:history="1">
        <w:r>
          <w:rPr>
            <w:rStyle w:val="Hyperlink"/>
          </w:rPr>
          <w:t>https://www.itu.int/rec/T-REC-H.265-202108-I/en</w:t>
        </w:r>
      </w:hyperlink>
    </w:p>
    <w:p w14:paraId="0A2F9DD0" w14:textId="6215C64B" w:rsidR="000751B2" w:rsidRDefault="000751B2" w:rsidP="000751B2">
      <w:pPr>
        <w:pStyle w:val="EX"/>
        <w:rPr>
          <w:ins w:id="3" w:author="Razvan Andrei Stoica" w:date="2023-08-11T11:54:00Z"/>
        </w:rPr>
      </w:pPr>
      <w:ins w:id="4" w:author="Razvan Andrei Stoica" w:date="2023-08-11T11:51:00Z">
        <w:r>
          <w:t>[x1]</w:t>
        </w:r>
        <w:r>
          <w:tab/>
          <w:t xml:space="preserve">Chromium </w:t>
        </w:r>
      </w:ins>
      <w:ins w:id="5" w:author="Razvan Andrei Stoica" w:date="2023-08-11T11:52:00Z">
        <w:r>
          <w:t xml:space="preserve">WebRTC Implementation </w:t>
        </w:r>
      </w:ins>
      <w:ins w:id="6" w:author="Razvan Andrei Stoica" w:date="2023-08-11T11:54:00Z">
        <w:r w:rsidR="009528DC">
          <w:fldChar w:fldCharType="begin"/>
        </w:r>
        <w:r w:rsidR="009528DC">
          <w:instrText xml:space="preserve"> HYPERLINK "</w:instrText>
        </w:r>
      </w:ins>
      <w:ins w:id="7" w:author="Razvan Andrei Stoica" w:date="2023-08-11T11:53:00Z">
        <w:r w:rsidR="009528DC" w:rsidRPr="009528DC">
          <w:instrText>https://source.chromium.org/chromium/chromium/src/+/main:third_party/webrtc/media/base/media_constants.cc;l=17?q=kVideoMtu&amp;ss=chromium</w:instrText>
        </w:r>
      </w:ins>
      <w:ins w:id="8" w:author="Razvan Andrei Stoica" w:date="2023-08-11T11:54:00Z">
        <w:r w:rsidR="009528DC">
          <w:instrText xml:space="preserve">" </w:instrText>
        </w:r>
        <w:r w:rsidR="009528DC">
          <w:fldChar w:fldCharType="separate"/>
        </w:r>
      </w:ins>
      <w:ins w:id="9" w:author="Razvan Andrei Stoica" w:date="2023-08-11T11:53:00Z">
        <w:r w:rsidR="009528DC" w:rsidRPr="00C3233A">
          <w:rPr>
            <w:rStyle w:val="Hyperlink"/>
          </w:rPr>
          <w:t>https://source.chromium.org/chromium/chromium/src/+/main:third_party/webrtc/media/base/media_constants.cc;l=17?q=kVideoMtu&amp;ss=chromium</w:t>
        </w:r>
      </w:ins>
      <w:ins w:id="10" w:author="Razvan Andrei Stoica" w:date="2023-08-11T11:54:00Z">
        <w:r w:rsidR="009528DC">
          <w:fldChar w:fldCharType="end"/>
        </w:r>
      </w:ins>
    </w:p>
    <w:p w14:paraId="417F2439" w14:textId="6773C421" w:rsidR="009528DC" w:rsidRDefault="009528DC" w:rsidP="000751B2">
      <w:pPr>
        <w:pStyle w:val="EX"/>
        <w:rPr>
          <w:ins w:id="11" w:author="Razvan Andrei Stoica" w:date="2023-08-11T11:56:00Z"/>
        </w:rPr>
      </w:pPr>
      <w:ins w:id="12" w:author="Razvan Andrei Stoica" w:date="2023-08-11T11:54:00Z">
        <w:r>
          <w:t>[x2]</w:t>
        </w:r>
        <w:r>
          <w:tab/>
        </w:r>
      </w:ins>
      <w:ins w:id="13" w:author="Razvan Andrei Stoica" w:date="2023-08-11T11:56:00Z">
        <w:r>
          <w:t xml:space="preserve">Linux Manual Page - </w:t>
        </w:r>
      </w:ins>
      <w:ins w:id="14" w:author="Razvan Andrei Stoica" w:date="2023-08-11T11:55:00Z">
        <w:r w:rsidRPr="009528DC">
          <w:t>Linux IPv4 protocol implementation</w:t>
        </w:r>
        <w:r>
          <w:t xml:space="preserve">                                                                  </w:t>
        </w:r>
      </w:ins>
      <w:r>
        <w:fldChar w:fldCharType="begin"/>
      </w:r>
      <w:r>
        <w:instrText xml:space="preserve"> HYPERLINK "</w:instrText>
      </w:r>
      <w:r w:rsidRPr="009528DC">
        <w:instrText>https://man7.org/linux/man-pages/man7/ip.7.html</w:instrText>
      </w:r>
      <w:r>
        <w:instrText xml:space="preserve">" </w:instrText>
      </w:r>
      <w:r>
        <w:fldChar w:fldCharType="separate"/>
      </w:r>
      <w:ins w:id="15" w:author="Razvan Andrei Stoica" w:date="2023-08-11T11:55:00Z">
        <w:r w:rsidRPr="009528DC">
          <w:rPr>
            <w:rStyle w:val="Hyperlink"/>
          </w:rPr>
          <w:t>https://man7.org/linux/man-pages/man7/ip.7.html</w:t>
        </w:r>
        <w:r>
          <w:fldChar w:fldCharType="end"/>
        </w:r>
      </w:ins>
    </w:p>
    <w:p w14:paraId="38695EC3" w14:textId="56BDD176" w:rsidR="009528DC" w:rsidRDefault="009528DC" w:rsidP="000751B2">
      <w:pPr>
        <w:pStyle w:val="EX"/>
      </w:pPr>
      <w:ins w:id="16" w:author="Razvan Andrei Stoica" w:date="2023-08-11T11:56:00Z">
        <w:r>
          <w:t>[x3]</w:t>
        </w:r>
        <w:r>
          <w:tab/>
          <w:t xml:space="preserve">Linux Manual Page - Linux IPv6 protocol implementation                              </w:t>
        </w:r>
        <w:r w:rsidRPr="009528DC">
          <w:t>https://man7.org/linux/man-pages/man7/ipv6.7.html</w:t>
        </w:r>
      </w:ins>
    </w:p>
    <w:p w14:paraId="1E838381" w14:textId="7FF38F73" w:rsidR="001949BC" w:rsidRDefault="001949BC" w:rsidP="001949BC">
      <w:pPr>
        <w:pStyle w:val="EX"/>
      </w:pPr>
      <w:r>
        <w:t>…</w:t>
      </w:r>
    </w:p>
    <w:p w14:paraId="36D8435E" w14:textId="27C8038B" w:rsidR="007956CE" w:rsidRDefault="007956CE" w:rsidP="007956C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1</w:t>
      </w:r>
      <w:r>
        <w:rPr>
          <w:rFonts w:ascii="Arial" w:hAnsi="Arial" w:cs="Arial"/>
          <w:color w:val="FF0000"/>
          <w:sz w:val="28"/>
          <w:szCs w:val="28"/>
          <w:vertAlign w:val="superscript"/>
        </w:rPr>
        <w:t>st</w:t>
      </w:r>
      <w:r>
        <w:rPr>
          <w:rFonts w:ascii="Arial" w:hAnsi="Arial" w:cs="Arial"/>
          <w:color w:val="FF0000"/>
          <w:sz w:val="28"/>
          <w:szCs w:val="28"/>
        </w:rPr>
        <w:t xml:space="preserve"> change * * * *</w:t>
      </w:r>
    </w:p>
    <w:p w14:paraId="2FF2D562" w14:textId="77777777" w:rsidR="001949BC" w:rsidRPr="001949BC" w:rsidRDefault="001949BC" w:rsidP="001949BC"/>
    <w:p w14:paraId="0E6517B3" w14:textId="3FEB7B0D" w:rsidR="001949BC" w:rsidRPr="001949BC" w:rsidRDefault="001949BC" w:rsidP="001949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7956CE">
        <w:rPr>
          <w:rFonts w:ascii="Arial" w:hAnsi="Arial" w:cs="Arial"/>
          <w:color w:val="FF0000"/>
          <w:sz w:val="28"/>
          <w:szCs w:val="28"/>
          <w:lang w:val="en-US" w:eastAsia="zh-CN"/>
        </w:rPr>
        <w:t>2</w:t>
      </w:r>
      <w:r w:rsidR="007956CE">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1558B86C" w14:textId="4B6D0088" w:rsidR="001949BC" w:rsidRDefault="001949BC" w:rsidP="001949BC">
      <w:pPr>
        <w:pStyle w:val="Heading4"/>
      </w:pPr>
      <w:r>
        <w:t>4.4.2.4</w:t>
      </w:r>
      <w:r>
        <w:tab/>
        <w:t>Semantics</w:t>
      </w:r>
    </w:p>
    <w:p w14:paraId="07A7D23E" w14:textId="77777777" w:rsidR="001949BC" w:rsidRDefault="001949BC" w:rsidP="001949BC">
      <w:pPr>
        <w:rPr>
          <w:lang w:val="en-US"/>
        </w:rPr>
      </w:pPr>
      <w:r>
        <w:rPr>
          <w:lang w:val="en-US"/>
        </w:rPr>
        <w:t>The semantics of the fields of the RTP Header Extension for the marking of PDU Set and End of Bursts are defined as follows:</w:t>
      </w:r>
    </w:p>
    <w:p w14:paraId="4C39412E" w14:textId="77777777" w:rsidR="001949BC" w:rsidRDefault="001949BC" w:rsidP="001949BC">
      <w:pPr>
        <w:pStyle w:val="B1"/>
      </w:pPr>
      <w:r>
        <w:t>-</w:t>
      </w:r>
      <w:r>
        <w:tab/>
      </w:r>
      <w:r>
        <w:rPr>
          <w:b/>
          <w:bCs/>
        </w:rPr>
        <w:t>End PDU of the PDU Set [E] (1 bit):</w:t>
      </w:r>
      <w:r>
        <w:t xml:space="preserve"> This field is a flag that shall be set to 1 for the last PDU of the PDU Set and set to 0 for all other PDUs of the PDU Set.</w:t>
      </w:r>
    </w:p>
    <w:p w14:paraId="4B866571" w14:textId="77777777" w:rsidR="001949BC" w:rsidRDefault="001949BC" w:rsidP="001949BC">
      <w:pPr>
        <w:pStyle w:val="B1"/>
      </w:pPr>
      <w:r>
        <w:t>-</w:t>
      </w:r>
      <w:r>
        <w:tab/>
      </w:r>
      <w:r>
        <w:rPr>
          <w:b/>
          <w:bCs/>
        </w:rPr>
        <w:t>End of Data Burst [EDB] (3 bits):</w:t>
      </w:r>
      <w:r>
        <w:t xml:space="preserve"> The EDB field is 3 bits in length and indicates the end of a Data Burst. The 3 bits encode the End of Data Burst indication as per the encoding and guidelines provided in Clause 4.4.2.6.1.</w:t>
      </w:r>
    </w:p>
    <w:p w14:paraId="7DEE70D2" w14:textId="77777777" w:rsidR="001949BC" w:rsidRDefault="001949BC" w:rsidP="001949BC">
      <w:pPr>
        <w:pStyle w:val="B1"/>
      </w:pPr>
      <w:r>
        <w:t>-</w:t>
      </w:r>
      <w:r>
        <w:tab/>
      </w:r>
      <w:r>
        <w:rPr>
          <w:b/>
          <w:bCs/>
        </w:rPr>
        <w:t>PDU Set Importance [PSI] (4 bits):</w:t>
      </w:r>
      <w:r>
        <w:t xml:space="preserve"> The PDU Set Importance field indicates the importance of this PDU Set compared to other PDU Sets within the same QoS flow. Lower values shall indicate a higher importance PDU Set with the highest importance PDU Set indicated by 0 and the lowest importance PDU Set indicated by 15.</w:t>
      </w:r>
    </w:p>
    <w:p w14:paraId="3F6B2126" w14:textId="77777777" w:rsidR="001949BC" w:rsidRDefault="001949BC" w:rsidP="001949BC">
      <w:pPr>
        <w:pStyle w:val="NO"/>
      </w:pPr>
      <w:r>
        <w:t>NOTE 1:</w:t>
      </w:r>
      <w:r>
        <w:tab/>
        <w:t>A complete set of guidelines for setting the PSI field for various audio/video codecs are provided in Clause 4.4.2.6.2</w:t>
      </w:r>
    </w:p>
    <w:p w14:paraId="0BE38833" w14:textId="77777777" w:rsidR="001949BC" w:rsidRDefault="001949BC" w:rsidP="001949BC">
      <w:pPr>
        <w:pStyle w:val="NO"/>
      </w:pPr>
      <w:r>
        <w:lastRenderedPageBreak/>
        <w:t>Editor’s Note: AS/UE are unaware of QoS flows and so the above text needs to be revised to remove the term. The PSI value needs to be set considering one or more RTP streams (depending on multiplexing and other aspects that are under discussion in reference to the guidelines).  Once the guidelines are finalized, the text above will be revised possibly with the introduction of a new term in place for QoS flow that consists of one or more RTP streams.</w:t>
      </w:r>
    </w:p>
    <w:p w14:paraId="32ECB464" w14:textId="77777777" w:rsidR="001949BC" w:rsidRDefault="001949BC" w:rsidP="001949BC">
      <w:pPr>
        <w:pStyle w:val="B1"/>
      </w:pPr>
      <w:r>
        <w:t>-</w:t>
      </w:r>
      <w:r>
        <w:tab/>
      </w:r>
      <w:r>
        <w:rPr>
          <w:b/>
          <w:bCs/>
        </w:rPr>
        <w:t>PDU Set Sequence Number [PSSN] (10 bits):</w:t>
      </w:r>
      <w:r>
        <w:t xml:space="preserve"> The field encodes the sequence number of the PDU Set to which the current PDU belongs acting as a 10-bit numerical identifier for the PDU Set.</w:t>
      </w:r>
    </w:p>
    <w:p w14:paraId="3DD12C15" w14:textId="77777777" w:rsidR="001949BC" w:rsidRDefault="001949BC" w:rsidP="001949BC">
      <w:pPr>
        <w:ind w:left="1134" w:hanging="850"/>
      </w:pPr>
      <w:r>
        <w:t>NOTE 2:</w:t>
      </w:r>
      <w:r>
        <w:tab/>
        <w:t>This value wraps around at 1023, however, using the RTP packet sequence number and PSSN pair a receiver may uniquely distinguish between any PDU Sets.</w:t>
      </w:r>
    </w:p>
    <w:p w14:paraId="1C94ED9C" w14:textId="77777777" w:rsidR="001949BC" w:rsidRDefault="001949BC" w:rsidP="001949BC">
      <w:pPr>
        <w:pStyle w:val="B1"/>
      </w:pPr>
      <w:r>
        <w:t>-</w:t>
      </w:r>
      <w:r>
        <w:tab/>
      </w:r>
      <w:r>
        <w:rPr>
          <w:b/>
          <w:bCs/>
        </w:rPr>
        <w:t>PDU Sequence Number within a PDU Set [PSN] (6 bits):</w:t>
      </w:r>
      <w:r>
        <w:t xml:space="preserve"> The sequence number of the current PDU within the PDU Set. The PSN shall be set to 0 for the first PDU in the PDU Set and incremented monotonically for every PDU in the PDU set in order of transmission from the sender. </w:t>
      </w:r>
    </w:p>
    <w:p w14:paraId="186C3432" w14:textId="77777777" w:rsidR="001949BC" w:rsidRDefault="001949BC" w:rsidP="001949BC">
      <w:pPr>
        <w:ind w:left="1134" w:hanging="850"/>
      </w:pPr>
      <w:r>
        <w:t>NOTE 3:</w:t>
      </w:r>
      <w:r>
        <w:tab/>
        <w:t>A receiver may use the RTP packet sequence number together with the PSN to distinguish between PDUs within a PDU Set that contains more than 64 PDUs.</w:t>
      </w:r>
    </w:p>
    <w:p w14:paraId="0A1B1053" w14:textId="3EE4096D" w:rsidR="001949BC" w:rsidRDefault="001949BC" w:rsidP="001949BC">
      <w:pPr>
        <w:pStyle w:val="B1"/>
      </w:pPr>
      <w:r>
        <w:t>-</w:t>
      </w:r>
      <w:r>
        <w:tab/>
      </w:r>
      <w:r>
        <w:rPr>
          <w:b/>
          <w:bCs/>
        </w:rPr>
        <w:t>PDU Set Size [</w:t>
      </w:r>
      <w:proofErr w:type="spellStart"/>
      <w:r>
        <w:rPr>
          <w:b/>
          <w:bCs/>
        </w:rPr>
        <w:t>PSSize</w:t>
      </w:r>
      <w:proofErr w:type="spellEnd"/>
      <w:r>
        <w:rPr>
          <w:b/>
          <w:bCs/>
        </w:rPr>
        <w:t>] (24 bits):</w:t>
      </w:r>
      <w:r>
        <w:t xml:space="preserve"> The PDU Set Size indicates the total size of all PDUs of the PDU Set to which this PDU belongs. This field is optional and subject to an SDP </w:t>
      </w:r>
      <w:proofErr w:type="spellStart"/>
      <w:r>
        <w:t>signaling</w:t>
      </w:r>
      <w:proofErr w:type="spellEnd"/>
      <w:r>
        <w:t xml:space="preserve"> offer/answer negotiation, where the Application Server may indicate whether it will be able to provide the size of the PDU Set for that RTP stream. If not enabled, the field should not be present. If enabled, but the Application Server is not able to determine the PDU </w:t>
      </w:r>
      <w:ins w:id="17" w:author="Razvan Andrei Stoica" w:date="2023-08-11T11:57:00Z">
        <w:r w:rsidR="00442F90">
          <w:t xml:space="preserve">Set </w:t>
        </w:r>
      </w:ins>
      <w:r>
        <w:t xml:space="preserve">Size for a particular PDU Set, it should set the value to 0 in all PDUs of that PDU Set. The </w:t>
      </w:r>
      <w:proofErr w:type="spellStart"/>
      <w:r>
        <w:t>PSSize</w:t>
      </w:r>
      <w:proofErr w:type="spellEnd"/>
      <w:r>
        <w:t xml:space="preserve"> shall indicate the size of a PDU Set including RTP/UDP/IP header encapsulation overhead of its corresponding PDUs. The </w:t>
      </w:r>
      <w:proofErr w:type="spellStart"/>
      <w:r>
        <w:t>PSSize</w:t>
      </w:r>
      <w:proofErr w:type="spellEnd"/>
      <w:r>
        <w:t xml:space="preserve"> is expressed in bytes. </w:t>
      </w:r>
    </w:p>
    <w:p w14:paraId="4B4DEF6F" w14:textId="77777777" w:rsidR="001949BC" w:rsidRDefault="001949BC" w:rsidP="001949BC">
      <w:pPr>
        <w:ind w:left="1134" w:hanging="850"/>
      </w:pPr>
      <w:r>
        <w:t>NOTE 4:</w:t>
      </w:r>
      <w:r>
        <w:tab/>
        <w:t xml:space="preserve">This field may be optionally present given the </w:t>
      </w:r>
      <w:proofErr w:type="spellStart"/>
      <w:r>
        <w:t>signaling</w:t>
      </w:r>
      <w:proofErr w:type="spellEnd"/>
      <w:r>
        <w:t xml:space="preserve"> of the “</w:t>
      </w:r>
      <w:proofErr w:type="spellStart"/>
      <w:r>
        <w:t>pdu</w:t>
      </w:r>
      <w:proofErr w:type="spellEnd"/>
      <w:r>
        <w:t>-set-size” extension attribute in the SDP offer/answer negotiation as per Clause 4.4.2.5.</w:t>
      </w:r>
    </w:p>
    <w:p w14:paraId="07E74068" w14:textId="77777777" w:rsidR="001949BC" w:rsidRDefault="001949BC" w:rsidP="001949BC">
      <w:pPr>
        <w:ind w:left="1134" w:hanging="850"/>
      </w:pPr>
      <w:r>
        <w:t>NOTE 5:</w:t>
      </w:r>
      <w:r>
        <w:tab/>
        <w:t>Guidelines to set the PDU Set Size in bytes by an Application Server are provided in Clause 4.4.2.6.3.</w:t>
      </w:r>
    </w:p>
    <w:p w14:paraId="34426DF5" w14:textId="17837E77" w:rsidR="001949BC" w:rsidRDefault="001949BC" w:rsidP="001949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2</w:t>
      </w:r>
      <w:r>
        <w:rPr>
          <w:rFonts w:ascii="Arial" w:hAnsi="Arial" w:cs="Arial"/>
          <w:color w:val="FF0000"/>
          <w:sz w:val="28"/>
          <w:szCs w:val="28"/>
          <w:vertAlign w:val="superscript"/>
        </w:rPr>
        <w:t>nd</w:t>
      </w:r>
      <w:r>
        <w:rPr>
          <w:rFonts w:ascii="Arial" w:hAnsi="Arial" w:cs="Arial"/>
          <w:color w:val="FF0000"/>
          <w:sz w:val="28"/>
          <w:szCs w:val="28"/>
        </w:rPr>
        <w:t xml:space="preserve"> change * * * *</w:t>
      </w:r>
    </w:p>
    <w:p w14:paraId="3CCDDEA3" w14:textId="58DABF96" w:rsidR="001949BC" w:rsidRDefault="001949BC" w:rsidP="001949BC">
      <w:pPr>
        <w:pStyle w:val="Heading5"/>
        <w:ind w:left="0" w:firstLine="0"/>
      </w:pPr>
    </w:p>
    <w:p w14:paraId="59078161" w14:textId="3B2B8809" w:rsidR="001949BC" w:rsidRPr="004A7D7F" w:rsidRDefault="001949BC" w:rsidP="001949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3</w:t>
      </w:r>
      <w:r>
        <w:rPr>
          <w:rFonts w:ascii="Arial" w:hAnsi="Arial" w:cs="Arial"/>
          <w:color w:val="FF0000"/>
          <w:sz w:val="28"/>
          <w:szCs w:val="28"/>
          <w:vertAlign w:val="superscript"/>
          <w:lang w:val="en-US" w:eastAsia="zh-CN"/>
        </w:rPr>
        <w:t>rd</w:t>
      </w:r>
      <w:r>
        <w:rPr>
          <w:rFonts w:ascii="Arial" w:hAnsi="Arial" w:cs="Arial"/>
          <w:color w:val="FF0000"/>
          <w:sz w:val="28"/>
          <w:szCs w:val="28"/>
          <w:lang w:val="en-US" w:eastAsia="zh-CN"/>
        </w:rPr>
        <w:t xml:space="preserve"> </w:t>
      </w:r>
      <w:proofErr w:type="gramStart"/>
      <w:r>
        <w:rPr>
          <w:rFonts w:ascii="Arial" w:hAnsi="Arial" w:cs="Arial"/>
          <w:color w:val="FF0000"/>
          <w:sz w:val="28"/>
          <w:szCs w:val="28"/>
          <w:lang w:val="en-US"/>
        </w:rPr>
        <w:t>change</w:t>
      </w:r>
      <w:proofErr w:type="gramEnd"/>
      <w:r>
        <w:rPr>
          <w:rFonts w:ascii="Arial" w:hAnsi="Arial" w:cs="Arial"/>
          <w:color w:val="FF0000"/>
          <w:sz w:val="28"/>
          <w:szCs w:val="28"/>
          <w:lang w:val="en-US"/>
        </w:rPr>
        <w:t xml:space="preserve"> * * * *</w:t>
      </w:r>
    </w:p>
    <w:p w14:paraId="5AF4CF28" w14:textId="77777777" w:rsidR="001949BC" w:rsidRPr="001949BC" w:rsidRDefault="001949BC" w:rsidP="001949BC"/>
    <w:p w14:paraId="087C00D4" w14:textId="05021AE1" w:rsidR="00FF6574" w:rsidRDefault="00FF6574" w:rsidP="00FF6574">
      <w:pPr>
        <w:pStyle w:val="Heading5"/>
      </w:pPr>
      <w:r>
        <w:t>4.4.2.6.3</w:t>
      </w:r>
      <w:r>
        <w:tab/>
        <w:t>PDU Set Size Field</w:t>
      </w:r>
    </w:p>
    <w:p w14:paraId="4FFC16F7" w14:textId="77777777" w:rsidR="00002165" w:rsidRDefault="00DC6D8A" w:rsidP="00DC6D8A">
      <w:pPr>
        <w:pStyle w:val="NO"/>
        <w:ind w:left="0" w:firstLine="0"/>
        <w:rPr>
          <w:ins w:id="18" w:author="Razvan Andrei Stoica" w:date="2023-08-11T09:18:00Z"/>
          <w:lang w:val="en-US"/>
        </w:rPr>
      </w:pPr>
      <w:ins w:id="19" w:author="Razvan Andrei Stoica" w:date="2023-08-11T09:07:00Z">
        <w:r>
          <w:rPr>
            <w:lang w:val="en-US"/>
          </w:rPr>
          <w:t xml:space="preserve">The </w:t>
        </w:r>
      </w:ins>
      <w:ins w:id="20" w:author="Razvan Andrei Stoica" w:date="2023-08-11T09:08:00Z">
        <w:r>
          <w:rPr>
            <w:lang w:val="en-US"/>
          </w:rPr>
          <w:t xml:space="preserve">PDU Set Size field may be present in the RTP HE for PDU Set marking if </w:t>
        </w:r>
      </w:ins>
      <w:ins w:id="21" w:author="Razvan Andrei Stoica" w:date="2023-08-11T09:09:00Z">
        <w:r>
          <w:rPr>
            <w:lang w:val="en-US"/>
          </w:rPr>
          <w:t xml:space="preserve">appropriately enabled by the AS </w:t>
        </w:r>
        <w:proofErr w:type="spellStart"/>
        <w:r>
          <w:rPr>
            <w:lang w:val="en-US"/>
          </w:rPr>
          <w:t>as</w:t>
        </w:r>
        <w:proofErr w:type="spellEnd"/>
        <w:r>
          <w:rPr>
            <w:lang w:val="en-US"/>
          </w:rPr>
          <w:t xml:space="preserve"> per Clause 4.4.2.5. In case the PDU Set Size is enab</w:t>
        </w:r>
      </w:ins>
      <w:ins w:id="22" w:author="Razvan Andrei Stoica" w:date="2023-08-11T09:10:00Z">
        <w:r>
          <w:rPr>
            <w:lang w:val="en-US"/>
          </w:rPr>
          <w:t xml:space="preserve">led the application </w:t>
        </w:r>
      </w:ins>
      <w:ins w:id="23" w:author="Razvan Andrei Stoica" w:date="2023-08-11T09:13:00Z">
        <w:r>
          <w:rPr>
            <w:lang w:val="en-US"/>
          </w:rPr>
          <w:t>shall</w:t>
        </w:r>
      </w:ins>
      <w:ins w:id="24" w:author="Razvan Andrei Stoica" w:date="2023-08-11T09:11:00Z">
        <w:r>
          <w:rPr>
            <w:lang w:val="en-US"/>
          </w:rPr>
          <w:t xml:space="preserve"> express the </w:t>
        </w:r>
      </w:ins>
      <w:ins w:id="25" w:author="Razvan Andrei Stoica" w:date="2023-08-11T09:10:00Z">
        <w:r>
          <w:rPr>
            <w:lang w:val="en-US"/>
          </w:rPr>
          <w:t>PDU Set Size</w:t>
        </w:r>
      </w:ins>
      <w:ins w:id="26" w:author="Razvan Andrei Stoica" w:date="2023-08-11T09:11:00Z">
        <w:r>
          <w:rPr>
            <w:lang w:val="en-US"/>
          </w:rPr>
          <w:t xml:space="preserve"> in bytes</w:t>
        </w:r>
      </w:ins>
      <w:ins w:id="27" w:author="Razvan Andrei Stoica" w:date="2023-08-11T09:14:00Z">
        <w:r>
          <w:rPr>
            <w:lang w:val="en-US"/>
          </w:rPr>
          <w:t xml:space="preserve"> </w:t>
        </w:r>
      </w:ins>
      <w:ins w:id="28" w:author="Razvan Andrei Stoica" w:date="2023-08-11T09:17:00Z">
        <w:r w:rsidR="00002165">
          <w:rPr>
            <w:lang w:val="en-US"/>
          </w:rPr>
          <w:t xml:space="preserve">as per the </w:t>
        </w:r>
      </w:ins>
      <w:proofErr w:type="spellStart"/>
      <w:ins w:id="29" w:author="Razvan Andrei Stoica" w:date="2023-08-11T09:18:00Z">
        <w:r w:rsidR="00002165">
          <w:rPr>
            <w:lang w:val="en-US"/>
          </w:rPr>
          <w:t>PSSize</w:t>
        </w:r>
        <w:proofErr w:type="spellEnd"/>
        <w:r w:rsidR="00002165">
          <w:rPr>
            <w:lang w:val="en-US"/>
          </w:rPr>
          <w:t xml:space="preserve"> </w:t>
        </w:r>
      </w:ins>
      <w:ins w:id="30" w:author="Razvan Andrei Stoica" w:date="2023-08-11T09:17:00Z">
        <w:r w:rsidR="00002165">
          <w:rPr>
            <w:lang w:val="en-US"/>
          </w:rPr>
          <w:t>sema</w:t>
        </w:r>
      </w:ins>
      <w:ins w:id="31" w:author="Razvan Andrei Stoica" w:date="2023-08-11T09:18:00Z">
        <w:r w:rsidR="00002165">
          <w:rPr>
            <w:lang w:val="en-US"/>
          </w:rPr>
          <w:t>ntics defined in Clause 4.4.2.4.</w:t>
        </w:r>
      </w:ins>
    </w:p>
    <w:p w14:paraId="186A316D" w14:textId="1AF4D93F" w:rsidR="009720C8" w:rsidRDefault="00002165" w:rsidP="00DC6D8A">
      <w:pPr>
        <w:pStyle w:val="NO"/>
        <w:ind w:left="0" w:firstLine="0"/>
        <w:rPr>
          <w:ins w:id="32" w:author="Razvan Andrei Stoica" w:date="2023-08-11T09:36:00Z"/>
          <w:lang w:val="en-US"/>
        </w:rPr>
      </w:pPr>
      <w:ins w:id="33" w:author="Razvan Andrei Stoica" w:date="2023-08-11T09:26:00Z">
        <w:r>
          <w:rPr>
            <w:lang w:val="en-US"/>
          </w:rPr>
          <w:t xml:space="preserve">The </w:t>
        </w:r>
      </w:ins>
      <w:ins w:id="34" w:author="Razvan Andrei Stoica" w:date="2023-08-11T09:28:00Z">
        <w:r w:rsidR="009720C8">
          <w:rPr>
            <w:lang w:val="en-US"/>
          </w:rPr>
          <w:t xml:space="preserve">PDU Set Size value of a PDU Set </w:t>
        </w:r>
      </w:ins>
      <w:ins w:id="35" w:author="Razvan Andrei Stoica" w:date="2023-08-11T09:26:00Z">
        <w:r>
          <w:rPr>
            <w:lang w:val="en-US"/>
          </w:rPr>
          <w:t xml:space="preserve">should be determined by the AS based on the RTP </w:t>
        </w:r>
      </w:ins>
      <w:ins w:id="36" w:author="Razvan Andrei Stoica" w:date="2023-08-11T09:28:00Z">
        <w:r w:rsidR="009720C8">
          <w:rPr>
            <w:lang w:val="en-US"/>
          </w:rPr>
          <w:t xml:space="preserve">payload </w:t>
        </w:r>
      </w:ins>
      <w:ins w:id="37" w:author="Razvan Andrei Stoica" w:date="2023-08-11T09:29:00Z">
        <w:r w:rsidR="009720C8">
          <w:rPr>
            <w:lang w:val="en-US"/>
          </w:rPr>
          <w:t>corresponding to the PDU Se</w:t>
        </w:r>
      </w:ins>
      <w:ins w:id="38" w:author="Razvan Andrei Stoica" w:date="2023-08-11T09:31:00Z">
        <w:r w:rsidR="009720C8">
          <w:rPr>
            <w:lang w:val="en-US"/>
          </w:rPr>
          <w:t xml:space="preserve">t, transmission path MTU Size and network </w:t>
        </w:r>
      </w:ins>
      <w:ins w:id="39" w:author="Razvan Andrei Stoica" w:date="2023-08-15T10:12:00Z">
        <w:r w:rsidR="009069BA">
          <w:rPr>
            <w:lang w:val="en-US"/>
          </w:rPr>
          <w:t xml:space="preserve">IP </w:t>
        </w:r>
      </w:ins>
      <w:ins w:id="40" w:author="Razvan Andrei Stoica" w:date="2023-08-11T09:29:00Z">
        <w:r w:rsidR="009720C8">
          <w:rPr>
            <w:lang w:val="en-US"/>
          </w:rPr>
          <w:t xml:space="preserve">transport </w:t>
        </w:r>
      </w:ins>
      <w:ins w:id="41" w:author="Razvan Andrei Stoica" w:date="2023-08-11T09:32:00Z">
        <w:r w:rsidR="009720C8">
          <w:rPr>
            <w:lang w:val="en-US"/>
          </w:rPr>
          <w:t xml:space="preserve">configuration. </w:t>
        </w:r>
      </w:ins>
      <w:ins w:id="42" w:author="Razvan Andrei Stoica" w:date="2023-08-11T09:35:00Z">
        <w:r w:rsidR="009720C8">
          <w:rPr>
            <w:lang w:val="en-US"/>
          </w:rPr>
          <w:t xml:space="preserve">The </w:t>
        </w:r>
      </w:ins>
      <w:ins w:id="43" w:author="Razvan Andrei Stoica" w:date="2023-08-15T10:12:00Z">
        <w:r w:rsidR="00483E76">
          <w:rPr>
            <w:lang w:val="en-US"/>
          </w:rPr>
          <w:t xml:space="preserve">AS should follow the </w:t>
        </w:r>
      </w:ins>
      <w:ins w:id="44" w:author="Razvan Andrei Stoica" w:date="2023-08-11T12:03:00Z">
        <w:r w:rsidR="0057391E">
          <w:rPr>
            <w:lang w:val="en-US"/>
          </w:rPr>
          <w:t xml:space="preserve">corresponding </w:t>
        </w:r>
      </w:ins>
      <w:ins w:id="45" w:author="Razvan Andrei Stoica" w:date="2023-08-11T09:35:00Z">
        <w:r w:rsidR="009720C8">
          <w:rPr>
            <w:lang w:val="en-US"/>
          </w:rPr>
          <w:t xml:space="preserve">steps in determining the </w:t>
        </w:r>
      </w:ins>
      <w:ins w:id="46" w:author="Razvan Andrei Stoica" w:date="2023-08-11T09:36:00Z">
        <w:r w:rsidR="009720C8">
          <w:rPr>
            <w:lang w:val="en-US"/>
          </w:rPr>
          <w:t>PDU Set Size.</w:t>
        </w:r>
      </w:ins>
    </w:p>
    <w:p w14:paraId="233573A6" w14:textId="4EF3FA41" w:rsidR="00DC6D8A" w:rsidRDefault="009720C8" w:rsidP="009720C8">
      <w:pPr>
        <w:pStyle w:val="NO"/>
        <w:numPr>
          <w:ilvl w:val="0"/>
          <w:numId w:val="2"/>
        </w:numPr>
        <w:rPr>
          <w:ins w:id="47" w:author="Razvan Andrei Stoica" w:date="2023-08-11T09:41:00Z"/>
          <w:lang w:val="en-US"/>
        </w:rPr>
      </w:pPr>
      <w:ins w:id="48" w:author="Razvan Andrei Stoica" w:date="2023-08-11T09:32:00Z">
        <w:r>
          <w:rPr>
            <w:lang w:val="en-US"/>
          </w:rPr>
          <w:t xml:space="preserve">The RTP sender in the AS </w:t>
        </w:r>
      </w:ins>
      <w:ins w:id="49" w:author="Razvan Andrei Stoica" w:date="2023-08-11T09:42:00Z">
        <w:r w:rsidR="004C5CDE">
          <w:rPr>
            <w:lang w:val="en-US"/>
          </w:rPr>
          <w:t xml:space="preserve">shall </w:t>
        </w:r>
      </w:ins>
      <w:ins w:id="50" w:author="Razvan Andrei Stoica" w:date="2023-08-11T09:32:00Z">
        <w:r>
          <w:rPr>
            <w:lang w:val="en-US"/>
          </w:rPr>
          <w:t>receiv</w:t>
        </w:r>
      </w:ins>
      <w:ins w:id="51" w:author="Razvan Andrei Stoica" w:date="2023-08-11T09:33:00Z">
        <w:r>
          <w:rPr>
            <w:lang w:val="en-US"/>
          </w:rPr>
          <w:t xml:space="preserve">e from a media encoder </w:t>
        </w:r>
      </w:ins>
      <w:ins w:id="52" w:author="Razvan Andrei Stoica" w:date="2023-08-11T09:36:00Z">
        <w:r>
          <w:rPr>
            <w:lang w:val="en-US"/>
          </w:rPr>
          <w:t>(e.g., H.264 encoder</w:t>
        </w:r>
      </w:ins>
      <w:ins w:id="53" w:author="Razvan Andrei Stoica" w:date="2023-08-11T09:37:00Z">
        <w:r>
          <w:rPr>
            <w:lang w:val="en-US"/>
          </w:rPr>
          <w:t>, H.265 encoder) an RTP payload corre</w:t>
        </w:r>
        <w:r w:rsidR="004C5CDE">
          <w:rPr>
            <w:lang w:val="en-US"/>
          </w:rPr>
          <w:t xml:space="preserve">sponding to a PDU Set. </w:t>
        </w:r>
      </w:ins>
      <w:ins w:id="54" w:author="Razvan Andrei Stoica" w:date="2023-08-11T09:40:00Z">
        <w:r w:rsidR="004C5CDE">
          <w:rPr>
            <w:lang w:val="en-US"/>
          </w:rPr>
          <w:t xml:space="preserve">The </w:t>
        </w:r>
      </w:ins>
      <w:ins w:id="55" w:author="Razvan Andrei Stoica" w:date="2023-08-11T09:41:00Z">
        <w:r w:rsidR="004C5CDE">
          <w:rPr>
            <w:lang w:val="en-US"/>
          </w:rPr>
          <w:t xml:space="preserve">size of the received </w:t>
        </w:r>
      </w:ins>
      <w:ins w:id="56" w:author="Razvan Andrei Stoica" w:date="2023-08-11T09:40:00Z">
        <w:r w:rsidR="004C5CDE">
          <w:rPr>
            <w:lang w:val="en-US"/>
          </w:rPr>
          <w:t xml:space="preserve">RTP payload </w:t>
        </w:r>
      </w:ins>
      <w:ins w:id="57" w:author="Razvan Andrei Stoica" w:date="2023-08-11T10:00:00Z">
        <w:r w:rsidR="00857C0E">
          <w:rPr>
            <w:lang w:val="en-US"/>
          </w:rPr>
          <w:t>(</w:t>
        </w:r>
        <w:r w:rsidR="00857C0E" w:rsidRPr="009E518F">
          <w:rPr>
            <w:i/>
            <w:iCs/>
            <w:lang w:val="en-US"/>
          </w:rPr>
          <w:t>R</w:t>
        </w:r>
        <w:r w:rsidR="00857C0E">
          <w:rPr>
            <w:lang w:val="en-US"/>
          </w:rPr>
          <w:t xml:space="preserve">) </w:t>
        </w:r>
      </w:ins>
      <w:ins w:id="58" w:author="Razvan Andrei Stoica" w:date="2023-08-11T09:41:00Z">
        <w:r w:rsidR="004C5CDE">
          <w:rPr>
            <w:lang w:val="en-US"/>
          </w:rPr>
          <w:t>should be determined in bytes.</w:t>
        </w:r>
      </w:ins>
    </w:p>
    <w:p w14:paraId="63B2A0F8" w14:textId="6A9FFE79" w:rsidR="004C5CDE" w:rsidRDefault="004C5CDE" w:rsidP="009720C8">
      <w:pPr>
        <w:pStyle w:val="NO"/>
        <w:numPr>
          <w:ilvl w:val="0"/>
          <w:numId w:val="2"/>
        </w:numPr>
        <w:rPr>
          <w:ins w:id="59" w:author="Razvan Andrei Stoica" w:date="2023-08-11T09:44:00Z"/>
          <w:lang w:val="en-US"/>
        </w:rPr>
      </w:pPr>
      <w:ins w:id="60" w:author="Razvan Andrei Stoica" w:date="2023-08-11T09:41:00Z">
        <w:r>
          <w:rPr>
            <w:lang w:val="en-US"/>
          </w:rPr>
          <w:t xml:space="preserve">The RTP sender </w:t>
        </w:r>
      </w:ins>
      <w:ins w:id="61" w:author="Razvan Andrei Stoica" w:date="2023-08-11T09:42:00Z">
        <w:r>
          <w:rPr>
            <w:lang w:val="en-US"/>
          </w:rPr>
          <w:t xml:space="preserve">shall </w:t>
        </w:r>
      </w:ins>
      <w:ins w:id="62" w:author="Razvan Andrei Stoica" w:date="2023-08-11T09:41:00Z">
        <w:r>
          <w:rPr>
            <w:lang w:val="en-US"/>
          </w:rPr>
          <w:t xml:space="preserve">perform </w:t>
        </w:r>
      </w:ins>
      <w:ins w:id="63" w:author="Razvan Andrei Stoica" w:date="2023-08-11T09:42:00Z">
        <w:r>
          <w:rPr>
            <w:lang w:val="en-US"/>
          </w:rPr>
          <w:t>next RTP fragmentation and packetization</w:t>
        </w:r>
      </w:ins>
      <w:ins w:id="64" w:author="Razvan Andrei Stoica" w:date="2023-08-11T10:07:00Z">
        <w:r w:rsidR="00857C0E">
          <w:rPr>
            <w:lang w:val="en-US"/>
          </w:rPr>
          <w:t xml:space="preserve"> of the RTP payload</w:t>
        </w:r>
      </w:ins>
      <w:ins w:id="65" w:author="Razvan Andrei Stoica" w:date="2023-08-11T09:43:00Z">
        <w:r>
          <w:rPr>
            <w:lang w:val="en-US"/>
          </w:rPr>
          <w:t xml:space="preserve">. The </w:t>
        </w:r>
      </w:ins>
      <w:ins w:id="66" w:author="Razvan Andrei Stoica" w:date="2023-08-11T09:55:00Z">
        <w:r w:rsidR="00922BB8">
          <w:rPr>
            <w:lang w:val="en-US"/>
          </w:rPr>
          <w:t xml:space="preserve">maximum </w:t>
        </w:r>
      </w:ins>
      <w:ins w:id="67" w:author="Razvan Andrei Stoica" w:date="2023-08-11T09:43:00Z">
        <w:r>
          <w:rPr>
            <w:lang w:val="en-US"/>
          </w:rPr>
          <w:t xml:space="preserve">size of </w:t>
        </w:r>
      </w:ins>
      <w:ins w:id="68" w:author="Razvan Andrei Stoica" w:date="2023-08-11T09:56:00Z">
        <w:r w:rsidR="00922BB8">
          <w:rPr>
            <w:lang w:val="en-US"/>
          </w:rPr>
          <w:t xml:space="preserve">an </w:t>
        </w:r>
      </w:ins>
      <w:ins w:id="69" w:author="Razvan Andrei Stoica" w:date="2023-08-11T09:43:00Z">
        <w:r>
          <w:rPr>
            <w:lang w:val="en-US"/>
          </w:rPr>
          <w:t xml:space="preserve">RTP packet </w:t>
        </w:r>
      </w:ins>
      <w:ins w:id="70" w:author="Razvan Andrei Stoica" w:date="2023-08-11T09:56:00Z">
        <w:r w:rsidR="00922BB8">
          <w:rPr>
            <w:lang w:val="en-US"/>
          </w:rPr>
          <w:t xml:space="preserve">SDU </w:t>
        </w:r>
      </w:ins>
      <w:ins w:id="71" w:author="Razvan Andrei Stoica" w:date="2023-08-11T10:00:00Z">
        <w:r w:rsidR="00857C0E">
          <w:rPr>
            <w:lang w:val="en-US"/>
          </w:rPr>
          <w:t>(</w:t>
        </w:r>
        <w:r w:rsidR="00857C0E" w:rsidRPr="00BF5537">
          <w:rPr>
            <w:i/>
            <w:iCs/>
            <w:lang w:val="en-US"/>
          </w:rPr>
          <w:t>S</w:t>
        </w:r>
        <w:r w:rsidR="00857C0E">
          <w:rPr>
            <w:lang w:val="en-US"/>
          </w:rPr>
          <w:t xml:space="preserve">) </w:t>
        </w:r>
      </w:ins>
      <w:ins w:id="72" w:author="Razvan Andrei Stoica" w:date="2023-08-11T09:43:00Z">
        <w:r>
          <w:rPr>
            <w:lang w:val="en-US"/>
          </w:rPr>
          <w:t>should be determined given a transmission path MTU size</w:t>
        </w:r>
      </w:ins>
      <w:ins w:id="73" w:author="Razvan Andrei Stoica" w:date="2023-08-11T09:44:00Z">
        <w:r>
          <w:rPr>
            <w:lang w:val="en-US"/>
          </w:rPr>
          <w:t>, or alternatively, a preconfigured maximum RTP SDU payload size.</w:t>
        </w:r>
      </w:ins>
      <w:ins w:id="74" w:author="Razvan Andrei Stoica" w:date="2023-08-11T09:54:00Z">
        <w:r w:rsidR="00922BB8">
          <w:rPr>
            <w:lang w:val="en-US"/>
          </w:rPr>
          <w:t xml:space="preserve"> The RTP sender shall determine the number of RTP </w:t>
        </w:r>
      </w:ins>
      <w:ins w:id="75" w:author="Razvan Andrei Stoica" w:date="2023-08-11T09:55:00Z">
        <w:r w:rsidR="00922BB8">
          <w:rPr>
            <w:lang w:val="en-US"/>
          </w:rPr>
          <w:t xml:space="preserve">packets </w:t>
        </w:r>
      </w:ins>
      <w:ins w:id="76" w:author="Razvan Andrei Stoica" w:date="2023-08-11T09:59:00Z">
        <w:r w:rsidR="00857C0E">
          <w:rPr>
            <w:lang w:val="en-US"/>
          </w:rPr>
          <w:t>(</w:t>
        </w:r>
        <w:r w:rsidR="00857C0E" w:rsidRPr="009E518F">
          <w:rPr>
            <w:i/>
            <w:iCs/>
            <w:lang w:val="en-US"/>
          </w:rPr>
          <w:t>P</w:t>
        </w:r>
      </w:ins>
      <w:ins w:id="77" w:author="Razvan Andrei Stoica" w:date="2023-08-11T10:00:00Z">
        <w:r w:rsidR="00857C0E">
          <w:rPr>
            <w:lang w:val="en-US"/>
          </w:rPr>
          <w:t xml:space="preserve">) </w:t>
        </w:r>
      </w:ins>
      <w:ins w:id="78" w:author="Razvan Andrei Stoica" w:date="2023-08-11T09:55:00Z">
        <w:r w:rsidR="00922BB8">
          <w:rPr>
            <w:lang w:val="en-US"/>
          </w:rPr>
          <w:t xml:space="preserve">post-fragmentation </w:t>
        </w:r>
      </w:ins>
      <w:ins w:id="79" w:author="Razvan Andrei Stoica" w:date="2023-08-11T09:57:00Z">
        <w:r w:rsidR="00922BB8">
          <w:rPr>
            <w:lang w:val="en-US"/>
          </w:rPr>
          <w:t xml:space="preserve">as </w:t>
        </w:r>
      </w:ins>
      <w:ins w:id="80" w:author="Razvan Andrei Stoica" w:date="2023-08-11T10:00:00Z">
        <w:r w:rsidR="00857C0E" w:rsidRPr="009E518F">
          <w:rPr>
            <w:i/>
            <w:iCs/>
            <w:lang w:val="en-US"/>
          </w:rPr>
          <w:t>P=</w:t>
        </w:r>
      </w:ins>
      <w:ins w:id="81" w:author="Razvan Andrei Stoica" w:date="2023-08-11T09:57:00Z">
        <w:r w:rsidR="00922BB8" w:rsidRPr="009E518F">
          <w:rPr>
            <w:i/>
            <w:iCs/>
            <w:lang w:val="en-US"/>
          </w:rPr>
          <w:t>ceil(R/S)</w:t>
        </w:r>
        <w:r w:rsidR="00922BB8">
          <w:rPr>
            <w:lang w:val="en-US"/>
          </w:rPr>
          <w:t>.</w:t>
        </w:r>
        <w:r w:rsidR="00857C0E">
          <w:rPr>
            <w:lang w:val="en-US"/>
          </w:rPr>
          <w:t xml:space="preserve"> This corr</w:t>
        </w:r>
      </w:ins>
      <w:ins w:id="82" w:author="Razvan Andrei Stoica" w:date="2023-08-11T09:58:00Z">
        <w:r w:rsidR="00857C0E">
          <w:rPr>
            <w:lang w:val="en-US"/>
          </w:rPr>
          <w:t>esponds to the number of PDUs of a PDU Set.</w:t>
        </w:r>
      </w:ins>
    </w:p>
    <w:p w14:paraId="3AC556EE" w14:textId="157AFFA7" w:rsidR="004C5CDE" w:rsidRDefault="004C5CDE" w:rsidP="009E518F">
      <w:pPr>
        <w:pStyle w:val="NO"/>
        <w:ind w:left="852" w:firstLine="0"/>
        <w:rPr>
          <w:ins w:id="83" w:author="Razvan Andrei Stoica" w:date="2023-08-11T09:44:00Z"/>
          <w:lang w:val="en-US"/>
        </w:rPr>
      </w:pPr>
      <w:ins w:id="84" w:author="Razvan Andrei Stoica" w:date="2023-08-11T09:44:00Z">
        <w:r>
          <w:rPr>
            <w:lang w:val="en-US"/>
          </w:rPr>
          <w:t xml:space="preserve">NOTE: </w:t>
        </w:r>
      </w:ins>
      <w:ins w:id="85" w:author="Razvan Andrei Stoica" w:date="2023-08-11T09:46:00Z">
        <w:r>
          <w:rPr>
            <w:lang w:val="en-US"/>
          </w:rPr>
          <w:t xml:space="preserve">Some </w:t>
        </w:r>
      </w:ins>
      <w:ins w:id="86" w:author="Razvan Andrei Stoica" w:date="2023-08-11T09:44:00Z">
        <w:r>
          <w:rPr>
            <w:lang w:val="en-US"/>
          </w:rPr>
          <w:t xml:space="preserve">WebRTC implementations </w:t>
        </w:r>
      </w:ins>
      <w:ins w:id="87" w:author="Razvan Andrei Stoica" w:date="2023-08-11T09:58:00Z">
        <w:r w:rsidR="00857C0E">
          <w:rPr>
            <w:lang w:val="en-US"/>
          </w:rPr>
          <w:t>[x</w:t>
        </w:r>
      </w:ins>
      <w:ins w:id="88" w:author="Razvan Andrei Stoica" w:date="2023-08-11T11:17:00Z">
        <w:r w:rsidR="007205BE">
          <w:rPr>
            <w:lang w:val="en-US"/>
          </w:rPr>
          <w:t>1</w:t>
        </w:r>
      </w:ins>
      <w:ins w:id="89" w:author="Razvan Andrei Stoica" w:date="2023-08-11T09:58:00Z">
        <w:r w:rsidR="00857C0E">
          <w:rPr>
            <w:lang w:val="en-US"/>
          </w:rPr>
          <w:t xml:space="preserve">] </w:t>
        </w:r>
      </w:ins>
      <w:ins w:id="90" w:author="Razvan Andrei Stoica" w:date="2023-08-11T09:46:00Z">
        <w:r>
          <w:rPr>
            <w:lang w:val="en-US"/>
          </w:rPr>
          <w:t xml:space="preserve">in commercial user agents configure </w:t>
        </w:r>
      </w:ins>
      <w:ins w:id="91" w:author="Razvan Andrei Stoica" w:date="2023-08-11T09:47:00Z">
        <w:r>
          <w:rPr>
            <w:lang w:val="en-US"/>
          </w:rPr>
          <w:t xml:space="preserve">a maximum RTP SDU size </w:t>
        </w:r>
      </w:ins>
      <w:ins w:id="92" w:author="Razvan Andrei Stoica" w:date="2023-08-11T09:50:00Z">
        <w:r w:rsidR="00922BB8">
          <w:rPr>
            <w:lang w:val="en-US"/>
          </w:rPr>
          <w:t xml:space="preserve">of 1200 </w:t>
        </w:r>
      </w:ins>
      <w:ins w:id="93" w:author="Razvan Andrei Stoica" w:date="2023-08-11T11:37:00Z">
        <w:r w:rsidR="00AF2728">
          <w:rPr>
            <w:lang w:val="en-US"/>
          </w:rPr>
          <w:t>b</w:t>
        </w:r>
      </w:ins>
      <w:ins w:id="94" w:author="Razvan Andrei Stoica" w:date="2023-08-11T09:50:00Z">
        <w:r w:rsidR="00922BB8">
          <w:rPr>
            <w:lang w:val="en-US"/>
          </w:rPr>
          <w:t xml:space="preserve">ytes </w:t>
        </w:r>
      </w:ins>
      <w:ins w:id="95" w:author="Razvan Andrei Stoica" w:date="2023-08-11T09:47:00Z">
        <w:r>
          <w:rPr>
            <w:lang w:val="en-US"/>
          </w:rPr>
          <w:t xml:space="preserve">compliant </w:t>
        </w:r>
      </w:ins>
      <w:ins w:id="96" w:author="Razvan Andrei Stoica" w:date="2023-08-11T09:50:00Z">
        <w:r w:rsidR="00922BB8">
          <w:rPr>
            <w:lang w:val="en-US"/>
          </w:rPr>
          <w:t xml:space="preserve">also </w:t>
        </w:r>
      </w:ins>
      <w:ins w:id="97" w:author="Razvan Andrei Stoica" w:date="2023-08-11T09:47:00Z">
        <w:r>
          <w:rPr>
            <w:lang w:val="en-US"/>
          </w:rPr>
          <w:t xml:space="preserve">with the recommendations of RFC 8200 </w:t>
        </w:r>
      </w:ins>
      <w:ins w:id="98" w:author="Razvan Andrei Stoica" w:date="2023-08-11T09:50:00Z">
        <w:r w:rsidR="00922BB8">
          <w:rPr>
            <w:lang w:val="en-US"/>
          </w:rPr>
          <w:t xml:space="preserve">and further </w:t>
        </w:r>
      </w:ins>
      <w:ins w:id="99" w:author="Razvan Andrei Stoica" w:date="2023-08-11T09:47:00Z">
        <w:r>
          <w:rPr>
            <w:lang w:val="en-US"/>
          </w:rPr>
          <w:t>corresponding to a</w:t>
        </w:r>
        <w:r w:rsidR="00922BB8">
          <w:rPr>
            <w:lang w:val="en-US"/>
          </w:rPr>
          <w:t>n</w:t>
        </w:r>
        <w:r>
          <w:rPr>
            <w:lang w:val="en-US"/>
          </w:rPr>
          <w:t xml:space="preserve"> MTU </w:t>
        </w:r>
        <w:r w:rsidR="00922BB8">
          <w:rPr>
            <w:lang w:val="en-US"/>
          </w:rPr>
          <w:t xml:space="preserve">Size of </w:t>
        </w:r>
      </w:ins>
      <w:ins w:id="100" w:author="Razvan Andrei Stoica" w:date="2023-08-11T09:48:00Z">
        <w:r w:rsidR="00922BB8">
          <w:rPr>
            <w:lang w:val="en-US"/>
          </w:rPr>
          <w:t xml:space="preserve">1280 </w:t>
        </w:r>
      </w:ins>
      <w:ins w:id="101" w:author="Razvan Andrei Stoica" w:date="2023-08-11T11:38:00Z">
        <w:r w:rsidR="00AF2728">
          <w:rPr>
            <w:lang w:val="en-US"/>
          </w:rPr>
          <w:t>b</w:t>
        </w:r>
      </w:ins>
      <w:ins w:id="102" w:author="Razvan Andrei Stoica" w:date="2023-08-11T09:48:00Z">
        <w:r w:rsidR="00922BB8">
          <w:rPr>
            <w:lang w:val="en-US"/>
          </w:rPr>
          <w:t>ytes</w:t>
        </w:r>
      </w:ins>
      <w:ins w:id="103" w:author="Razvan Andrei Stoica" w:date="2023-08-11T09:50:00Z">
        <w:r w:rsidR="00922BB8">
          <w:rPr>
            <w:lang w:val="en-US"/>
          </w:rPr>
          <w:t>.</w:t>
        </w:r>
      </w:ins>
      <w:ins w:id="104" w:author="Razvan Andrei Stoica" w:date="2023-08-11T09:51:00Z">
        <w:r w:rsidR="00922BB8">
          <w:rPr>
            <w:lang w:val="en-US"/>
          </w:rPr>
          <w:t xml:space="preserve"> Other valid configurations exploiting larger MTU Size based on </w:t>
        </w:r>
      </w:ins>
      <w:ins w:id="105" w:author="Razvan Andrei Stoica" w:date="2023-08-11T09:52:00Z">
        <w:r w:rsidR="00922BB8">
          <w:rPr>
            <w:lang w:val="en-US"/>
          </w:rPr>
          <w:t xml:space="preserve">path </w:t>
        </w:r>
      </w:ins>
      <w:ins w:id="106" w:author="Razvan Andrei Stoica" w:date="2023-08-11T09:51:00Z">
        <w:r w:rsidR="00922BB8">
          <w:rPr>
            <w:lang w:val="en-US"/>
          </w:rPr>
          <w:t>MTU discovery protocol</w:t>
        </w:r>
      </w:ins>
      <w:ins w:id="107" w:author="Razvan Andrei Stoica" w:date="2023-08-11T09:52:00Z">
        <w:r w:rsidR="00922BB8">
          <w:rPr>
            <w:lang w:val="en-US"/>
          </w:rPr>
          <w:t xml:space="preserve">s, RFC 1191, RFC 8201, or other </w:t>
        </w:r>
      </w:ins>
      <w:ins w:id="108" w:author="Razvan Andrei Stoica" w:date="2023-08-11T09:53:00Z">
        <w:r w:rsidR="00922BB8">
          <w:rPr>
            <w:lang w:val="en-US"/>
          </w:rPr>
          <w:t>AS configurations may apply up to the underlying RTP stack implementation capabilities.</w:t>
        </w:r>
      </w:ins>
    </w:p>
    <w:p w14:paraId="122A0BDE" w14:textId="710F6831" w:rsidR="004C5CDE" w:rsidRDefault="00857C0E" w:rsidP="009720C8">
      <w:pPr>
        <w:pStyle w:val="NO"/>
        <w:numPr>
          <w:ilvl w:val="0"/>
          <w:numId w:val="2"/>
        </w:numPr>
        <w:rPr>
          <w:ins w:id="109" w:author="Razvan Andrei Stoica" w:date="2023-08-11T10:06:00Z"/>
          <w:lang w:val="en-US"/>
        </w:rPr>
      </w:pPr>
      <w:ins w:id="110" w:author="Razvan Andrei Stoica" w:date="2023-08-11T10:00:00Z">
        <w:r>
          <w:rPr>
            <w:lang w:val="en-US"/>
          </w:rPr>
          <w:lastRenderedPageBreak/>
          <w:t xml:space="preserve">The RTP sender shall determine </w:t>
        </w:r>
      </w:ins>
      <w:ins w:id="111" w:author="Razvan Andrei Stoica" w:date="2023-08-11T10:01:00Z">
        <w:r>
          <w:rPr>
            <w:lang w:val="en-US"/>
          </w:rPr>
          <w:t xml:space="preserve">per RTP packet </w:t>
        </w:r>
      </w:ins>
      <w:ins w:id="112" w:author="Razvan Andrei Stoica" w:date="2023-08-11T10:00:00Z">
        <w:r>
          <w:rPr>
            <w:lang w:val="en-US"/>
          </w:rPr>
          <w:t xml:space="preserve">the </w:t>
        </w:r>
      </w:ins>
      <w:ins w:id="113" w:author="Razvan Andrei Stoica" w:date="2023-08-11T10:03:00Z">
        <w:r>
          <w:rPr>
            <w:lang w:val="en-US"/>
          </w:rPr>
          <w:t xml:space="preserve">size of the </w:t>
        </w:r>
      </w:ins>
      <w:ins w:id="114" w:author="Razvan Andrei Stoica" w:date="2023-08-11T10:00:00Z">
        <w:r>
          <w:rPr>
            <w:lang w:val="en-US"/>
          </w:rPr>
          <w:t xml:space="preserve">RTP header overhead </w:t>
        </w:r>
      </w:ins>
      <w:ins w:id="115" w:author="Razvan Andrei Stoica" w:date="2023-08-11T10:01:00Z">
        <w:r>
          <w:rPr>
            <w:lang w:val="en-US"/>
          </w:rPr>
          <w:t xml:space="preserve">including any header extensions overhead </w:t>
        </w:r>
      </w:ins>
      <w:ins w:id="116" w:author="Razvan Andrei Stoica" w:date="2023-08-11T10:03:00Z">
        <w:r>
          <w:rPr>
            <w:lang w:val="en-US"/>
          </w:rPr>
          <w:t>(</w:t>
        </w:r>
      </w:ins>
      <w:ins w:id="117" w:author="Razvan Andrei Stoica" w:date="2023-08-11T10:04:00Z">
        <w:r w:rsidRPr="009E518F">
          <w:rPr>
            <w:i/>
            <w:iCs/>
            <w:lang w:val="en-US"/>
          </w:rPr>
          <w:t>R</w:t>
        </w:r>
        <w:r>
          <w:rPr>
            <w:i/>
            <w:iCs/>
            <w:lang w:val="en-US"/>
          </w:rPr>
          <w:t>h</w:t>
        </w:r>
        <w:r>
          <w:rPr>
            <w:lang w:val="en-US"/>
          </w:rPr>
          <w:t xml:space="preserve">) </w:t>
        </w:r>
      </w:ins>
      <w:ins w:id="118" w:author="Razvan Andrei Stoica" w:date="2023-08-11T10:01:00Z">
        <w:r>
          <w:rPr>
            <w:lang w:val="en-US"/>
          </w:rPr>
          <w:t xml:space="preserve">as configured based on the SDP offer-answer negotiation. </w:t>
        </w:r>
      </w:ins>
    </w:p>
    <w:p w14:paraId="6EEA7045" w14:textId="207FE930" w:rsidR="000A24B2" w:rsidRDefault="00857C0E" w:rsidP="009720C8">
      <w:pPr>
        <w:pStyle w:val="NO"/>
        <w:numPr>
          <w:ilvl w:val="0"/>
          <w:numId w:val="2"/>
        </w:numPr>
        <w:rPr>
          <w:ins w:id="119" w:author="Razvan Andrei Stoica" w:date="2023-08-11T11:04:00Z"/>
          <w:lang w:val="en-US"/>
        </w:rPr>
      </w:pPr>
      <w:ins w:id="120" w:author="Razvan Andrei Stoica" w:date="2023-08-11T10:06:00Z">
        <w:r>
          <w:rPr>
            <w:lang w:val="en-US"/>
          </w:rPr>
          <w:t xml:space="preserve">The RTP sender shall further determine </w:t>
        </w:r>
      </w:ins>
      <w:ins w:id="121" w:author="Razvan Andrei Stoica" w:date="2023-08-11T10:13:00Z">
        <w:r w:rsidR="005B2354">
          <w:rPr>
            <w:lang w:val="en-US"/>
          </w:rPr>
          <w:t xml:space="preserve">per RTP packet the size of the </w:t>
        </w:r>
      </w:ins>
      <w:ins w:id="122" w:author="Razvan Andrei Stoica" w:date="2023-08-11T10:26:00Z">
        <w:r w:rsidR="0068754F">
          <w:rPr>
            <w:lang w:val="en-US"/>
          </w:rPr>
          <w:t>UDP/</w:t>
        </w:r>
      </w:ins>
      <w:ins w:id="123" w:author="Razvan Andrei Stoica" w:date="2023-08-11T10:13:00Z">
        <w:r w:rsidR="005B2354">
          <w:rPr>
            <w:lang w:val="en-US"/>
          </w:rPr>
          <w:t>IP header</w:t>
        </w:r>
      </w:ins>
      <w:ins w:id="124" w:author="Razvan Andrei Stoica" w:date="2023-08-15T10:15:00Z">
        <w:r w:rsidR="00BF5537">
          <w:rPr>
            <w:lang w:val="en-US"/>
          </w:rPr>
          <w:t>s</w:t>
        </w:r>
      </w:ins>
      <w:ins w:id="125" w:author="Razvan Andrei Stoica" w:date="2023-08-11T10:13:00Z">
        <w:r w:rsidR="005B2354">
          <w:rPr>
            <w:lang w:val="en-US"/>
          </w:rPr>
          <w:t xml:space="preserve"> overhead</w:t>
        </w:r>
      </w:ins>
      <w:ins w:id="126" w:author="Razvan Andrei Stoica" w:date="2023-08-11T11:09:00Z">
        <w:r w:rsidR="00010B0F">
          <w:rPr>
            <w:lang w:val="en-US"/>
          </w:rPr>
          <w:t xml:space="preserve"> associated with an OS UDP socket sending </w:t>
        </w:r>
      </w:ins>
      <w:ins w:id="127" w:author="Razvan Andrei Stoica" w:date="2023-08-11T11:10:00Z">
        <w:r w:rsidR="00010B0F">
          <w:rPr>
            <w:lang w:val="en-US"/>
          </w:rPr>
          <w:t xml:space="preserve">out </w:t>
        </w:r>
      </w:ins>
      <w:ins w:id="128" w:author="Razvan Andrei Stoica" w:date="2023-08-11T11:09:00Z">
        <w:r w:rsidR="00010B0F">
          <w:rPr>
            <w:lang w:val="en-US"/>
          </w:rPr>
          <w:t>the RTP packets</w:t>
        </w:r>
      </w:ins>
      <w:ins w:id="129" w:author="Razvan Andrei Stoica" w:date="2023-08-11T10:14:00Z">
        <w:r w:rsidR="005B2354">
          <w:rPr>
            <w:lang w:val="en-US"/>
          </w:rPr>
          <w:t xml:space="preserve">. This may be done </w:t>
        </w:r>
      </w:ins>
      <w:ins w:id="130" w:author="Razvan Andrei Stoica" w:date="2023-08-11T10:15:00Z">
        <w:r w:rsidR="005B2354">
          <w:rPr>
            <w:lang w:val="en-US"/>
          </w:rPr>
          <w:t xml:space="preserve">by the AS </w:t>
        </w:r>
      </w:ins>
      <w:ins w:id="131" w:author="Razvan Andrei Stoica" w:date="2023-08-11T11:08:00Z">
        <w:r w:rsidR="00010B0F">
          <w:rPr>
            <w:lang w:val="en-US"/>
          </w:rPr>
          <w:t xml:space="preserve">using </w:t>
        </w:r>
      </w:ins>
      <w:ins w:id="132" w:author="Razvan Andrei Stoica" w:date="2023-08-11T10:14:00Z">
        <w:r w:rsidR="005B2354">
          <w:rPr>
            <w:lang w:val="en-US"/>
          </w:rPr>
          <w:t xml:space="preserve">UDP socket options </w:t>
        </w:r>
      </w:ins>
      <w:ins w:id="133" w:author="Razvan Andrei Stoica" w:date="2023-08-11T10:16:00Z">
        <w:r w:rsidR="005B2354">
          <w:rPr>
            <w:lang w:val="en-US"/>
          </w:rPr>
          <w:t>available programmatically over</w:t>
        </w:r>
      </w:ins>
      <w:ins w:id="134" w:author="Razvan Andrei Stoica" w:date="2023-08-11T11:11:00Z">
        <w:r w:rsidR="00010B0F">
          <w:rPr>
            <w:lang w:val="en-US"/>
          </w:rPr>
          <w:t xml:space="preserve"> </w:t>
        </w:r>
      </w:ins>
      <w:ins w:id="135" w:author="Razvan Andrei Stoica" w:date="2023-08-11T10:16:00Z">
        <w:r w:rsidR="005B2354">
          <w:rPr>
            <w:lang w:val="en-US"/>
          </w:rPr>
          <w:t xml:space="preserve">OS network stack API calls or </w:t>
        </w:r>
      </w:ins>
      <w:ins w:id="136" w:author="Razvan Andrei Stoica" w:date="2023-08-11T10:17:00Z">
        <w:r w:rsidR="005B2354">
          <w:rPr>
            <w:lang w:val="en-US"/>
          </w:rPr>
          <w:t xml:space="preserve">based on </w:t>
        </w:r>
      </w:ins>
      <w:ins w:id="137" w:author="Razvan Andrei Stoica" w:date="2023-08-11T10:18:00Z">
        <w:r w:rsidR="00464C23">
          <w:rPr>
            <w:lang w:val="en-US"/>
          </w:rPr>
          <w:t xml:space="preserve">SDP </w:t>
        </w:r>
      </w:ins>
      <w:ins w:id="138" w:author="Razvan Andrei Stoica" w:date="2023-08-11T10:17:00Z">
        <w:r w:rsidR="005B2354">
          <w:rPr>
            <w:lang w:val="en-US"/>
          </w:rPr>
          <w:t xml:space="preserve">configured IP endpoints and </w:t>
        </w:r>
      </w:ins>
      <w:ins w:id="139" w:author="Razvan Andrei Stoica" w:date="2023-08-11T10:18:00Z">
        <w:r w:rsidR="00464C23">
          <w:rPr>
            <w:lang w:val="en-US"/>
          </w:rPr>
          <w:t xml:space="preserve">corresponding transmission </w:t>
        </w:r>
      </w:ins>
      <w:ins w:id="140" w:author="Razvan Andrei Stoica" w:date="2023-08-11T10:23:00Z">
        <w:r w:rsidR="00464C23">
          <w:rPr>
            <w:lang w:val="en-US"/>
          </w:rPr>
          <w:t>IP addresses</w:t>
        </w:r>
      </w:ins>
      <w:ins w:id="141" w:author="Razvan Andrei Stoica" w:date="2023-08-11T10:18:00Z">
        <w:r w:rsidR="00464C23">
          <w:rPr>
            <w:lang w:val="en-US"/>
          </w:rPr>
          <w:t xml:space="preserve">. The AS should </w:t>
        </w:r>
      </w:ins>
      <w:ins w:id="142" w:author="Razvan Andrei Stoica" w:date="2023-08-11T10:25:00Z">
        <w:r w:rsidR="00464C23">
          <w:rPr>
            <w:lang w:val="en-US"/>
          </w:rPr>
          <w:t xml:space="preserve">thus </w:t>
        </w:r>
      </w:ins>
      <w:ins w:id="143" w:author="Razvan Andrei Stoica" w:date="2023-08-11T10:18:00Z">
        <w:r w:rsidR="00464C23">
          <w:rPr>
            <w:lang w:val="en-US"/>
          </w:rPr>
          <w:t>determine the ty</w:t>
        </w:r>
      </w:ins>
      <w:ins w:id="144" w:author="Razvan Andrei Stoica" w:date="2023-08-11T10:19:00Z">
        <w:r w:rsidR="00464C23">
          <w:rPr>
            <w:lang w:val="en-US"/>
          </w:rPr>
          <w:t>pe of the underlying IP version used for transport, i.e., IPv4 and IPv6, and determine accordin</w:t>
        </w:r>
      </w:ins>
      <w:ins w:id="145" w:author="Razvan Andrei Stoica" w:date="2023-08-11T10:24:00Z">
        <w:r w:rsidR="00464C23">
          <w:rPr>
            <w:lang w:val="en-US"/>
          </w:rPr>
          <w:t xml:space="preserve">gly the </w:t>
        </w:r>
      </w:ins>
      <w:ins w:id="146" w:author="Razvan Andrei Stoica" w:date="2023-08-11T10:25:00Z">
        <w:r w:rsidR="00464C23">
          <w:rPr>
            <w:lang w:val="en-US"/>
          </w:rPr>
          <w:t>IP header overhead (</w:t>
        </w:r>
        <w:proofErr w:type="spellStart"/>
        <w:r w:rsidR="00464C23" w:rsidRPr="009E518F">
          <w:rPr>
            <w:i/>
            <w:iCs/>
            <w:lang w:val="en-US"/>
          </w:rPr>
          <w:t>Ih</w:t>
        </w:r>
        <w:proofErr w:type="spellEnd"/>
        <w:r w:rsidR="00464C23">
          <w:rPr>
            <w:lang w:val="en-US"/>
          </w:rPr>
          <w:t>) per encapsulated RTP packet.</w:t>
        </w:r>
      </w:ins>
      <w:ins w:id="147" w:author="Razvan Andrei Stoica" w:date="2023-08-11T10:26:00Z">
        <w:r w:rsidR="0068754F">
          <w:rPr>
            <w:lang w:val="en-US"/>
          </w:rPr>
          <w:t xml:space="preserve"> </w:t>
        </w:r>
      </w:ins>
      <w:ins w:id="148" w:author="Razvan Andrei Stoica" w:date="2023-08-11T11:06:00Z">
        <w:r w:rsidR="00010B0F">
          <w:rPr>
            <w:lang w:val="en-US"/>
          </w:rPr>
          <w:t xml:space="preserve">If IPv4 options are configured for the UDP socket, or </w:t>
        </w:r>
      </w:ins>
      <w:ins w:id="149" w:author="Razvan Andrei Stoica" w:date="2023-08-11T11:07:00Z">
        <w:r w:rsidR="00010B0F">
          <w:rPr>
            <w:lang w:val="en-US"/>
          </w:rPr>
          <w:t xml:space="preserve">alternatively, </w:t>
        </w:r>
      </w:ins>
      <w:ins w:id="150" w:author="Razvan Andrei Stoica" w:date="2023-08-11T11:06:00Z">
        <w:r w:rsidR="00010B0F">
          <w:rPr>
            <w:lang w:val="en-US"/>
          </w:rPr>
          <w:t xml:space="preserve">if IPv6 header extensions are </w:t>
        </w:r>
      </w:ins>
      <w:ins w:id="151" w:author="Razvan Andrei Stoica" w:date="2023-08-11T11:07:00Z">
        <w:r w:rsidR="00010B0F">
          <w:rPr>
            <w:lang w:val="en-US"/>
          </w:rPr>
          <w:t>sent over the UDP socket</w:t>
        </w:r>
      </w:ins>
      <w:ins w:id="152" w:author="Razvan Andrei Stoica" w:date="2023-08-11T11:11:00Z">
        <w:r w:rsidR="00010B0F">
          <w:rPr>
            <w:lang w:val="en-US"/>
          </w:rPr>
          <w:t xml:space="preserve">, the RTP sender shall consider the </w:t>
        </w:r>
      </w:ins>
      <w:ins w:id="153" w:author="Razvan Andrei Stoica" w:date="2023-08-11T11:12:00Z">
        <w:r w:rsidR="00010B0F">
          <w:rPr>
            <w:lang w:val="en-US"/>
          </w:rPr>
          <w:t xml:space="preserve">additional </w:t>
        </w:r>
      </w:ins>
      <w:ins w:id="154" w:author="Razvan Andrei Stoica" w:date="2023-08-11T11:11:00Z">
        <w:r w:rsidR="00010B0F">
          <w:rPr>
            <w:lang w:val="en-US"/>
          </w:rPr>
          <w:t xml:space="preserve">incurred </w:t>
        </w:r>
      </w:ins>
      <w:ins w:id="155" w:author="Razvan Andrei Stoica" w:date="2023-08-11T11:12:00Z">
        <w:r w:rsidR="00010B0F">
          <w:rPr>
            <w:lang w:val="en-US"/>
          </w:rPr>
          <w:t>size these have to the IP header overhead (</w:t>
        </w:r>
        <w:proofErr w:type="spellStart"/>
        <w:r w:rsidR="00010B0F" w:rsidRPr="009E518F">
          <w:rPr>
            <w:i/>
            <w:iCs/>
            <w:lang w:val="en-US"/>
          </w:rPr>
          <w:t>Ih</w:t>
        </w:r>
        <w:proofErr w:type="spellEnd"/>
        <w:r w:rsidR="00010B0F">
          <w:rPr>
            <w:lang w:val="en-US"/>
          </w:rPr>
          <w:t>).</w:t>
        </w:r>
      </w:ins>
      <w:ins w:id="156" w:author="Razvan Andrei Stoica" w:date="2023-08-11T11:32:00Z">
        <w:r w:rsidR="00CC074D">
          <w:rPr>
            <w:lang w:val="en-US"/>
          </w:rPr>
          <w:t xml:space="preserve"> F</w:t>
        </w:r>
        <w:r w:rsidR="00E81DA6">
          <w:rPr>
            <w:lang w:val="en-US"/>
          </w:rPr>
          <w:t xml:space="preserve">or each RTP packet the </w:t>
        </w:r>
      </w:ins>
      <w:ins w:id="157" w:author="Razvan Andrei Stoica" w:date="2023-08-11T11:33:00Z">
        <w:r w:rsidR="00E81DA6">
          <w:rPr>
            <w:lang w:val="en-US"/>
          </w:rPr>
          <w:t>AS shall consider a fixed size UDP header overhead (</w:t>
        </w:r>
        <w:r w:rsidR="00E81DA6" w:rsidRPr="009E518F">
          <w:rPr>
            <w:i/>
            <w:iCs/>
            <w:lang w:val="en-US"/>
          </w:rPr>
          <w:t>Uh</w:t>
        </w:r>
        <w:r w:rsidR="00E81DA6">
          <w:rPr>
            <w:lang w:val="en-US"/>
          </w:rPr>
          <w:t xml:space="preserve">) of 8 </w:t>
        </w:r>
      </w:ins>
      <w:ins w:id="158" w:author="Razvan Andrei Stoica" w:date="2023-08-11T11:37:00Z">
        <w:r w:rsidR="00AF2728">
          <w:rPr>
            <w:lang w:val="en-US"/>
          </w:rPr>
          <w:t>b</w:t>
        </w:r>
      </w:ins>
      <w:ins w:id="159" w:author="Razvan Andrei Stoica" w:date="2023-08-11T11:33:00Z">
        <w:r w:rsidR="00E81DA6">
          <w:rPr>
            <w:lang w:val="en-US"/>
          </w:rPr>
          <w:t>ytes.</w:t>
        </w:r>
      </w:ins>
    </w:p>
    <w:p w14:paraId="76E78726" w14:textId="5CBD6250" w:rsidR="00857C0E" w:rsidRDefault="000A24B2" w:rsidP="009E518F">
      <w:pPr>
        <w:pStyle w:val="NO"/>
        <w:ind w:left="852" w:firstLine="0"/>
        <w:rPr>
          <w:ins w:id="160" w:author="Razvan Andrei Stoica" w:date="2023-08-11T10:32:00Z"/>
          <w:lang w:val="en-US"/>
        </w:rPr>
      </w:pPr>
      <w:ins w:id="161" w:author="Razvan Andrei Stoica" w:date="2023-08-11T11:04:00Z">
        <w:r>
          <w:rPr>
            <w:lang w:val="en-US"/>
          </w:rPr>
          <w:t>NOTE</w:t>
        </w:r>
      </w:ins>
      <w:ins w:id="162" w:author="Razvan Andrei Stoica" w:date="2023-08-11T11:12:00Z">
        <w:r w:rsidR="007205BE">
          <w:rPr>
            <w:lang w:val="en-US"/>
          </w:rPr>
          <w:t xml:space="preserve"> 1</w:t>
        </w:r>
      </w:ins>
      <w:ins w:id="163" w:author="Razvan Andrei Stoica" w:date="2023-08-11T11:04:00Z">
        <w:r>
          <w:rPr>
            <w:lang w:val="en-US"/>
          </w:rPr>
          <w:t xml:space="preserve">: </w:t>
        </w:r>
      </w:ins>
      <w:ins w:id="164" w:author="Razvan Andrei Stoica" w:date="2023-08-11T11:33:00Z">
        <w:r w:rsidR="00A5526E">
          <w:rPr>
            <w:lang w:val="en-US"/>
          </w:rPr>
          <w:t>I</w:t>
        </w:r>
      </w:ins>
      <w:ins w:id="165" w:author="Razvan Andrei Stoica" w:date="2023-08-11T10:40:00Z">
        <w:r w:rsidR="00D63475">
          <w:rPr>
            <w:lang w:val="en-US"/>
          </w:rPr>
          <w:t>n case no</w:t>
        </w:r>
      </w:ins>
      <w:ins w:id="166" w:author="Razvan Andrei Stoica" w:date="2023-08-11T11:03:00Z">
        <w:r>
          <w:rPr>
            <w:lang w:val="en-US"/>
          </w:rPr>
          <w:t xml:space="preserve"> IPv</w:t>
        </w:r>
      </w:ins>
      <w:ins w:id="167" w:author="Razvan Andrei Stoica" w:date="2023-08-11T11:04:00Z">
        <w:r>
          <w:rPr>
            <w:lang w:val="en-US"/>
          </w:rPr>
          <w:t>4</w:t>
        </w:r>
      </w:ins>
      <w:ins w:id="168" w:author="Razvan Andrei Stoica" w:date="2023-08-11T11:02:00Z">
        <w:r>
          <w:rPr>
            <w:lang w:val="en-US"/>
          </w:rPr>
          <w:t xml:space="preserve"> </w:t>
        </w:r>
      </w:ins>
      <w:ins w:id="169" w:author="Razvan Andrei Stoica" w:date="2023-08-11T11:34:00Z">
        <w:r w:rsidR="00A5526E">
          <w:rPr>
            <w:lang w:val="en-US"/>
          </w:rPr>
          <w:t xml:space="preserve">header </w:t>
        </w:r>
      </w:ins>
      <w:ins w:id="170" w:author="Razvan Andrei Stoica" w:date="2023-08-11T11:02:00Z">
        <w:r>
          <w:rPr>
            <w:lang w:val="en-US"/>
          </w:rPr>
          <w:t xml:space="preserve">options are used </w:t>
        </w:r>
      </w:ins>
      <w:ins w:id="171" w:author="Razvan Andrei Stoica" w:date="2023-08-11T11:04:00Z">
        <w:r>
          <w:rPr>
            <w:lang w:val="en-US"/>
          </w:rPr>
          <w:t xml:space="preserve">the </w:t>
        </w:r>
      </w:ins>
      <w:ins w:id="172" w:author="Razvan Andrei Stoica" w:date="2023-08-11T10:26:00Z">
        <w:r w:rsidR="0068754F">
          <w:rPr>
            <w:lang w:val="en-US"/>
          </w:rPr>
          <w:t xml:space="preserve">AS should consider </w:t>
        </w:r>
        <w:proofErr w:type="spellStart"/>
        <w:r w:rsidR="0068754F" w:rsidRPr="009E518F">
          <w:rPr>
            <w:i/>
            <w:iCs/>
            <w:lang w:val="en-US"/>
          </w:rPr>
          <w:t>Ih</w:t>
        </w:r>
        <w:proofErr w:type="spellEnd"/>
        <w:r w:rsidR="0068754F">
          <w:rPr>
            <w:lang w:val="en-US"/>
          </w:rPr>
          <w:t xml:space="preserve"> corresponding to </w:t>
        </w:r>
      </w:ins>
      <w:ins w:id="173" w:author="Razvan Andrei Stoica" w:date="2023-08-11T10:29:00Z">
        <w:r w:rsidR="00303878">
          <w:rPr>
            <w:lang w:val="en-US"/>
          </w:rPr>
          <w:t>20</w:t>
        </w:r>
      </w:ins>
      <w:ins w:id="174" w:author="Razvan Andrei Stoica" w:date="2023-08-11T10:26:00Z">
        <w:r w:rsidR="0068754F">
          <w:rPr>
            <w:lang w:val="en-US"/>
          </w:rPr>
          <w:t xml:space="preserve"> </w:t>
        </w:r>
      </w:ins>
      <w:ins w:id="175" w:author="Razvan Andrei Stoica" w:date="2023-08-11T11:37:00Z">
        <w:r w:rsidR="00A5526E">
          <w:rPr>
            <w:lang w:val="en-US"/>
          </w:rPr>
          <w:t>b</w:t>
        </w:r>
      </w:ins>
      <w:ins w:id="176" w:author="Razvan Andrei Stoica" w:date="2023-08-11T10:26:00Z">
        <w:r w:rsidR="0068754F">
          <w:rPr>
            <w:lang w:val="en-US"/>
          </w:rPr>
          <w:t>ytes for</w:t>
        </w:r>
      </w:ins>
      <w:ins w:id="177" w:author="Razvan Andrei Stoica" w:date="2023-08-11T11:42:00Z">
        <w:r w:rsidR="00101D94">
          <w:rPr>
            <w:lang w:val="en-US"/>
          </w:rPr>
          <w:t xml:space="preserve"> </w:t>
        </w:r>
      </w:ins>
      <w:ins w:id="178" w:author="Razvan Andrei Stoica" w:date="2023-08-11T10:26:00Z">
        <w:r w:rsidR="0068754F">
          <w:rPr>
            <w:lang w:val="en-US"/>
          </w:rPr>
          <w:t>IPv4</w:t>
        </w:r>
      </w:ins>
      <w:ins w:id="179" w:author="Razvan Andrei Stoica" w:date="2023-08-11T11:05:00Z">
        <w:r>
          <w:rPr>
            <w:lang w:val="en-US"/>
          </w:rPr>
          <w:t>. Similarly,</w:t>
        </w:r>
      </w:ins>
      <w:ins w:id="180" w:author="Razvan Andrei Stoica" w:date="2023-08-11T11:04:00Z">
        <w:r>
          <w:rPr>
            <w:lang w:val="en-US"/>
          </w:rPr>
          <w:t xml:space="preserve"> in case no IPv6 extension headers are used</w:t>
        </w:r>
      </w:ins>
      <w:ins w:id="181" w:author="Razvan Andrei Stoica" w:date="2023-08-11T11:05:00Z">
        <w:r>
          <w:rPr>
            <w:lang w:val="en-US"/>
          </w:rPr>
          <w:t xml:space="preserve"> the AS should consider </w:t>
        </w:r>
        <w:proofErr w:type="spellStart"/>
        <w:r w:rsidRPr="009E518F">
          <w:rPr>
            <w:i/>
            <w:iCs/>
            <w:lang w:val="en-US"/>
          </w:rPr>
          <w:t>Ih</w:t>
        </w:r>
        <w:proofErr w:type="spellEnd"/>
        <w:r>
          <w:rPr>
            <w:lang w:val="en-US"/>
          </w:rPr>
          <w:t xml:space="preserve"> corresponding</w:t>
        </w:r>
      </w:ins>
      <w:ins w:id="182" w:author="Razvan Andrei Stoica" w:date="2023-08-11T11:04:00Z">
        <w:r>
          <w:rPr>
            <w:lang w:val="en-US"/>
          </w:rPr>
          <w:t xml:space="preserve"> </w:t>
        </w:r>
      </w:ins>
      <w:ins w:id="183" w:author="Razvan Andrei Stoica" w:date="2023-08-11T10:26:00Z">
        <w:r w:rsidR="0068754F">
          <w:rPr>
            <w:lang w:val="en-US"/>
          </w:rPr>
          <w:t xml:space="preserve">to 40 </w:t>
        </w:r>
      </w:ins>
      <w:ins w:id="184" w:author="Razvan Andrei Stoica" w:date="2023-08-11T11:37:00Z">
        <w:r w:rsidR="00A5526E">
          <w:rPr>
            <w:lang w:val="en-US"/>
          </w:rPr>
          <w:t>b</w:t>
        </w:r>
      </w:ins>
      <w:ins w:id="185" w:author="Razvan Andrei Stoica" w:date="2023-08-11T10:26:00Z">
        <w:r w:rsidR="0068754F">
          <w:rPr>
            <w:lang w:val="en-US"/>
          </w:rPr>
          <w:t xml:space="preserve">ytes </w:t>
        </w:r>
      </w:ins>
      <w:ins w:id="186" w:author="Razvan Andrei Stoica" w:date="2023-08-11T10:27:00Z">
        <w:r w:rsidR="0068754F">
          <w:rPr>
            <w:lang w:val="en-US"/>
          </w:rPr>
          <w:t>for IPv6.</w:t>
        </w:r>
      </w:ins>
    </w:p>
    <w:p w14:paraId="2750B7C4" w14:textId="702C8B36" w:rsidR="00303878" w:rsidRDefault="00303878" w:rsidP="009E518F">
      <w:pPr>
        <w:pStyle w:val="NO"/>
        <w:ind w:left="852" w:firstLine="0"/>
        <w:rPr>
          <w:ins w:id="187" w:author="Razvan Andrei Stoica" w:date="2023-08-11T10:31:00Z"/>
          <w:lang w:val="en-US"/>
        </w:rPr>
      </w:pPr>
      <w:ins w:id="188" w:author="Razvan Andrei Stoica" w:date="2023-08-11T10:32:00Z">
        <w:r>
          <w:rPr>
            <w:lang w:val="en-US"/>
          </w:rPr>
          <w:t>NOTE</w:t>
        </w:r>
      </w:ins>
      <w:ins w:id="189" w:author="Razvan Andrei Stoica" w:date="2023-08-11T11:13:00Z">
        <w:r w:rsidR="007205BE">
          <w:rPr>
            <w:lang w:val="en-US"/>
          </w:rPr>
          <w:t xml:space="preserve"> 2</w:t>
        </w:r>
      </w:ins>
      <w:ins w:id="190" w:author="Razvan Andrei Stoica" w:date="2023-08-11T10:32:00Z">
        <w:r>
          <w:rPr>
            <w:lang w:val="en-US"/>
          </w:rPr>
          <w:t xml:space="preserve">: </w:t>
        </w:r>
      </w:ins>
      <w:ins w:id="191" w:author="Razvan Andrei Stoica" w:date="2023-08-11T11:15:00Z">
        <w:r w:rsidR="007205BE">
          <w:rPr>
            <w:lang w:val="en-US"/>
          </w:rPr>
          <w:t>For example, i</w:t>
        </w:r>
      </w:ins>
      <w:ins w:id="192" w:author="Razvan Andrei Stoica" w:date="2023-08-11T10:32:00Z">
        <w:r>
          <w:rPr>
            <w:lang w:val="en-US"/>
          </w:rPr>
          <w:t xml:space="preserve">n case </w:t>
        </w:r>
      </w:ins>
      <w:ins w:id="193" w:author="Razvan Andrei Stoica" w:date="2023-08-11T11:13:00Z">
        <w:r w:rsidR="007205BE">
          <w:rPr>
            <w:lang w:val="en-US"/>
          </w:rPr>
          <w:t xml:space="preserve">of Linux-based </w:t>
        </w:r>
      </w:ins>
      <w:ins w:id="194" w:author="Razvan Andrei Stoica" w:date="2023-08-11T11:15:00Z">
        <w:r w:rsidR="007205BE">
          <w:rPr>
            <w:lang w:val="en-US"/>
          </w:rPr>
          <w:t>open-source</w:t>
        </w:r>
      </w:ins>
      <w:ins w:id="195" w:author="Razvan Andrei Stoica" w:date="2023-08-11T11:13:00Z">
        <w:r w:rsidR="007205BE">
          <w:rPr>
            <w:lang w:val="en-US"/>
          </w:rPr>
          <w:t xml:space="preserve"> OSs, </w:t>
        </w:r>
      </w:ins>
      <w:ins w:id="196" w:author="Razvan Andrei Stoica" w:date="2023-08-11T11:14:00Z">
        <w:r w:rsidR="007205BE">
          <w:rPr>
            <w:lang w:val="en-US"/>
          </w:rPr>
          <w:t xml:space="preserve">any additional IPv4 options up to 40 </w:t>
        </w:r>
      </w:ins>
      <w:ins w:id="197" w:author="Razvan Andrei Stoica" w:date="2023-08-11T11:37:00Z">
        <w:r w:rsidR="00AF2728">
          <w:rPr>
            <w:lang w:val="en-US"/>
          </w:rPr>
          <w:t>b</w:t>
        </w:r>
      </w:ins>
      <w:ins w:id="198" w:author="Razvan Andrei Stoica" w:date="2023-08-11T11:14:00Z">
        <w:r w:rsidR="007205BE">
          <w:rPr>
            <w:lang w:val="en-US"/>
          </w:rPr>
          <w:t xml:space="preserve">ytes may be </w:t>
        </w:r>
      </w:ins>
      <w:ins w:id="199" w:author="Razvan Andrei Stoica" w:date="2023-08-11T11:59:00Z">
        <w:r w:rsidR="009E518F">
          <w:rPr>
            <w:lang w:val="en-US"/>
          </w:rPr>
          <w:t>set and accessed</w:t>
        </w:r>
      </w:ins>
      <w:ins w:id="200" w:author="Razvan Andrei Stoica" w:date="2023-08-11T11:14:00Z">
        <w:r w:rsidR="007205BE">
          <w:rPr>
            <w:lang w:val="en-US"/>
          </w:rPr>
          <w:t xml:space="preserve"> programmatically based on </w:t>
        </w:r>
      </w:ins>
      <w:ins w:id="201" w:author="Razvan Andrei Stoica" w:date="2023-08-11T11:15:00Z">
        <w:r w:rsidR="007205BE">
          <w:rPr>
            <w:lang w:val="en-US"/>
          </w:rPr>
          <w:t>socket API calls and predefined socket options</w:t>
        </w:r>
      </w:ins>
      <w:ins w:id="202" w:author="Razvan Andrei Stoica" w:date="2023-08-11T11:17:00Z">
        <w:r w:rsidR="007205BE">
          <w:rPr>
            <w:lang w:val="en-US"/>
          </w:rPr>
          <w:t xml:space="preserve"> [x2]</w:t>
        </w:r>
      </w:ins>
      <w:ins w:id="203" w:author="Razvan Andrei Stoica" w:date="2023-08-11T11:15:00Z">
        <w:r w:rsidR="007205BE">
          <w:rPr>
            <w:lang w:val="en-US"/>
          </w:rPr>
          <w:t xml:space="preserve"> (e.g., </w:t>
        </w:r>
        <w:proofErr w:type="spellStart"/>
        <w:r w:rsidR="007205BE">
          <w:rPr>
            <w:lang w:val="en-US"/>
          </w:rPr>
          <w:t>setsockopt</w:t>
        </w:r>
        <w:proofErr w:type="spellEnd"/>
        <w:r w:rsidR="007205BE">
          <w:rPr>
            <w:lang w:val="en-US"/>
          </w:rPr>
          <w:t>/</w:t>
        </w:r>
        <w:proofErr w:type="spellStart"/>
        <w:r w:rsidR="007205BE">
          <w:rPr>
            <w:lang w:val="en-US"/>
          </w:rPr>
          <w:t>getsockopt</w:t>
        </w:r>
        <w:proofErr w:type="spellEnd"/>
        <w:r w:rsidR="007205BE">
          <w:rPr>
            <w:lang w:val="en-US"/>
          </w:rPr>
          <w:t>, IP_OPTIONS).</w:t>
        </w:r>
      </w:ins>
      <w:ins w:id="204" w:author="Razvan Andrei Stoica" w:date="2023-08-11T11:17:00Z">
        <w:r w:rsidR="007205BE">
          <w:rPr>
            <w:lang w:val="en-US"/>
          </w:rPr>
          <w:t xml:space="preserve"> Similarly, any additional IPv6 header extensions </w:t>
        </w:r>
      </w:ins>
      <w:ins w:id="205" w:author="Razvan Andrei Stoica" w:date="2023-08-11T11:18:00Z">
        <w:r w:rsidR="007205BE">
          <w:rPr>
            <w:lang w:val="en-US"/>
          </w:rPr>
          <w:t xml:space="preserve">send out </w:t>
        </w:r>
      </w:ins>
      <w:ins w:id="206" w:author="Razvan Andrei Stoica" w:date="2023-08-11T11:27:00Z">
        <w:r w:rsidR="00CC074D">
          <w:rPr>
            <w:lang w:val="en-US"/>
          </w:rPr>
          <w:t xml:space="preserve">as control messages </w:t>
        </w:r>
      </w:ins>
      <w:ins w:id="207" w:author="Razvan Andrei Stoica" w:date="2023-08-11T11:18:00Z">
        <w:r w:rsidR="007205BE">
          <w:rPr>
            <w:lang w:val="en-US"/>
          </w:rPr>
          <w:t xml:space="preserve">to a remote may </w:t>
        </w:r>
      </w:ins>
      <w:ins w:id="208" w:author="Razvan Andrei Stoica" w:date="2023-08-11T11:27:00Z">
        <w:r w:rsidR="00CC074D">
          <w:rPr>
            <w:lang w:val="en-US"/>
          </w:rPr>
          <w:t xml:space="preserve">be </w:t>
        </w:r>
      </w:ins>
      <w:ins w:id="209" w:author="Razvan Andrei Stoica" w:date="2023-08-11T11:59:00Z">
        <w:r w:rsidR="009E518F">
          <w:rPr>
            <w:lang w:val="en-US"/>
          </w:rPr>
          <w:t>set and accessed</w:t>
        </w:r>
      </w:ins>
      <w:ins w:id="210" w:author="Razvan Andrei Stoica" w:date="2023-08-11T11:27:00Z">
        <w:r w:rsidR="00CC074D">
          <w:rPr>
            <w:lang w:val="en-US"/>
          </w:rPr>
          <w:t xml:space="preserve"> programmatically based on socket API calls</w:t>
        </w:r>
      </w:ins>
      <w:ins w:id="211" w:author="Razvan Andrei Stoica" w:date="2023-08-11T11:47:00Z">
        <w:r w:rsidR="00F5732B">
          <w:rPr>
            <w:lang w:val="en-US"/>
          </w:rPr>
          <w:t xml:space="preserve"> [x3]</w:t>
        </w:r>
      </w:ins>
      <w:ins w:id="212" w:author="Razvan Andrei Stoica" w:date="2023-08-11T11:27:00Z">
        <w:r w:rsidR="00CC074D">
          <w:rPr>
            <w:lang w:val="en-US"/>
          </w:rPr>
          <w:t xml:space="preserve"> </w:t>
        </w:r>
      </w:ins>
      <w:ins w:id="213" w:author="Razvan Andrei Stoica" w:date="2023-08-11T11:29:00Z">
        <w:r w:rsidR="00CC074D">
          <w:rPr>
            <w:lang w:val="en-US"/>
          </w:rPr>
          <w:t xml:space="preserve">(e.g., </w:t>
        </w:r>
        <w:proofErr w:type="spellStart"/>
        <w:r w:rsidR="00CC074D">
          <w:rPr>
            <w:lang w:val="en-US"/>
          </w:rPr>
          <w:t>sendmsg</w:t>
        </w:r>
        <w:proofErr w:type="spellEnd"/>
        <w:r w:rsidR="00CC074D">
          <w:rPr>
            <w:lang w:val="en-US"/>
          </w:rPr>
          <w:t xml:space="preserve">, </w:t>
        </w:r>
      </w:ins>
      <w:ins w:id="214" w:author="Razvan Andrei Stoica" w:date="2023-08-11T11:31:00Z">
        <w:r w:rsidR="00CC074D" w:rsidRPr="00CC074D">
          <w:rPr>
            <w:lang w:val="en-US"/>
          </w:rPr>
          <w:t>IPV6_DSTOPTS</w:t>
        </w:r>
      </w:ins>
      <w:ins w:id="215" w:author="Razvan Andrei Stoica" w:date="2023-08-15T10:17:00Z">
        <w:r w:rsidR="00FA2C42">
          <w:rPr>
            <w:lang w:val="en-US"/>
          </w:rPr>
          <w:t xml:space="preserve"> etc.</w:t>
        </w:r>
      </w:ins>
      <w:ins w:id="216" w:author="Razvan Andrei Stoica" w:date="2023-08-11T11:31:00Z">
        <w:r w:rsidR="00CC074D">
          <w:rPr>
            <w:lang w:val="en-US"/>
          </w:rPr>
          <w:t>).</w:t>
        </w:r>
      </w:ins>
      <w:ins w:id="217" w:author="Razvan Andrei Stoica" w:date="2023-08-11T11:59:00Z">
        <w:r w:rsidR="00EE5F7C">
          <w:rPr>
            <w:lang w:val="en-US"/>
          </w:rPr>
          <w:t xml:space="preserve"> The RTP sender may make use </w:t>
        </w:r>
      </w:ins>
      <w:ins w:id="218" w:author="Razvan Andrei Stoica" w:date="2023-08-11T12:00:00Z">
        <w:r w:rsidR="00EE5F7C">
          <w:rPr>
            <w:lang w:val="en-US"/>
          </w:rPr>
          <w:t>of these APIs</w:t>
        </w:r>
        <w:r w:rsidR="00885E0E">
          <w:rPr>
            <w:lang w:val="en-US"/>
          </w:rPr>
          <w:t xml:space="preserve"> or similar ones</w:t>
        </w:r>
      </w:ins>
      <w:ins w:id="219" w:author="Razvan Andrei Stoica" w:date="2023-08-11T12:01:00Z">
        <w:r w:rsidR="00885E0E">
          <w:rPr>
            <w:lang w:val="en-US"/>
          </w:rPr>
          <w:t xml:space="preserve"> corresponding to other OSs</w:t>
        </w:r>
      </w:ins>
      <w:ins w:id="220" w:author="Razvan Andrei Stoica" w:date="2023-08-11T12:00:00Z">
        <w:r w:rsidR="00EE5F7C">
          <w:rPr>
            <w:lang w:val="en-US"/>
          </w:rPr>
          <w:t xml:space="preserve"> to determine additional optional overheads to the IP header overhead, </w:t>
        </w:r>
        <w:proofErr w:type="spellStart"/>
        <w:r w:rsidR="00EE5F7C" w:rsidRPr="00EE5F7C">
          <w:rPr>
            <w:i/>
            <w:iCs/>
            <w:lang w:val="en-US"/>
          </w:rPr>
          <w:t>Ih</w:t>
        </w:r>
        <w:proofErr w:type="spellEnd"/>
        <w:r w:rsidR="00EE5F7C">
          <w:rPr>
            <w:lang w:val="en-US"/>
          </w:rPr>
          <w:t>.</w:t>
        </w:r>
      </w:ins>
    </w:p>
    <w:p w14:paraId="2DAA5B1B" w14:textId="5E9B0669" w:rsidR="00303878" w:rsidRDefault="00A5526E" w:rsidP="009720C8">
      <w:pPr>
        <w:pStyle w:val="NO"/>
        <w:numPr>
          <w:ilvl w:val="0"/>
          <w:numId w:val="2"/>
        </w:numPr>
        <w:rPr>
          <w:ins w:id="221" w:author="Razvan Andrei Stoica" w:date="2023-08-11T11:41:00Z"/>
          <w:lang w:val="en-US"/>
        </w:rPr>
      </w:pPr>
      <w:ins w:id="222" w:author="Razvan Andrei Stoica" w:date="2023-08-11T11:34:00Z">
        <w:r>
          <w:rPr>
            <w:lang w:val="en-US"/>
          </w:rPr>
          <w:t xml:space="preserve">The RTP sender should determine the PDU Set Size as </w:t>
        </w:r>
      </w:ins>
      <w:ins w:id="223" w:author="Razvan Andrei Stoica" w:date="2023-08-11T11:35:00Z">
        <w:r>
          <w:rPr>
            <w:lang w:val="en-US"/>
          </w:rPr>
          <w:t xml:space="preserve">the sum </w:t>
        </w:r>
      </w:ins>
      <w:ins w:id="224" w:author="Razvan Andrei Stoica" w:date="2023-08-11T11:37:00Z">
        <w:r>
          <w:rPr>
            <w:lang w:val="en-US"/>
          </w:rPr>
          <w:t xml:space="preserve">in bytes </w:t>
        </w:r>
      </w:ins>
      <w:ins w:id="225" w:author="Razvan Andrei Stoica" w:date="2023-08-11T11:35:00Z">
        <w:r>
          <w:rPr>
            <w:lang w:val="en-US"/>
          </w:rPr>
          <w:t xml:space="preserve">of all RTP/UDP/IP headers overhead and the received RTP payload corresponding to the PDUs of the PDU Set: </w:t>
        </w:r>
      </w:ins>
      <w:proofErr w:type="spellStart"/>
      <w:ins w:id="226" w:author="Razvan Andrei Stoica" w:date="2023-08-11T11:44:00Z">
        <w:r w:rsidR="00101D94" w:rsidRPr="009E518F">
          <w:rPr>
            <w:i/>
            <w:iCs/>
            <w:lang w:val="en-US"/>
          </w:rPr>
          <w:t>PSSize</w:t>
        </w:r>
        <w:proofErr w:type="spellEnd"/>
        <w:r w:rsidR="00101D94" w:rsidRPr="009E518F">
          <w:rPr>
            <w:i/>
            <w:iCs/>
            <w:lang w:val="en-US"/>
          </w:rPr>
          <w:t xml:space="preserve"> =</w:t>
        </w:r>
        <w:r w:rsidR="00101D94">
          <w:rPr>
            <w:lang w:val="en-US"/>
          </w:rPr>
          <w:t xml:space="preserve"> </w:t>
        </w:r>
      </w:ins>
      <w:ins w:id="227" w:author="Razvan Andrei Stoica" w:date="2023-08-11T11:34:00Z">
        <w:r w:rsidRPr="009E518F">
          <w:rPr>
            <w:i/>
            <w:iCs/>
            <w:lang w:val="en-US"/>
          </w:rPr>
          <w:t>P</w:t>
        </w:r>
        <w:r>
          <w:rPr>
            <w:lang w:val="en-US"/>
          </w:rPr>
          <w:t>*(</w:t>
        </w:r>
        <w:proofErr w:type="spellStart"/>
        <w:r w:rsidRPr="009E518F">
          <w:rPr>
            <w:i/>
            <w:iCs/>
            <w:lang w:val="en-US"/>
          </w:rPr>
          <w:t>Ih</w:t>
        </w:r>
        <w:r>
          <w:rPr>
            <w:lang w:val="en-US"/>
          </w:rPr>
          <w:t>+</w:t>
        </w:r>
        <w:r w:rsidRPr="009E518F">
          <w:rPr>
            <w:i/>
            <w:iCs/>
            <w:lang w:val="en-US"/>
          </w:rPr>
          <w:t>Uh</w:t>
        </w:r>
      </w:ins>
      <w:ins w:id="228" w:author="Razvan Andrei Stoica" w:date="2023-08-11T11:36:00Z">
        <w:r>
          <w:rPr>
            <w:lang w:val="en-US"/>
          </w:rPr>
          <w:t>+</w:t>
        </w:r>
        <w:r w:rsidRPr="009E518F">
          <w:rPr>
            <w:i/>
            <w:iCs/>
            <w:lang w:val="en-US"/>
          </w:rPr>
          <w:t>Rh</w:t>
        </w:r>
      </w:ins>
      <w:proofErr w:type="spellEnd"/>
      <w:ins w:id="229" w:author="Razvan Andrei Stoica" w:date="2023-08-11T11:35:00Z">
        <w:r>
          <w:rPr>
            <w:lang w:val="en-US"/>
          </w:rPr>
          <w:t>)</w:t>
        </w:r>
      </w:ins>
      <w:ins w:id="230" w:author="Razvan Andrei Stoica" w:date="2023-08-11T11:36:00Z">
        <w:r>
          <w:rPr>
            <w:lang w:val="en-US"/>
          </w:rPr>
          <w:t xml:space="preserve"> </w:t>
        </w:r>
      </w:ins>
      <w:ins w:id="231" w:author="Razvan Andrei Stoica" w:date="2023-08-11T11:35:00Z">
        <w:r>
          <w:rPr>
            <w:lang w:val="en-US"/>
          </w:rPr>
          <w:t>+</w:t>
        </w:r>
      </w:ins>
      <w:ins w:id="232" w:author="Razvan Andrei Stoica" w:date="2023-08-11T11:36:00Z">
        <w:r>
          <w:rPr>
            <w:lang w:val="en-US"/>
          </w:rPr>
          <w:t xml:space="preserve"> </w:t>
        </w:r>
        <w:r w:rsidRPr="009E518F">
          <w:rPr>
            <w:i/>
            <w:iCs/>
            <w:lang w:val="en-US"/>
          </w:rPr>
          <w:t>R</w:t>
        </w:r>
        <w:r>
          <w:rPr>
            <w:lang w:val="en-US"/>
          </w:rPr>
          <w:t xml:space="preserve">. The </w:t>
        </w:r>
      </w:ins>
      <w:ins w:id="233" w:author="Razvan Andrei Stoica" w:date="2023-08-11T11:37:00Z">
        <w:r>
          <w:rPr>
            <w:lang w:val="en-US"/>
          </w:rPr>
          <w:t xml:space="preserve">value shall </w:t>
        </w:r>
      </w:ins>
      <w:ins w:id="234" w:author="Razvan Andrei Stoica" w:date="2023-08-11T11:45:00Z">
        <w:r w:rsidR="00101D94">
          <w:rPr>
            <w:lang w:val="en-US"/>
          </w:rPr>
          <w:t xml:space="preserve">be indicated in the </w:t>
        </w:r>
      </w:ins>
      <w:proofErr w:type="spellStart"/>
      <w:ins w:id="235" w:author="Razvan Andrei Stoica" w:date="2023-08-11T11:37:00Z">
        <w:r>
          <w:rPr>
            <w:lang w:val="en-US"/>
          </w:rPr>
          <w:t>PSSize</w:t>
        </w:r>
        <w:proofErr w:type="spellEnd"/>
        <w:r>
          <w:rPr>
            <w:lang w:val="en-US"/>
          </w:rPr>
          <w:t xml:space="preserve"> field</w:t>
        </w:r>
      </w:ins>
      <w:ins w:id="236" w:author="Razvan Andrei Stoica" w:date="2023-08-11T11:38:00Z">
        <w:r w:rsidR="00BA78D7">
          <w:rPr>
            <w:lang w:val="en-US"/>
          </w:rPr>
          <w:t xml:space="preserve"> </w:t>
        </w:r>
      </w:ins>
      <w:ins w:id="237" w:author="Razvan Andrei Stoica" w:date="2023-08-11T11:45:00Z">
        <w:r w:rsidR="00101D94">
          <w:rPr>
            <w:lang w:val="en-US"/>
          </w:rPr>
          <w:t xml:space="preserve">of </w:t>
        </w:r>
      </w:ins>
      <w:ins w:id="238" w:author="Razvan Andrei Stoica" w:date="2023-08-11T11:38:00Z">
        <w:r w:rsidR="00BA78D7">
          <w:rPr>
            <w:lang w:val="en-US"/>
          </w:rPr>
          <w:t xml:space="preserve">the RTP </w:t>
        </w:r>
      </w:ins>
      <w:ins w:id="239" w:author="Razvan Andrei Stoica" w:date="2023-08-11T11:39:00Z">
        <w:r w:rsidR="00BA78D7">
          <w:rPr>
            <w:lang w:val="en-US"/>
          </w:rPr>
          <w:t xml:space="preserve">HE for PDU Set marking for all </w:t>
        </w:r>
      </w:ins>
      <w:ins w:id="240" w:author="Razvan Andrei Stoica" w:date="2023-08-11T11:38:00Z">
        <w:r w:rsidR="00BA78D7">
          <w:rPr>
            <w:lang w:val="en-US"/>
          </w:rPr>
          <w:t>PDUs of the PDU Set</w:t>
        </w:r>
      </w:ins>
      <w:ins w:id="241" w:author="Razvan Andrei Stoica" w:date="2023-08-11T11:40:00Z">
        <w:r w:rsidR="002070B0">
          <w:rPr>
            <w:lang w:val="en-US"/>
          </w:rPr>
          <w:t xml:space="preserve"> before the corresponding RTP PDUs are </w:t>
        </w:r>
      </w:ins>
      <w:ins w:id="242" w:author="Razvan Andrei Stoica" w:date="2023-08-11T11:41:00Z">
        <w:r w:rsidR="002070B0">
          <w:rPr>
            <w:lang w:val="en-US"/>
          </w:rPr>
          <w:t>sent over the UDP socket.</w:t>
        </w:r>
      </w:ins>
    </w:p>
    <w:p w14:paraId="12475195" w14:textId="23AB4C52" w:rsidR="00AF1186" w:rsidRPr="00101D94" w:rsidRDefault="00AF1186" w:rsidP="009E518F">
      <w:pPr>
        <w:pStyle w:val="NO"/>
        <w:ind w:left="284" w:firstLine="0"/>
        <w:rPr>
          <w:ins w:id="243" w:author="Razvan Andrei Stoica" w:date="2023-08-11T09:07:00Z"/>
          <w:lang w:val="en-US"/>
        </w:rPr>
      </w:pPr>
      <w:ins w:id="244" w:author="Razvan Andrei Stoica" w:date="2023-08-11T11:41:00Z">
        <w:r>
          <w:rPr>
            <w:lang w:val="en-US"/>
          </w:rPr>
          <w:t>NOTE</w:t>
        </w:r>
      </w:ins>
      <w:ins w:id="245" w:author="Razvan Andrei Stoica" w:date="2023-08-11T11:43:00Z">
        <w:r w:rsidR="00101D94">
          <w:rPr>
            <w:lang w:val="en-US"/>
          </w:rPr>
          <w:t>: In case any of the above steps fai</w:t>
        </w:r>
      </w:ins>
      <w:ins w:id="246" w:author="Razvan Andrei Stoica" w:date="2023-08-11T11:44:00Z">
        <w:r w:rsidR="00101D94">
          <w:rPr>
            <w:lang w:val="en-US"/>
          </w:rPr>
          <w:t xml:space="preserve">ls to determine </w:t>
        </w:r>
      </w:ins>
      <w:ins w:id="247" w:author="Razvan Andrei Stoica" w:date="2023-08-11T11:46:00Z">
        <w:r w:rsidR="00101D94">
          <w:rPr>
            <w:lang w:val="en-US"/>
          </w:rPr>
          <w:t xml:space="preserve">for a PDU Set </w:t>
        </w:r>
      </w:ins>
      <w:ins w:id="248" w:author="Razvan Andrei Stoica" w:date="2023-08-11T11:44:00Z">
        <w:r w:rsidR="00101D94">
          <w:rPr>
            <w:lang w:val="en-US"/>
          </w:rPr>
          <w:t xml:space="preserve">any of the </w:t>
        </w:r>
        <w:proofErr w:type="spellStart"/>
        <w:r w:rsidR="00101D94" w:rsidRPr="009E518F">
          <w:rPr>
            <w:i/>
            <w:iCs/>
            <w:lang w:val="en-US"/>
          </w:rPr>
          <w:t>Ih</w:t>
        </w:r>
        <w:proofErr w:type="spellEnd"/>
        <w:r w:rsidR="00101D94">
          <w:rPr>
            <w:lang w:val="en-US"/>
          </w:rPr>
          <w:t xml:space="preserve">, </w:t>
        </w:r>
        <w:proofErr w:type="gramStart"/>
        <w:r w:rsidR="00101D94" w:rsidRPr="009E518F">
          <w:rPr>
            <w:i/>
            <w:iCs/>
            <w:lang w:val="en-US"/>
          </w:rPr>
          <w:t>Uh</w:t>
        </w:r>
        <w:proofErr w:type="gramEnd"/>
        <w:r w:rsidR="00101D94">
          <w:rPr>
            <w:lang w:val="en-US"/>
          </w:rPr>
          <w:t xml:space="preserve">, </w:t>
        </w:r>
        <w:r w:rsidR="00101D94" w:rsidRPr="009E518F">
          <w:rPr>
            <w:i/>
            <w:iCs/>
            <w:lang w:val="en-US"/>
          </w:rPr>
          <w:t>Rh</w:t>
        </w:r>
        <w:r w:rsidR="00101D94">
          <w:rPr>
            <w:lang w:val="en-US"/>
          </w:rPr>
          <w:t xml:space="preserve">, </w:t>
        </w:r>
      </w:ins>
      <w:ins w:id="249" w:author="Razvan Andrei Stoica" w:date="2023-08-11T11:45:00Z">
        <w:r w:rsidR="00101D94" w:rsidRPr="009E518F">
          <w:rPr>
            <w:i/>
            <w:iCs/>
            <w:lang w:val="en-US"/>
          </w:rPr>
          <w:t>P</w:t>
        </w:r>
        <w:r w:rsidR="00101D94">
          <w:rPr>
            <w:lang w:val="en-US"/>
          </w:rPr>
          <w:t xml:space="preserve">, </w:t>
        </w:r>
      </w:ins>
      <w:ins w:id="250" w:author="Razvan Andrei Stoica" w:date="2023-08-11T11:44:00Z">
        <w:r w:rsidR="00101D94" w:rsidRPr="009E518F">
          <w:rPr>
            <w:i/>
            <w:iCs/>
            <w:lang w:val="en-US"/>
          </w:rPr>
          <w:t>R</w:t>
        </w:r>
      </w:ins>
      <w:ins w:id="251" w:author="Razvan Andrei Stoica" w:date="2023-08-11T11:46:00Z">
        <w:r w:rsidR="00101D94">
          <w:rPr>
            <w:lang w:val="en-US"/>
          </w:rPr>
          <w:t>,</w:t>
        </w:r>
        <w:r w:rsidR="00101D94">
          <w:rPr>
            <w:i/>
            <w:iCs/>
            <w:lang w:val="en-US"/>
          </w:rPr>
          <w:t xml:space="preserve"> </w:t>
        </w:r>
        <w:r w:rsidR="00101D94">
          <w:rPr>
            <w:lang w:val="en-US"/>
          </w:rPr>
          <w:t xml:space="preserve">the RTP sender in the AS shall set the </w:t>
        </w:r>
        <w:proofErr w:type="spellStart"/>
        <w:r w:rsidR="00101D94">
          <w:rPr>
            <w:lang w:val="en-US"/>
          </w:rPr>
          <w:t>PSSize</w:t>
        </w:r>
        <w:proofErr w:type="spellEnd"/>
        <w:r w:rsidR="00101D94">
          <w:rPr>
            <w:lang w:val="en-US"/>
          </w:rPr>
          <w:t xml:space="preserve"> to 0 for the PDU Set.</w:t>
        </w:r>
      </w:ins>
    </w:p>
    <w:p w14:paraId="183878DE" w14:textId="54A21E1C" w:rsidR="00FF6574" w:rsidDel="000C03DC" w:rsidRDefault="00FF6574" w:rsidP="00FF6574">
      <w:pPr>
        <w:pStyle w:val="NO"/>
        <w:rPr>
          <w:del w:id="252" w:author="Razvan Andrei Stoica" w:date="2023-08-11T11:47:00Z"/>
          <w:b/>
          <w:bCs/>
        </w:rPr>
      </w:pPr>
      <w:del w:id="253" w:author="Razvan Andrei Stoica" w:date="2023-08-11T11:47:00Z">
        <w:r w:rsidDel="000C03DC">
          <w:rPr>
            <w:lang w:val="en-US"/>
          </w:rPr>
          <w:delText>NOTE: These detailed guidelines are FFS.</w:delText>
        </w:r>
      </w:del>
    </w:p>
    <w:p w14:paraId="7608052B" w14:textId="626FCCD3" w:rsidR="00123AF7" w:rsidRDefault="00123AF7" w:rsidP="00123A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xml:space="preserve">* * * * End of </w:t>
      </w:r>
      <w:r w:rsidR="001949BC">
        <w:rPr>
          <w:rFonts w:ascii="Arial" w:hAnsi="Arial" w:cs="Arial"/>
          <w:color w:val="FF0000"/>
          <w:sz w:val="28"/>
          <w:szCs w:val="28"/>
        </w:rPr>
        <w:t>3</w:t>
      </w:r>
      <w:r w:rsidR="001949BC">
        <w:rPr>
          <w:rFonts w:ascii="Arial" w:hAnsi="Arial" w:cs="Arial"/>
          <w:color w:val="FF0000"/>
          <w:sz w:val="28"/>
          <w:szCs w:val="28"/>
          <w:vertAlign w:val="superscript"/>
        </w:rPr>
        <w:t>rd</w:t>
      </w:r>
      <w:r w:rsidR="001949BC">
        <w:rPr>
          <w:rFonts w:ascii="Arial" w:hAnsi="Arial" w:cs="Arial"/>
          <w:color w:val="FF0000"/>
          <w:sz w:val="28"/>
          <w:szCs w:val="28"/>
        </w:rPr>
        <w:t xml:space="preserve"> </w:t>
      </w:r>
      <w:r>
        <w:rPr>
          <w:rFonts w:ascii="Arial" w:hAnsi="Arial" w:cs="Arial"/>
          <w:color w:val="FF0000"/>
          <w:sz w:val="28"/>
          <w:szCs w:val="28"/>
        </w:rPr>
        <w:t>change * * * *</w:t>
      </w:r>
    </w:p>
    <w:p w14:paraId="428B5350" w14:textId="77777777" w:rsidR="00123AF7" w:rsidRDefault="00123AF7">
      <w:pPr>
        <w:rPr>
          <w:noProof/>
        </w:rPr>
      </w:pPr>
    </w:p>
    <w:sectPr w:rsidR="00123AF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FD6F93" w14:textId="77777777" w:rsidR="00710555" w:rsidRDefault="00710555">
      <w:r>
        <w:separator/>
      </w:r>
    </w:p>
  </w:endnote>
  <w:endnote w:type="continuationSeparator" w:id="0">
    <w:p w14:paraId="5237214D" w14:textId="77777777" w:rsidR="00710555" w:rsidRDefault="00710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SimSu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A6B7EF" w14:textId="77777777" w:rsidR="00710555" w:rsidRDefault="00710555">
      <w:r>
        <w:separator/>
      </w:r>
    </w:p>
  </w:footnote>
  <w:footnote w:type="continuationSeparator" w:id="0">
    <w:p w14:paraId="01D4B62B" w14:textId="77777777" w:rsidR="00710555" w:rsidRDefault="007105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347193"/>
    <w:multiLevelType w:val="hybridMultilevel"/>
    <w:tmpl w:val="82B252B2"/>
    <w:lvl w:ilvl="0" w:tplc="E278A7F2">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4F772D5"/>
    <w:multiLevelType w:val="hybridMultilevel"/>
    <w:tmpl w:val="981876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18322362">
    <w:abstractNumId w:val="0"/>
  </w:num>
  <w:num w:numId="2" w16cid:durableId="15533862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zvan Andrei Stoica">
    <w15:presenceInfo w15:providerId="AD" w15:userId="S::rstoica@Lenovo.com::1fa6d92e-dd96-4ea1-abf8-dce43b8573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65"/>
    <w:rsid w:val="00010B0F"/>
    <w:rsid w:val="00022E4A"/>
    <w:rsid w:val="00036A72"/>
    <w:rsid w:val="0005477F"/>
    <w:rsid w:val="00071B52"/>
    <w:rsid w:val="000751B2"/>
    <w:rsid w:val="00077A34"/>
    <w:rsid w:val="00094A17"/>
    <w:rsid w:val="000A24B2"/>
    <w:rsid w:val="000A6394"/>
    <w:rsid w:val="000B7FED"/>
    <w:rsid w:val="000C038A"/>
    <w:rsid w:val="000C03DC"/>
    <w:rsid w:val="000C6598"/>
    <w:rsid w:val="000D44B3"/>
    <w:rsid w:val="000F62CC"/>
    <w:rsid w:val="00101D94"/>
    <w:rsid w:val="00123AF7"/>
    <w:rsid w:val="00140ED8"/>
    <w:rsid w:val="00145D43"/>
    <w:rsid w:val="00192C46"/>
    <w:rsid w:val="001949BC"/>
    <w:rsid w:val="001A08B3"/>
    <w:rsid w:val="001A2CA0"/>
    <w:rsid w:val="001A7B60"/>
    <w:rsid w:val="001B52F0"/>
    <w:rsid w:val="001B765D"/>
    <w:rsid w:val="001B7A65"/>
    <w:rsid w:val="001E41F3"/>
    <w:rsid w:val="001F587E"/>
    <w:rsid w:val="002070B0"/>
    <w:rsid w:val="00210283"/>
    <w:rsid w:val="0026004D"/>
    <w:rsid w:val="002640DD"/>
    <w:rsid w:val="00275D12"/>
    <w:rsid w:val="00284FEB"/>
    <w:rsid w:val="002860C4"/>
    <w:rsid w:val="002B5741"/>
    <w:rsid w:val="002C475C"/>
    <w:rsid w:val="002E472E"/>
    <w:rsid w:val="00303878"/>
    <w:rsid w:val="00305409"/>
    <w:rsid w:val="003259DD"/>
    <w:rsid w:val="00326121"/>
    <w:rsid w:val="003560D6"/>
    <w:rsid w:val="003609EF"/>
    <w:rsid w:val="0036231A"/>
    <w:rsid w:val="00374DD4"/>
    <w:rsid w:val="00393FBC"/>
    <w:rsid w:val="003B30F4"/>
    <w:rsid w:val="003E1A36"/>
    <w:rsid w:val="004076FB"/>
    <w:rsid w:val="00410371"/>
    <w:rsid w:val="004242F1"/>
    <w:rsid w:val="00442F90"/>
    <w:rsid w:val="00457902"/>
    <w:rsid w:val="00464C23"/>
    <w:rsid w:val="00467E56"/>
    <w:rsid w:val="00481BF2"/>
    <w:rsid w:val="00483E76"/>
    <w:rsid w:val="004B75B7"/>
    <w:rsid w:val="004C0A7C"/>
    <w:rsid w:val="004C5CDE"/>
    <w:rsid w:val="004E055C"/>
    <w:rsid w:val="0051580D"/>
    <w:rsid w:val="00547111"/>
    <w:rsid w:val="00557DCE"/>
    <w:rsid w:val="00565BD9"/>
    <w:rsid w:val="00570E2C"/>
    <w:rsid w:val="0057391E"/>
    <w:rsid w:val="00592D74"/>
    <w:rsid w:val="00596BA7"/>
    <w:rsid w:val="005A2CDD"/>
    <w:rsid w:val="005B2354"/>
    <w:rsid w:val="005B4A63"/>
    <w:rsid w:val="005E2C44"/>
    <w:rsid w:val="006117A3"/>
    <w:rsid w:val="00621188"/>
    <w:rsid w:val="006257ED"/>
    <w:rsid w:val="00665C47"/>
    <w:rsid w:val="0068754F"/>
    <w:rsid w:val="00695808"/>
    <w:rsid w:val="006958E8"/>
    <w:rsid w:val="006A7E66"/>
    <w:rsid w:val="006B46FB"/>
    <w:rsid w:val="006E21FB"/>
    <w:rsid w:val="006E2CB0"/>
    <w:rsid w:val="006F0499"/>
    <w:rsid w:val="00710555"/>
    <w:rsid w:val="0071626F"/>
    <w:rsid w:val="007176FF"/>
    <w:rsid w:val="007205BE"/>
    <w:rsid w:val="00732A61"/>
    <w:rsid w:val="00747D3A"/>
    <w:rsid w:val="0078744C"/>
    <w:rsid w:val="00792342"/>
    <w:rsid w:val="007956CE"/>
    <w:rsid w:val="007977A8"/>
    <w:rsid w:val="007A5904"/>
    <w:rsid w:val="007B512A"/>
    <w:rsid w:val="007C2097"/>
    <w:rsid w:val="007D1088"/>
    <w:rsid w:val="007D6A07"/>
    <w:rsid w:val="007E4385"/>
    <w:rsid w:val="007F7259"/>
    <w:rsid w:val="008040A8"/>
    <w:rsid w:val="008279FA"/>
    <w:rsid w:val="00836885"/>
    <w:rsid w:val="00857C0E"/>
    <w:rsid w:val="008626E7"/>
    <w:rsid w:val="00870EE7"/>
    <w:rsid w:val="00877DA3"/>
    <w:rsid w:val="00885E0E"/>
    <w:rsid w:val="008863B9"/>
    <w:rsid w:val="0089746F"/>
    <w:rsid w:val="008A45A6"/>
    <w:rsid w:val="008B1737"/>
    <w:rsid w:val="008B7924"/>
    <w:rsid w:val="008D454D"/>
    <w:rsid w:val="008D6AC3"/>
    <w:rsid w:val="008E23C6"/>
    <w:rsid w:val="008F3789"/>
    <w:rsid w:val="008F686C"/>
    <w:rsid w:val="009069BA"/>
    <w:rsid w:val="009148DE"/>
    <w:rsid w:val="009169F2"/>
    <w:rsid w:val="00922BB8"/>
    <w:rsid w:val="00922E31"/>
    <w:rsid w:val="00941D5F"/>
    <w:rsid w:val="00941E30"/>
    <w:rsid w:val="00942416"/>
    <w:rsid w:val="009528DC"/>
    <w:rsid w:val="009720C8"/>
    <w:rsid w:val="009777D9"/>
    <w:rsid w:val="00991B88"/>
    <w:rsid w:val="009A520A"/>
    <w:rsid w:val="009A5753"/>
    <w:rsid w:val="009A579D"/>
    <w:rsid w:val="009B1E14"/>
    <w:rsid w:val="009D2CBC"/>
    <w:rsid w:val="009E10AE"/>
    <w:rsid w:val="009E3297"/>
    <w:rsid w:val="009E518F"/>
    <w:rsid w:val="009F734F"/>
    <w:rsid w:val="00A246B6"/>
    <w:rsid w:val="00A47E70"/>
    <w:rsid w:val="00A50CF0"/>
    <w:rsid w:val="00A5526E"/>
    <w:rsid w:val="00A6421E"/>
    <w:rsid w:val="00A7671C"/>
    <w:rsid w:val="00AA2CBC"/>
    <w:rsid w:val="00AB38D6"/>
    <w:rsid w:val="00AC0165"/>
    <w:rsid w:val="00AC5820"/>
    <w:rsid w:val="00AD1CD8"/>
    <w:rsid w:val="00AE5371"/>
    <w:rsid w:val="00AF1186"/>
    <w:rsid w:val="00AF2728"/>
    <w:rsid w:val="00B2233A"/>
    <w:rsid w:val="00B258BB"/>
    <w:rsid w:val="00B57FAF"/>
    <w:rsid w:val="00B60102"/>
    <w:rsid w:val="00B67B97"/>
    <w:rsid w:val="00B968C8"/>
    <w:rsid w:val="00BA3EC5"/>
    <w:rsid w:val="00BA51D9"/>
    <w:rsid w:val="00BA78D7"/>
    <w:rsid w:val="00BB5DFC"/>
    <w:rsid w:val="00BD279D"/>
    <w:rsid w:val="00BD6BB8"/>
    <w:rsid w:val="00BF5537"/>
    <w:rsid w:val="00BF5709"/>
    <w:rsid w:val="00C66BA2"/>
    <w:rsid w:val="00C67BBF"/>
    <w:rsid w:val="00C95985"/>
    <w:rsid w:val="00CC074D"/>
    <w:rsid w:val="00CC5026"/>
    <w:rsid w:val="00CC68D0"/>
    <w:rsid w:val="00CE7963"/>
    <w:rsid w:val="00CF7CF9"/>
    <w:rsid w:val="00D03F9A"/>
    <w:rsid w:val="00D06D51"/>
    <w:rsid w:val="00D24991"/>
    <w:rsid w:val="00D45377"/>
    <w:rsid w:val="00D50255"/>
    <w:rsid w:val="00D63475"/>
    <w:rsid w:val="00D66520"/>
    <w:rsid w:val="00D67C88"/>
    <w:rsid w:val="00DA6FA7"/>
    <w:rsid w:val="00DC6D8A"/>
    <w:rsid w:val="00DD2F75"/>
    <w:rsid w:val="00DE34CF"/>
    <w:rsid w:val="00E110C4"/>
    <w:rsid w:val="00E13F3D"/>
    <w:rsid w:val="00E22CC1"/>
    <w:rsid w:val="00E34898"/>
    <w:rsid w:val="00E34C54"/>
    <w:rsid w:val="00E73A9B"/>
    <w:rsid w:val="00E81DA6"/>
    <w:rsid w:val="00EB09B7"/>
    <w:rsid w:val="00EB3690"/>
    <w:rsid w:val="00EE5F7C"/>
    <w:rsid w:val="00EE7D7C"/>
    <w:rsid w:val="00EF3ACF"/>
    <w:rsid w:val="00F25D98"/>
    <w:rsid w:val="00F300FB"/>
    <w:rsid w:val="00F5649F"/>
    <w:rsid w:val="00F5732B"/>
    <w:rsid w:val="00F96449"/>
    <w:rsid w:val="00FA2C42"/>
    <w:rsid w:val="00FB6386"/>
    <w:rsid w:val="00FF657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link w:val="ListParagraphChar"/>
    <w:uiPriority w:val="34"/>
    <w:qFormat/>
    <w:rsid w:val="00CE7963"/>
    <w:pPr>
      <w:spacing w:after="0"/>
      <w:ind w:left="720"/>
      <w:contextualSpacing/>
    </w:pPr>
    <w:rPr>
      <w:rFonts w:eastAsia="MS Mincho"/>
      <w:sz w:val="24"/>
      <w:szCs w:val="24"/>
      <w:lang w:val="en-US"/>
    </w:rPr>
  </w:style>
  <w:style w:type="character" w:customStyle="1" w:styleId="ListParagraphChar">
    <w:name w:val="List Paragraph Char"/>
    <w:link w:val="ListParagraph"/>
    <w:uiPriority w:val="34"/>
    <w:rsid w:val="00CE7963"/>
    <w:rPr>
      <w:rFonts w:ascii="Times New Roman" w:eastAsia="MS Mincho" w:hAnsi="Times New Roman"/>
      <w:sz w:val="24"/>
      <w:szCs w:val="24"/>
      <w:lang w:val="en-US" w:eastAsia="en-US"/>
    </w:rPr>
  </w:style>
  <w:style w:type="character" w:customStyle="1" w:styleId="B1Char1">
    <w:name w:val="B1 Char1"/>
    <w:link w:val="B1"/>
    <w:rsid w:val="00B2233A"/>
    <w:rPr>
      <w:rFonts w:ascii="Times New Roman" w:hAnsi="Times New Roman"/>
      <w:lang w:val="en-GB" w:eastAsia="en-US"/>
    </w:rPr>
  </w:style>
  <w:style w:type="paragraph" w:styleId="Revision">
    <w:name w:val="Revision"/>
    <w:hidden/>
    <w:uiPriority w:val="99"/>
    <w:semiHidden/>
    <w:rsid w:val="002C475C"/>
    <w:rPr>
      <w:rFonts w:ascii="Times New Roman" w:hAnsi="Times New Roman"/>
      <w:lang w:val="en-GB" w:eastAsia="en-US"/>
    </w:rPr>
  </w:style>
  <w:style w:type="character" w:customStyle="1" w:styleId="Heading5Char">
    <w:name w:val="Heading 5 Char"/>
    <w:basedOn w:val="DefaultParagraphFont"/>
    <w:link w:val="Heading5"/>
    <w:rsid w:val="00FF6574"/>
    <w:rPr>
      <w:rFonts w:ascii="Arial" w:hAnsi="Arial"/>
      <w:sz w:val="22"/>
      <w:lang w:val="en-GB" w:eastAsia="en-US"/>
    </w:rPr>
  </w:style>
  <w:style w:type="character" w:customStyle="1" w:styleId="Heading4Char">
    <w:name w:val="Heading 4 Char"/>
    <w:basedOn w:val="DefaultParagraphFont"/>
    <w:link w:val="Heading4"/>
    <w:rsid w:val="001949BC"/>
    <w:rPr>
      <w:rFonts w:ascii="Arial" w:hAnsi="Arial"/>
      <w:sz w:val="24"/>
      <w:lang w:val="en-GB" w:eastAsia="en-US"/>
    </w:rPr>
  </w:style>
  <w:style w:type="character" w:customStyle="1" w:styleId="Heading1Char">
    <w:name w:val="Heading 1 Char"/>
    <w:basedOn w:val="DefaultParagraphFont"/>
    <w:link w:val="Heading1"/>
    <w:rsid w:val="001949BC"/>
    <w:rPr>
      <w:rFonts w:ascii="Arial" w:hAnsi="Arial"/>
      <w:sz w:val="36"/>
      <w:lang w:val="en-GB" w:eastAsia="en-US"/>
    </w:rPr>
  </w:style>
  <w:style w:type="character" w:styleId="UnresolvedMention">
    <w:name w:val="Unresolved Mention"/>
    <w:basedOn w:val="DefaultParagraphFont"/>
    <w:uiPriority w:val="99"/>
    <w:semiHidden/>
    <w:unhideWhenUsed/>
    <w:rsid w:val="009528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9877488">
      <w:bodyDiv w:val="1"/>
      <w:marLeft w:val="0"/>
      <w:marRight w:val="0"/>
      <w:marTop w:val="0"/>
      <w:marBottom w:val="0"/>
      <w:divBdr>
        <w:top w:val="none" w:sz="0" w:space="0" w:color="auto"/>
        <w:left w:val="none" w:sz="0" w:space="0" w:color="auto"/>
        <w:bottom w:val="none" w:sz="0" w:space="0" w:color="auto"/>
        <w:right w:val="none" w:sz="0" w:space="0" w:color="auto"/>
      </w:divBdr>
    </w:div>
    <w:div w:id="732391626">
      <w:bodyDiv w:val="1"/>
      <w:marLeft w:val="0"/>
      <w:marRight w:val="0"/>
      <w:marTop w:val="0"/>
      <w:marBottom w:val="0"/>
      <w:divBdr>
        <w:top w:val="none" w:sz="0" w:space="0" w:color="auto"/>
        <w:left w:val="none" w:sz="0" w:space="0" w:color="auto"/>
        <w:bottom w:val="none" w:sz="0" w:space="0" w:color="auto"/>
        <w:right w:val="none" w:sz="0" w:space="0" w:color="auto"/>
      </w:divBdr>
    </w:div>
    <w:div w:id="804474013">
      <w:bodyDiv w:val="1"/>
      <w:marLeft w:val="0"/>
      <w:marRight w:val="0"/>
      <w:marTop w:val="0"/>
      <w:marBottom w:val="0"/>
      <w:divBdr>
        <w:top w:val="none" w:sz="0" w:space="0" w:color="auto"/>
        <w:left w:val="none" w:sz="0" w:space="0" w:color="auto"/>
        <w:bottom w:val="none" w:sz="0" w:space="0" w:color="auto"/>
        <w:right w:val="none" w:sz="0" w:space="0" w:color="auto"/>
      </w:divBdr>
    </w:div>
    <w:div w:id="864291787">
      <w:bodyDiv w:val="1"/>
      <w:marLeft w:val="0"/>
      <w:marRight w:val="0"/>
      <w:marTop w:val="0"/>
      <w:marBottom w:val="0"/>
      <w:divBdr>
        <w:top w:val="none" w:sz="0" w:space="0" w:color="auto"/>
        <w:left w:val="none" w:sz="0" w:space="0" w:color="auto"/>
        <w:bottom w:val="none" w:sz="0" w:space="0" w:color="auto"/>
        <w:right w:val="none" w:sz="0" w:space="0" w:color="auto"/>
      </w:divBdr>
    </w:div>
    <w:div w:id="1018435604">
      <w:bodyDiv w:val="1"/>
      <w:marLeft w:val="0"/>
      <w:marRight w:val="0"/>
      <w:marTop w:val="0"/>
      <w:marBottom w:val="0"/>
      <w:divBdr>
        <w:top w:val="none" w:sz="0" w:space="0" w:color="auto"/>
        <w:left w:val="none" w:sz="0" w:space="0" w:color="auto"/>
        <w:bottom w:val="none" w:sz="0" w:space="0" w:color="auto"/>
        <w:right w:val="none" w:sz="0" w:space="0" w:color="auto"/>
      </w:divBdr>
    </w:div>
    <w:div w:id="1623924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itu.int/rec/T-REC-H.264-202108-I/en"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itu.int/rec/T-REC-H.265-202108-I/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460</TotalTime>
  <Pages>4</Pages>
  <Words>1777</Words>
  <Characters>10132</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Razvan Andrei Stoica</cp:lastModifiedBy>
  <cp:revision>40</cp:revision>
  <cp:lastPrinted>1899-12-31T23:00:00Z</cp:lastPrinted>
  <dcterms:created xsi:type="dcterms:W3CDTF">2023-05-24T13:44:00Z</dcterms:created>
  <dcterms:modified xsi:type="dcterms:W3CDTF">2023-08-15T08:23:00Z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