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92471" w:rsidRPr="00992471" w14:paraId="6492969C" w14:textId="77777777" w:rsidTr="00992471">
        <w:trPr>
          <w:cantSplit/>
        </w:trPr>
        <w:tc>
          <w:tcPr>
            <w:tcW w:w="1104" w:type="dxa"/>
            <w:vMerge w:val="restart"/>
            <w:vAlign w:val="center"/>
          </w:tcPr>
          <w:p w14:paraId="680C1712" w14:textId="77777777" w:rsidR="00992471" w:rsidRPr="00992471" w:rsidRDefault="00992471" w:rsidP="0099247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992471">
              <w:rPr>
                <w:noProof/>
              </w:rPr>
              <w:drawing>
                <wp:inline distT="0" distB="0" distL="0" distR="0" wp14:anchorId="2D356129" wp14:editId="73DD3E4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2DE00B4" w14:textId="77777777" w:rsidR="00992471" w:rsidRPr="00992471" w:rsidRDefault="00992471" w:rsidP="00992471">
            <w:pPr>
              <w:rPr>
                <w:sz w:val="16"/>
                <w:szCs w:val="16"/>
              </w:rPr>
            </w:pPr>
            <w:r w:rsidRPr="00992471">
              <w:rPr>
                <w:sz w:val="16"/>
                <w:szCs w:val="16"/>
              </w:rPr>
              <w:t>INTERNATIONAL TELECOMMUNICATION UNION</w:t>
            </w:r>
          </w:p>
          <w:p w14:paraId="09CDDA34" w14:textId="77777777" w:rsidR="00992471" w:rsidRPr="00992471" w:rsidRDefault="00992471" w:rsidP="00992471">
            <w:pPr>
              <w:rPr>
                <w:b/>
                <w:bCs/>
                <w:sz w:val="26"/>
                <w:szCs w:val="26"/>
              </w:rPr>
            </w:pPr>
            <w:r w:rsidRPr="00992471">
              <w:rPr>
                <w:b/>
                <w:bCs/>
                <w:sz w:val="26"/>
                <w:szCs w:val="26"/>
              </w:rPr>
              <w:t>TELECOMMUNICATION</w:t>
            </w:r>
            <w:r w:rsidRPr="0099247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38A414" w14:textId="77777777" w:rsidR="00992471" w:rsidRPr="00992471" w:rsidRDefault="00992471" w:rsidP="00992471">
            <w:pPr>
              <w:rPr>
                <w:sz w:val="20"/>
                <w:szCs w:val="20"/>
              </w:rPr>
            </w:pPr>
            <w:r w:rsidRPr="0099247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992471">
              <w:rPr>
                <w:sz w:val="20"/>
              </w:rPr>
              <w:t>2022</w:t>
            </w:r>
            <w:r w:rsidRPr="00992471">
              <w:rPr>
                <w:sz w:val="20"/>
                <w:szCs w:val="20"/>
              </w:rPr>
              <w:t>-</w:t>
            </w:r>
            <w:r w:rsidRPr="00992471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4CFB6D07" w14:textId="3D1666A4" w:rsidR="00992471" w:rsidRPr="00992471" w:rsidRDefault="00992471" w:rsidP="00992471">
            <w:pPr>
              <w:pStyle w:val="Docnumber"/>
            </w:pPr>
            <w:r>
              <w:t>SG16-LS89</w:t>
            </w:r>
          </w:p>
        </w:tc>
      </w:tr>
      <w:bookmarkEnd w:id="0"/>
      <w:tr w:rsidR="00992471" w:rsidRPr="00992471" w14:paraId="01338840" w14:textId="77777777" w:rsidTr="00992471">
        <w:trPr>
          <w:cantSplit/>
        </w:trPr>
        <w:tc>
          <w:tcPr>
            <w:tcW w:w="1104" w:type="dxa"/>
            <w:vMerge/>
          </w:tcPr>
          <w:p w14:paraId="66A8BC2E" w14:textId="77777777" w:rsidR="00992471" w:rsidRPr="00992471" w:rsidRDefault="00992471" w:rsidP="0099247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724824EC" w14:textId="77777777" w:rsidR="00992471" w:rsidRPr="00992471" w:rsidRDefault="00992471" w:rsidP="0099247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4BD675F" w14:textId="4243C62C" w:rsidR="00992471" w:rsidRPr="00992471" w:rsidRDefault="00992471" w:rsidP="0099247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992471" w:rsidRPr="00992471" w14:paraId="0032C146" w14:textId="77777777" w:rsidTr="0099247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0FE9F78" w14:textId="77777777" w:rsidR="00992471" w:rsidRPr="00992471" w:rsidRDefault="00992471" w:rsidP="0099247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3389C7B" w14:textId="77777777" w:rsidR="00992471" w:rsidRPr="00992471" w:rsidRDefault="00992471" w:rsidP="0099247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DD7F084" w14:textId="77777777" w:rsidR="00992471" w:rsidRPr="00992471" w:rsidRDefault="00992471" w:rsidP="00992471">
            <w:pPr>
              <w:jc w:val="right"/>
              <w:rPr>
                <w:b/>
                <w:bCs/>
                <w:sz w:val="28"/>
                <w:szCs w:val="28"/>
              </w:rPr>
            </w:pPr>
            <w:r w:rsidRPr="0099247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92471" w:rsidRPr="00992471" w14:paraId="2FB738CD" w14:textId="77777777" w:rsidTr="00992471">
        <w:trPr>
          <w:cantSplit/>
        </w:trPr>
        <w:tc>
          <w:tcPr>
            <w:tcW w:w="1545" w:type="dxa"/>
            <w:gridSpan w:val="2"/>
          </w:tcPr>
          <w:p w14:paraId="362D56EF" w14:textId="77777777" w:rsidR="00992471" w:rsidRPr="00992471" w:rsidRDefault="00992471" w:rsidP="0099247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99247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46CEF60" w14:textId="7730D19D" w:rsidR="00992471" w:rsidRPr="00992471" w:rsidRDefault="00992471" w:rsidP="00483750">
            <w:pPr>
              <w:pStyle w:val="TSBHeaderQuestion"/>
            </w:pPr>
            <w:r w:rsidRPr="008C3821"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/16</w:t>
            </w:r>
          </w:p>
        </w:tc>
        <w:tc>
          <w:tcPr>
            <w:tcW w:w="4184" w:type="dxa"/>
          </w:tcPr>
          <w:p w14:paraId="6227E634" w14:textId="1F6C878F" w:rsidR="00992471" w:rsidRPr="00992471" w:rsidRDefault="00992471" w:rsidP="00483750">
            <w:pPr>
              <w:pStyle w:val="VenueDate"/>
              <w:rPr>
                <w:szCs w:val="24"/>
              </w:rPr>
            </w:pPr>
            <w:r w:rsidRPr="00992471">
              <w:t>Geneva, 10-21 July 2023</w:t>
            </w:r>
          </w:p>
        </w:tc>
      </w:tr>
      <w:tr w:rsidR="00992471" w:rsidRPr="00992471" w14:paraId="71EBF1D7" w14:textId="77777777" w:rsidTr="00992471">
        <w:trPr>
          <w:cantSplit/>
        </w:trPr>
        <w:tc>
          <w:tcPr>
            <w:tcW w:w="9639" w:type="dxa"/>
            <w:gridSpan w:val="5"/>
          </w:tcPr>
          <w:p w14:paraId="230AD722" w14:textId="21993498" w:rsidR="00992471" w:rsidRPr="00992471" w:rsidRDefault="00992471" w:rsidP="00992471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992471">
              <w:rPr>
                <w:b/>
                <w:bCs/>
              </w:rPr>
              <w:t>LS</w:t>
            </w:r>
          </w:p>
        </w:tc>
      </w:tr>
      <w:tr w:rsidR="00992471" w:rsidRPr="00992471" w14:paraId="71AF4B6A" w14:textId="77777777" w:rsidTr="00992471">
        <w:trPr>
          <w:cantSplit/>
        </w:trPr>
        <w:tc>
          <w:tcPr>
            <w:tcW w:w="1545" w:type="dxa"/>
            <w:gridSpan w:val="2"/>
          </w:tcPr>
          <w:p w14:paraId="03A9B1AE" w14:textId="77777777" w:rsidR="00992471" w:rsidRPr="00992471" w:rsidRDefault="00992471" w:rsidP="00992471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99247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0121B55" w14:textId="4FA6A29E" w:rsidR="00992471" w:rsidRPr="00992471" w:rsidRDefault="00992471" w:rsidP="00483750">
            <w:pPr>
              <w:pStyle w:val="TSBHeaderSource"/>
            </w:pPr>
            <w:r>
              <w:rPr>
                <w:lang w:eastAsia="zh-CN"/>
              </w:rPr>
              <w:t>ITU-T Study Group 16</w:t>
            </w:r>
          </w:p>
        </w:tc>
      </w:tr>
      <w:tr w:rsidR="00992471" w:rsidRPr="00992471" w14:paraId="071AE0F9" w14:textId="77777777" w:rsidTr="0099247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CED22E8" w14:textId="77777777" w:rsidR="00992471" w:rsidRPr="00992471" w:rsidRDefault="00992471" w:rsidP="00992471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99247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06112CB" w14:textId="46B95C11" w:rsidR="00992471" w:rsidRPr="00992471" w:rsidRDefault="00992471" w:rsidP="00483750">
            <w:pPr>
              <w:pStyle w:val="TSBHeaderTitle"/>
            </w:pPr>
            <w:bookmarkStart w:id="10" w:name="_Toc141194054"/>
            <w:bookmarkStart w:id="11" w:name="_Toc141206122"/>
            <w:bookmarkStart w:id="12" w:name="_Toc141210147"/>
            <w:r w:rsidRPr="008C3821">
              <w:t xml:space="preserve">LS on </w:t>
            </w:r>
            <w:r w:rsidRPr="008C3821">
              <w:rPr>
                <w:rFonts w:hint="eastAsia"/>
              </w:rPr>
              <w:t xml:space="preserve">the creation of </w:t>
            </w:r>
            <w:r w:rsidRPr="008C3821">
              <w:rPr>
                <w:rFonts w:hint="eastAsia"/>
                <w:lang w:eastAsia="zh-CN"/>
              </w:rPr>
              <w:t xml:space="preserve">a new work item </w:t>
            </w:r>
            <w:r w:rsidRPr="008C3821">
              <w:rPr>
                <w:rFonts w:hint="eastAsia"/>
              </w:rPr>
              <w:t>F.ACSMRF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8C3821">
              <w:t>"</w:t>
            </w:r>
            <w:r w:rsidRPr="008C3821">
              <w:rPr>
                <w:rFonts w:hint="eastAsia"/>
              </w:rPr>
              <w:t>Re</w:t>
            </w:r>
            <w:r w:rsidRPr="008C3821">
              <w:t xml:space="preserve">quirements and framework for advanced call services with </w:t>
            </w:r>
            <w:r w:rsidRPr="008C3821">
              <w:rPr>
                <w:rFonts w:hint="eastAsia"/>
                <w:lang w:eastAsia="zh-CN"/>
              </w:rPr>
              <w:t>media enhancements</w:t>
            </w:r>
            <w:r w:rsidRPr="008C3821">
              <w:t>"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8C3821">
              <w:rPr>
                <w:rFonts w:hint="eastAsia"/>
              </w:rPr>
              <w:t xml:space="preserve">[to </w:t>
            </w:r>
            <w:r w:rsidRPr="008C3821">
              <w:t>ITU-</w:t>
            </w:r>
            <w:r w:rsidRPr="008C3821">
              <w:rPr>
                <w:rFonts w:hint="eastAsia"/>
              </w:rPr>
              <w:t xml:space="preserve">T </w:t>
            </w:r>
            <w:r w:rsidRPr="008C3821">
              <w:t>SG</w:t>
            </w:r>
            <w:r w:rsidRPr="008C3821">
              <w:rPr>
                <w:rFonts w:hint="eastAsia"/>
              </w:rPr>
              <w:t xml:space="preserve">2, </w:t>
            </w:r>
            <w:r w:rsidRPr="008C3821">
              <w:rPr>
                <w:rFonts w:hint="eastAsia"/>
                <w:lang w:eastAsia="zh-CN"/>
              </w:rPr>
              <w:t xml:space="preserve">SG13, </w:t>
            </w:r>
            <w:r w:rsidRPr="008C3821">
              <w:rPr>
                <w:rFonts w:hint="eastAsia"/>
              </w:rPr>
              <w:t>FG-MV;</w:t>
            </w:r>
            <w:r w:rsidRPr="008C3821">
              <w:t xml:space="preserve"> </w:t>
            </w:r>
            <w:r w:rsidRPr="008C3821">
              <w:rPr>
                <w:rFonts w:hint="eastAsia"/>
                <w:lang w:eastAsia="zh-CN"/>
              </w:rPr>
              <w:t>3GPP SA4]</w:t>
            </w:r>
            <w:bookmarkEnd w:id="10"/>
            <w:bookmarkEnd w:id="11"/>
            <w:bookmarkEnd w:id="12"/>
          </w:p>
        </w:tc>
      </w:tr>
      <w:bookmarkEnd w:id="2"/>
      <w:bookmarkEnd w:id="9"/>
      <w:tr w:rsidR="00CD6848" w14:paraId="40926189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1832E42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92471" w14:paraId="200B5536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4AB48A27" w14:textId="77777777" w:rsidR="00992471" w:rsidRPr="003869CD" w:rsidRDefault="00992471" w:rsidP="0099247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B24DBA7" w14:textId="3C467EA3" w:rsidR="00992471" w:rsidRDefault="00992471" w:rsidP="00992471">
            <w:pPr>
              <w:pStyle w:val="LSForAction"/>
            </w:pPr>
            <w:bookmarkStart w:id="13" w:name="_Toc141206123"/>
            <w:r w:rsidRPr="008C3821">
              <w:t>–</w:t>
            </w:r>
            <w:bookmarkEnd w:id="13"/>
          </w:p>
        </w:tc>
      </w:tr>
      <w:tr w:rsidR="00992471" w:rsidRPr="00992471" w14:paraId="6008021E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DD0AD4A" w14:textId="77777777" w:rsidR="00992471" w:rsidRPr="003869CD" w:rsidRDefault="00992471" w:rsidP="0099247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994E451" w14:textId="77750F99" w:rsidR="00992471" w:rsidRPr="00992471" w:rsidRDefault="00992471" w:rsidP="00992471">
            <w:pPr>
              <w:pStyle w:val="LSForInfo"/>
              <w:rPr>
                <w:lang w:val="fr-CH"/>
              </w:rPr>
            </w:pPr>
            <w:bookmarkStart w:id="14" w:name="_Toc141206124"/>
            <w:r w:rsidRPr="00AE20B2">
              <w:rPr>
                <w:lang w:val="fr-CH"/>
              </w:rPr>
              <w:t>ITU-</w:t>
            </w:r>
            <w:r w:rsidRPr="00AE20B2">
              <w:rPr>
                <w:rFonts w:hint="eastAsia"/>
                <w:lang w:val="fr-CH"/>
              </w:rPr>
              <w:t xml:space="preserve">T </w:t>
            </w:r>
            <w:r w:rsidRPr="00AE20B2">
              <w:rPr>
                <w:lang w:val="fr-CH"/>
              </w:rPr>
              <w:t>SG</w:t>
            </w:r>
            <w:r w:rsidRPr="00AE20B2">
              <w:rPr>
                <w:rFonts w:hint="eastAsia"/>
                <w:lang w:val="fr-CH"/>
              </w:rPr>
              <w:t xml:space="preserve">2, </w:t>
            </w:r>
            <w:r w:rsidRPr="00AE20B2">
              <w:rPr>
                <w:rFonts w:hint="eastAsia"/>
                <w:lang w:val="fr-CH" w:eastAsia="zh-CN"/>
              </w:rPr>
              <w:t xml:space="preserve">SG13, </w:t>
            </w:r>
            <w:r w:rsidRPr="00AE20B2">
              <w:rPr>
                <w:rFonts w:hint="eastAsia"/>
                <w:lang w:val="fr-CH"/>
              </w:rPr>
              <w:t>FG-MV;</w:t>
            </w:r>
            <w:r w:rsidRPr="00AE20B2">
              <w:rPr>
                <w:lang w:val="fr-CH"/>
              </w:rPr>
              <w:t xml:space="preserve"> </w:t>
            </w:r>
            <w:r w:rsidRPr="00AE20B2">
              <w:rPr>
                <w:rFonts w:hint="eastAsia"/>
                <w:lang w:val="fr-CH" w:eastAsia="zh-CN"/>
              </w:rPr>
              <w:t>3GPP SA4</w:t>
            </w:r>
            <w:bookmarkEnd w:id="14"/>
          </w:p>
        </w:tc>
      </w:tr>
      <w:tr w:rsidR="00992471" w14:paraId="51802006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E461B21" w14:textId="77777777" w:rsidR="00992471" w:rsidRDefault="00992471" w:rsidP="0099247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28B9FD9" w14:textId="60E45F5C" w:rsidR="00992471" w:rsidRPr="003869CD" w:rsidRDefault="00992471" w:rsidP="00992471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992471" w14:paraId="10315F8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B595801" w14:textId="77777777" w:rsidR="00992471" w:rsidRDefault="00992471" w:rsidP="00992471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D91DF53" w14:textId="342B3326" w:rsidR="00992471" w:rsidRDefault="00992471" w:rsidP="00992471">
            <w:pPr>
              <w:pStyle w:val="LSDeadline"/>
            </w:pPr>
            <w:bookmarkStart w:id="15" w:name="_Toc141206125"/>
            <w:r w:rsidRPr="008C3821">
              <w:t>N/A</w:t>
            </w:r>
            <w:bookmarkEnd w:id="15"/>
          </w:p>
        </w:tc>
      </w:tr>
      <w:tr w:rsidR="00992471" w:rsidRPr="00992471" w14:paraId="0916C89E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297E27" w14:textId="77777777" w:rsidR="00992471" w:rsidRPr="00136DDD" w:rsidRDefault="00992471" w:rsidP="0099247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D9710A" w14:textId="53A5D652" w:rsidR="00992471" w:rsidRPr="00AF5A57" w:rsidRDefault="00992471" w:rsidP="00992471">
            <w:r w:rsidRPr="008C3821">
              <w:rPr>
                <w:lang w:eastAsia="zh-CN"/>
              </w:rPr>
              <w:t>Liang WANG</w:t>
            </w:r>
            <w:r w:rsidRPr="008C3821">
              <w:rPr>
                <w:lang w:eastAsia="zh-CN"/>
              </w:rPr>
              <w:br/>
              <w:t>ZTE</w:t>
            </w:r>
            <w:r w:rsidRPr="008C3821">
              <w:rPr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3D2626E" w14:textId="7612FEFE" w:rsidR="00992471" w:rsidRPr="00992471" w:rsidRDefault="00992471" w:rsidP="00992471">
            <w:pPr>
              <w:tabs>
                <w:tab w:val="left" w:pos="794"/>
              </w:tabs>
              <w:rPr>
                <w:lang w:val="fr-CH"/>
              </w:rPr>
            </w:pPr>
            <w:r w:rsidRPr="00AE20B2">
              <w:rPr>
                <w:rFonts w:hint="eastAsia"/>
                <w:lang w:val="fr-CH" w:eastAsia="zh-CN"/>
              </w:rPr>
              <w:t xml:space="preserve">Tel: </w:t>
            </w:r>
            <w:r w:rsidRPr="00AE20B2">
              <w:rPr>
                <w:lang w:val="fr-CH" w:eastAsia="zh-CN"/>
              </w:rPr>
              <w:t xml:space="preserve">+86 25 </w:t>
            </w:r>
            <w:r w:rsidRPr="00AE20B2">
              <w:rPr>
                <w:rFonts w:hint="eastAsia"/>
                <w:lang w:val="fr-CH" w:eastAsia="zh-CN"/>
              </w:rPr>
              <w:t>88014641</w:t>
            </w:r>
            <w:r w:rsidRPr="00AE20B2">
              <w:rPr>
                <w:lang w:val="fr-CH" w:eastAsia="zh-CN"/>
              </w:rPr>
              <w:br/>
            </w:r>
            <w:r w:rsidRPr="00AE20B2">
              <w:rPr>
                <w:rFonts w:hint="eastAsia"/>
                <w:lang w:val="fr-CH" w:eastAsia="zh-CN"/>
              </w:rPr>
              <w:t xml:space="preserve">E-mail: </w:t>
            </w:r>
            <w:hyperlink r:id="rId11" w:history="1">
              <w:r w:rsidRPr="00AE20B2">
                <w:rPr>
                  <w:rStyle w:val="Hyperlink"/>
                  <w:lang w:val="fr-CH" w:eastAsia="zh-CN"/>
                </w:rPr>
                <w:t>wang.liang12@zte.com.cn</w:t>
              </w:r>
            </w:hyperlink>
            <w:r w:rsidRPr="00AE20B2">
              <w:rPr>
                <w:lang w:val="fr-CH" w:eastAsia="zh-CN"/>
              </w:rPr>
              <w:t xml:space="preserve"> </w:t>
            </w:r>
          </w:p>
        </w:tc>
      </w:tr>
      <w:tr w:rsidR="00992471" w:rsidRPr="00992471" w14:paraId="54119213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1B00C8" w14:textId="77777777" w:rsidR="00992471" w:rsidRPr="00136DDD" w:rsidRDefault="00992471" w:rsidP="00992471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F9D905" w14:textId="4AF4953D" w:rsidR="00992471" w:rsidRPr="00AF5A57" w:rsidRDefault="00992471" w:rsidP="00992471">
            <w:proofErr w:type="spellStart"/>
            <w:r w:rsidRPr="008C3821">
              <w:t>Nijingnan</w:t>
            </w:r>
            <w:proofErr w:type="spellEnd"/>
            <w:r w:rsidRPr="008C3821">
              <w:t xml:space="preserve"> ZHANG</w:t>
            </w:r>
            <w:r w:rsidRPr="008C3821">
              <w:br/>
              <w:t>China Unicom</w:t>
            </w:r>
            <w:r w:rsidRPr="008C3821"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407388E" w14:textId="4FC79224" w:rsidR="00992471" w:rsidRPr="00992471" w:rsidRDefault="00992471" w:rsidP="00992471">
            <w:pPr>
              <w:tabs>
                <w:tab w:val="left" w:pos="794"/>
              </w:tabs>
              <w:rPr>
                <w:lang w:val="fr-CH"/>
              </w:rPr>
            </w:pPr>
            <w:r w:rsidRPr="00AE20B2">
              <w:rPr>
                <w:lang w:val="fr-CH"/>
              </w:rPr>
              <w:t>Tel: +86-10-68799999</w:t>
            </w:r>
            <w:r w:rsidRPr="00AE20B2">
              <w:rPr>
                <w:lang w:val="fr-CH"/>
              </w:rPr>
              <w:br/>
              <w:t xml:space="preserve">E-mail: </w:t>
            </w:r>
            <w:hyperlink r:id="rId12" w:history="1">
              <w:r w:rsidRPr="00AE20B2">
                <w:rPr>
                  <w:rStyle w:val="Hyperlink"/>
                  <w:lang w:val="fr-CH"/>
                </w:rPr>
                <w:t>zhangnjn@chinaunicom.cn</w:t>
              </w:r>
            </w:hyperlink>
            <w:r w:rsidRPr="00AE20B2">
              <w:rPr>
                <w:lang w:val="fr-CH" w:eastAsia="zh-CN"/>
              </w:rPr>
              <w:t xml:space="preserve"> </w:t>
            </w:r>
          </w:p>
        </w:tc>
      </w:tr>
    </w:tbl>
    <w:p w14:paraId="411DD1B9" w14:textId="77777777" w:rsidR="000C397B" w:rsidRPr="00992471" w:rsidRDefault="000C397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6B481415" w14:textId="77777777" w:rsidTr="001410FD">
        <w:trPr>
          <w:cantSplit/>
        </w:trPr>
        <w:tc>
          <w:tcPr>
            <w:tcW w:w="1588" w:type="dxa"/>
          </w:tcPr>
          <w:p w14:paraId="3003727C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F4BD571" w14:textId="51D5424D" w:rsidR="00695FC2" w:rsidRPr="008249A7" w:rsidRDefault="00992471" w:rsidP="00EF060D">
            <w:pPr>
              <w:pStyle w:val="TSBHeaderSummary"/>
              <w:rPr>
                <w:highlight w:val="yellow"/>
              </w:rPr>
            </w:pPr>
            <w:r w:rsidRPr="008C3821">
              <w:t>This LS informs multiple groups that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8C3821">
              <w:t>ITU-T Q</w:t>
            </w:r>
            <w:r w:rsidRPr="008C3821">
              <w:rPr>
                <w:rFonts w:hint="eastAsia"/>
                <w:lang w:eastAsia="zh-CN"/>
              </w:rPr>
              <w:t>21</w:t>
            </w:r>
            <w:r w:rsidRPr="008C3821">
              <w:t xml:space="preserve">/16 started </w:t>
            </w:r>
            <w:r w:rsidRPr="008C3821">
              <w:rPr>
                <w:rFonts w:hint="eastAsia"/>
                <w:lang w:eastAsia="zh-CN"/>
              </w:rPr>
              <w:t>a</w:t>
            </w:r>
            <w:r w:rsidRPr="008C3821">
              <w:t xml:space="preserve"> new work item on </w:t>
            </w:r>
            <w:r w:rsidRPr="008C3821">
              <w:rPr>
                <w:rFonts w:hint="eastAsia"/>
              </w:rPr>
              <w:t>F.ACSMR</w:t>
            </w:r>
            <w:r w:rsidRPr="009F1C94">
              <w:rPr>
                <w:rFonts w:hint="eastAsia"/>
              </w:rPr>
              <w:t>F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9F1C94">
              <w:t>"</w:t>
            </w:r>
            <w:r w:rsidRPr="009F1C94">
              <w:rPr>
                <w:rFonts w:hint="eastAsia"/>
              </w:rPr>
              <w:t>Re</w:t>
            </w:r>
            <w:r w:rsidRPr="009F1C94">
              <w:t>quirements and framework for</w:t>
            </w:r>
            <w:r w:rsidRPr="008C3821">
              <w:t xml:space="preserve"> advanced call services with </w:t>
            </w:r>
            <w:r w:rsidRPr="008C3821">
              <w:rPr>
                <w:rFonts w:hint="eastAsia"/>
                <w:lang w:eastAsia="zh-CN"/>
              </w:rPr>
              <w:t>media enhancements</w:t>
            </w:r>
            <w:r w:rsidRPr="008C3821">
              <w:t>".</w:t>
            </w:r>
          </w:p>
        </w:tc>
      </w:tr>
    </w:tbl>
    <w:p w14:paraId="5881516E" w14:textId="77777777" w:rsidR="00992471" w:rsidRPr="008C3821" w:rsidRDefault="00992471" w:rsidP="00992471">
      <w:pPr>
        <w:rPr>
          <w:lang w:eastAsia="zh-CN"/>
        </w:rPr>
      </w:pPr>
      <w:r w:rsidRPr="008C3821">
        <w:rPr>
          <w:rFonts w:hint="eastAsia"/>
          <w:lang w:eastAsia="zh-CN"/>
        </w:rPr>
        <w:t>I</w:t>
      </w:r>
      <w:r w:rsidRPr="008C3821">
        <w:rPr>
          <w:lang w:eastAsia="zh-CN"/>
        </w:rPr>
        <w:t xml:space="preserve">TU-T </w:t>
      </w:r>
      <w:r w:rsidRPr="008C3821">
        <w:rPr>
          <w:rFonts w:hint="eastAsia"/>
        </w:rPr>
        <w:t xml:space="preserve">Study Group 16 Question </w:t>
      </w:r>
      <w:r w:rsidRPr="008C3821">
        <w:rPr>
          <w:rFonts w:hint="eastAsia"/>
          <w:lang w:eastAsia="zh-CN"/>
        </w:rPr>
        <w:t>2</w:t>
      </w:r>
      <w:r w:rsidRPr="008C3821">
        <w:rPr>
          <w:rFonts w:hint="eastAsia"/>
        </w:rPr>
        <w:t>1</w:t>
      </w:r>
      <w:r w:rsidRPr="008C3821">
        <w:t xml:space="preserve"> (Q</w:t>
      </w:r>
      <w:r w:rsidRPr="008C3821">
        <w:rPr>
          <w:rFonts w:hint="eastAsia"/>
          <w:lang w:eastAsia="zh-CN"/>
        </w:rPr>
        <w:t>2</w:t>
      </w:r>
      <w:r w:rsidRPr="008C3821">
        <w:rPr>
          <w:rFonts w:hint="eastAsia"/>
        </w:rPr>
        <w:t>1/16) would like to inform you</w:t>
      </w:r>
      <w:r w:rsidRPr="008C3821">
        <w:rPr>
          <w:rFonts w:hint="eastAsia"/>
          <w:lang w:eastAsia="zh-CN"/>
        </w:rPr>
        <w:t xml:space="preserve"> that a </w:t>
      </w:r>
      <w:r w:rsidRPr="008C3821">
        <w:t xml:space="preserve">new work item was created at the SG16 meeting in </w:t>
      </w:r>
      <w:r w:rsidRPr="008C3821">
        <w:rPr>
          <w:rFonts w:hint="eastAsia"/>
        </w:rPr>
        <w:t>Geneva,</w:t>
      </w:r>
      <w:r w:rsidRPr="008C3821">
        <w:t>10-21 July 2023:</w:t>
      </w:r>
      <w:r w:rsidRPr="008C3821">
        <w:rPr>
          <w:rFonts w:hint="eastAsia"/>
          <w:lang w:eastAsia="zh-CN"/>
        </w:rPr>
        <w:t xml:space="preserve"> </w:t>
      </w:r>
      <w:r w:rsidRPr="008C3821">
        <w:rPr>
          <w:rFonts w:hint="eastAsia"/>
        </w:rPr>
        <w:t>F.ACSMR</w:t>
      </w:r>
      <w:r w:rsidRPr="008C3821">
        <w:rPr>
          <w:rFonts w:hint="eastAsia"/>
          <w:lang w:eastAsia="zh-CN"/>
        </w:rPr>
        <w:t xml:space="preserve">F </w:t>
      </w:r>
      <w:r w:rsidRPr="008C3821">
        <w:rPr>
          <w:lang w:eastAsia="zh-CN"/>
        </w:rPr>
        <w:t>"</w:t>
      </w:r>
      <w:r w:rsidRPr="008C3821">
        <w:rPr>
          <w:rFonts w:hint="eastAsia"/>
          <w:lang w:eastAsia="zh-CN"/>
        </w:rPr>
        <w:t>Re</w:t>
      </w:r>
      <w:r w:rsidRPr="008C3821">
        <w:rPr>
          <w:lang w:eastAsia="zh-CN"/>
        </w:rPr>
        <w:t>quirements and framework for</w:t>
      </w:r>
      <w:r w:rsidRPr="008C3821">
        <w:t xml:space="preserve"> advanced call services with </w:t>
      </w:r>
      <w:r w:rsidRPr="008C3821">
        <w:rPr>
          <w:rFonts w:hint="eastAsia"/>
          <w:lang w:eastAsia="zh-CN"/>
        </w:rPr>
        <w:t>media enhancements</w:t>
      </w:r>
      <w:r w:rsidRPr="008C3821">
        <w:t>"</w:t>
      </w:r>
      <w:r w:rsidRPr="008C3821">
        <w:rPr>
          <w:rFonts w:hint="eastAsia"/>
          <w:lang w:eastAsia="zh-CN"/>
        </w:rPr>
        <w:t>. Th</w:t>
      </w:r>
      <w:r w:rsidRPr="008C3821">
        <w:rPr>
          <w:lang w:eastAsia="zh-CN"/>
        </w:rPr>
        <w:t>e scope of th</w:t>
      </w:r>
      <w:r w:rsidRPr="008C3821">
        <w:rPr>
          <w:rFonts w:hint="eastAsia"/>
          <w:lang w:eastAsia="zh-CN"/>
        </w:rPr>
        <w:t>is</w:t>
      </w:r>
      <w:r w:rsidRPr="008C3821">
        <w:t xml:space="preserve"> new work item </w:t>
      </w:r>
      <w:r w:rsidRPr="008C3821">
        <w:rPr>
          <w:rFonts w:hint="eastAsia"/>
          <w:lang w:eastAsia="zh-CN"/>
        </w:rPr>
        <w:t xml:space="preserve">covers </w:t>
      </w:r>
      <w:r w:rsidRPr="008C3821">
        <w:rPr>
          <w:lang w:eastAsia="zh-CN"/>
        </w:rPr>
        <w:t>the following aspects:</w:t>
      </w:r>
    </w:p>
    <w:p w14:paraId="741DD6E1" w14:textId="77777777" w:rsidR="00992471" w:rsidRPr="008C3821" w:rsidRDefault="00992471" w:rsidP="00992471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8C3821">
        <w:rPr>
          <w:rFonts w:hint="eastAsia"/>
          <w:lang w:eastAsia="zh-CN"/>
        </w:rPr>
        <w:t>S</w:t>
      </w:r>
      <w:r w:rsidRPr="008C3821">
        <w:rPr>
          <w:rFonts w:hint="eastAsia"/>
        </w:rPr>
        <w:t>ystem framework</w:t>
      </w:r>
      <w:r w:rsidRPr="008C3821">
        <w:rPr>
          <w:rFonts w:hint="eastAsia"/>
          <w:lang w:eastAsia="zh-CN"/>
        </w:rPr>
        <w:t xml:space="preserve"> of advanced call services with media enhancements</w:t>
      </w:r>
    </w:p>
    <w:p w14:paraId="37C9617C" w14:textId="77777777" w:rsidR="00992471" w:rsidRPr="008C3821" w:rsidRDefault="00992471" w:rsidP="00992471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rPr>
          <w:rFonts w:hint="eastAsia"/>
        </w:rPr>
        <w:t>Scenarios</w:t>
      </w:r>
      <w:r w:rsidRPr="008C3821">
        <w:rPr>
          <w:rFonts w:hint="eastAsia"/>
          <w:lang w:eastAsia="zh-CN"/>
        </w:rPr>
        <w:t xml:space="preserve"> </w:t>
      </w:r>
      <w:r w:rsidRPr="009F1C94">
        <w:rPr>
          <w:rFonts w:hint="eastAsia"/>
        </w:rPr>
        <w:t>t</w:t>
      </w:r>
      <w:r w:rsidRPr="008C3821">
        <w:t>ypes</w:t>
      </w:r>
      <w:r w:rsidRPr="008C3821">
        <w:rPr>
          <w:rFonts w:hint="eastAsia"/>
          <w:lang w:eastAsia="zh-CN"/>
        </w:rPr>
        <w:t xml:space="preserve"> of advanced call services with media enhancements</w:t>
      </w:r>
    </w:p>
    <w:p w14:paraId="43ADB3AE" w14:textId="77777777" w:rsidR="00992471" w:rsidRPr="008C3821" w:rsidRDefault="00992471" w:rsidP="00992471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rPr>
          <w:rFonts w:hint="eastAsia"/>
          <w:lang w:eastAsia="zh-CN"/>
        </w:rPr>
        <w:t>Requirements of</w:t>
      </w:r>
      <w:r w:rsidRPr="008C3821">
        <w:t xml:space="preserve"> </w:t>
      </w:r>
      <w:r w:rsidRPr="008C3821">
        <w:rPr>
          <w:rFonts w:hint="eastAsia"/>
          <w:lang w:eastAsia="zh-CN"/>
        </w:rPr>
        <w:t>advanced call services with media enhancements</w:t>
      </w:r>
    </w:p>
    <w:p w14:paraId="79D2E7AF" w14:textId="77777777" w:rsidR="00992471" w:rsidRPr="008C3821" w:rsidRDefault="00992471" w:rsidP="00992471">
      <w:pPr>
        <w:rPr>
          <w:lang w:eastAsia="zh-CN"/>
        </w:rPr>
      </w:pPr>
      <w:r w:rsidRPr="008C3821">
        <w:rPr>
          <w:rFonts w:hint="eastAsia"/>
          <w:lang w:eastAsia="zh-CN"/>
        </w:rPr>
        <w:t>S</w:t>
      </w:r>
      <w:r w:rsidRPr="008C3821">
        <w:rPr>
          <w:rFonts w:hint="eastAsia"/>
        </w:rPr>
        <w:t xml:space="preserve">cenarios of advanced call services with media enhancements </w:t>
      </w:r>
      <w:r w:rsidRPr="008C3821">
        <w:rPr>
          <w:lang w:eastAsia="zh-CN"/>
        </w:rPr>
        <w:t>will be</w:t>
      </w:r>
      <w:r w:rsidRPr="008C3821">
        <w:rPr>
          <w:rFonts w:hint="eastAsia"/>
          <w:lang w:eastAsia="zh-CN"/>
        </w:rPr>
        <w:t xml:space="preserve"> provided in </w:t>
      </w:r>
      <w:r w:rsidRPr="008C3821">
        <w:rPr>
          <w:lang w:eastAsia="zh-CN"/>
        </w:rPr>
        <w:t xml:space="preserve">an </w:t>
      </w:r>
      <w:r w:rsidRPr="008C3821">
        <w:rPr>
          <w:rFonts w:hint="eastAsia"/>
          <w:lang w:eastAsia="zh-CN"/>
        </w:rPr>
        <w:t>appendix.</w:t>
      </w:r>
    </w:p>
    <w:p w14:paraId="2B0F1DBC" w14:textId="77777777" w:rsidR="00992471" w:rsidRPr="008C3821" w:rsidRDefault="00992471" w:rsidP="00992471">
      <w:r w:rsidRPr="008C3821">
        <w:rPr>
          <w:rFonts w:hint="eastAsia"/>
        </w:rPr>
        <w:t xml:space="preserve">ITU-T SG16 kindly asks you to share with us any relevant work you may have in these matters. ITU-T SG16 looks forward to keeping continued collaboration with your organization about </w:t>
      </w:r>
      <w:r w:rsidRPr="008C3821">
        <w:t xml:space="preserve">advanced call services with </w:t>
      </w:r>
      <w:r w:rsidRPr="008C3821">
        <w:rPr>
          <w:rFonts w:hint="eastAsia"/>
          <w:lang w:eastAsia="zh-CN"/>
        </w:rPr>
        <w:t>media enhancements</w:t>
      </w:r>
      <w:r w:rsidRPr="008C3821">
        <w:rPr>
          <w:rFonts w:hint="eastAsia"/>
        </w:rPr>
        <w:t xml:space="preserve"> standardization.</w:t>
      </w:r>
    </w:p>
    <w:p w14:paraId="28805645" w14:textId="5FE227FA" w:rsidR="00992471" w:rsidRPr="008C3821" w:rsidRDefault="00992471" w:rsidP="00992471">
      <w:pPr>
        <w:pStyle w:val="Headingb"/>
      </w:pPr>
      <w:r w:rsidRPr="008C3821">
        <w:t>Attachment</w:t>
      </w:r>
      <w:r>
        <w:t>s</w:t>
      </w:r>
      <w:r w:rsidRPr="008C3821">
        <w:t xml:space="preserve">: </w:t>
      </w:r>
    </w:p>
    <w:p w14:paraId="337C66C8" w14:textId="64C4EA10" w:rsidR="00900EF1" w:rsidRDefault="00992471" w:rsidP="00992471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rPr>
          <w:rFonts w:hint="eastAsia"/>
        </w:rPr>
        <w:t>1</w:t>
      </w:r>
      <w:r w:rsidRPr="008C3821">
        <w:tab/>
      </w:r>
      <w:hyperlink r:id="rId13" w:history="1">
        <w:r w:rsidRPr="008C3821">
          <w:rPr>
            <w:rStyle w:val="Hyperlink"/>
          </w:rPr>
          <w:t>SG16-TD</w:t>
        </w:r>
        <w:r w:rsidRPr="008C3821">
          <w:rPr>
            <w:rStyle w:val="Hyperlink"/>
            <w:lang w:eastAsia="zh-CN"/>
          </w:rPr>
          <w:t>129</w:t>
        </w:r>
        <w:r w:rsidRPr="008C3821">
          <w:rPr>
            <w:rStyle w:val="Hyperlink"/>
          </w:rPr>
          <w:t>/WP1</w:t>
        </w:r>
        <w:r w:rsidRPr="00A93269">
          <w:t>:</w:t>
        </w:r>
      </w:hyperlink>
      <w:r w:rsidRPr="008C3821">
        <w:t xml:space="preserve"> </w:t>
      </w:r>
      <w:r w:rsidR="00387C35" w:rsidRPr="00D52913">
        <w:t>F.ACSMRF "Requirements and framework for advanced call services with media enhancements" (New): Initial draft (Geneva, 10-21 July 2023)</w:t>
      </w:r>
      <w:r w:rsidRPr="008C3821">
        <w:rPr>
          <w:rFonts w:hint="eastAsia"/>
          <w:lang w:eastAsia="zh-CN"/>
        </w:rPr>
        <w:t>.</w:t>
      </w:r>
    </w:p>
    <w:p w14:paraId="330AD75A" w14:textId="12CB9AFA" w:rsidR="00BF1C1D" w:rsidRDefault="00E71046" w:rsidP="00992471">
      <w:pPr>
        <w:jc w:val="center"/>
      </w:pPr>
      <w:r>
        <w:t>_______________________</w:t>
      </w:r>
    </w:p>
    <w:sectPr w:rsidR="00BF1C1D" w:rsidSect="00992471">
      <w:headerReference w:type="default" r:id="rId14"/>
      <w:pgSz w:w="11907" w:h="16840" w:code="9"/>
      <w:pgMar w:top="851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72E8" w14:textId="77777777" w:rsidR="00101F40" w:rsidRDefault="00101F40" w:rsidP="00C42125">
      <w:pPr>
        <w:spacing w:before="0"/>
      </w:pPr>
      <w:r>
        <w:separator/>
      </w:r>
    </w:p>
  </w:endnote>
  <w:endnote w:type="continuationSeparator" w:id="0">
    <w:p w14:paraId="6AE08536" w14:textId="77777777" w:rsidR="00101F40" w:rsidRDefault="00101F4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7B0B" w14:textId="77777777" w:rsidR="00101F40" w:rsidRDefault="00101F40" w:rsidP="00C42125">
      <w:pPr>
        <w:spacing w:before="0"/>
      </w:pPr>
      <w:r>
        <w:separator/>
      </w:r>
    </w:p>
  </w:footnote>
  <w:footnote w:type="continuationSeparator" w:id="0">
    <w:p w14:paraId="13482FA9" w14:textId="77777777" w:rsidR="00101F40" w:rsidRDefault="00101F4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3062" w14:textId="6B3D6DAA" w:rsidR="005976A1" w:rsidRPr="00992471" w:rsidRDefault="00992471" w:rsidP="00992471">
    <w:pPr>
      <w:pStyle w:val="Header"/>
    </w:pPr>
    <w:r w:rsidRPr="00992471">
      <w:t xml:space="preserve">- </w:t>
    </w:r>
    <w:r w:rsidRPr="00992471">
      <w:fldChar w:fldCharType="begin"/>
    </w:r>
    <w:r w:rsidRPr="00992471">
      <w:instrText xml:space="preserve"> PAGE  \* MERGEFORMAT </w:instrText>
    </w:r>
    <w:r w:rsidRPr="00992471">
      <w:fldChar w:fldCharType="separate"/>
    </w:r>
    <w:r w:rsidRPr="00992471">
      <w:rPr>
        <w:noProof/>
      </w:rPr>
      <w:t>1</w:t>
    </w:r>
    <w:r w:rsidRPr="00992471">
      <w:fldChar w:fldCharType="end"/>
    </w:r>
    <w:r w:rsidRPr="00992471">
      <w:t xml:space="preserve"> -</w:t>
    </w:r>
  </w:p>
  <w:p w14:paraId="09F8659B" w14:textId="565D8D1E" w:rsidR="00992471" w:rsidRPr="00992471" w:rsidRDefault="00992471" w:rsidP="00992471">
    <w:pPr>
      <w:pStyle w:val="Header"/>
      <w:spacing w:after="240"/>
    </w:pPr>
    <w:r w:rsidRPr="00992471">
      <w:fldChar w:fldCharType="begin"/>
    </w:r>
    <w:r w:rsidRPr="00992471">
      <w:instrText xml:space="preserve"> STYLEREF  Docnumber  </w:instrText>
    </w:r>
    <w:r w:rsidRPr="00992471">
      <w:fldChar w:fldCharType="separate"/>
    </w:r>
    <w:r>
      <w:rPr>
        <w:noProof/>
      </w:rPr>
      <w:t>SG16-LS89</w:t>
    </w:r>
    <w:r w:rsidRPr="0099247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D201F5"/>
    <w:multiLevelType w:val="multilevel"/>
    <w:tmpl w:val="4FD201F5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7961696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471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3A79"/>
    <w:rsid w:val="000B739D"/>
    <w:rsid w:val="000C397B"/>
    <w:rsid w:val="000E6125"/>
    <w:rsid w:val="00101F40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2CE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87C35"/>
    <w:rsid w:val="00394DBF"/>
    <w:rsid w:val="003957A6"/>
    <w:rsid w:val="003A43EF"/>
    <w:rsid w:val="003B321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83750"/>
    <w:rsid w:val="0049090D"/>
    <w:rsid w:val="0049674B"/>
    <w:rsid w:val="004C0673"/>
    <w:rsid w:val="004C4E4E"/>
    <w:rsid w:val="004F23BA"/>
    <w:rsid w:val="004F3816"/>
    <w:rsid w:val="0050586A"/>
    <w:rsid w:val="00520DBF"/>
    <w:rsid w:val="005265BE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238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2471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3269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337B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3F72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B4E0F"/>
  <w15:chartTrackingRefBased/>
  <w15:docId w15:val="{803E703E-A519-4471-AB02-D38CE9E2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HeadingbChar">
    <w:name w:val="Heading_b Char"/>
    <w:link w:val="Headingb"/>
    <w:locked/>
    <w:rsid w:val="00992471"/>
    <w:rPr>
      <w:rFonts w:ascii="Times New Roman" w:hAnsi="Times New Roman" w:cs="Times New Roman"/>
      <w:b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16-230710-TD-WP1-0129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22/ls/sg13/sp17-sg13-oLS-00062.docx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OneDrive%20-%20ITU\Desktop\T0A0F00000B0005MSWE-Updated_LS_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ée un document." ma:contentTypeScope="" ma:versionID="e9c5cc553bc1522cedb713532032a031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3145eeb1c2562360dddc08042acfbf72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3D1151-23F7-427B-9D3C-2375DB737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T0A0F00000B0005MSWE-Updated_LS_Styles.dotx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the creation of a new work item F.ACSMRF "Requirements and framework for advanced call services with media enhancements" [to ITU-T SG2, SG13, FG-MV; 3GPP SA4]</vt:lpstr>
    </vt:vector>
  </TitlesOfParts>
  <Manager>ITU-T</Manager>
  <Company>International Telecommunication Union (ITU)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creation of a new work item F.ACSMRF "Requirements and framework for advanced call services with media enhancements" [to ITU-T SG2, SG13, FG-MV; 3GPP SA4]</dc:title>
  <dc:subject/>
  <dc:creator>ITU-T Study Group 16</dc:creator>
  <cp:keywords/>
  <dc:description>SG16-LS89  For: Geneva, 10-21 July 2023_x000d_Document date: _x000d_Saved by ITU51014266 at 15:49:27 on 27.07.2023</dc:description>
  <cp:lastModifiedBy>26.501_CR0059R5_(Rel-18)_5GMS_Ph2</cp:lastModifiedBy>
  <cp:revision>2</cp:revision>
  <cp:lastPrinted>2016-12-23T12:52:00Z</cp:lastPrinted>
  <dcterms:created xsi:type="dcterms:W3CDTF">2023-08-14T14:07:00Z</dcterms:created>
  <dcterms:modified xsi:type="dcterms:W3CDTF">2023-08-14T14:07:00Z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SG16-LS89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