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674E8" w14:textId="77777777" w:rsidR="00CB04D2" w:rsidRPr="00E855D8" w:rsidRDefault="00CB04D2">
      <w:pPr>
        <w:rPr>
          <w:rFonts w:ascii="Helvetica" w:hAnsi="Helvetica"/>
          <w:sz w:val="22"/>
          <w:szCs w:val="22"/>
        </w:rPr>
      </w:pPr>
    </w:p>
    <w:p w14:paraId="65F04D3D" w14:textId="77777777" w:rsidR="00653E51" w:rsidRPr="00E855D8" w:rsidRDefault="00653E51">
      <w:pPr>
        <w:rPr>
          <w:rFonts w:ascii="Helvetica" w:hAnsi="Helvetica"/>
          <w:sz w:val="22"/>
          <w:szCs w:val="22"/>
        </w:rPr>
      </w:pPr>
    </w:p>
    <w:p w14:paraId="4ED00409" w14:textId="0ED2BBE2" w:rsidR="00653E51" w:rsidRPr="00E855D8" w:rsidRDefault="00CF4CEF" w:rsidP="00CF4CEF">
      <w:pPr>
        <w:jc w:val="center"/>
        <w:rPr>
          <w:rFonts w:ascii="Helvetica" w:hAnsi="Helvetica"/>
          <w:sz w:val="22"/>
          <w:szCs w:val="22"/>
        </w:rPr>
      </w:pPr>
      <w:r>
        <w:rPr>
          <w:rFonts w:ascii="Helvetica" w:hAnsi="Helvetica"/>
          <w:sz w:val="22"/>
          <w:szCs w:val="22"/>
        </w:rPr>
        <w:t xml:space="preserve">DVS </w:t>
      </w:r>
      <w:r w:rsidR="00E53751">
        <w:rPr>
          <w:rFonts w:ascii="Helvetica" w:hAnsi="Helvetica"/>
          <w:sz w:val="22"/>
          <w:szCs w:val="22"/>
        </w:rPr>
        <w:t>151</w:t>
      </w:r>
      <w:r w:rsidR="00D250D9">
        <w:rPr>
          <w:rFonts w:ascii="Helvetica" w:hAnsi="Helvetica"/>
          <w:sz w:val="22"/>
          <w:szCs w:val="22"/>
        </w:rPr>
        <w:t>6</w:t>
      </w:r>
    </w:p>
    <w:p w14:paraId="1D37B62C" w14:textId="77777777" w:rsidR="00E855D8" w:rsidRPr="00E855D8" w:rsidRDefault="00E855D8">
      <w:pPr>
        <w:rPr>
          <w:rFonts w:ascii="Helvetica" w:hAnsi="Helvetica"/>
          <w:sz w:val="22"/>
          <w:szCs w:val="22"/>
        </w:rPr>
      </w:pPr>
    </w:p>
    <w:p w14:paraId="76FAC10F" w14:textId="44DC8EB4" w:rsidR="002D265E" w:rsidRPr="002D265E" w:rsidRDefault="002D265E" w:rsidP="002D265E">
      <w:pPr>
        <w:rPr>
          <w:rFonts w:ascii="Helvetica" w:hAnsi="Helvetica" w:cs="Helvetica"/>
          <w:sz w:val="22"/>
          <w:szCs w:val="22"/>
        </w:rPr>
      </w:pPr>
      <w:r w:rsidRPr="002D265E">
        <w:rPr>
          <w:rFonts w:ascii="Helvetica" w:hAnsi="Helvetica" w:cs="Helvetica"/>
          <w:sz w:val="22"/>
          <w:szCs w:val="22"/>
        </w:rPr>
        <w:t>From:</w:t>
      </w:r>
      <w:r w:rsidRPr="002D265E">
        <w:rPr>
          <w:rFonts w:ascii="Helvetica" w:hAnsi="Helvetica" w:cs="Helvetica"/>
          <w:sz w:val="22"/>
          <w:szCs w:val="22"/>
        </w:rPr>
        <w:tab/>
        <w:t xml:space="preserve">Paul Hearty, Chair of SCTE </w:t>
      </w:r>
      <w:r w:rsidR="00CF4CEF">
        <w:rPr>
          <w:rFonts w:ascii="Helvetica" w:hAnsi="Helvetica" w:cs="Helvetica"/>
          <w:sz w:val="22"/>
          <w:szCs w:val="22"/>
        </w:rPr>
        <w:t>Digital Video Subcommittee (</w:t>
      </w:r>
      <w:r w:rsidRPr="002D265E">
        <w:rPr>
          <w:rFonts w:ascii="Helvetica" w:hAnsi="Helvetica" w:cs="Helvetica"/>
          <w:sz w:val="22"/>
          <w:szCs w:val="22"/>
        </w:rPr>
        <w:t>DVS</w:t>
      </w:r>
      <w:r w:rsidR="00CF4CEF">
        <w:rPr>
          <w:rFonts w:ascii="Helvetica" w:hAnsi="Helvetica" w:cs="Helvetica"/>
          <w:sz w:val="22"/>
          <w:szCs w:val="22"/>
        </w:rPr>
        <w:t>)</w:t>
      </w:r>
      <w:r w:rsidRPr="002D265E">
        <w:rPr>
          <w:rFonts w:ascii="Helvetica" w:hAnsi="Helvetica" w:cs="Helvetica"/>
          <w:sz w:val="22"/>
          <w:szCs w:val="22"/>
        </w:rPr>
        <w:t xml:space="preserve"> (</w:t>
      </w:r>
      <w:hyperlink r:id="rId6" w:history="1">
        <w:r w:rsidR="00005022" w:rsidRPr="00005022">
          <w:rPr>
            <w:rStyle w:val="Hyperlink"/>
            <w:rFonts w:ascii="Helvetica" w:hAnsi="Helvetica" w:cs="Helvetica"/>
            <w:sz w:val="22"/>
            <w:szCs w:val="22"/>
          </w:rPr>
          <w:t>phearty22@outlook.com</w:t>
        </w:r>
      </w:hyperlink>
      <w:r w:rsidR="00005022" w:rsidRPr="00005022">
        <w:rPr>
          <w:rFonts w:ascii="Helvetica" w:hAnsi="Helvetica" w:cs="Helvetica"/>
          <w:sz w:val="22"/>
          <w:szCs w:val="22"/>
        </w:rPr>
        <w:t>)</w:t>
      </w:r>
      <w:r w:rsidR="00005022" w:rsidRPr="00005022">
        <w:rPr>
          <w:rFonts w:ascii="Helvetica" w:hAnsi="Helvetica" w:cs="Helvetica"/>
          <w:sz w:val="20"/>
          <w:szCs w:val="20"/>
        </w:rPr>
        <w:t xml:space="preserve"> </w:t>
      </w:r>
    </w:p>
    <w:p w14:paraId="0CCD613A" w14:textId="292527B8" w:rsidR="002D265E" w:rsidRPr="002D265E" w:rsidRDefault="002D265E" w:rsidP="002D265E">
      <w:pPr>
        <w:tabs>
          <w:tab w:val="left" w:pos="720"/>
          <w:tab w:val="left" w:pos="1440"/>
          <w:tab w:val="left" w:pos="2160"/>
          <w:tab w:val="left" w:pos="2880"/>
          <w:tab w:val="left" w:pos="3600"/>
          <w:tab w:val="left" w:pos="7905"/>
        </w:tabs>
        <w:rPr>
          <w:rFonts w:ascii="Helvetica" w:hAnsi="Helvetica" w:cs="Helvetica"/>
          <w:sz w:val="22"/>
          <w:szCs w:val="22"/>
        </w:rPr>
      </w:pPr>
      <w:r w:rsidRPr="002D265E">
        <w:rPr>
          <w:rFonts w:ascii="Helvetica" w:hAnsi="Helvetica" w:cs="Helvetica"/>
          <w:sz w:val="22"/>
          <w:szCs w:val="22"/>
        </w:rPr>
        <w:tab/>
        <w:t>Dean Stoneback, SCTE (</w:t>
      </w:r>
      <w:hyperlink r:id="rId7" w:history="1">
        <w:r w:rsidR="00A55139" w:rsidRPr="007D7CC3">
          <w:rPr>
            <w:rStyle w:val="Hyperlink"/>
            <w:rFonts w:ascii="Helvetica" w:hAnsi="Helvetica" w:cs="Helvetica"/>
            <w:sz w:val="22"/>
            <w:szCs w:val="22"/>
          </w:rPr>
          <w:t>dstoneback@scte.</w:t>
        </w:r>
      </w:hyperlink>
      <w:r w:rsidR="00A55139">
        <w:rPr>
          <w:rStyle w:val="Hyperlink"/>
          <w:rFonts w:ascii="Helvetica" w:hAnsi="Helvetica" w:cs="Helvetica"/>
          <w:sz w:val="22"/>
          <w:szCs w:val="22"/>
        </w:rPr>
        <w:t>org</w:t>
      </w:r>
      <w:r w:rsidRPr="002D265E">
        <w:rPr>
          <w:rFonts w:ascii="Helvetica" w:hAnsi="Helvetica" w:cs="Helvetica"/>
          <w:sz w:val="22"/>
          <w:szCs w:val="22"/>
        </w:rPr>
        <w:t xml:space="preserve">) </w:t>
      </w:r>
    </w:p>
    <w:p w14:paraId="2AD9D254" w14:textId="5D0342E2" w:rsidR="002D265E" w:rsidRPr="002D265E" w:rsidRDefault="002D265E" w:rsidP="002D265E">
      <w:pPr>
        <w:tabs>
          <w:tab w:val="left" w:pos="720"/>
          <w:tab w:val="left" w:pos="1440"/>
          <w:tab w:val="left" w:pos="2160"/>
          <w:tab w:val="left" w:pos="2880"/>
          <w:tab w:val="left" w:pos="3600"/>
          <w:tab w:val="left" w:pos="7905"/>
        </w:tabs>
        <w:rPr>
          <w:rFonts w:ascii="Helvetica" w:hAnsi="Helvetica" w:cs="Helvetica"/>
          <w:sz w:val="22"/>
          <w:szCs w:val="22"/>
        </w:rPr>
      </w:pPr>
      <w:r w:rsidRPr="002D265E">
        <w:rPr>
          <w:rFonts w:ascii="Helvetica" w:hAnsi="Helvetica" w:cs="Helvetica"/>
          <w:sz w:val="22"/>
          <w:szCs w:val="22"/>
        </w:rPr>
        <w:tab/>
      </w:r>
    </w:p>
    <w:p w14:paraId="235452CE" w14:textId="2B746438" w:rsidR="00405C4E" w:rsidRPr="002D265E" w:rsidRDefault="002D265E" w:rsidP="002C3D94">
      <w:pPr>
        <w:rPr>
          <w:rFonts w:ascii="Helvetica" w:hAnsi="Helvetica" w:cs="Helvetica"/>
          <w:sz w:val="22"/>
          <w:szCs w:val="22"/>
        </w:rPr>
      </w:pPr>
      <w:r w:rsidRPr="002D265E">
        <w:rPr>
          <w:rFonts w:ascii="Helvetica" w:hAnsi="Helvetica" w:cs="Helvetica"/>
          <w:sz w:val="22"/>
          <w:szCs w:val="22"/>
        </w:rPr>
        <w:t>To:</w:t>
      </w:r>
      <w:r w:rsidRPr="002D265E">
        <w:rPr>
          <w:rFonts w:ascii="Helvetica" w:hAnsi="Helvetica" w:cs="Helvetica"/>
          <w:sz w:val="22"/>
          <w:szCs w:val="22"/>
        </w:rPr>
        <w:tab/>
      </w:r>
      <w:r w:rsidR="00AB1741" w:rsidRPr="00AB1741">
        <w:rPr>
          <w:rFonts w:ascii="Helvetica" w:hAnsi="Helvetica" w:cs="Helvetica"/>
          <w:sz w:val="22"/>
          <w:szCs w:val="22"/>
        </w:rPr>
        <w:t xml:space="preserve">SC 29/WG </w:t>
      </w:r>
      <w:r w:rsidR="0081536A">
        <w:rPr>
          <w:rFonts w:ascii="Helvetica" w:hAnsi="Helvetica" w:cs="Helvetica"/>
          <w:sz w:val="22"/>
          <w:szCs w:val="22"/>
        </w:rPr>
        <w:t>3</w:t>
      </w:r>
      <w:r w:rsidR="00AB1741">
        <w:rPr>
          <w:rFonts w:ascii="Helvetica" w:hAnsi="Helvetica" w:cs="Helvetica"/>
          <w:sz w:val="22"/>
          <w:szCs w:val="22"/>
        </w:rPr>
        <w:t xml:space="preserve"> (</w:t>
      </w:r>
      <w:hyperlink r:id="rId8" w:history="1">
        <w:r w:rsidR="00AB1741" w:rsidRPr="00226BE8">
          <w:rPr>
            <w:rStyle w:val="Hyperlink"/>
            <w:rFonts w:ascii="Helvetica" w:hAnsi="Helvetica" w:cs="Helvetica"/>
            <w:sz w:val="22"/>
            <w:szCs w:val="22"/>
          </w:rPr>
          <w:t>sc29-sec@itscj.ipsj.or.jp</w:t>
        </w:r>
      </w:hyperlink>
      <w:r w:rsidR="00AB1741">
        <w:rPr>
          <w:rFonts w:ascii="Helvetica" w:hAnsi="Helvetica" w:cs="Helvetica"/>
          <w:sz w:val="22"/>
          <w:szCs w:val="22"/>
        </w:rPr>
        <w:t>)</w:t>
      </w:r>
    </w:p>
    <w:p w14:paraId="58F7758C" w14:textId="77777777" w:rsidR="002D265E" w:rsidRPr="002D265E" w:rsidRDefault="002D265E" w:rsidP="002D265E">
      <w:pPr>
        <w:rPr>
          <w:rFonts w:ascii="Helvetica" w:hAnsi="Helvetica" w:cs="Helvetica"/>
          <w:sz w:val="22"/>
          <w:szCs w:val="22"/>
        </w:rPr>
      </w:pPr>
    </w:p>
    <w:p w14:paraId="66A5FC63" w14:textId="1BC720B1" w:rsidR="002D265E" w:rsidRPr="002D265E" w:rsidRDefault="002D265E" w:rsidP="002D265E">
      <w:pPr>
        <w:rPr>
          <w:rFonts w:ascii="Helvetica" w:hAnsi="Helvetica" w:cs="Helvetica"/>
          <w:sz w:val="22"/>
          <w:szCs w:val="22"/>
        </w:rPr>
      </w:pPr>
      <w:r w:rsidRPr="002D265E">
        <w:rPr>
          <w:rFonts w:ascii="Helvetica" w:hAnsi="Helvetica" w:cs="Helvetica"/>
          <w:sz w:val="22"/>
          <w:szCs w:val="22"/>
        </w:rPr>
        <w:t>Date:</w:t>
      </w:r>
      <w:r w:rsidR="001217CA">
        <w:rPr>
          <w:rFonts w:ascii="Helvetica" w:hAnsi="Helvetica" w:cs="Helvetica"/>
          <w:sz w:val="22"/>
          <w:szCs w:val="22"/>
        </w:rPr>
        <w:tab/>
        <w:t xml:space="preserve">December </w:t>
      </w:r>
      <w:r w:rsidR="005B17F2">
        <w:rPr>
          <w:rFonts w:ascii="Helvetica" w:hAnsi="Helvetica" w:cs="Helvetica"/>
          <w:sz w:val="22"/>
          <w:szCs w:val="22"/>
        </w:rPr>
        <w:t>22</w:t>
      </w:r>
      <w:r w:rsidR="00AB1741">
        <w:rPr>
          <w:rFonts w:ascii="Helvetica" w:hAnsi="Helvetica" w:cs="Helvetica"/>
          <w:sz w:val="22"/>
          <w:szCs w:val="22"/>
        </w:rPr>
        <w:t>, 2020</w:t>
      </w:r>
    </w:p>
    <w:p w14:paraId="08D0623F" w14:textId="77777777" w:rsidR="002D265E" w:rsidRPr="002D265E" w:rsidRDefault="002D265E" w:rsidP="002D265E">
      <w:pPr>
        <w:rPr>
          <w:rFonts w:ascii="Helvetica" w:hAnsi="Helvetica" w:cs="Helvetica"/>
          <w:sz w:val="22"/>
          <w:szCs w:val="22"/>
        </w:rPr>
      </w:pPr>
    </w:p>
    <w:p w14:paraId="53167D5C" w14:textId="46591725" w:rsidR="008A170D" w:rsidRDefault="002D265E" w:rsidP="002D265E">
      <w:pPr>
        <w:tabs>
          <w:tab w:val="left" w:pos="900"/>
        </w:tabs>
        <w:ind w:left="900" w:hanging="900"/>
        <w:rPr>
          <w:rFonts w:ascii="Helvetica" w:hAnsi="Helvetica" w:cs="Helvetica"/>
          <w:sz w:val="22"/>
          <w:szCs w:val="22"/>
        </w:rPr>
      </w:pPr>
      <w:r w:rsidRPr="002D265E">
        <w:rPr>
          <w:rFonts w:ascii="Helvetica" w:hAnsi="Helvetica" w:cs="Helvetica"/>
          <w:sz w:val="22"/>
          <w:szCs w:val="22"/>
        </w:rPr>
        <w:t>Subject:</w:t>
      </w:r>
      <w:r w:rsidR="00005022">
        <w:rPr>
          <w:rFonts w:ascii="Helvetica" w:hAnsi="Helvetica" w:cs="Helvetica"/>
          <w:sz w:val="22"/>
          <w:szCs w:val="22"/>
        </w:rPr>
        <w:t xml:space="preserve"> Liaison </w:t>
      </w:r>
      <w:r w:rsidR="001217CA">
        <w:rPr>
          <w:rFonts w:ascii="Helvetica" w:hAnsi="Helvetica" w:cs="Helvetica"/>
          <w:sz w:val="22"/>
          <w:szCs w:val="22"/>
        </w:rPr>
        <w:t>in regard to availability of DASH</w:t>
      </w:r>
    </w:p>
    <w:p w14:paraId="6F23B753" w14:textId="7EAD949E" w:rsidR="00AB1741" w:rsidRDefault="00AB1741" w:rsidP="002D265E">
      <w:pPr>
        <w:rPr>
          <w:rFonts w:ascii="Helvetica" w:hAnsi="Helvetica" w:cs="Helvetica"/>
          <w:sz w:val="22"/>
          <w:szCs w:val="22"/>
        </w:rPr>
      </w:pPr>
    </w:p>
    <w:p w14:paraId="642B786B" w14:textId="53F4FB62" w:rsidR="009D149D" w:rsidRDefault="001217CA" w:rsidP="002D265E">
      <w:pPr>
        <w:rPr>
          <w:rFonts w:ascii="Helvetica" w:hAnsi="Helvetica" w:cs="Helvetica"/>
          <w:sz w:val="22"/>
          <w:szCs w:val="22"/>
        </w:rPr>
      </w:pPr>
      <w:r>
        <w:rPr>
          <w:rFonts w:ascii="Helvetica" w:hAnsi="Helvetica" w:cs="Helvetica"/>
          <w:sz w:val="22"/>
          <w:szCs w:val="22"/>
        </w:rPr>
        <w:t>The liason activity between our two groups in regard to new updates to DASH has been fruitful to help align</w:t>
      </w:r>
      <w:r w:rsidR="00E15E96">
        <w:rPr>
          <w:rFonts w:ascii="Helvetica" w:hAnsi="Helvetica" w:cs="Helvetica"/>
          <w:sz w:val="22"/>
          <w:szCs w:val="22"/>
        </w:rPr>
        <w:t xml:space="preserve"> DASH</w:t>
      </w:r>
      <w:r>
        <w:rPr>
          <w:rFonts w:ascii="Helvetica" w:hAnsi="Helvetica" w:cs="Helvetica"/>
          <w:sz w:val="22"/>
          <w:szCs w:val="22"/>
        </w:rPr>
        <w:t xml:space="preserve"> related SCTE documents with current activities. We plan to do revisions to these documents to ad</w:t>
      </w:r>
      <w:r w:rsidR="0025641E">
        <w:rPr>
          <w:rFonts w:ascii="Helvetica" w:hAnsi="Helvetica" w:cs="Helvetica"/>
          <w:sz w:val="22"/>
          <w:szCs w:val="22"/>
        </w:rPr>
        <w:t>d new feature</w:t>
      </w:r>
      <w:r w:rsidR="00E15E96">
        <w:rPr>
          <w:rFonts w:ascii="Helvetica" w:hAnsi="Helvetica" w:cs="Helvetica"/>
          <w:sz w:val="22"/>
          <w:szCs w:val="22"/>
        </w:rPr>
        <w:t>s</w:t>
      </w:r>
      <w:r w:rsidR="004400D4">
        <w:rPr>
          <w:rFonts w:ascii="Helvetica" w:hAnsi="Helvetica" w:cs="Helvetica"/>
          <w:sz w:val="22"/>
          <w:szCs w:val="22"/>
        </w:rPr>
        <w:t>, clarifications, and</w:t>
      </w:r>
      <w:r>
        <w:rPr>
          <w:rFonts w:ascii="Helvetica" w:hAnsi="Helvetica" w:cs="Helvetica"/>
          <w:sz w:val="22"/>
          <w:szCs w:val="22"/>
        </w:rPr>
        <w:t xml:space="preserve"> corrigend</w:t>
      </w:r>
      <w:r w:rsidR="00E15E96">
        <w:rPr>
          <w:rFonts w:ascii="Helvetica" w:hAnsi="Helvetica" w:cs="Helvetica"/>
          <w:sz w:val="22"/>
          <w:szCs w:val="22"/>
        </w:rPr>
        <w:t>a</w:t>
      </w:r>
      <w:r w:rsidR="008C6A95">
        <w:rPr>
          <w:rFonts w:ascii="Helvetica" w:hAnsi="Helvetica" w:cs="Helvetica"/>
          <w:sz w:val="22"/>
          <w:szCs w:val="22"/>
        </w:rPr>
        <w:t xml:space="preserve"> for both DASH and CMAF </w:t>
      </w:r>
      <w:r w:rsidR="004400D4">
        <w:rPr>
          <w:rFonts w:ascii="Helvetica" w:hAnsi="Helvetica" w:cs="Helvetica"/>
          <w:sz w:val="22"/>
          <w:szCs w:val="22"/>
        </w:rPr>
        <w:t>specifications</w:t>
      </w:r>
      <w:r w:rsidR="008C6A95">
        <w:rPr>
          <w:rFonts w:ascii="Helvetica" w:hAnsi="Helvetica" w:cs="Helvetica"/>
          <w:sz w:val="22"/>
          <w:szCs w:val="22"/>
        </w:rPr>
        <w:t>.</w:t>
      </w:r>
    </w:p>
    <w:p w14:paraId="5DF13C48" w14:textId="1EDC17AE" w:rsidR="008C6A95" w:rsidRDefault="008C6A95" w:rsidP="002D265E">
      <w:pPr>
        <w:rPr>
          <w:rFonts w:ascii="Helvetica" w:hAnsi="Helvetica" w:cs="Helvetica"/>
          <w:sz w:val="22"/>
          <w:szCs w:val="22"/>
        </w:rPr>
      </w:pPr>
    </w:p>
    <w:p w14:paraId="7C852B20" w14:textId="642CA32E" w:rsidR="008C6A95" w:rsidRDefault="008C6A95" w:rsidP="002D265E">
      <w:pPr>
        <w:rPr>
          <w:rFonts w:ascii="Helvetica" w:hAnsi="Helvetica" w:cs="Helvetica"/>
          <w:sz w:val="22"/>
          <w:szCs w:val="22"/>
        </w:rPr>
      </w:pPr>
      <w:r>
        <w:rPr>
          <w:rFonts w:ascii="Helvetica" w:hAnsi="Helvetica" w:cs="Helvetica"/>
          <w:sz w:val="22"/>
          <w:szCs w:val="22"/>
        </w:rPr>
        <w:t>However</w:t>
      </w:r>
      <w:r w:rsidR="0025641E">
        <w:rPr>
          <w:rFonts w:ascii="Helvetica" w:hAnsi="Helvetica" w:cs="Helvetica"/>
          <w:sz w:val="22"/>
          <w:szCs w:val="22"/>
        </w:rPr>
        <w:t>,</w:t>
      </w:r>
      <w:r>
        <w:rPr>
          <w:rFonts w:ascii="Helvetica" w:hAnsi="Helvetica" w:cs="Helvetica"/>
          <w:sz w:val="22"/>
          <w:szCs w:val="22"/>
        </w:rPr>
        <w:t xml:space="preserve"> we </w:t>
      </w:r>
      <w:r w:rsidR="0025641E">
        <w:rPr>
          <w:rFonts w:ascii="Helvetica" w:hAnsi="Helvetica" w:cs="Helvetica"/>
          <w:sz w:val="22"/>
          <w:szCs w:val="22"/>
        </w:rPr>
        <w:t>are disappointed to</w:t>
      </w:r>
      <w:r w:rsidR="00C26717">
        <w:rPr>
          <w:rFonts w:ascii="Helvetica" w:hAnsi="Helvetica" w:cs="Helvetica"/>
          <w:sz w:val="22"/>
          <w:szCs w:val="22"/>
        </w:rPr>
        <w:t xml:space="preserve"> hear </w:t>
      </w:r>
      <w:r w:rsidR="0025641E">
        <w:rPr>
          <w:rFonts w:ascii="Helvetica" w:hAnsi="Helvetica" w:cs="Helvetica"/>
          <w:sz w:val="22"/>
          <w:szCs w:val="22"/>
        </w:rPr>
        <w:t xml:space="preserve">that </w:t>
      </w:r>
      <w:r w:rsidR="00C26717">
        <w:rPr>
          <w:rFonts w:ascii="Helvetica" w:hAnsi="Helvetica" w:cs="Helvetica"/>
          <w:sz w:val="22"/>
          <w:szCs w:val="22"/>
        </w:rPr>
        <w:t xml:space="preserve">further </w:t>
      </w:r>
      <w:r w:rsidR="0025641E">
        <w:rPr>
          <w:rFonts w:ascii="Helvetica" w:hAnsi="Helvetica" w:cs="Helvetica"/>
          <w:sz w:val="22"/>
          <w:szCs w:val="22"/>
        </w:rPr>
        <w:t xml:space="preserve">editions </w:t>
      </w:r>
      <w:r w:rsidR="00E15E96">
        <w:rPr>
          <w:rFonts w:ascii="Helvetica" w:hAnsi="Helvetica" w:cs="Helvetica"/>
          <w:sz w:val="22"/>
          <w:szCs w:val="22"/>
        </w:rPr>
        <w:t>no longer are available free of charge</w:t>
      </w:r>
      <w:r w:rsidR="0025641E">
        <w:rPr>
          <w:rFonts w:ascii="Helvetica" w:hAnsi="Helvetica" w:cs="Helvetica"/>
          <w:sz w:val="22"/>
          <w:szCs w:val="22"/>
        </w:rPr>
        <w:t>. This may impede progress of implementations of new DASH features</w:t>
      </w:r>
      <w:r w:rsidR="00C26717">
        <w:rPr>
          <w:rFonts w:ascii="Helvetica" w:hAnsi="Helvetica" w:cs="Helvetica"/>
          <w:sz w:val="22"/>
          <w:szCs w:val="22"/>
        </w:rPr>
        <w:t xml:space="preserve"> and clarifications</w:t>
      </w:r>
      <w:r w:rsidR="0025641E">
        <w:rPr>
          <w:rFonts w:ascii="Helvetica" w:hAnsi="Helvetica" w:cs="Helvetica"/>
          <w:sz w:val="22"/>
          <w:szCs w:val="22"/>
        </w:rPr>
        <w:t xml:space="preserve"> that are part of the </w:t>
      </w:r>
      <w:r w:rsidR="00785762">
        <w:rPr>
          <w:rFonts w:ascii="Helvetica" w:hAnsi="Helvetica" w:cs="Helvetica"/>
          <w:sz w:val="22"/>
          <w:szCs w:val="22"/>
        </w:rPr>
        <w:t>4th</w:t>
      </w:r>
      <w:r w:rsidR="0025641E">
        <w:rPr>
          <w:rFonts w:ascii="Helvetica" w:hAnsi="Helvetica" w:cs="Helvetica"/>
          <w:sz w:val="22"/>
          <w:szCs w:val="22"/>
        </w:rPr>
        <w:t xml:space="preserve"> edition or beyond</w:t>
      </w:r>
      <w:r w:rsidR="00C26717">
        <w:rPr>
          <w:rFonts w:ascii="Helvetica" w:hAnsi="Helvetica" w:cs="Helvetica"/>
          <w:sz w:val="22"/>
          <w:szCs w:val="22"/>
        </w:rPr>
        <w:t xml:space="preserve"> </w:t>
      </w:r>
      <w:r w:rsidR="002D3807">
        <w:rPr>
          <w:rFonts w:ascii="Helvetica" w:hAnsi="Helvetica" w:cs="Helvetica"/>
          <w:sz w:val="22"/>
          <w:szCs w:val="22"/>
        </w:rPr>
        <w:t xml:space="preserve">due to not all implementors </w:t>
      </w:r>
      <w:r w:rsidR="00E15E96">
        <w:rPr>
          <w:rFonts w:ascii="Helvetica" w:hAnsi="Helvetica" w:cs="Helvetica"/>
          <w:sz w:val="22"/>
          <w:szCs w:val="22"/>
        </w:rPr>
        <w:t>having access to</w:t>
      </w:r>
      <w:r w:rsidR="003C51EE">
        <w:rPr>
          <w:rFonts w:ascii="Helvetica" w:hAnsi="Helvetica" w:cs="Helvetica"/>
          <w:sz w:val="22"/>
          <w:szCs w:val="22"/>
        </w:rPr>
        <w:t xml:space="preserve"> new features.</w:t>
      </w:r>
    </w:p>
    <w:p w14:paraId="15718C19" w14:textId="401857A0" w:rsidR="003C51EE" w:rsidRDefault="003C51EE" w:rsidP="002D265E">
      <w:pPr>
        <w:rPr>
          <w:rFonts w:ascii="Helvetica" w:hAnsi="Helvetica" w:cs="Helvetica"/>
          <w:sz w:val="22"/>
          <w:szCs w:val="22"/>
        </w:rPr>
      </w:pPr>
    </w:p>
    <w:p w14:paraId="00E665FA" w14:textId="43044EB9" w:rsidR="003C51EE" w:rsidRDefault="003C51EE" w:rsidP="002D265E">
      <w:pPr>
        <w:rPr>
          <w:rFonts w:ascii="Helvetica" w:hAnsi="Helvetica" w:cs="Helvetica"/>
          <w:sz w:val="22"/>
          <w:szCs w:val="22"/>
        </w:rPr>
      </w:pPr>
      <w:r>
        <w:rPr>
          <w:rFonts w:ascii="Helvetica" w:hAnsi="Helvetica" w:cs="Helvetica"/>
          <w:sz w:val="22"/>
          <w:szCs w:val="22"/>
        </w:rPr>
        <w:t>We would urge you to reconsider and continue providing DASH editions in the same manner as earlier.</w:t>
      </w:r>
    </w:p>
    <w:p w14:paraId="657627C1" w14:textId="77777777" w:rsidR="001217CA" w:rsidRDefault="001217CA" w:rsidP="00AB1741">
      <w:pPr>
        <w:rPr>
          <w:rFonts w:ascii="Helvetica" w:eastAsia="Calibri" w:hAnsi="Helvetica" w:cs="Helvetica"/>
          <w:sz w:val="22"/>
          <w:szCs w:val="22"/>
        </w:rPr>
      </w:pPr>
    </w:p>
    <w:p w14:paraId="602CA9FA" w14:textId="77777777" w:rsidR="00AB1741" w:rsidRPr="00AB1741" w:rsidRDefault="00AB1741" w:rsidP="002D265E">
      <w:pPr>
        <w:rPr>
          <w:rFonts w:ascii="Helvetica" w:hAnsi="Helvetica" w:cs="Helvetica"/>
          <w:sz w:val="22"/>
          <w:szCs w:val="22"/>
        </w:rPr>
      </w:pPr>
    </w:p>
    <w:p w14:paraId="5ABC0EB0" w14:textId="00A93398" w:rsidR="008A170D" w:rsidRPr="00AB1741" w:rsidRDefault="005B17F2" w:rsidP="002D265E">
      <w:pPr>
        <w:rPr>
          <w:rFonts w:ascii="Helvetica" w:hAnsi="Helvetica" w:cs="Helvetica"/>
          <w:sz w:val="22"/>
          <w:szCs w:val="22"/>
        </w:rPr>
      </w:pPr>
      <w:r>
        <w:rPr>
          <w:rFonts w:ascii="Helvetica" w:hAnsi="Helvetica" w:cs="Helvetica"/>
          <w:sz w:val="22"/>
          <w:szCs w:val="22"/>
        </w:rPr>
        <w:t>C</w:t>
      </w:r>
      <w:r w:rsidR="00EC0937">
        <w:rPr>
          <w:rFonts w:ascii="Helvetica" w:hAnsi="Helvetica" w:cs="Helvetica"/>
          <w:sz w:val="22"/>
          <w:szCs w:val="22"/>
        </w:rPr>
        <w:t>c</w:t>
      </w:r>
      <w:r w:rsidR="00E15E96">
        <w:rPr>
          <w:rFonts w:ascii="Helvetica" w:hAnsi="Helvetica" w:cs="Helvetica"/>
          <w:sz w:val="22"/>
          <w:szCs w:val="22"/>
        </w:rPr>
        <w:t>: CTA W</w:t>
      </w:r>
      <w:r w:rsidR="0081536A">
        <w:rPr>
          <w:rFonts w:ascii="Helvetica" w:hAnsi="Helvetica" w:cs="Helvetica"/>
          <w:sz w:val="22"/>
          <w:szCs w:val="22"/>
        </w:rPr>
        <w:t>AVE</w:t>
      </w:r>
      <w:r w:rsidR="00E15E96">
        <w:rPr>
          <w:rFonts w:ascii="Helvetica" w:hAnsi="Helvetica" w:cs="Helvetica"/>
          <w:sz w:val="22"/>
          <w:szCs w:val="22"/>
        </w:rPr>
        <w:t>, DASH-IF, DVB, ATSC, W3C</w:t>
      </w:r>
      <w:r w:rsidR="0081536A">
        <w:rPr>
          <w:rFonts w:ascii="Helvetica" w:hAnsi="Helvetica" w:cs="Helvetica"/>
          <w:sz w:val="22"/>
          <w:szCs w:val="22"/>
        </w:rPr>
        <w:t>, 3GPP</w:t>
      </w:r>
    </w:p>
    <w:p w14:paraId="51409BA6" w14:textId="77777777" w:rsidR="00E90382" w:rsidRPr="002D265E" w:rsidRDefault="00E90382" w:rsidP="002D265E">
      <w:pPr>
        <w:rPr>
          <w:rFonts w:ascii="Helvetica" w:hAnsi="Helvetica" w:cs="Helvetica"/>
          <w:sz w:val="22"/>
          <w:szCs w:val="22"/>
        </w:rPr>
      </w:pPr>
    </w:p>
    <w:p w14:paraId="04C4C4A0" w14:textId="77777777" w:rsidR="002D265E" w:rsidRPr="002D265E" w:rsidRDefault="002D265E" w:rsidP="002D265E">
      <w:pPr>
        <w:rPr>
          <w:rFonts w:ascii="Helvetica" w:hAnsi="Helvetica" w:cs="Helvetica"/>
          <w:sz w:val="22"/>
          <w:szCs w:val="22"/>
        </w:rPr>
      </w:pPr>
      <w:r w:rsidRPr="002D265E">
        <w:rPr>
          <w:rFonts w:ascii="Helvetica" w:hAnsi="Helvetica" w:cs="Helvetica"/>
          <w:sz w:val="22"/>
          <w:szCs w:val="22"/>
        </w:rPr>
        <w:t>Sincerely,</w:t>
      </w:r>
    </w:p>
    <w:p w14:paraId="27E3A7CB" w14:textId="77777777" w:rsidR="002D265E" w:rsidRPr="00C60620" w:rsidRDefault="002D265E" w:rsidP="002D265E">
      <w:pPr>
        <w:rPr>
          <w:rFonts w:ascii="Brush Script MT" w:hAnsi="Brush Script MT"/>
          <w:sz w:val="56"/>
          <w:szCs w:val="22"/>
        </w:rPr>
      </w:pPr>
      <w:r w:rsidRPr="00C60620">
        <w:rPr>
          <w:rFonts w:ascii="Brush Script MT" w:hAnsi="Brush Script MT"/>
          <w:sz w:val="56"/>
          <w:szCs w:val="22"/>
        </w:rPr>
        <w:t>Paul J. Hearty</w:t>
      </w:r>
    </w:p>
    <w:p w14:paraId="63A8D529" w14:textId="77777777" w:rsidR="002D265E" w:rsidRPr="002D265E" w:rsidRDefault="002D265E" w:rsidP="002D265E">
      <w:pPr>
        <w:rPr>
          <w:rFonts w:ascii="Helvetica" w:hAnsi="Helvetica" w:cs="Helvetica"/>
          <w:sz w:val="22"/>
          <w:szCs w:val="22"/>
        </w:rPr>
      </w:pPr>
    </w:p>
    <w:p w14:paraId="5F066B7F" w14:textId="77777777" w:rsidR="002D265E" w:rsidRPr="002D265E" w:rsidRDefault="002D265E" w:rsidP="002D265E">
      <w:pPr>
        <w:rPr>
          <w:rFonts w:ascii="Helvetica" w:hAnsi="Helvetica" w:cs="Helvetica"/>
          <w:sz w:val="22"/>
          <w:szCs w:val="22"/>
        </w:rPr>
      </w:pPr>
      <w:r w:rsidRPr="002D265E">
        <w:rPr>
          <w:rFonts w:ascii="Helvetica" w:hAnsi="Helvetica" w:cs="Helvetica"/>
          <w:sz w:val="22"/>
          <w:szCs w:val="22"/>
        </w:rPr>
        <w:t>Chair, SCTE Digital Video Subcommittee</w:t>
      </w:r>
    </w:p>
    <w:sectPr w:rsidR="002D265E" w:rsidRPr="002D265E" w:rsidSect="00C66A20">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08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E62CB" w14:textId="77777777" w:rsidR="006679E8" w:rsidRDefault="006679E8" w:rsidP="00653E51">
      <w:r>
        <w:separator/>
      </w:r>
    </w:p>
  </w:endnote>
  <w:endnote w:type="continuationSeparator" w:id="0">
    <w:p w14:paraId="4FC87EF1" w14:textId="77777777" w:rsidR="006679E8" w:rsidRDefault="006679E8" w:rsidP="0065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3A68B" w14:textId="77777777" w:rsidR="00AD09B7" w:rsidRDefault="00AD0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9355E" w14:textId="12015EF0" w:rsidR="00C66A20" w:rsidRPr="00C66A20" w:rsidRDefault="00C66A20" w:rsidP="00C66A20">
    <w:pPr>
      <w:pStyle w:val="Footer"/>
      <w:jc w:val="center"/>
      <w:rPr>
        <w:sz w:val="20"/>
      </w:rPr>
    </w:pPr>
    <w:r w:rsidRPr="00C66A20">
      <w:rPr>
        <w:sz w:val="20"/>
      </w:rPr>
      <w:t>SCTE | 140 Philips Road, Exton, PA 19341-1318 | (610) 363-6888 | standards@scte.org | scte.org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9A066" w14:textId="77777777" w:rsidR="00AD09B7" w:rsidRDefault="00AD0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EF46A" w14:textId="77777777" w:rsidR="006679E8" w:rsidRDefault="006679E8" w:rsidP="00653E51">
      <w:r>
        <w:separator/>
      </w:r>
    </w:p>
  </w:footnote>
  <w:footnote w:type="continuationSeparator" w:id="0">
    <w:p w14:paraId="514F06DB" w14:textId="77777777" w:rsidR="006679E8" w:rsidRDefault="006679E8" w:rsidP="0065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F148D" w14:textId="77777777" w:rsidR="00653E51" w:rsidRDefault="006679E8">
    <w:pPr>
      <w:pStyle w:val="Header"/>
    </w:pPr>
    <w:r>
      <w:rPr>
        <w:noProof/>
      </w:rPr>
      <w:pict w14:anchorId="5A8E5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 style="position:absolute;margin-left:0;margin-top:0;width:612pt;height:11in;z-index:-251657216;mso-wrap-edited:f;mso-width-percent:0;mso-height-percent:0;mso-position-horizontal:center;mso-position-horizontal-relative:margin;mso-position-vertical:center;mso-position-vertical-relative:margin;mso-width-percent:0;mso-height-percent:0" wrapcoords="1932 1227 1561 1247 1535 1350 1667 1554 1667 1615 1720 2209 1561 2413 1561 2495 2091 2556 10800 2863 10800 19881 1561 19881 1561 20106 10800 20209 1747 20331 1217 20331 1217 20679 17841 20679 19535 20679 20038 20638 20038 20434 10773 20188 10773 2843 2752 2536 9291 2515 20117 2331 20170 2188 20329 1922 20276 1718 20170 1554 20144 1411 18661 1370 2911 1227 1932 1227">
          <v:imagedata r:id="rId1" o:title="SCTEStandards_Letterhead_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3C323" w14:textId="77777777" w:rsidR="00AD09B7" w:rsidRDefault="00AD09B7" w:rsidP="00AD09B7">
    <w:pPr>
      <w:tabs>
        <w:tab w:val="right" w:pos="9638"/>
      </w:tabs>
      <w:ind w:right="-57"/>
      <w:rPr>
        <w:b/>
        <w:noProof/>
      </w:rPr>
    </w:pPr>
  </w:p>
  <w:p w14:paraId="2D196386" w14:textId="77777777" w:rsidR="00AD09B7" w:rsidRDefault="00AD09B7" w:rsidP="00AD09B7">
    <w:pPr>
      <w:tabs>
        <w:tab w:val="right" w:pos="9638"/>
      </w:tabs>
      <w:ind w:right="-57"/>
      <w:rPr>
        <w:b/>
        <w:noProof/>
      </w:rPr>
    </w:pPr>
  </w:p>
  <w:p w14:paraId="198C154D" w14:textId="588E893E" w:rsidR="00AD09B7" w:rsidRPr="00AD09B7" w:rsidRDefault="00AD09B7" w:rsidP="00AD09B7">
    <w:pPr>
      <w:tabs>
        <w:tab w:val="right" w:pos="9638"/>
      </w:tabs>
      <w:ind w:right="-57"/>
      <w:rPr>
        <w:rFonts w:asciiTheme="majorHAnsi" w:hAnsiTheme="majorHAnsi" w:cstheme="majorHAnsi"/>
        <w:b/>
        <w:noProof/>
      </w:rPr>
    </w:pPr>
    <w:r w:rsidRPr="00AD09B7">
      <w:rPr>
        <w:rFonts w:asciiTheme="majorHAnsi" w:hAnsiTheme="majorHAnsi" w:cstheme="majorHAnsi"/>
        <w:b/>
        <w:noProof/>
      </w:rPr>
      <w:t xml:space="preserve">3GPP TSG-WG SA4 Meeting #112-e </w:t>
    </w:r>
    <w:r w:rsidRPr="00AD09B7">
      <w:rPr>
        <w:rFonts w:asciiTheme="majorHAnsi" w:hAnsiTheme="majorHAnsi" w:cstheme="majorHAnsi"/>
        <w:b/>
        <w:noProof/>
      </w:rPr>
      <w:tab/>
      <w:t>S4-210004</w:t>
    </w:r>
  </w:p>
  <w:p w14:paraId="2E19F6BA" w14:textId="77777777" w:rsidR="00AD09B7" w:rsidRPr="00AD09B7" w:rsidRDefault="00AD09B7" w:rsidP="00AD09B7">
    <w:pPr>
      <w:tabs>
        <w:tab w:val="right" w:pos="9638"/>
      </w:tabs>
      <w:ind w:right="-57"/>
      <w:rPr>
        <w:rFonts w:asciiTheme="majorHAnsi" w:hAnsiTheme="majorHAnsi" w:cstheme="majorHAnsi"/>
        <w:b/>
      </w:rPr>
    </w:pPr>
    <w:r w:rsidRPr="00AD09B7">
      <w:rPr>
        <w:rFonts w:asciiTheme="majorHAnsi" w:hAnsiTheme="majorHAnsi" w:cstheme="majorHAnsi"/>
        <w:b/>
        <w:noProof/>
      </w:rPr>
      <w:t>Online Meeting, Februay 01 – 10, 2021</w:t>
    </w:r>
  </w:p>
  <w:p w14:paraId="54B00BF1" w14:textId="32817052" w:rsidR="00653E51" w:rsidRDefault="00A2686A" w:rsidP="00A2686A">
    <w:pPr>
      <w:pStyle w:val="Header"/>
    </w:pPr>
    <w:r>
      <w:rPr>
        <w:noProof/>
      </w:rPr>
      <w:drawing>
        <wp:inline distT="0" distB="0" distL="0" distR="0" wp14:anchorId="3B337AC0" wp14:editId="42413FCF">
          <wp:extent cx="2333625" cy="5536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TEISBE_Standards_RGB.png"/>
                  <pic:cNvPicPr/>
                </pic:nvPicPr>
                <pic:blipFill>
                  <a:blip r:embed="rId1"/>
                  <a:stretch>
                    <a:fillRect/>
                  </a:stretch>
                </pic:blipFill>
                <pic:spPr>
                  <a:xfrm>
                    <a:off x="0" y="0"/>
                    <a:ext cx="2408471" cy="571450"/>
                  </a:xfrm>
                  <a:prstGeom prst="rect">
                    <a:avLst/>
                  </a:prstGeom>
                </pic:spPr>
              </pic:pic>
            </a:graphicData>
          </a:graphic>
        </wp:inline>
      </w:drawing>
    </w:r>
    <w:r>
      <w:tab/>
    </w:r>
    <w:r>
      <w:tab/>
    </w:r>
    <w:r>
      <w:rPr>
        <w:noProof/>
      </w:rPr>
      <w:drawing>
        <wp:inline distT="0" distB="0" distL="0" distR="0" wp14:anchorId="2ABEBD27" wp14:editId="55C2D9B9">
          <wp:extent cx="3331574" cy="92375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andards Icons Combined Strip Captions.jpg"/>
                  <pic:cNvPicPr/>
                </pic:nvPicPr>
                <pic:blipFill>
                  <a:blip r:embed="rId2"/>
                  <a:stretch>
                    <a:fillRect/>
                  </a:stretch>
                </pic:blipFill>
                <pic:spPr>
                  <a:xfrm>
                    <a:off x="0" y="0"/>
                    <a:ext cx="3331574" cy="9237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37910" w14:textId="77777777" w:rsidR="00653E51" w:rsidRDefault="006679E8">
    <w:pPr>
      <w:pStyle w:val="Header"/>
    </w:pPr>
    <w:r>
      <w:rPr>
        <w:noProof/>
      </w:rPr>
      <w:pict w14:anchorId="7757E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 style="position:absolute;margin-left:0;margin-top:0;width:612pt;height:11in;z-index:-251656192;mso-wrap-edited:f;mso-width-percent:0;mso-height-percent:0;mso-position-horizontal:center;mso-position-horizontal-relative:margin;mso-position-vertical:center;mso-position-vertical-relative:margin;mso-width-percent:0;mso-height-percent:0" wrapcoords="1932 1227 1561 1247 1535 1350 1667 1554 1667 1615 1720 2209 1561 2413 1561 2495 2091 2556 10800 2863 10800 19881 1561 19881 1561 20106 10800 20209 1747 20331 1217 20331 1217 20679 17841 20679 19535 20679 20038 20638 20038 20434 10773 20188 10773 2843 2752 2536 9291 2515 20117 2331 20170 2188 20329 1922 20276 1718 20170 1554 20144 1411 18661 1370 2911 1227 1932 1227">
          <v:imagedata r:id="rId1" o:title="SCTEStandards_Letterhead_templa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E51"/>
    <w:rsid w:val="00005022"/>
    <w:rsid w:val="000227E5"/>
    <w:rsid w:val="000A2B8E"/>
    <w:rsid w:val="000F4BF0"/>
    <w:rsid w:val="001217CA"/>
    <w:rsid w:val="00131C4F"/>
    <w:rsid w:val="0025641E"/>
    <w:rsid w:val="002A6393"/>
    <w:rsid w:val="002C3D94"/>
    <w:rsid w:val="002D265E"/>
    <w:rsid w:val="002D3807"/>
    <w:rsid w:val="002D39A5"/>
    <w:rsid w:val="003522A9"/>
    <w:rsid w:val="003544C4"/>
    <w:rsid w:val="003C51EE"/>
    <w:rsid w:val="003C69C6"/>
    <w:rsid w:val="00405C4E"/>
    <w:rsid w:val="004400D4"/>
    <w:rsid w:val="004B2F9A"/>
    <w:rsid w:val="005B17F2"/>
    <w:rsid w:val="00644DC8"/>
    <w:rsid w:val="00653E51"/>
    <w:rsid w:val="006679E8"/>
    <w:rsid w:val="00736185"/>
    <w:rsid w:val="00785762"/>
    <w:rsid w:val="007B07C5"/>
    <w:rsid w:val="0081536A"/>
    <w:rsid w:val="008A170D"/>
    <w:rsid w:val="008C6A95"/>
    <w:rsid w:val="00981451"/>
    <w:rsid w:val="009938A5"/>
    <w:rsid w:val="009D149D"/>
    <w:rsid w:val="009E031D"/>
    <w:rsid w:val="00A2686A"/>
    <w:rsid w:val="00A55139"/>
    <w:rsid w:val="00AB1741"/>
    <w:rsid w:val="00AB5C10"/>
    <w:rsid w:val="00AD09B7"/>
    <w:rsid w:val="00BC118D"/>
    <w:rsid w:val="00C26717"/>
    <w:rsid w:val="00C47839"/>
    <w:rsid w:val="00C6344D"/>
    <w:rsid w:val="00C66A20"/>
    <w:rsid w:val="00CB04D2"/>
    <w:rsid w:val="00CC0261"/>
    <w:rsid w:val="00CF4CEF"/>
    <w:rsid w:val="00D250D9"/>
    <w:rsid w:val="00D45525"/>
    <w:rsid w:val="00D56F61"/>
    <w:rsid w:val="00D71F3A"/>
    <w:rsid w:val="00E15E96"/>
    <w:rsid w:val="00E53751"/>
    <w:rsid w:val="00E7658D"/>
    <w:rsid w:val="00E855D8"/>
    <w:rsid w:val="00E90382"/>
    <w:rsid w:val="00EC0937"/>
    <w:rsid w:val="00F14931"/>
    <w:rsid w:val="00F356ED"/>
    <w:rsid w:val="00F376FA"/>
    <w:rsid w:val="00FE38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70D9CA6"/>
  <w14:defaultImageDpi w14:val="300"/>
  <w15:docId w15:val="{897E1B19-B0BF-4A19-AB4D-79AAD2F2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E51"/>
    <w:pPr>
      <w:tabs>
        <w:tab w:val="center" w:pos="4320"/>
        <w:tab w:val="right" w:pos="8640"/>
      </w:tabs>
    </w:pPr>
  </w:style>
  <w:style w:type="character" w:customStyle="1" w:styleId="HeaderChar">
    <w:name w:val="Header Char"/>
    <w:basedOn w:val="DefaultParagraphFont"/>
    <w:link w:val="Header"/>
    <w:uiPriority w:val="99"/>
    <w:rsid w:val="00653E51"/>
  </w:style>
  <w:style w:type="paragraph" w:styleId="Footer">
    <w:name w:val="footer"/>
    <w:basedOn w:val="Normal"/>
    <w:link w:val="FooterChar"/>
    <w:unhideWhenUsed/>
    <w:rsid w:val="00653E51"/>
    <w:pPr>
      <w:tabs>
        <w:tab w:val="center" w:pos="4320"/>
        <w:tab w:val="right" w:pos="8640"/>
      </w:tabs>
    </w:pPr>
  </w:style>
  <w:style w:type="character" w:customStyle="1" w:styleId="FooterChar">
    <w:name w:val="Footer Char"/>
    <w:basedOn w:val="DefaultParagraphFont"/>
    <w:link w:val="Footer"/>
    <w:uiPriority w:val="99"/>
    <w:rsid w:val="00653E51"/>
  </w:style>
  <w:style w:type="paragraph" w:styleId="NormalWeb">
    <w:name w:val="Normal (Web)"/>
    <w:basedOn w:val="Normal"/>
    <w:uiPriority w:val="99"/>
    <w:unhideWhenUsed/>
    <w:rsid w:val="00E855D8"/>
    <w:pPr>
      <w:spacing w:before="100" w:beforeAutospacing="1" w:after="100" w:afterAutospacing="1"/>
    </w:pPr>
    <w:rPr>
      <w:rFonts w:ascii="Times" w:hAnsi="Times" w:cs="Times New Roman"/>
      <w:sz w:val="20"/>
      <w:szCs w:val="20"/>
    </w:rPr>
  </w:style>
  <w:style w:type="character" w:styleId="Hyperlink">
    <w:name w:val="Hyperlink"/>
    <w:uiPriority w:val="99"/>
    <w:unhideWhenUsed/>
    <w:rsid w:val="002D265E"/>
    <w:rPr>
      <w:color w:val="0000FF"/>
      <w:u w:val="single"/>
    </w:rPr>
  </w:style>
  <w:style w:type="character" w:styleId="UnresolvedMention">
    <w:name w:val="Unresolved Mention"/>
    <w:basedOn w:val="DefaultParagraphFont"/>
    <w:uiPriority w:val="99"/>
    <w:semiHidden/>
    <w:unhideWhenUsed/>
    <w:rsid w:val="00A55139"/>
    <w:rPr>
      <w:color w:val="808080"/>
      <w:shd w:val="clear" w:color="auto" w:fill="E6E6E6"/>
    </w:rPr>
  </w:style>
  <w:style w:type="paragraph" w:customStyle="1" w:styleId="Normal1">
    <w:name w:val="Normal 1"/>
    <w:basedOn w:val="Normal"/>
    <w:link w:val="Normal1Char"/>
    <w:rsid w:val="003C69C6"/>
    <w:pPr>
      <w:spacing w:before="120" w:after="120"/>
    </w:pPr>
    <w:rPr>
      <w:rFonts w:ascii="Times New Roman" w:eastAsia="MS Mincho" w:hAnsi="Times New Roman" w:cs="Times New Roman"/>
      <w:sz w:val="20"/>
      <w:szCs w:val="20"/>
      <w:lang w:eastAsia="ja-JP"/>
    </w:rPr>
  </w:style>
  <w:style w:type="character" w:customStyle="1" w:styleId="Normal1Char">
    <w:name w:val="Normal 1 Char"/>
    <w:link w:val="Normal1"/>
    <w:rsid w:val="003C69C6"/>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898534">
      <w:bodyDiv w:val="1"/>
      <w:marLeft w:val="0"/>
      <w:marRight w:val="0"/>
      <w:marTop w:val="0"/>
      <w:marBottom w:val="0"/>
      <w:divBdr>
        <w:top w:val="none" w:sz="0" w:space="0" w:color="auto"/>
        <w:left w:val="none" w:sz="0" w:space="0" w:color="auto"/>
        <w:bottom w:val="none" w:sz="0" w:space="0" w:color="auto"/>
        <w:right w:val="none" w:sz="0" w:space="0" w:color="auto"/>
      </w:divBdr>
      <w:divsChild>
        <w:div w:id="20802044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29-sec@itscj.ipsj.or.jp"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dstoneback@scte."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phearty22@outlook.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SCTE</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Blatt</dc:creator>
  <cp:keywords/>
  <dc:description/>
  <cp:lastModifiedBy>S4-201607_CR0026</cp:lastModifiedBy>
  <cp:revision>2</cp:revision>
  <dcterms:created xsi:type="dcterms:W3CDTF">2021-01-26T23:19:00Z</dcterms:created>
  <dcterms:modified xsi:type="dcterms:W3CDTF">2021-01-26T23:19:00Z</dcterms:modified>
</cp:coreProperties>
</file>