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WithEffects.xml" ContentType="application/vnd.ms-word.stylesWithEffects+xml"/>
  <Override PartName="/word/styles.xml" ContentType="application/vnd.openxmlformats-officedocument.wordprocessingml.styles+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5453D" w:rsidRPr="005725B0" w:rsidRDefault="00F5453D" w:rsidP="00F5453D">
      <w:pPr>
        <w:tabs>
          <w:tab w:val="left" w:pos="2127"/>
        </w:tabs>
        <w:spacing w:before="120"/>
        <w:ind w:left="2127" w:hanging="2127"/>
        <w:rPr>
          <w:b/>
          <w:sz w:val="24"/>
          <w:lang w:val="en-US"/>
        </w:rPr>
      </w:pPr>
      <w:r w:rsidRPr="005725B0">
        <w:rPr>
          <w:b/>
          <w:sz w:val="24"/>
          <w:lang w:val="en-US"/>
        </w:rPr>
        <w:t>Source:</w:t>
      </w:r>
      <w:r w:rsidRPr="005725B0">
        <w:rPr>
          <w:b/>
          <w:sz w:val="24"/>
          <w:lang w:val="en-US"/>
        </w:rPr>
        <w:tab/>
      </w:r>
      <w:r>
        <w:rPr>
          <w:b/>
          <w:sz w:val="24"/>
          <w:lang w:val="en-US"/>
        </w:rPr>
        <w:t>Qualcomm Incorporated</w:t>
      </w:r>
    </w:p>
    <w:p w:rsidR="00F5453D" w:rsidRPr="005A39AF" w:rsidRDefault="00F5453D" w:rsidP="00F5453D">
      <w:pPr>
        <w:ind w:left="2127" w:hanging="2127"/>
        <w:rPr>
          <w:b/>
          <w:sz w:val="24"/>
          <w:lang w:val="en-AU" w:eastAsia="zh-CN"/>
        </w:rPr>
      </w:pPr>
      <w:r w:rsidRPr="005725B0">
        <w:rPr>
          <w:b/>
          <w:sz w:val="24"/>
          <w:lang w:val="en-US"/>
        </w:rPr>
        <w:t>Title:</w:t>
      </w:r>
      <w:r w:rsidRPr="005725B0">
        <w:rPr>
          <w:b/>
          <w:sz w:val="24"/>
          <w:lang w:val="en-US"/>
        </w:rPr>
        <w:tab/>
      </w:r>
      <w:bookmarkStart w:id="0" w:name="OLE_LINK1"/>
      <w:bookmarkStart w:id="1" w:name="OLE_LINK2"/>
      <w:r>
        <w:rPr>
          <w:b/>
          <w:sz w:val="24"/>
          <w:lang w:val="en-US"/>
        </w:rPr>
        <w:t>Comments on noise files</w:t>
      </w:r>
      <w:r>
        <w:rPr>
          <w:b/>
          <w:sz w:val="24"/>
          <w:lang w:val="en-US"/>
        </w:rPr>
        <w:tab/>
        <w:t xml:space="preserve"> </w:t>
      </w:r>
      <w:bookmarkEnd w:id="0"/>
      <w:bookmarkEnd w:id="1"/>
    </w:p>
    <w:p w:rsidR="00F5453D" w:rsidRPr="005725B0" w:rsidRDefault="00F5453D" w:rsidP="00F5453D">
      <w:pPr>
        <w:pStyle w:val="Heading2"/>
      </w:pPr>
      <w:r w:rsidRPr="005725B0">
        <w:t>Document for:</w:t>
      </w:r>
      <w:r w:rsidRPr="005725B0">
        <w:tab/>
      </w:r>
      <w:r>
        <w:t xml:space="preserve">Discussion </w:t>
      </w:r>
    </w:p>
    <w:p w:rsidR="00F5453D" w:rsidRDefault="00F5453D" w:rsidP="00F5453D">
      <w:pPr>
        <w:pBdr>
          <w:top w:val="single" w:sz="12" w:space="1" w:color="auto"/>
        </w:pBdr>
        <w:spacing w:after="0"/>
        <w:rPr>
          <w:sz w:val="20"/>
          <w:lang w:val="en-US"/>
        </w:rPr>
      </w:pPr>
    </w:p>
    <w:p w:rsidR="00F5453D" w:rsidRDefault="00F5453D" w:rsidP="00F5453D">
      <w:pPr>
        <w:rPr>
          <w:lang w:val="en-US"/>
        </w:rPr>
      </w:pPr>
      <w:r w:rsidRPr="007556D1">
        <w:rPr>
          <w:b/>
          <w:lang w:val="en-US"/>
        </w:rPr>
        <w:t>Overview</w:t>
      </w:r>
      <w:r>
        <w:rPr>
          <w:lang w:val="en-US"/>
        </w:rPr>
        <w:t>:</w:t>
      </w:r>
    </w:p>
    <w:p w:rsidR="00F5453D" w:rsidRDefault="00F5453D" w:rsidP="00F5453D">
      <w:pPr>
        <w:rPr>
          <w:lang w:val="en-US"/>
        </w:rPr>
      </w:pPr>
      <w:r>
        <w:rPr>
          <w:lang w:val="en-US"/>
        </w:rPr>
        <w:t>This document provides Qualcomm’s comments on some of the noise files that were submitted by EVS proponent companies (PCs) for the upcoming qualification exercise. Specifically, this document highlights certain noise files that were found atypical for the noise types they represent. Appropriate spectral plots and notes are provided to support our observations regarding the files.</w:t>
      </w:r>
    </w:p>
    <w:p w:rsidR="00F5453D" w:rsidRDefault="00F5453D" w:rsidP="00F5453D">
      <w:pPr>
        <w:rPr>
          <w:lang w:val="en-US"/>
        </w:rPr>
      </w:pPr>
    </w:p>
    <w:p w:rsidR="00F5453D" w:rsidRDefault="00F5453D" w:rsidP="00F5453D">
      <w:pPr>
        <w:rPr>
          <w:lang w:val="en-US"/>
        </w:rPr>
      </w:pPr>
      <w:r w:rsidRPr="007556D1">
        <w:rPr>
          <w:b/>
          <w:lang w:val="en-US"/>
        </w:rPr>
        <w:t>Car Noise Files</w:t>
      </w:r>
      <w:r>
        <w:rPr>
          <w:lang w:val="en-US"/>
        </w:rPr>
        <w:t>:</w:t>
      </w:r>
    </w:p>
    <w:p w:rsidR="00F5453D" w:rsidRDefault="00F5453D" w:rsidP="00F5453D">
      <w:pPr>
        <w:rPr>
          <w:lang w:val="en-US"/>
        </w:rPr>
      </w:pPr>
      <w:r>
        <w:rPr>
          <w:lang w:val="en-US"/>
        </w:rPr>
        <w:t>Among the car noise files submitted by various PCs, the following car noise files were observed to contain unexplained features and spectral characteristics that are not typical of car noise:</w:t>
      </w:r>
    </w:p>
    <w:p w:rsidR="00F5453D" w:rsidRDefault="00F5453D" w:rsidP="00F5453D">
      <w:pPr>
        <w:rPr>
          <w:lang w:val="en-US"/>
        </w:rPr>
      </w:pPr>
      <w:r>
        <w:rPr>
          <w:lang w:val="en-US"/>
        </w:rPr>
        <w:t xml:space="preserve">a) </w:t>
      </w:r>
      <w:r w:rsidRPr="007556D1">
        <w:rPr>
          <w:i/>
          <w:lang w:val="en-US"/>
        </w:rPr>
        <w:t>Nokia_Car_5min.raw</w:t>
      </w:r>
    </w:p>
    <w:p w:rsidR="00CD238F" w:rsidRDefault="00F5453D" w:rsidP="00F5453D">
      <w:pPr>
        <w:rPr>
          <w:lang w:val="en-US"/>
        </w:rPr>
      </w:pPr>
      <w:r>
        <w:rPr>
          <w:lang w:val="en-US"/>
        </w:rPr>
        <w:t>In general, th</w:t>
      </w:r>
      <w:r w:rsidR="00337156">
        <w:rPr>
          <w:lang w:val="en-US"/>
        </w:rPr>
        <w:t>is</w:t>
      </w:r>
      <w:r>
        <w:rPr>
          <w:lang w:val="en-US"/>
        </w:rPr>
        <w:t xml:space="preserve"> car noise file contains </w:t>
      </w:r>
      <w:r w:rsidR="008123F5">
        <w:rPr>
          <w:lang w:val="en-US"/>
        </w:rPr>
        <w:t xml:space="preserve">significant high energy </w:t>
      </w:r>
      <w:proofErr w:type="gramStart"/>
      <w:r w:rsidR="008123F5">
        <w:rPr>
          <w:lang w:val="en-US"/>
        </w:rPr>
        <w:t xml:space="preserve">transient </w:t>
      </w:r>
      <w:r w:rsidR="00CD238F">
        <w:rPr>
          <w:lang w:val="en-US"/>
        </w:rPr>
        <w:t xml:space="preserve"> that</w:t>
      </w:r>
      <w:proofErr w:type="gramEnd"/>
      <w:r w:rsidR="00CD238F">
        <w:rPr>
          <w:lang w:val="en-US"/>
        </w:rPr>
        <w:t xml:space="preserve"> are not found in either other car noise files submitted by other PCs or car noise files typically used by SDOs for testing vocoders. This issue is highlighted in the spectrogram plot below:</w:t>
      </w:r>
    </w:p>
    <w:p w:rsidR="00F5453D" w:rsidRDefault="008123F5" w:rsidP="00F5453D">
      <w:pPr>
        <w:rPr>
          <w:lang w:val="en-US"/>
        </w:rPr>
      </w:pPr>
      <w:r>
        <w:rPr>
          <w:noProof/>
          <w:lang w:val="en-US"/>
        </w:rPr>
        <mc:AlternateContent>
          <mc:Choice Requires="wps">
            <w:drawing>
              <wp:anchor distT="0" distB="0" distL="114300" distR="114300" simplePos="0" relativeHeight="251661312" behindDoc="0" locked="0" layoutInCell="1" allowOverlap="1" wp14:anchorId="66D035B1" wp14:editId="5CA8A2DD">
                <wp:simplePos x="0" y="0"/>
                <wp:positionH relativeFrom="column">
                  <wp:posOffset>5256208</wp:posOffset>
                </wp:positionH>
                <wp:positionV relativeFrom="paragraph">
                  <wp:posOffset>1956668</wp:posOffset>
                </wp:positionV>
                <wp:extent cx="370390" cy="740780"/>
                <wp:effectExtent l="0" t="0" r="10795" b="21590"/>
                <wp:wrapNone/>
                <wp:docPr id="9" name="Oval 9"/>
                <wp:cNvGraphicFramePr/>
                <a:graphic xmlns:a="http://schemas.openxmlformats.org/drawingml/2006/main">
                  <a:graphicData uri="http://schemas.microsoft.com/office/word/2010/wordprocessingShape">
                    <wps:wsp>
                      <wps:cNvSpPr/>
                      <wps:spPr>
                        <a:xfrm>
                          <a:off x="0" y="0"/>
                          <a:ext cx="370390" cy="740780"/>
                        </a:xfrm>
                        <a:prstGeom prst="ellipse">
                          <a:avLst/>
                        </a:prstGeom>
                        <a:solidFill>
                          <a:srgbClr val="FF0000">
                            <a:alpha val="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9" o:spid="_x0000_s1026" style="position:absolute;margin-left:413.85pt;margin-top:154.05pt;width:29.15pt;height:58.3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" fillcolor="red" strokecolor="#243f60 [1604]" strokeweight="2pt">
                <v:fill opacity="0"/>
              </v:oval>
            </w:pict>
          </mc:Fallback>
        </mc:AlternateContent>
      </w:r>
      <w:r>
        <w:rPr>
          <w:noProof/>
          <w:lang w:val="en-US"/>
        </w:rPr>
        <mc:AlternateContent>
          <mc:Choice Requires="wps">
            <w:drawing>
              <wp:anchor distT="0" distB="0" distL="114300" distR="114300" simplePos="0" relativeHeight="251659264" behindDoc="0" locked="0" layoutInCell="1" allowOverlap="1" wp14:anchorId="4C7CD0C6" wp14:editId="6B62299F">
                <wp:simplePos x="0" y="0"/>
                <wp:positionH relativeFrom="column">
                  <wp:posOffset>3402957</wp:posOffset>
                </wp:positionH>
                <wp:positionV relativeFrom="paragraph">
                  <wp:posOffset>1909019</wp:posOffset>
                </wp:positionV>
                <wp:extent cx="370390" cy="740780"/>
                <wp:effectExtent l="0" t="0" r="10795" b="21590"/>
                <wp:wrapNone/>
                <wp:docPr id="8" name="Oval 8"/>
                <wp:cNvGraphicFramePr/>
                <a:graphic xmlns:a="http://schemas.openxmlformats.org/drawingml/2006/main">
                  <a:graphicData uri="http://schemas.microsoft.com/office/word/2010/wordprocessingShape">
                    <wps:wsp>
                      <wps:cNvSpPr/>
                      <wps:spPr>
                        <a:xfrm>
                          <a:off x="0" y="0"/>
                          <a:ext cx="370390" cy="740780"/>
                        </a:xfrm>
                        <a:prstGeom prst="ellipse">
                          <a:avLst/>
                        </a:prstGeom>
                        <a:solidFill>
                          <a:srgbClr val="FF0000">
                            <a:alpha val="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8" o:spid="_x0000_s1026" style="position:absolute;margin-left:267.95pt;margin-top:150.3pt;width:29.15pt;height:58.3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" fillcolor="red" strokecolor="#243f60 [1604]" strokeweight="2pt">
                <v:fill opacity="0"/>
              </v:oval>
            </w:pict>
          </mc:Fallback>
        </mc:AlternateContent>
      </w:r>
      <w:r>
        <w:rPr>
          <w:noProof/>
          <w:lang w:val="en-US"/>
        </w:rPr>
        <w:drawing>
          <wp:inline distT="0" distB="0" distL="0" distR="0" wp14:anchorId="2FE3B5F8" wp14:editId="4DC8B2A6">
            <wp:extent cx="5943600" cy="31324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kia_CarNoise.png"/>
                    <pic:cNvPicPr/>
                  </pic:nvPicPr>
                  <pic:blipFill>
                    <a:blip r:embed="rId6">
                      <a:extLst>
                        <a:ext uri="{28A0092B-C50C-407E-A947-70E740481C1C}">
                          <a14:useLocalDpi xmlns:a14="http://schemas.microsoft.com/office/drawing/2010/main" val="0"/>
                        </a:ext>
                      </a:extLst>
                    </a:blip>
                    <a:stretch>
                      <a:fillRect/>
                    </a:stretch>
                  </pic:blipFill>
                  <pic:spPr>
                    <a:xfrm>
                      <a:off x="0" y="0"/>
                      <a:ext cx="5943600" cy="3132455"/>
                    </a:xfrm>
                    <a:prstGeom prst="rect">
                      <a:avLst/>
                    </a:prstGeom>
                  </pic:spPr>
                </pic:pic>
              </a:graphicData>
            </a:graphic>
          </wp:inline>
        </w:drawing>
      </w:r>
      <w:r w:rsidR="00CD238F">
        <w:rPr>
          <w:lang w:val="en-US"/>
        </w:rPr>
        <w:t xml:space="preserve"> </w:t>
      </w:r>
    </w:p>
    <w:p w:rsidR="003A42E2" w:rsidRDefault="003A42E2" w:rsidP="00F5453D">
      <w:pPr>
        <w:rPr>
          <w:b/>
          <w:sz w:val="24"/>
        </w:rPr>
      </w:pPr>
    </w:p>
    <w:p w:rsidR="003A42E2" w:rsidRDefault="008123F5" w:rsidP="00F5453D">
      <w:r>
        <w:t xml:space="preserve">Further, the noise also contains a consistent low frequency rumble that is </w:t>
      </w:r>
      <w:r w:rsidR="00984248">
        <w:t>uncharacteristic</w:t>
      </w:r>
      <w:r>
        <w:t xml:space="preserve"> of car noise. This is illustrated in the long term spectral view below:</w:t>
      </w:r>
    </w:p>
    <w:p w:rsidR="008123F5" w:rsidRDefault="008123F5" w:rsidP="00DD44E3">
      <w:pPr>
        <w:jc w:val="center"/>
      </w:pPr>
      <w:r>
        <w:rPr>
          <w:noProof/>
          <w:lang w:val="en-US"/>
        </w:rPr>
        <w:lastRenderedPageBreak/>
        <mc:AlternateContent>
          <mc:Choice Requires="wps">
            <w:drawing>
              <wp:anchor distT="0" distB="0" distL="114300" distR="114300" simplePos="0" relativeHeight="251662336" behindDoc="0" locked="0" layoutInCell="1" allowOverlap="1" wp14:anchorId="277A760E" wp14:editId="200FB235">
                <wp:simplePos x="0" y="0"/>
                <wp:positionH relativeFrom="column">
                  <wp:posOffset>2418945</wp:posOffset>
                </wp:positionH>
                <wp:positionV relativeFrom="paragraph">
                  <wp:posOffset>1076528</wp:posOffset>
                </wp:positionV>
                <wp:extent cx="473412" cy="1050587"/>
                <wp:effectExtent l="0" t="0" r="22225" b="16510"/>
                <wp:wrapNone/>
                <wp:docPr id="11" name="Oval 11"/>
                <wp:cNvGraphicFramePr/>
                <a:graphic xmlns:a="http://schemas.openxmlformats.org/drawingml/2006/main">
                  <a:graphicData uri="http://schemas.microsoft.com/office/word/2010/wordprocessingShape">
                    <wps:wsp>
                      <wps:cNvSpPr/>
                      <wps:spPr>
                        <a:xfrm>
                          <a:off x="0" y="0"/>
                          <a:ext cx="473412" cy="1050587"/>
                        </a:xfrm>
                        <a:prstGeom prst="ellipse">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1" o:spid="_x0000_s1026" style="position:absolute;margin-left:190.45pt;margin-top:84.75pt;width:37.3pt;height:82.7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" fillcolor="#4f81bd [3204]" strokecolor="red" strokeweight="2pt">
                <v:fill opacity="0"/>
              </v:oval>
            </w:pict>
          </mc:Fallback>
        </mc:AlternateContent>
      </w:r>
      <w:r>
        <w:rPr>
          <w:noProof/>
          <w:lang w:val="en-US"/>
        </w:rPr>
        <w:drawing>
          <wp:inline distT="0" distB="0" distL="0" distR="0" wp14:anchorId="15345ACC" wp14:editId="148BF8C9">
            <wp:extent cx="4530928" cy="3398196"/>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kia_CarNoiseArtifacts.png"/>
                    <pic:cNvPicPr/>
                  </pic:nvPicPr>
                  <pic:blipFill>
                    <a:blip r:embed="rId7">
                      <a:extLst>
                        <a:ext uri="{28A0092B-C50C-407E-A947-70E740481C1C}">
                          <a14:useLocalDpi xmlns:a14="http://schemas.microsoft.com/office/drawing/2010/main" val="0"/>
                        </a:ext>
                      </a:extLst>
                    </a:blip>
                    <a:stretch>
                      <a:fillRect/>
                    </a:stretch>
                  </pic:blipFill>
                  <pic:spPr>
                    <a:xfrm>
                      <a:off x="0" y="0"/>
                      <a:ext cx="4533401" cy="3400051"/>
                    </a:xfrm>
                    <a:prstGeom prst="rect">
                      <a:avLst/>
                    </a:prstGeom>
                  </pic:spPr>
                </pic:pic>
              </a:graphicData>
            </a:graphic>
          </wp:inline>
        </w:drawing>
      </w:r>
    </w:p>
    <w:p w:rsidR="00F93DBB" w:rsidRDefault="00F93DBB" w:rsidP="00F5453D">
      <w:r>
        <w:t xml:space="preserve">b) </w:t>
      </w:r>
      <w:r w:rsidRPr="007556D1">
        <w:rPr>
          <w:i/>
        </w:rPr>
        <w:t>ZTE_CarNoiseEVSqualPhase.raw</w:t>
      </w:r>
    </w:p>
    <w:p w:rsidR="00F93DBB" w:rsidRDefault="00F93DBB" w:rsidP="00F5453D">
      <w:r>
        <w:t xml:space="preserve">This noise file contains several “thuds” </w:t>
      </w:r>
      <w:r w:rsidR="007556D1">
        <w:t>that seem to come from improper encasing of microphone in the recording mechanism. If the “thuds”</w:t>
      </w:r>
      <w:r>
        <w:t xml:space="preserve"> </w:t>
      </w:r>
      <w:r w:rsidR="007556D1">
        <w:t xml:space="preserve">came from road bumps, then we </w:t>
      </w:r>
      <w:r w:rsidR="0005188F">
        <w:t>believe</w:t>
      </w:r>
      <w:r w:rsidR="007556D1">
        <w:t xml:space="preserve"> that the frequency response of the recording mechanism (possibly from the “windbreak”) has altered the spectral content of this thud. The zoomed out spectrogram below highlights the artifact:</w:t>
      </w:r>
    </w:p>
    <w:p w:rsidR="007556D1" w:rsidRDefault="00FD3CEC" w:rsidP="007556D1">
      <w:pPr>
        <w:jc w:val="center"/>
      </w:pPr>
      <w:r>
        <w:rPr>
          <w:noProof/>
          <w:lang w:val="en-US"/>
        </w:rPr>
        <w:drawing>
          <wp:inline distT="0" distB="0" distL="0" distR="0" wp14:anchorId="58D40518" wp14:editId="58D44DE6">
            <wp:extent cx="5943600" cy="31324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TE_CarNoise.png"/>
                    <pic:cNvPicPr/>
                  </pic:nvPicPr>
                  <pic:blipFill>
                    <a:blip r:embed="rId8">
                      <a:extLst>
                        <a:ext uri="{28A0092B-C50C-407E-A947-70E740481C1C}">
                          <a14:useLocalDpi xmlns:a14="http://schemas.microsoft.com/office/drawing/2010/main" val="0"/>
                        </a:ext>
                      </a:extLst>
                    </a:blip>
                    <a:stretch>
                      <a:fillRect/>
                    </a:stretch>
                  </pic:blipFill>
                  <pic:spPr>
                    <a:xfrm>
                      <a:off x="0" y="0"/>
                      <a:ext cx="5943600" cy="3132455"/>
                    </a:xfrm>
                    <a:prstGeom prst="rect">
                      <a:avLst/>
                    </a:prstGeom>
                  </pic:spPr>
                </pic:pic>
              </a:graphicData>
            </a:graphic>
          </wp:inline>
        </w:drawing>
      </w:r>
    </w:p>
    <w:p w:rsidR="003E2395" w:rsidRDefault="00FD3CEC" w:rsidP="003E2395">
      <w:r>
        <w:t>Additionally, b</w:t>
      </w:r>
      <w:r w:rsidR="003E2395">
        <w:t>oth the noise files (</w:t>
      </w:r>
      <w:proofErr w:type="gramStart"/>
      <w:r w:rsidR="003E2395">
        <w:t>a and</w:t>
      </w:r>
      <w:proofErr w:type="gramEnd"/>
      <w:r w:rsidR="003E2395">
        <w:t xml:space="preserve"> b above) have </w:t>
      </w:r>
      <w:r w:rsidR="0005188F">
        <w:t>significant</w:t>
      </w:r>
      <w:r w:rsidR="003E2395">
        <w:t xml:space="preserve"> activity in them to be considered as non-stationary. The inclusion of a car noise with a non stationary behaviour will </w:t>
      </w:r>
      <w:r w:rsidR="003E2395">
        <w:lastRenderedPageBreak/>
        <w:t xml:space="preserve">result in the codec not being characterized for any stationary noise. </w:t>
      </w:r>
    </w:p>
    <w:p w:rsidR="00C66517" w:rsidRDefault="00C66517" w:rsidP="003E2395"/>
    <w:p w:rsidR="00C66517" w:rsidRDefault="00C66517" w:rsidP="003E2395">
      <w:pPr>
        <w:rPr>
          <w:i/>
        </w:rPr>
      </w:pPr>
      <w:r>
        <w:t>c</w:t>
      </w:r>
      <w:r w:rsidR="006030F8">
        <w:t xml:space="preserve">) </w:t>
      </w:r>
      <w:r w:rsidR="006030F8" w:rsidRPr="006030F8">
        <w:rPr>
          <w:i/>
        </w:rPr>
        <w:t>NTT_CarNoiseSWB5min_48kHz16bit1ch.raw</w:t>
      </w:r>
    </w:p>
    <w:p w:rsidR="00C66517" w:rsidRDefault="002F174B" w:rsidP="003E2395">
      <w:r>
        <w:rPr>
          <w:rFonts w:eastAsia="Times New Roman"/>
        </w:rPr>
        <w:t>In general</w:t>
      </w:r>
      <w:r w:rsidR="00D047B2">
        <w:rPr>
          <w:rFonts w:eastAsia="Times New Roman"/>
        </w:rPr>
        <w:t>,</w:t>
      </w:r>
      <w:bookmarkStart w:id="2" w:name="_GoBack"/>
      <w:bookmarkEnd w:id="2"/>
      <w:r>
        <w:rPr>
          <w:rFonts w:eastAsia="Times New Roman"/>
        </w:rPr>
        <w:t xml:space="preserve"> the</w:t>
      </w:r>
      <w:r w:rsidR="00C66517">
        <w:rPr>
          <w:rFonts w:eastAsia="Times New Roman"/>
        </w:rPr>
        <w:t xml:space="preserve"> </w:t>
      </w:r>
      <w:r w:rsidR="00CC37B9">
        <w:rPr>
          <w:rFonts w:eastAsia="Times New Roman"/>
        </w:rPr>
        <w:t xml:space="preserve">car </w:t>
      </w:r>
      <w:r w:rsidR="00C66517">
        <w:rPr>
          <w:rFonts w:eastAsia="Times New Roman"/>
        </w:rPr>
        <w:t xml:space="preserve">noise </w:t>
      </w:r>
      <w:r w:rsidR="00A52EAA">
        <w:rPr>
          <w:rFonts w:eastAsia="Times New Roman"/>
        </w:rPr>
        <w:t xml:space="preserve">file </w:t>
      </w:r>
      <w:r>
        <w:rPr>
          <w:rFonts w:eastAsia="Times New Roman"/>
        </w:rPr>
        <w:t xml:space="preserve">submitted by NTT </w:t>
      </w:r>
      <w:r w:rsidR="00A52EAA">
        <w:rPr>
          <w:rFonts w:eastAsia="Times New Roman"/>
        </w:rPr>
        <w:t>has</w:t>
      </w:r>
      <w:r w:rsidR="00C66517">
        <w:rPr>
          <w:rFonts w:eastAsia="Times New Roman"/>
        </w:rPr>
        <w:t xml:space="preserve"> several short time "thud" sounds -- possibly due to road bumps, but</w:t>
      </w:r>
      <w:r w:rsidR="00A52EAA">
        <w:rPr>
          <w:rFonts w:eastAsia="Times New Roman"/>
        </w:rPr>
        <w:t xml:space="preserve"> it is</w:t>
      </w:r>
      <w:r w:rsidR="00C66517">
        <w:rPr>
          <w:rFonts w:eastAsia="Times New Roman"/>
        </w:rPr>
        <w:t xml:space="preserve"> too frequent to be considered "characteristic". </w:t>
      </w:r>
      <w:r w:rsidR="00C66517">
        <w:rPr>
          <w:rFonts w:eastAsia="Times New Roman"/>
        </w:rPr>
        <w:br/>
      </w:r>
    </w:p>
    <w:p w:rsidR="007556D1" w:rsidRDefault="007556D1" w:rsidP="007556D1">
      <w:r>
        <w:t>In view of the above</w:t>
      </w:r>
      <w:r w:rsidR="003E2395">
        <w:t xml:space="preserve"> considerations, we request that </w:t>
      </w:r>
      <w:r>
        <w:t>the above file</w:t>
      </w:r>
      <w:r w:rsidR="003E2395">
        <w:t>s not be used</w:t>
      </w:r>
      <w:r>
        <w:t xml:space="preserve"> for qualification testing.</w:t>
      </w:r>
    </w:p>
    <w:p w:rsidR="003E2395" w:rsidRDefault="003E2395" w:rsidP="007556D1"/>
    <w:p w:rsidR="00466B97" w:rsidRDefault="00466B97" w:rsidP="007556D1">
      <w:pPr>
        <w:rPr>
          <w:b/>
        </w:rPr>
      </w:pPr>
    </w:p>
    <w:p w:rsidR="007556D1" w:rsidRDefault="00291FD5" w:rsidP="007556D1">
      <w:pPr>
        <w:rPr>
          <w:b/>
        </w:rPr>
      </w:pPr>
      <w:r w:rsidRPr="00291FD5">
        <w:rPr>
          <w:b/>
        </w:rPr>
        <w:t>Street Noise Files:</w:t>
      </w:r>
    </w:p>
    <w:p w:rsidR="00291FD5" w:rsidRDefault="003E2395" w:rsidP="007556D1">
      <w:r>
        <w:t>The following noise files were observed to be atypical of street noise:</w:t>
      </w:r>
    </w:p>
    <w:p w:rsidR="003E2395" w:rsidRPr="00082E18" w:rsidRDefault="003E2395" w:rsidP="007556D1">
      <w:pPr>
        <w:rPr>
          <w:i/>
        </w:rPr>
      </w:pPr>
      <w:r w:rsidRPr="00082E18">
        <w:rPr>
          <w:i/>
        </w:rPr>
        <w:t>a) NTT_StreetNoiseSWB5min_48kHz16bit1ch.raw</w:t>
      </w:r>
    </w:p>
    <w:p w:rsidR="003E2395" w:rsidRDefault="003E2395" w:rsidP="007556D1">
      <w:r>
        <w:t xml:space="preserve">The long term spectrum (welch periodogram, with </w:t>
      </w:r>
      <w:r w:rsidR="002D6E5B">
        <w:t>H</w:t>
      </w:r>
      <w:r>
        <w:t>anning window of size 8192 samples with 4096 sample overlap) of this file is presented below:</w:t>
      </w:r>
    </w:p>
    <w:p w:rsidR="003E2395" w:rsidRPr="00291FD5" w:rsidRDefault="003E2395" w:rsidP="003E2395">
      <w:pPr>
        <w:jc w:val="center"/>
      </w:pPr>
      <w:r>
        <w:rPr>
          <w:noProof/>
          <w:lang w:val="en-US"/>
        </w:rPr>
        <w:drawing>
          <wp:inline distT="0" distB="0" distL="0" distR="0" wp14:anchorId="63BD44C6" wp14:editId="6F04400F">
            <wp:extent cx="4902740" cy="36770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TT_StreetNoise_Welch.png"/>
                    <pic:cNvPicPr/>
                  </pic:nvPicPr>
                  <pic:blipFill>
                    <a:blip r:embed="rId9">
                      <a:extLst>
                        <a:ext uri="{28A0092B-C50C-407E-A947-70E740481C1C}">
                          <a14:useLocalDpi xmlns:a14="http://schemas.microsoft.com/office/drawing/2010/main" val="0"/>
                        </a:ext>
                      </a:extLst>
                    </a:blip>
                    <a:stretch>
                      <a:fillRect/>
                    </a:stretch>
                  </pic:blipFill>
                  <pic:spPr>
                    <a:xfrm>
                      <a:off x="0" y="0"/>
                      <a:ext cx="4905416" cy="3679062"/>
                    </a:xfrm>
                    <a:prstGeom prst="rect">
                      <a:avLst/>
                    </a:prstGeom>
                  </pic:spPr>
                </pic:pic>
              </a:graphicData>
            </a:graphic>
          </wp:inline>
        </w:drawing>
      </w:r>
    </w:p>
    <w:p w:rsidR="00034FCE" w:rsidRDefault="003E2395" w:rsidP="007556D1">
      <w:r>
        <w:t xml:space="preserve">From the above, it is noted that the spectrum of this noise contains a peak at around </w:t>
      </w:r>
      <w:r w:rsidR="0005188F">
        <w:t>6 KHz</w:t>
      </w:r>
      <w:r>
        <w:t xml:space="preserve"> that has an approximate bandwidth of 250 Hz. </w:t>
      </w:r>
      <w:r w:rsidR="00D26E57">
        <w:t xml:space="preserve">This comes from signal components at approximately </w:t>
      </w:r>
      <w:r w:rsidR="002D6E5B">
        <w:t>2</w:t>
      </w:r>
      <w:r w:rsidR="00D26E57">
        <w:t>00 sec from the start. In our opinion, the source of such a noise is not typically found in a street noise environment.</w:t>
      </w:r>
      <w:r w:rsidR="002D6E5B">
        <w:t xml:space="preserve"> </w:t>
      </w:r>
    </w:p>
    <w:p w:rsidR="00034FCE" w:rsidRDefault="00034FCE" w:rsidP="007556D1"/>
    <w:p w:rsidR="007556D1" w:rsidRDefault="003E2395" w:rsidP="007556D1">
      <w:r>
        <w:t xml:space="preserve"> </w:t>
      </w:r>
    </w:p>
    <w:p w:rsidR="003E2395" w:rsidRPr="00471F89" w:rsidRDefault="003E2395" w:rsidP="007556D1">
      <w:pPr>
        <w:rPr>
          <w:i/>
        </w:rPr>
      </w:pPr>
      <w:r w:rsidRPr="00471F89">
        <w:rPr>
          <w:i/>
        </w:rPr>
        <w:lastRenderedPageBreak/>
        <w:t>b)</w:t>
      </w:r>
      <w:r w:rsidR="002D6E5B">
        <w:rPr>
          <w:i/>
        </w:rPr>
        <w:t xml:space="preserve"> FhG</w:t>
      </w:r>
      <w:r w:rsidRPr="00471F89">
        <w:rPr>
          <w:i/>
        </w:rPr>
        <w:t xml:space="preserve"> </w:t>
      </w:r>
      <w:r w:rsidR="00082E18" w:rsidRPr="00471F89">
        <w:rPr>
          <w:i/>
        </w:rPr>
        <w:t>streetC_5min_m.48k</w:t>
      </w:r>
    </w:p>
    <w:p w:rsidR="00082E18" w:rsidRDefault="00082E18" w:rsidP="00082E18">
      <w:r>
        <w:t xml:space="preserve">The long term spectrum (welch periodogram, with </w:t>
      </w:r>
      <w:r w:rsidR="002D6E5B">
        <w:t>H</w:t>
      </w:r>
      <w:r>
        <w:t>anning window of size 8192 samples with 4096 sample overlap) of this file is presented below:</w:t>
      </w:r>
    </w:p>
    <w:p w:rsidR="00082E18" w:rsidRDefault="00082E18" w:rsidP="00082E18">
      <w:pPr>
        <w:jc w:val="center"/>
      </w:pPr>
      <w:r>
        <w:rPr>
          <w:noProof/>
          <w:lang w:val="en-US"/>
        </w:rPr>
        <w:drawing>
          <wp:inline distT="0" distB="0" distL="0" distR="0" wp14:anchorId="111A8161" wp14:editId="40E21884">
            <wp:extent cx="4766553" cy="3574915"/>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hG_StreetNoise_Welch.png"/>
                    <pic:cNvPicPr/>
                  </pic:nvPicPr>
                  <pic:blipFill>
                    <a:blip r:embed="rId10">
                      <a:extLst>
                        <a:ext uri="{28A0092B-C50C-407E-A947-70E740481C1C}">
                          <a14:useLocalDpi xmlns:a14="http://schemas.microsoft.com/office/drawing/2010/main" val="0"/>
                        </a:ext>
                      </a:extLst>
                    </a:blip>
                    <a:stretch>
                      <a:fillRect/>
                    </a:stretch>
                  </pic:blipFill>
                  <pic:spPr>
                    <a:xfrm>
                      <a:off x="0" y="0"/>
                      <a:ext cx="4769155" cy="3576866"/>
                    </a:xfrm>
                    <a:prstGeom prst="rect">
                      <a:avLst/>
                    </a:prstGeom>
                  </pic:spPr>
                </pic:pic>
              </a:graphicData>
            </a:graphic>
          </wp:inline>
        </w:drawing>
      </w:r>
    </w:p>
    <w:p w:rsidR="007303BC" w:rsidRDefault="00082E18" w:rsidP="007303BC">
      <w:r>
        <w:t>The average periodogram of this noise file shows the presence of harmonic components (approximately 250Hz fundamental), which is not typical of a non stationary street noise.</w:t>
      </w:r>
      <w:r w:rsidR="002D6E5B">
        <w:t xml:space="preserve"> </w:t>
      </w:r>
      <w:r w:rsidR="007303BC">
        <w:t>In general this noise contains excessive horn sounds.</w:t>
      </w:r>
    </w:p>
    <w:p w:rsidR="007303BC" w:rsidRDefault="007303BC" w:rsidP="00082E18"/>
    <w:p w:rsidR="00082E18" w:rsidRDefault="00082E18" w:rsidP="00082E18">
      <w:r>
        <w:t>Based on the observations above, we recommend that the two street noise files be eliminated from the list of noise files for use in the qualification exercise.</w:t>
      </w:r>
    </w:p>
    <w:p w:rsidR="002A18ED" w:rsidRDefault="002A18ED" w:rsidP="00082E18"/>
    <w:p w:rsidR="008F0E86" w:rsidRPr="00F5453D" w:rsidRDefault="008F0E86" w:rsidP="008F0E86"/>
    <w:sectPr w:rsidR="008F0E86" w:rsidRPr="00F5453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1"/>
  <w:doNotDisplayPageBoundaries/>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453D"/>
    <w:rsid w:val="00034FCE"/>
    <w:rsid w:val="0005188F"/>
    <w:rsid w:val="00082E18"/>
    <w:rsid w:val="00291FD5"/>
    <w:rsid w:val="002A18ED"/>
    <w:rsid w:val="002D6E5B"/>
    <w:rsid w:val="002F174B"/>
    <w:rsid w:val="00337156"/>
    <w:rsid w:val="00382C2A"/>
    <w:rsid w:val="003A42E2"/>
    <w:rsid w:val="003E2395"/>
    <w:rsid w:val="00466B97"/>
    <w:rsid w:val="00471F89"/>
    <w:rsid w:val="00472263"/>
    <w:rsid w:val="004C0AD4"/>
    <w:rsid w:val="006030F8"/>
    <w:rsid w:val="007303BC"/>
    <w:rsid w:val="007556D1"/>
    <w:rsid w:val="007A6B90"/>
    <w:rsid w:val="008123F5"/>
    <w:rsid w:val="008F0E86"/>
    <w:rsid w:val="0095648D"/>
    <w:rsid w:val="009770A2"/>
    <w:rsid w:val="00984248"/>
    <w:rsid w:val="00A52EAA"/>
    <w:rsid w:val="00A63677"/>
    <w:rsid w:val="00A808D1"/>
    <w:rsid w:val="00B657D0"/>
    <w:rsid w:val="00C66517"/>
    <w:rsid w:val="00CC37B9"/>
    <w:rsid w:val="00CD238F"/>
    <w:rsid w:val="00D047B2"/>
    <w:rsid w:val="00D13A97"/>
    <w:rsid w:val="00D26E57"/>
    <w:rsid w:val="00DD44E3"/>
    <w:rsid w:val="00EE2A8E"/>
    <w:rsid w:val="00F51D66"/>
    <w:rsid w:val="00F5453D"/>
    <w:rsid w:val="00F93DBB"/>
    <w:rsid w:val="00FD3CE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453D"/>
    <w:pPr>
      <w:widowControl w:val="0"/>
      <w:spacing w:after="120" w:line="240" w:lineRule="atLeast"/>
    </w:pPr>
    <w:rPr>
      <w:rFonts w:ascii="Arial" w:eastAsia="SimSun" w:hAnsi="Arial" w:cs="Times New Roman"/>
      <w:szCs w:val="20"/>
      <w:lang w:val="en-GB"/>
    </w:rPr>
  </w:style>
  <w:style w:type="paragraph" w:styleId="Heading2">
    <w:name w:val="heading 2"/>
    <w:basedOn w:val="Normal"/>
    <w:next w:val="Normal"/>
    <w:link w:val="Heading2Char"/>
    <w:qFormat/>
    <w:rsid w:val="00F5453D"/>
    <w:pPr>
      <w:keepNext/>
      <w:tabs>
        <w:tab w:val="left" w:pos="2127"/>
      </w:tabs>
      <w:ind w:left="2131" w:hanging="2131"/>
      <w:outlineLvl w:val="1"/>
    </w:pPr>
    <w:rPr>
      <w:b/>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F5453D"/>
    <w:rPr>
      <w:rFonts w:ascii="Arial" w:eastAsia="SimSun" w:hAnsi="Arial" w:cs="Times New Roman"/>
      <w:b/>
      <w:sz w:val="24"/>
      <w:szCs w:val="20"/>
    </w:rPr>
  </w:style>
  <w:style w:type="paragraph" w:styleId="BalloonText">
    <w:name w:val="Balloon Text"/>
    <w:basedOn w:val="Normal"/>
    <w:link w:val="BalloonTextChar"/>
    <w:uiPriority w:val="99"/>
    <w:semiHidden/>
    <w:unhideWhenUsed/>
    <w:rsid w:val="00F93DB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93DBB"/>
    <w:rPr>
      <w:rFonts w:ascii="Tahoma" w:eastAsia="SimSun" w:hAnsi="Tahoma" w:cs="Tahoma"/>
      <w:sz w:val="16"/>
      <w:szCs w:val="16"/>
      <w:lang w:val="en-GB"/>
    </w:rPr>
  </w:style>
  <w:style w:type="character" w:styleId="CommentReference">
    <w:name w:val="annotation reference"/>
    <w:basedOn w:val="DefaultParagraphFont"/>
    <w:uiPriority w:val="99"/>
    <w:semiHidden/>
    <w:unhideWhenUsed/>
    <w:rsid w:val="003A42E2"/>
    <w:rPr>
      <w:sz w:val="16"/>
      <w:szCs w:val="16"/>
    </w:rPr>
  </w:style>
  <w:style w:type="paragraph" w:styleId="CommentText">
    <w:name w:val="annotation text"/>
    <w:basedOn w:val="Normal"/>
    <w:link w:val="CommentTextChar"/>
    <w:uiPriority w:val="99"/>
    <w:semiHidden/>
    <w:unhideWhenUsed/>
    <w:rsid w:val="003A42E2"/>
    <w:pPr>
      <w:spacing w:line="240" w:lineRule="auto"/>
    </w:pPr>
    <w:rPr>
      <w:sz w:val="20"/>
    </w:rPr>
  </w:style>
  <w:style w:type="character" w:customStyle="1" w:styleId="CommentTextChar">
    <w:name w:val="Comment Text Char"/>
    <w:basedOn w:val="DefaultParagraphFont"/>
    <w:link w:val="CommentText"/>
    <w:uiPriority w:val="99"/>
    <w:semiHidden/>
    <w:rsid w:val="003A42E2"/>
    <w:rPr>
      <w:rFonts w:ascii="Arial" w:eastAsia="SimSun" w:hAnsi="Arial"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3A42E2"/>
    <w:rPr>
      <w:b/>
      <w:bCs/>
    </w:rPr>
  </w:style>
  <w:style w:type="character" w:customStyle="1" w:styleId="CommentSubjectChar">
    <w:name w:val="Comment Subject Char"/>
    <w:basedOn w:val="CommentTextChar"/>
    <w:link w:val="CommentSubject"/>
    <w:uiPriority w:val="99"/>
    <w:semiHidden/>
    <w:rsid w:val="003A42E2"/>
    <w:rPr>
      <w:rFonts w:ascii="Arial" w:eastAsia="SimSun" w:hAnsi="Arial" w:cs="Times New Roman"/>
      <w:b/>
      <w:bCs/>
      <w:sz w:val="20"/>
      <w:szCs w:val="20"/>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453D"/>
    <w:pPr>
      <w:widowControl w:val="0"/>
      <w:spacing w:after="120" w:line="240" w:lineRule="atLeast"/>
    </w:pPr>
    <w:rPr>
      <w:rFonts w:ascii="Arial" w:eastAsia="SimSun" w:hAnsi="Arial" w:cs="Times New Roman"/>
      <w:szCs w:val="20"/>
      <w:lang w:val="en-GB"/>
    </w:rPr>
  </w:style>
  <w:style w:type="paragraph" w:styleId="Heading2">
    <w:name w:val="heading 2"/>
    <w:basedOn w:val="Normal"/>
    <w:next w:val="Normal"/>
    <w:link w:val="Heading2Char"/>
    <w:qFormat/>
    <w:rsid w:val="00F5453D"/>
    <w:pPr>
      <w:keepNext/>
      <w:tabs>
        <w:tab w:val="left" w:pos="2127"/>
      </w:tabs>
      <w:ind w:left="2131" w:hanging="2131"/>
      <w:outlineLvl w:val="1"/>
    </w:pPr>
    <w:rPr>
      <w:b/>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F5453D"/>
    <w:rPr>
      <w:rFonts w:ascii="Arial" w:eastAsia="SimSun" w:hAnsi="Arial" w:cs="Times New Roman"/>
      <w:b/>
      <w:sz w:val="24"/>
      <w:szCs w:val="20"/>
    </w:rPr>
  </w:style>
  <w:style w:type="paragraph" w:styleId="BalloonText">
    <w:name w:val="Balloon Text"/>
    <w:basedOn w:val="Normal"/>
    <w:link w:val="BalloonTextChar"/>
    <w:uiPriority w:val="99"/>
    <w:semiHidden/>
    <w:unhideWhenUsed/>
    <w:rsid w:val="00F93DB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93DBB"/>
    <w:rPr>
      <w:rFonts w:ascii="Tahoma" w:eastAsia="SimSun" w:hAnsi="Tahoma" w:cs="Tahoma"/>
      <w:sz w:val="16"/>
      <w:szCs w:val="16"/>
      <w:lang w:val="en-GB"/>
    </w:rPr>
  </w:style>
  <w:style w:type="character" w:styleId="CommentReference">
    <w:name w:val="annotation reference"/>
    <w:basedOn w:val="DefaultParagraphFont"/>
    <w:uiPriority w:val="99"/>
    <w:semiHidden/>
    <w:unhideWhenUsed/>
    <w:rsid w:val="003A42E2"/>
    <w:rPr>
      <w:sz w:val="16"/>
      <w:szCs w:val="16"/>
    </w:rPr>
  </w:style>
  <w:style w:type="paragraph" w:styleId="CommentText">
    <w:name w:val="annotation text"/>
    <w:basedOn w:val="Normal"/>
    <w:link w:val="CommentTextChar"/>
    <w:uiPriority w:val="99"/>
    <w:semiHidden/>
    <w:unhideWhenUsed/>
    <w:rsid w:val="003A42E2"/>
    <w:pPr>
      <w:spacing w:line="240" w:lineRule="auto"/>
    </w:pPr>
    <w:rPr>
      <w:sz w:val="20"/>
    </w:rPr>
  </w:style>
  <w:style w:type="character" w:customStyle="1" w:styleId="CommentTextChar">
    <w:name w:val="Comment Text Char"/>
    <w:basedOn w:val="DefaultParagraphFont"/>
    <w:link w:val="CommentText"/>
    <w:uiPriority w:val="99"/>
    <w:semiHidden/>
    <w:rsid w:val="003A42E2"/>
    <w:rPr>
      <w:rFonts w:ascii="Arial" w:eastAsia="SimSun" w:hAnsi="Arial"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3A42E2"/>
    <w:rPr>
      <w:b/>
      <w:bCs/>
    </w:rPr>
  </w:style>
  <w:style w:type="character" w:customStyle="1" w:styleId="CommentSubjectChar">
    <w:name w:val="Comment Subject Char"/>
    <w:basedOn w:val="CommentTextChar"/>
    <w:link w:val="CommentSubject"/>
    <w:uiPriority w:val="99"/>
    <w:semiHidden/>
    <w:rsid w:val="003A42E2"/>
    <w:rPr>
      <w:rFonts w:ascii="Arial" w:eastAsia="SimSun" w:hAnsi="Arial" w:cs="Times New Roman"/>
      <w:b/>
      <w:bCs/>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DC99A8-CBBA-4369-BCCD-AB0EB95D3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4</Pages>
  <Words>493</Words>
  <Characters>2812</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3299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V.Krishnan</dc:creator>
  <cp:lastModifiedBy>V.Krishnan</cp:lastModifiedBy>
  <cp:revision>16</cp:revision>
  <dcterms:created xsi:type="dcterms:W3CDTF">2012-07-20T21:01:00Z</dcterms:created>
  <dcterms:modified xsi:type="dcterms:W3CDTF">2012-07-20T21:41:00Z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1049432434</vt:i4>
  </property>
  <property fmtid="{D5CDD505-2E9C-101B-9397-08002B2CF9AE}" pid="3" name="_NewReviewCycle">
    <vt:lpwstr/>
  </property>
  <property fmtid="{D5CDD505-2E9C-101B-9397-08002B2CF9AE}" pid="4" name="_EmailSubject">
    <vt:lpwstr>Comments on Noise Files</vt:lpwstr>
  </property>
  <property fmtid="{D5CDD505-2E9C-101B-9397-08002B2CF9AE}" pid="5" name="_AuthorEmail">
    <vt:lpwstr>ivarga@qualcomm.com</vt:lpwstr>
  </property>
  <property fmtid="{D5CDD505-2E9C-101B-9397-08002B2CF9AE}" pid="6" name="_AuthorEmailDisplayName">
    <vt:lpwstr>Varga, Imre</vt:lpwstr>
  </property>
</Properties>
</file>