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D3B3AD4" w:rsidR="001E41F3" w:rsidRDefault="001E41F3">
      <w:pPr>
        <w:pStyle w:val="CRCoverPage"/>
        <w:tabs>
          <w:tab w:val="right" w:pos="9639"/>
        </w:tabs>
        <w:spacing w:after="0"/>
        <w:rPr>
          <w:b/>
          <w:i/>
          <w:noProof/>
          <w:sz w:val="28"/>
        </w:rPr>
      </w:pPr>
      <w:r>
        <w:rPr>
          <w:b/>
          <w:noProof/>
          <w:sz w:val="24"/>
        </w:rPr>
        <w:t>3GPP TSG-</w:t>
      </w:r>
      <w:fldSimple w:instr=" DOCPROPERTY  TSG/WGRef  \* MERGEFORMAT ">
        <w:r w:rsidR="001A35E8" w:rsidRPr="001A35E8">
          <w:rPr>
            <w:b/>
            <w:noProof/>
            <w:sz w:val="24"/>
          </w:rPr>
          <w:t>SA4</w:t>
        </w:r>
      </w:fldSimple>
      <w:r w:rsidR="00C66BA2">
        <w:rPr>
          <w:b/>
          <w:noProof/>
          <w:sz w:val="24"/>
        </w:rPr>
        <w:t xml:space="preserve"> </w:t>
      </w:r>
      <w:r>
        <w:rPr>
          <w:b/>
          <w:noProof/>
          <w:sz w:val="24"/>
        </w:rPr>
        <w:t>Meeting #</w:t>
      </w:r>
      <w:fldSimple w:instr=" DOCPROPERTY  MtgSeq  \* MERGEFORMAT ">
        <w:r w:rsidR="001A35E8" w:rsidRPr="001A35E8">
          <w:rPr>
            <w:b/>
            <w:noProof/>
            <w:sz w:val="24"/>
          </w:rPr>
          <w:t>0</w:t>
        </w:r>
      </w:fldSimple>
      <w:fldSimple w:instr=" DOCPROPERTY  MtgTitle  \* MERGEFORMAT ">
        <w:r w:rsidR="001A35E8" w:rsidRPr="001A35E8">
          <w:rPr>
            <w:b/>
            <w:noProof/>
            <w:sz w:val="24"/>
          </w:rPr>
          <w:t>-e (AH) MBS SWG post 128</w:t>
        </w:r>
      </w:fldSimple>
      <w:r>
        <w:rPr>
          <w:b/>
          <w:i/>
          <w:noProof/>
          <w:sz w:val="28"/>
        </w:rPr>
        <w:tab/>
      </w:r>
      <w:fldSimple w:instr=" DOCPROPERTY  Tdoc#  \* MERGEFORMAT ">
        <w:r w:rsidR="001A35E8" w:rsidRPr="001A35E8">
          <w:rPr>
            <w:b/>
            <w:i/>
            <w:noProof/>
            <w:sz w:val="28"/>
          </w:rPr>
          <w:t>S4aI240098</w:t>
        </w:r>
      </w:fldSimple>
    </w:p>
    <w:p w14:paraId="7CB45193" w14:textId="4B0F2BD3" w:rsidR="001E41F3" w:rsidRDefault="00102EBB" w:rsidP="005E2C44">
      <w:pPr>
        <w:pStyle w:val="CRCoverPage"/>
        <w:outlineLvl w:val="0"/>
        <w:rPr>
          <w:b/>
          <w:noProof/>
          <w:sz w:val="24"/>
        </w:rPr>
      </w:pPr>
      <w:fldSimple w:instr=" DOCPROPERTY  Location  \* MERGEFORMAT ">
        <w:r w:rsidR="001A35E8" w:rsidRPr="001A35E8">
          <w:rPr>
            <w:b/>
            <w:noProof/>
            <w:sz w:val="24"/>
          </w:rPr>
          <w:t>Online</w:t>
        </w:r>
      </w:fldSimple>
      <w:r w:rsidR="001E41F3">
        <w:rPr>
          <w:b/>
          <w:noProof/>
          <w:sz w:val="24"/>
        </w:rPr>
        <w:t xml:space="preserve">, </w:t>
      </w:r>
      <w:r w:rsidR="00F51370">
        <w:fldChar w:fldCharType="begin"/>
      </w:r>
      <w:r w:rsidR="00F51370">
        <w:instrText xml:space="preserve"> DOCPROPERTY  Country  \* MERGEFORMAT </w:instrText>
      </w:r>
      <w:r w:rsidR="00F51370">
        <w:fldChar w:fldCharType="end"/>
      </w:r>
      <w:r w:rsidR="001E41F3">
        <w:rPr>
          <w:b/>
          <w:noProof/>
          <w:sz w:val="24"/>
        </w:rPr>
        <w:t xml:space="preserve">, </w:t>
      </w:r>
      <w:fldSimple w:instr=" DOCPROPERTY  StartDate  \* MERGEFORMAT ">
        <w:r w:rsidR="001A35E8" w:rsidRPr="001A35E8">
          <w:rPr>
            <w:b/>
            <w:noProof/>
            <w:sz w:val="24"/>
          </w:rPr>
          <w:t>6th Jun 2024</w:t>
        </w:r>
      </w:fldSimple>
      <w:r w:rsidR="00547111">
        <w:rPr>
          <w:b/>
          <w:noProof/>
          <w:sz w:val="24"/>
        </w:rPr>
        <w:t xml:space="preserve"> - </w:t>
      </w:r>
      <w:fldSimple w:instr=" DOCPROPERTY  EndDate  \* MERGEFORMAT ">
        <w:r w:rsidR="001A35E8" w:rsidRPr="001A35E8">
          <w:rPr>
            <w:b/>
            <w:noProof/>
            <w:sz w:val="24"/>
          </w:rPr>
          <w:t>11th Jul 2024</w:t>
        </w:r>
      </w:fldSimple>
      <w:r w:rsidR="00494064">
        <w:rPr>
          <w:b/>
          <w:noProof/>
          <w:sz w:val="24"/>
        </w:rPr>
        <w:tab/>
      </w:r>
      <w:r w:rsidR="00494064">
        <w:rPr>
          <w:b/>
          <w:noProof/>
          <w:sz w:val="24"/>
        </w:rPr>
        <w:tab/>
      </w:r>
      <w:r w:rsidR="00494064">
        <w:rPr>
          <w:b/>
          <w:noProof/>
          <w:sz w:val="24"/>
        </w:rPr>
        <w:tab/>
      </w:r>
      <w:r w:rsidR="00494064">
        <w:rPr>
          <w:b/>
          <w:noProof/>
          <w:sz w:val="24"/>
        </w:rPr>
        <w:tab/>
      </w:r>
      <w:r w:rsidR="00494064">
        <w:rPr>
          <w:b/>
          <w:noProof/>
          <w:sz w:val="24"/>
        </w:rPr>
        <w:tab/>
      </w:r>
      <w:r w:rsidR="00494064">
        <w:rPr>
          <w:b/>
          <w:noProof/>
          <w:sz w:val="24"/>
        </w:rPr>
        <w:tab/>
      </w:r>
      <w:r w:rsidR="00494064">
        <w:rPr>
          <w:b/>
          <w:noProof/>
          <w:sz w:val="24"/>
        </w:rPr>
        <w:tab/>
      </w:r>
      <w:r w:rsidR="00494064">
        <w:rPr>
          <w:b/>
          <w:noProof/>
          <w:sz w:val="24"/>
        </w:rPr>
        <w:tab/>
      </w:r>
      <w:r w:rsidR="00494064">
        <w:rPr>
          <w:b/>
          <w:noProof/>
          <w:sz w:val="24"/>
        </w:rPr>
        <w:tab/>
      </w:r>
      <w:r w:rsidR="00494064">
        <w:rPr>
          <w:b/>
          <w:noProof/>
          <w:sz w:val="24"/>
        </w:rPr>
        <w:tab/>
        <w:t>revision of S4aI240066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CD424A" w:rsidR="001E41F3" w:rsidRPr="00410371" w:rsidRDefault="00102EBB" w:rsidP="00E13F3D">
            <w:pPr>
              <w:pStyle w:val="CRCoverPage"/>
              <w:spacing w:after="0"/>
              <w:jc w:val="right"/>
              <w:rPr>
                <w:b/>
                <w:noProof/>
                <w:sz w:val="28"/>
              </w:rPr>
            </w:pPr>
            <w:fldSimple w:instr=" DOCPROPERTY  Spec#  \* MERGEFORMAT ">
              <w:r w:rsidR="001A35E8" w:rsidRPr="001A35E8">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BC941F" w:rsidR="001E41F3" w:rsidRPr="00410371" w:rsidRDefault="00102EBB" w:rsidP="00547111">
            <w:pPr>
              <w:pStyle w:val="CRCoverPage"/>
              <w:spacing w:after="0"/>
              <w:rPr>
                <w:noProof/>
              </w:rPr>
            </w:pPr>
            <w:fldSimple w:instr=" DOCPROPERTY  Cr#  \* MERGEFORMAT ">
              <w:r w:rsidR="001A35E8" w:rsidRPr="001A35E8">
                <w:rPr>
                  <w:b/>
                  <w:noProof/>
                  <w:sz w:val="28"/>
                </w:rPr>
                <w:t>0015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9FCDDC" w:rsidR="001E41F3" w:rsidRPr="00410371" w:rsidRDefault="00102EBB" w:rsidP="00E13F3D">
            <w:pPr>
              <w:pStyle w:val="CRCoverPage"/>
              <w:spacing w:after="0"/>
              <w:jc w:val="center"/>
              <w:rPr>
                <w:b/>
                <w:noProof/>
              </w:rPr>
            </w:pPr>
            <w:fldSimple w:instr=" DOCPROPERTY  Revision  \* MERGEFORMAT ">
              <w:r w:rsidR="001A35E8" w:rsidRPr="001A35E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587B84" w:rsidR="001E41F3" w:rsidRPr="00410371" w:rsidRDefault="00102EBB">
            <w:pPr>
              <w:pStyle w:val="CRCoverPage"/>
              <w:spacing w:after="0"/>
              <w:jc w:val="center"/>
              <w:rPr>
                <w:noProof/>
                <w:sz w:val="28"/>
              </w:rPr>
            </w:pPr>
            <w:fldSimple w:instr=" DOCPROPERTY  Version  \* MERGEFORMAT ">
              <w:r w:rsidR="001A35E8" w:rsidRPr="001A35E8">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EC9AEC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95B4" w:rsidR="00F25D98" w:rsidRDefault="005E3D6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6AED56" w:rsidR="00F25D98" w:rsidRDefault="005E3D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17BE24" w:rsidR="001E41F3" w:rsidRDefault="00102EBB">
            <w:pPr>
              <w:pStyle w:val="CRCoverPage"/>
              <w:spacing w:after="0"/>
              <w:ind w:left="100"/>
              <w:rPr>
                <w:noProof/>
              </w:rPr>
            </w:pPr>
            <w:fldSimple w:instr=" DOCPROPERTY  CrTitle  \* MERGEFORMAT ">
              <w:r w:rsidR="001A35E8">
                <w:t>[FS_AMD] Common Client Metadata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C44D06" w:rsidR="001E41F3" w:rsidRDefault="00102EBB">
            <w:pPr>
              <w:pStyle w:val="CRCoverPage"/>
              <w:spacing w:after="0"/>
              <w:ind w:left="100"/>
              <w:rPr>
                <w:noProof/>
              </w:rPr>
            </w:pPr>
            <w:fldSimple w:instr=" DOCPROPERTY  SourceIfWg  \* MERGEFORMAT ">
              <w:r w:rsidR="001A35E8">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FD0D6" w:rsidR="001E41F3" w:rsidRDefault="00102EBB" w:rsidP="00547111">
            <w:pPr>
              <w:pStyle w:val="CRCoverPage"/>
              <w:spacing w:after="0"/>
              <w:ind w:left="100"/>
              <w:rPr>
                <w:noProof/>
              </w:rPr>
            </w:pPr>
            <w:fldSimple w:instr=" DOCPROPERTY  SourceIfTsg  \* MERGEFORMAT ">
              <w:r w:rsidR="001A35E8">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F9B07B" w:rsidR="001E41F3" w:rsidRDefault="00102EBB">
            <w:pPr>
              <w:pStyle w:val="CRCoverPage"/>
              <w:spacing w:after="0"/>
              <w:ind w:left="100"/>
              <w:rPr>
                <w:noProof/>
              </w:rPr>
            </w:pPr>
            <w:fldSimple w:instr=" DOCPROPERTY  RelatedWis  \* MERGEFORMAT ">
              <w:r w:rsidR="001A35E8">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47021E" w:rsidR="001E41F3" w:rsidRDefault="00102EBB">
            <w:pPr>
              <w:pStyle w:val="CRCoverPage"/>
              <w:spacing w:after="0"/>
              <w:ind w:left="100"/>
              <w:rPr>
                <w:noProof/>
              </w:rPr>
            </w:pPr>
            <w:fldSimple w:instr=" DOCPROPERTY  ResDate  \* MERGEFORMAT ">
              <w:r w:rsidR="001A35E8">
                <w:rPr>
                  <w:noProof/>
                </w:rPr>
                <w:t>2024-07-10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58DBF8" w:rsidR="001E41F3" w:rsidRDefault="00102EBB" w:rsidP="00D24991">
            <w:pPr>
              <w:pStyle w:val="CRCoverPage"/>
              <w:spacing w:after="0"/>
              <w:ind w:left="100" w:right="-609"/>
              <w:rPr>
                <w:b/>
                <w:noProof/>
              </w:rPr>
            </w:pPr>
            <w:fldSimple w:instr=" DOCPROPERTY  Cat  \* MERGEFORMAT ">
              <w:r w:rsidR="001A35E8" w:rsidRPr="001A35E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B9BE16" w:rsidR="001E41F3" w:rsidRDefault="00102EBB">
            <w:pPr>
              <w:pStyle w:val="CRCoverPage"/>
              <w:spacing w:after="0"/>
              <w:ind w:left="100"/>
              <w:rPr>
                <w:noProof/>
              </w:rPr>
            </w:pPr>
            <w:fldSimple w:instr=" DOCPROPERTY  Release  \* MERGEFORMAT ">
              <w:r w:rsidR="001A35E8">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A5436B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A237F6" w:rsidR="001E41F3" w:rsidRDefault="002A1479">
            <w:pPr>
              <w:pStyle w:val="CRCoverPage"/>
              <w:spacing w:after="0"/>
              <w:ind w:left="100"/>
              <w:rPr>
                <w:noProof/>
              </w:rPr>
            </w:pPr>
            <w:r w:rsidRPr="002A1479">
              <w:rPr>
                <w:noProof/>
              </w:rPr>
              <w:t>While 3GPP and MPEG in DASH support DASH metrics, the reporting is not common to any player, for example all DASH players as well as HLS players. As an example, CTA WAVE has developed: CTA-5004: Web Application Video Ecosystem Common-Media-Client-Data (CMCD) with an excellent overview here: https://ottverse.com/common-media-client-data-cmcd/.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 EVEX), M3 reference point impact, as well as usage of the data in operations. A study of creating a common harmonized reporting framework and studying the interaction of different frameworks may be included.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91A8FF" w14:textId="77777777" w:rsidR="001E41F3" w:rsidRDefault="002A1479">
            <w:pPr>
              <w:pStyle w:val="CRCoverPage"/>
              <w:spacing w:after="0"/>
              <w:ind w:left="100"/>
              <w:rPr>
                <w:noProof/>
              </w:rPr>
            </w:pPr>
            <w:r>
              <w:rPr>
                <w:noProof/>
              </w:rPr>
              <w:t>Addresses the work item objectives for this key issue</w:t>
            </w:r>
          </w:p>
          <w:p w14:paraId="7B56E45B" w14:textId="1E7CA9F7" w:rsidR="002A1479" w:rsidRDefault="002A1479" w:rsidP="002A1479">
            <w:pPr>
              <w:pStyle w:val="CRCoverPage"/>
              <w:numPr>
                <w:ilvl w:val="0"/>
                <w:numId w:val="1"/>
              </w:numPr>
              <w:spacing w:after="0"/>
              <w:rPr>
                <w:noProof/>
              </w:rPr>
            </w:pPr>
            <w:r w:rsidRPr="002A1479">
              <w:rPr>
                <w:noProof/>
              </w:rPr>
              <w:t>Document</w:t>
            </w:r>
            <w:r>
              <w:rPr>
                <w:noProof/>
              </w:rPr>
              <w:t xml:space="preserve">s the key issue </w:t>
            </w:r>
            <w:r w:rsidRPr="002A1479">
              <w:rPr>
                <w:noProof/>
              </w:rPr>
              <w:t>in more detail, in particular how they relate to the 3GPP Media Delivery architecture and/or the MBS User Service architecture</w:t>
            </w:r>
          </w:p>
          <w:p w14:paraId="5E0D0930" w14:textId="0C315A35" w:rsidR="002A1479" w:rsidRPr="002A1479" w:rsidRDefault="002A1479" w:rsidP="002A1479">
            <w:pPr>
              <w:pStyle w:val="CRCoverPage"/>
              <w:numPr>
                <w:ilvl w:val="0"/>
                <w:numId w:val="1"/>
              </w:numPr>
              <w:spacing w:after="0"/>
              <w:rPr>
                <w:noProof/>
              </w:rPr>
            </w:pPr>
            <w:r w:rsidRPr="002A1479">
              <w:rPr>
                <w:noProof/>
              </w:rPr>
              <w:t>Stud</w:t>
            </w:r>
            <w:r>
              <w:rPr>
                <w:noProof/>
              </w:rPr>
              <w:t>ies</w:t>
            </w:r>
            <w:r w:rsidRPr="002A1479">
              <w:rPr>
                <w:noProof/>
              </w:rPr>
              <w:t xml:space="preserve"> collaboration scenarios between the Application Service Provider and the 5G System and for each of the key topics.</w:t>
            </w:r>
          </w:p>
          <w:p w14:paraId="35266C60" w14:textId="41E48F95" w:rsidR="002A1479" w:rsidRPr="002A1479" w:rsidRDefault="002A1479" w:rsidP="002A1479">
            <w:pPr>
              <w:pStyle w:val="CRCoverPage"/>
              <w:numPr>
                <w:ilvl w:val="0"/>
                <w:numId w:val="1"/>
              </w:numPr>
              <w:spacing w:after="0"/>
              <w:rPr>
                <w:noProof/>
              </w:rPr>
            </w:pPr>
            <w:r w:rsidRPr="002A1479">
              <w:rPr>
                <w:noProof/>
              </w:rPr>
              <w:t xml:space="preserve">Based on existing architectures, </w:t>
            </w:r>
            <w:r>
              <w:rPr>
                <w:noProof/>
              </w:rPr>
              <w:t xml:space="preserve">provides </w:t>
            </w:r>
            <w:r w:rsidRPr="002A1479">
              <w:rPr>
                <w:noProof/>
              </w:rPr>
              <w:t>one or more deployment architectures that address the key topics and the collaboration models.</w:t>
            </w:r>
          </w:p>
          <w:p w14:paraId="1E1874F8" w14:textId="5999EEB6" w:rsidR="002A1479" w:rsidRPr="002A1479" w:rsidRDefault="002A1479" w:rsidP="002A1479">
            <w:pPr>
              <w:pStyle w:val="CRCoverPage"/>
              <w:numPr>
                <w:ilvl w:val="0"/>
                <w:numId w:val="1"/>
              </w:numPr>
              <w:spacing w:after="0"/>
              <w:rPr>
                <w:noProof/>
              </w:rPr>
            </w:pPr>
            <w:r w:rsidRPr="002A1479">
              <w:rPr>
                <w:noProof/>
              </w:rPr>
              <w:t>Map</w:t>
            </w:r>
            <w:r>
              <w:rPr>
                <w:noProof/>
              </w:rPr>
              <w:t>s</w:t>
            </w:r>
            <w:r w:rsidRPr="002A1479">
              <w:rPr>
                <w:noProof/>
              </w:rPr>
              <w:t xml:space="preserve"> the key topics to basic functions and develop high-level call flows.</w:t>
            </w:r>
          </w:p>
          <w:p w14:paraId="2B4C1C9F" w14:textId="6AA6BE14" w:rsidR="002A1479" w:rsidRPr="002A1479" w:rsidRDefault="002A1479" w:rsidP="002A1479">
            <w:pPr>
              <w:pStyle w:val="CRCoverPage"/>
              <w:numPr>
                <w:ilvl w:val="0"/>
                <w:numId w:val="1"/>
              </w:numPr>
              <w:spacing w:after="0"/>
              <w:rPr>
                <w:noProof/>
              </w:rPr>
            </w:pPr>
            <w:r w:rsidRPr="002A1479">
              <w:rPr>
                <w:noProof/>
              </w:rPr>
              <w:t>Identif</w:t>
            </w:r>
            <w:r>
              <w:rPr>
                <w:noProof/>
              </w:rPr>
              <w:t>ies</w:t>
            </w:r>
            <w:r w:rsidRPr="002A1479">
              <w:rPr>
                <w:noProof/>
              </w:rPr>
              <w:t xml:space="preserve"> the issues that need to be solved.</w:t>
            </w:r>
          </w:p>
          <w:p w14:paraId="21F2C107" w14:textId="7D925FD3" w:rsidR="002A1479" w:rsidRPr="002A1479" w:rsidRDefault="002A1479" w:rsidP="002A1479">
            <w:pPr>
              <w:pStyle w:val="CRCoverPage"/>
              <w:numPr>
                <w:ilvl w:val="0"/>
                <w:numId w:val="1"/>
              </w:numPr>
              <w:spacing w:after="0"/>
              <w:rPr>
                <w:noProof/>
              </w:rPr>
            </w:pPr>
            <w:r w:rsidRPr="002A1479">
              <w:rPr>
                <w:noProof/>
              </w:rPr>
              <w:t>Provide</w:t>
            </w:r>
            <w:r>
              <w:rPr>
                <w:noProof/>
              </w:rPr>
              <w:t>s</w:t>
            </w:r>
            <w:r w:rsidRPr="002A1479">
              <w:rPr>
                <w:noProof/>
              </w:rPr>
              <w:t xml:space="preserve"> candidate solutions including call flows, protocols and APIs for each of the identified issues.</w:t>
            </w:r>
          </w:p>
          <w:p w14:paraId="31C656EC" w14:textId="1EAC94B4" w:rsidR="002A1479" w:rsidRDefault="002A1479" w:rsidP="002A1479">
            <w:pPr>
              <w:pStyle w:val="CRCoverPage"/>
              <w:numPr>
                <w:ilvl w:val="0"/>
                <w:numId w:val="1"/>
              </w:numPr>
              <w:spacing w:after="0"/>
            </w:pPr>
            <w:r w:rsidRPr="002A1479">
              <w:rPr>
                <w:noProof/>
              </w:rPr>
              <w:t>Identif</w:t>
            </w:r>
            <w:r>
              <w:rPr>
                <w:noProof/>
              </w:rPr>
              <w:t>ies</w:t>
            </w:r>
            <w:r w:rsidRPr="002A1479">
              <w:rPr>
                <w:noProof/>
              </w:rPr>
              <w:t xml:space="preserve"> gaps and recommend potential normative work for stage-2 and stage-3, including which existing specifications would be </w:t>
            </w:r>
            <w:r w:rsidRPr="002A1479">
              <w:rPr>
                <w:noProof/>
              </w:rPr>
              <w:lastRenderedPageBreak/>
              <w:t>impacted</w:t>
            </w:r>
            <w:r w:rsidRPr="00AC13CC">
              <w:rPr>
                <w:rFonts w:eastAsia="Malgun Gothic" w:cs="Arial"/>
                <w:szCs w:val="22"/>
                <w:lang w:val="en-US" w:eastAsia="ko-KR"/>
              </w:rPr>
              <w:t xml:space="preserve"> and/or if any new specifications would preferably be developed.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CD012"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1B5EF" w:rsidR="001E41F3" w:rsidRDefault="00BE4B7C">
            <w:pPr>
              <w:pStyle w:val="CRCoverPage"/>
              <w:spacing w:after="0"/>
              <w:ind w:left="100"/>
              <w:rPr>
                <w:noProof/>
              </w:rPr>
            </w:pPr>
            <w:r>
              <w:rPr>
                <w:noProof/>
              </w:rPr>
              <w:t>5.16 (new), 6.16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1B4C02" w:rsidR="001E41F3" w:rsidRDefault="000168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5A6D2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DA4788" w:rsidR="001E41F3" w:rsidRDefault="00145D43">
            <w:pPr>
              <w:pStyle w:val="CRCoverPage"/>
              <w:spacing w:after="0"/>
              <w:ind w:left="99"/>
              <w:rPr>
                <w:noProof/>
              </w:rPr>
            </w:pPr>
            <w:r>
              <w:rPr>
                <w:noProof/>
              </w:rPr>
              <w:t xml:space="preserve">TR </w:t>
            </w:r>
            <w:r w:rsidR="000168E4">
              <w:rPr>
                <w:noProof/>
              </w:rPr>
              <w:t>26.804</w:t>
            </w:r>
            <w:r>
              <w:rPr>
                <w:noProof/>
              </w:rPr>
              <w:t xml:space="preserve"> CR </w:t>
            </w:r>
            <w:r w:rsidR="000168E4">
              <w:rPr>
                <w:noProof/>
              </w:rPr>
              <w:t>0014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EB0372" w:rsidR="001E41F3" w:rsidRDefault="002A14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EFFF6F" w:rsidR="001E41F3" w:rsidRDefault="002A14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08206A" w14:textId="77777777" w:rsidR="001E41F3" w:rsidRDefault="000168E4" w:rsidP="000168E4">
            <w:pPr>
              <w:pStyle w:val="CRCoverPage"/>
              <w:spacing w:after="0"/>
              <w:rPr>
                <w:noProof/>
              </w:rPr>
            </w:pPr>
            <w:r>
              <w:rPr>
                <w:noProof/>
              </w:rPr>
              <w:t>Updated scope, references and abbreviations are in CR 0014</w:t>
            </w:r>
          </w:p>
          <w:p w14:paraId="087C375E" w14:textId="77777777" w:rsidR="000168E4" w:rsidRDefault="000168E4" w:rsidP="000168E4">
            <w:pPr>
              <w:pStyle w:val="CRCoverPage"/>
              <w:spacing w:after="0"/>
              <w:rPr>
                <w:noProof/>
              </w:rPr>
            </w:pPr>
          </w:p>
          <w:p w14:paraId="383E8352" w14:textId="4184CDC0" w:rsidR="000168E4" w:rsidRPr="000168E4" w:rsidRDefault="000168E4" w:rsidP="000168E4">
            <w:pPr>
              <w:pStyle w:val="CRCoverPage"/>
              <w:spacing w:after="0"/>
              <w:rPr>
                <w:b/>
                <w:bCs/>
                <w:noProof/>
              </w:rPr>
            </w:pPr>
            <w:r w:rsidRPr="000168E4">
              <w:rPr>
                <w:b/>
                <w:bCs/>
                <w:noProof/>
              </w:rPr>
              <w:t>References</w:t>
            </w:r>
          </w:p>
          <w:p w14:paraId="3FCCE077" w14:textId="64B08DBE" w:rsidR="000168E4" w:rsidRDefault="000168E4" w:rsidP="000168E4">
            <w:pPr>
              <w:pStyle w:val="CRCoverPage"/>
              <w:spacing w:after="0"/>
              <w:rPr>
                <w:ins w:id="1" w:author="Thomas Stockhammer 1" w:date="2024-07-10T17:10:00Z" w16du:dateUtc="2024-07-10T15:10:00Z"/>
              </w:rPr>
            </w:pPr>
            <w:r>
              <w:rPr>
                <w:noProof/>
              </w:rPr>
              <w:t>[</w:t>
            </w:r>
            <w:ins w:id="2" w:author="Thomas Stockhammer 1" w:date="2024-07-10T16:51:00Z" w16du:dateUtc="2024-07-10T14:51:00Z">
              <w:r w:rsidR="00350E87">
                <w:rPr>
                  <w:noProof/>
                </w:rPr>
                <w:t>CTA-5004</w:t>
              </w:r>
            </w:ins>
            <w:del w:id="3" w:author="Thomas Stockhammer 1" w:date="2024-07-10T16:51:00Z" w16du:dateUtc="2024-07-10T14:51:00Z">
              <w:r w:rsidDel="00350E87">
                <w:rPr>
                  <w:noProof/>
                </w:rPr>
                <w:delText>X</w:delText>
              </w:r>
            </w:del>
            <w:r>
              <w:rPr>
                <w:noProof/>
              </w:rPr>
              <w:t xml:space="preserve">] </w:t>
            </w:r>
            <w:r w:rsidRPr="000168E4">
              <w:t>CTA-5004: Web Application Video Ecosystem Common-Media-Client-Data (CMCD)</w:t>
            </w:r>
          </w:p>
          <w:p w14:paraId="2913E4B5" w14:textId="5754C6B9" w:rsidR="00C67E7A" w:rsidRDefault="00C67E7A" w:rsidP="000168E4">
            <w:pPr>
              <w:pStyle w:val="CRCoverPage"/>
              <w:spacing w:after="0"/>
              <w:rPr>
                <w:ins w:id="4" w:author="Thomas Stockhammer 1" w:date="2024-07-10T16:51:00Z" w16du:dateUtc="2024-07-10T14:51:00Z"/>
              </w:rPr>
            </w:pPr>
            <w:ins w:id="5" w:author="Thomas Stockhammer 1" w:date="2024-07-10T17:10:00Z" w16du:dateUtc="2024-07-10T15:10:00Z">
              <w:r>
                <w:rPr>
                  <w:rFonts w:cs="Arial"/>
                  <w:color w:val="4D5156"/>
                  <w:sz w:val="21"/>
                  <w:szCs w:val="21"/>
                  <w:shd w:val="clear" w:color="auto" w:fill="FFFFFF"/>
                </w:rPr>
                <w:t xml:space="preserve">[26531] 3GPP TS </w:t>
              </w:r>
            </w:ins>
            <w:ins w:id="6" w:author="Thomas Stockhammer 1" w:date="2024-07-10T17:11:00Z" w16du:dateUtc="2024-07-10T15:11:00Z">
              <w:r>
                <w:rPr>
                  <w:rFonts w:cs="Arial"/>
                  <w:color w:val="4D5156"/>
                  <w:sz w:val="21"/>
                  <w:szCs w:val="21"/>
                  <w:shd w:val="clear" w:color="auto" w:fill="FFFFFF"/>
                </w:rPr>
                <w:t>26.531</w:t>
              </w:r>
              <w:r w:rsidR="00EE5181">
                <w:rPr>
                  <w:rFonts w:cs="Arial"/>
                  <w:color w:val="4D5156"/>
                  <w:sz w:val="21"/>
                  <w:szCs w:val="21"/>
                  <w:shd w:val="clear" w:color="auto" w:fill="FFFFFF"/>
                </w:rPr>
                <w:t>,</w:t>
              </w:r>
              <w:r>
                <w:rPr>
                  <w:rFonts w:cs="Arial"/>
                  <w:color w:val="4D5156"/>
                  <w:sz w:val="21"/>
                  <w:szCs w:val="21"/>
                  <w:shd w:val="clear" w:color="auto" w:fill="FFFFFF"/>
                </w:rPr>
                <w:t xml:space="preserve"> </w:t>
              </w:r>
            </w:ins>
            <w:ins w:id="7" w:author="Thomas Stockhammer 1" w:date="2024-07-10T17:10:00Z" w16du:dateUtc="2024-07-10T15:10:00Z">
              <w:r>
                <w:rPr>
                  <w:rFonts w:cs="Arial"/>
                  <w:color w:val="4D5156"/>
                  <w:sz w:val="21"/>
                  <w:szCs w:val="21"/>
                  <w:shd w:val="clear" w:color="auto" w:fill="FFFFFF"/>
                </w:rPr>
                <w:t>Data Collection and Reporting; General Description and Architecture</w:t>
              </w:r>
            </w:ins>
          </w:p>
          <w:p w14:paraId="01A8C6DC" w14:textId="5D3C7CE6" w:rsidR="00350E87" w:rsidRDefault="00EE5181" w:rsidP="000168E4">
            <w:pPr>
              <w:pStyle w:val="CRCoverPage"/>
              <w:spacing w:after="0"/>
            </w:pPr>
            <w:ins w:id="8" w:author="Thomas Stockhammer 1" w:date="2024-07-10T17:11:00Z" w16du:dateUtc="2024-07-10T15:11:00Z">
              <w:r>
                <w:rPr>
                  <w:rFonts w:cs="Arial"/>
                  <w:color w:val="4D5156"/>
                  <w:sz w:val="21"/>
                  <w:szCs w:val="21"/>
                  <w:shd w:val="clear" w:color="auto" w:fill="FFFFFF"/>
                </w:rPr>
                <w:t xml:space="preserve">[26532] 3GPP TS 26.532, Data Collection and Reporting; </w:t>
              </w:r>
            </w:ins>
            <w:ins w:id="9" w:author="Thomas Stockhammer 1" w:date="2024-07-10T17:12:00Z" w16du:dateUtc="2024-07-10T15:12:00Z">
              <w:r w:rsidR="00306422" w:rsidRPr="00306422">
                <w:rPr>
                  <w:rFonts w:cs="Arial"/>
                  <w:color w:val="4D5156"/>
                  <w:sz w:val="21"/>
                  <w:szCs w:val="21"/>
                  <w:shd w:val="clear" w:color="auto" w:fill="FFFFFF"/>
                </w:rPr>
                <w:t>Data Collection and Reporting; Protocols and Formats</w:t>
              </w:r>
            </w:ins>
          </w:p>
          <w:p w14:paraId="7BAD3FBE" w14:textId="77777777" w:rsidR="000168E4" w:rsidRDefault="000168E4" w:rsidP="000168E4">
            <w:pPr>
              <w:pStyle w:val="CRCoverPage"/>
              <w:spacing w:after="0"/>
            </w:pPr>
          </w:p>
          <w:p w14:paraId="595ED9C1" w14:textId="6BCE68B0" w:rsidR="000168E4" w:rsidRDefault="000168E4" w:rsidP="000168E4">
            <w:pPr>
              <w:pStyle w:val="CRCoverPage"/>
              <w:spacing w:after="0"/>
            </w:pPr>
            <w:r w:rsidRPr="00BE4B7C">
              <w:rPr>
                <w:b/>
                <w:bCs/>
              </w:rPr>
              <w:t>Abbrev</w:t>
            </w:r>
            <w:r w:rsidR="00943535">
              <w:rPr>
                <w:b/>
                <w:bCs/>
              </w:rPr>
              <w:t>i</w:t>
            </w:r>
            <w:r w:rsidRPr="00BE4B7C">
              <w:rPr>
                <w:b/>
                <w:bCs/>
              </w:rPr>
              <w:t>ations</w:t>
            </w:r>
            <w:r>
              <w:t>:</w:t>
            </w:r>
          </w:p>
          <w:p w14:paraId="2F5FF228" w14:textId="164693A5" w:rsidR="001551F4" w:rsidRDefault="001551F4" w:rsidP="000168E4">
            <w:pPr>
              <w:pStyle w:val="CRCoverPage"/>
              <w:spacing w:after="0"/>
            </w:pPr>
            <w:r>
              <w:t>CDN</w:t>
            </w:r>
            <w:r w:rsidR="00BC6AA7">
              <w:t xml:space="preserve">    Content Delivery Network</w:t>
            </w:r>
          </w:p>
          <w:p w14:paraId="00D3B8F7" w14:textId="3F8A154D" w:rsidR="000168E4" w:rsidRDefault="000168E4" w:rsidP="000168E4">
            <w:pPr>
              <w:pStyle w:val="CRCoverPage"/>
              <w:spacing w:after="0"/>
              <w:rPr>
                <w:noProof/>
              </w:rPr>
            </w:pPr>
            <w:r w:rsidRPr="000168E4">
              <w:t>CMCD</w:t>
            </w:r>
            <w:r w:rsidR="00BE4B7C">
              <w:t xml:space="preserve"> </w:t>
            </w:r>
            <w:r w:rsidR="00BE4B7C" w:rsidRPr="000168E4">
              <w:t>Common-Media-Client-Data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243"/>
              <w:gridCol w:w="3457"/>
              <w:gridCol w:w="2051"/>
              <w:gridCol w:w="2199"/>
            </w:tblGrid>
            <w:tr w:rsidR="00B84BDB" w14:paraId="015621A0" w14:textId="77777777" w:rsidTr="00B84BDB">
              <w:trPr>
                <w:trHeight w:val="555"/>
              </w:trPr>
              <w:tc>
                <w:tcPr>
                  <w:tcW w:w="1243"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3DEDF0EC" w14:textId="5348F511" w:rsidR="00B84BDB" w:rsidRDefault="00000000" w:rsidP="00B84BDB">
                  <w:pPr>
                    <w:pStyle w:val="NormalWeb"/>
                    <w:spacing w:before="240" w:beforeAutospacing="0" w:after="240" w:afterAutospacing="0"/>
                  </w:pPr>
                  <w:hyperlink r:id="rId12" w:history="1">
                    <w:r w:rsidR="00B84BDB">
                      <w:rPr>
                        <w:rStyle w:val="Hyperlink"/>
                        <w:rFonts w:ascii="Calibri" w:hAnsi="Calibri" w:cs="Calibri"/>
                        <w:color w:val="1155CC"/>
                        <w:sz w:val="22"/>
                        <w:szCs w:val="22"/>
                      </w:rPr>
                      <w:t>S4aI240066</w:t>
                    </w:r>
                  </w:hyperlink>
                </w:p>
              </w:tc>
              <w:tc>
                <w:tcPr>
                  <w:tcW w:w="3457"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6C405EBB" w14:textId="77777777" w:rsidR="00B84BDB" w:rsidRDefault="00B84BDB" w:rsidP="00B84BDB">
                  <w:pPr>
                    <w:pStyle w:val="NormalWeb"/>
                    <w:spacing w:before="240" w:beforeAutospacing="0" w:after="240" w:afterAutospacing="0"/>
                  </w:pPr>
                  <w:r>
                    <w:rPr>
                      <w:rFonts w:ascii="Calibri" w:hAnsi="Calibri" w:cs="Calibri"/>
                      <w:color w:val="000000"/>
                      <w:sz w:val="22"/>
                      <w:szCs w:val="22"/>
                    </w:rPr>
                    <w:t>[FS_AMD] Common Client Metadata</w:t>
                  </w:r>
                </w:p>
              </w:tc>
              <w:tc>
                <w:tcPr>
                  <w:tcW w:w="2051"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7C7F1355" w14:textId="77777777" w:rsidR="00B84BDB" w:rsidRDefault="00B84BDB" w:rsidP="00B84BDB">
                  <w:pPr>
                    <w:pStyle w:val="NormalWeb"/>
                    <w:spacing w:before="240" w:beforeAutospacing="0" w:after="240" w:afterAutospacing="0"/>
                  </w:pPr>
                  <w:r>
                    <w:rPr>
                      <w:rFonts w:ascii="Calibri" w:hAnsi="Calibri" w:cs="Calibri"/>
                      <w:color w:val="000000"/>
                      <w:sz w:val="22"/>
                      <w:szCs w:val="22"/>
                    </w:rPr>
                    <w:t>Qualcomm Germany</w:t>
                  </w:r>
                </w:p>
              </w:tc>
              <w:tc>
                <w:tcPr>
                  <w:tcW w:w="2199"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32159732" w14:textId="77777777" w:rsidR="00B84BDB" w:rsidRDefault="00B84BDB" w:rsidP="00B84BDB">
                  <w:pPr>
                    <w:pStyle w:val="NormalWeb"/>
                    <w:spacing w:before="240" w:beforeAutospacing="0" w:after="240" w:afterAutospacing="0"/>
                  </w:pPr>
                  <w:r>
                    <w:rPr>
                      <w:rFonts w:ascii="Calibri" w:hAnsi="Calibri" w:cs="Calibri"/>
                      <w:color w:val="000000"/>
                      <w:sz w:val="22"/>
                      <w:szCs w:val="22"/>
                    </w:rPr>
                    <w:t>Thomas Stockhammer</w:t>
                  </w:r>
                </w:p>
              </w:tc>
            </w:tr>
          </w:tbl>
          <w:p w14:paraId="60549D09" w14:textId="77777777" w:rsidR="00B84BDB" w:rsidRDefault="00B84BDB" w:rsidP="00B84BDB">
            <w:pPr>
              <w:pStyle w:val="NormalWeb"/>
              <w:spacing w:before="240" w:beforeAutospacing="0" w:after="240" w:afterAutospacing="0"/>
            </w:pPr>
            <w:r>
              <w:rPr>
                <w:rFonts w:ascii="Calibri" w:hAnsi="Calibri" w:cs="Calibri"/>
                <w:b/>
                <w:bCs/>
                <w:color w:val="0000FF"/>
                <w:sz w:val="22"/>
                <w:szCs w:val="22"/>
              </w:rPr>
              <w:t>Revisions</w:t>
            </w:r>
            <w:r>
              <w:rPr>
                <w:rFonts w:ascii="Calibri" w:hAnsi="Calibri" w:cs="Calibri"/>
                <w:color w:val="000000"/>
                <w:sz w:val="22"/>
                <w:szCs w:val="22"/>
              </w:rPr>
              <w:t>: none</w:t>
            </w:r>
          </w:p>
          <w:p w14:paraId="29195F07" w14:textId="77777777" w:rsidR="00B84BDB" w:rsidRDefault="00B84BDB" w:rsidP="00B84BDB">
            <w:pPr>
              <w:pStyle w:val="NormalWeb"/>
              <w:spacing w:before="240" w:beforeAutospacing="0" w:after="240" w:afterAutospacing="0"/>
            </w:pPr>
            <w:r>
              <w:rPr>
                <w:rFonts w:ascii="Calibri" w:hAnsi="Calibri" w:cs="Calibri"/>
                <w:b/>
                <w:bCs/>
                <w:color w:val="0000FF"/>
                <w:sz w:val="22"/>
                <w:szCs w:val="22"/>
              </w:rPr>
              <w:t>Presenter</w:t>
            </w:r>
            <w:r>
              <w:rPr>
                <w:rFonts w:ascii="Calibri" w:hAnsi="Calibri" w:cs="Calibri"/>
                <w:color w:val="000000"/>
                <w:sz w:val="22"/>
                <w:szCs w:val="22"/>
              </w:rPr>
              <w:t>: Thomas Stockhammer</w:t>
            </w:r>
          </w:p>
          <w:p w14:paraId="4D5F5F0B" w14:textId="77777777" w:rsidR="00B84BDB" w:rsidRDefault="00B84BDB" w:rsidP="00B84BDB">
            <w:pPr>
              <w:pStyle w:val="NormalWeb"/>
              <w:spacing w:before="240" w:beforeAutospacing="0" w:after="240" w:afterAutospacing="0"/>
            </w:pPr>
            <w:r>
              <w:rPr>
                <w:rFonts w:ascii="Calibri" w:hAnsi="Calibri" w:cs="Calibri"/>
                <w:b/>
                <w:bCs/>
                <w:color w:val="0000FF"/>
                <w:sz w:val="22"/>
                <w:szCs w:val="22"/>
              </w:rPr>
              <w:t>Online Discussion</w:t>
            </w:r>
            <w:r>
              <w:rPr>
                <w:rFonts w:ascii="Calibri" w:hAnsi="Calibri" w:cs="Calibri"/>
                <w:color w:val="000000"/>
                <w:sz w:val="22"/>
                <w:szCs w:val="22"/>
              </w:rPr>
              <w:t>:</w:t>
            </w:r>
          </w:p>
          <w:p w14:paraId="5ECDF81E" w14:textId="77777777" w:rsidR="00B84BDB" w:rsidRDefault="00B84BDB" w:rsidP="00B84BDB">
            <w:pPr>
              <w:pStyle w:val="NormalWeb"/>
              <w:numPr>
                <w:ilvl w:val="0"/>
                <w:numId w:val="2"/>
              </w:numPr>
              <w:spacing w:before="24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Fred: Reference to EVEX?</w:t>
            </w:r>
          </w:p>
          <w:p w14:paraId="1EB48FE9" w14:textId="77777777" w:rsidR="00B84BDB" w:rsidRDefault="00B84BDB" w:rsidP="00B84BDB">
            <w:pPr>
              <w:pStyle w:val="NormalWeb"/>
              <w:numPr>
                <w:ilvl w:val="0"/>
                <w:numId w:val="2"/>
              </w:numPr>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Thomas: That's correct. I need a proper reference</w:t>
            </w:r>
          </w:p>
          <w:p w14:paraId="10019E89" w14:textId="77777777" w:rsidR="00B84BDB" w:rsidRDefault="00B84BDB" w:rsidP="00B84BDB">
            <w:pPr>
              <w:pStyle w:val="NormalWeb"/>
              <w:numPr>
                <w:ilvl w:val="0"/>
                <w:numId w:val="2"/>
              </w:numPr>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Rufail: : if we are going to Common Media Metadata, this was used for CDN right? I think we should use AS instead of CDN. </w:t>
            </w:r>
          </w:p>
          <w:p w14:paraId="292BACC9" w14:textId="77777777" w:rsidR="00B84BDB" w:rsidRDefault="00B84BDB" w:rsidP="00B84BDB">
            <w:pPr>
              <w:pStyle w:val="NormalWeb"/>
              <w:numPr>
                <w:ilvl w:val="0"/>
                <w:numId w:val="2"/>
              </w:numPr>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Thomas: They don’t know what AS is. It is our duty to do this.</w:t>
            </w:r>
          </w:p>
          <w:p w14:paraId="0B906BA5" w14:textId="77777777" w:rsidR="00B84BDB" w:rsidRDefault="00B84BDB" w:rsidP="00B84BDB">
            <w:pPr>
              <w:pStyle w:val="NormalWeb"/>
              <w:numPr>
                <w:ilvl w:val="0"/>
                <w:numId w:val="2"/>
              </w:numPr>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Rufail: maybe we can add  a sentence saying this, the description of CDN is more generic.</w:t>
            </w:r>
          </w:p>
          <w:p w14:paraId="3E7E5D80" w14:textId="77777777" w:rsidR="00B84BDB" w:rsidRDefault="00B84BDB" w:rsidP="00B84BDB">
            <w:pPr>
              <w:pStyle w:val="NormalWeb"/>
              <w:numPr>
                <w:ilvl w:val="0"/>
                <w:numId w:val="2"/>
              </w:numPr>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Fred: this is architecture mapping we are asking for</w:t>
            </w:r>
          </w:p>
          <w:p w14:paraId="10D5D90F" w14:textId="77777777" w:rsidR="00B84BDB" w:rsidRDefault="00B84BDB" w:rsidP="00B84BDB">
            <w:pPr>
              <w:pStyle w:val="NormalWeb"/>
              <w:numPr>
                <w:ilvl w:val="0"/>
                <w:numId w:val="2"/>
              </w:numPr>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Thomas: that's part of work</w:t>
            </w:r>
          </w:p>
          <w:p w14:paraId="76F4DAF4" w14:textId="77777777" w:rsidR="00B84BDB" w:rsidRDefault="00B84BDB" w:rsidP="00B84BDB">
            <w:pPr>
              <w:pStyle w:val="NormalWeb"/>
              <w:numPr>
                <w:ilvl w:val="0"/>
                <w:numId w:val="2"/>
              </w:numPr>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Frd: That's coming then. </w:t>
            </w:r>
          </w:p>
          <w:p w14:paraId="2A80BFEC" w14:textId="77777777" w:rsidR="00B84BDB" w:rsidRDefault="00B84BDB" w:rsidP="00B84BDB">
            <w:pPr>
              <w:pStyle w:val="NormalWeb"/>
              <w:numPr>
                <w:ilvl w:val="0"/>
                <w:numId w:val="2"/>
              </w:numPr>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Rufail: CMCD is a very generic technology. I am just making this comment that the description needs to be specific.  </w:t>
            </w:r>
          </w:p>
          <w:p w14:paraId="284F8F30" w14:textId="77777777" w:rsidR="00B84BDB" w:rsidRDefault="00B84BDB" w:rsidP="00B84BDB">
            <w:pPr>
              <w:pStyle w:val="NormalWeb"/>
              <w:numPr>
                <w:ilvl w:val="0"/>
                <w:numId w:val="2"/>
              </w:numPr>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Fred: Could you clarify how you will address the reference.</w:t>
            </w:r>
          </w:p>
          <w:p w14:paraId="0F34DEBC" w14:textId="77777777" w:rsidR="00B84BDB" w:rsidRDefault="00B84BDB" w:rsidP="00B84BDB">
            <w:pPr>
              <w:pStyle w:val="NormalWeb"/>
              <w:numPr>
                <w:ilvl w:val="0"/>
                <w:numId w:val="2"/>
              </w:numPr>
              <w:spacing w:before="0" w:beforeAutospacing="0" w:after="240" w:afterAutospacing="0"/>
              <w:textAlignment w:val="baseline"/>
              <w:rPr>
                <w:rFonts w:ascii="Calibri" w:hAnsi="Calibri" w:cs="Calibri"/>
                <w:color w:val="000000"/>
                <w:sz w:val="22"/>
                <w:szCs w:val="22"/>
              </w:rPr>
            </w:pPr>
            <w:r>
              <w:rPr>
                <w:rFonts w:ascii="Calibri" w:hAnsi="Calibri" w:cs="Calibri"/>
                <w:color w:val="000000"/>
                <w:sz w:val="22"/>
                <w:szCs w:val="22"/>
              </w:rPr>
              <w:t>Thomas: The idea is to basically put it as comments. </w:t>
            </w:r>
          </w:p>
          <w:p w14:paraId="7A5191E8" w14:textId="77777777" w:rsidR="00B84BDB" w:rsidRDefault="00B84BDB" w:rsidP="00B84BDB">
            <w:pPr>
              <w:pStyle w:val="NormalWeb"/>
              <w:spacing w:before="240" w:beforeAutospacing="0" w:after="240" w:afterAutospacing="0"/>
            </w:pPr>
            <w:r>
              <w:rPr>
                <w:rFonts w:ascii="Calibri" w:hAnsi="Calibri" w:cs="Calibri"/>
                <w:b/>
                <w:bCs/>
                <w:color w:val="0000FF"/>
                <w:sz w:val="22"/>
                <w:szCs w:val="22"/>
              </w:rPr>
              <w:t>Decision</w:t>
            </w:r>
            <w:r>
              <w:rPr>
                <w:rFonts w:ascii="Calibri" w:hAnsi="Calibri" w:cs="Calibri"/>
                <w:color w:val="000000"/>
                <w:sz w:val="22"/>
                <w:szCs w:val="22"/>
              </w:rPr>
              <w:t>: endorsed. </w:t>
            </w:r>
          </w:p>
          <w:p w14:paraId="265779A7" w14:textId="435D885C" w:rsidR="00B84BDB" w:rsidRDefault="00000000" w:rsidP="00B84BDB">
            <w:pPr>
              <w:pStyle w:val="NormalWeb"/>
              <w:spacing w:before="240" w:beforeAutospacing="0" w:after="240" w:afterAutospacing="0"/>
              <w:rPr>
                <w:rFonts w:ascii="Calibri" w:hAnsi="Calibri" w:cs="Calibri"/>
                <w:color w:val="000000"/>
                <w:sz w:val="22"/>
                <w:szCs w:val="22"/>
              </w:rPr>
            </w:pPr>
            <w:hyperlink r:id="rId13" w:history="1">
              <w:r w:rsidR="00B84BDB">
                <w:rPr>
                  <w:rStyle w:val="Hyperlink"/>
                  <w:rFonts w:ascii="Calibri" w:hAnsi="Calibri" w:cs="Calibri"/>
                  <w:color w:val="1155CC"/>
                  <w:sz w:val="22"/>
                  <w:szCs w:val="22"/>
                </w:rPr>
                <w:t>S4aI240066</w:t>
              </w:r>
            </w:hyperlink>
            <w:r w:rsidR="00B84BDB">
              <w:rPr>
                <w:rFonts w:ascii="Calibri" w:hAnsi="Calibri" w:cs="Calibri"/>
                <w:color w:val="000000"/>
                <w:sz w:val="22"/>
                <w:szCs w:val="22"/>
              </w:rPr>
              <w:t xml:space="preserve"> is </w:t>
            </w:r>
            <w:r w:rsidR="00B84BDB">
              <w:rPr>
                <w:rFonts w:ascii="Calibri" w:hAnsi="Calibri" w:cs="Calibri"/>
                <w:b/>
                <w:bCs/>
                <w:color w:val="FF0000"/>
                <w:sz w:val="22"/>
                <w:szCs w:val="22"/>
              </w:rPr>
              <w:t>endorsed</w:t>
            </w:r>
            <w:r w:rsidR="00B84BDB">
              <w:rPr>
                <w:rFonts w:ascii="Calibri" w:hAnsi="Calibri" w:cs="Calibri"/>
                <w:color w:val="000000"/>
                <w:sz w:val="22"/>
                <w:szCs w:val="22"/>
              </w:rPr>
              <w:t>.</w:t>
            </w:r>
          </w:p>
          <w:p w14:paraId="098C95E1" w14:textId="77777777" w:rsidR="0096429C" w:rsidRDefault="0096429C" w:rsidP="0096429C">
            <w:pPr>
              <w:pStyle w:val="NormalWeb"/>
              <w:shd w:val="clear" w:color="auto" w:fill="FFFFFF"/>
              <w:rPr>
                <w:rFonts w:ascii="Segoe UI" w:hAnsi="Segoe UI" w:cs="Segoe UI"/>
                <w:color w:val="242424"/>
                <w:sz w:val="23"/>
                <w:szCs w:val="23"/>
              </w:rPr>
            </w:pPr>
            <w:r>
              <w:rPr>
                <w:rFonts w:ascii="Segoe UI" w:hAnsi="Segoe UI" w:cs="Segoe UI"/>
                <w:color w:val="242424"/>
                <w:sz w:val="23"/>
                <w:szCs w:val="23"/>
              </w:rPr>
              <w:t>Thomas – Thanks also for this contribution.</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1259"/>
              <w:gridCol w:w="370"/>
              <w:gridCol w:w="3530"/>
              <w:gridCol w:w="2100"/>
              <w:gridCol w:w="2085"/>
            </w:tblGrid>
            <w:tr w:rsidR="0096429C" w14:paraId="38D7C631" w14:textId="77777777" w:rsidTr="0096429C">
              <w:trPr>
                <w:tblCellSpacing w:w="0" w:type="dxa"/>
              </w:trPr>
              <w:tc>
                <w:tcPr>
                  <w:tcW w:w="125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15E99C6" w14:textId="77777777" w:rsidR="0096429C" w:rsidRDefault="00000000" w:rsidP="0096429C">
                  <w:pPr>
                    <w:jc w:val="center"/>
                    <w:rPr>
                      <w:rFonts w:ascii="Segoe UI" w:hAnsi="Segoe UI" w:cs="Segoe UI"/>
                      <w:color w:val="242424"/>
                      <w:sz w:val="23"/>
                      <w:szCs w:val="23"/>
                    </w:rPr>
                  </w:pPr>
                  <w:hyperlink r:id="rId14" w:history="1">
                    <w:r w:rsidR="0096429C">
                      <w:rPr>
                        <w:rStyle w:val="Hyperlink"/>
                        <w:rFonts w:ascii="Segoe UI" w:hAnsi="Segoe UI" w:cs="Segoe UI"/>
                        <w:sz w:val="23"/>
                        <w:szCs w:val="23"/>
                        <w:bdr w:val="none" w:sz="0" w:space="0" w:color="auto" w:frame="1"/>
                      </w:rPr>
                      <w:t>S4aI240066</w:t>
                    </w:r>
                  </w:hyperlink>
                </w:p>
              </w:tc>
              <w:tc>
                <w:tcPr>
                  <w:tcW w:w="3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3E343E" w14:textId="77777777" w:rsidR="0096429C" w:rsidRDefault="0096429C" w:rsidP="0096429C">
                  <w:pPr>
                    <w:jc w:val="center"/>
                    <w:rPr>
                      <w:rFonts w:ascii="Segoe UI" w:hAnsi="Segoe UI" w:cs="Segoe UI"/>
                      <w:color w:val="242424"/>
                      <w:sz w:val="23"/>
                      <w:szCs w:val="23"/>
                    </w:rPr>
                  </w:pPr>
                  <w:r>
                    <w:rPr>
                      <w:rFonts w:ascii="Segoe UI" w:hAnsi="Segoe UI" w:cs="Segoe UI"/>
                      <w:color w:val="242424"/>
                      <w:sz w:val="23"/>
                      <w:szCs w:val="23"/>
                    </w:rPr>
                    <w:t>CR</w:t>
                  </w:r>
                </w:p>
              </w:tc>
              <w:tc>
                <w:tcPr>
                  <w:tcW w:w="35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E671D58" w14:textId="77777777" w:rsidR="0096429C" w:rsidRDefault="0096429C" w:rsidP="0096429C">
                  <w:pPr>
                    <w:rPr>
                      <w:rFonts w:ascii="Segoe UI" w:hAnsi="Segoe UI" w:cs="Segoe UI"/>
                      <w:color w:val="242424"/>
                      <w:sz w:val="23"/>
                      <w:szCs w:val="23"/>
                    </w:rPr>
                  </w:pPr>
                  <w:r>
                    <w:rPr>
                      <w:rFonts w:ascii="Segoe UI" w:hAnsi="Segoe UI" w:cs="Segoe UI"/>
                      <w:color w:val="242424"/>
                      <w:sz w:val="23"/>
                      <w:szCs w:val="23"/>
                    </w:rPr>
                    <w:t>[FS_AMD] Common Client Metadata</w:t>
                  </w:r>
                </w:p>
              </w:tc>
              <w:tc>
                <w:tcPr>
                  <w:tcW w:w="210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4DD853E" w14:textId="77777777" w:rsidR="0096429C" w:rsidRDefault="0096429C" w:rsidP="0096429C">
                  <w:pPr>
                    <w:jc w:val="center"/>
                    <w:rPr>
                      <w:rFonts w:ascii="Segoe UI" w:hAnsi="Segoe UI" w:cs="Segoe UI"/>
                      <w:color w:val="242424"/>
                      <w:sz w:val="23"/>
                      <w:szCs w:val="23"/>
                    </w:rPr>
                  </w:pPr>
                  <w:r>
                    <w:rPr>
                      <w:rFonts w:ascii="Segoe UI" w:hAnsi="Segoe UI" w:cs="Segoe UI"/>
                      <w:color w:val="242424"/>
                      <w:sz w:val="23"/>
                      <w:szCs w:val="23"/>
                    </w:rPr>
                    <w:t>Qualcomm Germany</w:t>
                  </w:r>
                </w:p>
              </w:tc>
              <w:tc>
                <w:tcPr>
                  <w:tcW w:w="208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14D9848" w14:textId="77777777" w:rsidR="0096429C" w:rsidRDefault="0096429C" w:rsidP="0096429C">
                  <w:pPr>
                    <w:textAlignment w:val="baseline"/>
                    <w:rPr>
                      <w:rFonts w:ascii="Segoe UI" w:hAnsi="Segoe UI" w:cs="Segoe UI"/>
                      <w:color w:val="242424"/>
                      <w:sz w:val="23"/>
                      <w:szCs w:val="23"/>
                    </w:rPr>
                  </w:pPr>
                  <w:r>
                    <w:rPr>
                      <w:rStyle w:val="xextrainfo"/>
                      <w:rFonts w:ascii="Segoe UI" w:hAnsi="Segoe UI" w:cs="Segoe UI"/>
                      <w:color w:val="242424"/>
                      <w:sz w:val="23"/>
                      <w:szCs w:val="23"/>
                      <w:bdr w:val="none" w:sz="0" w:space="0" w:color="auto" w:frame="1"/>
                    </w:rPr>
                    <w:t>Spec: 26.804 CR0015</w:t>
                  </w:r>
                </w:p>
              </w:tc>
            </w:tr>
          </w:tbl>
          <w:p w14:paraId="066523C7" w14:textId="29B9EE36" w:rsidR="0096429C" w:rsidRPr="0096429C" w:rsidRDefault="0096429C" w:rsidP="0096429C">
            <w:pPr>
              <w:pStyle w:val="NormalWeb"/>
              <w:shd w:val="clear" w:color="auto" w:fill="FFFFFF"/>
              <w:rPr>
                <w:rFonts w:ascii="Segoe UI" w:hAnsi="Segoe UI" w:cs="Segoe UI"/>
                <w:color w:val="242424"/>
                <w:sz w:val="23"/>
                <w:szCs w:val="23"/>
              </w:rPr>
            </w:pPr>
            <w:r>
              <w:rPr>
                <w:rFonts w:ascii="Segoe UI" w:hAnsi="Segoe UI" w:cs="Segoe UI"/>
                <w:color w:val="242424"/>
                <w:sz w:val="23"/>
                <w:szCs w:val="23"/>
              </w:rPr>
              <w:t>What would be most useful in this one is a feature comparison matrix (probably in the gap analysis clause) that compares our QoE metrics report for DASH (TS 26.247) plus our consumption report for 5GMS (TS 26.510) with the key–value pairs for CMCD.</w:t>
            </w:r>
          </w:p>
          <w:p w14:paraId="6ACA4173" w14:textId="09AEFA50" w:rsidR="008863B9" w:rsidRPr="00B84BDB" w:rsidRDefault="00B84BDB" w:rsidP="00B84BDB">
            <w:pPr>
              <w:pStyle w:val="CRCoverPage"/>
              <w:spacing w:after="0"/>
              <w:rPr>
                <w:noProof/>
                <w:lang w:val="en-US"/>
              </w:rPr>
            </w:pPr>
            <w:r>
              <w:rPr>
                <w:noProof/>
                <w:lang w:val="en-US"/>
              </w:rPr>
              <w:t xml:space="preserve">This </w:t>
            </w:r>
            <w:r w:rsidR="005614AA">
              <w:rPr>
                <w:noProof/>
                <w:lang w:val="en-US"/>
              </w:rPr>
              <w:t>rev</w:t>
            </w:r>
            <w:r w:rsidR="00976229">
              <w:rPr>
                <w:noProof/>
                <w:lang w:val="en-US"/>
              </w:rPr>
              <w:t>ision</w:t>
            </w:r>
            <w:r w:rsidR="005614AA">
              <w:rPr>
                <w:noProof/>
                <w:lang w:val="en-US"/>
              </w:rPr>
              <w:t xml:space="preserve"> addresses </w:t>
            </w:r>
            <w:r w:rsidR="00976229">
              <w:rPr>
                <w:noProof/>
                <w:lang w:val="en-US"/>
              </w:rPr>
              <w:t xml:space="preserve">updates </w:t>
            </w:r>
            <w:r w:rsidR="00BC2369">
              <w:rPr>
                <w:noProof/>
                <w:lang w:val="en-US"/>
              </w:rPr>
              <w:t>based on the above comments and the editor’s Note.</w:t>
            </w:r>
            <w:r w:rsidR="005614AA">
              <w:rPr>
                <w:noProof/>
                <w:lang w:val="en-US"/>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F1EBA4" w14:textId="77777777" w:rsidR="0084524D" w:rsidRDefault="0084524D" w:rsidP="0084524D">
      <w:pPr>
        <w:pStyle w:val="Heading2"/>
      </w:pPr>
      <w:bookmarkStart w:id="10" w:name="_Hlk168482203"/>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bookmarkEnd w:id="10"/>
    <w:p w14:paraId="14E9AAED" w14:textId="3ECED43B" w:rsidR="0084524D" w:rsidRDefault="0084524D" w:rsidP="0084524D">
      <w:pPr>
        <w:pStyle w:val="Heading2"/>
        <w:rPr>
          <w:ins w:id="11" w:author="Thomas Stockhammer" w:date="2024-06-05T11:17:00Z"/>
        </w:rPr>
      </w:pPr>
      <w:ins w:id="12" w:author="Thomas Stockhammer" w:date="2024-06-05T11:17:00Z">
        <w:r>
          <w:t>5.1</w:t>
        </w:r>
      </w:ins>
      <w:ins w:id="13" w:author="Thomas Stockhammer" w:date="2024-06-05T11:51:00Z">
        <w:r w:rsidR="00BC4FBF">
          <w:t>6</w:t>
        </w:r>
      </w:ins>
      <w:ins w:id="14" w:author="Thomas Stockhammer" w:date="2024-06-05T11:17:00Z">
        <w:r>
          <w:tab/>
        </w:r>
      </w:ins>
      <w:ins w:id="15" w:author="Thomas Stockhammer" w:date="2024-06-05T11:51:00Z">
        <w:r w:rsidR="00BC4FBF" w:rsidRPr="00BC4FBF">
          <w:t>Common Client Metadata</w:t>
        </w:r>
      </w:ins>
    </w:p>
    <w:p w14:paraId="5F004B51" w14:textId="77777777" w:rsidR="00D417A7" w:rsidRDefault="00D417A7" w:rsidP="00D417A7">
      <w:pPr>
        <w:pStyle w:val="Heading3"/>
        <w:rPr>
          <w:ins w:id="16" w:author="Thomas Stockhammer" w:date="2024-06-05T12:36:00Z"/>
        </w:rPr>
      </w:pPr>
      <w:bookmarkStart w:id="17" w:name="_Toc131151153"/>
      <w:ins w:id="18" w:author="Thomas Stockhammer" w:date="2024-06-05T11:56:00Z">
        <w:r>
          <w:t>5.16.1</w:t>
        </w:r>
        <w:r>
          <w:tab/>
          <w:t>Description</w:t>
        </w:r>
      </w:ins>
      <w:bookmarkEnd w:id="17"/>
    </w:p>
    <w:p w14:paraId="39B25D3A" w14:textId="09C73F4F" w:rsidR="007872AA" w:rsidRPr="007872AA" w:rsidRDefault="00BE4B7C" w:rsidP="001D331F">
      <w:pPr>
        <w:rPr>
          <w:ins w:id="19" w:author="Thomas Stockhammer" w:date="2024-06-05T12:36:00Z"/>
          <w:lang w:val="en-US"/>
        </w:rPr>
      </w:pPr>
      <w:ins w:id="20" w:author="Thomas Stockhammer" w:date="2024-06-05T12:36:00Z">
        <w:r w:rsidRPr="000168E4">
          <w:t xml:space="preserve">While 3GPP and MPEG in DASH support DASH metrics, the reporting is not common to any player, for example all DASH players as well as HLS players. As an example, CTA WAVE has developed: CTA-5004: Web Application Video Ecosystem Common-Media-Client-Data (CMCD) </w:t>
        </w:r>
        <w:r>
          <w:t>[</w:t>
        </w:r>
      </w:ins>
      <w:ins w:id="21" w:author="Thomas Stockhammer 1" w:date="2024-07-10T16:52:00Z" w16du:dateUtc="2024-07-10T14:52:00Z">
        <w:r w:rsidR="005B4377">
          <w:rPr>
            <w:noProof/>
          </w:rPr>
          <w:t>CTA-5004</w:t>
        </w:r>
      </w:ins>
      <w:ins w:id="22" w:author="Thomas Stockhammer" w:date="2024-06-05T12:36:00Z">
        <w:del w:id="23" w:author="Thomas Stockhammer 1" w:date="2024-07-10T16:52:00Z" w16du:dateUtc="2024-07-10T14:52:00Z">
          <w:r w:rsidDel="005B4377">
            <w:delText>X</w:delText>
          </w:r>
        </w:del>
        <w:r>
          <w:t>]</w:t>
        </w:r>
        <w:r w:rsidRPr="000168E4">
          <w:t>.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w:t>
        </w:r>
      </w:ins>
      <w:ins w:id="24" w:author="Thomas Stockhammer 1" w:date="2024-07-10T17:12:00Z" w16du:dateUtc="2024-07-10T15:12:00Z">
        <w:r w:rsidR="00306422">
          <w:t xml:space="preserve"> [26510]</w:t>
        </w:r>
      </w:ins>
      <w:ins w:id="25" w:author="Thomas Stockhammer" w:date="2024-06-05T12:36:00Z">
        <w:r w:rsidRPr="000168E4">
          <w:t xml:space="preserve">, </w:t>
        </w:r>
        <w:del w:id="26" w:author="Thomas Stockhammer 1" w:date="2024-07-10T17:12:00Z" w16du:dateUtc="2024-07-10T15:12:00Z">
          <w:r w:rsidRPr="00140A2F" w:rsidDel="00306422">
            <w:rPr>
              <w:highlight w:val="yellow"/>
            </w:rPr>
            <w:delText>EVEX</w:delText>
          </w:r>
        </w:del>
      </w:ins>
      <w:ins w:id="27" w:author="Thomas Stockhammer 1" w:date="2024-07-10T17:12:00Z" w16du:dateUtc="2024-07-10T15:12:00Z">
        <w:r w:rsidR="00306422">
          <w:t>Data collection and reporting [26531]</w:t>
        </w:r>
      </w:ins>
      <w:ins w:id="28" w:author="Thomas Stockhammer 1" w:date="2024-07-10T17:13:00Z" w16du:dateUtc="2024-07-10T15:13:00Z">
        <w:r w:rsidR="00306422">
          <w:t>, [26532]</w:t>
        </w:r>
      </w:ins>
      <w:ins w:id="29" w:author="Thomas Stockhammer" w:date="2024-06-05T12:36:00Z">
        <w:r w:rsidRPr="000168E4">
          <w:t>), M3 reference point impact, as well as usage of the data in operations. A study of creating a common harmonized reporting framework and studying the interaction of different frameworks may be included.</w:t>
        </w:r>
      </w:ins>
      <w:ins w:id="30" w:author="Thomas Stockhammer 1" w:date="2024-07-10T23:09:00Z" w16du:dateUtc="2024-07-10T21:09:00Z">
        <w:r w:rsidR="007872AA" w:rsidRPr="007872AA">
          <w:rPr>
            <w:lang w:val="en-US"/>
          </w:rPr>
          <w:t xml:space="preserve"> </w:t>
        </w:r>
      </w:ins>
    </w:p>
    <w:p w14:paraId="60C0F7C4" w14:textId="6EC859E3" w:rsidR="00BE4B7C" w:rsidRDefault="00BE4B7C" w:rsidP="00BE4B7C">
      <w:pPr>
        <w:rPr>
          <w:ins w:id="31" w:author="Thomas Stockhammer 1" w:date="2024-07-10T17:30:00Z" w16du:dateUtc="2024-07-10T15:30:00Z"/>
          <w:lang w:val="en-US"/>
        </w:rPr>
      </w:pPr>
      <w:ins w:id="32" w:author="Thomas Stockhammer" w:date="2024-06-05T12:36:00Z">
        <w:r>
          <w:rPr>
            <w:lang w:val="en-US"/>
          </w:rPr>
          <w:t xml:space="preserve">CMCD defines </w:t>
        </w:r>
        <w:r w:rsidRPr="00BE4B7C">
          <w:rPr>
            <w:lang w:val="en-US"/>
          </w:rPr>
          <w:t xml:space="preserve">set of structured key/value pairs </w:t>
        </w:r>
        <w:r>
          <w:rPr>
            <w:lang w:val="en-US"/>
          </w:rPr>
          <w:t xml:space="preserve">that allow </w:t>
        </w:r>
        <w:r w:rsidRPr="00BE4B7C">
          <w:rPr>
            <w:lang w:val="en-US"/>
          </w:rPr>
          <w:t xml:space="preserve">communicating mutually beneficial media-related information from a player to a </w:t>
        </w:r>
        <w:r w:rsidRPr="003B7292">
          <w:rPr>
            <w:lang w:val="en-US"/>
          </w:rPr>
          <w:t>CDN</w:t>
        </w:r>
        <w:r w:rsidRPr="00BE4B7C">
          <w:rPr>
            <w:lang w:val="en-US"/>
          </w:rPr>
          <w:t xml:space="preserve"> via either</w:t>
        </w:r>
        <w:r>
          <w:rPr>
            <w:lang w:val="en-US"/>
          </w:rPr>
          <w:t xml:space="preserve"> (i) a</w:t>
        </w:r>
        <w:r w:rsidRPr="00BE4B7C">
          <w:rPr>
            <w:lang w:val="en-US"/>
          </w:rPr>
          <w:t xml:space="preserve"> set of custom headers</w:t>
        </w:r>
        <w:r>
          <w:rPr>
            <w:lang w:val="en-US"/>
          </w:rPr>
          <w:t>, (ii) a</w:t>
        </w:r>
        <w:r w:rsidRPr="00BE4B7C">
          <w:rPr>
            <w:lang w:val="en-US"/>
          </w:rPr>
          <w:t xml:space="preserve"> query arg</w:t>
        </w:r>
        <w:r>
          <w:rPr>
            <w:lang w:val="en-US"/>
          </w:rPr>
          <w:t>, or (iii) a</w:t>
        </w:r>
        <w:r w:rsidRPr="00BE4B7C">
          <w:rPr>
            <w:lang w:val="en-US"/>
          </w:rPr>
          <w:t xml:space="preserve"> JSON object</w:t>
        </w:r>
        <w:r>
          <w:rPr>
            <w:lang w:val="en-US"/>
          </w:rPr>
          <w:t xml:space="preserve">. </w:t>
        </w:r>
        <w:r w:rsidRPr="00BE4B7C">
          <w:rPr>
            <w:i/>
            <w:iCs/>
            <w:lang w:val="en-US"/>
          </w:rPr>
          <w:t>Common</w:t>
        </w:r>
        <w:r w:rsidRPr="00BE4B7C">
          <w:rPr>
            <w:lang w:val="en-US"/>
          </w:rPr>
          <w:t xml:space="preserve"> </w:t>
        </w:r>
        <w:r>
          <w:rPr>
            <w:lang w:val="en-US"/>
          </w:rPr>
          <w:t xml:space="preserve">is used </w:t>
        </w:r>
        <w:r w:rsidRPr="00BE4B7C">
          <w:rPr>
            <w:lang w:val="en-US"/>
          </w:rPr>
          <w:t>because the same data structure can be used across all players and all CDNs.</w:t>
        </w:r>
        <w:r>
          <w:rPr>
            <w:lang w:val="en-US"/>
          </w:rPr>
          <w:t xml:space="preserve"> CTA</w:t>
        </w:r>
      </w:ins>
      <w:ins w:id="33" w:author="Thomas Stockhammer 1" w:date="2024-07-10T17:28:00Z" w16du:dateUtc="2024-07-10T15:28:00Z">
        <w:r w:rsidR="0061370B">
          <w:rPr>
            <w:lang w:val="en-US"/>
          </w:rPr>
          <w:t xml:space="preserve"> </w:t>
        </w:r>
      </w:ins>
      <w:ins w:id="34" w:author="Thomas Stockhammer" w:date="2024-06-05T12:36:00Z">
        <w:del w:id="35" w:author="Thomas Stockhammer 1" w:date="2024-07-10T17:28:00Z" w16du:dateUtc="2024-07-10T15:28:00Z">
          <w:r w:rsidDel="0061370B">
            <w:rPr>
              <w:lang w:val="en-US"/>
            </w:rPr>
            <w:delText>-</w:delText>
          </w:r>
        </w:del>
        <w:r>
          <w:rPr>
            <w:lang w:val="en-US"/>
          </w:rPr>
          <w:t>WAVE is currently extending the specification and version is expected to be available by the end of 2024. A player may be instructed through a configuration API, for example defined in dash.js, on how to exactly report. In addition, in the 6</w:t>
        </w:r>
        <w:r w:rsidRPr="00BE4B7C">
          <w:rPr>
            <w:vertAlign w:val="superscript"/>
            <w:lang w:val="en-US"/>
          </w:rPr>
          <w:t>th</w:t>
        </w:r>
        <w:r>
          <w:rPr>
            <w:lang w:val="en-US"/>
          </w:rPr>
          <w:t xml:space="preserve"> edition of MPEG-DASH in ISO/IEC 23009-1 [11], </w:t>
        </w:r>
      </w:ins>
      <w:ins w:id="36" w:author="Thomas Stockhammer 1" w:date="2024-07-10T17:17:00Z" w16du:dateUtc="2024-07-10T15:17:00Z">
        <w:r w:rsidR="00553B4B">
          <w:rPr>
            <w:lang w:val="en-US"/>
          </w:rPr>
          <w:t xml:space="preserve">an API </w:t>
        </w:r>
      </w:ins>
      <w:ins w:id="37" w:author="Thomas Stockhammer 1" w:date="2024-07-10T17:24:00Z" w16du:dateUtc="2024-07-10T15:24:00Z">
        <w:r w:rsidR="005B6645">
          <w:rPr>
            <w:lang w:val="en-US"/>
          </w:rPr>
          <w:t xml:space="preserve">based </w:t>
        </w:r>
        <w:r w:rsidR="00876C30">
          <w:rPr>
            <w:lang w:val="en-US"/>
          </w:rPr>
          <w:t xml:space="preserve">configuration and </w:t>
        </w:r>
      </w:ins>
      <w:ins w:id="38" w:author="Thomas Stockhammer 1" w:date="2024-07-10T17:25:00Z" w16du:dateUtc="2024-07-10T15:25:00Z">
        <w:r w:rsidR="00876C30">
          <w:rPr>
            <w:lang w:val="en-US"/>
          </w:rPr>
          <w:t xml:space="preserve">an </w:t>
        </w:r>
      </w:ins>
      <w:ins w:id="39" w:author="Thomas Stockhammer" w:date="2024-06-05T12:36:00Z">
        <w:r>
          <w:rPr>
            <w:lang w:val="en-US"/>
          </w:rPr>
          <w:t xml:space="preserve">MPD-based signaling is provided in order for the </w:t>
        </w:r>
        <w:r w:rsidRPr="00BE4B7C">
          <w:rPr>
            <w:lang w:val="en-US"/>
          </w:rPr>
          <w:t>DASH client</w:t>
        </w:r>
        <w:r>
          <w:rPr>
            <w:lang w:val="en-US"/>
          </w:rPr>
          <w:t xml:space="preserve"> to be instructed on CMCD reporting.</w:t>
        </w:r>
      </w:ins>
      <w:ins w:id="40" w:author="Thomas Stockhammer 1" w:date="2024-07-10T17:29:00Z" w16du:dateUtc="2024-07-10T15:29:00Z">
        <w:r w:rsidR="005B11F7">
          <w:rPr>
            <w:lang w:val="en-US"/>
          </w:rPr>
          <w:t xml:space="preserve"> A basic overview of CMCD is provided in </w:t>
        </w:r>
      </w:ins>
      <w:ins w:id="41" w:author="Thomas Stockhammer 1" w:date="2024-07-10T17:30:00Z" w16du:dateUtc="2024-07-10T15:30:00Z">
        <w:r w:rsidR="005B11F7">
          <w:rPr>
            <w:lang w:val="en-US"/>
          </w:rPr>
          <w:t>Figure 5.16.1-1.</w:t>
        </w:r>
      </w:ins>
      <w:ins w:id="42" w:author="Thomas Stockhammer 1" w:date="2024-07-10T17:48:00Z" w16du:dateUtc="2024-07-10T15:48:00Z">
        <w:r w:rsidR="00417426">
          <w:rPr>
            <w:lang w:val="en-US"/>
          </w:rPr>
          <w:t xml:space="preserve"> With every HTTP r</w:t>
        </w:r>
      </w:ins>
      <w:ins w:id="43" w:author="Thomas Stockhammer 1" w:date="2024-07-10T17:49:00Z" w16du:dateUtc="2024-07-10T15:49:00Z">
        <w:r w:rsidR="00417426">
          <w:rPr>
            <w:lang w:val="en-US"/>
          </w:rPr>
          <w:t xml:space="preserve">equest, typically </w:t>
        </w:r>
        <w:r w:rsidR="00B40F70">
          <w:rPr>
            <w:lang w:val="en-US"/>
          </w:rPr>
          <w:t xml:space="preserve">and primarily for the request of a Media Segment, some custom </w:t>
        </w:r>
        <w:r w:rsidR="00964764">
          <w:rPr>
            <w:lang w:val="en-US"/>
          </w:rPr>
          <w:t>data is sent either as HTTP header or as query appended to the seg</w:t>
        </w:r>
      </w:ins>
      <w:ins w:id="44" w:author="Thomas Stockhammer 1" w:date="2024-07-10T17:50:00Z" w16du:dateUtc="2024-07-10T15:50:00Z">
        <w:r w:rsidR="00964764">
          <w:rPr>
            <w:lang w:val="en-US"/>
          </w:rPr>
          <w:t xml:space="preserve">ment request. </w:t>
        </w:r>
        <w:r w:rsidR="00E2632B">
          <w:rPr>
            <w:lang w:val="en-US"/>
          </w:rPr>
          <w:t>In a third mode that is not wide</w:t>
        </w:r>
      </w:ins>
      <w:ins w:id="45" w:author="Thomas Stockhammer 1" w:date="2024-07-10T17:51:00Z" w16du:dateUtc="2024-07-10T15:51:00Z">
        <w:r w:rsidR="00E2632B">
          <w:rPr>
            <w:lang w:val="en-US"/>
          </w:rPr>
          <w:t>ly implemented, the media client may also prov</w:t>
        </w:r>
        <w:r w:rsidR="00A70039">
          <w:rPr>
            <w:lang w:val="en-US"/>
          </w:rPr>
          <w:t xml:space="preserve">ide the information in a JSON object to the </w:t>
        </w:r>
      </w:ins>
      <w:ins w:id="46" w:author="Thomas Stockhammer 1" w:date="2024-07-10T17:57:00Z" w16du:dateUtc="2024-07-10T15:57:00Z">
        <w:r w:rsidR="00346AD1">
          <w:rPr>
            <w:lang w:val="en-US"/>
          </w:rPr>
          <w:t>application.</w:t>
        </w:r>
      </w:ins>
      <w:ins w:id="47" w:author="Thomas Stockhammer 1" w:date="2024-07-10T23:11:00Z" w16du:dateUtc="2024-07-10T21:11:00Z">
        <w:r w:rsidR="007E1C7B">
          <w:rPr>
            <w:lang w:val="en-US"/>
          </w:rPr>
          <w:t xml:space="preserve"> </w:t>
        </w:r>
        <w:r w:rsidR="007E1C7B" w:rsidRPr="007872AA">
          <w:rPr>
            <w:lang w:val="en-US"/>
          </w:rPr>
          <w:t>The use-cases which CMCD enables are broad – including robust prefetching, analytics solutions, forensic debugging, CDN delivery optimization, alerting and monitoring systems, low latency optimizations, server-side switching, research analytics and content steering decisioning.</w:t>
        </w:r>
      </w:ins>
    </w:p>
    <w:p w14:paraId="45878869" w14:textId="39DD70B4" w:rsidR="005B11F7" w:rsidRDefault="005B11F7" w:rsidP="00ED1408">
      <w:pPr>
        <w:pStyle w:val="TF"/>
        <w:rPr>
          <w:ins w:id="48" w:author="Thomas Stockhammer 1" w:date="2024-07-10T23:07:00Z" w16du:dateUtc="2024-07-10T21:07:00Z"/>
          <w:lang w:val="en-US"/>
        </w:rPr>
      </w:pPr>
      <w:ins w:id="49" w:author="Thomas Stockhammer 1" w:date="2024-07-10T17:30:00Z" w16du:dateUtc="2024-07-10T15:30:00Z">
        <w:r>
          <w:rPr>
            <w:noProof/>
          </w:rPr>
          <w:drawing>
            <wp:inline distT="0" distB="0" distL="0" distR="0" wp14:anchorId="7C1AD421" wp14:editId="4017A779">
              <wp:extent cx="4786312" cy="1195212"/>
              <wp:effectExtent l="0" t="0" r="0" b="5080"/>
              <wp:docPr id="584876780"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876780" name="Picture 1" descr="A close-up of a tex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93173" cy="1196925"/>
                      </a:xfrm>
                      <a:prstGeom prst="rect">
                        <a:avLst/>
                      </a:prstGeom>
                      <a:noFill/>
                      <a:ln>
                        <a:noFill/>
                      </a:ln>
                    </pic:spPr>
                  </pic:pic>
                </a:graphicData>
              </a:graphic>
            </wp:inline>
          </w:drawing>
        </w:r>
      </w:ins>
    </w:p>
    <w:p w14:paraId="69FB51FD" w14:textId="77777777" w:rsidR="00555141" w:rsidRDefault="00555141" w:rsidP="00555141">
      <w:pPr>
        <w:rPr>
          <w:ins w:id="50" w:author="Thomas Stockhammer 1" w:date="2024-07-10T17:30:00Z" w16du:dateUtc="2024-07-10T15:30:00Z"/>
          <w:lang w:val="en-US"/>
        </w:rPr>
      </w:pPr>
    </w:p>
    <w:p w14:paraId="6A7CF87E" w14:textId="18EF79C1" w:rsidR="0097385A" w:rsidRDefault="00ED1408" w:rsidP="00426485">
      <w:pPr>
        <w:pStyle w:val="TF"/>
        <w:rPr>
          <w:ins w:id="51" w:author="Thomas Stockhammer 1" w:date="2024-07-11T07:53:00Z" w16du:dateUtc="2024-07-11T05:53:00Z"/>
          <w:lang w:val="en-US"/>
        </w:rPr>
      </w:pPr>
      <w:ins w:id="52" w:author="Thomas Stockhammer 1" w:date="2024-07-10T17:30:00Z" w16du:dateUtc="2024-07-10T15:30:00Z">
        <w:r>
          <w:rPr>
            <w:lang w:val="en-US"/>
          </w:rPr>
          <w:t>Figure 5.16.1-1 Basic I</w:t>
        </w:r>
      </w:ins>
      <w:ins w:id="53" w:author="Thomas Stockhammer 1" w:date="2024-07-10T17:31:00Z" w16du:dateUtc="2024-07-10T15:31:00Z">
        <w:r>
          <w:rPr>
            <w:lang w:val="en-US"/>
          </w:rPr>
          <w:t xml:space="preserve">dea of CMCD – Media client sends continuous </w:t>
        </w:r>
        <w:r w:rsidR="00B7110C">
          <w:rPr>
            <w:lang w:val="en-US"/>
          </w:rPr>
          <w:t>key value pairs to CDN.</w:t>
        </w:r>
      </w:ins>
    </w:p>
    <w:p w14:paraId="10A19DE2" w14:textId="1015E0B3" w:rsidR="00E238A8" w:rsidRDefault="00F153B9" w:rsidP="00E238A8">
      <w:pPr>
        <w:rPr>
          <w:ins w:id="54" w:author="Thomas Stockhammer 1" w:date="2024-07-11T08:04:00Z" w16du:dateUtc="2024-07-11T06:04:00Z"/>
          <w:lang w:val="en-US"/>
        </w:rPr>
      </w:pPr>
      <w:ins w:id="55" w:author="Thomas Stockhammer 1" w:date="2024-07-11T08:04:00Z" w16du:dateUtc="2024-07-11T06:04:00Z">
        <w:r>
          <w:rPr>
            <w:lang w:val="en-US"/>
          </w:rPr>
          <w:t>In the context of 5G Media Streaming, the CMCD information may be used for several purposes that are elaborated further in the remainder of this clause:</w:t>
        </w:r>
      </w:ins>
    </w:p>
    <w:p w14:paraId="71591436" w14:textId="0732F41A" w:rsidR="00F153B9" w:rsidRDefault="00F153B9" w:rsidP="00F153B9">
      <w:pPr>
        <w:pStyle w:val="B1"/>
        <w:rPr>
          <w:ins w:id="56" w:author="Thomas Stockhammer 1" w:date="2024-07-11T08:05:00Z" w16du:dateUtc="2024-07-11T06:05:00Z"/>
          <w:lang w:val="en-US"/>
        </w:rPr>
      </w:pPr>
      <w:ins w:id="57" w:author="Thomas Stockhammer 1" w:date="2024-07-11T08:04:00Z" w16du:dateUtc="2024-07-11T06:04:00Z">
        <w:r>
          <w:rPr>
            <w:lang w:val="en-US"/>
          </w:rPr>
          <w:t>1)</w:t>
        </w:r>
        <w:r>
          <w:rPr>
            <w:lang w:val="en-US"/>
          </w:rPr>
          <w:tab/>
        </w:r>
      </w:ins>
      <w:ins w:id="58" w:author="Thomas Stockhammer 1" w:date="2024-07-11T08:05:00Z" w16du:dateUtc="2024-07-11T06:05:00Z">
        <w:r w:rsidR="003340E9">
          <w:rPr>
            <w:lang w:val="en-US"/>
          </w:rPr>
          <w:t xml:space="preserve">Operational optimization of the AS: In the case the Application Server uses CMCD information to </w:t>
        </w:r>
      </w:ins>
      <w:ins w:id="59" w:author="Thomas Stockhammer 1" w:date="2024-07-11T08:06:00Z" w16du:dateUtc="2024-07-11T06:06:00Z">
        <w:r w:rsidR="003B754B">
          <w:rPr>
            <w:lang w:val="en-US"/>
          </w:rPr>
          <w:t xml:space="preserve">optimize its operation. </w:t>
        </w:r>
      </w:ins>
    </w:p>
    <w:p w14:paraId="26226F3D" w14:textId="585D55C7" w:rsidR="00694D0B" w:rsidRDefault="00694D0B" w:rsidP="00F153B9">
      <w:pPr>
        <w:pStyle w:val="B1"/>
        <w:rPr>
          <w:ins w:id="60" w:author="Thomas Stockhammer 1" w:date="2024-07-11T08:07:00Z" w16du:dateUtc="2024-07-11T06:07:00Z"/>
          <w:lang w:val="en-US"/>
        </w:rPr>
      </w:pPr>
      <w:ins w:id="61" w:author="Thomas Stockhammer 1" w:date="2024-07-11T08:05:00Z" w16du:dateUtc="2024-07-11T06:05:00Z">
        <w:r>
          <w:rPr>
            <w:lang w:val="en-US"/>
          </w:rPr>
          <w:t>2)</w:t>
        </w:r>
        <w:r>
          <w:rPr>
            <w:lang w:val="en-US"/>
          </w:rPr>
          <w:tab/>
          <w:t xml:space="preserve">Operational optimization of the AF and 5G Media Streaming: In this case, </w:t>
        </w:r>
      </w:ins>
      <w:ins w:id="62" w:author="Thomas Stockhammer 1" w:date="2024-07-11T08:06:00Z" w16du:dateUtc="2024-07-11T06:06:00Z">
        <w:r>
          <w:rPr>
            <w:lang w:val="en-US"/>
          </w:rPr>
          <w:t>the AF uses the information</w:t>
        </w:r>
        <w:r w:rsidR="002D1C00">
          <w:rPr>
            <w:lang w:val="en-US"/>
          </w:rPr>
          <w:t xml:space="preserve"> available from C</w:t>
        </w:r>
      </w:ins>
      <w:ins w:id="63" w:author="Thomas Stockhammer 1" w:date="2024-07-11T08:07:00Z" w16du:dateUtc="2024-07-11T06:07:00Z">
        <w:r w:rsidR="002D1C00">
          <w:rPr>
            <w:lang w:val="en-US"/>
          </w:rPr>
          <w:t>MCD in order to communicate with the 5G System for optimized delivery.</w:t>
        </w:r>
      </w:ins>
    </w:p>
    <w:p w14:paraId="2E93F201" w14:textId="28FBEAF9" w:rsidR="003D2552" w:rsidRPr="00BE4B7C" w:rsidRDefault="003D2552" w:rsidP="005175FE">
      <w:pPr>
        <w:pStyle w:val="B1"/>
        <w:rPr>
          <w:lang w:val="en-US"/>
        </w:rPr>
      </w:pPr>
      <w:ins w:id="64" w:author="Thomas Stockhammer 1" w:date="2024-07-11T08:07:00Z" w16du:dateUtc="2024-07-11T06:07:00Z">
        <w:r>
          <w:rPr>
            <w:lang w:val="en-US"/>
          </w:rPr>
          <w:t>3)</w:t>
        </w:r>
        <w:r>
          <w:rPr>
            <w:lang w:val="en-US"/>
          </w:rPr>
          <w:tab/>
          <w:t xml:space="preserve">Data collection: In this case, the AF uses the </w:t>
        </w:r>
      </w:ins>
      <w:ins w:id="65" w:author="Thomas Stockhammer 1" w:date="2024-07-11T08:08:00Z" w16du:dateUtc="2024-07-11T06:08:00Z">
        <w:r>
          <w:rPr>
            <w:lang w:val="en-US"/>
          </w:rPr>
          <w:t>d</w:t>
        </w:r>
        <w:r w:rsidRPr="003D2552">
          <w:rPr>
            <w:lang w:val="en-US"/>
          </w:rPr>
          <w:t>ata collection and reporting</w:t>
        </w:r>
        <w:r>
          <w:rPr>
            <w:lang w:val="en-US"/>
          </w:rPr>
          <w:t xml:space="preserve"> framework to provide CMCD collected information </w:t>
        </w:r>
        <w:r w:rsidR="007419EB">
          <w:rPr>
            <w:lang w:val="en-US"/>
          </w:rPr>
          <w:t>to the 5G System or external service prov</w:t>
        </w:r>
      </w:ins>
      <w:ins w:id="66" w:author="Thomas Stockhammer 1" w:date="2024-07-11T08:09:00Z" w16du:dateUtc="2024-07-11T06:09:00Z">
        <w:r w:rsidR="007419EB">
          <w:rPr>
            <w:lang w:val="en-US"/>
          </w:rPr>
          <w:t>iders.</w:t>
        </w:r>
      </w:ins>
    </w:p>
    <w:p w14:paraId="29565E82" w14:textId="77777777" w:rsidR="00D417A7" w:rsidRDefault="00D417A7" w:rsidP="00D417A7">
      <w:pPr>
        <w:pStyle w:val="Heading3"/>
        <w:rPr>
          <w:ins w:id="67" w:author="Thomas Stockhammer 1" w:date="2024-07-10T17:31:00Z" w16du:dateUtc="2024-07-10T15:31:00Z"/>
        </w:rPr>
      </w:pPr>
      <w:ins w:id="68" w:author="Thomas Stockhammer" w:date="2024-06-05T11:56:00Z">
        <w:r>
          <w:t>5.16</w:t>
        </w:r>
        <w:r w:rsidRPr="002257C4">
          <w:t>.2</w:t>
        </w:r>
        <w:r w:rsidRPr="002257C4">
          <w:tab/>
          <w:t>Collaboration Scenario</w:t>
        </w:r>
        <w:r>
          <w:t>s</w:t>
        </w:r>
      </w:ins>
    </w:p>
    <w:p w14:paraId="0D5F0422" w14:textId="631ACC4E" w:rsidR="00B7110C" w:rsidRDefault="00D524C8" w:rsidP="00B7110C">
      <w:pPr>
        <w:rPr>
          <w:ins w:id="69" w:author="Thomas Stockhammer 1" w:date="2024-07-10T23:13:00Z" w16du:dateUtc="2024-07-10T21:13:00Z"/>
        </w:rPr>
      </w:pPr>
      <w:ins w:id="70" w:author="Thomas Stockhammer 1" w:date="2024-07-10T23:06:00Z" w16du:dateUtc="2024-07-10T21:06:00Z">
        <w:r>
          <w:t>Assuming that query</w:t>
        </w:r>
      </w:ins>
      <w:ins w:id="71" w:author="Thomas Stockhammer 1" w:date="2024-07-10T23:12:00Z" w16du:dateUtc="2024-07-10T21:12:00Z">
        <w:r w:rsidR="00426485">
          <w:t>-based</w:t>
        </w:r>
      </w:ins>
      <w:ins w:id="72" w:author="Thomas Stockhammer 1" w:date="2024-07-10T23:06:00Z" w16du:dateUtc="2024-07-10T21:06:00Z">
        <w:r>
          <w:t xml:space="preserve"> or header</w:t>
        </w:r>
      </w:ins>
      <w:ins w:id="73" w:author="Thomas Stockhammer 1" w:date="2024-07-10T23:12:00Z" w16du:dateUtc="2024-07-10T21:12:00Z">
        <w:r w:rsidR="00426485">
          <w:t>-</w:t>
        </w:r>
      </w:ins>
      <w:ins w:id="74" w:author="Thomas Stockhammer 1" w:date="2024-07-10T23:06:00Z" w16du:dateUtc="2024-07-10T21:06:00Z">
        <w:r>
          <w:t xml:space="preserve">based reporting is used in </w:t>
        </w:r>
        <w:r w:rsidR="00DF6EE7">
          <w:t>CMCD, a couple of collaboration scenarios are discussed</w:t>
        </w:r>
      </w:ins>
      <w:ins w:id="75" w:author="Thomas Stockhammer 1" w:date="2024-07-10T23:13:00Z" w16du:dateUtc="2024-07-10T21:13:00Z">
        <w:r w:rsidR="0028301F">
          <w:t>, in context of the collaboration scenarios in 3GPP TS 26.501 [26501], Annex A.</w:t>
        </w:r>
      </w:ins>
    </w:p>
    <w:p w14:paraId="4DFCD781" w14:textId="17FD0CB3" w:rsidR="0028301F" w:rsidRDefault="0028301F" w:rsidP="0028301F">
      <w:pPr>
        <w:pStyle w:val="B1"/>
        <w:rPr>
          <w:ins w:id="76" w:author="Thomas Stockhammer 1" w:date="2024-07-10T23:17:00Z" w16du:dateUtc="2024-07-10T21:17:00Z"/>
        </w:rPr>
      </w:pPr>
      <w:ins w:id="77" w:author="Thomas Stockhammer 1" w:date="2024-07-10T23:14:00Z" w16du:dateUtc="2024-07-10T21:14:00Z">
        <w:r>
          <w:t>1)</w:t>
        </w:r>
        <w:r>
          <w:tab/>
        </w:r>
        <w:r w:rsidR="00062BD1">
          <w:t xml:space="preserve">Media </w:t>
        </w:r>
        <w:r w:rsidR="00062BD1" w:rsidRPr="00062BD1">
          <w:t>AS deployed in an external Data Network (OTT)</w:t>
        </w:r>
        <w:r w:rsidR="00062BD1">
          <w:t xml:space="preserve"> as documented in </w:t>
        </w:r>
      </w:ins>
      <w:ins w:id="78" w:author="Thomas Stockhammer 1" w:date="2024-07-10T23:15:00Z" w16du:dateUtc="2024-07-10T21:15:00Z">
        <w:r w:rsidR="00483756" w:rsidRPr="00483756">
          <w:t>TS 26.501 [26501], Annex A</w:t>
        </w:r>
        <w:r w:rsidR="00483756">
          <w:t xml:space="preserve">.1. In this case, a third-party service provider logs data from </w:t>
        </w:r>
        <w:r w:rsidR="007A7165">
          <w:t>clients about operat</w:t>
        </w:r>
      </w:ins>
      <w:ins w:id="79" w:author="Thomas Stockhammer 1" w:date="2024-07-10T23:16:00Z" w16du:dateUtc="2024-07-10T21:16:00Z">
        <w:r w:rsidR="007A7165">
          <w:t xml:space="preserve">ional performance. </w:t>
        </w:r>
        <w:r w:rsidR="00C62129">
          <w:t>The application</w:t>
        </w:r>
      </w:ins>
      <w:ins w:id="80" w:author="Thomas Stockhammer 1" w:date="2024-07-10T23:17:00Z" w16du:dateUtc="2024-07-10T21:17:00Z">
        <w:r w:rsidR="00C62129">
          <w:t xml:space="preserve"> provider may use the data in order to </w:t>
        </w:r>
        <w:r w:rsidR="00422E46">
          <w:t>optimize its overall service including clients served through a 5G system.</w:t>
        </w:r>
      </w:ins>
    </w:p>
    <w:p w14:paraId="623834D0" w14:textId="36F2C447" w:rsidR="00422E46" w:rsidRDefault="00422E46" w:rsidP="00422E46">
      <w:pPr>
        <w:pStyle w:val="B1"/>
        <w:rPr>
          <w:ins w:id="81" w:author="Thomas Stockhammer 1" w:date="2024-07-10T23:22:00Z" w16du:dateUtc="2024-07-10T21:22:00Z"/>
        </w:rPr>
      </w:pPr>
      <w:ins w:id="82" w:author="Thomas Stockhammer 1" w:date="2024-07-10T23:17:00Z" w16du:dateUtc="2024-07-10T21:17:00Z">
        <w:r>
          <w:lastRenderedPageBreak/>
          <w:t>2)</w:t>
        </w:r>
        <w:r>
          <w:tab/>
        </w:r>
      </w:ins>
      <w:ins w:id="83" w:author="Thomas Stockhammer 1" w:date="2024-07-10T23:18:00Z" w16du:dateUtc="2024-07-10T21:18:00Z">
        <w:r w:rsidR="00FB69A5">
          <w:t>B</w:t>
        </w:r>
        <w:r w:rsidR="00FB69A5" w:rsidRPr="00FB69A5">
          <w:t>oth AF and AS deployed in the trusted Data Network</w:t>
        </w:r>
        <w:r w:rsidR="00FB69A5">
          <w:t xml:space="preserve"> </w:t>
        </w:r>
      </w:ins>
      <w:ins w:id="84" w:author="Thomas Stockhammer 1" w:date="2024-07-10T23:17:00Z" w16du:dateUtc="2024-07-10T21:17:00Z">
        <w:r>
          <w:t xml:space="preserve">as documented in </w:t>
        </w:r>
        <w:r w:rsidRPr="00483756">
          <w:t>TS 26.501 [26501], Annex A</w:t>
        </w:r>
        <w:r>
          <w:t>.</w:t>
        </w:r>
      </w:ins>
      <w:ins w:id="85" w:author="Thomas Stockhammer 1" w:date="2024-07-10T23:18:00Z" w16du:dateUtc="2024-07-10T21:18:00Z">
        <w:r w:rsidR="00FB69A5">
          <w:t>2</w:t>
        </w:r>
      </w:ins>
      <w:ins w:id="86" w:author="Thomas Stockhammer 1" w:date="2024-07-10T23:17:00Z" w16du:dateUtc="2024-07-10T21:17:00Z">
        <w:r>
          <w:t>. In this case,</w:t>
        </w:r>
      </w:ins>
      <w:ins w:id="87" w:author="Thomas Stockhammer 1" w:date="2024-07-10T23:18:00Z" w16du:dateUtc="2024-07-10T21:18:00Z">
        <w:r w:rsidR="00FB69A5">
          <w:t xml:space="preserve"> the AS can provide the collected data to the AF</w:t>
        </w:r>
      </w:ins>
      <w:ins w:id="88" w:author="Thomas Stockhammer 1" w:date="2024-07-10T23:20:00Z" w16du:dateUtc="2024-07-10T21:20:00Z">
        <w:r w:rsidR="006519FB">
          <w:t xml:space="preserve"> via M3</w:t>
        </w:r>
      </w:ins>
      <w:ins w:id="89" w:author="Thomas Stockhammer 1" w:date="2024-07-10T23:18:00Z" w16du:dateUtc="2024-07-10T21:18:00Z">
        <w:r w:rsidR="00FB69A5">
          <w:t xml:space="preserve">, </w:t>
        </w:r>
      </w:ins>
      <w:ins w:id="90" w:author="Thomas Stockhammer 1" w:date="2024-07-10T23:19:00Z" w16du:dateUtc="2024-07-10T21:19:00Z">
        <w:r w:rsidR="00FB69A5">
          <w:t>which can further process the information for delivery optimizations</w:t>
        </w:r>
      </w:ins>
      <w:ins w:id="91" w:author="Thomas Stockhammer 1" w:date="2024-07-10T23:17:00Z" w16du:dateUtc="2024-07-10T21:17:00Z">
        <w:r>
          <w:t>.</w:t>
        </w:r>
      </w:ins>
      <w:ins w:id="92" w:author="Thomas Stockhammer 1" w:date="2024-07-10T23:19:00Z" w16du:dateUtc="2024-07-10T21:19:00Z">
        <w:r w:rsidR="006519FB">
          <w:t xml:space="preserve"> Many use cases may be considered, for example network assistance, policy updates, etc.</w:t>
        </w:r>
      </w:ins>
      <w:ins w:id="93" w:author="Thomas Stockhammer 1" w:date="2024-07-10T23:20:00Z" w16du:dateUtc="2024-07-10T21:20:00Z">
        <w:r w:rsidR="006519FB">
          <w:t xml:space="preserve"> The value of each metric key needs to be analyzed to what extent they can be used in operational context.</w:t>
        </w:r>
        <w:r w:rsidR="00F0274F">
          <w:t xml:space="preserve"> </w:t>
        </w:r>
      </w:ins>
      <w:ins w:id="94" w:author="Thomas Stockhammer 1" w:date="2024-07-10T23:21:00Z" w16du:dateUtc="2024-07-10T21:21:00Z">
        <w:r w:rsidR="00F0274F">
          <w:t xml:space="preserve">In a similar fashion, </w:t>
        </w:r>
        <w:r w:rsidR="00DB5E86">
          <w:t>when AS and AF are external</w:t>
        </w:r>
        <w:r w:rsidR="00BE68D1">
          <w:t xml:space="preserve"> (see </w:t>
        </w:r>
      </w:ins>
      <w:ins w:id="95" w:author="Thomas Stockhammer 1" w:date="2024-07-10T23:22:00Z" w16du:dateUtc="2024-07-10T21:22:00Z">
        <w:r w:rsidR="00BE68D1" w:rsidRPr="00483756">
          <w:t>TS 26.501 [26501], Annex A</w:t>
        </w:r>
        <w:r w:rsidR="00BE68D1">
          <w:t>.2)</w:t>
        </w:r>
      </w:ins>
      <w:ins w:id="96" w:author="Thomas Stockhammer 1" w:date="2024-07-10T23:21:00Z" w16du:dateUtc="2024-07-10T21:21:00Z">
        <w:r w:rsidR="00DB5E86">
          <w:t>, such considerations may be taken into account</w:t>
        </w:r>
      </w:ins>
      <w:ins w:id="97" w:author="Thomas Stockhammer 1" w:date="2024-07-10T23:24:00Z" w16du:dateUtc="2024-07-10T21:24:00Z">
        <w:r w:rsidR="009F1144">
          <w:t xml:space="preserve">, and in case </w:t>
        </w:r>
      </w:ins>
      <w:ins w:id="98" w:author="Thomas Stockhammer 1" w:date="2024-07-10T23:25:00Z" w16du:dateUtc="2024-07-10T21:25:00Z">
        <w:r w:rsidR="00E965EE">
          <w:t xml:space="preserve">AS is internal and AF is external, as documented in </w:t>
        </w:r>
        <w:r w:rsidR="00E965EE" w:rsidRPr="00483756">
          <w:t>TS 26.501 [26501], Annex A</w:t>
        </w:r>
        <w:r w:rsidR="00E965EE">
          <w:t>.6</w:t>
        </w:r>
      </w:ins>
      <w:ins w:id="99" w:author="Thomas Stockhammer 1" w:date="2024-07-10T23:26:00Z" w16du:dateUtc="2024-07-10T21:26:00Z">
        <w:r w:rsidR="00E965EE">
          <w:t>.</w:t>
        </w:r>
      </w:ins>
    </w:p>
    <w:p w14:paraId="225BEAA7" w14:textId="2437A862" w:rsidR="00BE68D1" w:rsidRDefault="00336824" w:rsidP="00422E46">
      <w:pPr>
        <w:pStyle w:val="B1"/>
        <w:rPr>
          <w:ins w:id="100" w:author="Thomas Stockhammer 1" w:date="2024-07-10T23:26:00Z" w16du:dateUtc="2024-07-10T21:26:00Z"/>
        </w:rPr>
      </w:pPr>
      <w:ins w:id="101" w:author="Thomas Stockhammer 1" w:date="2024-07-10T23:22:00Z" w16du:dateUtc="2024-07-10T21:22:00Z">
        <w:r>
          <w:t xml:space="preserve">3) </w:t>
        </w:r>
        <w:r>
          <w:tab/>
        </w:r>
        <w:r w:rsidRPr="00336824">
          <w:t>AF deployed in the trusted Data Network and AS deployed in an external Data Network</w:t>
        </w:r>
        <w:r>
          <w:t xml:space="preserve"> as documented in </w:t>
        </w:r>
        <w:r w:rsidRPr="00483756">
          <w:t>TS 26.501 [26501], Annex A</w:t>
        </w:r>
        <w:r>
          <w:t>.4.</w:t>
        </w:r>
      </w:ins>
      <w:ins w:id="102" w:author="Thomas Stockhammer 1" w:date="2024-07-10T23:23:00Z" w16du:dateUtc="2024-07-10T21:23:00Z">
        <w:r w:rsidR="00107836">
          <w:t xml:space="preserve"> In this case, the provisioning updates may be done by the Application service provider based on CMCD metrics.</w:t>
        </w:r>
      </w:ins>
      <w:ins w:id="103" w:author="Thomas Stockhammer 1" w:date="2024-07-10T23:24:00Z" w16du:dateUtc="2024-07-10T21:24:00Z">
        <w:r w:rsidR="000E3537">
          <w:t xml:space="preserve"> Similar aspects apply for </w:t>
        </w:r>
        <w:r w:rsidR="000E3537" w:rsidRPr="00483756">
          <w:t>TS 26.501 [26501], Annex A</w:t>
        </w:r>
        <w:r w:rsidR="000E3537">
          <w:t>.4</w:t>
        </w:r>
        <w:r w:rsidR="009F1144">
          <w:t>.</w:t>
        </w:r>
      </w:ins>
    </w:p>
    <w:p w14:paraId="231D80EA" w14:textId="2033FA26" w:rsidR="00422E46" w:rsidRDefault="00ED3840" w:rsidP="00205221">
      <w:pPr>
        <w:rPr>
          <w:ins w:id="104" w:author="Thomas Stockhammer 1" w:date="2024-07-11T09:00:00Z" w16du:dateUtc="2024-07-11T07:00:00Z"/>
        </w:rPr>
      </w:pPr>
      <w:ins w:id="105" w:author="Thomas Stockhammer 1" w:date="2024-07-10T23:26:00Z" w16du:dateUtc="2024-07-10T21:26:00Z">
        <w:r>
          <w:t>The core scenarios for collaboration are sum</w:t>
        </w:r>
      </w:ins>
      <w:ins w:id="106" w:author="Thomas Stockhammer 1" w:date="2024-07-10T23:27:00Z" w16du:dateUtc="2024-07-10T21:27:00Z">
        <w:r>
          <w:t>marized in bullet 2), namely the case that the AS collects information which is shared with the AF for further actions.</w:t>
        </w:r>
      </w:ins>
      <w:ins w:id="107" w:author="Thomas Stockhammer 1" w:date="2024-07-11T09:01:00Z" w16du:dateUtc="2024-07-11T07:01:00Z">
        <w:r w:rsidR="00E82B1F">
          <w:t xml:space="preserve"> </w:t>
        </w:r>
      </w:ins>
      <w:ins w:id="108" w:author="Thomas Stockhammer 1" w:date="2024-07-11T09:02:00Z" w16du:dateUtc="2024-07-11T07:02:00Z">
        <w:r w:rsidR="0051697E">
          <w:t xml:space="preserve">The remaining </w:t>
        </w:r>
        <w:r w:rsidR="00227ABA">
          <w:t xml:space="preserve">discussion in this clause is considering that Media AS and Media AF are in a trusted domain. </w:t>
        </w:r>
      </w:ins>
      <w:ins w:id="109" w:author="Thomas Stockhammer 1" w:date="2024-07-11T09:01:00Z" w16du:dateUtc="2024-07-11T07:01:00Z">
        <w:r w:rsidR="00E82B1F">
          <w:t xml:space="preserve">However, it is generally also possible for a third-party provided in a non-trusted environment to </w:t>
        </w:r>
        <w:r w:rsidR="0051697E">
          <w:t>use CMCD data according to the following scenarios.</w:t>
        </w:r>
      </w:ins>
    </w:p>
    <w:p w14:paraId="658425F5" w14:textId="366CEB20" w:rsidR="00C35DBA" w:rsidRDefault="00C57621" w:rsidP="00205221">
      <w:pPr>
        <w:rPr>
          <w:ins w:id="110" w:author="Thomas Stockhammer 1" w:date="2024-07-11T09:05:00Z" w16du:dateUtc="2024-07-11T07:05:00Z"/>
        </w:rPr>
      </w:pPr>
      <w:ins w:id="111" w:author="Thomas Stockhammer 1" w:date="2024-07-11T09:04:00Z" w16du:dateUtc="2024-07-11T07:04:00Z">
        <w:r>
          <w:t xml:space="preserve">In the context of collaboration scenarios, also </w:t>
        </w:r>
      </w:ins>
      <w:ins w:id="112" w:author="Thomas Stockhammer 1" w:date="2024-07-11T09:05:00Z" w16du:dateUtc="2024-07-11T07:05:00Z">
        <w:r>
          <w:t>the three different use cases elaborated above may be considered</w:t>
        </w:r>
      </w:ins>
      <w:ins w:id="113" w:author="Thomas Stockhammer 1" w:date="2024-07-11T09:06:00Z" w16du:dateUtc="2024-07-11T07:06:00Z">
        <w:r w:rsidR="00E62117">
          <w:t>:</w:t>
        </w:r>
      </w:ins>
    </w:p>
    <w:p w14:paraId="0A6624A7" w14:textId="66E91828" w:rsidR="00C57621" w:rsidRDefault="00C57621" w:rsidP="00C57621">
      <w:pPr>
        <w:pStyle w:val="B1"/>
        <w:rPr>
          <w:ins w:id="114" w:author="Thomas Stockhammer 1" w:date="2024-07-11T09:05:00Z" w16du:dateUtc="2024-07-11T07:05:00Z"/>
          <w:lang w:val="en-US"/>
        </w:rPr>
      </w:pPr>
      <w:ins w:id="115" w:author="Thomas Stockhammer 1" w:date="2024-07-11T09:05:00Z" w16du:dateUtc="2024-07-11T07:05:00Z">
        <w:r>
          <w:rPr>
            <w:lang w:val="en-US"/>
          </w:rPr>
          <w:t>1)</w:t>
        </w:r>
        <w:r>
          <w:rPr>
            <w:lang w:val="en-US"/>
          </w:rPr>
          <w:tab/>
          <w:t xml:space="preserve">Operational optimization of the AS: In the case the Application Server uses CMCD information to optimize its operation. </w:t>
        </w:r>
      </w:ins>
      <w:ins w:id="116" w:author="Thomas Stockhammer 1" w:date="2024-07-11T09:06:00Z" w16du:dateUtc="2024-07-11T07:06:00Z">
        <w:r w:rsidR="00A423AC">
          <w:rPr>
            <w:lang w:val="en-US"/>
          </w:rPr>
          <w:t xml:space="preserve">If the AS is external, the CMCD information may be considered as information describing the </w:t>
        </w:r>
      </w:ins>
      <w:ins w:id="117" w:author="Thomas Stockhammer 1" w:date="2024-07-11T09:07:00Z" w16du:dateUtc="2024-07-11T07:07:00Z">
        <w:r w:rsidR="00A423AC">
          <w:rPr>
            <w:lang w:val="en-US"/>
          </w:rPr>
          <w:t>media delivery session</w:t>
        </w:r>
        <w:r w:rsidR="00276494">
          <w:rPr>
            <w:lang w:val="en-US"/>
          </w:rPr>
          <w:t>.</w:t>
        </w:r>
      </w:ins>
    </w:p>
    <w:p w14:paraId="0B98BFC3" w14:textId="66A6C51E" w:rsidR="00C57621" w:rsidRDefault="00C57621" w:rsidP="00C57621">
      <w:pPr>
        <w:pStyle w:val="B1"/>
        <w:rPr>
          <w:ins w:id="118" w:author="Thomas Stockhammer 1" w:date="2024-07-11T09:05:00Z" w16du:dateUtc="2024-07-11T07:05:00Z"/>
          <w:lang w:val="en-US"/>
        </w:rPr>
      </w:pPr>
      <w:ins w:id="119" w:author="Thomas Stockhammer 1" w:date="2024-07-11T09:05:00Z" w16du:dateUtc="2024-07-11T07:05:00Z">
        <w:r>
          <w:rPr>
            <w:lang w:val="en-US"/>
          </w:rPr>
          <w:t>2)</w:t>
        </w:r>
        <w:r>
          <w:rPr>
            <w:lang w:val="en-US"/>
          </w:rPr>
          <w:tab/>
          <w:t>Operational optimization of the AF and 5G Media Streaming: In this case, the AF uses the information available from CMCD in order to communicate with the 5G System for optimized delivery.</w:t>
        </w:r>
      </w:ins>
      <w:ins w:id="120" w:author="Thomas Stockhammer 1" w:date="2024-07-11T09:07:00Z" w16du:dateUtc="2024-07-11T07:07:00Z">
        <w:r w:rsidR="00276494">
          <w:rPr>
            <w:lang w:val="en-US"/>
          </w:rPr>
          <w:t xml:space="preserve"> If the AF is external, NEF-based access to 5G System functionalities may be applied </w:t>
        </w:r>
      </w:ins>
      <w:ins w:id="121" w:author="Thomas Stockhammer 1" w:date="2024-07-11T09:09:00Z" w16du:dateUtc="2024-07-11T07:09:00Z">
        <w:r w:rsidR="00EF517B">
          <w:rPr>
            <w:lang w:val="en-US"/>
          </w:rPr>
          <w:t>to optimize the delivery based on CMCD data, for example applying network assistance</w:t>
        </w:r>
      </w:ins>
      <w:ins w:id="122" w:author="Thomas Stockhammer 1" w:date="2024-07-11T09:10:00Z" w16du:dateUtc="2024-07-11T07:10:00Z">
        <w:r w:rsidR="00B23B7D">
          <w:rPr>
            <w:lang w:val="en-US"/>
          </w:rPr>
          <w:t xml:space="preserve"> or </w:t>
        </w:r>
      </w:ins>
      <w:ins w:id="123" w:author="Thomas Stockhammer 1" w:date="2024-07-11T09:09:00Z" w16du:dateUtc="2024-07-11T07:09:00Z">
        <w:r w:rsidR="00EF517B">
          <w:rPr>
            <w:lang w:val="en-US"/>
          </w:rPr>
          <w:t>dynamic policy upda</w:t>
        </w:r>
      </w:ins>
      <w:ins w:id="124" w:author="Thomas Stockhammer 1" w:date="2024-07-11T09:10:00Z" w16du:dateUtc="2024-07-11T07:10:00Z">
        <w:r w:rsidR="00B23B7D">
          <w:rPr>
            <w:lang w:val="en-US"/>
          </w:rPr>
          <w:t>tes.</w:t>
        </w:r>
      </w:ins>
    </w:p>
    <w:p w14:paraId="7E014BF1" w14:textId="4F6EC2E4" w:rsidR="00C57621" w:rsidRPr="00BE4B7C" w:rsidRDefault="00C57621" w:rsidP="00C57621">
      <w:pPr>
        <w:pStyle w:val="B1"/>
        <w:rPr>
          <w:ins w:id="125" w:author="Thomas Stockhammer 1" w:date="2024-07-11T09:05:00Z" w16du:dateUtc="2024-07-11T07:05:00Z"/>
          <w:lang w:val="en-US"/>
        </w:rPr>
      </w:pPr>
      <w:ins w:id="126" w:author="Thomas Stockhammer 1" w:date="2024-07-11T09:05:00Z" w16du:dateUtc="2024-07-11T07:05:00Z">
        <w:r>
          <w:rPr>
            <w:lang w:val="en-US"/>
          </w:rPr>
          <w:t>3)</w:t>
        </w:r>
        <w:r>
          <w:rPr>
            <w:lang w:val="en-US"/>
          </w:rPr>
          <w:tab/>
          <w:t>Data collection: In this case, the AF uses the d</w:t>
        </w:r>
        <w:r w:rsidRPr="003D2552">
          <w:rPr>
            <w:lang w:val="en-US"/>
          </w:rPr>
          <w:t>ata collection and reporting</w:t>
        </w:r>
        <w:r>
          <w:rPr>
            <w:lang w:val="en-US"/>
          </w:rPr>
          <w:t xml:space="preserve"> framework to provide CMCD collected information to the 5G System or external service providers.</w:t>
        </w:r>
      </w:ins>
      <w:ins w:id="127" w:author="Thomas Stockhammer 1" w:date="2024-07-11T09:08:00Z" w16du:dateUtc="2024-07-11T07:08:00Z">
        <w:r w:rsidR="005337D1">
          <w:rPr>
            <w:lang w:val="en-US"/>
          </w:rPr>
          <w:t xml:space="preserve"> The Data reporting server may be external and the AF exposes </w:t>
        </w:r>
        <w:r w:rsidR="001C6E6A">
          <w:rPr>
            <w:lang w:val="en-US"/>
          </w:rPr>
          <w:t>CMCD based information as collected in the operational service.</w:t>
        </w:r>
      </w:ins>
    </w:p>
    <w:p w14:paraId="047B3FA8" w14:textId="77777777" w:rsidR="00C57621" w:rsidRPr="00C57621" w:rsidRDefault="00C57621" w:rsidP="00205221">
      <w:pPr>
        <w:rPr>
          <w:ins w:id="128" w:author="Thomas Stockhammer" w:date="2024-06-05T11:56:00Z"/>
          <w:lang w:val="en-US"/>
        </w:rPr>
      </w:pPr>
    </w:p>
    <w:p w14:paraId="71747345" w14:textId="2DFE41E4" w:rsidR="00D417A7" w:rsidRPr="002257C4" w:rsidDel="00205221" w:rsidRDefault="00D417A7" w:rsidP="00D417A7">
      <w:pPr>
        <w:pStyle w:val="EditorsNote"/>
        <w:rPr>
          <w:ins w:id="129" w:author="Thomas Stockhammer" w:date="2024-06-05T11:56:00Z"/>
          <w:del w:id="130" w:author="Thomas Stockhammer 1" w:date="2024-07-10T23:27:00Z" w16du:dateUtc="2024-07-10T21:27:00Z"/>
          <w:lang w:val="en-US"/>
        </w:rPr>
      </w:pPr>
      <w:ins w:id="131" w:author="Thomas Stockhammer" w:date="2024-06-05T11:56:00Z">
        <w:del w:id="132" w:author="Thomas Stockhammer 1" w:date="2024-07-10T23:27:00Z" w16du:dateUtc="2024-07-10T21:27:00Z">
          <w:r w:rsidDel="00205221">
            <w:rPr>
              <w:noProof/>
              <w:lang w:val="en-US"/>
            </w:rPr>
            <w:delText xml:space="preserve">Editor’s Note: </w:delText>
          </w:r>
          <w:r w:rsidRPr="002257C4" w:rsidDel="00205221">
            <w:rPr>
              <w:lang w:val="en-US"/>
            </w:rPr>
            <w:delText>Study collaboration scenarios between the 5G System and Application Provider for each of the key topics.</w:delText>
          </w:r>
        </w:del>
      </w:ins>
    </w:p>
    <w:p w14:paraId="1B771A4D" w14:textId="77777777" w:rsidR="00D417A7" w:rsidRDefault="00D417A7" w:rsidP="00D417A7">
      <w:pPr>
        <w:pStyle w:val="Heading3"/>
        <w:rPr>
          <w:ins w:id="133" w:author="Thomas Stockhammer 1" w:date="2024-07-10T23:27:00Z" w16du:dateUtc="2024-07-10T21:27:00Z"/>
        </w:rPr>
      </w:pPr>
      <w:ins w:id="134" w:author="Thomas Stockhammer" w:date="2024-06-05T11:56:00Z">
        <w:r>
          <w:t>5.16</w:t>
        </w:r>
        <w:r w:rsidRPr="002257C4">
          <w:t>.3</w:t>
        </w:r>
        <w:r w:rsidRPr="002257C4">
          <w:tab/>
          <w:t>Architecture Mapping</w:t>
        </w:r>
      </w:ins>
    </w:p>
    <w:p w14:paraId="4A2DD50D" w14:textId="157AD75D" w:rsidR="00205221" w:rsidRDefault="00205221" w:rsidP="00205221">
      <w:pPr>
        <w:rPr>
          <w:ins w:id="135" w:author="Thomas Stockhammer 1" w:date="2024-07-10T23:29:00Z" w16du:dateUtc="2024-07-10T21:29:00Z"/>
        </w:rPr>
      </w:pPr>
      <w:ins w:id="136" w:author="Thomas Stockhammer 1" w:date="2024-07-10T23:27:00Z" w16du:dateUtc="2024-07-10T21:27:00Z">
        <w:r>
          <w:t>No architectu</w:t>
        </w:r>
      </w:ins>
      <w:ins w:id="137" w:author="Thomas Stockhammer 1" w:date="2024-07-10T23:28:00Z" w16du:dateUtc="2024-07-10T21:28:00Z">
        <w:r>
          <w:t>ral updates are needed</w:t>
        </w:r>
      </w:ins>
      <w:ins w:id="138" w:author="Thomas Stockhammer 1" w:date="2024-07-11T07:24:00Z" w16du:dateUtc="2024-07-11T05:24:00Z">
        <w:r w:rsidR="00E44097">
          <w:t xml:space="preserve"> </w:t>
        </w:r>
      </w:ins>
      <w:ins w:id="139" w:author="Thomas Stockhammer 1" w:date="2024-07-11T07:28:00Z" w16du:dateUtc="2024-07-11T05:28:00Z">
        <w:r w:rsidR="00E16933">
          <w:t xml:space="preserve">to the one presented in TS 26.501 [26501], clause </w:t>
        </w:r>
        <w:r w:rsidR="000026D9">
          <w:t xml:space="preserve">4.1.1, and the </w:t>
        </w:r>
      </w:ins>
      <w:ins w:id="140" w:author="Thomas Stockhammer 1" w:date="2024-07-11T07:29:00Z" w16du:dateUtc="2024-07-11T05:29:00Z">
        <w:r w:rsidR="000026D9">
          <w:t>generalized media delivery architecture in TS 26.501 [26501], clause 4.1.2</w:t>
        </w:r>
        <w:r w:rsidR="008C41AB">
          <w:t>.1</w:t>
        </w:r>
      </w:ins>
      <w:ins w:id="141" w:author="Thomas Stockhammer 1" w:date="2024-07-10T23:28:00Z" w16du:dateUtc="2024-07-10T21:28:00Z">
        <w:r>
          <w:t>.</w:t>
        </w:r>
      </w:ins>
    </w:p>
    <w:p w14:paraId="12DDDE03" w14:textId="27531206" w:rsidR="00CC2B41" w:rsidRDefault="00CC2B41" w:rsidP="00205221">
      <w:pPr>
        <w:rPr>
          <w:ins w:id="142" w:author="Thomas Stockhammer 1" w:date="2024-07-11T09:10:00Z" w16du:dateUtc="2024-07-11T07:10:00Z"/>
        </w:rPr>
      </w:pPr>
      <w:ins w:id="143" w:author="Thomas Stockhammer 1" w:date="2024-07-10T23:29:00Z" w16du:dateUtc="2024-07-10T21:29:00Z">
        <w:r>
          <w:t>However, the function of the Media AS or 5GMSd AS are exte</w:t>
        </w:r>
        <w:r w:rsidR="00F27CE2">
          <w:t xml:space="preserve">nded to collect </w:t>
        </w:r>
      </w:ins>
      <w:ins w:id="144" w:author="Thomas Stockhammer 1" w:date="2024-07-10T23:30:00Z" w16du:dateUtc="2024-07-10T21:30:00Z">
        <w:r w:rsidR="00F27CE2">
          <w:t>CMCD data and share with Media AF via M3.</w:t>
        </w:r>
      </w:ins>
    </w:p>
    <w:p w14:paraId="665409FC" w14:textId="48E62A12" w:rsidR="00B23B7D" w:rsidRDefault="00B23B7D" w:rsidP="00205221">
      <w:pPr>
        <w:rPr>
          <w:ins w:id="145" w:author="Thomas Stockhammer 1" w:date="2024-07-11T09:29:00Z" w16du:dateUtc="2024-07-11T07:29:00Z"/>
        </w:rPr>
      </w:pPr>
      <w:ins w:id="146" w:author="Thomas Stockhammer 1" w:date="2024-07-11T09:10:00Z" w16du:dateUtc="2024-07-11T07:10:00Z">
        <w:r>
          <w:t xml:space="preserve">Furthermore, </w:t>
        </w:r>
      </w:ins>
      <w:ins w:id="147" w:author="Thomas Stockhammer 1" w:date="2024-07-11T09:22:00Z" w16du:dateUtc="2024-07-11T07:22:00Z">
        <w:r w:rsidR="000447A8">
          <w:t xml:space="preserve">in case of data reporting, the </w:t>
        </w:r>
      </w:ins>
      <w:ins w:id="148" w:author="Thomas Stockhammer 1" w:date="2024-07-11T09:25:00Z" w16du:dateUtc="2024-07-11T07:25:00Z">
        <w:r w:rsidR="00127460">
          <w:t>functional architecture in clause 4.2 of TS 26.531 [</w:t>
        </w:r>
      </w:ins>
      <w:ins w:id="149" w:author="Thomas Stockhammer 1" w:date="2024-07-11T09:26:00Z" w16du:dateUtc="2024-07-11T07:26:00Z">
        <w:r w:rsidR="00127460">
          <w:t>26531</w:t>
        </w:r>
      </w:ins>
      <w:ins w:id="150" w:author="Thomas Stockhammer 1" w:date="2024-07-11T09:25:00Z" w16du:dateUtc="2024-07-11T07:25:00Z">
        <w:r w:rsidR="00127460">
          <w:t>]</w:t>
        </w:r>
      </w:ins>
      <w:ins w:id="151" w:author="Thomas Stockhammer 1" w:date="2024-07-11T09:26:00Z" w16du:dateUtc="2024-07-11T07:26:00Z">
        <w:r w:rsidR="008D0563">
          <w:t xml:space="preserve"> applies.</w:t>
        </w:r>
      </w:ins>
      <w:ins w:id="152" w:author="Thomas Stockhammer 1" w:date="2024-07-11T09:28:00Z" w16du:dateUtc="2024-07-11T07:28:00Z">
        <w:r w:rsidR="00654E9C">
          <w:t xml:space="preserve"> However, what is important that </w:t>
        </w:r>
      </w:ins>
      <w:ins w:id="153" w:author="Thomas Stockhammer 1" w:date="2024-07-11T09:29:00Z" w16du:dateUtc="2024-07-11T07:29:00Z">
        <w:r w:rsidR="00236AC4">
          <w:t xml:space="preserve">no explicit data collection client </w:t>
        </w:r>
      </w:ins>
      <w:ins w:id="154" w:author="Thomas Stockhammer 1" w:date="2024-07-11T09:39:00Z" w16du:dateUtc="2024-07-11T07:39:00Z">
        <w:r w:rsidR="009B4367">
          <w:t>is run in the UE, but the data collection client i</w:t>
        </w:r>
        <w:r w:rsidR="009A172C">
          <w:t>s operated in the AS, and the AS then provides the information to the Data Collection AF as show</w:t>
        </w:r>
      </w:ins>
      <w:ins w:id="155" w:author="Thomas Stockhammer 1" w:date="2024-07-11T09:40:00Z" w16du:dateUtc="2024-07-11T07:40:00Z">
        <w:r w:rsidR="009A172C">
          <w:t>n in Figure 5.16.3-1.</w:t>
        </w:r>
      </w:ins>
    </w:p>
    <w:p w14:paraId="328E3A12" w14:textId="7BC88F22" w:rsidR="008F2CC0" w:rsidRPr="00057D2F" w:rsidRDefault="009B4367" w:rsidP="008F2CC0">
      <w:pPr>
        <w:pStyle w:val="TH"/>
        <w:rPr>
          <w:ins w:id="156" w:author="Thomas Stockhammer 1" w:date="2024-07-11T09:29:00Z" w16du:dateUtc="2024-07-11T07:29:00Z"/>
        </w:rPr>
      </w:pPr>
      <w:ins w:id="157" w:author="Thomas Stockhammer 1" w:date="2024-07-11T09:29:00Z" w16du:dateUtc="2024-07-11T07:29:00Z">
        <w:r>
          <w:object w:dxaOrig="9690" w:dyaOrig="9690" w14:anchorId="25EA8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2pt;height:278.2pt" o:ole="">
              <v:imagedata r:id="rId17" o:title=""/>
            </v:shape>
            <o:OLEObject Type="Embed" ProgID="Visio.Drawing.15" ShapeID="_x0000_i1025" DrawAspect="Content" ObjectID="_1782790950" r:id="rId18"/>
          </w:object>
        </w:r>
      </w:ins>
    </w:p>
    <w:p w14:paraId="1580213E" w14:textId="616CE76A" w:rsidR="008F2CC0" w:rsidRPr="00205221" w:rsidRDefault="008F2CC0" w:rsidP="009A172C">
      <w:pPr>
        <w:pStyle w:val="TF"/>
        <w:rPr>
          <w:ins w:id="158" w:author="Thomas Stockhammer" w:date="2024-06-05T11:56:00Z"/>
        </w:rPr>
      </w:pPr>
      <w:ins w:id="159" w:author="Thomas Stockhammer 1" w:date="2024-07-11T09:29:00Z" w16du:dateUtc="2024-07-11T07:29:00Z">
        <w:r w:rsidRPr="00057D2F">
          <w:t>Figure </w:t>
        </w:r>
      </w:ins>
      <w:ins w:id="160" w:author="Thomas Stockhammer 1" w:date="2024-07-11T09:40:00Z" w16du:dateUtc="2024-07-11T07:40:00Z">
        <w:r w:rsidR="009A172C">
          <w:t>5</w:t>
        </w:r>
      </w:ins>
      <w:ins w:id="161" w:author="Thomas Stockhammer 1" w:date="2024-07-11T09:29:00Z" w16du:dateUtc="2024-07-11T07:29:00Z">
        <w:r w:rsidRPr="00057D2F">
          <w:t>.</w:t>
        </w:r>
      </w:ins>
      <w:ins w:id="162" w:author="Thomas Stockhammer 1" w:date="2024-07-11T09:40:00Z" w16du:dateUtc="2024-07-11T07:40:00Z">
        <w:r w:rsidR="009A172C">
          <w:t>16.3</w:t>
        </w:r>
      </w:ins>
      <w:ins w:id="163" w:author="Thomas Stockhammer 1" w:date="2024-07-11T09:29:00Z" w16du:dateUtc="2024-07-11T07:29:00Z">
        <w:r w:rsidRPr="00057D2F">
          <w:noBreakHyphen/>
          <w:t xml:space="preserve">1: Reference architecture for data collection and reporting </w:t>
        </w:r>
      </w:ins>
      <w:ins w:id="164" w:author="Thomas Stockhammer 1" w:date="2024-07-11T09:40:00Z" w16du:dateUtc="2024-07-11T07:40:00Z">
        <w:r w:rsidR="009A172C">
          <w:t>when AS is delegated for collecting the data</w:t>
        </w:r>
      </w:ins>
    </w:p>
    <w:p w14:paraId="4338B5BE" w14:textId="760B1C7D" w:rsidR="00D417A7" w:rsidRPr="002257C4" w:rsidDel="00F27CE2" w:rsidRDefault="00D03E3A" w:rsidP="00D417A7">
      <w:pPr>
        <w:pStyle w:val="EditorsNote"/>
        <w:rPr>
          <w:ins w:id="165" w:author="Thomas Stockhammer" w:date="2024-06-05T11:56:00Z"/>
          <w:del w:id="166" w:author="Thomas Stockhammer 1" w:date="2024-07-10T23:30:00Z" w16du:dateUtc="2024-07-10T21:30:00Z"/>
          <w:noProof/>
          <w:lang w:val="en-US"/>
        </w:rPr>
      </w:pPr>
      <w:ins w:id="167" w:author="Thomas Stockhammer" w:date="2024-06-05T11:57:00Z">
        <w:del w:id="168" w:author="Thomas Stockhammer 1" w:date="2024-07-10T23:30:00Z" w16du:dateUtc="2024-07-10T21:30:00Z">
          <w:r w:rsidDel="00F27CE2">
            <w:rPr>
              <w:noProof/>
              <w:lang w:val="en-US"/>
            </w:rPr>
            <w:delText xml:space="preserve">Editor’s Note: </w:delText>
          </w:r>
        </w:del>
      </w:ins>
      <w:ins w:id="169" w:author="Thomas Stockhammer" w:date="2024-06-05T11:56:00Z">
        <w:del w:id="170" w:author="Thomas Stockhammer 1" w:date="2024-07-10T23:30:00Z" w16du:dateUtc="2024-07-10T21:30:00Z">
          <w:r w:rsidR="00D417A7" w:rsidRPr="002257C4" w:rsidDel="00F27CE2">
            <w:rPr>
              <w:noProof/>
              <w:lang w:val="en-US"/>
            </w:rPr>
            <w:delText>Based on existing architectures, develop one or more deployment architectures that address the key topics and the collaboration models.</w:delText>
          </w:r>
        </w:del>
      </w:ins>
    </w:p>
    <w:p w14:paraId="71A11595" w14:textId="77777777" w:rsidR="00D417A7" w:rsidRDefault="00D417A7" w:rsidP="00D417A7">
      <w:pPr>
        <w:pStyle w:val="Heading3"/>
        <w:rPr>
          <w:ins w:id="171" w:author="Thomas Stockhammer 1" w:date="2024-07-10T23:32:00Z" w16du:dateUtc="2024-07-10T21:32:00Z"/>
        </w:rPr>
      </w:pPr>
      <w:ins w:id="172" w:author="Thomas Stockhammer" w:date="2024-06-05T11:56:00Z">
        <w:r>
          <w:t>5.16</w:t>
        </w:r>
        <w:r w:rsidRPr="002257C4">
          <w:t>.4</w:t>
        </w:r>
        <w:r w:rsidRPr="002257C4">
          <w:tab/>
          <w:t>High-level Call Flow</w:t>
        </w:r>
      </w:ins>
    </w:p>
    <w:p w14:paraId="082F46F2" w14:textId="7BF18E75" w:rsidR="00D958F4" w:rsidRPr="00D958F4" w:rsidRDefault="00D958F4" w:rsidP="00D958F4">
      <w:pPr>
        <w:rPr>
          <w:ins w:id="173" w:author="Thomas Stockhammer 1" w:date="2024-07-10T23:31:00Z" w16du:dateUtc="2024-07-10T21:31:00Z"/>
        </w:rPr>
      </w:pPr>
      <w:ins w:id="174" w:author="Thomas Stockhammer 1" w:date="2024-07-10T23:32:00Z" w16du:dateUtc="2024-07-10T21:32:00Z">
        <w:r>
          <w:t xml:space="preserve">The focus of the call flow is on </w:t>
        </w:r>
      </w:ins>
      <w:ins w:id="175" w:author="Thomas Stockhammer 1" w:date="2024-07-10T23:33:00Z" w16du:dateUtc="2024-07-10T21:33:00Z">
        <w:r>
          <w:t>scenario 2</w:t>
        </w:r>
        <w:r w:rsidR="00E3046E">
          <w:t xml:space="preserve"> above, for which the CMCD data</w:t>
        </w:r>
      </w:ins>
      <w:ins w:id="176" w:author="Thomas Stockhammer 1" w:date="2024-07-11T09:42:00Z" w16du:dateUtc="2024-07-11T07:42:00Z">
        <w:r w:rsidR="000808FF">
          <w:t xml:space="preserve"> is initially sent to the Media AS, and then provided to the Media AF. The call flow is </w:t>
        </w:r>
      </w:ins>
      <w:ins w:id="177" w:author="Thomas Stockhammer 1" w:date="2024-07-11T09:43:00Z" w16du:dateUtc="2024-07-11T07:43:00Z">
        <w:r w:rsidR="000808FF">
          <w:t>aligned with</w:t>
        </w:r>
      </w:ins>
      <w:ins w:id="178" w:author="Thomas Stockhammer 1" w:date="2024-07-10T23:33:00Z" w16du:dateUtc="2024-07-10T21:33:00Z">
        <w:r w:rsidR="00E3046E">
          <w:t xml:space="preserve"> Met</w:t>
        </w:r>
        <w:r w:rsidR="00BB13A0">
          <w:t>rics collection and re</w:t>
        </w:r>
      </w:ins>
      <w:ins w:id="179" w:author="Thomas Stockhammer 1" w:date="2024-07-10T23:34:00Z" w16du:dateUtc="2024-07-10T21:34:00Z">
        <w:r w:rsidR="00BB13A0">
          <w:t>porting as documented in clause 5.5 of TS 26.501 [26501]</w:t>
        </w:r>
      </w:ins>
      <w:ins w:id="180" w:author="Thomas Stockhammer 1" w:date="2024-07-11T09:43:00Z" w16du:dateUtc="2024-07-11T07:43:00Z">
        <w:r w:rsidR="000808FF">
          <w:t>, but addresses the user plane aspects.</w:t>
        </w:r>
      </w:ins>
    </w:p>
    <w:p w14:paraId="43EC1892" w14:textId="1D57C5C6" w:rsidR="00531019" w:rsidRDefault="00BB13A0" w:rsidP="00531019">
      <w:pPr>
        <w:keepNext/>
        <w:keepLines/>
        <w:rPr>
          <w:ins w:id="181" w:author="Thomas Stockhammer 1" w:date="2024-07-10T23:42:00Z" w16du:dateUtc="2024-07-10T21:42:00Z"/>
        </w:rPr>
      </w:pPr>
      <w:ins w:id="182" w:author="Thomas Stockhammer 1" w:date="2024-07-10T23:34:00Z" w16du:dateUtc="2024-07-10T21:34:00Z">
        <w:r>
          <w:lastRenderedPageBreak/>
          <w:t>F</w:t>
        </w:r>
      </w:ins>
      <w:ins w:id="183" w:author="Thomas Stockhammer 1" w:date="2024-07-10T23:32:00Z" w16du:dateUtc="2024-07-10T21:32:00Z">
        <w:r w:rsidR="00531019">
          <w:t>igure 5.</w:t>
        </w:r>
      </w:ins>
      <w:ins w:id="184" w:author="Thomas Stockhammer 1" w:date="2024-07-10T23:34:00Z" w16du:dateUtc="2024-07-10T21:34:00Z">
        <w:r>
          <w:t>16</w:t>
        </w:r>
      </w:ins>
      <w:ins w:id="185" w:author="Thomas Stockhammer 1" w:date="2024-07-10T23:32:00Z" w16du:dateUtc="2024-07-10T21:32:00Z">
        <w:r w:rsidR="00531019">
          <w:t>.</w:t>
        </w:r>
      </w:ins>
      <w:ins w:id="186" w:author="Thomas Stockhammer 1" w:date="2024-07-10T23:34:00Z" w16du:dateUtc="2024-07-10T21:34:00Z">
        <w:r>
          <w:t>4</w:t>
        </w:r>
      </w:ins>
      <w:ins w:id="187" w:author="Thomas Stockhammer 1" w:date="2024-07-10T23:32:00Z" w16du:dateUtc="2024-07-10T21:32:00Z">
        <w:r w:rsidR="00531019">
          <w:t xml:space="preserve">-1 illustrates a scenario where </w:t>
        </w:r>
      </w:ins>
      <w:ins w:id="188" w:author="Thomas Stockhammer 1" w:date="2024-07-10T23:35:00Z" w16du:dateUtc="2024-07-10T21:35:00Z">
        <w:r>
          <w:t>CMCD</w:t>
        </w:r>
      </w:ins>
      <w:ins w:id="189" w:author="Thomas Stockhammer 1" w:date="2024-07-10T23:32:00Z" w16du:dateUtc="2024-07-10T21:32:00Z">
        <w:r w:rsidR="00531019">
          <w:t xml:space="preserve"> collection and reporting is configured by the 5GMSd AF. In this example, it is assumed that the </w:t>
        </w:r>
      </w:ins>
      <w:ins w:id="190" w:author="Thomas Stockhammer 1" w:date="2024-07-10T23:35:00Z" w16du:dateUtc="2024-07-10T21:35:00Z">
        <w:r>
          <w:t>CMCD collection information is</w:t>
        </w:r>
      </w:ins>
      <w:ins w:id="191" w:author="Thomas Stockhammer 1" w:date="2024-07-10T23:32:00Z" w16du:dateUtc="2024-07-10T21:32:00Z">
        <w:r w:rsidR="00531019">
          <w:t xml:space="preserve"> provided by the 5GMSd AF comprises instructions/rules regarding </w:t>
        </w:r>
      </w:ins>
      <w:ins w:id="192" w:author="Thomas Stockhammer 1" w:date="2024-07-10T23:35:00Z" w16du:dateUtc="2024-07-10T21:35:00Z">
        <w:r>
          <w:t>CMCD reporting</w:t>
        </w:r>
      </w:ins>
      <w:ins w:id="193" w:author="Thomas Stockhammer 1" w:date="2024-07-10T23:36:00Z" w16du:dateUtc="2024-07-10T21:36:00Z">
        <w:r w:rsidR="00357E84">
          <w:t>. I</w:t>
        </w:r>
      </w:ins>
      <w:ins w:id="194" w:author="Thomas Stockhammer 1" w:date="2024-07-10T23:32:00Z" w16du:dateUtc="2024-07-10T21:32:00Z">
        <w:r w:rsidR="00531019">
          <w:t xml:space="preserve">t is </w:t>
        </w:r>
      </w:ins>
      <w:ins w:id="195" w:author="Thomas Stockhammer 1" w:date="2024-07-10T23:36:00Z" w16du:dateUtc="2024-07-10T21:36:00Z">
        <w:r w:rsidR="00357E84">
          <w:t xml:space="preserve">further </w:t>
        </w:r>
      </w:ins>
      <w:ins w:id="196" w:author="Thomas Stockhammer 1" w:date="2024-07-10T23:32:00Z" w16du:dateUtc="2024-07-10T21:32:00Z">
        <w:r w:rsidR="00531019">
          <w:t xml:space="preserve">assumed that the 5GMSd AF is required to deliver </w:t>
        </w:r>
      </w:ins>
      <w:ins w:id="197" w:author="Thomas Stockhammer 1" w:date="2024-07-10T23:36:00Z" w16du:dateUtc="2024-07-10T21:36:00Z">
        <w:r w:rsidR="00357E84">
          <w:t>CMCD</w:t>
        </w:r>
      </w:ins>
      <w:ins w:id="198" w:author="Thomas Stockhammer 1" w:date="2024-07-10T23:32:00Z" w16du:dateUtc="2024-07-10T21:32:00Z">
        <w:r w:rsidR="00531019">
          <w:t xml:space="preserve"> reports to separate destination entities, upon optionally having performed post-processing the </w:t>
        </w:r>
      </w:ins>
      <w:ins w:id="199" w:author="Thomas Stockhammer 1" w:date="2024-07-10T23:36:00Z" w16du:dateUtc="2024-07-10T21:36:00Z">
        <w:r w:rsidR="00357E84">
          <w:t>collected</w:t>
        </w:r>
      </w:ins>
      <w:ins w:id="200" w:author="Thomas Stockhammer 1" w:date="2024-07-10T23:32:00Z" w16du:dateUtc="2024-07-10T21:32:00Z">
        <w:r w:rsidR="00531019">
          <w:t xml:space="preserve"> report information. The 5GMSd AF and 5GMSd AS functions can be either trusted or untrusted.</w:t>
        </w:r>
      </w:ins>
    </w:p>
    <w:p w14:paraId="5377714E" w14:textId="261AF157" w:rsidR="00531019" w:rsidRDefault="00AD585B" w:rsidP="00531019">
      <w:pPr>
        <w:pStyle w:val="TH"/>
        <w:rPr>
          <w:ins w:id="201" w:author="Thomas Stockhammer 1" w:date="2024-07-10T23:32:00Z" w16du:dateUtc="2024-07-10T21:32:00Z"/>
        </w:rPr>
      </w:pPr>
      <w:ins w:id="202" w:author="Thomas Stockhammer 1" w:date="2024-07-10T23:32:00Z" w16du:dateUtc="2024-07-10T21:32:00Z">
        <w:r>
          <w:object w:dxaOrig="15465" w:dyaOrig="16890" w14:anchorId="30944A1D">
            <v:shape id="_x0000_i1028" type="#_x0000_t75" style="width:398.8pt;height:687.25pt" o:ole="">
              <v:imagedata r:id="rId19" o:title=""/>
              <o:lock v:ext="edit" aspectratio="f"/>
            </v:shape>
            <o:OLEObject Type="Embed" ProgID="Mscgen.Chart" ShapeID="_x0000_i1028" DrawAspect="Content" ObjectID="_1782790951" r:id="rId20"/>
          </w:object>
        </w:r>
      </w:ins>
    </w:p>
    <w:p w14:paraId="28429621" w14:textId="6DFC1FEC" w:rsidR="00531019" w:rsidRDefault="00531019" w:rsidP="00531019">
      <w:pPr>
        <w:pStyle w:val="TF"/>
        <w:rPr>
          <w:ins w:id="203" w:author="Thomas Stockhammer 1" w:date="2024-07-10T23:32:00Z" w16du:dateUtc="2024-07-10T21:32:00Z"/>
        </w:rPr>
      </w:pPr>
      <w:ins w:id="204" w:author="Thomas Stockhammer 1" w:date="2024-07-10T23:32:00Z" w16du:dateUtc="2024-07-10T21:32:00Z">
        <w:r>
          <w:t>Figure 5.</w:t>
        </w:r>
      </w:ins>
      <w:ins w:id="205" w:author="Thomas Stockhammer 1" w:date="2024-07-11T11:28:00Z" w16du:dateUtc="2024-07-11T09:28:00Z">
        <w:r w:rsidR="00004103">
          <w:t>16</w:t>
        </w:r>
      </w:ins>
      <w:ins w:id="206" w:author="Thomas Stockhammer 1" w:date="2024-07-10T23:32:00Z" w16du:dateUtc="2024-07-10T21:32:00Z">
        <w:r>
          <w:t>.</w:t>
        </w:r>
      </w:ins>
      <w:ins w:id="207" w:author="Thomas Stockhammer 1" w:date="2024-07-11T11:28:00Z" w16du:dateUtc="2024-07-11T09:28:00Z">
        <w:r w:rsidR="00004103">
          <w:t>3</w:t>
        </w:r>
      </w:ins>
      <w:ins w:id="208" w:author="Thomas Stockhammer 1" w:date="2024-07-10T23:32:00Z" w16du:dateUtc="2024-07-10T21:32:00Z">
        <w:r>
          <w:t>-1:</w:t>
        </w:r>
      </w:ins>
      <w:ins w:id="209" w:author="Thomas Stockhammer 1" w:date="2024-07-11T11:28:00Z" w16du:dateUtc="2024-07-11T09:28:00Z">
        <w:r w:rsidR="00004103">
          <w:t xml:space="preserve"> CMCD-based </w:t>
        </w:r>
        <w:r w:rsidR="001479EC">
          <w:t>data collection</w:t>
        </w:r>
      </w:ins>
      <w:ins w:id="210" w:author="Thomas Stockhammer 1" w:date="2024-07-11T11:29:00Z" w16du:dateUtc="2024-07-11T09:29:00Z">
        <w:r w:rsidR="001479EC">
          <w:t xml:space="preserve"> in 5GMSd</w:t>
        </w:r>
      </w:ins>
    </w:p>
    <w:p w14:paraId="1D862CD5" w14:textId="77777777" w:rsidR="00531019" w:rsidRDefault="00531019" w:rsidP="00531019">
      <w:pPr>
        <w:keepNext/>
        <w:rPr>
          <w:ins w:id="211" w:author="Thomas Stockhammer 1" w:date="2024-07-10T23:32:00Z" w16du:dateUtc="2024-07-10T21:32:00Z"/>
        </w:rPr>
      </w:pPr>
      <w:ins w:id="212" w:author="Thomas Stockhammer 1" w:date="2024-07-10T23:32:00Z" w16du:dateUtc="2024-07-10T21:32:00Z">
        <w:r>
          <w:lastRenderedPageBreak/>
          <w:t>The message sequence steps are described below:</w:t>
        </w:r>
      </w:ins>
    </w:p>
    <w:p w14:paraId="3F72ADBD" w14:textId="1B961D74" w:rsidR="00531019" w:rsidRDefault="00531019" w:rsidP="00531019">
      <w:pPr>
        <w:pStyle w:val="B1"/>
        <w:rPr>
          <w:ins w:id="213" w:author="Thomas Stockhammer 1" w:date="2024-07-10T23:32:00Z" w16du:dateUtc="2024-07-10T21:32:00Z"/>
        </w:rPr>
      </w:pPr>
      <w:ins w:id="214" w:author="Thomas Stockhammer 1" w:date="2024-07-10T23:32:00Z" w16du:dateUtc="2024-07-10T21:32:00Z">
        <w:r>
          <w:t>1:</w:t>
        </w:r>
        <w:r>
          <w:tab/>
          <w:t xml:space="preserve">The </w:t>
        </w:r>
        <w:r w:rsidRPr="00F11BF8">
          <w:rPr>
            <w:b/>
            <w:bCs/>
          </w:rPr>
          <w:t xml:space="preserve">5GMSd AF is </w:t>
        </w:r>
      </w:ins>
      <w:ins w:id="215" w:author="Thomas Stockhammer 1" w:date="2024-07-11T12:37:00Z" w16du:dateUtc="2024-07-11T10:37:00Z">
        <w:r w:rsidR="00F11BF8" w:rsidRPr="00F11BF8">
          <w:rPr>
            <w:b/>
            <w:bCs/>
          </w:rPr>
          <w:t xml:space="preserve">provisioned </w:t>
        </w:r>
      </w:ins>
      <w:ins w:id="216" w:author="Thomas Stockhammer 1" w:date="2024-07-10T23:32:00Z" w16du:dateUtc="2024-07-10T21:32:00Z">
        <w:r w:rsidRPr="00F11BF8">
          <w:rPr>
            <w:b/>
            <w:bCs/>
          </w:rPr>
          <w:t xml:space="preserve">with </w:t>
        </w:r>
      </w:ins>
      <w:ins w:id="217" w:author="Thomas Stockhammer 1" w:date="2024-07-11T11:36:00Z" w16du:dateUtc="2024-07-11T09:36:00Z">
        <w:r w:rsidR="00F6548F" w:rsidRPr="00F11BF8">
          <w:rPr>
            <w:b/>
            <w:bCs/>
          </w:rPr>
          <w:t>CMCD</w:t>
        </w:r>
      </w:ins>
      <w:ins w:id="218" w:author="Thomas Stockhammer 1" w:date="2024-07-10T23:32:00Z" w16du:dateUtc="2024-07-10T21:32:00Z">
        <w:r w:rsidRPr="00F11BF8">
          <w:rPr>
            <w:b/>
            <w:bCs/>
          </w:rPr>
          <w:t xml:space="preserve"> reporting configuration information</w:t>
        </w:r>
        <w:r>
          <w:t xml:space="preserve">, each pertaining to </w:t>
        </w:r>
      </w:ins>
      <w:ins w:id="219" w:author="Thomas Stockhammer 1" w:date="2024-07-11T11:36:00Z" w16du:dateUtc="2024-07-11T09:36:00Z">
        <w:r w:rsidR="00F6548F">
          <w:t>CMCD</w:t>
        </w:r>
      </w:ins>
      <w:ins w:id="220" w:author="Thomas Stockhammer 1" w:date="2024-07-10T23:32:00Z" w16du:dateUtc="2024-07-10T21:32:00Z">
        <w:r>
          <w:t xml:space="preserve"> collection by the Media Player</w:t>
        </w:r>
      </w:ins>
      <w:ins w:id="221" w:author="Thomas Stockhammer 1" w:date="2024-07-11T11:37:00Z" w16du:dateUtc="2024-07-11T09:37:00Z">
        <w:r w:rsidR="00F6548F">
          <w:t xml:space="preserve"> and</w:t>
        </w:r>
      </w:ins>
      <w:ins w:id="222" w:author="Thomas Stockhammer 1" w:date="2024-07-10T23:32:00Z" w16du:dateUtc="2024-07-10T21:32:00Z">
        <w:r>
          <w:t xml:space="preserve"> retrieval of those collected </w:t>
        </w:r>
      </w:ins>
      <w:ins w:id="223" w:author="Thomas Stockhammer 1" w:date="2024-07-11T11:36:00Z" w16du:dateUtc="2024-07-11T09:36:00Z">
        <w:r w:rsidR="00F6548F">
          <w:t>CMCD</w:t>
        </w:r>
      </w:ins>
      <w:ins w:id="224" w:author="Thomas Stockhammer 1" w:date="2024-07-10T23:32:00Z" w16du:dateUtc="2024-07-10T21:32:00Z">
        <w:r>
          <w:t xml:space="preserve"> from the Media Player </w:t>
        </w:r>
      </w:ins>
      <w:ins w:id="225" w:author="Thomas Stockhammer 1" w:date="2024-07-11T11:36:00Z" w16du:dateUtc="2024-07-11T09:36:00Z">
        <w:r w:rsidR="00F6548F">
          <w:t xml:space="preserve">through </w:t>
        </w:r>
      </w:ins>
      <w:ins w:id="226" w:author="Thomas Stockhammer 1" w:date="2024-07-11T11:37:00Z" w16du:dateUtc="2024-07-11T09:37:00Z">
        <w:r w:rsidR="00F6548F">
          <w:t>the 5GMSd/Media AS</w:t>
        </w:r>
      </w:ins>
      <w:ins w:id="227" w:author="Thomas Stockhammer 1" w:date="2024-07-10T23:32:00Z" w16du:dateUtc="2024-07-10T21:32:00Z">
        <w:r>
          <w:t xml:space="preserve">. The 5GMSd AF is provisioned with </w:t>
        </w:r>
      </w:ins>
      <w:ins w:id="228" w:author="Thomas Stockhammer 1" w:date="2024-07-11T11:37:00Z" w16du:dateUtc="2024-07-11T09:37:00Z">
        <w:r w:rsidR="00F6548F">
          <w:t xml:space="preserve">different CMCD </w:t>
        </w:r>
      </w:ins>
      <w:ins w:id="229" w:author="Thomas Stockhammer 1" w:date="2024-07-11T11:38:00Z" w16du:dateUtc="2024-07-11T09:38:00Z">
        <w:r w:rsidR="00565BCE">
          <w:t>collecting and processing</w:t>
        </w:r>
      </w:ins>
      <w:ins w:id="230" w:author="Thomas Stockhammer 1" w:date="2024-07-10T23:32:00Z" w16du:dateUtc="2024-07-10T21:32:00Z">
        <w:r>
          <w:t xml:space="preserve"> information</w:t>
        </w:r>
      </w:ins>
      <w:ins w:id="231" w:author="Thomas Stockhammer 1" w:date="2024-07-11T11:38:00Z" w16du:dateUtc="2024-07-11T09:38:00Z">
        <w:r w:rsidR="00565BCE">
          <w:t xml:space="preserve"> </w:t>
        </w:r>
      </w:ins>
      <w:ins w:id="232" w:author="Thomas Stockhammer 1" w:date="2024-07-10T23:32:00Z" w16du:dateUtc="2024-07-10T21:32:00Z">
        <w:r>
          <w:t xml:space="preserve">regarding required post-processing functionality and subsequent and separate delivery of processed </w:t>
        </w:r>
      </w:ins>
      <w:ins w:id="233" w:author="Thomas Stockhammer 1" w:date="2024-07-11T11:38:00Z" w16du:dateUtc="2024-07-11T09:38:00Z">
        <w:r w:rsidR="00565BCE">
          <w:t>CMCD</w:t>
        </w:r>
      </w:ins>
      <w:ins w:id="234" w:author="Thomas Stockhammer 1" w:date="2024-07-10T23:32:00Z" w16du:dateUtc="2024-07-10T21:32:00Z">
        <w:r>
          <w:t xml:space="preserve"> to the 5GMSd Application Provider and to the OAM Server.</w:t>
        </w:r>
      </w:ins>
      <w:ins w:id="235" w:author="Thomas Stockhammer 1" w:date="2024-07-11T11:38:00Z" w16du:dateUtc="2024-07-11T09:38:00Z">
        <w:r w:rsidR="000962E9">
          <w:t xml:space="preserve"> The AF may also use such information for operational benefits.</w:t>
        </w:r>
      </w:ins>
      <w:ins w:id="236" w:author="Thomas Stockhammer 1" w:date="2024-07-11T11:39:00Z" w16du:dateUtc="2024-07-11T09:39:00Z">
        <w:r w:rsidR="000962E9">
          <w:t xml:space="preserve"> </w:t>
        </w:r>
        <w:r w:rsidR="000962E9" w:rsidRPr="00827C12">
          <w:rPr>
            <w:b/>
            <w:bCs/>
          </w:rPr>
          <w:t xml:space="preserve">The AF also instructs the </w:t>
        </w:r>
        <w:r w:rsidR="00E00065" w:rsidRPr="00827C12">
          <w:rPr>
            <w:b/>
            <w:bCs/>
          </w:rPr>
          <w:t>AS to collect CMCD data and provides relevant information to the AF</w:t>
        </w:r>
        <w:r w:rsidR="00E00065">
          <w:t>.</w:t>
        </w:r>
      </w:ins>
    </w:p>
    <w:p w14:paraId="2D7FF4A4" w14:textId="7AA68ACA" w:rsidR="00531019" w:rsidRDefault="00531019" w:rsidP="00531019">
      <w:pPr>
        <w:pStyle w:val="B1"/>
        <w:rPr>
          <w:ins w:id="237" w:author="Thomas Stockhammer 1" w:date="2024-07-10T23:32:00Z" w16du:dateUtc="2024-07-10T21:32:00Z"/>
        </w:rPr>
      </w:pPr>
      <w:ins w:id="238" w:author="Thomas Stockhammer 1" w:date="2024-07-10T23:32:00Z" w16du:dateUtc="2024-07-10T21:32:00Z">
        <w:r>
          <w:t>2:</w:t>
        </w:r>
        <w:r>
          <w:tab/>
          <w:t xml:space="preserve">The 5GMSd-Aware Application triggers the Service Announcement and Content Discovery procedure. The Service Announcement includes the whole </w:t>
        </w:r>
        <w:r w:rsidRPr="00974B05">
          <w:rPr>
            <w:b/>
            <w:bCs/>
          </w:rPr>
          <w:t xml:space="preserve">Service Access Information that contains </w:t>
        </w:r>
      </w:ins>
      <w:ins w:id="239" w:author="Thomas Stockhammer 1" w:date="2024-07-11T11:39:00Z" w16du:dateUtc="2024-07-11T09:39:00Z">
        <w:r w:rsidR="00E00065" w:rsidRPr="00974B05">
          <w:rPr>
            <w:b/>
            <w:bCs/>
          </w:rPr>
          <w:t>CMCD</w:t>
        </w:r>
      </w:ins>
      <w:ins w:id="240" w:author="Thomas Stockhammer 1" w:date="2024-07-10T23:32:00Z" w16du:dateUtc="2024-07-10T21:32:00Z">
        <w:r w:rsidRPr="00974B05">
          <w:rPr>
            <w:b/>
            <w:bCs/>
          </w:rPr>
          <w:t xml:space="preserve"> configuration</w:t>
        </w:r>
        <w:r>
          <w:t xml:space="preserve">, with their associated </w:t>
        </w:r>
      </w:ins>
      <w:ins w:id="241" w:author="Thomas Stockhammer 1" w:date="2024-07-11T11:39:00Z" w16du:dateUtc="2024-07-11T09:39:00Z">
        <w:r w:rsidR="00E00065">
          <w:t>CMCD</w:t>
        </w:r>
      </w:ins>
      <w:ins w:id="242" w:author="Thomas Stockhammer 1" w:date="2024-07-10T23:32:00Z" w16du:dateUtc="2024-07-10T21:32:00Z">
        <w:r>
          <w:t xml:space="preserve"> </w:t>
        </w:r>
      </w:ins>
      <w:ins w:id="243" w:author="Thomas Stockhammer 1" w:date="2024-07-11T11:40:00Z" w16du:dateUtc="2024-07-11T09:40:00Z">
        <w:r w:rsidR="00E00065">
          <w:t>reporting</w:t>
        </w:r>
      </w:ins>
      <w:ins w:id="244" w:author="Thomas Stockhammer 1" w:date="2024-07-10T23:32:00Z" w16du:dateUtc="2024-07-10T21:32:00Z">
        <w:r>
          <w:t xml:space="preserve"> configurations </w:t>
        </w:r>
      </w:ins>
      <w:ins w:id="245" w:author="Thomas Stockhammer 1" w:date="2024-07-11T11:40:00Z" w16du:dateUtc="2024-07-11T09:40:00Z">
        <w:r w:rsidR="00E00065">
          <w:t>to be used by the</w:t>
        </w:r>
      </w:ins>
      <w:ins w:id="246" w:author="Thomas Stockhammer 1" w:date="2024-07-10T23:32:00Z" w16du:dateUtc="2024-07-10T21:32:00Z">
        <w:r>
          <w:t xml:space="preserve"> Media Player.</w:t>
        </w:r>
      </w:ins>
      <w:ins w:id="247" w:author="Thomas Stockhammer 1" w:date="2024-07-11T12:45:00Z" w16du:dateUtc="2024-07-11T10:45:00Z">
        <w:r w:rsidR="00B81DB0">
          <w:t xml:space="preserve"> </w:t>
        </w:r>
        <w:r w:rsidR="00B81DB0" w:rsidRPr="00B81DB0">
          <w:rPr>
            <w:b/>
            <w:bCs/>
          </w:rPr>
          <w:t>The information typically includes a session identifier</w:t>
        </w:r>
        <w:r w:rsidR="00B81DB0">
          <w:t>.</w:t>
        </w:r>
      </w:ins>
    </w:p>
    <w:p w14:paraId="20D90E46" w14:textId="77777777" w:rsidR="00531019" w:rsidRDefault="00531019" w:rsidP="00531019">
      <w:pPr>
        <w:pStyle w:val="B1"/>
        <w:rPr>
          <w:ins w:id="248" w:author="Thomas Stockhammer 1" w:date="2024-07-10T23:32:00Z" w16du:dateUtc="2024-07-10T21:32:00Z"/>
        </w:rPr>
      </w:pPr>
      <w:ins w:id="249" w:author="Thomas Stockhammer 1" w:date="2024-07-10T23:32:00Z" w16du:dateUtc="2024-07-10T21:32:00Z">
        <w:r>
          <w:t>3:</w:t>
        </w:r>
        <w:r>
          <w:tab/>
          <w:t>Time passes until the 5GMSd UE initiates session establishment and media playback.</w:t>
        </w:r>
      </w:ins>
    </w:p>
    <w:p w14:paraId="4FABEF42" w14:textId="7893FD83" w:rsidR="00474F99" w:rsidRDefault="00F11C0D" w:rsidP="00531019">
      <w:pPr>
        <w:pStyle w:val="B1"/>
        <w:rPr>
          <w:ins w:id="250" w:author="Thomas Stockhammer 1" w:date="2024-07-11T11:41:00Z" w16du:dateUtc="2024-07-11T09:41:00Z"/>
        </w:rPr>
      </w:pPr>
      <w:ins w:id="251" w:author="Thomas Stockhammer 1" w:date="2024-07-11T11:41:00Z" w16du:dateUtc="2024-07-11T09:41:00Z">
        <w:r>
          <w:t xml:space="preserve">4: </w:t>
        </w:r>
      </w:ins>
      <w:ins w:id="252" w:author="Thomas Stockhammer 1" w:date="2024-07-11T11:42:00Z" w16du:dateUtc="2024-07-11T09:42:00Z">
        <w:r>
          <w:t>Streaming Session and media playback is established.</w:t>
        </w:r>
      </w:ins>
    </w:p>
    <w:p w14:paraId="42054CFA" w14:textId="02B40838" w:rsidR="00531019" w:rsidRDefault="00531019" w:rsidP="00531019">
      <w:pPr>
        <w:pStyle w:val="B1"/>
        <w:rPr>
          <w:ins w:id="253" w:author="Thomas Stockhammer 1" w:date="2024-07-10T23:32:00Z" w16du:dateUtc="2024-07-10T21:32:00Z"/>
        </w:rPr>
      </w:pPr>
      <w:ins w:id="254" w:author="Thomas Stockhammer 1" w:date="2024-07-10T23:32:00Z" w16du:dateUtc="2024-07-10T21:32:00Z">
        <w:r>
          <w:t>4</w:t>
        </w:r>
      </w:ins>
      <w:ins w:id="255" w:author="Thomas Stockhammer 1" w:date="2024-07-11T11:41:00Z" w16du:dateUtc="2024-07-11T09:41:00Z">
        <w:r w:rsidR="00474F99">
          <w:t>a</w:t>
        </w:r>
      </w:ins>
      <w:ins w:id="256" w:author="Thomas Stockhammer 1" w:date="2024-07-10T23:32:00Z" w16du:dateUtc="2024-07-10T21:32:00Z">
        <w:r>
          <w:t>:</w:t>
        </w:r>
        <w:r>
          <w:tab/>
          <w:t>The 5GMSd-Aware Application informs the Media Player of impending media playback.</w:t>
        </w:r>
      </w:ins>
    </w:p>
    <w:p w14:paraId="6066D97A" w14:textId="34CCEF21" w:rsidR="00531019" w:rsidRDefault="00C8586A" w:rsidP="00531019">
      <w:pPr>
        <w:pStyle w:val="B1"/>
        <w:rPr>
          <w:ins w:id="257" w:author="Thomas Stockhammer 1" w:date="2024-07-10T23:32:00Z" w16du:dateUtc="2024-07-10T21:32:00Z"/>
        </w:rPr>
      </w:pPr>
      <w:ins w:id="258" w:author="Thomas Stockhammer 1" w:date="2024-07-11T11:41:00Z" w16du:dateUtc="2024-07-11T09:41:00Z">
        <w:r>
          <w:t>4</w:t>
        </w:r>
        <w:r w:rsidR="00474F99">
          <w:t>b</w:t>
        </w:r>
      </w:ins>
      <w:ins w:id="259" w:author="Thomas Stockhammer 1" w:date="2024-07-10T23:32:00Z" w16du:dateUtc="2024-07-10T21:32:00Z">
        <w:r w:rsidR="00531019">
          <w:t>:</w:t>
        </w:r>
        <w:r w:rsidR="00531019">
          <w:tab/>
          <w:t>The Media Player requests the establishment of a streaming session with the Media Session Handler which acknowledges the request.</w:t>
        </w:r>
      </w:ins>
    </w:p>
    <w:p w14:paraId="64B2022C" w14:textId="2E826010" w:rsidR="00531019" w:rsidRDefault="00C8586A" w:rsidP="00531019">
      <w:pPr>
        <w:pStyle w:val="B1"/>
        <w:rPr>
          <w:ins w:id="260" w:author="Thomas Stockhammer 1" w:date="2024-07-10T23:32:00Z" w16du:dateUtc="2024-07-10T21:32:00Z"/>
        </w:rPr>
      </w:pPr>
      <w:ins w:id="261" w:author="Thomas Stockhammer 1" w:date="2024-07-11T11:41:00Z" w16du:dateUtc="2024-07-11T09:41:00Z">
        <w:r>
          <w:t>4</w:t>
        </w:r>
        <w:r w:rsidR="00474F99">
          <w:t>c</w:t>
        </w:r>
      </w:ins>
      <w:ins w:id="262" w:author="Thomas Stockhammer 1" w:date="2024-07-10T23:32:00Z" w16du:dateUtc="2024-07-10T21:32:00Z">
        <w:r w:rsidR="00531019">
          <w:t>:</w:t>
        </w:r>
        <w:r w:rsidR="00531019">
          <w:tab/>
          <w:t>The Media Session Handler requests the establishment of a streaming session with the 5GMSd AF which confirms the streaming session establishment.</w:t>
        </w:r>
      </w:ins>
    </w:p>
    <w:p w14:paraId="1C0A3E8F" w14:textId="0B230213" w:rsidR="00531019" w:rsidRDefault="00C8586A" w:rsidP="00531019">
      <w:pPr>
        <w:pStyle w:val="B1"/>
        <w:rPr>
          <w:ins w:id="263" w:author="Thomas Stockhammer 1" w:date="2024-07-10T23:32:00Z" w16du:dateUtc="2024-07-10T21:32:00Z"/>
        </w:rPr>
      </w:pPr>
      <w:ins w:id="264" w:author="Thomas Stockhammer 1" w:date="2024-07-11T11:41:00Z" w16du:dateUtc="2024-07-11T09:41:00Z">
        <w:r>
          <w:t>4</w:t>
        </w:r>
        <w:r w:rsidR="00474F99">
          <w:t>d</w:t>
        </w:r>
      </w:ins>
      <w:ins w:id="265" w:author="Thomas Stockhammer 1" w:date="2024-07-10T23:32:00Z" w16du:dateUtc="2024-07-10T21:32:00Z">
        <w:r w:rsidR="00531019">
          <w:t>:</w:t>
        </w:r>
        <w:r w:rsidR="00531019">
          <w:tab/>
          <w:t>The Media Session Handler informs the Media Player the successful set-up of the streaming session.</w:t>
        </w:r>
      </w:ins>
    </w:p>
    <w:p w14:paraId="500EAEFE" w14:textId="777C9FC2" w:rsidR="00531019" w:rsidRDefault="00C8586A" w:rsidP="00531019">
      <w:pPr>
        <w:pStyle w:val="B1"/>
        <w:rPr>
          <w:ins w:id="266" w:author="Thomas Stockhammer 1" w:date="2024-07-10T23:32:00Z" w16du:dateUtc="2024-07-10T21:32:00Z"/>
        </w:rPr>
      </w:pPr>
      <w:ins w:id="267" w:author="Thomas Stockhammer 1" w:date="2024-07-11T11:41:00Z" w16du:dateUtc="2024-07-11T09:41:00Z">
        <w:r>
          <w:t>4</w:t>
        </w:r>
        <w:r w:rsidR="00474F99">
          <w:t>e</w:t>
        </w:r>
      </w:ins>
      <w:ins w:id="268" w:author="Thomas Stockhammer 1" w:date="2024-07-10T23:32:00Z" w16du:dateUtc="2024-07-10T21:32:00Z">
        <w:r w:rsidR="00531019">
          <w:t>:</w:t>
        </w:r>
        <w:r w:rsidR="00531019">
          <w:tab/>
          <w:t>Media playback pipeline is set up between the Media Player, the 5GMSd AS and the 5GMSd Application Provider.</w:t>
        </w:r>
      </w:ins>
    </w:p>
    <w:p w14:paraId="5E5C2535" w14:textId="0A28B667" w:rsidR="00531019" w:rsidRDefault="005C31EB" w:rsidP="00531019">
      <w:pPr>
        <w:pStyle w:val="B1"/>
        <w:rPr>
          <w:ins w:id="269" w:author="Thomas Stockhammer 1" w:date="2024-07-10T23:32:00Z" w16du:dateUtc="2024-07-10T21:32:00Z"/>
        </w:rPr>
      </w:pPr>
      <w:ins w:id="270" w:author="Thomas Stockhammer 1" w:date="2024-07-11T11:43:00Z" w16du:dateUtc="2024-07-11T09:43:00Z">
        <w:r>
          <w:t>5</w:t>
        </w:r>
      </w:ins>
      <w:ins w:id="271" w:author="Thomas Stockhammer 1" w:date="2024-07-10T23:32:00Z" w16du:dateUtc="2024-07-10T21:32:00Z">
        <w:r w:rsidR="00531019">
          <w:t>:</w:t>
        </w:r>
        <w:r w:rsidR="00531019">
          <w:tab/>
        </w:r>
        <w:r w:rsidR="00531019" w:rsidRPr="00974B05">
          <w:rPr>
            <w:b/>
            <w:bCs/>
          </w:rPr>
          <w:t xml:space="preserve">The Media Session Handler queries the Media Player on its capability to perform </w:t>
        </w:r>
      </w:ins>
      <w:ins w:id="272" w:author="Thomas Stockhammer 1" w:date="2024-07-11T11:43:00Z" w16du:dateUtc="2024-07-11T09:43:00Z">
        <w:r w:rsidRPr="00974B05">
          <w:rPr>
            <w:b/>
            <w:bCs/>
          </w:rPr>
          <w:t>CMCD</w:t>
        </w:r>
      </w:ins>
      <w:ins w:id="273" w:author="Thomas Stockhammer 1" w:date="2024-07-10T23:32:00Z" w16du:dateUtc="2024-07-10T21:32:00Z">
        <w:r w:rsidR="00531019" w:rsidRPr="00974B05">
          <w:rPr>
            <w:b/>
            <w:bCs/>
          </w:rPr>
          <w:t xml:space="preserve"> collection (measurement and </w:t>
        </w:r>
      </w:ins>
      <w:ins w:id="274" w:author="Thomas Stockhammer 1" w:date="2024-07-11T11:43:00Z" w16du:dateUtc="2024-07-11T09:43:00Z">
        <w:r w:rsidR="00722303" w:rsidRPr="00974B05">
          <w:rPr>
            <w:b/>
            <w:bCs/>
          </w:rPr>
          <w:t>reporting</w:t>
        </w:r>
      </w:ins>
      <w:ins w:id="275" w:author="Thomas Stockhammer 1" w:date="2024-07-10T23:32:00Z" w16du:dateUtc="2024-07-10T21:32:00Z">
        <w:r w:rsidR="00531019" w:rsidRPr="00974B05">
          <w:rPr>
            <w:b/>
            <w:bCs/>
          </w:rPr>
          <w:t xml:space="preserve"> function)</w:t>
        </w:r>
      </w:ins>
      <w:ins w:id="276" w:author="Thomas Stockhammer 1" w:date="2024-07-11T12:46:00Z" w16du:dateUtc="2024-07-11T10:46:00Z">
        <w:r w:rsidR="00974B05" w:rsidRPr="00974B05">
          <w:rPr>
            <w:b/>
            <w:bCs/>
          </w:rPr>
          <w:t xml:space="preserve"> and instructs the player for CMCD collection, including a session identifier</w:t>
        </w:r>
      </w:ins>
      <w:ins w:id="277" w:author="Thomas Stockhammer 1" w:date="2024-07-10T23:32:00Z" w16du:dateUtc="2024-07-10T21:32:00Z">
        <w:r w:rsidR="00531019">
          <w:t>.</w:t>
        </w:r>
      </w:ins>
    </w:p>
    <w:p w14:paraId="100C416B" w14:textId="63A40B90" w:rsidR="00531019" w:rsidRDefault="00110A36" w:rsidP="00531019">
      <w:pPr>
        <w:pStyle w:val="B1"/>
        <w:rPr>
          <w:ins w:id="278" w:author="Thomas Stockhammer 1" w:date="2024-07-10T23:32:00Z" w16du:dateUtc="2024-07-10T21:32:00Z"/>
        </w:rPr>
      </w:pPr>
      <w:ins w:id="279" w:author="Thomas Stockhammer 1" w:date="2024-07-11T11:45:00Z" w16du:dateUtc="2024-07-11T09:45:00Z">
        <w:r>
          <w:t>6</w:t>
        </w:r>
      </w:ins>
      <w:ins w:id="280" w:author="Thomas Stockhammer 1" w:date="2024-07-10T23:32:00Z" w16du:dateUtc="2024-07-10T21:32:00Z">
        <w:r w:rsidR="00531019">
          <w:t>:</w:t>
        </w:r>
        <w:r w:rsidR="00531019">
          <w:tab/>
          <w:t xml:space="preserve">The </w:t>
        </w:r>
        <w:r w:rsidR="00531019" w:rsidRPr="00974B05">
          <w:rPr>
            <w:b/>
            <w:bCs/>
          </w:rPr>
          <w:t xml:space="preserve">Media Player acknowledges </w:t>
        </w:r>
        <w:r w:rsidR="00531019">
          <w:t xml:space="preserve">its support for the collection of the required </w:t>
        </w:r>
      </w:ins>
      <w:ins w:id="281" w:author="Thomas Stockhammer 1" w:date="2024-07-11T11:44:00Z" w16du:dateUtc="2024-07-11T09:44:00Z">
        <w:r w:rsidR="00722303">
          <w:t>CMCD data</w:t>
        </w:r>
      </w:ins>
      <w:ins w:id="282" w:author="Thomas Stockhammer 1" w:date="2024-07-10T23:32:00Z" w16du:dateUtc="2024-07-10T21:32:00Z">
        <w:r w:rsidR="00531019">
          <w:t>.</w:t>
        </w:r>
      </w:ins>
    </w:p>
    <w:p w14:paraId="41364D35" w14:textId="21747971" w:rsidR="00531019" w:rsidRDefault="00531019" w:rsidP="00531019">
      <w:pPr>
        <w:keepNext/>
        <w:rPr>
          <w:ins w:id="283" w:author="Thomas Stockhammer 1" w:date="2024-07-10T23:32:00Z" w16du:dateUtc="2024-07-10T21:32:00Z"/>
        </w:rPr>
      </w:pPr>
      <w:ins w:id="284" w:author="Thomas Stockhammer 1" w:date="2024-07-10T23:32:00Z" w16du:dateUtc="2024-07-10T21:32:00Z">
        <w:r>
          <w:t xml:space="preserve">During the course of media playback, steps </w:t>
        </w:r>
      </w:ins>
      <w:ins w:id="285" w:author="Thomas Stockhammer 1" w:date="2024-07-11T11:44:00Z" w16du:dateUtc="2024-07-11T09:44:00Z">
        <w:r w:rsidR="00722303">
          <w:t>7a</w:t>
        </w:r>
        <w:r w:rsidR="00110A36">
          <w:t xml:space="preserve"> to 7</w:t>
        </w:r>
      </w:ins>
      <w:ins w:id="286" w:author="Thomas Stockhammer 1" w:date="2024-07-11T11:47:00Z" w16du:dateUtc="2024-07-11T09:47:00Z">
        <w:r w:rsidR="00C73B8D">
          <w:t>f</w:t>
        </w:r>
      </w:ins>
      <w:ins w:id="287" w:author="Thomas Stockhammer 1" w:date="2024-07-10T23:32:00Z" w16du:dateUtc="2024-07-10T21:32:00Z">
        <w:r>
          <w:t xml:space="preserve"> below may be repeated, depending on the duration of the playback.</w:t>
        </w:r>
      </w:ins>
    </w:p>
    <w:p w14:paraId="7D3E584E" w14:textId="6A309975" w:rsidR="0020133F" w:rsidRDefault="0020133F" w:rsidP="0020133F">
      <w:pPr>
        <w:pStyle w:val="B1"/>
        <w:rPr>
          <w:ins w:id="288" w:author="Thomas Stockhammer 1" w:date="2024-07-11T11:48:00Z" w16du:dateUtc="2024-07-11T09:48:00Z"/>
        </w:rPr>
      </w:pPr>
      <w:ins w:id="289" w:author="Thomas Stockhammer 1" w:date="2024-07-11T11:48:00Z" w16du:dateUtc="2024-07-11T09:48:00Z">
        <w:r>
          <w:t>7a:</w:t>
        </w:r>
        <w:r>
          <w:tab/>
          <w:t xml:space="preserve">The Media Player </w:t>
        </w:r>
      </w:ins>
      <w:ins w:id="290" w:author="Thomas Stockhammer 1" w:date="2024-07-11T11:51:00Z" w16du:dateUtc="2024-07-11T09:51:00Z">
        <w:r w:rsidR="00931F7E">
          <w:t>requests</w:t>
        </w:r>
      </w:ins>
      <w:ins w:id="291" w:author="Thomas Stockhammer 1" w:date="2024-07-11T11:48:00Z" w16du:dateUtc="2024-07-11T09:48:00Z">
        <w:r>
          <w:t xml:space="preserve"> </w:t>
        </w:r>
        <w:r w:rsidRPr="0013134A">
          <w:rPr>
            <w:b/>
            <w:bCs/>
          </w:rPr>
          <w:t>media content from the 5GMSd AS</w:t>
        </w:r>
      </w:ins>
      <w:ins w:id="292" w:author="Thomas Stockhammer 1" w:date="2024-07-11T11:51:00Z" w16du:dateUtc="2024-07-11T09:51:00Z">
        <w:r w:rsidR="00931F7E" w:rsidRPr="0013134A">
          <w:rPr>
            <w:b/>
            <w:bCs/>
          </w:rPr>
          <w:t xml:space="preserve"> and includes configured CMCD information</w:t>
        </w:r>
      </w:ins>
      <w:ins w:id="293" w:author="Thomas Stockhammer 1" w:date="2024-07-11T11:48:00Z" w16du:dateUtc="2024-07-11T09:48:00Z">
        <w:r>
          <w:t>.</w:t>
        </w:r>
      </w:ins>
    </w:p>
    <w:p w14:paraId="2DB7440E" w14:textId="5E7C17F7" w:rsidR="00931F7E" w:rsidRDefault="00931F7E" w:rsidP="00931F7E">
      <w:pPr>
        <w:pStyle w:val="B1"/>
        <w:rPr>
          <w:ins w:id="294" w:author="Thomas Stockhammer 1" w:date="2024-07-11T11:51:00Z" w16du:dateUtc="2024-07-11T09:51:00Z"/>
        </w:rPr>
      </w:pPr>
      <w:ins w:id="295" w:author="Thomas Stockhammer 1" w:date="2024-07-11T11:51:00Z" w16du:dateUtc="2024-07-11T09:51:00Z">
        <w:r>
          <w:t>7b:</w:t>
        </w:r>
        <w:r w:rsidR="00BC1B69">
          <w:tab/>
        </w:r>
        <w:r>
          <w:t>The Media AS</w:t>
        </w:r>
        <w:r w:rsidR="00BC1B69">
          <w:t xml:space="preserve"> extracts and p</w:t>
        </w:r>
      </w:ins>
      <w:ins w:id="296" w:author="Thomas Stockhammer 1" w:date="2024-07-11T11:52:00Z" w16du:dateUtc="2024-07-11T09:52:00Z">
        <w:r w:rsidR="00BC1B69">
          <w:t>rocesses CMCD information from this request</w:t>
        </w:r>
      </w:ins>
      <w:ins w:id="297" w:author="Thomas Stockhammer 1" w:date="2024-07-11T11:51:00Z" w16du:dateUtc="2024-07-11T09:51:00Z">
        <w:r>
          <w:t>.</w:t>
        </w:r>
      </w:ins>
    </w:p>
    <w:p w14:paraId="5B3CD1F4" w14:textId="38DB7BD0" w:rsidR="00531019" w:rsidRPr="005D0465" w:rsidRDefault="00110A36" w:rsidP="00531019">
      <w:pPr>
        <w:pStyle w:val="B1"/>
        <w:rPr>
          <w:ins w:id="298" w:author="Thomas Stockhammer 1" w:date="2024-07-10T23:32:00Z" w16du:dateUtc="2024-07-10T21:32:00Z"/>
          <w:b/>
          <w:bCs/>
        </w:rPr>
      </w:pPr>
      <w:ins w:id="299" w:author="Thomas Stockhammer 1" w:date="2024-07-11T11:45:00Z" w16du:dateUtc="2024-07-11T09:45:00Z">
        <w:r>
          <w:t>7</w:t>
        </w:r>
      </w:ins>
      <w:ins w:id="300" w:author="Thomas Stockhammer 1" w:date="2024-07-11T11:52:00Z" w16du:dateUtc="2024-07-11T09:52:00Z">
        <w:r w:rsidR="00BC1B69">
          <w:t>c</w:t>
        </w:r>
      </w:ins>
      <w:ins w:id="301" w:author="Thomas Stockhammer 1" w:date="2024-07-10T23:32:00Z" w16du:dateUtc="2024-07-10T21:32:00Z">
        <w:r w:rsidR="00531019">
          <w:t>:</w:t>
        </w:r>
        <w:r w:rsidR="00531019">
          <w:tab/>
          <w:t xml:space="preserve">Assuming a live streaming service, media content </w:t>
        </w:r>
      </w:ins>
      <w:ins w:id="302" w:author="Thomas Stockhammer 1" w:date="2024-07-11T11:46:00Z" w16du:dateUtc="2024-07-11T09:46:00Z">
        <w:r w:rsidR="006B0880">
          <w:t>may be</w:t>
        </w:r>
      </w:ins>
      <w:ins w:id="303" w:author="Thomas Stockhammer 1" w:date="2024-07-10T23:32:00Z" w16du:dateUtc="2024-07-10T21:32:00Z">
        <w:r w:rsidR="00531019">
          <w:t xml:space="preserve"> delivered via push ingest from the 5GMSd Application Provider to the 5GMSd AS.</w:t>
        </w:r>
      </w:ins>
      <w:ins w:id="304" w:author="Thomas Stockhammer 1" w:date="2024-07-11T11:46:00Z" w16du:dateUtc="2024-07-11T09:46:00Z">
        <w:r w:rsidR="007475F1">
          <w:t xml:space="preserve"> However, in this case it is considered that the AS pulls the information from the</w:t>
        </w:r>
      </w:ins>
      <w:ins w:id="305" w:author="Thomas Stockhammer 1" w:date="2024-07-11T11:48:00Z" w16du:dateUtc="2024-07-11T09:48:00Z">
        <w:r w:rsidR="00285DDD">
          <w:t xml:space="preserve"> 5GMSd Application Provider to the 5GMSd AS.</w:t>
        </w:r>
      </w:ins>
      <w:ins w:id="306" w:author="Thomas Stockhammer 1" w:date="2024-07-11T11:52:00Z" w16du:dateUtc="2024-07-11T09:52:00Z">
        <w:r w:rsidR="00BC1B69">
          <w:t xml:space="preserve"> The AS checks if the requested data is already cached and if not, requests the data from the </w:t>
        </w:r>
      </w:ins>
      <w:ins w:id="307" w:author="Thomas Stockhammer 1" w:date="2024-07-11T11:53:00Z" w16du:dateUtc="2024-07-11T09:53:00Z">
        <w:r w:rsidR="00BC1B69">
          <w:t>upstream 5GMSd Application Provider.</w:t>
        </w:r>
        <w:r w:rsidR="001B491D">
          <w:t xml:space="preserve"> </w:t>
        </w:r>
        <w:r w:rsidR="001B491D" w:rsidRPr="005D0465">
          <w:rPr>
            <w:b/>
            <w:bCs/>
          </w:rPr>
          <w:t>The AS may also use information in the CMCD data to already request future segment</w:t>
        </w:r>
      </w:ins>
      <w:ins w:id="308" w:author="Thomas Stockhammer 1" w:date="2024-07-11T11:54:00Z" w16du:dateUtc="2024-07-11T09:54:00Z">
        <w:r w:rsidR="003C105E" w:rsidRPr="005D0465">
          <w:rPr>
            <w:b/>
            <w:bCs/>
          </w:rPr>
          <w:t xml:space="preserve">s. </w:t>
        </w:r>
        <w:r w:rsidR="003C105E" w:rsidRPr="005D0465">
          <w:rPr>
            <w:b/>
            <w:bCs/>
            <w:i/>
            <w:iCs/>
          </w:rPr>
          <w:t>Note that current CMCD data does not include a timestamp, when the future data would be available</w:t>
        </w:r>
      </w:ins>
      <w:ins w:id="309" w:author="Thomas Stockhammer 1" w:date="2024-07-11T11:53:00Z" w16du:dateUtc="2024-07-11T09:53:00Z">
        <w:r w:rsidR="001B491D" w:rsidRPr="005D0465">
          <w:rPr>
            <w:b/>
            <w:bCs/>
            <w:i/>
            <w:iCs/>
          </w:rPr>
          <w:t xml:space="preserve">. </w:t>
        </w:r>
      </w:ins>
      <w:ins w:id="310" w:author="Thomas Stockhammer 1" w:date="2024-07-11T11:46:00Z" w16du:dateUtc="2024-07-11T09:46:00Z">
        <w:r w:rsidR="007475F1" w:rsidRPr="005D0465">
          <w:rPr>
            <w:b/>
            <w:bCs/>
          </w:rPr>
          <w:t xml:space="preserve"> </w:t>
        </w:r>
      </w:ins>
    </w:p>
    <w:p w14:paraId="4C1AC17D" w14:textId="78211F50" w:rsidR="00531019" w:rsidRDefault="00626786" w:rsidP="00531019">
      <w:pPr>
        <w:pStyle w:val="B1"/>
        <w:rPr>
          <w:ins w:id="311" w:author="Thomas Stockhammer 1" w:date="2024-07-11T11:56:00Z" w16du:dateUtc="2024-07-11T09:56:00Z"/>
        </w:rPr>
      </w:pPr>
      <w:ins w:id="312" w:author="Thomas Stockhammer 1" w:date="2024-07-11T11:55:00Z" w16du:dateUtc="2024-07-11T09:55:00Z">
        <w:r>
          <w:t>7d</w:t>
        </w:r>
      </w:ins>
      <w:ins w:id="313" w:author="Thomas Stockhammer 1" w:date="2024-07-10T23:32:00Z" w16du:dateUtc="2024-07-10T21:32:00Z">
        <w:r w:rsidR="00531019">
          <w:t>:</w:t>
        </w:r>
        <w:r w:rsidR="00531019">
          <w:tab/>
        </w:r>
      </w:ins>
      <w:ins w:id="314" w:author="Thomas Stockhammer 1" w:date="2024-07-11T11:56:00Z" w16du:dateUtc="2024-07-11T09:56:00Z">
        <w:r>
          <w:t xml:space="preserve">The 5GMSd AS delivers the requested media data to the </w:t>
        </w:r>
        <w:r w:rsidR="00C1668B">
          <w:t>Media Player.</w:t>
        </w:r>
      </w:ins>
    </w:p>
    <w:p w14:paraId="16DC1E8D" w14:textId="081C0E6E" w:rsidR="00C1668B" w:rsidRDefault="00C1668B" w:rsidP="00C1668B">
      <w:pPr>
        <w:pStyle w:val="B1"/>
        <w:rPr>
          <w:ins w:id="315" w:author="Thomas Stockhammer 1" w:date="2024-07-11T11:56:00Z" w16du:dateUtc="2024-07-11T09:56:00Z"/>
        </w:rPr>
      </w:pPr>
      <w:ins w:id="316" w:author="Thomas Stockhammer 1" w:date="2024-07-11T11:56:00Z" w16du:dateUtc="2024-07-11T09:56:00Z">
        <w:r>
          <w:t>7e:</w:t>
        </w:r>
        <w:r>
          <w:tab/>
          <w:t>The Media Player starts playback.</w:t>
        </w:r>
      </w:ins>
    </w:p>
    <w:p w14:paraId="6C0E7472" w14:textId="40F2E3FE" w:rsidR="00C1668B" w:rsidRDefault="00C1668B" w:rsidP="00C1668B">
      <w:pPr>
        <w:pStyle w:val="B1"/>
        <w:rPr>
          <w:ins w:id="317" w:author="Thomas Stockhammer 1" w:date="2024-07-11T11:57:00Z" w16du:dateUtc="2024-07-11T09:57:00Z"/>
        </w:rPr>
      </w:pPr>
      <w:ins w:id="318" w:author="Thomas Stockhammer 1" w:date="2024-07-11T11:56:00Z" w16du:dateUtc="2024-07-11T09:56:00Z">
        <w:r>
          <w:t>7f:</w:t>
        </w:r>
        <w:r>
          <w:tab/>
        </w:r>
        <w:r w:rsidRPr="005D0465">
          <w:rPr>
            <w:b/>
            <w:bCs/>
          </w:rPr>
          <w:t xml:space="preserve">The </w:t>
        </w:r>
        <w:r w:rsidR="0084243B" w:rsidRPr="005D0465">
          <w:rPr>
            <w:b/>
            <w:bCs/>
          </w:rPr>
          <w:t>Medi</w:t>
        </w:r>
      </w:ins>
      <w:ins w:id="319" w:author="Thomas Stockhammer 1" w:date="2024-07-11T11:57:00Z" w16du:dateUtc="2024-07-11T09:57:00Z">
        <w:r w:rsidR="0084243B" w:rsidRPr="005D0465">
          <w:rPr>
            <w:b/>
            <w:bCs/>
          </w:rPr>
          <w:t>a AS provides the requested CMCD information to the Media AF</w:t>
        </w:r>
        <w:r w:rsidR="0084243B">
          <w:t>.</w:t>
        </w:r>
      </w:ins>
    </w:p>
    <w:p w14:paraId="411F4674" w14:textId="5A8161A3" w:rsidR="0084243B" w:rsidRDefault="0084243B" w:rsidP="0084243B">
      <w:pPr>
        <w:pStyle w:val="B1"/>
        <w:rPr>
          <w:ins w:id="320" w:author="Thomas Stockhammer 1" w:date="2024-07-11T11:58:00Z" w16du:dateUtc="2024-07-11T09:58:00Z"/>
        </w:rPr>
      </w:pPr>
      <w:ins w:id="321" w:author="Thomas Stockhammer 1" w:date="2024-07-11T11:57:00Z" w16du:dateUtc="2024-07-11T09:57:00Z">
        <w:r>
          <w:t>7g:</w:t>
        </w:r>
        <w:r>
          <w:tab/>
        </w:r>
        <w:r w:rsidRPr="00E3338E">
          <w:rPr>
            <w:b/>
            <w:bCs/>
          </w:rPr>
          <w:t xml:space="preserve">The Media AF extracts the </w:t>
        </w:r>
        <w:r w:rsidR="004A1C73" w:rsidRPr="00E3338E">
          <w:rPr>
            <w:b/>
            <w:bCs/>
          </w:rPr>
          <w:t>relevant CMCD information and processes the dat</w:t>
        </w:r>
      </w:ins>
      <w:ins w:id="322" w:author="Thomas Stockhammer 1" w:date="2024-07-11T11:58:00Z" w16du:dateUtc="2024-07-11T09:58:00Z">
        <w:r w:rsidR="004A1C73" w:rsidRPr="00E3338E">
          <w:rPr>
            <w:b/>
            <w:bCs/>
          </w:rPr>
          <w:t>a</w:t>
        </w:r>
      </w:ins>
      <w:ins w:id="323" w:author="Thomas Stockhammer 1" w:date="2024-07-11T11:57:00Z" w16du:dateUtc="2024-07-11T09:57:00Z">
        <w:r w:rsidRPr="00E3338E">
          <w:rPr>
            <w:b/>
            <w:bCs/>
          </w:rPr>
          <w:t>.</w:t>
        </w:r>
      </w:ins>
    </w:p>
    <w:p w14:paraId="7C13EF22" w14:textId="36A7A92B" w:rsidR="004A1C73" w:rsidRPr="00E3338E" w:rsidRDefault="004A1C73" w:rsidP="004A1C73">
      <w:pPr>
        <w:pStyle w:val="B1"/>
        <w:rPr>
          <w:ins w:id="324" w:author="Thomas Stockhammer 1" w:date="2024-07-11T11:57:00Z" w16du:dateUtc="2024-07-11T09:57:00Z"/>
          <w:b/>
          <w:bCs/>
        </w:rPr>
      </w:pPr>
      <w:ins w:id="325" w:author="Thomas Stockhammer 1" w:date="2024-07-11T11:58:00Z" w16du:dateUtc="2024-07-11T09:58:00Z">
        <w:r w:rsidRPr="00921070">
          <w:t>7h:</w:t>
        </w:r>
        <w:r w:rsidRPr="00921070">
          <w:tab/>
        </w:r>
        <w:r w:rsidRPr="00E3338E">
          <w:rPr>
            <w:b/>
            <w:bCs/>
          </w:rPr>
          <w:t>Based on certain information, for example buffer levels, etc., the Media AF may decide to communicate with the 5G System to initiate Media handling functions</w:t>
        </w:r>
      </w:ins>
      <w:ins w:id="326" w:author="Thomas Stockhammer 1" w:date="2024-07-11T11:59:00Z" w16du:dateUtc="2024-07-11T09:59:00Z">
        <w:r w:rsidRPr="00E3338E">
          <w:rPr>
            <w:b/>
            <w:bCs/>
          </w:rPr>
          <w:t xml:space="preserve"> such as network assistance.</w:t>
        </w:r>
      </w:ins>
    </w:p>
    <w:p w14:paraId="38C3A226" w14:textId="7379319D" w:rsidR="00531019" w:rsidRDefault="00E3338E" w:rsidP="00531019">
      <w:pPr>
        <w:pStyle w:val="B1"/>
        <w:rPr>
          <w:ins w:id="327" w:author="Thomas Stockhammer 1" w:date="2024-07-10T23:32:00Z" w16du:dateUtc="2024-07-10T21:32:00Z"/>
        </w:rPr>
      </w:pPr>
      <w:ins w:id="328" w:author="Thomas Stockhammer 1" w:date="2024-07-11T13:10:00Z" w16du:dateUtc="2024-07-11T11:10:00Z">
        <w:r>
          <w:t>8</w:t>
        </w:r>
      </w:ins>
      <w:ins w:id="329" w:author="Thomas Stockhammer 1" w:date="2024-07-10T23:32:00Z" w16du:dateUtc="2024-07-10T21:32:00Z">
        <w:r w:rsidR="00531019">
          <w:t>:</w:t>
        </w:r>
        <w:r w:rsidR="00531019">
          <w:tab/>
        </w:r>
        <w:r w:rsidR="00531019" w:rsidRPr="009A12F2">
          <w:rPr>
            <w:b/>
            <w:bCs/>
          </w:rPr>
          <w:t xml:space="preserve">In accordance with its </w:t>
        </w:r>
      </w:ins>
      <w:ins w:id="330" w:author="Thomas Stockhammer 1" w:date="2024-07-11T12:00:00Z" w16du:dateUtc="2024-07-11T10:00:00Z">
        <w:r w:rsidR="00A4222C" w:rsidRPr="009A12F2">
          <w:rPr>
            <w:b/>
            <w:bCs/>
          </w:rPr>
          <w:t>CMCD</w:t>
        </w:r>
      </w:ins>
      <w:ins w:id="331" w:author="Thomas Stockhammer 1" w:date="2024-07-10T23:32:00Z" w16du:dateUtc="2024-07-10T21:32:00Z">
        <w:r w:rsidR="00531019" w:rsidRPr="009A12F2">
          <w:rPr>
            <w:b/>
            <w:bCs/>
          </w:rPr>
          <w:t xml:space="preserve"> reporting configuration as provisioned in step 1, the 5GMSd AF performs separate post-processing in accordance of the received types of </w:t>
        </w:r>
      </w:ins>
      <w:ins w:id="332" w:author="Thomas Stockhammer 1" w:date="2024-07-11T12:00:00Z" w16du:dateUtc="2024-07-11T10:00:00Z">
        <w:r w:rsidR="00A4222C" w:rsidRPr="009A12F2">
          <w:rPr>
            <w:b/>
            <w:bCs/>
          </w:rPr>
          <w:t>CMCD</w:t>
        </w:r>
      </w:ins>
      <w:ins w:id="333" w:author="Thomas Stockhammer 1" w:date="2024-07-10T23:32:00Z" w16du:dateUtc="2024-07-10T21:32:00Z">
        <w:r w:rsidR="00531019" w:rsidRPr="009A12F2">
          <w:rPr>
            <w:b/>
            <w:bCs/>
          </w:rPr>
          <w:t xml:space="preserve"> reports.</w:t>
        </w:r>
      </w:ins>
    </w:p>
    <w:p w14:paraId="10171859" w14:textId="6BC7F324" w:rsidR="00531019" w:rsidRDefault="00E3338E" w:rsidP="00531019">
      <w:pPr>
        <w:pStyle w:val="B1"/>
        <w:rPr>
          <w:ins w:id="334" w:author="Thomas Stockhammer 1" w:date="2024-07-10T23:32:00Z" w16du:dateUtc="2024-07-10T21:32:00Z"/>
        </w:rPr>
      </w:pPr>
      <w:ins w:id="335" w:author="Thomas Stockhammer 1" w:date="2024-07-11T13:10:00Z" w16du:dateUtc="2024-07-11T11:10:00Z">
        <w:r>
          <w:lastRenderedPageBreak/>
          <w:t>9</w:t>
        </w:r>
      </w:ins>
      <w:ins w:id="336" w:author="Thomas Stockhammer 1" w:date="2024-07-10T23:32:00Z" w16du:dateUtc="2024-07-10T21:32:00Z">
        <w:r w:rsidR="00531019">
          <w:t>:</w:t>
        </w:r>
        <w:r w:rsidR="00531019">
          <w:tab/>
        </w:r>
        <w:r w:rsidR="00531019" w:rsidRPr="009A12F2">
          <w:rPr>
            <w:b/>
            <w:bCs/>
          </w:rPr>
          <w:t xml:space="preserve">The 5GMSd AF sends a processed </w:t>
        </w:r>
      </w:ins>
      <w:ins w:id="337" w:author="Thomas Stockhammer 1" w:date="2024-07-11T12:00:00Z" w16du:dateUtc="2024-07-11T10:00:00Z">
        <w:r w:rsidR="00CB17C1" w:rsidRPr="009A12F2">
          <w:rPr>
            <w:b/>
            <w:bCs/>
          </w:rPr>
          <w:t>CMCD</w:t>
        </w:r>
      </w:ins>
      <w:ins w:id="338" w:author="Thomas Stockhammer 1" w:date="2024-07-10T23:32:00Z" w16du:dateUtc="2024-07-10T21:32:00Z">
        <w:r w:rsidR="00531019" w:rsidRPr="009A12F2">
          <w:rPr>
            <w:b/>
            <w:bCs/>
          </w:rPr>
          <w:t xml:space="preserve"> report in accordance with </w:t>
        </w:r>
      </w:ins>
      <w:ins w:id="339" w:author="Thomas Stockhammer 1" w:date="2024-07-11T12:01:00Z" w16du:dateUtc="2024-07-11T10:01:00Z">
        <w:r w:rsidR="00CB17C1" w:rsidRPr="009A12F2">
          <w:rPr>
            <w:b/>
            <w:bCs/>
          </w:rPr>
          <w:t xml:space="preserve">some configuration </w:t>
        </w:r>
      </w:ins>
      <w:ins w:id="340" w:author="Thomas Stockhammer 1" w:date="2024-07-10T23:32:00Z" w16du:dateUtc="2024-07-10T21:32:00Z">
        <w:r w:rsidR="00531019" w:rsidRPr="009A12F2">
          <w:rPr>
            <w:b/>
            <w:bCs/>
          </w:rPr>
          <w:t>to the 5GMSd Application Provider.</w:t>
        </w:r>
      </w:ins>
    </w:p>
    <w:p w14:paraId="610DD2D1" w14:textId="01AC55CA" w:rsidR="00531019" w:rsidRDefault="00531019" w:rsidP="00531019">
      <w:pPr>
        <w:pStyle w:val="B1"/>
        <w:rPr>
          <w:ins w:id="341" w:author="Thomas Stockhammer 1" w:date="2024-07-10T23:32:00Z" w16du:dateUtc="2024-07-10T21:32:00Z"/>
        </w:rPr>
      </w:pPr>
      <w:ins w:id="342" w:author="Thomas Stockhammer 1" w:date="2024-07-10T23:32:00Z" w16du:dateUtc="2024-07-10T21:32:00Z">
        <w:r>
          <w:t>1</w:t>
        </w:r>
      </w:ins>
      <w:ins w:id="343" w:author="Thomas Stockhammer 1" w:date="2024-07-11T13:10:00Z" w16du:dateUtc="2024-07-11T11:10:00Z">
        <w:r w:rsidR="00E3338E">
          <w:t>0</w:t>
        </w:r>
      </w:ins>
      <w:ins w:id="344" w:author="Thomas Stockhammer 1" w:date="2024-07-10T23:32:00Z" w16du:dateUtc="2024-07-10T21:32:00Z">
        <w:r>
          <w:t>:</w:t>
        </w:r>
        <w:r>
          <w:tab/>
        </w:r>
        <w:r w:rsidRPr="009A12F2">
          <w:rPr>
            <w:b/>
            <w:bCs/>
          </w:rPr>
          <w:t xml:space="preserve">The 5GMSd AF sends a processed </w:t>
        </w:r>
      </w:ins>
      <w:ins w:id="345" w:author="Thomas Stockhammer 1" w:date="2024-07-11T12:01:00Z" w16du:dateUtc="2024-07-11T10:01:00Z">
        <w:r w:rsidR="00CB17C1" w:rsidRPr="009A12F2">
          <w:rPr>
            <w:b/>
            <w:bCs/>
          </w:rPr>
          <w:t>CMCD</w:t>
        </w:r>
      </w:ins>
      <w:ins w:id="346" w:author="Thomas Stockhammer 1" w:date="2024-07-10T23:32:00Z" w16du:dateUtc="2024-07-10T21:32:00Z">
        <w:r w:rsidRPr="009A12F2">
          <w:rPr>
            <w:b/>
            <w:bCs/>
          </w:rPr>
          <w:t xml:space="preserve"> report </w:t>
        </w:r>
      </w:ins>
      <w:ins w:id="347" w:author="Thomas Stockhammer 1" w:date="2024-07-11T12:01:00Z" w16du:dateUtc="2024-07-11T10:01:00Z">
        <w:r w:rsidR="00CB17C1" w:rsidRPr="009A12F2">
          <w:rPr>
            <w:b/>
            <w:bCs/>
          </w:rPr>
          <w:t xml:space="preserve">in accordance with some configuration </w:t>
        </w:r>
      </w:ins>
      <w:ins w:id="348" w:author="Thomas Stockhammer 1" w:date="2024-07-10T23:32:00Z" w16du:dateUtc="2024-07-10T21:32:00Z">
        <w:r w:rsidRPr="009A12F2">
          <w:rPr>
            <w:b/>
            <w:bCs/>
          </w:rPr>
          <w:t>to the OAM Server</w:t>
        </w:r>
        <w:r>
          <w:t>.</w:t>
        </w:r>
      </w:ins>
    </w:p>
    <w:p w14:paraId="6558F8EC" w14:textId="02A99C7E" w:rsidR="00F90801" w:rsidRPr="00F90801" w:rsidRDefault="00531019" w:rsidP="00F47764">
      <w:pPr>
        <w:pStyle w:val="NO"/>
        <w:rPr>
          <w:ins w:id="349" w:author="Thomas Stockhammer" w:date="2024-06-05T11:56:00Z"/>
        </w:rPr>
      </w:pPr>
      <w:ins w:id="350" w:author="Thomas Stockhammer 1" w:date="2024-07-10T23:32:00Z" w16du:dateUtc="2024-07-10T21:32:00Z">
        <w:r>
          <w:t>NOTE:</w:t>
        </w:r>
        <w:r>
          <w:tab/>
          <w:t>Although not explicitly shown or described in Figure 5.</w:t>
        </w:r>
      </w:ins>
      <w:ins w:id="351" w:author="Thomas Stockhammer 1" w:date="2024-07-11T12:02:00Z" w16du:dateUtc="2024-07-11T10:02:00Z">
        <w:r w:rsidR="001349FC">
          <w:t>16</w:t>
        </w:r>
      </w:ins>
      <w:ins w:id="352" w:author="Thomas Stockhammer 1" w:date="2024-07-10T23:32:00Z" w16du:dateUtc="2024-07-10T21:32:00Z">
        <w:r>
          <w:t xml:space="preserve">.3-1, should the 5GMSd AF represent an untrusted network entity and the OAM Server represent a trusted network entity, the delivery of processed metrics reports from the 5GMSd AF to the OAM Server, as depicted in step </w:t>
        </w:r>
      </w:ins>
      <w:ins w:id="353" w:author="Thomas Stockhammer 1" w:date="2024-07-11T12:02:00Z" w16du:dateUtc="2024-07-11T10:02:00Z">
        <w:r w:rsidR="00F47764">
          <w:t>1</w:t>
        </w:r>
      </w:ins>
      <w:ins w:id="354" w:author="Thomas Stockhammer 1" w:date="2024-07-11T13:10:00Z" w16du:dateUtc="2024-07-11T11:10:00Z">
        <w:r w:rsidR="00E3338E">
          <w:t>0</w:t>
        </w:r>
      </w:ins>
      <w:ins w:id="355" w:author="Thomas Stockhammer 1" w:date="2024-07-10T23:32:00Z" w16du:dateUtc="2024-07-10T21:32:00Z">
        <w:r>
          <w:t xml:space="preserve">, </w:t>
        </w:r>
      </w:ins>
      <w:ins w:id="356" w:author="Thomas Stockhammer 1" w:date="2024-07-11T12:02:00Z" w16du:dateUtc="2024-07-11T10:02:00Z">
        <w:r w:rsidR="00F47764">
          <w:t>is</w:t>
        </w:r>
      </w:ins>
      <w:ins w:id="357" w:author="Thomas Stockhammer 1" w:date="2024-07-10T23:32:00Z" w16du:dateUtc="2024-07-10T21:32:00Z">
        <w:r>
          <w:t xml:space="preserve"> mediated by the NEF (Network Exposure Function).</w:t>
        </w:r>
      </w:ins>
    </w:p>
    <w:p w14:paraId="4BC5F3FB" w14:textId="18FEF0A2" w:rsidR="00D417A7" w:rsidRPr="002257C4" w:rsidDel="00F90801" w:rsidRDefault="00D03E3A" w:rsidP="00D417A7">
      <w:pPr>
        <w:pStyle w:val="EditorsNote"/>
        <w:rPr>
          <w:ins w:id="358" w:author="Thomas Stockhammer" w:date="2024-06-05T11:56:00Z"/>
          <w:del w:id="359" w:author="Thomas Stockhammer 1" w:date="2024-07-10T23:31:00Z" w16du:dateUtc="2024-07-10T21:31:00Z"/>
          <w:noProof/>
          <w:lang w:val="en-US"/>
        </w:rPr>
      </w:pPr>
      <w:ins w:id="360" w:author="Thomas Stockhammer" w:date="2024-06-05T11:57:00Z">
        <w:del w:id="361" w:author="Thomas Stockhammer 1" w:date="2024-07-10T23:31:00Z" w16du:dateUtc="2024-07-10T21:31:00Z">
          <w:r w:rsidDel="00F90801">
            <w:rPr>
              <w:noProof/>
              <w:lang w:val="en-US"/>
            </w:rPr>
            <w:delText xml:space="preserve">Editor’s Note: </w:delText>
          </w:r>
        </w:del>
      </w:ins>
      <w:ins w:id="362" w:author="Thomas Stockhammer" w:date="2024-06-05T11:56:00Z">
        <w:del w:id="363" w:author="Thomas Stockhammer 1" w:date="2024-07-10T23:31:00Z" w16du:dateUtc="2024-07-10T21:31:00Z">
          <w:r w:rsidR="00D417A7" w:rsidRPr="002257C4" w:rsidDel="00F90801">
            <w:rPr>
              <w:noProof/>
              <w:lang w:val="en-US"/>
            </w:rPr>
            <w:delText>Map the key topics to basic functions and develop high-level call flows.</w:delText>
          </w:r>
        </w:del>
      </w:ins>
    </w:p>
    <w:p w14:paraId="042DD1F5" w14:textId="77777777" w:rsidR="00D417A7" w:rsidRDefault="00D417A7" w:rsidP="00D417A7">
      <w:pPr>
        <w:pStyle w:val="Heading3"/>
        <w:rPr>
          <w:ins w:id="364" w:author="Thomas Stockhammer 1" w:date="2024-07-11T12:02:00Z" w16du:dateUtc="2024-07-11T10:02:00Z"/>
        </w:rPr>
      </w:pPr>
      <w:ins w:id="365" w:author="Thomas Stockhammer" w:date="2024-06-05T11:56:00Z">
        <w:r>
          <w:t>5.16</w:t>
        </w:r>
        <w:r w:rsidRPr="002257C4">
          <w:t>.5</w:t>
        </w:r>
        <w:r w:rsidRPr="002257C4">
          <w:tab/>
          <w:t>Gap Analysis and Requirements</w:t>
        </w:r>
      </w:ins>
    </w:p>
    <w:p w14:paraId="7765A4B1" w14:textId="4A38CEDA" w:rsidR="00F47764" w:rsidRDefault="00F47764" w:rsidP="00F47764">
      <w:pPr>
        <w:rPr>
          <w:ins w:id="366" w:author="Thomas Stockhammer 1" w:date="2024-07-11T12:37:00Z" w16du:dateUtc="2024-07-11T10:37:00Z"/>
        </w:rPr>
      </w:pPr>
      <w:ins w:id="367" w:author="Thomas Stockhammer 1" w:date="2024-07-11T12:02:00Z" w16du:dateUtc="2024-07-11T10:02:00Z">
        <w:r>
          <w:t>In order to unde</w:t>
        </w:r>
      </w:ins>
      <w:ins w:id="368" w:author="Thomas Stockhammer 1" w:date="2024-07-11T12:03:00Z" w16du:dateUtc="2024-07-11T10:03:00Z">
        <w:r>
          <w:t xml:space="preserve">rstand the gaps and requirements from the above call flow, relevant gaps are highlighted in </w:t>
        </w:r>
        <w:r w:rsidRPr="00F47764">
          <w:rPr>
            <w:b/>
            <w:bCs/>
          </w:rPr>
          <w:t>bold</w:t>
        </w:r>
        <w:r>
          <w:t>. In summary, the following gaps are identified:</w:t>
        </w:r>
      </w:ins>
    </w:p>
    <w:p w14:paraId="294697C7" w14:textId="14582C24" w:rsidR="00F11BF8" w:rsidRDefault="0002374D" w:rsidP="0002374D">
      <w:pPr>
        <w:pStyle w:val="B1"/>
        <w:rPr>
          <w:ins w:id="369" w:author="Thomas Stockhammer 1" w:date="2024-07-11T12:39:00Z" w16du:dateUtc="2024-07-11T10:39:00Z"/>
        </w:rPr>
      </w:pPr>
      <w:ins w:id="370" w:author="Thomas Stockhammer 1" w:date="2024-07-11T12:39:00Z" w16du:dateUtc="2024-07-11T10:39:00Z">
        <w:r>
          <w:t>1)</w:t>
        </w:r>
        <w:r>
          <w:tab/>
        </w:r>
      </w:ins>
      <w:ins w:id="371" w:author="Thomas Stockhammer 1" w:date="2024-07-11T13:13:00Z" w16du:dateUtc="2024-07-11T11:13:00Z">
        <w:r w:rsidR="00FE1205">
          <w:t>Lack of p</w:t>
        </w:r>
      </w:ins>
      <w:ins w:id="372" w:author="Thomas Stockhammer 1" w:date="2024-07-11T12:38:00Z" w16du:dateUtc="2024-07-11T10:38:00Z">
        <w:r w:rsidR="00E0225A" w:rsidRPr="0002374D">
          <w:t>rovisioning information to configure CMCD reporting</w:t>
        </w:r>
      </w:ins>
      <w:ins w:id="373" w:author="Thomas Stockhammer 1" w:date="2024-07-11T12:39:00Z" w16du:dateUtc="2024-07-11T10:39:00Z">
        <w:r w:rsidRPr="0002374D">
          <w:t>, including delivery to the 5GMSd Application Provider and to the OAM Server</w:t>
        </w:r>
      </w:ins>
      <w:ins w:id="374" w:author="Thomas Stockhammer 1" w:date="2024-07-11T12:47:00Z" w16du:dateUtc="2024-07-11T10:47:00Z">
        <w:r w:rsidR="00545676">
          <w:t xml:space="preserve"> on reference point M</w:t>
        </w:r>
      </w:ins>
      <w:ins w:id="375" w:author="Thomas Stockhammer 1" w:date="2024-07-11T13:37:00Z" w16du:dateUtc="2024-07-11T11:37:00Z">
        <w:r w:rsidR="00C173EE">
          <w:t>1</w:t>
        </w:r>
      </w:ins>
      <w:ins w:id="376" w:author="Thomas Stockhammer 1" w:date="2024-07-11T12:47:00Z" w16du:dateUtc="2024-07-11T10:47:00Z">
        <w:r w:rsidR="00545676">
          <w:t>d</w:t>
        </w:r>
      </w:ins>
      <w:ins w:id="377" w:author="Thomas Stockhammer 1" w:date="2024-07-11T13:13:00Z" w16du:dateUtc="2024-07-11T11:13:00Z">
        <w:r w:rsidR="00FE1205">
          <w:t xml:space="preserve"> in step 1 in clause 5.16.4.</w:t>
        </w:r>
      </w:ins>
    </w:p>
    <w:p w14:paraId="400D146B" w14:textId="652C85B5" w:rsidR="0002374D" w:rsidRDefault="0002374D" w:rsidP="0002374D">
      <w:pPr>
        <w:pStyle w:val="B1"/>
        <w:rPr>
          <w:ins w:id="378" w:author="Thomas Stockhammer 1" w:date="2024-07-11T12:47:00Z" w16du:dateUtc="2024-07-11T10:47:00Z"/>
        </w:rPr>
      </w:pPr>
      <w:ins w:id="379" w:author="Thomas Stockhammer 1" w:date="2024-07-11T12:39:00Z" w16du:dateUtc="2024-07-11T10:39:00Z">
        <w:r>
          <w:t>2)</w:t>
        </w:r>
        <w:r>
          <w:tab/>
        </w:r>
      </w:ins>
      <w:ins w:id="380" w:author="Thomas Stockhammer 1" w:date="2024-07-11T13:13:00Z" w16du:dateUtc="2024-07-11T11:13:00Z">
        <w:r w:rsidR="00FE1205">
          <w:t>Lack of c</w:t>
        </w:r>
      </w:ins>
      <w:ins w:id="381" w:author="Thomas Stockhammer 1" w:date="2024-07-11T12:40:00Z" w16du:dateUtc="2024-07-11T10:40:00Z">
        <w:r w:rsidR="006E6160">
          <w:t>onfiguration signaling for the 5GMSd/Media AS to collect CMCD information for specific sessions</w:t>
        </w:r>
        <w:r w:rsidR="007B3EBA">
          <w:t xml:space="preserve"> or all clients</w:t>
        </w:r>
      </w:ins>
      <w:ins w:id="382" w:author="Thomas Stockhammer 1" w:date="2024-07-11T12:47:00Z" w16du:dateUtc="2024-07-11T10:47:00Z">
        <w:r w:rsidR="00974B05">
          <w:t xml:space="preserve"> on </w:t>
        </w:r>
        <w:r w:rsidR="00545676">
          <w:t>reference point M3d</w:t>
        </w:r>
      </w:ins>
      <w:ins w:id="383" w:author="Thomas Stockhammer 1" w:date="2024-07-11T13:13:00Z" w16du:dateUtc="2024-07-11T11:13:00Z">
        <w:r w:rsidR="00FE1205">
          <w:t xml:space="preserve"> in step 1a and 1b in clause 5.16.4.</w:t>
        </w:r>
      </w:ins>
    </w:p>
    <w:p w14:paraId="4DD22F81" w14:textId="16CDDA3E" w:rsidR="00974B05" w:rsidRDefault="00974B05" w:rsidP="0002374D">
      <w:pPr>
        <w:pStyle w:val="B1"/>
        <w:rPr>
          <w:ins w:id="384" w:author="Thomas Stockhammer 1" w:date="2024-07-11T12:48:00Z" w16du:dateUtc="2024-07-11T10:48:00Z"/>
        </w:rPr>
      </w:pPr>
      <w:ins w:id="385" w:author="Thomas Stockhammer 1" w:date="2024-07-11T12:47:00Z" w16du:dateUtc="2024-07-11T10:47:00Z">
        <w:r>
          <w:t>3)</w:t>
        </w:r>
        <w:r>
          <w:tab/>
        </w:r>
      </w:ins>
      <w:ins w:id="386" w:author="Thomas Stockhammer 1" w:date="2024-07-11T13:36:00Z" w16du:dateUtc="2024-07-11T11:36:00Z">
        <w:r w:rsidR="009E4E1F">
          <w:t xml:space="preserve">Lack of </w:t>
        </w:r>
      </w:ins>
      <w:ins w:id="387" w:author="Thomas Stockhammer 1" w:date="2024-07-11T12:47:00Z" w16du:dateUtc="2024-07-11T10:47:00Z">
        <w:r>
          <w:t>Service</w:t>
        </w:r>
        <w:r w:rsidR="00545676">
          <w:t xml:space="preserve"> Access information that contains CMCD configuration information and a session identifier</w:t>
        </w:r>
      </w:ins>
      <w:ins w:id="388" w:author="Thomas Stockhammer 1" w:date="2024-07-11T12:48:00Z" w16du:dateUtc="2024-07-11T10:48:00Z">
        <w:r w:rsidR="00B928E3">
          <w:t xml:space="preserve"> on M5d</w:t>
        </w:r>
      </w:ins>
      <w:ins w:id="389" w:author="Thomas Stockhammer 1" w:date="2024-07-11T13:14:00Z" w16du:dateUtc="2024-07-11T11:14:00Z">
        <w:r w:rsidR="00FE1205">
          <w:t xml:space="preserve"> in step 2 in clause 5.16.4.</w:t>
        </w:r>
      </w:ins>
    </w:p>
    <w:p w14:paraId="23B44F8F" w14:textId="3C7C5104" w:rsidR="00B928E3" w:rsidRDefault="00B928E3" w:rsidP="0002374D">
      <w:pPr>
        <w:pStyle w:val="B1"/>
        <w:rPr>
          <w:ins w:id="390" w:author="Thomas Stockhammer 1" w:date="2024-07-11T12:49:00Z" w16du:dateUtc="2024-07-11T10:49:00Z"/>
        </w:rPr>
      </w:pPr>
      <w:ins w:id="391" w:author="Thomas Stockhammer 1" w:date="2024-07-11T12:48:00Z" w16du:dateUtc="2024-07-11T10:48:00Z">
        <w:r>
          <w:t>4)</w:t>
        </w:r>
        <w:r>
          <w:tab/>
        </w:r>
      </w:ins>
      <w:ins w:id="392" w:author="Thomas Stockhammer 1" w:date="2024-07-11T13:36:00Z" w16du:dateUtc="2024-07-11T11:36:00Z">
        <w:r w:rsidR="009E4E1F">
          <w:t xml:space="preserve">Lack of </w:t>
        </w:r>
      </w:ins>
      <w:ins w:id="393" w:author="Thomas Stockhammer 1" w:date="2024-07-11T12:48:00Z" w16du:dateUtc="2024-07-11T10:48:00Z">
        <w:r>
          <w:t>Media Player configuration API on M7d to configure CMCD data collection and reporting, including the acknowledgement of the capabilities</w:t>
        </w:r>
      </w:ins>
      <w:ins w:id="394" w:author="Thomas Stockhammer 1" w:date="2024-07-11T13:14:00Z" w16du:dateUtc="2024-07-11T11:14:00Z">
        <w:r w:rsidR="004025F6">
          <w:t xml:space="preserve"> in step 5 and step 6 in clause 5.16.4</w:t>
        </w:r>
      </w:ins>
      <w:ins w:id="395" w:author="Thomas Stockhammer 1" w:date="2024-07-11T12:48:00Z" w16du:dateUtc="2024-07-11T10:48:00Z">
        <w:r>
          <w:t>.</w:t>
        </w:r>
      </w:ins>
    </w:p>
    <w:p w14:paraId="0783450E" w14:textId="0ADB1FCE" w:rsidR="00B928E3" w:rsidRDefault="00B928E3" w:rsidP="0002374D">
      <w:pPr>
        <w:pStyle w:val="B1"/>
        <w:rPr>
          <w:ins w:id="396" w:author="Thomas Stockhammer 1" w:date="2024-07-11T13:04:00Z" w16du:dateUtc="2024-07-11T11:04:00Z"/>
        </w:rPr>
      </w:pPr>
      <w:ins w:id="397" w:author="Thomas Stockhammer 1" w:date="2024-07-11T12:49:00Z" w16du:dateUtc="2024-07-11T10:49:00Z">
        <w:r>
          <w:t>5)</w:t>
        </w:r>
        <w:r>
          <w:tab/>
        </w:r>
      </w:ins>
      <w:ins w:id="398" w:author="Thomas Stockhammer 1" w:date="2024-07-11T13:36:00Z" w16du:dateUtc="2024-07-11T11:36:00Z">
        <w:r w:rsidR="009E4E1F">
          <w:t>Missing functionalities</w:t>
        </w:r>
      </w:ins>
      <w:ins w:id="399" w:author="Thomas Stockhammer 1" w:date="2024-07-11T13:14:00Z" w16du:dateUtc="2024-07-11T11:14:00Z">
        <w:r w:rsidR="004025F6">
          <w:t xml:space="preserve"> </w:t>
        </w:r>
      </w:ins>
      <w:ins w:id="400" w:author="Thomas Stockhammer 1" w:date="2024-07-11T13:36:00Z" w16du:dateUtc="2024-07-11T11:36:00Z">
        <w:r w:rsidR="009E4E1F">
          <w:t>in</w:t>
        </w:r>
      </w:ins>
      <w:ins w:id="401" w:author="Thomas Stockhammer 1" w:date="2024-07-11T13:11:00Z" w16du:dateUtc="2024-07-11T11:11:00Z">
        <w:r w:rsidR="00E3338E">
          <w:t xml:space="preserve"> </w:t>
        </w:r>
      </w:ins>
      <w:ins w:id="402" w:author="Thomas Stockhammer 1" w:date="2024-07-11T12:49:00Z" w16du:dateUtc="2024-07-11T10:49:00Z">
        <w:r>
          <w:t>Media Player that reports CMCD data on M4d as part of the media requests.</w:t>
        </w:r>
        <w:r w:rsidR="00484A42">
          <w:t xml:space="preserve"> If the next segment request is included, then CMCD </w:t>
        </w:r>
      </w:ins>
      <w:ins w:id="403" w:author="Thomas Stockhammer 1" w:date="2024-07-11T12:50:00Z" w16du:dateUtc="2024-07-11T10:50:00Z">
        <w:r w:rsidR="00484A42">
          <w:t xml:space="preserve">needs to be extended to add the timestamp when the </w:t>
        </w:r>
        <w:r w:rsidR="00C01F3A">
          <w:t>S</w:t>
        </w:r>
        <w:r w:rsidR="00484A42">
          <w:t>egment</w:t>
        </w:r>
        <w:r w:rsidR="00C01F3A">
          <w:t>/media object</w:t>
        </w:r>
        <w:r w:rsidR="00484A42">
          <w:t xml:space="preserve"> is available</w:t>
        </w:r>
      </w:ins>
      <w:ins w:id="404" w:author="Thomas Stockhammer 1" w:date="2024-07-11T13:14:00Z" w16du:dateUtc="2024-07-11T11:14:00Z">
        <w:r w:rsidR="004025F6">
          <w:t xml:space="preserve"> in step </w:t>
        </w:r>
      </w:ins>
      <w:ins w:id="405" w:author="Thomas Stockhammer 1" w:date="2024-07-11T13:15:00Z" w16du:dateUtc="2024-07-11T11:15:00Z">
        <w:r w:rsidR="004025F6">
          <w:t>7c</w:t>
        </w:r>
      </w:ins>
      <w:ins w:id="406" w:author="Thomas Stockhammer 1" w:date="2024-07-11T13:14:00Z" w16du:dateUtc="2024-07-11T11:14:00Z">
        <w:r w:rsidR="004025F6">
          <w:t xml:space="preserve"> in clause 5.16.4</w:t>
        </w:r>
      </w:ins>
      <w:ins w:id="407" w:author="Thomas Stockhammer 1" w:date="2024-07-11T12:50:00Z" w16du:dateUtc="2024-07-11T10:50:00Z">
        <w:r w:rsidR="00484A42">
          <w:t>.</w:t>
        </w:r>
      </w:ins>
    </w:p>
    <w:p w14:paraId="5C374FDD" w14:textId="1C8018E4" w:rsidR="0013134A" w:rsidRDefault="0013134A" w:rsidP="0002374D">
      <w:pPr>
        <w:pStyle w:val="B1"/>
        <w:rPr>
          <w:ins w:id="408" w:author="Thomas Stockhammer 1" w:date="2024-07-11T13:08:00Z" w16du:dateUtc="2024-07-11T11:08:00Z"/>
        </w:rPr>
      </w:pPr>
      <w:ins w:id="409" w:author="Thomas Stockhammer 1" w:date="2024-07-11T13:04:00Z" w16du:dateUtc="2024-07-11T11:04:00Z">
        <w:r>
          <w:t>6</w:t>
        </w:r>
      </w:ins>
      <w:ins w:id="410" w:author="Thomas Stockhammer 1" w:date="2024-07-11T13:05:00Z" w16du:dateUtc="2024-07-11T11:05:00Z">
        <w:r>
          <w:t>)</w:t>
        </w:r>
        <w:r>
          <w:tab/>
        </w:r>
      </w:ins>
      <w:ins w:id="411" w:author="Thomas Stockhammer 1" w:date="2024-07-11T13:37:00Z" w16du:dateUtc="2024-07-11T11:37:00Z">
        <w:r w:rsidR="009E4E1F">
          <w:t xml:space="preserve">Missing functionalities in </w:t>
        </w:r>
      </w:ins>
      <w:ins w:id="412" w:author="Thomas Stockhammer 1" w:date="2024-07-11T13:05:00Z" w16du:dateUtc="2024-07-11T11:05:00Z">
        <w:r w:rsidR="00330E7E">
          <w:t>Media/5GMSd AS to extract and process CMCD da</w:t>
        </w:r>
      </w:ins>
      <w:ins w:id="413" w:author="Thomas Stockhammer 1" w:date="2024-07-11T13:06:00Z" w16du:dateUtc="2024-07-11T11:06:00Z">
        <w:r w:rsidR="005B7EAD">
          <w:t xml:space="preserve">ta and provide information to the </w:t>
        </w:r>
      </w:ins>
      <w:ins w:id="414" w:author="Thomas Stockhammer 1" w:date="2024-07-11T13:07:00Z" w16du:dateUtc="2024-07-11T11:07:00Z">
        <w:r w:rsidR="005D0465">
          <w:t>Media AF on M3d. This includes to proactively request media segments according to CMCD informat</w:t>
        </w:r>
      </w:ins>
      <w:ins w:id="415" w:author="Thomas Stockhammer 1" w:date="2024-07-11T13:08:00Z" w16du:dateUtc="2024-07-11T11:08:00Z">
        <w:r w:rsidR="005D0465">
          <w:t>ion</w:t>
        </w:r>
      </w:ins>
      <w:ins w:id="416" w:author="Thomas Stockhammer 1" w:date="2024-07-11T13:15:00Z" w16du:dateUtc="2024-07-11T11:15:00Z">
        <w:r w:rsidR="00921070">
          <w:t xml:space="preserve"> in step 7f in clause 5.16.4</w:t>
        </w:r>
      </w:ins>
      <w:ins w:id="417" w:author="Thomas Stockhammer 1" w:date="2024-07-11T13:08:00Z" w16du:dateUtc="2024-07-11T11:08:00Z">
        <w:r w:rsidR="005D0465">
          <w:t>.</w:t>
        </w:r>
      </w:ins>
    </w:p>
    <w:p w14:paraId="524320E6" w14:textId="2DB51D96" w:rsidR="00F47764" w:rsidRPr="00F47764" w:rsidRDefault="005D0465" w:rsidP="007D787A">
      <w:pPr>
        <w:pStyle w:val="B1"/>
        <w:rPr>
          <w:ins w:id="418" w:author="Thomas Stockhammer" w:date="2024-06-05T11:56:00Z"/>
        </w:rPr>
      </w:pPr>
      <w:ins w:id="419" w:author="Thomas Stockhammer 1" w:date="2024-07-11T13:08:00Z" w16du:dateUtc="2024-07-11T11:08:00Z">
        <w:r>
          <w:t>7)</w:t>
        </w:r>
        <w:r>
          <w:tab/>
        </w:r>
      </w:ins>
      <w:ins w:id="420" w:author="Thomas Stockhammer 1" w:date="2024-07-11T13:37:00Z" w16du:dateUtc="2024-07-11T11:37:00Z">
        <w:r w:rsidR="009E4E1F">
          <w:t>Missing functionalities in</w:t>
        </w:r>
      </w:ins>
      <w:ins w:id="421" w:author="Thomas Stockhammer 1" w:date="2024-07-11T13:08:00Z" w16du:dateUtc="2024-07-11T11:08:00Z">
        <w:r>
          <w:t xml:space="preserve"> Media AF to process CMCD information received from the Media AS via M3d</w:t>
        </w:r>
      </w:ins>
      <w:ins w:id="422" w:author="Thomas Stockhammer 1" w:date="2024-07-11T13:09:00Z" w16du:dateUtc="2024-07-11T11:09:00Z">
        <w:r w:rsidR="004B1557">
          <w:t xml:space="preserve">, </w:t>
        </w:r>
      </w:ins>
      <w:ins w:id="423" w:author="Thomas Stockhammer 1" w:date="2024-07-11T13:08:00Z" w16du:dateUtc="2024-07-11T11:08:00Z">
        <w:r>
          <w:t xml:space="preserve">to use </w:t>
        </w:r>
      </w:ins>
      <w:ins w:id="424" w:author="Thomas Stockhammer 1" w:date="2024-07-11T13:09:00Z" w16du:dateUtc="2024-07-11T11:09:00Z">
        <w:r w:rsidR="004B1557">
          <w:t>this information to initiate and re-configure Media Session Handling functions as ne</w:t>
        </w:r>
      </w:ins>
      <w:ins w:id="425" w:author="Thomas Stockhammer 1" w:date="2024-07-11T13:15:00Z" w16du:dateUtc="2024-07-11T11:15:00Z">
        <w:r w:rsidR="00921070">
          <w:t>e</w:t>
        </w:r>
      </w:ins>
      <w:ins w:id="426" w:author="Thomas Stockhammer 1" w:date="2024-07-11T13:09:00Z" w16du:dateUtc="2024-07-11T11:09:00Z">
        <w:r w:rsidR="004B1557">
          <w:t xml:space="preserve">ded, and to aggregate the information for delivery to OAM </w:t>
        </w:r>
      </w:ins>
      <w:ins w:id="427" w:author="Thomas Stockhammer 1" w:date="2024-07-11T13:10:00Z" w16du:dateUtc="2024-07-11T11:10:00Z">
        <w:r w:rsidR="004B1557">
          <w:t xml:space="preserve">and/or </w:t>
        </w:r>
        <w:r w:rsidR="00E3338E">
          <w:t>5GMSd application provider</w:t>
        </w:r>
      </w:ins>
      <w:ins w:id="428" w:author="Thomas Stockhammer 1" w:date="2024-07-11T13:36:00Z" w16du:dateUtc="2024-07-11T11:36:00Z">
        <w:r w:rsidR="009E4E1F">
          <w:t xml:space="preserve"> in steps 8, 9, 10 in clause 5.16.4</w:t>
        </w:r>
      </w:ins>
      <w:ins w:id="429" w:author="Thomas Stockhammer 1" w:date="2024-07-11T13:10:00Z" w16du:dateUtc="2024-07-11T11:10:00Z">
        <w:r w:rsidR="00E3338E">
          <w:t>.</w:t>
        </w:r>
      </w:ins>
    </w:p>
    <w:p w14:paraId="6CDC5B73" w14:textId="2E043023" w:rsidR="00D417A7" w:rsidRPr="002257C4" w:rsidDel="007D787A" w:rsidRDefault="00D03E3A" w:rsidP="00D417A7">
      <w:pPr>
        <w:pStyle w:val="EditorsNote"/>
        <w:rPr>
          <w:ins w:id="430" w:author="Thomas Stockhammer" w:date="2024-06-05T11:56:00Z"/>
          <w:del w:id="431" w:author="Thomas Stockhammer 1" w:date="2024-07-11T13:11:00Z" w16du:dateUtc="2024-07-11T11:11:00Z"/>
          <w:noProof/>
          <w:lang w:val="en-US"/>
        </w:rPr>
      </w:pPr>
      <w:ins w:id="432" w:author="Thomas Stockhammer" w:date="2024-06-05T11:57:00Z">
        <w:del w:id="433" w:author="Thomas Stockhammer 1" w:date="2024-07-11T13:11:00Z" w16du:dateUtc="2024-07-11T11:11:00Z">
          <w:r w:rsidDel="007D787A">
            <w:rPr>
              <w:noProof/>
              <w:lang w:val="en-US"/>
            </w:rPr>
            <w:delText xml:space="preserve">Editor’s Note: </w:delText>
          </w:r>
        </w:del>
      </w:ins>
      <w:ins w:id="434" w:author="Thomas Stockhammer" w:date="2024-06-05T11:56:00Z">
        <w:del w:id="435" w:author="Thomas Stockhammer 1" w:date="2024-07-11T13:11:00Z" w16du:dateUtc="2024-07-11T11:11:00Z">
          <w:r w:rsidR="00D417A7" w:rsidRPr="002257C4" w:rsidDel="007D787A">
            <w:rPr>
              <w:noProof/>
              <w:lang w:val="en-US"/>
            </w:rPr>
            <w:delText>Identify the issues that need to be solved.</w:delText>
          </w:r>
        </w:del>
      </w:ins>
    </w:p>
    <w:p w14:paraId="54595B32" w14:textId="3F49111A" w:rsidR="007D787A" w:rsidDel="00C173EE" w:rsidRDefault="00D417A7" w:rsidP="007D787A">
      <w:pPr>
        <w:pStyle w:val="Heading3"/>
        <w:rPr>
          <w:del w:id="436" w:author="Thomas Stockhammer 1" w:date="2024-07-11T13:12:00Z" w16du:dateUtc="2024-07-11T11:12:00Z"/>
        </w:rPr>
      </w:pPr>
      <w:ins w:id="437" w:author="Thomas Stockhammer" w:date="2024-06-05T11:56:00Z">
        <w:r>
          <w:t>5.16</w:t>
        </w:r>
        <w:r w:rsidRPr="002257C4">
          <w:t>.6</w:t>
        </w:r>
        <w:r w:rsidRPr="002257C4">
          <w:tab/>
          <w:t>Candidate Solutions</w:t>
        </w:r>
      </w:ins>
    </w:p>
    <w:p w14:paraId="13ACDECC" w14:textId="0EE5CE51" w:rsidR="00690ACA" w:rsidRPr="009E625C" w:rsidRDefault="00690ACA" w:rsidP="009E625C">
      <w:pPr>
        <w:rPr>
          <w:ins w:id="438" w:author="Thomas Stockhammer 1" w:date="2024-07-11T13:37:00Z" w16du:dateUtc="2024-07-11T11:37:00Z"/>
        </w:rPr>
      </w:pPr>
    </w:p>
    <w:p w14:paraId="7BC3F7BA" w14:textId="6CF33B38" w:rsidR="00D417A7" w:rsidRPr="002257C4" w:rsidRDefault="00D03E3A" w:rsidP="00D417A7">
      <w:pPr>
        <w:pStyle w:val="EditorsNote"/>
        <w:rPr>
          <w:ins w:id="439" w:author="Thomas Stockhammer" w:date="2024-06-05T11:56:00Z"/>
          <w:noProof/>
          <w:lang w:val="en-US"/>
        </w:rPr>
      </w:pPr>
      <w:ins w:id="440" w:author="Thomas Stockhammer" w:date="2024-06-05T11:57:00Z">
        <w:r>
          <w:rPr>
            <w:noProof/>
            <w:lang w:val="en-US"/>
          </w:rPr>
          <w:t xml:space="preserve">Editor’s Note: </w:t>
        </w:r>
      </w:ins>
      <w:ins w:id="441" w:author="Thomas Stockhammer" w:date="2024-06-05T11:56:00Z">
        <w:del w:id="442" w:author="Thomas Stockhammer 1" w:date="2024-07-11T13:12:00Z" w16du:dateUtc="2024-07-11T11:12:00Z">
          <w:r w:rsidR="00D417A7" w:rsidRPr="002257C4" w:rsidDel="007D787A">
            <w:rPr>
              <w:noProof/>
              <w:lang w:val="en-US"/>
            </w:rPr>
            <w:delText>Provide candidate solutions including call flows, protocols and APIs for each of the identified issues</w:delText>
          </w:r>
        </w:del>
      </w:ins>
      <w:ins w:id="443" w:author="Thomas Stockhammer 1" w:date="2024-07-11T13:12:00Z" w16du:dateUtc="2024-07-11T11:12:00Z">
        <w:r w:rsidR="007D787A">
          <w:rPr>
            <w:noProof/>
            <w:lang w:val="en-US"/>
          </w:rPr>
          <w:t xml:space="preserve">Provide detailed semantics and syntax for the </w:t>
        </w:r>
        <w:r w:rsidR="00FE1205">
          <w:rPr>
            <w:noProof/>
            <w:lang w:val="en-US"/>
          </w:rPr>
          <w:t>identified gaps in clause 5.16.6</w:t>
        </w:r>
      </w:ins>
      <w:ins w:id="444" w:author="Thomas Stockhammer" w:date="2024-06-05T11:56:00Z">
        <w:r w:rsidR="00D417A7" w:rsidRPr="002257C4">
          <w:rPr>
            <w:noProof/>
            <w:lang w:val="en-US"/>
          </w:rPr>
          <w:t>.</w:t>
        </w:r>
      </w:ins>
    </w:p>
    <w:p w14:paraId="50A9EB00" w14:textId="77777777" w:rsidR="004B0D23" w:rsidRDefault="004B0D23" w:rsidP="004B0D23">
      <w:pPr>
        <w:pStyle w:val="Heading4"/>
        <w:rPr>
          <w:ins w:id="445" w:author="Thomas Stockhammer 1" w:date="2024-07-11T13:42:00Z" w16du:dateUtc="2024-07-11T11:42:00Z"/>
        </w:rPr>
      </w:pPr>
      <w:ins w:id="446" w:author="Thomas Stockhammer 1" w:date="2024-07-11T13:42:00Z" w16du:dateUtc="2024-07-11T11:42:00Z">
        <w:r>
          <w:t>5.16.6.1</w:t>
        </w:r>
        <w:r>
          <w:tab/>
          <w:t>Provisioning information on M1d</w:t>
        </w:r>
      </w:ins>
    </w:p>
    <w:p w14:paraId="21A93F5C" w14:textId="77777777" w:rsidR="004B0D23" w:rsidRPr="009E625C" w:rsidRDefault="004B0D23" w:rsidP="004B0D23">
      <w:pPr>
        <w:rPr>
          <w:ins w:id="447" w:author="Thomas Stockhammer 1" w:date="2024-07-11T13:42:00Z" w16du:dateUtc="2024-07-11T11:42:00Z"/>
        </w:rPr>
      </w:pPr>
      <w:ins w:id="448" w:author="Thomas Stockhammer 1" w:date="2024-07-11T13:42:00Z" w16du:dateUtc="2024-07-11T11:42:00Z">
        <w:r>
          <w:t>P</w:t>
        </w:r>
        <w:r w:rsidRPr="0002374D">
          <w:t xml:space="preserve">rovisioning information </w:t>
        </w:r>
        <w:r>
          <w:t xml:space="preserve">is needed </w:t>
        </w:r>
        <w:r w:rsidRPr="0002374D">
          <w:t>to configure CMCD reporting, including delivery to the 5GMSd Application Provider and to the OAM Server</w:t>
        </w:r>
        <w:r>
          <w:t xml:space="preserve"> on reference point M1d in step 1 in clause 5.16.4.</w:t>
        </w:r>
      </w:ins>
    </w:p>
    <w:p w14:paraId="74F07686" w14:textId="77777777" w:rsidR="004B0D23" w:rsidRDefault="004B0D23" w:rsidP="004B0D23">
      <w:pPr>
        <w:pStyle w:val="Heading4"/>
        <w:rPr>
          <w:ins w:id="449" w:author="Thomas Stockhammer 1" w:date="2024-07-11T13:42:00Z" w16du:dateUtc="2024-07-11T11:42:00Z"/>
        </w:rPr>
      </w:pPr>
      <w:ins w:id="450" w:author="Thomas Stockhammer 1" w:date="2024-07-11T13:42:00Z" w16du:dateUtc="2024-07-11T11:42:00Z">
        <w:r>
          <w:t>5.16.6.2</w:t>
        </w:r>
        <w:r>
          <w:tab/>
          <w:t>Configuration Signaling and Data Collection on M3d</w:t>
        </w:r>
      </w:ins>
    </w:p>
    <w:p w14:paraId="47FFE52C" w14:textId="77777777" w:rsidR="004B0D23" w:rsidRDefault="004B0D23" w:rsidP="004B0D23">
      <w:pPr>
        <w:rPr>
          <w:ins w:id="451" w:author="Thomas Stockhammer 1" w:date="2024-07-11T13:42:00Z" w16du:dateUtc="2024-07-11T11:42:00Z"/>
        </w:rPr>
      </w:pPr>
      <w:ins w:id="452" w:author="Thomas Stockhammer 1" w:date="2024-07-11T13:42:00Z" w16du:dateUtc="2024-07-11T11:42:00Z">
        <w:r>
          <w:t>Configuration signaling for the 5GMSd/Media AS to collect CMCD information for specific sessions or all clients on reference point M3d in step 1a and 1b in clause 5.16.4.</w:t>
        </w:r>
      </w:ins>
    </w:p>
    <w:p w14:paraId="3F079171" w14:textId="77777777" w:rsidR="004B0D23" w:rsidRDefault="004B0D23" w:rsidP="004B0D23">
      <w:pPr>
        <w:rPr>
          <w:ins w:id="453" w:author="Thomas Stockhammer 1" w:date="2024-07-11T13:42:00Z" w16du:dateUtc="2024-07-11T11:42:00Z"/>
        </w:rPr>
      </w:pPr>
      <w:ins w:id="454" w:author="Thomas Stockhammer 1" w:date="2024-07-11T13:42:00Z" w16du:dateUtc="2024-07-11T11:42:00Z">
        <w:r>
          <w:t>Provide CMCD information to the Media AF on M3d.</w:t>
        </w:r>
      </w:ins>
    </w:p>
    <w:p w14:paraId="20636854" w14:textId="6809B024" w:rsidR="004B0D23" w:rsidRDefault="004B0D23" w:rsidP="004B0D23">
      <w:pPr>
        <w:pStyle w:val="Heading4"/>
        <w:rPr>
          <w:ins w:id="455" w:author="Thomas Stockhammer 1" w:date="2024-07-11T13:42:00Z" w16du:dateUtc="2024-07-11T11:42:00Z"/>
        </w:rPr>
      </w:pPr>
      <w:ins w:id="456" w:author="Thomas Stockhammer 1" w:date="2024-07-11T13:42:00Z" w16du:dateUtc="2024-07-11T11:42:00Z">
        <w:r>
          <w:lastRenderedPageBreak/>
          <w:t>5.16.6.3</w:t>
        </w:r>
        <w:r>
          <w:tab/>
          <w:t>Service Access information to collect CMCD Data</w:t>
        </w:r>
        <w:r w:rsidR="0058098F">
          <w:t xml:space="preserve"> o</w:t>
        </w:r>
      </w:ins>
      <w:ins w:id="457" w:author="Thomas Stockhammer 1" w:date="2024-07-11T13:43:00Z" w16du:dateUtc="2024-07-11T11:43:00Z">
        <w:r w:rsidR="0058098F">
          <w:t>n M5d</w:t>
        </w:r>
      </w:ins>
    </w:p>
    <w:p w14:paraId="00C3ACA9" w14:textId="7464AD1C" w:rsidR="004B0D23" w:rsidRDefault="004B0D23" w:rsidP="0058098F">
      <w:pPr>
        <w:rPr>
          <w:ins w:id="458" w:author="Thomas Stockhammer 1" w:date="2024-07-11T13:42:00Z" w16du:dateUtc="2024-07-11T11:42:00Z"/>
        </w:rPr>
      </w:pPr>
      <w:ins w:id="459" w:author="Thomas Stockhammer 1" w:date="2024-07-11T13:42:00Z" w16du:dateUtc="2024-07-11T11:42:00Z">
        <w:r>
          <w:t>Service Access information that contains CMCD configuration information and a session identifier on M5d in step 2 in clause 5.16.4</w:t>
        </w:r>
        <w:r w:rsidR="0058098F">
          <w:t>.</w:t>
        </w:r>
      </w:ins>
    </w:p>
    <w:p w14:paraId="50A68F3D" w14:textId="4EB3F39B" w:rsidR="0058098F" w:rsidRDefault="0058098F" w:rsidP="0058098F">
      <w:pPr>
        <w:pStyle w:val="Heading4"/>
        <w:rPr>
          <w:ins w:id="460" w:author="Thomas Stockhammer 1" w:date="2024-07-11T13:42:00Z" w16du:dateUtc="2024-07-11T11:42:00Z"/>
        </w:rPr>
      </w:pPr>
      <w:ins w:id="461" w:author="Thomas Stockhammer 1" w:date="2024-07-11T13:42:00Z" w16du:dateUtc="2024-07-11T11:42:00Z">
        <w:r>
          <w:t>5.16.6.4</w:t>
        </w:r>
        <w:r>
          <w:tab/>
        </w:r>
      </w:ins>
      <w:ins w:id="462" w:author="Thomas Stockhammer 1" w:date="2024-07-11T13:43:00Z" w16du:dateUtc="2024-07-11T11:43:00Z">
        <w:r>
          <w:t>Media Player configuration API on M7d</w:t>
        </w:r>
      </w:ins>
    </w:p>
    <w:p w14:paraId="6D1CA5BC" w14:textId="15CA6667" w:rsidR="0058098F" w:rsidRDefault="0058098F" w:rsidP="0058098F">
      <w:pPr>
        <w:rPr>
          <w:ins w:id="463" w:author="Thomas Stockhammer 1" w:date="2024-07-11T13:42:00Z" w16du:dateUtc="2024-07-11T11:42:00Z"/>
        </w:rPr>
      </w:pPr>
      <w:ins w:id="464" w:author="Thomas Stockhammer 1" w:date="2024-07-11T13:42:00Z" w16du:dateUtc="2024-07-11T11:42:00Z">
        <w:r>
          <w:t>Media Player configuration API on M7d to configure CMCD data collection and reporting, including the acknowledgement of the capabilities in step 5 and step 6 in clause 5.16.4</w:t>
        </w:r>
      </w:ins>
      <w:ins w:id="465" w:author="Thomas Stockhammer 1" w:date="2024-07-11T13:43:00Z" w16du:dateUtc="2024-07-11T11:43:00Z">
        <w:r>
          <w:t>.</w:t>
        </w:r>
      </w:ins>
    </w:p>
    <w:p w14:paraId="65B59126" w14:textId="0BA43621" w:rsidR="0058098F" w:rsidRDefault="0058098F" w:rsidP="0058098F">
      <w:pPr>
        <w:pStyle w:val="Heading4"/>
        <w:rPr>
          <w:ins w:id="466" w:author="Thomas Stockhammer 1" w:date="2024-07-11T13:43:00Z" w16du:dateUtc="2024-07-11T11:43:00Z"/>
        </w:rPr>
      </w:pPr>
      <w:ins w:id="467" w:author="Thomas Stockhammer 1" w:date="2024-07-11T13:43:00Z" w16du:dateUtc="2024-07-11T11:43:00Z">
        <w:r>
          <w:t>5.16.6.5</w:t>
        </w:r>
        <w:r>
          <w:tab/>
          <w:t>CMCD reporting on M4d</w:t>
        </w:r>
      </w:ins>
    </w:p>
    <w:p w14:paraId="4FCC12F5" w14:textId="4351FC2C" w:rsidR="0058098F" w:rsidRDefault="0058098F" w:rsidP="0058098F">
      <w:pPr>
        <w:rPr>
          <w:ins w:id="468" w:author="Thomas Stockhammer 1" w:date="2024-07-11T13:44:00Z" w16du:dateUtc="2024-07-11T11:44:00Z"/>
        </w:rPr>
      </w:pPr>
      <w:ins w:id="469" w:author="Thomas Stockhammer 1" w:date="2024-07-11T13:43:00Z" w16du:dateUtc="2024-07-11T11:43:00Z">
        <w:r>
          <w:t>Media Player that reports CMCD data on M4d as part of the media requests. If the next segment request is included, then CMCD needs to be extended to add the timestamp when the Segment/media object is available in step 7c in clause 5.16.4.</w:t>
        </w:r>
      </w:ins>
    </w:p>
    <w:p w14:paraId="7B490342" w14:textId="594D0B19" w:rsidR="0058098F" w:rsidRDefault="0058098F" w:rsidP="0058098F">
      <w:pPr>
        <w:pStyle w:val="Heading4"/>
        <w:rPr>
          <w:ins w:id="470" w:author="Thomas Stockhammer 1" w:date="2024-07-11T13:45:00Z" w16du:dateUtc="2024-07-11T11:45:00Z"/>
        </w:rPr>
      </w:pPr>
      <w:ins w:id="471" w:author="Thomas Stockhammer 1" w:date="2024-07-11T13:44:00Z" w16du:dateUtc="2024-07-11T11:44:00Z">
        <w:r>
          <w:t>5.16.6.6</w:t>
        </w:r>
        <w:r>
          <w:tab/>
          <w:t>Functional Updates to 5GMSd/Media AF</w:t>
        </w:r>
      </w:ins>
    </w:p>
    <w:p w14:paraId="14ADD380" w14:textId="2264FB66" w:rsidR="0058098F" w:rsidRPr="0058098F" w:rsidRDefault="00D04FCA" w:rsidP="0058098F">
      <w:pPr>
        <w:rPr>
          <w:ins w:id="472" w:author="Thomas Stockhammer 1" w:date="2024-07-11T13:44:00Z" w16du:dateUtc="2024-07-11T11:44:00Z"/>
        </w:rPr>
      </w:pPr>
      <w:ins w:id="473" w:author="Thomas Stockhammer 1" w:date="2024-07-11T14:10:00Z" w16du:dateUtc="2024-07-11T12:10:00Z">
        <w:r>
          <w:t>Functionalities in Media AF to process CMCD information received from the Media AS via M3d, to use this information to initiate and re-configure Media Session Handling functions as needed, and to aggregate the information for delivery to OAM and/or 5GMSd application provider in steps 8, 9, 10 in clause 5.16.4.</w:t>
        </w:r>
      </w:ins>
    </w:p>
    <w:p w14:paraId="3CD339B0" w14:textId="16FE2171" w:rsidR="0058098F" w:rsidRDefault="0058098F" w:rsidP="0058098F">
      <w:pPr>
        <w:pStyle w:val="Heading4"/>
        <w:rPr>
          <w:ins w:id="474" w:author="Thomas Stockhammer 1" w:date="2024-07-11T14:10:00Z" w16du:dateUtc="2024-07-11T12:10:00Z"/>
        </w:rPr>
      </w:pPr>
      <w:ins w:id="475" w:author="Thomas Stockhammer 1" w:date="2024-07-11T13:44:00Z" w16du:dateUtc="2024-07-11T11:44:00Z">
        <w:r>
          <w:t>5.16.6.7</w:t>
        </w:r>
        <w:r>
          <w:tab/>
          <w:t>Functional Updates to 5GMSd/Media AS</w:t>
        </w:r>
      </w:ins>
    </w:p>
    <w:p w14:paraId="44297677" w14:textId="0B9B09BA" w:rsidR="00D04FCA" w:rsidRPr="00D04FCA" w:rsidRDefault="00D04FCA" w:rsidP="00D04FCA">
      <w:pPr>
        <w:rPr>
          <w:ins w:id="476" w:author="Thomas Stockhammer 1" w:date="2024-07-11T13:44:00Z" w16du:dateUtc="2024-07-11T11:44:00Z"/>
        </w:rPr>
      </w:pPr>
      <w:ins w:id="477" w:author="Thomas Stockhammer 1" w:date="2024-07-11T14:10:00Z" w16du:dateUtc="2024-07-11T12:10:00Z">
        <w:r>
          <w:t>Functionalities in Media/5GMSd AS to extract and process CMCD data and provide information to the Media AF on M3d. This includes to proactively request media segments according to CMCD information in step 7f in clause 5.16.4.</w:t>
        </w:r>
      </w:ins>
    </w:p>
    <w:p w14:paraId="7B6D2D15" w14:textId="77777777" w:rsidR="0058098F" w:rsidRDefault="0058098F" w:rsidP="0058098F">
      <w:pPr>
        <w:pStyle w:val="Heading4"/>
        <w:rPr>
          <w:ins w:id="478" w:author="Thomas Stockhammer 1" w:date="2024-07-11T14:10:00Z" w16du:dateUtc="2024-07-11T12:10:00Z"/>
        </w:rPr>
      </w:pPr>
      <w:ins w:id="479" w:author="Thomas Stockhammer 1" w:date="2024-07-11T13:44:00Z" w16du:dateUtc="2024-07-11T11:44:00Z">
        <w:r>
          <w:t>5.16.6.8</w:t>
        </w:r>
        <w:r>
          <w:tab/>
          <w:t>Functional Updates to Media Player</w:t>
        </w:r>
      </w:ins>
    </w:p>
    <w:p w14:paraId="46969D8C" w14:textId="075C79D1" w:rsidR="007878F7" w:rsidRPr="007878F7" w:rsidRDefault="00D04FCA" w:rsidP="007878F7">
      <w:pPr>
        <w:rPr>
          <w:ins w:id="480" w:author="Thomas Stockhammer 1" w:date="2024-07-11T13:44:00Z" w16du:dateUtc="2024-07-11T11:44:00Z"/>
        </w:rPr>
      </w:pPr>
      <w:ins w:id="481" w:author="Thomas Stockhammer 1" w:date="2024-07-11T14:10:00Z" w16du:dateUtc="2024-07-11T12:10:00Z">
        <w:r>
          <w:t>F</w:t>
        </w:r>
        <w:r w:rsidR="007878F7">
          <w:t>unctionalities in Media Player that reports CMCD data on M4d as part of the media requests. If the next segment request is included, then CMCD needs to be extended to add the timestamp when the Segment/media object is available in step 7c in clause 5.16.4</w:t>
        </w:r>
        <w:r>
          <w:t>.</w:t>
        </w:r>
      </w:ins>
    </w:p>
    <w:p w14:paraId="608C9EA1" w14:textId="325BE0BF" w:rsidR="0058098F" w:rsidRDefault="0058098F" w:rsidP="0058098F">
      <w:pPr>
        <w:pStyle w:val="Heading4"/>
        <w:rPr>
          <w:ins w:id="482" w:author="Thomas Stockhammer 1" w:date="2024-07-11T13:44:00Z" w16du:dateUtc="2024-07-11T11:44:00Z"/>
        </w:rPr>
      </w:pPr>
      <w:ins w:id="483" w:author="Thomas Stockhammer 1" w:date="2024-07-11T13:44:00Z" w16du:dateUtc="2024-07-11T11:44:00Z">
        <w:r>
          <w:t>5.16.6.</w:t>
        </w:r>
      </w:ins>
      <w:ins w:id="484" w:author="Thomas Stockhammer 1" w:date="2024-07-11T13:45:00Z" w16du:dateUtc="2024-07-11T11:45:00Z">
        <w:r>
          <w:t>9</w:t>
        </w:r>
      </w:ins>
      <w:ins w:id="485" w:author="Thomas Stockhammer 1" w:date="2024-07-11T13:44:00Z" w16du:dateUtc="2024-07-11T11:44:00Z">
        <w:r>
          <w:tab/>
          <w:t xml:space="preserve">Functional Updates to </w:t>
        </w:r>
      </w:ins>
      <w:ins w:id="486" w:author="Thomas Stockhammer 1" w:date="2024-07-11T13:45:00Z" w16du:dateUtc="2024-07-11T11:45:00Z">
        <w:r>
          <w:t>Media Session Handler</w:t>
        </w:r>
      </w:ins>
    </w:p>
    <w:p w14:paraId="37BC4776" w14:textId="675B6974" w:rsidR="0058098F" w:rsidRDefault="00381F3B" w:rsidP="0058098F">
      <w:pPr>
        <w:rPr>
          <w:ins w:id="487" w:author="Thomas Stockhammer 1" w:date="2024-07-11T13:42:00Z" w16du:dateUtc="2024-07-11T11:42:00Z"/>
        </w:rPr>
      </w:pPr>
      <w:ins w:id="488" w:author="Thomas Stockhammer 1" w:date="2024-07-11T14:10:00Z" w16du:dateUtc="2024-07-11T12:10:00Z">
        <w:r>
          <w:t>Functionalities in the Media Session Handler to process CMCD</w:t>
        </w:r>
      </w:ins>
      <w:ins w:id="489" w:author="Thomas Stockhammer 1" w:date="2024-07-11T14:11:00Z" w16du:dateUtc="2024-07-11T12:11:00Z">
        <w:r>
          <w:t xml:space="preserve"> configuration information and to instruct media player to initiate CMCD collection reporting.</w:t>
        </w:r>
      </w:ins>
    </w:p>
    <w:p w14:paraId="2803839F" w14:textId="6E139839" w:rsidR="00D417A7" w:rsidRDefault="00D417A7" w:rsidP="00D417A7">
      <w:pPr>
        <w:pStyle w:val="Heading3"/>
        <w:rPr>
          <w:ins w:id="490" w:author="Thomas Stockhammer 1" w:date="2024-07-11T14:11:00Z" w16du:dateUtc="2024-07-11T12:11:00Z"/>
        </w:rPr>
      </w:pPr>
      <w:ins w:id="491" w:author="Thomas Stockhammer" w:date="2024-06-05T11:56:00Z">
        <w:r>
          <w:t>5.16</w:t>
        </w:r>
        <w:r w:rsidRPr="002257C4">
          <w:t>.7</w:t>
        </w:r>
        <w:r w:rsidRPr="002257C4">
          <w:tab/>
          <w:t>Summary and Conclusions</w:t>
        </w:r>
      </w:ins>
    </w:p>
    <w:p w14:paraId="468CCAC5" w14:textId="39CFAA28" w:rsidR="00102EBB" w:rsidRPr="00102EBB" w:rsidRDefault="00102EBB" w:rsidP="00102EBB">
      <w:pPr>
        <w:pStyle w:val="EditorsNote"/>
        <w:rPr>
          <w:ins w:id="492" w:author="Thomas Stockhammer" w:date="2024-06-05T11:56:00Z"/>
          <w:noProof/>
          <w:lang w:val="en-US"/>
        </w:rPr>
      </w:pPr>
      <w:ins w:id="493" w:author="Thomas Stockhammer 1" w:date="2024-07-11T14:11:00Z" w16du:dateUtc="2024-07-11T12:11:00Z">
        <w:r>
          <w:rPr>
            <w:noProof/>
            <w:lang w:val="en-US"/>
          </w:rPr>
          <w:t xml:space="preserve">Editor’s Note: </w:t>
        </w:r>
      </w:ins>
      <w:ins w:id="494" w:author="Thomas Stockhammer 1" w:date="2024-07-11T14:12:00Z" w16du:dateUtc="2024-07-11T12:12:00Z">
        <w:r>
          <w:rPr>
            <w:noProof/>
            <w:lang w:val="en-US"/>
          </w:rPr>
          <w:t>Needs to be completed</w:t>
        </w:r>
      </w:ins>
      <w:ins w:id="495" w:author="Thomas Stockhammer 1" w:date="2024-07-11T14:11:00Z" w16du:dateUtc="2024-07-11T12:11:00Z">
        <w:r w:rsidRPr="002257C4">
          <w:rPr>
            <w:noProof/>
            <w:lang w:val="en-US"/>
          </w:rPr>
          <w:t>.</w:t>
        </w:r>
      </w:ins>
    </w:p>
    <w:p w14:paraId="10058470" w14:textId="77777777" w:rsidR="002257C4" w:rsidRPr="002257C4" w:rsidRDefault="002257C4" w:rsidP="002257C4">
      <w:pPr>
        <w:rPr>
          <w:ins w:id="496" w:author="Thomas Stockhammer" w:date="2024-06-05T11:17:00Z"/>
        </w:rPr>
      </w:pPr>
    </w:p>
    <w:p w14:paraId="3CD535F0" w14:textId="77777777" w:rsidR="00BC4FBF" w:rsidRDefault="00BC4FBF" w:rsidP="00BC4FBF">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A831579" w14:textId="1DEBF498" w:rsidR="00BC4FBF" w:rsidRDefault="00BC4FBF" w:rsidP="00BC4FBF">
      <w:pPr>
        <w:pStyle w:val="Heading2"/>
        <w:rPr>
          <w:ins w:id="497" w:author="Thomas Stockhammer" w:date="2024-06-05T11:51:00Z"/>
        </w:rPr>
      </w:pPr>
      <w:ins w:id="498" w:author="Thomas Stockhammer" w:date="2024-06-05T11:52:00Z">
        <w:r>
          <w:t>6</w:t>
        </w:r>
      </w:ins>
      <w:ins w:id="499" w:author="Thomas Stockhammer" w:date="2024-06-05T11:51:00Z">
        <w:r>
          <w:t>.16</w:t>
        </w:r>
        <w:r>
          <w:tab/>
        </w:r>
        <w:r w:rsidRPr="00BC4FBF">
          <w:t>Common Client Metadata</w:t>
        </w:r>
      </w:ins>
    </w:p>
    <w:p w14:paraId="68C9CD36" w14:textId="31119308" w:rsidR="001E41F3" w:rsidRPr="00102EBB" w:rsidRDefault="00102EBB" w:rsidP="00102EBB">
      <w:pPr>
        <w:pStyle w:val="EditorsNote"/>
        <w:rPr>
          <w:noProof/>
          <w:lang w:val="en-US"/>
        </w:rPr>
      </w:pPr>
      <w:ins w:id="500" w:author="Thomas Stockhammer 1" w:date="2024-07-11T14:12:00Z" w16du:dateUtc="2024-07-11T12:12:00Z">
        <w:r>
          <w:rPr>
            <w:noProof/>
            <w:lang w:val="en-US"/>
          </w:rPr>
          <w:t>Editor’s Note: Needs to be completed</w:t>
        </w:r>
        <w:r w:rsidRPr="002257C4">
          <w:rPr>
            <w:noProof/>
            <w:lang w:val="en-US"/>
          </w:rPr>
          <w:t>.</w:t>
        </w:r>
      </w:ins>
    </w:p>
    <w:sectPr w:rsidR="001E41F3" w:rsidRPr="00102EB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3EA3B6" w14:textId="77777777" w:rsidR="001849AB" w:rsidRDefault="001849AB">
      <w:r>
        <w:separator/>
      </w:r>
    </w:p>
  </w:endnote>
  <w:endnote w:type="continuationSeparator" w:id="0">
    <w:p w14:paraId="367C824E" w14:textId="77777777" w:rsidR="001849AB" w:rsidRDefault="00184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0B5A51" w14:textId="77777777" w:rsidR="001849AB" w:rsidRDefault="001849AB">
      <w:r>
        <w:separator/>
      </w:r>
    </w:p>
  </w:footnote>
  <w:footnote w:type="continuationSeparator" w:id="0">
    <w:p w14:paraId="7844C522" w14:textId="77777777" w:rsidR="001849AB" w:rsidRDefault="00184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25B5B"/>
    <w:multiLevelType w:val="multilevel"/>
    <w:tmpl w:val="EE8CF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21147AC"/>
    <w:multiLevelType w:val="hybridMultilevel"/>
    <w:tmpl w:val="E8A23F56"/>
    <w:lvl w:ilvl="0" w:tplc="C98CA1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92941160">
    <w:abstractNumId w:val="2"/>
  </w:num>
  <w:num w:numId="2" w16cid:durableId="923565927">
    <w:abstractNumId w:val="0"/>
  </w:num>
  <w:num w:numId="3" w16cid:durableId="19641909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1">
    <w15:presenceInfo w15:providerId="None" w15:userId="Thomas Stockhammer 1"/>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D9"/>
    <w:rsid w:val="00004103"/>
    <w:rsid w:val="000168E4"/>
    <w:rsid w:val="00022E4A"/>
    <w:rsid w:val="0002374D"/>
    <w:rsid w:val="00034165"/>
    <w:rsid w:val="000404C4"/>
    <w:rsid w:val="000447A8"/>
    <w:rsid w:val="0006058B"/>
    <w:rsid w:val="00062BD1"/>
    <w:rsid w:val="00070E09"/>
    <w:rsid w:val="000772A7"/>
    <w:rsid w:val="000808FF"/>
    <w:rsid w:val="00083698"/>
    <w:rsid w:val="000962E9"/>
    <w:rsid w:val="000A6394"/>
    <w:rsid w:val="000B7FED"/>
    <w:rsid w:val="000C038A"/>
    <w:rsid w:val="000C6598"/>
    <w:rsid w:val="000D44B3"/>
    <w:rsid w:val="000E3537"/>
    <w:rsid w:val="000F5B79"/>
    <w:rsid w:val="001019CE"/>
    <w:rsid w:val="00102EBB"/>
    <w:rsid w:val="00103185"/>
    <w:rsid w:val="00107836"/>
    <w:rsid w:val="00110A36"/>
    <w:rsid w:val="00127460"/>
    <w:rsid w:val="0013134A"/>
    <w:rsid w:val="001349FC"/>
    <w:rsid w:val="00140A2F"/>
    <w:rsid w:val="00145D43"/>
    <w:rsid w:val="001479EC"/>
    <w:rsid w:val="001551F4"/>
    <w:rsid w:val="001849AB"/>
    <w:rsid w:val="00192C46"/>
    <w:rsid w:val="001A08B3"/>
    <w:rsid w:val="001A35E8"/>
    <w:rsid w:val="001A7B60"/>
    <w:rsid w:val="001B491D"/>
    <w:rsid w:val="001B52F0"/>
    <w:rsid w:val="001B7A65"/>
    <w:rsid w:val="001C6E6A"/>
    <w:rsid w:val="001D331F"/>
    <w:rsid w:val="001E41F3"/>
    <w:rsid w:val="0020133F"/>
    <w:rsid w:val="00205221"/>
    <w:rsid w:val="00213AEB"/>
    <w:rsid w:val="002257C4"/>
    <w:rsid w:val="00227ABA"/>
    <w:rsid w:val="00236AC4"/>
    <w:rsid w:val="00240712"/>
    <w:rsid w:val="0026004D"/>
    <w:rsid w:val="002640DD"/>
    <w:rsid w:val="00275D12"/>
    <w:rsid w:val="00276494"/>
    <w:rsid w:val="0028301F"/>
    <w:rsid w:val="00284FEB"/>
    <w:rsid w:val="00285DDD"/>
    <w:rsid w:val="002860C4"/>
    <w:rsid w:val="00292E2C"/>
    <w:rsid w:val="002A1479"/>
    <w:rsid w:val="002B5741"/>
    <w:rsid w:val="002D1C00"/>
    <w:rsid w:val="002E472E"/>
    <w:rsid w:val="002F68F9"/>
    <w:rsid w:val="00305409"/>
    <w:rsid w:val="00306422"/>
    <w:rsid w:val="00330E7E"/>
    <w:rsid w:val="003340E9"/>
    <w:rsid w:val="00336824"/>
    <w:rsid w:val="00346AD1"/>
    <w:rsid w:val="00350E87"/>
    <w:rsid w:val="00357E84"/>
    <w:rsid w:val="003609EF"/>
    <w:rsid w:val="0036231A"/>
    <w:rsid w:val="00374DD4"/>
    <w:rsid w:val="00381F3B"/>
    <w:rsid w:val="00382460"/>
    <w:rsid w:val="003B7292"/>
    <w:rsid w:val="003B754B"/>
    <w:rsid w:val="003C105E"/>
    <w:rsid w:val="003D2552"/>
    <w:rsid w:val="003E1A36"/>
    <w:rsid w:val="003E5EB6"/>
    <w:rsid w:val="004025F6"/>
    <w:rsid w:val="00410371"/>
    <w:rsid w:val="00417426"/>
    <w:rsid w:val="00422E46"/>
    <w:rsid w:val="004242F1"/>
    <w:rsid w:val="00426485"/>
    <w:rsid w:val="00465CE8"/>
    <w:rsid w:val="00474F99"/>
    <w:rsid w:val="00483756"/>
    <w:rsid w:val="00484A42"/>
    <w:rsid w:val="00494064"/>
    <w:rsid w:val="004A1C73"/>
    <w:rsid w:val="004B0D23"/>
    <w:rsid w:val="004B1557"/>
    <w:rsid w:val="004B75B7"/>
    <w:rsid w:val="004D0252"/>
    <w:rsid w:val="004E0F8B"/>
    <w:rsid w:val="005141D9"/>
    <w:rsid w:val="0051580D"/>
    <w:rsid w:val="0051697E"/>
    <w:rsid w:val="005175FE"/>
    <w:rsid w:val="00531019"/>
    <w:rsid w:val="005337D1"/>
    <w:rsid w:val="00545676"/>
    <w:rsid w:val="00547111"/>
    <w:rsid w:val="00553B4B"/>
    <w:rsid w:val="00555141"/>
    <w:rsid w:val="005614AA"/>
    <w:rsid w:val="00565BCE"/>
    <w:rsid w:val="0058098F"/>
    <w:rsid w:val="00592713"/>
    <w:rsid w:val="00592D74"/>
    <w:rsid w:val="005B11F7"/>
    <w:rsid w:val="005B4377"/>
    <w:rsid w:val="005B4DC7"/>
    <w:rsid w:val="005B6645"/>
    <w:rsid w:val="005B7EAD"/>
    <w:rsid w:val="005C31EB"/>
    <w:rsid w:val="005D0465"/>
    <w:rsid w:val="005E0133"/>
    <w:rsid w:val="005E2C44"/>
    <w:rsid w:val="005E3D6D"/>
    <w:rsid w:val="0061370B"/>
    <w:rsid w:val="00621188"/>
    <w:rsid w:val="006234AF"/>
    <w:rsid w:val="006243EB"/>
    <w:rsid w:val="006257ED"/>
    <w:rsid w:val="00626786"/>
    <w:rsid w:val="00643B10"/>
    <w:rsid w:val="006519FB"/>
    <w:rsid w:val="00653DE4"/>
    <w:rsid w:val="00654E9C"/>
    <w:rsid w:val="00665C47"/>
    <w:rsid w:val="00690ACA"/>
    <w:rsid w:val="00694D0B"/>
    <w:rsid w:val="00695808"/>
    <w:rsid w:val="006B0880"/>
    <w:rsid w:val="006B46FB"/>
    <w:rsid w:val="006B73FB"/>
    <w:rsid w:val="006E21FB"/>
    <w:rsid w:val="006E6160"/>
    <w:rsid w:val="007124EA"/>
    <w:rsid w:val="00720771"/>
    <w:rsid w:val="00722303"/>
    <w:rsid w:val="007419EB"/>
    <w:rsid w:val="00743EED"/>
    <w:rsid w:val="007475F1"/>
    <w:rsid w:val="007872AA"/>
    <w:rsid w:val="007878F7"/>
    <w:rsid w:val="00792342"/>
    <w:rsid w:val="007977A8"/>
    <w:rsid w:val="007A1CEF"/>
    <w:rsid w:val="007A7165"/>
    <w:rsid w:val="007B3EBA"/>
    <w:rsid w:val="007B512A"/>
    <w:rsid w:val="007C2097"/>
    <w:rsid w:val="007D281D"/>
    <w:rsid w:val="007D6174"/>
    <w:rsid w:val="007D6A07"/>
    <w:rsid w:val="007D787A"/>
    <w:rsid w:val="007E06BD"/>
    <w:rsid w:val="007E1C7B"/>
    <w:rsid w:val="007F7259"/>
    <w:rsid w:val="008040A8"/>
    <w:rsid w:val="008246F4"/>
    <w:rsid w:val="008279FA"/>
    <w:rsid w:val="00827C12"/>
    <w:rsid w:val="0084243B"/>
    <w:rsid w:val="0084524D"/>
    <w:rsid w:val="0084657C"/>
    <w:rsid w:val="008626E7"/>
    <w:rsid w:val="00870EE7"/>
    <w:rsid w:val="00876C30"/>
    <w:rsid w:val="008863B9"/>
    <w:rsid w:val="008A45A6"/>
    <w:rsid w:val="008C41AB"/>
    <w:rsid w:val="008D0563"/>
    <w:rsid w:val="008D3CCC"/>
    <w:rsid w:val="008E05C4"/>
    <w:rsid w:val="008E606E"/>
    <w:rsid w:val="008F2CC0"/>
    <w:rsid w:val="008F3789"/>
    <w:rsid w:val="008F686C"/>
    <w:rsid w:val="00907B7E"/>
    <w:rsid w:val="00910A3D"/>
    <w:rsid w:val="009148DE"/>
    <w:rsid w:val="00921070"/>
    <w:rsid w:val="00924F1B"/>
    <w:rsid w:val="00931F7E"/>
    <w:rsid w:val="00941E30"/>
    <w:rsid w:val="00943535"/>
    <w:rsid w:val="009531B0"/>
    <w:rsid w:val="0096429C"/>
    <w:rsid w:val="00964764"/>
    <w:rsid w:val="0097385A"/>
    <w:rsid w:val="009741B3"/>
    <w:rsid w:val="00974B05"/>
    <w:rsid w:val="00976229"/>
    <w:rsid w:val="009777D9"/>
    <w:rsid w:val="00991B88"/>
    <w:rsid w:val="009A12F2"/>
    <w:rsid w:val="009A172C"/>
    <w:rsid w:val="009A5753"/>
    <w:rsid w:val="009A579D"/>
    <w:rsid w:val="009B4367"/>
    <w:rsid w:val="009B5E8E"/>
    <w:rsid w:val="009D7F4D"/>
    <w:rsid w:val="009E3297"/>
    <w:rsid w:val="009E4E1F"/>
    <w:rsid w:val="009E625C"/>
    <w:rsid w:val="009F1144"/>
    <w:rsid w:val="009F734F"/>
    <w:rsid w:val="00A068E3"/>
    <w:rsid w:val="00A246B6"/>
    <w:rsid w:val="00A357AA"/>
    <w:rsid w:val="00A4222C"/>
    <w:rsid w:val="00A423AC"/>
    <w:rsid w:val="00A47568"/>
    <w:rsid w:val="00A47E70"/>
    <w:rsid w:val="00A50CF0"/>
    <w:rsid w:val="00A5692F"/>
    <w:rsid w:val="00A70039"/>
    <w:rsid w:val="00A7671C"/>
    <w:rsid w:val="00AA2CBC"/>
    <w:rsid w:val="00AC5820"/>
    <w:rsid w:val="00AD1CD8"/>
    <w:rsid w:val="00AD585B"/>
    <w:rsid w:val="00B23B7D"/>
    <w:rsid w:val="00B258BB"/>
    <w:rsid w:val="00B40F70"/>
    <w:rsid w:val="00B56A6F"/>
    <w:rsid w:val="00B67B97"/>
    <w:rsid w:val="00B7110C"/>
    <w:rsid w:val="00B81DB0"/>
    <w:rsid w:val="00B84BDB"/>
    <w:rsid w:val="00B928E3"/>
    <w:rsid w:val="00B968C8"/>
    <w:rsid w:val="00BA22DE"/>
    <w:rsid w:val="00BA3EC5"/>
    <w:rsid w:val="00BA51D9"/>
    <w:rsid w:val="00BB13A0"/>
    <w:rsid w:val="00BB5DFC"/>
    <w:rsid w:val="00BC1B69"/>
    <w:rsid w:val="00BC2369"/>
    <w:rsid w:val="00BC4FBF"/>
    <w:rsid w:val="00BC6AA7"/>
    <w:rsid w:val="00BD279D"/>
    <w:rsid w:val="00BD6BB8"/>
    <w:rsid w:val="00BE4B7C"/>
    <w:rsid w:val="00BE68D1"/>
    <w:rsid w:val="00C01F3A"/>
    <w:rsid w:val="00C156E2"/>
    <w:rsid w:val="00C1668B"/>
    <w:rsid w:val="00C173EE"/>
    <w:rsid w:val="00C35DBA"/>
    <w:rsid w:val="00C547D5"/>
    <w:rsid w:val="00C57621"/>
    <w:rsid w:val="00C62129"/>
    <w:rsid w:val="00C66BA2"/>
    <w:rsid w:val="00C67E7A"/>
    <w:rsid w:val="00C73B8D"/>
    <w:rsid w:val="00C745C3"/>
    <w:rsid w:val="00C8586A"/>
    <w:rsid w:val="00C870F6"/>
    <w:rsid w:val="00C907B5"/>
    <w:rsid w:val="00C95985"/>
    <w:rsid w:val="00CB17C1"/>
    <w:rsid w:val="00CC2B41"/>
    <w:rsid w:val="00CC5026"/>
    <w:rsid w:val="00CC68D0"/>
    <w:rsid w:val="00CE69E6"/>
    <w:rsid w:val="00CF1017"/>
    <w:rsid w:val="00D03E3A"/>
    <w:rsid w:val="00D03F9A"/>
    <w:rsid w:val="00D04FCA"/>
    <w:rsid w:val="00D06D51"/>
    <w:rsid w:val="00D24991"/>
    <w:rsid w:val="00D2549A"/>
    <w:rsid w:val="00D417A7"/>
    <w:rsid w:val="00D50255"/>
    <w:rsid w:val="00D524C8"/>
    <w:rsid w:val="00D66520"/>
    <w:rsid w:val="00D80446"/>
    <w:rsid w:val="00D84AE9"/>
    <w:rsid w:val="00D9124E"/>
    <w:rsid w:val="00D958F4"/>
    <w:rsid w:val="00DB5E86"/>
    <w:rsid w:val="00DE037A"/>
    <w:rsid w:val="00DE34CF"/>
    <w:rsid w:val="00DF6EE7"/>
    <w:rsid w:val="00E00065"/>
    <w:rsid w:val="00E0225A"/>
    <w:rsid w:val="00E13F3D"/>
    <w:rsid w:val="00E16933"/>
    <w:rsid w:val="00E238A8"/>
    <w:rsid w:val="00E2632B"/>
    <w:rsid w:val="00E3046E"/>
    <w:rsid w:val="00E31479"/>
    <w:rsid w:val="00E3338E"/>
    <w:rsid w:val="00E34898"/>
    <w:rsid w:val="00E349AD"/>
    <w:rsid w:val="00E44097"/>
    <w:rsid w:val="00E55310"/>
    <w:rsid w:val="00E62117"/>
    <w:rsid w:val="00E71DEB"/>
    <w:rsid w:val="00E82B1F"/>
    <w:rsid w:val="00E965EE"/>
    <w:rsid w:val="00EB09B7"/>
    <w:rsid w:val="00ED1408"/>
    <w:rsid w:val="00ED3840"/>
    <w:rsid w:val="00EE5181"/>
    <w:rsid w:val="00EE7D7C"/>
    <w:rsid w:val="00EF517B"/>
    <w:rsid w:val="00F0274F"/>
    <w:rsid w:val="00F11BF8"/>
    <w:rsid w:val="00F11C0D"/>
    <w:rsid w:val="00F153B9"/>
    <w:rsid w:val="00F25D98"/>
    <w:rsid w:val="00F27CE2"/>
    <w:rsid w:val="00F300FB"/>
    <w:rsid w:val="00F370D2"/>
    <w:rsid w:val="00F47764"/>
    <w:rsid w:val="00F51370"/>
    <w:rsid w:val="00F6548F"/>
    <w:rsid w:val="00F90801"/>
    <w:rsid w:val="00FB6386"/>
    <w:rsid w:val="00FB69A5"/>
    <w:rsid w:val="00FE1205"/>
    <w:rsid w:val="00FE60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101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84524D"/>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4524D"/>
    <w:rPr>
      <w:rFonts w:ascii="Arial" w:hAnsi="Arial"/>
      <w:sz w:val="28"/>
      <w:lang w:val="en-GB" w:eastAsia="en-US"/>
    </w:rPr>
  </w:style>
  <w:style w:type="paragraph" w:styleId="Revision">
    <w:name w:val="Revision"/>
    <w:hidden/>
    <w:uiPriority w:val="99"/>
    <w:semiHidden/>
    <w:rsid w:val="00BC4FBF"/>
    <w:rPr>
      <w:rFonts w:ascii="Times New Roman" w:hAnsi="Times New Roman"/>
      <w:lang w:val="en-GB" w:eastAsia="en-US"/>
    </w:rPr>
  </w:style>
  <w:style w:type="paragraph" w:customStyle="1" w:styleId="Guidance">
    <w:name w:val="Guidance"/>
    <w:basedOn w:val="Normal"/>
    <w:rsid w:val="002A1479"/>
    <w:pPr>
      <w:overflowPunct w:val="0"/>
      <w:autoSpaceDE w:val="0"/>
      <w:autoSpaceDN w:val="0"/>
      <w:adjustRightInd w:val="0"/>
      <w:textAlignment w:val="baseline"/>
    </w:pPr>
    <w:rPr>
      <w:i/>
      <w:color w:val="000000"/>
      <w:lang w:eastAsia="ja-JP"/>
    </w:rPr>
  </w:style>
  <w:style w:type="paragraph" w:styleId="NormalWeb">
    <w:name w:val="Normal (Web)"/>
    <w:basedOn w:val="Normal"/>
    <w:uiPriority w:val="99"/>
    <w:semiHidden/>
    <w:unhideWhenUsed/>
    <w:rsid w:val="00B84BDB"/>
    <w:pPr>
      <w:spacing w:before="100" w:beforeAutospacing="1" w:after="100" w:afterAutospacing="1"/>
    </w:pPr>
    <w:rPr>
      <w:sz w:val="24"/>
      <w:szCs w:val="24"/>
      <w:lang w:val="en-US"/>
    </w:rPr>
  </w:style>
  <w:style w:type="character" w:customStyle="1" w:styleId="xextrainfo">
    <w:name w:val="x_extrainfo"/>
    <w:basedOn w:val="DefaultParagraphFont"/>
    <w:rsid w:val="0096429C"/>
  </w:style>
  <w:style w:type="character" w:customStyle="1" w:styleId="NOChar">
    <w:name w:val="NO Char"/>
    <w:link w:val="NO"/>
    <w:qFormat/>
    <w:locked/>
    <w:rsid w:val="00531019"/>
    <w:rPr>
      <w:rFonts w:ascii="Times New Roman" w:hAnsi="Times New Roman"/>
      <w:lang w:val="en-GB" w:eastAsia="en-US"/>
    </w:rPr>
  </w:style>
  <w:style w:type="character" w:customStyle="1" w:styleId="B1Char">
    <w:name w:val="B1 Char"/>
    <w:link w:val="B1"/>
    <w:qFormat/>
    <w:locked/>
    <w:rsid w:val="00531019"/>
    <w:rPr>
      <w:rFonts w:ascii="Times New Roman" w:hAnsi="Times New Roman"/>
      <w:lang w:val="en-GB" w:eastAsia="en-US"/>
    </w:rPr>
  </w:style>
  <w:style w:type="character" w:customStyle="1" w:styleId="THChar">
    <w:name w:val="TH Char"/>
    <w:link w:val="TH"/>
    <w:qFormat/>
    <w:locked/>
    <w:rsid w:val="00531019"/>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locked/>
    <w:rsid w:val="00531019"/>
    <w:rPr>
      <w:rFonts w:ascii="Arial" w:hAnsi="Arial"/>
      <w:b/>
      <w:lang w:val="en-GB" w:eastAsia="en-US"/>
    </w:rPr>
  </w:style>
  <w:style w:type="character" w:customStyle="1" w:styleId="Heading4Char">
    <w:name w:val="Heading 4 Char"/>
    <w:basedOn w:val="DefaultParagraphFont"/>
    <w:link w:val="Heading4"/>
    <w:rsid w:val="00FE60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84012">
      <w:bodyDiv w:val="1"/>
      <w:marLeft w:val="0"/>
      <w:marRight w:val="0"/>
      <w:marTop w:val="0"/>
      <w:marBottom w:val="0"/>
      <w:divBdr>
        <w:top w:val="none" w:sz="0" w:space="0" w:color="auto"/>
        <w:left w:val="none" w:sz="0" w:space="0" w:color="auto"/>
        <w:bottom w:val="none" w:sz="0" w:space="0" w:color="auto"/>
        <w:right w:val="none" w:sz="0" w:space="0" w:color="auto"/>
      </w:divBdr>
    </w:div>
    <w:div w:id="85733475">
      <w:bodyDiv w:val="1"/>
      <w:marLeft w:val="0"/>
      <w:marRight w:val="0"/>
      <w:marTop w:val="0"/>
      <w:marBottom w:val="0"/>
      <w:divBdr>
        <w:top w:val="none" w:sz="0" w:space="0" w:color="auto"/>
        <w:left w:val="none" w:sz="0" w:space="0" w:color="auto"/>
        <w:bottom w:val="none" w:sz="0" w:space="0" w:color="auto"/>
        <w:right w:val="none" w:sz="0" w:space="0" w:color="auto"/>
      </w:divBdr>
      <w:divsChild>
        <w:div w:id="1554611848">
          <w:marLeft w:val="274"/>
          <w:marRight w:val="0"/>
          <w:marTop w:val="180"/>
          <w:marBottom w:val="60"/>
          <w:divBdr>
            <w:top w:val="none" w:sz="0" w:space="0" w:color="auto"/>
            <w:left w:val="none" w:sz="0" w:space="0" w:color="auto"/>
            <w:bottom w:val="none" w:sz="0" w:space="0" w:color="auto"/>
            <w:right w:val="none" w:sz="0" w:space="0" w:color="auto"/>
          </w:divBdr>
        </w:div>
        <w:div w:id="932281807">
          <w:marLeft w:val="547"/>
          <w:marRight w:val="0"/>
          <w:marTop w:val="45"/>
          <w:marBottom w:val="45"/>
          <w:divBdr>
            <w:top w:val="none" w:sz="0" w:space="0" w:color="auto"/>
            <w:left w:val="none" w:sz="0" w:space="0" w:color="auto"/>
            <w:bottom w:val="none" w:sz="0" w:space="0" w:color="auto"/>
            <w:right w:val="none" w:sz="0" w:space="0" w:color="auto"/>
          </w:divBdr>
        </w:div>
        <w:div w:id="847019098">
          <w:marLeft w:val="547"/>
          <w:marRight w:val="0"/>
          <w:marTop w:val="45"/>
          <w:marBottom w:val="45"/>
          <w:divBdr>
            <w:top w:val="none" w:sz="0" w:space="0" w:color="auto"/>
            <w:left w:val="none" w:sz="0" w:space="0" w:color="auto"/>
            <w:bottom w:val="none" w:sz="0" w:space="0" w:color="auto"/>
            <w:right w:val="none" w:sz="0" w:space="0" w:color="auto"/>
          </w:divBdr>
        </w:div>
        <w:div w:id="943920838">
          <w:marLeft w:val="547"/>
          <w:marRight w:val="0"/>
          <w:marTop w:val="45"/>
          <w:marBottom w:val="45"/>
          <w:divBdr>
            <w:top w:val="none" w:sz="0" w:space="0" w:color="auto"/>
            <w:left w:val="none" w:sz="0" w:space="0" w:color="auto"/>
            <w:bottom w:val="none" w:sz="0" w:space="0" w:color="auto"/>
            <w:right w:val="none" w:sz="0" w:space="0" w:color="auto"/>
          </w:divBdr>
        </w:div>
        <w:div w:id="1604846822">
          <w:marLeft w:val="274"/>
          <w:marRight w:val="0"/>
          <w:marTop w:val="180"/>
          <w:marBottom w:val="60"/>
          <w:divBdr>
            <w:top w:val="none" w:sz="0" w:space="0" w:color="auto"/>
            <w:left w:val="none" w:sz="0" w:space="0" w:color="auto"/>
            <w:bottom w:val="none" w:sz="0" w:space="0" w:color="auto"/>
            <w:right w:val="none" w:sz="0" w:space="0" w:color="auto"/>
          </w:divBdr>
        </w:div>
      </w:divsChild>
    </w:div>
    <w:div w:id="318579892">
      <w:bodyDiv w:val="1"/>
      <w:marLeft w:val="0"/>
      <w:marRight w:val="0"/>
      <w:marTop w:val="0"/>
      <w:marBottom w:val="0"/>
      <w:divBdr>
        <w:top w:val="none" w:sz="0" w:space="0" w:color="auto"/>
        <w:left w:val="none" w:sz="0" w:space="0" w:color="auto"/>
        <w:bottom w:val="none" w:sz="0" w:space="0" w:color="auto"/>
        <w:right w:val="none" w:sz="0" w:space="0" w:color="auto"/>
      </w:divBdr>
    </w:div>
    <w:div w:id="1320570917">
      <w:bodyDiv w:val="1"/>
      <w:marLeft w:val="0"/>
      <w:marRight w:val="0"/>
      <w:marTop w:val="0"/>
      <w:marBottom w:val="0"/>
      <w:divBdr>
        <w:top w:val="none" w:sz="0" w:space="0" w:color="auto"/>
        <w:left w:val="none" w:sz="0" w:space="0" w:color="auto"/>
        <w:bottom w:val="none" w:sz="0" w:space="0" w:color="auto"/>
        <w:right w:val="none" w:sz="0" w:space="0" w:color="auto"/>
      </w:divBdr>
      <w:divsChild>
        <w:div w:id="1638947431">
          <w:marLeft w:val="0"/>
          <w:marRight w:val="0"/>
          <w:marTop w:val="0"/>
          <w:marBottom w:val="0"/>
          <w:divBdr>
            <w:top w:val="none" w:sz="0" w:space="0" w:color="auto"/>
            <w:left w:val="none" w:sz="0" w:space="0" w:color="auto"/>
            <w:bottom w:val="none" w:sz="0" w:space="0" w:color="auto"/>
            <w:right w:val="none" w:sz="0" w:space="0" w:color="auto"/>
          </w:divBdr>
        </w:div>
      </w:divsChild>
    </w:div>
    <w:div w:id="1462577682">
      <w:bodyDiv w:val="1"/>
      <w:marLeft w:val="0"/>
      <w:marRight w:val="0"/>
      <w:marTop w:val="0"/>
      <w:marBottom w:val="0"/>
      <w:divBdr>
        <w:top w:val="none" w:sz="0" w:space="0" w:color="auto"/>
        <w:left w:val="none" w:sz="0" w:space="0" w:color="auto"/>
        <w:bottom w:val="none" w:sz="0" w:space="0" w:color="auto"/>
        <w:right w:val="none" w:sz="0" w:space="0" w:color="auto"/>
      </w:divBdr>
    </w:div>
    <w:div w:id="196761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3GPP_SA4_AHOC_MTGs/SA4_MBS/Docs/S4aI240066.zip"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3gpp.org/ftp/TSG_SA/WG4_CODEC/3GPP_SA4_AHOC_MTGs/SA4_MBS/Docs/S4aI240066.zip"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jpeg"/><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3GPP_SA4_AHOC_MTGs/SA4_MBS/Docs/S4aI240066.zip"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844</TotalTime>
  <Pages>11</Pages>
  <Words>3453</Words>
  <Characters>19686</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1</cp:lastModifiedBy>
  <cp:revision>206</cp:revision>
  <cp:lastPrinted>1899-12-31T23:00:00Z</cp:lastPrinted>
  <dcterms:created xsi:type="dcterms:W3CDTF">2024-07-10T14:10:00Z</dcterms:created>
  <dcterms:modified xsi:type="dcterms:W3CDTF">2024-07-17T21:55:00Z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128</vt:lpwstr>
  </property>
  <property fmtid="{D5CDD505-2E9C-101B-9397-08002B2CF9AE}" pid="5" name="Location">
    <vt:lpwstr>Online</vt:lpwstr>
  </property>
  <property fmtid="{D5CDD505-2E9C-101B-9397-08002B2CF9AE}" pid="6" name="Country">
    <vt:lpwstr/>
  </property>
  <property fmtid="{D5CDD505-2E9C-101B-9397-08002B2CF9AE}" pid="7" name="StartDate">
    <vt:lpwstr>6th Jun 2024</vt:lpwstr>
  </property>
  <property fmtid="{D5CDD505-2E9C-101B-9397-08002B2CF9AE}" pid="8" name="EndDate">
    <vt:lpwstr>11th Jul 2024</vt:lpwstr>
  </property>
  <property fmtid="{D5CDD505-2E9C-101B-9397-08002B2CF9AE}" pid="9" name="Tdoc#">
    <vt:lpwstr>S4aI240098</vt:lpwstr>
  </property>
  <property fmtid="{D5CDD505-2E9C-101B-9397-08002B2CF9AE}" pid="10" name="Spec#">
    <vt:lpwstr>26.804</vt:lpwstr>
  </property>
  <property fmtid="{D5CDD505-2E9C-101B-9397-08002B2CF9AE}" pid="11" name="Cr#">
    <vt:lpwstr>0015</vt:lpwstr>
  </property>
  <property fmtid="{D5CDD505-2E9C-101B-9397-08002B2CF9AE}" pid="12" name="Revision">
    <vt:lpwstr>1</vt:lpwstr>
  </property>
  <property fmtid="{D5CDD505-2E9C-101B-9397-08002B2CF9AE}" pid="13" name="Version">
    <vt:lpwstr>18.1.0</vt:lpwstr>
  </property>
  <property fmtid="{D5CDD505-2E9C-101B-9397-08002B2CF9AE}" pid="14" name="CrTitle">
    <vt:lpwstr>[FS_AMD] Common Client Metadata</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2024-07-10</vt:lpwstr>
  </property>
  <property fmtid="{D5CDD505-2E9C-101B-9397-08002B2CF9AE}" pid="20" name="Release">
    <vt:lpwstr>Rel-19</vt:lpwstr>
  </property>
</Properties>
</file>