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pStyle w:val="CRCoverPage"/>
        <w:tabs>
          <w:tab w:val="right" w:pos="9639"/>
        </w:tabs>
        <w:spacing w:after="0"/>
        <w:rPr>
          <w:b/>
          <w:i/>
          <w:noProof/>
          <w:sz w:val="28"/>
        </w:rPr>
      </w:pPr>
      <w:bookmarkStart w:id="0" w:name="_Toc183591175"/>
      <w:r>
        <w:rPr>
          <w:b/>
          <w:noProof/>
          <w:sz w:val="24"/>
        </w:rPr>
        <w:t>3GPP TSG-</w:t>
      </w:r>
      <w:fldSimple w:instr=" DOCPROPERTY  TSG/WGRef  \* MERGEFORMAT ">
        <w:r>
          <w:rPr>
            <w:b/>
            <w:noProof/>
            <w:sz w:val="24"/>
          </w:rPr>
          <w:t>SA3</w:t>
        </w:r>
      </w:fldSimple>
      <w:r>
        <w:rPr>
          <w:b/>
          <w:noProof/>
          <w:sz w:val="24"/>
        </w:rPr>
        <w:t xml:space="preserve"> Meeting #</w:t>
      </w:r>
      <w:fldSimple w:instr=" DOCPROPERTY  MtgSeq  \* MERGEFORMAT ">
        <w:r>
          <w:rPr>
            <w:b/>
            <w:noProof/>
            <w:sz w:val="24"/>
          </w:rPr>
          <w:t>96</w:t>
        </w:r>
      </w:fldSimple>
      <w:fldSimple w:instr=" DOCPROPERTY  MtgTitle  \* MERGEFORMAT ">
        <w:r>
          <w:rPr>
            <w:b/>
            <w:noProof/>
            <w:sz w:val="24"/>
          </w:rPr>
          <w:t>-LI</w:t>
        </w:r>
      </w:fldSimple>
      <w:r>
        <w:rPr>
          <w:b/>
          <w:i/>
          <w:noProof/>
          <w:sz w:val="28"/>
        </w:rPr>
        <w:tab/>
        <w:t>s3i250055</w:t>
      </w:r>
    </w:p>
    <w:p>
      <w:pPr>
        <w:pStyle w:val="CRCoverPage"/>
        <w:outlineLvl w:val="0"/>
        <w:rPr>
          <w:b/>
          <w:noProof/>
          <w:sz w:val="24"/>
        </w:rPr>
      </w:pPr>
      <w:fldSimple w:instr=" DOCPROPERTY  Location  \* MERGEFORMAT ">
        <w:r>
          <w:rPr>
            <w:b/>
            <w:noProof/>
            <w:sz w:val="24"/>
          </w:rPr>
          <w:t>Sophia-Antipolis</w:t>
        </w:r>
      </w:fldSimple>
      <w:r>
        <w:rPr>
          <w:b/>
          <w:noProof/>
          <w:sz w:val="24"/>
        </w:rPr>
        <w:t xml:space="preserve">, </w:t>
      </w:r>
      <w:fldSimple w:instr=" DOCPROPERTY  Country  \* MERGEFORMAT ">
        <w:r>
          <w:rPr>
            <w:b/>
            <w:noProof/>
            <w:sz w:val="24"/>
          </w:rPr>
          <w:t>France</w:t>
        </w:r>
      </w:fldSimple>
      <w:r>
        <w:rPr>
          <w:b/>
          <w:noProof/>
          <w:sz w:val="24"/>
        </w:rPr>
        <w:t xml:space="preserve">, </w:t>
      </w:r>
      <w:fldSimple w:instr=" DOCPROPERTY  StartDate  \* MERGEFORMAT ">
        <w:r>
          <w:rPr>
            <w:b/>
            <w:noProof/>
            <w:sz w:val="24"/>
          </w:rPr>
          <w:t>28th Jan 2025</w:t>
        </w:r>
      </w:fldSimple>
      <w:r>
        <w:rPr>
          <w:b/>
          <w:noProof/>
          <w:sz w:val="24"/>
        </w:rPr>
        <w:t xml:space="preserve"> - </w:t>
      </w:r>
      <w:fldSimple w:instr=" DOCPROPERTY  EndDate  \* MERGEFORMAT ">
        <w:r>
          <w:rPr>
            <w:b/>
            <w:noProof/>
            <w:sz w:val="24"/>
          </w:rPr>
          <w:t>31st Jan 2025</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tc>
          <w:tcPr>
            <w:tcW w:w="9641" w:type="dxa"/>
            <w:gridSpan w:val="9"/>
            <w:tcBorders>
              <w:top w:val="single" w:sz="4" w:space="0" w:color="auto"/>
              <w:left w:val="single" w:sz="4" w:space="0" w:color="auto"/>
              <w:right w:val="single" w:sz="4" w:space="0" w:color="auto"/>
            </w:tcBorders>
          </w:tcPr>
          <w:p>
            <w:pPr>
              <w:pStyle w:val="CRCoverPage"/>
              <w:spacing w:after="0"/>
              <w:jc w:val="right"/>
              <w:rPr>
                <w:i/>
                <w:noProof/>
              </w:rPr>
            </w:pPr>
            <w:r>
              <w:rPr>
                <w:i/>
                <w:noProof/>
                <w:sz w:val="14"/>
              </w:rPr>
              <w:t>CR-Form-v12.3</w:t>
            </w:r>
          </w:p>
        </w:tc>
      </w:tr>
      <w:tr>
        <w:tc>
          <w:tcPr>
            <w:tcW w:w="9641" w:type="dxa"/>
            <w:gridSpan w:val="9"/>
            <w:tcBorders>
              <w:left w:val="single" w:sz="4" w:space="0" w:color="auto"/>
              <w:right w:val="single" w:sz="4" w:space="0" w:color="auto"/>
            </w:tcBorders>
          </w:tcPr>
          <w:p>
            <w:pPr>
              <w:pStyle w:val="CRCoverPage"/>
              <w:spacing w:after="0"/>
              <w:jc w:val="center"/>
              <w:rPr>
                <w:noProof/>
              </w:rPr>
            </w:pPr>
            <w:r>
              <w:rPr>
                <w:b/>
                <w:noProof/>
                <w:sz w:val="32"/>
              </w:rPr>
              <w:t>CHANGE REQUEST</w:t>
            </w:r>
          </w:p>
        </w:tc>
      </w:tr>
      <w:tr>
        <w:tc>
          <w:tcPr>
            <w:tcW w:w="9641" w:type="dxa"/>
            <w:gridSpan w:val="9"/>
            <w:tcBorders>
              <w:left w:val="single" w:sz="4" w:space="0" w:color="auto"/>
              <w:right w:val="single" w:sz="4" w:space="0" w:color="auto"/>
            </w:tcBorders>
          </w:tcPr>
          <w:p>
            <w:pPr>
              <w:pStyle w:val="CRCoverPage"/>
              <w:spacing w:after="0"/>
              <w:rPr>
                <w:noProof/>
                <w:sz w:val="8"/>
                <w:szCs w:val="8"/>
              </w:rPr>
            </w:pPr>
          </w:p>
        </w:tc>
      </w:tr>
      <w:tr>
        <w:tc>
          <w:tcPr>
            <w:tcW w:w="142" w:type="dxa"/>
            <w:tcBorders>
              <w:left w:val="single" w:sz="4" w:space="0" w:color="auto"/>
            </w:tcBorders>
          </w:tcPr>
          <w:p>
            <w:pPr>
              <w:pStyle w:val="CRCoverPage"/>
              <w:spacing w:after="0"/>
              <w:jc w:val="right"/>
              <w:rPr>
                <w:noProof/>
              </w:rPr>
            </w:pPr>
          </w:p>
        </w:tc>
        <w:tc>
          <w:tcPr>
            <w:tcW w:w="1559" w:type="dxa"/>
            <w:shd w:val="pct30" w:color="FFFF00" w:fill="auto"/>
          </w:tcPr>
          <w:p>
            <w:pPr>
              <w:pStyle w:val="CRCoverPage"/>
              <w:spacing w:after="0"/>
              <w:jc w:val="right"/>
              <w:rPr>
                <w:b/>
                <w:noProof/>
                <w:sz w:val="28"/>
              </w:rPr>
            </w:pPr>
            <w:fldSimple w:instr=" DOCPROPERTY  Spec#  \* MERGEFORMAT ">
              <w:r>
                <w:rPr>
                  <w:b/>
                  <w:noProof/>
                  <w:sz w:val="28"/>
                </w:rPr>
                <w:t>33.127</w:t>
              </w:r>
            </w:fldSimple>
          </w:p>
        </w:tc>
        <w:tc>
          <w:tcPr>
            <w:tcW w:w="709" w:type="dxa"/>
          </w:tcPr>
          <w:p>
            <w:pPr>
              <w:pStyle w:val="CRCoverPage"/>
              <w:spacing w:after="0"/>
              <w:jc w:val="center"/>
              <w:rPr>
                <w:noProof/>
              </w:rPr>
            </w:pPr>
            <w:r>
              <w:rPr>
                <w:b/>
                <w:noProof/>
                <w:sz w:val="28"/>
              </w:rPr>
              <w:t>CR</w:t>
            </w:r>
          </w:p>
        </w:tc>
        <w:tc>
          <w:tcPr>
            <w:tcW w:w="1276" w:type="dxa"/>
            <w:shd w:val="pct30" w:color="FFFF00" w:fill="auto"/>
          </w:tcPr>
          <w:p>
            <w:pPr>
              <w:pStyle w:val="CRCoverPage"/>
              <w:spacing w:after="0"/>
              <w:rPr>
                <w:noProof/>
              </w:rPr>
            </w:pPr>
            <w:fldSimple w:instr=" DOCPROPERTY  Cr#  \* MERGEFORMAT ">
              <w:r>
                <w:rPr>
                  <w:b/>
                  <w:noProof/>
                  <w:sz w:val="28"/>
                </w:rPr>
                <w:t>0272</w:t>
              </w:r>
            </w:fldSimple>
          </w:p>
        </w:tc>
        <w:tc>
          <w:tcPr>
            <w:tcW w:w="709" w:type="dxa"/>
          </w:tcPr>
          <w:p>
            <w:pPr>
              <w:pStyle w:val="CRCoverPage"/>
              <w:tabs>
                <w:tab w:val="right" w:pos="625"/>
              </w:tabs>
              <w:spacing w:after="0"/>
              <w:jc w:val="center"/>
              <w:rPr>
                <w:noProof/>
              </w:rPr>
            </w:pPr>
            <w:r>
              <w:rPr>
                <w:b/>
                <w:bCs/>
                <w:noProof/>
                <w:sz w:val="28"/>
              </w:rPr>
              <w:t>rev</w:t>
            </w:r>
          </w:p>
        </w:tc>
        <w:tc>
          <w:tcPr>
            <w:tcW w:w="992" w:type="dxa"/>
            <w:shd w:val="pct30" w:color="FFFF00" w:fill="auto"/>
          </w:tcPr>
          <w:p>
            <w:pPr>
              <w:pStyle w:val="CRCoverPage"/>
              <w:spacing w:after="0"/>
              <w:jc w:val="center"/>
              <w:rPr>
                <w:b/>
                <w:noProof/>
              </w:rPr>
            </w:pPr>
            <w:r>
              <w:rPr>
                <w:b/>
                <w:noProof/>
                <w:sz w:val="28"/>
              </w:rPr>
              <w:t>1</w:t>
            </w:r>
          </w:p>
        </w:tc>
        <w:tc>
          <w:tcPr>
            <w:tcW w:w="2410" w:type="dxa"/>
          </w:tcPr>
          <w:p>
            <w:pPr>
              <w:pStyle w:val="CRCoverPage"/>
              <w:tabs>
                <w:tab w:val="right" w:pos="1825"/>
              </w:tabs>
              <w:spacing w:after="0"/>
              <w:jc w:val="center"/>
              <w:rPr>
                <w:noProof/>
              </w:rPr>
            </w:pPr>
            <w:r>
              <w:rPr>
                <w:b/>
                <w:noProof/>
                <w:sz w:val="28"/>
                <w:szCs w:val="28"/>
              </w:rPr>
              <w:t>Current version:</w:t>
            </w:r>
          </w:p>
        </w:tc>
        <w:tc>
          <w:tcPr>
            <w:tcW w:w="1701" w:type="dxa"/>
            <w:shd w:val="pct30" w:color="FFFF00" w:fill="auto"/>
          </w:tcPr>
          <w:p>
            <w:pPr>
              <w:pStyle w:val="CRCoverPage"/>
              <w:spacing w:after="0"/>
              <w:jc w:val="center"/>
              <w:rPr>
                <w:noProof/>
                <w:sz w:val="28"/>
              </w:rPr>
            </w:pPr>
            <w:fldSimple w:instr=" DOCPROPERTY  Version  \* MERGEFORMAT ">
              <w:r>
                <w:rPr>
                  <w:b/>
                  <w:noProof/>
                  <w:sz w:val="28"/>
                </w:rPr>
                <w:t>19.1.0</w:t>
              </w:r>
            </w:fldSimple>
          </w:p>
        </w:tc>
        <w:tc>
          <w:tcPr>
            <w:tcW w:w="143" w:type="dxa"/>
            <w:tcBorders>
              <w:right w:val="single" w:sz="4" w:space="0" w:color="auto"/>
            </w:tcBorders>
          </w:tcPr>
          <w:p>
            <w:pPr>
              <w:pStyle w:val="CRCoverPage"/>
              <w:spacing w:after="0"/>
              <w:rPr>
                <w:noProof/>
              </w:rPr>
            </w:pPr>
          </w:p>
        </w:tc>
      </w:tr>
      <w:tr>
        <w:tc>
          <w:tcPr>
            <w:tcW w:w="9641" w:type="dxa"/>
            <w:gridSpan w:val="9"/>
            <w:tcBorders>
              <w:left w:val="single" w:sz="4" w:space="0" w:color="auto"/>
              <w:right w:val="single" w:sz="4" w:space="0" w:color="auto"/>
            </w:tcBorders>
          </w:tcPr>
          <w:p>
            <w:pPr>
              <w:pStyle w:val="CRCoverPage"/>
              <w:spacing w:after="0"/>
              <w:rPr>
                <w:noProof/>
              </w:rPr>
            </w:pPr>
          </w:p>
        </w:tc>
      </w:tr>
      <w:tr>
        <w:tc>
          <w:tcPr>
            <w:tcW w:w="9641" w:type="dxa"/>
            <w:gridSpan w:val="9"/>
            <w:tcBorders>
              <w:top w:val="single" w:sz="4" w:space="0" w:color="auto"/>
            </w:tcBorders>
          </w:tcPr>
          <w:p>
            <w:pPr>
              <w:pStyle w:val="CRCoverPage"/>
              <w:spacing w:after="0"/>
              <w:jc w:val="center"/>
              <w:rPr>
                <w:rFonts w:cs="Arial"/>
                <w:i/>
                <w:noProof/>
              </w:rPr>
            </w:pPr>
            <w:r>
              <w:rPr>
                <w:rFonts w:cs="Arial"/>
                <w:i/>
                <w:noProof/>
              </w:rPr>
              <w:t xml:space="preserve">For </w:t>
            </w:r>
            <w:hyperlink r:id="rId12" w:anchor="_blank" w:history="1">
              <w:r>
                <w:rPr>
                  <w:rStyle w:val="Lienhypertexte"/>
                  <w:rFonts w:cs="Arial"/>
                  <w:b/>
                  <w:i/>
                  <w:noProof/>
                  <w:color w:val="FF0000"/>
                </w:rPr>
                <w:t>HE</w:t>
              </w:r>
              <w:bookmarkStart w:id="1" w:name="_Hlt497126619"/>
              <w:r>
                <w:rPr>
                  <w:rStyle w:val="Lienhypertexte"/>
                  <w:rFonts w:cs="Arial"/>
                  <w:b/>
                  <w:i/>
                  <w:noProof/>
                  <w:color w:val="FF0000"/>
                </w:rPr>
                <w:t>L</w:t>
              </w:r>
              <w:bookmarkEnd w:id="1"/>
              <w:r>
                <w:rPr>
                  <w:rStyle w:val="Lienhypertexte"/>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3" w:history="1">
              <w:r>
                <w:rPr>
                  <w:rStyle w:val="Lienhypertexte"/>
                  <w:rFonts w:cs="Arial"/>
                  <w:i/>
                  <w:noProof/>
                </w:rPr>
                <w:t>http://www.3gpp.org/Change-Requests</w:t>
              </w:r>
            </w:hyperlink>
            <w:r>
              <w:rPr>
                <w:rFonts w:cs="Arial"/>
                <w:i/>
                <w:noProof/>
              </w:rPr>
              <w:t>.</w:t>
            </w:r>
          </w:p>
        </w:tc>
      </w:tr>
      <w:tr>
        <w:tc>
          <w:tcPr>
            <w:tcW w:w="9641" w:type="dxa"/>
            <w:gridSpan w:val="9"/>
          </w:tcPr>
          <w:p>
            <w:pPr>
              <w:pStyle w:val="CRCoverPage"/>
              <w:spacing w:after="0"/>
              <w:rPr>
                <w:noProof/>
                <w:sz w:val="8"/>
                <w:szCs w:val="8"/>
              </w:rPr>
            </w:pPr>
          </w:p>
        </w:tc>
      </w:tr>
    </w:tbl>
    <w:p>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tc>
          <w:tcPr>
            <w:tcW w:w="2835" w:type="dxa"/>
          </w:tcPr>
          <w:p>
            <w:pPr>
              <w:pStyle w:val="CRCoverPage"/>
              <w:tabs>
                <w:tab w:val="right" w:pos="2751"/>
              </w:tabs>
              <w:spacing w:after="0"/>
              <w:rPr>
                <w:b/>
                <w:i/>
                <w:noProof/>
              </w:rPr>
            </w:pPr>
            <w:r>
              <w:rPr>
                <w:b/>
                <w:i/>
                <w:noProof/>
              </w:rPr>
              <w:t>Proposed change affects:</w:t>
            </w:r>
          </w:p>
        </w:tc>
        <w:tc>
          <w:tcPr>
            <w:tcW w:w="1418" w:type="dxa"/>
          </w:tcPr>
          <w:p>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pPr>
              <w:pStyle w:val="CRCoverPage"/>
              <w:spacing w:after="0"/>
              <w:jc w:val="center"/>
              <w:rPr>
                <w:b/>
                <w:caps/>
                <w:noProof/>
              </w:rPr>
            </w:pPr>
          </w:p>
        </w:tc>
        <w:tc>
          <w:tcPr>
            <w:tcW w:w="709" w:type="dxa"/>
            <w:tcBorders>
              <w:left w:val="single" w:sz="4" w:space="0" w:color="auto"/>
            </w:tcBorders>
          </w:tcPr>
          <w:p>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pPr>
              <w:pStyle w:val="CRCoverPage"/>
              <w:spacing w:after="0"/>
              <w:jc w:val="center"/>
              <w:rPr>
                <w:b/>
                <w:caps/>
                <w:noProof/>
              </w:rPr>
            </w:pPr>
          </w:p>
        </w:tc>
        <w:tc>
          <w:tcPr>
            <w:tcW w:w="2126" w:type="dxa"/>
          </w:tcPr>
          <w:p>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pPr>
              <w:pStyle w:val="CRCoverPage"/>
              <w:spacing w:after="0"/>
              <w:jc w:val="center"/>
              <w:rPr>
                <w:b/>
                <w:caps/>
                <w:noProof/>
              </w:rPr>
            </w:pPr>
          </w:p>
        </w:tc>
        <w:tc>
          <w:tcPr>
            <w:tcW w:w="1418" w:type="dxa"/>
            <w:tcBorders>
              <w:left w:val="nil"/>
            </w:tcBorders>
          </w:tcPr>
          <w:p>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pPr>
              <w:pStyle w:val="CRCoverPage"/>
              <w:spacing w:after="0"/>
              <w:jc w:val="center"/>
              <w:rPr>
                <w:b/>
                <w:bCs/>
                <w:caps/>
                <w:noProof/>
              </w:rPr>
            </w:pPr>
            <w:r>
              <w:rPr>
                <w:b/>
                <w:bCs/>
                <w:caps/>
                <w:noProof/>
              </w:rPr>
              <w:t>X</w:t>
            </w:r>
          </w:p>
        </w:tc>
      </w:tr>
    </w:tbl>
    <w:p>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tc>
          <w:tcPr>
            <w:tcW w:w="9640" w:type="dxa"/>
            <w:gridSpan w:val="11"/>
          </w:tcPr>
          <w:p>
            <w:pPr>
              <w:pStyle w:val="CRCoverPage"/>
              <w:spacing w:after="0"/>
              <w:rPr>
                <w:noProof/>
                <w:sz w:val="8"/>
                <w:szCs w:val="8"/>
              </w:rPr>
            </w:pPr>
          </w:p>
        </w:tc>
      </w:tr>
      <w:tr>
        <w:tc>
          <w:tcPr>
            <w:tcW w:w="1843" w:type="dxa"/>
            <w:tcBorders>
              <w:top w:val="single" w:sz="4" w:space="0" w:color="auto"/>
              <w:left w:val="single" w:sz="4" w:space="0" w:color="auto"/>
            </w:tcBorders>
          </w:tcPr>
          <w:p>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pPr>
              <w:pStyle w:val="CRCoverPage"/>
              <w:spacing w:after="0"/>
              <w:ind w:left="100"/>
              <w:rPr>
                <w:noProof/>
              </w:rPr>
            </w:pPr>
            <w:r>
              <w:fldChar w:fldCharType="begin"/>
            </w:r>
            <w:r>
              <w:instrText xml:space="preserve"> DOCPROPERTY  CrTitle  \* MERGEFORMAT </w:instrText>
            </w:r>
            <w:r>
              <w:fldChar w:fldCharType="separate"/>
            </w:r>
            <w:r>
              <w:t xml:space="preserve">SMF enhancement for LI for 5G </w:t>
            </w:r>
            <w:proofErr w:type="spellStart"/>
            <w:r>
              <w:t>ProSe</w:t>
            </w:r>
            <w:proofErr w:type="spellEnd"/>
            <w:r>
              <w:t xml:space="preserve"> Communication via 5G </w:t>
            </w:r>
            <w:proofErr w:type="spellStart"/>
            <w:r>
              <w:t>ProSe</w:t>
            </w:r>
            <w:proofErr w:type="spellEnd"/>
            <w:r>
              <w:t xml:space="preserve"> UE-to-Network Relay - Stage 2</w:t>
            </w:r>
            <w:r>
              <w:fldChar w:fldCharType="end"/>
            </w:r>
          </w:p>
        </w:tc>
      </w:tr>
      <w:tr>
        <w:tc>
          <w:tcPr>
            <w:tcW w:w="1843" w:type="dxa"/>
            <w:tcBorders>
              <w:left w:val="single" w:sz="4" w:space="0" w:color="auto"/>
            </w:tcBorders>
          </w:tcPr>
          <w:p>
            <w:pPr>
              <w:pStyle w:val="CRCoverPage"/>
              <w:spacing w:after="0"/>
              <w:rPr>
                <w:b/>
                <w:i/>
                <w:noProof/>
                <w:sz w:val="8"/>
                <w:szCs w:val="8"/>
              </w:rPr>
            </w:pPr>
          </w:p>
        </w:tc>
        <w:tc>
          <w:tcPr>
            <w:tcW w:w="7797" w:type="dxa"/>
            <w:gridSpan w:val="10"/>
            <w:tcBorders>
              <w:right w:val="single" w:sz="4" w:space="0" w:color="auto"/>
            </w:tcBorders>
          </w:tcPr>
          <w:p>
            <w:pPr>
              <w:pStyle w:val="CRCoverPage"/>
              <w:spacing w:after="0"/>
              <w:rPr>
                <w:noProof/>
                <w:sz w:val="8"/>
                <w:szCs w:val="8"/>
              </w:rPr>
            </w:pPr>
          </w:p>
        </w:tc>
      </w:tr>
      <w:tr>
        <w:tc>
          <w:tcPr>
            <w:tcW w:w="1843" w:type="dxa"/>
            <w:tcBorders>
              <w:left w:val="single" w:sz="4" w:space="0" w:color="auto"/>
            </w:tcBorders>
          </w:tcPr>
          <w:p>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pPr>
              <w:pStyle w:val="CRCoverPage"/>
              <w:spacing w:after="0"/>
              <w:ind w:left="100"/>
              <w:rPr>
                <w:noProof/>
                <w:lang w:val="fr-FR"/>
              </w:rPr>
            </w:pPr>
            <w:r>
              <w:rPr>
                <w:lang w:val="fr-FR"/>
              </w:rPr>
              <w:t>SA3LI (</w:t>
            </w:r>
            <w:r>
              <w:fldChar w:fldCharType="begin"/>
            </w:r>
            <w:r>
              <w:rPr>
                <w:lang w:val="fr-FR"/>
              </w:rPr>
              <w:instrText xml:space="preserve"> DOCPROPERTY  SourceIfWg  \* MERGEFORMAT </w:instrText>
            </w:r>
            <w:r>
              <w:fldChar w:fldCharType="separate"/>
            </w:r>
            <w:r>
              <w:rPr>
                <w:noProof/>
                <w:lang w:val="fr-FR"/>
              </w:rPr>
              <w:t>Ministère Economie et Finances</w:t>
            </w:r>
            <w:r>
              <w:rPr>
                <w:noProof/>
              </w:rPr>
              <w:fldChar w:fldCharType="end"/>
            </w:r>
            <w:r>
              <w:rPr>
                <w:noProof/>
                <w:lang w:val="fr-FR"/>
              </w:rPr>
              <w:t>)</w:t>
            </w:r>
          </w:p>
        </w:tc>
      </w:tr>
      <w:tr>
        <w:tc>
          <w:tcPr>
            <w:tcW w:w="1843" w:type="dxa"/>
            <w:tcBorders>
              <w:left w:val="single" w:sz="4" w:space="0" w:color="auto"/>
            </w:tcBorders>
          </w:tcPr>
          <w:p>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pPr>
              <w:pStyle w:val="CRCoverPage"/>
              <w:spacing w:after="0"/>
              <w:ind w:left="100"/>
              <w:rPr>
                <w:noProof/>
              </w:rPr>
            </w:pPr>
            <w:r>
              <w:t>SA3</w:t>
            </w:r>
            <w:fldSimple w:instr=" DOCPROPERTY  SourceIfTsg  \* MERGEFORMAT "/>
          </w:p>
        </w:tc>
      </w:tr>
      <w:tr>
        <w:tc>
          <w:tcPr>
            <w:tcW w:w="1843" w:type="dxa"/>
            <w:tcBorders>
              <w:left w:val="single" w:sz="4" w:space="0" w:color="auto"/>
            </w:tcBorders>
          </w:tcPr>
          <w:p>
            <w:pPr>
              <w:pStyle w:val="CRCoverPage"/>
              <w:spacing w:after="0"/>
              <w:rPr>
                <w:b/>
                <w:i/>
                <w:noProof/>
                <w:sz w:val="8"/>
                <w:szCs w:val="8"/>
              </w:rPr>
            </w:pPr>
          </w:p>
        </w:tc>
        <w:tc>
          <w:tcPr>
            <w:tcW w:w="7797" w:type="dxa"/>
            <w:gridSpan w:val="10"/>
            <w:tcBorders>
              <w:right w:val="single" w:sz="4" w:space="0" w:color="auto"/>
            </w:tcBorders>
          </w:tcPr>
          <w:p>
            <w:pPr>
              <w:pStyle w:val="CRCoverPage"/>
              <w:spacing w:after="0"/>
              <w:rPr>
                <w:noProof/>
                <w:sz w:val="8"/>
                <w:szCs w:val="8"/>
              </w:rPr>
            </w:pPr>
          </w:p>
        </w:tc>
      </w:tr>
      <w:tr>
        <w:tc>
          <w:tcPr>
            <w:tcW w:w="1843" w:type="dxa"/>
            <w:tcBorders>
              <w:left w:val="single" w:sz="4" w:space="0" w:color="auto"/>
            </w:tcBorders>
          </w:tcPr>
          <w:p>
            <w:pPr>
              <w:pStyle w:val="CRCoverPage"/>
              <w:tabs>
                <w:tab w:val="right" w:pos="1759"/>
              </w:tabs>
              <w:spacing w:after="0"/>
              <w:rPr>
                <w:b/>
                <w:i/>
                <w:noProof/>
              </w:rPr>
            </w:pPr>
            <w:r>
              <w:rPr>
                <w:b/>
                <w:i/>
                <w:noProof/>
              </w:rPr>
              <w:t>Work item code:</w:t>
            </w:r>
          </w:p>
        </w:tc>
        <w:tc>
          <w:tcPr>
            <w:tcW w:w="3686" w:type="dxa"/>
            <w:gridSpan w:val="5"/>
            <w:shd w:val="pct30" w:color="FFFF00" w:fill="auto"/>
          </w:tcPr>
          <w:p>
            <w:pPr>
              <w:pStyle w:val="CRCoverPage"/>
              <w:spacing w:after="0"/>
              <w:ind w:left="100"/>
              <w:rPr>
                <w:noProof/>
              </w:rPr>
            </w:pPr>
            <w:fldSimple w:instr=" DOCPROPERTY  RelatedWis  \* MERGEFORMAT ">
              <w:r>
                <w:rPr>
                  <w:noProof/>
                </w:rPr>
                <w:t>LI19</w:t>
              </w:r>
            </w:fldSimple>
          </w:p>
        </w:tc>
        <w:tc>
          <w:tcPr>
            <w:tcW w:w="567" w:type="dxa"/>
            <w:tcBorders>
              <w:left w:val="nil"/>
            </w:tcBorders>
          </w:tcPr>
          <w:p>
            <w:pPr>
              <w:pStyle w:val="CRCoverPage"/>
              <w:spacing w:after="0"/>
              <w:ind w:right="100"/>
              <w:rPr>
                <w:noProof/>
              </w:rPr>
            </w:pPr>
          </w:p>
        </w:tc>
        <w:tc>
          <w:tcPr>
            <w:tcW w:w="1417" w:type="dxa"/>
            <w:gridSpan w:val="3"/>
            <w:tcBorders>
              <w:left w:val="nil"/>
            </w:tcBorders>
          </w:tcPr>
          <w:p>
            <w:pPr>
              <w:pStyle w:val="CRCoverPage"/>
              <w:spacing w:after="0"/>
              <w:jc w:val="right"/>
              <w:rPr>
                <w:noProof/>
              </w:rPr>
            </w:pPr>
            <w:r>
              <w:rPr>
                <w:b/>
                <w:i/>
                <w:noProof/>
              </w:rPr>
              <w:t>Date:</w:t>
            </w:r>
          </w:p>
        </w:tc>
        <w:tc>
          <w:tcPr>
            <w:tcW w:w="2127" w:type="dxa"/>
            <w:tcBorders>
              <w:right w:val="single" w:sz="4" w:space="0" w:color="auto"/>
            </w:tcBorders>
            <w:shd w:val="pct30" w:color="FFFF00" w:fill="auto"/>
          </w:tcPr>
          <w:p>
            <w:pPr>
              <w:pStyle w:val="CRCoverPage"/>
              <w:spacing w:after="0"/>
              <w:ind w:left="100"/>
              <w:rPr>
                <w:noProof/>
              </w:rPr>
            </w:pPr>
            <w:fldSimple w:instr=" DOCPROPERTY  ResDate  \* MERGEFORMAT ">
              <w:r>
                <w:rPr>
                  <w:noProof/>
                </w:rPr>
                <w:t>2025-01-29</w:t>
              </w:r>
            </w:fldSimple>
          </w:p>
        </w:tc>
      </w:tr>
      <w:tr>
        <w:tc>
          <w:tcPr>
            <w:tcW w:w="1843" w:type="dxa"/>
            <w:tcBorders>
              <w:left w:val="single" w:sz="4" w:space="0" w:color="auto"/>
            </w:tcBorders>
          </w:tcPr>
          <w:p>
            <w:pPr>
              <w:pStyle w:val="CRCoverPage"/>
              <w:spacing w:after="0"/>
              <w:rPr>
                <w:b/>
                <w:i/>
                <w:noProof/>
                <w:sz w:val="8"/>
                <w:szCs w:val="8"/>
              </w:rPr>
            </w:pPr>
          </w:p>
        </w:tc>
        <w:tc>
          <w:tcPr>
            <w:tcW w:w="1986" w:type="dxa"/>
            <w:gridSpan w:val="4"/>
          </w:tcPr>
          <w:p>
            <w:pPr>
              <w:pStyle w:val="CRCoverPage"/>
              <w:spacing w:after="0"/>
              <w:rPr>
                <w:noProof/>
                <w:sz w:val="8"/>
                <w:szCs w:val="8"/>
              </w:rPr>
            </w:pPr>
          </w:p>
        </w:tc>
        <w:tc>
          <w:tcPr>
            <w:tcW w:w="2267" w:type="dxa"/>
            <w:gridSpan w:val="2"/>
          </w:tcPr>
          <w:p>
            <w:pPr>
              <w:pStyle w:val="CRCoverPage"/>
              <w:spacing w:after="0"/>
              <w:rPr>
                <w:noProof/>
                <w:sz w:val="8"/>
                <w:szCs w:val="8"/>
              </w:rPr>
            </w:pPr>
          </w:p>
        </w:tc>
        <w:tc>
          <w:tcPr>
            <w:tcW w:w="1417" w:type="dxa"/>
            <w:gridSpan w:val="3"/>
          </w:tcPr>
          <w:p>
            <w:pPr>
              <w:pStyle w:val="CRCoverPage"/>
              <w:spacing w:after="0"/>
              <w:rPr>
                <w:noProof/>
                <w:sz w:val="8"/>
                <w:szCs w:val="8"/>
              </w:rPr>
            </w:pPr>
          </w:p>
        </w:tc>
        <w:tc>
          <w:tcPr>
            <w:tcW w:w="2127" w:type="dxa"/>
            <w:tcBorders>
              <w:right w:val="single" w:sz="4" w:space="0" w:color="auto"/>
            </w:tcBorders>
          </w:tcPr>
          <w:p>
            <w:pPr>
              <w:pStyle w:val="CRCoverPage"/>
              <w:spacing w:after="0"/>
              <w:rPr>
                <w:noProof/>
                <w:sz w:val="8"/>
                <w:szCs w:val="8"/>
              </w:rPr>
            </w:pPr>
          </w:p>
        </w:tc>
      </w:tr>
      <w:tr>
        <w:trPr>
          <w:cantSplit/>
        </w:trPr>
        <w:tc>
          <w:tcPr>
            <w:tcW w:w="1843" w:type="dxa"/>
            <w:tcBorders>
              <w:left w:val="single" w:sz="4" w:space="0" w:color="auto"/>
            </w:tcBorders>
          </w:tcPr>
          <w:p>
            <w:pPr>
              <w:pStyle w:val="CRCoverPage"/>
              <w:tabs>
                <w:tab w:val="right" w:pos="1759"/>
              </w:tabs>
              <w:spacing w:after="0"/>
              <w:rPr>
                <w:b/>
                <w:i/>
                <w:noProof/>
              </w:rPr>
            </w:pPr>
            <w:r>
              <w:rPr>
                <w:b/>
                <w:i/>
                <w:noProof/>
              </w:rPr>
              <w:t>Category:</w:t>
            </w:r>
          </w:p>
        </w:tc>
        <w:tc>
          <w:tcPr>
            <w:tcW w:w="851" w:type="dxa"/>
            <w:shd w:val="pct30" w:color="FFFF00" w:fill="auto"/>
          </w:tcPr>
          <w:p>
            <w:pPr>
              <w:pStyle w:val="CRCoverPage"/>
              <w:spacing w:after="0"/>
              <w:ind w:left="100" w:right="-609"/>
              <w:rPr>
                <w:b/>
                <w:noProof/>
              </w:rPr>
            </w:pPr>
            <w:fldSimple w:instr=" DOCPROPERTY  Cat  \* MERGEFORMAT ">
              <w:r>
                <w:rPr>
                  <w:b/>
                  <w:noProof/>
                </w:rPr>
                <w:t>B</w:t>
              </w:r>
            </w:fldSimple>
          </w:p>
        </w:tc>
        <w:tc>
          <w:tcPr>
            <w:tcW w:w="3402" w:type="dxa"/>
            <w:gridSpan w:val="5"/>
            <w:tcBorders>
              <w:left w:val="nil"/>
            </w:tcBorders>
          </w:tcPr>
          <w:p>
            <w:pPr>
              <w:pStyle w:val="CRCoverPage"/>
              <w:spacing w:after="0"/>
              <w:rPr>
                <w:noProof/>
              </w:rPr>
            </w:pPr>
          </w:p>
        </w:tc>
        <w:tc>
          <w:tcPr>
            <w:tcW w:w="1417" w:type="dxa"/>
            <w:gridSpan w:val="3"/>
            <w:tcBorders>
              <w:left w:val="nil"/>
            </w:tcBorders>
          </w:tcPr>
          <w:p>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pPr>
              <w:pStyle w:val="CRCoverPage"/>
              <w:spacing w:after="0"/>
              <w:ind w:left="100"/>
              <w:rPr>
                <w:noProof/>
              </w:rPr>
            </w:pPr>
            <w:fldSimple w:instr=" DOCPROPERTY  Release  \* MERGEFORMAT ">
              <w:r>
                <w:rPr>
                  <w:noProof/>
                </w:rPr>
                <w:t>Rel-19</w:t>
              </w:r>
            </w:fldSimple>
          </w:p>
        </w:tc>
      </w:tr>
      <w:tr>
        <w:tc>
          <w:tcPr>
            <w:tcW w:w="1843" w:type="dxa"/>
            <w:tcBorders>
              <w:left w:val="single" w:sz="4" w:space="0" w:color="auto"/>
              <w:bottom w:val="single" w:sz="4" w:space="0" w:color="auto"/>
            </w:tcBorders>
          </w:tcPr>
          <w:p>
            <w:pPr>
              <w:pStyle w:val="CRCoverPage"/>
              <w:spacing w:after="0"/>
              <w:rPr>
                <w:b/>
                <w:i/>
                <w:noProof/>
              </w:rPr>
            </w:pPr>
          </w:p>
        </w:tc>
        <w:tc>
          <w:tcPr>
            <w:tcW w:w="4677" w:type="dxa"/>
            <w:gridSpan w:val="8"/>
            <w:tcBorders>
              <w:bottom w:val="single" w:sz="4" w:space="0" w:color="auto"/>
            </w:tcBorders>
          </w:tcPr>
          <w:p>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pPr>
              <w:pStyle w:val="CRCoverPage"/>
              <w:rPr>
                <w:noProof/>
              </w:rPr>
            </w:pPr>
            <w:r>
              <w:rPr>
                <w:noProof/>
                <w:sz w:val="18"/>
              </w:rPr>
              <w:t>Detailed explanations of the above categories can</w:t>
            </w:r>
            <w:r>
              <w:rPr>
                <w:noProof/>
                <w:sz w:val="18"/>
              </w:rPr>
              <w:br/>
              <w:t xml:space="preserve">be found in 3GPP </w:t>
            </w:r>
            <w:hyperlink r:id="rId14" w:history="1">
              <w:r>
                <w:rPr>
                  <w:rStyle w:val="Lienhypertexte"/>
                  <w:noProof/>
                  <w:sz w:val="18"/>
                </w:rPr>
                <w:t>TR 21.900</w:t>
              </w:r>
            </w:hyperlink>
            <w:r>
              <w:rPr>
                <w:noProof/>
                <w:sz w:val="18"/>
              </w:rPr>
              <w:t>.</w:t>
            </w:r>
          </w:p>
        </w:tc>
        <w:tc>
          <w:tcPr>
            <w:tcW w:w="3120" w:type="dxa"/>
            <w:gridSpan w:val="2"/>
            <w:tcBorders>
              <w:bottom w:val="single" w:sz="4" w:space="0" w:color="auto"/>
              <w:right w:val="single" w:sz="4" w:space="0" w:color="auto"/>
            </w:tcBorders>
          </w:tcPr>
          <w:p>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tc>
          <w:tcPr>
            <w:tcW w:w="1843" w:type="dxa"/>
          </w:tcPr>
          <w:p>
            <w:pPr>
              <w:pStyle w:val="CRCoverPage"/>
              <w:spacing w:after="0"/>
              <w:rPr>
                <w:b/>
                <w:i/>
                <w:noProof/>
                <w:sz w:val="8"/>
                <w:szCs w:val="8"/>
              </w:rPr>
            </w:pPr>
          </w:p>
        </w:tc>
        <w:tc>
          <w:tcPr>
            <w:tcW w:w="7797" w:type="dxa"/>
            <w:gridSpan w:val="10"/>
          </w:tcPr>
          <w:p>
            <w:pPr>
              <w:pStyle w:val="CRCoverPage"/>
              <w:spacing w:after="0"/>
              <w:rPr>
                <w:noProof/>
                <w:sz w:val="8"/>
                <w:szCs w:val="8"/>
              </w:rPr>
            </w:pPr>
          </w:p>
        </w:tc>
      </w:tr>
      <w:tr>
        <w:tc>
          <w:tcPr>
            <w:tcW w:w="2694" w:type="dxa"/>
            <w:gridSpan w:val="2"/>
            <w:tcBorders>
              <w:top w:val="single" w:sz="4" w:space="0" w:color="auto"/>
              <w:left w:val="single" w:sz="4" w:space="0" w:color="auto"/>
            </w:tcBorders>
          </w:tcPr>
          <w:p>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pPr>
              <w:pStyle w:val="CRCoverPage"/>
              <w:spacing w:after="0"/>
              <w:ind w:left="100"/>
              <w:rPr>
                <w:noProof/>
              </w:rPr>
            </w:pPr>
            <w:r>
              <w:rPr>
                <w:noProof/>
              </w:rPr>
              <w:t xml:space="preserve">Absence of </w:t>
            </w:r>
            <w:r>
              <w:fldChar w:fldCharType="begin"/>
            </w:r>
            <w:r>
              <w:instrText xml:space="preserve"> DOCPROPERTY  CrTitle  \* MERGEFORMAT </w:instrText>
            </w:r>
            <w:r>
              <w:fldChar w:fldCharType="separate"/>
            </w:r>
            <w:r>
              <w:t xml:space="preserve"> LI for 5G </w:t>
            </w:r>
            <w:proofErr w:type="spellStart"/>
            <w:r>
              <w:t>ProSe</w:t>
            </w:r>
            <w:proofErr w:type="spellEnd"/>
            <w:r>
              <w:t xml:space="preserve"> Communication via 5G </w:t>
            </w:r>
            <w:proofErr w:type="spellStart"/>
            <w:r>
              <w:t>ProSe</w:t>
            </w:r>
            <w:proofErr w:type="spellEnd"/>
            <w:r>
              <w:t xml:space="preserve"> UE-to-Network Relay - Stage 2</w:t>
            </w:r>
            <w:r>
              <w:fldChar w:fldCharType="end"/>
            </w:r>
          </w:p>
        </w:tc>
      </w:tr>
      <w:tr>
        <w:tc>
          <w:tcPr>
            <w:tcW w:w="2694" w:type="dxa"/>
            <w:gridSpan w:val="2"/>
            <w:tcBorders>
              <w:left w:val="single" w:sz="4" w:space="0" w:color="auto"/>
            </w:tcBorders>
          </w:tcPr>
          <w:p>
            <w:pPr>
              <w:pStyle w:val="CRCoverPage"/>
              <w:spacing w:after="0"/>
              <w:rPr>
                <w:b/>
                <w:i/>
                <w:noProof/>
                <w:sz w:val="8"/>
                <w:szCs w:val="8"/>
              </w:rPr>
            </w:pPr>
          </w:p>
        </w:tc>
        <w:tc>
          <w:tcPr>
            <w:tcW w:w="6946" w:type="dxa"/>
            <w:gridSpan w:val="9"/>
            <w:tcBorders>
              <w:right w:val="single" w:sz="4" w:space="0" w:color="auto"/>
            </w:tcBorders>
          </w:tcPr>
          <w:p>
            <w:pPr>
              <w:pStyle w:val="CRCoverPage"/>
              <w:spacing w:after="0"/>
              <w:rPr>
                <w:noProof/>
                <w:sz w:val="8"/>
                <w:szCs w:val="8"/>
              </w:rPr>
            </w:pPr>
          </w:p>
        </w:tc>
      </w:tr>
      <w:tr>
        <w:tc>
          <w:tcPr>
            <w:tcW w:w="2694" w:type="dxa"/>
            <w:gridSpan w:val="2"/>
            <w:tcBorders>
              <w:left w:val="single" w:sz="4" w:space="0" w:color="auto"/>
            </w:tcBorders>
          </w:tcPr>
          <w:p>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pPr>
              <w:pStyle w:val="CRCoverPage"/>
              <w:spacing w:after="0"/>
              <w:ind w:left="100"/>
              <w:rPr>
                <w:noProof/>
              </w:rPr>
            </w:pPr>
            <w:r>
              <w:fldChar w:fldCharType="begin"/>
            </w:r>
            <w:r>
              <w:instrText xml:space="preserve"> DOCPROPERTY  CrTitle  \* MERGEFORMAT </w:instrText>
            </w:r>
            <w:r>
              <w:fldChar w:fldCharType="separate"/>
            </w:r>
            <w:r>
              <w:t xml:space="preserve">SMF enhancement for LI for 5G </w:t>
            </w:r>
            <w:proofErr w:type="spellStart"/>
            <w:r>
              <w:t>ProSe</w:t>
            </w:r>
            <w:proofErr w:type="spellEnd"/>
            <w:r>
              <w:t xml:space="preserve"> Communication via 5G </w:t>
            </w:r>
            <w:proofErr w:type="spellStart"/>
            <w:r>
              <w:t>ProSe</w:t>
            </w:r>
            <w:proofErr w:type="spellEnd"/>
            <w:r>
              <w:t xml:space="preserve"> UE-to-Network Relay - Stage 2</w:t>
            </w:r>
            <w:r>
              <w:fldChar w:fldCharType="end"/>
            </w:r>
          </w:p>
        </w:tc>
      </w:tr>
      <w:tr>
        <w:tc>
          <w:tcPr>
            <w:tcW w:w="2694" w:type="dxa"/>
            <w:gridSpan w:val="2"/>
            <w:tcBorders>
              <w:left w:val="single" w:sz="4" w:space="0" w:color="auto"/>
            </w:tcBorders>
          </w:tcPr>
          <w:p>
            <w:pPr>
              <w:pStyle w:val="CRCoverPage"/>
              <w:spacing w:after="0"/>
              <w:rPr>
                <w:b/>
                <w:i/>
                <w:noProof/>
                <w:sz w:val="8"/>
                <w:szCs w:val="8"/>
              </w:rPr>
            </w:pPr>
          </w:p>
        </w:tc>
        <w:tc>
          <w:tcPr>
            <w:tcW w:w="6946" w:type="dxa"/>
            <w:gridSpan w:val="9"/>
            <w:tcBorders>
              <w:right w:val="single" w:sz="4" w:space="0" w:color="auto"/>
            </w:tcBorders>
          </w:tcPr>
          <w:p>
            <w:pPr>
              <w:pStyle w:val="CRCoverPage"/>
              <w:spacing w:after="0"/>
              <w:rPr>
                <w:noProof/>
                <w:sz w:val="8"/>
                <w:szCs w:val="8"/>
              </w:rPr>
            </w:pPr>
          </w:p>
        </w:tc>
      </w:tr>
      <w:tr>
        <w:tc>
          <w:tcPr>
            <w:tcW w:w="2694" w:type="dxa"/>
            <w:gridSpan w:val="2"/>
            <w:tcBorders>
              <w:left w:val="single" w:sz="4" w:space="0" w:color="auto"/>
              <w:bottom w:val="single" w:sz="4" w:space="0" w:color="auto"/>
            </w:tcBorders>
          </w:tcPr>
          <w:p>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pPr>
              <w:pStyle w:val="CRCoverPage"/>
              <w:spacing w:after="0"/>
              <w:ind w:left="100"/>
              <w:rPr>
                <w:noProof/>
              </w:rPr>
            </w:pPr>
            <w:r>
              <w:fldChar w:fldCharType="begin"/>
            </w:r>
            <w:r>
              <w:instrText xml:space="preserve"> DOCPROPERTY  CrTitle  \* MERGEFORMAT </w:instrText>
            </w:r>
            <w:r>
              <w:fldChar w:fldCharType="separate"/>
            </w:r>
            <w:r>
              <w:t xml:space="preserve">LI for 5G </w:t>
            </w:r>
            <w:proofErr w:type="spellStart"/>
            <w:r>
              <w:t>ProSe</w:t>
            </w:r>
            <w:proofErr w:type="spellEnd"/>
            <w:r>
              <w:t xml:space="preserve"> Communication via 5G </w:t>
            </w:r>
            <w:proofErr w:type="spellStart"/>
            <w:r>
              <w:t>ProSe</w:t>
            </w:r>
            <w:proofErr w:type="spellEnd"/>
            <w:r>
              <w:t xml:space="preserve"> UE-to-Network Relay - Stage 2</w:t>
            </w:r>
            <w:r>
              <w:fldChar w:fldCharType="end"/>
            </w:r>
            <w:r>
              <w:t xml:space="preserve"> would still be missing</w:t>
            </w:r>
          </w:p>
        </w:tc>
      </w:tr>
      <w:tr>
        <w:tc>
          <w:tcPr>
            <w:tcW w:w="2694" w:type="dxa"/>
            <w:gridSpan w:val="2"/>
          </w:tcPr>
          <w:p>
            <w:pPr>
              <w:pStyle w:val="CRCoverPage"/>
              <w:spacing w:after="0"/>
              <w:rPr>
                <w:b/>
                <w:i/>
                <w:noProof/>
                <w:sz w:val="8"/>
                <w:szCs w:val="8"/>
              </w:rPr>
            </w:pPr>
          </w:p>
        </w:tc>
        <w:tc>
          <w:tcPr>
            <w:tcW w:w="6946" w:type="dxa"/>
            <w:gridSpan w:val="9"/>
          </w:tcPr>
          <w:p>
            <w:pPr>
              <w:pStyle w:val="CRCoverPage"/>
              <w:spacing w:after="0"/>
              <w:rPr>
                <w:noProof/>
                <w:sz w:val="8"/>
                <w:szCs w:val="8"/>
              </w:rPr>
            </w:pPr>
          </w:p>
        </w:tc>
      </w:tr>
      <w:tr>
        <w:tc>
          <w:tcPr>
            <w:tcW w:w="2694" w:type="dxa"/>
            <w:gridSpan w:val="2"/>
            <w:tcBorders>
              <w:top w:val="single" w:sz="4" w:space="0" w:color="auto"/>
              <w:left w:val="single" w:sz="4" w:space="0" w:color="auto"/>
            </w:tcBorders>
          </w:tcPr>
          <w:p>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pPr>
              <w:pStyle w:val="CRCoverPage"/>
              <w:spacing w:after="0"/>
              <w:ind w:left="100"/>
              <w:rPr>
                <w:noProof/>
              </w:rPr>
            </w:pPr>
            <w:r>
              <w:rPr>
                <w:noProof/>
              </w:rPr>
              <w:t>6.2.3.3</w:t>
            </w:r>
          </w:p>
        </w:tc>
      </w:tr>
      <w:tr>
        <w:tc>
          <w:tcPr>
            <w:tcW w:w="2694" w:type="dxa"/>
            <w:gridSpan w:val="2"/>
            <w:tcBorders>
              <w:left w:val="single" w:sz="4" w:space="0" w:color="auto"/>
            </w:tcBorders>
          </w:tcPr>
          <w:p>
            <w:pPr>
              <w:pStyle w:val="CRCoverPage"/>
              <w:spacing w:after="0"/>
              <w:rPr>
                <w:b/>
                <w:i/>
                <w:noProof/>
                <w:sz w:val="8"/>
                <w:szCs w:val="8"/>
              </w:rPr>
            </w:pPr>
          </w:p>
        </w:tc>
        <w:tc>
          <w:tcPr>
            <w:tcW w:w="6946" w:type="dxa"/>
            <w:gridSpan w:val="9"/>
            <w:tcBorders>
              <w:right w:val="single" w:sz="4" w:space="0" w:color="auto"/>
            </w:tcBorders>
          </w:tcPr>
          <w:p>
            <w:pPr>
              <w:pStyle w:val="CRCoverPage"/>
              <w:spacing w:after="0"/>
              <w:rPr>
                <w:noProof/>
                <w:sz w:val="8"/>
                <w:szCs w:val="8"/>
              </w:rPr>
            </w:pPr>
          </w:p>
        </w:tc>
      </w:tr>
      <w:tr>
        <w:tc>
          <w:tcPr>
            <w:tcW w:w="2694" w:type="dxa"/>
            <w:gridSpan w:val="2"/>
            <w:tcBorders>
              <w:left w:val="single" w:sz="4" w:space="0" w:color="auto"/>
            </w:tcBorders>
          </w:tcPr>
          <w:p>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pPr>
              <w:pStyle w:val="CRCoverPage"/>
              <w:spacing w:after="0"/>
              <w:jc w:val="center"/>
              <w:rPr>
                <w:b/>
                <w:caps/>
                <w:noProof/>
              </w:rPr>
            </w:pPr>
            <w:r>
              <w:rPr>
                <w:b/>
                <w:caps/>
                <w:noProof/>
              </w:rPr>
              <w:t>N</w:t>
            </w:r>
          </w:p>
        </w:tc>
        <w:tc>
          <w:tcPr>
            <w:tcW w:w="2977" w:type="dxa"/>
            <w:gridSpan w:val="4"/>
          </w:tcPr>
          <w:p>
            <w:pPr>
              <w:pStyle w:val="CRCoverPage"/>
              <w:tabs>
                <w:tab w:val="right" w:pos="2893"/>
              </w:tabs>
              <w:spacing w:after="0"/>
              <w:rPr>
                <w:noProof/>
              </w:rPr>
            </w:pPr>
          </w:p>
        </w:tc>
        <w:tc>
          <w:tcPr>
            <w:tcW w:w="3401" w:type="dxa"/>
            <w:gridSpan w:val="3"/>
            <w:tcBorders>
              <w:right w:val="single" w:sz="4" w:space="0" w:color="auto"/>
            </w:tcBorders>
            <w:shd w:val="clear" w:color="FFFF00" w:fill="auto"/>
          </w:tcPr>
          <w:p>
            <w:pPr>
              <w:pStyle w:val="CRCoverPage"/>
              <w:spacing w:after="0"/>
              <w:ind w:left="99"/>
              <w:rPr>
                <w:noProof/>
              </w:rPr>
            </w:pPr>
          </w:p>
        </w:tc>
      </w:tr>
      <w:tr>
        <w:tc>
          <w:tcPr>
            <w:tcW w:w="2694" w:type="dxa"/>
            <w:gridSpan w:val="2"/>
            <w:tcBorders>
              <w:left w:val="single" w:sz="4" w:space="0" w:color="auto"/>
            </w:tcBorders>
          </w:tcPr>
          <w:p>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pPr>
              <w:pStyle w:val="CRCoverPage"/>
              <w:spacing w:after="0"/>
              <w:jc w:val="center"/>
              <w:rPr>
                <w:b/>
                <w:caps/>
                <w:noProof/>
              </w:rPr>
            </w:pPr>
            <w:r>
              <w:rPr>
                <w:b/>
                <w:caps/>
                <w:noProof/>
              </w:rPr>
              <w:t>X</w:t>
            </w:r>
          </w:p>
        </w:tc>
        <w:tc>
          <w:tcPr>
            <w:tcW w:w="2977" w:type="dxa"/>
            <w:gridSpan w:val="4"/>
          </w:tcPr>
          <w:p>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pPr>
              <w:pStyle w:val="CRCoverPage"/>
              <w:spacing w:after="0"/>
              <w:ind w:left="99"/>
              <w:rPr>
                <w:noProof/>
              </w:rPr>
            </w:pPr>
            <w:r>
              <w:rPr>
                <w:noProof/>
              </w:rPr>
              <w:t xml:space="preserve">TS/TR ... CR ... </w:t>
            </w:r>
          </w:p>
        </w:tc>
      </w:tr>
      <w:tr>
        <w:tc>
          <w:tcPr>
            <w:tcW w:w="2694" w:type="dxa"/>
            <w:gridSpan w:val="2"/>
            <w:tcBorders>
              <w:left w:val="single" w:sz="4" w:space="0" w:color="auto"/>
            </w:tcBorders>
          </w:tcPr>
          <w:p>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pPr>
              <w:pStyle w:val="CRCoverPage"/>
              <w:spacing w:after="0"/>
              <w:jc w:val="center"/>
              <w:rPr>
                <w:b/>
                <w:caps/>
                <w:noProof/>
              </w:rPr>
            </w:pPr>
            <w:r>
              <w:rPr>
                <w:b/>
                <w:caps/>
                <w:noProof/>
              </w:rPr>
              <w:t>X</w:t>
            </w:r>
          </w:p>
        </w:tc>
        <w:tc>
          <w:tcPr>
            <w:tcW w:w="2977" w:type="dxa"/>
            <w:gridSpan w:val="4"/>
          </w:tcPr>
          <w:p>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pPr>
              <w:pStyle w:val="CRCoverPage"/>
              <w:spacing w:after="0"/>
              <w:ind w:left="99"/>
              <w:rPr>
                <w:noProof/>
              </w:rPr>
            </w:pPr>
            <w:r>
              <w:rPr>
                <w:noProof/>
              </w:rPr>
              <w:t xml:space="preserve">TS/TR ... CR ... </w:t>
            </w:r>
          </w:p>
        </w:tc>
      </w:tr>
      <w:tr>
        <w:tc>
          <w:tcPr>
            <w:tcW w:w="2694" w:type="dxa"/>
            <w:gridSpan w:val="2"/>
            <w:tcBorders>
              <w:left w:val="single" w:sz="4" w:space="0" w:color="auto"/>
            </w:tcBorders>
          </w:tcPr>
          <w:p>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pPr>
              <w:pStyle w:val="CRCoverPage"/>
              <w:spacing w:after="0"/>
              <w:jc w:val="center"/>
              <w:rPr>
                <w:b/>
                <w:caps/>
                <w:noProof/>
              </w:rPr>
            </w:pPr>
            <w:r>
              <w:rPr>
                <w:b/>
                <w:caps/>
                <w:noProof/>
              </w:rPr>
              <w:t>X</w:t>
            </w:r>
          </w:p>
        </w:tc>
        <w:tc>
          <w:tcPr>
            <w:tcW w:w="2977" w:type="dxa"/>
            <w:gridSpan w:val="4"/>
          </w:tcPr>
          <w:p>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pPr>
              <w:pStyle w:val="CRCoverPage"/>
              <w:spacing w:after="0"/>
              <w:ind w:left="99"/>
              <w:rPr>
                <w:noProof/>
              </w:rPr>
            </w:pPr>
            <w:r>
              <w:rPr>
                <w:noProof/>
              </w:rPr>
              <w:t xml:space="preserve">TS/TR ... CR ... </w:t>
            </w:r>
          </w:p>
        </w:tc>
      </w:tr>
      <w:tr>
        <w:tc>
          <w:tcPr>
            <w:tcW w:w="2694" w:type="dxa"/>
            <w:gridSpan w:val="2"/>
            <w:tcBorders>
              <w:left w:val="single" w:sz="4" w:space="0" w:color="auto"/>
            </w:tcBorders>
          </w:tcPr>
          <w:p>
            <w:pPr>
              <w:pStyle w:val="CRCoverPage"/>
              <w:spacing w:after="0"/>
              <w:rPr>
                <w:b/>
                <w:i/>
                <w:noProof/>
              </w:rPr>
            </w:pPr>
          </w:p>
        </w:tc>
        <w:tc>
          <w:tcPr>
            <w:tcW w:w="6946" w:type="dxa"/>
            <w:gridSpan w:val="9"/>
            <w:tcBorders>
              <w:right w:val="single" w:sz="4" w:space="0" w:color="auto"/>
            </w:tcBorders>
          </w:tcPr>
          <w:p>
            <w:pPr>
              <w:pStyle w:val="CRCoverPage"/>
              <w:spacing w:after="0"/>
              <w:rPr>
                <w:noProof/>
              </w:rPr>
            </w:pPr>
          </w:p>
        </w:tc>
      </w:tr>
      <w:tr>
        <w:tc>
          <w:tcPr>
            <w:tcW w:w="2694" w:type="dxa"/>
            <w:gridSpan w:val="2"/>
            <w:tcBorders>
              <w:left w:val="single" w:sz="4" w:space="0" w:color="auto"/>
              <w:bottom w:val="single" w:sz="4" w:space="0" w:color="auto"/>
            </w:tcBorders>
          </w:tcPr>
          <w:p>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pPr>
              <w:pStyle w:val="CRCoverPage"/>
              <w:spacing w:after="0"/>
              <w:ind w:left="100"/>
              <w:rPr>
                <w:noProof/>
              </w:rPr>
            </w:pPr>
          </w:p>
        </w:tc>
      </w:tr>
      <w:tr>
        <w:tc>
          <w:tcPr>
            <w:tcW w:w="2694" w:type="dxa"/>
            <w:gridSpan w:val="2"/>
            <w:tcBorders>
              <w:top w:val="single" w:sz="4" w:space="0" w:color="auto"/>
              <w:bottom w:val="single" w:sz="4" w:space="0" w:color="auto"/>
            </w:tcBorders>
          </w:tcPr>
          <w:p>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pPr>
              <w:pStyle w:val="CRCoverPage"/>
              <w:spacing w:after="0"/>
              <w:ind w:left="100"/>
              <w:rPr>
                <w:noProof/>
                <w:sz w:val="8"/>
                <w:szCs w:val="8"/>
              </w:rPr>
            </w:pPr>
          </w:p>
        </w:tc>
      </w:tr>
      <w:tr>
        <w:tc>
          <w:tcPr>
            <w:tcW w:w="2694" w:type="dxa"/>
            <w:gridSpan w:val="2"/>
            <w:tcBorders>
              <w:top w:val="single" w:sz="4" w:space="0" w:color="auto"/>
              <w:left w:val="single" w:sz="4" w:space="0" w:color="auto"/>
              <w:bottom w:val="single" w:sz="4" w:space="0" w:color="auto"/>
            </w:tcBorders>
          </w:tcPr>
          <w:p>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pPr>
              <w:pStyle w:val="CRCoverPage"/>
              <w:spacing w:after="0"/>
              <w:ind w:left="100"/>
              <w:rPr>
                <w:noProof/>
              </w:rPr>
            </w:pPr>
            <w:r>
              <w:rPr>
                <w:noProof/>
              </w:rPr>
              <w:fldChar w:fldCharType="begin"/>
            </w:r>
            <w:r>
              <w:rPr>
                <w:noProof/>
              </w:rPr>
              <w:instrText xml:space="preserve"> DOCPROPERTY  Tdoc#  \* MERGEFORMAT </w:instrText>
            </w:r>
            <w:r>
              <w:rPr>
                <w:noProof/>
              </w:rPr>
              <w:fldChar w:fldCharType="separate"/>
            </w:r>
            <w:r>
              <w:rPr>
                <w:noProof/>
              </w:rPr>
              <w:t>s3i250017</w:t>
            </w:r>
            <w:r>
              <w:rPr>
                <w:noProof/>
              </w:rPr>
              <w:fldChar w:fldCharType="end"/>
            </w:r>
          </w:p>
        </w:tc>
      </w:tr>
    </w:tbl>
    <w:p>
      <w:pPr>
        <w:tabs>
          <w:tab w:val="left" w:pos="284"/>
          <w:tab w:val="center" w:pos="4820"/>
          <w:tab w:val="right" w:pos="9214"/>
        </w:tabs>
        <w:spacing w:before="240" w:after="240"/>
        <w:ind w:left="284" w:right="424"/>
      </w:pPr>
    </w:p>
    <w:p>
      <w:pPr>
        <w:overflowPunct/>
        <w:autoSpaceDE/>
        <w:autoSpaceDN/>
        <w:adjustRightInd/>
        <w:spacing w:after="0"/>
        <w:textAlignment w:val="auto"/>
      </w:pPr>
      <w:r>
        <w:br w:type="page"/>
      </w:r>
    </w:p>
    <w:p>
      <w:pPr>
        <w:tabs>
          <w:tab w:val="left" w:pos="284"/>
          <w:tab w:val="center" w:pos="4820"/>
          <w:tab w:val="right" w:pos="9214"/>
        </w:tabs>
        <w:spacing w:before="240" w:after="240"/>
        <w:ind w:left="284" w:right="424"/>
      </w:pPr>
      <w:r>
        <w:rPr>
          <w:rFonts w:ascii="Arial" w:hAnsi="Arial" w:cs="Arial"/>
          <w:smallCaps/>
          <w:dstrike/>
          <w:color w:val="FF0000"/>
          <w:sz w:val="32"/>
          <w:szCs w:val="36"/>
        </w:rPr>
        <w:lastRenderedPageBreak/>
        <w:tab/>
      </w:r>
      <w:r>
        <w:rPr>
          <w:rFonts w:ascii="Arial" w:hAnsi="Arial" w:cs="Arial"/>
          <w:smallCaps/>
          <w:color w:val="FF0000"/>
          <w:sz w:val="32"/>
          <w:szCs w:val="36"/>
        </w:rPr>
        <w:t xml:space="preserve"> START OF FIRST CHANGE </w:t>
      </w:r>
      <w:r>
        <w:rPr>
          <w:rFonts w:ascii="Arial" w:hAnsi="Arial" w:cs="Arial"/>
          <w:smallCaps/>
          <w:dstrike/>
          <w:color w:val="FF0000"/>
          <w:sz w:val="32"/>
          <w:szCs w:val="36"/>
        </w:rPr>
        <w:tab/>
      </w:r>
    </w:p>
    <w:p>
      <w:pPr>
        <w:pStyle w:val="Titre4"/>
      </w:pPr>
      <w:bookmarkStart w:id="2" w:name="_Toc183591178"/>
      <w:bookmarkEnd w:id="0"/>
      <w:r>
        <w:t>6.2.3.3</w:t>
      </w:r>
      <w:r>
        <w:tab/>
        <w:t>IRI events</w:t>
      </w:r>
      <w:bookmarkEnd w:id="2"/>
    </w:p>
    <w:p>
      <w:r>
        <w:t xml:space="preserve">The IRI-POI present in the SMF shall generate </w:t>
      </w:r>
      <w:proofErr w:type="spellStart"/>
      <w:r>
        <w:t>xIRI</w:t>
      </w:r>
      <w:proofErr w:type="spellEnd"/>
      <w:r>
        <w:t>, when it detects the following specific events or information:</w:t>
      </w:r>
    </w:p>
    <w:p>
      <w:pPr>
        <w:pStyle w:val="B1"/>
      </w:pPr>
      <w:r>
        <w:t>-</w:t>
      </w:r>
      <w:r>
        <w:tab/>
        <w:t>PDU session establishment.</w:t>
      </w:r>
    </w:p>
    <w:p>
      <w:pPr>
        <w:pStyle w:val="B1"/>
      </w:pPr>
      <w:r>
        <w:t>-</w:t>
      </w:r>
      <w:r>
        <w:tab/>
        <w:t>PDU session modification.</w:t>
      </w:r>
    </w:p>
    <w:p>
      <w:pPr>
        <w:pStyle w:val="B1"/>
      </w:pPr>
      <w:r>
        <w:t>-</w:t>
      </w:r>
      <w:r>
        <w:tab/>
        <w:t>PDU session release.</w:t>
      </w:r>
    </w:p>
    <w:p>
      <w:pPr>
        <w:pStyle w:val="B1"/>
        <w:rPr>
          <w:ins w:id="3" w:author="Simon Znaty" w:date="2025-01-01T21:14:00Z"/>
        </w:rPr>
      </w:pPr>
      <w:r>
        <w:t>-</w:t>
      </w:r>
      <w:r>
        <w:tab/>
        <w:t>Start of interception with an established PDU session.</w:t>
      </w:r>
    </w:p>
    <w:p>
      <w:pPr>
        <w:pStyle w:val="B1"/>
        <w:rPr>
          <w:ins w:id="4" w:author="Simon Znaty" w:date="2025-01-01T21:15:00Z"/>
        </w:rPr>
      </w:pPr>
      <w:ins w:id="5" w:author="Simon Znaty" w:date="2025-01-01T21:15:00Z">
        <w:r>
          <w:t>-</w:t>
        </w:r>
        <w:r>
          <w:tab/>
        </w:r>
      </w:ins>
      <w:proofErr w:type="spellStart"/>
      <w:ins w:id="6" w:author="Simon Znaty" w:date="2025-01-29T20:12:00Z">
        <w:r>
          <w:t>ProSe</w:t>
        </w:r>
        <w:proofErr w:type="spellEnd"/>
        <w:r>
          <w:t xml:space="preserve"> R</w:t>
        </w:r>
      </w:ins>
      <w:ins w:id="7" w:author="Simon Znaty" w:date="2025-01-01T21:15:00Z">
        <w:r>
          <w:t>emote UE report.</w:t>
        </w:r>
      </w:ins>
    </w:p>
    <w:p>
      <w:pPr>
        <w:pStyle w:val="B1"/>
      </w:pPr>
      <w:ins w:id="8" w:author="Simon Znaty" w:date="2025-01-01T21:15:00Z">
        <w:r>
          <w:t>-</w:t>
        </w:r>
        <w:r>
          <w:tab/>
          <w:t xml:space="preserve">Start of interception </w:t>
        </w:r>
      </w:ins>
      <w:ins w:id="9" w:author="Simon Znaty" w:date="2025-01-01T21:16:00Z">
        <w:r>
          <w:t xml:space="preserve">with connected </w:t>
        </w:r>
      </w:ins>
      <w:proofErr w:type="spellStart"/>
      <w:ins w:id="10" w:author="Simon Znaty" w:date="2025-01-29T20:18:00Z">
        <w:r>
          <w:t>ProSe</w:t>
        </w:r>
        <w:proofErr w:type="spellEnd"/>
        <w:r>
          <w:t xml:space="preserve"> </w:t>
        </w:r>
      </w:ins>
      <w:ins w:id="11" w:author="Simon Znaty" w:date="2025-01-01T21:16:00Z">
        <w:r>
          <w:t>remote UE</w:t>
        </w:r>
      </w:ins>
      <w:ins w:id="12" w:author="Simon Znaty" w:date="2025-01-01T21:15:00Z">
        <w:r>
          <w:t>.</w:t>
        </w:r>
      </w:ins>
    </w:p>
    <w:p>
      <w:r>
        <w:t xml:space="preserve">The PDU session establishment </w:t>
      </w:r>
      <w:proofErr w:type="spellStart"/>
      <w:r>
        <w:t>xIRI</w:t>
      </w:r>
      <w:proofErr w:type="spellEnd"/>
      <w:r>
        <w:t xml:space="preserve"> is generated when the IRI-POI present in the SMF detects that a PDU session has been established for the target UE.</w:t>
      </w:r>
    </w:p>
    <w:p>
      <w:pPr>
        <w:rPr>
          <w:ins w:id="13" w:author="Simon Znaty" w:date="2025-01-29T21:30:00Z"/>
        </w:rPr>
      </w:pPr>
      <w:r>
        <w:t xml:space="preserve">The PDU session modification </w:t>
      </w:r>
      <w:proofErr w:type="spellStart"/>
      <w:r>
        <w:t>xIRI</w:t>
      </w:r>
      <w:proofErr w:type="spellEnd"/>
      <w:r>
        <w:t xml:space="preserve"> is generated when the IRI-POI present in the SMF detects </w:t>
      </w:r>
      <w:proofErr w:type="gramStart"/>
      <w:r>
        <w:t>that</w:t>
      </w:r>
      <w:ins w:id="14" w:author="Simon Znaty" w:date="2025-01-29T21:30:00Z">
        <w:r>
          <w:t xml:space="preserve"> :</w:t>
        </w:r>
        <w:proofErr w:type="gramEnd"/>
      </w:ins>
    </w:p>
    <w:p>
      <w:pPr>
        <w:pStyle w:val="B1"/>
        <w:rPr>
          <w:ins w:id="15" w:author="Simon Znaty" w:date="2025-01-29T21:31:00Z"/>
        </w:rPr>
      </w:pPr>
      <w:ins w:id="16" w:author="Simon Znaty" w:date="2025-01-29T21:30:00Z">
        <w:r>
          <w:t>-</w:t>
        </w:r>
        <w:r>
          <w:tab/>
        </w:r>
      </w:ins>
      <w:ins w:id="17" w:author="Simon Znaty" w:date="2025-01-29T21:38:00Z">
        <w:r>
          <w:t>A</w:t>
        </w:r>
      </w:ins>
      <w:del w:id="18" w:author="Simon Znaty" w:date="2025-01-29T21:38:00Z">
        <w:r>
          <w:delText>a</w:delText>
        </w:r>
      </w:del>
      <w:r>
        <w:t xml:space="preserve"> PDU session is modified for the target UE.</w:t>
      </w:r>
    </w:p>
    <w:p>
      <w:pPr>
        <w:pStyle w:val="B1"/>
      </w:pPr>
      <w:ins w:id="19" w:author="Simon Znaty" w:date="2025-01-29T21:31:00Z">
        <w:r>
          <w:t>-</w:t>
        </w:r>
        <w:r>
          <w:tab/>
        </w:r>
        <w:proofErr w:type="spellStart"/>
        <w:r>
          <w:t>ProSe</w:t>
        </w:r>
        <w:proofErr w:type="spellEnd"/>
        <w:r>
          <w:t xml:space="preserve"> Remote UE</w:t>
        </w:r>
      </w:ins>
      <w:ins w:id="20" w:author="Simon Znaty" w:date="2025-01-29T21:39:00Z">
        <w:r>
          <w:t>(s)</w:t>
        </w:r>
      </w:ins>
      <w:ins w:id="21" w:author="Simon Znaty" w:date="2025-01-29T21:31:00Z">
        <w:r>
          <w:t xml:space="preserve"> connect to or disconnect from a target UE </w:t>
        </w:r>
      </w:ins>
      <w:ins w:id="22" w:author="Simon Znaty" w:date="2025-01-29T21:36:00Z">
        <w:r>
          <w:t>behaving as</w:t>
        </w:r>
      </w:ins>
      <w:ins w:id="23" w:author="Simon Znaty" w:date="2025-01-29T21:31:00Z">
        <w:r>
          <w:t xml:space="preserve"> </w:t>
        </w:r>
      </w:ins>
      <w:ins w:id="24" w:author="Simon Znaty" w:date="2025-01-29T21:32:00Z">
        <w:r>
          <w:t xml:space="preserve">5G </w:t>
        </w:r>
        <w:proofErr w:type="spellStart"/>
        <w:r>
          <w:t>ProSe</w:t>
        </w:r>
        <w:proofErr w:type="spellEnd"/>
        <w:r>
          <w:t xml:space="preserve"> layer-3 UE-to-network relay</w:t>
        </w:r>
      </w:ins>
      <w:ins w:id="25" w:author="Simon Znaty" w:date="2025-01-29T21:40:00Z">
        <w:r>
          <w:t xml:space="preserve"> UE</w:t>
        </w:r>
      </w:ins>
      <w:ins w:id="26" w:author="Simon Znaty" w:date="2025-01-29T21:32:00Z">
        <w:r>
          <w:t>.</w:t>
        </w:r>
      </w:ins>
    </w:p>
    <w:p>
      <w:r>
        <w:t xml:space="preserve">The PDU session release </w:t>
      </w:r>
      <w:proofErr w:type="spellStart"/>
      <w:r>
        <w:t>xIRI</w:t>
      </w:r>
      <w:proofErr w:type="spellEnd"/>
      <w:r>
        <w:t xml:space="preserve"> is generated when the IRI-POI present in the SMF detects that a PDU session is released for the target UE.</w:t>
      </w:r>
    </w:p>
    <w:p>
      <w:pPr>
        <w:rPr>
          <w:ins w:id="27" w:author="Simon Znaty" w:date="2025-01-01T21:16:00Z"/>
        </w:rPr>
      </w:pPr>
      <w:r>
        <w:t xml:space="preserve">The start of interception with an established PDU session </w:t>
      </w:r>
      <w:proofErr w:type="spellStart"/>
      <w:r>
        <w:t>xIRI</w:t>
      </w:r>
      <w:proofErr w:type="spellEnd"/>
      <w:r>
        <w:t xml:space="preserve"> is generated when the IRI-POI present in a SMF detects that interception is activated on the target UE that has an already established PDU session in the 5GS. When a target UE has multiple PDU sessions, this </w:t>
      </w:r>
      <w:proofErr w:type="spellStart"/>
      <w:r>
        <w:t>xIRI</w:t>
      </w:r>
      <w:proofErr w:type="spellEnd"/>
      <w:r>
        <w:t xml:space="preserve"> shall be sent for each PDU session with a different value of correlation information.</w:t>
      </w:r>
    </w:p>
    <w:p>
      <w:pPr>
        <w:rPr>
          <w:ins w:id="28" w:author="Simon Znaty" w:date="2025-01-01T21:16:00Z"/>
        </w:rPr>
      </w:pPr>
      <w:ins w:id="29" w:author="Simon Znaty" w:date="2025-01-01T21:16:00Z">
        <w:r>
          <w:t xml:space="preserve">The </w:t>
        </w:r>
      </w:ins>
      <w:ins w:id="30" w:author="Simon Znaty" w:date="2025-01-25T21:20:00Z">
        <w:r>
          <w:t>r</w:t>
        </w:r>
      </w:ins>
      <w:ins w:id="31" w:author="Simon Znaty" w:date="2025-01-01T21:16:00Z">
        <w:r>
          <w:t xml:space="preserve">emote UE report </w:t>
        </w:r>
        <w:proofErr w:type="spellStart"/>
        <w:r>
          <w:t>xIRI</w:t>
        </w:r>
        <w:proofErr w:type="spellEnd"/>
        <w:r>
          <w:t xml:space="preserve"> is generated when the IRI-POI present in the SMF detects that a target </w:t>
        </w:r>
      </w:ins>
      <w:ins w:id="32" w:author="Simon Znaty" w:date="2025-01-08T16:19:00Z">
        <w:r>
          <w:t xml:space="preserve">5G </w:t>
        </w:r>
      </w:ins>
      <w:proofErr w:type="spellStart"/>
      <w:ins w:id="33" w:author="Simon Znaty" w:date="2025-01-08T16:18:00Z">
        <w:r>
          <w:t>ProSe</w:t>
        </w:r>
        <w:proofErr w:type="spellEnd"/>
        <w:r>
          <w:t xml:space="preserve"> </w:t>
        </w:r>
      </w:ins>
      <w:ins w:id="34" w:author="Simon Znaty" w:date="2025-01-01T21:16:00Z">
        <w:r>
          <w:t xml:space="preserve">remote UE is connected to or disconnected from </w:t>
        </w:r>
      </w:ins>
      <w:ins w:id="35" w:author="Simon Znaty" w:date="2025-01-08T16:18:00Z">
        <w:r>
          <w:t>a</w:t>
        </w:r>
      </w:ins>
      <w:ins w:id="36" w:author="Simon Znaty" w:date="2025-01-01T21:16:00Z">
        <w:r>
          <w:t xml:space="preserve"> </w:t>
        </w:r>
      </w:ins>
      <w:ins w:id="37" w:author="Simon Znaty" w:date="2025-01-08T16:19:00Z">
        <w:r>
          <w:t xml:space="preserve">5G </w:t>
        </w:r>
      </w:ins>
      <w:proofErr w:type="spellStart"/>
      <w:ins w:id="38" w:author="Simon Znaty" w:date="2025-01-01T21:16:00Z">
        <w:r>
          <w:t>ProSe</w:t>
        </w:r>
        <w:proofErr w:type="spellEnd"/>
        <w:r>
          <w:t xml:space="preserve"> layer-3 UE-to-network relay. </w:t>
        </w:r>
      </w:ins>
    </w:p>
    <w:p>
      <w:pPr>
        <w:rPr>
          <w:del w:id="39" w:author="Simon Znaty" w:date="2025-01-25T18:27:00Z"/>
        </w:rPr>
      </w:pPr>
      <w:ins w:id="40" w:author="Simon Znaty" w:date="2025-01-25T21:20:00Z">
        <w:r>
          <w:t>The s</w:t>
        </w:r>
      </w:ins>
      <w:ins w:id="41" w:author="Simon Znaty" w:date="2025-01-01T21:16:00Z">
        <w:r>
          <w:t xml:space="preserve">tart of interception with connected </w:t>
        </w:r>
      </w:ins>
      <w:proofErr w:type="spellStart"/>
      <w:ins w:id="42" w:author="Simon Znaty" w:date="2025-01-29T20:17:00Z">
        <w:r>
          <w:t>ProSe</w:t>
        </w:r>
        <w:proofErr w:type="spellEnd"/>
        <w:r>
          <w:t xml:space="preserve"> </w:t>
        </w:r>
      </w:ins>
      <w:ins w:id="43" w:author="Simon Znaty" w:date="2025-01-01T21:16:00Z">
        <w:r>
          <w:t xml:space="preserve">remote UE </w:t>
        </w:r>
        <w:proofErr w:type="spellStart"/>
        <w:r>
          <w:t>xIRI</w:t>
        </w:r>
        <w:proofErr w:type="spellEnd"/>
        <w:r>
          <w:t xml:space="preserve"> is generated when the IRI-POI present in the SMF detects that interception is started for a </w:t>
        </w:r>
      </w:ins>
      <w:ins w:id="44" w:author="Simon Znaty" w:date="2025-01-29T20:18:00Z">
        <w:r>
          <w:t xml:space="preserve">target </w:t>
        </w:r>
      </w:ins>
      <w:ins w:id="45" w:author="Simon Znaty" w:date="2025-01-08T16:20:00Z">
        <w:r>
          <w:t xml:space="preserve">5G </w:t>
        </w:r>
      </w:ins>
      <w:proofErr w:type="spellStart"/>
      <w:ins w:id="46" w:author="Simon Znaty" w:date="2025-01-01T21:16:00Z">
        <w:r>
          <w:t>ProSe</w:t>
        </w:r>
        <w:proofErr w:type="spellEnd"/>
        <w:r>
          <w:t xml:space="preserve"> Remote UE which is already connected to a </w:t>
        </w:r>
        <w:proofErr w:type="spellStart"/>
        <w:r>
          <w:t>ProSe</w:t>
        </w:r>
        <w:proofErr w:type="spellEnd"/>
        <w:r>
          <w:t xml:space="preserve"> layer-3 UE-to-network </w:t>
        </w:r>
        <w:proofErr w:type="spellStart"/>
        <w:r>
          <w:t>Relay</w:t>
        </w:r>
      </w:ins>
      <w:ins w:id="47" w:author="Simon Znaty" w:date="2025-01-25T21:18:00Z">
        <w:r>
          <w:t>.</w:t>
        </w:r>
      </w:ins>
    </w:p>
    <w:p>
      <w:r>
        <w:t>When</w:t>
      </w:r>
      <w:proofErr w:type="spellEnd"/>
      <w:r>
        <w:t xml:space="preserve"> additional warrants are activated on a target UE, MDF2 shall be able to generate and deliver the start of interception with an established PDU session related IRI messages to the LEMF associated with the warrants without receiving the corresponding start of interception with an established PDU session </w:t>
      </w:r>
      <w:proofErr w:type="spellStart"/>
      <w:r>
        <w:t>xIRI</w:t>
      </w:r>
      <w:proofErr w:type="spellEnd"/>
      <w:r>
        <w:t>.</w:t>
      </w:r>
    </w:p>
    <w:p>
      <w:r>
        <w:t xml:space="preserve">When the warrant requires the packet header information reporting, the following </w:t>
      </w:r>
      <w:proofErr w:type="spellStart"/>
      <w:r>
        <w:t>xIRI</w:t>
      </w:r>
      <w:proofErr w:type="spellEnd"/>
      <w:r>
        <w:t xml:space="preserve"> shall be generated:</w:t>
      </w:r>
    </w:p>
    <w:p>
      <w:pPr>
        <w:pStyle w:val="B1"/>
      </w:pPr>
      <w:r>
        <w:t>-</w:t>
      </w:r>
      <w:r>
        <w:tab/>
        <w:t>Packet header information report (see clause 7.12.2).</w:t>
      </w:r>
    </w:p>
    <w:p>
      <w:r>
        <w:t>The generation of packet header information reporting can be done by either the IRI-POI present in the UPF or the MDF2.</w:t>
      </w:r>
    </w:p>
    <w:p>
      <w:pPr>
        <w:tabs>
          <w:tab w:val="left" w:pos="284"/>
          <w:tab w:val="center" w:pos="4820"/>
          <w:tab w:val="right" w:pos="9214"/>
        </w:tabs>
        <w:spacing w:before="240" w:after="240"/>
        <w:ind w:left="284" w:right="424"/>
      </w:pPr>
      <w:r>
        <w:rPr>
          <w:rFonts w:ascii="Arial" w:hAnsi="Arial" w:cs="Arial"/>
          <w:smallCaps/>
          <w:dstrike/>
          <w:color w:val="FF0000"/>
          <w:sz w:val="32"/>
          <w:szCs w:val="36"/>
        </w:rPr>
        <w:tab/>
      </w:r>
      <w:r>
        <w:rPr>
          <w:rFonts w:ascii="Arial" w:hAnsi="Arial" w:cs="Arial"/>
          <w:smallCaps/>
          <w:color w:val="FF0000"/>
          <w:sz w:val="32"/>
          <w:szCs w:val="36"/>
        </w:rPr>
        <w:t xml:space="preserve"> END OF FIRST CHANGE </w:t>
      </w:r>
      <w:r>
        <w:rPr>
          <w:rFonts w:ascii="Arial" w:hAnsi="Arial" w:cs="Arial"/>
          <w:smallCaps/>
          <w:dstrike/>
          <w:color w:val="FF0000"/>
          <w:sz w:val="32"/>
          <w:szCs w:val="36"/>
        </w:rPr>
        <w:tab/>
      </w:r>
    </w:p>
    <w:p>
      <w:pPr>
        <w:tabs>
          <w:tab w:val="left" w:pos="284"/>
          <w:tab w:val="center" w:pos="4820"/>
          <w:tab w:val="right" w:pos="9214"/>
        </w:tabs>
        <w:spacing w:before="240" w:after="240"/>
        <w:ind w:left="284" w:right="424"/>
      </w:pPr>
      <w:r>
        <w:rPr>
          <w:rFonts w:ascii="Arial" w:hAnsi="Arial" w:cs="Arial"/>
          <w:smallCaps/>
          <w:dstrike/>
          <w:color w:val="FF0000"/>
          <w:sz w:val="32"/>
          <w:szCs w:val="36"/>
        </w:rPr>
        <w:tab/>
      </w:r>
      <w:r>
        <w:rPr>
          <w:rFonts w:ascii="Arial" w:hAnsi="Arial" w:cs="Arial"/>
          <w:smallCaps/>
          <w:color w:val="FF0000"/>
          <w:sz w:val="32"/>
          <w:szCs w:val="36"/>
        </w:rPr>
        <w:t xml:space="preserve"> END OF LAST CHANGE </w:t>
      </w:r>
      <w:r>
        <w:rPr>
          <w:rFonts w:ascii="Arial" w:hAnsi="Arial" w:cs="Arial"/>
          <w:smallCaps/>
          <w:dstrike/>
          <w:color w:val="FF0000"/>
          <w:sz w:val="32"/>
          <w:szCs w:val="36"/>
        </w:rPr>
        <w:tab/>
      </w:r>
    </w:p>
    <w:p/>
    <w:sectPr>
      <w:headerReference w:type="default" r:id="rId15"/>
      <w:footerReference w:type="default" r:id="rId16"/>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00"/>
    <w:family w:val="roman"/>
    <w:pitch w:val="default"/>
  </w:font>
  <w:font w:name="CG Times (WN)">
    <w:altName w:val="Arial"/>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Pieddepage"/>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Pr>
        <w:rFonts w:ascii="Arial" w:hAnsi="Arial" w:cs="Arial"/>
        <w:bCs/>
        <w:noProof/>
        <w:sz w:val="18"/>
        <w:szCs w:val="18"/>
        <w:lang w:val="fr-FR"/>
      </w:rPr>
      <w:t>Erreur ! Il n'y a pas de texte répondant à ce style dans ce document.</w:t>
    </w:r>
    <w:r>
      <w:rPr>
        <w:rFonts w:ascii="Arial" w:hAnsi="Arial" w:cs="Arial"/>
        <w:b/>
        <w:sz w:val="18"/>
        <w:szCs w:val="18"/>
      </w:rPr>
      <w:fldChar w:fldCharType="end"/>
    </w:r>
  </w:p>
  <w:p>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18</w:t>
    </w:r>
    <w:r>
      <w:rPr>
        <w:rFonts w:ascii="Arial" w:hAnsi="Arial" w:cs="Arial"/>
        <w:b/>
        <w:sz w:val="18"/>
        <w:szCs w:val="18"/>
      </w:rPr>
      <w:fldChar w:fldCharType="end"/>
    </w:r>
  </w:p>
  <w:p>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Pr>
        <w:rFonts w:ascii="Arial" w:hAnsi="Arial" w:cs="Arial"/>
        <w:bCs/>
        <w:noProof/>
        <w:sz w:val="18"/>
        <w:szCs w:val="18"/>
        <w:lang w:val="fr-FR"/>
      </w:rPr>
      <w:t>Erreur ! Il n'y a pas de texte répondant à ce style dans ce document.</w:t>
    </w:r>
    <w:r>
      <w:rPr>
        <w:rFonts w:ascii="Arial" w:hAnsi="Arial" w:cs="Arial"/>
        <w:b/>
        <w:sz w:val="18"/>
        <w:szCs w:val="18"/>
      </w:rPr>
      <w:fldChar w:fldCharType="end"/>
    </w:r>
  </w:p>
  <w:p>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9" w15:restartNumberingAfterBreak="0">
    <w:nsid w:val="00000006"/>
    <w:multiLevelType w:val="multilevel"/>
    <w:tmpl w:val="00000006"/>
    <w:name w:val="WW8Num6"/>
    <w:lvl w:ilvl="0">
      <w:start w:val="1"/>
      <w:numFmt w:val="bullet"/>
      <w:lvlText w:val=""/>
      <w:lvlJc w:val="left"/>
      <w:pPr>
        <w:tabs>
          <w:tab w:val="num" w:pos="770"/>
        </w:tabs>
        <w:ind w:left="770" w:hanging="360"/>
      </w:pPr>
      <w:rPr>
        <w:rFonts w:ascii="Symbol" w:hAnsi="Symbol"/>
      </w:rPr>
    </w:lvl>
    <w:lvl w:ilvl="1">
      <w:start w:val="1"/>
      <w:numFmt w:val="bullet"/>
      <w:lvlText w:val="◦"/>
      <w:lvlJc w:val="left"/>
      <w:pPr>
        <w:tabs>
          <w:tab w:val="num" w:pos="1130"/>
        </w:tabs>
        <w:ind w:left="1130" w:hanging="360"/>
      </w:pPr>
      <w:rPr>
        <w:rFonts w:ascii="OpenSymbol" w:hAnsi="OpenSymbol" w:cs="OpenSymbol"/>
      </w:rPr>
    </w:lvl>
    <w:lvl w:ilvl="2">
      <w:start w:val="1"/>
      <w:numFmt w:val="bullet"/>
      <w:lvlText w:val="▪"/>
      <w:lvlJc w:val="left"/>
      <w:pPr>
        <w:tabs>
          <w:tab w:val="num" w:pos="1490"/>
        </w:tabs>
        <w:ind w:left="1490" w:hanging="360"/>
      </w:pPr>
      <w:rPr>
        <w:rFonts w:ascii="OpenSymbol" w:hAnsi="OpenSymbol" w:cs="OpenSymbol"/>
      </w:rPr>
    </w:lvl>
    <w:lvl w:ilvl="3">
      <w:start w:val="1"/>
      <w:numFmt w:val="bullet"/>
      <w:lvlText w:val=""/>
      <w:lvlJc w:val="left"/>
      <w:pPr>
        <w:tabs>
          <w:tab w:val="num" w:pos="1850"/>
        </w:tabs>
        <w:ind w:left="1850" w:hanging="360"/>
      </w:pPr>
      <w:rPr>
        <w:rFonts w:ascii="Symbol" w:hAnsi="Symbol"/>
      </w:rPr>
    </w:lvl>
    <w:lvl w:ilvl="4">
      <w:start w:val="1"/>
      <w:numFmt w:val="bullet"/>
      <w:lvlText w:val="◦"/>
      <w:lvlJc w:val="left"/>
      <w:pPr>
        <w:tabs>
          <w:tab w:val="num" w:pos="2210"/>
        </w:tabs>
        <w:ind w:left="2210" w:hanging="360"/>
      </w:pPr>
      <w:rPr>
        <w:rFonts w:ascii="OpenSymbol" w:hAnsi="OpenSymbol" w:cs="OpenSymbol"/>
      </w:rPr>
    </w:lvl>
    <w:lvl w:ilvl="5">
      <w:start w:val="1"/>
      <w:numFmt w:val="bullet"/>
      <w:lvlText w:val="▪"/>
      <w:lvlJc w:val="left"/>
      <w:pPr>
        <w:tabs>
          <w:tab w:val="num" w:pos="2570"/>
        </w:tabs>
        <w:ind w:left="2570" w:hanging="360"/>
      </w:pPr>
      <w:rPr>
        <w:rFonts w:ascii="OpenSymbol" w:hAnsi="OpenSymbol" w:cs="OpenSymbol"/>
      </w:rPr>
    </w:lvl>
    <w:lvl w:ilvl="6">
      <w:start w:val="1"/>
      <w:numFmt w:val="bullet"/>
      <w:lvlText w:val=""/>
      <w:lvlJc w:val="left"/>
      <w:pPr>
        <w:tabs>
          <w:tab w:val="num" w:pos="2930"/>
        </w:tabs>
        <w:ind w:left="2930" w:hanging="360"/>
      </w:pPr>
      <w:rPr>
        <w:rFonts w:ascii="Symbol" w:hAnsi="Symbol"/>
      </w:rPr>
    </w:lvl>
    <w:lvl w:ilvl="7">
      <w:start w:val="1"/>
      <w:numFmt w:val="bullet"/>
      <w:lvlText w:val="◦"/>
      <w:lvlJc w:val="left"/>
      <w:pPr>
        <w:tabs>
          <w:tab w:val="num" w:pos="3290"/>
        </w:tabs>
        <w:ind w:left="3290" w:hanging="360"/>
      </w:pPr>
      <w:rPr>
        <w:rFonts w:ascii="OpenSymbol" w:hAnsi="OpenSymbol" w:cs="OpenSymbol"/>
      </w:rPr>
    </w:lvl>
    <w:lvl w:ilvl="8">
      <w:start w:val="1"/>
      <w:numFmt w:val="bullet"/>
      <w:lvlText w:val="▪"/>
      <w:lvlJc w:val="left"/>
      <w:pPr>
        <w:tabs>
          <w:tab w:val="num" w:pos="3650"/>
        </w:tabs>
        <w:ind w:left="3650" w:hanging="360"/>
      </w:pPr>
      <w:rPr>
        <w:rFonts w:ascii="OpenSymbol" w:hAnsi="OpenSymbol" w:cs="OpenSymbol"/>
      </w:rPr>
    </w:lvl>
  </w:abstractNum>
  <w:abstractNum w:abstractNumId="10" w15:restartNumberingAfterBreak="0">
    <w:nsid w:val="01486404"/>
    <w:multiLevelType w:val="hybridMultilevel"/>
    <w:tmpl w:val="44746C74"/>
    <w:lvl w:ilvl="0" w:tplc="B9464E1A">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05EF4EF2"/>
    <w:multiLevelType w:val="hybridMultilevel"/>
    <w:tmpl w:val="2DAA38F0"/>
    <w:lvl w:ilvl="0" w:tplc="355C6AD6">
      <w:start w:val="7"/>
      <w:numFmt w:val="bullet"/>
      <w:lvlText w:val="-"/>
      <w:lvlJc w:val="left"/>
      <w:pPr>
        <w:ind w:left="720" w:hanging="360"/>
      </w:pPr>
      <w:rPr>
        <w:rFonts w:ascii="Times New Roman" w:eastAsia="SimSun" w:hAnsi="Times New Roman"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0775496D"/>
    <w:multiLevelType w:val="hybridMultilevel"/>
    <w:tmpl w:val="664C035E"/>
    <w:lvl w:ilvl="0" w:tplc="447259FA">
      <w:start w:val="51"/>
      <w:numFmt w:val="bullet"/>
      <w:lvlText w:val="-"/>
      <w:lvlJc w:val="left"/>
      <w:pPr>
        <w:ind w:left="720" w:hanging="360"/>
      </w:pPr>
      <w:rPr>
        <w:rFonts w:ascii="Times New Roman" w:eastAsia="Times New Roman" w:hAnsi="Times New Roman" w:cs="Times New Roman" w:hint="default"/>
      </w:rPr>
    </w:lvl>
    <w:lvl w:ilvl="1" w:tplc="447259FA">
      <w:start w:val="51"/>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A6B5E7D"/>
    <w:multiLevelType w:val="hybridMultilevel"/>
    <w:tmpl w:val="835E3136"/>
    <w:lvl w:ilvl="0" w:tplc="F7B69F58">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BAC6A36"/>
    <w:multiLevelType w:val="hybridMultilevel"/>
    <w:tmpl w:val="DA268F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0EA04416"/>
    <w:multiLevelType w:val="hybridMultilevel"/>
    <w:tmpl w:val="898E9DD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119231FA"/>
    <w:multiLevelType w:val="hybridMultilevel"/>
    <w:tmpl w:val="07B4DEF8"/>
    <w:lvl w:ilvl="0" w:tplc="2048C7D0">
      <w:start w:val="5"/>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8" w15:restartNumberingAfterBreak="0">
    <w:nsid w:val="1ADE5E63"/>
    <w:multiLevelType w:val="hybridMultilevel"/>
    <w:tmpl w:val="D018A7CE"/>
    <w:lvl w:ilvl="0" w:tplc="314A5FF6">
      <w:start w:val="8"/>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cs="Wingdings" w:hint="default"/>
      </w:rPr>
    </w:lvl>
    <w:lvl w:ilvl="3" w:tplc="08090001" w:tentative="1">
      <w:start w:val="1"/>
      <w:numFmt w:val="bullet"/>
      <w:lvlText w:val=""/>
      <w:lvlJc w:val="left"/>
      <w:pPr>
        <w:ind w:left="2804" w:hanging="360"/>
      </w:pPr>
      <w:rPr>
        <w:rFonts w:ascii="Symbol" w:hAnsi="Symbol" w:cs="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cs="Wingdings" w:hint="default"/>
      </w:rPr>
    </w:lvl>
    <w:lvl w:ilvl="6" w:tplc="08090001" w:tentative="1">
      <w:start w:val="1"/>
      <w:numFmt w:val="bullet"/>
      <w:lvlText w:val=""/>
      <w:lvlJc w:val="left"/>
      <w:pPr>
        <w:ind w:left="4964" w:hanging="360"/>
      </w:pPr>
      <w:rPr>
        <w:rFonts w:ascii="Symbol" w:hAnsi="Symbol" w:cs="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cs="Wingdings" w:hint="default"/>
      </w:rPr>
    </w:lvl>
  </w:abstractNum>
  <w:abstractNum w:abstractNumId="19" w15:restartNumberingAfterBreak="0">
    <w:nsid w:val="1BF95369"/>
    <w:multiLevelType w:val="hybridMultilevel"/>
    <w:tmpl w:val="46DCEFD4"/>
    <w:lvl w:ilvl="0" w:tplc="447259FA">
      <w:start w:val="51"/>
      <w:numFmt w:val="bullet"/>
      <w:lvlText w:val="-"/>
      <w:lvlJc w:val="left"/>
      <w:pPr>
        <w:ind w:left="720" w:hanging="360"/>
      </w:pPr>
      <w:rPr>
        <w:rFonts w:ascii="Times New Roman" w:eastAsia="Times New Roman" w:hAnsi="Times New Roman" w:cs="Times New Roman" w:hint="default"/>
      </w:rPr>
    </w:lvl>
    <w:lvl w:ilvl="1" w:tplc="447259FA">
      <w:start w:val="51"/>
      <w:numFmt w:val="bullet"/>
      <w:lvlText w:val="-"/>
      <w:lvlJc w:val="left"/>
      <w:pPr>
        <w:ind w:left="1440" w:hanging="360"/>
      </w:pPr>
      <w:rPr>
        <w:rFonts w:ascii="Times New Roman" w:eastAsia="Times New Roman" w:hAnsi="Times New Roman"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239719D9"/>
    <w:multiLevelType w:val="hybridMultilevel"/>
    <w:tmpl w:val="92BCD568"/>
    <w:lvl w:ilvl="0" w:tplc="04090001">
      <w:start w:val="11"/>
      <w:numFmt w:val="bullet"/>
      <w:lvlText w:val="-"/>
      <w:lvlJc w:val="left"/>
      <w:pPr>
        <w:ind w:left="1004" w:hanging="360"/>
      </w:pPr>
      <w:rPr>
        <w:rFonts w:ascii="Times New Roman" w:eastAsia="Times New Roman" w:hAnsi="Times New Roman" w:cs="Times New Roman" w:hint="default"/>
      </w:rPr>
    </w:lvl>
    <w:lvl w:ilvl="1" w:tplc="041D0003" w:tentative="1">
      <w:start w:val="1"/>
      <w:numFmt w:val="bullet"/>
      <w:lvlText w:val="o"/>
      <w:lvlJc w:val="left"/>
      <w:pPr>
        <w:ind w:left="1724" w:hanging="360"/>
      </w:pPr>
      <w:rPr>
        <w:rFonts w:ascii="Courier New" w:hAnsi="Courier New" w:cs="Courier New" w:hint="default"/>
      </w:rPr>
    </w:lvl>
    <w:lvl w:ilvl="2" w:tplc="041D0005" w:tentative="1">
      <w:start w:val="1"/>
      <w:numFmt w:val="bullet"/>
      <w:lvlText w:val=""/>
      <w:lvlJc w:val="left"/>
      <w:pPr>
        <w:ind w:left="2444" w:hanging="360"/>
      </w:pPr>
      <w:rPr>
        <w:rFonts w:ascii="Wingdings" w:hAnsi="Wingdings" w:hint="default"/>
      </w:rPr>
    </w:lvl>
    <w:lvl w:ilvl="3" w:tplc="041D0001" w:tentative="1">
      <w:start w:val="1"/>
      <w:numFmt w:val="bullet"/>
      <w:lvlText w:val=""/>
      <w:lvlJc w:val="left"/>
      <w:pPr>
        <w:ind w:left="3164" w:hanging="360"/>
      </w:pPr>
      <w:rPr>
        <w:rFonts w:ascii="Symbol" w:hAnsi="Symbol" w:hint="default"/>
      </w:rPr>
    </w:lvl>
    <w:lvl w:ilvl="4" w:tplc="041D0003" w:tentative="1">
      <w:start w:val="1"/>
      <w:numFmt w:val="bullet"/>
      <w:lvlText w:val="o"/>
      <w:lvlJc w:val="left"/>
      <w:pPr>
        <w:ind w:left="3884" w:hanging="360"/>
      </w:pPr>
      <w:rPr>
        <w:rFonts w:ascii="Courier New" w:hAnsi="Courier New" w:cs="Courier New" w:hint="default"/>
      </w:rPr>
    </w:lvl>
    <w:lvl w:ilvl="5" w:tplc="041D0005" w:tentative="1">
      <w:start w:val="1"/>
      <w:numFmt w:val="bullet"/>
      <w:lvlText w:val=""/>
      <w:lvlJc w:val="left"/>
      <w:pPr>
        <w:ind w:left="4604" w:hanging="360"/>
      </w:pPr>
      <w:rPr>
        <w:rFonts w:ascii="Wingdings" w:hAnsi="Wingdings" w:hint="default"/>
      </w:rPr>
    </w:lvl>
    <w:lvl w:ilvl="6" w:tplc="041D0001" w:tentative="1">
      <w:start w:val="1"/>
      <w:numFmt w:val="bullet"/>
      <w:lvlText w:val=""/>
      <w:lvlJc w:val="left"/>
      <w:pPr>
        <w:ind w:left="5324" w:hanging="360"/>
      </w:pPr>
      <w:rPr>
        <w:rFonts w:ascii="Symbol" w:hAnsi="Symbol" w:hint="default"/>
      </w:rPr>
    </w:lvl>
    <w:lvl w:ilvl="7" w:tplc="041D0003" w:tentative="1">
      <w:start w:val="1"/>
      <w:numFmt w:val="bullet"/>
      <w:lvlText w:val="o"/>
      <w:lvlJc w:val="left"/>
      <w:pPr>
        <w:ind w:left="6044" w:hanging="360"/>
      </w:pPr>
      <w:rPr>
        <w:rFonts w:ascii="Courier New" w:hAnsi="Courier New" w:cs="Courier New" w:hint="default"/>
      </w:rPr>
    </w:lvl>
    <w:lvl w:ilvl="8" w:tplc="041D0005" w:tentative="1">
      <w:start w:val="1"/>
      <w:numFmt w:val="bullet"/>
      <w:lvlText w:val=""/>
      <w:lvlJc w:val="left"/>
      <w:pPr>
        <w:ind w:left="6764" w:hanging="360"/>
      </w:pPr>
      <w:rPr>
        <w:rFonts w:ascii="Wingdings" w:hAnsi="Wingdings" w:hint="default"/>
      </w:rPr>
    </w:lvl>
  </w:abstractNum>
  <w:abstractNum w:abstractNumId="21" w15:restartNumberingAfterBreak="0">
    <w:nsid w:val="2460428A"/>
    <w:multiLevelType w:val="hybridMultilevel"/>
    <w:tmpl w:val="21DC3BDE"/>
    <w:lvl w:ilvl="0" w:tplc="447259FA">
      <w:start w:val="5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2912542F"/>
    <w:multiLevelType w:val="hybridMultilevel"/>
    <w:tmpl w:val="EAD0D3D4"/>
    <w:lvl w:ilvl="0" w:tplc="F2AE9CC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AEF57CF"/>
    <w:multiLevelType w:val="hybridMultilevel"/>
    <w:tmpl w:val="01FA1560"/>
    <w:lvl w:ilvl="0" w:tplc="8292AB88">
      <w:numFmt w:val="bullet"/>
      <w:lvlText w:val="-"/>
      <w:lvlJc w:val="left"/>
      <w:pPr>
        <w:ind w:left="640" w:hanging="360"/>
      </w:pPr>
      <w:rPr>
        <w:rFonts w:ascii="Times New Roman" w:eastAsia="Times New Roman" w:hAnsi="Times New Roman" w:cs="Times New Roman" w:hint="default"/>
      </w:rPr>
    </w:lvl>
    <w:lvl w:ilvl="1" w:tplc="04090003" w:tentative="1">
      <w:start w:val="1"/>
      <w:numFmt w:val="bullet"/>
      <w:lvlText w:val="o"/>
      <w:lvlJc w:val="left"/>
      <w:pPr>
        <w:ind w:left="1360" w:hanging="360"/>
      </w:pPr>
      <w:rPr>
        <w:rFonts w:ascii="Courier New" w:hAnsi="Courier New" w:cs="Courier New" w:hint="default"/>
      </w:rPr>
    </w:lvl>
    <w:lvl w:ilvl="2" w:tplc="04090005" w:tentative="1">
      <w:start w:val="1"/>
      <w:numFmt w:val="bullet"/>
      <w:lvlText w:val=""/>
      <w:lvlJc w:val="left"/>
      <w:pPr>
        <w:ind w:left="2080" w:hanging="360"/>
      </w:pPr>
      <w:rPr>
        <w:rFonts w:ascii="Wingdings" w:hAnsi="Wingdings" w:hint="default"/>
      </w:rPr>
    </w:lvl>
    <w:lvl w:ilvl="3" w:tplc="04090001" w:tentative="1">
      <w:start w:val="1"/>
      <w:numFmt w:val="bullet"/>
      <w:lvlText w:val=""/>
      <w:lvlJc w:val="left"/>
      <w:pPr>
        <w:ind w:left="2800" w:hanging="360"/>
      </w:pPr>
      <w:rPr>
        <w:rFonts w:ascii="Symbol" w:hAnsi="Symbol" w:hint="default"/>
      </w:rPr>
    </w:lvl>
    <w:lvl w:ilvl="4" w:tplc="04090003" w:tentative="1">
      <w:start w:val="1"/>
      <w:numFmt w:val="bullet"/>
      <w:lvlText w:val="o"/>
      <w:lvlJc w:val="left"/>
      <w:pPr>
        <w:ind w:left="3520" w:hanging="360"/>
      </w:pPr>
      <w:rPr>
        <w:rFonts w:ascii="Courier New" w:hAnsi="Courier New" w:cs="Courier New" w:hint="default"/>
      </w:rPr>
    </w:lvl>
    <w:lvl w:ilvl="5" w:tplc="04090005" w:tentative="1">
      <w:start w:val="1"/>
      <w:numFmt w:val="bullet"/>
      <w:lvlText w:val=""/>
      <w:lvlJc w:val="left"/>
      <w:pPr>
        <w:ind w:left="4240" w:hanging="360"/>
      </w:pPr>
      <w:rPr>
        <w:rFonts w:ascii="Wingdings" w:hAnsi="Wingdings" w:hint="default"/>
      </w:rPr>
    </w:lvl>
    <w:lvl w:ilvl="6" w:tplc="04090001" w:tentative="1">
      <w:start w:val="1"/>
      <w:numFmt w:val="bullet"/>
      <w:lvlText w:val=""/>
      <w:lvlJc w:val="left"/>
      <w:pPr>
        <w:ind w:left="4960" w:hanging="360"/>
      </w:pPr>
      <w:rPr>
        <w:rFonts w:ascii="Symbol" w:hAnsi="Symbol" w:hint="default"/>
      </w:rPr>
    </w:lvl>
    <w:lvl w:ilvl="7" w:tplc="04090003" w:tentative="1">
      <w:start w:val="1"/>
      <w:numFmt w:val="bullet"/>
      <w:lvlText w:val="o"/>
      <w:lvlJc w:val="left"/>
      <w:pPr>
        <w:ind w:left="5680" w:hanging="360"/>
      </w:pPr>
      <w:rPr>
        <w:rFonts w:ascii="Courier New" w:hAnsi="Courier New" w:cs="Courier New" w:hint="default"/>
      </w:rPr>
    </w:lvl>
    <w:lvl w:ilvl="8" w:tplc="04090005" w:tentative="1">
      <w:start w:val="1"/>
      <w:numFmt w:val="bullet"/>
      <w:lvlText w:val=""/>
      <w:lvlJc w:val="left"/>
      <w:pPr>
        <w:ind w:left="6400" w:hanging="360"/>
      </w:pPr>
      <w:rPr>
        <w:rFonts w:ascii="Wingdings" w:hAnsi="Wingdings" w:hint="default"/>
      </w:rPr>
    </w:lvl>
  </w:abstractNum>
  <w:abstractNum w:abstractNumId="24" w15:restartNumberingAfterBreak="0">
    <w:nsid w:val="2C713074"/>
    <w:multiLevelType w:val="hybridMultilevel"/>
    <w:tmpl w:val="B91AC310"/>
    <w:lvl w:ilvl="0" w:tplc="7C6489AA">
      <w:numFmt w:val="bullet"/>
      <w:lvlText w:val="-"/>
      <w:lvlJc w:val="left"/>
      <w:pPr>
        <w:ind w:left="720" w:hanging="360"/>
      </w:pPr>
      <w:rPr>
        <w:rFonts w:ascii="Times New Roman" w:eastAsia="SimSu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CD94780"/>
    <w:multiLevelType w:val="hybridMultilevel"/>
    <w:tmpl w:val="6C3C9A1A"/>
    <w:lvl w:ilvl="0" w:tplc="3CA6F858">
      <w:start w:val="6"/>
      <w:numFmt w:val="bullet"/>
      <w:lvlText w:val="-"/>
      <w:lvlJc w:val="left"/>
      <w:pPr>
        <w:ind w:left="720" w:hanging="360"/>
      </w:pPr>
      <w:rPr>
        <w:rFonts w:ascii="Times New Roman" w:eastAsia="Times New Roman" w:hAnsi="Times New Roman" w:cs="Times New Roman" w:hint="default"/>
      </w:rPr>
    </w:lvl>
    <w:lvl w:ilvl="1" w:tplc="BD8E9D2E">
      <w:numFmt w:val="bullet"/>
      <w:lvlText w:val="-"/>
      <w:lvlJc w:val="left"/>
      <w:pPr>
        <w:ind w:left="1440" w:hanging="360"/>
      </w:pPr>
      <w:rPr>
        <w:rFonts w:ascii="Times New Roman" w:eastAsia="Times New Roman" w:hAnsi="Times New Roman" w:cs="Times New Roman"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FA51C00"/>
    <w:multiLevelType w:val="hybridMultilevel"/>
    <w:tmpl w:val="CE6CA5E8"/>
    <w:lvl w:ilvl="0" w:tplc="9A588AFC">
      <w:start w:val="819"/>
      <w:numFmt w:val="bullet"/>
      <w:lvlText w:val="-"/>
      <w:lvlJc w:val="left"/>
      <w:pPr>
        <w:ind w:left="720" w:hanging="360"/>
      </w:pPr>
      <w:rPr>
        <w:rFonts w:ascii="Times New Roman" w:eastAsia="MS Mincho"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39E685D"/>
    <w:multiLevelType w:val="hybridMultilevel"/>
    <w:tmpl w:val="9CF4B1A2"/>
    <w:lvl w:ilvl="0" w:tplc="B55AF4F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9D73177"/>
    <w:multiLevelType w:val="hybridMultilevel"/>
    <w:tmpl w:val="F72CDE38"/>
    <w:lvl w:ilvl="0" w:tplc="0994D6C8">
      <w:numFmt w:val="bullet"/>
      <w:lvlText w:val="-"/>
      <w:lvlJc w:val="left"/>
      <w:pPr>
        <w:ind w:left="644" w:hanging="360"/>
      </w:pPr>
      <w:rPr>
        <w:rFonts w:ascii="Times New Roman" w:eastAsia="SimSun" w:hAnsi="Times New Roman"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484F3269"/>
    <w:multiLevelType w:val="hybridMultilevel"/>
    <w:tmpl w:val="1DC45046"/>
    <w:lvl w:ilvl="0" w:tplc="F43ADBBA">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0" w15:restartNumberingAfterBreak="0">
    <w:nsid w:val="49452C04"/>
    <w:multiLevelType w:val="hybridMultilevel"/>
    <w:tmpl w:val="FDECDF70"/>
    <w:lvl w:ilvl="0" w:tplc="3F503170">
      <w:start w:val="6"/>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4B59598E"/>
    <w:multiLevelType w:val="hybridMultilevel"/>
    <w:tmpl w:val="3DA43AA8"/>
    <w:lvl w:ilvl="0" w:tplc="58F411F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2" w15:restartNumberingAfterBreak="0">
    <w:nsid w:val="4DF61AFB"/>
    <w:multiLevelType w:val="hybridMultilevel"/>
    <w:tmpl w:val="73DA16E4"/>
    <w:lvl w:ilvl="0" w:tplc="BD8E9D2E">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0563395"/>
    <w:multiLevelType w:val="hybridMultilevel"/>
    <w:tmpl w:val="51C42728"/>
    <w:lvl w:ilvl="0" w:tplc="BD8E9D2E">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46A2833"/>
    <w:multiLevelType w:val="hybridMultilevel"/>
    <w:tmpl w:val="58764228"/>
    <w:lvl w:ilvl="0" w:tplc="01241E0E">
      <w:start w:val="6"/>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5A165119"/>
    <w:multiLevelType w:val="hybridMultilevel"/>
    <w:tmpl w:val="5A109F12"/>
    <w:lvl w:ilvl="0" w:tplc="B4D84486">
      <w:start w:val="2018"/>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6" w15:restartNumberingAfterBreak="0">
    <w:nsid w:val="5C93305C"/>
    <w:multiLevelType w:val="hybridMultilevel"/>
    <w:tmpl w:val="F7066818"/>
    <w:lvl w:ilvl="0" w:tplc="0F5EEA7A">
      <w:start w:val="5"/>
      <w:numFmt w:val="bullet"/>
      <w:lvlText w:val="-"/>
      <w:lvlJc w:val="left"/>
      <w:pPr>
        <w:ind w:left="645" w:hanging="360"/>
      </w:pPr>
      <w:rPr>
        <w:rFonts w:ascii="Times New Roman" w:eastAsia="Times New Roman" w:hAnsi="Times New Roman" w:cs="Times New Roman" w:hint="default"/>
      </w:rPr>
    </w:lvl>
    <w:lvl w:ilvl="1" w:tplc="04100003" w:tentative="1">
      <w:start w:val="1"/>
      <w:numFmt w:val="bullet"/>
      <w:lvlText w:val="o"/>
      <w:lvlJc w:val="left"/>
      <w:pPr>
        <w:ind w:left="1365" w:hanging="360"/>
      </w:pPr>
      <w:rPr>
        <w:rFonts w:ascii="Courier New" w:hAnsi="Courier New" w:cs="Courier New" w:hint="default"/>
      </w:rPr>
    </w:lvl>
    <w:lvl w:ilvl="2" w:tplc="04100005" w:tentative="1">
      <w:start w:val="1"/>
      <w:numFmt w:val="bullet"/>
      <w:lvlText w:val=""/>
      <w:lvlJc w:val="left"/>
      <w:pPr>
        <w:ind w:left="2085" w:hanging="360"/>
      </w:pPr>
      <w:rPr>
        <w:rFonts w:ascii="Wingdings" w:hAnsi="Wingdings" w:hint="default"/>
      </w:rPr>
    </w:lvl>
    <w:lvl w:ilvl="3" w:tplc="04100001" w:tentative="1">
      <w:start w:val="1"/>
      <w:numFmt w:val="bullet"/>
      <w:lvlText w:val=""/>
      <w:lvlJc w:val="left"/>
      <w:pPr>
        <w:ind w:left="2805" w:hanging="360"/>
      </w:pPr>
      <w:rPr>
        <w:rFonts w:ascii="Symbol" w:hAnsi="Symbol" w:hint="default"/>
      </w:rPr>
    </w:lvl>
    <w:lvl w:ilvl="4" w:tplc="04100003" w:tentative="1">
      <w:start w:val="1"/>
      <w:numFmt w:val="bullet"/>
      <w:lvlText w:val="o"/>
      <w:lvlJc w:val="left"/>
      <w:pPr>
        <w:ind w:left="3525" w:hanging="360"/>
      </w:pPr>
      <w:rPr>
        <w:rFonts w:ascii="Courier New" w:hAnsi="Courier New" w:cs="Courier New" w:hint="default"/>
      </w:rPr>
    </w:lvl>
    <w:lvl w:ilvl="5" w:tplc="04100005" w:tentative="1">
      <w:start w:val="1"/>
      <w:numFmt w:val="bullet"/>
      <w:lvlText w:val=""/>
      <w:lvlJc w:val="left"/>
      <w:pPr>
        <w:ind w:left="4245" w:hanging="360"/>
      </w:pPr>
      <w:rPr>
        <w:rFonts w:ascii="Wingdings" w:hAnsi="Wingdings" w:hint="default"/>
      </w:rPr>
    </w:lvl>
    <w:lvl w:ilvl="6" w:tplc="04100001" w:tentative="1">
      <w:start w:val="1"/>
      <w:numFmt w:val="bullet"/>
      <w:lvlText w:val=""/>
      <w:lvlJc w:val="left"/>
      <w:pPr>
        <w:ind w:left="4965" w:hanging="360"/>
      </w:pPr>
      <w:rPr>
        <w:rFonts w:ascii="Symbol" w:hAnsi="Symbol" w:hint="default"/>
      </w:rPr>
    </w:lvl>
    <w:lvl w:ilvl="7" w:tplc="04100003" w:tentative="1">
      <w:start w:val="1"/>
      <w:numFmt w:val="bullet"/>
      <w:lvlText w:val="o"/>
      <w:lvlJc w:val="left"/>
      <w:pPr>
        <w:ind w:left="5685" w:hanging="360"/>
      </w:pPr>
      <w:rPr>
        <w:rFonts w:ascii="Courier New" w:hAnsi="Courier New" w:cs="Courier New" w:hint="default"/>
      </w:rPr>
    </w:lvl>
    <w:lvl w:ilvl="8" w:tplc="04100005" w:tentative="1">
      <w:start w:val="1"/>
      <w:numFmt w:val="bullet"/>
      <w:lvlText w:val=""/>
      <w:lvlJc w:val="left"/>
      <w:pPr>
        <w:ind w:left="6405" w:hanging="360"/>
      </w:pPr>
      <w:rPr>
        <w:rFonts w:ascii="Wingdings" w:hAnsi="Wingdings" w:hint="default"/>
      </w:rPr>
    </w:lvl>
  </w:abstractNum>
  <w:abstractNum w:abstractNumId="37" w15:restartNumberingAfterBreak="0">
    <w:nsid w:val="5DDD3660"/>
    <w:multiLevelType w:val="hybridMultilevel"/>
    <w:tmpl w:val="1B1457D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15:restartNumberingAfterBreak="0">
    <w:nsid w:val="664D5D21"/>
    <w:multiLevelType w:val="hybridMultilevel"/>
    <w:tmpl w:val="F556964E"/>
    <w:lvl w:ilvl="0" w:tplc="B33EDF52">
      <w:start w:val="5"/>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9" w15:restartNumberingAfterBreak="0">
    <w:nsid w:val="677B14AB"/>
    <w:multiLevelType w:val="hybridMultilevel"/>
    <w:tmpl w:val="F74A5B56"/>
    <w:lvl w:ilvl="0" w:tplc="0994D6C8">
      <w:numFmt w:val="bullet"/>
      <w:lvlText w:val="-"/>
      <w:lvlJc w:val="left"/>
      <w:pPr>
        <w:ind w:left="928" w:hanging="360"/>
      </w:pPr>
      <w:rPr>
        <w:rFonts w:ascii="Times New Roman" w:eastAsia="SimSun" w:hAnsi="Times New Roman" w:cs="Times New Roman" w:hint="default"/>
      </w:rPr>
    </w:lvl>
    <w:lvl w:ilvl="1" w:tplc="041D0003" w:tentative="1">
      <w:start w:val="1"/>
      <w:numFmt w:val="bullet"/>
      <w:lvlText w:val="o"/>
      <w:lvlJc w:val="left"/>
      <w:pPr>
        <w:ind w:left="1724" w:hanging="360"/>
      </w:pPr>
      <w:rPr>
        <w:rFonts w:ascii="Courier New" w:hAnsi="Courier New" w:cs="Courier New" w:hint="default"/>
      </w:rPr>
    </w:lvl>
    <w:lvl w:ilvl="2" w:tplc="041D0005" w:tentative="1">
      <w:start w:val="1"/>
      <w:numFmt w:val="bullet"/>
      <w:lvlText w:val=""/>
      <w:lvlJc w:val="left"/>
      <w:pPr>
        <w:ind w:left="2444" w:hanging="360"/>
      </w:pPr>
      <w:rPr>
        <w:rFonts w:ascii="Wingdings" w:hAnsi="Wingdings" w:hint="default"/>
      </w:rPr>
    </w:lvl>
    <w:lvl w:ilvl="3" w:tplc="041D0001" w:tentative="1">
      <w:start w:val="1"/>
      <w:numFmt w:val="bullet"/>
      <w:lvlText w:val=""/>
      <w:lvlJc w:val="left"/>
      <w:pPr>
        <w:ind w:left="3164" w:hanging="360"/>
      </w:pPr>
      <w:rPr>
        <w:rFonts w:ascii="Symbol" w:hAnsi="Symbol" w:hint="default"/>
      </w:rPr>
    </w:lvl>
    <w:lvl w:ilvl="4" w:tplc="041D0003" w:tentative="1">
      <w:start w:val="1"/>
      <w:numFmt w:val="bullet"/>
      <w:lvlText w:val="o"/>
      <w:lvlJc w:val="left"/>
      <w:pPr>
        <w:ind w:left="3884" w:hanging="360"/>
      </w:pPr>
      <w:rPr>
        <w:rFonts w:ascii="Courier New" w:hAnsi="Courier New" w:cs="Courier New" w:hint="default"/>
      </w:rPr>
    </w:lvl>
    <w:lvl w:ilvl="5" w:tplc="041D0005" w:tentative="1">
      <w:start w:val="1"/>
      <w:numFmt w:val="bullet"/>
      <w:lvlText w:val=""/>
      <w:lvlJc w:val="left"/>
      <w:pPr>
        <w:ind w:left="4604" w:hanging="360"/>
      </w:pPr>
      <w:rPr>
        <w:rFonts w:ascii="Wingdings" w:hAnsi="Wingdings" w:hint="default"/>
      </w:rPr>
    </w:lvl>
    <w:lvl w:ilvl="6" w:tplc="041D0001" w:tentative="1">
      <w:start w:val="1"/>
      <w:numFmt w:val="bullet"/>
      <w:lvlText w:val=""/>
      <w:lvlJc w:val="left"/>
      <w:pPr>
        <w:ind w:left="5324" w:hanging="360"/>
      </w:pPr>
      <w:rPr>
        <w:rFonts w:ascii="Symbol" w:hAnsi="Symbol" w:hint="default"/>
      </w:rPr>
    </w:lvl>
    <w:lvl w:ilvl="7" w:tplc="041D0003" w:tentative="1">
      <w:start w:val="1"/>
      <w:numFmt w:val="bullet"/>
      <w:lvlText w:val="o"/>
      <w:lvlJc w:val="left"/>
      <w:pPr>
        <w:ind w:left="6044" w:hanging="360"/>
      </w:pPr>
      <w:rPr>
        <w:rFonts w:ascii="Courier New" w:hAnsi="Courier New" w:cs="Courier New" w:hint="default"/>
      </w:rPr>
    </w:lvl>
    <w:lvl w:ilvl="8" w:tplc="041D0005" w:tentative="1">
      <w:start w:val="1"/>
      <w:numFmt w:val="bullet"/>
      <w:lvlText w:val=""/>
      <w:lvlJc w:val="left"/>
      <w:pPr>
        <w:ind w:left="6764" w:hanging="360"/>
      </w:pPr>
      <w:rPr>
        <w:rFonts w:ascii="Wingdings" w:hAnsi="Wingdings" w:hint="default"/>
      </w:rPr>
    </w:lvl>
  </w:abstractNum>
  <w:abstractNum w:abstractNumId="40" w15:restartNumberingAfterBreak="0">
    <w:nsid w:val="6F210D94"/>
    <w:multiLevelType w:val="hybridMultilevel"/>
    <w:tmpl w:val="111CB00A"/>
    <w:lvl w:ilvl="0" w:tplc="06EE276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FE73EA4"/>
    <w:multiLevelType w:val="hybridMultilevel"/>
    <w:tmpl w:val="7388AD06"/>
    <w:lvl w:ilvl="0" w:tplc="BD8E9D2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5197E8D"/>
    <w:multiLevelType w:val="hybridMultilevel"/>
    <w:tmpl w:val="F8CE96D4"/>
    <w:lvl w:ilvl="0" w:tplc="E91C7B8A">
      <w:start w:val="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3" w15:restartNumberingAfterBreak="0">
    <w:nsid w:val="76C37328"/>
    <w:multiLevelType w:val="hybridMultilevel"/>
    <w:tmpl w:val="461615E0"/>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4" w15:restartNumberingAfterBreak="0">
    <w:nsid w:val="77E55C13"/>
    <w:multiLevelType w:val="multilevel"/>
    <w:tmpl w:val="AC34CF92"/>
    <w:lvl w:ilvl="0">
      <w:start w:val="1"/>
      <w:numFmt w:val="decimal"/>
      <w:lvlText w:val="%1."/>
      <w:lvlJc w:val="left"/>
      <w:pPr>
        <w:ind w:left="3600" w:hanging="360"/>
      </w:pPr>
      <w:rPr>
        <w:rFonts w:hint="default"/>
      </w:rPr>
    </w:lvl>
    <w:lvl w:ilvl="1">
      <w:start w:val="1"/>
      <w:numFmt w:val="decimal"/>
      <w:lvlText w:val="%1.%2."/>
      <w:lvlJc w:val="left"/>
      <w:pPr>
        <w:ind w:left="4032" w:hanging="432"/>
      </w:pPr>
      <w:rPr>
        <w:rFonts w:hint="default"/>
      </w:rPr>
    </w:lvl>
    <w:lvl w:ilvl="2">
      <w:start w:val="1"/>
      <w:numFmt w:val="decimal"/>
      <w:lvlText w:val="%1.%2.%3."/>
      <w:lvlJc w:val="left"/>
      <w:pPr>
        <w:ind w:left="4464" w:hanging="504"/>
      </w:pPr>
      <w:rPr>
        <w:rFonts w:hint="default"/>
      </w:rPr>
    </w:lvl>
    <w:lvl w:ilvl="3">
      <w:start w:val="1"/>
      <w:numFmt w:val="decimal"/>
      <w:lvlText w:val="%1.%2.%3.%4."/>
      <w:lvlJc w:val="left"/>
      <w:pPr>
        <w:ind w:left="4968" w:hanging="648"/>
      </w:pPr>
      <w:rPr>
        <w:rFonts w:hint="default"/>
      </w:rPr>
    </w:lvl>
    <w:lvl w:ilvl="4">
      <w:start w:val="1"/>
      <w:numFmt w:val="decimal"/>
      <w:lvlText w:val="%1.%2.%3.%4.%5."/>
      <w:lvlJc w:val="left"/>
      <w:pPr>
        <w:ind w:left="5472" w:hanging="792"/>
      </w:pPr>
      <w:rPr>
        <w:rFonts w:hint="default"/>
      </w:rPr>
    </w:lvl>
    <w:lvl w:ilvl="5">
      <w:start w:val="1"/>
      <w:numFmt w:val="decimal"/>
      <w:lvlText w:val="%1.%2.%3.%4.%5.%6."/>
      <w:lvlJc w:val="left"/>
      <w:pPr>
        <w:ind w:left="5976" w:hanging="936"/>
      </w:pPr>
      <w:rPr>
        <w:rFonts w:hint="default"/>
      </w:rPr>
    </w:lvl>
    <w:lvl w:ilvl="6">
      <w:start w:val="1"/>
      <w:numFmt w:val="decimal"/>
      <w:lvlText w:val="%1.%2.%3.%4.%5.%6.%7."/>
      <w:lvlJc w:val="left"/>
      <w:pPr>
        <w:ind w:left="6480" w:hanging="1080"/>
      </w:pPr>
      <w:rPr>
        <w:rFonts w:hint="default"/>
      </w:rPr>
    </w:lvl>
    <w:lvl w:ilvl="7">
      <w:start w:val="1"/>
      <w:numFmt w:val="decimal"/>
      <w:lvlText w:val="%1.%2.%3.%4.%5.%6.%7.%8."/>
      <w:lvlJc w:val="left"/>
      <w:pPr>
        <w:ind w:left="6984" w:hanging="1224"/>
      </w:pPr>
      <w:rPr>
        <w:rFonts w:hint="default"/>
      </w:rPr>
    </w:lvl>
    <w:lvl w:ilvl="8">
      <w:start w:val="1"/>
      <w:numFmt w:val="decimal"/>
      <w:lvlText w:val="%1.%2.%3.%4.%5.%6.%7.%8.%9."/>
      <w:lvlJc w:val="left"/>
      <w:pPr>
        <w:ind w:left="7560" w:hanging="1440"/>
      </w:pPr>
      <w:rPr>
        <w:rFonts w:hint="default"/>
      </w:rPr>
    </w:lvl>
  </w:abstractNum>
  <w:abstractNum w:abstractNumId="45" w15:restartNumberingAfterBreak="0">
    <w:nsid w:val="7A6A1525"/>
    <w:multiLevelType w:val="hybridMultilevel"/>
    <w:tmpl w:val="C8ACF0E8"/>
    <w:lvl w:ilvl="0" w:tplc="C8C22EC6">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C9A6199"/>
    <w:multiLevelType w:val="hybridMultilevel"/>
    <w:tmpl w:val="1B1457D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1"/>
  </w:num>
  <w:num w:numId="4">
    <w:abstractNumId w:val="44"/>
  </w:num>
  <w:num w:numId="5">
    <w:abstractNumId w:val="41"/>
  </w:num>
  <w:num w:numId="6">
    <w:abstractNumId w:val="21"/>
  </w:num>
  <w:num w:numId="7">
    <w:abstractNumId w:val="30"/>
  </w:num>
  <w:num w:numId="8">
    <w:abstractNumId w:val="34"/>
  </w:num>
  <w:num w:numId="9">
    <w:abstractNumId w:val="41"/>
  </w:num>
  <w:num w:numId="10">
    <w:abstractNumId w:val="21"/>
  </w:num>
  <w:num w:numId="11">
    <w:abstractNumId w:val="43"/>
  </w:num>
  <w:num w:numId="12">
    <w:abstractNumId w:val="25"/>
  </w:num>
  <w:num w:numId="13">
    <w:abstractNumId w:val="32"/>
  </w:num>
  <w:num w:numId="14">
    <w:abstractNumId w:val="33"/>
  </w:num>
  <w:num w:numId="15">
    <w:abstractNumId w:val="40"/>
  </w:num>
  <w:num w:numId="16">
    <w:abstractNumId w:val="9"/>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4"/>
  </w:num>
  <w:num w:numId="19">
    <w:abstractNumId w:val="14"/>
  </w:num>
  <w:num w:numId="20">
    <w:abstractNumId w:val="27"/>
  </w:num>
  <w:num w:numId="21">
    <w:abstractNumId w:val="26"/>
  </w:num>
  <w:num w:numId="22">
    <w:abstractNumId w:val="35"/>
  </w:num>
  <w:num w:numId="23">
    <w:abstractNumId w:val="17"/>
  </w:num>
  <w:num w:numId="24">
    <w:abstractNumId w:val="6"/>
  </w:num>
  <w:num w:numId="25">
    <w:abstractNumId w:val="4"/>
  </w:num>
  <w:num w:numId="26">
    <w:abstractNumId w:val="3"/>
  </w:num>
  <w:num w:numId="27">
    <w:abstractNumId w:val="2"/>
  </w:num>
  <w:num w:numId="28">
    <w:abstractNumId w:val="1"/>
  </w:num>
  <w:num w:numId="29">
    <w:abstractNumId w:val="5"/>
  </w:num>
  <w:num w:numId="30">
    <w:abstractNumId w:val="0"/>
  </w:num>
  <w:num w:numId="31">
    <w:abstractNumId w:val="15"/>
  </w:num>
  <w:num w:numId="32">
    <w:abstractNumId w:val="45"/>
  </w:num>
  <w:num w:numId="33">
    <w:abstractNumId w:val="19"/>
  </w:num>
  <w:num w:numId="34">
    <w:abstractNumId w:val="37"/>
  </w:num>
  <w:num w:numId="35">
    <w:abstractNumId w:val="10"/>
  </w:num>
  <w:num w:numId="36">
    <w:abstractNumId w:val="23"/>
  </w:num>
  <w:num w:numId="37">
    <w:abstractNumId w:val="22"/>
  </w:num>
  <w:num w:numId="38">
    <w:abstractNumId w:val="46"/>
  </w:num>
  <w:num w:numId="39">
    <w:abstractNumId w:val="16"/>
  </w:num>
  <w:num w:numId="40">
    <w:abstractNumId w:val="31"/>
  </w:num>
  <w:num w:numId="41">
    <w:abstractNumId w:val="36"/>
  </w:num>
  <w:num w:numId="42">
    <w:abstractNumId w:val="18"/>
  </w:num>
  <w:num w:numId="43">
    <w:abstractNumId w:val="13"/>
  </w:num>
  <w:num w:numId="44">
    <w:abstractNumId w:val="38"/>
  </w:num>
  <w:num w:numId="45">
    <w:abstractNumId w:val="29"/>
  </w:num>
  <w:num w:numId="46">
    <w:abstractNumId w:val="42"/>
  </w:num>
  <w:num w:numId="47">
    <w:abstractNumId w:val="12"/>
  </w:num>
  <w:num w:numId="48">
    <w:abstractNumId w:val="20"/>
  </w:num>
  <w:num w:numId="49">
    <w:abstractNumId w:val="39"/>
  </w:num>
  <w:num w:numId="50">
    <w:abstractNumId w:val="2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imon Znaty">
    <w15:presenceInfo w15:providerId="Windows Live" w15:userId="3db1df1b1620a14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de-DE" w:vendorID="64" w:dllVersion="0" w:nlCheck="1" w:checkStyle="0"/>
  <w:activeWritingStyle w:appName="MSWord" w:lang="it-IT" w:vendorID="64" w:dllVersion="0" w:nlCheck="1" w:checkStyle="0"/>
  <w:activeWritingStyle w:appName="MSWord" w:lang="en-CA"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140208AF-F307-440E-836B-1D66D8E4E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lang w:val="en-GB"/>
    </w:rPr>
  </w:style>
  <w:style w:type="paragraph" w:styleId="Titre1">
    <w:name w:val="heading 1"/>
    <w:next w:val="Normal"/>
    <w:link w:val="Titre1C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Titre2">
    <w:name w:val="heading 2"/>
    <w:basedOn w:val="Titre1"/>
    <w:next w:val="Normal"/>
    <w:link w:val="Titre2Car"/>
    <w:qFormat/>
    <w:pPr>
      <w:pBdr>
        <w:top w:val="none" w:sz="0" w:space="0" w:color="auto"/>
      </w:pBdr>
      <w:spacing w:before="180"/>
      <w:outlineLvl w:val="1"/>
    </w:pPr>
    <w:rPr>
      <w:sz w:val="32"/>
    </w:rPr>
  </w:style>
  <w:style w:type="paragraph" w:styleId="Titre3">
    <w:name w:val="heading 3"/>
    <w:basedOn w:val="Titre2"/>
    <w:next w:val="Normal"/>
    <w:link w:val="Titre3Car"/>
    <w:qFormat/>
    <w:pPr>
      <w:spacing w:before="120"/>
      <w:outlineLvl w:val="2"/>
    </w:pPr>
    <w:rPr>
      <w:sz w:val="28"/>
    </w:rPr>
  </w:style>
  <w:style w:type="paragraph" w:styleId="Titre4">
    <w:name w:val="heading 4"/>
    <w:basedOn w:val="Titre3"/>
    <w:next w:val="Normal"/>
    <w:link w:val="Titre4Car"/>
    <w:qFormat/>
    <w:pPr>
      <w:ind w:left="1418" w:hanging="1418"/>
      <w:outlineLvl w:val="3"/>
    </w:pPr>
    <w:rPr>
      <w:sz w:val="24"/>
    </w:rPr>
  </w:style>
  <w:style w:type="paragraph" w:styleId="Titre5">
    <w:name w:val="heading 5"/>
    <w:basedOn w:val="Titre4"/>
    <w:next w:val="Normal"/>
    <w:link w:val="Titre5Car"/>
    <w:qFormat/>
    <w:pPr>
      <w:ind w:left="1701" w:hanging="1701"/>
      <w:outlineLvl w:val="4"/>
    </w:pPr>
    <w:rPr>
      <w:sz w:val="22"/>
    </w:rPr>
  </w:style>
  <w:style w:type="paragraph" w:styleId="Titre6">
    <w:name w:val="heading 6"/>
    <w:basedOn w:val="H6"/>
    <w:next w:val="Normal"/>
    <w:qFormat/>
    <w:pPr>
      <w:outlineLvl w:val="5"/>
    </w:pPr>
  </w:style>
  <w:style w:type="paragraph" w:styleId="Titre7">
    <w:name w:val="heading 7"/>
    <w:basedOn w:val="H6"/>
    <w:next w:val="Normal"/>
    <w:qFormat/>
    <w:pPr>
      <w:outlineLvl w:val="6"/>
    </w:pPr>
  </w:style>
  <w:style w:type="paragraph" w:styleId="Titre8">
    <w:name w:val="heading 8"/>
    <w:basedOn w:val="Titre1"/>
    <w:next w:val="Normal"/>
    <w:link w:val="Titre8Car"/>
    <w:qFormat/>
    <w:pPr>
      <w:ind w:left="0" w:firstLine="0"/>
      <w:outlineLvl w:val="7"/>
    </w:pPr>
  </w:style>
  <w:style w:type="paragraph" w:styleId="Titre9">
    <w:name w:val="heading 9"/>
    <w:basedOn w:val="Titre8"/>
    <w:next w:val="Normal"/>
    <w:qFormat/>
    <w:pPr>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H6">
    <w:name w:val="H6"/>
    <w:basedOn w:val="Titre5"/>
    <w:next w:val="Normal"/>
    <w:pPr>
      <w:ind w:left="1985" w:hanging="1985"/>
      <w:outlineLvl w:val="9"/>
    </w:pPr>
    <w:rPr>
      <w:sz w:val="20"/>
    </w:rPr>
  </w:style>
  <w:style w:type="paragraph" w:styleId="TM9">
    <w:name w:val="toc 9"/>
    <w:basedOn w:val="TM8"/>
    <w:uiPriority w:val="39"/>
    <w:pPr>
      <w:ind w:left="1418" w:hanging="1418"/>
    </w:pPr>
  </w:style>
  <w:style w:type="paragraph" w:styleId="TM8">
    <w:name w:val="toc 8"/>
    <w:basedOn w:val="TM1"/>
    <w:uiPriority w:val="39"/>
    <w:pPr>
      <w:spacing w:before="180"/>
      <w:ind w:left="2693" w:hanging="2693"/>
    </w:pPr>
    <w:rPr>
      <w:b/>
    </w:rPr>
  </w:style>
  <w:style w:type="paragraph" w:styleId="TM1">
    <w:name w:val="toc 1"/>
    <w:uiPriority w:val="39"/>
    <w:pPr>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En-tte">
    <w:name w:val="header"/>
    <w:pPr>
      <w:widowControl w:val="0"/>
      <w:overflowPunct w:val="0"/>
      <w:autoSpaceDE w:val="0"/>
      <w:autoSpaceDN w:val="0"/>
      <w:adjustRightInd w:val="0"/>
      <w:textAlignment w:val="baseline"/>
    </w:pPr>
    <w:rPr>
      <w:rFonts w:ascii="Arial" w:hAnsi="Arial"/>
      <w:b/>
      <w:noProof/>
      <w:sz w:val="18"/>
      <w:lang w:val="en-GB"/>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lang w:val="en-GB"/>
    </w:rPr>
  </w:style>
  <w:style w:type="paragraph" w:styleId="TM5">
    <w:name w:val="toc 5"/>
    <w:basedOn w:val="TM4"/>
    <w:uiPriority w:val="39"/>
    <w:pPr>
      <w:ind w:left="1701" w:hanging="1701"/>
    </w:pPr>
  </w:style>
  <w:style w:type="paragraph" w:styleId="TM4">
    <w:name w:val="toc 4"/>
    <w:basedOn w:val="TM3"/>
    <w:uiPriority w:val="39"/>
    <w:pPr>
      <w:ind w:left="1418" w:hanging="1418"/>
    </w:pPr>
  </w:style>
  <w:style w:type="paragraph" w:styleId="TM3">
    <w:name w:val="toc 3"/>
    <w:basedOn w:val="TM2"/>
    <w:uiPriority w:val="39"/>
    <w:pPr>
      <w:ind w:left="1134" w:hanging="1134"/>
    </w:pPr>
  </w:style>
  <w:style w:type="paragraph" w:styleId="TM2">
    <w:name w:val="toc 2"/>
    <w:basedOn w:val="TM1"/>
    <w:uiPriority w:val="39"/>
    <w:pPr>
      <w:spacing w:before="0"/>
      <w:ind w:left="851" w:hanging="851"/>
    </w:pPr>
    <w:rPr>
      <w:sz w:val="20"/>
    </w:rPr>
  </w:style>
  <w:style w:type="paragraph" w:styleId="Pieddepage">
    <w:name w:val="footer"/>
    <w:basedOn w:val="En-tte"/>
    <w:pPr>
      <w:jc w:val="center"/>
    </w:pPr>
    <w:rPr>
      <w:i/>
    </w:rPr>
  </w:style>
  <w:style w:type="paragraph" w:customStyle="1" w:styleId="TT">
    <w:name w:val="TT"/>
    <w:basedOn w:val="Titre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noProof/>
      <w:lang w:val="en-GB"/>
    </w:rPr>
  </w:style>
  <w:style w:type="paragraph" w:customStyle="1" w:styleId="EX">
    <w:name w:val="EX"/>
    <w:basedOn w:val="Normal"/>
    <w:link w:val="EXCar"/>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e"/>
    <w:link w:val="B1Char"/>
    <w:qFormat/>
  </w:style>
  <w:style w:type="paragraph" w:styleId="TM6">
    <w:name w:val="toc 6"/>
    <w:basedOn w:val="TM5"/>
    <w:next w:val="Normal"/>
    <w:uiPriority w:val="39"/>
    <w:pPr>
      <w:ind w:left="1985" w:hanging="1985"/>
    </w:pPr>
  </w:style>
  <w:style w:type="paragraph" w:styleId="TM7">
    <w:name w:val="toc 7"/>
    <w:basedOn w:val="TM6"/>
    <w:next w:val="Normal"/>
    <w:uiPriority w:val="39"/>
    <w:pPr>
      <w:ind w:left="2268" w:hanging="2268"/>
    </w:pPr>
  </w:style>
  <w:style w:type="paragraph" w:customStyle="1" w:styleId="EditorsNote">
    <w:name w:val="Editor's Note"/>
    <w:basedOn w:val="NO"/>
    <w:link w:val="EditorsNoteChar"/>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lang w:val="en-GB"/>
    </w:rPr>
  </w:style>
  <w:style w:type="paragraph" w:customStyle="1" w:styleId="TF">
    <w:name w:val="TF"/>
    <w:basedOn w:val="TH"/>
    <w:link w:val="TFChar"/>
    <w:pPr>
      <w:keepNext w:val="0"/>
      <w:spacing w:before="0" w:after="240"/>
    </w:p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rPr>
  </w:style>
  <w:style w:type="paragraph" w:customStyle="1" w:styleId="B2">
    <w:name w:val="B2"/>
    <w:basedOn w:val="Liste2"/>
    <w:link w:val="B2Char"/>
  </w:style>
  <w:style w:type="paragraph" w:customStyle="1" w:styleId="B3">
    <w:name w:val="B3"/>
    <w:basedOn w:val="Liste3"/>
  </w:style>
  <w:style w:type="paragraph" w:customStyle="1" w:styleId="B4">
    <w:name w:val="B4"/>
    <w:basedOn w:val="Liste4"/>
  </w:style>
  <w:style w:type="paragraph" w:customStyle="1" w:styleId="B5">
    <w:name w:val="B5"/>
    <w:basedOn w:val="Liste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character" w:styleId="Lienhypertexte">
    <w:name w:val="Hyperlink"/>
    <w:basedOn w:val="Policepardfaut"/>
    <w:unhideWhenUsed/>
    <w:rPr>
      <w:color w:val="0563C1" w:themeColor="hyperlink"/>
      <w:u w:val="single"/>
    </w:rPr>
  </w:style>
  <w:style w:type="character" w:styleId="Mentionnonrsolue">
    <w:name w:val="Unresolved Mention"/>
    <w:basedOn w:val="Policepardfaut"/>
    <w:uiPriority w:val="99"/>
    <w:semiHidden/>
    <w:unhideWhenUsed/>
    <w:rPr>
      <w:color w:val="808080"/>
      <w:shd w:val="clear" w:color="auto" w:fill="E6E6E6"/>
    </w:rPr>
  </w:style>
  <w:style w:type="paragraph" w:styleId="Textedebulles">
    <w:name w:val="Balloon Text"/>
    <w:basedOn w:val="Normal"/>
    <w:link w:val="TextedebullesCar"/>
    <w:pPr>
      <w:spacing w:after="0"/>
    </w:pPr>
    <w:rPr>
      <w:rFonts w:ascii="Segoe UI" w:hAnsi="Segoe UI" w:cs="Segoe UI"/>
      <w:sz w:val="18"/>
      <w:szCs w:val="18"/>
    </w:rPr>
  </w:style>
  <w:style w:type="character" w:customStyle="1" w:styleId="TextedebullesCar">
    <w:name w:val="Texte de bulles Car"/>
    <w:link w:val="Textedebulles"/>
    <w:rPr>
      <w:rFonts w:ascii="Segoe UI" w:hAnsi="Segoe UI" w:cs="Segoe UI"/>
      <w:sz w:val="18"/>
      <w:szCs w:val="18"/>
      <w:lang w:eastAsia="en-US"/>
    </w:rPr>
  </w:style>
  <w:style w:type="character" w:styleId="Marquedecommentaire">
    <w:name w:val="annotation reference"/>
    <w:rPr>
      <w:sz w:val="16"/>
      <w:szCs w:val="16"/>
    </w:rPr>
  </w:style>
  <w:style w:type="paragraph" w:styleId="Commentaire">
    <w:name w:val="annotation text"/>
    <w:basedOn w:val="Normal"/>
    <w:link w:val="CommentaireCar"/>
  </w:style>
  <w:style w:type="character" w:customStyle="1" w:styleId="CommentaireCar">
    <w:name w:val="Commentaire Car"/>
    <w:link w:val="Commentaire"/>
    <w:rPr>
      <w:lang w:val="en-GB" w:eastAsia="en-US"/>
    </w:rPr>
  </w:style>
  <w:style w:type="paragraph" w:styleId="Objetducommentaire">
    <w:name w:val="annotation subject"/>
    <w:basedOn w:val="Commentaire"/>
    <w:next w:val="Commentaire"/>
    <w:link w:val="ObjetducommentaireCar"/>
    <w:rPr>
      <w:b/>
      <w:bCs/>
    </w:rPr>
  </w:style>
  <w:style w:type="character" w:customStyle="1" w:styleId="ObjetducommentaireCar">
    <w:name w:val="Objet du commentaire Car"/>
    <w:link w:val="Objetducommentaire"/>
    <w:rPr>
      <w:b/>
      <w:bCs/>
      <w:lang w:val="en-GB" w:eastAsia="en-US"/>
    </w:rPr>
  </w:style>
  <w:style w:type="paragraph" w:styleId="Lgende">
    <w:name w:val="caption"/>
    <w:basedOn w:val="Normal"/>
    <w:next w:val="Normal"/>
    <w:qFormat/>
    <w:pPr>
      <w:widowControl w:val="0"/>
      <w:spacing w:before="120" w:after="120"/>
    </w:pPr>
    <w:rPr>
      <w:rFonts w:eastAsia="MS Mincho"/>
      <w:b/>
    </w:rPr>
  </w:style>
  <w:style w:type="paragraph" w:styleId="Paragraphedeliste">
    <w:name w:val="List Paragraph"/>
    <w:basedOn w:val="Normal"/>
    <w:uiPriority w:val="34"/>
    <w:qFormat/>
    <w:pPr>
      <w:spacing w:after="0"/>
      <w:ind w:left="720"/>
      <w:contextualSpacing/>
    </w:pPr>
    <w:rPr>
      <w:rFonts w:eastAsia="Calibri"/>
      <w:sz w:val="24"/>
      <w:szCs w:val="24"/>
      <w:lang w:val="en-US"/>
    </w:rPr>
  </w:style>
  <w:style w:type="character" w:customStyle="1" w:styleId="Titre3Car">
    <w:name w:val="Titre 3 Car"/>
    <w:basedOn w:val="Policepardfaut"/>
    <w:link w:val="Titre3"/>
    <w:rPr>
      <w:rFonts w:ascii="Arial" w:hAnsi="Arial"/>
      <w:sz w:val="28"/>
      <w:lang w:val="en-GB"/>
    </w:rPr>
  </w:style>
  <w:style w:type="character" w:customStyle="1" w:styleId="st">
    <w:name w:val="st"/>
  </w:style>
  <w:style w:type="character" w:customStyle="1" w:styleId="B1Char">
    <w:name w:val="B1 Char"/>
    <w:link w:val="B1"/>
    <w:qFormat/>
    <w:locked/>
    <w:rPr>
      <w:lang w:val="en-GB"/>
    </w:rPr>
  </w:style>
  <w:style w:type="paragraph" w:styleId="Corpsdetexte">
    <w:name w:val="Body Text"/>
    <w:basedOn w:val="Normal"/>
    <w:link w:val="CorpsdetexteCar"/>
    <w:pPr>
      <w:suppressAutoHyphens/>
      <w:spacing w:after="0"/>
      <w:jc w:val="both"/>
    </w:pPr>
    <w:rPr>
      <w:rFonts w:ascii="Arial" w:hAnsi="Arial" w:cs="Arial"/>
      <w:sz w:val="22"/>
      <w:lang w:eastAsia="ar-SA"/>
    </w:rPr>
  </w:style>
  <w:style w:type="character" w:customStyle="1" w:styleId="CorpsdetexteCar">
    <w:name w:val="Corps de texte Car"/>
    <w:basedOn w:val="Policepardfaut"/>
    <w:link w:val="Corpsdetexte"/>
    <w:rPr>
      <w:rFonts w:ascii="Arial" w:hAnsi="Arial" w:cs="Arial"/>
      <w:sz w:val="22"/>
      <w:lang w:val="en-GB" w:eastAsia="ar-SA"/>
    </w:rPr>
  </w:style>
  <w:style w:type="character" w:customStyle="1" w:styleId="TFChar">
    <w:name w:val="TF Char"/>
    <w:basedOn w:val="Policepardfaut"/>
    <w:link w:val="TF"/>
    <w:rPr>
      <w:rFonts w:ascii="Arial" w:hAnsi="Arial"/>
      <w:b/>
      <w:lang w:val="en-GB"/>
    </w:rPr>
  </w:style>
  <w:style w:type="paragraph" w:styleId="Liste">
    <w:name w:val="List"/>
    <w:basedOn w:val="Normal"/>
    <w:pPr>
      <w:ind w:left="568" w:hanging="284"/>
    </w:pPr>
  </w:style>
  <w:style w:type="paragraph" w:styleId="Liste2">
    <w:name w:val="List 2"/>
    <w:basedOn w:val="Liste"/>
    <w:pPr>
      <w:ind w:left="851"/>
    </w:pPr>
  </w:style>
  <w:style w:type="paragraph" w:styleId="Liste3">
    <w:name w:val="List 3"/>
    <w:basedOn w:val="Liste2"/>
    <w:pPr>
      <w:ind w:left="1135"/>
    </w:pPr>
  </w:style>
  <w:style w:type="paragraph" w:styleId="Liste4">
    <w:name w:val="List 4"/>
    <w:basedOn w:val="Liste3"/>
    <w:pPr>
      <w:ind w:left="1418"/>
    </w:pPr>
  </w:style>
  <w:style w:type="paragraph" w:styleId="Liste5">
    <w:name w:val="List 5"/>
    <w:basedOn w:val="Liste4"/>
    <w:pPr>
      <w:ind w:left="1702"/>
    </w:pPr>
  </w:style>
  <w:style w:type="character" w:styleId="Appelnotedebasdep">
    <w:name w:val="footnote reference"/>
    <w:basedOn w:val="Policepardfaut"/>
    <w:rPr>
      <w:b/>
      <w:position w:val="6"/>
      <w:sz w:val="16"/>
    </w:rPr>
  </w:style>
  <w:style w:type="paragraph" w:styleId="Notedebasdepage">
    <w:name w:val="footnote text"/>
    <w:basedOn w:val="Normal"/>
    <w:link w:val="NotedebasdepageCar"/>
    <w:semiHidden/>
    <w:pPr>
      <w:keepLines/>
      <w:ind w:left="454" w:hanging="454"/>
    </w:pPr>
    <w:rPr>
      <w:sz w:val="16"/>
    </w:rPr>
  </w:style>
  <w:style w:type="character" w:customStyle="1" w:styleId="NotedebasdepageCar">
    <w:name w:val="Note de bas de page Car"/>
    <w:basedOn w:val="Policepardfaut"/>
    <w:link w:val="Notedebasdepage"/>
    <w:semiHidden/>
    <w:rPr>
      <w:sz w:val="16"/>
      <w:lang w:val="en-GB"/>
    </w:rPr>
  </w:style>
  <w:style w:type="paragraph" w:styleId="Index1">
    <w:name w:val="index 1"/>
    <w:basedOn w:val="Normal"/>
    <w:semiHidden/>
    <w:pPr>
      <w:keepLines/>
    </w:pPr>
  </w:style>
  <w:style w:type="paragraph" w:styleId="Index2">
    <w:name w:val="index 2"/>
    <w:basedOn w:val="Index1"/>
    <w:semiHidden/>
    <w:pPr>
      <w:ind w:left="284"/>
    </w:pPr>
  </w:style>
  <w:style w:type="paragraph" w:styleId="Listepuces">
    <w:name w:val="List Bullet"/>
    <w:basedOn w:val="Liste"/>
  </w:style>
  <w:style w:type="paragraph" w:styleId="Listepuces2">
    <w:name w:val="List Bullet 2"/>
    <w:basedOn w:val="Listepuces"/>
    <w:pPr>
      <w:ind w:left="851"/>
    </w:pPr>
  </w:style>
  <w:style w:type="paragraph" w:styleId="Listepuces3">
    <w:name w:val="List Bullet 3"/>
    <w:basedOn w:val="Listepuces2"/>
    <w:pPr>
      <w:ind w:left="1135"/>
    </w:pPr>
  </w:style>
  <w:style w:type="paragraph" w:styleId="Listepuces4">
    <w:name w:val="List Bullet 4"/>
    <w:basedOn w:val="Listepuces3"/>
    <w:pPr>
      <w:ind w:left="1418"/>
    </w:pPr>
  </w:style>
  <w:style w:type="paragraph" w:styleId="Listepuces5">
    <w:name w:val="List Bullet 5"/>
    <w:basedOn w:val="Listepuces4"/>
    <w:pPr>
      <w:ind w:left="1702"/>
    </w:pPr>
  </w:style>
  <w:style w:type="paragraph" w:styleId="Listenumros">
    <w:name w:val="List Number"/>
    <w:basedOn w:val="Liste"/>
  </w:style>
  <w:style w:type="paragraph" w:styleId="Listenumros2">
    <w:name w:val="List Number 2"/>
    <w:basedOn w:val="Listenumros"/>
    <w:pPr>
      <w:ind w:left="851"/>
    </w:pPr>
  </w:style>
  <w:style w:type="paragraph" w:customStyle="1" w:styleId="FL">
    <w:name w:val="FL"/>
    <w:basedOn w:val="Normal"/>
    <w:pPr>
      <w:keepNext/>
      <w:keepLines/>
      <w:spacing w:before="60"/>
      <w:jc w:val="center"/>
    </w:pPr>
    <w:rPr>
      <w:rFonts w:ascii="Arial" w:hAnsi="Arial"/>
      <w:b/>
    </w:rPr>
  </w:style>
  <w:style w:type="character" w:customStyle="1" w:styleId="NOChar">
    <w:name w:val="NO Char"/>
    <w:link w:val="NO"/>
    <w:rPr>
      <w:lang w:val="en-GB"/>
    </w:rPr>
  </w:style>
  <w:style w:type="character" w:customStyle="1" w:styleId="Titre2Car">
    <w:name w:val="Titre 2 Car"/>
    <w:basedOn w:val="Policepardfaut"/>
    <w:link w:val="Titre2"/>
    <w:rPr>
      <w:rFonts w:ascii="Arial" w:hAnsi="Arial"/>
      <w:sz w:val="32"/>
      <w:lang w:val="en-GB"/>
    </w:rPr>
  </w:style>
  <w:style w:type="character" w:customStyle="1" w:styleId="EXCar">
    <w:name w:val="EX Car"/>
    <w:link w:val="EX"/>
    <w:rPr>
      <w:lang w:val="en-GB"/>
    </w:rPr>
  </w:style>
  <w:style w:type="character" w:styleId="Lienhypertextesuivivisit">
    <w:name w:val="FollowedHyperlink"/>
    <w:basedOn w:val="Policepardfaut"/>
    <w:semiHidden/>
    <w:unhideWhenUsed/>
    <w:rPr>
      <w:color w:val="954F72" w:themeColor="followedHyperlink"/>
      <w:u w:val="single"/>
    </w:rPr>
  </w:style>
  <w:style w:type="character" w:customStyle="1" w:styleId="Titre8Car">
    <w:name w:val="Titre 8 Car"/>
    <w:basedOn w:val="Policepardfaut"/>
    <w:link w:val="Titre8"/>
    <w:rPr>
      <w:rFonts w:ascii="Arial" w:hAnsi="Arial"/>
      <w:sz w:val="36"/>
      <w:lang w:val="en-GB"/>
    </w:rPr>
  </w:style>
  <w:style w:type="character" w:customStyle="1" w:styleId="xgmail-msoins">
    <w:name w:val="x_gmail-msoins"/>
  </w:style>
  <w:style w:type="character" w:customStyle="1" w:styleId="TALChar">
    <w:name w:val="TAL Char"/>
    <w:link w:val="TAL"/>
    <w:qFormat/>
    <w:locked/>
    <w:rPr>
      <w:rFonts w:ascii="Arial" w:hAnsi="Arial"/>
      <w:sz w:val="18"/>
      <w:lang w:val="en-GB"/>
    </w:rPr>
  </w:style>
  <w:style w:type="character" w:customStyle="1" w:styleId="TAHCar">
    <w:name w:val="TAH Car"/>
    <w:link w:val="TAH"/>
    <w:rPr>
      <w:rFonts w:ascii="Arial" w:hAnsi="Arial"/>
      <w:b/>
      <w:sz w:val="18"/>
      <w:lang w:val="en-GB"/>
    </w:rPr>
  </w:style>
  <w:style w:type="character" w:customStyle="1" w:styleId="THChar">
    <w:name w:val="TH Char"/>
    <w:link w:val="TH"/>
    <w:qFormat/>
    <w:rPr>
      <w:rFonts w:ascii="Arial" w:hAnsi="Arial"/>
      <w:b/>
      <w:lang w:val="en-GB"/>
    </w:rPr>
  </w:style>
  <w:style w:type="character" w:customStyle="1" w:styleId="Titre5Car">
    <w:name w:val="Titre 5 Car"/>
    <w:basedOn w:val="Policepardfaut"/>
    <w:link w:val="Titre5"/>
    <w:rPr>
      <w:rFonts w:ascii="Arial" w:hAnsi="Arial"/>
      <w:sz w:val="22"/>
      <w:lang w:val="en-GB"/>
    </w:rPr>
  </w:style>
  <w:style w:type="character" w:customStyle="1" w:styleId="Titre4Car">
    <w:name w:val="Titre 4 Car"/>
    <w:link w:val="Titre4"/>
    <w:rPr>
      <w:rFonts w:ascii="Arial" w:hAnsi="Arial"/>
      <w:sz w:val="24"/>
      <w:lang w:val="en-GB"/>
    </w:rPr>
  </w:style>
  <w:style w:type="paragraph" w:styleId="PrformatHTML">
    <w:name w:val="HTML Preformatted"/>
    <w:basedOn w:val="Normal"/>
    <w:link w:val="PrformatHTMLCar"/>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pPr>
    <w:rPr>
      <w:rFonts w:ascii="Arial Unicode MS" w:eastAsia="Courier New" w:hAnsi="Arial Unicode MS"/>
      <w:lang w:val="x-none" w:eastAsia="x-none"/>
    </w:rPr>
  </w:style>
  <w:style w:type="character" w:customStyle="1" w:styleId="PrformatHTMLCar">
    <w:name w:val="Préformaté HTML Car"/>
    <w:basedOn w:val="Policepardfaut"/>
    <w:link w:val="PrformatHTML"/>
    <w:uiPriority w:val="99"/>
    <w:rPr>
      <w:rFonts w:ascii="Arial Unicode MS" w:eastAsia="Courier New" w:hAnsi="Arial Unicode MS"/>
      <w:lang w:val="x-none" w:eastAsia="x-none"/>
    </w:rPr>
  </w:style>
  <w:style w:type="paragraph" w:customStyle="1" w:styleId="Default">
    <w:name w:val="Default"/>
    <w:pPr>
      <w:autoSpaceDE w:val="0"/>
      <w:autoSpaceDN w:val="0"/>
      <w:adjustRightInd w:val="0"/>
    </w:pPr>
    <w:rPr>
      <w:rFonts w:ascii="Arial" w:eastAsia="Calibri" w:hAnsi="Arial" w:cs="Arial"/>
      <w:color w:val="000000"/>
      <w:sz w:val="24"/>
      <w:szCs w:val="24"/>
      <w:lang w:val="fr-FR"/>
    </w:rPr>
  </w:style>
  <w:style w:type="character" w:customStyle="1" w:styleId="EditorsNoteChar">
    <w:name w:val="Editor's Note Char"/>
    <w:link w:val="EditorsNote"/>
    <w:rPr>
      <w:color w:val="FF0000"/>
      <w:lang w:val="en-GB"/>
    </w:rPr>
  </w:style>
  <w:style w:type="character" w:customStyle="1" w:styleId="Titre1Car">
    <w:name w:val="Titre 1 Car"/>
    <w:link w:val="Titre1"/>
    <w:rPr>
      <w:rFonts w:ascii="Arial" w:hAnsi="Arial"/>
      <w:sz w:val="36"/>
      <w:lang w:val="en-GB"/>
    </w:rPr>
  </w:style>
  <w:style w:type="character" w:customStyle="1" w:styleId="B2Char">
    <w:name w:val="B2 Char"/>
    <w:link w:val="B2"/>
    <w:locked/>
    <w:rPr>
      <w:lang w:val="en-GB"/>
    </w:rPr>
  </w:style>
  <w:style w:type="character" w:customStyle="1" w:styleId="EXChar">
    <w:name w:val="EX Char"/>
    <w:locked/>
    <w:rPr>
      <w:rFonts w:ascii="Times New Roman" w:hAnsi="Times New Roman"/>
      <w:lang w:eastAsia="en-US"/>
    </w:rPr>
  </w:style>
  <w:style w:type="character" w:customStyle="1" w:styleId="B1Char1">
    <w:name w:val="B1 Char1"/>
    <w:locked/>
    <w:rPr>
      <w:rFonts w:ascii="Times New Roman" w:hAnsi="Times New Roman"/>
      <w:lang w:val="en-GB" w:eastAsia="en-US"/>
    </w:rPr>
  </w:style>
  <w:style w:type="character" w:customStyle="1" w:styleId="TF0">
    <w:name w:val="TF (文字)"/>
    <w:locked/>
    <w:rPr>
      <w:rFonts w:ascii="Arial" w:hAnsi="Arial"/>
      <w:b/>
      <w:lang w:val="en-GB" w:eastAsia="en-US"/>
    </w:rPr>
  </w:style>
  <w:style w:type="character" w:customStyle="1" w:styleId="TALZchn">
    <w:name w:val="TAL Zchn"/>
    <w:locked/>
    <w:rPr>
      <w:rFonts w:ascii="Arial" w:hAnsi="Arial"/>
      <w:sz w:val="18"/>
      <w:lang w:val="en-GB" w:eastAsia="en-US"/>
    </w:rPr>
  </w:style>
  <w:style w:type="character" w:customStyle="1" w:styleId="normaltextrun">
    <w:name w:val="normaltextrun"/>
    <w:basedOn w:val="Policepardfaut"/>
  </w:style>
  <w:style w:type="table" w:styleId="Grilledutableau">
    <w:name w:val="Table Grid"/>
    <w:basedOn w:val="TableauNormal"/>
    <w:rPr>
      <w:rFonts w:ascii="CG Times (WN)" w:hAnsi="CG Times (WN)"/>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vision">
    <w:name w:val="Revision"/>
    <w:hidden/>
    <w:uiPriority w:val="99"/>
    <w:semiHidden/>
    <w:rPr>
      <w:lang w:val="en-GB"/>
    </w:rPr>
  </w:style>
  <w:style w:type="paragraph" w:customStyle="1" w:styleId="pf0">
    <w:name w:val="pf0"/>
    <w:basedOn w:val="Normal"/>
    <w:pPr>
      <w:overflowPunct/>
      <w:autoSpaceDE/>
      <w:autoSpaceDN/>
      <w:adjustRightInd/>
      <w:spacing w:before="100" w:beforeAutospacing="1" w:after="100" w:afterAutospacing="1"/>
      <w:textAlignment w:val="auto"/>
    </w:pPr>
    <w:rPr>
      <w:sz w:val="24"/>
      <w:szCs w:val="24"/>
      <w:lang w:val="en-CA" w:eastAsia="en-CA"/>
    </w:rPr>
  </w:style>
  <w:style w:type="character" w:customStyle="1" w:styleId="cf01">
    <w:name w:val="cf01"/>
    <w:basedOn w:val="Policepardfaut"/>
    <w:rPr>
      <w:rFonts w:ascii="Segoe UI" w:hAnsi="Segoe UI" w:cs="Segoe UI" w:hint="default"/>
      <w:color w:val="0000FF"/>
      <w:sz w:val="18"/>
      <w:szCs w:val="18"/>
    </w:rPr>
  </w:style>
  <w:style w:type="paragraph" w:customStyle="1" w:styleId="CRCoverPage">
    <w:name w:val="CR Cover Page"/>
    <w:pPr>
      <w:spacing w:after="120"/>
    </w:pPr>
    <w:rPr>
      <w:rFonts w:ascii="Arial" w:hAnsi="Arial"/>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29958">
      <w:bodyDiv w:val="1"/>
      <w:marLeft w:val="0"/>
      <w:marRight w:val="0"/>
      <w:marTop w:val="0"/>
      <w:marBottom w:val="0"/>
      <w:divBdr>
        <w:top w:val="none" w:sz="0" w:space="0" w:color="auto"/>
        <w:left w:val="none" w:sz="0" w:space="0" w:color="auto"/>
        <w:bottom w:val="none" w:sz="0" w:space="0" w:color="auto"/>
        <w:right w:val="none" w:sz="0" w:space="0" w:color="auto"/>
      </w:divBdr>
    </w:div>
    <w:div w:id="7875168">
      <w:bodyDiv w:val="1"/>
      <w:marLeft w:val="0"/>
      <w:marRight w:val="0"/>
      <w:marTop w:val="0"/>
      <w:marBottom w:val="0"/>
      <w:divBdr>
        <w:top w:val="none" w:sz="0" w:space="0" w:color="auto"/>
        <w:left w:val="none" w:sz="0" w:space="0" w:color="auto"/>
        <w:bottom w:val="none" w:sz="0" w:space="0" w:color="auto"/>
        <w:right w:val="none" w:sz="0" w:space="0" w:color="auto"/>
      </w:divBdr>
    </w:div>
    <w:div w:id="21591121">
      <w:bodyDiv w:val="1"/>
      <w:marLeft w:val="0"/>
      <w:marRight w:val="0"/>
      <w:marTop w:val="0"/>
      <w:marBottom w:val="0"/>
      <w:divBdr>
        <w:top w:val="none" w:sz="0" w:space="0" w:color="auto"/>
        <w:left w:val="none" w:sz="0" w:space="0" w:color="auto"/>
        <w:bottom w:val="none" w:sz="0" w:space="0" w:color="auto"/>
        <w:right w:val="none" w:sz="0" w:space="0" w:color="auto"/>
      </w:divBdr>
    </w:div>
    <w:div w:id="32194928">
      <w:bodyDiv w:val="1"/>
      <w:marLeft w:val="0"/>
      <w:marRight w:val="0"/>
      <w:marTop w:val="0"/>
      <w:marBottom w:val="0"/>
      <w:divBdr>
        <w:top w:val="none" w:sz="0" w:space="0" w:color="auto"/>
        <w:left w:val="none" w:sz="0" w:space="0" w:color="auto"/>
        <w:bottom w:val="none" w:sz="0" w:space="0" w:color="auto"/>
        <w:right w:val="none" w:sz="0" w:space="0" w:color="auto"/>
      </w:divBdr>
    </w:div>
    <w:div w:id="296031043">
      <w:bodyDiv w:val="1"/>
      <w:marLeft w:val="0"/>
      <w:marRight w:val="0"/>
      <w:marTop w:val="0"/>
      <w:marBottom w:val="0"/>
      <w:divBdr>
        <w:top w:val="none" w:sz="0" w:space="0" w:color="auto"/>
        <w:left w:val="none" w:sz="0" w:space="0" w:color="auto"/>
        <w:bottom w:val="none" w:sz="0" w:space="0" w:color="auto"/>
        <w:right w:val="none" w:sz="0" w:space="0" w:color="auto"/>
      </w:divBdr>
    </w:div>
    <w:div w:id="297955019">
      <w:bodyDiv w:val="1"/>
      <w:marLeft w:val="0"/>
      <w:marRight w:val="0"/>
      <w:marTop w:val="0"/>
      <w:marBottom w:val="0"/>
      <w:divBdr>
        <w:top w:val="none" w:sz="0" w:space="0" w:color="auto"/>
        <w:left w:val="none" w:sz="0" w:space="0" w:color="auto"/>
        <w:bottom w:val="none" w:sz="0" w:space="0" w:color="auto"/>
        <w:right w:val="none" w:sz="0" w:space="0" w:color="auto"/>
      </w:divBdr>
    </w:div>
    <w:div w:id="322245335">
      <w:bodyDiv w:val="1"/>
      <w:marLeft w:val="0"/>
      <w:marRight w:val="0"/>
      <w:marTop w:val="0"/>
      <w:marBottom w:val="0"/>
      <w:divBdr>
        <w:top w:val="none" w:sz="0" w:space="0" w:color="auto"/>
        <w:left w:val="none" w:sz="0" w:space="0" w:color="auto"/>
        <w:bottom w:val="none" w:sz="0" w:space="0" w:color="auto"/>
        <w:right w:val="none" w:sz="0" w:space="0" w:color="auto"/>
      </w:divBdr>
    </w:div>
    <w:div w:id="347365200">
      <w:bodyDiv w:val="1"/>
      <w:marLeft w:val="0"/>
      <w:marRight w:val="0"/>
      <w:marTop w:val="0"/>
      <w:marBottom w:val="0"/>
      <w:divBdr>
        <w:top w:val="none" w:sz="0" w:space="0" w:color="auto"/>
        <w:left w:val="none" w:sz="0" w:space="0" w:color="auto"/>
        <w:bottom w:val="none" w:sz="0" w:space="0" w:color="auto"/>
        <w:right w:val="none" w:sz="0" w:space="0" w:color="auto"/>
      </w:divBdr>
    </w:div>
    <w:div w:id="467625606">
      <w:bodyDiv w:val="1"/>
      <w:marLeft w:val="0"/>
      <w:marRight w:val="0"/>
      <w:marTop w:val="0"/>
      <w:marBottom w:val="0"/>
      <w:divBdr>
        <w:top w:val="none" w:sz="0" w:space="0" w:color="auto"/>
        <w:left w:val="none" w:sz="0" w:space="0" w:color="auto"/>
        <w:bottom w:val="none" w:sz="0" w:space="0" w:color="auto"/>
        <w:right w:val="none" w:sz="0" w:space="0" w:color="auto"/>
      </w:divBdr>
    </w:div>
    <w:div w:id="548541823">
      <w:bodyDiv w:val="1"/>
      <w:marLeft w:val="0"/>
      <w:marRight w:val="0"/>
      <w:marTop w:val="0"/>
      <w:marBottom w:val="0"/>
      <w:divBdr>
        <w:top w:val="none" w:sz="0" w:space="0" w:color="auto"/>
        <w:left w:val="none" w:sz="0" w:space="0" w:color="auto"/>
        <w:bottom w:val="none" w:sz="0" w:space="0" w:color="auto"/>
        <w:right w:val="none" w:sz="0" w:space="0" w:color="auto"/>
      </w:divBdr>
    </w:div>
    <w:div w:id="575474330">
      <w:bodyDiv w:val="1"/>
      <w:marLeft w:val="0"/>
      <w:marRight w:val="0"/>
      <w:marTop w:val="0"/>
      <w:marBottom w:val="0"/>
      <w:divBdr>
        <w:top w:val="none" w:sz="0" w:space="0" w:color="auto"/>
        <w:left w:val="none" w:sz="0" w:space="0" w:color="auto"/>
        <w:bottom w:val="none" w:sz="0" w:space="0" w:color="auto"/>
        <w:right w:val="none" w:sz="0" w:space="0" w:color="auto"/>
      </w:divBdr>
    </w:div>
    <w:div w:id="624235422">
      <w:bodyDiv w:val="1"/>
      <w:marLeft w:val="0"/>
      <w:marRight w:val="0"/>
      <w:marTop w:val="0"/>
      <w:marBottom w:val="0"/>
      <w:divBdr>
        <w:top w:val="none" w:sz="0" w:space="0" w:color="auto"/>
        <w:left w:val="none" w:sz="0" w:space="0" w:color="auto"/>
        <w:bottom w:val="none" w:sz="0" w:space="0" w:color="auto"/>
        <w:right w:val="none" w:sz="0" w:space="0" w:color="auto"/>
      </w:divBdr>
    </w:div>
    <w:div w:id="638267677">
      <w:bodyDiv w:val="1"/>
      <w:marLeft w:val="0"/>
      <w:marRight w:val="0"/>
      <w:marTop w:val="0"/>
      <w:marBottom w:val="0"/>
      <w:divBdr>
        <w:top w:val="none" w:sz="0" w:space="0" w:color="auto"/>
        <w:left w:val="none" w:sz="0" w:space="0" w:color="auto"/>
        <w:bottom w:val="none" w:sz="0" w:space="0" w:color="auto"/>
        <w:right w:val="none" w:sz="0" w:space="0" w:color="auto"/>
      </w:divBdr>
    </w:div>
    <w:div w:id="795487963">
      <w:bodyDiv w:val="1"/>
      <w:marLeft w:val="0"/>
      <w:marRight w:val="0"/>
      <w:marTop w:val="0"/>
      <w:marBottom w:val="0"/>
      <w:divBdr>
        <w:top w:val="none" w:sz="0" w:space="0" w:color="auto"/>
        <w:left w:val="none" w:sz="0" w:space="0" w:color="auto"/>
        <w:bottom w:val="none" w:sz="0" w:space="0" w:color="auto"/>
        <w:right w:val="none" w:sz="0" w:space="0" w:color="auto"/>
      </w:divBdr>
    </w:div>
    <w:div w:id="824321759">
      <w:bodyDiv w:val="1"/>
      <w:marLeft w:val="0"/>
      <w:marRight w:val="0"/>
      <w:marTop w:val="0"/>
      <w:marBottom w:val="0"/>
      <w:divBdr>
        <w:top w:val="none" w:sz="0" w:space="0" w:color="auto"/>
        <w:left w:val="none" w:sz="0" w:space="0" w:color="auto"/>
        <w:bottom w:val="none" w:sz="0" w:space="0" w:color="auto"/>
        <w:right w:val="none" w:sz="0" w:space="0" w:color="auto"/>
      </w:divBdr>
    </w:div>
    <w:div w:id="882986214">
      <w:bodyDiv w:val="1"/>
      <w:marLeft w:val="0"/>
      <w:marRight w:val="0"/>
      <w:marTop w:val="0"/>
      <w:marBottom w:val="0"/>
      <w:divBdr>
        <w:top w:val="none" w:sz="0" w:space="0" w:color="auto"/>
        <w:left w:val="none" w:sz="0" w:space="0" w:color="auto"/>
        <w:bottom w:val="none" w:sz="0" w:space="0" w:color="auto"/>
        <w:right w:val="none" w:sz="0" w:space="0" w:color="auto"/>
      </w:divBdr>
    </w:div>
    <w:div w:id="891893307">
      <w:bodyDiv w:val="1"/>
      <w:marLeft w:val="0"/>
      <w:marRight w:val="0"/>
      <w:marTop w:val="0"/>
      <w:marBottom w:val="0"/>
      <w:divBdr>
        <w:top w:val="none" w:sz="0" w:space="0" w:color="auto"/>
        <w:left w:val="none" w:sz="0" w:space="0" w:color="auto"/>
        <w:bottom w:val="none" w:sz="0" w:space="0" w:color="auto"/>
        <w:right w:val="none" w:sz="0" w:space="0" w:color="auto"/>
      </w:divBdr>
    </w:div>
    <w:div w:id="900403839">
      <w:bodyDiv w:val="1"/>
      <w:marLeft w:val="0"/>
      <w:marRight w:val="0"/>
      <w:marTop w:val="0"/>
      <w:marBottom w:val="0"/>
      <w:divBdr>
        <w:top w:val="none" w:sz="0" w:space="0" w:color="auto"/>
        <w:left w:val="none" w:sz="0" w:space="0" w:color="auto"/>
        <w:bottom w:val="none" w:sz="0" w:space="0" w:color="auto"/>
        <w:right w:val="none" w:sz="0" w:space="0" w:color="auto"/>
      </w:divBdr>
    </w:div>
    <w:div w:id="1005327160">
      <w:bodyDiv w:val="1"/>
      <w:marLeft w:val="0"/>
      <w:marRight w:val="0"/>
      <w:marTop w:val="0"/>
      <w:marBottom w:val="0"/>
      <w:divBdr>
        <w:top w:val="none" w:sz="0" w:space="0" w:color="auto"/>
        <w:left w:val="none" w:sz="0" w:space="0" w:color="auto"/>
        <w:bottom w:val="none" w:sz="0" w:space="0" w:color="auto"/>
        <w:right w:val="none" w:sz="0" w:space="0" w:color="auto"/>
      </w:divBdr>
    </w:div>
    <w:div w:id="1008828120">
      <w:bodyDiv w:val="1"/>
      <w:marLeft w:val="0"/>
      <w:marRight w:val="0"/>
      <w:marTop w:val="0"/>
      <w:marBottom w:val="0"/>
      <w:divBdr>
        <w:top w:val="none" w:sz="0" w:space="0" w:color="auto"/>
        <w:left w:val="none" w:sz="0" w:space="0" w:color="auto"/>
        <w:bottom w:val="none" w:sz="0" w:space="0" w:color="auto"/>
        <w:right w:val="none" w:sz="0" w:space="0" w:color="auto"/>
      </w:divBdr>
    </w:div>
    <w:div w:id="1061052501">
      <w:bodyDiv w:val="1"/>
      <w:marLeft w:val="0"/>
      <w:marRight w:val="0"/>
      <w:marTop w:val="0"/>
      <w:marBottom w:val="0"/>
      <w:divBdr>
        <w:top w:val="none" w:sz="0" w:space="0" w:color="auto"/>
        <w:left w:val="none" w:sz="0" w:space="0" w:color="auto"/>
        <w:bottom w:val="none" w:sz="0" w:space="0" w:color="auto"/>
        <w:right w:val="none" w:sz="0" w:space="0" w:color="auto"/>
      </w:divBdr>
    </w:div>
    <w:div w:id="1080829986">
      <w:bodyDiv w:val="1"/>
      <w:marLeft w:val="0"/>
      <w:marRight w:val="0"/>
      <w:marTop w:val="0"/>
      <w:marBottom w:val="0"/>
      <w:divBdr>
        <w:top w:val="none" w:sz="0" w:space="0" w:color="auto"/>
        <w:left w:val="none" w:sz="0" w:space="0" w:color="auto"/>
        <w:bottom w:val="none" w:sz="0" w:space="0" w:color="auto"/>
        <w:right w:val="none" w:sz="0" w:space="0" w:color="auto"/>
      </w:divBdr>
    </w:div>
    <w:div w:id="1231382547">
      <w:bodyDiv w:val="1"/>
      <w:marLeft w:val="0"/>
      <w:marRight w:val="0"/>
      <w:marTop w:val="0"/>
      <w:marBottom w:val="0"/>
      <w:divBdr>
        <w:top w:val="none" w:sz="0" w:space="0" w:color="auto"/>
        <w:left w:val="none" w:sz="0" w:space="0" w:color="auto"/>
        <w:bottom w:val="none" w:sz="0" w:space="0" w:color="auto"/>
        <w:right w:val="none" w:sz="0" w:space="0" w:color="auto"/>
      </w:divBdr>
    </w:div>
    <w:div w:id="1287931498">
      <w:bodyDiv w:val="1"/>
      <w:marLeft w:val="0"/>
      <w:marRight w:val="0"/>
      <w:marTop w:val="0"/>
      <w:marBottom w:val="0"/>
      <w:divBdr>
        <w:top w:val="none" w:sz="0" w:space="0" w:color="auto"/>
        <w:left w:val="none" w:sz="0" w:space="0" w:color="auto"/>
        <w:bottom w:val="none" w:sz="0" w:space="0" w:color="auto"/>
        <w:right w:val="none" w:sz="0" w:space="0" w:color="auto"/>
      </w:divBdr>
    </w:div>
    <w:div w:id="1614167481">
      <w:bodyDiv w:val="1"/>
      <w:marLeft w:val="0"/>
      <w:marRight w:val="0"/>
      <w:marTop w:val="0"/>
      <w:marBottom w:val="0"/>
      <w:divBdr>
        <w:top w:val="none" w:sz="0" w:space="0" w:color="auto"/>
        <w:left w:val="none" w:sz="0" w:space="0" w:color="auto"/>
        <w:bottom w:val="none" w:sz="0" w:space="0" w:color="auto"/>
        <w:right w:val="none" w:sz="0" w:space="0" w:color="auto"/>
      </w:divBdr>
    </w:div>
    <w:div w:id="1667055126">
      <w:bodyDiv w:val="1"/>
      <w:marLeft w:val="0"/>
      <w:marRight w:val="0"/>
      <w:marTop w:val="0"/>
      <w:marBottom w:val="0"/>
      <w:divBdr>
        <w:top w:val="none" w:sz="0" w:space="0" w:color="auto"/>
        <w:left w:val="none" w:sz="0" w:space="0" w:color="auto"/>
        <w:bottom w:val="none" w:sz="0" w:space="0" w:color="auto"/>
        <w:right w:val="none" w:sz="0" w:space="0" w:color="auto"/>
      </w:divBdr>
    </w:div>
    <w:div w:id="1677533533">
      <w:bodyDiv w:val="1"/>
      <w:marLeft w:val="0"/>
      <w:marRight w:val="0"/>
      <w:marTop w:val="0"/>
      <w:marBottom w:val="0"/>
      <w:divBdr>
        <w:top w:val="none" w:sz="0" w:space="0" w:color="auto"/>
        <w:left w:val="none" w:sz="0" w:space="0" w:color="auto"/>
        <w:bottom w:val="none" w:sz="0" w:space="0" w:color="auto"/>
        <w:right w:val="none" w:sz="0" w:space="0" w:color="auto"/>
      </w:divBdr>
    </w:div>
    <w:div w:id="1699820420">
      <w:bodyDiv w:val="1"/>
      <w:marLeft w:val="0"/>
      <w:marRight w:val="0"/>
      <w:marTop w:val="0"/>
      <w:marBottom w:val="0"/>
      <w:divBdr>
        <w:top w:val="none" w:sz="0" w:space="0" w:color="auto"/>
        <w:left w:val="none" w:sz="0" w:space="0" w:color="auto"/>
        <w:bottom w:val="none" w:sz="0" w:space="0" w:color="auto"/>
        <w:right w:val="none" w:sz="0" w:space="0" w:color="auto"/>
      </w:divBdr>
    </w:div>
    <w:div w:id="1718581652">
      <w:bodyDiv w:val="1"/>
      <w:marLeft w:val="0"/>
      <w:marRight w:val="0"/>
      <w:marTop w:val="0"/>
      <w:marBottom w:val="0"/>
      <w:divBdr>
        <w:top w:val="none" w:sz="0" w:space="0" w:color="auto"/>
        <w:left w:val="none" w:sz="0" w:space="0" w:color="auto"/>
        <w:bottom w:val="none" w:sz="0" w:space="0" w:color="auto"/>
        <w:right w:val="none" w:sz="0" w:space="0" w:color="auto"/>
      </w:divBdr>
    </w:div>
    <w:div w:id="1753312656">
      <w:bodyDiv w:val="1"/>
      <w:marLeft w:val="0"/>
      <w:marRight w:val="0"/>
      <w:marTop w:val="0"/>
      <w:marBottom w:val="0"/>
      <w:divBdr>
        <w:top w:val="none" w:sz="0" w:space="0" w:color="auto"/>
        <w:left w:val="none" w:sz="0" w:space="0" w:color="auto"/>
        <w:bottom w:val="none" w:sz="0" w:space="0" w:color="auto"/>
        <w:right w:val="none" w:sz="0" w:space="0" w:color="auto"/>
      </w:divBdr>
    </w:div>
    <w:div w:id="1797600953">
      <w:bodyDiv w:val="1"/>
      <w:marLeft w:val="0"/>
      <w:marRight w:val="0"/>
      <w:marTop w:val="0"/>
      <w:marBottom w:val="0"/>
      <w:divBdr>
        <w:top w:val="none" w:sz="0" w:space="0" w:color="auto"/>
        <w:left w:val="none" w:sz="0" w:space="0" w:color="auto"/>
        <w:bottom w:val="none" w:sz="0" w:space="0" w:color="auto"/>
        <w:right w:val="none" w:sz="0" w:space="0" w:color="auto"/>
      </w:divBdr>
    </w:div>
    <w:div w:id="2020354612">
      <w:bodyDiv w:val="1"/>
      <w:marLeft w:val="0"/>
      <w:marRight w:val="0"/>
      <w:marTop w:val="0"/>
      <w:marBottom w:val="0"/>
      <w:divBdr>
        <w:top w:val="none" w:sz="0" w:space="0" w:color="auto"/>
        <w:left w:val="none" w:sz="0" w:space="0" w:color="auto"/>
        <w:bottom w:val="none" w:sz="0" w:space="0" w:color="auto"/>
        <w:right w:val="none" w:sz="0" w:space="0" w:color="auto"/>
      </w:divBdr>
    </w:div>
    <w:div w:id="2092501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microsoft.com/office/2011/relationships/people" Target="people.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footer" Target="footer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izzoc\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1794A7320C5D74AA582AFE2FA9E86DA" ma:contentTypeVersion="10" ma:contentTypeDescription="Create a new document." ma:contentTypeScope="" ma:versionID="249ea1b00bfc1d2aebab7db34b0b3463">
  <xsd:schema xmlns:xsd="http://www.w3.org/2001/XMLSchema" xmlns:xs="http://www.w3.org/2001/XMLSchema" xmlns:p="http://schemas.microsoft.com/office/2006/metadata/properties" xmlns:ns3="be383100-d921-47a1-96e2-63f6099ad46d" targetNamespace="http://schemas.microsoft.com/office/2006/metadata/properties" ma:root="true" ma:fieldsID="27b99af2072bbc68e563b25f1856c9a8" ns3:_="">
    <xsd:import namespace="be383100-d921-47a1-96e2-63f6099ad46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383100-d921-47a1-96e2-63f6099ad4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868EE9-1EE2-4A81-B473-3EC76FDDFD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383100-d921-47a1-96e2-63f6099ad4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34827B9-E115-40B0-925F-03728977BAC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C05874A-38F8-4643-979E-0D5884A75679}">
  <ds:schemaRefs>
    <ds:schemaRef ds:uri="http://schemas.microsoft.com/sharepoint/v3/contenttype/forms"/>
  </ds:schemaRefs>
</ds:datastoreItem>
</file>

<file path=customXml/itemProps4.xml><?xml version="1.0" encoding="utf-8"?>
<ds:datastoreItem xmlns:ds="http://schemas.openxmlformats.org/officeDocument/2006/customXml" ds:itemID="{DEA3B53C-1954-43E9-ACAD-BF16BC11A4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2</Pages>
  <Words>797</Words>
  <Characters>4386</Characters>
  <Application>Microsoft Office Word</Application>
  <DocSecurity>0</DocSecurity>
  <Lines>36</Lines>
  <Paragraphs>10</Paragraphs>
  <ScaleCrop>false</ScaleCrop>
  <HeadingPairs>
    <vt:vector size="8" baseType="variant">
      <vt:variant>
        <vt:lpstr>Titre</vt:lpstr>
      </vt:variant>
      <vt:variant>
        <vt:i4>1</vt:i4>
      </vt:variant>
      <vt:variant>
        <vt:lpstr>Title</vt:lpstr>
      </vt:variant>
      <vt:variant>
        <vt:i4>1</vt:i4>
      </vt:variant>
      <vt:variant>
        <vt:lpstr>Titel</vt:lpstr>
      </vt:variant>
      <vt:variant>
        <vt:i4>1</vt:i4>
      </vt:variant>
      <vt:variant>
        <vt:lpstr>Rubrik</vt:lpstr>
      </vt:variant>
      <vt:variant>
        <vt:i4>1</vt:i4>
      </vt:variant>
    </vt:vector>
  </HeadingPairs>
  <TitlesOfParts>
    <vt:vector size="4" baseType="lpstr">
      <vt:lpstr>TS 33.127</vt:lpstr>
      <vt:lpstr>TS 33.127</vt:lpstr>
      <vt:lpstr/>
      <vt:lpstr/>
    </vt:vector>
  </TitlesOfParts>
  <Company/>
  <LinksUpToDate>false</LinksUpToDate>
  <CharactersWithSpaces>5173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 33.127</dc:title>
  <dc:subject>Lawful Interception (LI) architecture and functions</dc:subject>
  <dc:creator>Carmine Rizzo</dc:creator>
  <cp:keywords/>
  <dc:description/>
  <cp:lastModifiedBy>COURBON Pierre</cp:lastModifiedBy>
  <cp:revision>2</cp:revision>
  <cp:lastPrinted>2018-12-17T13:30:00Z</cp:lastPrinted>
  <dcterms:created xsi:type="dcterms:W3CDTF">2025-01-30T07:48:00Z</dcterms:created>
  <dcterms:modified xsi:type="dcterms:W3CDTF">2025-01-30T07:48:00Z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0x010100F1794A7320C5D74AA582AFE2FA9E86DA</vt:lpwstr>
  </property>
</Properties>
</file>