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TSG/WGRef  \* MERGEFORMAT </w:instrText>
      </w:r>
      <w:r w:rsidR="007776DA"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SA3</w:t>
      </w:r>
      <w:r w:rsidR="007776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MtgSeq  \* MERGEFORMAT </w:instrText>
      </w:r>
      <w:r w:rsidR="007776DA"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82</w:t>
      </w:r>
      <w:r w:rsidR="007776DA">
        <w:rPr>
          <w:b/>
          <w:noProof/>
          <w:sz w:val="24"/>
        </w:rPr>
        <w:fldChar w:fldCharType="end"/>
      </w:r>
      <w:r w:rsidR="007776DA">
        <w:rPr>
          <w:b/>
          <w:noProof/>
          <w:sz w:val="24"/>
        </w:rPr>
        <w:fldChar w:fldCharType="begin"/>
      </w:r>
      <w:r w:rsidR="007776DA">
        <w:rPr>
          <w:b/>
          <w:noProof/>
          <w:sz w:val="24"/>
        </w:rPr>
        <w:instrText xml:space="preserve"> DOCPROPERTY  MtgTitle  \* MERGEFORMAT </w:instrText>
      </w:r>
      <w:r w:rsidR="007776DA"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-LI-e-b</w:t>
      </w:r>
      <w:r w:rsidR="007776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76DA">
        <w:rPr>
          <w:b/>
          <w:i/>
          <w:noProof/>
          <w:sz w:val="28"/>
        </w:rPr>
        <w:fldChar w:fldCharType="begin"/>
      </w:r>
      <w:r w:rsidR="007776DA">
        <w:rPr>
          <w:b/>
          <w:i/>
          <w:noProof/>
          <w:sz w:val="28"/>
        </w:rPr>
        <w:instrText xml:space="preserve"> DOCPROPERTY  Tdoc#  \* MERGEFORMAT </w:instrText>
      </w:r>
      <w:r w:rsidR="007776DA">
        <w:rPr>
          <w:b/>
          <w:i/>
          <w:noProof/>
          <w:sz w:val="28"/>
        </w:rPr>
        <w:fldChar w:fldCharType="separate"/>
      </w:r>
      <w:r w:rsidR="0016208A">
        <w:rPr>
          <w:b/>
          <w:i/>
          <w:noProof/>
          <w:sz w:val="28"/>
        </w:rPr>
        <w:t>s3i210609</w:t>
      </w:r>
      <w:r w:rsidR="007776DA">
        <w:rPr>
          <w:b/>
          <w:i/>
          <w:noProof/>
          <w:sz w:val="28"/>
        </w:rPr>
        <w:fldChar w:fldCharType="end"/>
      </w:r>
    </w:p>
    <w:p w14:paraId="7CB45193" w14:textId="77777777" w:rsidR="001E41F3" w:rsidRDefault="00777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208A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08A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76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08A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7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0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7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08A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B5907C" w:rsidR="00F25D98" w:rsidRDefault="0016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208A">
              <w:t xml:space="preserve">Addition of </w:t>
            </w:r>
            <w:proofErr w:type="spellStart"/>
            <w:r w:rsidR="0016208A">
              <w:t>HeaderReporting</w:t>
            </w:r>
            <w:proofErr w:type="spellEnd"/>
            <w:r w:rsidR="0016208A">
              <w:t xml:space="preserve"> options to </w:t>
            </w:r>
            <w:proofErr w:type="spellStart"/>
            <w:r w:rsidR="0016208A">
              <w:t>MediationDetails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208A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776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6208A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6208A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208A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6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6208A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208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07C67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written, TS 33.128 allows for the provisioning of packet header information reports with 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extension. This method requires that all LIIDs associated to the task have the same packet header information reporting requirements. The addition of 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MediationDetails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extension would allow for packet header information reporting to be provisioned per-LIID. This CR adds this field and the details of its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2E7D2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packet header information provisioning options as a MediationDetails Extension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3DF92" w:rsidR="001E41F3" w:rsidRDefault="00162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Packet Header information will only be able to be provisioned per-task.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67B2C" w:rsidR="001E41F3" w:rsidRDefault="00032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6.2.3.1.3, 6.2.3.1.4,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6FEBF" w:rsidR="001E41F3" w:rsidRDefault="004F2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500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FE651" w:rsidR="001E41F3" w:rsidRDefault="004F2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33.128 CR 0228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74459" w:rsidR="001E41F3" w:rsidRDefault="0016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55C6B9" w:rsidR="001E41F3" w:rsidRDefault="00162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C920E7" w:rsidR="001E41F3" w:rsidRDefault="004F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S3i210501 changed Table 6.2.3-10 to Table 6.2.3-Ta0 in a new clause.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72E62" w14:textId="77777777" w:rsidR="0016208A" w:rsidRPr="004A7FEF" w:rsidRDefault="0016208A" w:rsidP="0016208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55EEEB7F" w14:textId="77777777" w:rsidR="0016208A" w:rsidRDefault="0016208A" w:rsidP="0016208A">
      <w:pPr>
        <w:pStyle w:val="Heading5"/>
        <w:rPr>
          <w:rFonts w:eastAsiaTheme="minorHAnsi"/>
          <w:lang w:val="en-US"/>
        </w:rPr>
      </w:pPr>
      <w:bookmarkStart w:id="2" w:name="_Toc75355050"/>
      <w:r>
        <w:rPr>
          <w:rFonts w:eastAsiaTheme="minorHAnsi"/>
          <w:lang w:val="en-US"/>
        </w:rPr>
        <w:t>6.2.3.1.3</w:t>
      </w:r>
      <w:r>
        <w:rPr>
          <w:rFonts w:eastAsiaTheme="minorHAnsi"/>
          <w:lang w:val="en-US"/>
        </w:rPr>
        <w:tab/>
        <w:t>Provisioning of the MDF2</w:t>
      </w:r>
      <w:bookmarkEnd w:id="2"/>
    </w:p>
    <w:p w14:paraId="49CD5249" w14:textId="77777777" w:rsidR="0016208A" w:rsidRDefault="0016208A" w:rsidP="0016208A">
      <w:r>
        <w:t xml:space="preserve">The MDF2 listed as the delivery endpoint for </w:t>
      </w:r>
      <w:proofErr w:type="spellStart"/>
      <w:r>
        <w:t>xIRI</w:t>
      </w:r>
      <w:proofErr w:type="spellEnd"/>
      <w:r>
        <w:t xml:space="preserve"> generated by the IRI-POI in the SMF or the IRI-POI in the UPF shall be provisioned over LI_X1 by the LIPF using the X1 protocol as described in clause 5.2.2. </w:t>
      </w:r>
      <w:r w:rsidRPr="00CE0181">
        <w:t xml:space="preserve">Table </w:t>
      </w:r>
      <w:r>
        <w:t>6.2.3-0B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  <w:r>
        <w:t xml:space="preserve"> </w:t>
      </w:r>
    </w:p>
    <w:p w14:paraId="64DA8A9E" w14:textId="77777777" w:rsidR="0016208A" w:rsidRDefault="0016208A" w:rsidP="0016208A">
      <w:r>
        <w:t>The MDF2 shall support the following target identifier formats in the ETSI TS 103 221-1 [7] messages (or equivalent if ETSI TS 103 221-1 [7] is not used):</w:t>
      </w:r>
    </w:p>
    <w:p w14:paraId="2F04AFE8" w14:textId="77777777" w:rsidR="0016208A" w:rsidRDefault="0016208A" w:rsidP="0016208A">
      <w:pPr>
        <w:pStyle w:val="B1"/>
      </w:pPr>
      <w:r>
        <w:t>-</w:t>
      </w:r>
      <w:r>
        <w:tab/>
        <w:t>SUPIIMSI.</w:t>
      </w:r>
    </w:p>
    <w:p w14:paraId="61DD2F52" w14:textId="77777777" w:rsidR="0016208A" w:rsidRDefault="0016208A" w:rsidP="0016208A">
      <w:pPr>
        <w:pStyle w:val="B1"/>
      </w:pPr>
      <w:r>
        <w:t>-</w:t>
      </w:r>
      <w:r>
        <w:tab/>
        <w:t>SUPINAI.</w:t>
      </w:r>
    </w:p>
    <w:p w14:paraId="7D6D4709" w14:textId="77777777" w:rsidR="0016208A" w:rsidRDefault="0016208A" w:rsidP="0016208A">
      <w:pPr>
        <w:pStyle w:val="B1"/>
      </w:pPr>
      <w:r>
        <w:t>-</w:t>
      </w:r>
      <w:r>
        <w:tab/>
        <w:t>PEIIMEI.</w:t>
      </w:r>
    </w:p>
    <w:p w14:paraId="644B13D6" w14:textId="77777777" w:rsidR="0016208A" w:rsidRDefault="0016208A" w:rsidP="0016208A">
      <w:pPr>
        <w:pStyle w:val="B1"/>
      </w:pPr>
      <w:r>
        <w:t>-</w:t>
      </w:r>
      <w:r>
        <w:tab/>
        <w:t>PEIIMEISV.</w:t>
      </w:r>
    </w:p>
    <w:p w14:paraId="2F44E46A" w14:textId="77777777" w:rsidR="0016208A" w:rsidRDefault="0016208A" w:rsidP="0016208A">
      <w:pPr>
        <w:pStyle w:val="B1"/>
      </w:pPr>
      <w:r>
        <w:t>-</w:t>
      </w:r>
      <w:r>
        <w:tab/>
        <w:t>GPSIMSISDN.</w:t>
      </w:r>
    </w:p>
    <w:p w14:paraId="00FB9106" w14:textId="77777777" w:rsidR="0016208A" w:rsidRDefault="0016208A" w:rsidP="0016208A">
      <w:pPr>
        <w:pStyle w:val="List2"/>
        <w:ind w:left="0" w:firstLine="284"/>
      </w:pPr>
      <w:r>
        <w:t>-</w:t>
      </w:r>
      <w:r>
        <w:tab/>
        <w:t>GPSINAI.</w:t>
      </w:r>
    </w:p>
    <w:p w14:paraId="4DF756D7" w14:textId="77777777" w:rsidR="0016208A" w:rsidRPr="001A1E56" w:rsidRDefault="0016208A" w:rsidP="0016208A">
      <w:pPr>
        <w:pStyle w:val="TH"/>
      </w:pPr>
      <w:r w:rsidRPr="001A1E56">
        <w:t xml:space="preserve">Table </w:t>
      </w:r>
      <w:r>
        <w:t>6.2.3-0B: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6208A" w14:paraId="2D6D96D4" w14:textId="77777777" w:rsidTr="001E71AC">
        <w:trPr>
          <w:jc w:val="center"/>
        </w:trPr>
        <w:tc>
          <w:tcPr>
            <w:tcW w:w="2972" w:type="dxa"/>
          </w:tcPr>
          <w:p w14:paraId="24CB50C6" w14:textId="77777777" w:rsidR="0016208A" w:rsidRPr="007B1D70" w:rsidRDefault="0016208A" w:rsidP="001E71AC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6E672A1" w14:textId="77777777" w:rsidR="0016208A" w:rsidRPr="007B1D70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1C854E4" w14:textId="77777777" w:rsidR="0016208A" w:rsidRPr="007B1D70" w:rsidRDefault="0016208A" w:rsidP="001E71AC">
            <w:pPr>
              <w:pStyle w:val="TAH"/>
            </w:pPr>
            <w:r w:rsidRPr="007B1D70">
              <w:t>M/C/O</w:t>
            </w:r>
          </w:p>
        </w:tc>
      </w:tr>
      <w:tr w:rsidR="0016208A" w14:paraId="205CB00C" w14:textId="77777777" w:rsidTr="001E71AC">
        <w:trPr>
          <w:jc w:val="center"/>
        </w:trPr>
        <w:tc>
          <w:tcPr>
            <w:tcW w:w="2972" w:type="dxa"/>
          </w:tcPr>
          <w:p w14:paraId="60402159" w14:textId="77777777" w:rsidR="0016208A" w:rsidRDefault="0016208A" w:rsidP="001E71AC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174C4779" w14:textId="77777777" w:rsidR="0016208A" w:rsidRDefault="0016208A" w:rsidP="001E71AC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645EB543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2046A7C2" w14:textId="77777777" w:rsidTr="001E71AC">
        <w:trPr>
          <w:jc w:val="center"/>
        </w:trPr>
        <w:tc>
          <w:tcPr>
            <w:tcW w:w="2972" w:type="dxa"/>
          </w:tcPr>
          <w:p w14:paraId="1EDA74A2" w14:textId="77777777" w:rsidR="0016208A" w:rsidRDefault="0016208A" w:rsidP="001E71AC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DB92E23" w14:textId="77777777" w:rsidR="0016208A" w:rsidRDefault="0016208A" w:rsidP="001E71AC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42BD2E7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3F499F0A" w14:textId="77777777" w:rsidTr="001E71AC">
        <w:trPr>
          <w:jc w:val="center"/>
        </w:trPr>
        <w:tc>
          <w:tcPr>
            <w:tcW w:w="2972" w:type="dxa"/>
          </w:tcPr>
          <w:p w14:paraId="519E8E06" w14:textId="77777777" w:rsidR="0016208A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ABB6022" w14:textId="77777777" w:rsidR="0016208A" w:rsidRDefault="0016208A" w:rsidP="001E71AC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1163DE0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2F9DF770" w14:textId="77777777" w:rsidTr="001E71AC">
        <w:trPr>
          <w:jc w:val="center"/>
        </w:trPr>
        <w:tc>
          <w:tcPr>
            <w:tcW w:w="2972" w:type="dxa"/>
          </w:tcPr>
          <w:p w14:paraId="06671D13" w14:textId="77777777" w:rsidR="0016208A" w:rsidRPr="00CE0181" w:rsidRDefault="0016208A" w:rsidP="001E71AC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3CD31E98" w14:textId="77777777" w:rsidR="0016208A" w:rsidRDefault="0016208A" w:rsidP="001E71AC">
            <w:pPr>
              <w:pStyle w:val="TAL"/>
            </w:pPr>
            <w:proofErr w:type="spellStart"/>
            <w:r>
              <w:t>HeaderReporting</w:t>
            </w:r>
            <w:proofErr w:type="spellEnd"/>
          </w:p>
        </w:tc>
        <w:tc>
          <w:tcPr>
            <w:tcW w:w="6242" w:type="dxa"/>
          </w:tcPr>
          <w:p w14:paraId="0A498C02" w14:textId="77777777" w:rsidR="0016208A" w:rsidRDefault="0016208A" w:rsidP="001E71AC">
            <w:pPr>
              <w:pStyle w:val="TAL"/>
            </w:pPr>
            <w:r>
              <w:t xml:space="preserve">Header reporting-specific tag to be carried in the </w:t>
            </w:r>
            <w:proofErr w:type="spellStart"/>
            <w:r w:rsidRPr="0025309B">
              <w:rPr>
                <w:i/>
              </w:rPr>
              <w:t>TaskDetailsExtensions</w:t>
            </w:r>
            <w:proofErr w:type="spellEnd"/>
            <w:r>
              <w:t xml:space="preserve"> field of ETSI TS 103 221-1 [7].  See Table 6.2.3-10.  This field shall be present if packet header reporting is required.</w:t>
            </w:r>
          </w:p>
        </w:tc>
        <w:tc>
          <w:tcPr>
            <w:tcW w:w="708" w:type="dxa"/>
          </w:tcPr>
          <w:p w14:paraId="428CD396" w14:textId="77777777" w:rsidR="0016208A" w:rsidRDefault="0016208A" w:rsidP="001E71AC">
            <w:pPr>
              <w:pStyle w:val="TAL"/>
            </w:pPr>
            <w:r>
              <w:t>C</w:t>
            </w:r>
          </w:p>
        </w:tc>
      </w:tr>
      <w:tr w:rsidR="0016208A" w14:paraId="44E1F2E8" w14:textId="77777777" w:rsidTr="001E71AC">
        <w:trPr>
          <w:jc w:val="center"/>
        </w:trPr>
        <w:tc>
          <w:tcPr>
            <w:tcW w:w="2972" w:type="dxa"/>
          </w:tcPr>
          <w:p w14:paraId="5A2A4446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228A214D" w14:textId="77777777" w:rsidR="0016208A" w:rsidRDefault="0016208A" w:rsidP="001E71AC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82C41B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6523DF64" w14:textId="77777777" w:rsidTr="001E71AC">
        <w:trPr>
          <w:jc w:val="center"/>
        </w:trPr>
        <w:tc>
          <w:tcPr>
            <w:tcW w:w="2972" w:type="dxa"/>
          </w:tcPr>
          <w:p w14:paraId="2B307790" w14:textId="77777777" w:rsidR="0016208A" w:rsidRDefault="0016208A" w:rsidP="001E71AC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7D679B83" w14:textId="77777777" w:rsidR="0016208A" w:rsidRDefault="0016208A" w:rsidP="001E71AC">
            <w:pPr>
              <w:pStyle w:val="TAL"/>
            </w:pPr>
            <w:r>
              <w:t>Sequence of Mediation Details, See Table 6.2.3-0C.</w:t>
            </w:r>
          </w:p>
        </w:tc>
        <w:tc>
          <w:tcPr>
            <w:tcW w:w="708" w:type="dxa"/>
          </w:tcPr>
          <w:p w14:paraId="0AC5E661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</w:tbl>
    <w:p w14:paraId="2C3DFC76" w14:textId="77777777" w:rsidR="0016208A" w:rsidRDefault="0016208A" w:rsidP="0016208A"/>
    <w:p w14:paraId="610AFB61" w14:textId="77777777" w:rsidR="0016208A" w:rsidRPr="00CE0181" w:rsidRDefault="0016208A" w:rsidP="0016208A">
      <w:pPr>
        <w:pStyle w:val="TH"/>
      </w:pPr>
      <w:r w:rsidRPr="00CE0181">
        <w:t xml:space="preserve">Table </w:t>
      </w:r>
      <w:r>
        <w:t>6.2.3-0C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6208A" w:rsidRPr="00CE0181" w14:paraId="787B8E9D" w14:textId="77777777" w:rsidTr="001E71AC">
        <w:trPr>
          <w:jc w:val="center"/>
        </w:trPr>
        <w:tc>
          <w:tcPr>
            <w:tcW w:w="2972" w:type="dxa"/>
          </w:tcPr>
          <w:p w14:paraId="7D5AA122" w14:textId="77777777" w:rsidR="0016208A" w:rsidRPr="00CE0181" w:rsidRDefault="0016208A" w:rsidP="001E71A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18E4A0F2" w14:textId="77777777" w:rsidR="0016208A" w:rsidRPr="00CE0181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5FF26AE" w14:textId="77777777" w:rsidR="0016208A" w:rsidRPr="00CE0181" w:rsidRDefault="0016208A" w:rsidP="001E71AC">
            <w:pPr>
              <w:pStyle w:val="TAH"/>
            </w:pPr>
            <w:r w:rsidRPr="00CE0181">
              <w:t>M/C/O</w:t>
            </w:r>
          </w:p>
        </w:tc>
      </w:tr>
      <w:tr w:rsidR="0016208A" w:rsidRPr="00CE0181" w14:paraId="796DC762" w14:textId="77777777" w:rsidTr="001E71AC">
        <w:trPr>
          <w:jc w:val="center"/>
        </w:trPr>
        <w:tc>
          <w:tcPr>
            <w:tcW w:w="2972" w:type="dxa"/>
          </w:tcPr>
          <w:p w14:paraId="371B2016" w14:textId="77777777" w:rsidR="0016208A" w:rsidRPr="00CE0181" w:rsidRDefault="0016208A" w:rsidP="001E71AC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26AAB9FF" w14:textId="77777777" w:rsidR="0016208A" w:rsidRPr="00CE0181" w:rsidRDefault="0016208A" w:rsidP="001E71AC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7EAE227B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31AA8BE3" w14:textId="77777777" w:rsidTr="001E71AC">
        <w:trPr>
          <w:jc w:val="center"/>
        </w:trPr>
        <w:tc>
          <w:tcPr>
            <w:tcW w:w="2972" w:type="dxa"/>
          </w:tcPr>
          <w:p w14:paraId="038700CD" w14:textId="77777777" w:rsidR="0016208A" w:rsidRPr="00CE0181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6D36783C" w14:textId="77777777" w:rsidR="0016208A" w:rsidRPr="00CE0181" w:rsidRDefault="0016208A" w:rsidP="001E71AC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5DAF85BD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2DA7AAEB" w14:textId="77777777" w:rsidTr="001E71AC">
        <w:trPr>
          <w:jc w:val="center"/>
        </w:trPr>
        <w:tc>
          <w:tcPr>
            <w:tcW w:w="2972" w:type="dxa"/>
          </w:tcPr>
          <w:p w14:paraId="76C55057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0AA80162" w14:textId="77777777" w:rsidR="0016208A" w:rsidRDefault="0016208A" w:rsidP="001E71AC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6A49D61B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33BA4E04" w14:textId="77777777" w:rsidTr="001E71AC">
        <w:trPr>
          <w:jc w:val="center"/>
        </w:trPr>
        <w:tc>
          <w:tcPr>
            <w:tcW w:w="2972" w:type="dxa"/>
          </w:tcPr>
          <w:p w14:paraId="1454BC6F" w14:textId="77777777" w:rsidR="0016208A" w:rsidRDefault="0016208A" w:rsidP="001E71AC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11CDB79B" w14:textId="77777777" w:rsidR="0016208A" w:rsidRDefault="0016208A" w:rsidP="001E71AC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[7], Annex C, Table C.2.</w:t>
            </w:r>
          </w:p>
        </w:tc>
        <w:tc>
          <w:tcPr>
            <w:tcW w:w="708" w:type="dxa"/>
          </w:tcPr>
          <w:p w14:paraId="1C098183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530E46D8" w14:textId="77777777" w:rsidTr="001E71AC">
        <w:trPr>
          <w:jc w:val="center"/>
          <w:ins w:id="3" w:author="Jason S Graham" w:date="2021-08-13T09:57:00Z"/>
        </w:trPr>
        <w:tc>
          <w:tcPr>
            <w:tcW w:w="2972" w:type="dxa"/>
          </w:tcPr>
          <w:p w14:paraId="0D4FB79D" w14:textId="77777777" w:rsidR="0016208A" w:rsidRPr="00CE0181" w:rsidRDefault="0016208A" w:rsidP="001E71AC">
            <w:pPr>
              <w:pStyle w:val="TAL"/>
              <w:rPr>
                <w:ins w:id="4" w:author="Jason S Graham" w:date="2021-08-13T09:57:00Z"/>
              </w:rPr>
            </w:pPr>
            <w:proofErr w:type="spellStart"/>
            <w:ins w:id="5" w:author="Jason S Graham" w:date="2021-08-13T11:46:00Z">
              <w:r>
                <w:t>Mediation</w:t>
              </w:r>
            </w:ins>
            <w:ins w:id="6" w:author="Jason S Graham" w:date="2021-08-13T09:57:00Z">
              <w:r w:rsidRPr="00CE0181">
                <w:t>DetailsExtensions</w:t>
              </w:r>
              <w:proofErr w:type="spellEnd"/>
              <w:r w:rsidRPr="00CE0181">
                <w:t>/</w:t>
              </w:r>
            </w:ins>
          </w:p>
          <w:p w14:paraId="4643B270" w14:textId="77777777" w:rsidR="0016208A" w:rsidRDefault="0016208A" w:rsidP="001E71AC">
            <w:pPr>
              <w:pStyle w:val="TAL"/>
              <w:rPr>
                <w:ins w:id="7" w:author="Jason S Graham" w:date="2021-08-13T09:57:00Z"/>
              </w:rPr>
            </w:pPr>
            <w:proofErr w:type="spellStart"/>
            <w:ins w:id="8" w:author="Jason S Graham" w:date="2021-08-13T09:57:00Z">
              <w:r>
                <w:t>HeaderReporting</w:t>
              </w:r>
              <w:proofErr w:type="spellEnd"/>
            </w:ins>
          </w:p>
        </w:tc>
        <w:tc>
          <w:tcPr>
            <w:tcW w:w="6242" w:type="dxa"/>
          </w:tcPr>
          <w:p w14:paraId="2E215991" w14:textId="6C267D86" w:rsidR="0016208A" w:rsidRDefault="0016208A" w:rsidP="001E71AC">
            <w:pPr>
              <w:pStyle w:val="TAL"/>
              <w:rPr>
                <w:ins w:id="9" w:author="Jason S Graham" w:date="2021-08-13T09:57:00Z"/>
              </w:rPr>
            </w:pPr>
            <w:ins w:id="10" w:author="Jason S Graham" w:date="2021-08-13T09:57:00Z">
              <w:r>
                <w:t xml:space="preserve">Header reporting-specific tag to be carried in the </w:t>
              </w:r>
            </w:ins>
            <w:proofErr w:type="spellStart"/>
            <w:ins w:id="11" w:author="Jason S Graham" w:date="2021-08-13T11:51:00Z">
              <w:r>
                <w:rPr>
                  <w:i/>
                </w:rPr>
                <w:t>Mediation</w:t>
              </w:r>
            </w:ins>
            <w:ins w:id="12" w:author="Jason S Graham" w:date="2021-08-13T09:57:00Z">
              <w:r w:rsidRPr="0025309B">
                <w:rPr>
                  <w:i/>
                </w:rPr>
                <w:t>DetailsExtensions</w:t>
              </w:r>
              <w:proofErr w:type="spellEnd"/>
              <w:r>
                <w:t xml:space="preserve"> field of ETSI TS 103 221-1 [7].  See Table 6.2.3-</w:t>
              </w:r>
            </w:ins>
            <w:ins w:id="13" w:author="Jason S Graham" w:date="2021-08-24T15:30:00Z">
              <w:r w:rsidR="004F2802">
                <w:t>Ta0</w:t>
              </w:r>
            </w:ins>
            <w:ins w:id="14" w:author="Jason S Graham" w:date="2021-08-13T09:57:00Z">
              <w:r>
                <w:t xml:space="preserve">.  This field shall be </w:t>
              </w:r>
            </w:ins>
            <w:ins w:id="15" w:author="Jason S Graham" w:date="2021-08-13T11:48:00Z">
              <w:r>
                <w:t xml:space="preserve">included if deviation from the </w:t>
              </w:r>
              <w:proofErr w:type="spellStart"/>
              <w:r>
                <w:t>taskDetails</w:t>
              </w:r>
              <w:proofErr w:type="spellEnd"/>
              <w:r>
                <w:t xml:space="preserve"> </w:t>
              </w:r>
              <w:proofErr w:type="spellStart"/>
              <w:r>
                <w:t>HeaderReporting</w:t>
              </w:r>
              <w:proofErr w:type="spellEnd"/>
              <w:r>
                <w:t xml:space="preserve"> </w:t>
              </w:r>
              <w:proofErr w:type="spellStart"/>
              <w:r>
                <w:t>TaskD</w:t>
              </w:r>
            </w:ins>
            <w:ins w:id="16" w:author="Jason S Graham" w:date="2021-08-13T11:49:00Z">
              <w:r>
                <w:t>etailsExtensions</w:t>
              </w:r>
              <w:proofErr w:type="spellEnd"/>
              <w:r>
                <w:t xml:space="preserve"> is required</w:t>
              </w:r>
            </w:ins>
            <w:ins w:id="17" w:author="Jason S Graham" w:date="2021-08-13T09:57:00Z">
              <w:r>
                <w:t xml:space="preserve">. </w:t>
              </w:r>
            </w:ins>
            <w:ins w:id="18" w:author="Jason S Graham" w:date="2021-08-13T11:48:00Z">
              <w:r>
                <w:t xml:space="preserve">If included, the details shall be used instead of the </w:t>
              </w:r>
            </w:ins>
            <w:proofErr w:type="spellStart"/>
            <w:ins w:id="19" w:author="Jason S Graham" w:date="2021-08-13T11:49:00Z">
              <w:r>
                <w:t>HeaderReporting</w:t>
              </w:r>
              <w:proofErr w:type="spellEnd"/>
              <w:r>
                <w:t xml:space="preserve"> </w:t>
              </w:r>
            </w:ins>
            <w:ins w:id="20" w:author="Jason S Graham" w:date="2021-08-13T11:51:00Z">
              <w:r>
                <w:t xml:space="preserve">instructions </w:t>
              </w:r>
            </w:ins>
            <w:ins w:id="21" w:author="Jason S Graham" w:date="2021-08-13T11:48:00Z">
              <w:r>
                <w:t xml:space="preserve">specified in the </w:t>
              </w:r>
            </w:ins>
            <w:proofErr w:type="spellStart"/>
            <w:ins w:id="22" w:author="Jason S Graham" w:date="2021-08-13T11:51:00Z">
              <w:r>
                <w:t>HeaderReporting</w:t>
              </w:r>
            </w:ins>
            <w:proofErr w:type="spellEnd"/>
            <w:ins w:id="23" w:author="Jason S Graham" w:date="2021-08-13T11:48:00Z">
              <w:r>
                <w:t xml:space="preserve"> field in the </w:t>
              </w:r>
              <w:proofErr w:type="spellStart"/>
              <w:r>
                <w:t>TaskDetails</w:t>
              </w:r>
              <w:proofErr w:type="spellEnd"/>
              <w:r>
                <w:t xml:space="preserve"> structure</w:t>
              </w:r>
            </w:ins>
            <w:ins w:id="24" w:author="Jason S Graham" w:date="2021-08-13T11:52:00Z">
              <w:r>
                <w:t>.</w:t>
              </w:r>
            </w:ins>
          </w:p>
        </w:tc>
        <w:tc>
          <w:tcPr>
            <w:tcW w:w="708" w:type="dxa"/>
          </w:tcPr>
          <w:p w14:paraId="5075D236" w14:textId="77777777" w:rsidR="0016208A" w:rsidRDefault="0016208A" w:rsidP="001E71AC">
            <w:pPr>
              <w:pStyle w:val="TAL"/>
              <w:rPr>
                <w:ins w:id="25" w:author="Jason S Graham" w:date="2021-08-13T09:57:00Z"/>
              </w:rPr>
            </w:pPr>
            <w:ins w:id="26" w:author="Jason S Graham" w:date="2021-08-13T11:46:00Z">
              <w:r>
                <w:t>C</w:t>
              </w:r>
            </w:ins>
          </w:p>
        </w:tc>
      </w:tr>
    </w:tbl>
    <w:p w14:paraId="65C0B584" w14:textId="77777777" w:rsidR="0016208A" w:rsidRDefault="0016208A" w:rsidP="0016208A">
      <w:pPr>
        <w:keepNext/>
        <w:rPr>
          <w:rFonts w:eastAsiaTheme="minorHAnsi" w:cs="Arial"/>
          <w:szCs w:val="24"/>
        </w:rPr>
      </w:pPr>
    </w:p>
    <w:p w14:paraId="2D007C1F" w14:textId="77777777" w:rsidR="0016208A" w:rsidRDefault="0016208A" w:rsidP="0016208A">
      <w:pPr>
        <w:pStyle w:val="Heading5"/>
        <w:rPr>
          <w:rFonts w:eastAsiaTheme="minorHAnsi"/>
          <w:lang w:val="en-US"/>
        </w:rPr>
      </w:pPr>
      <w:bookmarkStart w:id="27" w:name="_Toc75355051"/>
      <w:r>
        <w:rPr>
          <w:rFonts w:eastAsiaTheme="minorHAnsi"/>
          <w:lang w:val="en-US"/>
        </w:rPr>
        <w:t>6.2.3.1.4</w:t>
      </w:r>
      <w:r>
        <w:rPr>
          <w:rFonts w:eastAsiaTheme="minorHAnsi"/>
          <w:lang w:val="en-US"/>
        </w:rPr>
        <w:tab/>
        <w:t>Provisioning of the MDF3</w:t>
      </w:r>
      <w:bookmarkEnd w:id="27"/>
    </w:p>
    <w:p w14:paraId="06A66BB6" w14:textId="77777777" w:rsidR="0016208A" w:rsidRDefault="0016208A" w:rsidP="0016208A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UPF shall be provisioned over LI_X1 by the LIPF using the X1 protocol as described in clause 5.2.2. </w:t>
      </w:r>
      <w:r w:rsidRPr="00CE0181">
        <w:t xml:space="preserve">Table </w:t>
      </w:r>
      <w:r>
        <w:t>6.2.3-0D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  <w:r>
        <w:t xml:space="preserve"> If packet header reporting is authorised and </w:t>
      </w:r>
      <w:r>
        <w:rPr>
          <w:rFonts w:eastAsiaTheme="minorHAnsi" w:cs="Arial"/>
          <w:szCs w:val="24"/>
        </w:rPr>
        <w:t>approach 2 described in clause 6.2.3.5 is used, the endpoint for the MDF3 shall be the MDF2 over LI_MDF.</w:t>
      </w:r>
    </w:p>
    <w:p w14:paraId="397ECC4E" w14:textId="77777777" w:rsidR="0016208A" w:rsidRDefault="0016208A" w:rsidP="0016208A">
      <w:r>
        <w:lastRenderedPageBreak/>
        <w:t>The MDF3 shall support the following target identifier formats in the ETSI TS 103 221-1 [7] messages (or equivalent if ETSI TS 103 221-1 [7] is not used):</w:t>
      </w:r>
    </w:p>
    <w:p w14:paraId="5070A619" w14:textId="77777777" w:rsidR="0016208A" w:rsidRDefault="0016208A" w:rsidP="0016208A">
      <w:pPr>
        <w:pStyle w:val="B1"/>
      </w:pPr>
      <w:r>
        <w:t>-</w:t>
      </w:r>
      <w:r>
        <w:tab/>
        <w:t>SUPIIMSI.</w:t>
      </w:r>
    </w:p>
    <w:p w14:paraId="0CA0FE27" w14:textId="77777777" w:rsidR="0016208A" w:rsidRDefault="0016208A" w:rsidP="0016208A">
      <w:pPr>
        <w:pStyle w:val="B1"/>
      </w:pPr>
      <w:r>
        <w:t>-</w:t>
      </w:r>
      <w:r>
        <w:tab/>
        <w:t>SUPINAI.</w:t>
      </w:r>
    </w:p>
    <w:p w14:paraId="1742D551" w14:textId="77777777" w:rsidR="0016208A" w:rsidRDefault="0016208A" w:rsidP="0016208A">
      <w:pPr>
        <w:pStyle w:val="B1"/>
      </w:pPr>
      <w:r>
        <w:t>-</w:t>
      </w:r>
      <w:r>
        <w:tab/>
        <w:t>PEIIMEI.</w:t>
      </w:r>
    </w:p>
    <w:p w14:paraId="79FE5246" w14:textId="77777777" w:rsidR="0016208A" w:rsidRDefault="0016208A" w:rsidP="0016208A">
      <w:pPr>
        <w:pStyle w:val="B1"/>
      </w:pPr>
      <w:r>
        <w:t>-</w:t>
      </w:r>
      <w:r>
        <w:tab/>
        <w:t>PEIIMEISV.</w:t>
      </w:r>
    </w:p>
    <w:p w14:paraId="2CA73D12" w14:textId="77777777" w:rsidR="0016208A" w:rsidRDefault="0016208A" w:rsidP="0016208A">
      <w:pPr>
        <w:pStyle w:val="B1"/>
      </w:pPr>
      <w:r>
        <w:t>-</w:t>
      </w:r>
      <w:r>
        <w:tab/>
        <w:t>GPSIMSISDN.</w:t>
      </w:r>
    </w:p>
    <w:p w14:paraId="26DE95E9" w14:textId="77777777" w:rsidR="0016208A" w:rsidRDefault="0016208A" w:rsidP="0016208A">
      <w:pPr>
        <w:pStyle w:val="List2"/>
        <w:ind w:left="0" w:firstLine="284"/>
      </w:pPr>
      <w:r>
        <w:t>-</w:t>
      </w:r>
      <w:r>
        <w:tab/>
        <w:t>GPSINAI.</w:t>
      </w:r>
    </w:p>
    <w:p w14:paraId="4429D23A" w14:textId="77777777" w:rsidR="0016208A" w:rsidRPr="001A1E56" w:rsidRDefault="0016208A" w:rsidP="0016208A">
      <w:pPr>
        <w:pStyle w:val="TH"/>
      </w:pPr>
      <w:r w:rsidRPr="001A1E56">
        <w:t xml:space="preserve">Table </w:t>
      </w:r>
      <w:r>
        <w:t>6.2.3-0D: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16208A" w14:paraId="07E5571B" w14:textId="77777777" w:rsidTr="001E71AC">
        <w:trPr>
          <w:jc w:val="center"/>
        </w:trPr>
        <w:tc>
          <w:tcPr>
            <w:tcW w:w="3114" w:type="dxa"/>
          </w:tcPr>
          <w:p w14:paraId="1372D8F5" w14:textId="77777777" w:rsidR="0016208A" w:rsidRPr="007B1D70" w:rsidRDefault="0016208A" w:rsidP="001E71AC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37F9F955" w14:textId="77777777" w:rsidR="0016208A" w:rsidRPr="007B1D70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BDF12EA" w14:textId="77777777" w:rsidR="0016208A" w:rsidRPr="007B1D70" w:rsidRDefault="0016208A" w:rsidP="001E71AC">
            <w:pPr>
              <w:pStyle w:val="TAH"/>
            </w:pPr>
            <w:r w:rsidRPr="007B1D70">
              <w:t>M/C/O</w:t>
            </w:r>
          </w:p>
        </w:tc>
      </w:tr>
      <w:tr w:rsidR="0016208A" w14:paraId="7CDE055D" w14:textId="77777777" w:rsidTr="001E71AC">
        <w:trPr>
          <w:jc w:val="center"/>
        </w:trPr>
        <w:tc>
          <w:tcPr>
            <w:tcW w:w="3114" w:type="dxa"/>
          </w:tcPr>
          <w:p w14:paraId="044B4DDA" w14:textId="77777777" w:rsidR="0016208A" w:rsidRDefault="0016208A" w:rsidP="001E71AC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57F649A9" w14:textId="77777777" w:rsidR="0016208A" w:rsidRDefault="0016208A" w:rsidP="001E71AC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</w:tcPr>
          <w:p w14:paraId="1E74AB5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0C9A44EC" w14:textId="77777777" w:rsidTr="001E71AC">
        <w:trPr>
          <w:jc w:val="center"/>
        </w:trPr>
        <w:tc>
          <w:tcPr>
            <w:tcW w:w="3114" w:type="dxa"/>
          </w:tcPr>
          <w:p w14:paraId="6C80BC0A" w14:textId="77777777" w:rsidR="0016208A" w:rsidRDefault="0016208A" w:rsidP="001E71AC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21BAC432" w14:textId="77777777" w:rsidR="0016208A" w:rsidRDefault="0016208A" w:rsidP="001E71AC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15056FAF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68FE834B" w14:textId="77777777" w:rsidTr="001E71AC">
        <w:trPr>
          <w:jc w:val="center"/>
        </w:trPr>
        <w:tc>
          <w:tcPr>
            <w:tcW w:w="3114" w:type="dxa"/>
          </w:tcPr>
          <w:p w14:paraId="1552DBFE" w14:textId="77777777" w:rsidR="0016208A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26CE52FA" w14:textId="77777777" w:rsidR="0016208A" w:rsidRDefault="0016208A" w:rsidP="001E71AC">
            <w:pPr>
              <w:pStyle w:val="TAL"/>
            </w:pPr>
            <w:r>
              <w:t>Set to “X2Only”, “X3Only” or “X2andX3” as needed to meet the requirements of the warrant.</w:t>
            </w:r>
          </w:p>
        </w:tc>
        <w:tc>
          <w:tcPr>
            <w:tcW w:w="708" w:type="dxa"/>
          </w:tcPr>
          <w:p w14:paraId="54520108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35953DED" w14:textId="77777777" w:rsidTr="001E71AC">
        <w:trPr>
          <w:jc w:val="center"/>
        </w:trPr>
        <w:tc>
          <w:tcPr>
            <w:tcW w:w="3114" w:type="dxa"/>
          </w:tcPr>
          <w:p w14:paraId="06FFC9F6" w14:textId="77777777" w:rsidR="0016208A" w:rsidRPr="00CE0181" w:rsidRDefault="0016208A" w:rsidP="001E71AC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1DF3A38F" w14:textId="77777777" w:rsidR="0016208A" w:rsidRDefault="0016208A" w:rsidP="001E71AC">
            <w:pPr>
              <w:pStyle w:val="TAL"/>
            </w:pPr>
            <w:proofErr w:type="spellStart"/>
            <w:r>
              <w:t>HeaderReporting</w:t>
            </w:r>
            <w:proofErr w:type="spellEnd"/>
          </w:p>
        </w:tc>
        <w:tc>
          <w:tcPr>
            <w:tcW w:w="6100" w:type="dxa"/>
          </w:tcPr>
          <w:p w14:paraId="26D6597A" w14:textId="77777777" w:rsidR="0016208A" w:rsidRDefault="0016208A" w:rsidP="001E71AC">
            <w:pPr>
              <w:pStyle w:val="TAL"/>
            </w:pPr>
            <w:r>
              <w:t xml:space="preserve">Header reporting-specific tag to be carried in the </w:t>
            </w:r>
            <w:proofErr w:type="spellStart"/>
            <w:r w:rsidRPr="0025309B">
              <w:rPr>
                <w:i/>
              </w:rPr>
              <w:t>TaskDetailsExtensions</w:t>
            </w:r>
            <w:proofErr w:type="spellEnd"/>
            <w:r>
              <w:t xml:space="preserve"> field of ETSI TS 103 221-1 [7].  See Table 6.2.3-10. This field shall be present if packet header reporting is required.</w:t>
            </w:r>
          </w:p>
        </w:tc>
        <w:tc>
          <w:tcPr>
            <w:tcW w:w="708" w:type="dxa"/>
          </w:tcPr>
          <w:p w14:paraId="08335D76" w14:textId="77777777" w:rsidR="0016208A" w:rsidRDefault="0016208A" w:rsidP="001E71AC">
            <w:pPr>
              <w:pStyle w:val="TAL"/>
            </w:pPr>
            <w:r>
              <w:t>C</w:t>
            </w:r>
          </w:p>
        </w:tc>
      </w:tr>
      <w:tr w:rsidR="0016208A" w14:paraId="265DBD0E" w14:textId="77777777" w:rsidTr="001E71AC">
        <w:trPr>
          <w:jc w:val="center"/>
        </w:trPr>
        <w:tc>
          <w:tcPr>
            <w:tcW w:w="3114" w:type="dxa"/>
          </w:tcPr>
          <w:p w14:paraId="39758092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6BD221DA" w14:textId="77777777" w:rsidR="0016208A" w:rsidRDefault="0016208A" w:rsidP="001E71AC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7769869A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  <w:tr w:rsidR="0016208A" w14:paraId="5455F4A6" w14:textId="77777777" w:rsidTr="001E71AC">
        <w:trPr>
          <w:jc w:val="center"/>
        </w:trPr>
        <w:tc>
          <w:tcPr>
            <w:tcW w:w="3114" w:type="dxa"/>
          </w:tcPr>
          <w:p w14:paraId="752A8658" w14:textId="77777777" w:rsidR="0016208A" w:rsidRDefault="0016208A" w:rsidP="001E71AC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7B70CA03" w14:textId="77777777" w:rsidR="0016208A" w:rsidRDefault="0016208A" w:rsidP="001E71AC">
            <w:pPr>
              <w:pStyle w:val="TAL"/>
            </w:pPr>
            <w:r>
              <w:t>Sequence of Mediation Details, See Table 6.2.3-0E.</w:t>
            </w:r>
          </w:p>
        </w:tc>
        <w:tc>
          <w:tcPr>
            <w:tcW w:w="708" w:type="dxa"/>
          </w:tcPr>
          <w:p w14:paraId="3102D299" w14:textId="77777777" w:rsidR="0016208A" w:rsidRDefault="0016208A" w:rsidP="001E71AC">
            <w:pPr>
              <w:pStyle w:val="TAL"/>
            </w:pPr>
            <w:r>
              <w:t>M</w:t>
            </w:r>
          </w:p>
        </w:tc>
      </w:tr>
    </w:tbl>
    <w:p w14:paraId="00975F92" w14:textId="77777777" w:rsidR="0016208A" w:rsidRDefault="0016208A" w:rsidP="0016208A"/>
    <w:p w14:paraId="4A3A20A8" w14:textId="77777777" w:rsidR="0016208A" w:rsidRPr="00CE0181" w:rsidRDefault="0016208A" w:rsidP="0016208A">
      <w:pPr>
        <w:pStyle w:val="TH"/>
      </w:pPr>
      <w:r w:rsidRPr="00CE0181">
        <w:t xml:space="preserve">Table </w:t>
      </w:r>
      <w:r>
        <w:t>6.2.3-0E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16208A" w:rsidRPr="00CE0181" w14:paraId="3C7389C1" w14:textId="77777777" w:rsidTr="001E71AC">
        <w:trPr>
          <w:jc w:val="center"/>
        </w:trPr>
        <w:tc>
          <w:tcPr>
            <w:tcW w:w="3114" w:type="dxa"/>
          </w:tcPr>
          <w:p w14:paraId="3303A4D9" w14:textId="77777777" w:rsidR="0016208A" w:rsidRPr="00CE0181" w:rsidRDefault="0016208A" w:rsidP="001E71AC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2DD7F9A4" w14:textId="77777777" w:rsidR="0016208A" w:rsidRPr="00CE0181" w:rsidRDefault="0016208A" w:rsidP="001E71A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190D621" w14:textId="77777777" w:rsidR="0016208A" w:rsidRPr="00CE0181" w:rsidRDefault="0016208A" w:rsidP="001E71AC">
            <w:pPr>
              <w:pStyle w:val="TAH"/>
            </w:pPr>
            <w:r w:rsidRPr="00CE0181">
              <w:t>M/C/O</w:t>
            </w:r>
          </w:p>
        </w:tc>
      </w:tr>
      <w:tr w:rsidR="0016208A" w:rsidRPr="00CE0181" w14:paraId="74FB4967" w14:textId="77777777" w:rsidTr="001E71AC">
        <w:trPr>
          <w:jc w:val="center"/>
        </w:trPr>
        <w:tc>
          <w:tcPr>
            <w:tcW w:w="3114" w:type="dxa"/>
          </w:tcPr>
          <w:p w14:paraId="37787BD1" w14:textId="77777777" w:rsidR="0016208A" w:rsidRPr="00CE0181" w:rsidRDefault="0016208A" w:rsidP="001E71AC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2432DE70" w14:textId="77777777" w:rsidR="0016208A" w:rsidRPr="00CE0181" w:rsidRDefault="0016208A" w:rsidP="001E71AC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E8C3C8A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5B9CD6D9" w14:textId="77777777" w:rsidTr="001E71AC">
        <w:trPr>
          <w:jc w:val="center"/>
        </w:trPr>
        <w:tc>
          <w:tcPr>
            <w:tcW w:w="3114" w:type="dxa"/>
          </w:tcPr>
          <w:p w14:paraId="673BFB5D" w14:textId="77777777" w:rsidR="0016208A" w:rsidRPr="00CE0181" w:rsidRDefault="0016208A" w:rsidP="001E71AC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326FDE0" w14:textId="77777777" w:rsidR="0016208A" w:rsidRPr="00CE0181" w:rsidRDefault="0016208A" w:rsidP="001E71AC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09E61ABF" w14:textId="77777777" w:rsidR="0016208A" w:rsidRPr="00CE0181" w:rsidRDefault="0016208A" w:rsidP="001E71AC">
            <w:pPr>
              <w:pStyle w:val="TAL"/>
            </w:pPr>
            <w:r w:rsidRPr="00CE0181">
              <w:t>M</w:t>
            </w:r>
          </w:p>
        </w:tc>
      </w:tr>
      <w:tr w:rsidR="0016208A" w:rsidRPr="00CE0181" w14:paraId="72301732" w14:textId="77777777" w:rsidTr="001E71AC">
        <w:trPr>
          <w:jc w:val="center"/>
        </w:trPr>
        <w:tc>
          <w:tcPr>
            <w:tcW w:w="3114" w:type="dxa"/>
          </w:tcPr>
          <w:p w14:paraId="2AEB1BEA" w14:textId="77777777" w:rsidR="0016208A" w:rsidRDefault="0016208A" w:rsidP="001E71AC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89AA971" w14:textId="77777777" w:rsidR="0016208A" w:rsidRDefault="0016208A" w:rsidP="001E71AC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06307D5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1C01F183" w14:textId="77777777" w:rsidTr="001E71AC">
        <w:trPr>
          <w:jc w:val="center"/>
        </w:trPr>
        <w:tc>
          <w:tcPr>
            <w:tcW w:w="3114" w:type="dxa"/>
          </w:tcPr>
          <w:p w14:paraId="39F6C86F" w14:textId="77777777" w:rsidR="0016208A" w:rsidRDefault="0016208A" w:rsidP="001E71AC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4B742882" w14:textId="77777777" w:rsidR="0016208A" w:rsidRDefault="0016208A" w:rsidP="001E71AC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[7], Annex C, Table C.2.</w:t>
            </w:r>
          </w:p>
        </w:tc>
        <w:tc>
          <w:tcPr>
            <w:tcW w:w="708" w:type="dxa"/>
          </w:tcPr>
          <w:p w14:paraId="4242E96E" w14:textId="77777777" w:rsidR="0016208A" w:rsidRPr="00CE0181" w:rsidRDefault="0016208A" w:rsidP="001E71AC">
            <w:pPr>
              <w:pStyle w:val="TAL"/>
            </w:pPr>
            <w:r>
              <w:t>C</w:t>
            </w:r>
          </w:p>
        </w:tc>
      </w:tr>
      <w:tr w:rsidR="0016208A" w:rsidRPr="00CE0181" w14:paraId="322D4864" w14:textId="77777777" w:rsidTr="001E71AC">
        <w:trPr>
          <w:jc w:val="center"/>
          <w:ins w:id="28" w:author="Jason S Graham" w:date="2021-08-13T11:47:00Z"/>
        </w:trPr>
        <w:tc>
          <w:tcPr>
            <w:tcW w:w="3114" w:type="dxa"/>
          </w:tcPr>
          <w:p w14:paraId="119AEC2F" w14:textId="77777777" w:rsidR="0016208A" w:rsidRPr="00CE0181" w:rsidRDefault="0016208A" w:rsidP="001E71AC">
            <w:pPr>
              <w:pStyle w:val="TAL"/>
              <w:rPr>
                <w:ins w:id="29" w:author="Jason S Graham" w:date="2021-08-13T11:47:00Z"/>
              </w:rPr>
            </w:pPr>
            <w:proofErr w:type="spellStart"/>
            <w:ins w:id="30" w:author="Jason S Graham" w:date="2021-08-13T11:47:00Z">
              <w:r>
                <w:t>Mediation</w:t>
              </w:r>
              <w:r w:rsidRPr="00CE0181">
                <w:t>DetailsExtensions</w:t>
              </w:r>
              <w:proofErr w:type="spellEnd"/>
              <w:r w:rsidRPr="00CE0181">
                <w:t>/</w:t>
              </w:r>
            </w:ins>
          </w:p>
          <w:p w14:paraId="7F638663" w14:textId="77777777" w:rsidR="0016208A" w:rsidRDefault="0016208A" w:rsidP="001E71AC">
            <w:pPr>
              <w:pStyle w:val="TAL"/>
              <w:rPr>
                <w:ins w:id="31" w:author="Jason S Graham" w:date="2021-08-13T11:47:00Z"/>
              </w:rPr>
            </w:pPr>
            <w:proofErr w:type="spellStart"/>
            <w:ins w:id="32" w:author="Jason S Graham" w:date="2021-08-13T11:47:00Z">
              <w:r>
                <w:t>HeaderReporting</w:t>
              </w:r>
              <w:proofErr w:type="spellEnd"/>
            </w:ins>
          </w:p>
        </w:tc>
        <w:tc>
          <w:tcPr>
            <w:tcW w:w="6100" w:type="dxa"/>
          </w:tcPr>
          <w:p w14:paraId="28277076" w14:textId="42DB7A64" w:rsidR="0016208A" w:rsidRDefault="0016208A" w:rsidP="001E71AC">
            <w:pPr>
              <w:pStyle w:val="TAL"/>
              <w:rPr>
                <w:ins w:id="33" w:author="Jason S Graham" w:date="2021-08-13T11:47:00Z"/>
              </w:rPr>
            </w:pPr>
            <w:ins w:id="34" w:author="Jason S Graham" w:date="2021-08-13T11:51:00Z">
              <w:r>
                <w:t xml:space="preserve">Header reporting-specific tag to be carried in the </w:t>
              </w:r>
              <w:proofErr w:type="spellStart"/>
              <w:r>
                <w:rPr>
                  <w:i/>
                </w:rPr>
                <w:t>Mediation</w:t>
              </w:r>
              <w:r w:rsidRPr="0025309B">
                <w:rPr>
                  <w:i/>
                </w:rPr>
                <w:t>DetailsExtensions</w:t>
              </w:r>
              <w:proofErr w:type="spellEnd"/>
              <w:r>
                <w:t xml:space="preserve"> field of ETSI TS 10</w:t>
              </w:r>
              <w:r w:rsidR="004F2802">
                <w:t>3 221-1 [7].  See Table 6.2.3-</w:t>
              </w:r>
            </w:ins>
            <w:ins w:id="35" w:author="Jason S Graham" w:date="2021-08-24T15:30:00Z">
              <w:r w:rsidR="004F2802">
                <w:t>Ta0</w:t>
              </w:r>
            </w:ins>
            <w:ins w:id="36" w:author="Jason S Graham" w:date="2021-08-13T11:51:00Z">
              <w:r>
                <w:t xml:space="preserve">.  This field shall be included if deviation from the </w:t>
              </w:r>
              <w:proofErr w:type="spellStart"/>
              <w:r>
                <w:t>taskDetails</w:t>
              </w:r>
              <w:proofErr w:type="spellEnd"/>
              <w:r>
                <w:t xml:space="preserve"> </w:t>
              </w:r>
              <w:proofErr w:type="spellStart"/>
              <w:r>
                <w:t>HeaderReporting</w:t>
              </w:r>
              <w:proofErr w:type="spellEnd"/>
              <w:r>
                <w:t xml:space="preserve"> </w:t>
              </w:r>
              <w:proofErr w:type="spellStart"/>
              <w:r>
                <w:t>TaskDetailsExtensions</w:t>
              </w:r>
              <w:proofErr w:type="spellEnd"/>
              <w:r>
                <w:t xml:space="preserve"> is required. If included, the details shall be used instead of the </w:t>
              </w:r>
              <w:proofErr w:type="spellStart"/>
              <w:r>
                <w:t>HeaderReporting</w:t>
              </w:r>
              <w:proofErr w:type="spellEnd"/>
              <w:r>
                <w:t xml:space="preserve"> instructions specified in the </w:t>
              </w:r>
              <w:proofErr w:type="spellStart"/>
              <w:r>
                <w:t>HeaderReporting</w:t>
              </w:r>
              <w:proofErr w:type="spellEnd"/>
              <w:r>
                <w:t xml:space="preserve"> field in the </w:t>
              </w:r>
              <w:proofErr w:type="spellStart"/>
              <w:r>
                <w:t>TaskDetails</w:t>
              </w:r>
              <w:proofErr w:type="spellEnd"/>
              <w:r>
                <w:t xml:space="preserve"> structure.</w:t>
              </w:r>
            </w:ins>
          </w:p>
        </w:tc>
        <w:tc>
          <w:tcPr>
            <w:tcW w:w="708" w:type="dxa"/>
          </w:tcPr>
          <w:p w14:paraId="0C12394F" w14:textId="77777777" w:rsidR="0016208A" w:rsidRDefault="0016208A" w:rsidP="001E71AC">
            <w:pPr>
              <w:pStyle w:val="TAL"/>
              <w:rPr>
                <w:ins w:id="37" w:author="Jason S Graham" w:date="2021-08-13T11:47:00Z"/>
              </w:rPr>
            </w:pPr>
            <w:ins w:id="38" w:author="Jason S Graham" w:date="2021-08-13T11:47:00Z">
              <w:r>
                <w:t>C</w:t>
              </w:r>
            </w:ins>
          </w:p>
        </w:tc>
      </w:tr>
    </w:tbl>
    <w:p w14:paraId="226740C2" w14:textId="785A34DC" w:rsidR="0016208A" w:rsidRPr="004A7FEF" w:rsidRDefault="0016208A" w:rsidP="0016208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Next Change ***</w:t>
      </w:r>
    </w:p>
    <w:p w14:paraId="7BA79FA9" w14:textId="77777777" w:rsidR="0016208A" w:rsidRPr="00760004" w:rsidRDefault="0016208A" w:rsidP="0016208A">
      <w:pPr>
        <w:pStyle w:val="Heading8"/>
        <w:rPr>
          <w:rFonts w:ascii="Consolas" w:hAnsi="Consolas" w:cs="Consolas"/>
          <w:sz w:val="19"/>
          <w:szCs w:val="19"/>
        </w:rPr>
      </w:pPr>
      <w:bookmarkStart w:id="39" w:name="_Toc75355284"/>
      <w:r w:rsidRPr="00760004">
        <w:t>Annex C (normative)</w:t>
      </w:r>
      <w:proofErr w:type="gramStart"/>
      <w:r w:rsidRPr="00760004">
        <w:t>:</w:t>
      </w:r>
      <w:proofErr w:type="gramEnd"/>
      <w:r>
        <w:br/>
      </w:r>
      <w:r w:rsidRPr="00760004">
        <w:t>XSD Schema for LI_X1 extensions</w:t>
      </w:r>
      <w:bookmarkEnd w:id="39"/>
    </w:p>
    <w:p w14:paraId="68A5158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proofErr w:type="gramStart"/>
      <w:r w:rsidRPr="00760004">
        <w:rPr>
          <w:rFonts w:ascii="Consolas" w:hAnsi="Consolas" w:cs="Consolas"/>
          <w:color w:val="0000FF"/>
          <w:sz w:val="19"/>
          <w:szCs w:val="19"/>
        </w:rPr>
        <w:t>&lt;?</w:t>
      </w:r>
      <w:r w:rsidRPr="00760004">
        <w:rPr>
          <w:rFonts w:ascii="Consolas" w:hAnsi="Consolas" w:cs="Consolas"/>
          <w:color w:val="A31515"/>
          <w:sz w:val="19"/>
          <w:szCs w:val="19"/>
        </w:rPr>
        <w:t>xml</w:t>
      </w:r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version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1.0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encoding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utf-8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?&gt;</w:t>
      </w:r>
    </w:p>
    <w:p w14:paraId="20387F2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:schema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60004">
        <w:rPr>
          <w:rFonts w:ascii="Consolas" w:hAnsi="Consolas" w:cs="Consolas"/>
          <w:color w:val="FF0000"/>
          <w:sz w:val="19"/>
          <w:szCs w:val="19"/>
        </w:rPr>
        <w:t>xmlns:xs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</w:p>
    <w:p w14:paraId="3272556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proofErr w:type="gramStart"/>
      <w:r w:rsidRPr="00760004"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urn:3GPP:ns:li:3GPPX1Extensions:r16:v</w:t>
      </w:r>
      <w:r>
        <w:rPr>
          <w:rFonts w:ascii="Consolas" w:hAnsi="Consolas" w:cs="Consolas"/>
          <w:color w:val="0000FF"/>
          <w:sz w:val="19"/>
          <w:szCs w:val="19"/>
        </w:rPr>
        <w:t>3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</w:p>
    <w:p w14:paraId="67433BA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proofErr w:type="gramStart"/>
      <w:r w:rsidRPr="00760004">
        <w:rPr>
          <w:rFonts w:ascii="Consolas" w:hAnsi="Consolas" w:cs="Consolas"/>
          <w:color w:val="FF0000"/>
          <w:sz w:val="19"/>
          <w:szCs w:val="19"/>
        </w:rPr>
        <w:t>targetNamespace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urn:3GPP:ns:li:3GPPX1Extensions:r16:v</w:t>
      </w:r>
      <w:r>
        <w:rPr>
          <w:rFonts w:ascii="Consolas" w:hAnsi="Consolas" w:cs="Consolas"/>
          <w:color w:val="0000FF"/>
          <w:sz w:val="19"/>
          <w:szCs w:val="19"/>
        </w:rPr>
        <w:t>3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</w:p>
    <w:p w14:paraId="1953D9A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proofErr w:type="gramStart"/>
      <w:r w:rsidRPr="00760004">
        <w:rPr>
          <w:rFonts w:ascii="Consolas" w:hAnsi="Consolas" w:cs="Consolas"/>
          <w:color w:val="FF0000"/>
          <w:sz w:val="19"/>
          <w:szCs w:val="19"/>
        </w:rPr>
        <w:t>elementFormDefault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qualified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0D16B5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D0F4DEE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X1Extensions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X1Extension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F2D8A3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lastRenderedPageBreak/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X1Extensions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11B2E6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ACFEC8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Extension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X1Extension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1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 w:rsidRPr="00760004"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unbounded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5B1B8F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E12490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E88753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4404EF55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PTCLIX1TargetIdentifierExtensions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 xml:space="preserve">"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PTCLIX1TargetIdentifierExtensions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C5E668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PTCLIX1TargetIdentifierExtensions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C8EEF1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2769D0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1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proofErr w:type="spellStart"/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maxOccurs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unbounded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B73937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BED790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049B76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770C94A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PTCLIX1TargetIdentifier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8AF75A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choice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E4251E1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MCPTTID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MCPTTID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14BEB06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InstanceIdentifierURN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InstanceIdentifierURN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8840731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F05E90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F05E90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F05E90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F05E90">
        <w:rPr>
          <w:rFonts w:ascii="Consolas" w:hAnsi="Consolas" w:cs="Consolas"/>
          <w:color w:val="0000FF"/>
          <w:sz w:val="19"/>
          <w:szCs w:val="19"/>
          <w:lang w:eastAsia="en-GB"/>
        </w:rPr>
        <w:t>PTCChatGroupID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en-GB"/>
        </w:rPr>
        <w:t xml:space="preserve">" </w:t>
      </w:r>
      <w:r w:rsidRPr="00F05E90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023DC">
        <w:rPr>
          <w:rFonts w:ascii="Consolas" w:hAnsi="Consolas" w:cs="Consolas"/>
          <w:color w:val="000000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F05E90">
        <w:rPr>
          <w:rFonts w:ascii="Consolas" w:hAnsi="Consolas" w:cs="Consolas"/>
          <w:color w:val="0000FF"/>
          <w:sz w:val="19"/>
          <w:szCs w:val="19"/>
          <w:lang w:eastAsia="en-GB"/>
        </w:rPr>
        <w:t>PTCChatGroupID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F05E90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F05E90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F05E90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C14BD9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:choice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2BB0F9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D511E4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00"/>
          <w:sz w:val="19"/>
          <w:szCs w:val="19"/>
        </w:rPr>
        <w:t xml:space="preserve">  </w:t>
      </w:r>
    </w:p>
    <w:p w14:paraId="7C03FD62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="MCPTTID"&gt;</w:t>
      </w:r>
    </w:p>
    <w:p w14:paraId="401C8626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xs:anyURI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"&gt;&lt;/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xs:restriction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15328DD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E535D9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00"/>
          <w:sz w:val="19"/>
          <w:szCs w:val="19"/>
        </w:rPr>
        <w:t xml:space="preserve">  </w:t>
      </w:r>
    </w:p>
    <w:p w14:paraId="2F39F8EB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InstanceIdentifierURN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"&gt;</w:t>
      </w:r>
    </w:p>
    <w:p w14:paraId="5E0F1667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xs:anyURI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"&gt;&lt;/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xs:restriction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3DB4EC1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F68F3B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85A96C3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PTCChatGroupID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"&gt;</w:t>
      </w:r>
    </w:p>
    <w:p w14:paraId="5656842A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xs:anyURI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"&gt;&lt;/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xs:restriction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0192A7B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07F87B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787AD22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UPFLIT3TargetIdentifierExtensions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 xml:space="preserve">"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UPFLIT3TargetIdentifierExtensions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B09F03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UPFLIT3TargetIdentifierExtensions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750E89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5F7995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1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proofErr w:type="spellStart"/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maxOccurs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unbounded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6C23FB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51380F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848292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235F7C5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UPFLIT3TargetIdentifier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131A77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choice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8F1565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D8B367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PDRID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0B4E5F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QERID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46E72F2A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NetworkInstance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xs:hexBinary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E09307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FF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194B5F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114DCA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:choice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861E76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EF75A7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625697B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FSEID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F0642E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E42984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SEID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xs:unsignedLong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BD994C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52D186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E0D917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992539A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3D9E1ED3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7611635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lastRenderedPageBreak/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FTEID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41DB10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21DA6C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TEID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xs:unsignedInt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5693C11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D643E7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  <w:lang w:eastAsia="en-GB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9BC44C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16A743F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  <w:lang w:eastAsia="en-GB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9E6FAA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</w:p>
    <w:p w14:paraId="1D2A9AAF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en-GB"/>
        </w:rPr>
        <w:t>GTPTunnelDirection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67CE007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:restriction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en-GB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7FAB25B6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:enumeration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Outbound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3D2A7A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:enumeration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en-GB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Inbound</w:t>
      </w:r>
      <w:r>
        <w:rPr>
          <w:rFonts w:ascii="Consolas" w:hAnsi="Consolas" w:cs="Consolas"/>
          <w:color w:val="000000"/>
          <w:sz w:val="19"/>
          <w:szCs w:val="19"/>
          <w:lang w:eastAsia="en-GB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xs:enumeration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376D1A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:restriction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205552DA" w14:textId="77777777" w:rsidR="0016208A" w:rsidRPr="00010130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en-GB"/>
        </w:rPr>
      </w:pPr>
      <w:r>
        <w:rPr>
          <w:rFonts w:ascii="Consolas" w:hAnsi="Consolas" w:cs="Consolas"/>
          <w:color w:val="0000FF"/>
          <w:sz w:val="19"/>
          <w:szCs w:val="19"/>
          <w:lang w:eastAsia="en-GB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  <w:lang w:eastAsia="en-GB"/>
        </w:rPr>
        <w:t>:simpleType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0458399C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7A6C2EE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IdentifierAssociationExtensions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"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IdentifierAssociationExtensions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" 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FF"/>
          <w:sz w:val="19"/>
          <w:szCs w:val="19"/>
          <w:lang w:eastAsia="en-GB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en-GB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en-GB"/>
        </w:rPr>
        <w:t>&gt;</w:t>
      </w:r>
    </w:p>
    <w:p w14:paraId="6390F335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X1Extension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CF34C9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A28D88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LALSLILCSTargetProvisioning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LALSLILCSTargetProvisioningExtensions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C06FD1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LALSLTFProvisioning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LALSLTFProvisioningExtensions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2863F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HeaderReporting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PDHRReportingExtensions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F8F402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43740E"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3740E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SMSFExtensions</w:t>
      </w:r>
      <w:proofErr w:type="spellEnd"/>
      <w:r w:rsidRPr="0043740E"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43740E"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3740E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SMSFProvisioningExtensions</w:t>
      </w:r>
      <w:proofErr w:type="spellEnd"/>
      <w:r w:rsidRPr="0043740E"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9C56E9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</w:t>
      </w:r>
      <w:proofErr w:type="spellEnd"/>
      <w:r w:rsidRPr="007E67B8">
        <w:rPr>
          <w:rFonts w:ascii="Consolas" w:hAnsi="Consolas" w:cs="Consolas"/>
          <w:color w:val="000000"/>
          <w:sz w:val="19"/>
          <w:szCs w:val="19"/>
        </w:rPr>
        <w:t xml:space="preserve">"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IdentifierAssociationExtensions</w:t>
      </w:r>
      <w:proofErr w:type="spellEnd"/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9BED41A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8DBD0C6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3E501E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3873A8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LALSLILCSTargetProvisioningExtensions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5DC789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60B6A9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PositioningServiceType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PositioningServiceType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F04D0A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PositioningPeriodicity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PositioningPeriodicity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6C4D66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86126E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21F03D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AE38D0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6A6F0C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PositioningServiceType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D70FAC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252A73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Immediate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7E60F4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Periodic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FE3C00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F4B763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D03A88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064F68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PositioningPeriodicity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C521DF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5554C4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45CF43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D11144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343DA2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D142B6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9D1310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RequestedLocationType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RequestedLocationType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953D9D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RequestedResponseType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RequestedResponseType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0D94C1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MaxLocationAge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B4934F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ResponseTimingRequired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ResponseTimingRequired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282F34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ResponseTimer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4BBC00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HorizontalAccuracy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NumberWithQOSClass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1C3F46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AltitudeAccuracy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NumberWithQOSClass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58465B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MotionStateRequest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EmptyElement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33FFEB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91AAFE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FDA33F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RequestedLocationType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10758E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1EB54A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CURRENT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C1BCC1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CURRENT_OR_LAST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17039A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96151F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593389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BEE69E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RequestedResponseType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4605D4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FE6B79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SYNC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11E1D6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ASYNC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B5AFAC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C5419B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16A238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FE2649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ResponseTimingRequired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B39A73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DD0787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NO_DELAY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1AB444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LOW_DELAY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2663A3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DELAY_TOL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6D4508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A234C1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72B463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232158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NumberWithQOSClass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670E2E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simpleContent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3BE030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B87CD9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:attribute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qos_class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QOSClass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xs:attribute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3E7A2E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:extension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86056F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:simpleContent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2F5620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ABD882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41CCDB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QOSClass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00D542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A613D9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ASSURED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F85C91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BEST_EFFORT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A813AE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ABD497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AB8581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D190A0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EmptyElement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4A1AE7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9AFE15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B6521C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1CD67D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0169FA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EF82BC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LALSLTFProvisioningExtensions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1B538A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04B5CC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LILCSClientAddress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LILCSClientIPAddress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632E64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PositioningParameters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minOccurs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0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9BA182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33E480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75DC13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2C9DC7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LILCSClientIPAddress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51C266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3FB62A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E04F4C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/&gt;</w:t>
      </w:r>
    </w:p>
    <w:p w14:paraId="4F2FCBD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/&gt;</w:t>
      </w:r>
    </w:p>
    <w:p w14:paraId="77ABC4A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3A43AC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lastRenderedPageBreak/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E706EF7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A5DBED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96E1D8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IPv4Address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06FE0C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xs:token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F0FA54A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:pattern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((25[0-5]|2[0-4][0-9]|[01]?[0-9]?[0-9])\.){3}(25[0-5</w:t>
      </w:r>
      <w:proofErr w:type="gramStart"/>
      <w:r w:rsidRPr="00760004">
        <w:rPr>
          <w:rFonts w:ascii="Consolas" w:hAnsi="Consolas" w:cs="Consolas"/>
          <w:color w:val="0000FF"/>
          <w:sz w:val="19"/>
          <w:szCs w:val="19"/>
        </w:rPr>
        <w:t>]|</w:t>
      </w:r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2[0-4][0-9]|[01]?[0-9]?[0-9])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/&gt;</w:t>
      </w:r>
    </w:p>
    <w:p w14:paraId="6644BDC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63085F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E8FD09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2E42CAF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IPv6Address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371147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base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xs:token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42BC01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:pattern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value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([0-9a-f]{4}:){7}([0-9a-f]{4})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/&gt;</w:t>
      </w:r>
    </w:p>
    <w:p w14:paraId="0D74696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5FB64DC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85935B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716EBFF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PDHRReportingExtensions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0C744B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7A30BC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PDHType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PDHType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506893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6CB9D6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C61A998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9B402C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PDHType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9DAC4D0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68BD2E7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PDHR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EmptyElement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CAC48F9" w14:textId="77777777" w:rsidR="0016208A" w:rsidRDefault="0016208A" w:rsidP="0016208A">
      <w:pPr>
        <w:spacing w:after="0"/>
        <w:rPr>
          <w:ins w:id="40" w:author="Jason S Graham" w:date="2021-07-26T08:27:00Z"/>
          <w:rFonts w:ascii="Consolas" w:hAnsi="Consolas" w:cs="Consolas"/>
          <w:color w:val="0000FF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PDSR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PDSRParameters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87845B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ins w:id="41" w:author="Jason S Graham" w:date="2021-07-26T08:27:00Z">
        <w:r w:rsidRPr="00760004"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r w:rsidRPr="00760004">
          <w:rPr>
            <w:rFonts w:ascii="Consolas" w:hAnsi="Consolas" w:cs="Consolas"/>
            <w:color w:val="A31515"/>
            <w:sz w:val="19"/>
            <w:szCs w:val="19"/>
          </w:rPr>
          <w:t>xs</w:t>
        </w:r>
        <w:proofErr w:type="gramStart"/>
        <w:r w:rsidRPr="00760004">
          <w:rPr>
            <w:rFonts w:ascii="Consolas" w:hAnsi="Consolas" w:cs="Consolas"/>
            <w:color w:val="A31515"/>
            <w:sz w:val="19"/>
            <w:szCs w:val="19"/>
          </w:rPr>
          <w:t>:element</w:t>
        </w:r>
        <w:proofErr w:type="spellEnd"/>
        <w:proofErr w:type="gramEnd"/>
        <w:r w:rsidRPr="00760004"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 w:rsidRPr="00760004">
          <w:rPr>
            <w:rFonts w:ascii="Consolas" w:hAnsi="Consolas" w:cs="Consolas"/>
            <w:color w:val="FF0000"/>
            <w:sz w:val="19"/>
            <w:szCs w:val="19"/>
          </w:rPr>
          <w:t>name</w:t>
        </w:r>
        <w:r w:rsidRPr="00760004">
          <w:rPr>
            <w:rFonts w:ascii="Consolas" w:hAnsi="Consolas" w:cs="Consolas"/>
            <w:color w:val="0000FF"/>
            <w:sz w:val="19"/>
            <w:szCs w:val="19"/>
          </w:rPr>
          <w:t>=</w:t>
        </w:r>
        <w:r w:rsidRPr="00760004"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NoHeaderInformation</w:t>
        </w:r>
        <w:proofErr w:type="spellEnd"/>
        <w:r w:rsidRPr="00760004">
          <w:rPr>
            <w:rFonts w:ascii="Consolas" w:hAnsi="Consolas" w:cs="Consolas"/>
            <w:color w:val="000000"/>
            <w:sz w:val="19"/>
            <w:szCs w:val="19"/>
          </w:rPr>
          <w:t>"</w:t>
        </w:r>
        <w:r w:rsidRPr="00760004"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 w:rsidRPr="00760004">
          <w:rPr>
            <w:rFonts w:ascii="Consolas" w:hAnsi="Consolas" w:cs="Consolas"/>
            <w:color w:val="FF0000"/>
            <w:sz w:val="19"/>
            <w:szCs w:val="19"/>
          </w:rPr>
          <w:t>type</w:t>
        </w:r>
        <w:r w:rsidRPr="00760004">
          <w:rPr>
            <w:rFonts w:ascii="Consolas" w:hAnsi="Consolas" w:cs="Consolas"/>
            <w:color w:val="0000FF"/>
            <w:sz w:val="19"/>
            <w:szCs w:val="19"/>
          </w:rPr>
          <w:t>=</w:t>
        </w:r>
        <w:r w:rsidRPr="00760004"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 w:rsidRPr="00760004">
          <w:rPr>
            <w:rFonts w:ascii="Consolas" w:hAnsi="Consolas" w:cs="Consolas"/>
            <w:color w:val="0000FF"/>
            <w:sz w:val="19"/>
            <w:szCs w:val="19"/>
          </w:rPr>
          <w:t>EmptyElement</w:t>
        </w:r>
        <w:proofErr w:type="spellEnd"/>
        <w:r w:rsidRPr="00760004">
          <w:rPr>
            <w:rFonts w:ascii="Consolas" w:hAnsi="Consolas" w:cs="Consolas"/>
            <w:color w:val="000000"/>
            <w:sz w:val="19"/>
            <w:szCs w:val="19"/>
          </w:rPr>
          <w:t>"</w:t>
        </w:r>
        <w:r w:rsidRPr="00760004"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 w:rsidRPr="00760004"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 w:rsidRPr="00760004"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917150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58DC8E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B61951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9A19C9F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PDSRParameters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280276F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19B07E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PDSRTriggerType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PDSRTriggerType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338BBDEE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13021B1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2D63F92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051B00D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PDSRTriggerType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58DBA303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760004">
        <w:rPr>
          <w:rFonts w:ascii="Consolas" w:hAnsi="Consolas" w:cs="Consolas"/>
          <w:color w:val="A31515"/>
          <w:sz w:val="19"/>
          <w:szCs w:val="19"/>
        </w:rPr>
        <w:t>choice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D097E15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TimerExpiry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TimerExpiryInSeconds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7036EB9B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PacketCount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5F97C71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name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ByteCount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 xml:space="preserve"> </w:t>
      </w:r>
      <w:r w:rsidRPr="00760004">
        <w:rPr>
          <w:rFonts w:ascii="Consolas" w:hAnsi="Consolas" w:cs="Consolas"/>
          <w:color w:val="FF0000"/>
          <w:sz w:val="19"/>
          <w:szCs w:val="19"/>
        </w:rPr>
        <w:t>type</w:t>
      </w:r>
      <w:r w:rsidRPr="00760004">
        <w:rPr>
          <w:rFonts w:ascii="Consolas" w:hAnsi="Consolas" w:cs="Consolas"/>
          <w:color w:val="0000FF"/>
          <w:sz w:val="19"/>
          <w:szCs w:val="19"/>
        </w:rPr>
        <w:t>=</w:t>
      </w:r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760004"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 w:rsidRPr="00760004">
        <w:rPr>
          <w:rFonts w:ascii="Consolas" w:hAnsi="Consolas" w:cs="Consolas"/>
          <w:color w:val="000000"/>
          <w:sz w:val="19"/>
          <w:szCs w:val="19"/>
        </w:rPr>
        <w:t>"</w:t>
      </w:r>
      <w:r w:rsidRPr="00760004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F27BA84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:choice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422B2E06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0004"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 w:rsidRPr="00760004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760004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760004">
        <w:rPr>
          <w:rFonts w:ascii="Consolas" w:hAnsi="Consolas" w:cs="Consolas"/>
          <w:color w:val="0000FF"/>
          <w:sz w:val="19"/>
          <w:szCs w:val="19"/>
        </w:rPr>
        <w:t>&gt;</w:t>
      </w:r>
    </w:p>
    <w:p w14:paraId="0D916E61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F443CAF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43740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740E">
        <w:rPr>
          <w:rFonts w:ascii="Consolas" w:hAnsi="Consolas" w:cs="Consolas"/>
          <w:color w:val="FF0000"/>
          <w:sz w:val="19"/>
          <w:szCs w:val="19"/>
        </w:rPr>
        <w:t>name</w:t>
      </w:r>
      <w:r w:rsidRPr="0043740E"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43740E">
        <w:rPr>
          <w:rFonts w:ascii="Consolas" w:hAnsi="Consolas" w:cs="Consolas"/>
          <w:color w:val="0000FF"/>
          <w:sz w:val="19"/>
          <w:szCs w:val="19"/>
        </w:rPr>
        <w:t>SMSFProvisioningExtensions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 w:rsidRPr="0043740E">
        <w:rPr>
          <w:rFonts w:ascii="Consolas" w:hAnsi="Consolas" w:cs="Consolas"/>
          <w:color w:val="0000FF"/>
          <w:sz w:val="19"/>
          <w:szCs w:val="19"/>
        </w:rPr>
        <w:t>&gt;</w:t>
      </w:r>
    </w:p>
    <w:p w14:paraId="17D8B6F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43740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 w:rsidRPr="0043740E"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 w:rsidRPr="0043740E">
        <w:rPr>
          <w:rFonts w:ascii="Consolas" w:hAnsi="Consolas" w:cs="Consolas"/>
          <w:color w:val="0000FF"/>
          <w:sz w:val="19"/>
          <w:szCs w:val="19"/>
        </w:rPr>
        <w:t>&gt;</w:t>
      </w:r>
    </w:p>
    <w:p w14:paraId="6FEF7D03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</w:t>
      </w:r>
      <w:r w:rsidRPr="0043740E">
        <w:rPr>
          <w:rFonts w:ascii="Consolas" w:hAnsi="Consolas" w:cs="Consolas"/>
          <w:color w:val="0000FF"/>
          <w:sz w:val="19"/>
          <w:szCs w:val="19"/>
        </w:rPr>
        <w:t xml:space="preserve"> &lt;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740E">
        <w:rPr>
          <w:rFonts w:ascii="Consolas" w:hAnsi="Consolas" w:cs="Consolas"/>
          <w:color w:val="FF0000"/>
          <w:sz w:val="19"/>
          <w:szCs w:val="19"/>
        </w:rPr>
        <w:t>name</w:t>
      </w:r>
      <w:r w:rsidRPr="0043740E"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43740E">
        <w:rPr>
          <w:rFonts w:ascii="Consolas" w:hAnsi="Consolas" w:cs="Consolas"/>
          <w:color w:val="0000FF"/>
          <w:sz w:val="19"/>
          <w:szCs w:val="19"/>
        </w:rPr>
        <w:t>TruncateTPUserData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" </w:t>
      </w:r>
      <w:r w:rsidRPr="0043740E">
        <w:rPr>
          <w:rFonts w:ascii="Consolas" w:hAnsi="Consolas" w:cs="Consolas"/>
          <w:color w:val="FF0000"/>
          <w:sz w:val="19"/>
          <w:szCs w:val="19"/>
        </w:rPr>
        <w:t>type</w:t>
      </w:r>
      <w:r w:rsidRPr="0043740E"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43740E">
        <w:rPr>
          <w:rFonts w:ascii="Consolas" w:hAnsi="Consolas" w:cs="Consolas"/>
          <w:color w:val="0000FF"/>
          <w:sz w:val="19"/>
          <w:szCs w:val="19"/>
        </w:rPr>
        <w:t>EmptyElement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" </w:t>
      </w:r>
      <w:r w:rsidRPr="0043740E">
        <w:rPr>
          <w:rFonts w:ascii="Consolas" w:hAnsi="Consolas" w:cs="Consolas"/>
          <w:color w:val="FF0000"/>
          <w:sz w:val="19"/>
          <w:szCs w:val="19"/>
        </w:rPr>
        <w:t>minOccurs</w:t>
      </w:r>
      <w:r w:rsidRPr="0043740E"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 w:rsidRPr="0043740E"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 w:rsidRPr="0043740E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 w:rsidRPr="0043740E">
        <w:rPr>
          <w:rFonts w:ascii="Consolas" w:hAnsi="Consolas" w:cs="Consolas"/>
          <w:color w:val="0000FF"/>
          <w:sz w:val="19"/>
          <w:szCs w:val="19"/>
        </w:rPr>
        <w:t>&gt;</w:t>
      </w:r>
    </w:p>
    <w:p w14:paraId="519BDC2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43740E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 w:rsidRPr="0043740E">
        <w:rPr>
          <w:rFonts w:ascii="Consolas" w:hAnsi="Consolas" w:cs="Consolas"/>
          <w:color w:val="0000FF"/>
          <w:sz w:val="19"/>
          <w:szCs w:val="19"/>
        </w:rPr>
        <w:t>&gt;</w:t>
      </w:r>
    </w:p>
    <w:p w14:paraId="63593B40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740E">
        <w:rPr>
          <w:rFonts w:ascii="Consolas" w:hAnsi="Consolas" w:cs="Consolas"/>
          <w:color w:val="0000FF"/>
          <w:sz w:val="19"/>
          <w:szCs w:val="19"/>
        </w:rPr>
        <w:t xml:space="preserve"> &lt;/</w:t>
      </w:r>
      <w:proofErr w:type="spellStart"/>
      <w:r w:rsidRPr="0043740E"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 w:rsidRPr="0043740E"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 w:rsidRPr="0043740E">
        <w:rPr>
          <w:rFonts w:ascii="Consolas" w:hAnsi="Consolas" w:cs="Consolas"/>
          <w:color w:val="0000FF"/>
          <w:sz w:val="19"/>
          <w:szCs w:val="19"/>
        </w:rPr>
        <w:t>&gt;</w:t>
      </w:r>
    </w:p>
    <w:p w14:paraId="7142EED9" w14:textId="77777777" w:rsidR="0016208A" w:rsidRPr="00760004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FD1EA8D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TimerExpiryInSeconds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31FF67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xs:nonNegativeInteger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3F2BDE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E82A80F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761B12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0EF9504B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IdentifierAssociationExtensions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D89FD0E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1BDB13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IdentifierAssociationEventsGenerated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IdentifierAssociationEventsGenerated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446E7C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D4F6D49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B2032A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D442627" w14:textId="77777777" w:rsidR="0016208A" w:rsidRPr="007E67B8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CC236D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7E67B8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 w:rsidRPr="00CC236D"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IdentifierAssociationEventsGenerated</w:t>
      </w:r>
      <w:proofErr w:type="spellEnd"/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1A789F2E" w14:textId="77777777" w:rsidR="0016208A" w:rsidRPr="007E67B8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</w:t>
      </w:r>
      <w:r w:rsidRPr="00CC236D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7E67B8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 w:rsidRPr="00CC236D"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207F689A" w14:textId="77777777" w:rsidR="0016208A" w:rsidRPr="007E67B8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Pr="00CC236D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>
        <w:rPr>
          <w:rFonts w:ascii="Consolas" w:hAnsi="Consolas" w:cs="Consolas"/>
          <w:color w:val="FF0000"/>
          <w:sz w:val="19"/>
          <w:szCs w:val="19"/>
        </w:rPr>
        <w:t xml:space="preserve"> value</w:t>
      </w:r>
      <w:r w:rsidRPr="00CC236D"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 w:rsidRPr="00CC236D">
        <w:rPr>
          <w:rFonts w:ascii="Consolas" w:hAnsi="Consolas" w:cs="Consolas"/>
          <w:color w:val="0000FF"/>
          <w:sz w:val="19"/>
          <w:szCs w:val="19"/>
        </w:rPr>
        <w:t>IdentifierAssociation</w:t>
      </w:r>
      <w:proofErr w:type="spellEnd"/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 w:rsidRPr="00CC236D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52DC9AF6" w14:textId="77777777" w:rsidR="0016208A" w:rsidRPr="007E67B8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    </w:t>
      </w:r>
      <w:r w:rsidRPr="00CC236D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:enumeration</w:t>
      </w:r>
      <w:proofErr w:type="spellEnd"/>
      <w:proofErr w:type="gramEnd"/>
      <w:r w:rsidRPr="007E67B8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value</w:t>
      </w:r>
      <w:r w:rsidRPr="00CC236D">
        <w:rPr>
          <w:rFonts w:ascii="Consolas" w:hAnsi="Consolas" w:cs="Consolas"/>
          <w:color w:val="0000FF"/>
          <w:sz w:val="19"/>
          <w:szCs w:val="19"/>
        </w:rPr>
        <w:t>=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 w:rsidRPr="00CC236D">
        <w:rPr>
          <w:rFonts w:ascii="Consolas" w:hAnsi="Consolas" w:cs="Consolas"/>
          <w:color w:val="0000FF"/>
          <w:sz w:val="19"/>
          <w:szCs w:val="19"/>
        </w:rPr>
        <w:t>All</w:t>
      </w:r>
      <w:r w:rsidRPr="007E67B8">
        <w:rPr>
          <w:rFonts w:ascii="Consolas" w:hAnsi="Consolas" w:cs="Consolas"/>
          <w:color w:val="000000"/>
          <w:sz w:val="19"/>
          <w:szCs w:val="19"/>
        </w:rPr>
        <w:t>"</w:t>
      </w:r>
      <w:r w:rsidRPr="00CC236D"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xs:enumeration</w:t>
      </w:r>
      <w:proofErr w:type="spellEnd"/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74319FFD" w14:textId="77777777" w:rsidR="0016208A" w:rsidRPr="007E67B8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Pr="00CC236D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:restriction</w:t>
      </w:r>
      <w:proofErr w:type="spellEnd"/>
      <w:proofErr w:type="gramEnd"/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2ED397D6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E67B8">
        <w:rPr>
          <w:rFonts w:ascii="Consolas" w:hAnsi="Consolas" w:cs="Consolas"/>
          <w:color w:val="000000"/>
          <w:sz w:val="19"/>
          <w:szCs w:val="19"/>
        </w:rPr>
        <w:t xml:space="preserve">  </w:t>
      </w:r>
      <w:r w:rsidRPr="00CC236D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:simpleType</w:t>
      </w:r>
      <w:proofErr w:type="spellEnd"/>
      <w:proofErr w:type="gramEnd"/>
      <w:r w:rsidRPr="00CC236D">
        <w:rPr>
          <w:rFonts w:ascii="Consolas" w:hAnsi="Consolas" w:cs="Consolas"/>
          <w:color w:val="0000FF"/>
          <w:sz w:val="19"/>
          <w:szCs w:val="19"/>
        </w:rPr>
        <w:t>&gt;</w:t>
      </w:r>
    </w:p>
    <w:p w14:paraId="0674A804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45E4891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IdentityAssociationTargetIdentifier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EmptyElement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012B578" w14:textId="77777777" w:rsidR="0016208A" w:rsidRDefault="0016208A" w:rsidP="0016208A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:schema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6B12341" w14:textId="14997FFD" w:rsidR="0016208A" w:rsidRPr="004A7FEF" w:rsidRDefault="0016208A" w:rsidP="0016208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65922CA" w14:textId="77777777" w:rsidR="0016208A" w:rsidRDefault="0016208A" w:rsidP="0016208A">
      <w:pPr>
        <w:spacing w:after="0"/>
        <w:rPr>
          <w:rFonts w:ascii="Arial" w:hAnsi="Arial"/>
          <w:sz w:val="36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69036" w14:textId="77777777" w:rsidR="00E3333E" w:rsidRDefault="00E3333E">
      <w:r>
        <w:separator/>
      </w:r>
    </w:p>
  </w:endnote>
  <w:endnote w:type="continuationSeparator" w:id="0">
    <w:p w14:paraId="45691A5A" w14:textId="77777777" w:rsidR="00E3333E" w:rsidRDefault="00E3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5F52" w14:textId="77777777" w:rsidR="00E3333E" w:rsidRDefault="00E3333E">
      <w:r>
        <w:separator/>
      </w:r>
    </w:p>
  </w:footnote>
  <w:footnote w:type="continuationSeparator" w:id="0">
    <w:p w14:paraId="0D73349D" w14:textId="77777777" w:rsidR="00E3333E" w:rsidRDefault="00E33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20"/>
  </w:num>
  <w:num w:numId="5">
    <w:abstractNumId w:val="6"/>
  </w:num>
  <w:num w:numId="6">
    <w:abstractNumId w:val="15"/>
  </w:num>
  <w:num w:numId="7">
    <w:abstractNumId w:val="25"/>
  </w:num>
  <w:num w:numId="8">
    <w:abstractNumId w:val="23"/>
  </w:num>
  <w:num w:numId="9">
    <w:abstractNumId w:val="4"/>
  </w:num>
  <w:num w:numId="10">
    <w:abstractNumId w:val="21"/>
  </w:num>
  <w:num w:numId="11">
    <w:abstractNumId w:val="3"/>
  </w:num>
  <w:num w:numId="12">
    <w:abstractNumId w:val="27"/>
  </w:num>
  <w:num w:numId="13">
    <w:abstractNumId w:val="5"/>
  </w:num>
  <w:num w:numId="14">
    <w:abstractNumId w:val="22"/>
  </w:num>
  <w:num w:numId="15">
    <w:abstractNumId w:val="7"/>
  </w:num>
  <w:num w:numId="16">
    <w:abstractNumId w:val="24"/>
  </w:num>
  <w:num w:numId="17">
    <w:abstractNumId w:val="0"/>
  </w:num>
  <w:num w:numId="18">
    <w:abstractNumId w:val="10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 w:numId="23">
    <w:abstractNumId w:val="11"/>
  </w:num>
  <w:num w:numId="24">
    <w:abstractNumId w:val="8"/>
  </w:num>
  <w:num w:numId="25">
    <w:abstractNumId w:val="26"/>
  </w:num>
  <w:num w:numId="26">
    <w:abstractNumId w:val="19"/>
  </w:num>
  <w:num w:numId="27">
    <w:abstractNumId w:val="17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92"/>
    <w:rsid w:val="000A6394"/>
    <w:rsid w:val="000B7FED"/>
    <w:rsid w:val="000C038A"/>
    <w:rsid w:val="000C6598"/>
    <w:rsid w:val="000D44B3"/>
    <w:rsid w:val="00145D43"/>
    <w:rsid w:val="0016208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2802"/>
    <w:rsid w:val="00504A4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76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33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6208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20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0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6208A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16208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62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208A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16208A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6208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16208A"/>
    <w:rPr>
      <w:rFonts w:ascii="Arial" w:hAnsi="Arial"/>
      <w:sz w:val="28"/>
      <w:lang w:val="en-GB" w:eastAsia="en-US"/>
    </w:rPr>
  </w:style>
  <w:style w:type="character" w:customStyle="1" w:styleId="st">
    <w:name w:val="st"/>
    <w:rsid w:val="0016208A"/>
  </w:style>
  <w:style w:type="character" w:customStyle="1" w:styleId="Heading5Char">
    <w:name w:val="Heading 5 Char"/>
    <w:basedOn w:val="DefaultParagraphFont"/>
    <w:link w:val="Heading5"/>
    <w:rsid w:val="0016208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16208A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208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6208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16208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6208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1620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6208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6208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16208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16208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16208A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16208A"/>
    <w:rPr>
      <w:sz w:val="20"/>
    </w:rPr>
  </w:style>
  <w:style w:type="paragraph" w:styleId="NormalIndent">
    <w:name w:val="Normal Indent"/>
    <w:basedOn w:val="Normal"/>
    <w:rsid w:val="0016208A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16208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16208A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16208A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208A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16208A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6208A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16208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16208A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16208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16208A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16208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16208A"/>
  </w:style>
  <w:style w:type="character" w:customStyle="1" w:styleId="Heading8Char">
    <w:name w:val="Heading 8 Char"/>
    <w:link w:val="Heading8"/>
    <w:rsid w:val="0016208A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16208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16208A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16208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1620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6208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6208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6208A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16208A"/>
  </w:style>
  <w:style w:type="character" w:styleId="Strong">
    <w:name w:val="Strong"/>
    <w:uiPriority w:val="22"/>
    <w:qFormat/>
    <w:rsid w:val="0016208A"/>
    <w:rPr>
      <w:b/>
    </w:rPr>
  </w:style>
  <w:style w:type="paragraph" w:styleId="Title">
    <w:name w:val="Title"/>
    <w:basedOn w:val="Normal"/>
    <w:link w:val="TitleChar"/>
    <w:rsid w:val="0016208A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6208A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16208A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16208A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16208A"/>
    <w:rPr>
      <w:i/>
      <w:iCs/>
    </w:rPr>
  </w:style>
  <w:style w:type="paragraph" w:styleId="NoSpacing">
    <w:name w:val="No Spacing"/>
    <w:basedOn w:val="Normal"/>
    <w:link w:val="NoSpacingChar"/>
    <w:uiPriority w:val="1"/>
    <w:rsid w:val="0016208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16208A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16208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16208A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16208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08A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16208A"/>
    <w:rPr>
      <w:i/>
      <w:iCs/>
      <w:color w:val="808080"/>
    </w:rPr>
  </w:style>
  <w:style w:type="character" w:styleId="IntenseEmphasis">
    <w:name w:val="Intense Emphasis"/>
    <w:uiPriority w:val="21"/>
    <w:rsid w:val="0016208A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16208A"/>
    <w:rPr>
      <w:smallCaps/>
      <w:color w:val="ED7D31"/>
      <w:u w:val="single"/>
    </w:rPr>
  </w:style>
  <w:style w:type="character" w:styleId="IntenseReference">
    <w:name w:val="Intense Reference"/>
    <w:uiPriority w:val="32"/>
    <w:rsid w:val="0016208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16208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16208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16208A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16208A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16208A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16208A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16208A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16208A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1620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6208A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16208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16208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16208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16208A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16208A"/>
    <w:rPr>
      <w:i/>
    </w:rPr>
  </w:style>
  <w:style w:type="character" w:customStyle="1" w:styleId="ZDONTMODIFY">
    <w:name w:val="ZDONTMODIFY"/>
    <w:rsid w:val="0016208A"/>
  </w:style>
  <w:style w:type="paragraph" w:customStyle="1" w:styleId="tl">
    <w:name w:val="tl"/>
    <w:rsid w:val="001620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16208A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16208A"/>
  </w:style>
  <w:style w:type="character" w:customStyle="1" w:styleId="TAHChar">
    <w:name w:val="TAH Char"/>
    <w:locked/>
    <w:rsid w:val="0016208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16208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16208A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1620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16208A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16208A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16208A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16208A"/>
  </w:style>
  <w:style w:type="paragraph" w:customStyle="1" w:styleId="Guidance">
    <w:name w:val="Guidance"/>
    <w:basedOn w:val="Normal"/>
    <w:rsid w:val="0016208A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16208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620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16208A"/>
  </w:style>
  <w:style w:type="character" w:customStyle="1" w:styleId="xgmail-msoins">
    <w:name w:val="x_gmail-msoins"/>
    <w:rsid w:val="0016208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16208A"/>
    <w:rPr>
      <w:color w:val="605E5C"/>
      <w:shd w:val="clear" w:color="auto" w:fill="E1DFDD"/>
    </w:rPr>
  </w:style>
  <w:style w:type="character" w:customStyle="1" w:styleId="NOZchn">
    <w:name w:val="NO Zchn"/>
    <w:rsid w:val="0016208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E1027-21F1-435E-981A-56E6B61D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2807</Words>
  <Characters>16006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5</cp:revision>
  <cp:lastPrinted>1900-01-01T04:00:00Z</cp:lastPrinted>
  <dcterms:created xsi:type="dcterms:W3CDTF">2021-08-13T16:43:00Z</dcterms:created>
  <dcterms:modified xsi:type="dcterms:W3CDTF">2021-08-24T19:32:00Z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s3i210609</vt:lpwstr>
  </property>
  <property fmtid="{D5CDD505-2E9C-101B-9397-08002B2CF9AE}" pid="10" name="Spec#">
    <vt:lpwstr>33.128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HeaderReporting options to MediationDetails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