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10390C73"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42B95">
        <w:rPr>
          <w:b/>
          <w:bCs/>
          <w:sz w:val="22"/>
          <w:szCs w:val="22"/>
        </w:rPr>
        <w:tab/>
      </w:r>
      <w:r w:rsidR="00177A66">
        <w:rPr>
          <w:b/>
          <w:bCs/>
          <w:sz w:val="22"/>
          <w:szCs w:val="22"/>
        </w:rPr>
        <w:t>S3i</w:t>
      </w:r>
      <w:r w:rsidR="00217CF1">
        <w:rPr>
          <w:b/>
          <w:bCs/>
          <w:sz w:val="22"/>
          <w:szCs w:val="22"/>
        </w:rPr>
        <w:t>1900</w:t>
      </w:r>
      <w:r w:rsidR="00441A7E">
        <w:rPr>
          <w:b/>
          <w:bCs/>
          <w:sz w:val="22"/>
          <w:szCs w:val="22"/>
        </w:rPr>
        <w:t>60</w:t>
      </w:r>
    </w:p>
    <w:p w14:paraId="178C1E5B" w14:textId="3A9B84B2" w:rsidR="00061E5E" w:rsidRDefault="00177A66" w:rsidP="00061E5E">
      <w:pPr>
        <w:keepNext/>
        <w:pBdr>
          <w:bottom w:val="single" w:sz="6" w:space="0" w:color="auto"/>
        </w:pBdr>
        <w:tabs>
          <w:tab w:val="right" w:pos="9638"/>
        </w:tabs>
        <w:spacing w:before="120" w:after="120" w:line="360" w:lineRule="auto"/>
        <w:rPr>
          <w:b/>
          <w:bCs/>
          <w:sz w:val="22"/>
          <w:szCs w:val="22"/>
        </w:rPr>
      </w:pPr>
      <w:r>
        <w:rPr>
          <w:b/>
          <w:noProof/>
          <w:sz w:val="24"/>
        </w:rPr>
        <w:t>Sophia Antipolis</w:t>
      </w:r>
      <w:r w:rsidR="002524C8">
        <w:rPr>
          <w:b/>
          <w:noProof/>
          <w:sz w:val="24"/>
        </w:rPr>
        <w:t xml:space="preserve"> (</w:t>
      </w:r>
      <w:r>
        <w:rPr>
          <w:b/>
          <w:noProof/>
          <w:sz w:val="24"/>
        </w:rPr>
        <w:t>FRA</w:t>
      </w:r>
      <w:r w:rsidR="00A25D84">
        <w:rPr>
          <w:b/>
          <w:noProof/>
          <w:sz w:val="24"/>
        </w:rPr>
        <w:t>)</w:t>
      </w:r>
      <w:r w:rsidR="00A25D84">
        <w:rPr>
          <w:b/>
          <w:bCs/>
          <w:sz w:val="22"/>
          <w:szCs w:val="22"/>
        </w:rPr>
        <w:t xml:space="preserve">, </w:t>
      </w:r>
      <w:r>
        <w:rPr>
          <w:b/>
          <w:bCs/>
          <w:sz w:val="22"/>
          <w:szCs w:val="22"/>
        </w:rPr>
        <w:t>Jan</w:t>
      </w:r>
      <w:r w:rsidR="002524C8">
        <w:rPr>
          <w:b/>
          <w:noProof/>
          <w:sz w:val="24"/>
        </w:rPr>
        <w:t xml:space="preserve"> </w:t>
      </w:r>
      <w:r>
        <w:rPr>
          <w:b/>
          <w:noProof/>
          <w:sz w:val="24"/>
        </w:rPr>
        <w:t>22</w:t>
      </w:r>
      <w:r>
        <w:rPr>
          <w:b/>
          <w:noProof/>
          <w:sz w:val="24"/>
          <w:vertAlign w:val="superscript"/>
        </w:rPr>
        <w:t>nd</w:t>
      </w:r>
      <w:r w:rsidR="002524C8">
        <w:rPr>
          <w:b/>
          <w:noProof/>
          <w:sz w:val="24"/>
        </w:rPr>
        <w:t xml:space="preserve"> </w:t>
      </w:r>
      <w:r w:rsidR="00061E5E">
        <w:rPr>
          <w:b/>
          <w:noProof/>
          <w:sz w:val="24"/>
        </w:rPr>
        <w:t>-</w:t>
      </w:r>
      <w:r w:rsidR="002524C8">
        <w:rPr>
          <w:b/>
          <w:noProof/>
          <w:sz w:val="24"/>
        </w:rPr>
        <w:t xml:space="preserve"> </w:t>
      </w:r>
      <w:r>
        <w:rPr>
          <w:b/>
          <w:noProof/>
          <w:sz w:val="24"/>
        </w:rPr>
        <w:t>Jan</w:t>
      </w:r>
      <w:r w:rsidR="002524C8">
        <w:rPr>
          <w:b/>
          <w:noProof/>
          <w:sz w:val="24"/>
        </w:rPr>
        <w:t xml:space="preserve"> 2</w:t>
      </w:r>
      <w:r>
        <w:rPr>
          <w:b/>
          <w:noProof/>
          <w:sz w:val="24"/>
        </w:rPr>
        <w:t>5</w:t>
      </w:r>
      <w:r>
        <w:rPr>
          <w:b/>
          <w:noProof/>
          <w:sz w:val="24"/>
          <w:vertAlign w:val="superscript"/>
        </w:rPr>
        <w:t>th</w:t>
      </w:r>
      <w:r w:rsidR="00061E5E">
        <w:rPr>
          <w:b/>
          <w:noProof/>
          <w:sz w:val="24"/>
        </w:rPr>
        <w:t xml:space="preserve"> 201</w:t>
      </w:r>
      <w:r>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7C939920"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w:t>
      </w:r>
      <w:r w:rsidR="00FC6C09">
        <w:rPr>
          <w:b/>
          <w:sz w:val="22"/>
          <w:szCs w:val="22"/>
        </w:rPr>
        <w:t xml:space="preserve"> resolve Editor’s Notes in </w:t>
      </w:r>
      <w:r w:rsidR="00177A66">
        <w:rPr>
          <w:b/>
          <w:sz w:val="22"/>
          <w:szCs w:val="22"/>
        </w:rPr>
        <w:t xml:space="preserve">33.128 </w:t>
      </w:r>
      <w:r w:rsidR="00C87D88">
        <w:rPr>
          <w:b/>
          <w:sz w:val="22"/>
          <w:szCs w:val="22"/>
        </w:rPr>
        <w:t>Clause</w:t>
      </w:r>
      <w:r w:rsidR="00FC6C09">
        <w:rPr>
          <w:b/>
          <w:sz w:val="22"/>
          <w:szCs w:val="22"/>
        </w:rPr>
        <w:t xml:space="preserve"> </w:t>
      </w:r>
      <w:r w:rsidR="004A2C42">
        <w:rPr>
          <w:b/>
          <w:sz w:val="22"/>
          <w:szCs w:val="22"/>
        </w:rPr>
        <w:t>6.2</w:t>
      </w:r>
      <w:r w:rsidR="00A81DCE">
        <w:rPr>
          <w:b/>
          <w:sz w:val="22"/>
          <w:szCs w:val="22"/>
        </w:rPr>
        <w:t>.2</w:t>
      </w:r>
      <w:r w:rsidR="004A2C42">
        <w:rPr>
          <w:b/>
          <w:sz w:val="22"/>
          <w:szCs w:val="22"/>
        </w:rPr>
        <w:t xml:space="preserve"> (LI at AMF)</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416368C4"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151673">
        <w:rPr>
          <w:b/>
          <w:sz w:val="22"/>
          <w:szCs w:val="22"/>
        </w:rPr>
        <w:t>10</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5CE1785A"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w:t>
      </w:r>
      <w:r w:rsidR="00D835CE">
        <w:rPr>
          <w:rFonts w:eastAsia="MS Mincho"/>
          <w:i/>
          <w:sz w:val="22"/>
          <w:szCs w:val="22"/>
        </w:rPr>
        <w:t>p</w:t>
      </w:r>
      <w:r w:rsidR="008A25BB">
        <w:rPr>
          <w:rFonts w:eastAsia="MS Mincho"/>
          <w:i/>
          <w:sz w:val="22"/>
          <w:szCs w:val="22"/>
        </w:rPr>
        <w:t>roposes text to resolve the Editor’s Notes</w:t>
      </w:r>
      <w:r w:rsidR="00177A66">
        <w:rPr>
          <w:rFonts w:eastAsia="MS Mincho"/>
          <w:i/>
          <w:sz w:val="22"/>
          <w:szCs w:val="22"/>
        </w:rPr>
        <w:t xml:space="preserve"> in 33.128</w:t>
      </w:r>
      <w:r w:rsidR="008A25BB">
        <w:rPr>
          <w:rFonts w:eastAsia="MS Mincho"/>
          <w:i/>
          <w:sz w:val="22"/>
          <w:szCs w:val="22"/>
        </w:rPr>
        <w:t xml:space="preserve"> </w:t>
      </w:r>
      <w:r w:rsidR="004A2C42">
        <w:rPr>
          <w:rFonts w:eastAsia="MS Mincho"/>
          <w:i/>
          <w:sz w:val="22"/>
          <w:szCs w:val="22"/>
        </w:rPr>
        <w:t>in clause 6.2 (LI at AMF)</w:t>
      </w:r>
    </w:p>
    <w:p w14:paraId="105239F5" w14:textId="2410A77F" w:rsidR="00491A30" w:rsidRDefault="00491A30">
      <w:pPr>
        <w:rPr>
          <w:rFonts w:ascii="Arial" w:hAnsi="Arial"/>
          <w:sz w:val="24"/>
        </w:rPr>
      </w:pPr>
    </w:p>
    <w:p w14:paraId="2DF67F0A" w14:textId="0CA26BE0" w:rsidR="00D835CE" w:rsidRDefault="00D835CE"/>
    <w:p w14:paraId="4F53A4F8" w14:textId="5BAC2E0F"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sidR="00D52533">
        <w:rPr>
          <w:rFonts w:ascii="Arial" w:hAnsi="Arial" w:cs="Arial"/>
          <w:smallCaps/>
          <w:color w:val="FF0000"/>
          <w:sz w:val="36"/>
          <w:szCs w:val="40"/>
        </w:rPr>
        <w:t xml:space="preserve">(Clause </w:t>
      </w:r>
      <w:r w:rsidR="004A2C42">
        <w:rPr>
          <w:rFonts w:ascii="Arial" w:hAnsi="Arial" w:cs="Arial"/>
          <w:smallCaps/>
          <w:color w:val="FF0000"/>
          <w:sz w:val="36"/>
          <w:szCs w:val="40"/>
        </w:rPr>
        <w:t>6.2</w:t>
      </w:r>
      <w:r w:rsidR="002565C3">
        <w:rPr>
          <w:rFonts w:ascii="Arial" w:hAnsi="Arial" w:cs="Arial"/>
          <w:smallCaps/>
          <w:color w:val="FF0000"/>
          <w:sz w:val="36"/>
          <w:szCs w:val="40"/>
        </w:rPr>
        <w:t>.2</w:t>
      </w:r>
      <w:r w:rsidR="00D52533">
        <w:rPr>
          <w:rFonts w:ascii="Arial" w:hAnsi="Arial" w:cs="Arial"/>
          <w:smallCaps/>
          <w:color w:val="FF0000"/>
          <w:sz w:val="36"/>
          <w:szCs w:val="40"/>
        </w:rPr>
        <w:t xml:space="preserve">) </w:t>
      </w:r>
      <w:r>
        <w:rPr>
          <w:rFonts w:ascii="Arial" w:hAnsi="Arial" w:cs="Arial"/>
          <w:smallCaps/>
          <w:dstrike/>
          <w:color w:val="FF0000"/>
          <w:sz w:val="36"/>
          <w:szCs w:val="40"/>
        </w:rPr>
        <w:tab/>
      </w:r>
    </w:p>
    <w:p w14:paraId="42B768BB" w14:textId="31D10EF9" w:rsidR="004A2C42" w:rsidRDefault="004A2C42" w:rsidP="004A2C42">
      <w:pPr>
        <w:pStyle w:val="Heading3"/>
      </w:pPr>
      <w:bookmarkStart w:id="1" w:name="_Toc534833501"/>
      <w:r>
        <w:t xml:space="preserve">6.2.2 </w:t>
      </w:r>
      <w:r>
        <w:tab/>
        <w:t>LI at AMF</w:t>
      </w:r>
      <w:bookmarkEnd w:id="1"/>
    </w:p>
    <w:p w14:paraId="3C383DD3" w14:textId="2CB93222" w:rsidR="00C40463" w:rsidRPr="00C40463" w:rsidRDefault="00C40463" w:rsidP="00C40463">
      <w:ins w:id="2" w:author="Mark Canterbury" w:date="2019-01-23T17:52:00Z">
        <w:r>
          <w:t>Editor’s Note – we should specify how correlation numbers should be se</w:t>
        </w:r>
      </w:ins>
      <w:ins w:id="3" w:author="Mark Canterbury" w:date="2019-01-23T17:53:00Z">
        <w:r>
          <w:t>t</w:t>
        </w:r>
      </w:ins>
    </w:p>
    <w:p w14:paraId="1139B304" w14:textId="6D041A98" w:rsidR="004A2C42" w:rsidRDefault="004A2C42" w:rsidP="004A2C42">
      <w:pPr>
        <w:pStyle w:val="Heading4"/>
      </w:pPr>
      <w:bookmarkStart w:id="4" w:name="_Toc534833502"/>
      <w:r>
        <w:t>6.2.2.1</w:t>
      </w:r>
      <w:r>
        <w:tab/>
        <w:t>Provis</w:t>
      </w:r>
      <w:ins w:id="5" w:author="Mark Canterbury" w:date="2019-01-24T08:06:00Z">
        <w:r w:rsidR="00CE669C">
          <w:t>i</w:t>
        </w:r>
      </w:ins>
      <w:r>
        <w:t>oning over LI_X1</w:t>
      </w:r>
      <w:bookmarkEnd w:id="4"/>
    </w:p>
    <w:p w14:paraId="6D955533" w14:textId="77777777" w:rsidR="004A2C42" w:rsidRDefault="004A2C42" w:rsidP="004A2C42">
      <w:r>
        <w:t>The IRI-POI present in the AMF is provisioned over LI_X1 by the LIPF using the X1 protocol as described in clause 5.2.2.</w:t>
      </w:r>
    </w:p>
    <w:p w14:paraId="14F280F0" w14:textId="49462021" w:rsidR="004A2C42" w:rsidRDefault="004A2C42" w:rsidP="004A2C42">
      <w:r>
        <w:t xml:space="preserve">The POI in the AMF shall support the following Target Identifier Formats in the ETSI TS 103 221-1 [7] messages (or equivalent </w:t>
      </w:r>
      <w:ins w:id="6" w:author="Mark Canterbury" w:date="2019-01-24T08:07:00Z">
        <w:r w:rsidR="00EB3412">
          <w:t>i</w:t>
        </w:r>
      </w:ins>
      <w:del w:id="7" w:author="Mark Canterbury" w:date="2019-01-24T08:07:00Z">
        <w:r w:rsidDel="00EB3412">
          <w:delText>o</w:delText>
        </w:r>
      </w:del>
      <w:r>
        <w:t>f ETSI TS 103 221-1 is not used):</w:t>
      </w:r>
    </w:p>
    <w:p w14:paraId="364930F5" w14:textId="224B6FCD" w:rsidR="004A2C42" w:rsidRDefault="004A2C42" w:rsidP="004A2C42">
      <w:pPr>
        <w:numPr>
          <w:ilvl w:val="0"/>
          <w:numId w:val="7"/>
        </w:numPr>
        <w:overflowPunct w:val="0"/>
        <w:autoSpaceDE w:val="0"/>
        <w:autoSpaceDN w:val="0"/>
        <w:adjustRightInd w:val="0"/>
        <w:textAlignment w:val="baseline"/>
      </w:pPr>
      <w:r>
        <w:t>SUPI</w:t>
      </w:r>
      <w:ins w:id="8" w:author="Mark Canterbury" w:date="2019-01-24T08:07:00Z">
        <w:r w:rsidR="00EB3412">
          <w:t>.</w:t>
        </w:r>
      </w:ins>
    </w:p>
    <w:p w14:paraId="30E80291" w14:textId="430CCED5" w:rsidR="004A2C42" w:rsidRDefault="004A2C42" w:rsidP="004A2C42">
      <w:pPr>
        <w:numPr>
          <w:ilvl w:val="0"/>
          <w:numId w:val="7"/>
        </w:numPr>
        <w:overflowPunct w:val="0"/>
        <w:autoSpaceDE w:val="0"/>
        <w:autoSpaceDN w:val="0"/>
        <w:adjustRightInd w:val="0"/>
        <w:textAlignment w:val="baseline"/>
      </w:pPr>
      <w:r>
        <w:t>PEI</w:t>
      </w:r>
      <w:ins w:id="9" w:author="Mark Canterbury" w:date="2019-01-24T08:07:00Z">
        <w:r w:rsidR="00EB3412">
          <w:t>.</w:t>
        </w:r>
      </w:ins>
    </w:p>
    <w:p w14:paraId="4FB74D2A" w14:textId="5D67A688" w:rsidR="004A2C42" w:rsidDel="00EB3412" w:rsidRDefault="004A2C42" w:rsidP="004A2C42">
      <w:pPr>
        <w:numPr>
          <w:ilvl w:val="0"/>
          <w:numId w:val="7"/>
        </w:numPr>
        <w:overflowPunct w:val="0"/>
        <w:autoSpaceDE w:val="0"/>
        <w:autoSpaceDN w:val="0"/>
        <w:adjustRightInd w:val="0"/>
        <w:textAlignment w:val="baseline"/>
        <w:rPr>
          <w:del w:id="10" w:author="Mark Canterbury" w:date="2019-01-24T08:07:00Z"/>
        </w:rPr>
      </w:pPr>
      <w:r>
        <w:t>GPSI</w:t>
      </w:r>
      <w:ins w:id="11" w:author="Mark Canterbury" w:date="2019-01-24T08:07:00Z">
        <w:r w:rsidR="00EB3412">
          <w:t>.</w:t>
        </w:r>
      </w:ins>
    </w:p>
    <w:p w14:paraId="461831F4" w14:textId="1960B6EC" w:rsidR="004A2C42" w:rsidDel="004A2C42" w:rsidRDefault="004A2C42">
      <w:pPr>
        <w:numPr>
          <w:ilvl w:val="0"/>
          <w:numId w:val="7"/>
        </w:numPr>
        <w:overflowPunct w:val="0"/>
        <w:autoSpaceDE w:val="0"/>
        <w:autoSpaceDN w:val="0"/>
        <w:adjustRightInd w:val="0"/>
        <w:textAlignment w:val="baseline"/>
        <w:rPr>
          <w:del w:id="12" w:author="Mark Canterbury" w:date="2019-01-14T11:23:00Z"/>
        </w:rPr>
      </w:pPr>
      <w:del w:id="13" w:author="Mark Canterbury" w:date="2019-01-14T11:23:00Z">
        <w:r w:rsidDel="004A2C42">
          <w:delText xml:space="preserve">IMSI </w:delText>
        </w:r>
        <w:r w:rsidRPr="00EB3412" w:rsidDel="004A2C42">
          <w:rPr>
            <w:highlight w:val="yellow"/>
          </w:rPr>
          <w:delText>(Editor’s Note – this would seem a sensible idea for now, but can be discussed)</w:delText>
        </w:r>
      </w:del>
    </w:p>
    <w:p w14:paraId="2941347C" w14:textId="7DD9F9E6" w:rsidR="004A2C42" w:rsidDel="004A2C42" w:rsidRDefault="004A2C42" w:rsidP="004A2C42">
      <w:pPr>
        <w:numPr>
          <w:ilvl w:val="0"/>
          <w:numId w:val="7"/>
        </w:numPr>
        <w:overflowPunct w:val="0"/>
        <w:autoSpaceDE w:val="0"/>
        <w:autoSpaceDN w:val="0"/>
        <w:adjustRightInd w:val="0"/>
        <w:textAlignment w:val="baseline"/>
        <w:rPr>
          <w:del w:id="14" w:author="Mark Canterbury" w:date="2019-01-14T11:23:00Z"/>
        </w:rPr>
      </w:pPr>
      <w:del w:id="15" w:author="Mark Canterbury" w:date="2019-01-14T11:23:00Z">
        <w:r w:rsidDel="004A2C42">
          <w:delText xml:space="preserve">IMEI </w:delText>
        </w:r>
        <w:r w:rsidRPr="00F72C87" w:rsidDel="004A2C42">
          <w:rPr>
            <w:highlight w:val="yellow"/>
          </w:rPr>
          <w:delText>(Editor’s Note – as above)</w:delText>
        </w:r>
      </w:del>
    </w:p>
    <w:p w14:paraId="45874087" w14:textId="5DA13A47" w:rsidR="004A2C42" w:rsidDel="004A2C42" w:rsidRDefault="004A2C42" w:rsidP="004A2C42">
      <w:pPr>
        <w:numPr>
          <w:ilvl w:val="0"/>
          <w:numId w:val="7"/>
        </w:numPr>
        <w:overflowPunct w:val="0"/>
        <w:autoSpaceDE w:val="0"/>
        <w:autoSpaceDN w:val="0"/>
        <w:adjustRightInd w:val="0"/>
        <w:textAlignment w:val="baseline"/>
        <w:rPr>
          <w:del w:id="16" w:author="Mark Canterbury" w:date="2019-01-14T11:23:00Z"/>
        </w:rPr>
      </w:pPr>
      <w:del w:id="17" w:author="Mark Canterbury" w:date="2019-01-14T11:23:00Z">
        <w:r w:rsidDel="004A2C42">
          <w:delText xml:space="preserve">MSISDN </w:delText>
        </w:r>
        <w:r w:rsidRPr="00F72C87" w:rsidDel="004A2C42">
          <w:rPr>
            <w:highlight w:val="yellow"/>
          </w:rPr>
          <w:delText>(Editor’s note – as above)</w:delText>
        </w:r>
      </w:del>
    </w:p>
    <w:p w14:paraId="70C35FD2" w14:textId="77777777" w:rsidR="004A2C42" w:rsidRDefault="004A2C42">
      <w:pPr>
        <w:numPr>
          <w:ilvl w:val="0"/>
          <w:numId w:val="7"/>
        </w:numPr>
        <w:overflowPunct w:val="0"/>
        <w:autoSpaceDE w:val="0"/>
        <w:autoSpaceDN w:val="0"/>
        <w:adjustRightInd w:val="0"/>
        <w:textAlignment w:val="baseline"/>
        <w:pPrChange w:id="18" w:author="Mark Canterbury" w:date="2019-01-24T08:07:00Z">
          <w:pPr/>
        </w:pPrChange>
      </w:pPr>
    </w:p>
    <w:p w14:paraId="123FE0E5" w14:textId="66A06A20" w:rsidR="004A2C42" w:rsidRDefault="004A2C42" w:rsidP="004A2C42">
      <w:pPr>
        <w:pStyle w:val="Heading4"/>
        <w:rPr>
          <w:ins w:id="19" w:author="Mark Canterbury" w:date="2019-01-14T11:23:00Z"/>
        </w:rPr>
      </w:pPr>
      <w:bookmarkStart w:id="20" w:name="_Toc534833503"/>
      <w:r>
        <w:t>6.2.2.2</w:t>
      </w:r>
      <w:r>
        <w:tab/>
        <w:t xml:space="preserve">Generation of </w:t>
      </w:r>
      <w:proofErr w:type="spellStart"/>
      <w:r>
        <w:t>xIRI</w:t>
      </w:r>
      <w:proofErr w:type="spellEnd"/>
      <w:r>
        <w:t xml:space="preserve"> over LI_X2</w:t>
      </w:r>
      <w:bookmarkEnd w:id="20"/>
    </w:p>
    <w:p w14:paraId="3314352D" w14:textId="6FFAAB80" w:rsidR="004A2C42" w:rsidRPr="004A2C42" w:rsidRDefault="004A2C42">
      <w:pPr>
        <w:pStyle w:val="Heading5"/>
        <w:pPrChange w:id="21" w:author="Mark Canterbury" w:date="2019-01-24T08:07:00Z">
          <w:pPr/>
        </w:pPrChange>
      </w:pPr>
      <w:ins w:id="22" w:author="Mark Canterbury" w:date="2019-01-14T11:23:00Z">
        <w:r>
          <w:t>6.2.2.2.</w:t>
        </w:r>
      </w:ins>
      <w:ins w:id="23" w:author="Mark Canterbury" w:date="2019-01-23T17:53:00Z">
        <w:r w:rsidR="00EC7796">
          <w:t>1</w:t>
        </w:r>
      </w:ins>
      <w:ins w:id="24" w:author="Mark Canterbury" w:date="2019-01-14T11:23:00Z">
        <w:r>
          <w:tab/>
        </w:r>
      </w:ins>
      <w:ins w:id="25" w:author="Mark Canterbury" w:date="2019-01-14T11:27:00Z">
        <w:r>
          <w:t>General</w:t>
        </w:r>
      </w:ins>
    </w:p>
    <w:p w14:paraId="37A3705B" w14:textId="19A898A9" w:rsidR="004A2C42" w:rsidDel="00DD0CF3" w:rsidRDefault="004A2C42" w:rsidP="004A2C42">
      <w:pPr>
        <w:rPr>
          <w:del w:id="26" w:author="Mark Canterbury" w:date="2019-01-24T08:08:00Z"/>
        </w:rPr>
      </w:pPr>
      <w:r>
        <w:t xml:space="preserve">The IRI-POI present in the AMF shall emit X2 PDUs over LI_X2 for each of the events </w:t>
      </w:r>
      <w:del w:id="27" w:author="Mark Canterbury" w:date="2019-01-23T14:24:00Z">
        <w:r w:rsidDel="00B373CA">
          <w:delText xml:space="preserve">listed in TS 33.127 [5] clause 6.3.2.4. Details for each of these events is </w:delText>
        </w:r>
      </w:del>
      <w:r>
        <w:t>described in the following clauses.</w:t>
      </w:r>
    </w:p>
    <w:p w14:paraId="141A319F" w14:textId="77777777" w:rsidR="004A2C42" w:rsidRDefault="004A2C42">
      <w:pPr>
        <w:pPrChange w:id="28" w:author="Mark Canterbury" w:date="2019-01-24T08:08:00Z">
          <w:pPr>
            <w:numPr>
              <w:numId w:val="7"/>
            </w:numPr>
            <w:overflowPunct w:val="0"/>
            <w:autoSpaceDE w:val="0"/>
            <w:autoSpaceDN w:val="0"/>
            <w:adjustRightInd w:val="0"/>
            <w:ind w:left="720" w:hanging="360"/>
            <w:textAlignment w:val="baseline"/>
          </w:pPr>
        </w:pPrChange>
      </w:pPr>
    </w:p>
    <w:p w14:paraId="4BEE5D14" w14:textId="194D8BC6" w:rsidR="004A2C42" w:rsidDel="00A77677" w:rsidRDefault="004A2C42" w:rsidP="004A2C42">
      <w:pPr>
        <w:rPr>
          <w:del w:id="29" w:author="Mark Canterbury" w:date="2019-01-24T08:08:00Z"/>
        </w:rPr>
      </w:pPr>
      <w:proofErr w:type="spellStart"/>
      <w:r>
        <w:t>xIRI</w:t>
      </w:r>
      <w:proofErr w:type="spellEnd"/>
      <w:r>
        <w:t xml:space="preserve"> messages pertaining to the same registration shall be given the same correlation number.</w:t>
      </w:r>
      <w:ins w:id="30" w:author="Mark Canterbury" w:date="2019-01-14T11:27:00Z">
        <w:r>
          <w:t xml:space="preserve"> </w:t>
        </w:r>
      </w:ins>
      <w:ins w:id="31" w:author="Mark Canterbury" w:date="2019-01-14T11:28:00Z">
        <w:r>
          <w:t xml:space="preserve">Unless otherwise specified, the </w:t>
        </w:r>
      </w:ins>
      <w:ins w:id="32" w:author="Mark Canterbury" w:date="2019-01-14T11:33:00Z">
        <w:r>
          <w:t xml:space="preserve">X2 </w:t>
        </w:r>
        <w:r w:rsidR="00C7259E">
          <w:t xml:space="preserve">“Matched Target Identifier” conditional attribute shall be set to indicate </w:t>
        </w:r>
      </w:ins>
      <w:ins w:id="33" w:author="Mark Canterbury" w:date="2019-01-14T11:34:00Z">
        <w:r w:rsidR="00C7259E">
          <w:t xml:space="preserve">what target identity was matched to generate the </w:t>
        </w:r>
        <w:proofErr w:type="spellStart"/>
        <w:r w:rsidR="00C7259E">
          <w:t>xIRI</w:t>
        </w:r>
        <w:proofErr w:type="spellEnd"/>
        <w:r w:rsidR="00C7259E">
          <w:t xml:space="preserve"> message (see ETSI TS 103 221-2 [7] clause 5.3.18).</w:t>
        </w:r>
      </w:ins>
    </w:p>
    <w:p w14:paraId="1275AA93" w14:textId="188EB143" w:rsidR="004A2C42" w:rsidRPr="00F72C87" w:rsidDel="00C7259E" w:rsidRDefault="004A2C42">
      <w:pPr>
        <w:pStyle w:val="EditorsNote"/>
        <w:ind w:left="0"/>
        <w:rPr>
          <w:del w:id="34" w:author="Mark Canterbury" w:date="2019-01-14T11:34:00Z"/>
          <w:highlight w:val="yellow"/>
        </w:rPr>
        <w:pPrChange w:id="35" w:author="Mark Canterbury" w:date="2019-01-24T08:08:00Z">
          <w:pPr>
            <w:pStyle w:val="EditorsNote"/>
          </w:pPr>
        </w:pPrChange>
      </w:pPr>
      <w:del w:id="36" w:author="Mark Canterbury" w:date="2019-01-14T11:34:00Z">
        <w:r w:rsidRPr="00F72C87" w:rsidDel="00C7259E">
          <w:rPr>
            <w:highlight w:val="yellow"/>
          </w:rPr>
          <w:delText>Editor’s Note – Target Identity goes in the X2 XID header</w:delText>
        </w:r>
      </w:del>
    </w:p>
    <w:p w14:paraId="471D88DE" w14:textId="3AB7DAA2" w:rsidR="004A2C42" w:rsidRPr="00B9163B" w:rsidDel="00C7259E" w:rsidRDefault="004A2C42">
      <w:pPr>
        <w:pStyle w:val="EditorsNote"/>
        <w:ind w:left="0"/>
        <w:rPr>
          <w:del w:id="37" w:author="Mark Canterbury" w:date="2019-01-14T11:36:00Z"/>
        </w:rPr>
        <w:pPrChange w:id="38" w:author="Mark Canterbury" w:date="2019-01-24T08:08:00Z">
          <w:pPr>
            <w:pStyle w:val="EditorsNote"/>
          </w:pPr>
        </w:pPrChange>
      </w:pPr>
      <w:del w:id="39" w:author="Mark Canterbury" w:date="2019-01-14T11:36:00Z">
        <w:r w:rsidRPr="00F72C87" w:rsidDel="00C7259E">
          <w:rPr>
            <w:highlight w:val="yellow"/>
          </w:rPr>
          <w:delText>Editor’s Note – Something about fan-out at the MDF (Target Identity here may be mapped to multiple LIIDs  at the MDF, and how this happens is up to the ADMF/MDF).</w:delText>
        </w:r>
      </w:del>
    </w:p>
    <w:p w14:paraId="531880B8" w14:textId="77777777" w:rsidR="004A2C42" w:rsidRDefault="004A2C42">
      <w:pPr>
        <w:pPrChange w:id="40" w:author="Mark Canterbury" w:date="2019-01-24T08:08:00Z">
          <w:pPr>
            <w:overflowPunct w:val="0"/>
            <w:autoSpaceDE w:val="0"/>
            <w:autoSpaceDN w:val="0"/>
            <w:adjustRightInd w:val="0"/>
            <w:ind w:left="720"/>
            <w:textAlignment w:val="baseline"/>
          </w:pPr>
        </w:pPrChange>
      </w:pPr>
    </w:p>
    <w:p w14:paraId="6E0EE50A" w14:textId="27185381" w:rsidR="004A2C42" w:rsidRDefault="004A2C42" w:rsidP="004A2C42">
      <w:pPr>
        <w:pStyle w:val="Heading5"/>
      </w:pPr>
      <w:bookmarkStart w:id="41" w:name="_Toc534833504"/>
      <w:r>
        <w:t>6.2.2.2.</w:t>
      </w:r>
      <w:ins w:id="42" w:author="Mark Canterbury" w:date="2019-01-23T17:53:00Z">
        <w:r w:rsidR="00EC7796">
          <w:t>2</w:t>
        </w:r>
      </w:ins>
      <w:del w:id="43" w:author="Mark Canterbury" w:date="2019-01-23T17:53:00Z">
        <w:r w:rsidDel="00EC7796">
          <w:delText>1</w:delText>
        </w:r>
      </w:del>
      <w:r>
        <w:tab/>
        <w:t>Registration</w:t>
      </w:r>
      <w:bookmarkEnd w:id="41"/>
    </w:p>
    <w:p w14:paraId="4C759470" w14:textId="19F18C2A" w:rsidR="004A2C42" w:rsidRDefault="004A2C42" w:rsidP="004A2C42">
      <w:r>
        <w:t>The IRI</w:t>
      </w:r>
      <w:ins w:id="44" w:author="Mark Canterbury" w:date="2019-01-23T18:28:00Z">
        <w:r w:rsidR="00FF1887">
          <w:t>-</w:t>
        </w:r>
      </w:ins>
      <w:del w:id="45" w:author="Mark Canterbury" w:date="2019-01-23T18:28:00Z">
        <w:r w:rsidDel="00FF1887">
          <w:delText>_</w:delText>
        </w:r>
      </w:del>
      <w:r>
        <w:t xml:space="preserve">POI in the AMF shall generate an </w:t>
      </w:r>
      <w:proofErr w:type="spellStart"/>
      <w:ins w:id="46" w:author="Mark Canterbury" w:date="2019-01-23T18:25:00Z">
        <w:r w:rsidR="001F7155" w:rsidRPr="001F7155">
          <w:t>XIRIAMFRegistrationMessage</w:t>
        </w:r>
        <w:proofErr w:type="spellEnd"/>
        <w:r w:rsidR="001F7155" w:rsidRPr="001F7155">
          <w:t xml:space="preserve"> </w:t>
        </w:r>
      </w:ins>
      <w:del w:id="47" w:author="Mark Canterbury" w:date="2019-01-23T18:25:00Z">
        <w:r w:rsidDel="001F7155">
          <w:delText xml:space="preserve">xIRI AMF Registration message </w:delText>
        </w:r>
      </w:del>
      <w:r>
        <w:t>when the IRI-POI present in the AMF detects that a UE matching one of the target identifiers provided via LI_X1 has successfully registered to the 5GS via 3GPP NG-RAN or non-3GPP access. Accordingly, the IRI</w:t>
      </w:r>
      <w:ins w:id="48" w:author="Mark Canterbury" w:date="2019-01-23T18:30:00Z">
        <w:r w:rsidR="00A13774">
          <w:t>-</w:t>
        </w:r>
      </w:ins>
      <w:del w:id="49" w:author="Mark Canterbury" w:date="2019-01-23T18:30:00Z">
        <w:r w:rsidDel="00A13774">
          <w:delText>_</w:delText>
        </w:r>
      </w:del>
      <w:r>
        <w:t xml:space="preserve">POI in the AMF generates the </w:t>
      </w:r>
      <w:proofErr w:type="spellStart"/>
      <w:ins w:id="50" w:author="Mark Canterbury" w:date="2019-01-23T18:30:00Z">
        <w:r w:rsidR="00A13774" w:rsidRPr="00A13774">
          <w:t>XIRIAMFRegistrationMessage</w:t>
        </w:r>
      </w:ins>
      <w:proofErr w:type="spellEnd"/>
      <w:del w:id="51" w:author="Mark Canterbury" w:date="2019-01-23T18:30:00Z">
        <w:r w:rsidDel="00A13774">
          <w:delText>xIRI AMF Registration message</w:delText>
        </w:r>
      </w:del>
      <w:r>
        <w:t xml:space="preserve"> when one of the following events are detected: </w:t>
      </w:r>
    </w:p>
    <w:p w14:paraId="55CC646D" w14:textId="77777777" w:rsidR="004A2C42" w:rsidRDefault="004A2C42" w:rsidP="004A2C42">
      <w:pPr>
        <w:numPr>
          <w:ilvl w:val="0"/>
          <w:numId w:val="20"/>
        </w:numPr>
        <w:overflowPunct w:val="0"/>
        <w:autoSpaceDE w:val="0"/>
        <w:autoSpaceDN w:val="0"/>
        <w:adjustRightInd w:val="0"/>
        <w:textAlignment w:val="baseline"/>
      </w:pPr>
      <w:r>
        <w:t xml:space="preserve">AMF sends a REGISTRATION ACCEPT message to the target UE over the N1 reference point and the UE registration state within the AMF is changed to 5GMM-REGISTERED. </w:t>
      </w:r>
    </w:p>
    <w:p w14:paraId="1D359E57" w14:textId="77777777" w:rsidR="004A2C42" w:rsidRDefault="004A2C42" w:rsidP="004A2C42">
      <w:pPr>
        <w:numPr>
          <w:ilvl w:val="0"/>
          <w:numId w:val="20"/>
        </w:numPr>
        <w:overflowPunct w:val="0"/>
        <w:autoSpaceDE w:val="0"/>
        <w:autoSpaceDN w:val="0"/>
        <w:adjustRightInd w:val="0"/>
        <w:textAlignment w:val="baseline"/>
      </w:pPr>
      <w:r>
        <w:t xml:space="preserve">When the REGISTRATION ACCEPT message is sent to the target UE includes the 5G-GUTI, AMF receives the REGISTRATION COMPLETE message from the target UE over the N1 reference point and the UE registration state within the AMF is 5GMM-REGISTERED. </w:t>
      </w:r>
    </w:p>
    <w:p w14:paraId="2D0822EF" w14:textId="77777777" w:rsidR="004A2C42" w:rsidRDefault="004A2C42" w:rsidP="004A2C42">
      <w:r>
        <w:t>The message shall contain the following payload, encoded as per clause 5.3.2.</w:t>
      </w:r>
    </w:p>
    <w:p w14:paraId="2C30EE90" w14:textId="77777777" w:rsidR="004A2C42" w:rsidRPr="00F72E17" w:rsidRDefault="004A2C42" w:rsidP="004A2C42">
      <w:pPr>
        <w:pStyle w:val="PL"/>
      </w:pPr>
      <w:r>
        <w:rPr>
          <w:b/>
        </w:rPr>
        <w:t>XIRI</w:t>
      </w:r>
      <w:r w:rsidRPr="007F7A22">
        <w:rPr>
          <w:b/>
        </w:rPr>
        <w:t>AMFRegistrationMessage</w:t>
      </w:r>
      <w:r w:rsidRPr="00F72E17">
        <w:t xml:space="preserve"> ::= SEQUENCE</w:t>
      </w:r>
    </w:p>
    <w:p w14:paraId="6C3CC594" w14:textId="77777777" w:rsidR="004A2C42" w:rsidRDefault="004A2C42" w:rsidP="004A2C42">
      <w:pPr>
        <w:pStyle w:val="PL"/>
      </w:pPr>
      <w:r w:rsidRPr="00F72E17">
        <w:t>{</w:t>
      </w:r>
    </w:p>
    <w:p w14:paraId="7274B29A" w14:textId="664666BA" w:rsidR="004A2C42" w:rsidRPr="00F72E17" w:rsidDel="001F7155" w:rsidRDefault="00C553B3" w:rsidP="00AB1DDB">
      <w:pPr>
        <w:pStyle w:val="PL"/>
        <w:rPr>
          <w:del w:id="52" w:author="Mark Canterbury" w:date="2019-01-23T18:25:00Z"/>
        </w:rPr>
      </w:pPr>
      <w:ins w:id="53" w:author="Mark Canterbury" w:date="2019-01-23T18:27:00Z">
        <w:r>
          <w:tab/>
          <w:t xml:space="preserve">-- </w:t>
        </w:r>
      </w:ins>
      <w:r w:rsidR="004A2C42">
        <w:t>See clause 6.2.2.2.</w:t>
      </w:r>
      <w:ins w:id="54" w:author="Mark Canterbury" w:date="2019-01-23T18:25:00Z">
        <w:r w:rsidR="001F7155">
          <w:t>2</w:t>
        </w:r>
      </w:ins>
      <w:del w:id="55" w:author="Mark Canterbury" w:date="2019-01-23T18:25:00Z">
        <w:r w:rsidR="004A2C42" w:rsidDel="001F7155">
          <w:delText>1</w:delText>
        </w:r>
      </w:del>
      <w:r w:rsidR="004A2C42">
        <w:t xml:space="preserve"> for details of this structure</w:t>
      </w:r>
    </w:p>
    <w:p w14:paraId="01F4B742" w14:textId="77777777" w:rsidR="004A2C42" w:rsidRDefault="004A2C42" w:rsidP="00AB1DDB">
      <w:pPr>
        <w:pStyle w:val="PL"/>
      </w:pPr>
      <w:del w:id="56" w:author="Mark Canterbury" w:date="2019-01-23T18:25:00Z">
        <w:r w:rsidDel="001F7155">
          <w:tab/>
        </w:r>
      </w:del>
    </w:p>
    <w:p w14:paraId="24271574" w14:textId="77777777" w:rsidR="004A2C42" w:rsidRPr="00BD3EB7" w:rsidRDefault="004A2C42" w:rsidP="004A2C42">
      <w:pPr>
        <w:pStyle w:val="PL"/>
      </w:pPr>
      <w:r>
        <w:rPr>
          <w:b/>
        </w:rPr>
        <w:tab/>
      </w:r>
      <w:r w:rsidRPr="00723CAE">
        <w:rPr>
          <w:b/>
        </w:rPr>
        <w:t>registrationType</w:t>
      </w:r>
      <w:r>
        <w:tab/>
      </w:r>
      <w:r>
        <w:tab/>
      </w:r>
      <w:r>
        <w:tab/>
        <w:t>[1] AMFRegistrationType,</w:t>
      </w:r>
    </w:p>
    <w:p w14:paraId="0A6EB8A5" w14:textId="77777777" w:rsidR="004A2C42" w:rsidRPr="00BD3EB7" w:rsidRDefault="004A2C42" w:rsidP="004A2C42">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54AE5095" w14:textId="46200F56" w:rsidR="004A2C42" w:rsidRDefault="004A2C42" w:rsidP="004A2C42">
      <w:pPr>
        <w:pStyle w:val="PL"/>
      </w:pPr>
      <w:r>
        <w:tab/>
      </w:r>
      <w:r>
        <w:rPr>
          <w:b/>
        </w:rPr>
        <w:t>s</w:t>
      </w:r>
      <w:r w:rsidRPr="007F7A22">
        <w:rPr>
          <w:b/>
        </w:rPr>
        <w:t>liceInformation</w:t>
      </w:r>
      <w:r>
        <w:tab/>
      </w:r>
      <w:ins w:id="57" w:author="Mark Canterbury" w:date="2019-01-23T18:25:00Z">
        <w:r w:rsidR="001F7155">
          <w:tab/>
        </w:r>
        <w:r w:rsidR="001F7155">
          <w:tab/>
        </w:r>
      </w:ins>
      <w:r>
        <w:t>[3]</w:t>
      </w:r>
      <w:r>
        <w:tab/>
        <w:t>SliceInformation</w:t>
      </w:r>
      <w:r>
        <w:tab/>
      </w:r>
      <w:ins w:id="58" w:author="Mark Canterbury" w:date="2019-01-23T18:25:00Z">
        <w:r w:rsidR="001F7155">
          <w:tab/>
        </w:r>
        <w:r w:rsidR="001F7155">
          <w:tab/>
        </w:r>
      </w:ins>
      <w:r>
        <w:t>OPTIONAL,</w:t>
      </w:r>
    </w:p>
    <w:p w14:paraId="3E563846" w14:textId="77777777" w:rsidR="004A2C42" w:rsidRDefault="004A2C42" w:rsidP="004A2C42">
      <w:pPr>
        <w:pStyle w:val="PL"/>
      </w:pPr>
      <w:r>
        <w:tab/>
      </w:r>
      <w:r w:rsidRPr="007F7A22">
        <w:rPr>
          <w:b/>
        </w:rPr>
        <w:t>supi</w:t>
      </w:r>
      <w:r>
        <w:tab/>
      </w:r>
      <w:r>
        <w:tab/>
      </w:r>
      <w:r>
        <w:tab/>
      </w:r>
      <w:r>
        <w:tab/>
      </w:r>
      <w:r>
        <w:tab/>
      </w:r>
      <w:r>
        <w:tab/>
        <w:t>[4]</w:t>
      </w:r>
      <w:r>
        <w:tab/>
        <w:t>SUPI,</w:t>
      </w:r>
    </w:p>
    <w:p w14:paraId="0CB9AE99" w14:textId="77777777" w:rsidR="004A2C42" w:rsidRDefault="004A2C42" w:rsidP="004A2C42">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4A6BDCE7" w14:textId="77777777" w:rsidR="004A2C42" w:rsidRDefault="004A2C42" w:rsidP="004A2C42">
      <w:pPr>
        <w:pStyle w:val="PL"/>
      </w:pPr>
      <w:r>
        <w:tab/>
      </w:r>
      <w:r>
        <w:rPr>
          <w:b/>
        </w:rPr>
        <w:t>pei</w:t>
      </w:r>
      <w:r>
        <w:rPr>
          <w:b/>
        </w:rPr>
        <w:tab/>
      </w:r>
      <w:r>
        <w:rPr>
          <w:b/>
        </w:rPr>
        <w:tab/>
      </w:r>
      <w:r>
        <w:rPr>
          <w:b/>
        </w:rPr>
        <w:tab/>
      </w:r>
      <w:r>
        <w:rPr>
          <w:b/>
        </w:rPr>
        <w:tab/>
      </w:r>
      <w:r>
        <w:rPr>
          <w:b/>
        </w:rPr>
        <w:tab/>
      </w:r>
      <w:r>
        <w:rPr>
          <w:b/>
        </w:rPr>
        <w:tab/>
      </w:r>
      <w:r>
        <w:rPr>
          <w:b/>
        </w:rPr>
        <w:tab/>
      </w:r>
      <w:r>
        <w:t>[6] PEI,</w:t>
      </w:r>
    </w:p>
    <w:p w14:paraId="27066209" w14:textId="77777777" w:rsidR="004A2C42" w:rsidRDefault="004A2C42" w:rsidP="004A2C42">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3AEBBE20" w14:textId="77777777" w:rsidR="004A2C42" w:rsidRPr="00AE5060" w:rsidRDefault="004A2C42" w:rsidP="004A2C42">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00E996B7" w14:textId="19A518CD" w:rsidR="004A2C42" w:rsidRDefault="004A2C42" w:rsidP="004A2C42">
      <w:pPr>
        <w:pStyle w:val="PL"/>
        <w:rPr>
          <w:ins w:id="59" w:author="Mark Canterbury" w:date="2019-01-23T20:39:00Z"/>
        </w:rPr>
      </w:pPr>
      <w:r>
        <w:tab/>
      </w:r>
      <w:r w:rsidRPr="007F7A22">
        <w:rPr>
          <w:b/>
        </w:rPr>
        <w:t>location</w:t>
      </w:r>
      <w:r>
        <w:tab/>
      </w:r>
      <w:r>
        <w:tab/>
      </w:r>
      <w:r>
        <w:tab/>
      </w:r>
      <w:r>
        <w:tab/>
      </w:r>
      <w:r>
        <w:tab/>
        <w:t>[9]</w:t>
      </w:r>
      <w:r>
        <w:tab/>
        <w:t xml:space="preserve">LocationInformation </w:t>
      </w:r>
      <w:r>
        <w:tab/>
      </w:r>
      <w:r>
        <w:tab/>
        <w:t>OPTIONAL</w:t>
      </w:r>
      <w:ins w:id="60" w:author="Mark Canterbury" w:date="2019-01-23T20:39:00Z">
        <w:r w:rsidR="00E95F4F">
          <w:t>,</w:t>
        </w:r>
      </w:ins>
    </w:p>
    <w:p w14:paraId="6DB52DB0" w14:textId="1F380022" w:rsidR="00E95F4F" w:rsidRPr="00F72E17" w:rsidRDefault="00E95F4F" w:rsidP="004A2C42">
      <w:pPr>
        <w:pStyle w:val="PL"/>
      </w:pPr>
      <w:ins w:id="61" w:author="Mark Canterbury" w:date="2019-01-23T20:39:00Z">
        <w:r>
          <w:tab/>
        </w:r>
        <w:r>
          <w:rPr>
            <w:b/>
          </w:rPr>
          <w:t xml:space="preserve">non3GPPAccessEndpoint </w:t>
        </w:r>
        <w:r>
          <w:rPr>
            <w:b/>
          </w:rPr>
          <w:tab/>
        </w:r>
        <w:r>
          <w:rPr>
            <w:b/>
          </w:rPr>
          <w:tab/>
        </w:r>
        <w:r>
          <w:t xml:space="preserve">[10] UEEndpointAddress </w:t>
        </w:r>
        <w:r>
          <w:tab/>
        </w:r>
        <w:r>
          <w:tab/>
        </w:r>
        <w:r>
          <w:tab/>
          <w:t>OPTIONAL</w:t>
        </w:r>
      </w:ins>
    </w:p>
    <w:p w14:paraId="1C4789BA" w14:textId="77777777" w:rsidR="004A2C42" w:rsidRDefault="004A2C42" w:rsidP="004A2C42">
      <w:pPr>
        <w:pStyle w:val="PL"/>
      </w:pPr>
      <w:r w:rsidRPr="00F72E17">
        <w:t>}</w:t>
      </w:r>
    </w:p>
    <w:p w14:paraId="7F7B7497" w14:textId="77777777" w:rsidR="004A2C42" w:rsidRPr="00F72E17" w:rsidRDefault="004A2C42" w:rsidP="004A2C42">
      <w:pPr>
        <w:pStyle w:val="PL"/>
      </w:pPr>
    </w:p>
    <w:p w14:paraId="3E34D043" w14:textId="77777777" w:rsidR="004A2C42" w:rsidRDefault="004A2C42" w:rsidP="004A2C42">
      <w:pPr>
        <w:pStyle w:val="PL"/>
      </w:pPr>
      <w:r>
        <w:rPr>
          <w:b/>
        </w:rPr>
        <w:t>AMF</w:t>
      </w:r>
      <w:r w:rsidRPr="003B5195">
        <w:rPr>
          <w:b/>
        </w:rPr>
        <w:t>RegistrationType</w:t>
      </w:r>
      <w:r>
        <w:tab/>
        <w:t>::=</w:t>
      </w:r>
      <w:r>
        <w:tab/>
        <w:t>ENUMERATED</w:t>
      </w:r>
    </w:p>
    <w:p w14:paraId="0B265EE7" w14:textId="77777777" w:rsidR="004A2C42" w:rsidRDefault="004A2C42" w:rsidP="004A2C42">
      <w:pPr>
        <w:pStyle w:val="PL"/>
      </w:pPr>
      <w:del w:id="62" w:author="Mark Canterbury" w:date="2019-01-23T20:00:00Z">
        <w:r w:rsidDel="00994EBF">
          <w:tab/>
        </w:r>
      </w:del>
      <w:r>
        <w:t>{</w:t>
      </w:r>
    </w:p>
    <w:p w14:paraId="5A137F1C" w14:textId="421E0AD3" w:rsidR="004A2C42" w:rsidRDefault="004A2C42" w:rsidP="004A2C42">
      <w:pPr>
        <w:pStyle w:val="PL"/>
      </w:pPr>
      <w:del w:id="63" w:author="Mark Canterbury" w:date="2019-01-23T20:00:00Z">
        <w:r w:rsidDel="00994EBF">
          <w:tab/>
        </w:r>
      </w:del>
      <w:r>
        <w:tab/>
      </w:r>
      <w:r w:rsidRPr="003B5195">
        <w:rPr>
          <w:b/>
        </w:rPr>
        <w:t>initial</w:t>
      </w:r>
      <w:r>
        <w:tab/>
      </w:r>
      <w:r>
        <w:tab/>
        <w:t>(1),</w:t>
      </w:r>
    </w:p>
    <w:p w14:paraId="3900420B" w14:textId="159211BA" w:rsidR="004A2C42" w:rsidRDefault="004A2C42" w:rsidP="004A2C42">
      <w:pPr>
        <w:pStyle w:val="PL"/>
      </w:pPr>
      <w:del w:id="64" w:author="Mark Canterbury" w:date="2019-01-23T20:00:00Z">
        <w:r w:rsidDel="00994EBF">
          <w:tab/>
        </w:r>
      </w:del>
      <w:r>
        <w:tab/>
      </w:r>
      <w:r w:rsidRPr="003B5195">
        <w:rPr>
          <w:b/>
        </w:rPr>
        <w:t>mobility</w:t>
      </w:r>
      <w:r>
        <w:tab/>
        <w:t>(2),</w:t>
      </w:r>
    </w:p>
    <w:p w14:paraId="59F276E9" w14:textId="1FBED494" w:rsidR="004A2C42" w:rsidRDefault="004A2C42" w:rsidP="004A2C42">
      <w:pPr>
        <w:pStyle w:val="PL"/>
      </w:pPr>
      <w:del w:id="65" w:author="Mark Canterbury" w:date="2019-01-23T20:00:00Z">
        <w:r w:rsidDel="00994EBF">
          <w:tab/>
        </w:r>
      </w:del>
      <w:r>
        <w:tab/>
      </w:r>
      <w:r w:rsidRPr="003B5195">
        <w:rPr>
          <w:b/>
        </w:rPr>
        <w:t>periodic</w:t>
      </w:r>
      <w:r>
        <w:tab/>
        <w:t>(3),</w:t>
      </w:r>
    </w:p>
    <w:p w14:paraId="45C8BD75" w14:textId="76EDFA98" w:rsidR="004A2C42" w:rsidRDefault="004A2C42" w:rsidP="004A2C42">
      <w:pPr>
        <w:pStyle w:val="PL"/>
      </w:pPr>
      <w:del w:id="66" w:author="Mark Canterbury" w:date="2019-01-23T20:00:00Z">
        <w:r w:rsidDel="00994EBF">
          <w:tab/>
        </w:r>
      </w:del>
      <w:r>
        <w:tab/>
      </w:r>
      <w:r w:rsidRPr="003B5195">
        <w:rPr>
          <w:b/>
        </w:rPr>
        <w:t>emergency</w:t>
      </w:r>
      <w:r>
        <w:tab/>
        <w:t>(4)</w:t>
      </w:r>
    </w:p>
    <w:p w14:paraId="41191229" w14:textId="22B38857" w:rsidR="004A2C42" w:rsidRDefault="004A2C42" w:rsidP="004A2C42">
      <w:pPr>
        <w:pStyle w:val="PL"/>
      </w:pPr>
      <w:del w:id="67" w:author="Mark Canterbury" w:date="2019-01-23T20:00:00Z">
        <w:r w:rsidDel="00994EBF">
          <w:tab/>
        </w:r>
      </w:del>
      <w:r>
        <w:t>}</w:t>
      </w:r>
    </w:p>
    <w:p w14:paraId="79DA94DE" w14:textId="77777777" w:rsidR="004A2C42" w:rsidRDefault="004A2C42" w:rsidP="004A2C42">
      <w:pPr>
        <w:pStyle w:val="PL"/>
      </w:pPr>
    </w:p>
    <w:p w14:paraId="518E1104" w14:textId="77777777" w:rsidR="004A2C42" w:rsidRDefault="004A2C42" w:rsidP="004A2C42">
      <w:pPr>
        <w:pStyle w:val="PL"/>
      </w:pPr>
      <w:r>
        <w:rPr>
          <w:b/>
        </w:rPr>
        <w:t>AMF</w:t>
      </w:r>
      <w:r w:rsidRPr="003B5195">
        <w:rPr>
          <w:b/>
        </w:rPr>
        <w:t>RegistrationResult</w:t>
      </w:r>
      <w:r>
        <w:tab/>
        <w:t>::= ENUMERATED</w:t>
      </w:r>
    </w:p>
    <w:p w14:paraId="522FB6C5" w14:textId="5C823377" w:rsidR="004A2C42" w:rsidRDefault="004A2C42" w:rsidP="004A2C42">
      <w:pPr>
        <w:pStyle w:val="PL"/>
      </w:pPr>
      <w:del w:id="68" w:author="Mark Canterbury" w:date="2019-01-23T20:00:00Z">
        <w:r w:rsidDel="00994EBF">
          <w:tab/>
        </w:r>
      </w:del>
      <w:r>
        <w:t>{</w:t>
      </w:r>
    </w:p>
    <w:p w14:paraId="0B838820" w14:textId="09FD4F79" w:rsidR="004A2C42" w:rsidRDefault="004A2C42" w:rsidP="004A2C42">
      <w:pPr>
        <w:pStyle w:val="PL"/>
      </w:pPr>
      <w:del w:id="69" w:author="Mark Canterbury" w:date="2019-01-23T20:00:00Z">
        <w:r w:rsidDel="00994EBF">
          <w:tab/>
        </w:r>
      </w:del>
      <w:r>
        <w:tab/>
      </w:r>
      <w:r w:rsidRPr="003B5195">
        <w:rPr>
          <w:b/>
        </w:rPr>
        <w:t>threeGPP</w:t>
      </w:r>
      <w:r>
        <w:rPr>
          <w:b/>
        </w:rPr>
        <w:t>A</w:t>
      </w:r>
      <w:r w:rsidRPr="003B5195">
        <w:rPr>
          <w:b/>
        </w:rPr>
        <w:t>ccess</w:t>
      </w:r>
      <w:r>
        <w:tab/>
      </w:r>
      <w:r>
        <w:tab/>
      </w:r>
      <w:r>
        <w:tab/>
      </w:r>
      <w:r>
        <w:tab/>
      </w:r>
      <w:r>
        <w:tab/>
        <w:t>(1),</w:t>
      </w:r>
    </w:p>
    <w:p w14:paraId="5009DDF5" w14:textId="55DE965E" w:rsidR="004A2C42" w:rsidRDefault="004A2C42" w:rsidP="004A2C42">
      <w:pPr>
        <w:pStyle w:val="PL"/>
      </w:pPr>
      <w:del w:id="70" w:author="Mark Canterbury" w:date="2019-01-23T20:00:00Z">
        <w:r w:rsidDel="00994EBF">
          <w:tab/>
        </w:r>
      </w:del>
      <w:r>
        <w:tab/>
      </w:r>
      <w:r w:rsidRPr="003B5195">
        <w:rPr>
          <w:b/>
        </w:rPr>
        <w:t>non</w:t>
      </w:r>
      <w:r>
        <w:rPr>
          <w:b/>
        </w:rPr>
        <w:t>T</w:t>
      </w:r>
      <w:r w:rsidRPr="003B5195">
        <w:rPr>
          <w:b/>
        </w:rPr>
        <w:t>hreeGPP</w:t>
      </w:r>
      <w:r>
        <w:rPr>
          <w:b/>
        </w:rPr>
        <w:t>A</w:t>
      </w:r>
      <w:r w:rsidRPr="003B5195">
        <w:rPr>
          <w:b/>
        </w:rPr>
        <w:t>ccess</w:t>
      </w:r>
      <w:r>
        <w:tab/>
      </w:r>
      <w:r>
        <w:tab/>
      </w:r>
      <w:r>
        <w:tab/>
      </w:r>
      <w:r>
        <w:tab/>
        <w:t>(2),</w:t>
      </w:r>
    </w:p>
    <w:p w14:paraId="2594F1E6" w14:textId="573B83F1" w:rsidR="004A2C42" w:rsidRDefault="004A2C42" w:rsidP="004A2C42">
      <w:pPr>
        <w:pStyle w:val="PL"/>
      </w:pPr>
      <w:del w:id="71" w:author="Mark Canterbury" w:date="2019-01-23T20:00:00Z">
        <w:r w:rsidDel="00994EBF">
          <w:tab/>
        </w:r>
      </w:del>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5E10BBA0" w14:textId="6B0BE37B" w:rsidR="004A2C42" w:rsidRDefault="004A2C42" w:rsidP="004A2C42">
      <w:pPr>
        <w:pStyle w:val="PL"/>
        <w:rPr>
          <w:ins w:id="72" w:author="Mark Canterbury" w:date="2019-01-23T20:00:00Z"/>
        </w:rPr>
      </w:pPr>
      <w:del w:id="73" w:author="Mark Canterbury" w:date="2019-01-23T20:00:00Z">
        <w:r w:rsidDel="00994EBF">
          <w:tab/>
        </w:r>
      </w:del>
      <w:r>
        <w:t>}</w:t>
      </w:r>
    </w:p>
    <w:p w14:paraId="4222D4F4" w14:textId="77777777" w:rsidR="00994EBF" w:rsidRPr="00F72E17" w:rsidRDefault="00994EBF" w:rsidP="004A2C42">
      <w:pPr>
        <w:pStyle w:val="PL"/>
      </w:pPr>
    </w:p>
    <w:p w14:paraId="42FAD65F" w14:textId="77777777" w:rsidR="004A2C42" w:rsidRDefault="004A2C42" w:rsidP="004A2C42">
      <w:pPr>
        <w:pStyle w:val="PL"/>
      </w:pPr>
      <w:r>
        <w:rPr>
          <w:b/>
        </w:rPr>
        <w:t>SliceInformation</w:t>
      </w:r>
      <w:r>
        <w:tab/>
        <w:t>::= SEQUENCE</w:t>
      </w:r>
    </w:p>
    <w:p w14:paraId="2BFECDE9" w14:textId="4D506470" w:rsidR="004A2C42" w:rsidRDefault="004A2C42" w:rsidP="004A2C42">
      <w:pPr>
        <w:pStyle w:val="PL"/>
      </w:pPr>
      <w:del w:id="74" w:author="Mark Canterbury" w:date="2019-01-23T20:00:00Z">
        <w:r w:rsidDel="00994EBF">
          <w:tab/>
        </w:r>
      </w:del>
      <w:r>
        <w:t>{</w:t>
      </w:r>
    </w:p>
    <w:p w14:paraId="692E1D7D" w14:textId="202A07B0" w:rsidR="004A2C42" w:rsidRDefault="004A2C42" w:rsidP="004A2C42">
      <w:pPr>
        <w:pStyle w:val="PL"/>
      </w:pPr>
      <w:del w:id="75" w:author="Mark Canterbury" w:date="2019-01-23T20:00:00Z">
        <w:r w:rsidDel="00994EBF">
          <w:tab/>
        </w:r>
      </w:del>
      <w:r>
        <w:tab/>
      </w:r>
      <w:r>
        <w:rPr>
          <w:b/>
        </w:rPr>
        <w:t>allowedNSSAI</w:t>
      </w:r>
      <w:r>
        <w:tab/>
      </w:r>
      <w:r>
        <w:tab/>
      </w:r>
      <w:r>
        <w:tab/>
      </w:r>
      <w:r>
        <w:tab/>
      </w:r>
      <w:r>
        <w:tab/>
        <w:t>(1)</w:t>
      </w:r>
      <w:r>
        <w:tab/>
        <w:t>NSSAI</w:t>
      </w:r>
      <w:r>
        <w:tab/>
      </w:r>
      <w:r>
        <w:tab/>
      </w:r>
      <w:r>
        <w:tab/>
        <w:t>OPTIONAL,</w:t>
      </w:r>
    </w:p>
    <w:p w14:paraId="292E26F1" w14:textId="0775AD1A" w:rsidR="004A2C42" w:rsidRDefault="004A2C42" w:rsidP="004A2C42">
      <w:pPr>
        <w:pStyle w:val="PL"/>
      </w:pPr>
      <w:del w:id="76" w:author="Mark Canterbury" w:date="2019-01-23T20:00:00Z">
        <w:r w:rsidDel="00994EBF">
          <w:tab/>
        </w:r>
      </w:del>
      <w:r>
        <w:tab/>
      </w:r>
      <w:r>
        <w:rPr>
          <w:b/>
        </w:rPr>
        <w:t>configuredNSSAI</w:t>
      </w:r>
      <w:r>
        <w:rPr>
          <w:b/>
        </w:rPr>
        <w:tab/>
      </w:r>
      <w:r>
        <w:tab/>
      </w:r>
      <w:r>
        <w:tab/>
      </w:r>
      <w:r>
        <w:tab/>
      </w:r>
      <w:r>
        <w:tab/>
        <w:t>(2)</w:t>
      </w:r>
      <w:r>
        <w:tab/>
        <w:t>NSSAI</w:t>
      </w:r>
      <w:r>
        <w:tab/>
      </w:r>
      <w:r>
        <w:tab/>
      </w:r>
      <w:r>
        <w:tab/>
        <w:t>OPTIONAL,</w:t>
      </w:r>
    </w:p>
    <w:p w14:paraId="6A98BFEB" w14:textId="487E80D5" w:rsidR="004A2C42" w:rsidRDefault="004A2C42" w:rsidP="004A2C42">
      <w:pPr>
        <w:pStyle w:val="PL"/>
      </w:pPr>
      <w:del w:id="77" w:author="Mark Canterbury" w:date="2019-01-23T20:00:00Z">
        <w:r w:rsidDel="00994EBF">
          <w:tab/>
        </w:r>
      </w:del>
      <w:r>
        <w:tab/>
      </w:r>
      <w:r>
        <w:rPr>
          <w:b/>
        </w:rPr>
        <w:t>rejectedNSSAI</w:t>
      </w:r>
      <w:r>
        <w:tab/>
      </w:r>
      <w:r>
        <w:tab/>
      </w:r>
      <w:r>
        <w:tab/>
      </w:r>
      <w:r>
        <w:tab/>
      </w:r>
      <w:r>
        <w:tab/>
        <w:t>(3)</w:t>
      </w:r>
      <w:r>
        <w:tab/>
        <w:t>RejectedNSSAI</w:t>
      </w:r>
      <w:r>
        <w:tab/>
        <w:t>OPTIONAL</w:t>
      </w:r>
    </w:p>
    <w:p w14:paraId="01078872" w14:textId="77777777" w:rsidR="004A2C42" w:rsidRDefault="004A2C42" w:rsidP="004A2C42">
      <w:pPr>
        <w:pStyle w:val="PL"/>
      </w:pPr>
      <w:del w:id="78" w:author="Mark Canterbury" w:date="2019-01-23T20:00:00Z">
        <w:r w:rsidDel="00994EBF">
          <w:tab/>
        </w:r>
      </w:del>
      <w:r>
        <w:t>}</w:t>
      </w:r>
    </w:p>
    <w:p w14:paraId="190A2A60" w14:textId="77777777" w:rsidR="004A2C42" w:rsidRDefault="004A2C42" w:rsidP="004A2C42">
      <w:pPr>
        <w:pStyle w:val="PL"/>
      </w:pPr>
    </w:p>
    <w:p w14:paraId="360857C1" w14:textId="77777777" w:rsidR="004A2C42" w:rsidRDefault="004A2C42" w:rsidP="004A2C42">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p>
    <w:p w14:paraId="791B52E6" w14:textId="7F4BDCF2" w:rsidR="004A2C42" w:rsidRPr="00F72C87" w:rsidRDefault="004A2C42" w:rsidP="004A2C42">
      <w:pPr>
        <w:rPr>
          <w:color w:val="FF0000"/>
          <w:highlight w:val="yellow"/>
        </w:rPr>
      </w:pPr>
      <w:r w:rsidRPr="00F72C87">
        <w:rPr>
          <w:color w:val="FF0000"/>
          <w:highlight w:val="yellow"/>
        </w:rPr>
        <w:lastRenderedPageBreak/>
        <w:t xml:space="preserve">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w:t>
      </w:r>
      <w:proofErr w:type="gramStart"/>
      <w:r w:rsidRPr="00F72C87">
        <w:rPr>
          <w:color w:val="FF0000"/>
          <w:highlight w:val="yellow"/>
        </w:rPr>
        <w:t>minimum</w:t>
      </w:r>
      <w:ins w:id="79" w:author="Mark Canterbury" w:date="2019-01-14T11:42:00Z">
        <w:r w:rsidR="00C7259E">
          <w:rPr>
            <w:color w:val="FF0000"/>
            <w:highlight w:val="yellow"/>
          </w:rPr>
          <w:t>, and</w:t>
        </w:r>
        <w:proofErr w:type="gramEnd"/>
        <w:r w:rsidR="00C7259E">
          <w:rPr>
            <w:color w:val="FF0000"/>
            <w:highlight w:val="yellow"/>
          </w:rPr>
          <w:t xml:space="preserve"> remove any duplicate types</w:t>
        </w:r>
      </w:ins>
      <w:r w:rsidRPr="00F72C87">
        <w:rPr>
          <w:color w:val="FF0000"/>
          <w:highlight w:val="yellow"/>
        </w:rPr>
        <w:t>.</w:t>
      </w:r>
    </w:p>
    <w:p w14:paraId="28484A86" w14:textId="37549547" w:rsidR="004A2C42" w:rsidRPr="00F72C87" w:rsidDel="00C7259E" w:rsidRDefault="004A2C42" w:rsidP="004A2C42">
      <w:pPr>
        <w:rPr>
          <w:del w:id="80" w:author="Mark Canterbury" w:date="2019-01-14T11:40:00Z"/>
          <w:color w:val="FF0000"/>
          <w:highlight w:val="yellow"/>
        </w:rPr>
      </w:pPr>
      <w:del w:id="81" w:author="Mark Canterbury" w:date="2019-01-14T11:40:00Z">
        <w:r w:rsidRPr="00F72C87" w:rsidDel="00C7259E">
          <w:rPr>
            <w:color w:val="FF0000"/>
            <w:highlight w:val="yellow"/>
          </w:rPr>
          <w:delText>Editor’s Note – we may want to qualify whether each field is directly observed or obtained from some internal state within the NF associated with the POI.</w:delText>
        </w:r>
      </w:del>
    </w:p>
    <w:p w14:paraId="785FD204" w14:textId="1508FD4F" w:rsidR="004A2C42" w:rsidDel="00C7259E" w:rsidRDefault="004A2C42" w:rsidP="004A2C42">
      <w:pPr>
        <w:rPr>
          <w:del w:id="82" w:author="Mark Canterbury" w:date="2019-01-14T11:39:00Z"/>
          <w:color w:val="FF0000"/>
          <w:highlight w:val="yellow"/>
        </w:rPr>
      </w:pPr>
      <w:del w:id="83" w:author="Mark Canterbury" w:date="2019-01-14T11:39:00Z">
        <w:r w:rsidRPr="00F72C87" w:rsidDel="00C7259E">
          <w:rPr>
            <w:color w:val="FF0000"/>
            <w:highlight w:val="yellow"/>
          </w:rPr>
          <w:delText>Editor’s Note – we also need to indicate which identifier (e.g. SUPI) was used to isolate/identify the traffic at the POI?</w:delText>
        </w:r>
      </w:del>
    </w:p>
    <w:p w14:paraId="0F08CD68" w14:textId="77777777" w:rsidR="004A2C42" w:rsidRPr="00573177" w:rsidRDefault="004A2C42" w:rsidP="004A2C42">
      <w:pPr>
        <w:rPr>
          <w:color w:val="FF0000"/>
        </w:rPr>
      </w:pPr>
      <w:r w:rsidRPr="000B5B01">
        <w:rPr>
          <w:color w:val="FF0000"/>
          <w:highlight w:val="yellow"/>
        </w:rPr>
        <w:t>Editor’s Note – Need to consider impacts of unauthenticated emergency calls and PARLOS. This editor’s note also applies to other events.</w:t>
      </w:r>
    </w:p>
    <w:p w14:paraId="5FBCBC43" w14:textId="699A3BC2" w:rsidR="004A2C42" w:rsidRPr="001A1E56" w:rsidRDefault="004A2C42" w:rsidP="004A2C42">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2.2-1</w:t>
      </w:r>
      <w:r w:rsidRPr="001A1E56">
        <w:rPr>
          <w:rFonts w:ascii="Arial" w:hAnsi="Arial" w:cs="Arial"/>
          <w:b/>
        </w:rPr>
        <w:t xml:space="preserve">: </w:t>
      </w:r>
      <w:r>
        <w:rPr>
          <w:rFonts w:ascii="Arial" w:hAnsi="Arial" w:cs="Arial"/>
          <w:b/>
        </w:rPr>
        <w:t xml:space="preserve">Payload for </w:t>
      </w:r>
      <w:proofErr w:type="spellStart"/>
      <w:ins w:id="84" w:author="Mark Canterbury" w:date="2019-01-23T20:06:00Z">
        <w:r w:rsidR="00A14EE4" w:rsidRPr="00A14EE4">
          <w:rPr>
            <w:rFonts w:ascii="Arial" w:hAnsi="Arial" w:cs="Arial"/>
            <w:b/>
          </w:rPr>
          <w:t>XIRIAMFRegistrationMessage</w:t>
        </w:r>
      </w:ins>
      <w:proofErr w:type="spellEnd"/>
      <w:del w:id="85" w:author="Mark Canterbury" w:date="2019-01-23T20:06:00Z">
        <w:r w:rsidDel="00A14EE4">
          <w:rPr>
            <w:rFonts w:ascii="Arial" w:hAnsi="Arial" w:cs="Arial"/>
            <w:b/>
          </w:rPr>
          <w:delText>AMF Registration 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A2C42" w14:paraId="42942710" w14:textId="77777777" w:rsidTr="00241401">
        <w:trPr>
          <w:jc w:val="center"/>
        </w:trPr>
        <w:tc>
          <w:tcPr>
            <w:tcW w:w="2693" w:type="dxa"/>
          </w:tcPr>
          <w:p w14:paraId="668F39FE" w14:textId="77777777" w:rsidR="004A2C42" w:rsidRDefault="004A2C42" w:rsidP="00241401">
            <w:pPr>
              <w:pStyle w:val="TAH"/>
            </w:pPr>
            <w:r>
              <w:t>Field name</w:t>
            </w:r>
          </w:p>
        </w:tc>
        <w:tc>
          <w:tcPr>
            <w:tcW w:w="6521" w:type="dxa"/>
          </w:tcPr>
          <w:p w14:paraId="1FB0B572" w14:textId="77777777" w:rsidR="004A2C42" w:rsidRDefault="004A2C42" w:rsidP="00241401">
            <w:pPr>
              <w:pStyle w:val="TAH"/>
            </w:pPr>
            <w:r>
              <w:t>Description</w:t>
            </w:r>
          </w:p>
        </w:tc>
        <w:tc>
          <w:tcPr>
            <w:tcW w:w="708" w:type="dxa"/>
          </w:tcPr>
          <w:p w14:paraId="592D86AB" w14:textId="77777777" w:rsidR="004A2C42" w:rsidRDefault="004A2C42" w:rsidP="00241401">
            <w:pPr>
              <w:pStyle w:val="TAH"/>
            </w:pPr>
            <w:r>
              <w:t>M/C/O</w:t>
            </w:r>
          </w:p>
        </w:tc>
      </w:tr>
      <w:tr w:rsidR="004A2C42" w14:paraId="5192D01B" w14:textId="77777777" w:rsidTr="00241401">
        <w:trPr>
          <w:jc w:val="center"/>
        </w:trPr>
        <w:tc>
          <w:tcPr>
            <w:tcW w:w="2693" w:type="dxa"/>
          </w:tcPr>
          <w:p w14:paraId="48AB5B97" w14:textId="77777777" w:rsidR="004A2C42" w:rsidRDefault="004A2C42" w:rsidP="00241401">
            <w:pPr>
              <w:pStyle w:val="TAL"/>
            </w:pPr>
            <w:proofErr w:type="spellStart"/>
            <w:r>
              <w:t>registrationType</w:t>
            </w:r>
            <w:proofErr w:type="spellEnd"/>
          </w:p>
        </w:tc>
        <w:tc>
          <w:tcPr>
            <w:tcW w:w="6521" w:type="dxa"/>
          </w:tcPr>
          <w:p w14:paraId="70E59455" w14:textId="77777777" w:rsidR="004A2C42" w:rsidRDefault="004A2C42" w:rsidP="00241401">
            <w:pPr>
              <w:pStyle w:val="TAL"/>
            </w:pPr>
            <w:r>
              <w:t>Specifies the type of registration, see 3GPP TS 24.501 [13] clause 9.11.3.7. This is derived from the information received from the UE in the REGISTRATION REQUEST message.</w:t>
            </w:r>
          </w:p>
        </w:tc>
        <w:tc>
          <w:tcPr>
            <w:tcW w:w="708" w:type="dxa"/>
          </w:tcPr>
          <w:p w14:paraId="327870F9" w14:textId="77777777" w:rsidR="004A2C42" w:rsidRDefault="004A2C42" w:rsidP="00241401">
            <w:pPr>
              <w:pStyle w:val="TAL"/>
            </w:pPr>
            <w:r>
              <w:t>M</w:t>
            </w:r>
          </w:p>
        </w:tc>
      </w:tr>
      <w:tr w:rsidR="004A2C42" w14:paraId="591AB08F" w14:textId="77777777" w:rsidTr="00241401">
        <w:trPr>
          <w:jc w:val="center"/>
        </w:trPr>
        <w:tc>
          <w:tcPr>
            <w:tcW w:w="2693" w:type="dxa"/>
          </w:tcPr>
          <w:p w14:paraId="084678E0" w14:textId="77777777" w:rsidR="004A2C42" w:rsidRDefault="004A2C42" w:rsidP="00241401">
            <w:pPr>
              <w:pStyle w:val="TAL"/>
            </w:pPr>
            <w:proofErr w:type="spellStart"/>
            <w:r>
              <w:t>registrationResult</w:t>
            </w:r>
            <w:proofErr w:type="spellEnd"/>
          </w:p>
        </w:tc>
        <w:tc>
          <w:tcPr>
            <w:tcW w:w="6521" w:type="dxa"/>
          </w:tcPr>
          <w:p w14:paraId="1297CD6B" w14:textId="77777777" w:rsidR="004A2C42" w:rsidRDefault="004A2C42" w:rsidP="00241401">
            <w:pPr>
              <w:pStyle w:val="TAL"/>
            </w:pPr>
            <w:r>
              <w:t>Specifies the result of registration, see 3GPP TS 24.501 [13] clause 9.11.3.6.</w:t>
            </w:r>
          </w:p>
        </w:tc>
        <w:tc>
          <w:tcPr>
            <w:tcW w:w="708" w:type="dxa"/>
          </w:tcPr>
          <w:p w14:paraId="64B04382" w14:textId="77777777" w:rsidR="004A2C42" w:rsidRDefault="004A2C42" w:rsidP="00241401">
            <w:pPr>
              <w:pStyle w:val="TAL"/>
            </w:pPr>
            <w:r>
              <w:t>M</w:t>
            </w:r>
          </w:p>
        </w:tc>
      </w:tr>
      <w:tr w:rsidR="004A2C42" w14:paraId="581471E4" w14:textId="77777777" w:rsidTr="00241401">
        <w:trPr>
          <w:jc w:val="center"/>
        </w:trPr>
        <w:tc>
          <w:tcPr>
            <w:tcW w:w="2693" w:type="dxa"/>
          </w:tcPr>
          <w:p w14:paraId="6FF45216" w14:textId="77777777" w:rsidR="004A2C42" w:rsidRDefault="004A2C42" w:rsidP="00241401">
            <w:pPr>
              <w:pStyle w:val="TAL"/>
            </w:pPr>
            <w:proofErr w:type="spellStart"/>
            <w:r>
              <w:t>sliceInformation</w:t>
            </w:r>
            <w:proofErr w:type="spellEnd"/>
          </w:p>
        </w:tc>
        <w:tc>
          <w:tcPr>
            <w:tcW w:w="6521" w:type="dxa"/>
          </w:tcPr>
          <w:p w14:paraId="0AFE04AA" w14:textId="77777777" w:rsidR="004A2C42" w:rsidRDefault="004A2C42" w:rsidP="00241401">
            <w:pPr>
              <w:pStyle w:val="TAL"/>
            </w:pPr>
            <w:r>
              <w:t xml:space="preserve">Provide, if available, one or more of the following: </w:t>
            </w:r>
          </w:p>
          <w:p w14:paraId="4E05AC2C" w14:textId="77777777" w:rsidR="004A2C42" w:rsidRDefault="004A2C42" w:rsidP="004A2C42">
            <w:pPr>
              <w:pStyle w:val="TAL"/>
              <w:numPr>
                <w:ilvl w:val="0"/>
                <w:numId w:val="21"/>
              </w:numPr>
              <w:overflowPunct w:val="0"/>
              <w:autoSpaceDE w:val="0"/>
              <w:autoSpaceDN w:val="0"/>
              <w:adjustRightInd w:val="0"/>
              <w:textAlignment w:val="baseline"/>
            </w:pPr>
            <w:r>
              <w:t>allowed NSSAI (see 3GPP TS 24.501 [13] clause 9.11.3.37)</w:t>
            </w:r>
          </w:p>
          <w:p w14:paraId="4AAAF996" w14:textId="77777777" w:rsidR="004A2C42" w:rsidRDefault="004A2C42" w:rsidP="004A2C42">
            <w:pPr>
              <w:pStyle w:val="TAL"/>
              <w:numPr>
                <w:ilvl w:val="0"/>
                <w:numId w:val="21"/>
              </w:numPr>
              <w:overflowPunct w:val="0"/>
              <w:autoSpaceDE w:val="0"/>
              <w:autoSpaceDN w:val="0"/>
              <w:adjustRightInd w:val="0"/>
              <w:textAlignment w:val="baseline"/>
            </w:pPr>
            <w:r>
              <w:t>configured NSSAI (see 3GPP TS 24.501 [13] clause 9.11.3.37)</w:t>
            </w:r>
          </w:p>
          <w:p w14:paraId="1C35D506" w14:textId="77777777" w:rsidR="004A2C42" w:rsidRDefault="004A2C42" w:rsidP="004A2C42">
            <w:pPr>
              <w:pStyle w:val="TAL"/>
              <w:numPr>
                <w:ilvl w:val="0"/>
                <w:numId w:val="21"/>
              </w:numPr>
              <w:overflowPunct w:val="0"/>
              <w:autoSpaceDE w:val="0"/>
              <w:autoSpaceDN w:val="0"/>
              <w:adjustRightInd w:val="0"/>
              <w:textAlignment w:val="baseline"/>
            </w:pPr>
            <w:r>
              <w:t>rejected NSSAI (see 3GPP TS 24.501 [13] clause 9.11.3.46)</w:t>
            </w:r>
          </w:p>
          <w:p w14:paraId="5839FF60" w14:textId="77777777" w:rsidR="004A2C42" w:rsidRDefault="004A2C42" w:rsidP="00241401">
            <w:pPr>
              <w:pStyle w:val="TAL"/>
            </w:pPr>
            <w:r>
              <w:t xml:space="preserve">This is derived from the information sent to the UE in the REGISTRATION ACCEPT message.  </w:t>
            </w:r>
          </w:p>
        </w:tc>
        <w:tc>
          <w:tcPr>
            <w:tcW w:w="708" w:type="dxa"/>
          </w:tcPr>
          <w:p w14:paraId="4406E88E" w14:textId="77777777" w:rsidR="004A2C42" w:rsidRDefault="004A2C42" w:rsidP="00241401">
            <w:pPr>
              <w:pStyle w:val="TAL"/>
            </w:pPr>
            <w:r>
              <w:t>C</w:t>
            </w:r>
          </w:p>
        </w:tc>
      </w:tr>
      <w:tr w:rsidR="004A2C42" w14:paraId="48884C62" w14:textId="77777777" w:rsidTr="00241401">
        <w:trPr>
          <w:jc w:val="center"/>
        </w:trPr>
        <w:tc>
          <w:tcPr>
            <w:tcW w:w="2693" w:type="dxa"/>
          </w:tcPr>
          <w:p w14:paraId="23621DA8" w14:textId="77777777" w:rsidR="004A2C42" w:rsidRDefault="004A2C42" w:rsidP="00241401">
            <w:pPr>
              <w:pStyle w:val="TAL"/>
            </w:pPr>
            <w:proofErr w:type="spellStart"/>
            <w:r>
              <w:t>supi</w:t>
            </w:r>
            <w:proofErr w:type="spellEnd"/>
          </w:p>
        </w:tc>
        <w:tc>
          <w:tcPr>
            <w:tcW w:w="6521" w:type="dxa"/>
          </w:tcPr>
          <w:p w14:paraId="06188A1B" w14:textId="77777777" w:rsidR="004A2C42" w:rsidRDefault="004A2C42" w:rsidP="00241401">
            <w:pPr>
              <w:pStyle w:val="TAL"/>
            </w:pPr>
            <w:r>
              <w:t>SUPI associated with the registration (see clause 6.2.2.4)</w:t>
            </w:r>
          </w:p>
        </w:tc>
        <w:tc>
          <w:tcPr>
            <w:tcW w:w="708" w:type="dxa"/>
          </w:tcPr>
          <w:p w14:paraId="7676D9A3" w14:textId="77777777" w:rsidR="004A2C42" w:rsidRDefault="004A2C42" w:rsidP="00241401">
            <w:pPr>
              <w:pStyle w:val="TAL"/>
            </w:pPr>
            <w:r>
              <w:t>M</w:t>
            </w:r>
          </w:p>
        </w:tc>
      </w:tr>
      <w:tr w:rsidR="004A2C42" w14:paraId="26BB7922" w14:textId="77777777" w:rsidTr="00241401">
        <w:trPr>
          <w:jc w:val="center"/>
        </w:trPr>
        <w:tc>
          <w:tcPr>
            <w:tcW w:w="2693" w:type="dxa"/>
          </w:tcPr>
          <w:p w14:paraId="2FE72358" w14:textId="77777777" w:rsidR="004A2C42" w:rsidRDefault="004A2C42" w:rsidP="00241401">
            <w:pPr>
              <w:pStyle w:val="TAL"/>
            </w:pPr>
            <w:proofErr w:type="spellStart"/>
            <w:r>
              <w:t>suci</w:t>
            </w:r>
            <w:proofErr w:type="spellEnd"/>
          </w:p>
        </w:tc>
        <w:tc>
          <w:tcPr>
            <w:tcW w:w="6521" w:type="dxa"/>
          </w:tcPr>
          <w:p w14:paraId="5143B558" w14:textId="77777777" w:rsidR="004A2C42" w:rsidRDefault="004A2C42" w:rsidP="00241401">
            <w:pPr>
              <w:pStyle w:val="TAL"/>
            </w:pPr>
            <w:r>
              <w:t>SUCI used in the registration</w:t>
            </w:r>
          </w:p>
        </w:tc>
        <w:tc>
          <w:tcPr>
            <w:tcW w:w="708" w:type="dxa"/>
          </w:tcPr>
          <w:p w14:paraId="2D90CAA9" w14:textId="77777777" w:rsidR="004A2C42" w:rsidRDefault="004A2C42" w:rsidP="00241401">
            <w:pPr>
              <w:pStyle w:val="TAL"/>
            </w:pPr>
            <w:r>
              <w:t>C</w:t>
            </w:r>
          </w:p>
        </w:tc>
      </w:tr>
      <w:tr w:rsidR="004A2C42" w14:paraId="383D4055" w14:textId="77777777" w:rsidTr="00241401">
        <w:trPr>
          <w:jc w:val="center"/>
        </w:trPr>
        <w:tc>
          <w:tcPr>
            <w:tcW w:w="2693" w:type="dxa"/>
          </w:tcPr>
          <w:p w14:paraId="0122C8A0" w14:textId="77777777" w:rsidR="004A2C42" w:rsidRDefault="004A2C42" w:rsidP="00241401">
            <w:pPr>
              <w:pStyle w:val="TAL"/>
            </w:pPr>
            <w:proofErr w:type="spellStart"/>
            <w:r>
              <w:t>pei</w:t>
            </w:r>
            <w:proofErr w:type="spellEnd"/>
          </w:p>
        </w:tc>
        <w:tc>
          <w:tcPr>
            <w:tcW w:w="6521" w:type="dxa"/>
          </w:tcPr>
          <w:p w14:paraId="2E77493D" w14:textId="77777777" w:rsidR="004A2C42" w:rsidRDefault="004A2C42" w:rsidP="00241401">
            <w:pPr>
              <w:pStyle w:val="TAL"/>
            </w:pPr>
            <w:r>
              <w:t>PEI provided by the UE during the registration.</w:t>
            </w:r>
          </w:p>
        </w:tc>
        <w:tc>
          <w:tcPr>
            <w:tcW w:w="708" w:type="dxa"/>
          </w:tcPr>
          <w:p w14:paraId="31417BF5" w14:textId="77777777" w:rsidR="004A2C42" w:rsidRDefault="004A2C42" w:rsidP="00241401">
            <w:pPr>
              <w:pStyle w:val="TAL"/>
            </w:pPr>
            <w:r>
              <w:t>M</w:t>
            </w:r>
          </w:p>
        </w:tc>
      </w:tr>
      <w:tr w:rsidR="004A2C42" w14:paraId="383E02E3" w14:textId="77777777" w:rsidTr="00241401">
        <w:trPr>
          <w:jc w:val="center"/>
        </w:trPr>
        <w:tc>
          <w:tcPr>
            <w:tcW w:w="2693" w:type="dxa"/>
          </w:tcPr>
          <w:p w14:paraId="20D9C24D" w14:textId="77777777" w:rsidR="004A2C42" w:rsidRDefault="004A2C42" w:rsidP="00241401">
            <w:pPr>
              <w:pStyle w:val="TAL"/>
            </w:pPr>
            <w:proofErr w:type="spellStart"/>
            <w:r>
              <w:t>gpsi</w:t>
            </w:r>
            <w:proofErr w:type="spellEnd"/>
          </w:p>
        </w:tc>
        <w:tc>
          <w:tcPr>
            <w:tcW w:w="6521" w:type="dxa"/>
          </w:tcPr>
          <w:p w14:paraId="5CFFD5CB" w14:textId="77777777" w:rsidR="004A2C42" w:rsidRDefault="004A2C42" w:rsidP="00241401">
            <w:pPr>
              <w:pStyle w:val="TAL"/>
            </w:pPr>
            <w:r>
              <w:t>GPSI obtained in the registration, if available as part of the subscription profile.</w:t>
            </w:r>
          </w:p>
        </w:tc>
        <w:tc>
          <w:tcPr>
            <w:tcW w:w="708" w:type="dxa"/>
          </w:tcPr>
          <w:p w14:paraId="5DB9B412" w14:textId="77777777" w:rsidR="004A2C42" w:rsidRDefault="004A2C42" w:rsidP="00241401">
            <w:pPr>
              <w:pStyle w:val="TAL"/>
            </w:pPr>
            <w:r>
              <w:t>C</w:t>
            </w:r>
          </w:p>
        </w:tc>
      </w:tr>
      <w:tr w:rsidR="004A2C42" w14:paraId="306C6108" w14:textId="77777777" w:rsidTr="00241401">
        <w:trPr>
          <w:jc w:val="center"/>
        </w:trPr>
        <w:tc>
          <w:tcPr>
            <w:tcW w:w="2693" w:type="dxa"/>
          </w:tcPr>
          <w:p w14:paraId="3E018AF8" w14:textId="77777777" w:rsidR="004A2C42" w:rsidRDefault="004A2C42" w:rsidP="00241401">
            <w:pPr>
              <w:pStyle w:val="TAL"/>
            </w:pPr>
            <w:proofErr w:type="spellStart"/>
            <w:r>
              <w:t>guti</w:t>
            </w:r>
            <w:proofErr w:type="spellEnd"/>
          </w:p>
        </w:tc>
        <w:tc>
          <w:tcPr>
            <w:tcW w:w="6521" w:type="dxa"/>
          </w:tcPr>
          <w:p w14:paraId="5C3D1107" w14:textId="77777777" w:rsidR="004A2C42" w:rsidRDefault="004A2C42" w:rsidP="00241401">
            <w:pPr>
              <w:pStyle w:val="TAL"/>
            </w:pPr>
            <w:r>
              <w:t>5G-GUTI provided as outcome of initial registration or used in other cases, see 3GPP TS 24.501 [13] clause 5.5.1.2.2.</w:t>
            </w:r>
          </w:p>
        </w:tc>
        <w:tc>
          <w:tcPr>
            <w:tcW w:w="708" w:type="dxa"/>
          </w:tcPr>
          <w:p w14:paraId="2DC31794" w14:textId="77777777" w:rsidR="004A2C42" w:rsidRDefault="004A2C42" w:rsidP="00241401">
            <w:pPr>
              <w:pStyle w:val="TAL"/>
            </w:pPr>
            <w:r>
              <w:t>M</w:t>
            </w:r>
          </w:p>
        </w:tc>
      </w:tr>
      <w:tr w:rsidR="004A2C42" w14:paraId="622B8191" w14:textId="77777777" w:rsidTr="00241401">
        <w:trPr>
          <w:jc w:val="center"/>
        </w:trPr>
        <w:tc>
          <w:tcPr>
            <w:tcW w:w="2693" w:type="dxa"/>
          </w:tcPr>
          <w:p w14:paraId="48D348B2" w14:textId="77777777" w:rsidR="004A2C42" w:rsidRDefault="004A2C42" w:rsidP="00241401">
            <w:pPr>
              <w:pStyle w:val="TAL"/>
            </w:pPr>
            <w:r>
              <w:t>location</w:t>
            </w:r>
          </w:p>
        </w:tc>
        <w:tc>
          <w:tcPr>
            <w:tcW w:w="6521" w:type="dxa"/>
          </w:tcPr>
          <w:p w14:paraId="6C98B7DE" w14:textId="77777777" w:rsidR="004A2C42" w:rsidRDefault="004A2C42" w:rsidP="00241401">
            <w:pPr>
              <w:pStyle w:val="TAL"/>
            </w:pPr>
            <w:r>
              <w:t>Location information determined by the network during the registration, if available</w:t>
            </w:r>
          </w:p>
        </w:tc>
        <w:tc>
          <w:tcPr>
            <w:tcW w:w="708" w:type="dxa"/>
          </w:tcPr>
          <w:p w14:paraId="39D2AC5F" w14:textId="77777777" w:rsidR="004A2C42" w:rsidRDefault="004A2C42" w:rsidP="00241401">
            <w:pPr>
              <w:pStyle w:val="TAL"/>
            </w:pPr>
            <w:r>
              <w:t>C</w:t>
            </w:r>
          </w:p>
        </w:tc>
      </w:tr>
      <w:tr w:rsidR="003F5266" w14:paraId="55EC5DE7" w14:textId="77777777" w:rsidTr="00241401">
        <w:trPr>
          <w:jc w:val="center"/>
          <w:ins w:id="86" w:author="Mark Canterbury" w:date="2019-01-23T20:39:00Z"/>
        </w:trPr>
        <w:tc>
          <w:tcPr>
            <w:tcW w:w="2693" w:type="dxa"/>
          </w:tcPr>
          <w:p w14:paraId="7B3323C8" w14:textId="48B62C1C" w:rsidR="003F5266" w:rsidRDefault="003F5266" w:rsidP="003F5266">
            <w:pPr>
              <w:pStyle w:val="TAL"/>
              <w:rPr>
                <w:ins w:id="87" w:author="Mark Canterbury" w:date="2019-01-23T20:39:00Z"/>
              </w:rPr>
            </w:pPr>
            <w:ins w:id="88" w:author="Mark Canterbury" w:date="2019-01-23T20:39:00Z">
              <w:r>
                <w:t>non3GPPAccessEndpoint</w:t>
              </w:r>
            </w:ins>
          </w:p>
        </w:tc>
        <w:tc>
          <w:tcPr>
            <w:tcW w:w="6521" w:type="dxa"/>
          </w:tcPr>
          <w:p w14:paraId="73F0A7FD" w14:textId="0FC719EC" w:rsidR="003F5266" w:rsidRDefault="003F5266" w:rsidP="003F5266">
            <w:pPr>
              <w:pStyle w:val="TAL"/>
              <w:rPr>
                <w:ins w:id="89" w:author="Mark Canterbury" w:date="2019-01-23T20:39:00Z"/>
              </w:rPr>
            </w:pPr>
            <w:ins w:id="90" w:author="Mark Canterbury" w:date="2019-01-23T20:39:00Z">
              <w:r w:rsidRPr="008109D3">
                <w:t>UE's local IP address used to reach the N3IWF</w:t>
              </w:r>
              <w:r>
                <w:t>, if available</w:t>
              </w:r>
            </w:ins>
          </w:p>
        </w:tc>
        <w:tc>
          <w:tcPr>
            <w:tcW w:w="708" w:type="dxa"/>
          </w:tcPr>
          <w:p w14:paraId="72698A52" w14:textId="643A2DDA" w:rsidR="003F5266" w:rsidRDefault="003F5266" w:rsidP="003F5266">
            <w:pPr>
              <w:pStyle w:val="TAL"/>
              <w:rPr>
                <w:ins w:id="91" w:author="Mark Canterbury" w:date="2019-01-23T20:39:00Z"/>
              </w:rPr>
            </w:pPr>
            <w:ins w:id="92" w:author="Mark Canterbury" w:date="2019-01-23T20:39:00Z">
              <w:r>
                <w:t>C</w:t>
              </w:r>
            </w:ins>
          </w:p>
        </w:tc>
      </w:tr>
    </w:tbl>
    <w:p w14:paraId="3A167556" w14:textId="77777777" w:rsidR="004A2C42" w:rsidRDefault="004A2C42" w:rsidP="004A2C42"/>
    <w:p w14:paraId="0AA04008" w14:textId="56F924D7" w:rsidR="004A2C42" w:rsidRDefault="004A2C42" w:rsidP="004A2C42">
      <w:pPr>
        <w:pStyle w:val="Heading5"/>
      </w:pPr>
      <w:bookmarkStart w:id="93" w:name="_Toc534833505"/>
      <w:r>
        <w:t>6.2.2.2.</w:t>
      </w:r>
      <w:ins w:id="94" w:author="Mark Canterbury" w:date="2019-01-23T18:26:00Z">
        <w:r w:rsidR="001F7155">
          <w:t>3</w:t>
        </w:r>
      </w:ins>
      <w:del w:id="95" w:author="Mark Canterbury" w:date="2019-01-23T18:26:00Z">
        <w:r w:rsidDel="001F7155">
          <w:delText>2</w:delText>
        </w:r>
      </w:del>
      <w:r>
        <w:tab/>
        <w:t>Deregistration</w:t>
      </w:r>
      <w:bookmarkEnd w:id="93"/>
    </w:p>
    <w:p w14:paraId="40C539F0" w14:textId="698F9DB6" w:rsidR="004A2C42" w:rsidRDefault="004A2C42" w:rsidP="004A2C42">
      <w:r>
        <w:t>The IRI</w:t>
      </w:r>
      <w:ins w:id="96" w:author="Mark Canterbury" w:date="2019-01-23T18:28:00Z">
        <w:r w:rsidR="00FF1887">
          <w:t>-</w:t>
        </w:r>
      </w:ins>
      <w:del w:id="97" w:author="Mark Canterbury" w:date="2019-01-23T18:28:00Z">
        <w:r w:rsidDel="00FF1887">
          <w:delText>_</w:delText>
        </w:r>
      </w:del>
      <w:r>
        <w:t xml:space="preserve">POI in the AMF shall generate an </w:t>
      </w:r>
      <w:proofErr w:type="spellStart"/>
      <w:ins w:id="98" w:author="Mark Canterbury" w:date="2019-01-23T18:29:00Z">
        <w:r w:rsidR="00A13774" w:rsidRPr="00A13774">
          <w:t>XIRIAMFDeregistrationMessage</w:t>
        </w:r>
      </w:ins>
      <w:proofErr w:type="spellEnd"/>
      <w:del w:id="99" w:author="Mark Canterbury" w:date="2019-01-23T18:29:00Z">
        <w:r w:rsidDel="00A13774">
          <w:delText>xIRI AMF Deregistration message</w:delText>
        </w:r>
      </w:del>
      <w:r>
        <w:t xml:space="preserve"> when the IRI-POI present in the AMF detects that a UE matching one of the target identifiers provided via LI_X1 has deregistered from the 5GS. </w:t>
      </w:r>
      <w:bookmarkStart w:id="100" w:name="_Hlk534730637"/>
      <w:r>
        <w:t>Accordingly, the IRI</w:t>
      </w:r>
      <w:ins w:id="101" w:author="Mark Canterbury" w:date="2019-01-23T18:28:00Z">
        <w:r w:rsidR="00FF1887">
          <w:t>-</w:t>
        </w:r>
      </w:ins>
      <w:del w:id="102" w:author="Mark Canterbury" w:date="2019-01-23T18:28:00Z">
        <w:r w:rsidDel="00FF1887">
          <w:delText>_</w:delText>
        </w:r>
      </w:del>
      <w:r>
        <w:t xml:space="preserve">POI in AMF generates the </w:t>
      </w:r>
      <w:proofErr w:type="spellStart"/>
      <w:ins w:id="103" w:author="Mark Canterbury" w:date="2019-01-23T18:30:00Z">
        <w:r w:rsidR="00A13774" w:rsidRPr="00A13774">
          <w:t>XIRIAMFDeregistrationMessage</w:t>
        </w:r>
      </w:ins>
      <w:proofErr w:type="spellEnd"/>
      <w:del w:id="104" w:author="Mark Canterbury" w:date="2019-01-23T18:30:00Z">
        <w:r w:rsidDel="00A13774">
          <w:delText>AMF Deregistration message</w:delText>
        </w:r>
      </w:del>
      <w:r>
        <w:t xml:space="preserve"> when one of the following events are detected:  </w:t>
      </w:r>
      <w:bookmarkEnd w:id="100"/>
    </w:p>
    <w:p w14:paraId="694C8D84" w14:textId="77777777" w:rsidR="004A2C42" w:rsidRDefault="004A2C42" w:rsidP="004A2C42">
      <w:pPr>
        <w:numPr>
          <w:ilvl w:val="0"/>
          <w:numId w:val="22"/>
        </w:numPr>
        <w:overflowPunct w:val="0"/>
        <w:autoSpaceDE w:val="0"/>
        <w:autoSpaceDN w:val="0"/>
        <w:adjustRightInd w:val="0"/>
        <w:textAlignment w:val="baseline"/>
      </w:pPr>
      <w:bookmarkStart w:id="105" w:name="_Hlk534730680"/>
      <w:r>
        <w:t xml:space="preserve">For Network initiated de-registration, when the AMF receives the N1: DEREGISTRATION ACCEPT message from the target UE or when implicit deregistration timer expires; and in both cases the UE registration state within the AMF is changed to 5GMM-DEREGISTERED. </w:t>
      </w:r>
    </w:p>
    <w:p w14:paraId="38DDFF48" w14:textId="77777777" w:rsidR="004A2C42" w:rsidRDefault="004A2C42" w:rsidP="004A2C42">
      <w:pPr>
        <w:numPr>
          <w:ilvl w:val="0"/>
          <w:numId w:val="22"/>
        </w:numPr>
        <w:overflowPunct w:val="0"/>
        <w:autoSpaceDE w:val="0"/>
        <w:autoSpaceDN w:val="0"/>
        <w:adjustRightInd w:val="0"/>
        <w:textAlignment w:val="baseline"/>
      </w:pPr>
      <w:r>
        <w:t xml:space="preserve">For UE initiated de-registration, when the AMF sends the N1: DEREGISTRATION ACCEPT message to the target UE or when the AMF receives the N1: DEREGISTRATION REQUEST message from the target UE with deregistration type value of “switch off”; and in both cases the UE registration state within the AMF is changed to 5GMM-DEREGISTERED.  </w:t>
      </w:r>
      <w:bookmarkEnd w:id="105"/>
    </w:p>
    <w:p w14:paraId="37975070" w14:textId="77777777" w:rsidR="004A2C42" w:rsidRDefault="004A2C42" w:rsidP="004A2C42">
      <w:r>
        <w:t>The message shall contain the following payload, encoded as per clause 5.3.2.</w:t>
      </w:r>
    </w:p>
    <w:p w14:paraId="42F5A603" w14:textId="77777777" w:rsidR="004A2C42" w:rsidRDefault="004A2C42" w:rsidP="004A2C42"/>
    <w:p w14:paraId="64EEAC4F" w14:textId="77777777" w:rsidR="004A2C42" w:rsidRPr="00F72E17" w:rsidRDefault="004A2C42" w:rsidP="004A2C42">
      <w:pPr>
        <w:pStyle w:val="PL"/>
      </w:pPr>
      <w:r>
        <w:rPr>
          <w:b/>
        </w:rPr>
        <w:t>XIRI</w:t>
      </w:r>
      <w:r w:rsidRPr="007F7A22">
        <w:rPr>
          <w:b/>
        </w:rPr>
        <w:t>AMFDeregistrationMessage</w:t>
      </w:r>
      <w:r w:rsidRPr="00F72E17">
        <w:t xml:space="preserve"> ::= SEQUENCE</w:t>
      </w:r>
    </w:p>
    <w:p w14:paraId="33555021" w14:textId="77777777" w:rsidR="004A2C42" w:rsidRDefault="004A2C42" w:rsidP="004A2C42">
      <w:pPr>
        <w:pStyle w:val="PL"/>
      </w:pPr>
      <w:r w:rsidRPr="00F72E17">
        <w:t>{</w:t>
      </w:r>
    </w:p>
    <w:p w14:paraId="6AEFDE5F" w14:textId="7E1E16B1" w:rsidR="004A2C42" w:rsidRPr="00F72E17" w:rsidRDefault="001F7155" w:rsidP="001F7155">
      <w:pPr>
        <w:pStyle w:val="PL"/>
      </w:pPr>
      <w:ins w:id="106" w:author="Mark Canterbury" w:date="2019-01-23T18:26:00Z">
        <w:r>
          <w:tab/>
        </w:r>
      </w:ins>
      <w:ins w:id="107" w:author="Mark Canterbury" w:date="2019-01-23T18:27:00Z">
        <w:r>
          <w:t xml:space="preserve">-- </w:t>
        </w:r>
      </w:ins>
      <w:r w:rsidR="004A2C42">
        <w:t>See clause 6.2.2.2.</w:t>
      </w:r>
      <w:ins w:id="108" w:author="Mark Canterbury" w:date="2019-01-23T18:27:00Z">
        <w:r>
          <w:t>3</w:t>
        </w:r>
      </w:ins>
      <w:del w:id="109" w:author="Mark Canterbury" w:date="2019-01-23T18:27:00Z">
        <w:r w:rsidR="004A2C42" w:rsidDel="001F7155">
          <w:delText>2</w:delText>
        </w:r>
      </w:del>
      <w:r w:rsidR="004A2C42">
        <w:t xml:space="preserve"> for details of this structure</w:t>
      </w:r>
    </w:p>
    <w:p w14:paraId="0F32E14B" w14:textId="77777777" w:rsidR="004A2C42" w:rsidRDefault="004A2C42" w:rsidP="004A2C42">
      <w:pPr>
        <w:pStyle w:val="PL"/>
      </w:pPr>
      <w:r>
        <w:tab/>
      </w:r>
      <w:r w:rsidRPr="007F7A22">
        <w:rPr>
          <w:b/>
        </w:rPr>
        <w:t>deregistration</w:t>
      </w:r>
      <w:r>
        <w:rPr>
          <w:b/>
        </w:rPr>
        <w:t>Direction</w:t>
      </w:r>
      <w:r>
        <w:tab/>
        <w:t>[1]</w:t>
      </w:r>
      <w:r>
        <w:tab/>
        <w:t>AMFDirection,</w:t>
      </w:r>
    </w:p>
    <w:p w14:paraId="2DF9BA9C" w14:textId="77777777" w:rsidR="004A2C42" w:rsidRPr="00BD3EB7" w:rsidRDefault="004A2C42" w:rsidP="004A2C42">
      <w:pPr>
        <w:pStyle w:val="PL"/>
      </w:pPr>
      <w:r>
        <w:rPr>
          <w:b/>
        </w:rPr>
        <w:tab/>
      </w:r>
      <w:r w:rsidRPr="000B5B01">
        <w:rPr>
          <w:b/>
        </w:rPr>
        <w:t>accessType</w:t>
      </w:r>
      <w:r>
        <w:tab/>
      </w:r>
      <w:r>
        <w:tab/>
      </w:r>
      <w:r>
        <w:tab/>
      </w:r>
      <w:r>
        <w:tab/>
        <w:t>[2]</w:t>
      </w:r>
      <w:r>
        <w:tab/>
      </w:r>
      <w:r>
        <w:rPr>
          <w:lang w:val="en-US"/>
        </w:rPr>
        <w:t>AMFAccessType,</w:t>
      </w:r>
    </w:p>
    <w:p w14:paraId="6078CDA2" w14:textId="77777777" w:rsidR="004A2C42" w:rsidRPr="00E0152F" w:rsidRDefault="004A2C42" w:rsidP="004A2C42">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1575AD53" w14:textId="77777777" w:rsidR="004A2C42" w:rsidRPr="00E0152F" w:rsidRDefault="004A2C42" w:rsidP="004A2C42">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5E870B16" w14:textId="77777777" w:rsidR="004A2C42" w:rsidRPr="00E0152F" w:rsidRDefault="004A2C42" w:rsidP="004A2C42">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7DC14532" w14:textId="77777777" w:rsidR="004A2C42" w:rsidRPr="000B5B01" w:rsidRDefault="004A2C42" w:rsidP="004A2C42">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7A88992E" w14:textId="77777777" w:rsidR="004A2C42" w:rsidRDefault="004A2C42" w:rsidP="004A2C42">
      <w:pPr>
        <w:pStyle w:val="PL"/>
        <w:tabs>
          <w:tab w:val="clear" w:pos="384"/>
          <w:tab w:val="left" w:pos="426"/>
        </w:tabs>
      </w:pPr>
      <w:r w:rsidRPr="00F9166C">
        <w:rPr>
          <w:lang w:val="it-IT"/>
        </w:rPr>
        <w:tab/>
      </w:r>
      <w:r w:rsidRPr="000B5B01">
        <w:rPr>
          <w:b/>
        </w:rPr>
        <w:t>guti</w:t>
      </w:r>
      <w:r>
        <w:tab/>
      </w:r>
      <w:r>
        <w:tab/>
      </w:r>
      <w:r>
        <w:tab/>
      </w:r>
      <w:r>
        <w:tab/>
      </w:r>
      <w:r>
        <w:tab/>
        <w:t>[7]</w:t>
      </w:r>
      <w:r>
        <w:tab/>
        <w:t>GUTI</w:t>
      </w:r>
      <w:r>
        <w:tab/>
      </w:r>
      <w:r>
        <w:tab/>
      </w:r>
      <w:r>
        <w:tab/>
      </w:r>
      <w:r>
        <w:tab/>
      </w:r>
      <w:r>
        <w:tab/>
        <w:t>OPTIONAL,</w:t>
      </w:r>
    </w:p>
    <w:p w14:paraId="65696A07" w14:textId="77777777" w:rsidR="004A2C42" w:rsidRDefault="004A2C42" w:rsidP="004A2C42">
      <w:pPr>
        <w:pStyle w:val="PL"/>
      </w:pPr>
      <w:r>
        <w:tab/>
      </w:r>
      <w:r w:rsidRPr="00E37677">
        <w:rPr>
          <w:b/>
        </w:rPr>
        <w:t>c</w:t>
      </w:r>
      <w:r w:rsidRPr="000B5B01">
        <w:rPr>
          <w:b/>
        </w:rPr>
        <w:t>ause</w:t>
      </w:r>
      <w:r>
        <w:tab/>
      </w:r>
      <w:r>
        <w:tab/>
      </w:r>
      <w:r>
        <w:tab/>
      </w:r>
      <w:r>
        <w:tab/>
      </w:r>
      <w:r>
        <w:tab/>
        <w:t>[8]</w:t>
      </w:r>
      <w:r>
        <w:tab/>
        <w:t>FiveGMMCause</w:t>
      </w:r>
      <w:r>
        <w:tab/>
      </w:r>
      <w:r>
        <w:tab/>
      </w:r>
      <w:r>
        <w:tab/>
        <w:t>OPTIONAL,</w:t>
      </w:r>
    </w:p>
    <w:p w14:paraId="1815732D" w14:textId="1009C2CB" w:rsidR="004A2C42" w:rsidRDefault="004A2C42" w:rsidP="004A2C42">
      <w:pPr>
        <w:pStyle w:val="PL"/>
        <w:rPr>
          <w:ins w:id="110" w:author="Mark Canterbury" w:date="2019-01-24T13:23:00Z"/>
        </w:rPr>
      </w:pPr>
      <w:r>
        <w:tab/>
      </w:r>
      <w:r>
        <w:rPr>
          <w:b/>
        </w:rPr>
        <w:t>location</w:t>
      </w:r>
      <w:r>
        <w:tab/>
      </w:r>
      <w:r>
        <w:tab/>
      </w:r>
      <w:r>
        <w:tab/>
      </w:r>
      <w:r>
        <w:tab/>
        <w:t>[9] LocationInformation</w:t>
      </w:r>
      <w:r>
        <w:tab/>
      </w:r>
      <w:r>
        <w:tab/>
        <w:t>OPTIONAL</w:t>
      </w:r>
      <w:ins w:id="111" w:author="Mark Canterbury" w:date="2019-01-24T13:23:00Z">
        <w:r w:rsidR="000058E0">
          <w:t>,</w:t>
        </w:r>
      </w:ins>
    </w:p>
    <w:p w14:paraId="68F5401F" w14:textId="77777777" w:rsidR="000058E0" w:rsidRPr="00F72E17" w:rsidRDefault="000058E0" w:rsidP="000058E0">
      <w:pPr>
        <w:pStyle w:val="PL"/>
        <w:rPr>
          <w:ins w:id="112" w:author="Mark Canterbury" w:date="2019-01-24T13:23:00Z"/>
        </w:rPr>
      </w:pPr>
      <w:ins w:id="113" w:author="Mark Canterbury" w:date="2019-01-24T13:23:00Z">
        <w:r>
          <w:lastRenderedPageBreak/>
          <w:tab/>
        </w:r>
        <w:r>
          <w:rPr>
            <w:b/>
          </w:rPr>
          <w:t xml:space="preserve">non3GPPAccessEndpoint </w:t>
        </w:r>
        <w:r>
          <w:rPr>
            <w:b/>
          </w:rPr>
          <w:tab/>
        </w:r>
        <w:r>
          <w:rPr>
            <w:b/>
          </w:rPr>
          <w:tab/>
        </w:r>
        <w:r>
          <w:t xml:space="preserve">[10] UEEndpointAddress </w:t>
        </w:r>
        <w:r>
          <w:tab/>
        </w:r>
        <w:r>
          <w:tab/>
        </w:r>
        <w:r>
          <w:tab/>
          <w:t>OPTIONAL</w:t>
        </w:r>
      </w:ins>
    </w:p>
    <w:p w14:paraId="618290AE" w14:textId="77777777" w:rsidR="000058E0" w:rsidRPr="007F7A22" w:rsidRDefault="000058E0" w:rsidP="004A2C42">
      <w:pPr>
        <w:pStyle w:val="PL"/>
      </w:pPr>
    </w:p>
    <w:p w14:paraId="09F036A7" w14:textId="77777777" w:rsidR="004A2C42" w:rsidRPr="00F72E17" w:rsidRDefault="004A2C42" w:rsidP="004A2C42">
      <w:pPr>
        <w:pStyle w:val="PL"/>
      </w:pPr>
      <w:r w:rsidRPr="00F72E17">
        <w:t>}</w:t>
      </w:r>
    </w:p>
    <w:p w14:paraId="5F6D6C13" w14:textId="77777777" w:rsidR="004A2C42" w:rsidRDefault="004A2C42" w:rsidP="004A2C42"/>
    <w:p w14:paraId="03D7F2B7" w14:textId="77777777" w:rsidR="004A2C42" w:rsidRDefault="004A2C42" w:rsidP="004A2C42">
      <w:pPr>
        <w:pStyle w:val="PL"/>
      </w:pPr>
      <w:r>
        <w:rPr>
          <w:b/>
        </w:rPr>
        <w:t>AMF</w:t>
      </w:r>
      <w:r w:rsidRPr="00132AD1">
        <w:rPr>
          <w:b/>
        </w:rPr>
        <w:t>Direction</w:t>
      </w:r>
      <w:r>
        <w:tab/>
        <w:t>::=</w:t>
      </w:r>
      <w:r>
        <w:tab/>
        <w:t>ENUMERATED</w:t>
      </w:r>
    </w:p>
    <w:p w14:paraId="0E8719D8" w14:textId="77777777" w:rsidR="004A2C42" w:rsidRDefault="004A2C42" w:rsidP="004A2C42">
      <w:pPr>
        <w:pStyle w:val="PL"/>
      </w:pPr>
      <w:del w:id="114" w:author="Mark Canterbury" w:date="2019-01-23T18:27:00Z">
        <w:r w:rsidDel="00C532F2">
          <w:tab/>
        </w:r>
      </w:del>
      <w:r>
        <w:t>{</w:t>
      </w:r>
    </w:p>
    <w:p w14:paraId="6FF73242" w14:textId="144B5B87" w:rsidR="004A2C42" w:rsidRDefault="004A2C42" w:rsidP="00FF1887">
      <w:pPr>
        <w:pStyle w:val="PL"/>
      </w:pPr>
      <w:del w:id="115" w:author="Mark Canterbury" w:date="2019-01-23T18:27:00Z">
        <w:r w:rsidDel="00C532F2">
          <w:tab/>
        </w:r>
        <w:r w:rsidDel="00C532F2">
          <w:tab/>
        </w:r>
      </w:del>
      <w:r>
        <w:tab/>
      </w:r>
      <w:r w:rsidRPr="007F7A22">
        <w:rPr>
          <w:b/>
        </w:rPr>
        <w:t>networkInitiated</w:t>
      </w:r>
      <w:r>
        <w:t xml:space="preserve"> </w:t>
      </w:r>
      <w:r>
        <w:tab/>
        <w:t>(1),</w:t>
      </w:r>
    </w:p>
    <w:p w14:paraId="794FF00E" w14:textId="4E6318E5" w:rsidR="004A2C42" w:rsidRDefault="004A2C42" w:rsidP="00FF1887">
      <w:pPr>
        <w:pStyle w:val="PL"/>
      </w:pPr>
      <w:del w:id="116" w:author="Mark Canterbury" w:date="2019-01-23T18:27:00Z">
        <w:r w:rsidDel="00C532F2">
          <w:tab/>
        </w:r>
        <w:r w:rsidDel="00C532F2">
          <w:tab/>
        </w:r>
      </w:del>
      <w:r>
        <w:tab/>
      </w:r>
      <w:r w:rsidRPr="007F7A22">
        <w:rPr>
          <w:b/>
        </w:rPr>
        <w:t>ueInitiated</w:t>
      </w:r>
      <w:r>
        <w:tab/>
      </w:r>
      <w:r>
        <w:tab/>
      </w:r>
      <w:r>
        <w:tab/>
        <w:t>(2)</w:t>
      </w:r>
    </w:p>
    <w:p w14:paraId="0AB94073" w14:textId="1FF6633E" w:rsidR="004A2C42" w:rsidRDefault="004A2C42" w:rsidP="004A2C42">
      <w:pPr>
        <w:pStyle w:val="PL"/>
      </w:pPr>
      <w:del w:id="117" w:author="Mark Canterbury" w:date="2019-01-23T18:27:00Z">
        <w:r w:rsidDel="00C532F2">
          <w:tab/>
        </w:r>
      </w:del>
      <w:r>
        <w:t>}</w:t>
      </w:r>
    </w:p>
    <w:p w14:paraId="7FEA3CE3" w14:textId="77777777" w:rsidR="004A2C42" w:rsidRDefault="004A2C42" w:rsidP="004A2C42">
      <w:pPr>
        <w:pStyle w:val="PL"/>
      </w:pPr>
    </w:p>
    <w:p w14:paraId="582ECABF" w14:textId="77777777" w:rsidR="004A2C42" w:rsidRDefault="004A2C42" w:rsidP="004A2C42">
      <w:pPr>
        <w:pStyle w:val="PL"/>
      </w:pPr>
      <w:r>
        <w:rPr>
          <w:b/>
        </w:rPr>
        <w:t>AMF</w:t>
      </w:r>
      <w:r w:rsidRPr="00132AD1">
        <w:rPr>
          <w:b/>
        </w:rPr>
        <w:t>AccessType</w:t>
      </w:r>
      <w:r>
        <w:tab/>
        <w:t>::=</w:t>
      </w:r>
      <w:r>
        <w:tab/>
        <w:t>ENUMERATED</w:t>
      </w:r>
    </w:p>
    <w:p w14:paraId="1624EC03" w14:textId="4ABEEABF" w:rsidR="004A2C42" w:rsidRDefault="004A2C42" w:rsidP="004A2C42">
      <w:pPr>
        <w:pStyle w:val="PL"/>
      </w:pPr>
      <w:del w:id="118" w:author="Mark Canterbury" w:date="2019-01-23T18:27:00Z">
        <w:r w:rsidDel="00C532F2">
          <w:tab/>
        </w:r>
      </w:del>
      <w:r>
        <w:t>{</w:t>
      </w:r>
    </w:p>
    <w:p w14:paraId="217EF4C6" w14:textId="5C9E50E4" w:rsidR="004A2C42" w:rsidRDefault="004A2C42" w:rsidP="004A2C42">
      <w:pPr>
        <w:pStyle w:val="PL"/>
      </w:pPr>
      <w:del w:id="119" w:author="Mark Canterbury" w:date="2019-01-23T18:27:00Z">
        <w:r w:rsidDel="00C532F2">
          <w:tab/>
        </w:r>
        <w:r w:rsidDel="00C532F2">
          <w:tab/>
        </w:r>
      </w:del>
      <w:r>
        <w:tab/>
      </w:r>
      <w:r w:rsidRPr="000B5B01">
        <w:rPr>
          <w:b/>
        </w:rPr>
        <w:t>threeGPPAccess</w:t>
      </w:r>
      <w:r>
        <w:tab/>
      </w:r>
      <w:r>
        <w:tab/>
      </w:r>
      <w:r>
        <w:tab/>
      </w:r>
      <w:r>
        <w:tab/>
      </w:r>
      <w:r>
        <w:tab/>
        <w:t>(1),</w:t>
      </w:r>
    </w:p>
    <w:p w14:paraId="1E8126EC" w14:textId="433A873C" w:rsidR="004A2C42" w:rsidRDefault="004A2C42" w:rsidP="004A2C42">
      <w:pPr>
        <w:pStyle w:val="PL"/>
      </w:pPr>
      <w:del w:id="120" w:author="Mark Canterbury" w:date="2019-01-23T18:27:00Z">
        <w:r w:rsidDel="00C532F2">
          <w:tab/>
        </w:r>
        <w:r w:rsidDel="00C532F2">
          <w:tab/>
        </w:r>
      </w:del>
      <w:r>
        <w:tab/>
      </w:r>
      <w:r w:rsidRPr="000B5B01">
        <w:rPr>
          <w:b/>
        </w:rPr>
        <w:t>non</w:t>
      </w:r>
      <w:r>
        <w:rPr>
          <w:b/>
        </w:rPr>
        <w:t>T</w:t>
      </w:r>
      <w:r w:rsidRPr="000B5B01">
        <w:rPr>
          <w:b/>
        </w:rPr>
        <w:t>hreeGPPAccess</w:t>
      </w:r>
      <w:r>
        <w:tab/>
      </w:r>
      <w:r>
        <w:tab/>
      </w:r>
      <w:r>
        <w:tab/>
      </w:r>
      <w:r>
        <w:tab/>
        <w:t>(2),</w:t>
      </w:r>
    </w:p>
    <w:p w14:paraId="5BBF0127" w14:textId="696F03EF" w:rsidR="004A2C42" w:rsidRDefault="004A2C42" w:rsidP="004A2C42">
      <w:pPr>
        <w:pStyle w:val="PL"/>
      </w:pPr>
      <w:del w:id="121" w:author="Mark Canterbury" w:date="2019-01-23T18:27:00Z">
        <w:r w:rsidDel="00C532F2">
          <w:tab/>
        </w:r>
        <w:r w:rsidDel="00C532F2">
          <w:tab/>
        </w:r>
      </w:del>
      <w:r>
        <w:tab/>
      </w:r>
      <w:r w:rsidRPr="000B5B01">
        <w:rPr>
          <w:b/>
        </w:rPr>
        <w:t>threeGPPandNon</w:t>
      </w:r>
      <w:r>
        <w:rPr>
          <w:b/>
        </w:rPr>
        <w:t>T</w:t>
      </w:r>
      <w:r w:rsidRPr="000B5B01">
        <w:rPr>
          <w:b/>
        </w:rPr>
        <w:t>hreeGPP</w:t>
      </w:r>
      <w:r>
        <w:rPr>
          <w:b/>
        </w:rPr>
        <w:t>A</w:t>
      </w:r>
      <w:r w:rsidRPr="000B5B01">
        <w:rPr>
          <w:b/>
        </w:rPr>
        <w:t>ccess</w:t>
      </w:r>
      <w:r>
        <w:tab/>
        <w:t>(3)</w:t>
      </w:r>
    </w:p>
    <w:p w14:paraId="499C11B4" w14:textId="62F6D824" w:rsidR="004A2C42" w:rsidRDefault="004A2C42" w:rsidP="004A2C42">
      <w:pPr>
        <w:pStyle w:val="PL"/>
      </w:pPr>
      <w:del w:id="122" w:author="Mark Canterbury" w:date="2019-01-23T18:27:00Z">
        <w:r w:rsidDel="00C532F2">
          <w:tab/>
        </w:r>
      </w:del>
      <w:r w:rsidRPr="007D6A95">
        <w:rPr>
          <w:lang w:val="en-US"/>
        </w:rPr>
        <w:t>}</w:t>
      </w:r>
      <w:r>
        <w:rPr>
          <w:lang w:val="en-US"/>
        </w:rPr>
        <w:br/>
      </w:r>
      <w:r>
        <w:rPr>
          <w:lang w:val="en-US"/>
        </w:rPr>
        <w:br/>
      </w:r>
      <w:r w:rsidRPr="0056142F">
        <w:rPr>
          <w:b/>
        </w:rPr>
        <w:t>FiveGMMCause</w:t>
      </w:r>
      <w:r>
        <w:tab/>
        <w:t>::= INTEGER (0..255)</w:t>
      </w:r>
    </w:p>
    <w:p w14:paraId="03600CBF" w14:textId="77777777" w:rsidR="004A2C42" w:rsidRDefault="004A2C42" w:rsidP="004A2C42">
      <w:pPr>
        <w:pStyle w:val="PL"/>
      </w:pPr>
    </w:p>
    <w:p w14:paraId="16D5B383" w14:textId="77777777" w:rsidR="004A2C42" w:rsidRPr="00F72E17" w:rsidRDefault="004A2C42" w:rsidP="004A2C42">
      <w:pPr>
        <w:pStyle w:val="PL"/>
      </w:pPr>
    </w:p>
    <w:p w14:paraId="1F545DF1" w14:textId="70C8434F" w:rsidR="004A2C42" w:rsidDel="00C7259E" w:rsidRDefault="004A2C42" w:rsidP="004A2C42">
      <w:pPr>
        <w:rPr>
          <w:del w:id="123" w:author="Mark Canterbury" w:date="2019-01-14T11:42:00Z"/>
        </w:rPr>
      </w:pPr>
      <w:del w:id="124" w:author="Mark Canterbury" w:date="2019-01-14T11:42:00Z">
        <w:r w:rsidRPr="00930BAD" w:rsidDel="00C7259E">
          <w:rPr>
            <w:highlight w:val="yellow"/>
          </w:rPr>
          <w:delText>Editor’s note: Type definition</w:delText>
        </w:r>
        <w:r w:rsidDel="00C7259E">
          <w:rPr>
            <w:highlight w:val="yellow"/>
          </w:rPr>
          <w:delText xml:space="preserve"> may</w:delText>
        </w:r>
        <w:r w:rsidRPr="00930BAD" w:rsidDel="00C7259E">
          <w:rPr>
            <w:highlight w:val="yellow"/>
          </w:rPr>
          <w:delText xml:space="preserve"> </w:delText>
        </w:r>
        <w:r w:rsidRPr="00F74ED9" w:rsidDel="00C7259E">
          <w:rPr>
            <w:highlight w:val="yellow"/>
          </w:rPr>
          <w:delText>ha</w:delText>
        </w:r>
        <w:r w:rsidDel="00C7259E">
          <w:rPr>
            <w:highlight w:val="yellow"/>
          </w:rPr>
          <w:delText>ve been duplicated</w:delText>
        </w:r>
        <w:r w:rsidRPr="00930BAD" w:rsidDel="00C7259E">
          <w:rPr>
            <w:highlight w:val="yellow"/>
          </w:rPr>
          <w:delText xml:space="preserve"> to make checks easier. Duplications need to be removed in the final version of the ASN.1</w:delText>
        </w:r>
      </w:del>
    </w:p>
    <w:p w14:paraId="02A4A69E" w14:textId="2F8FC1ED" w:rsidR="004A2C42" w:rsidRPr="001A1E56" w:rsidRDefault="004A2C42" w:rsidP="004A2C42">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2.2-2:</w:t>
      </w:r>
      <w:r w:rsidRPr="001A1E56">
        <w:rPr>
          <w:rFonts w:ascii="Arial" w:hAnsi="Arial" w:cs="Arial"/>
          <w:b/>
        </w:rPr>
        <w:t xml:space="preserve"> </w:t>
      </w:r>
      <w:r>
        <w:rPr>
          <w:rFonts w:ascii="Arial" w:hAnsi="Arial" w:cs="Arial"/>
          <w:b/>
        </w:rPr>
        <w:t xml:space="preserve">Payload for </w:t>
      </w:r>
      <w:proofErr w:type="spellStart"/>
      <w:ins w:id="125" w:author="Mark Canterbury" w:date="2019-01-23T20:06:00Z">
        <w:r w:rsidR="00A14EE4" w:rsidRPr="00A14EE4">
          <w:rPr>
            <w:rFonts w:ascii="Arial" w:hAnsi="Arial" w:cs="Arial"/>
            <w:b/>
          </w:rPr>
          <w:t>XIRIAMFDeregistrationMessage</w:t>
        </w:r>
      </w:ins>
      <w:proofErr w:type="spellEnd"/>
      <w:del w:id="126" w:author="Mark Canterbury" w:date="2019-01-23T20:06:00Z">
        <w:r w:rsidDel="00A14EE4">
          <w:rPr>
            <w:rFonts w:ascii="Arial" w:hAnsi="Arial" w:cs="Arial"/>
            <w:b/>
          </w:rPr>
          <w:delText>AMF Deregistration 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A2C42" w14:paraId="4C0E743B" w14:textId="77777777" w:rsidTr="00241401">
        <w:trPr>
          <w:jc w:val="center"/>
        </w:trPr>
        <w:tc>
          <w:tcPr>
            <w:tcW w:w="2693" w:type="dxa"/>
          </w:tcPr>
          <w:p w14:paraId="0198BA7E" w14:textId="77777777" w:rsidR="004A2C42" w:rsidRDefault="004A2C42" w:rsidP="00241401">
            <w:pPr>
              <w:pStyle w:val="TAH"/>
            </w:pPr>
            <w:r>
              <w:t>Field name</w:t>
            </w:r>
          </w:p>
        </w:tc>
        <w:tc>
          <w:tcPr>
            <w:tcW w:w="6521" w:type="dxa"/>
          </w:tcPr>
          <w:p w14:paraId="5B372501" w14:textId="77777777" w:rsidR="004A2C42" w:rsidRDefault="004A2C42" w:rsidP="00241401">
            <w:pPr>
              <w:pStyle w:val="TAH"/>
            </w:pPr>
            <w:r>
              <w:t>Description</w:t>
            </w:r>
          </w:p>
        </w:tc>
        <w:tc>
          <w:tcPr>
            <w:tcW w:w="708" w:type="dxa"/>
          </w:tcPr>
          <w:p w14:paraId="6D936ECC" w14:textId="77777777" w:rsidR="004A2C42" w:rsidRDefault="004A2C42" w:rsidP="00241401">
            <w:pPr>
              <w:pStyle w:val="TAH"/>
            </w:pPr>
            <w:r>
              <w:t>M/C/O</w:t>
            </w:r>
          </w:p>
        </w:tc>
      </w:tr>
      <w:tr w:rsidR="004A2C42" w14:paraId="55F4A152" w14:textId="77777777" w:rsidTr="00241401">
        <w:trPr>
          <w:jc w:val="center"/>
        </w:trPr>
        <w:tc>
          <w:tcPr>
            <w:tcW w:w="2693" w:type="dxa"/>
          </w:tcPr>
          <w:p w14:paraId="618DD978" w14:textId="77777777" w:rsidR="004A2C42" w:rsidRDefault="004A2C42" w:rsidP="00241401">
            <w:pPr>
              <w:pStyle w:val="TAL"/>
            </w:pPr>
            <w:proofErr w:type="spellStart"/>
            <w:r>
              <w:t>deregistrationDirection</w:t>
            </w:r>
            <w:proofErr w:type="spellEnd"/>
          </w:p>
        </w:tc>
        <w:tc>
          <w:tcPr>
            <w:tcW w:w="6521" w:type="dxa"/>
          </w:tcPr>
          <w:p w14:paraId="19DCA8DD" w14:textId="73312734" w:rsidR="004A2C42" w:rsidRDefault="004A2C42" w:rsidP="00241401">
            <w:pPr>
              <w:pStyle w:val="TAL"/>
            </w:pPr>
            <w:r>
              <w:t xml:space="preserve">Indicates whether the </w:t>
            </w:r>
            <w:ins w:id="127" w:author="Mark Canterbury" w:date="2019-01-23T14:33:00Z">
              <w:r w:rsidR="00492A65">
                <w:t>de</w:t>
              </w:r>
            </w:ins>
            <w:r>
              <w:t>registration was initiated by the network or by the UE</w:t>
            </w:r>
          </w:p>
        </w:tc>
        <w:tc>
          <w:tcPr>
            <w:tcW w:w="708" w:type="dxa"/>
          </w:tcPr>
          <w:p w14:paraId="4146D8B6" w14:textId="77777777" w:rsidR="004A2C42" w:rsidRDefault="004A2C42" w:rsidP="00241401">
            <w:pPr>
              <w:pStyle w:val="TAL"/>
            </w:pPr>
            <w:r>
              <w:t>M</w:t>
            </w:r>
          </w:p>
        </w:tc>
      </w:tr>
      <w:tr w:rsidR="004A2C42" w14:paraId="63D119D7" w14:textId="77777777" w:rsidTr="00241401">
        <w:trPr>
          <w:jc w:val="center"/>
        </w:trPr>
        <w:tc>
          <w:tcPr>
            <w:tcW w:w="2693" w:type="dxa"/>
          </w:tcPr>
          <w:p w14:paraId="24DDB383" w14:textId="77777777" w:rsidR="004A2C42" w:rsidRDefault="004A2C42" w:rsidP="00241401">
            <w:pPr>
              <w:pStyle w:val="TAL"/>
            </w:pPr>
            <w:proofErr w:type="spellStart"/>
            <w:r>
              <w:t>accessType</w:t>
            </w:r>
            <w:proofErr w:type="spellEnd"/>
          </w:p>
        </w:tc>
        <w:tc>
          <w:tcPr>
            <w:tcW w:w="6521" w:type="dxa"/>
          </w:tcPr>
          <w:p w14:paraId="683C7191" w14:textId="77777777" w:rsidR="004A2C42" w:rsidRDefault="004A2C42" w:rsidP="00241401">
            <w:pPr>
              <w:pStyle w:val="TAL"/>
            </w:pPr>
            <w:r>
              <w:t>Indicates the access for which the deregistration is handled, see 3GPP TS 24.501 [13</w:t>
            </w:r>
            <w:proofErr w:type="gramStart"/>
            <w:r>
              <w:t>] ,</w:t>
            </w:r>
            <w:proofErr w:type="gramEnd"/>
            <w:r>
              <w:t xml:space="preserve"> clause 9.11.3.20.</w:t>
            </w:r>
          </w:p>
        </w:tc>
        <w:tc>
          <w:tcPr>
            <w:tcW w:w="708" w:type="dxa"/>
          </w:tcPr>
          <w:p w14:paraId="71DDC4BA" w14:textId="77777777" w:rsidR="004A2C42" w:rsidRDefault="004A2C42" w:rsidP="00241401">
            <w:pPr>
              <w:pStyle w:val="TAL"/>
            </w:pPr>
            <w:r>
              <w:t>M</w:t>
            </w:r>
          </w:p>
        </w:tc>
      </w:tr>
      <w:tr w:rsidR="004A2C42" w14:paraId="419E423C" w14:textId="77777777" w:rsidTr="00241401">
        <w:trPr>
          <w:jc w:val="center"/>
        </w:trPr>
        <w:tc>
          <w:tcPr>
            <w:tcW w:w="2693" w:type="dxa"/>
          </w:tcPr>
          <w:p w14:paraId="67D93A20" w14:textId="77777777" w:rsidR="004A2C42" w:rsidRDefault="004A2C42" w:rsidP="00241401">
            <w:pPr>
              <w:pStyle w:val="TAL"/>
            </w:pPr>
            <w:proofErr w:type="spellStart"/>
            <w:r>
              <w:t>supi</w:t>
            </w:r>
            <w:proofErr w:type="spellEnd"/>
          </w:p>
        </w:tc>
        <w:tc>
          <w:tcPr>
            <w:tcW w:w="6521" w:type="dxa"/>
          </w:tcPr>
          <w:p w14:paraId="1397C27B" w14:textId="77777777" w:rsidR="004A2C42" w:rsidRDefault="004A2C42" w:rsidP="00241401">
            <w:pPr>
              <w:pStyle w:val="TAL"/>
            </w:pPr>
            <w:r>
              <w:t>SUPI associated with the deregistration (see clause 6.2.2.4), if available</w:t>
            </w:r>
          </w:p>
        </w:tc>
        <w:tc>
          <w:tcPr>
            <w:tcW w:w="708" w:type="dxa"/>
          </w:tcPr>
          <w:p w14:paraId="400CAEE4" w14:textId="77777777" w:rsidR="004A2C42" w:rsidRDefault="004A2C42" w:rsidP="00241401">
            <w:pPr>
              <w:pStyle w:val="TAL"/>
            </w:pPr>
            <w:r>
              <w:t>C</w:t>
            </w:r>
          </w:p>
        </w:tc>
      </w:tr>
      <w:tr w:rsidR="004A2C42" w14:paraId="2C77B951" w14:textId="77777777" w:rsidTr="00241401">
        <w:trPr>
          <w:jc w:val="center"/>
        </w:trPr>
        <w:tc>
          <w:tcPr>
            <w:tcW w:w="2693" w:type="dxa"/>
          </w:tcPr>
          <w:p w14:paraId="6F5FD6BA" w14:textId="77777777" w:rsidR="004A2C42" w:rsidRDefault="004A2C42" w:rsidP="00241401">
            <w:pPr>
              <w:pStyle w:val="TAL"/>
            </w:pPr>
            <w:proofErr w:type="spellStart"/>
            <w:r>
              <w:t>suci</w:t>
            </w:r>
            <w:proofErr w:type="spellEnd"/>
          </w:p>
        </w:tc>
        <w:tc>
          <w:tcPr>
            <w:tcW w:w="6521" w:type="dxa"/>
          </w:tcPr>
          <w:p w14:paraId="4ABDA318" w14:textId="77777777" w:rsidR="004A2C42" w:rsidRDefault="004A2C42" w:rsidP="00241401">
            <w:pPr>
              <w:pStyle w:val="TAL"/>
            </w:pPr>
            <w:r>
              <w:t>SUCI used in the deregistration, if available (see NOTE 1)</w:t>
            </w:r>
          </w:p>
        </w:tc>
        <w:tc>
          <w:tcPr>
            <w:tcW w:w="708" w:type="dxa"/>
          </w:tcPr>
          <w:p w14:paraId="68269D91" w14:textId="77777777" w:rsidR="004A2C42" w:rsidRDefault="004A2C42" w:rsidP="00241401">
            <w:pPr>
              <w:pStyle w:val="TAL"/>
            </w:pPr>
            <w:r>
              <w:t>C</w:t>
            </w:r>
          </w:p>
        </w:tc>
      </w:tr>
      <w:tr w:rsidR="004A2C42" w14:paraId="7BF4216F" w14:textId="77777777" w:rsidTr="00241401">
        <w:trPr>
          <w:jc w:val="center"/>
        </w:trPr>
        <w:tc>
          <w:tcPr>
            <w:tcW w:w="2693" w:type="dxa"/>
          </w:tcPr>
          <w:p w14:paraId="080D12A6" w14:textId="77777777" w:rsidR="004A2C42" w:rsidRDefault="004A2C42" w:rsidP="00241401">
            <w:pPr>
              <w:pStyle w:val="TAL"/>
            </w:pPr>
            <w:proofErr w:type="spellStart"/>
            <w:r>
              <w:t>pei</w:t>
            </w:r>
            <w:proofErr w:type="spellEnd"/>
          </w:p>
        </w:tc>
        <w:tc>
          <w:tcPr>
            <w:tcW w:w="6521" w:type="dxa"/>
          </w:tcPr>
          <w:p w14:paraId="789122F3" w14:textId="77777777" w:rsidR="004A2C42" w:rsidRDefault="004A2C42" w:rsidP="00241401">
            <w:pPr>
              <w:pStyle w:val="TAL"/>
            </w:pPr>
            <w:r>
              <w:t>PEI used in the deregistration, if available (see NOTE 1)</w:t>
            </w:r>
          </w:p>
        </w:tc>
        <w:tc>
          <w:tcPr>
            <w:tcW w:w="708" w:type="dxa"/>
          </w:tcPr>
          <w:p w14:paraId="72F6AA67" w14:textId="77777777" w:rsidR="004A2C42" w:rsidRDefault="004A2C42" w:rsidP="00241401">
            <w:pPr>
              <w:pStyle w:val="TAL"/>
            </w:pPr>
            <w:r>
              <w:t>C</w:t>
            </w:r>
          </w:p>
        </w:tc>
      </w:tr>
      <w:tr w:rsidR="004A2C42" w14:paraId="57E4CCE5" w14:textId="77777777" w:rsidTr="00241401">
        <w:trPr>
          <w:jc w:val="center"/>
        </w:trPr>
        <w:tc>
          <w:tcPr>
            <w:tcW w:w="2693" w:type="dxa"/>
          </w:tcPr>
          <w:p w14:paraId="5FB38E71" w14:textId="77777777" w:rsidR="004A2C42" w:rsidRDefault="004A2C42" w:rsidP="00241401">
            <w:pPr>
              <w:pStyle w:val="TAL"/>
            </w:pPr>
            <w:proofErr w:type="spellStart"/>
            <w:r>
              <w:t>gpsi</w:t>
            </w:r>
            <w:proofErr w:type="spellEnd"/>
          </w:p>
        </w:tc>
        <w:tc>
          <w:tcPr>
            <w:tcW w:w="6521" w:type="dxa"/>
          </w:tcPr>
          <w:p w14:paraId="066C6D48" w14:textId="77777777" w:rsidR="004A2C42" w:rsidRDefault="004A2C42" w:rsidP="00241401">
            <w:pPr>
              <w:pStyle w:val="TAL"/>
            </w:pPr>
            <w:r>
              <w:t>GPSI associated to the deregistration, if available as part of the subscription profile</w:t>
            </w:r>
          </w:p>
        </w:tc>
        <w:tc>
          <w:tcPr>
            <w:tcW w:w="708" w:type="dxa"/>
          </w:tcPr>
          <w:p w14:paraId="08A909AC" w14:textId="77777777" w:rsidR="004A2C42" w:rsidRDefault="004A2C42" w:rsidP="00241401">
            <w:pPr>
              <w:pStyle w:val="TAL"/>
            </w:pPr>
            <w:r>
              <w:t>C</w:t>
            </w:r>
          </w:p>
        </w:tc>
      </w:tr>
      <w:tr w:rsidR="004A2C42" w14:paraId="25888A0A" w14:textId="77777777" w:rsidTr="00241401">
        <w:trPr>
          <w:jc w:val="center"/>
        </w:trPr>
        <w:tc>
          <w:tcPr>
            <w:tcW w:w="2693" w:type="dxa"/>
          </w:tcPr>
          <w:p w14:paraId="7F955CFB" w14:textId="77777777" w:rsidR="004A2C42" w:rsidRDefault="004A2C42" w:rsidP="00241401">
            <w:pPr>
              <w:pStyle w:val="TAL"/>
            </w:pPr>
            <w:proofErr w:type="spellStart"/>
            <w:r>
              <w:t>guti</w:t>
            </w:r>
            <w:proofErr w:type="spellEnd"/>
          </w:p>
        </w:tc>
        <w:tc>
          <w:tcPr>
            <w:tcW w:w="6521" w:type="dxa"/>
          </w:tcPr>
          <w:p w14:paraId="201D09B0" w14:textId="77777777" w:rsidR="004A2C42" w:rsidRDefault="004A2C42" w:rsidP="00241401">
            <w:pPr>
              <w:pStyle w:val="TAL"/>
            </w:pPr>
            <w:r>
              <w:t>5G-GUTI used in the deregistration, if available, see 3GPP TS 24.501 [13], clause 5.5.2.2.1 (see Note 1)</w:t>
            </w:r>
          </w:p>
        </w:tc>
        <w:tc>
          <w:tcPr>
            <w:tcW w:w="708" w:type="dxa"/>
          </w:tcPr>
          <w:p w14:paraId="15096C32" w14:textId="77777777" w:rsidR="004A2C42" w:rsidRDefault="004A2C42" w:rsidP="00241401">
            <w:pPr>
              <w:pStyle w:val="TAL"/>
            </w:pPr>
            <w:r>
              <w:t>C</w:t>
            </w:r>
          </w:p>
        </w:tc>
      </w:tr>
      <w:tr w:rsidR="004A2C42" w14:paraId="5F71BD70" w14:textId="77777777" w:rsidTr="00241401">
        <w:trPr>
          <w:jc w:val="center"/>
        </w:trPr>
        <w:tc>
          <w:tcPr>
            <w:tcW w:w="2693" w:type="dxa"/>
          </w:tcPr>
          <w:p w14:paraId="02246D3D" w14:textId="77777777" w:rsidR="004A2C42" w:rsidRDefault="004A2C42" w:rsidP="00241401">
            <w:pPr>
              <w:pStyle w:val="TAL"/>
            </w:pPr>
            <w:r>
              <w:t>cause</w:t>
            </w:r>
          </w:p>
        </w:tc>
        <w:tc>
          <w:tcPr>
            <w:tcW w:w="6521" w:type="dxa"/>
          </w:tcPr>
          <w:p w14:paraId="4A7F7B33" w14:textId="77777777" w:rsidR="004A2C42" w:rsidRDefault="004A2C42" w:rsidP="00241401">
            <w:pPr>
              <w:pStyle w:val="TAL"/>
            </w:pPr>
            <w:r>
              <w:t>Indicates the 5GMM cause value for network-initiated deregistration, see 3GPP TS 24.501 [13], clause 9.11.3.2</w:t>
            </w:r>
          </w:p>
        </w:tc>
        <w:tc>
          <w:tcPr>
            <w:tcW w:w="708" w:type="dxa"/>
          </w:tcPr>
          <w:p w14:paraId="17A63CA8" w14:textId="77777777" w:rsidR="004A2C42" w:rsidRDefault="004A2C42" w:rsidP="00241401">
            <w:pPr>
              <w:pStyle w:val="TAL"/>
            </w:pPr>
            <w:r>
              <w:t>C</w:t>
            </w:r>
          </w:p>
        </w:tc>
      </w:tr>
      <w:tr w:rsidR="004A2C42" w14:paraId="23C8943A" w14:textId="77777777" w:rsidTr="00241401">
        <w:trPr>
          <w:jc w:val="center"/>
        </w:trPr>
        <w:tc>
          <w:tcPr>
            <w:tcW w:w="2693" w:type="dxa"/>
          </w:tcPr>
          <w:p w14:paraId="297D6BAC" w14:textId="77777777" w:rsidR="004A2C42" w:rsidRDefault="004A2C42" w:rsidP="00241401">
            <w:pPr>
              <w:pStyle w:val="TAL"/>
            </w:pPr>
            <w:r>
              <w:t>location</w:t>
            </w:r>
          </w:p>
        </w:tc>
        <w:tc>
          <w:tcPr>
            <w:tcW w:w="6521" w:type="dxa"/>
          </w:tcPr>
          <w:p w14:paraId="4B98743C" w14:textId="77777777" w:rsidR="004A2C42" w:rsidRDefault="004A2C42" w:rsidP="00241401">
            <w:pPr>
              <w:pStyle w:val="TAL"/>
            </w:pPr>
            <w:r>
              <w:t>Location information determined by the network during the deregistration, if available</w:t>
            </w:r>
          </w:p>
        </w:tc>
        <w:tc>
          <w:tcPr>
            <w:tcW w:w="708" w:type="dxa"/>
          </w:tcPr>
          <w:p w14:paraId="32AFF7F7" w14:textId="77777777" w:rsidR="004A2C42" w:rsidRDefault="004A2C42" w:rsidP="00241401">
            <w:pPr>
              <w:pStyle w:val="TAL"/>
            </w:pPr>
            <w:r>
              <w:t>C</w:t>
            </w:r>
          </w:p>
        </w:tc>
      </w:tr>
      <w:tr w:rsidR="003D0908" w14:paraId="2BB53492" w14:textId="77777777" w:rsidTr="006869DE">
        <w:trPr>
          <w:jc w:val="center"/>
          <w:ins w:id="128" w:author="Mark Canterbury" w:date="2019-01-24T13:25:00Z"/>
        </w:trPr>
        <w:tc>
          <w:tcPr>
            <w:tcW w:w="2693" w:type="dxa"/>
          </w:tcPr>
          <w:p w14:paraId="19F37085" w14:textId="77777777" w:rsidR="003D0908" w:rsidRDefault="003D0908" w:rsidP="006869DE">
            <w:pPr>
              <w:pStyle w:val="TAL"/>
              <w:rPr>
                <w:ins w:id="129" w:author="Mark Canterbury" w:date="2019-01-24T13:25:00Z"/>
              </w:rPr>
            </w:pPr>
            <w:ins w:id="130" w:author="Mark Canterbury" w:date="2019-01-24T13:25:00Z">
              <w:r>
                <w:t>non3GPPAccessEndpoint</w:t>
              </w:r>
            </w:ins>
          </w:p>
        </w:tc>
        <w:tc>
          <w:tcPr>
            <w:tcW w:w="6521" w:type="dxa"/>
          </w:tcPr>
          <w:p w14:paraId="2B304C19" w14:textId="77777777" w:rsidR="003D0908" w:rsidRDefault="003D0908" w:rsidP="006869DE">
            <w:pPr>
              <w:pStyle w:val="TAL"/>
              <w:rPr>
                <w:ins w:id="131" w:author="Mark Canterbury" w:date="2019-01-24T13:25:00Z"/>
              </w:rPr>
            </w:pPr>
            <w:ins w:id="132" w:author="Mark Canterbury" w:date="2019-01-24T13:25:00Z">
              <w:r w:rsidRPr="008109D3">
                <w:t>UE's local IP address used to reach the N3IWF</w:t>
              </w:r>
              <w:r>
                <w:t>, if available</w:t>
              </w:r>
            </w:ins>
          </w:p>
        </w:tc>
        <w:tc>
          <w:tcPr>
            <w:tcW w:w="708" w:type="dxa"/>
          </w:tcPr>
          <w:p w14:paraId="76E4343E" w14:textId="77777777" w:rsidR="003D0908" w:rsidRDefault="003D0908" w:rsidP="006869DE">
            <w:pPr>
              <w:pStyle w:val="TAL"/>
              <w:rPr>
                <w:ins w:id="133" w:author="Mark Canterbury" w:date="2019-01-24T13:25:00Z"/>
              </w:rPr>
            </w:pPr>
            <w:ins w:id="134" w:author="Mark Canterbury" w:date="2019-01-24T13:25:00Z">
              <w:r>
                <w:t>C</w:t>
              </w:r>
            </w:ins>
          </w:p>
        </w:tc>
      </w:tr>
    </w:tbl>
    <w:p w14:paraId="60EB3236" w14:textId="77777777" w:rsidR="004A2C42" w:rsidRDefault="004A2C42" w:rsidP="004A2C42"/>
    <w:p w14:paraId="39F223D9" w14:textId="77777777" w:rsidR="004A2C42" w:rsidRDefault="004A2C42" w:rsidP="004A2C42">
      <w:r>
        <w:t>NOTE 1: At least one among SUCI, PEI and GUTI shall be provided.</w:t>
      </w:r>
    </w:p>
    <w:p w14:paraId="19561AB2" w14:textId="77777777" w:rsidR="004A2C42" w:rsidRDefault="004A2C42" w:rsidP="004A2C42"/>
    <w:p w14:paraId="174AD07F" w14:textId="528D4E58" w:rsidR="004A2C42" w:rsidRDefault="004A2C42" w:rsidP="004A2C42">
      <w:pPr>
        <w:pStyle w:val="Heading5"/>
      </w:pPr>
      <w:bookmarkStart w:id="135" w:name="_Toc534833506"/>
      <w:r>
        <w:t>6.2.2.2.</w:t>
      </w:r>
      <w:ins w:id="136" w:author="Mark Canterbury" w:date="2019-01-23T18:29:00Z">
        <w:r w:rsidR="00FF1887">
          <w:t>4</w:t>
        </w:r>
      </w:ins>
      <w:del w:id="137" w:author="Mark Canterbury" w:date="2019-01-23T18:29:00Z">
        <w:r w:rsidDel="00FF1887">
          <w:delText>3</w:delText>
        </w:r>
      </w:del>
      <w:r>
        <w:tab/>
        <w:t>Location Update</w:t>
      </w:r>
      <w:bookmarkEnd w:id="135"/>
    </w:p>
    <w:p w14:paraId="2C2D4399" w14:textId="3889A03C" w:rsidR="004A2C42" w:rsidRDefault="004A2C42" w:rsidP="004A2C42">
      <w:r>
        <w:t>The IRI</w:t>
      </w:r>
      <w:ins w:id="138" w:author="Mark Canterbury" w:date="2019-01-23T18:28:00Z">
        <w:r w:rsidR="00FF1887">
          <w:t>-</w:t>
        </w:r>
      </w:ins>
      <w:del w:id="139" w:author="Mark Canterbury" w:date="2019-01-23T18:28:00Z">
        <w:r w:rsidDel="00FF1887">
          <w:delText>_</w:delText>
        </w:r>
      </w:del>
      <w:r>
        <w:t xml:space="preserve">POI in the AMF shall generate an </w:t>
      </w:r>
      <w:proofErr w:type="spellStart"/>
      <w:ins w:id="140" w:author="Mark Canterbury" w:date="2019-01-23T18:29:00Z">
        <w:r w:rsidR="00A13774" w:rsidRPr="00A13774">
          <w:t>AMFLocationUpdateMessage</w:t>
        </w:r>
      </w:ins>
      <w:proofErr w:type="spellEnd"/>
      <w:del w:id="141" w:author="Mark Canterbury" w:date="2019-01-23T18:29:00Z">
        <w:r w:rsidDel="00A13774">
          <w:delText>xIRI AMF Location Update</w:delText>
        </w:r>
      </w:del>
      <w:r>
        <w:t xml:space="preserve"> each time the IRI-POI present in an AMF detects that the target’s UE location is updated due to target’s UE mobility (e.g. in case of </w:t>
      </w:r>
      <w:proofErr w:type="spellStart"/>
      <w:r>
        <w:t>Xn</w:t>
      </w:r>
      <w:proofErr w:type="spellEnd"/>
      <w:r>
        <w:t xml:space="preserve"> based inter NG-RAN handover).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 at the same time. The message shall contain the following payload, encoded as per clause 5.3.2.</w:t>
      </w:r>
    </w:p>
    <w:p w14:paraId="5F87058B" w14:textId="77777777" w:rsidR="004A2C42" w:rsidRPr="00F72E17" w:rsidRDefault="004A2C42" w:rsidP="004A2C42">
      <w:pPr>
        <w:pStyle w:val="PL"/>
      </w:pPr>
      <w:r w:rsidRPr="007F7A22">
        <w:rPr>
          <w:b/>
        </w:rPr>
        <w:t>AMF</w:t>
      </w:r>
      <w:r>
        <w:rPr>
          <w:b/>
        </w:rPr>
        <w:t>LocationUpdate</w:t>
      </w:r>
      <w:r w:rsidRPr="007F7A22">
        <w:rPr>
          <w:b/>
        </w:rPr>
        <w:t>Message</w:t>
      </w:r>
      <w:r w:rsidRPr="00F72E17">
        <w:t xml:space="preserve"> ::= SEQUENCE</w:t>
      </w:r>
    </w:p>
    <w:p w14:paraId="59EC91D7" w14:textId="77777777" w:rsidR="004A2C42" w:rsidDel="00BC0BCA" w:rsidRDefault="004A2C42" w:rsidP="004A2C42">
      <w:pPr>
        <w:pStyle w:val="PL"/>
        <w:rPr>
          <w:del w:id="142" w:author="Mark Canterbury" w:date="2019-01-23T18:29:00Z"/>
        </w:rPr>
      </w:pPr>
      <w:r w:rsidRPr="00F72E17">
        <w:t>{</w:t>
      </w:r>
    </w:p>
    <w:p w14:paraId="63A3D7F8" w14:textId="2FA8C54F" w:rsidR="004A2C42" w:rsidRPr="00F72E17" w:rsidRDefault="00BC0BCA" w:rsidP="00BC0BCA">
      <w:pPr>
        <w:pStyle w:val="PL"/>
      </w:pPr>
      <w:ins w:id="143" w:author="Mark Canterbury" w:date="2019-01-23T18:29:00Z">
        <w:r>
          <w:tab/>
          <w:t xml:space="preserve">-- </w:t>
        </w:r>
      </w:ins>
      <w:r w:rsidR="004A2C42">
        <w:t>See clause 6.2.2.2.</w:t>
      </w:r>
      <w:ins w:id="144" w:author="Mark Canterbury" w:date="2019-01-23T18:29:00Z">
        <w:r w:rsidR="007547D1">
          <w:t>4</w:t>
        </w:r>
      </w:ins>
      <w:del w:id="145" w:author="Mark Canterbury" w:date="2019-01-23T18:29:00Z">
        <w:r w:rsidR="004A2C42" w:rsidDel="007547D1">
          <w:delText>3</w:delText>
        </w:r>
      </w:del>
      <w:r w:rsidR="004A2C42">
        <w:t xml:space="preserve"> for details of this structure</w:t>
      </w:r>
    </w:p>
    <w:p w14:paraId="1FA13065" w14:textId="77777777" w:rsidR="004A2C42" w:rsidRPr="00E0152F" w:rsidRDefault="004A2C42" w:rsidP="004A2C42">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05CA4A5E" w14:textId="77777777" w:rsidR="004A2C42" w:rsidRPr="00E0152F" w:rsidRDefault="004A2C42" w:rsidP="004A2C42">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3C93AA0D" w14:textId="77777777" w:rsidR="004A2C42" w:rsidRPr="00E0152F" w:rsidRDefault="004A2C42" w:rsidP="004A2C42">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07EF8D84" w14:textId="77777777" w:rsidR="004A2C42" w:rsidRPr="000B5B01" w:rsidRDefault="004A2C42" w:rsidP="004A2C42">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0C14BDCC" w14:textId="77777777" w:rsidR="004A2C42" w:rsidRDefault="004A2C42" w:rsidP="004A2C42">
      <w:pPr>
        <w:pStyle w:val="PL"/>
      </w:pPr>
      <w:r>
        <w:rPr>
          <w:lang w:val="it-IT"/>
        </w:rPr>
        <w:tab/>
      </w:r>
      <w:r w:rsidRPr="009917FF">
        <w:rPr>
          <w:b/>
        </w:rPr>
        <w:t>guti</w:t>
      </w:r>
      <w:r>
        <w:tab/>
      </w:r>
      <w:r>
        <w:tab/>
      </w:r>
      <w:r>
        <w:tab/>
      </w:r>
      <w:r>
        <w:tab/>
        <w:t>[5]</w:t>
      </w:r>
      <w:r>
        <w:tab/>
        <w:t>GUTI</w:t>
      </w:r>
      <w:r>
        <w:tab/>
      </w:r>
      <w:r>
        <w:tab/>
      </w:r>
      <w:r>
        <w:tab/>
      </w:r>
      <w:r>
        <w:tab/>
        <w:t>OPTIONAL</w:t>
      </w:r>
    </w:p>
    <w:p w14:paraId="12C20178" w14:textId="436E0A99" w:rsidR="004A2C42" w:rsidRDefault="004A2C42" w:rsidP="004A2C42">
      <w:pPr>
        <w:pStyle w:val="PL"/>
        <w:rPr>
          <w:ins w:id="146" w:author="Mark Canterbury" w:date="2019-01-24T13:23:00Z"/>
        </w:rPr>
      </w:pPr>
      <w:r>
        <w:rPr>
          <w:b/>
        </w:rPr>
        <w:tab/>
        <w:t>location</w:t>
      </w:r>
      <w:r>
        <w:tab/>
      </w:r>
      <w:r>
        <w:tab/>
      </w:r>
      <w:r>
        <w:tab/>
        <w:t>[6] LocationInformation</w:t>
      </w:r>
      <w:ins w:id="147" w:author="Mark Canterbury" w:date="2019-01-24T13:23:00Z">
        <w:r w:rsidR="000058E0">
          <w:t>,</w:t>
        </w:r>
      </w:ins>
    </w:p>
    <w:p w14:paraId="6BFDDF70" w14:textId="44EAC431" w:rsidR="000058E0" w:rsidRPr="00F72E17" w:rsidRDefault="000058E0" w:rsidP="000058E0">
      <w:pPr>
        <w:pStyle w:val="PL"/>
        <w:rPr>
          <w:ins w:id="148" w:author="Mark Canterbury" w:date="2019-01-24T13:23:00Z"/>
        </w:rPr>
      </w:pPr>
      <w:ins w:id="149" w:author="Mark Canterbury" w:date="2019-01-24T13:23:00Z">
        <w:r>
          <w:tab/>
        </w:r>
        <w:r>
          <w:rPr>
            <w:b/>
          </w:rPr>
          <w:t xml:space="preserve">non3GPPAccessEndpoint </w:t>
        </w:r>
        <w:r>
          <w:rPr>
            <w:b/>
          </w:rPr>
          <w:tab/>
        </w:r>
        <w:r>
          <w:rPr>
            <w:b/>
          </w:rPr>
          <w:tab/>
        </w:r>
        <w:r>
          <w:t>[</w:t>
        </w:r>
      </w:ins>
      <w:ins w:id="150" w:author="Mark Canterbury" w:date="2019-01-24T13:24:00Z">
        <w:r>
          <w:t>7</w:t>
        </w:r>
      </w:ins>
      <w:ins w:id="151" w:author="Mark Canterbury" w:date="2019-01-24T13:23:00Z">
        <w:r>
          <w:t xml:space="preserve">] UEEndpointAddress </w:t>
        </w:r>
        <w:r>
          <w:tab/>
        </w:r>
        <w:r>
          <w:tab/>
        </w:r>
        <w:r>
          <w:tab/>
          <w:t>OPTIONAL</w:t>
        </w:r>
      </w:ins>
    </w:p>
    <w:p w14:paraId="6F996D2A" w14:textId="77777777" w:rsidR="000058E0" w:rsidRPr="007F7A22" w:rsidRDefault="000058E0" w:rsidP="004A2C42">
      <w:pPr>
        <w:pStyle w:val="PL"/>
      </w:pPr>
    </w:p>
    <w:p w14:paraId="37BF2193" w14:textId="77777777" w:rsidR="004A2C42" w:rsidRPr="00F72E17" w:rsidRDefault="004A2C42" w:rsidP="004A2C42">
      <w:pPr>
        <w:pStyle w:val="PL"/>
      </w:pPr>
      <w:r w:rsidRPr="00F72E17">
        <w:t>}</w:t>
      </w:r>
    </w:p>
    <w:p w14:paraId="3A77DB18" w14:textId="77777777" w:rsidR="004A2C42" w:rsidRDefault="004A2C42" w:rsidP="004A2C42"/>
    <w:p w14:paraId="231D07A1" w14:textId="3C3BE991" w:rsidR="004A2C42" w:rsidRPr="001A1E56" w:rsidRDefault="004A2C42" w:rsidP="004A2C42">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2.2-3</w:t>
      </w:r>
      <w:r w:rsidRPr="001A1E56">
        <w:rPr>
          <w:rFonts w:ascii="Arial" w:hAnsi="Arial" w:cs="Arial"/>
          <w:b/>
        </w:rPr>
        <w:t xml:space="preserve">: </w:t>
      </w:r>
      <w:r>
        <w:rPr>
          <w:rFonts w:ascii="Arial" w:hAnsi="Arial" w:cs="Arial"/>
          <w:b/>
        </w:rPr>
        <w:t xml:space="preserve">Payload for </w:t>
      </w:r>
      <w:proofErr w:type="spellStart"/>
      <w:ins w:id="152" w:author="Mark Canterbury" w:date="2019-01-23T20:06:00Z">
        <w:r w:rsidR="00A14EE4" w:rsidRPr="00A14EE4">
          <w:rPr>
            <w:rFonts w:ascii="Arial" w:hAnsi="Arial" w:cs="Arial"/>
            <w:b/>
          </w:rPr>
          <w:t>AMFLocationUpdateMessage</w:t>
        </w:r>
      </w:ins>
      <w:proofErr w:type="spellEnd"/>
      <w:del w:id="153" w:author="Mark Canterbury" w:date="2019-01-23T20:06:00Z">
        <w:r w:rsidDel="00A14EE4">
          <w:rPr>
            <w:rFonts w:ascii="Arial" w:hAnsi="Arial" w:cs="Arial"/>
            <w:b/>
          </w:rPr>
          <w:delText>AMF Location Update 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A2C42" w14:paraId="70E74254" w14:textId="77777777" w:rsidTr="00241401">
        <w:trPr>
          <w:jc w:val="center"/>
        </w:trPr>
        <w:tc>
          <w:tcPr>
            <w:tcW w:w="2693" w:type="dxa"/>
          </w:tcPr>
          <w:p w14:paraId="2BBA7226" w14:textId="77777777" w:rsidR="004A2C42" w:rsidRDefault="004A2C42" w:rsidP="00241401">
            <w:pPr>
              <w:pStyle w:val="TAH"/>
            </w:pPr>
            <w:r>
              <w:lastRenderedPageBreak/>
              <w:t>Field name</w:t>
            </w:r>
          </w:p>
        </w:tc>
        <w:tc>
          <w:tcPr>
            <w:tcW w:w="6521" w:type="dxa"/>
          </w:tcPr>
          <w:p w14:paraId="2AB9DA4C" w14:textId="77777777" w:rsidR="004A2C42" w:rsidRDefault="004A2C42" w:rsidP="00241401">
            <w:pPr>
              <w:pStyle w:val="TAH"/>
            </w:pPr>
            <w:r>
              <w:t>Description</w:t>
            </w:r>
          </w:p>
        </w:tc>
        <w:tc>
          <w:tcPr>
            <w:tcW w:w="708" w:type="dxa"/>
          </w:tcPr>
          <w:p w14:paraId="36F85BD1" w14:textId="77777777" w:rsidR="004A2C42" w:rsidRDefault="004A2C42" w:rsidP="00241401">
            <w:pPr>
              <w:pStyle w:val="TAH"/>
            </w:pPr>
            <w:r>
              <w:t>M/C/O</w:t>
            </w:r>
          </w:p>
        </w:tc>
      </w:tr>
      <w:tr w:rsidR="004A2C42" w14:paraId="7BFE66BD" w14:textId="77777777" w:rsidTr="00241401">
        <w:trPr>
          <w:jc w:val="center"/>
        </w:trPr>
        <w:tc>
          <w:tcPr>
            <w:tcW w:w="2693" w:type="dxa"/>
          </w:tcPr>
          <w:p w14:paraId="72E895CF" w14:textId="77777777" w:rsidR="004A2C42" w:rsidRDefault="004A2C42" w:rsidP="00241401">
            <w:pPr>
              <w:pStyle w:val="TAL"/>
            </w:pPr>
            <w:proofErr w:type="spellStart"/>
            <w:r>
              <w:t>supi</w:t>
            </w:r>
            <w:proofErr w:type="spellEnd"/>
          </w:p>
        </w:tc>
        <w:tc>
          <w:tcPr>
            <w:tcW w:w="6521" w:type="dxa"/>
          </w:tcPr>
          <w:p w14:paraId="5FC82BCB" w14:textId="77777777" w:rsidR="004A2C42" w:rsidRDefault="004A2C42" w:rsidP="00241401">
            <w:pPr>
              <w:pStyle w:val="TAL"/>
            </w:pPr>
            <w:r>
              <w:t>SUPI associated with the location update (see clause 6.2.2.4)</w:t>
            </w:r>
          </w:p>
        </w:tc>
        <w:tc>
          <w:tcPr>
            <w:tcW w:w="708" w:type="dxa"/>
          </w:tcPr>
          <w:p w14:paraId="1D4505DB" w14:textId="77777777" w:rsidR="004A2C42" w:rsidRDefault="004A2C42" w:rsidP="00241401">
            <w:pPr>
              <w:pStyle w:val="TAL"/>
            </w:pPr>
            <w:r>
              <w:t>M</w:t>
            </w:r>
          </w:p>
        </w:tc>
      </w:tr>
      <w:tr w:rsidR="004A2C42" w14:paraId="0198303A" w14:textId="77777777" w:rsidTr="00241401">
        <w:trPr>
          <w:jc w:val="center"/>
        </w:trPr>
        <w:tc>
          <w:tcPr>
            <w:tcW w:w="2693" w:type="dxa"/>
          </w:tcPr>
          <w:p w14:paraId="69B86C19" w14:textId="77777777" w:rsidR="004A2C42" w:rsidRDefault="004A2C42" w:rsidP="00241401">
            <w:pPr>
              <w:pStyle w:val="TAL"/>
            </w:pPr>
            <w:proofErr w:type="spellStart"/>
            <w:r>
              <w:t>suci</w:t>
            </w:r>
            <w:proofErr w:type="spellEnd"/>
          </w:p>
        </w:tc>
        <w:tc>
          <w:tcPr>
            <w:tcW w:w="6521" w:type="dxa"/>
          </w:tcPr>
          <w:p w14:paraId="6317FCA2" w14:textId="77777777" w:rsidR="004A2C42" w:rsidRDefault="004A2C42" w:rsidP="00241401">
            <w:pPr>
              <w:pStyle w:val="TAL"/>
            </w:pPr>
            <w:r>
              <w:t>SUCI associated with the location update, if available, see 3GPP TS 24.501 [13].</w:t>
            </w:r>
          </w:p>
        </w:tc>
        <w:tc>
          <w:tcPr>
            <w:tcW w:w="708" w:type="dxa"/>
          </w:tcPr>
          <w:p w14:paraId="2A43AEDD" w14:textId="77777777" w:rsidR="004A2C42" w:rsidRDefault="004A2C42" w:rsidP="00241401">
            <w:pPr>
              <w:pStyle w:val="TAL"/>
            </w:pPr>
            <w:r>
              <w:t>C</w:t>
            </w:r>
          </w:p>
        </w:tc>
      </w:tr>
      <w:tr w:rsidR="004A2C42" w14:paraId="3770315E" w14:textId="77777777" w:rsidTr="00241401">
        <w:trPr>
          <w:jc w:val="center"/>
        </w:trPr>
        <w:tc>
          <w:tcPr>
            <w:tcW w:w="2693" w:type="dxa"/>
          </w:tcPr>
          <w:p w14:paraId="467ECFAD" w14:textId="77777777" w:rsidR="004A2C42" w:rsidRDefault="004A2C42" w:rsidP="00241401">
            <w:pPr>
              <w:pStyle w:val="TAL"/>
            </w:pPr>
            <w:proofErr w:type="spellStart"/>
            <w:r>
              <w:t>pei</w:t>
            </w:r>
            <w:proofErr w:type="spellEnd"/>
          </w:p>
        </w:tc>
        <w:tc>
          <w:tcPr>
            <w:tcW w:w="6521" w:type="dxa"/>
          </w:tcPr>
          <w:p w14:paraId="09F1F8F1" w14:textId="77777777" w:rsidR="004A2C42" w:rsidRDefault="004A2C42" w:rsidP="00241401">
            <w:pPr>
              <w:pStyle w:val="TAL"/>
            </w:pPr>
            <w:r>
              <w:t>PEI associated with the location update, if available.</w:t>
            </w:r>
          </w:p>
        </w:tc>
        <w:tc>
          <w:tcPr>
            <w:tcW w:w="708" w:type="dxa"/>
          </w:tcPr>
          <w:p w14:paraId="22E7F35E" w14:textId="77777777" w:rsidR="004A2C42" w:rsidRDefault="004A2C42" w:rsidP="00241401">
            <w:pPr>
              <w:pStyle w:val="TAL"/>
            </w:pPr>
            <w:r>
              <w:t>C</w:t>
            </w:r>
          </w:p>
        </w:tc>
      </w:tr>
      <w:tr w:rsidR="004A2C42" w14:paraId="2E11E593" w14:textId="77777777" w:rsidTr="00241401">
        <w:trPr>
          <w:jc w:val="center"/>
        </w:trPr>
        <w:tc>
          <w:tcPr>
            <w:tcW w:w="2693" w:type="dxa"/>
          </w:tcPr>
          <w:p w14:paraId="6622C348" w14:textId="77777777" w:rsidR="004A2C42" w:rsidRDefault="004A2C42" w:rsidP="00241401">
            <w:pPr>
              <w:pStyle w:val="TAL"/>
            </w:pPr>
            <w:proofErr w:type="spellStart"/>
            <w:r>
              <w:t>gpsi</w:t>
            </w:r>
            <w:proofErr w:type="spellEnd"/>
          </w:p>
        </w:tc>
        <w:tc>
          <w:tcPr>
            <w:tcW w:w="6521" w:type="dxa"/>
          </w:tcPr>
          <w:p w14:paraId="5EAA7CB8" w14:textId="77777777" w:rsidR="004A2C42" w:rsidRDefault="004A2C42" w:rsidP="00241401">
            <w:pPr>
              <w:pStyle w:val="TAL"/>
            </w:pPr>
            <w:r>
              <w:t>GPSI associated with the location update, if available as part of the subscription profile.</w:t>
            </w:r>
          </w:p>
        </w:tc>
        <w:tc>
          <w:tcPr>
            <w:tcW w:w="708" w:type="dxa"/>
          </w:tcPr>
          <w:p w14:paraId="4D7F7755" w14:textId="77777777" w:rsidR="004A2C42" w:rsidRDefault="004A2C42" w:rsidP="00241401">
            <w:pPr>
              <w:pStyle w:val="TAL"/>
            </w:pPr>
            <w:r>
              <w:t>C</w:t>
            </w:r>
          </w:p>
        </w:tc>
      </w:tr>
      <w:tr w:rsidR="004A2C42" w14:paraId="17C63E72" w14:textId="77777777" w:rsidTr="00241401">
        <w:trPr>
          <w:jc w:val="center"/>
        </w:trPr>
        <w:tc>
          <w:tcPr>
            <w:tcW w:w="2693" w:type="dxa"/>
          </w:tcPr>
          <w:p w14:paraId="7FA10F3E" w14:textId="77777777" w:rsidR="004A2C42" w:rsidRDefault="004A2C42" w:rsidP="00241401">
            <w:pPr>
              <w:pStyle w:val="TAL"/>
            </w:pPr>
            <w:proofErr w:type="spellStart"/>
            <w:r>
              <w:t>guti</w:t>
            </w:r>
            <w:proofErr w:type="spellEnd"/>
          </w:p>
        </w:tc>
        <w:tc>
          <w:tcPr>
            <w:tcW w:w="6521" w:type="dxa"/>
          </w:tcPr>
          <w:p w14:paraId="60D2AB5E" w14:textId="77777777" w:rsidR="004A2C42" w:rsidRDefault="004A2C42" w:rsidP="00241401">
            <w:pPr>
              <w:pStyle w:val="TAL"/>
            </w:pPr>
            <w:r>
              <w:t>5G-GUTI associated with the location update, if available, see 3GPP TS 24.501 [13].</w:t>
            </w:r>
          </w:p>
        </w:tc>
        <w:tc>
          <w:tcPr>
            <w:tcW w:w="708" w:type="dxa"/>
          </w:tcPr>
          <w:p w14:paraId="0D051A15" w14:textId="77777777" w:rsidR="004A2C42" w:rsidRDefault="004A2C42" w:rsidP="00241401">
            <w:pPr>
              <w:pStyle w:val="TAL"/>
            </w:pPr>
            <w:r>
              <w:t>C</w:t>
            </w:r>
          </w:p>
        </w:tc>
      </w:tr>
      <w:tr w:rsidR="004A2C42" w14:paraId="6A214F61" w14:textId="77777777" w:rsidTr="00241401">
        <w:trPr>
          <w:jc w:val="center"/>
        </w:trPr>
        <w:tc>
          <w:tcPr>
            <w:tcW w:w="2693" w:type="dxa"/>
          </w:tcPr>
          <w:p w14:paraId="2B565257" w14:textId="77777777" w:rsidR="004A2C42" w:rsidRDefault="004A2C42" w:rsidP="00241401">
            <w:pPr>
              <w:pStyle w:val="TAL"/>
            </w:pPr>
            <w:r>
              <w:t>location</w:t>
            </w:r>
          </w:p>
        </w:tc>
        <w:tc>
          <w:tcPr>
            <w:tcW w:w="6521" w:type="dxa"/>
          </w:tcPr>
          <w:p w14:paraId="29A18C8D" w14:textId="77777777" w:rsidR="004A2C42" w:rsidRDefault="004A2C42" w:rsidP="00241401">
            <w:pPr>
              <w:pStyle w:val="TAL"/>
            </w:pPr>
            <w:r>
              <w:t>Updated location information determined by the network.</w:t>
            </w:r>
          </w:p>
        </w:tc>
        <w:tc>
          <w:tcPr>
            <w:tcW w:w="708" w:type="dxa"/>
          </w:tcPr>
          <w:p w14:paraId="3599D8DC" w14:textId="77777777" w:rsidR="004A2C42" w:rsidRDefault="004A2C42" w:rsidP="00241401">
            <w:pPr>
              <w:pStyle w:val="TAL"/>
            </w:pPr>
            <w:r>
              <w:t>M</w:t>
            </w:r>
          </w:p>
        </w:tc>
      </w:tr>
      <w:tr w:rsidR="003D0908" w14:paraId="200FF90E" w14:textId="77777777" w:rsidTr="006869DE">
        <w:trPr>
          <w:jc w:val="center"/>
          <w:ins w:id="154" w:author="Mark Canterbury" w:date="2019-01-24T13:25:00Z"/>
        </w:trPr>
        <w:tc>
          <w:tcPr>
            <w:tcW w:w="2693" w:type="dxa"/>
          </w:tcPr>
          <w:p w14:paraId="3AF8D6C0" w14:textId="77777777" w:rsidR="003D0908" w:rsidRDefault="003D0908" w:rsidP="006869DE">
            <w:pPr>
              <w:pStyle w:val="TAL"/>
              <w:rPr>
                <w:ins w:id="155" w:author="Mark Canterbury" w:date="2019-01-24T13:25:00Z"/>
              </w:rPr>
            </w:pPr>
            <w:ins w:id="156" w:author="Mark Canterbury" w:date="2019-01-24T13:25:00Z">
              <w:r>
                <w:t>non3GPPAccessEndpoint</w:t>
              </w:r>
            </w:ins>
          </w:p>
        </w:tc>
        <w:tc>
          <w:tcPr>
            <w:tcW w:w="6521" w:type="dxa"/>
          </w:tcPr>
          <w:p w14:paraId="7753586A" w14:textId="77777777" w:rsidR="003D0908" w:rsidRDefault="003D0908" w:rsidP="006869DE">
            <w:pPr>
              <w:pStyle w:val="TAL"/>
              <w:rPr>
                <w:ins w:id="157" w:author="Mark Canterbury" w:date="2019-01-24T13:25:00Z"/>
              </w:rPr>
            </w:pPr>
            <w:ins w:id="158" w:author="Mark Canterbury" w:date="2019-01-24T13:25:00Z">
              <w:r w:rsidRPr="008109D3">
                <w:t>UE's local IP address used to reach the N3IWF</w:t>
              </w:r>
              <w:r>
                <w:t>, if available</w:t>
              </w:r>
            </w:ins>
          </w:p>
        </w:tc>
        <w:tc>
          <w:tcPr>
            <w:tcW w:w="708" w:type="dxa"/>
          </w:tcPr>
          <w:p w14:paraId="5373E473" w14:textId="77777777" w:rsidR="003D0908" w:rsidRDefault="003D0908" w:rsidP="006869DE">
            <w:pPr>
              <w:pStyle w:val="TAL"/>
              <w:rPr>
                <w:ins w:id="159" w:author="Mark Canterbury" w:date="2019-01-24T13:25:00Z"/>
              </w:rPr>
            </w:pPr>
            <w:ins w:id="160" w:author="Mark Canterbury" w:date="2019-01-24T13:25:00Z">
              <w:r>
                <w:t>C</w:t>
              </w:r>
            </w:ins>
          </w:p>
        </w:tc>
      </w:tr>
    </w:tbl>
    <w:p w14:paraId="1AEF25D1" w14:textId="77777777" w:rsidR="004A2C42" w:rsidRDefault="004A2C42" w:rsidP="004A2C42"/>
    <w:p w14:paraId="638A73C7" w14:textId="504F65BA" w:rsidR="004A2C42" w:rsidRDefault="004A2C42" w:rsidP="004A2C42">
      <w:pPr>
        <w:pStyle w:val="Heading5"/>
      </w:pPr>
      <w:bookmarkStart w:id="161" w:name="_Toc534833507"/>
      <w:r>
        <w:t>6.2.2.2.</w:t>
      </w:r>
      <w:ins w:id="162" w:author="Mark Canterbury" w:date="2019-01-23T18:30:00Z">
        <w:r w:rsidR="00E33A64">
          <w:t>5</w:t>
        </w:r>
      </w:ins>
      <w:del w:id="163" w:author="Mark Canterbury" w:date="2019-01-23T18:30:00Z">
        <w:r w:rsidDel="00E33A64">
          <w:delText>4</w:delText>
        </w:r>
      </w:del>
      <w:r>
        <w:tab/>
        <w:t xml:space="preserve">Start </w:t>
      </w:r>
      <w:proofErr w:type="gramStart"/>
      <w:r>
        <w:t>Of</w:t>
      </w:r>
      <w:proofErr w:type="gramEnd"/>
      <w:r>
        <w:t xml:space="preserve"> Interception With Registered UE</w:t>
      </w:r>
      <w:bookmarkEnd w:id="161"/>
    </w:p>
    <w:p w14:paraId="5188839E" w14:textId="709B1325" w:rsidR="004A2C42" w:rsidRDefault="004A2C42" w:rsidP="004A2C42">
      <w:r>
        <w:t>The IRI</w:t>
      </w:r>
      <w:ins w:id="164" w:author="Mark Canterbury" w:date="2019-01-23T18:30:00Z">
        <w:r w:rsidR="0081796E">
          <w:t>-</w:t>
        </w:r>
      </w:ins>
      <w:del w:id="165" w:author="Mark Canterbury" w:date="2019-01-23T18:30:00Z">
        <w:r w:rsidDel="0081796E">
          <w:delText>_</w:delText>
        </w:r>
      </w:del>
      <w:r>
        <w:t xml:space="preserve">POI in the AMF shall generate an </w:t>
      </w:r>
      <w:proofErr w:type="spellStart"/>
      <w:ins w:id="166" w:author="Mark Canterbury" w:date="2019-01-23T18:30:00Z">
        <w:r w:rsidR="0081796E" w:rsidRPr="0081796E">
          <w:t>XIRIAMFStartOfInterceptionWithRegisteredUEMessage</w:t>
        </w:r>
      </w:ins>
      <w:proofErr w:type="spellEnd"/>
      <w:del w:id="167" w:author="Mark Canterbury" w:date="2019-01-23T18:30:00Z">
        <w:r w:rsidDel="0081796E">
          <w:delText>xIRI AMF Start of Interception with Registered UE message</w:delText>
        </w:r>
      </w:del>
      <w:r>
        <w:t xml:space="preserve"> when the IRI-POI present in the AMF detects that interception is activated on a target UE that has already been registered in the 5GS (see clause 6.2.2.4 on Identity Privacy). The message shall contain the following payload, encoded as per clause 5.3.2.</w:t>
      </w:r>
    </w:p>
    <w:p w14:paraId="7D2E1491" w14:textId="77777777" w:rsidR="004A2C42" w:rsidRDefault="004A2C42" w:rsidP="004A2C42"/>
    <w:p w14:paraId="6BD80C83" w14:textId="77777777" w:rsidR="004A2C42" w:rsidRPr="00F72E17" w:rsidRDefault="004A2C42" w:rsidP="004A2C42">
      <w:pPr>
        <w:pStyle w:val="PL"/>
      </w:pPr>
      <w:r>
        <w:rPr>
          <w:b/>
        </w:rPr>
        <w:t>XIRI</w:t>
      </w:r>
      <w:r w:rsidRPr="007F7A22">
        <w:rPr>
          <w:b/>
        </w:rPr>
        <w:t>AMF</w:t>
      </w:r>
      <w:r>
        <w:rPr>
          <w:b/>
        </w:rPr>
        <w:t>StartOfInterceptionWithRegisteredUE</w:t>
      </w:r>
      <w:r w:rsidRPr="007F7A22">
        <w:rPr>
          <w:b/>
        </w:rPr>
        <w:t>Message</w:t>
      </w:r>
      <w:r w:rsidRPr="00F72E17">
        <w:t xml:space="preserve"> ::= SEQUENCE</w:t>
      </w:r>
    </w:p>
    <w:p w14:paraId="5A64F7F2" w14:textId="77777777" w:rsidR="004A2C42" w:rsidRDefault="004A2C42" w:rsidP="004A2C42">
      <w:pPr>
        <w:pStyle w:val="PL"/>
      </w:pPr>
      <w:r w:rsidRPr="00F72E17">
        <w:t>{</w:t>
      </w:r>
    </w:p>
    <w:p w14:paraId="6E88F094" w14:textId="0D236FAE" w:rsidR="004A2C42" w:rsidRPr="00F72E17" w:rsidRDefault="00A12DC1" w:rsidP="00A12DC1">
      <w:pPr>
        <w:pStyle w:val="PL"/>
      </w:pPr>
      <w:ins w:id="168" w:author="Mark Canterbury" w:date="2019-01-23T18:32:00Z">
        <w:r>
          <w:tab/>
          <w:t xml:space="preserve">-- </w:t>
        </w:r>
      </w:ins>
      <w:r w:rsidR="004A2C42">
        <w:t>See clause 6.2.2.2.</w:t>
      </w:r>
      <w:ins w:id="169" w:author="Mark Canterbury" w:date="2019-01-23T18:32:00Z">
        <w:r>
          <w:t>5</w:t>
        </w:r>
      </w:ins>
      <w:del w:id="170" w:author="Mark Canterbury" w:date="2019-01-23T18:32:00Z">
        <w:r w:rsidR="004A2C42" w:rsidDel="00A12DC1">
          <w:delText>1</w:delText>
        </w:r>
      </w:del>
      <w:r w:rsidR="004A2C42">
        <w:t xml:space="preserve"> for details of this structure</w:t>
      </w:r>
    </w:p>
    <w:p w14:paraId="16824CAA" w14:textId="77777777" w:rsidR="004A2C42" w:rsidRDefault="004A2C42" w:rsidP="004A2C42">
      <w:pPr>
        <w:pStyle w:val="PL"/>
      </w:pPr>
      <w:del w:id="171" w:author="Mark Canterbury" w:date="2019-01-23T18:32:00Z">
        <w:r w:rsidDel="00A12DC1">
          <w:tab/>
        </w:r>
      </w:del>
    </w:p>
    <w:p w14:paraId="1FC3C2A4" w14:textId="77777777" w:rsidR="004A2C42" w:rsidRDefault="004A2C42" w:rsidP="004A2C42">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340EDFDA" w14:textId="77777777" w:rsidR="004A2C42" w:rsidRDefault="004A2C42" w:rsidP="004A2C42">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39AE729B" w14:textId="77777777" w:rsidR="004A2C42" w:rsidRDefault="004A2C42" w:rsidP="004A2C42">
      <w:pPr>
        <w:pStyle w:val="PL"/>
      </w:pPr>
      <w:r>
        <w:tab/>
      </w:r>
      <w:r w:rsidRPr="007F7A22">
        <w:rPr>
          <w:b/>
        </w:rPr>
        <w:t>requestedSliceInformation</w:t>
      </w:r>
      <w:r>
        <w:tab/>
        <w:t>[3]</w:t>
      </w:r>
      <w:r>
        <w:tab/>
      </w:r>
      <w:r>
        <w:tab/>
        <w:t xml:space="preserve">RequestedSliceInformation </w:t>
      </w:r>
      <w:r>
        <w:tab/>
        <w:t>OPTIONAL,</w:t>
      </w:r>
    </w:p>
    <w:p w14:paraId="746F77ED" w14:textId="77777777" w:rsidR="004A2C42" w:rsidRDefault="004A2C42" w:rsidP="004A2C42">
      <w:pPr>
        <w:pStyle w:val="PL"/>
      </w:pPr>
      <w:r>
        <w:tab/>
      </w:r>
      <w:r w:rsidRPr="007F7A22">
        <w:rPr>
          <w:b/>
        </w:rPr>
        <w:t>supi</w:t>
      </w:r>
      <w:r>
        <w:tab/>
      </w:r>
      <w:r>
        <w:tab/>
      </w:r>
      <w:r>
        <w:tab/>
      </w:r>
      <w:r>
        <w:tab/>
      </w:r>
      <w:r>
        <w:tab/>
      </w:r>
      <w:r>
        <w:tab/>
        <w:t>[4]</w:t>
      </w:r>
      <w:r>
        <w:tab/>
      </w:r>
      <w:r>
        <w:tab/>
        <w:t>SUPI,</w:t>
      </w:r>
    </w:p>
    <w:p w14:paraId="7358B435" w14:textId="77777777" w:rsidR="004A2C42" w:rsidRDefault="004A2C42" w:rsidP="004A2C42">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2D0651DC" w14:textId="77777777" w:rsidR="004A2C42" w:rsidRPr="00645DB7" w:rsidRDefault="004A2C42" w:rsidP="004A2C42">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p>
    <w:p w14:paraId="667F4175" w14:textId="77777777" w:rsidR="004A2C42" w:rsidRPr="00D17924" w:rsidRDefault="004A2C42" w:rsidP="004A2C42">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3AFF0BDB" w14:textId="77777777" w:rsidR="004A2C42" w:rsidRPr="00C72B79" w:rsidRDefault="004A2C42" w:rsidP="004A2C42">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r w:rsidRPr="00C27EEB">
        <w:rPr>
          <w:lang w:val="en-US"/>
        </w:rPr>
        <w:t>GUTI,</w:t>
      </w:r>
    </w:p>
    <w:p w14:paraId="6576AF0B" w14:textId="54454004" w:rsidR="004A2C42" w:rsidRDefault="004A2C42" w:rsidP="004A2C42">
      <w:pPr>
        <w:pStyle w:val="PL"/>
        <w:rPr>
          <w:ins w:id="172" w:author="Mark Canterbury" w:date="2019-01-23T20:40:00Z"/>
        </w:rPr>
      </w:pPr>
      <w:r>
        <w:tab/>
      </w:r>
      <w:r w:rsidRPr="007F7A22">
        <w:rPr>
          <w:b/>
        </w:rPr>
        <w:t>location</w:t>
      </w:r>
      <w:r>
        <w:tab/>
      </w:r>
      <w:r>
        <w:tab/>
      </w:r>
      <w:r>
        <w:tab/>
      </w:r>
      <w:r>
        <w:tab/>
      </w:r>
      <w:r>
        <w:tab/>
        <w:t>[9]</w:t>
      </w:r>
      <w:r>
        <w:tab/>
      </w:r>
      <w:r>
        <w:tab/>
        <w:t xml:space="preserve">LocationInformation </w:t>
      </w:r>
      <w:r>
        <w:tab/>
        <w:t>OPTIONAL,</w:t>
      </w:r>
    </w:p>
    <w:p w14:paraId="7FB5C45F" w14:textId="0DF6AE33" w:rsidR="00C6744A" w:rsidRDefault="00C6744A" w:rsidP="004A2C42">
      <w:pPr>
        <w:pStyle w:val="PL"/>
      </w:pPr>
      <w:ins w:id="173" w:author="Mark Canterbury" w:date="2019-01-23T20:40:00Z">
        <w:r>
          <w:tab/>
        </w:r>
        <w:r>
          <w:rPr>
            <w:b/>
          </w:rPr>
          <w:t xml:space="preserve">non3GPPAccessEndpoint </w:t>
        </w:r>
        <w:r>
          <w:rPr>
            <w:b/>
          </w:rPr>
          <w:tab/>
        </w:r>
        <w:r>
          <w:rPr>
            <w:b/>
          </w:rPr>
          <w:tab/>
        </w:r>
        <w:r>
          <w:t xml:space="preserve">[10] </w:t>
        </w:r>
      </w:ins>
      <w:ins w:id="174" w:author="Mark Canterbury" w:date="2019-01-24T10:36:00Z">
        <w:r w:rsidR="00D25756">
          <w:tab/>
        </w:r>
      </w:ins>
      <w:ins w:id="175" w:author="Mark Canterbury" w:date="2019-01-23T20:40:00Z">
        <w:r>
          <w:t xml:space="preserve">UEEndpointAddress </w:t>
        </w:r>
        <w:r>
          <w:tab/>
        </w:r>
        <w:r>
          <w:tab/>
          <w:t>OPTIONAL</w:t>
        </w:r>
      </w:ins>
      <w:ins w:id="176" w:author="Mark Canterbury" w:date="2019-01-24T10:35:00Z">
        <w:r w:rsidR="00B759FD">
          <w:t>,</w:t>
        </w:r>
      </w:ins>
    </w:p>
    <w:p w14:paraId="152614B6" w14:textId="039A821E" w:rsidR="004A2C42" w:rsidRPr="00D0426C" w:rsidRDefault="004A2C42" w:rsidP="004A2C42">
      <w:pPr>
        <w:pStyle w:val="PL"/>
      </w:pPr>
      <w:r>
        <w:tab/>
      </w:r>
      <w:r>
        <w:rPr>
          <w:b/>
        </w:rPr>
        <w:t>timeOfRegistration</w:t>
      </w:r>
      <w:r>
        <w:rPr>
          <w:b/>
        </w:rPr>
        <w:tab/>
      </w:r>
      <w:r>
        <w:rPr>
          <w:b/>
        </w:rPr>
        <w:tab/>
      </w:r>
      <w:r>
        <w:rPr>
          <w:b/>
        </w:rPr>
        <w:tab/>
      </w:r>
      <w:r>
        <w:t>[1</w:t>
      </w:r>
      <w:ins w:id="177" w:author="Mark Canterbury" w:date="2019-01-23T20:40:00Z">
        <w:r w:rsidR="00C6744A">
          <w:t>1</w:t>
        </w:r>
      </w:ins>
      <w:del w:id="178" w:author="Mark Canterbury" w:date="2019-01-23T20:40:00Z">
        <w:r w:rsidDel="00C6744A">
          <w:delText>0</w:delText>
        </w:r>
      </w:del>
      <w:r>
        <w:t>]</w:t>
      </w:r>
      <w:r>
        <w:tab/>
        <w:t xml:space="preserve">Timestamp </w:t>
      </w:r>
      <w:r>
        <w:tab/>
      </w:r>
      <w:r>
        <w:tab/>
      </w:r>
      <w:r>
        <w:tab/>
      </w:r>
      <w:r>
        <w:tab/>
        <w:t>OPTIONAL</w:t>
      </w:r>
    </w:p>
    <w:p w14:paraId="70F54A2E" w14:textId="77777777" w:rsidR="004A2C42" w:rsidRDefault="004A2C42" w:rsidP="004A2C42">
      <w:pPr>
        <w:pStyle w:val="PL"/>
      </w:pPr>
      <w:r w:rsidRPr="00F72E17">
        <w:t>}</w:t>
      </w:r>
    </w:p>
    <w:p w14:paraId="0D2BAC2B" w14:textId="77777777" w:rsidR="004A2C42" w:rsidRPr="00F72E17" w:rsidRDefault="004A2C42" w:rsidP="004A2C42">
      <w:pPr>
        <w:pStyle w:val="PL"/>
      </w:pPr>
    </w:p>
    <w:p w14:paraId="5F789EFF" w14:textId="77777777" w:rsidR="004A2C42" w:rsidRDefault="004A2C42" w:rsidP="004A2C42">
      <w:pPr>
        <w:pStyle w:val="PL"/>
      </w:pPr>
      <w:r>
        <w:rPr>
          <w:b/>
        </w:rPr>
        <w:t>AMF</w:t>
      </w:r>
      <w:r w:rsidRPr="001B410D">
        <w:rPr>
          <w:b/>
        </w:rPr>
        <w:t>RegistrationResult</w:t>
      </w:r>
      <w:r>
        <w:tab/>
        <w:t>::= ENUMERATED</w:t>
      </w:r>
    </w:p>
    <w:p w14:paraId="31789160" w14:textId="77777777" w:rsidR="004A2C42" w:rsidRDefault="004A2C42" w:rsidP="004A2C42">
      <w:pPr>
        <w:pStyle w:val="PL"/>
      </w:pPr>
      <w:del w:id="179" w:author="Mark Canterbury" w:date="2019-01-23T18:32:00Z">
        <w:r w:rsidDel="00D31B23">
          <w:tab/>
        </w:r>
      </w:del>
      <w:r>
        <w:t>{</w:t>
      </w:r>
    </w:p>
    <w:p w14:paraId="796DE990" w14:textId="512688EB" w:rsidR="004A2C42" w:rsidRDefault="004A2C42" w:rsidP="004A2C42">
      <w:pPr>
        <w:pStyle w:val="PL"/>
      </w:pPr>
      <w:del w:id="180" w:author="Mark Canterbury" w:date="2019-01-23T18:32:00Z">
        <w:r w:rsidDel="00D31B23">
          <w:tab/>
        </w:r>
      </w:del>
      <w:r>
        <w:tab/>
      </w:r>
      <w:r w:rsidRPr="001B410D">
        <w:rPr>
          <w:b/>
        </w:rPr>
        <w:t>threeGPP</w:t>
      </w:r>
      <w:r>
        <w:rPr>
          <w:b/>
        </w:rPr>
        <w:t>A</w:t>
      </w:r>
      <w:r w:rsidRPr="001B410D">
        <w:rPr>
          <w:b/>
        </w:rPr>
        <w:t>ccess</w:t>
      </w:r>
      <w:r>
        <w:tab/>
      </w:r>
      <w:r>
        <w:tab/>
      </w:r>
      <w:r>
        <w:tab/>
      </w:r>
      <w:r>
        <w:tab/>
      </w:r>
      <w:r>
        <w:tab/>
        <w:t>(1),</w:t>
      </w:r>
    </w:p>
    <w:p w14:paraId="08A6236A" w14:textId="25BBF32D" w:rsidR="004A2C42" w:rsidRDefault="004A2C42" w:rsidP="004A2C42">
      <w:pPr>
        <w:pStyle w:val="PL"/>
      </w:pPr>
      <w:del w:id="181" w:author="Mark Canterbury" w:date="2019-01-23T18:32:00Z">
        <w:r w:rsidDel="00D31B23">
          <w:tab/>
        </w:r>
      </w:del>
      <w:r>
        <w:tab/>
      </w:r>
      <w:r w:rsidRPr="001B410D">
        <w:rPr>
          <w:b/>
        </w:rPr>
        <w:t>no</w:t>
      </w:r>
      <w:r>
        <w:rPr>
          <w:b/>
        </w:rPr>
        <w:t>nT</w:t>
      </w:r>
      <w:r w:rsidRPr="001B410D">
        <w:rPr>
          <w:b/>
        </w:rPr>
        <w:t>hreeGPPaccess</w:t>
      </w:r>
      <w:r>
        <w:tab/>
      </w:r>
      <w:r>
        <w:tab/>
      </w:r>
      <w:r>
        <w:tab/>
      </w:r>
      <w:r>
        <w:tab/>
        <w:t>(2),</w:t>
      </w:r>
    </w:p>
    <w:p w14:paraId="68A954C6" w14:textId="366CC08B" w:rsidR="004A2C42" w:rsidRDefault="004A2C42" w:rsidP="004A2C42">
      <w:pPr>
        <w:pStyle w:val="PL"/>
      </w:pPr>
      <w:del w:id="182" w:author="Mark Canterbury" w:date="2019-01-23T18:32:00Z">
        <w:r w:rsidDel="00D31B23">
          <w:tab/>
        </w:r>
      </w:del>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432623C5" w14:textId="05235B02" w:rsidR="004A2C42" w:rsidRDefault="004A2C42" w:rsidP="004A2C42">
      <w:pPr>
        <w:pStyle w:val="PL"/>
      </w:pPr>
      <w:del w:id="183" w:author="Mark Canterbury" w:date="2019-01-23T18:32:00Z">
        <w:r w:rsidDel="00D31B23">
          <w:tab/>
        </w:r>
      </w:del>
      <w:r>
        <w:t>}</w:t>
      </w:r>
    </w:p>
    <w:p w14:paraId="29370F5D" w14:textId="77777777" w:rsidR="004A2C42" w:rsidRDefault="004A2C42" w:rsidP="004A2C42">
      <w:pPr>
        <w:pStyle w:val="PL"/>
      </w:pPr>
    </w:p>
    <w:p w14:paraId="4055319C" w14:textId="77777777" w:rsidR="004A2C42" w:rsidRDefault="004A2C42" w:rsidP="004A2C42">
      <w:pPr>
        <w:pStyle w:val="PL"/>
      </w:pPr>
    </w:p>
    <w:p w14:paraId="1F5D0ACF" w14:textId="77777777" w:rsidR="004A2C42" w:rsidRDefault="004A2C42" w:rsidP="004A2C42">
      <w:pPr>
        <w:pStyle w:val="PL"/>
      </w:pPr>
      <w:r>
        <w:rPr>
          <w:b/>
        </w:rPr>
        <w:t>AMF</w:t>
      </w:r>
      <w:r w:rsidRPr="001B410D">
        <w:rPr>
          <w:b/>
        </w:rPr>
        <w:t>RegistrationType</w:t>
      </w:r>
      <w:r>
        <w:tab/>
        <w:t>::=</w:t>
      </w:r>
      <w:r>
        <w:tab/>
        <w:t>ENUMERATED</w:t>
      </w:r>
    </w:p>
    <w:p w14:paraId="4F747892" w14:textId="77777777" w:rsidR="004A2C42" w:rsidRDefault="004A2C42" w:rsidP="004A2C42">
      <w:pPr>
        <w:pStyle w:val="PL"/>
      </w:pPr>
      <w:del w:id="184" w:author="Mark Canterbury" w:date="2019-01-23T18:32:00Z">
        <w:r w:rsidDel="00D31B23">
          <w:tab/>
        </w:r>
      </w:del>
      <w:r>
        <w:t>{</w:t>
      </w:r>
    </w:p>
    <w:p w14:paraId="42425CEB" w14:textId="38670C48" w:rsidR="004A2C42" w:rsidRDefault="004A2C42" w:rsidP="004A2C42">
      <w:pPr>
        <w:pStyle w:val="PL"/>
      </w:pPr>
      <w:del w:id="185" w:author="Mark Canterbury" w:date="2019-01-23T18:32:00Z">
        <w:r w:rsidDel="00D31B23">
          <w:tab/>
        </w:r>
      </w:del>
      <w:r>
        <w:tab/>
      </w:r>
      <w:r w:rsidRPr="001B410D">
        <w:rPr>
          <w:b/>
        </w:rPr>
        <w:t>initial</w:t>
      </w:r>
      <w:r>
        <w:tab/>
      </w:r>
      <w:r>
        <w:tab/>
        <w:t>(1),</w:t>
      </w:r>
    </w:p>
    <w:p w14:paraId="06F38216" w14:textId="644EF49B" w:rsidR="004A2C42" w:rsidRDefault="004A2C42" w:rsidP="004A2C42">
      <w:pPr>
        <w:pStyle w:val="PL"/>
      </w:pPr>
      <w:del w:id="186" w:author="Mark Canterbury" w:date="2019-01-23T18:32:00Z">
        <w:r w:rsidDel="00D31B23">
          <w:tab/>
        </w:r>
      </w:del>
      <w:r>
        <w:tab/>
      </w:r>
      <w:r w:rsidRPr="001B410D">
        <w:rPr>
          <w:b/>
        </w:rPr>
        <w:t>mobility</w:t>
      </w:r>
      <w:r>
        <w:tab/>
        <w:t>(2),</w:t>
      </w:r>
    </w:p>
    <w:p w14:paraId="46D229E2" w14:textId="440ABEF7" w:rsidR="004A2C42" w:rsidRDefault="004A2C42" w:rsidP="004A2C42">
      <w:pPr>
        <w:pStyle w:val="PL"/>
      </w:pPr>
      <w:del w:id="187" w:author="Mark Canterbury" w:date="2019-01-23T18:32:00Z">
        <w:r w:rsidDel="00D31B23">
          <w:tab/>
        </w:r>
      </w:del>
      <w:r>
        <w:tab/>
      </w:r>
      <w:r w:rsidRPr="001B410D">
        <w:rPr>
          <w:b/>
        </w:rPr>
        <w:t>periodic</w:t>
      </w:r>
      <w:r>
        <w:tab/>
        <w:t>(3),</w:t>
      </w:r>
    </w:p>
    <w:p w14:paraId="079D9D2B" w14:textId="6B4CEFB5" w:rsidR="004A2C42" w:rsidRDefault="004A2C42" w:rsidP="004A2C42">
      <w:pPr>
        <w:pStyle w:val="PL"/>
      </w:pPr>
      <w:del w:id="188" w:author="Mark Canterbury" w:date="2019-01-23T18:32:00Z">
        <w:r w:rsidDel="00D31B23">
          <w:tab/>
        </w:r>
      </w:del>
      <w:r>
        <w:tab/>
      </w:r>
      <w:r w:rsidRPr="001B410D">
        <w:rPr>
          <w:b/>
        </w:rPr>
        <w:t>emergency</w:t>
      </w:r>
      <w:r>
        <w:tab/>
        <w:t>(4)</w:t>
      </w:r>
    </w:p>
    <w:p w14:paraId="44A33AD6" w14:textId="0194D4C4" w:rsidR="004A2C42" w:rsidRPr="00F72E17" w:rsidRDefault="004A2C42" w:rsidP="004A2C42">
      <w:pPr>
        <w:pStyle w:val="PL"/>
      </w:pPr>
      <w:del w:id="189" w:author="Mark Canterbury" w:date="2019-01-23T18:32:00Z">
        <w:r w:rsidDel="00D31B23">
          <w:tab/>
        </w:r>
      </w:del>
      <w:r>
        <w:t>}</w:t>
      </w:r>
    </w:p>
    <w:p w14:paraId="4514F0C5" w14:textId="77777777" w:rsidR="004A2C42" w:rsidRDefault="004A2C42" w:rsidP="004A2C42"/>
    <w:p w14:paraId="4F6584EA" w14:textId="697BC477" w:rsidR="004A2C42" w:rsidDel="00FA681C" w:rsidRDefault="004A2C42" w:rsidP="004A2C42">
      <w:pPr>
        <w:rPr>
          <w:del w:id="190" w:author="Mark Canterbury" w:date="2019-01-14T11:43:00Z"/>
        </w:rPr>
      </w:pPr>
      <w:del w:id="191" w:author="Mark Canterbury" w:date="2019-01-14T11:43:00Z">
        <w:r w:rsidRPr="00930BAD" w:rsidDel="00FA681C">
          <w:rPr>
            <w:highlight w:val="yellow"/>
          </w:rPr>
          <w:delText>Editor’s note: Type definitions above have been duplicated for easier check, needs to be removed from the final version.</w:delText>
        </w:r>
      </w:del>
    </w:p>
    <w:p w14:paraId="04A8EC90" w14:textId="77777777" w:rsidR="004A2C42" w:rsidRDefault="004A2C42" w:rsidP="004A2C42"/>
    <w:p w14:paraId="5F8804D6" w14:textId="42D6119C" w:rsidR="004A2C42" w:rsidRPr="001A1E56" w:rsidRDefault="004A2C42" w:rsidP="004A2C42">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2.2-4</w:t>
      </w:r>
      <w:r w:rsidRPr="001A1E56">
        <w:rPr>
          <w:rFonts w:ascii="Arial" w:hAnsi="Arial" w:cs="Arial"/>
          <w:b/>
        </w:rPr>
        <w:t xml:space="preserve">: </w:t>
      </w:r>
      <w:r>
        <w:rPr>
          <w:rFonts w:ascii="Arial" w:hAnsi="Arial" w:cs="Arial"/>
          <w:b/>
        </w:rPr>
        <w:t xml:space="preserve">Payload for </w:t>
      </w:r>
      <w:proofErr w:type="spellStart"/>
      <w:ins w:id="192" w:author="Mark Canterbury" w:date="2019-01-23T20:07:00Z">
        <w:r w:rsidR="00C02DA9" w:rsidRPr="00C02DA9">
          <w:rPr>
            <w:rFonts w:ascii="Arial" w:hAnsi="Arial" w:cs="Arial"/>
            <w:b/>
          </w:rPr>
          <w:t>XIRIAMFStartOfInterceptionWithRegisteredUEMessage</w:t>
        </w:r>
      </w:ins>
      <w:proofErr w:type="spellEnd"/>
      <w:del w:id="193" w:author="Mark Canterbury" w:date="2019-01-23T20:07:00Z">
        <w:r w:rsidDel="00C02DA9">
          <w:rPr>
            <w:rFonts w:ascii="Arial" w:hAnsi="Arial" w:cs="Arial"/>
            <w:b/>
          </w:rPr>
          <w:delText xml:space="preserve">AMF </w:delText>
        </w:r>
        <w:r w:rsidRPr="00D901AC" w:rsidDel="00C02DA9">
          <w:rPr>
            <w:rFonts w:ascii="Arial" w:hAnsi="Arial" w:cs="Arial"/>
            <w:b/>
          </w:rPr>
          <w:delText xml:space="preserve">Start Of Interception With Registered UE </w:delText>
        </w:r>
        <w:r w:rsidDel="00C02DA9">
          <w:rPr>
            <w:rFonts w:ascii="Arial" w:hAnsi="Arial" w:cs="Arial"/>
            <w:b/>
          </w:rPr>
          <w:delText>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A2C42" w14:paraId="02F18226" w14:textId="77777777" w:rsidTr="00241401">
        <w:trPr>
          <w:jc w:val="center"/>
        </w:trPr>
        <w:tc>
          <w:tcPr>
            <w:tcW w:w="2693" w:type="dxa"/>
          </w:tcPr>
          <w:p w14:paraId="002E6C40" w14:textId="77777777" w:rsidR="004A2C42" w:rsidRDefault="004A2C42" w:rsidP="00241401">
            <w:pPr>
              <w:pStyle w:val="TAH"/>
            </w:pPr>
            <w:r>
              <w:lastRenderedPageBreak/>
              <w:t>Field name</w:t>
            </w:r>
          </w:p>
        </w:tc>
        <w:tc>
          <w:tcPr>
            <w:tcW w:w="6521" w:type="dxa"/>
          </w:tcPr>
          <w:p w14:paraId="0FFB72F3" w14:textId="77777777" w:rsidR="004A2C42" w:rsidRDefault="004A2C42" w:rsidP="00241401">
            <w:pPr>
              <w:pStyle w:val="TAH"/>
            </w:pPr>
            <w:r>
              <w:t>Description</w:t>
            </w:r>
          </w:p>
        </w:tc>
        <w:tc>
          <w:tcPr>
            <w:tcW w:w="708" w:type="dxa"/>
          </w:tcPr>
          <w:p w14:paraId="3C758163" w14:textId="77777777" w:rsidR="004A2C42" w:rsidRDefault="004A2C42" w:rsidP="00241401">
            <w:pPr>
              <w:pStyle w:val="TAH"/>
            </w:pPr>
            <w:r>
              <w:t>M/C/O</w:t>
            </w:r>
          </w:p>
        </w:tc>
      </w:tr>
      <w:tr w:rsidR="004A2C42" w14:paraId="3D54A8F9" w14:textId="77777777" w:rsidTr="00241401">
        <w:trPr>
          <w:jc w:val="center"/>
        </w:trPr>
        <w:tc>
          <w:tcPr>
            <w:tcW w:w="2693" w:type="dxa"/>
          </w:tcPr>
          <w:p w14:paraId="061AA6ED" w14:textId="77777777" w:rsidR="004A2C42" w:rsidRDefault="004A2C42" w:rsidP="00241401">
            <w:pPr>
              <w:pStyle w:val="TAL"/>
            </w:pPr>
            <w:proofErr w:type="spellStart"/>
            <w:r>
              <w:t>registrationResult</w:t>
            </w:r>
            <w:proofErr w:type="spellEnd"/>
          </w:p>
        </w:tc>
        <w:tc>
          <w:tcPr>
            <w:tcW w:w="6521" w:type="dxa"/>
          </w:tcPr>
          <w:p w14:paraId="478291A4" w14:textId="77777777" w:rsidR="004A2C42" w:rsidRDefault="004A2C42" w:rsidP="00241401">
            <w:pPr>
              <w:pStyle w:val="TAL"/>
            </w:pPr>
            <w:r>
              <w:t>Specifies the result of registration, see 3GPP TS 24.501 [13], clause 9.11.3.6</w:t>
            </w:r>
          </w:p>
        </w:tc>
        <w:tc>
          <w:tcPr>
            <w:tcW w:w="708" w:type="dxa"/>
          </w:tcPr>
          <w:p w14:paraId="771A0C3E" w14:textId="77777777" w:rsidR="004A2C42" w:rsidRDefault="004A2C42" w:rsidP="00241401">
            <w:pPr>
              <w:pStyle w:val="TAL"/>
            </w:pPr>
            <w:r>
              <w:t>M</w:t>
            </w:r>
          </w:p>
        </w:tc>
      </w:tr>
      <w:tr w:rsidR="004A2C42" w14:paraId="2FEACFE6" w14:textId="77777777" w:rsidTr="00241401">
        <w:trPr>
          <w:jc w:val="center"/>
        </w:trPr>
        <w:tc>
          <w:tcPr>
            <w:tcW w:w="2693" w:type="dxa"/>
          </w:tcPr>
          <w:p w14:paraId="73E33B6F" w14:textId="77777777" w:rsidR="004A2C42" w:rsidRDefault="004A2C42" w:rsidP="00241401">
            <w:pPr>
              <w:pStyle w:val="TAL"/>
            </w:pPr>
            <w:proofErr w:type="spellStart"/>
            <w:r>
              <w:t>registrationType</w:t>
            </w:r>
            <w:proofErr w:type="spellEnd"/>
          </w:p>
        </w:tc>
        <w:tc>
          <w:tcPr>
            <w:tcW w:w="6521" w:type="dxa"/>
          </w:tcPr>
          <w:p w14:paraId="6F6C0F80" w14:textId="77777777" w:rsidR="004A2C42" w:rsidRDefault="004A2C42" w:rsidP="00241401">
            <w:pPr>
              <w:pStyle w:val="TAL"/>
            </w:pPr>
            <w:r>
              <w:t>Specifies the type of registration, see 3GPP TS 24.501 [13] clause 9.11.3.7, if available</w:t>
            </w:r>
          </w:p>
        </w:tc>
        <w:tc>
          <w:tcPr>
            <w:tcW w:w="708" w:type="dxa"/>
          </w:tcPr>
          <w:p w14:paraId="1F9B9D35" w14:textId="77777777" w:rsidR="004A2C42" w:rsidRDefault="004A2C42" w:rsidP="00241401">
            <w:pPr>
              <w:pStyle w:val="TAL"/>
            </w:pPr>
            <w:r>
              <w:t>C</w:t>
            </w:r>
          </w:p>
        </w:tc>
      </w:tr>
      <w:tr w:rsidR="004A2C42" w14:paraId="17754C8A" w14:textId="77777777" w:rsidTr="00241401">
        <w:trPr>
          <w:jc w:val="center"/>
        </w:trPr>
        <w:tc>
          <w:tcPr>
            <w:tcW w:w="2693" w:type="dxa"/>
          </w:tcPr>
          <w:p w14:paraId="5E3675A2" w14:textId="77777777" w:rsidR="004A2C42" w:rsidRDefault="004A2C42" w:rsidP="00241401">
            <w:pPr>
              <w:pStyle w:val="TAL"/>
            </w:pPr>
            <w:proofErr w:type="spellStart"/>
            <w:r>
              <w:t>requestSliceInformation</w:t>
            </w:r>
            <w:proofErr w:type="spellEnd"/>
          </w:p>
        </w:tc>
        <w:tc>
          <w:tcPr>
            <w:tcW w:w="6521" w:type="dxa"/>
          </w:tcPr>
          <w:p w14:paraId="6A4BA1D7" w14:textId="77777777" w:rsidR="004A2C42" w:rsidRDefault="004A2C42" w:rsidP="00241401">
            <w:pPr>
              <w:pStyle w:val="TAL"/>
            </w:pPr>
            <w:r>
              <w:t>Slice requested for the registration, if available</w:t>
            </w:r>
          </w:p>
          <w:p w14:paraId="728C94B6" w14:textId="77777777" w:rsidR="004A2C42" w:rsidRDefault="004A2C42" w:rsidP="00241401">
            <w:pPr>
              <w:pStyle w:val="TAL"/>
            </w:pPr>
            <w:r>
              <w:t>Editor’s Note – need to define valid format / values for this. This may be different to normal registration case.</w:t>
            </w:r>
          </w:p>
        </w:tc>
        <w:tc>
          <w:tcPr>
            <w:tcW w:w="708" w:type="dxa"/>
          </w:tcPr>
          <w:p w14:paraId="163201A1" w14:textId="77777777" w:rsidR="004A2C42" w:rsidRDefault="004A2C42" w:rsidP="00241401">
            <w:pPr>
              <w:pStyle w:val="TAL"/>
            </w:pPr>
            <w:r>
              <w:t>C</w:t>
            </w:r>
          </w:p>
        </w:tc>
      </w:tr>
      <w:tr w:rsidR="004A2C42" w14:paraId="374A4124" w14:textId="77777777" w:rsidTr="00241401">
        <w:trPr>
          <w:jc w:val="center"/>
        </w:trPr>
        <w:tc>
          <w:tcPr>
            <w:tcW w:w="2693" w:type="dxa"/>
          </w:tcPr>
          <w:p w14:paraId="0A0615D0" w14:textId="77777777" w:rsidR="004A2C42" w:rsidRDefault="004A2C42" w:rsidP="00241401">
            <w:pPr>
              <w:pStyle w:val="TAL"/>
            </w:pPr>
            <w:proofErr w:type="spellStart"/>
            <w:r>
              <w:t>supi</w:t>
            </w:r>
            <w:proofErr w:type="spellEnd"/>
          </w:p>
        </w:tc>
        <w:tc>
          <w:tcPr>
            <w:tcW w:w="6521" w:type="dxa"/>
          </w:tcPr>
          <w:p w14:paraId="267F9193" w14:textId="77777777" w:rsidR="004A2C42" w:rsidRDefault="004A2C42" w:rsidP="00241401">
            <w:pPr>
              <w:pStyle w:val="TAL"/>
            </w:pPr>
            <w:r>
              <w:t>SUPI associated with the registration (see clause 6.2.2.4)</w:t>
            </w:r>
          </w:p>
        </w:tc>
        <w:tc>
          <w:tcPr>
            <w:tcW w:w="708" w:type="dxa"/>
          </w:tcPr>
          <w:p w14:paraId="0700730C" w14:textId="77777777" w:rsidR="004A2C42" w:rsidRDefault="004A2C42" w:rsidP="00241401">
            <w:pPr>
              <w:pStyle w:val="TAL"/>
            </w:pPr>
            <w:r>
              <w:t>M</w:t>
            </w:r>
          </w:p>
        </w:tc>
      </w:tr>
      <w:tr w:rsidR="004A2C42" w14:paraId="04784D5E" w14:textId="77777777" w:rsidTr="00241401">
        <w:trPr>
          <w:jc w:val="center"/>
        </w:trPr>
        <w:tc>
          <w:tcPr>
            <w:tcW w:w="2693" w:type="dxa"/>
          </w:tcPr>
          <w:p w14:paraId="36B1DB3E" w14:textId="77777777" w:rsidR="004A2C42" w:rsidRDefault="004A2C42" w:rsidP="00241401">
            <w:pPr>
              <w:pStyle w:val="TAL"/>
            </w:pPr>
            <w:proofErr w:type="spellStart"/>
            <w:r>
              <w:t>suci</w:t>
            </w:r>
            <w:proofErr w:type="spellEnd"/>
          </w:p>
        </w:tc>
        <w:tc>
          <w:tcPr>
            <w:tcW w:w="6521" w:type="dxa"/>
          </w:tcPr>
          <w:p w14:paraId="6034B935" w14:textId="77777777" w:rsidR="004A2C42" w:rsidRDefault="004A2C42" w:rsidP="00241401">
            <w:pPr>
              <w:pStyle w:val="TAL"/>
            </w:pPr>
            <w:r>
              <w:t>SUCI used in the registration</w:t>
            </w:r>
          </w:p>
        </w:tc>
        <w:tc>
          <w:tcPr>
            <w:tcW w:w="708" w:type="dxa"/>
          </w:tcPr>
          <w:p w14:paraId="61B1FE5E" w14:textId="77777777" w:rsidR="004A2C42" w:rsidRDefault="004A2C42" w:rsidP="00241401">
            <w:pPr>
              <w:pStyle w:val="TAL"/>
            </w:pPr>
            <w:r>
              <w:t>C</w:t>
            </w:r>
          </w:p>
        </w:tc>
      </w:tr>
      <w:tr w:rsidR="004A2C42" w14:paraId="2E57A860" w14:textId="77777777" w:rsidTr="00241401">
        <w:trPr>
          <w:jc w:val="center"/>
        </w:trPr>
        <w:tc>
          <w:tcPr>
            <w:tcW w:w="2693" w:type="dxa"/>
          </w:tcPr>
          <w:p w14:paraId="163CD43C" w14:textId="77777777" w:rsidR="004A2C42" w:rsidRDefault="004A2C42" w:rsidP="00241401">
            <w:pPr>
              <w:pStyle w:val="TAL"/>
            </w:pPr>
            <w:proofErr w:type="spellStart"/>
            <w:r>
              <w:t>pei</w:t>
            </w:r>
            <w:proofErr w:type="spellEnd"/>
          </w:p>
        </w:tc>
        <w:tc>
          <w:tcPr>
            <w:tcW w:w="6521" w:type="dxa"/>
          </w:tcPr>
          <w:p w14:paraId="36A6C768" w14:textId="77777777" w:rsidR="004A2C42" w:rsidRDefault="004A2C42" w:rsidP="00241401">
            <w:pPr>
              <w:pStyle w:val="TAL"/>
            </w:pPr>
            <w:r>
              <w:t>PEI provided by the UE during the registration</w:t>
            </w:r>
          </w:p>
        </w:tc>
        <w:tc>
          <w:tcPr>
            <w:tcW w:w="708" w:type="dxa"/>
          </w:tcPr>
          <w:p w14:paraId="373CB0CE" w14:textId="77777777" w:rsidR="004A2C42" w:rsidRDefault="004A2C42" w:rsidP="00241401">
            <w:pPr>
              <w:pStyle w:val="TAL"/>
            </w:pPr>
            <w:r>
              <w:t>M</w:t>
            </w:r>
          </w:p>
        </w:tc>
      </w:tr>
      <w:tr w:rsidR="004A2C42" w14:paraId="44622168" w14:textId="77777777" w:rsidTr="00241401">
        <w:trPr>
          <w:jc w:val="center"/>
        </w:trPr>
        <w:tc>
          <w:tcPr>
            <w:tcW w:w="2693" w:type="dxa"/>
          </w:tcPr>
          <w:p w14:paraId="73E34709" w14:textId="77777777" w:rsidR="004A2C42" w:rsidRDefault="004A2C42" w:rsidP="00241401">
            <w:pPr>
              <w:pStyle w:val="TAL"/>
            </w:pPr>
            <w:proofErr w:type="spellStart"/>
            <w:r>
              <w:t>gpsi</w:t>
            </w:r>
            <w:proofErr w:type="spellEnd"/>
          </w:p>
        </w:tc>
        <w:tc>
          <w:tcPr>
            <w:tcW w:w="6521" w:type="dxa"/>
          </w:tcPr>
          <w:p w14:paraId="71290E24" w14:textId="77777777" w:rsidR="004A2C42" w:rsidRDefault="004A2C42" w:rsidP="00241401">
            <w:pPr>
              <w:pStyle w:val="TAL"/>
            </w:pPr>
            <w:r>
              <w:t>GPSI obtained in the registration, if available as part of the subscription profile.</w:t>
            </w:r>
          </w:p>
        </w:tc>
        <w:tc>
          <w:tcPr>
            <w:tcW w:w="708" w:type="dxa"/>
          </w:tcPr>
          <w:p w14:paraId="4F106E3E" w14:textId="77777777" w:rsidR="004A2C42" w:rsidRDefault="004A2C42" w:rsidP="00241401">
            <w:pPr>
              <w:pStyle w:val="TAL"/>
            </w:pPr>
            <w:r>
              <w:t>C</w:t>
            </w:r>
          </w:p>
        </w:tc>
      </w:tr>
      <w:tr w:rsidR="004A2C42" w14:paraId="0E365476" w14:textId="77777777" w:rsidTr="00241401">
        <w:trPr>
          <w:jc w:val="center"/>
        </w:trPr>
        <w:tc>
          <w:tcPr>
            <w:tcW w:w="2693" w:type="dxa"/>
          </w:tcPr>
          <w:p w14:paraId="03A8674E" w14:textId="77777777" w:rsidR="004A2C42" w:rsidRDefault="004A2C42" w:rsidP="00241401">
            <w:pPr>
              <w:pStyle w:val="TAL"/>
            </w:pPr>
            <w:proofErr w:type="spellStart"/>
            <w:r>
              <w:t>guti</w:t>
            </w:r>
            <w:proofErr w:type="spellEnd"/>
          </w:p>
        </w:tc>
        <w:tc>
          <w:tcPr>
            <w:tcW w:w="6521" w:type="dxa"/>
          </w:tcPr>
          <w:p w14:paraId="6E8FCA9D" w14:textId="77777777" w:rsidR="004A2C42" w:rsidRDefault="004A2C42" w:rsidP="00241401">
            <w:pPr>
              <w:pStyle w:val="TAL"/>
            </w:pPr>
            <w:r>
              <w:t>5G-GUTI provided as outcome of initial registration or used in other cases, see 3GPP TS 24.501 [13], clause 5.5.1.2.2.</w:t>
            </w:r>
          </w:p>
        </w:tc>
        <w:tc>
          <w:tcPr>
            <w:tcW w:w="708" w:type="dxa"/>
          </w:tcPr>
          <w:p w14:paraId="1D5CDA7B" w14:textId="77777777" w:rsidR="004A2C42" w:rsidRDefault="004A2C42" w:rsidP="00241401">
            <w:pPr>
              <w:pStyle w:val="TAL"/>
            </w:pPr>
            <w:r>
              <w:t>M</w:t>
            </w:r>
          </w:p>
        </w:tc>
      </w:tr>
      <w:tr w:rsidR="004A2C42" w14:paraId="22AEE0A6" w14:textId="77777777" w:rsidTr="00241401">
        <w:trPr>
          <w:jc w:val="center"/>
        </w:trPr>
        <w:tc>
          <w:tcPr>
            <w:tcW w:w="2693" w:type="dxa"/>
          </w:tcPr>
          <w:p w14:paraId="5552FA0C" w14:textId="77777777" w:rsidR="004A2C42" w:rsidRDefault="004A2C42" w:rsidP="00241401">
            <w:pPr>
              <w:pStyle w:val="TAL"/>
            </w:pPr>
            <w:r>
              <w:t>location</w:t>
            </w:r>
          </w:p>
        </w:tc>
        <w:tc>
          <w:tcPr>
            <w:tcW w:w="6521" w:type="dxa"/>
          </w:tcPr>
          <w:p w14:paraId="6B4F8DA0" w14:textId="77777777" w:rsidR="004A2C42" w:rsidRDefault="004A2C42" w:rsidP="00241401">
            <w:pPr>
              <w:pStyle w:val="TAL"/>
            </w:pPr>
            <w:r>
              <w:t>Location information, if available</w:t>
            </w:r>
          </w:p>
        </w:tc>
        <w:tc>
          <w:tcPr>
            <w:tcW w:w="708" w:type="dxa"/>
          </w:tcPr>
          <w:p w14:paraId="65F92936" w14:textId="77777777" w:rsidR="004A2C42" w:rsidRDefault="004A2C42" w:rsidP="00241401">
            <w:pPr>
              <w:pStyle w:val="TAL"/>
            </w:pPr>
            <w:r>
              <w:t>C</w:t>
            </w:r>
          </w:p>
        </w:tc>
      </w:tr>
      <w:tr w:rsidR="003174B6" w14:paraId="5B8669DD" w14:textId="77777777" w:rsidTr="00241401">
        <w:trPr>
          <w:jc w:val="center"/>
          <w:ins w:id="194" w:author="Mark Canterbury" w:date="2019-01-23T20:40:00Z"/>
        </w:trPr>
        <w:tc>
          <w:tcPr>
            <w:tcW w:w="2693" w:type="dxa"/>
          </w:tcPr>
          <w:p w14:paraId="73F3E09A" w14:textId="6AA516F8" w:rsidR="003174B6" w:rsidRDefault="003174B6" w:rsidP="003174B6">
            <w:pPr>
              <w:pStyle w:val="TAL"/>
              <w:rPr>
                <w:ins w:id="195" w:author="Mark Canterbury" w:date="2019-01-23T20:40:00Z"/>
              </w:rPr>
            </w:pPr>
            <w:ins w:id="196" w:author="Mark Canterbury" w:date="2019-01-23T20:40:00Z">
              <w:r>
                <w:t>non3GPPAccessEndpoint</w:t>
              </w:r>
            </w:ins>
          </w:p>
        </w:tc>
        <w:tc>
          <w:tcPr>
            <w:tcW w:w="6521" w:type="dxa"/>
          </w:tcPr>
          <w:p w14:paraId="6DFC7784" w14:textId="5A6F0561" w:rsidR="003174B6" w:rsidRDefault="003174B6" w:rsidP="003174B6">
            <w:pPr>
              <w:pStyle w:val="TAL"/>
              <w:rPr>
                <w:ins w:id="197" w:author="Mark Canterbury" w:date="2019-01-23T20:40:00Z"/>
              </w:rPr>
            </w:pPr>
            <w:ins w:id="198" w:author="Mark Canterbury" w:date="2019-01-23T20:40:00Z">
              <w:r w:rsidRPr="008109D3">
                <w:t>UE's local IP address used to reach the N3IWF</w:t>
              </w:r>
              <w:r>
                <w:t>, if available</w:t>
              </w:r>
            </w:ins>
          </w:p>
        </w:tc>
        <w:tc>
          <w:tcPr>
            <w:tcW w:w="708" w:type="dxa"/>
          </w:tcPr>
          <w:p w14:paraId="098201A9" w14:textId="702E398B" w:rsidR="003174B6" w:rsidRDefault="003174B6" w:rsidP="003174B6">
            <w:pPr>
              <w:pStyle w:val="TAL"/>
              <w:rPr>
                <w:ins w:id="199" w:author="Mark Canterbury" w:date="2019-01-23T20:40:00Z"/>
              </w:rPr>
            </w:pPr>
            <w:ins w:id="200" w:author="Mark Canterbury" w:date="2019-01-23T20:40:00Z">
              <w:r>
                <w:t>C</w:t>
              </w:r>
            </w:ins>
          </w:p>
        </w:tc>
      </w:tr>
      <w:tr w:rsidR="003174B6" w14:paraId="4FECE166" w14:textId="77777777" w:rsidTr="00241401">
        <w:trPr>
          <w:jc w:val="center"/>
        </w:trPr>
        <w:tc>
          <w:tcPr>
            <w:tcW w:w="2693" w:type="dxa"/>
          </w:tcPr>
          <w:p w14:paraId="29ED0697" w14:textId="77777777" w:rsidR="003174B6" w:rsidRDefault="003174B6" w:rsidP="003174B6">
            <w:pPr>
              <w:pStyle w:val="TAL"/>
            </w:pPr>
            <w:proofErr w:type="spellStart"/>
            <w:r>
              <w:t>timeOfRegistration</w:t>
            </w:r>
            <w:proofErr w:type="spellEnd"/>
          </w:p>
        </w:tc>
        <w:tc>
          <w:tcPr>
            <w:tcW w:w="6521" w:type="dxa"/>
          </w:tcPr>
          <w:p w14:paraId="052290DF" w14:textId="77777777" w:rsidR="003174B6" w:rsidRDefault="003174B6" w:rsidP="003174B6">
            <w:pPr>
              <w:pStyle w:val="TAL"/>
            </w:pPr>
            <w:r>
              <w:t>Time at which the last registration occurred, if available</w:t>
            </w:r>
          </w:p>
        </w:tc>
        <w:tc>
          <w:tcPr>
            <w:tcW w:w="708" w:type="dxa"/>
          </w:tcPr>
          <w:p w14:paraId="1A1C6F77" w14:textId="77777777" w:rsidR="003174B6" w:rsidRDefault="003174B6" w:rsidP="003174B6">
            <w:pPr>
              <w:pStyle w:val="TAL"/>
            </w:pPr>
            <w:r>
              <w:t>C</w:t>
            </w:r>
          </w:p>
        </w:tc>
      </w:tr>
    </w:tbl>
    <w:p w14:paraId="4D8FF699" w14:textId="77777777" w:rsidR="004A2C42" w:rsidRDefault="004A2C42" w:rsidP="004A2C42">
      <w:pPr>
        <w:tabs>
          <w:tab w:val="left" w:pos="5736"/>
        </w:tabs>
      </w:pPr>
    </w:p>
    <w:p w14:paraId="26F41EAE" w14:textId="77777777" w:rsidR="004A2C42" w:rsidRDefault="004A2C42" w:rsidP="004A2C42">
      <w:pPr>
        <w:tabs>
          <w:tab w:val="left" w:pos="5736"/>
        </w:tabs>
      </w:pPr>
    </w:p>
    <w:p w14:paraId="7E49BD8B" w14:textId="59126C74" w:rsidR="004A2C42" w:rsidRDefault="004A2C42" w:rsidP="004A2C42">
      <w:pPr>
        <w:pStyle w:val="Heading5"/>
      </w:pPr>
      <w:bookmarkStart w:id="201" w:name="_Toc534833508"/>
      <w:r>
        <w:t>6.2.2.2.</w:t>
      </w:r>
      <w:ins w:id="202" w:author="Mark Canterbury" w:date="2019-01-23T18:32:00Z">
        <w:r w:rsidR="00221F2B">
          <w:t>6</w:t>
        </w:r>
      </w:ins>
      <w:del w:id="203" w:author="Mark Canterbury" w:date="2019-01-23T18:32:00Z">
        <w:r w:rsidDel="00221F2B">
          <w:delText>5</w:delText>
        </w:r>
      </w:del>
      <w:r>
        <w:tab/>
        <w:t>AMF Unsuccessful Procedure</w:t>
      </w:r>
      <w:bookmarkEnd w:id="201"/>
    </w:p>
    <w:p w14:paraId="6DF97082" w14:textId="743A1B54" w:rsidR="004A2C42" w:rsidRDefault="004A2C42" w:rsidP="004A2C42">
      <w:r>
        <w:t>The IRI</w:t>
      </w:r>
      <w:ins w:id="204" w:author="Mark Canterbury" w:date="2019-01-23T18:31:00Z">
        <w:r w:rsidR="0081796E">
          <w:t>-</w:t>
        </w:r>
      </w:ins>
      <w:del w:id="205" w:author="Mark Canterbury" w:date="2019-01-23T18:31:00Z">
        <w:r w:rsidDel="0081796E">
          <w:delText>_</w:delText>
        </w:r>
      </w:del>
      <w:r>
        <w:t xml:space="preserve">POI in the AMF shall generate an </w:t>
      </w:r>
      <w:proofErr w:type="spellStart"/>
      <w:ins w:id="206" w:author="Mark Canterbury" w:date="2019-01-23T18:31:00Z">
        <w:r w:rsidR="0081796E" w:rsidRPr="0081796E">
          <w:t>XIRIAMFUnsuccessfulProcedure</w:t>
        </w:r>
      </w:ins>
      <w:proofErr w:type="spellEnd"/>
      <w:del w:id="207" w:author="Mark Canterbury" w:date="2019-01-23T18:31:00Z">
        <w:r w:rsidDel="0081796E">
          <w:delText xml:space="preserve">xIRI </w:delText>
        </w:r>
        <w:r w:rsidRPr="00F962C0" w:rsidDel="0081796E">
          <w:delText xml:space="preserve">AMF </w:delText>
        </w:r>
        <w:r w:rsidDel="0081796E">
          <w:delText>Unsuccessful Procedure</w:delText>
        </w:r>
        <w:r w:rsidRPr="00F962C0" w:rsidDel="0081796E">
          <w:delText xml:space="preserve"> message</w:delText>
        </w:r>
      </w:del>
      <w:r>
        <w:t xml:space="preserve"> when the IRI-POI present in the AMF detects an unsuccessful procedure for a UE matching one of the target identifiers provided via LI_X1.</w:t>
      </w:r>
    </w:p>
    <w:p w14:paraId="155E248A" w14:textId="77777777" w:rsidR="004A2C42" w:rsidRDefault="004A2C42" w:rsidP="004A2C42">
      <w:r>
        <w:t xml:space="preserve">Unsuccessful registration shall be reported only if the target UE has been successfully authenticated. </w:t>
      </w:r>
    </w:p>
    <w:p w14:paraId="57AC789B" w14:textId="77777777" w:rsidR="004A2C42" w:rsidRDefault="004A2C42" w:rsidP="004A2C42">
      <w:r>
        <w:t>The message shall contain the following payload, encoded as per clause 5.3.2.</w:t>
      </w:r>
    </w:p>
    <w:p w14:paraId="0E9BAE2D" w14:textId="77777777" w:rsidR="004A2C42" w:rsidRPr="00930BAD" w:rsidRDefault="004A2C42" w:rsidP="004A2C42">
      <w:pPr>
        <w:pStyle w:val="PL"/>
        <w:rPr>
          <w:b/>
        </w:rPr>
      </w:pPr>
      <w:r w:rsidRPr="00C31CF1">
        <w:rPr>
          <w:b/>
        </w:rPr>
        <w:t>XIRIAMF</w:t>
      </w:r>
      <w:r>
        <w:rPr>
          <w:b/>
        </w:rPr>
        <w:t>UnsuccessfulProcedure</w:t>
      </w:r>
      <w:r w:rsidRPr="00930BAD">
        <w:rPr>
          <w:b/>
        </w:rPr>
        <w:t xml:space="preserve"> ::= SEQUENCE</w:t>
      </w:r>
    </w:p>
    <w:p w14:paraId="05759BFD" w14:textId="77777777" w:rsidR="004A2C42" w:rsidRDefault="004A2C42" w:rsidP="004A2C42">
      <w:pPr>
        <w:pStyle w:val="PL"/>
      </w:pPr>
      <w:r>
        <w:t>{</w:t>
      </w:r>
    </w:p>
    <w:p w14:paraId="0BEDEFC3" w14:textId="112252D7" w:rsidR="004A2C42" w:rsidRDefault="00221F2B" w:rsidP="00FE34AD">
      <w:pPr>
        <w:pStyle w:val="PL"/>
      </w:pPr>
      <w:ins w:id="208" w:author="Mark Canterbury" w:date="2019-01-23T18:31:00Z">
        <w:r>
          <w:tab/>
          <w:t xml:space="preserve">-- </w:t>
        </w:r>
      </w:ins>
      <w:r w:rsidR="004A2C42">
        <w:t>See clause 6.2.2.2.</w:t>
      </w:r>
      <w:ins w:id="209" w:author="Mark Canterbury" w:date="2019-01-23T18:32:00Z">
        <w:r>
          <w:t>6</w:t>
        </w:r>
      </w:ins>
      <w:del w:id="210" w:author="Mark Canterbury" w:date="2019-01-23T18:31:00Z">
        <w:r w:rsidR="004A2C42" w:rsidDel="00221F2B">
          <w:delText>X</w:delText>
        </w:r>
      </w:del>
      <w:r w:rsidR="004A2C42">
        <w:t xml:space="preserve"> for details of this structure</w:t>
      </w:r>
    </w:p>
    <w:p w14:paraId="4213BDD1" w14:textId="7C6F4DF4" w:rsidR="004A2C42" w:rsidDel="00FE34AD" w:rsidRDefault="004A2C42" w:rsidP="00FE34AD">
      <w:pPr>
        <w:pStyle w:val="PL"/>
        <w:rPr>
          <w:del w:id="211" w:author="Mark Canterbury" w:date="2019-01-23T18:31:00Z"/>
        </w:rPr>
      </w:pPr>
    </w:p>
    <w:p w14:paraId="0A65DAB0" w14:textId="77777777" w:rsidR="004A2C42" w:rsidRPr="00930BAD" w:rsidRDefault="004A2C42" w:rsidP="004A2C42">
      <w:pPr>
        <w:pStyle w:val="PL"/>
      </w:pPr>
      <w:r>
        <w:tab/>
      </w:r>
      <w:r>
        <w:rPr>
          <w:b/>
        </w:rPr>
        <w:t>failedprocedureType</w:t>
      </w:r>
      <w:r>
        <w:tab/>
      </w:r>
      <w:r>
        <w:tab/>
      </w:r>
      <w:r>
        <w:tab/>
        <w:t xml:space="preserve">[1] </w:t>
      </w:r>
      <w:r w:rsidRPr="00930BAD">
        <w:t>FailedAMFProcedureType,</w:t>
      </w:r>
    </w:p>
    <w:p w14:paraId="00834AAA" w14:textId="77777777" w:rsidR="004A2C42" w:rsidRPr="00930BAD" w:rsidRDefault="004A2C42" w:rsidP="004A2C42">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47D3FC20" w14:textId="001F83E5" w:rsidR="004A2C42" w:rsidRPr="00930BAD" w:rsidRDefault="004A2C42" w:rsidP="004A2C42">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del w:id="212" w:author="Mark Canterbury" w:date="2019-01-14T11:51:00Z">
        <w:r w:rsidRPr="00930BAD" w:rsidDel="00FA3EC2">
          <w:rPr>
            <w:lang w:val="en-US"/>
          </w:rPr>
          <w:delText>RequestedSliceInformation</w:delText>
        </w:r>
      </w:del>
      <w:ins w:id="213" w:author="Mark Canterbury" w:date="2019-01-14T11:51:00Z">
        <w:r w:rsidR="00FA3EC2">
          <w:rPr>
            <w:lang w:val="en-US"/>
          </w:rPr>
          <w:t>NSSAI</w:t>
        </w:r>
      </w:ins>
      <w:r>
        <w:rPr>
          <w:lang w:val="en-US"/>
        </w:rPr>
        <w:tab/>
        <w:t>OPTIONAL</w:t>
      </w:r>
      <w:r w:rsidRPr="00930BAD">
        <w:rPr>
          <w:lang w:val="en-US"/>
        </w:rPr>
        <w:t>,</w:t>
      </w:r>
    </w:p>
    <w:p w14:paraId="2A7C4373" w14:textId="77777777" w:rsidR="004A2C42" w:rsidRPr="00930BAD" w:rsidRDefault="004A2C42" w:rsidP="004A2C42">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7C346053" w14:textId="77777777" w:rsidR="004A2C42" w:rsidRPr="00930BAD" w:rsidRDefault="004A2C42" w:rsidP="004A2C42">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00605049" w14:textId="77777777" w:rsidR="004A2C42" w:rsidRPr="00930BAD" w:rsidRDefault="004A2C42" w:rsidP="004A2C42">
      <w:pPr>
        <w:pStyle w:val="PL"/>
        <w:rPr>
          <w:lang w:val="en-US"/>
        </w:rPr>
      </w:pPr>
      <w:r w:rsidRPr="00930BAD">
        <w:rPr>
          <w:lang w:val="en-US"/>
        </w:rPr>
        <w:tab/>
      </w:r>
      <w:r w:rsidRPr="00930BAD">
        <w:rPr>
          <w:b/>
          <w:lang w:val="en-US"/>
        </w:rPr>
        <w:t>pei</w:t>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2F7AC4">
        <w:rPr>
          <w:lang w:val="en-US"/>
        </w:rPr>
        <w:t>[6</w:t>
      </w:r>
      <w:r w:rsidRPr="00930BAD">
        <w:rPr>
          <w:lang w:val="en-US"/>
        </w:rPr>
        <w:t>] PEI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09F4A503" w14:textId="77777777" w:rsidR="004A2C42" w:rsidRDefault="004A2C42" w:rsidP="004A2C42">
      <w:pPr>
        <w:pStyle w:val="PL"/>
        <w:rPr>
          <w:lang w:val="en-US"/>
        </w:rPr>
      </w:pPr>
      <w:r w:rsidRPr="00930BAD">
        <w:rPr>
          <w:lang w:val="en-US"/>
        </w:rPr>
        <w:tab/>
      </w:r>
      <w:r w:rsidRPr="00930BAD">
        <w:rPr>
          <w:b/>
          <w:lang w:val="en-US"/>
        </w:rPr>
        <w:t>gpsi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[7</w:t>
      </w:r>
      <w:r w:rsidRPr="00930BAD">
        <w:rPr>
          <w:lang w:val="en-US"/>
        </w:rPr>
        <w:t>] GPSI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096B292E" w14:textId="77777777" w:rsidR="004A2C42" w:rsidRPr="00930BAD" w:rsidRDefault="004A2C42" w:rsidP="004A2C42">
      <w:pPr>
        <w:pStyle w:val="PL"/>
        <w:rPr>
          <w:lang w:val="en-US"/>
        </w:rPr>
      </w:pPr>
      <w:r>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6F177755" w14:textId="19F1AB76" w:rsidR="004A2C42" w:rsidRDefault="004A2C42" w:rsidP="004A2C42">
      <w:pPr>
        <w:pStyle w:val="PL"/>
        <w:rPr>
          <w:ins w:id="214" w:author="Mark Canterbury" w:date="2019-01-24T13:24:00Z"/>
        </w:rPr>
      </w:pPr>
      <w:r w:rsidRPr="00930BAD">
        <w:rPr>
          <w:lang w:val="en-US"/>
        </w:rPr>
        <w:tab/>
      </w:r>
      <w:r>
        <w:rPr>
          <w:b/>
        </w:rPr>
        <w:t>location</w:t>
      </w:r>
      <w:r>
        <w:tab/>
      </w:r>
      <w:r>
        <w:tab/>
      </w:r>
      <w:r>
        <w:tab/>
      </w:r>
      <w:r>
        <w:tab/>
      </w:r>
      <w:r>
        <w:tab/>
        <w:t>[9]</w:t>
      </w:r>
      <w:r>
        <w:tab/>
        <w:t xml:space="preserve">LocationInformation </w:t>
      </w:r>
      <w:r>
        <w:tab/>
      </w:r>
      <w:r>
        <w:tab/>
        <w:t>OPTIONAL</w:t>
      </w:r>
      <w:ins w:id="215" w:author="Mark Canterbury" w:date="2019-01-24T13:24:00Z">
        <w:r w:rsidR="000058E0">
          <w:t>,</w:t>
        </w:r>
      </w:ins>
    </w:p>
    <w:p w14:paraId="674B98B8" w14:textId="4D1420DB" w:rsidR="000058E0" w:rsidRDefault="000058E0" w:rsidP="004A2C42">
      <w:pPr>
        <w:pStyle w:val="PL"/>
      </w:pPr>
      <w:ins w:id="216" w:author="Mark Canterbury" w:date="2019-01-24T13:24:00Z">
        <w:r>
          <w:tab/>
        </w:r>
        <w:r>
          <w:rPr>
            <w:b/>
          </w:rPr>
          <w:t xml:space="preserve">non3GPPAccessEndpoint </w:t>
        </w:r>
        <w:r>
          <w:rPr>
            <w:b/>
          </w:rPr>
          <w:tab/>
        </w:r>
        <w:r>
          <w:rPr>
            <w:b/>
          </w:rPr>
          <w:tab/>
        </w:r>
        <w:r>
          <w:t xml:space="preserve">[10] UEEndpointAddress </w:t>
        </w:r>
        <w:r>
          <w:tab/>
        </w:r>
        <w:r>
          <w:tab/>
        </w:r>
        <w:r>
          <w:tab/>
          <w:t>OPTIONAL</w:t>
        </w:r>
      </w:ins>
    </w:p>
    <w:p w14:paraId="7249DA36" w14:textId="77777777" w:rsidR="004A2C42" w:rsidRDefault="004A2C42" w:rsidP="004A2C42">
      <w:pPr>
        <w:pStyle w:val="PL"/>
      </w:pPr>
      <w:r>
        <w:t>}</w:t>
      </w:r>
    </w:p>
    <w:p w14:paraId="164536F1" w14:textId="77777777" w:rsidR="004A2C42" w:rsidRDefault="004A2C42" w:rsidP="004A2C42">
      <w:pPr>
        <w:pStyle w:val="PL"/>
      </w:pPr>
    </w:p>
    <w:p w14:paraId="78596F9F" w14:textId="77777777" w:rsidR="004A2C42" w:rsidRPr="00930BAD" w:rsidRDefault="004A2C42" w:rsidP="004A2C42">
      <w:pPr>
        <w:pStyle w:val="m216113901552225498gmail-pl"/>
        <w:spacing w:before="0" w:beforeAutospacing="0" w:after="0" w:afterAutospacing="0"/>
        <w:rPr>
          <w:rFonts w:ascii="Courier New" w:hAnsi="Courier New" w:cs="Courier New"/>
          <w:sz w:val="16"/>
          <w:szCs w:val="16"/>
          <w:lang w:val="en-US"/>
        </w:rPr>
      </w:pPr>
      <w:proofErr w:type="spellStart"/>
      <w:proofErr w:type="gramStart"/>
      <w:r w:rsidRPr="00930BAD">
        <w:rPr>
          <w:rFonts w:ascii="Courier New" w:hAnsi="Courier New" w:cs="Courier New"/>
          <w:b/>
          <w:bCs/>
          <w:sz w:val="16"/>
          <w:szCs w:val="16"/>
          <w:lang w:val="en-US"/>
        </w:rPr>
        <w:t>FailedAMFProcedureType</w:t>
      </w:r>
      <w:proofErr w:type="spellEnd"/>
      <w:r w:rsidRPr="00930BAD">
        <w:rPr>
          <w:rFonts w:ascii="Courier New" w:hAnsi="Courier New" w:cs="Courier New"/>
          <w:b/>
          <w:bCs/>
          <w:sz w:val="16"/>
          <w:szCs w:val="16"/>
          <w:lang w:val="en-US"/>
        </w:rPr>
        <w:t xml:space="preserve"> ::=</w:t>
      </w:r>
      <w:proofErr w:type="gramEnd"/>
      <w:r w:rsidRPr="00930BAD">
        <w:rPr>
          <w:rFonts w:ascii="Courier New" w:hAnsi="Courier New" w:cs="Courier New"/>
          <w:b/>
          <w:bCs/>
          <w:sz w:val="16"/>
          <w:szCs w:val="16"/>
          <w:lang w:val="en-US"/>
        </w:rPr>
        <w:t> </w:t>
      </w:r>
      <w:r w:rsidRPr="00930BAD">
        <w:rPr>
          <w:rFonts w:ascii="Courier New" w:hAnsi="Courier New" w:cs="Courier New"/>
          <w:sz w:val="16"/>
          <w:szCs w:val="16"/>
          <w:lang w:val="en-US"/>
        </w:rPr>
        <w:t>ENUMERATED</w:t>
      </w:r>
    </w:p>
    <w:p w14:paraId="1A1C302F" w14:textId="77777777" w:rsidR="004A2C42" w:rsidRPr="00930BAD" w:rsidRDefault="004A2C42" w:rsidP="004A2C42">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467133A5" w14:textId="77777777" w:rsidR="004A2C42" w:rsidRPr="00930BAD" w:rsidRDefault="004A2C42" w:rsidP="004A2C42">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1),</w:t>
      </w:r>
    </w:p>
    <w:p w14:paraId="7FD72019" w14:textId="77777777" w:rsidR="004A2C42" w:rsidRPr="00930BAD" w:rsidRDefault="004A2C42" w:rsidP="004A2C42">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proofErr w:type="gramStart"/>
      <w:r w:rsidRPr="00930BAD">
        <w:rPr>
          <w:rFonts w:ascii="Courier New" w:hAnsi="Courier New" w:cs="Courier New"/>
          <w:b/>
          <w:bCs/>
          <w:sz w:val="16"/>
          <w:szCs w:val="16"/>
          <w:lang w:val="en-US"/>
        </w:rPr>
        <w:t>   </w:t>
      </w:r>
      <w:r w:rsidRPr="00930BAD">
        <w:rPr>
          <w:rFonts w:ascii="Courier New" w:hAnsi="Courier New" w:cs="Courier New"/>
          <w:sz w:val="16"/>
          <w:szCs w:val="16"/>
          <w:lang w:val="en-US"/>
        </w:rPr>
        <w:t>(</w:t>
      </w:r>
      <w:proofErr w:type="gramEnd"/>
      <w:r w:rsidRPr="00930BAD">
        <w:rPr>
          <w:rFonts w:ascii="Courier New" w:hAnsi="Courier New" w:cs="Courier New"/>
          <w:sz w:val="16"/>
          <w:szCs w:val="16"/>
          <w:lang w:val="en-US"/>
        </w:rPr>
        <w:t>2),</w:t>
      </w:r>
    </w:p>
    <w:p w14:paraId="7AF75325" w14:textId="77777777" w:rsidR="004A2C42" w:rsidRPr="00930BAD" w:rsidRDefault="004A2C42" w:rsidP="004A2C42">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sidRPr="00930BAD">
        <w:rPr>
          <w:rFonts w:ascii="Courier New" w:hAnsi="Courier New" w:cs="Courier New"/>
          <w:b/>
          <w:bCs/>
          <w:sz w:val="16"/>
          <w:szCs w:val="16"/>
          <w:lang w:val="en-US"/>
        </w:rPr>
        <w:t>locationupdate</w:t>
      </w:r>
      <w:proofErr w:type="spellEnd"/>
      <w:r w:rsidRPr="00930BAD">
        <w:rPr>
          <w:rFonts w:ascii="Courier New" w:hAnsi="Courier New" w:cs="Courier New"/>
          <w:b/>
          <w:bCs/>
          <w:sz w:val="16"/>
          <w:szCs w:val="16"/>
          <w:lang w:val="en-US"/>
        </w:rPr>
        <w:t>  </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3),</w:t>
      </w:r>
    </w:p>
    <w:p w14:paraId="7D3D9A37" w14:textId="77777777" w:rsidR="004A2C42" w:rsidRPr="007F0916" w:rsidRDefault="004A2C42" w:rsidP="004A2C42">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4),</w:t>
      </w:r>
    </w:p>
    <w:p w14:paraId="3F521FD9" w14:textId="77777777" w:rsidR="004A2C42" w:rsidRPr="007F0916" w:rsidRDefault="004A2C42" w:rsidP="004A2C42">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p>
    <w:p w14:paraId="4C9CA903" w14:textId="77777777" w:rsidR="004A2C42" w:rsidRDefault="004A2C42" w:rsidP="004A2C42">
      <w:pPr>
        <w:pStyle w:val="PL"/>
        <w:rPr>
          <w:b/>
        </w:rPr>
      </w:pPr>
      <w:r>
        <w:rPr>
          <w:rFonts w:cs="Courier New"/>
          <w:szCs w:val="16"/>
        </w:rPr>
        <w:t>}</w:t>
      </w:r>
    </w:p>
    <w:p w14:paraId="310CC87C" w14:textId="77777777" w:rsidR="004A2C42" w:rsidRDefault="004A2C42" w:rsidP="004A2C42">
      <w:pPr>
        <w:pStyle w:val="PL"/>
        <w:rPr>
          <w:b/>
        </w:rPr>
      </w:pPr>
    </w:p>
    <w:p w14:paraId="52740234" w14:textId="77777777" w:rsidR="004A2C42" w:rsidRDefault="004A2C42" w:rsidP="004A2C42">
      <w:pPr>
        <w:pStyle w:val="PL"/>
        <w:rPr>
          <w:b/>
        </w:rPr>
      </w:pPr>
    </w:p>
    <w:p w14:paraId="478577D5" w14:textId="77777777" w:rsidR="004A2C42" w:rsidRDefault="004A2C42" w:rsidP="004A2C42">
      <w:pPr>
        <w:pStyle w:val="PL"/>
      </w:pPr>
      <w:r>
        <w:rPr>
          <w:b/>
        </w:rPr>
        <w:t>AMF</w:t>
      </w:r>
      <w:r w:rsidRPr="00930BAD">
        <w:rPr>
          <w:b/>
        </w:rPr>
        <w:t>FailureCause</w:t>
      </w:r>
      <w:r>
        <w:tab/>
        <w:t>::= CHOICE</w:t>
      </w:r>
    </w:p>
    <w:p w14:paraId="6652F247" w14:textId="77777777" w:rsidR="004A2C42" w:rsidRDefault="004A2C42" w:rsidP="004A2C42">
      <w:pPr>
        <w:pStyle w:val="PL"/>
      </w:pPr>
      <w:r>
        <w:t>{</w:t>
      </w:r>
    </w:p>
    <w:p w14:paraId="17258E13" w14:textId="77777777" w:rsidR="004A2C42" w:rsidRDefault="004A2C42" w:rsidP="004A2C42">
      <w:pPr>
        <w:pStyle w:val="PL"/>
      </w:pPr>
      <w:r>
        <w:tab/>
      </w:r>
      <w:r w:rsidRPr="006D7882">
        <w:rPr>
          <w:b/>
        </w:rPr>
        <w:t>five</w:t>
      </w:r>
      <w:r w:rsidRPr="00930BAD">
        <w:rPr>
          <w:b/>
        </w:rPr>
        <w:t>GMMCause</w:t>
      </w:r>
      <w:r>
        <w:t xml:space="preserve"> </w:t>
      </w:r>
      <w:r>
        <w:tab/>
        <w:t>[1]</w:t>
      </w:r>
      <w:r>
        <w:tab/>
      </w:r>
      <w:r>
        <w:tab/>
        <w:t>FiveGMMCause,</w:t>
      </w:r>
    </w:p>
    <w:p w14:paraId="16C8212F" w14:textId="77777777" w:rsidR="004A2C42" w:rsidRDefault="004A2C42" w:rsidP="004A2C42">
      <w:pPr>
        <w:pStyle w:val="PL"/>
      </w:pPr>
      <w:r>
        <w:tab/>
      </w:r>
      <w:r w:rsidRPr="006D7882">
        <w:rPr>
          <w:b/>
        </w:rPr>
        <w:t>five</w:t>
      </w:r>
      <w:r w:rsidRPr="00930BAD">
        <w:rPr>
          <w:b/>
        </w:rPr>
        <w:t>GSMCause</w:t>
      </w:r>
      <w:r>
        <w:tab/>
        <w:t>[2]</w:t>
      </w:r>
      <w:r>
        <w:tab/>
      </w:r>
      <w:r>
        <w:tab/>
        <w:t>FiveGSMCause</w:t>
      </w:r>
    </w:p>
    <w:p w14:paraId="16ADB6FB" w14:textId="77777777" w:rsidR="004A2C42" w:rsidRDefault="004A2C42" w:rsidP="004A2C42">
      <w:pPr>
        <w:pStyle w:val="PL"/>
      </w:pPr>
    </w:p>
    <w:p w14:paraId="215189C9" w14:textId="77777777" w:rsidR="004A2C42" w:rsidRDefault="004A2C42" w:rsidP="004A2C42">
      <w:pPr>
        <w:pStyle w:val="PL"/>
      </w:pPr>
      <w:r>
        <w:t>}</w:t>
      </w:r>
    </w:p>
    <w:p w14:paraId="501FAC40" w14:textId="77777777" w:rsidR="004A2C42" w:rsidRDefault="004A2C42" w:rsidP="004A2C42">
      <w:pPr>
        <w:pStyle w:val="PL"/>
      </w:pPr>
    </w:p>
    <w:p w14:paraId="6A1FF0FC" w14:textId="77777777" w:rsidR="004A2C42" w:rsidRDefault="004A2C42" w:rsidP="004A2C42">
      <w:pPr>
        <w:pStyle w:val="PL"/>
      </w:pPr>
      <w:r w:rsidRPr="00930BAD">
        <w:rPr>
          <w:b/>
        </w:rPr>
        <w:t>FiveGMMCause</w:t>
      </w:r>
      <w:r>
        <w:tab/>
        <w:t>::= INTEGER (0..255)</w:t>
      </w:r>
    </w:p>
    <w:p w14:paraId="5FE15E71" w14:textId="720F5DB4" w:rsidR="00FA3EC2" w:rsidDel="0008397E" w:rsidRDefault="004A2C42">
      <w:pPr>
        <w:pStyle w:val="PL"/>
        <w:rPr>
          <w:del w:id="217" w:author="Mark Canterbury" w:date="2019-01-14T11:51:00Z"/>
        </w:rPr>
        <w:pPrChange w:id="218" w:author="Mark Canterbury" w:date="2019-01-23T21:05:00Z">
          <w:pPr/>
        </w:pPrChange>
      </w:pPr>
      <w:r w:rsidRPr="00930BAD">
        <w:rPr>
          <w:b/>
        </w:rPr>
        <w:t>FiveGSMCause</w:t>
      </w:r>
      <w:r>
        <w:tab/>
        <w:t>::= INTEGER (0..255)</w:t>
      </w:r>
    </w:p>
    <w:p w14:paraId="528AB16F" w14:textId="77777777" w:rsidR="0008397E" w:rsidRDefault="0008397E" w:rsidP="004A2C42">
      <w:pPr>
        <w:pStyle w:val="PL"/>
        <w:rPr>
          <w:ins w:id="219" w:author="Mark Canterbury" w:date="2019-01-23T20:08:00Z"/>
        </w:rPr>
      </w:pPr>
    </w:p>
    <w:p w14:paraId="7866313E" w14:textId="77777777" w:rsidR="004A2C42" w:rsidRDefault="004A2C42" w:rsidP="004A2C42">
      <w:pPr>
        <w:rPr>
          <w:color w:val="FF0000"/>
        </w:rPr>
      </w:pPr>
    </w:p>
    <w:p w14:paraId="037C1F99" w14:textId="3215940E" w:rsidR="004A2C42" w:rsidDel="00FA681C" w:rsidRDefault="004A2C42" w:rsidP="004A2C42">
      <w:pPr>
        <w:rPr>
          <w:del w:id="220" w:author="Mark Canterbury" w:date="2019-01-14T11:43:00Z"/>
          <w:color w:val="FF0000"/>
          <w:highlight w:val="yellow"/>
        </w:rPr>
      </w:pPr>
      <w:del w:id="221" w:author="Mark Canterbury" w:date="2019-01-14T11:43:00Z">
        <w:r w:rsidDel="00FA681C">
          <w:rPr>
            <w:color w:val="FF0000"/>
            <w:highlight w:val="yellow"/>
          </w:rPr>
          <w:delText>Editor’s Note: Type definitions above may have been duplicated for easier check and need to be removed from the final ASN.1.</w:delText>
        </w:r>
      </w:del>
    </w:p>
    <w:p w14:paraId="4BD4DEAA" w14:textId="06FBE976" w:rsidR="004A2C42" w:rsidDel="00FA681C" w:rsidRDefault="004A2C42" w:rsidP="004A2C42">
      <w:pPr>
        <w:rPr>
          <w:del w:id="222" w:author="Mark Canterbury" w:date="2019-01-14T11:43:00Z"/>
          <w:color w:val="FF0000"/>
          <w:highlight w:val="yellow"/>
        </w:rPr>
      </w:pPr>
      <w:del w:id="223" w:author="Mark Canterbury" w:date="2019-01-14T11:43:00Z">
        <w:r w:rsidDel="00FA681C">
          <w:rPr>
            <w:color w:val="FF0000"/>
            <w:highlight w:val="yellow"/>
          </w:rPr>
          <w:lastRenderedPageBreak/>
          <w:delTex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delText>
        </w:r>
      </w:del>
    </w:p>
    <w:p w14:paraId="406EEE6F" w14:textId="5A5746AE" w:rsidR="004A2C42" w:rsidDel="00FA681C" w:rsidRDefault="004A2C42" w:rsidP="004A2C42">
      <w:pPr>
        <w:rPr>
          <w:del w:id="224" w:author="Mark Canterbury" w:date="2019-01-14T11:43:00Z"/>
          <w:color w:val="FF0000"/>
          <w:highlight w:val="yellow"/>
        </w:rPr>
      </w:pPr>
      <w:del w:id="225" w:author="Mark Canterbury" w:date="2019-01-14T11:43:00Z">
        <w:r w:rsidDel="00FA681C">
          <w:rPr>
            <w:color w:val="FF0000"/>
            <w:highlight w:val="yellow"/>
          </w:rPr>
          <w:delText>Editor’s Note – we may want to qualify whether each field is directly observed or obtained from some internal state within the NF associated with the POI.</w:delText>
        </w:r>
      </w:del>
    </w:p>
    <w:p w14:paraId="7ABDE785" w14:textId="573E6BC3" w:rsidR="004A2C42" w:rsidDel="00FA681C" w:rsidRDefault="004A2C42" w:rsidP="004A2C42">
      <w:pPr>
        <w:rPr>
          <w:del w:id="226" w:author="Mark Canterbury" w:date="2019-01-14T11:43:00Z"/>
          <w:color w:val="FF0000"/>
        </w:rPr>
      </w:pPr>
      <w:del w:id="227" w:author="Mark Canterbury" w:date="2019-01-14T11:43:00Z">
        <w:r w:rsidDel="00FA681C">
          <w:rPr>
            <w:color w:val="FF0000"/>
            <w:highlight w:val="yellow"/>
          </w:rPr>
          <w:delText>Editor’s Note – we also need to indicate which identifier (e.g. SUPI) was used to isolate/identify the traffic at the POI?</w:delText>
        </w:r>
      </w:del>
    </w:p>
    <w:p w14:paraId="6267D94B" w14:textId="5A119517" w:rsidR="004A2C42" w:rsidRDefault="004A2C42" w:rsidP="004A2C42">
      <w:pPr>
        <w:jc w:val="center"/>
        <w:rPr>
          <w:rFonts w:ascii="Arial" w:hAnsi="Arial" w:cs="Arial"/>
          <w:b/>
        </w:rPr>
      </w:pPr>
      <w:r>
        <w:rPr>
          <w:rFonts w:ascii="Arial" w:hAnsi="Arial" w:cs="Arial"/>
          <w:b/>
        </w:rPr>
        <w:t xml:space="preserve">Table 6.2.2-5: Payload for </w:t>
      </w:r>
      <w:proofErr w:type="spellStart"/>
      <w:ins w:id="228" w:author="Mark Canterbury" w:date="2019-01-23T20:07:00Z">
        <w:r w:rsidR="004A2FCE" w:rsidRPr="004A2FCE">
          <w:rPr>
            <w:rFonts w:ascii="Arial" w:hAnsi="Arial" w:cs="Arial"/>
            <w:b/>
          </w:rPr>
          <w:t>XIRIAMFUnsuccessfulProcedure</w:t>
        </w:r>
      </w:ins>
      <w:proofErr w:type="spellEnd"/>
      <w:del w:id="229" w:author="Mark Canterbury" w:date="2019-01-23T20:07:00Z">
        <w:r w:rsidDel="004A2FCE">
          <w:rPr>
            <w:rFonts w:ascii="Arial" w:hAnsi="Arial" w:cs="Arial"/>
            <w:b/>
          </w:rPr>
          <w:delText>AMF Unsuccessful Procedure xIRI message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230" w:author="Mark Canterbury" w:date="2019-01-24T13:26: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2690"/>
        <w:gridCol w:w="6516"/>
        <w:gridCol w:w="709"/>
        <w:gridCol w:w="7"/>
        <w:tblGridChange w:id="231">
          <w:tblGrid>
            <w:gridCol w:w="2692"/>
            <w:gridCol w:w="6514"/>
            <w:gridCol w:w="5"/>
            <w:gridCol w:w="704"/>
            <w:gridCol w:w="7"/>
          </w:tblGrid>
        </w:tblGridChange>
      </w:tblGrid>
      <w:tr w:rsidR="004A2C42" w14:paraId="16DEE12D" w14:textId="77777777" w:rsidTr="003D0908">
        <w:trPr>
          <w:gridAfter w:val="1"/>
          <w:wAfter w:w="7" w:type="dxa"/>
          <w:jc w:val="center"/>
          <w:trPrChange w:id="232" w:author="Mark Canterbury" w:date="2019-01-24T13:26:00Z">
            <w:trPr>
              <w:gridAfter w:val="1"/>
              <w:wAfter w:w="7" w:type="dxa"/>
              <w:jc w:val="center"/>
            </w:trPr>
          </w:trPrChange>
        </w:trPr>
        <w:tc>
          <w:tcPr>
            <w:tcW w:w="2692" w:type="dxa"/>
            <w:tcBorders>
              <w:top w:val="single" w:sz="4" w:space="0" w:color="auto"/>
              <w:left w:val="single" w:sz="4" w:space="0" w:color="auto"/>
              <w:bottom w:val="single" w:sz="4" w:space="0" w:color="auto"/>
              <w:right w:val="single" w:sz="4" w:space="0" w:color="auto"/>
            </w:tcBorders>
            <w:hideMark/>
            <w:tcPrChange w:id="233" w:author="Mark Canterbury" w:date="2019-01-24T13:26:00Z">
              <w:tcPr>
                <w:tcW w:w="2690" w:type="dxa"/>
                <w:tcBorders>
                  <w:top w:val="single" w:sz="4" w:space="0" w:color="auto"/>
                  <w:left w:val="single" w:sz="4" w:space="0" w:color="auto"/>
                  <w:bottom w:val="single" w:sz="4" w:space="0" w:color="auto"/>
                  <w:right w:val="single" w:sz="4" w:space="0" w:color="auto"/>
                </w:tcBorders>
                <w:hideMark/>
              </w:tcPr>
            </w:tcPrChange>
          </w:tcPr>
          <w:p w14:paraId="4507F560" w14:textId="77777777" w:rsidR="004A2C42" w:rsidRDefault="004A2C42" w:rsidP="00241401">
            <w:pPr>
              <w:pStyle w:val="TAH"/>
            </w:pPr>
            <w:r>
              <w:t>Field name</w:t>
            </w:r>
          </w:p>
        </w:tc>
        <w:tc>
          <w:tcPr>
            <w:tcW w:w="6514" w:type="dxa"/>
            <w:tcBorders>
              <w:top w:val="single" w:sz="4" w:space="0" w:color="auto"/>
              <w:left w:val="single" w:sz="4" w:space="0" w:color="auto"/>
              <w:bottom w:val="single" w:sz="4" w:space="0" w:color="auto"/>
              <w:right w:val="single" w:sz="4" w:space="0" w:color="auto"/>
            </w:tcBorders>
            <w:hideMark/>
            <w:tcPrChange w:id="234" w:author="Mark Canterbury" w:date="2019-01-24T13:26:00Z">
              <w:tcPr>
                <w:tcW w:w="6517" w:type="dxa"/>
                <w:tcBorders>
                  <w:top w:val="single" w:sz="4" w:space="0" w:color="auto"/>
                  <w:left w:val="single" w:sz="4" w:space="0" w:color="auto"/>
                  <w:bottom w:val="single" w:sz="4" w:space="0" w:color="auto"/>
                  <w:right w:val="single" w:sz="4" w:space="0" w:color="auto"/>
                </w:tcBorders>
                <w:hideMark/>
              </w:tcPr>
            </w:tcPrChange>
          </w:tcPr>
          <w:p w14:paraId="5D5D49A0" w14:textId="77777777" w:rsidR="004A2C42" w:rsidRDefault="004A2C42" w:rsidP="00241401">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Change w:id="235" w:author="Mark Canterbury" w:date="2019-01-24T13:2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5EDE7297" w14:textId="77777777" w:rsidR="004A2C42" w:rsidRDefault="004A2C42" w:rsidP="00241401">
            <w:pPr>
              <w:pStyle w:val="TAH"/>
            </w:pPr>
            <w:r>
              <w:t>M/C/O</w:t>
            </w:r>
          </w:p>
        </w:tc>
      </w:tr>
      <w:tr w:rsidR="004A2C42" w14:paraId="620ED76A" w14:textId="77777777" w:rsidTr="003D0908">
        <w:trPr>
          <w:gridAfter w:val="1"/>
          <w:wAfter w:w="7" w:type="dxa"/>
          <w:jc w:val="center"/>
          <w:trPrChange w:id="236" w:author="Mark Canterbury" w:date="2019-01-24T13:26:00Z">
            <w:trPr>
              <w:gridAfter w:val="1"/>
              <w:wAfter w:w="7" w:type="dxa"/>
              <w:jc w:val="center"/>
            </w:trPr>
          </w:trPrChange>
        </w:trPr>
        <w:tc>
          <w:tcPr>
            <w:tcW w:w="2692" w:type="dxa"/>
            <w:tcBorders>
              <w:top w:val="single" w:sz="4" w:space="0" w:color="auto"/>
              <w:left w:val="single" w:sz="4" w:space="0" w:color="auto"/>
              <w:bottom w:val="single" w:sz="4" w:space="0" w:color="auto"/>
              <w:right w:val="single" w:sz="4" w:space="0" w:color="auto"/>
            </w:tcBorders>
            <w:hideMark/>
            <w:tcPrChange w:id="237" w:author="Mark Canterbury" w:date="2019-01-24T13:26:00Z">
              <w:tcPr>
                <w:tcW w:w="2690" w:type="dxa"/>
                <w:tcBorders>
                  <w:top w:val="single" w:sz="4" w:space="0" w:color="auto"/>
                  <w:left w:val="single" w:sz="4" w:space="0" w:color="auto"/>
                  <w:bottom w:val="single" w:sz="4" w:space="0" w:color="auto"/>
                  <w:right w:val="single" w:sz="4" w:space="0" w:color="auto"/>
                </w:tcBorders>
                <w:hideMark/>
              </w:tcPr>
            </w:tcPrChange>
          </w:tcPr>
          <w:p w14:paraId="7F713869" w14:textId="77777777" w:rsidR="004A2C42" w:rsidRPr="00F966BF" w:rsidRDefault="004A2C42" w:rsidP="00241401">
            <w:pPr>
              <w:pStyle w:val="TAL"/>
            </w:pPr>
            <w:proofErr w:type="spellStart"/>
            <w:r w:rsidRPr="00930BAD">
              <w:t>failedprocedureType</w:t>
            </w:r>
            <w:proofErr w:type="spellEnd"/>
          </w:p>
        </w:tc>
        <w:tc>
          <w:tcPr>
            <w:tcW w:w="6514" w:type="dxa"/>
            <w:tcBorders>
              <w:top w:val="single" w:sz="4" w:space="0" w:color="auto"/>
              <w:left w:val="single" w:sz="4" w:space="0" w:color="auto"/>
              <w:bottom w:val="single" w:sz="4" w:space="0" w:color="auto"/>
              <w:right w:val="single" w:sz="4" w:space="0" w:color="auto"/>
            </w:tcBorders>
            <w:hideMark/>
            <w:tcPrChange w:id="238" w:author="Mark Canterbury" w:date="2019-01-24T13:26:00Z">
              <w:tcPr>
                <w:tcW w:w="6517" w:type="dxa"/>
                <w:tcBorders>
                  <w:top w:val="single" w:sz="4" w:space="0" w:color="auto"/>
                  <w:left w:val="single" w:sz="4" w:space="0" w:color="auto"/>
                  <w:bottom w:val="single" w:sz="4" w:space="0" w:color="auto"/>
                  <w:right w:val="single" w:sz="4" w:space="0" w:color="auto"/>
                </w:tcBorders>
                <w:hideMark/>
              </w:tcPr>
            </w:tcPrChange>
          </w:tcPr>
          <w:p w14:paraId="358E15C5" w14:textId="77777777" w:rsidR="004A2C42" w:rsidRDefault="004A2C42" w:rsidP="00241401">
            <w:pPr>
              <w:pStyle w:val="TAL"/>
            </w:pPr>
            <w:r>
              <w:t>Specifies the procedure which failed at the AMF</w:t>
            </w:r>
          </w:p>
        </w:tc>
        <w:tc>
          <w:tcPr>
            <w:tcW w:w="709" w:type="dxa"/>
            <w:tcBorders>
              <w:top w:val="single" w:sz="4" w:space="0" w:color="auto"/>
              <w:left w:val="single" w:sz="4" w:space="0" w:color="auto"/>
              <w:bottom w:val="single" w:sz="4" w:space="0" w:color="auto"/>
              <w:right w:val="single" w:sz="4" w:space="0" w:color="auto"/>
            </w:tcBorders>
            <w:hideMark/>
            <w:tcPrChange w:id="239" w:author="Mark Canterbury" w:date="2019-01-24T13:2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6E609B3" w14:textId="77777777" w:rsidR="004A2C42" w:rsidRDefault="004A2C42" w:rsidP="00241401">
            <w:pPr>
              <w:pStyle w:val="TAL"/>
            </w:pPr>
            <w:r>
              <w:t>M</w:t>
            </w:r>
          </w:p>
        </w:tc>
      </w:tr>
      <w:tr w:rsidR="004A2C42" w:rsidRPr="00F966BF" w14:paraId="08CF1DB0" w14:textId="77777777" w:rsidTr="003D0908">
        <w:trPr>
          <w:gridAfter w:val="1"/>
          <w:wAfter w:w="7" w:type="dxa"/>
          <w:jc w:val="center"/>
          <w:trPrChange w:id="240" w:author="Mark Canterbury" w:date="2019-01-24T13:26:00Z">
            <w:trPr>
              <w:gridAfter w:val="1"/>
              <w:wAfter w:w="7" w:type="dxa"/>
              <w:jc w:val="center"/>
            </w:trPr>
          </w:trPrChange>
        </w:trPr>
        <w:tc>
          <w:tcPr>
            <w:tcW w:w="2692" w:type="dxa"/>
            <w:tcBorders>
              <w:top w:val="single" w:sz="4" w:space="0" w:color="auto"/>
              <w:left w:val="single" w:sz="4" w:space="0" w:color="auto"/>
              <w:bottom w:val="single" w:sz="4" w:space="0" w:color="auto"/>
              <w:right w:val="single" w:sz="4" w:space="0" w:color="auto"/>
            </w:tcBorders>
            <w:tcPrChange w:id="241" w:author="Mark Canterbury" w:date="2019-01-24T13:26:00Z">
              <w:tcPr>
                <w:tcW w:w="2690" w:type="dxa"/>
                <w:tcBorders>
                  <w:top w:val="single" w:sz="4" w:space="0" w:color="auto"/>
                  <w:left w:val="single" w:sz="4" w:space="0" w:color="auto"/>
                  <w:bottom w:val="single" w:sz="4" w:space="0" w:color="auto"/>
                  <w:right w:val="single" w:sz="4" w:space="0" w:color="auto"/>
                </w:tcBorders>
              </w:tcPr>
            </w:tcPrChange>
          </w:tcPr>
          <w:p w14:paraId="6E6AF0F8" w14:textId="77777777" w:rsidR="004A2C42" w:rsidRPr="00F966BF" w:rsidRDefault="004A2C42" w:rsidP="00241401">
            <w:pPr>
              <w:pStyle w:val="TAL"/>
            </w:pPr>
            <w:proofErr w:type="spellStart"/>
            <w:r w:rsidRPr="00930BAD">
              <w:rPr>
                <w:lang w:val="en-US"/>
              </w:rPr>
              <w:t>failurecause</w:t>
            </w:r>
            <w:proofErr w:type="spellEnd"/>
          </w:p>
        </w:tc>
        <w:tc>
          <w:tcPr>
            <w:tcW w:w="6514" w:type="dxa"/>
            <w:tcBorders>
              <w:top w:val="single" w:sz="4" w:space="0" w:color="auto"/>
              <w:left w:val="single" w:sz="4" w:space="0" w:color="auto"/>
              <w:bottom w:val="single" w:sz="4" w:space="0" w:color="auto"/>
              <w:right w:val="single" w:sz="4" w:space="0" w:color="auto"/>
            </w:tcBorders>
            <w:tcPrChange w:id="242" w:author="Mark Canterbury" w:date="2019-01-24T13:26:00Z">
              <w:tcPr>
                <w:tcW w:w="6517" w:type="dxa"/>
                <w:tcBorders>
                  <w:top w:val="single" w:sz="4" w:space="0" w:color="auto"/>
                  <w:left w:val="single" w:sz="4" w:space="0" w:color="auto"/>
                  <w:bottom w:val="single" w:sz="4" w:space="0" w:color="auto"/>
                  <w:right w:val="single" w:sz="4" w:space="0" w:color="auto"/>
                </w:tcBorders>
              </w:tcPr>
            </w:tcPrChange>
          </w:tcPr>
          <w:p w14:paraId="17AB56C7" w14:textId="77777777" w:rsidR="004A2C42" w:rsidRDefault="004A2C42" w:rsidP="00241401">
            <w:pPr>
              <w:pStyle w:val="TAL"/>
            </w:pPr>
            <w:r>
              <w:t>Provides the value of the 5GSM or 5GMM cause, see 3GPP TS 24.501 [13], clauses 9.11.3.2 and 9.11.4.2.</w:t>
            </w:r>
          </w:p>
        </w:tc>
        <w:tc>
          <w:tcPr>
            <w:tcW w:w="709" w:type="dxa"/>
            <w:tcBorders>
              <w:top w:val="single" w:sz="4" w:space="0" w:color="auto"/>
              <w:left w:val="single" w:sz="4" w:space="0" w:color="auto"/>
              <w:bottom w:val="single" w:sz="4" w:space="0" w:color="auto"/>
              <w:right w:val="single" w:sz="4" w:space="0" w:color="auto"/>
            </w:tcBorders>
            <w:tcPrChange w:id="243" w:author="Mark Canterbury" w:date="2019-01-24T13:26:00Z">
              <w:tcPr>
                <w:tcW w:w="708" w:type="dxa"/>
                <w:gridSpan w:val="2"/>
                <w:tcBorders>
                  <w:top w:val="single" w:sz="4" w:space="0" w:color="auto"/>
                  <w:left w:val="single" w:sz="4" w:space="0" w:color="auto"/>
                  <w:bottom w:val="single" w:sz="4" w:space="0" w:color="auto"/>
                  <w:right w:val="single" w:sz="4" w:space="0" w:color="auto"/>
                </w:tcBorders>
              </w:tcPr>
            </w:tcPrChange>
          </w:tcPr>
          <w:p w14:paraId="232CCD5D" w14:textId="77777777" w:rsidR="004A2C42" w:rsidRDefault="004A2C42" w:rsidP="00241401">
            <w:pPr>
              <w:pStyle w:val="TAL"/>
            </w:pPr>
            <w:r>
              <w:t>M</w:t>
            </w:r>
          </w:p>
        </w:tc>
      </w:tr>
      <w:tr w:rsidR="004A2C42" w14:paraId="35FB4A68" w14:textId="77777777" w:rsidTr="003D0908">
        <w:trPr>
          <w:gridAfter w:val="1"/>
          <w:wAfter w:w="7" w:type="dxa"/>
          <w:jc w:val="center"/>
          <w:trPrChange w:id="244" w:author="Mark Canterbury" w:date="2019-01-24T13:26:00Z">
            <w:trPr>
              <w:gridAfter w:val="1"/>
              <w:wAfter w:w="7" w:type="dxa"/>
              <w:jc w:val="center"/>
            </w:trPr>
          </w:trPrChange>
        </w:trPr>
        <w:tc>
          <w:tcPr>
            <w:tcW w:w="2692" w:type="dxa"/>
            <w:tcBorders>
              <w:top w:val="single" w:sz="4" w:space="0" w:color="auto"/>
              <w:left w:val="single" w:sz="4" w:space="0" w:color="auto"/>
              <w:bottom w:val="single" w:sz="4" w:space="0" w:color="auto"/>
              <w:right w:val="single" w:sz="4" w:space="0" w:color="auto"/>
            </w:tcBorders>
            <w:hideMark/>
            <w:tcPrChange w:id="245" w:author="Mark Canterbury" w:date="2019-01-24T13:26:00Z">
              <w:tcPr>
                <w:tcW w:w="2690" w:type="dxa"/>
                <w:tcBorders>
                  <w:top w:val="single" w:sz="4" w:space="0" w:color="auto"/>
                  <w:left w:val="single" w:sz="4" w:space="0" w:color="auto"/>
                  <w:bottom w:val="single" w:sz="4" w:space="0" w:color="auto"/>
                  <w:right w:val="single" w:sz="4" w:space="0" w:color="auto"/>
                </w:tcBorders>
                <w:hideMark/>
              </w:tcPr>
            </w:tcPrChange>
          </w:tcPr>
          <w:p w14:paraId="0CB2A58F" w14:textId="01FFF1D3" w:rsidR="004A2C42" w:rsidRDefault="004A2C42" w:rsidP="00241401">
            <w:pPr>
              <w:pStyle w:val="TAL"/>
            </w:pPr>
            <w:proofErr w:type="spellStart"/>
            <w:r>
              <w:t>request</w:t>
            </w:r>
            <w:ins w:id="246" w:author="Mark Canterbury" w:date="2019-01-14T11:48:00Z">
              <w:r w:rsidR="00A33632">
                <w:t>ed</w:t>
              </w:r>
            </w:ins>
            <w:r>
              <w:t>SliceInformation</w:t>
            </w:r>
            <w:proofErr w:type="spellEnd"/>
          </w:p>
        </w:tc>
        <w:tc>
          <w:tcPr>
            <w:tcW w:w="6514" w:type="dxa"/>
            <w:tcBorders>
              <w:top w:val="single" w:sz="4" w:space="0" w:color="auto"/>
              <w:left w:val="single" w:sz="4" w:space="0" w:color="auto"/>
              <w:bottom w:val="single" w:sz="4" w:space="0" w:color="auto"/>
              <w:right w:val="single" w:sz="4" w:space="0" w:color="auto"/>
            </w:tcBorders>
            <w:hideMark/>
            <w:tcPrChange w:id="247" w:author="Mark Canterbury" w:date="2019-01-24T13:26:00Z">
              <w:tcPr>
                <w:tcW w:w="6517" w:type="dxa"/>
                <w:tcBorders>
                  <w:top w:val="single" w:sz="4" w:space="0" w:color="auto"/>
                  <w:left w:val="single" w:sz="4" w:space="0" w:color="auto"/>
                  <w:bottom w:val="single" w:sz="4" w:space="0" w:color="auto"/>
                  <w:right w:val="single" w:sz="4" w:space="0" w:color="auto"/>
                </w:tcBorders>
                <w:hideMark/>
              </w:tcPr>
            </w:tcPrChange>
          </w:tcPr>
          <w:p w14:paraId="3C861067" w14:textId="47A62CC9" w:rsidR="004A2C42" w:rsidRDefault="004A2C42" w:rsidP="00241401">
            <w:pPr>
              <w:pStyle w:val="TAL"/>
            </w:pPr>
            <w:r>
              <w:t>Slice requested for the procedure, if available</w:t>
            </w:r>
            <w:ins w:id="248" w:author="Mark Canterbury" w:date="2019-01-14T11:49:00Z">
              <w:r w:rsidR="00A33632">
                <w:t>, given as a</w:t>
              </w:r>
            </w:ins>
            <w:ins w:id="249" w:author="Mark Canterbury" w:date="2019-01-24T10:55:00Z">
              <w:r w:rsidR="00DB6312">
                <w:t>n</w:t>
              </w:r>
            </w:ins>
            <w:ins w:id="250" w:author="Mark Canterbury" w:date="2019-01-14T11:49:00Z">
              <w:r w:rsidR="00A33632">
                <w:t xml:space="preserve"> </w:t>
              </w:r>
              <w:r w:rsidR="00FA3EC2">
                <w:t>NSSAI (a list of S-NSSAI values as described in 3GPP TS 24.501 [13] clause 9.11.3.37).</w:t>
              </w:r>
            </w:ins>
          </w:p>
          <w:p w14:paraId="7E3014C2" w14:textId="1CAA6723" w:rsidR="004A2C42" w:rsidRDefault="004A2C42" w:rsidP="00241401">
            <w:pPr>
              <w:pStyle w:val="TAL"/>
            </w:pPr>
            <w:del w:id="251" w:author="Mark Canterbury" w:date="2019-01-14T11:49:00Z">
              <w:r w:rsidRPr="00444B49" w:rsidDel="00A33632">
                <w:rPr>
                  <w:highlight w:val="yellow"/>
                </w:rPr>
                <w:delText>Editor’s Note – need to define valid format / values for this</w:delText>
              </w:r>
            </w:del>
          </w:p>
        </w:tc>
        <w:tc>
          <w:tcPr>
            <w:tcW w:w="709" w:type="dxa"/>
            <w:tcBorders>
              <w:top w:val="single" w:sz="4" w:space="0" w:color="auto"/>
              <w:left w:val="single" w:sz="4" w:space="0" w:color="auto"/>
              <w:bottom w:val="single" w:sz="4" w:space="0" w:color="auto"/>
              <w:right w:val="single" w:sz="4" w:space="0" w:color="auto"/>
            </w:tcBorders>
            <w:hideMark/>
            <w:tcPrChange w:id="252" w:author="Mark Canterbury" w:date="2019-01-24T13:2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15995269" w14:textId="77777777" w:rsidR="004A2C42" w:rsidRDefault="004A2C42" w:rsidP="00241401">
            <w:pPr>
              <w:pStyle w:val="TAL"/>
            </w:pPr>
            <w:r>
              <w:t>C</w:t>
            </w:r>
          </w:p>
        </w:tc>
      </w:tr>
      <w:tr w:rsidR="004A2C42" w14:paraId="7EB9C528" w14:textId="77777777" w:rsidTr="003D0908">
        <w:trPr>
          <w:gridAfter w:val="1"/>
          <w:wAfter w:w="7" w:type="dxa"/>
          <w:jc w:val="center"/>
          <w:trPrChange w:id="253" w:author="Mark Canterbury" w:date="2019-01-24T13:26:00Z">
            <w:trPr>
              <w:gridAfter w:val="1"/>
              <w:wAfter w:w="7" w:type="dxa"/>
              <w:jc w:val="center"/>
            </w:trPr>
          </w:trPrChange>
        </w:trPr>
        <w:tc>
          <w:tcPr>
            <w:tcW w:w="2692" w:type="dxa"/>
            <w:tcBorders>
              <w:top w:val="single" w:sz="4" w:space="0" w:color="auto"/>
              <w:left w:val="single" w:sz="4" w:space="0" w:color="auto"/>
              <w:bottom w:val="single" w:sz="4" w:space="0" w:color="auto"/>
              <w:right w:val="single" w:sz="4" w:space="0" w:color="auto"/>
            </w:tcBorders>
            <w:hideMark/>
            <w:tcPrChange w:id="254" w:author="Mark Canterbury" w:date="2019-01-24T13:26:00Z">
              <w:tcPr>
                <w:tcW w:w="2690" w:type="dxa"/>
                <w:tcBorders>
                  <w:top w:val="single" w:sz="4" w:space="0" w:color="auto"/>
                  <w:left w:val="single" w:sz="4" w:space="0" w:color="auto"/>
                  <w:bottom w:val="single" w:sz="4" w:space="0" w:color="auto"/>
                  <w:right w:val="single" w:sz="4" w:space="0" w:color="auto"/>
                </w:tcBorders>
                <w:hideMark/>
              </w:tcPr>
            </w:tcPrChange>
          </w:tcPr>
          <w:p w14:paraId="04623D78" w14:textId="77777777" w:rsidR="004A2C42" w:rsidRDefault="004A2C42" w:rsidP="00241401">
            <w:pPr>
              <w:pStyle w:val="TAL"/>
            </w:pPr>
            <w:proofErr w:type="spellStart"/>
            <w:r>
              <w:t>supi</w:t>
            </w:r>
            <w:proofErr w:type="spellEnd"/>
          </w:p>
        </w:tc>
        <w:tc>
          <w:tcPr>
            <w:tcW w:w="6514" w:type="dxa"/>
            <w:tcBorders>
              <w:top w:val="single" w:sz="4" w:space="0" w:color="auto"/>
              <w:left w:val="single" w:sz="4" w:space="0" w:color="auto"/>
              <w:bottom w:val="single" w:sz="4" w:space="0" w:color="auto"/>
              <w:right w:val="single" w:sz="4" w:space="0" w:color="auto"/>
            </w:tcBorders>
            <w:hideMark/>
            <w:tcPrChange w:id="255" w:author="Mark Canterbury" w:date="2019-01-24T13:26:00Z">
              <w:tcPr>
                <w:tcW w:w="6517" w:type="dxa"/>
                <w:tcBorders>
                  <w:top w:val="single" w:sz="4" w:space="0" w:color="auto"/>
                  <w:left w:val="single" w:sz="4" w:space="0" w:color="auto"/>
                  <w:bottom w:val="single" w:sz="4" w:space="0" w:color="auto"/>
                  <w:right w:val="single" w:sz="4" w:space="0" w:color="auto"/>
                </w:tcBorders>
                <w:hideMark/>
              </w:tcPr>
            </w:tcPrChange>
          </w:tcPr>
          <w:p w14:paraId="47DCD539" w14:textId="77777777" w:rsidR="004A2C42" w:rsidRDefault="004A2C42" w:rsidP="00241401">
            <w:pPr>
              <w:pStyle w:val="TAL"/>
            </w:pPr>
            <w:r>
              <w:t>SUPI associated with the procedure, if available (see Note)</w:t>
            </w:r>
          </w:p>
        </w:tc>
        <w:tc>
          <w:tcPr>
            <w:tcW w:w="709" w:type="dxa"/>
            <w:tcBorders>
              <w:top w:val="single" w:sz="4" w:space="0" w:color="auto"/>
              <w:left w:val="single" w:sz="4" w:space="0" w:color="auto"/>
              <w:bottom w:val="single" w:sz="4" w:space="0" w:color="auto"/>
              <w:right w:val="single" w:sz="4" w:space="0" w:color="auto"/>
            </w:tcBorders>
            <w:hideMark/>
            <w:tcPrChange w:id="256" w:author="Mark Canterbury" w:date="2019-01-24T13:2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DECC11F" w14:textId="77777777" w:rsidR="004A2C42" w:rsidRDefault="004A2C42" w:rsidP="00241401">
            <w:pPr>
              <w:pStyle w:val="TAL"/>
            </w:pPr>
            <w:r>
              <w:t>C</w:t>
            </w:r>
          </w:p>
        </w:tc>
      </w:tr>
      <w:tr w:rsidR="004A2C42" w14:paraId="65CAF63A" w14:textId="77777777" w:rsidTr="003D0908">
        <w:trPr>
          <w:gridAfter w:val="1"/>
          <w:wAfter w:w="7" w:type="dxa"/>
          <w:jc w:val="center"/>
          <w:trPrChange w:id="257" w:author="Mark Canterbury" w:date="2019-01-24T13:26:00Z">
            <w:trPr>
              <w:gridAfter w:val="1"/>
              <w:wAfter w:w="7" w:type="dxa"/>
              <w:jc w:val="center"/>
            </w:trPr>
          </w:trPrChange>
        </w:trPr>
        <w:tc>
          <w:tcPr>
            <w:tcW w:w="2692" w:type="dxa"/>
            <w:tcBorders>
              <w:top w:val="single" w:sz="4" w:space="0" w:color="auto"/>
              <w:left w:val="single" w:sz="4" w:space="0" w:color="auto"/>
              <w:bottom w:val="single" w:sz="4" w:space="0" w:color="auto"/>
              <w:right w:val="single" w:sz="4" w:space="0" w:color="auto"/>
            </w:tcBorders>
            <w:hideMark/>
            <w:tcPrChange w:id="258" w:author="Mark Canterbury" w:date="2019-01-24T13:26:00Z">
              <w:tcPr>
                <w:tcW w:w="2690" w:type="dxa"/>
                <w:tcBorders>
                  <w:top w:val="single" w:sz="4" w:space="0" w:color="auto"/>
                  <w:left w:val="single" w:sz="4" w:space="0" w:color="auto"/>
                  <w:bottom w:val="single" w:sz="4" w:space="0" w:color="auto"/>
                  <w:right w:val="single" w:sz="4" w:space="0" w:color="auto"/>
                </w:tcBorders>
                <w:hideMark/>
              </w:tcPr>
            </w:tcPrChange>
          </w:tcPr>
          <w:p w14:paraId="37CD9C53" w14:textId="77777777" w:rsidR="004A2C42" w:rsidRDefault="004A2C42" w:rsidP="00241401">
            <w:pPr>
              <w:pStyle w:val="TAL"/>
            </w:pPr>
            <w:proofErr w:type="spellStart"/>
            <w:r>
              <w:t>suci</w:t>
            </w:r>
            <w:proofErr w:type="spellEnd"/>
          </w:p>
        </w:tc>
        <w:tc>
          <w:tcPr>
            <w:tcW w:w="6514" w:type="dxa"/>
            <w:tcBorders>
              <w:top w:val="single" w:sz="4" w:space="0" w:color="auto"/>
              <w:left w:val="single" w:sz="4" w:space="0" w:color="auto"/>
              <w:bottom w:val="single" w:sz="4" w:space="0" w:color="auto"/>
              <w:right w:val="single" w:sz="4" w:space="0" w:color="auto"/>
            </w:tcBorders>
            <w:hideMark/>
            <w:tcPrChange w:id="259" w:author="Mark Canterbury" w:date="2019-01-24T13:26:00Z">
              <w:tcPr>
                <w:tcW w:w="6517" w:type="dxa"/>
                <w:tcBorders>
                  <w:top w:val="single" w:sz="4" w:space="0" w:color="auto"/>
                  <w:left w:val="single" w:sz="4" w:space="0" w:color="auto"/>
                  <w:bottom w:val="single" w:sz="4" w:space="0" w:color="auto"/>
                  <w:right w:val="single" w:sz="4" w:space="0" w:color="auto"/>
                </w:tcBorders>
                <w:hideMark/>
              </w:tcPr>
            </w:tcPrChange>
          </w:tcPr>
          <w:p w14:paraId="65F2DB51" w14:textId="77777777" w:rsidR="004A2C42" w:rsidRDefault="004A2C42" w:rsidP="00241401">
            <w:pPr>
              <w:pStyle w:val="TAL"/>
            </w:pPr>
            <w:r>
              <w:t>SUCI used in the procedure, if applicable and if available (see Note)</w:t>
            </w:r>
          </w:p>
        </w:tc>
        <w:tc>
          <w:tcPr>
            <w:tcW w:w="709" w:type="dxa"/>
            <w:tcBorders>
              <w:top w:val="single" w:sz="4" w:space="0" w:color="auto"/>
              <w:left w:val="single" w:sz="4" w:space="0" w:color="auto"/>
              <w:bottom w:val="single" w:sz="4" w:space="0" w:color="auto"/>
              <w:right w:val="single" w:sz="4" w:space="0" w:color="auto"/>
            </w:tcBorders>
            <w:hideMark/>
            <w:tcPrChange w:id="260" w:author="Mark Canterbury" w:date="2019-01-24T13:2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30D490FD" w14:textId="77777777" w:rsidR="004A2C42" w:rsidRDefault="004A2C42" w:rsidP="00241401">
            <w:pPr>
              <w:pStyle w:val="TAL"/>
            </w:pPr>
            <w:r>
              <w:t>C</w:t>
            </w:r>
          </w:p>
        </w:tc>
      </w:tr>
      <w:tr w:rsidR="004A2C42" w14:paraId="14863737" w14:textId="77777777" w:rsidTr="003D0908">
        <w:trPr>
          <w:gridAfter w:val="1"/>
          <w:wAfter w:w="7" w:type="dxa"/>
          <w:jc w:val="center"/>
          <w:trPrChange w:id="261" w:author="Mark Canterbury" w:date="2019-01-24T13:26:00Z">
            <w:trPr>
              <w:gridAfter w:val="1"/>
              <w:wAfter w:w="7" w:type="dxa"/>
              <w:jc w:val="center"/>
            </w:trPr>
          </w:trPrChange>
        </w:trPr>
        <w:tc>
          <w:tcPr>
            <w:tcW w:w="2692" w:type="dxa"/>
            <w:tcBorders>
              <w:top w:val="single" w:sz="4" w:space="0" w:color="auto"/>
              <w:left w:val="single" w:sz="4" w:space="0" w:color="auto"/>
              <w:bottom w:val="single" w:sz="4" w:space="0" w:color="auto"/>
              <w:right w:val="single" w:sz="4" w:space="0" w:color="auto"/>
            </w:tcBorders>
            <w:hideMark/>
            <w:tcPrChange w:id="262" w:author="Mark Canterbury" w:date="2019-01-24T13:26:00Z">
              <w:tcPr>
                <w:tcW w:w="2690" w:type="dxa"/>
                <w:tcBorders>
                  <w:top w:val="single" w:sz="4" w:space="0" w:color="auto"/>
                  <w:left w:val="single" w:sz="4" w:space="0" w:color="auto"/>
                  <w:bottom w:val="single" w:sz="4" w:space="0" w:color="auto"/>
                  <w:right w:val="single" w:sz="4" w:space="0" w:color="auto"/>
                </w:tcBorders>
                <w:hideMark/>
              </w:tcPr>
            </w:tcPrChange>
          </w:tcPr>
          <w:p w14:paraId="3654F161" w14:textId="77777777" w:rsidR="004A2C42" w:rsidRDefault="004A2C42" w:rsidP="00241401">
            <w:pPr>
              <w:pStyle w:val="TAL"/>
            </w:pPr>
            <w:proofErr w:type="spellStart"/>
            <w:r>
              <w:t>pei</w:t>
            </w:r>
            <w:proofErr w:type="spellEnd"/>
          </w:p>
        </w:tc>
        <w:tc>
          <w:tcPr>
            <w:tcW w:w="6514" w:type="dxa"/>
            <w:tcBorders>
              <w:top w:val="single" w:sz="4" w:space="0" w:color="auto"/>
              <w:left w:val="single" w:sz="4" w:space="0" w:color="auto"/>
              <w:bottom w:val="single" w:sz="4" w:space="0" w:color="auto"/>
              <w:right w:val="single" w:sz="4" w:space="0" w:color="auto"/>
            </w:tcBorders>
            <w:hideMark/>
            <w:tcPrChange w:id="263" w:author="Mark Canterbury" w:date="2019-01-24T13:26:00Z">
              <w:tcPr>
                <w:tcW w:w="6517" w:type="dxa"/>
                <w:tcBorders>
                  <w:top w:val="single" w:sz="4" w:space="0" w:color="auto"/>
                  <w:left w:val="single" w:sz="4" w:space="0" w:color="auto"/>
                  <w:bottom w:val="single" w:sz="4" w:space="0" w:color="auto"/>
                  <w:right w:val="single" w:sz="4" w:space="0" w:color="auto"/>
                </w:tcBorders>
                <w:hideMark/>
              </w:tcPr>
            </w:tcPrChange>
          </w:tcPr>
          <w:p w14:paraId="73BCD5B3" w14:textId="77777777" w:rsidR="004A2C42" w:rsidRDefault="004A2C42" w:rsidP="00241401">
            <w:pPr>
              <w:pStyle w:val="TAL"/>
            </w:pPr>
            <w:r>
              <w:t>PEI used in the procedure, if available (see Note)</w:t>
            </w:r>
          </w:p>
        </w:tc>
        <w:tc>
          <w:tcPr>
            <w:tcW w:w="709" w:type="dxa"/>
            <w:tcBorders>
              <w:top w:val="single" w:sz="4" w:space="0" w:color="auto"/>
              <w:left w:val="single" w:sz="4" w:space="0" w:color="auto"/>
              <w:bottom w:val="single" w:sz="4" w:space="0" w:color="auto"/>
              <w:right w:val="single" w:sz="4" w:space="0" w:color="auto"/>
            </w:tcBorders>
            <w:hideMark/>
            <w:tcPrChange w:id="264" w:author="Mark Canterbury" w:date="2019-01-24T13:2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2E5F2E76" w14:textId="77777777" w:rsidR="004A2C42" w:rsidRDefault="004A2C42" w:rsidP="00241401">
            <w:pPr>
              <w:pStyle w:val="TAL"/>
            </w:pPr>
            <w:r>
              <w:t>C</w:t>
            </w:r>
          </w:p>
        </w:tc>
      </w:tr>
      <w:tr w:rsidR="004A2C42" w14:paraId="7777126F" w14:textId="77777777" w:rsidTr="003D0908">
        <w:trPr>
          <w:gridAfter w:val="1"/>
          <w:wAfter w:w="7" w:type="dxa"/>
          <w:jc w:val="center"/>
          <w:trPrChange w:id="265" w:author="Mark Canterbury" w:date="2019-01-24T13:26:00Z">
            <w:trPr>
              <w:gridAfter w:val="1"/>
              <w:wAfter w:w="7" w:type="dxa"/>
              <w:jc w:val="center"/>
            </w:trPr>
          </w:trPrChange>
        </w:trPr>
        <w:tc>
          <w:tcPr>
            <w:tcW w:w="2692" w:type="dxa"/>
            <w:tcBorders>
              <w:top w:val="single" w:sz="4" w:space="0" w:color="auto"/>
              <w:left w:val="single" w:sz="4" w:space="0" w:color="auto"/>
              <w:bottom w:val="single" w:sz="4" w:space="0" w:color="auto"/>
              <w:right w:val="single" w:sz="4" w:space="0" w:color="auto"/>
            </w:tcBorders>
            <w:hideMark/>
            <w:tcPrChange w:id="266" w:author="Mark Canterbury" w:date="2019-01-24T13:26:00Z">
              <w:tcPr>
                <w:tcW w:w="2690" w:type="dxa"/>
                <w:tcBorders>
                  <w:top w:val="single" w:sz="4" w:space="0" w:color="auto"/>
                  <w:left w:val="single" w:sz="4" w:space="0" w:color="auto"/>
                  <w:bottom w:val="single" w:sz="4" w:space="0" w:color="auto"/>
                  <w:right w:val="single" w:sz="4" w:space="0" w:color="auto"/>
                </w:tcBorders>
                <w:hideMark/>
              </w:tcPr>
            </w:tcPrChange>
          </w:tcPr>
          <w:p w14:paraId="7C01045B" w14:textId="77777777" w:rsidR="004A2C42" w:rsidRDefault="004A2C42" w:rsidP="00241401">
            <w:pPr>
              <w:pStyle w:val="TAL"/>
            </w:pPr>
            <w:proofErr w:type="spellStart"/>
            <w:r>
              <w:t>gpsi</w:t>
            </w:r>
            <w:proofErr w:type="spellEnd"/>
          </w:p>
        </w:tc>
        <w:tc>
          <w:tcPr>
            <w:tcW w:w="6514" w:type="dxa"/>
            <w:tcBorders>
              <w:top w:val="single" w:sz="4" w:space="0" w:color="auto"/>
              <w:left w:val="single" w:sz="4" w:space="0" w:color="auto"/>
              <w:bottom w:val="single" w:sz="4" w:space="0" w:color="auto"/>
              <w:right w:val="single" w:sz="4" w:space="0" w:color="auto"/>
            </w:tcBorders>
            <w:hideMark/>
            <w:tcPrChange w:id="267" w:author="Mark Canterbury" w:date="2019-01-24T13:26:00Z">
              <w:tcPr>
                <w:tcW w:w="6517" w:type="dxa"/>
                <w:tcBorders>
                  <w:top w:val="single" w:sz="4" w:space="0" w:color="auto"/>
                  <w:left w:val="single" w:sz="4" w:space="0" w:color="auto"/>
                  <w:bottom w:val="single" w:sz="4" w:space="0" w:color="auto"/>
                  <w:right w:val="single" w:sz="4" w:space="0" w:color="auto"/>
                </w:tcBorders>
                <w:hideMark/>
              </w:tcPr>
            </w:tcPrChange>
          </w:tcPr>
          <w:p w14:paraId="4E110CEC" w14:textId="77777777" w:rsidR="004A2C42" w:rsidRDefault="004A2C42" w:rsidP="00241401">
            <w:pPr>
              <w:pStyle w:val="TAL"/>
            </w:pPr>
            <w:r>
              <w:t>GPSI used in the procedure, if available (see Note)</w:t>
            </w:r>
          </w:p>
        </w:tc>
        <w:tc>
          <w:tcPr>
            <w:tcW w:w="709" w:type="dxa"/>
            <w:tcBorders>
              <w:top w:val="single" w:sz="4" w:space="0" w:color="auto"/>
              <w:left w:val="single" w:sz="4" w:space="0" w:color="auto"/>
              <w:bottom w:val="single" w:sz="4" w:space="0" w:color="auto"/>
              <w:right w:val="single" w:sz="4" w:space="0" w:color="auto"/>
            </w:tcBorders>
            <w:hideMark/>
            <w:tcPrChange w:id="268" w:author="Mark Canterbury" w:date="2019-01-24T13:2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7F2988EE" w14:textId="77777777" w:rsidR="004A2C42" w:rsidRDefault="004A2C42" w:rsidP="00241401">
            <w:pPr>
              <w:pStyle w:val="TAL"/>
            </w:pPr>
            <w:r>
              <w:t>C</w:t>
            </w:r>
          </w:p>
        </w:tc>
      </w:tr>
      <w:tr w:rsidR="004A2C42" w14:paraId="05B0D56D" w14:textId="77777777" w:rsidTr="003D0908">
        <w:tblPrEx>
          <w:tblLook w:val="0000" w:firstRow="0" w:lastRow="0" w:firstColumn="0" w:lastColumn="0" w:noHBand="0" w:noVBand="0"/>
          <w:tblPrExChange w:id="269" w:author="Mark Canterbury" w:date="2019-01-24T13:26:00Z">
            <w:tblPrEx>
              <w:tblLook w:val="0000" w:firstRow="0" w:lastRow="0" w:firstColumn="0" w:lastColumn="0" w:noHBand="0" w:noVBand="0"/>
            </w:tblPrEx>
          </w:tblPrExChange>
        </w:tblPrEx>
        <w:trPr>
          <w:jc w:val="center"/>
          <w:trPrChange w:id="270" w:author="Mark Canterbury" w:date="2019-01-24T13:26:00Z">
            <w:trPr>
              <w:jc w:val="center"/>
            </w:trPr>
          </w:trPrChange>
        </w:trPr>
        <w:tc>
          <w:tcPr>
            <w:tcW w:w="2692" w:type="dxa"/>
            <w:tcBorders>
              <w:top w:val="single" w:sz="4" w:space="0" w:color="auto"/>
              <w:left w:val="single" w:sz="4" w:space="0" w:color="auto"/>
              <w:bottom w:val="single" w:sz="4" w:space="0" w:color="auto"/>
              <w:right w:val="single" w:sz="4" w:space="0" w:color="auto"/>
            </w:tcBorders>
            <w:tcPrChange w:id="271" w:author="Mark Canterbury" w:date="2019-01-24T13:26:00Z">
              <w:tcPr>
                <w:tcW w:w="2690" w:type="dxa"/>
                <w:tcBorders>
                  <w:top w:val="single" w:sz="4" w:space="0" w:color="auto"/>
                  <w:left w:val="single" w:sz="4" w:space="0" w:color="auto"/>
                  <w:bottom w:val="single" w:sz="4" w:space="0" w:color="auto"/>
                  <w:right w:val="single" w:sz="4" w:space="0" w:color="auto"/>
                </w:tcBorders>
              </w:tcPr>
            </w:tcPrChange>
          </w:tcPr>
          <w:p w14:paraId="2E0B35D2" w14:textId="77777777" w:rsidR="004A2C42" w:rsidRDefault="004A2C42" w:rsidP="00241401">
            <w:pPr>
              <w:pStyle w:val="TAL"/>
            </w:pPr>
            <w:proofErr w:type="spellStart"/>
            <w:r>
              <w:t>guti</w:t>
            </w:r>
            <w:proofErr w:type="spellEnd"/>
          </w:p>
        </w:tc>
        <w:tc>
          <w:tcPr>
            <w:tcW w:w="6514" w:type="dxa"/>
            <w:tcBorders>
              <w:top w:val="single" w:sz="4" w:space="0" w:color="auto"/>
              <w:left w:val="single" w:sz="4" w:space="0" w:color="auto"/>
              <w:bottom w:val="single" w:sz="4" w:space="0" w:color="auto"/>
              <w:right w:val="single" w:sz="4" w:space="0" w:color="auto"/>
            </w:tcBorders>
            <w:tcPrChange w:id="272" w:author="Mark Canterbury" w:date="2019-01-24T13:26:00Z">
              <w:tcPr>
                <w:tcW w:w="6517" w:type="dxa"/>
                <w:tcBorders>
                  <w:top w:val="single" w:sz="4" w:space="0" w:color="auto"/>
                  <w:left w:val="single" w:sz="4" w:space="0" w:color="auto"/>
                  <w:bottom w:val="single" w:sz="4" w:space="0" w:color="auto"/>
                  <w:right w:val="single" w:sz="4" w:space="0" w:color="auto"/>
                </w:tcBorders>
              </w:tcPr>
            </w:tcPrChange>
          </w:tcPr>
          <w:p w14:paraId="7F1C78C0" w14:textId="77777777" w:rsidR="004A2C42" w:rsidRDefault="004A2C42" w:rsidP="00241401">
            <w:pPr>
              <w:pStyle w:val="TAL"/>
            </w:pPr>
            <w:r>
              <w:t>5G-GUTI used in the procedure, if available, see 3GPP TS 24.501 [13], clause 9.11.3.4 (see Note)</w:t>
            </w:r>
          </w:p>
        </w:tc>
        <w:tc>
          <w:tcPr>
            <w:tcW w:w="716" w:type="dxa"/>
            <w:gridSpan w:val="2"/>
            <w:tcBorders>
              <w:top w:val="single" w:sz="4" w:space="0" w:color="auto"/>
              <w:left w:val="single" w:sz="4" w:space="0" w:color="auto"/>
              <w:bottom w:val="single" w:sz="4" w:space="0" w:color="auto"/>
              <w:right w:val="single" w:sz="4" w:space="0" w:color="auto"/>
            </w:tcBorders>
            <w:tcPrChange w:id="273" w:author="Mark Canterbury" w:date="2019-01-24T13:26:00Z">
              <w:tcPr>
                <w:tcW w:w="715" w:type="dxa"/>
                <w:gridSpan w:val="3"/>
                <w:tcBorders>
                  <w:top w:val="single" w:sz="4" w:space="0" w:color="auto"/>
                  <w:left w:val="single" w:sz="4" w:space="0" w:color="auto"/>
                  <w:bottom w:val="single" w:sz="4" w:space="0" w:color="auto"/>
                  <w:right w:val="single" w:sz="4" w:space="0" w:color="auto"/>
                </w:tcBorders>
              </w:tcPr>
            </w:tcPrChange>
          </w:tcPr>
          <w:p w14:paraId="02515830" w14:textId="77777777" w:rsidR="004A2C42" w:rsidDel="00960AAF" w:rsidRDefault="004A2C42" w:rsidP="00241401">
            <w:pPr>
              <w:pStyle w:val="TAL"/>
            </w:pPr>
            <w:r>
              <w:t>C</w:t>
            </w:r>
          </w:p>
        </w:tc>
      </w:tr>
      <w:tr w:rsidR="004A2C42" w14:paraId="0AB389D4" w14:textId="77777777" w:rsidTr="003D0908">
        <w:trPr>
          <w:gridAfter w:val="1"/>
          <w:wAfter w:w="7" w:type="dxa"/>
          <w:jc w:val="center"/>
          <w:trPrChange w:id="274" w:author="Mark Canterbury" w:date="2019-01-24T13:26:00Z">
            <w:trPr>
              <w:gridAfter w:val="1"/>
              <w:wAfter w:w="7" w:type="dxa"/>
              <w:jc w:val="center"/>
            </w:trPr>
          </w:trPrChange>
        </w:trPr>
        <w:tc>
          <w:tcPr>
            <w:tcW w:w="2692" w:type="dxa"/>
            <w:tcBorders>
              <w:top w:val="single" w:sz="4" w:space="0" w:color="auto"/>
              <w:left w:val="single" w:sz="4" w:space="0" w:color="auto"/>
              <w:bottom w:val="single" w:sz="4" w:space="0" w:color="auto"/>
              <w:right w:val="single" w:sz="4" w:space="0" w:color="auto"/>
            </w:tcBorders>
            <w:hideMark/>
            <w:tcPrChange w:id="275" w:author="Mark Canterbury" w:date="2019-01-24T13:26:00Z">
              <w:tcPr>
                <w:tcW w:w="2690" w:type="dxa"/>
                <w:tcBorders>
                  <w:top w:val="single" w:sz="4" w:space="0" w:color="auto"/>
                  <w:left w:val="single" w:sz="4" w:space="0" w:color="auto"/>
                  <w:bottom w:val="single" w:sz="4" w:space="0" w:color="auto"/>
                  <w:right w:val="single" w:sz="4" w:space="0" w:color="auto"/>
                </w:tcBorders>
                <w:hideMark/>
              </w:tcPr>
            </w:tcPrChange>
          </w:tcPr>
          <w:p w14:paraId="6BF85B9D" w14:textId="77777777" w:rsidR="004A2C42" w:rsidRDefault="004A2C42" w:rsidP="00241401">
            <w:pPr>
              <w:pStyle w:val="TAL"/>
            </w:pPr>
            <w:r>
              <w:t>location</w:t>
            </w:r>
          </w:p>
        </w:tc>
        <w:tc>
          <w:tcPr>
            <w:tcW w:w="6514" w:type="dxa"/>
            <w:tcBorders>
              <w:top w:val="single" w:sz="4" w:space="0" w:color="auto"/>
              <w:left w:val="single" w:sz="4" w:space="0" w:color="auto"/>
              <w:bottom w:val="single" w:sz="4" w:space="0" w:color="auto"/>
              <w:right w:val="single" w:sz="4" w:space="0" w:color="auto"/>
            </w:tcBorders>
            <w:hideMark/>
            <w:tcPrChange w:id="276" w:author="Mark Canterbury" w:date="2019-01-24T13:26:00Z">
              <w:tcPr>
                <w:tcW w:w="6517" w:type="dxa"/>
                <w:tcBorders>
                  <w:top w:val="single" w:sz="4" w:space="0" w:color="auto"/>
                  <w:left w:val="single" w:sz="4" w:space="0" w:color="auto"/>
                  <w:bottom w:val="single" w:sz="4" w:space="0" w:color="auto"/>
                  <w:right w:val="single" w:sz="4" w:space="0" w:color="auto"/>
                </w:tcBorders>
                <w:hideMark/>
              </w:tcPr>
            </w:tcPrChange>
          </w:tcPr>
          <w:p w14:paraId="31DF7C87" w14:textId="77777777" w:rsidR="004A2C42" w:rsidRDefault="004A2C42" w:rsidP="00241401">
            <w:pPr>
              <w:pStyle w:val="TAL"/>
            </w:pPr>
            <w:r>
              <w:t>Location information determined during the procedure, if available</w:t>
            </w:r>
          </w:p>
        </w:tc>
        <w:tc>
          <w:tcPr>
            <w:tcW w:w="709" w:type="dxa"/>
            <w:tcBorders>
              <w:top w:val="single" w:sz="4" w:space="0" w:color="auto"/>
              <w:left w:val="single" w:sz="4" w:space="0" w:color="auto"/>
              <w:bottom w:val="single" w:sz="4" w:space="0" w:color="auto"/>
              <w:right w:val="single" w:sz="4" w:space="0" w:color="auto"/>
            </w:tcBorders>
            <w:hideMark/>
            <w:tcPrChange w:id="277" w:author="Mark Canterbury" w:date="2019-01-24T13:26:00Z">
              <w:tcPr>
                <w:tcW w:w="708" w:type="dxa"/>
                <w:gridSpan w:val="2"/>
                <w:tcBorders>
                  <w:top w:val="single" w:sz="4" w:space="0" w:color="auto"/>
                  <w:left w:val="single" w:sz="4" w:space="0" w:color="auto"/>
                  <w:bottom w:val="single" w:sz="4" w:space="0" w:color="auto"/>
                  <w:right w:val="single" w:sz="4" w:space="0" w:color="auto"/>
                </w:tcBorders>
                <w:hideMark/>
              </w:tcPr>
            </w:tcPrChange>
          </w:tcPr>
          <w:p w14:paraId="65B92454" w14:textId="77777777" w:rsidR="004A2C42" w:rsidRDefault="004A2C42" w:rsidP="00241401">
            <w:pPr>
              <w:pStyle w:val="TAL"/>
            </w:pPr>
            <w:r>
              <w:t>C</w:t>
            </w:r>
          </w:p>
        </w:tc>
      </w:tr>
      <w:tr w:rsidR="003D0908" w14:paraId="34C95D3B" w14:textId="77777777" w:rsidTr="003D0908">
        <w:tblPrEx>
          <w:tblLook w:val="0000" w:firstRow="0" w:lastRow="0" w:firstColumn="0" w:lastColumn="0" w:noHBand="0" w:noVBand="0"/>
          <w:tblPrExChange w:id="278" w:author="Mark Canterbury" w:date="2019-01-24T13:26:00Z">
            <w:tblPrEx>
              <w:tblLook w:val="0000" w:firstRow="0" w:lastRow="0" w:firstColumn="0" w:lastColumn="0" w:noHBand="0" w:noVBand="0"/>
            </w:tblPrEx>
          </w:tblPrExChange>
        </w:tblPrEx>
        <w:trPr>
          <w:jc w:val="center"/>
          <w:ins w:id="279" w:author="Mark Canterbury" w:date="2019-01-24T13:26:00Z"/>
          <w:trPrChange w:id="280" w:author="Mark Canterbury" w:date="2019-01-24T13:26:00Z">
            <w:trPr>
              <w:jc w:val="center"/>
            </w:trPr>
          </w:trPrChange>
        </w:trPr>
        <w:tc>
          <w:tcPr>
            <w:tcW w:w="2692" w:type="dxa"/>
            <w:tcPrChange w:id="281" w:author="Mark Canterbury" w:date="2019-01-24T13:26:00Z">
              <w:tcPr>
                <w:tcW w:w="2693" w:type="dxa"/>
              </w:tcPr>
            </w:tcPrChange>
          </w:tcPr>
          <w:p w14:paraId="61EE346A" w14:textId="77777777" w:rsidR="003D0908" w:rsidRDefault="003D0908" w:rsidP="006869DE">
            <w:pPr>
              <w:pStyle w:val="TAL"/>
              <w:rPr>
                <w:ins w:id="282" w:author="Mark Canterbury" w:date="2019-01-24T13:26:00Z"/>
              </w:rPr>
            </w:pPr>
            <w:ins w:id="283" w:author="Mark Canterbury" w:date="2019-01-24T13:26:00Z">
              <w:r>
                <w:t>non3GPPAccessEndpoint</w:t>
              </w:r>
            </w:ins>
          </w:p>
        </w:tc>
        <w:tc>
          <w:tcPr>
            <w:tcW w:w="6519" w:type="dxa"/>
            <w:tcPrChange w:id="284" w:author="Mark Canterbury" w:date="2019-01-24T13:26:00Z">
              <w:tcPr>
                <w:tcW w:w="6521" w:type="dxa"/>
                <w:gridSpan w:val="2"/>
              </w:tcPr>
            </w:tcPrChange>
          </w:tcPr>
          <w:p w14:paraId="0A5DAFC9" w14:textId="77777777" w:rsidR="003D0908" w:rsidRDefault="003D0908" w:rsidP="006869DE">
            <w:pPr>
              <w:pStyle w:val="TAL"/>
              <w:rPr>
                <w:ins w:id="285" w:author="Mark Canterbury" w:date="2019-01-24T13:26:00Z"/>
              </w:rPr>
            </w:pPr>
            <w:ins w:id="286" w:author="Mark Canterbury" w:date="2019-01-24T13:26:00Z">
              <w:r w:rsidRPr="008109D3">
                <w:t>UE's local IP address used to reach the N3IWF</w:t>
              </w:r>
              <w:r>
                <w:t>, if available</w:t>
              </w:r>
            </w:ins>
          </w:p>
        </w:tc>
        <w:tc>
          <w:tcPr>
            <w:tcW w:w="711" w:type="dxa"/>
            <w:gridSpan w:val="2"/>
            <w:tcPrChange w:id="287" w:author="Mark Canterbury" w:date="2019-01-24T13:26:00Z">
              <w:tcPr>
                <w:tcW w:w="708" w:type="dxa"/>
                <w:gridSpan w:val="2"/>
              </w:tcPr>
            </w:tcPrChange>
          </w:tcPr>
          <w:p w14:paraId="472D6D5D" w14:textId="77777777" w:rsidR="003D0908" w:rsidRDefault="003D0908" w:rsidP="006869DE">
            <w:pPr>
              <w:pStyle w:val="TAL"/>
              <w:rPr>
                <w:ins w:id="288" w:author="Mark Canterbury" w:date="2019-01-24T13:26:00Z"/>
              </w:rPr>
            </w:pPr>
            <w:ins w:id="289" w:author="Mark Canterbury" w:date="2019-01-24T13:26:00Z">
              <w:r>
                <w:t>C</w:t>
              </w:r>
            </w:ins>
          </w:p>
        </w:tc>
      </w:tr>
    </w:tbl>
    <w:p w14:paraId="24BB3F4B" w14:textId="77777777" w:rsidR="004A2C42" w:rsidRPr="00930BAD" w:rsidRDefault="004A2C42" w:rsidP="004A2C42">
      <w:pPr>
        <w:tabs>
          <w:tab w:val="left" w:pos="2660"/>
        </w:tabs>
        <w:rPr>
          <w:b/>
          <w:color w:val="7030A0"/>
          <w:lang w:val="en-US"/>
        </w:rPr>
      </w:pPr>
      <w:bookmarkStart w:id="290" w:name="_GoBack"/>
      <w:bookmarkEnd w:id="290"/>
    </w:p>
    <w:p w14:paraId="3E77D958" w14:textId="77777777" w:rsidR="004A2C42" w:rsidRPr="00A03171" w:rsidRDefault="004A2C42" w:rsidP="004A2C42">
      <w:pPr>
        <w:pStyle w:val="NO"/>
      </w:pPr>
      <w:r w:rsidRPr="00B34E31">
        <w:t>Note:</w:t>
      </w:r>
      <w:r w:rsidRPr="00A03171">
        <w:t xml:space="preserve"> At leas</w:t>
      </w:r>
      <w:r>
        <w:t>t one identity shall be provided, the others shall be provided if available.</w:t>
      </w:r>
    </w:p>
    <w:p w14:paraId="16D9C82F" w14:textId="77777777" w:rsidR="004A2C42" w:rsidRDefault="004A2C42" w:rsidP="004A2C42"/>
    <w:p w14:paraId="3BE163EE" w14:textId="77777777" w:rsidR="004A2C42" w:rsidRDefault="004A2C42" w:rsidP="004A2C42">
      <w:pPr>
        <w:pStyle w:val="Heading4"/>
      </w:pPr>
      <w:bookmarkStart w:id="291" w:name="_Toc534833509"/>
      <w:r>
        <w:t>6.2.2.3</w:t>
      </w:r>
      <w:r>
        <w:tab/>
        <w:t>Generation of IRI over LI_HI2</w:t>
      </w:r>
      <w:bookmarkEnd w:id="291"/>
    </w:p>
    <w:p w14:paraId="50C3656C" w14:textId="77777777" w:rsidR="004A2C42" w:rsidRDefault="004A2C42" w:rsidP="004A2C42">
      <w:r>
        <w:t xml:space="preserve">When an AMF </w:t>
      </w:r>
      <w:proofErr w:type="spellStart"/>
      <w:r>
        <w:t>xIRI</w:t>
      </w:r>
      <w:proofErr w:type="spellEnd"/>
      <w:r>
        <w:t xml:space="preserve"> message is received over LI_X2, the MDF2 shall emit an IRI message over LI_HI2 without undue delay.</w:t>
      </w:r>
    </w:p>
    <w:p w14:paraId="7316B068" w14:textId="77777777" w:rsidR="004A2C42" w:rsidRDefault="004A2C42" w:rsidP="004A2C42">
      <w:r>
        <w:t xml:space="preserve">The timestamp field of the </w:t>
      </w:r>
      <w:proofErr w:type="spellStart"/>
      <w:r>
        <w:t>psHeader</w:t>
      </w:r>
      <w:proofErr w:type="spellEnd"/>
      <w:r>
        <w:t xml:space="preserve"> structure shall be set to the time that the AMF event was observed (i.e. the Timestamp field of the X2 PDU).</w:t>
      </w:r>
    </w:p>
    <w:p w14:paraId="487A6D42" w14:textId="77777777" w:rsidR="004A2C42" w:rsidRDefault="004A2C42" w:rsidP="004A2C42">
      <w:r>
        <w:t xml:space="preserve">The payload of the </w:t>
      </w:r>
      <w:proofErr w:type="spellStart"/>
      <w:r>
        <w:t>xIRI</w:t>
      </w:r>
      <w:proofErr w:type="spellEnd"/>
      <w:r>
        <w:t xml:space="preserve"> messages shall be used as the payload of the IRI contents. </w:t>
      </w:r>
    </w:p>
    <w:p w14:paraId="1BBE50F9" w14:textId="77777777" w:rsidR="004A2C42" w:rsidRDefault="004A2C42" w:rsidP="004A2C42">
      <w:bookmarkStart w:id="292" w:name="_Hlk526235424"/>
      <w:r>
        <w:t xml:space="preserve">When additional warrants are activated on a target UE, MDF2 shall be able to generate and deliver the Start of Interception with Already Registered UE message to the LEMF associated with the additional warrants without receiving a corresponding </w:t>
      </w:r>
      <w:proofErr w:type="spellStart"/>
      <w:r>
        <w:t>xIRI</w:t>
      </w:r>
      <w:proofErr w:type="spellEnd"/>
      <w:r>
        <w:t>.</w:t>
      </w:r>
      <w:bookmarkEnd w:id="292"/>
    </w:p>
    <w:p w14:paraId="6F352BAF" w14:textId="420C674F" w:rsidR="004A2C42" w:rsidRPr="00F72C87" w:rsidDel="00FA3EC2" w:rsidRDefault="004A2C42" w:rsidP="004A2C42">
      <w:pPr>
        <w:pStyle w:val="EditorsNote"/>
        <w:rPr>
          <w:del w:id="293" w:author="Mark Canterbury" w:date="2019-01-14T11:51:00Z"/>
          <w:highlight w:val="yellow"/>
        </w:rPr>
      </w:pPr>
      <w:commentRangeStart w:id="294"/>
      <w:del w:id="295" w:author="Mark Canterbury" w:date="2019-01-14T11:51:00Z">
        <w:r w:rsidRPr="00F72C87" w:rsidDel="00FA3EC2">
          <w:rPr>
            <w:highlight w:val="yellow"/>
          </w:rPr>
          <w:delText xml:space="preserve">Editor’s Note – we also want to ensure that we indicate what the LEA-provided target identifier was (e.g. SUPI provided by the ADMF). </w:delText>
        </w:r>
      </w:del>
      <w:commentRangeEnd w:id="294"/>
      <w:r w:rsidR="00FA3EC2">
        <w:rPr>
          <w:rStyle w:val="CommentReference"/>
          <w:color w:val="auto"/>
        </w:rPr>
        <w:commentReference w:id="294"/>
      </w:r>
    </w:p>
    <w:p w14:paraId="65D9C07F" w14:textId="3CF06581" w:rsidR="004A2C42" w:rsidRPr="00F12DFB" w:rsidDel="00FA3EC2" w:rsidRDefault="004A2C42" w:rsidP="004A2C42">
      <w:pPr>
        <w:pStyle w:val="EditorsNote"/>
        <w:rPr>
          <w:del w:id="296" w:author="Mark Canterbury" w:date="2019-01-14T11:55:00Z"/>
        </w:rPr>
      </w:pPr>
      <w:del w:id="297" w:author="Mark Canterbury" w:date="2019-01-14T11:55:00Z">
        <w:r w:rsidRPr="00F72C87" w:rsidDel="00FA3EC2">
          <w:rPr>
            <w:highlight w:val="yellow"/>
          </w:rPr>
          <w:delText>Editor’s Note - Fields could be e.g. “LEA-provided”, “Transformed from something else”, “Observed in the signalling/content”, “obtained /known from somewhere else”.</w:delText>
        </w:r>
      </w:del>
    </w:p>
    <w:p w14:paraId="6DBAC5F0" w14:textId="77777777" w:rsidR="004A2C42" w:rsidRDefault="004A2C42" w:rsidP="004A2C42"/>
    <w:p w14:paraId="3148876B" w14:textId="77777777" w:rsidR="004A2C42" w:rsidRDefault="004A2C42" w:rsidP="004A2C42">
      <w:pPr>
        <w:pStyle w:val="Heading4"/>
      </w:pPr>
      <w:bookmarkStart w:id="298" w:name="_Toc534833510"/>
      <w:r>
        <w:t>6.2.2.4</w:t>
      </w:r>
      <w:r>
        <w:tab/>
        <w:t>Identity Privacy</w:t>
      </w:r>
      <w:bookmarkEnd w:id="298"/>
    </w:p>
    <w:p w14:paraId="467FD7D5" w14:textId="77777777" w:rsidR="004A2C42" w:rsidRDefault="004A2C42" w:rsidP="004A2C42">
      <w:r>
        <w:t>The AMF shall ensure for every registration (including re-registration) that SUPI has been provided by the UDM to the AMF and that the SUCI to SUPI mapping has been verified as defined in TS 33.501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677A7C4E" w14:textId="2617D45B" w:rsidR="004C6260" w:rsidRDefault="004C6260"/>
    <w:p w14:paraId="1C5381FA" w14:textId="77777777"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4" w:author="Mark Canterbury" w:date="2019-01-14T11:51:00Z" w:initials="MC">
    <w:p w14:paraId="0D57B227" w14:textId="77777777" w:rsidR="00241401" w:rsidRDefault="00241401">
      <w:pPr>
        <w:pStyle w:val="CommentText"/>
        <w:rPr>
          <w:rStyle w:val="CommentReference"/>
        </w:rPr>
      </w:pPr>
      <w:r>
        <w:rPr>
          <w:rStyle w:val="CommentReference"/>
        </w:rPr>
        <w:annotationRef/>
      </w:r>
      <w:r>
        <w:rPr>
          <w:rStyle w:val="CommentReference"/>
        </w:rPr>
        <w:t>As an LEA, we know what identifier we gave the ADMF by cross-referencing the LIID (and, indeed, would prefer not to repeat that unnecessarily).</w:t>
      </w:r>
    </w:p>
    <w:p w14:paraId="3827A859" w14:textId="77777777" w:rsidR="00241401" w:rsidRDefault="00241401">
      <w:pPr>
        <w:pStyle w:val="CommentText"/>
        <w:rPr>
          <w:sz w:val="16"/>
          <w:szCs w:val="16"/>
        </w:rPr>
      </w:pPr>
    </w:p>
    <w:p w14:paraId="1007FDCA" w14:textId="3D20773D" w:rsidR="00241401" w:rsidRDefault="00241401">
      <w:pPr>
        <w:pStyle w:val="CommentText"/>
        <w:rPr>
          <w:sz w:val="16"/>
          <w:szCs w:val="16"/>
        </w:rPr>
      </w:pPr>
      <w:r>
        <w:rPr>
          <w:sz w:val="16"/>
          <w:szCs w:val="16"/>
        </w:rPr>
        <w:t>However, if we explicitly want to signal this as part of the HI2 record, then we can create a separate ASN.1 definition to provide this, which would look something like this:</w:t>
      </w:r>
    </w:p>
    <w:p w14:paraId="1874F46F" w14:textId="77777777" w:rsidR="00241401" w:rsidRDefault="00241401">
      <w:pPr>
        <w:pStyle w:val="CommentText"/>
        <w:rPr>
          <w:sz w:val="16"/>
          <w:szCs w:val="16"/>
        </w:rPr>
      </w:pPr>
    </w:p>
    <w:p w14:paraId="2A5D6FBF" w14:textId="77777777" w:rsidR="00241401" w:rsidRDefault="00241401">
      <w:pPr>
        <w:pStyle w:val="CommentText"/>
        <w:rPr>
          <w:sz w:val="16"/>
          <w:szCs w:val="16"/>
        </w:rPr>
      </w:pPr>
      <w:r>
        <w:rPr>
          <w:sz w:val="16"/>
          <w:szCs w:val="16"/>
        </w:rPr>
        <w:t>HI2AMFRegistration ::= SEQUENCE</w:t>
      </w:r>
    </w:p>
    <w:p w14:paraId="1485B054" w14:textId="5652FD99" w:rsidR="00241401" w:rsidRDefault="00241401">
      <w:pPr>
        <w:pStyle w:val="CommentText"/>
        <w:rPr>
          <w:sz w:val="16"/>
          <w:szCs w:val="16"/>
        </w:rPr>
      </w:pPr>
      <w:r>
        <w:rPr>
          <w:sz w:val="16"/>
          <w:szCs w:val="16"/>
        </w:rPr>
        <w:t>{</w:t>
      </w:r>
    </w:p>
    <w:p w14:paraId="21D0EECC" w14:textId="3E8F77E0" w:rsidR="00241401" w:rsidRDefault="00241401">
      <w:pPr>
        <w:pStyle w:val="CommentText"/>
        <w:rPr>
          <w:sz w:val="16"/>
          <w:szCs w:val="16"/>
        </w:rPr>
      </w:pPr>
      <w:r>
        <w:rPr>
          <w:sz w:val="16"/>
          <w:szCs w:val="16"/>
        </w:rPr>
        <w:tab/>
        <w:t>matchedTargetIdentity [0] MatchedTargetIdentity</w:t>
      </w:r>
    </w:p>
    <w:p w14:paraId="20F6944F" w14:textId="6E83A41D" w:rsidR="00241401" w:rsidRDefault="00241401">
      <w:pPr>
        <w:pStyle w:val="CommentText"/>
        <w:rPr>
          <w:sz w:val="16"/>
          <w:szCs w:val="16"/>
        </w:rPr>
      </w:pPr>
      <w:r>
        <w:rPr>
          <w:sz w:val="16"/>
          <w:szCs w:val="16"/>
        </w:rPr>
        <w:tab/>
        <w:t>registrationReport</w:t>
      </w:r>
      <w:r>
        <w:rPr>
          <w:sz w:val="16"/>
          <w:szCs w:val="16"/>
        </w:rPr>
        <w:tab/>
      </w:r>
      <w:r>
        <w:rPr>
          <w:sz w:val="16"/>
          <w:szCs w:val="16"/>
        </w:rPr>
        <w:tab/>
        <w:t xml:space="preserve">  [1] XIRIAMFRegistration</w:t>
      </w:r>
    </w:p>
    <w:p w14:paraId="70E41099" w14:textId="67CA48AD" w:rsidR="00241401" w:rsidRPr="00FA3EC2" w:rsidRDefault="00241401">
      <w:pPr>
        <w:pStyle w:val="CommentText"/>
        <w:rPr>
          <w:sz w:val="16"/>
          <w:szCs w:val="16"/>
        </w:rPr>
      </w:pPr>
      <w:r>
        <w:rPr>
          <w:sz w:val="16"/>
          <w:szCs w:val="16"/>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410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41099" w16cid:durableId="1FE6F6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DED01" w14:textId="77777777" w:rsidR="003612E9" w:rsidRDefault="003612E9">
      <w:r>
        <w:separator/>
      </w:r>
    </w:p>
  </w:endnote>
  <w:endnote w:type="continuationSeparator" w:id="0">
    <w:p w14:paraId="6932BCE2" w14:textId="77777777" w:rsidR="003612E9" w:rsidRDefault="0036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241401" w:rsidRDefault="002414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C0225" w14:textId="77777777" w:rsidR="003612E9" w:rsidRDefault="003612E9">
      <w:r>
        <w:separator/>
      </w:r>
    </w:p>
  </w:footnote>
  <w:footnote w:type="continuationSeparator" w:id="0">
    <w:p w14:paraId="34576477" w14:textId="77777777" w:rsidR="003612E9" w:rsidRDefault="00361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241401" w:rsidRDefault="002414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241401" w:rsidRDefault="00241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8"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4"/>
  </w:num>
  <w:num w:numId="7">
    <w:abstractNumId w:val="10"/>
  </w:num>
  <w:num w:numId="8">
    <w:abstractNumId w:val="13"/>
  </w:num>
  <w:num w:numId="9">
    <w:abstractNumId w:val="15"/>
  </w:num>
  <w:num w:numId="10">
    <w:abstractNumId w:val="4"/>
  </w:num>
  <w:num w:numId="11">
    <w:abstractNumId w:val="16"/>
  </w:num>
  <w:num w:numId="12">
    <w:abstractNumId w:val="5"/>
  </w:num>
  <w:num w:numId="13">
    <w:abstractNumId w:val="11"/>
  </w:num>
  <w:num w:numId="14">
    <w:abstractNumId w:val="12"/>
  </w:num>
  <w:num w:numId="15">
    <w:abstractNumId w:val="14"/>
  </w:num>
  <w:num w:numId="16">
    <w:abstractNumId w:val="1"/>
  </w:num>
  <w:num w:numId="17">
    <w:abstractNumId w:val="9"/>
  </w:num>
  <w:num w:numId="18">
    <w:abstractNumId w:val="3"/>
  </w:num>
  <w:num w:numId="19">
    <w:abstractNumId w:val="7"/>
  </w:num>
  <w:num w:numId="20">
    <w:abstractNumId w:val="8"/>
  </w:num>
  <w:num w:numId="21">
    <w:abstractNumId w:val="6"/>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058E0"/>
    <w:rsid w:val="00015D73"/>
    <w:rsid w:val="00021C40"/>
    <w:rsid w:val="00033397"/>
    <w:rsid w:val="000336EB"/>
    <w:rsid w:val="0003789F"/>
    <w:rsid w:val="00040095"/>
    <w:rsid w:val="00040E24"/>
    <w:rsid w:val="00051834"/>
    <w:rsid w:val="000518C2"/>
    <w:rsid w:val="00054A22"/>
    <w:rsid w:val="000550EB"/>
    <w:rsid w:val="00061E5E"/>
    <w:rsid w:val="000655A6"/>
    <w:rsid w:val="00072ADF"/>
    <w:rsid w:val="00075A8C"/>
    <w:rsid w:val="00080512"/>
    <w:rsid w:val="000807F5"/>
    <w:rsid w:val="0008397E"/>
    <w:rsid w:val="000861F8"/>
    <w:rsid w:val="00087890"/>
    <w:rsid w:val="00090A1D"/>
    <w:rsid w:val="000A578B"/>
    <w:rsid w:val="000B26AC"/>
    <w:rsid w:val="000B3E1F"/>
    <w:rsid w:val="000B410F"/>
    <w:rsid w:val="000B4ADD"/>
    <w:rsid w:val="000B76B0"/>
    <w:rsid w:val="000C54E1"/>
    <w:rsid w:val="000C7F11"/>
    <w:rsid w:val="000D3D18"/>
    <w:rsid w:val="000D58AB"/>
    <w:rsid w:val="000E1BD4"/>
    <w:rsid w:val="000E2B78"/>
    <w:rsid w:val="000E5393"/>
    <w:rsid w:val="000F19F0"/>
    <w:rsid w:val="000F1D1A"/>
    <w:rsid w:val="0012473B"/>
    <w:rsid w:val="00127C99"/>
    <w:rsid w:val="00134A4C"/>
    <w:rsid w:val="00140EDF"/>
    <w:rsid w:val="00151673"/>
    <w:rsid w:val="00154C72"/>
    <w:rsid w:val="001563F6"/>
    <w:rsid w:val="00156968"/>
    <w:rsid w:val="0016309B"/>
    <w:rsid w:val="00165CC2"/>
    <w:rsid w:val="00166612"/>
    <w:rsid w:val="00167E84"/>
    <w:rsid w:val="001714D5"/>
    <w:rsid w:val="00174B5F"/>
    <w:rsid w:val="00177A66"/>
    <w:rsid w:val="00182F94"/>
    <w:rsid w:val="00184B53"/>
    <w:rsid w:val="00185CA6"/>
    <w:rsid w:val="001942EB"/>
    <w:rsid w:val="00196019"/>
    <w:rsid w:val="001B1911"/>
    <w:rsid w:val="001B20D4"/>
    <w:rsid w:val="001B35E3"/>
    <w:rsid w:val="001B7C5E"/>
    <w:rsid w:val="001C040D"/>
    <w:rsid w:val="001C4D0D"/>
    <w:rsid w:val="001D02C2"/>
    <w:rsid w:val="001D2B33"/>
    <w:rsid w:val="001E1F88"/>
    <w:rsid w:val="001E4141"/>
    <w:rsid w:val="001E7903"/>
    <w:rsid w:val="001F168B"/>
    <w:rsid w:val="001F7155"/>
    <w:rsid w:val="00201D01"/>
    <w:rsid w:val="00216F23"/>
    <w:rsid w:val="00217CF1"/>
    <w:rsid w:val="00221F2B"/>
    <w:rsid w:val="00225F43"/>
    <w:rsid w:val="0023187D"/>
    <w:rsid w:val="002347A2"/>
    <w:rsid w:val="00241401"/>
    <w:rsid w:val="0024378C"/>
    <w:rsid w:val="00244A31"/>
    <w:rsid w:val="002524C8"/>
    <w:rsid w:val="00254A58"/>
    <w:rsid w:val="00255DE4"/>
    <w:rsid w:val="002565C3"/>
    <w:rsid w:val="00266EB4"/>
    <w:rsid w:val="0027041D"/>
    <w:rsid w:val="002875A1"/>
    <w:rsid w:val="00290562"/>
    <w:rsid w:val="002A2AE4"/>
    <w:rsid w:val="002A358D"/>
    <w:rsid w:val="002B326C"/>
    <w:rsid w:val="002C5173"/>
    <w:rsid w:val="002C546A"/>
    <w:rsid w:val="002C5584"/>
    <w:rsid w:val="002C763D"/>
    <w:rsid w:val="002D418B"/>
    <w:rsid w:val="002E09F8"/>
    <w:rsid w:val="002E0CF7"/>
    <w:rsid w:val="002E638A"/>
    <w:rsid w:val="002F11F1"/>
    <w:rsid w:val="002F1E51"/>
    <w:rsid w:val="00303A3C"/>
    <w:rsid w:val="00303EF2"/>
    <w:rsid w:val="003051FC"/>
    <w:rsid w:val="0030740B"/>
    <w:rsid w:val="00316747"/>
    <w:rsid w:val="003172DC"/>
    <w:rsid w:val="003174B6"/>
    <w:rsid w:val="00320296"/>
    <w:rsid w:val="00323431"/>
    <w:rsid w:val="00326D1B"/>
    <w:rsid w:val="00333056"/>
    <w:rsid w:val="0034034D"/>
    <w:rsid w:val="00341AC7"/>
    <w:rsid w:val="0034344F"/>
    <w:rsid w:val="00347874"/>
    <w:rsid w:val="0035462D"/>
    <w:rsid w:val="003612E9"/>
    <w:rsid w:val="00365EA0"/>
    <w:rsid w:val="00371962"/>
    <w:rsid w:val="003736D5"/>
    <w:rsid w:val="003912B0"/>
    <w:rsid w:val="00391A62"/>
    <w:rsid w:val="003975DB"/>
    <w:rsid w:val="003A2B72"/>
    <w:rsid w:val="003B0083"/>
    <w:rsid w:val="003B1E11"/>
    <w:rsid w:val="003B5D03"/>
    <w:rsid w:val="003C3971"/>
    <w:rsid w:val="003C51DA"/>
    <w:rsid w:val="003D0908"/>
    <w:rsid w:val="003D6FEE"/>
    <w:rsid w:val="003E008B"/>
    <w:rsid w:val="003F5266"/>
    <w:rsid w:val="0040011B"/>
    <w:rsid w:val="0040530F"/>
    <w:rsid w:val="00411543"/>
    <w:rsid w:val="00436104"/>
    <w:rsid w:val="004362E5"/>
    <w:rsid w:val="0043684F"/>
    <w:rsid w:val="00441A7E"/>
    <w:rsid w:val="00454E55"/>
    <w:rsid w:val="00457408"/>
    <w:rsid w:val="004818C8"/>
    <w:rsid w:val="0049031D"/>
    <w:rsid w:val="00491A30"/>
    <w:rsid w:val="00492A65"/>
    <w:rsid w:val="004935CF"/>
    <w:rsid w:val="004A2C42"/>
    <w:rsid w:val="004A2FCE"/>
    <w:rsid w:val="004A3521"/>
    <w:rsid w:val="004A3CB1"/>
    <w:rsid w:val="004A3E04"/>
    <w:rsid w:val="004B1E73"/>
    <w:rsid w:val="004C6260"/>
    <w:rsid w:val="004D3578"/>
    <w:rsid w:val="004D3AC6"/>
    <w:rsid w:val="004E022F"/>
    <w:rsid w:val="004E213A"/>
    <w:rsid w:val="004F31A7"/>
    <w:rsid w:val="005015A4"/>
    <w:rsid w:val="00503520"/>
    <w:rsid w:val="00510603"/>
    <w:rsid w:val="005109DB"/>
    <w:rsid w:val="00520E74"/>
    <w:rsid w:val="00522D4E"/>
    <w:rsid w:val="00540D22"/>
    <w:rsid w:val="00543E6C"/>
    <w:rsid w:val="005578B5"/>
    <w:rsid w:val="00565087"/>
    <w:rsid w:val="005761D2"/>
    <w:rsid w:val="00577003"/>
    <w:rsid w:val="00580400"/>
    <w:rsid w:val="005830F4"/>
    <w:rsid w:val="00587D09"/>
    <w:rsid w:val="00594E38"/>
    <w:rsid w:val="005A3C12"/>
    <w:rsid w:val="005A74DF"/>
    <w:rsid w:val="005B5CA2"/>
    <w:rsid w:val="005B72DE"/>
    <w:rsid w:val="005C04BA"/>
    <w:rsid w:val="005C0557"/>
    <w:rsid w:val="005C3318"/>
    <w:rsid w:val="005C4FCC"/>
    <w:rsid w:val="005C5061"/>
    <w:rsid w:val="005D2E01"/>
    <w:rsid w:val="005D582F"/>
    <w:rsid w:val="005D7077"/>
    <w:rsid w:val="005E6272"/>
    <w:rsid w:val="005E77BC"/>
    <w:rsid w:val="005F2FD1"/>
    <w:rsid w:val="006071B3"/>
    <w:rsid w:val="00611A8B"/>
    <w:rsid w:val="0061233E"/>
    <w:rsid w:val="00614FDF"/>
    <w:rsid w:val="006203A4"/>
    <w:rsid w:val="006268FF"/>
    <w:rsid w:val="006271FC"/>
    <w:rsid w:val="00627AE6"/>
    <w:rsid w:val="00627EFA"/>
    <w:rsid w:val="00630F4F"/>
    <w:rsid w:val="00630FD2"/>
    <w:rsid w:val="006324EE"/>
    <w:rsid w:val="006361C2"/>
    <w:rsid w:val="0064120C"/>
    <w:rsid w:val="00645823"/>
    <w:rsid w:val="0065179F"/>
    <w:rsid w:val="00660CEE"/>
    <w:rsid w:val="00662A62"/>
    <w:rsid w:val="006745F4"/>
    <w:rsid w:val="006775F4"/>
    <w:rsid w:val="00677A25"/>
    <w:rsid w:val="006808F6"/>
    <w:rsid w:val="00683D84"/>
    <w:rsid w:val="006A0549"/>
    <w:rsid w:val="006A2194"/>
    <w:rsid w:val="006A3A98"/>
    <w:rsid w:val="006A4227"/>
    <w:rsid w:val="006B0A88"/>
    <w:rsid w:val="006C1048"/>
    <w:rsid w:val="006C29B7"/>
    <w:rsid w:val="006D2561"/>
    <w:rsid w:val="006D53B3"/>
    <w:rsid w:val="006D731B"/>
    <w:rsid w:val="006E1D49"/>
    <w:rsid w:val="006E5C86"/>
    <w:rsid w:val="006F251A"/>
    <w:rsid w:val="00700731"/>
    <w:rsid w:val="00702109"/>
    <w:rsid w:val="00710AE4"/>
    <w:rsid w:val="00712DC2"/>
    <w:rsid w:val="00725E96"/>
    <w:rsid w:val="00734A5B"/>
    <w:rsid w:val="0074103B"/>
    <w:rsid w:val="00742347"/>
    <w:rsid w:val="0074447A"/>
    <w:rsid w:val="00744E73"/>
    <w:rsid w:val="00744E76"/>
    <w:rsid w:val="00750FFE"/>
    <w:rsid w:val="0075436B"/>
    <w:rsid w:val="007547D1"/>
    <w:rsid w:val="00761A74"/>
    <w:rsid w:val="00761AD7"/>
    <w:rsid w:val="00762799"/>
    <w:rsid w:val="0076578F"/>
    <w:rsid w:val="00766B44"/>
    <w:rsid w:val="00774173"/>
    <w:rsid w:val="00775484"/>
    <w:rsid w:val="00781F0F"/>
    <w:rsid w:val="007835C9"/>
    <w:rsid w:val="0078482A"/>
    <w:rsid w:val="00791291"/>
    <w:rsid w:val="00795D7B"/>
    <w:rsid w:val="00797B11"/>
    <w:rsid w:val="007A116E"/>
    <w:rsid w:val="007B2717"/>
    <w:rsid w:val="007B68B1"/>
    <w:rsid w:val="007C2BF9"/>
    <w:rsid w:val="007C47D7"/>
    <w:rsid w:val="007C567B"/>
    <w:rsid w:val="007C6153"/>
    <w:rsid w:val="007E1856"/>
    <w:rsid w:val="007E1955"/>
    <w:rsid w:val="007E72B1"/>
    <w:rsid w:val="007F2C83"/>
    <w:rsid w:val="0080066F"/>
    <w:rsid w:val="008028A4"/>
    <w:rsid w:val="00803E21"/>
    <w:rsid w:val="00810D79"/>
    <w:rsid w:val="00811538"/>
    <w:rsid w:val="008162A2"/>
    <w:rsid w:val="0081796E"/>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2D1A"/>
    <w:rsid w:val="008868B6"/>
    <w:rsid w:val="00896BA0"/>
    <w:rsid w:val="008A25BB"/>
    <w:rsid w:val="008A6FF6"/>
    <w:rsid w:val="008B020E"/>
    <w:rsid w:val="008B2A54"/>
    <w:rsid w:val="008B7101"/>
    <w:rsid w:val="008D2041"/>
    <w:rsid w:val="008D5B11"/>
    <w:rsid w:val="008E1E79"/>
    <w:rsid w:val="008E2BC2"/>
    <w:rsid w:val="008E4E76"/>
    <w:rsid w:val="00901EDD"/>
    <w:rsid w:val="0090271F"/>
    <w:rsid w:val="00902E23"/>
    <w:rsid w:val="0091348E"/>
    <w:rsid w:val="00917CCB"/>
    <w:rsid w:val="00924D95"/>
    <w:rsid w:val="0093128A"/>
    <w:rsid w:val="00935F0A"/>
    <w:rsid w:val="0093786C"/>
    <w:rsid w:val="00942EC2"/>
    <w:rsid w:val="00947007"/>
    <w:rsid w:val="00947180"/>
    <w:rsid w:val="0095740D"/>
    <w:rsid w:val="0098332D"/>
    <w:rsid w:val="009861C7"/>
    <w:rsid w:val="00994EBF"/>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1733"/>
    <w:rsid w:val="00A04A4B"/>
    <w:rsid w:val="00A10F02"/>
    <w:rsid w:val="00A12DC1"/>
    <w:rsid w:val="00A13774"/>
    <w:rsid w:val="00A148EF"/>
    <w:rsid w:val="00A14EE4"/>
    <w:rsid w:val="00A164B4"/>
    <w:rsid w:val="00A214E7"/>
    <w:rsid w:val="00A25D84"/>
    <w:rsid w:val="00A33632"/>
    <w:rsid w:val="00A41CE3"/>
    <w:rsid w:val="00A47183"/>
    <w:rsid w:val="00A5118F"/>
    <w:rsid w:val="00A532D3"/>
    <w:rsid w:val="00A53724"/>
    <w:rsid w:val="00A620F5"/>
    <w:rsid w:val="00A65DB1"/>
    <w:rsid w:val="00A66DAD"/>
    <w:rsid w:val="00A67795"/>
    <w:rsid w:val="00A717E5"/>
    <w:rsid w:val="00A74CB0"/>
    <w:rsid w:val="00A75BBB"/>
    <w:rsid w:val="00A75C0D"/>
    <w:rsid w:val="00A7671A"/>
    <w:rsid w:val="00A77677"/>
    <w:rsid w:val="00A8044B"/>
    <w:rsid w:val="00A81017"/>
    <w:rsid w:val="00A81DCE"/>
    <w:rsid w:val="00A82346"/>
    <w:rsid w:val="00A846E7"/>
    <w:rsid w:val="00A86035"/>
    <w:rsid w:val="00A90AA2"/>
    <w:rsid w:val="00A92ADC"/>
    <w:rsid w:val="00A92ED3"/>
    <w:rsid w:val="00A94526"/>
    <w:rsid w:val="00A96316"/>
    <w:rsid w:val="00AB195F"/>
    <w:rsid w:val="00AB1DDB"/>
    <w:rsid w:val="00AB48F3"/>
    <w:rsid w:val="00AB7956"/>
    <w:rsid w:val="00AC6557"/>
    <w:rsid w:val="00AC7140"/>
    <w:rsid w:val="00AD2E84"/>
    <w:rsid w:val="00AD6A8D"/>
    <w:rsid w:val="00B15449"/>
    <w:rsid w:val="00B373CA"/>
    <w:rsid w:val="00B4116A"/>
    <w:rsid w:val="00B54D27"/>
    <w:rsid w:val="00B612A7"/>
    <w:rsid w:val="00B63CBB"/>
    <w:rsid w:val="00B64E76"/>
    <w:rsid w:val="00B6603E"/>
    <w:rsid w:val="00B66E16"/>
    <w:rsid w:val="00B70D18"/>
    <w:rsid w:val="00B73E28"/>
    <w:rsid w:val="00B759FD"/>
    <w:rsid w:val="00B80A46"/>
    <w:rsid w:val="00B8430B"/>
    <w:rsid w:val="00B911A4"/>
    <w:rsid w:val="00B94078"/>
    <w:rsid w:val="00B96234"/>
    <w:rsid w:val="00BB43C6"/>
    <w:rsid w:val="00BC0912"/>
    <w:rsid w:val="00BC0BCA"/>
    <w:rsid w:val="00BC0F7D"/>
    <w:rsid w:val="00BC4F9D"/>
    <w:rsid w:val="00BD37EF"/>
    <w:rsid w:val="00BD4089"/>
    <w:rsid w:val="00BD7BE1"/>
    <w:rsid w:val="00BE6B47"/>
    <w:rsid w:val="00BF5673"/>
    <w:rsid w:val="00BF67B6"/>
    <w:rsid w:val="00C006A3"/>
    <w:rsid w:val="00C02DA9"/>
    <w:rsid w:val="00C0586A"/>
    <w:rsid w:val="00C1271A"/>
    <w:rsid w:val="00C33079"/>
    <w:rsid w:val="00C37769"/>
    <w:rsid w:val="00C40463"/>
    <w:rsid w:val="00C45231"/>
    <w:rsid w:val="00C46A01"/>
    <w:rsid w:val="00C532F2"/>
    <w:rsid w:val="00C553B3"/>
    <w:rsid w:val="00C61918"/>
    <w:rsid w:val="00C625A5"/>
    <w:rsid w:val="00C628BC"/>
    <w:rsid w:val="00C64406"/>
    <w:rsid w:val="00C65608"/>
    <w:rsid w:val="00C6744A"/>
    <w:rsid w:val="00C7130D"/>
    <w:rsid w:val="00C7259E"/>
    <w:rsid w:val="00C72833"/>
    <w:rsid w:val="00C76B05"/>
    <w:rsid w:val="00C83E3D"/>
    <w:rsid w:val="00C846F0"/>
    <w:rsid w:val="00C87258"/>
    <w:rsid w:val="00C87D88"/>
    <w:rsid w:val="00C9138B"/>
    <w:rsid w:val="00C91596"/>
    <w:rsid w:val="00C93F40"/>
    <w:rsid w:val="00CA3D0C"/>
    <w:rsid w:val="00CC5C1A"/>
    <w:rsid w:val="00CE0389"/>
    <w:rsid w:val="00CE46AB"/>
    <w:rsid w:val="00CE669C"/>
    <w:rsid w:val="00CF12C5"/>
    <w:rsid w:val="00CF5742"/>
    <w:rsid w:val="00D029AF"/>
    <w:rsid w:val="00D114DF"/>
    <w:rsid w:val="00D12EAA"/>
    <w:rsid w:val="00D25756"/>
    <w:rsid w:val="00D31B23"/>
    <w:rsid w:val="00D35396"/>
    <w:rsid w:val="00D42B95"/>
    <w:rsid w:val="00D42D7D"/>
    <w:rsid w:val="00D52533"/>
    <w:rsid w:val="00D53F9D"/>
    <w:rsid w:val="00D54457"/>
    <w:rsid w:val="00D54F56"/>
    <w:rsid w:val="00D5706B"/>
    <w:rsid w:val="00D609AA"/>
    <w:rsid w:val="00D60DC9"/>
    <w:rsid w:val="00D66AFC"/>
    <w:rsid w:val="00D7170A"/>
    <w:rsid w:val="00D727B0"/>
    <w:rsid w:val="00D738D6"/>
    <w:rsid w:val="00D755EB"/>
    <w:rsid w:val="00D81398"/>
    <w:rsid w:val="00D81AE4"/>
    <w:rsid w:val="00D835CE"/>
    <w:rsid w:val="00D858AC"/>
    <w:rsid w:val="00D87E00"/>
    <w:rsid w:val="00D9134D"/>
    <w:rsid w:val="00D96D02"/>
    <w:rsid w:val="00DA3B82"/>
    <w:rsid w:val="00DA7A03"/>
    <w:rsid w:val="00DB1818"/>
    <w:rsid w:val="00DB6312"/>
    <w:rsid w:val="00DB7398"/>
    <w:rsid w:val="00DC0DC7"/>
    <w:rsid w:val="00DC309B"/>
    <w:rsid w:val="00DC4DA2"/>
    <w:rsid w:val="00DC5085"/>
    <w:rsid w:val="00DC666B"/>
    <w:rsid w:val="00DD0CF3"/>
    <w:rsid w:val="00DD4287"/>
    <w:rsid w:val="00DD6161"/>
    <w:rsid w:val="00DE065F"/>
    <w:rsid w:val="00DE3005"/>
    <w:rsid w:val="00DE41FF"/>
    <w:rsid w:val="00DF2B1F"/>
    <w:rsid w:val="00DF62CD"/>
    <w:rsid w:val="00E00D2D"/>
    <w:rsid w:val="00E1163D"/>
    <w:rsid w:val="00E170F0"/>
    <w:rsid w:val="00E20F21"/>
    <w:rsid w:val="00E268C0"/>
    <w:rsid w:val="00E318B8"/>
    <w:rsid w:val="00E33A64"/>
    <w:rsid w:val="00E438CF"/>
    <w:rsid w:val="00E44D45"/>
    <w:rsid w:val="00E57431"/>
    <w:rsid w:val="00E741E9"/>
    <w:rsid w:val="00E7444D"/>
    <w:rsid w:val="00E77645"/>
    <w:rsid w:val="00E9095F"/>
    <w:rsid w:val="00E90B98"/>
    <w:rsid w:val="00E95F4F"/>
    <w:rsid w:val="00EA1651"/>
    <w:rsid w:val="00EB3412"/>
    <w:rsid w:val="00EC055A"/>
    <w:rsid w:val="00EC0791"/>
    <w:rsid w:val="00EC19C5"/>
    <w:rsid w:val="00EC4A25"/>
    <w:rsid w:val="00EC7796"/>
    <w:rsid w:val="00ED539A"/>
    <w:rsid w:val="00ED71E2"/>
    <w:rsid w:val="00ED7E67"/>
    <w:rsid w:val="00EE62DF"/>
    <w:rsid w:val="00EF1EB6"/>
    <w:rsid w:val="00EF70CE"/>
    <w:rsid w:val="00EF7288"/>
    <w:rsid w:val="00F025A2"/>
    <w:rsid w:val="00F04712"/>
    <w:rsid w:val="00F051F2"/>
    <w:rsid w:val="00F0570D"/>
    <w:rsid w:val="00F10161"/>
    <w:rsid w:val="00F10FEC"/>
    <w:rsid w:val="00F11E8F"/>
    <w:rsid w:val="00F12667"/>
    <w:rsid w:val="00F13828"/>
    <w:rsid w:val="00F154E4"/>
    <w:rsid w:val="00F17196"/>
    <w:rsid w:val="00F22311"/>
    <w:rsid w:val="00F22DE4"/>
    <w:rsid w:val="00F22EC7"/>
    <w:rsid w:val="00F23D25"/>
    <w:rsid w:val="00F32205"/>
    <w:rsid w:val="00F3636F"/>
    <w:rsid w:val="00F47487"/>
    <w:rsid w:val="00F542B1"/>
    <w:rsid w:val="00F54B09"/>
    <w:rsid w:val="00F576A9"/>
    <w:rsid w:val="00F64CBA"/>
    <w:rsid w:val="00F653B8"/>
    <w:rsid w:val="00F71AE2"/>
    <w:rsid w:val="00F748D5"/>
    <w:rsid w:val="00F749ED"/>
    <w:rsid w:val="00F8372E"/>
    <w:rsid w:val="00FA1266"/>
    <w:rsid w:val="00FA14D3"/>
    <w:rsid w:val="00FA3EC2"/>
    <w:rsid w:val="00FA681C"/>
    <w:rsid w:val="00FC1192"/>
    <w:rsid w:val="00FC293C"/>
    <w:rsid w:val="00FC3B28"/>
    <w:rsid w:val="00FC6C09"/>
    <w:rsid w:val="00FD0468"/>
    <w:rsid w:val="00FD2D92"/>
    <w:rsid w:val="00FE271F"/>
    <w:rsid w:val="00FE34AD"/>
    <w:rsid w:val="00FE552C"/>
    <w:rsid w:val="00FF18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character" w:customStyle="1" w:styleId="Heading5Char">
    <w:name w:val="Heading 5 Char"/>
    <w:basedOn w:val="DefaultParagraphFont"/>
    <w:link w:val="Heading5"/>
    <w:rsid w:val="004A2C42"/>
    <w:rPr>
      <w:rFonts w:ascii="Arial" w:hAnsi="Arial"/>
      <w:sz w:val="22"/>
      <w:lang w:val="en-GB"/>
    </w:rPr>
  </w:style>
  <w:style w:type="paragraph" w:customStyle="1" w:styleId="m216113901552225498gmail-pl">
    <w:name w:val="m_216113901552225498gmail-pl"/>
    <w:basedOn w:val="Normal"/>
    <w:rsid w:val="004A2C42"/>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68A96-7216-495D-A557-9FA95E06E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2688</Words>
  <Characters>15322</Characters>
  <Application>Microsoft Office Word</Application>
  <DocSecurity>0</DocSecurity>
  <Lines>127</Lines>
  <Paragraphs>35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4</cp:revision>
  <cp:lastPrinted>2018-09-20T06:17:00Z</cp:lastPrinted>
  <dcterms:created xsi:type="dcterms:W3CDTF">2019-01-24T13:22:00Z</dcterms:created>
  <dcterms:modified xsi:type="dcterms:W3CDTF">2019-01-24T13:26:00Z</dcterms:modified>
</cp:coreProperties>
</file>