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1FDBFD73" w:rsidR="00AE1B3E" w:rsidRPr="002E7595" w:rsidRDefault="00AE1B3E" w:rsidP="00AE1B3E">
      <w:pPr>
        <w:pStyle w:val="CRCoverPage"/>
        <w:tabs>
          <w:tab w:val="right" w:pos="9639"/>
        </w:tabs>
        <w:spacing w:after="0"/>
        <w:rPr>
          <w:b/>
          <w:i/>
          <w:noProof/>
          <w:sz w:val="28"/>
        </w:rPr>
      </w:pPr>
      <w:r w:rsidRPr="002E7595">
        <w:rPr>
          <w:b/>
          <w:noProof/>
          <w:sz w:val="24"/>
        </w:rPr>
        <w:t>3GPP TSG-SA3 Meeting #103-e</w:t>
      </w:r>
      <w:r w:rsidRPr="002E7595">
        <w:rPr>
          <w:b/>
          <w:i/>
          <w:noProof/>
          <w:sz w:val="24"/>
        </w:rPr>
        <w:t xml:space="preserve"> </w:t>
      </w:r>
      <w:r w:rsidRPr="002E7595">
        <w:rPr>
          <w:b/>
          <w:i/>
          <w:noProof/>
          <w:sz w:val="28"/>
        </w:rPr>
        <w:tab/>
      </w:r>
      <w:r w:rsidR="00282BC4" w:rsidRPr="002E7595">
        <w:rPr>
          <w:b/>
          <w:i/>
          <w:noProof/>
          <w:sz w:val="28"/>
          <w:highlight w:val="yellow"/>
        </w:rPr>
        <w:t>draft_</w:t>
      </w:r>
      <w:r w:rsidR="00394815" w:rsidRPr="002E7595">
        <w:rPr>
          <w:b/>
          <w:i/>
          <w:noProof/>
          <w:sz w:val="28"/>
          <w:highlight w:val="yellow"/>
        </w:rPr>
        <w:t>S3-212123</w:t>
      </w:r>
      <w:r w:rsidR="00282BC4" w:rsidRPr="002E7595">
        <w:rPr>
          <w:b/>
          <w:i/>
          <w:noProof/>
          <w:sz w:val="28"/>
          <w:highlight w:val="yellow"/>
        </w:rPr>
        <w:t>-r</w:t>
      </w:r>
      <w:ins w:id="0" w:author="Nokia12" w:date="2021-05-26T21:42:00Z">
        <w:r w:rsidR="007B2FB7">
          <w:rPr>
            <w:b/>
            <w:i/>
            <w:noProof/>
            <w:sz w:val="28"/>
          </w:rPr>
          <w:t>4</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4DC6A21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82BC4" w:rsidRPr="00282BC4">
        <w:rPr>
          <w:rFonts w:ascii="Arial" w:hAnsi="Arial" w:cs="Arial"/>
          <w:b/>
          <w:sz w:val="22"/>
          <w:szCs w:val="22"/>
        </w:rPr>
        <w:t xml:space="preserve">LS on </w:t>
      </w:r>
      <w:r w:rsidR="00394815">
        <w:rPr>
          <w:rFonts w:ascii="Arial" w:hAnsi="Arial" w:cs="Arial"/>
          <w:b/>
          <w:sz w:val="22"/>
          <w:szCs w:val="22"/>
        </w:rPr>
        <w:t xml:space="preserve">User consent </w:t>
      </w:r>
    </w:p>
    <w:p w14:paraId="06BA196E" w14:textId="019A34D5"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p>
    <w:p w14:paraId="2C6E4D6E" w14:textId="749EBFE6"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282BC4">
        <w:rPr>
          <w:rFonts w:ascii="Arial" w:hAnsi="Arial" w:cs="Arial"/>
          <w:b/>
          <w:bCs/>
          <w:sz w:val="22"/>
          <w:szCs w:val="22"/>
        </w:rPr>
        <w:t>Rel-17</w:t>
      </w:r>
    </w:p>
    <w:bookmarkEnd w:id="3"/>
    <w:bookmarkEnd w:id="4"/>
    <w:bookmarkEnd w:id="5"/>
    <w:p w14:paraId="1E9D3ED8" w14:textId="77CA2974" w:rsidR="00B97703" w:rsidRPr="00B97703" w:rsidRDefault="00B97703">
      <w:pPr>
        <w:spacing w:after="60"/>
        <w:ind w:left="1985" w:hanging="1985"/>
        <w:rPr>
          <w:rFonts w:ascii="Arial" w:hAnsi="Arial" w:cs="Arial"/>
          <w:b/>
          <w:bCs/>
          <w:sz w:val="22"/>
          <w:szCs w:val="22"/>
        </w:rPr>
      </w:pPr>
      <w:r w:rsidRPr="00282BC4">
        <w:rPr>
          <w:rFonts w:ascii="Arial" w:hAnsi="Arial" w:cs="Arial"/>
          <w:b/>
          <w:sz w:val="22"/>
          <w:szCs w:val="22"/>
        </w:rPr>
        <w:t>Work Item:</w:t>
      </w:r>
      <w:r w:rsidRPr="00282BC4">
        <w:rPr>
          <w:rFonts w:ascii="Arial" w:hAnsi="Arial" w:cs="Arial"/>
          <w:b/>
          <w:bCs/>
          <w:sz w:val="22"/>
          <w:szCs w:val="22"/>
        </w:rPr>
        <w:tab/>
      </w:r>
      <w:r w:rsidR="00394815">
        <w:rPr>
          <w:rFonts w:ascii="Arial" w:hAnsi="Arial" w:cs="Arial"/>
          <w:b/>
          <w:bCs/>
          <w:sz w:val="22"/>
          <w:szCs w:val="22"/>
        </w:rPr>
        <w:t>UC3S</w:t>
      </w:r>
    </w:p>
    <w:p w14:paraId="11809BB2" w14:textId="77777777" w:rsidR="00B97703" w:rsidRPr="004E3939" w:rsidRDefault="00B97703">
      <w:pPr>
        <w:spacing w:after="60"/>
        <w:ind w:left="1985" w:hanging="1985"/>
        <w:rPr>
          <w:rFonts w:ascii="Arial" w:hAnsi="Arial" w:cs="Arial"/>
          <w:b/>
          <w:sz w:val="22"/>
          <w:szCs w:val="22"/>
        </w:rPr>
      </w:pPr>
    </w:p>
    <w:p w14:paraId="0DE1AA1F" w14:textId="3491219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82BC4">
        <w:rPr>
          <w:rFonts w:ascii="Arial" w:hAnsi="Arial" w:cs="Arial"/>
          <w:b/>
          <w:sz w:val="22"/>
          <w:szCs w:val="22"/>
        </w:rPr>
        <w:t>SA3</w:t>
      </w:r>
    </w:p>
    <w:p w14:paraId="2548326B" w14:textId="21A53EE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82BC4">
        <w:rPr>
          <w:rFonts w:ascii="Arial" w:hAnsi="Arial" w:cs="Arial"/>
          <w:b/>
          <w:bCs/>
          <w:sz w:val="22"/>
          <w:szCs w:val="22"/>
        </w:rPr>
        <w:t>SA2</w:t>
      </w:r>
    </w:p>
    <w:p w14:paraId="5DC2ED77" w14:textId="11ECE287"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1A1CC9B8" w14:textId="77777777" w:rsidR="00B97703" w:rsidRDefault="00B97703">
      <w:pPr>
        <w:spacing w:after="60"/>
        <w:ind w:left="1985" w:hanging="1985"/>
        <w:rPr>
          <w:rFonts w:ascii="Arial" w:hAnsi="Arial" w:cs="Arial"/>
          <w:bCs/>
        </w:rPr>
      </w:pPr>
    </w:p>
    <w:p w14:paraId="26313BFD" w14:textId="77777777" w:rsidR="00282BC4"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67210759" w14:textId="7CAB8AA0" w:rsidR="00282BC4" w:rsidRPr="00282BC4" w:rsidRDefault="00282BC4" w:rsidP="00282BC4">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82BC4">
        <w:rPr>
          <w:rFonts w:ascii="Arial" w:hAnsi="Arial" w:cs="Arial"/>
          <w:sz w:val="22"/>
          <w:szCs w:val="22"/>
        </w:rPr>
        <w:t>Anja Jerichow</w:t>
      </w:r>
    </w:p>
    <w:p w14:paraId="5D73695D" w14:textId="3725EE12" w:rsidR="00B97703" w:rsidRDefault="00282BC4" w:rsidP="00282BC4">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sidRPr="00282BC4">
        <w:rPr>
          <w:rFonts w:ascii="Arial" w:hAnsi="Arial" w:cs="Arial"/>
          <w:sz w:val="22"/>
          <w:szCs w:val="22"/>
        </w:rPr>
        <w:t>anja(dot)jerichow(at)nokia(dot)com</w:t>
      </w:r>
    </w:p>
    <w:p w14:paraId="5C701869" w14:textId="1323A70D" w:rsidR="00B97703" w:rsidRPr="004E3939" w:rsidRDefault="00B97703" w:rsidP="00282BC4">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000595C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7076C" w14:textId="0DB24552" w:rsidR="001512DA" w:rsidRPr="00250814" w:rsidRDefault="00262141" w:rsidP="00262141">
      <w:pPr>
        <w:rPr>
          <w:rFonts w:ascii="Arial" w:hAnsi="Arial" w:cs="Arial"/>
        </w:rPr>
      </w:pPr>
      <w:r w:rsidRPr="00250814">
        <w:rPr>
          <w:rFonts w:ascii="Arial" w:hAnsi="Arial" w:cs="Arial"/>
        </w:rPr>
        <w:t>SA3 would like to inform SA2 on the work status of user consent study in TR 33.867 regarding user consent and revocation</w:t>
      </w:r>
      <w:r w:rsidR="001512DA" w:rsidRPr="00250814">
        <w:rPr>
          <w:rFonts w:ascii="Arial" w:hAnsi="Arial" w:cs="Arial"/>
        </w:rPr>
        <w:t xml:space="preserve">. </w:t>
      </w:r>
    </w:p>
    <w:p w14:paraId="014330A0" w14:textId="5ACDF945" w:rsidR="00173AC3" w:rsidRPr="00250814" w:rsidRDefault="00262141" w:rsidP="00394815">
      <w:pPr>
        <w:rPr>
          <w:rFonts w:ascii="Arial" w:hAnsi="Arial" w:cs="Arial"/>
        </w:rPr>
      </w:pPr>
      <w:r w:rsidRPr="00250814">
        <w:rPr>
          <w:rFonts w:ascii="Arial" w:hAnsi="Arial" w:cs="Arial"/>
        </w:rPr>
        <w:t xml:space="preserve">In the context of eNA, data is processed for specific purposes and provided to external applications. Thus, a solution for user consent is important to have in Rel-17 along with the normative eNA feature currently progressed by SA2. SA3 has so far identified key issue #2 on “User consent for UE data collection” and key issue #3 </w:t>
      </w:r>
      <w:r w:rsidRPr="002A6AA8">
        <w:rPr>
          <w:rFonts w:ascii="Arial" w:hAnsi="Arial" w:cs="Arial"/>
        </w:rPr>
        <w:t>"</w:t>
      </w:r>
      <w:r w:rsidRPr="00250814">
        <w:rPr>
          <w:rFonts w:ascii="Arial" w:hAnsi="Arial" w:cs="Arial"/>
        </w:rPr>
        <w:t xml:space="preserve">Modification or revocation of user consent" in TR 33.867, for which solutions are needed. </w:t>
      </w:r>
    </w:p>
    <w:p w14:paraId="1448974A" w14:textId="79BA2BF7" w:rsidR="00250814" w:rsidRDefault="002D12A3" w:rsidP="002E7595">
      <w:pPr>
        <w:rPr>
          <w:ins w:id="8" w:author="Nokia12" w:date="2021-05-26T18:04:00Z"/>
          <w:rFonts w:ascii="Arial" w:hAnsi="Arial" w:cs="Arial"/>
        </w:rPr>
      </w:pPr>
      <w:ins w:id="9" w:author="Nokia12" w:date="2021-05-26T18:03:00Z">
        <w:r>
          <w:rPr>
            <w:rFonts w:ascii="Arial" w:hAnsi="Arial" w:cs="Arial"/>
          </w:rPr>
          <w:t xml:space="preserve">SA3 would like to </w:t>
        </w:r>
      </w:ins>
      <w:ins w:id="10" w:author="Nokia12" w:date="2021-05-26T21:56:00Z">
        <w:r w:rsidR="00FC5D2C">
          <w:rPr>
            <w:rFonts w:ascii="Arial" w:hAnsi="Arial" w:cs="Arial"/>
          </w:rPr>
          <w:t>mention</w:t>
        </w:r>
      </w:ins>
      <w:ins w:id="11" w:author="Nokia12" w:date="2021-05-26T18:03:00Z">
        <w:r>
          <w:rPr>
            <w:rFonts w:ascii="Arial" w:hAnsi="Arial" w:cs="Arial"/>
          </w:rPr>
          <w:t xml:space="preserve">: </w:t>
        </w:r>
      </w:ins>
      <w:ins w:id="12" w:author="Prajwol-0.5" w:date="2021-05-26T09:38:00Z">
        <w:r w:rsidR="0086524D">
          <w:rPr>
            <w:rFonts w:ascii="Arial" w:hAnsi="Arial" w:cs="Arial"/>
          </w:rPr>
          <w:t xml:space="preserve">all mechanisms for </w:t>
        </w:r>
      </w:ins>
      <w:ins w:id="13" w:author="Nokia12" w:date="2021-05-26T18:00:00Z">
        <w:r>
          <w:rPr>
            <w:rFonts w:ascii="Arial" w:hAnsi="Arial" w:cs="Arial"/>
          </w:rPr>
          <w:t xml:space="preserve">user </w:t>
        </w:r>
      </w:ins>
      <w:ins w:id="14" w:author="Prajwol-0.5" w:date="2021-05-26T09:38:00Z">
        <w:r w:rsidR="0086524D">
          <w:rPr>
            <w:rFonts w:ascii="Arial" w:hAnsi="Arial" w:cs="Arial"/>
          </w:rPr>
          <w:t xml:space="preserve">consent </w:t>
        </w:r>
      </w:ins>
      <w:ins w:id="15" w:author="Nokia12" w:date="2021-05-26T18:03:00Z">
        <w:r>
          <w:rPr>
            <w:rFonts w:ascii="Arial" w:hAnsi="Arial" w:cs="Arial"/>
          </w:rPr>
          <w:t>need to</w:t>
        </w:r>
      </w:ins>
      <w:ins w:id="16" w:author="Prajwol-0.5" w:date="2021-05-26T09:36:00Z">
        <w:r w:rsidR="002E7595" w:rsidRPr="002E7595">
          <w:rPr>
            <w:rFonts w:ascii="Arial" w:hAnsi="Arial" w:cs="Arial"/>
          </w:rPr>
          <w:t xml:space="preserve"> </w:t>
        </w:r>
      </w:ins>
      <w:ins w:id="17" w:author="Prajwol-0.5" w:date="2021-05-26T09:38:00Z">
        <w:r w:rsidR="0086524D">
          <w:rPr>
            <w:rFonts w:ascii="Arial" w:hAnsi="Arial" w:cs="Arial"/>
          </w:rPr>
          <w:t>be</w:t>
        </w:r>
      </w:ins>
      <w:ins w:id="18" w:author="Prajwol-0.5" w:date="2021-05-26T09:36:00Z">
        <w:r w:rsidR="002E7595" w:rsidRPr="002E7595">
          <w:rPr>
            <w:rFonts w:ascii="Arial" w:hAnsi="Arial" w:cs="Arial"/>
          </w:rPr>
          <w:t xml:space="preserve"> specif</w:t>
        </w:r>
      </w:ins>
      <w:ins w:id="19" w:author="Prajwol-0.5" w:date="2021-05-26T09:39:00Z">
        <w:r w:rsidR="0086524D">
          <w:rPr>
            <w:rFonts w:ascii="Arial" w:hAnsi="Arial" w:cs="Arial"/>
          </w:rPr>
          <w:t>ied</w:t>
        </w:r>
      </w:ins>
      <w:ins w:id="20" w:author="Prajwol-0.5" w:date="2021-05-26T09:38:00Z">
        <w:r w:rsidR="0086524D">
          <w:rPr>
            <w:rFonts w:ascii="Arial" w:hAnsi="Arial" w:cs="Arial"/>
          </w:rPr>
          <w:t xml:space="preserve"> as</w:t>
        </w:r>
      </w:ins>
      <w:ins w:id="21" w:author="Prajwol-0.5" w:date="2021-05-26T09:36:00Z">
        <w:r w:rsidR="002E7595" w:rsidRPr="002E7595">
          <w:rPr>
            <w:rFonts w:ascii="Arial" w:hAnsi="Arial" w:cs="Arial"/>
          </w:rPr>
          <w:t xml:space="preserve"> "may"</w:t>
        </w:r>
      </w:ins>
      <w:ins w:id="22" w:author="Nokia12" w:date="2021-05-26T18:01:00Z">
        <w:r>
          <w:rPr>
            <w:rFonts w:ascii="Arial" w:hAnsi="Arial" w:cs="Arial"/>
          </w:rPr>
          <w:t xml:space="preserve"> </w:t>
        </w:r>
      </w:ins>
      <w:ins w:id="23" w:author="Nokia12" w:date="2021-05-26T18:00:00Z">
        <w:r>
          <w:rPr>
            <w:rFonts w:ascii="Arial" w:hAnsi="Arial" w:cs="Arial"/>
          </w:rPr>
          <w:t>s</w:t>
        </w:r>
      </w:ins>
      <w:ins w:id="24" w:author="Prajwol-0.5" w:date="2021-05-26T09:39:00Z">
        <w:r w:rsidR="0086524D">
          <w:rPr>
            <w:rFonts w:ascii="Arial" w:hAnsi="Arial" w:cs="Arial"/>
          </w:rPr>
          <w:t xml:space="preserve">ince requirements vary across </w:t>
        </w:r>
        <w:r w:rsidR="0086524D" w:rsidRPr="002E7595">
          <w:rPr>
            <w:rFonts w:ascii="Arial" w:hAnsi="Arial" w:cs="Arial"/>
          </w:rPr>
          <w:t>regulat</w:t>
        </w:r>
      </w:ins>
      <w:ins w:id="25" w:author="Nokia12" w:date="2021-05-26T18:03:00Z">
        <w:r>
          <w:rPr>
            <w:rFonts w:ascii="Arial" w:hAnsi="Arial" w:cs="Arial"/>
          </w:rPr>
          <w:t>ory environments</w:t>
        </w:r>
      </w:ins>
      <w:ins w:id="26" w:author="Prajwol-0.5" w:date="2021-05-26T09:36:00Z">
        <w:r w:rsidR="002E7595" w:rsidRPr="002E7595">
          <w:rPr>
            <w:rFonts w:ascii="Arial" w:hAnsi="Arial" w:cs="Arial"/>
          </w:rPr>
          <w:t>.</w:t>
        </w:r>
      </w:ins>
      <w:ins w:id="27" w:author="Gerald Kunzmann" w:date="2021-05-26T22:21:00Z">
        <w:r w:rsidR="00D656F5" w:rsidRPr="00D656F5">
          <w:rPr>
            <w:rFonts w:ascii="Arial" w:hAnsi="Arial" w:cs="Arial"/>
          </w:rPr>
          <w:t xml:space="preserve"> </w:t>
        </w:r>
        <w:r w:rsidR="00D656F5">
          <w:rPr>
            <w:rFonts w:ascii="Arial" w:hAnsi="Arial" w:cs="Arial"/>
          </w:rPr>
          <w:t>It is not in the remit of SA3 to decide in detail with data (raw data, analytics reports, models, etc.) might be subject to user consent in certain legal jurisdictions, therefore, below requirements and recommendations are for "data subject to user consent".</w:t>
        </w:r>
      </w:ins>
    </w:p>
    <w:p w14:paraId="4A82A315" w14:textId="18A9D3D6" w:rsidR="007A2A45" w:rsidRDefault="007A2A45" w:rsidP="007A2A45">
      <w:pPr>
        <w:rPr>
          <w:ins w:id="28" w:author="Nokia12" w:date="2021-05-26T22:07:00Z"/>
          <w:rFonts w:ascii="Arial" w:hAnsi="Arial" w:cs="Arial"/>
        </w:rPr>
      </w:pPr>
      <w:ins w:id="29" w:author="Nokia12" w:date="2021-05-26T22:07:00Z">
        <w:r w:rsidRPr="00250814">
          <w:rPr>
            <w:rFonts w:ascii="Arial" w:hAnsi="Arial" w:cs="Arial"/>
          </w:rPr>
          <w:t>SA3 would like to provide the following comments on SA2 conclusions in KI#15</w:t>
        </w:r>
        <w:r w:rsidRPr="002A6AA8">
          <w:rPr>
            <w:rFonts w:ascii="Arial" w:eastAsia="SimSun" w:hAnsi="Arial" w:cs="Arial"/>
            <w:lang w:eastAsia="zh-CN"/>
          </w:rPr>
          <w:t xml:space="preserve"> User consent for UE data collection/analysis</w:t>
        </w:r>
      </w:ins>
      <w:ins w:id="30" w:author="Gerald Kunzmann" w:date="2021-05-26T22:21:00Z">
        <w:r w:rsidR="00D656F5">
          <w:rPr>
            <w:rFonts w:ascii="Arial" w:eastAsia="SimSun" w:hAnsi="Arial" w:cs="Arial"/>
            <w:lang w:eastAsia="zh-CN"/>
          </w:rPr>
          <w:t>:</w:t>
        </w:r>
      </w:ins>
      <w:ins w:id="31" w:author="Nokia12" w:date="2021-05-26T22:07:00Z">
        <w:del w:id="32" w:author="Gerald Kunzmann" w:date="2021-05-26T22:21:00Z">
          <w:r w:rsidRPr="002A6AA8" w:rsidDel="00D656F5">
            <w:rPr>
              <w:rFonts w:ascii="Arial" w:hAnsi="Arial" w:cs="Arial"/>
            </w:rPr>
            <w:delText>.</w:delText>
          </w:r>
        </w:del>
        <w:r w:rsidRPr="002A6AA8">
          <w:rPr>
            <w:rFonts w:ascii="Arial" w:hAnsi="Arial" w:cs="Arial"/>
          </w:rPr>
          <w:t xml:space="preserve"> </w:t>
        </w:r>
      </w:ins>
    </w:p>
    <w:p w14:paraId="3485C4B4" w14:textId="77777777" w:rsidR="007A2A45" w:rsidRDefault="007A2A45" w:rsidP="00FC5D2C">
      <w:pPr>
        <w:rPr>
          <w:ins w:id="33" w:author="Nokia12" w:date="2021-05-26T22:07:00Z"/>
          <w:rFonts w:ascii="Arial" w:hAnsi="Arial" w:cs="Arial"/>
        </w:rPr>
      </w:pPr>
    </w:p>
    <w:p w14:paraId="66C4C87C" w14:textId="3EC1392A" w:rsidR="002E7595" w:rsidRDefault="002E7595" w:rsidP="002E7595">
      <w:pPr>
        <w:rPr>
          <w:ins w:id="34" w:author="Nokia12" w:date="2021-05-26T22:00:00Z"/>
          <w:rFonts w:ascii="Arial" w:hAnsi="Arial" w:cs="Arial"/>
        </w:rPr>
      </w:pPr>
    </w:p>
    <w:p w14:paraId="15D2E4D8" w14:textId="3555BB99" w:rsidR="00FC5D2C" w:rsidRPr="00640E50" w:rsidRDefault="00FC5D2C" w:rsidP="00FC5D2C">
      <w:pPr>
        <w:pStyle w:val="B1"/>
        <w:ind w:left="0" w:firstLine="0"/>
        <w:rPr>
          <w:ins w:id="35" w:author="Nokia12" w:date="2021-05-26T22:00:00Z"/>
          <w:b/>
        </w:rPr>
      </w:pPr>
      <w:ins w:id="36" w:author="Nokia12" w:date="2021-05-26T22:00:00Z">
        <w:r w:rsidRPr="00FC5D2C">
          <w:rPr>
            <w:rFonts w:ascii="Arial" w:hAnsi="Arial" w:cs="Arial"/>
            <w:highlight w:val="yellow"/>
            <w:rPrChange w:id="37" w:author="Nokia12" w:date="2021-05-26T22:03:00Z">
              <w:rPr>
                <w:rFonts w:ascii="Arial" w:hAnsi="Arial" w:cs="Arial"/>
              </w:rPr>
            </w:rPrChange>
          </w:rPr>
          <w:t xml:space="preserve">****** </w:t>
        </w:r>
        <w:r w:rsidRPr="00FC5D2C">
          <w:rPr>
            <w:b/>
            <w:highlight w:val="yellow"/>
            <w:rPrChange w:id="38" w:author="Nokia12" w:date="2021-05-26T22:03:00Z">
              <w:rPr>
                <w:b/>
              </w:rPr>
            </w:rPrChange>
          </w:rPr>
          <w:t xml:space="preserve">Comments </w:t>
        </w:r>
      </w:ins>
      <w:ins w:id="39" w:author="Nokia12" w:date="2021-05-26T22:03:00Z">
        <w:r>
          <w:rPr>
            <w:b/>
            <w:highlight w:val="yellow"/>
          </w:rPr>
          <w:t xml:space="preserve">below related to </w:t>
        </w:r>
      </w:ins>
      <w:ins w:id="40" w:author="Nokia12" w:date="2021-05-26T22:00:00Z">
        <w:r w:rsidRPr="00FC5D2C">
          <w:rPr>
            <w:b/>
            <w:highlight w:val="yellow"/>
            <w:rPrChange w:id="41" w:author="Nokia12" w:date="2021-05-26T22:03:00Z">
              <w:rPr>
                <w:b/>
              </w:rPr>
            </w:rPrChange>
          </w:rPr>
          <w:t>telco / company view to be dele</w:t>
        </w:r>
      </w:ins>
      <w:ins w:id="42" w:author="Nokia12" w:date="2021-05-26T22:01:00Z">
        <w:r w:rsidRPr="00FC5D2C">
          <w:rPr>
            <w:b/>
            <w:highlight w:val="yellow"/>
            <w:rPrChange w:id="43" w:author="Nokia12" w:date="2021-05-26T22:03:00Z">
              <w:rPr>
                <w:b/>
              </w:rPr>
            </w:rPrChange>
          </w:rPr>
          <w:t>ted below ******</w:t>
        </w:r>
      </w:ins>
    </w:p>
    <w:p w14:paraId="15BADCF2" w14:textId="56A20198" w:rsidR="00FC5D2C" w:rsidRPr="002E7595" w:rsidRDefault="00FC5D2C" w:rsidP="002E7595">
      <w:pPr>
        <w:rPr>
          <w:rFonts w:ascii="Arial" w:hAnsi="Arial" w:cs="Arial"/>
        </w:rPr>
      </w:pPr>
    </w:p>
    <w:tbl>
      <w:tblPr>
        <w:tblStyle w:val="TableGrid"/>
        <w:tblW w:w="9492" w:type="dxa"/>
        <w:tblInd w:w="568" w:type="dxa"/>
        <w:tblLook w:val="04A0" w:firstRow="1" w:lastRow="0" w:firstColumn="1" w:lastColumn="0" w:noHBand="0" w:noVBand="1"/>
      </w:tblPr>
      <w:tblGrid>
        <w:gridCol w:w="406"/>
        <w:gridCol w:w="3274"/>
        <w:gridCol w:w="5812"/>
      </w:tblGrid>
      <w:tr w:rsidR="00814285" w:rsidRPr="00F76979" w14:paraId="5E1230B6" w14:textId="77777777" w:rsidTr="00D656F5">
        <w:tc>
          <w:tcPr>
            <w:tcW w:w="3680" w:type="dxa"/>
            <w:gridSpan w:val="2"/>
          </w:tcPr>
          <w:p w14:paraId="33AD6189" w14:textId="77777777" w:rsidR="00814285" w:rsidRPr="002A6AA8" w:rsidRDefault="00814285" w:rsidP="008C575C">
            <w:pPr>
              <w:pStyle w:val="B1"/>
              <w:ind w:left="0" w:firstLine="0"/>
              <w:rPr>
                <w:b/>
                <w:bCs/>
              </w:rPr>
            </w:pPr>
            <w:r w:rsidRPr="002A6AA8">
              <w:rPr>
                <w:b/>
                <w:bCs/>
              </w:rPr>
              <w:t xml:space="preserve">23.700-91 conclusions on </w:t>
            </w:r>
            <w:r w:rsidRPr="002A6AA8">
              <w:rPr>
                <w:rFonts w:ascii="Arial" w:hAnsi="Arial" w:cs="Arial"/>
                <w:b/>
                <w:bCs/>
              </w:rPr>
              <w:t>KI#15</w:t>
            </w:r>
            <w:r w:rsidRPr="002A6AA8">
              <w:rPr>
                <w:rFonts w:eastAsia="SimSun"/>
                <w:b/>
                <w:bCs/>
                <w:lang w:eastAsia="zh-CN"/>
              </w:rPr>
              <w:t xml:space="preserve"> User consent for UE data collection/analysis</w:t>
            </w:r>
          </w:p>
        </w:tc>
        <w:tc>
          <w:tcPr>
            <w:tcW w:w="5812" w:type="dxa"/>
          </w:tcPr>
          <w:p w14:paraId="1D83A308" w14:textId="77777777" w:rsidR="00814285" w:rsidRPr="002A6AA8" w:rsidRDefault="00814285" w:rsidP="008C575C">
            <w:pPr>
              <w:pStyle w:val="B1"/>
              <w:ind w:left="0" w:firstLine="0"/>
              <w:rPr>
                <w:b/>
                <w:bCs/>
              </w:rPr>
            </w:pPr>
            <w:r w:rsidRPr="002A6AA8">
              <w:rPr>
                <w:b/>
                <w:bCs/>
              </w:rPr>
              <w:t>SA3 comments</w:t>
            </w:r>
          </w:p>
        </w:tc>
      </w:tr>
      <w:tr w:rsidR="00814285" w:rsidRPr="00F76979" w14:paraId="7D9D3EAE" w14:textId="77777777" w:rsidTr="00D656F5">
        <w:tc>
          <w:tcPr>
            <w:tcW w:w="406" w:type="dxa"/>
          </w:tcPr>
          <w:p w14:paraId="7AE3A8E7" w14:textId="77777777" w:rsidR="00814285" w:rsidRPr="00F76979" w:rsidRDefault="00814285" w:rsidP="008C575C">
            <w:pPr>
              <w:pStyle w:val="B1"/>
              <w:ind w:left="0" w:firstLine="0"/>
            </w:pPr>
            <w:r>
              <w:t>a</w:t>
            </w:r>
            <w:r w:rsidRPr="00F76979">
              <w:t>)</w:t>
            </w:r>
          </w:p>
        </w:tc>
        <w:tc>
          <w:tcPr>
            <w:tcW w:w="3274" w:type="dxa"/>
          </w:tcPr>
          <w:p w14:paraId="4D973475" w14:textId="77777777" w:rsidR="00814285" w:rsidRPr="008D2934" w:rsidRDefault="00814285" w:rsidP="008C575C">
            <w:pPr>
              <w:pStyle w:val="B1"/>
              <w:ind w:left="0" w:firstLine="0"/>
              <w:rPr>
                <w:ins w:id="44" w:author="Nokia12" w:date="2021-05-26T10:39:00Z"/>
                <w:b/>
                <w:bCs/>
                <w:rPrChange w:id="45" w:author="Nokia12" w:date="2021-05-26T11:05:00Z">
                  <w:rPr>
                    <w:ins w:id="46" w:author="Nokia12" w:date="2021-05-26T10:39:00Z"/>
                  </w:rPr>
                </w:rPrChange>
              </w:rPr>
            </w:pPr>
            <w:r w:rsidRPr="00F76979">
              <w:t xml:space="preserve">UDR (via UDM services) holds the user consent for user related data </w:t>
            </w:r>
            <w:r w:rsidRPr="008D2934">
              <w:rPr>
                <w:b/>
                <w:bCs/>
                <w:rPrChange w:id="47" w:author="Nokia12" w:date="2021-05-26T11:05:00Z">
                  <w:rPr/>
                </w:rPrChange>
              </w:rPr>
              <w:t>which is provisioned by MNO as a user subscription information.</w:t>
            </w:r>
          </w:p>
          <w:p w14:paraId="52E7D754" w14:textId="3896D7B5" w:rsidR="0037133D" w:rsidRDefault="0037133D" w:rsidP="008C575C">
            <w:pPr>
              <w:pStyle w:val="B1"/>
              <w:ind w:left="0" w:firstLine="0"/>
              <w:rPr>
                <w:ins w:id="48" w:author="Nokia12" w:date="2021-05-26T21:43:00Z"/>
              </w:rPr>
            </w:pPr>
          </w:p>
          <w:p w14:paraId="0DDE09E2" w14:textId="32E3CD04" w:rsidR="007B2FB7" w:rsidRPr="007B2FB7" w:rsidRDefault="007B2FB7" w:rsidP="008C575C">
            <w:pPr>
              <w:pStyle w:val="B1"/>
              <w:ind w:left="0" w:firstLine="0"/>
              <w:rPr>
                <w:ins w:id="49" w:author="Nokia12" w:date="2021-05-26T10:39:00Z"/>
                <w:b/>
                <w:rPrChange w:id="50" w:author="Nokia12" w:date="2021-05-26T21:43:00Z">
                  <w:rPr>
                    <w:ins w:id="51" w:author="Nokia12" w:date="2021-05-26T10:39:00Z"/>
                  </w:rPr>
                </w:rPrChange>
              </w:rPr>
            </w:pPr>
            <w:ins w:id="52" w:author="Nokia12" w:date="2021-05-26T21:43:00Z">
              <w:r w:rsidRPr="007B2FB7">
                <w:rPr>
                  <w:b/>
                  <w:rPrChange w:id="53" w:author="Nokia12" w:date="2021-05-26T21:43:00Z">
                    <w:rPr/>
                  </w:rPrChange>
                </w:rPr>
                <w:lastRenderedPageBreak/>
                <w:t>Comments from telco</w:t>
              </w:r>
            </w:ins>
          </w:p>
          <w:p w14:paraId="42FDB424" w14:textId="77777777" w:rsidR="0037133D" w:rsidRDefault="0037133D" w:rsidP="008C575C">
            <w:pPr>
              <w:pStyle w:val="B1"/>
              <w:ind w:left="0" w:firstLine="0"/>
              <w:rPr>
                <w:ins w:id="54" w:author="Nokia12" w:date="2021-05-26T10:39:00Z"/>
              </w:rPr>
            </w:pPr>
            <w:ins w:id="55" w:author="Nokia12" w:date="2021-05-26T10:39:00Z">
              <w:r>
                <w:t xml:space="preserve">Need to have an agreement, </w:t>
              </w:r>
              <w:r w:rsidRPr="0037133D">
                <w:rPr>
                  <w:b/>
                  <w:bCs/>
                  <w:rPrChange w:id="56" w:author="Nokia12" w:date="2021-05-26T10:42:00Z">
                    <w:rPr/>
                  </w:rPrChange>
                </w:rPr>
                <w:t>where</w:t>
              </w:r>
              <w:r>
                <w:t xml:space="preserve"> to store the user consent</w:t>
              </w:r>
            </w:ins>
          </w:p>
          <w:p w14:paraId="6A2B979F" w14:textId="2D08B9E4" w:rsidR="0037133D" w:rsidRDefault="0037133D" w:rsidP="008C575C">
            <w:pPr>
              <w:pStyle w:val="B1"/>
              <w:ind w:left="0" w:firstLine="0"/>
              <w:rPr>
                <w:ins w:id="57" w:author="Nokia12" w:date="2021-05-26T10:44:00Z"/>
              </w:rPr>
            </w:pPr>
            <w:ins w:id="58" w:author="Nokia12" w:date="2021-05-26T10:39:00Z">
              <w:r>
                <w:t>Whether new service for tracking to be dis</w:t>
              </w:r>
            </w:ins>
            <w:ins w:id="59" w:author="Nokia12" w:date="2021-05-26T10:43:00Z">
              <w:r>
                <w:t>cussed</w:t>
              </w:r>
            </w:ins>
            <w:ins w:id="60" w:author="Nokia12" w:date="2021-05-26T10:44:00Z">
              <w:r>
                <w:t xml:space="preserve"> </w:t>
              </w:r>
              <w:r>
                <w:sym w:font="Wingdings" w:char="F0E0"/>
              </w:r>
            </w:ins>
            <w:ins w:id="61" w:author="Nokia12" w:date="2021-05-26T10:43:00Z">
              <w:r>
                <w:t>Not to be part of Nudm_SDM service</w:t>
              </w:r>
            </w:ins>
            <w:ins w:id="62" w:author="Nokia12" w:date="2021-05-26T10:44:00Z">
              <w:r>
                <w:t>.</w:t>
              </w:r>
            </w:ins>
          </w:p>
          <w:p w14:paraId="3C5E6845" w14:textId="77777777" w:rsidR="0037133D" w:rsidRDefault="0037133D" w:rsidP="008C575C">
            <w:pPr>
              <w:pStyle w:val="B1"/>
              <w:ind w:left="0" w:firstLine="0"/>
              <w:rPr>
                <w:ins w:id="63" w:author="Nokia12" w:date="2021-05-26T10:45:00Z"/>
              </w:rPr>
            </w:pPr>
          </w:p>
          <w:p w14:paraId="7F81FD0F" w14:textId="77777777" w:rsidR="007B2FB7" w:rsidRDefault="0037133D" w:rsidP="008D2934">
            <w:pPr>
              <w:pStyle w:val="B1"/>
              <w:ind w:left="0" w:firstLine="0"/>
              <w:rPr>
                <w:ins w:id="64" w:author="Nokia12" w:date="2021-05-26T21:43:00Z"/>
              </w:rPr>
            </w:pPr>
            <w:ins w:id="65" w:author="Nokia12" w:date="2021-05-26T10:45:00Z">
              <w:r w:rsidRPr="0037133D">
                <w:rPr>
                  <w:highlight w:val="yellow"/>
                  <w:rPrChange w:id="66" w:author="Nokia12" w:date="2021-05-26T10:45:00Z">
                    <w:rPr/>
                  </w:rPrChange>
                </w:rPr>
                <w:t xml:space="preserve">Can we agree on UDM </w:t>
              </w:r>
            </w:ins>
            <w:ins w:id="67" w:author="Nokia12" w:date="2021-05-26T11:05:00Z">
              <w:r w:rsidR="008D2934" w:rsidRPr="00FC5D2C">
                <w:rPr>
                  <w:highlight w:val="yellow"/>
                </w:rPr>
                <w:t xml:space="preserve">storing! </w:t>
              </w:r>
            </w:ins>
            <w:ins w:id="68" w:author="Nokia12" w:date="2021-05-26T21:43:00Z">
              <w:r w:rsidR="007B2FB7" w:rsidRPr="007B2FB7">
                <w:rPr>
                  <w:highlight w:val="yellow"/>
                  <w:rPrChange w:id="69" w:author="Nokia12" w:date="2021-05-26T21:44:00Z">
                    <w:rPr/>
                  </w:rPrChange>
                </w:rPr>
                <w:t>OK.</w:t>
              </w:r>
            </w:ins>
          </w:p>
          <w:p w14:paraId="6DF0B99F" w14:textId="5AEE1A3F" w:rsidR="008D2934" w:rsidRDefault="007B2FB7" w:rsidP="008D2934">
            <w:pPr>
              <w:pStyle w:val="B1"/>
              <w:ind w:left="0" w:firstLine="0"/>
              <w:rPr>
                <w:ins w:id="70" w:author="Nokia12" w:date="2021-05-26T11:06:00Z"/>
              </w:rPr>
            </w:pPr>
            <w:ins w:id="71" w:author="Nokia12" w:date="2021-05-26T21:43:00Z">
              <w:r>
                <w:t>Clarify p</w:t>
              </w:r>
            </w:ins>
            <w:ins w:id="72" w:author="Nokia12" w:date="2021-05-26T11:06:00Z">
              <w:r w:rsidR="008D2934" w:rsidRPr="00F76979">
                <w:t>rovisioned</w:t>
              </w:r>
              <w:r w:rsidR="008D2934">
                <w:t xml:space="preserve">/managed (more than </w:t>
              </w:r>
              <w:proofErr w:type="gramStart"/>
              <w:r w:rsidR="008D2934">
                <w:t>one time</w:t>
              </w:r>
              <w:proofErr w:type="gramEnd"/>
              <w:r w:rsidR="008D2934">
                <w:t xml:space="preserve"> provision)</w:t>
              </w:r>
              <w:r w:rsidR="008D2934" w:rsidRPr="00F76979">
                <w:t xml:space="preserve"> by MNO as a user subscription information.</w:t>
              </w:r>
            </w:ins>
          </w:p>
          <w:p w14:paraId="7A9C1596" w14:textId="5829FF08" w:rsidR="008D2934" w:rsidRPr="00FC5D2C" w:rsidRDefault="008D2934" w:rsidP="008C575C">
            <w:pPr>
              <w:pStyle w:val="B1"/>
              <w:ind w:left="0" w:firstLine="0"/>
              <w:rPr>
                <w:ins w:id="73" w:author="Nokia12" w:date="2021-05-26T11:07:00Z"/>
              </w:rPr>
            </w:pPr>
            <w:ins w:id="74" w:author="Nokia12" w:date="2021-05-26T11:07:00Z">
              <w:r w:rsidRPr="00FC5D2C">
                <w:t>Tracking (see e)</w:t>
              </w:r>
            </w:ins>
          </w:p>
          <w:p w14:paraId="2BC1E4A1" w14:textId="12A90E73" w:rsidR="008D2934" w:rsidRDefault="0037133D" w:rsidP="008C575C">
            <w:pPr>
              <w:pStyle w:val="B1"/>
              <w:ind w:left="0" w:firstLine="0"/>
              <w:rPr>
                <w:ins w:id="75" w:author="Nokia12" w:date="2021-05-26T11:04:00Z"/>
              </w:rPr>
            </w:pPr>
            <w:ins w:id="76" w:author="Nokia12" w:date="2021-05-26T10:45:00Z">
              <w:r w:rsidRPr="00FC5D2C">
                <w:t>checking the UC?</w:t>
              </w:r>
            </w:ins>
            <w:ins w:id="77" w:author="Nokia12" w:date="2021-05-26T11:04:00Z">
              <w:r w:rsidR="008D2934" w:rsidRPr="00FC5D2C">
                <w:t xml:space="preserve">  Where to put the policy enforcement point.</w:t>
              </w:r>
            </w:ins>
          </w:p>
          <w:p w14:paraId="0AD3B09D" w14:textId="57C4F348" w:rsidR="0037133D" w:rsidRPr="00F76979" w:rsidRDefault="0037133D" w:rsidP="008D2934">
            <w:pPr>
              <w:pStyle w:val="B1"/>
              <w:ind w:left="0" w:firstLine="0"/>
            </w:pPr>
          </w:p>
        </w:tc>
        <w:tc>
          <w:tcPr>
            <w:tcW w:w="5812" w:type="dxa"/>
          </w:tcPr>
          <w:p w14:paraId="4401BE5E" w14:textId="77777777" w:rsidR="00FC5D2C" w:rsidRDefault="00FC5D2C" w:rsidP="00FC5D2C">
            <w:pPr>
              <w:pStyle w:val="B1"/>
              <w:ind w:left="0" w:firstLine="0"/>
              <w:rPr>
                <w:ins w:id="78" w:author="Nokia12" w:date="2021-05-26T22:03:00Z"/>
                <w:b/>
                <w:bCs/>
              </w:rPr>
            </w:pPr>
            <w:ins w:id="79" w:author="Nokia12" w:date="2021-05-26T22:03:00Z">
              <w:r w:rsidRPr="00640E50">
                <w:rPr>
                  <w:b/>
                  <w:bCs/>
                </w:rPr>
                <w:lastRenderedPageBreak/>
                <w:t>Proposed response per LS</w:t>
              </w:r>
            </w:ins>
          </w:p>
          <w:p w14:paraId="11F104AD" w14:textId="60A7545D" w:rsidR="00FC5D2C" w:rsidRDefault="00FC5D2C" w:rsidP="00FC5D2C">
            <w:pPr>
              <w:rPr>
                <w:ins w:id="80" w:author="Nokia12" w:date="2021-05-26T22:03:00Z"/>
                <w:rFonts w:ascii="Arial" w:hAnsi="Arial" w:cs="Arial"/>
              </w:rPr>
            </w:pPr>
            <w:ins w:id="81" w:author="Nokia12" w:date="2021-05-26T22:03:00Z">
              <w:r>
                <w:rPr>
                  <w:rFonts w:ascii="Arial" w:hAnsi="Arial" w:cs="Arial"/>
                </w:rPr>
                <w:t xml:space="preserve">There is general agreement in SA3 that </w:t>
              </w:r>
              <w:r w:rsidRPr="002D12A3">
                <w:rPr>
                  <w:rFonts w:ascii="Arial" w:hAnsi="Arial" w:cs="Arial"/>
                </w:rPr>
                <w:t xml:space="preserve">UDR (via UDM services) holds the user consent for user related data which </w:t>
              </w:r>
              <w:proofErr w:type="gramStart"/>
              <w:r w:rsidRPr="002D12A3">
                <w:rPr>
                  <w:rFonts w:ascii="Arial" w:hAnsi="Arial" w:cs="Arial"/>
                </w:rPr>
                <w:t xml:space="preserve">is </w:t>
              </w:r>
            </w:ins>
            <w:ins w:id="82" w:author="Nokia12" w:date="2021-05-26T22:54:00Z">
              <w:r w:rsidR="00F50A7E">
                <w:rPr>
                  <w:rFonts w:ascii="Arial" w:hAnsi="Arial" w:cs="Arial"/>
                </w:rPr>
                <w:t xml:space="preserve"> </w:t>
              </w:r>
              <w:r w:rsidR="00F50A7E">
                <w:rPr>
                  <w:rFonts w:ascii="Arial" w:hAnsi="Arial" w:cs="Arial"/>
                </w:rPr>
                <w:t>stored</w:t>
              </w:r>
              <w:proofErr w:type="gramEnd"/>
              <w:r w:rsidR="00F50A7E" w:rsidRPr="002D12A3">
                <w:rPr>
                  <w:rFonts w:ascii="Arial" w:hAnsi="Arial" w:cs="Arial"/>
                </w:rPr>
                <w:t xml:space="preserve"> </w:t>
              </w:r>
            </w:ins>
            <w:ins w:id="83" w:author="Nokia12" w:date="2021-05-26T22:03:00Z">
              <w:r w:rsidRPr="002D12A3">
                <w:rPr>
                  <w:rFonts w:ascii="Arial" w:hAnsi="Arial" w:cs="Arial"/>
                </w:rPr>
                <w:t>as a user subscription information.</w:t>
              </w:r>
            </w:ins>
          </w:p>
          <w:p w14:paraId="664D233B" w14:textId="77777777" w:rsidR="00FC5D2C" w:rsidRPr="00640E50" w:rsidRDefault="00FC5D2C" w:rsidP="00FC5D2C">
            <w:pPr>
              <w:pStyle w:val="B1"/>
              <w:ind w:left="0" w:firstLine="0"/>
              <w:rPr>
                <w:ins w:id="84" w:author="Nokia12" w:date="2021-05-26T22:03:00Z"/>
                <w:b/>
                <w:bCs/>
              </w:rPr>
            </w:pPr>
          </w:p>
          <w:p w14:paraId="30401A8E" w14:textId="77777777" w:rsidR="00FC5D2C" w:rsidRDefault="00FC5D2C" w:rsidP="008C575C">
            <w:pPr>
              <w:pStyle w:val="B1"/>
              <w:ind w:left="0" w:firstLine="0"/>
              <w:rPr>
                <w:ins w:id="85" w:author="Nokia12" w:date="2021-05-26T22:03:00Z"/>
              </w:rPr>
            </w:pPr>
          </w:p>
          <w:p w14:paraId="20464CEC" w14:textId="77777777" w:rsidR="00FC5D2C" w:rsidRDefault="00FC5D2C" w:rsidP="008C575C">
            <w:pPr>
              <w:pStyle w:val="B1"/>
              <w:ind w:left="0" w:firstLine="0"/>
              <w:rPr>
                <w:ins w:id="86" w:author="Nokia12" w:date="2021-05-26T22:03:00Z"/>
              </w:rPr>
            </w:pPr>
          </w:p>
          <w:p w14:paraId="762B32E6" w14:textId="264781AB" w:rsidR="00814285" w:rsidRDefault="00814285" w:rsidP="008C575C">
            <w:pPr>
              <w:pStyle w:val="B1"/>
              <w:ind w:left="0" w:firstLine="0"/>
              <w:rPr>
                <w:ins w:id="87" w:author="HUAWEI" w:date="2021-05-25T15:52:00Z"/>
              </w:rPr>
            </w:pPr>
            <w:ins w:id="88" w:author="rap" w:date="2021-05-23T16:38:00Z">
              <w:r>
                <w:t>Nokia: since already user consent is provided by UDR via UDM in MDT case, it is useful to have a similar mechanisms for other use cases, th</w:t>
              </w:r>
            </w:ins>
            <w:ins w:id="89" w:author="rap" w:date="2021-05-23T16:39:00Z">
              <w:r>
                <w:t>us, it is recommended that for UE data collection and analytics, the UDR (via UDM services) holds the user consent</w:t>
              </w:r>
            </w:ins>
          </w:p>
          <w:p w14:paraId="724CA6C6" w14:textId="30B84811" w:rsidR="00814285" w:rsidRDefault="00814285" w:rsidP="008C575C">
            <w:pPr>
              <w:pStyle w:val="B1"/>
              <w:ind w:left="0" w:firstLine="0"/>
              <w:rPr>
                <w:ins w:id="90" w:author="Prajwol-0.5" w:date="2021-05-25T14:37:00Z"/>
                <w:lang w:eastAsia="zh-CN"/>
              </w:rPr>
            </w:pPr>
            <w:ins w:id="91" w:author="HUAWEI" w:date="2021-05-25T15:52:00Z">
              <w:r>
                <w:rPr>
                  <w:rFonts w:hint="eastAsia"/>
                  <w:lang w:eastAsia="zh-CN"/>
                </w:rPr>
                <w:t>H</w:t>
              </w:r>
              <w:r>
                <w:rPr>
                  <w:lang w:eastAsia="zh-CN"/>
                </w:rPr>
                <w:t xml:space="preserve">uawei: we are fine that UDR (via UDM services) holds the user consent. However, the services should be extensible so that the services can cover </w:t>
              </w:r>
              <w:proofErr w:type="gramStart"/>
              <w:r>
                <w:rPr>
                  <w:lang w:eastAsia="zh-CN"/>
                </w:rPr>
                <w:t>other</w:t>
              </w:r>
              <w:proofErr w:type="gramEnd"/>
              <w:r>
                <w:rPr>
                  <w:lang w:eastAsia="zh-CN"/>
                </w:rPr>
                <w:t xml:space="preserve"> user consent scenario, e.g. MEC.</w:t>
              </w:r>
            </w:ins>
          </w:p>
          <w:p w14:paraId="0061CAFA" w14:textId="41182CDA" w:rsidR="002E7595" w:rsidRDefault="002E7595" w:rsidP="002E7595">
            <w:pPr>
              <w:pStyle w:val="B1"/>
              <w:ind w:left="0" w:firstLine="0"/>
              <w:rPr>
                <w:ins w:id="92" w:author="Prajwol-0.5" w:date="2021-05-26T09:30:00Z"/>
              </w:rPr>
            </w:pPr>
            <w:ins w:id="93" w:author="Prajwol-0.5" w:date="2021-05-26T09:30:00Z">
              <w:r>
                <w:rPr>
                  <w:lang w:eastAsia="zh-CN"/>
                </w:rPr>
                <w:t xml:space="preserve">Ericsson: Okay. UDM/UDR manages already user consent for other services as subscription data and it should be OK to manage consent for other services/UCs, preferably in a generic way. </w:t>
              </w:r>
              <w:r>
                <w:rPr>
                  <w:lang w:eastAsia="zh-CN"/>
                </w:rPr>
                <w:br/>
              </w:r>
              <w:r>
                <w:t xml:space="preserve">Mind though that considering user consent “as a user subscription information (in UDM)” implies making use of the existing services for Subscription Data Management, i.e., Nudm_SDM. This includes the possibility for an NF consumer to Get user consent data and Subscribe to get Notifications of changes of user consent data from UDM. </w:t>
              </w:r>
            </w:ins>
          </w:p>
          <w:p w14:paraId="42B49955" w14:textId="5B4E24B9" w:rsidR="002E7595" w:rsidDel="00FC5D2C" w:rsidRDefault="002E7595" w:rsidP="002E7595">
            <w:pPr>
              <w:pStyle w:val="B1"/>
              <w:ind w:left="0" w:firstLine="0"/>
              <w:rPr>
                <w:del w:id="94" w:author="Ericsson User" w:date="2021-05-25T15:30:00Z"/>
              </w:rPr>
            </w:pPr>
            <w:ins w:id="95" w:author="Prajwol-0.5" w:date="2021-05-26T09:30:00Z">
              <w:r>
                <w:t>In other words, the Nudm_SDM service does not support any tracking functionality as discussed in bullet e). The requirements for such tracking functionality will determine the service and the NF exposing such service.</w:t>
              </w:r>
            </w:ins>
          </w:p>
          <w:p w14:paraId="5FE3AE03" w14:textId="3C979D01" w:rsidR="00FC5D2C" w:rsidRDefault="00FC5D2C" w:rsidP="002E7595">
            <w:pPr>
              <w:pStyle w:val="B1"/>
              <w:ind w:left="0" w:firstLine="0"/>
              <w:rPr>
                <w:ins w:id="96" w:author="Nokia12" w:date="2021-05-26T21:55:00Z"/>
              </w:rPr>
            </w:pPr>
          </w:p>
          <w:p w14:paraId="3518B96B" w14:textId="77777777" w:rsidR="00FC5D2C" w:rsidRDefault="00FC5D2C" w:rsidP="00FC5D2C">
            <w:pPr>
              <w:pStyle w:val="B1"/>
              <w:ind w:left="0" w:firstLine="0"/>
              <w:rPr>
                <w:ins w:id="97" w:author="Nokia12" w:date="2021-05-26T21:55:00Z"/>
                <w:b/>
                <w:bCs/>
              </w:rPr>
            </w:pPr>
          </w:p>
          <w:p w14:paraId="1F6F0921" w14:textId="77777777" w:rsidR="00FC5D2C" w:rsidRDefault="00FC5D2C" w:rsidP="002E7595">
            <w:pPr>
              <w:pStyle w:val="B1"/>
              <w:ind w:left="0" w:firstLine="0"/>
              <w:rPr>
                <w:ins w:id="98" w:author="Nokia12" w:date="2021-05-26T21:55:00Z"/>
              </w:rPr>
            </w:pPr>
          </w:p>
          <w:p w14:paraId="01A6F8A3" w14:textId="77777777" w:rsidR="00814285" w:rsidRPr="00F76979" w:rsidRDefault="00814285" w:rsidP="002E7595">
            <w:pPr>
              <w:pStyle w:val="B1"/>
              <w:ind w:left="0" w:firstLine="0"/>
            </w:pPr>
          </w:p>
        </w:tc>
      </w:tr>
      <w:tr w:rsidR="00814285" w:rsidRPr="00F76979" w14:paraId="32B6949C" w14:textId="77777777" w:rsidTr="00D656F5">
        <w:tc>
          <w:tcPr>
            <w:tcW w:w="406" w:type="dxa"/>
          </w:tcPr>
          <w:p w14:paraId="147AA5A1" w14:textId="77777777" w:rsidR="00814285" w:rsidRPr="00F76979" w:rsidRDefault="00814285" w:rsidP="008C575C">
            <w:pPr>
              <w:pStyle w:val="B1"/>
              <w:ind w:left="0" w:firstLine="0"/>
            </w:pPr>
            <w:r w:rsidRPr="00F76979">
              <w:lastRenderedPageBreak/>
              <w:t>b)</w:t>
            </w:r>
          </w:p>
        </w:tc>
        <w:tc>
          <w:tcPr>
            <w:tcW w:w="3274" w:type="dxa"/>
          </w:tcPr>
          <w:p w14:paraId="3A6D4671" w14:textId="77777777" w:rsidR="00814285" w:rsidRDefault="00814285" w:rsidP="008C575C">
            <w:pPr>
              <w:pStyle w:val="B1"/>
              <w:ind w:left="0" w:firstLine="0"/>
              <w:rPr>
                <w:ins w:id="99" w:author="Nokia12" w:date="2021-05-26T10:46:00Z"/>
              </w:rPr>
            </w:pPr>
            <w:r w:rsidRPr="00F76979">
              <w:t>A service provider (external to MNO domain) may use NEF parameterProvision_Update service to update or to revoke the user consent to the UDM/ UDR (when applicable).</w:t>
            </w:r>
          </w:p>
          <w:p w14:paraId="55E6FEB3" w14:textId="77777777" w:rsidR="007B2FB7" w:rsidRPr="00640E50" w:rsidRDefault="007B2FB7" w:rsidP="007B2FB7">
            <w:pPr>
              <w:pStyle w:val="B1"/>
              <w:ind w:left="0" w:firstLine="0"/>
              <w:rPr>
                <w:ins w:id="100" w:author="Nokia12" w:date="2021-05-26T21:44:00Z"/>
                <w:b/>
              </w:rPr>
            </w:pPr>
            <w:ins w:id="101" w:author="Nokia12" w:date="2021-05-26T21:44:00Z">
              <w:r w:rsidRPr="00640E50">
                <w:rPr>
                  <w:b/>
                </w:rPr>
                <w:t>Comments from telco</w:t>
              </w:r>
            </w:ins>
          </w:p>
          <w:p w14:paraId="5AFE42AA" w14:textId="00F75C2D" w:rsidR="0037133D" w:rsidRDefault="0037133D" w:rsidP="0037133D">
            <w:pPr>
              <w:pStyle w:val="B1"/>
              <w:ind w:left="0" w:firstLine="0"/>
              <w:rPr>
                <w:ins w:id="102" w:author="Nokia12" w:date="2021-05-26T10:47:00Z"/>
              </w:rPr>
            </w:pPr>
            <w:ins w:id="103" w:author="Nokia12" w:date="2021-05-26T10:46:00Z">
              <w:r w:rsidRPr="0037133D">
                <w:rPr>
                  <w:highlight w:val="yellow"/>
                  <w:rPrChange w:id="104" w:author="Nokia12" w:date="2021-05-26T10:47:00Z">
                    <w:rPr/>
                  </w:rPrChange>
                </w:rPr>
                <w:t xml:space="preserve">Third </w:t>
              </w:r>
            </w:ins>
            <w:ins w:id="105" w:author="Nokia12" w:date="2021-05-26T10:47:00Z">
              <w:r w:rsidRPr="0037133D">
                <w:rPr>
                  <w:highlight w:val="yellow"/>
                  <w:rPrChange w:id="106" w:author="Nokia12" w:date="2021-05-26T10:47:00Z">
                    <w:rPr/>
                  </w:rPrChange>
                </w:rPr>
                <w:t xml:space="preserve">party should not manage operator </w:t>
              </w:r>
              <w:r>
                <w:rPr>
                  <w:highlight w:val="yellow"/>
                </w:rPr>
                <w:t xml:space="preserve">UE subscription </w:t>
              </w:r>
              <w:r w:rsidRPr="0037133D">
                <w:rPr>
                  <w:highlight w:val="yellow"/>
                  <w:rPrChange w:id="107" w:author="Nokia12" w:date="2021-05-26T10:47:00Z">
                    <w:rPr/>
                  </w:rPrChange>
                </w:rPr>
                <w:t>database</w:t>
              </w:r>
              <w:r>
                <w:t xml:space="preserve"> </w:t>
              </w:r>
            </w:ins>
          </w:p>
          <w:p w14:paraId="5C3BF053" w14:textId="6D855CE7" w:rsidR="0037133D" w:rsidRDefault="0037133D" w:rsidP="003E22D1">
            <w:pPr>
              <w:pStyle w:val="B1"/>
              <w:ind w:left="0" w:firstLine="0"/>
              <w:rPr>
                <w:ins w:id="108" w:author="Nokia12" w:date="2021-05-26T11:10:00Z"/>
                <w:b/>
                <w:bCs/>
              </w:rPr>
            </w:pPr>
            <w:ins w:id="109" w:author="Nokia12" w:date="2021-05-26T10:47:00Z">
              <w:r>
                <w:t>Separation of User consent mgmt.</w:t>
              </w:r>
            </w:ins>
            <w:ins w:id="110" w:author="Nokia12" w:date="2021-05-26T10:54:00Z">
              <w:r w:rsidR="003E22D1">
                <w:t xml:space="preserve">, i.e. </w:t>
              </w:r>
            </w:ins>
            <w:proofErr w:type="gramStart"/>
            <w:ins w:id="111" w:author="Nokia12" w:date="2021-05-26T10:49:00Z">
              <w:r w:rsidR="003E22D1" w:rsidRPr="003E22D1">
                <w:rPr>
                  <w:b/>
                  <w:bCs/>
                  <w:rPrChange w:id="112" w:author="Nokia12" w:date="2021-05-26T10:54:00Z">
                    <w:rPr/>
                  </w:rPrChange>
                </w:rPr>
                <w:t xml:space="preserve">separate </w:t>
              </w:r>
            </w:ins>
            <w:ins w:id="113" w:author="Nokia12" w:date="2021-05-26T10:47:00Z">
              <w:r w:rsidRPr="003E22D1">
                <w:rPr>
                  <w:b/>
                  <w:bCs/>
                  <w:rPrChange w:id="114" w:author="Nokia12" w:date="2021-05-26T10:54:00Z">
                    <w:rPr/>
                  </w:rPrChange>
                </w:rPr>
                <w:t xml:space="preserve"> by</w:t>
              </w:r>
              <w:proofErr w:type="gramEnd"/>
              <w:r w:rsidRPr="003E22D1">
                <w:rPr>
                  <w:b/>
                  <w:bCs/>
                  <w:rPrChange w:id="115" w:author="Nokia12" w:date="2021-05-26T10:54:00Z">
                    <w:rPr/>
                  </w:rPrChange>
                </w:rPr>
                <w:t xml:space="preserve"> operator</w:t>
              </w:r>
            </w:ins>
            <w:ins w:id="116" w:author="Nokia12" w:date="2021-05-26T10:49:00Z">
              <w:r w:rsidR="003E22D1" w:rsidRPr="003E22D1">
                <w:rPr>
                  <w:b/>
                  <w:bCs/>
                  <w:rPrChange w:id="117" w:author="Nokia12" w:date="2021-05-26T10:54:00Z">
                    <w:rPr/>
                  </w:rPrChange>
                </w:rPr>
                <w:t xml:space="preserve"> /</w:t>
              </w:r>
            </w:ins>
            <w:ins w:id="118" w:author="Nokia12" w:date="2021-05-26T10:47:00Z">
              <w:r w:rsidRPr="003E22D1">
                <w:rPr>
                  <w:b/>
                  <w:bCs/>
                  <w:rPrChange w:id="119" w:author="Nokia12" w:date="2021-05-26T10:54:00Z">
                    <w:rPr/>
                  </w:rPrChange>
                </w:rPr>
                <w:t xml:space="preserve"> AF</w:t>
              </w:r>
            </w:ins>
            <w:ins w:id="120" w:author="Nokia12" w:date="2021-05-26T10:51:00Z">
              <w:r w:rsidR="003E22D1" w:rsidRPr="003E22D1">
                <w:rPr>
                  <w:b/>
                  <w:bCs/>
                  <w:rPrChange w:id="121" w:author="Nokia12" w:date="2021-05-26T10:54:00Z">
                    <w:rPr/>
                  </w:rPrChange>
                </w:rPr>
                <w:t xml:space="preserve"> (i.e. each legal entity has its own responsibility)</w:t>
              </w:r>
            </w:ins>
          </w:p>
          <w:p w14:paraId="304A00D5" w14:textId="12E03041" w:rsidR="008D2934" w:rsidRPr="003E22D1" w:rsidRDefault="008D2934" w:rsidP="003E22D1">
            <w:pPr>
              <w:pStyle w:val="B1"/>
              <w:ind w:left="0" w:firstLine="0"/>
              <w:rPr>
                <w:ins w:id="122" w:author="Nokia12" w:date="2021-05-26T10:47:00Z"/>
                <w:b/>
                <w:bCs/>
                <w:rPrChange w:id="123" w:author="Nokia12" w:date="2021-05-26T10:54:00Z">
                  <w:rPr>
                    <w:ins w:id="124" w:author="Nokia12" w:date="2021-05-26T10:47:00Z"/>
                  </w:rPr>
                </w:rPrChange>
              </w:rPr>
            </w:pPr>
            <w:ins w:id="125" w:author="Nokia12" w:date="2021-05-26T11:10:00Z">
              <w:r w:rsidRPr="008D2934">
                <w:rPr>
                  <w:b/>
                  <w:bCs/>
                </w:rPr>
                <w:sym w:font="Wingdings" w:char="F0E0"/>
              </w:r>
              <w:r>
                <w:rPr>
                  <w:b/>
                  <w:bCs/>
                </w:rPr>
                <w:t xml:space="preserve"> technical separation</w:t>
              </w:r>
            </w:ins>
          </w:p>
          <w:p w14:paraId="68C73C58" w14:textId="4DF9081C" w:rsidR="008D2934" w:rsidRDefault="0037133D" w:rsidP="008D2934">
            <w:pPr>
              <w:pStyle w:val="B1"/>
              <w:ind w:left="0" w:firstLine="0"/>
              <w:rPr>
                <w:ins w:id="126" w:author="Nokia12" w:date="2021-05-26T11:09:00Z"/>
              </w:rPr>
            </w:pPr>
            <w:ins w:id="127" w:author="Nokia12" w:date="2021-05-26T10:48:00Z">
              <w:r w:rsidRPr="008D2934">
                <w:rPr>
                  <w:highlight w:val="yellow"/>
                  <w:rPrChange w:id="128" w:author="Nokia12" w:date="2021-05-26T11:08:00Z">
                    <w:rPr/>
                  </w:rPrChange>
                </w:rPr>
                <w:t>User consent fo</w:t>
              </w:r>
            </w:ins>
            <w:ins w:id="129" w:author="Nokia12" w:date="2021-05-26T10:49:00Z">
              <w:r w:rsidRPr="008D2934">
                <w:rPr>
                  <w:highlight w:val="yellow"/>
                  <w:rPrChange w:id="130" w:author="Nokia12" w:date="2021-05-26T11:08:00Z">
                    <w:rPr/>
                  </w:rPrChange>
                </w:rPr>
                <w:t xml:space="preserve">r </w:t>
              </w:r>
            </w:ins>
            <w:ins w:id="131" w:author="Nokia12" w:date="2021-05-26T10:48:00Z">
              <w:r w:rsidRPr="008D2934">
                <w:rPr>
                  <w:highlight w:val="yellow"/>
                  <w:rPrChange w:id="132" w:author="Nokia12" w:date="2021-05-26T11:08:00Z">
                    <w:rPr/>
                  </w:rPrChange>
                </w:rPr>
                <w:t xml:space="preserve">data input </w:t>
              </w:r>
            </w:ins>
            <w:ins w:id="133" w:author="Nokia12" w:date="2021-05-26T10:49:00Z">
              <w:r w:rsidRPr="008D2934">
                <w:rPr>
                  <w:highlight w:val="yellow"/>
                  <w:rPrChange w:id="134" w:author="Nokia12" w:date="2021-05-26T11:08:00Z">
                    <w:rPr/>
                  </w:rPrChange>
                </w:rPr>
                <w:t xml:space="preserve">by ext AF – such consent shall be managed by </w:t>
              </w:r>
              <w:r w:rsidRPr="007B2FB7">
                <w:rPr>
                  <w:highlight w:val="yellow"/>
                  <w:u w:val="single"/>
                  <w:rPrChange w:id="135" w:author="Nokia12" w:date="2021-05-26T21:45:00Z">
                    <w:rPr/>
                  </w:rPrChange>
                </w:rPr>
                <w:t>this</w:t>
              </w:r>
              <w:r w:rsidRPr="008D2934">
                <w:rPr>
                  <w:highlight w:val="yellow"/>
                  <w:rPrChange w:id="136" w:author="Nokia12" w:date="2021-05-26T11:08:00Z">
                    <w:rPr/>
                  </w:rPrChange>
                </w:rPr>
                <w:t xml:space="preserve"> AF</w:t>
              </w:r>
            </w:ins>
            <w:ins w:id="137" w:author="Nokia12" w:date="2021-05-26T11:08:00Z">
              <w:r w:rsidR="008D2934">
                <w:t xml:space="preserve"> i.e. each one is responsible </w:t>
              </w:r>
            </w:ins>
            <w:ins w:id="138" w:author="Nokia12" w:date="2021-05-26T21:45:00Z">
              <w:r w:rsidR="007B2FB7">
                <w:t>for</w:t>
              </w:r>
            </w:ins>
            <w:ins w:id="139" w:author="Nokia12" w:date="2021-05-26T11:08:00Z">
              <w:r w:rsidR="008D2934">
                <w:t xml:space="preserve"> its own parts.</w:t>
              </w:r>
            </w:ins>
          </w:p>
          <w:p w14:paraId="10844D04" w14:textId="2D2AC583" w:rsidR="008D2934" w:rsidRDefault="008D2934" w:rsidP="008D2934">
            <w:pPr>
              <w:pStyle w:val="B1"/>
              <w:ind w:left="0" w:firstLine="0"/>
              <w:rPr>
                <w:ins w:id="140" w:author="Nokia12" w:date="2021-05-26T11:08:00Z"/>
              </w:rPr>
            </w:pPr>
            <w:ins w:id="141" w:author="Nokia12" w:date="2021-05-26T11:09:00Z">
              <w:r>
                <w:t xml:space="preserve">If data comes from AF (controller), </w:t>
              </w:r>
            </w:ins>
            <w:ins w:id="142" w:author="Nokia12" w:date="2021-05-26T21:45:00Z">
              <w:r w:rsidR="007B2FB7">
                <w:t xml:space="preserve">then the </w:t>
              </w:r>
            </w:ins>
            <w:ins w:id="143" w:author="Nokia12" w:date="2021-05-26T11:09:00Z">
              <w:r>
                <w:t xml:space="preserve">MNO is only the processor. Controller always </w:t>
              </w:r>
              <w:proofErr w:type="gramStart"/>
              <w:r>
                <w:t>has to</w:t>
              </w:r>
              <w:proofErr w:type="gramEnd"/>
              <w:r>
                <w:t xml:space="preserve"> manage.</w:t>
              </w:r>
            </w:ins>
          </w:p>
          <w:p w14:paraId="4030DFA4" w14:textId="3E62F427" w:rsidR="0037133D" w:rsidRPr="00F76979" w:rsidRDefault="0037133D" w:rsidP="008C575C">
            <w:pPr>
              <w:pStyle w:val="B1"/>
              <w:ind w:left="0" w:firstLine="0"/>
            </w:pPr>
          </w:p>
        </w:tc>
        <w:tc>
          <w:tcPr>
            <w:tcW w:w="5812" w:type="dxa"/>
          </w:tcPr>
          <w:p w14:paraId="32D46EDC" w14:textId="77777777" w:rsidR="00FC5D2C" w:rsidRDefault="00FC5D2C" w:rsidP="00FC5D2C">
            <w:pPr>
              <w:pStyle w:val="B1"/>
              <w:ind w:left="0" w:firstLine="0"/>
              <w:rPr>
                <w:ins w:id="144" w:author="Nokia12" w:date="2021-05-26T22:02:00Z"/>
                <w:b/>
                <w:bCs/>
              </w:rPr>
            </w:pPr>
            <w:ins w:id="145" w:author="Nokia12" w:date="2021-05-26T22:02:00Z">
              <w:r w:rsidRPr="00640E50">
                <w:rPr>
                  <w:b/>
                  <w:bCs/>
                </w:rPr>
                <w:t>Proposed response per LS</w:t>
              </w:r>
            </w:ins>
          </w:p>
          <w:p w14:paraId="30C6B53C" w14:textId="3C89A596" w:rsidR="00F50A7E" w:rsidRDefault="00F50A7E" w:rsidP="00F50A7E">
            <w:pPr>
              <w:rPr>
                <w:ins w:id="146" w:author="Nokia12" w:date="2021-05-26T22:56:00Z"/>
                <w:rFonts w:ascii="Arial" w:hAnsi="Arial" w:cs="Arial"/>
              </w:rPr>
            </w:pPr>
            <w:ins w:id="147" w:author="Nokia12" w:date="2021-05-26T22:56:00Z">
              <w:r>
                <w:rPr>
                  <w:rFonts w:ascii="Arial" w:hAnsi="Arial" w:cs="Arial"/>
                </w:rPr>
                <w:t>A service provider (external to MNO domain, i.e. a t</w:t>
              </w:r>
              <w:r w:rsidRPr="003959F2">
                <w:rPr>
                  <w:rFonts w:ascii="Arial" w:hAnsi="Arial" w:cs="Arial"/>
                </w:rPr>
                <w:t>hird party</w:t>
              </w:r>
              <w:r>
                <w:rPr>
                  <w:rFonts w:ascii="Arial" w:hAnsi="Arial" w:cs="Arial"/>
                </w:rPr>
                <w:t>),</w:t>
              </w:r>
              <w:r w:rsidRPr="003959F2">
                <w:rPr>
                  <w:rFonts w:ascii="Arial" w:hAnsi="Arial" w:cs="Arial"/>
                </w:rPr>
                <w:t xml:space="preserve"> should not </w:t>
              </w:r>
              <w:r>
                <w:rPr>
                  <w:rFonts w:ascii="Arial" w:hAnsi="Arial" w:cs="Arial"/>
                </w:rPr>
                <w:t xml:space="preserve">be able to </w:t>
              </w:r>
              <w:r w:rsidRPr="003959F2">
                <w:rPr>
                  <w:rFonts w:ascii="Arial" w:hAnsi="Arial" w:cs="Arial"/>
                </w:rPr>
                <w:t>manage</w:t>
              </w:r>
              <w:r>
                <w:rPr>
                  <w:rFonts w:ascii="Arial" w:hAnsi="Arial" w:cs="Arial"/>
                </w:rPr>
                <w:t>/modify</w:t>
              </w:r>
              <w:r w:rsidRPr="003959F2">
                <w:rPr>
                  <w:rFonts w:ascii="Arial" w:hAnsi="Arial" w:cs="Arial"/>
                </w:rPr>
                <w:t xml:space="preserve"> </w:t>
              </w:r>
              <w:r>
                <w:rPr>
                  <w:rFonts w:ascii="Arial" w:hAnsi="Arial" w:cs="Arial"/>
                </w:rPr>
                <w:t xml:space="preserve">the </w:t>
              </w:r>
              <w:r w:rsidRPr="003959F2">
                <w:rPr>
                  <w:rFonts w:ascii="Arial" w:hAnsi="Arial" w:cs="Arial"/>
                </w:rPr>
                <w:t>operator</w:t>
              </w:r>
              <w:r>
                <w:rPr>
                  <w:rFonts w:ascii="Arial" w:hAnsi="Arial" w:cs="Arial"/>
                </w:rPr>
                <w:t>'s</w:t>
              </w:r>
              <w:r w:rsidRPr="003959F2">
                <w:rPr>
                  <w:rFonts w:ascii="Arial" w:hAnsi="Arial" w:cs="Arial"/>
                </w:rPr>
                <w:t xml:space="preserve"> UE subscription database</w:t>
              </w:r>
              <w:r>
                <w:rPr>
                  <w:rFonts w:ascii="Arial" w:hAnsi="Arial" w:cs="Arial"/>
                </w:rPr>
                <w:t>. However, the UDM/UDR can hold as part of the UE subscription database technically separated user consent information, one used by external parties, one used by the MNO, such that it can be assured that only the correct legal entity can update or revoke user consent. The data controller is the one also managing the data, e.g. if an AF stores data in UDM/UDR, from a legal point of view it must be also be the AF managing user consent related data.</w:t>
              </w:r>
            </w:ins>
          </w:p>
          <w:p w14:paraId="7A626300" w14:textId="522396E9" w:rsidR="00FC5D2C" w:rsidRDefault="00FC5D2C" w:rsidP="008C575C">
            <w:pPr>
              <w:pStyle w:val="B1"/>
              <w:ind w:left="0" w:firstLine="0"/>
              <w:rPr>
                <w:ins w:id="148" w:author="Nokia12" w:date="2021-05-26T22:02:00Z"/>
              </w:rPr>
            </w:pPr>
          </w:p>
          <w:p w14:paraId="2E005B5D" w14:textId="15E12C04" w:rsidR="00814285" w:rsidRDefault="00814285" w:rsidP="008C575C">
            <w:pPr>
              <w:pStyle w:val="B1"/>
              <w:ind w:left="0" w:firstLine="0"/>
              <w:rPr>
                <w:ins w:id="149" w:author="HUAWEI" w:date="2021-05-25T15:52:00Z"/>
              </w:rPr>
            </w:pPr>
            <w:ins w:id="150" w:author="rap" w:date="2021-05-23T16:40:00Z">
              <w:r>
                <w:t xml:space="preserve">Nokia: allowing an external entity to update or revoke user consent in UDM/UDR </w:t>
              </w:r>
              <w:r w:rsidRPr="0037133D">
                <w:rPr>
                  <w:b/>
                  <w:bCs/>
                  <w:rPrChange w:id="151" w:author="Nokia12" w:date="2021-05-26T10:45:00Z">
                    <w:rPr/>
                  </w:rPrChange>
                </w:rPr>
                <w:t>may result in new security risks</w:t>
              </w:r>
              <w:r>
                <w:t xml:space="preserve"> and is therefore not recommen</w:t>
              </w:r>
            </w:ins>
            <w:ins w:id="152" w:author="rap" w:date="2021-05-23T16:54:00Z">
              <w:r>
                <w:t>d</w:t>
              </w:r>
            </w:ins>
            <w:ins w:id="153" w:author="rap" w:date="2021-05-23T16:40:00Z">
              <w:r>
                <w:t>ed</w:t>
              </w:r>
            </w:ins>
          </w:p>
          <w:p w14:paraId="0E4ED4CD" w14:textId="77777777" w:rsidR="00814285" w:rsidRDefault="00814285" w:rsidP="008C575C">
            <w:pPr>
              <w:pStyle w:val="B1"/>
              <w:ind w:left="0" w:firstLine="0"/>
              <w:rPr>
                <w:ins w:id="154" w:author="Prajwol-0.5" w:date="2021-05-25T14:37:00Z"/>
                <w:lang w:eastAsia="zh-CN"/>
              </w:rPr>
            </w:pPr>
            <w:ins w:id="155" w:author="HUAWEI" w:date="2021-05-25T15:52:00Z">
              <w:r>
                <w:rPr>
                  <w:rFonts w:hint="eastAsia"/>
                  <w:lang w:eastAsia="zh-CN"/>
                </w:rPr>
                <w:t>H</w:t>
              </w:r>
              <w:r>
                <w:rPr>
                  <w:lang w:eastAsia="zh-CN"/>
                </w:rPr>
                <w:t xml:space="preserve">uawei: this is much relying on difference service security </w:t>
              </w:r>
              <w:proofErr w:type="gramStart"/>
              <w:r>
                <w:rPr>
                  <w:lang w:eastAsia="zh-CN"/>
                </w:rPr>
                <w:t>requirements, and</w:t>
              </w:r>
              <w:proofErr w:type="gramEnd"/>
              <w:r>
                <w:rPr>
                  <w:lang w:eastAsia="zh-CN"/>
                </w:rPr>
                <w:t xml:space="preserve"> should be extensible for kinds of services. This is one possible way to update and modify user consent. Since there is some existing mechanism for AF authentication and authorization, </w:t>
              </w:r>
              <w:r w:rsidRPr="0037133D">
                <w:rPr>
                  <w:b/>
                  <w:bCs/>
                  <w:lang w:eastAsia="zh-CN"/>
                  <w:rPrChange w:id="156" w:author="Nokia12" w:date="2021-05-26T10:46:00Z">
                    <w:rPr>
                      <w:lang w:eastAsia="zh-CN"/>
                    </w:rPr>
                  </w:rPrChange>
                </w:rPr>
                <w:t>we don't see any new security risk</w:t>
              </w:r>
              <w:r>
                <w:rPr>
                  <w:lang w:eastAsia="zh-CN"/>
                </w:rPr>
                <w:t>.</w:t>
              </w:r>
            </w:ins>
          </w:p>
          <w:p w14:paraId="6BD4C85D" w14:textId="77777777" w:rsidR="00F641B3" w:rsidRDefault="00F641B3" w:rsidP="008C575C">
            <w:pPr>
              <w:pStyle w:val="B1"/>
              <w:ind w:left="0" w:firstLine="0"/>
              <w:rPr>
                <w:ins w:id="157" w:author="Nokia12" w:date="2021-05-26T21:55:00Z"/>
                <w:b/>
                <w:bCs/>
              </w:rPr>
            </w:pPr>
            <w:ins w:id="158" w:author="Prajwol-0.5" w:date="2021-05-25T14:37:00Z">
              <w:r>
                <w:rPr>
                  <w:lang w:eastAsia="zh-CN"/>
                </w:rPr>
                <w:t>Ericsson:</w:t>
              </w:r>
            </w:ins>
            <w:ins w:id="159" w:author="Prajwol-0.5" w:date="2021-05-25T14:38:00Z">
              <w:r>
                <w:rPr>
                  <w:lang w:eastAsia="zh-CN"/>
                </w:rPr>
                <w:t xml:space="preserve"> </w:t>
              </w:r>
            </w:ins>
            <w:ins w:id="160" w:author="Prajwol-0.5" w:date="2021-05-26T09:34:00Z">
              <w:r w:rsidR="002E7595">
                <w:rPr>
                  <w:lang w:eastAsia="zh-CN"/>
                </w:rPr>
                <w:t xml:space="preserve">Not okay for now. </w:t>
              </w:r>
            </w:ins>
            <w:ins w:id="161" w:author="Prajwol-0.5" w:date="2021-05-26T09:31:00Z">
              <w:r w:rsidR="002E7595">
                <w:rPr>
                  <w:lang w:eastAsia="zh-CN"/>
                </w:rPr>
                <w:t>N</w:t>
              </w:r>
            </w:ins>
            <w:ins w:id="162" w:author="Prajwol-0.5" w:date="2021-05-26T09:33:00Z">
              <w:r w:rsidR="002E7595">
                <w:rPr>
                  <w:lang w:eastAsia="zh-CN"/>
                </w:rPr>
                <w:t>eeds</w:t>
              </w:r>
            </w:ins>
            <w:ins w:id="163" w:author="Prajwol-0.5" w:date="2021-05-26T09:34:00Z">
              <w:r w:rsidR="002E7595">
                <w:rPr>
                  <w:lang w:eastAsia="zh-CN"/>
                </w:rPr>
                <w:t xml:space="preserve"> to be further studied</w:t>
              </w:r>
            </w:ins>
            <w:ins w:id="164" w:author="Prajwol-0.5" w:date="2021-05-26T09:31:00Z">
              <w:r w:rsidR="002E7595">
                <w:rPr>
                  <w:lang w:eastAsia="zh-CN"/>
                </w:rPr>
                <w:t xml:space="preserve">. </w:t>
              </w:r>
              <w:r w:rsidR="002E7595">
                <w:t xml:space="preserve">The issue is whether we are allowing a company quite far down on the supply chain to be able to dictate the actions for those higher up, in essence changing the position of the controller/processor relationship. Issues could arise from an improper data subject check or </w:t>
              </w:r>
              <w:r w:rsidR="002E7595" w:rsidRPr="0037133D">
                <w:rPr>
                  <w:b/>
                  <w:bCs/>
                  <w:rPrChange w:id="165" w:author="Nokia12" w:date="2021-05-26T10:48:00Z">
                    <w:rPr/>
                  </w:rPrChange>
                </w:rPr>
                <w:t xml:space="preserve">demanding data </w:t>
              </w:r>
              <w:r w:rsidR="002E7595" w:rsidRPr="0037133D">
                <w:rPr>
                  <w:b/>
                  <w:bCs/>
                  <w:rPrChange w:id="166" w:author="Nokia12" w:date="2021-05-26T10:48:00Z">
                    <w:rPr/>
                  </w:rPrChange>
                </w:rPr>
                <w:lastRenderedPageBreak/>
                <w:t>deletion based on consent when a different legal basis has been used.</w:t>
              </w:r>
            </w:ins>
          </w:p>
          <w:p w14:paraId="69EFDC1B" w14:textId="77777777" w:rsidR="00FC5D2C" w:rsidRDefault="00FC5D2C" w:rsidP="008C575C">
            <w:pPr>
              <w:pStyle w:val="B1"/>
              <w:ind w:left="0" w:firstLine="0"/>
              <w:rPr>
                <w:ins w:id="167" w:author="Nokia12" w:date="2021-05-26T21:55:00Z"/>
                <w:b/>
                <w:bCs/>
              </w:rPr>
            </w:pPr>
          </w:p>
          <w:p w14:paraId="3B9B1BD3" w14:textId="77777777" w:rsidR="00FC5D2C" w:rsidRPr="00640E50" w:rsidRDefault="00FC5D2C" w:rsidP="00FC5D2C">
            <w:pPr>
              <w:pStyle w:val="B1"/>
              <w:ind w:left="0" w:firstLine="0"/>
              <w:rPr>
                <w:ins w:id="168" w:author="Nokia12" w:date="2021-05-26T21:55:00Z"/>
                <w:b/>
                <w:bCs/>
              </w:rPr>
            </w:pPr>
          </w:p>
          <w:p w14:paraId="5EBDCEE2" w14:textId="5D178255" w:rsidR="00FC5D2C" w:rsidRPr="00F76979" w:rsidRDefault="00FC5D2C" w:rsidP="008C575C">
            <w:pPr>
              <w:pStyle w:val="B1"/>
              <w:ind w:left="0" w:firstLine="0"/>
            </w:pPr>
          </w:p>
        </w:tc>
      </w:tr>
      <w:tr w:rsidR="00814285" w:rsidRPr="00F76979" w14:paraId="36F59BCB" w14:textId="77777777" w:rsidTr="00D656F5">
        <w:tc>
          <w:tcPr>
            <w:tcW w:w="406" w:type="dxa"/>
          </w:tcPr>
          <w:p w14:paraId="216FFCB7" w14:textId="77777777" w:rsidR="00814285" w:rsidRPr="00F76979" w:rsidRDefault="00814285" w:rsidP="008C575C">
            <w:pPr>
              <w:pStyle w:val="B1"/>
              <w:ind w:left="0" w:firstLine="0"/>
            </w:pPr>
            <w:r w:rsidRPr="00F76979">
              <w:lastRenderedPageBreak/>
              <w:t>c)</w:t>
            </w:r>
          </w:p>
        </w:tc>
        <w:tc>
          <w:tcPr>
            <w:tcW w:w="3274" w:type="dxa"/>
          </w:tcPr>
          <w:p w14:paraId="7886BFF8" w14:textId="78DD0443" w:rsidR="00814285" w:rsidRDefault="00814285" w:rsidP="008C575C">
            <w:pPr>
              <w:pStyle w:val="B1"/>
              <w:ind w:left="0" w:firstLine="0"/>
              <w:rPr>
                <w:ins w:id="169" w:author="Nokia12" w:date="2021-05-26T10:53:00Z"/>
              </w:rPr>
            </w:pPr>
            <w:r w:rsidRPr="00F76979">
              <w:t xml:space="preserve">Alternatively, the user consent parameter </w:t>
            </w:r>
            <w:r w:rsidRPr="003E22D1">
              <w:rPr>
                <w:b/>
                <w:bCs/>
                <w:rPrChange w:id="170" w:author="Nokia12" w:date="2021-05-26T10:52:00Z">
                  <w:rPr/>
                </w:rPrChange>
              </w:rPr>
              <w:t>may be configured</w:t>
            </w:r>
            <w:del w:id="171" w:author="Nokia12" w:date="2021-05-26T22:58:00Z">
              <w:r w:rsidRPr="003E22D1" w:rsidDel="00F50A7E">
                <w:rPr>
                  <w:b/>
                  <w:bCs/>
                  <w:rPrChange w:id="172" w:author="Nokia12" w:date="2021-05-26T10:52:00Z">
                    <w:rPr/>
                  </w:rPrChange>
                </w:rPr>
                <w:delText xml:space="preserve"> </w:delText>
              </w:r>
            </w:del>
            <w:r w:rsidRPr="003E22D1">
              <w:rPr>
                <w:b/>
                <w:bCs/>
                <w:rPrChange w:id="173" w:author="Nokia12" w:date="2021-05-26T10:52:00Z">
                  <w:rPr/>
                </w:rPrChange>
              </w:rPr>
              <w:t>by MNO</w:t>
            </w:r>
            <w:r w:rsidRPr="00F76979">
              <w:t xml:space="preserve"> in the UDM/UDR (when applicable).</w:t>
            </w:r>
          </w:p>
          <w:p w14:paraId="2B8478D2" w14:textId="0D118FC0" w:rsidR="00F50A7E" w:rsidRDefault="00F50A7E" w:rsidP="008C575C">
            <w:pPr>
              <w:pStyle w:val="B1"/>
              <w:ind w:left="0" w:firstLine="0"/>
              <w:rPr>
                <w:ins w:id="174" w:author="Nokia12" w:date="2021-05-26T22:59:00Z"/>
                <w:b/>
                <w:bCs/>
              </w:rPr>
            </w:pPr>
          </w:p>
          <w:p w14:paraId="0D95266F" w14:textId="77777777" w:rsidR="00F50A7E" w:rsidRPr="00640E50" w:rsidRDefault="00F50A7E" w:rsidP="00F50A7E">
            <w:pPr>
              <w:pStyle w:val="B1"/>
              <w:ind w:left="0" w:firstLine="0"/>
              <w:rPr>
                <w:ins w:id="175" w:author="Nokia12" w:date="2021-05-26T22:59:00Z"/>
                <w:b/>
              </w:rPr>
            </w:pPr>
            <w:ins w:id="176" w:author="Nokia12" w:date="2021-05-26T22:59:00Z">
              <w:r w:rsidRPr="00640E50">
                <w:rPr>
                  <w:b/>
                </w:rPr>
                <w:t>Comments from telco</w:t>
              </w:r>
            </w:ins>
          </w:p>
          <w:p w14:paraId="75C47A4F" w14:textId="77777777" w:rsidR="00F50A7E" w:rsidRDefault="00F50A7E" w:rsidP="008C575C">
            <w:pPr>
              <w:pStyle w:val="B1"/>
              <w:ind w:left="0" w:firstLine="0"/>
              <w:rPr>
                <w:ins w:id="177" w:author="Nokia12" w:date="2021-05-26T22:59:00Z"/>
                <w:b/>
                <w:bCs/>
              </w:rPr>
            </w:pPr>
          </w:p>
          <w:p w14:paraId="71BA18ED" w14:textId="64690227" w:rsidR="00F50A7E" w:rsidRPr="00F50A7E" w:rsidRDefault="00F50A7E" w:rsidP="008C575C">
            <w:pPr>
              <w:pStyle w:val="B1"/>
              <w:ind w:left="0" w:firstLine="0"/>
              <w:rPr>
                <w:ins w:id="178" w:author="Nokia12" w:date="2021-05-26T22:58:00Z"/>
                <w:rPrChange w:id="179" w:author="Nokia12" w:date="2021-05-26T22:59:00Z">
                  <w:rPr>
                    <w:ins w:id="180" w:author="Nokia12" w:date="2021-05-26T22:58:00Z"/>
                    <w:b/>
                    <w:bCs/>
                  </w:rPr>
                </w:rPrChange>
              </w:rPr>
            </w:pPr>
            <w:ins w:id="181" w:author="Nokia12" w:date="2021-05-26T22:58:00Z">
              <w:r w:rsidRPr="00F50A7E">
                <w:rPr>
                  <w:rPrChange w:id="182" w:author="Nokia12" w:date="2021-05-26T22:59:00Z">
                    <w:rPr>
                      <w:b/>
                      <w:bCs/>
                    </w:rPr>
                  </w:rPrChange>
                </w:rPr>
                <w:t xml:space="preserve">Unclear term. </w:t>
              </w:r>
              <w:proofErr w:type="gramStart"/>
              <w:r w:rsidRPr="00F50A7E">
                <w:rPr>
                  <w:rPrChange w:id="183" w:author="Nokia12" w:date="2021-05-26T22:59:00Z">
                    <w:rPr>
                      <w:b/>
                      <w:bCs/>
                    </w:rPr>
                  </w:rPrChange>
                </w:rPr>
                <w:t xml:space="preserve">Configured </w:t>
              </w:r>
              <w:r w:rsidRPr="00F50A7E">
                <w:rPr>
                  <w:rPrChange w:id="184" w:author="Nokia12" w:date="2021-05-26T22:59:00Z">
                    <w:rPr>
                      <w:b/>
                      <w:bCs/>
                    </w:rPr>
                  </w:rPrChange>
                </w:rPr>
                <w:t>???</w:t>
              </w:r>
              <w:proofErr w:type="gramEnd"/>
            </w:ins>
          </w:p>
          <w:p w14:paraId="603EBC5D" w14:textId="78311B77" w:rsidR="003E22D1" w:rsidRPr="00F76979" w:rsidRDefault="00F50A7E" w:rsidP="008C575C">
            <w:pPr>
              <w:pStyle w:val="B1"/>
              <w:ind w:left="0" w:firstLine="0"/>
            </w:pPr>
            <w:ins w:id="185" w:author="Nokia12" w:date="2021-05-26T22:58:00Z">
              <w:r w:rsidRPr="00F50A7E">
                <w:rPr>
                  <w:rPrChange w:id="186" w:author="Nokia12" w:date="2021-05-26T22:59:00Z">
                    <w:rPr>
                      <w:b/>
                      <w:bCs/>
                    </w:rPr>
                  </w:rPrChange>
                </w:rPr>
                <w:t>Write/manage?</w:t>
              </w:r>
              <w:r w:rsidRPr="00F50A7E">
                <w:rPr>
                  <w:rPrChange w:id="187" w:author="Nokia12" w:date="2021-05-26T22:59:00Z">
                    <w:rPr>
                      <w:b/>
                      <w:bCs/>
                    </w:rPr>
                  </w:rPrChange>
                </w:rPr>
                <w:t xml:space="preserve"> (</w:t>
              </w:r>
            </w:ins>
            <w:ins w:id="188" w:author="Nokia12" w:date="2021-05-26T22:59:00Z">
              <w:r>
                <w:t xml:space="preserve">what is meant that an operator receives </w:t>
              </w:r>
            </w:ins>
            <w:ins w:id="189" w:author="Nokia12" w:date="2021-05-26T23:00:00Z">
              <w:r>
                <w:t xml:space="preserve">user consent and e.g. </w:t>
              </w:r>
            </w:ins>
            <w:ins w:id="190" w:author="Nokia12" w:date="2021-05-26T22:58:00Z">
              <w:r w:rsidRPr="00F50A7E">
                <w:rPr>
                  <w:rPrChange w:id="191" w:author="Nokia12" w:date="2021-05-26T22:59:00Z">
                    <w:rPr>
                      <w:b/>
                      <w:bCs/>
                    </w:rPr>
                  </w:rPrChange>
                </w:rPr>
                <w:t>OAM</w:t>
              </w:r>
            </w:ins>
            <w:ins w:id="192" w:author="Nokia12" w:date="2021-05-26T22:59:00Z">
              <w:r w:rsidRPr="00F50A7E">
                <w:rPr>
                  <w:rPrChange w:id="193" w:author="Nokia12" w:date="2021-05-26T22:59:00Z">
                    <w:rPr>
                      <w:b/>
                      <w:bCs/>
                    </w:rPr>
                  </w:rPrChange>
                </w:rPr>
                <w:t xml:space="preserve"> takes user consent infos provided and updates the subscription database</w:t>
              </w:r>
            </w:ins>
            <w:ins w:id="194" w:author="Nokia12" w:date="2021-05-26T23:00:00Z">
              <w:r>
                <w:t xml:space="preserve"> accordingly</w:t>
              </w:r>
            </w:ins>
            <w:ins w:id="195" w:author="Nokia12" w:date="2021-05-26T22:58:00Z">
              <w:r w:rsidRPr="00F50A7E">
                <w:rPr>
                  <w:rPrChange w:id="196" w:author="Nokia12" w:date="2021-05-26T22:59:00Z">
                    <w:rPr>
                      <w:b/>
                      <w:bCs/>
                    </w:rPr>
                  </w:rPrChange>
                </w:rPr>
                <w:t>)</w:t>
              </w:r>
            </w:ins>
          </w:p>
        </w:tc>
        <w:tc>
          <w:tcPr>
            <w:tcW w:w="5812" w:type="dxa"/>
          </w:tcPr>
          <w:p w14:paraId="59FBA639" w14:textId="77777777" w:rsidR="00FC5D2C" w:rsidRDefault="00FC5D2C" w:rsidP="00FC5D2C">
            <w:pPr>
              <w:pStyle w:val="B1"/>
              <w:ind w:left="0" w:firstLine="0"/>
              <w:rPr>
                <w:ins w:id="197" w:author="Nokia12" w:date="2021-05-26T22:02:00Z"/>
                <w:b/>
                <w:bCs/>
              </w:rPr>
            </w:pPr>
            <w:ins w:id="198" w:author="Nokia12" w:date="2021-05-26T22:02:00Z">
              <w:r w:rsidRPr="00640E50">
                <w:rPr>
                  <w:b/>
                  <w:bCs/>
                </w:rPr>
                <w:t>Proposed response per LS</w:t>
              </w:r>
            </w:ins>
          </w:p>
          <w:p w14:paraId="2624B7B8" w14:textId="0AF0F98B" w:rsidR="00FC5D2C" w:rsidRDefault="00FC5D2C" w:rsidP="00FC5D2C">
            <w:pPr>
              <w:rPr>
                <w:ins w:id="199" w:author="Nokia12" w:date="2021-05-26T22:02:00Z"/>
                <w:rFonts w:ascii="Arial" w:hAnsi="Arial" w:cs="Arial"/>
                <w:bCs/>
              </w:rPr>
            </w:pPr>
            <w:ins w:id="200" w:author="Nokia12" w:date="2021-05-26T22:02:00Z">
              <w:r w:rsidRPr="00640E50">
                <w:rPr>
                  <w:rFonts w:ascii="Arial" w:hAnsi="Arial" w:cs="Arial"/>
                  <w:bCs/>
                </w:rPr>
                <w:t xml:space="preserve">It is useful to allow an operator to </w:t>
              </w:r>
            </w:ins>
            <w:ins w:id="201" w:author="Nokia12" w:date="2021-05-26T23:00:00Z">
              <w:r w:rsidR="00F50A7E">
                <w:rPr>
                  <w:rFonts w:ascii="Arial" w:hAnsi="Arial" w:cs="Arial"/>
                  <w:bCs/>
                </w:rPr>
                <w:t>manage</w:t>
              </w:r>
            </w:ins>
            <w:ins w:id="202" w:author="Nokia12" w:date="2021-05-26T22:57:00Z">
              <w:r w:rsidR="00F50A7E">
                <w:rPr>
                  <w:rFonts w:ascii="Arial" w:hAnsi="Arial" w:cs="Arial"/>
                  <w:bCs/>
                </w:rPr>
                <w:t xml:space="preserve"> </w:t>
              </w:r>
            </w:ins>
            <w:ins w:id="203" w:author="Nokia12" w:date="2021-05-26T22:02:00Z">
              <w:r w:rsidRPr="00640E50">
                <w:rPr>
                  <w:rFonts w:ascii="Arial" w:hAnsi="Arial" w:cs="Arial"/>
                  <w:bCs/>
                </w:rPr>
                <w:t>user consent parameters in the UDM/UDR</w:t>
              </w:r>
            </w:ins>
            <w:ins w:id="204" w:author="Nokia12" w:date="2021-05-26T23:00:00Z">
              <w:r w:rsidR="00F50A7E">
                <w:rPr>
                  <w:rFonts w:ascii="Arial" w:hAnsi="Arial" w:cs="Arial"/>
                  <w:bCs/>
                </w:rPr>
                <w:t xml:space="preserve">, i.e. the data provided </w:t>
              </w:r>
            </w:ins>
            <w:ins w:id="205" w:author="Nokia12" w:date="2021-05-26T23:01:00Z">
              <w:r w:rsidR="00F50A7E">
                <w:rPr>
                  <w:rFonts w:ascii="Arial" w:hAnsi="Arial" w:cs="Arial"/>
                  <w:bCs/>
                </w:rPr>
                <w:t>by user consent need to be written in the subscription database</w:t>
              </w:r>
            </w:ins>
            <w:ins w:id="206" w:author="Nokia12" w:date="2021-05-26T22:02:00Z">
              <w:r w:rsidRPr="00640E50">
                <w:rPr>
                  <w:rFonts w:ascii="Arial" w:hAnsi="Arial" w:cs="Arial"/>
                  <w:bCs/>
                </w:rPr>
                <w:t>.</w:t>
              </w:r>
            </w:ins>
          </w:p>
          <w:p w14:paraId="0B2C1929" w14:textId="77777777" w:rsidR="00FC5D2C" w:rsidRDefault="00FC5D2C" w:rsidP="008C575C">
            <w:pPr>
              <w:pStyle w:val="B1"/>
              <w:ind w:left="0" w:firstLine="0"/>
              <w:rPr>
                <w:ins w:id="207" w:author="Nokia12" w:date="2021-05-26T22:02:00Z"/>
              </w:rPr>
            </w:pPr>
          </w:p>
          <w:p w14:paraId="61CD2B5A" w14:textId="08FA7376" w:rsidR="00814285" w:rsidRDefault="00814285" w:rsidP="008C575C">
            <w:pPr>
              <w:pStyle w:val="B1"/>
              <w:ind w:left="0" w:firstLine="0"/>
              <w:rPr>
                <w:ins w:id="208" w:author="HUAWEI" w:date="2021-05-25T15:52:00Z"/>
              </w:rPr>
            </w:pPr>
            <w:ins w:id="209" w:author="rap" w:date="2021-05-23T16:41:00Z">
              <w:r>
                <w:t>Nokia: It is useful to allow an operator to configure user consent parameters in the UDM/UDR.</w:t>
              </w:r>
            </w:ins>
          </w:p>
          <w:p w14:paraId="3C8C9650" w14:textId="77777777" w:rsidR="00814285" w:rsidRDefault="00814285" w:rsidP="008C575C">
            <w:pPr>
              <w:pStyle w:val="B1"/>
              <w:ind w:left="0" w:firstLine="0"/>
              <w:rPr>
                <w:ins w:id="210" w:author="Prajwol-0.5" w:date="2021-05-25T14:40:00Z"/>
                <w:lang w:eastAsia="zh-CN"/>
              </w:rPr>
            </w:pPr>
            <w:ins w:id="211" w:author="HUAWEI" w:date="2021-05-25T15:52:00Z">
              <w:r>
                <w:rPr>
                  <w:rFonts w:hint="eastAsia"/>
                  <w:lang w:eastAsia="zh-CN"/>
                </w:rPr>
                <w:t>H</w:t>
              </w:r>
              <w:r>
                <w:rPr>
                  <w:lang w:eastAsia="zh-CN"/>
                </w:rPr>
                <w:t>uawei: agree with Nokia.</w:t>
              </w:r>
            </w:ins>
          </w:p>
          <w:p w14:paraId="71B2FDA0" w14:textId="77777777" w:rsidR="00F641B3" w:rsidRDefault="00F641B3" w:rsidP="008C575C">
            <w:pPr>
              <w:pStyle w:val="B1"/>
              <w:ind w:left="0" w:firstLine="0"/>
              <w:rPr>
                <w:ins w:id="212" w:author="Nokia12" w:date="2021-05-26T21:55:00Z"/>
              </w:rPr>
            </w:pPr>
            <w:ins w:id="213" w:author="Prajwol-0.5" w:date="2021-05-25T14:40:00Z">
              <w:r>
                <w:t>Ericsson: Okay.</w:t>
              </w:r>
            </w:ins>
          </w:p>
          <w:p w14:paraId="1DC2CFA2" w14:textId="77777777" w:rsidR="00FC5D2C" w:rsidRDefault="00FC5D2C" w:rsidP="008C575C">
            <w:pPr>
              <w:pStyle w:val="B1"/>
              <w:ind w:left="0" w:firstLine="0"/>
              <w:rPr>
                <w:ins w:id="214" w:author="Nokia12" w:date="2021-05-26T21:55:00Z"/>
              </w:rPr>
            </w:pPr>
          </w:p>
          <w:p w14:paraId="36A64CBF" w14:textId="77777777" w:rsidR="00FC5D2C" w:rsidRPr="00640E50" w:rsidRDefault="00FC5D2C" w:rsidP="00FC5D2C">
            <w:pPr>
              <w:pStyle w:val="B1"/>
              <w:ind w:left="0" w:firstLine="0"/>
              <w:rPr>
                <w:ins w:id="215" w:author="Nokia12" w:date="2021-05-26T21:55:00Z"/>
                <w:b/>
                <w:bCs/>
              </w:rPr>
            </w:pPr>
          </w:p>
          <w:p w14:paraId="1705074C" w14:textId="7AB8C74D" w:rsidR="00FC5D2C" w:rsidRPr="00F76979" w:rsidRDefault="00FC5D2C" w:rsidP="008C575C">
            <w:pPr>
              <w:pStyle w:val="B1"/>
              <w:ind w:left="0" w:firstLine="0"/>
            </w:pPr>
          </w:p>
        </w:tc>
      </w:tr>
      <w:tr w:rsidR="00814285" w:rsidRPr="00F76979" w14:paraId="21314E3C" w14:textId="77777777" w:rsidTr="00D656F5">
        <w:tc>
          <w:tcPr>
            <w:tcW w:w="406" w:type="dxa"/>
          </w:tcPr>
          <w:p w14:paraId="07668288" w14:textId="77777777" w:rsidR="00814285" w:rsidRPr="00F76979" w:rsidRDefault="00814285" w:rsidP="008C575C">
            <w:pPr>
              <w:pStyle w:val="B1"/>
              <w:ind w:left="0" w:firstLine="0"/>
            </w:pPr>
            <w:r w:rsidRPr="00F76979">
              <w:t>d)</w:t>
            </w:r>
          </w:p>
        </w:tc>
        <w:tc>
          <w:tcPr>
            <w:tcW w:w="3274" w:type="dxa"/>
          </w:tcPr>
          <w:p w14:paraId="2F4803DA" w14:textId="77777777" w:rsidR="00814285" w:rsidRDefault="00814285" w:rsidP="008C575C">
            <w:pPr>
              <w:pStyle w:val="B1"/>
              <w:ind w:left="0" w:firstLine="0"/>
              <w:rPr>
                <w:ins w:id="216" w:author="Nokia12" w:date="2021-05-26T11:00:00Z"/>
              </w:rPr>
            </w:pPr>
            <w:r w:rsidRPr="00F76979">
              <w:t>Another option is the ASP configures the ASP's Application in UE to provide input data only if user consent is obtained.</w:t>
            </w:r>
          </w:p>
          <w:p w14:paraId="065699A4" w14:textId="77777777" w:rsidR="007B2FB7" w:rsidRPr="00640E50" w:rsidRDefault="007B2FB7" w:rsidP="007B2FB7">
            <w:pPr>
              <w:pStyle w:val="B1"/>
              <w:ind w:left="0" w:firstLine="0"/>
              <w:rPr>
                <w:ins w:id="217" w:author="Nokia12" w:date="2021-05-26T21:46:00Z"/>
                <w:b/>
              </w:rPr>
            </w:pPr>
            <w:ins w:id="218" w:author="Nokia12" w:date="2021-05-26T21:46:00Z">
              <w:r w:rsidRPr="00640E50">
                <w:rPr>
                  <w:b/>
                </w:rPr>
                <w:t>Comments from telco</w:t>
              </w:r>
            </w:ins>
          </w:p>
          <w:p w14:paraId="02AA4F56" w14:textId="65A72AF0" w:rsidR="003E22D1" w:rsidRPr="00F76979" w:rsidRDefault="008D2934" w:rsidP="008C575C">
            <w:pPr>
              <w:pStyle w:val="B1"/>
              <w:ind w:left="0" w:firstLine="0"/>
            </w:pPr>
            <w:ins w:id="219" w:author="Nokia12" w:date="2021-05-26T11:01:00Z">
              <w:r w:rsidRPr="007B2FB7">
                <w:rPr>
                  <w:highlight w:val="yellow"/>
                  <w:rPrChange w:id="220" w:author="Nokia12" w:date="2021-05-26T21:46:00Z">
                    <w:rPr/>
                  </w:rPrChange>
                </w:rPr>
                <w:t>ASP shall configure in UE, provide the input, out of scope</w:t>
              </w:r>
            </w:ins>
          </w:p>
        </w:tc>
        <w:tc>
          <w:tcPr>
            <w:tcW w:w="5812" w:type="dxa"/>
          </w:tcPr>
          <w:p w14:paraId="1806C632" w14:textId="77777777" w:rsidR="00FC5D2C" w:rsidRPr="00640E50" w:rsidRDefault="00FC5D2C" w:rsidP="00FC5D2C">
            <w:pPr>
              <w:pStyle w:val="B1"/>
              <w:ind w:left="0" w:firstLine="0"/>
              <w:rPr>
                <w:ins w:id="221" w:author="Nokia12" w:date="2021-05-26T22:02:00Z"/>
                <w:b/>
                <w:bCs/>
              </w:rPr>
            </w:pPr>
            <w:ins w:id="222" w:author="Nokia12" w:date="2021-05-26T22:02:00Z">
              <w:r w:rsidRPr="00640E50">
                <w:rPr>
                  <w:b/>
                  <w:bCs/>
                </w:rPr>
                <w:t>Proposed response per LS</w:t>
              </w:r>
            </w:ins>
          </w:p>
          <w:p w14:paraId="29848FE5" w14:textId="77777777" w:rsidR="00FC5D2C" w:rsidRDefault="00FC5D2C" w:rsidP="00FC5D2C">
            <w:pPr>
              <w:pStyle w:val="B1"/>
              <w:ind w:left="0" w:firstLine="0"/>
              <w:rPr>
                <w:ins w:id="223" w:author="Nokia12" w:date="2021-05-26T22:02:00Z"/>
                <w:rFonts w:ascii="Arial" w:hAnsi="Arial" w:cs="Arial"/>
                <w:bCs/>
              </w:rPr>
            </w:pPr>
            <w:ins w:id="224" w:author="Nokia12" w:date="2021-05-26T22:02:00Z">
              <w:r>
                <w:rPr>
                  <w:rFonts w:ascii="Arial" w:hAnsi="Arial" w:cs="Arial"/>
                  <w:bCs/>
                </w:rPr>
                <w:t>SA3 would like to point out that "</w:t>
              </w:r>
              <w:r w:rsidRPr="00640E50">
                <w:rPr>
                  <w:rFonts w:ascii="Arial" w:hAnsi="Arial" w:cs="Arial"/>
                  <w:bCs/>
                </w:rPr>
                <w:t xml:space="preserve">configuration of ASP's </w:t>
              </w:r>
              <w:r>
                <w:rPr>
                  <w:rFonts w:ascii="Arial" w:hAnsi="Arial" w:cs="Arial"/>
                  <w:bCs/>
                </w:rPr>
                <w:t>a</w:t>
              </w:r>
              <w:r w:rsidRPr="00640E50">
                <w:rPr>
                  <w:rFonts w:ascii="Arial" w:hAnsi="Arial" w:cs="Arial"/>
                  <w:bCs/>
                </w:rPr>
                <w:t>pplication in UE to provide input data only if user consent is obtained</w:t>
              </w:r>
              <w:r>
                <w:rPr>
                  <w:rFonts w:ascii="Arial" w:hAnsi="Arial" w:cs="Arial"/>
                  <w:bCs/>
                </w:rPr>
                <w:t>"</w:t>
              </w:r>
              <w:r w:rsidRPr="00640E50">
                <w:rPr>
                  <w:rFonts w:ascii="Arial" w:hAnsi="Arial" w:cs="Arial"/>
                  <w:bCs/>
                </w:rPr>
                <w:t xml:space="preserve"> is not in the remit of 3GPP scope</w:t>
              </w:r>
              <w:r>
                <w:rPr>
                  <w:rFonts w:ascii="Arial" w:hAnsi="Arial" w:cs="Arial"/>
                  <w:bCs/>
                </w:rPr>
                <w:t>.</w:t>
              </w:r>
            </w:ins>
          </w:p>
          <w:p w14:paraId="203A6D1C" w14:textId="77777777" w:rsidR="00FC5D2C" w:rsidRDefault="00FC5D2C" w:rsidP="00FC5D2C">
            <w:pPr>
              <w:pStyle w:val="B1"/>
              <w:ind w:left="0" w:firstLine="0"/>
              <w:rPr>
                <w:ins w:id="225" w:author="Nokia12" w:date="2021-05-26T22:02:00Z"/>
                <w:rFonts w:ascii="Arial" w:hAnsi="Arial" w:cs="Arial"/>
                <w:bCs/>
              </w:rPr>
            </w:pPr>
          </w:p>
          <w:p w14:paraId="5AB244FF" w14:textId="5D910A06" w:rsidR="00814285" w:rsidRDefault="00814285" w:rsidP="00FC5D2C">
            <w:pPr>
              <w:pStyle w:val="B1"/>
              <w:ind w:left="0" w:firstLine="0"/>
              <w:rPr>
                <w:ins w:id="226" w:author="HUAWEI" w:date="2021-05-25T15:52:00Z"/>
              </w:rPr>
            </w:pPr>
            <w:ins w:id="227" w:author="rap" w:date="2021-05-23T16:41:00Z">
              <w:r>
                <w:t xml:space="preserve">Nokia: Configuration by application service </w:t>
              </w:r>
            </w:ins>
            <w:ins w:id="228" w:author="rap" w:date="2021-05-23T16:42:00Z">
              <w:r>
                <w:t>providers is out of scope in 3GPP.</w:t>
              </w:r>
            </w:ins>
          </w:p>
          <w:p w14:paraId="2725AC57" w14:textId="77777777" w:rsidR="00814285" w:rsidRDefault="00814285" w:rsidP="008C575C">
            <w:pPr>
              <w:pStyle w:val="B1"/>
              <w:ind w:left="0" w:firstLine="0"/>
              <w:rPr>
                <w:ins w:id="229" w:author="Prajwol-0.5" w:date="2021-05-25T14:40:00Z"/>
                <w:lang w:eastAsia="zh-CN"/>
              </w:rPr>
            </w:pPr>
            <w:ins w:id="230" w:author="HUAWEI" w:date="2021-05-25T15:52:00Z">
              <w:r>
                <w:rPr>
                  <w:rFonts w:hint="eastAsia"/>
                  <w:lang w:eastAsia="zh-CN"/>
                </w:rPr>
                <w:t>H</w:t>
              </w:r>
              <w:r>
                <w:rPr>
                  <w:lang w:eastAsia="zh-CN"/>
                </w:rPr>
                <w:t xml:space="preserve">uawei: out of 3GPP </w:t>
              </w:r>
              <w:proofErr w:type="gramStart"/>
              <w:r>
                <w:rPr>
                  <w:lang w:eastAsia="zh-CN"/>
                </w:rPr>
                <w:t>scope, but</w:t>
              </w:r>
              <w:proofErr w:type="gramEnd"/>
              <w:r>
                <w:rPr>
                  <w:lang w:eastAsia="zh-CN"/>
                </w:rPr>
                <w:t xml:space="preserve"> can be an alternative.</w:t>
              </w:r>
            </w:ins>
          </w:p>
          <w:p w14:paraId="3265044F" w14:textId="77777777" w:rsidR="00F641B3" w:rsidRDefault="00F641B3" w:rsidP="008C575C">
            <w:pPr>
              <w:pStyle w:val="B1"/>
              <w:ind w:left="0" w:firstLine="0"/>
              <w:rPr>
                <w:ins w:id="231" w:author="Nokia12" w:date="2021-05-26T21:55:00Z"/>
              </w:rPr>
            </w:pPr>
            <w:ins w:id="232" w:author="Prajwol-0.5" w:date="2021-05-25T14:40:00Z">
              <w:r>
                <w:t>Ericsson: Okay</w:t>
              </w:r>
              <w:r w:rsidR="00E13B3E">
                <w:t>.</w:t>
              </w:r>
            </w:ins>
          </w:p>
          <w:p w14:paraId="3B6CD71C" w14:textId="77777777" w:rsidR="00FC5D2C" w:rsidRDefault="00FC5D2C" w:rsidP="008C575C">
            <w:pPr>
              <w:pStyle w:val="B1"/>
              <w:ind w:left="0" w:firstLine="0"/>
              <w:rPr>
                <w:ins w:id="233" w:author="Nokia12" w:date="2021-05-26T21:55:00Z"/>
              </w:rPr>
            </w:pPr>
          </w:p>
          <w:p w14:paraId="040DD1AB" w14:textId="74F5E2B2" w:rsidR="00FC5D2C" w:rsidRPr="00F76979" w:rsidRDefault="00FC5D2C" w:rsidP="008C575C">
            <w:pPr>
              <w:pStyle w:val="B1"/>
              <w:ind w:left="0" w:firstLine="0"/>
            </w:pPr>
          </w:p>
        </w:tc>
      </w:tr>
      <w:tr w:rsidR="00814285" w:rsidRPr="00F76979" w14:paraId="77325846" w14:textId="77777777" w:rsidTr="00D656F5">
        <w:tc>
          <w:tcPr>
            <w:tcW w:w="406" w:type="dxa"/>
          </w:tcPr>
          <w:p w14:paraId="7B9327B7" w14:textId="77777777" w:rsidR="00814285" w:rsidRPr="00F76979" w:rsidRDefault="00814285" w:rsidP="008C575C">
            <w:pPr>
              <w:pStyle w:val="B1"/>
              <w:ind w:left="0" w:firstLine="0"/>
            </w:pPr>
            <w:r w:rsidRPr="00F76979">
              <w:t>e)</w:t>
            </w:r>
          </w:p>
        </w:tc>
        <w:tc>
          <w:tcPr>
            <w:tcW w:w="3274" w:type="dxa"/>
          </w:tcPr>
          <w:p w14:paraId="5767821A" w14:textId="77777777" w:rsidR="00814285" w:rsidRDefault="00814285" w:rsidP="008C575C">
            <w:pPr>
              <w:pStyle w:val="B1"/>
              <w:ind w:left="0" w:firstLine="0"/>
            </w:pPr>
            <w:r w:rsidRPr="00F76979">
              <w:t xml:space="preserve">A functionality to be provided to support </w:t>
            </w:r>
            <w:r w:rsidRPr="00BE7EAD">
              <w:rPr>
                <w:b/>
                <w:bCs/>
                <w:rPrChange w:id="234" w:author="Nokia12" w:date="2021-05-26T11:12:00Z">
                  <w:rPr/>
                </w:rPrChange>
              </w:rPr>
              <w:t>tracking the distribution and usage</w:t>
            </w:r>
            <w:r w:rsidRPr="00F76979">
              <w:t xml:space="preserve"> of any user related information that may be subject to user consent. </w:t>
            </w:r>
          </w:p>
          <w:p w14:paraId="6C615973" w14:textId="77777777" w:rsidR="00814285" w:rsidRDefault="00814285" w:rsidP="008C575C">
            <w:pPr>
              <w:pStyle w:val="B1"/>
              <w:ind w:left="0" w:firstLine="0"/>
              <w:rPr>
                <w:ins w:id="235" w:author="Nokia12" w:date="2021-05-26T11:12:00Z"/>
              </w:rPr>
            </w:pPr>
            <w:r w:rsidRPr="00F76979">
              <w:t>NOTE 1:</w:t>
            </w:r>
            <w:r>
              <w:t xml:space="preserve"> </w:t>
            </w:r>
            <w:r w:rsidRPr="00F76979">
              <w:t>Whether the functionality described in bullet item e) is hosted by NWDAF, DCCF (and possible interactions with DRF) or as a standalone NF is decided in normative phase in alignment with SA WG3 feedback.</w:t>
            </w:r>
          </w:p>
          <w:p w14:paraId="4350D9F5" w14:textId="77777777" w:rsidR="007B2FB7" w:rsidRPr="00640E50" w:rsidRDefault="007B2FB7" w:rsidP="007B2FB7">
            <w:pPr>
              <w:pStyle w:val="B1"/>
              <w:ind w:left="0" w:firstLine="0"/>
              <w:rPr>
                <w:ins w:id="236" w:author="Nokia12" w:date="2021-05-26T21:46:00Z"/>
                <w:b/>
              </w:rPr>
            </w:pPr>
            <w:ins w:id="237" w:author="Nokia12" w:date="2021-05-26T21:46:00Z">
              <w:r w:rsidRPr="00640E50">
                <w:rPr>
                  <w:b/>
                </w:rPr>
                <w:t>Comments from telco</w:t>
              </w:r>
            </w:ins>
          </w:p>
          <w:p w14:paraId="6FC1AD95" w14:textId="4BCDBE52" w:rsidR="00BE7EAD" w:rsidRDefault="00BE7EAD" w:rsidP="008C575C">
            <w:pPr>
              <w:pStyle w:val="B1"/>
              <w:ind w:left="0" w:firstLine="0"/>
              <w:rPr>
                <w:ins w:id="238" w:author="Nokia12" w:date="2021-05-26T11:24:00Z"/>
              </w:rPr>
            </w:pPr>
            <w:ins w:id="239" w:author="Nokia12" w:date="2021-05-26T11:13:00Z">
              <w:r w:rsidRPr="00BE7EAD">
                <w:rPr>
                  <w:highlight w:val="yellow"/>
                  <w:rPrChange w:id="240" w:author="Nokia12" w:date="2021-05-26T11:17:00Z">
                    <w:rPr/>
                  </w:rPrChange>
                </w:rPr>
                <w:t>SA3 requirement on tracking is needed.</w:t>
              </w:r>
              <w:r>
                <w:t xml:space="preserve"> Who</w:t>
              </w:r>
            </w:ins>
            <w:ins w:id="241" w:author="Nokia12" w:date="2021-05-26T11:23:00Z">
              <w:r w:rsidR="001272C8">
                <w:t>/Where</w:t>
              </w:r>
            </w:ins>
            <w:ins w:id="242" w:author="Nokia12" w:date="2021-05-26T11:13:00Z">
              <w:r>
                <w:t xml:space="preserve"> is doing the </w:t>
              </w:r>
              <w:r>
                <w:lastRenderedPageBreak/>
                <w:t>tracking (SA2 topic???)</w:t>
              </w:r>
            </w:ins>
            <w:ins w:id="243" w:author="Nokia12" w:date="2021-05-26T11:18:00Z">
              <w:r>
                <w:t xml:space="preserve"> </w:t>
              </w:r>
              <w:r w:rsidRPr="001272C8">
                <w:rPr>
                  <w:highlight w:val="yellow"/>
                  <w:rPrChange w:id="244" w:author="Nokia12" w:date="2021-05-26T11:22:00Z">
                    <w:rPr/>
                  </w:rPrChange>
                </w:rPr>
                <w:t>NOTE 1 – SA2</w:t>
              </w:r>
              <w:r w:rsidRPr="007B2FB7">
                <w:rPr>
                  <w:highlight w:val="yellow"/>
                  <w:rPrChange w:id="245" w:author="Nokia12" w:date="2021-05-26T21:47:00Z">
                    <w:rPr/>
                  </w:rPrChange>
                </w:rPr>
                <w:t xml:space="preserve"> </w:t>
              </w:r>
            </w:ins>
            <w:ins w:id="246" w:author="Nokia12" w:date="2021-05-26T21:47:00Z">
              <w:r w:rsidR="007B2FB7" w:rsidRPr="007B2FB7">
                <w:rPr>
                  <w:highlight w:val="yellow"/>
                  <w:rPrChange w:id="247" w:author="Nokia12" w:date="2021-05-26T21:47:00Z">
                    <w:rPr/>
                  </w:rPrChange>
                </w:rPr>
                <w:t>respo</w:t>
              </w:r>
              <w:r w:rsidR="007B2FB7">
                <w:rPr>
                  <w:highlight w:val="yellow"/>
                </w:rPr>
                <w:t>n</w:t>
              </w:r>
              <w:r w:rsidR="007B2FB7" w:rsidRPr="007B2FB7">
                <w:rPr>
                  <w:highlight w:val="yellow"/>
                  <w:rPrChange w:id="248" w:author="Nokia12" w:date="2021-05-26T21:47:00Z">
                    <w:rPr/>
                  </w:rPrChange>
                </w:rPr>
                <w:t>sible</w:t>
              </w:r>
            </w:ins>
          </w:p>
          <w:p w14:paraId="67870D3C" w14:textId="77777777" w:rsidR="007B2FB7" w:rsidRDefault="001E2B38">
            <w:pPr>
              <w:pStyle w:val="B1"/>
              <w:numPr>
                <w:ilvl w:val="0"/>
                <w:numId w:val="6"/>
              </w:numPr>
              <w:rPr>
                <w:ins w:id="249" w:author="Nokia12" w:date="2021-05-26T21:47:00Z"/>
                <w:highlight w:val="yellow"/>
              </w:rPr>
            </w:pPr>
            <w:ins w:id="250" w:author="Nokia12" w:date="2021-05-26T11:38:00Z">
              <w:r w:rsidRPr="001E2B38">
                <w:rPr>
                  <w:highlight w:val="yellow"/>
                  <w:rPrChange w:id="251" w:author="Nokia12" w:date="2021-05-26T11:38:00Z">
                    <w:rPr/>
                  </w:rPrChange>
                </w:rPr>
                <w:t>Revocation needed</w:t>
              </w:r>
            </w:ins>
            <w:ins w:id="252" w:author="Nokia12" w:date="2021-05-26T11:39:00Z">
              <w:r>
                <w:rPr>
                  <w:highlight w:val="yellow"/>
                </w:rPr>
                <w:t xml:space="preserve"> </w:t>
              </w:r>
            </w:ins>
          </w:p>
          <w:p w14:paraId="5909C584" w14:textId="4313B02E" w:rsidR="007B2FB7" w:rsidRDefault="001E2B38">
            <w:pPr>
              <w:pStyle w:val="B1"/>
              <w:ind w:left="720" w:firstLine="0"/>
              <w:rPr>
                <w:ins w:id="253" w:author="Nokia12" w:date="2021-05-26T21:47:00Z"/>
                <w:highlight w:val="yellow"/>
              </w:rPr>
              <w:pPrChange w:id="254" w:author="Nokia12" w:date="2021-05-26T21:47:00Z">
                <w:pPr>
                  <w:pStyle w:val="B1"/>
                  <w:numPr>
                    <w:numId w:val="6"/>
                  </w:numPr>
                  <w:ind w:left="720" w:hanging="360"/>
                </w:pPr>
              </w:pPrChange>
            </w:pPr>
            <w:ins w:id="255" w:author="Nokia12" w:date="2021-05-26T11:39:00Z">
              <w:r>
                <w:rPr>
                  <w:highlight w:val="yellow"/>
                </w:rPr>
                <w:t>if SA3 wants to develop solution, we need SA2 archite</w:t>
              </w:r>
            </w:ins>
            <w:ins w:id="256" w:author="Nokia12" w:date="2021-05-26T11:40:00Z">
              <w:r>
                <w:rPr>
                  <w:highlight w:val="yellow"/>
                </w:rPr>
                <w:t xml:space="preserve">cture </w:t>
              </w:r>
            </w:ins>
          </w:p>
          <w:p w14:paraId="30FAC969" w14:textId="655AB870" w:rsidR="001272C8" w:rsidRPr="001E2B38" w:rsidRDefault="001E2B38">
            <w:pPr>
              <w:pStyle w:val="B1"/>
              <w:numPr>
                <w:ilvl w:val="0"/>
                <w:numId w:val="6"/>
              </w:numPr>
              <w:rPr>
                <w:ins w:id="257" w:author="Nokia12" w:date="2021-05-26T11:24:00Z"/>
                <w:highlight w:val="yellow"/>
                <w:rPrChange w:id="258" w:author="Nokia12" w:date="2021-05-26T11:38:00Z">
                  <w:rPr>
                    <w:ins w:id="259" w:author="Nokia12" w:date="2021-05-26T11:24:00Z"/>
                  </w:rPr>
                </w:rPrChange>
              </w:rPr>
              <w:pPrChange w:id="260" w:author="Nokia12" w:date="2021-05-26T11:38:00Z">
                <w:pPr>
                  <w:pStyle w:val="B1"/>
                  <w:ind w:left="0" w:firstLine="0"/>
                </w:pPr>
              </w:pPrChange>
            </w:pPr>
            <w:ins w:id="261" w:author="Nokia12" w:date="2021-05-26T11:40:00Z">
              <w:r>
                <w:rPr>
                  <w:highlight w:val="yellow"/>
                </w:rPr>
                <w:t>feedback on tracking</w:t>
              </w:r>
            </w:ins>
          </w:p>
          <w:p w14:paraId="68F0A8BB" w14:textId="632CC663" w:rsidR="001272C8" w:rsidRDefault="001272C8" w:rsidP="008C575C">
            <w:pPr>
              <w:pStyle w:val="B1"/>
              <w:ind w:left="0" w:firstLine="0"/>
              <w:rPr>
                <w:ins w:id="262" w:author="Nokia12" w:date="2021-05-26T11:27:00Z"/>
              </w:rPr>
            </w:pPr>
            <w:ins w:id="263" w:author="Nokia12" w:date="2021-05-26T11:27:00Z">
              <w:r>
                <w:t>Models (maybe later release?)</w:t>
              </w:r>
            </w:ins>
          </w:p>
          <w:p w14:paraId="47C3BC4D" w14:textId="7CD39844" w:rsidR="001272C8" w:rsidRDefault="001272C8" w:rsidP="008C575C">
            <w:pPr>
              <w:pStyle w:val="B1"/>
              <w:ind w:left="0" w:firstLine="0"/>
              <w:rPr>
                <w:ins w:id="264" w:author="Nokia12" w:date="2021-05-26T11:28:00Z"/>
              </w:rPr>
            </w:pPr>
            <w:ins w:id="265" w:author="Nokia12" w:date="2021-05-26T11:27:00Z">
              <w:r>
                <w:t>But analytics reports??? R17</w:t>
              </w:r>
            </w:ins>
          </w:p>
          <w:p w14:paraId="4111747C" w14:textId="77777777" w:rsidR="001272C8" w:rsidRDefault="001272C8" w:rsidP="008C575C">
            <w:pPr>
              <w:pStyle w:val="B1"/>
              <w:ind w:left="0" w:firstLine="0"/>
              <w:rPr>
                <w:ins w:id="266" w:author="Nokia12" w:date="2021-05-26T11:19:00Z"/>
              </w:rPr>
            </w:pPr>
          </w:p>
          <w:p w14:paraId="48FD9EDC" w14:textId="411F37E4" w:rsidR="00BE7EAD" w:rsidRDefault="00BE7EAD" w:rsidP="008C575C">
            <w:pPr>
              <w:pStyle w:val="B1"/>
              <w:ind w:left="0" w:firstLine="0"/>
              <w:rPr>
                <w:ins w:id="267" w:author="Nokia12" w:date="2021-05-26T11:21:00Z"/>
              </w:rPr>
            </w:pPr>
            <w:ins w:id="268" w:author="Nokia12" w:date="2021-05-26T11:19:00Z">
              <w:r w:rsidRPr="00BE7EAD">
                <w:rPr>
                  <w:highlight w:val="green"/>
                  <w:rPrChange w:id="269" w:author="Nokia12" w:date="2021-05-26T11:19:00Z">
                    <w:rPr/>
                  </w:rPrChange>
                </w:rPr>
                <w:t>Tracking to be done by data controller???</w:t>
              </w:r>
              <w:r>
                <w:t xml:space="preserve"> How to otherwise do the revocation</w:t>
              </w:r>
            </w:ins>
            <w:ins w:id="270" w:author="Nokia12" w:date="2021-05-26T11:20:00Z">
              <w:r>
                <w:t>? Controller need to know which processor to contact.</w:t>
              </w:r>
            </w:ins>
          </w:p>
          <w:p w14:paraId="77E465D8" w14:textId="1F227EE4" w:rsidR="00BE7EAD" w:rsidRDefault="00BE7EAD" w:rsidP="008C575C">
            <w:pPr>
              <w:pStyle w:val="B1"/>
              <w:ind w:left="0" w:firstLine="0"/>
              <w:rPr>
                <w:ins w:id="271" w:author="Nokia12" w:date="2021-05-26T11:14:00Z"/>
              </w:rPr>
            </w:pPr>
            <w:ins w:id="272" w:author="Nokia12" w:date="2021-05-26T11:14:00Z">
              <w:r>
                <w:t>What should be tracked?</w:t>
              </w:r>
            </w:ins>
            <w:ins w:id="273" w:author="Nokia12" w:date="2021-05-26T21:49:00Z">
              <w:r w:rsidR="007B2FB7">
                <w:t xml:space="preserve"> </w:t>
              </w:r>
            </w:ins>
            <w:ins w:id="274" w:author="Nokia12" w:date="2021-05-26T11:14:00Z">
              <w:r>
                <w:t>Entities, who have a copy of the data</w:t>
              </w:r>
            </w:ins>
            <w:ins w:id="275" w:author="Nokia12" w:date="2021-05-26T21:49:00Z">
              <w:r w:rsidR="007B2FB7">
                <w:t>.</w:t>
              </w:r>
            </w:ins>
          </w:p>
          <w:p w14:paraId="289D7937" w14:textId="3C3FEA21" w:rsidR="00BE7EAD" w:rsidRDefault="00BE7EAD" w:rsidP="008C575C">
            <w:pPr>
              <w:pStyle w:val="B1"/>
              <w:ind w:left="0" w:firstLine="0"/>
              <w:rPr>
                <w:ins w:id="276" w:author="Nokia12" w:date="2021-05-26T11:15:00Z"/>
              </w:rPr>
            </w:pPr>
            <w:ins w:id="277" w:author="Nokia12" w:date="2021-05-26T11:14:00Z">
              <w:r>
                <w:t>For this NF ids need to be known.</w:t>
              </w:r>
            </w:ins>
          </w:p>
          <w:p w14:paraId="0D0F5726" w14:textId="3E0D1347" w:rsidR="00BE7EAD" w:rsidRDefault="00BE7EAD" w:rsidP="008C575C">
            <w:pPr>
              <w:pStyle w:val="B1"/>
              <w:ind w:left="0" w:firstLine="0"/>
              <w:rPr>
                <w:ins w:id="278" w:author="Nokia12" w:date="2021-05-26T11:15:00Z"/>
              </w:rPr>
            </w:pPr>
            <w:ins w:id="279" w:author="Nokia12" w:date="2021-05-26T11:15:00Z">
              <w:r>
                <w:sym w:font="Wingdings" w:char="F0E0"/>
              </w:r>
              <w:r>
                <w:t xml:space="preserve"> </w:t>
              </w:r>
            </w:ins>
            <w:ins w:id="280" w:author="Nokia12" w:date="2021-05-26T21:50:00Z">
              <w:r w:rsidR="007B2FB7">
                <w:t xml:space="preserve">tracking of </w:t>
              </w:r>
            </w:ins>
            <w:ins w:id="281" w:author="Nokia12" w:date="2021-05-26T11:15:00Z">
              <w:r w:rsidRPr="00F76979">
                <w:t xml:space="preserve">any user related information that may be subject to user consent. </w:t>
              </w:r>
            </w:ins>
          </w:p>
          <w:p w14:paraId="27E848E4" w14:textId="77777777" w:rsidR="00BE7EAD" w:rsidRDefault="00BE7EAD" w:rsidP="008C575C">
            <w:pPr>
              <w:pStyle w:val="B1"/>
              <w:ind w:left="0" w:firstLine="0"/>
              <w:rPr>
                <w:ins w:id="282" w:author="Nokia12" w:date="2021-05-26T11:16:00Z"/>
              </w:rPr>
            </w:pPr>
          </w:p>
          <w:p w14:paraId="286DCA10" w14:textId="77777777" w:rsidR="00BE7EAD" w:rsidRDefault="00BE7EAD" w:rsidP="008C575C">
            <w:pPr>
              <w:pStyle w:val="B1"/>
              <w:ind w:left="0" w:firstLine="0"/>
              <w:rPr>
                <w:ins w:id="283" w:author="Nokia12" w:date="2021-05-26T11:16:00Z"/>
              </w:rPr>
            </w:pPr>
            <w:ins w:id="284" w:author="Nokia12" w:date="2021-05-26T11:16:00Z">
              <w:r>
                <w:t>Are analytics reports (mobility report single UE) are subject to UC?</w:t>
              </w:r>
            </w:ins>
          </w:p>
          <w:p w14:paraId="38F70B91" w14:textId="16A9544D" w:rsidR="00BE7EAD" w:rsidRPr="00F76979" w:rsidRDefault="00BE7EAD" w:rsidP="008C575C">
            <w:pPr>
              <w:pStyle w:val="B1"/>
              <w:ind w:left="0" w:firstLine="0"/>
            </w:pPr>
            <w:ins w:id="285" w:author="Nokia12" w:date="2021-05-26T11:16:00Z">
              <w:r>
                <w:t>This d</w:t>
              </w:r>
            </w:ins>
            <w:ins w:id="286" w:author="Nokia12" w:date="2021-05-26T11:17:00Z">
              <w:r>
                <w:t>epends on regulations. But we need to provide the possibility to revoke</w:t>
              </w:r>
            </w:ins>
            <w:ins w:id="287" w:author="Nokia12" w:date="2021-05-26T21:50:00Z">
              <w:r w:rsidR="007B2FB7">
                <w:t>.</w:t>
              </w:r>
            </w:ins>
          </w:p>
        </w:tc>
        <w:tc>
          <w:tcPr>
            <w:tcW w:w="5812" w:type="dxa"/>
          </w:tcPr>
          <w:p w14:paraId="36A8991B" w14:textId="77777777" w:rsidR="00FC5D2C" w:rsidRPr="00640E50" w:rsidRDefault="00FC5D2C" w:rsidP="00FC5D2C">
            <w:pPr>
              <w:pStyle w:val="B1"/>
              <w:ind w:left="0" w:firstLine="0"/>
              <w:rPr>
                <w:ins w:id="288" w:author="Nokia12" w:date="2021-05-26T22:02:00Z"/>
                <w:b/>
                <w:bCs/>
              </w:rPr>
            </w:pPr>
            <w:ins w:id="289" w:author="Nokia12" w:date="2021-05-26T22:02:00Z">
              <w:r w:rsidRPr="00640E50">
                <w:rPr>
                  <w:b/>
                  <w:bCs/>
                </w:rPr>
                <w:lastRenderedPageBreak/>
                <w:t>Proposed response per LS</w:t>
              </w:r>
            </w:ins>
          </w:p>
          <w:p w14:paraId="72AAEBDD" w14:textId="77777777" w:rsidR="00FC5D2C" w:rsidRDefault="00FC5D2C" w:rsidP="00FC5D2C">
            <w:pPr>
              <w:pStyle w:val="B1"/>
              <w:ind w:left="0" w:firstLine="0"/>
              <w:rPr>
                <w:ins w:id="290" w:author="Nokia12" w:date="2021-05-26T22:02:00Z"/>
                <w:rFonts w:ascii="Arial" w:hAnsi="Arial" w:cs="Arial"/>
                <w:bCs/>
              </w:rPr>
            </w:pPr>
            <w:ins w:id="291" w:author="Nokia12" w:date="2021-05-26T22:02:00Z">
              <w:r>
                <w:rPr>
                  <w:rFonts w:ascii="Arial" w:hAnsi="Arial" w:cs="Arial"/>
                  <w:bCs/>
                </w:rPr>
                <w:t>SA3 agrees that a functionality to support tracking is needed. TR 33.866 also includes a potential security requirement on this. Where this functionality is hosted, is up to SA2 decision.</w:t>
              </w:r>
            </w:ins>
          </w:p>
          <w:p w14:paraId="5DF50DF4" w14:textId="77777777" w:rsidR="00FC5D2C" w:rsidRDefault="00FC5D2C" w:rsidP="00FC5D2C">
            <w:pPr>
              <w:pStyle w:val="B1"/>
              <w:ind w:left="0" w:firstLine="0"/>
              <w:rPr>
                <w:ins w:id="292" w:author="Nokia12" w:date="2021-05-26T22:02:00Z"/>
                <w:rFonts w:ascii="Arial" w:hAnsi="Arial" w:cs="Arial"/>
                <w:bCs/>
              </w:rPr>
            </w:pPr>
          </w:p>
          <w:p w14:paraId="788397A2" w14:textId="22276FB4" w:rsidR="00814285" w:rsidRDefault="00814285" w:rsidP="00FC5D2C">
            <w:pPr>
              <w:pStyle w:val="B1"/>
              <w:ind w:left="0" w:firstLine="0"/>
              <w:rPr>
                <w:ins w:id="293" w:author="rap" w:date="2021-05-23T16:43:00Z"/>
              </w:rPr>
            </w:pPr>
            <w:ins w:id="294" w:author="rap" w:date="2021-05-23T16:42:00Z">
              <w:r>
                <w:t xml:space="preserve">Nokia: It is </w:t>
              </w:r>
            </w:ins>
            <w:ins w:id="295" w:author="rap" w:date="2021-05-23T16:43:00Z">
              <w:r>
                <w:t>proposed</w:t>
              </w:r>
            </w:ins>
            <w:ins w:id="296" w:author="rap" w:date="2021-05-23T16:42:00Z">
              <w:r>
                <w:t xml:space="preserve"> to host this service in UDM</w:t>
              </w:r>
            </w:ins>
            <w:ins w:id="297" w:author="rap" w:date="2021-05-23T16:45:00Z">
              <w:r>
                <w:t>/UDR</w:t>
              </w:r>
            </w:ins>
            <w:ins w:id="298" w:author="rap" w:date="2021-05-23T16:42:00Z">
              <w:r>
                <w:t>, as already user consent information is stored there</w:t>
              </w:r>
            </w:ins>
            <w:ins w:id="299" w:author="rap" w:date="2021-05-23T16:53:00Z">
              <w:r>
                <w:t>,</w:t>
              </w:r>
            </w:ins>
            <w:ins w:id="300" w:author="rap" w:date="2021-05-23T16:42:00Z">
              <w:r>
                <w:t xml:space="preserve"> and </w:t>
              </w:r>
            </w:ins>
            <w:ins w:id="301" w:author="rap" w:date="2021-05-23T16:53:00Z">
              <w:r>
                <w:t>thus different user consent</w:t>
              </w:r>
            </w:ins>
            <w:ins w:id="302" w:author="rap" w:date="2021-05-23T16:54:00Z">
              <w:r>
                <w:t xml:space="preserve"> for different use cases</w:t>
              </w:r>
            </w:ins>
            <w:ins w:id="303" w:author="rap" w:date="2021-05-23T16:42:00Z">
              <w:r>
                <w:t xml:space="preserve"> would be</w:t>
              </w:r>
            </w:ins>
            <w:ins w:id="304" w:author="rap" w:date="2021-05-23T16:54:00Z">
              <w:r>
                <w:t xml:space="preserve"> all</w:t>
              </w:r>
            </w:ins>
            <w:ins w:id="305" w:author="rap" w:date="2021-05-23T16:42:00Z">
              <w:r>
                <w:t xml:space="preserve"> in one place.</w:t>
              </w:r>
            </w:ins>
          </w:p>
          <w:p w14:paraId="6B5D1982" w14:textId="77777777" w:rsidR="00814285" w:rsidRDefault="00814285" w:rsidP="008C575C">
            <w:pPr>
              <w:pStyle w:val="B1"/>
              <w:ind w:left="0" w:firstLine="0"/>
              <w:rPr>
                <w:ins w:id="306" w:author="rap" w:date="2021-05-23T16:42:00Z"/>
              </w:rPr>
            </w:pPr>
            <w:ins w:id="307" w:author="rap" w:date="2021-05-23T16:43:00Z">
              <w:r>
                <w:t xml:space="preserve">A new standalone NF seems to be not necessary for </w:t>
              </w:r>
            </w:ins>
            <w:ins w:id="308" w:author="rap" w:date="2021-05-23T16:44:00Z">
              <w:r>
                <w:t xml:space="preserve">tracking the distribution and usage of user related information, </w:t>
              </w:r>
            </w:ins>
            <w:ins w:id="309" w:author="rap" w:date="2021-05-23T16:45:00Z">
              <w:r>
                <w:t>when</w:t>
              </w:r>
            </w:ins>
            <w:ins w:id="310" w:author="rap" w:date="2021-05-23T16:44:00Z">
              <w:r>
                <w:t xml:space="preserve"> UDM already holds </w:t>
              </w:r>
            </w:ins>
            <w:ins w:id="311" w:author="rap" w:date="2021-05-23T16:45:00Z">
              <w:r>
                <w:t>subscriber data and subscription details.</w:t>
              </w:r>
            </w:ins>
          </w:p>
          <w:p w14:paraId="2906904F" w14:textId="77777777" w:rsidR="00814285" w:rsidRDefault="00814285" w:rsidP="008C575C">
            <w:pPr>
              <w:pStyle w:val="B1"/>
              <w:ind w:left="0" w:firstLine="0"/>
              <w:rPr>
                <w:ins w:id="312" w:author="Prajwol-0.5" w:date="2021-05-25T14:42:00Z"/>
                <w:lang w:eastAsia="zh-CN"/>
              </w:rPr>
            </w:pPr>
            <w:ins w:id="313" w:author="HUAWEI" w:date="2021-05-25T15:52:00Z">
              <w:r>
                <w:rPr>
                  <w:rFonts w:hint="eastAsia"/>
                  <w:lang w:eastAsia="zh-CN"/>
                </w:rPr>
                <w:t>H</w:t>
              </w:r>
              <w:r>
                <w:rPr>
                  <w:lang w:eastAsia="zh-CN"/>
                </w:rPr>
                <w:t xml:space="preserve">uawei: We need more time to </w:t>
              </w:r>
              <w:r w:rsidRPr="007226C1">
                <w:rPr>
                  <w:lang w:eastAsia="zh-CN"/>
                </w:rPr>
                <w:t xml:space="preserve">investigate </w:t>
              </w:r>
              <w:r>
                <w:rPr>
                  <w:lang w:eastAsia="zh-CN"/>
                </w:rPr>
                <w:t xml:space="preserve">details. But in general, we are fine to </w:t>
              </w:r>
              <w:r w:rsidRPr="001272C8">
                <w:rPr>
                  <w:b/>
                  <w:bCs/>
                  <w:lang w:eastAsia="zh-CN"/>
                  <w:rPrChange w:id="314" w:author="Nokia12" w:date="2021-05-26T11:22:00Z">
                    <w:rPr>
                      <w:lang w:eastAsia="zh-CN"/>
                    </w:rPr>
                  </w:rPrChange>
                </w:rPr>
                <w:t>introduce a functionality to support tracking NFs</w:t>
              </w:r>
              <w:r>
                <w:rPr>
                  <w:lang w:eastAsia="zh-CN"/>
                </w:rPr>
                <w:t xml:space="preserve"> who are using data subject to user consent.</w:t>
              </w:r>
            </w:ins>
          </w:p>
          <w:p w14:paraId="0FEDC2A2" w14:textId="77777777" w:rsidR="00DD347B" w:rsidRDefault="00DD347B" w:rsidP="008C575C">
            <w:pPr>
              <w:pStyle w:val="B1"/>
              <w:ind w:left="0" w:firstLine="0"/>
              <w:rPr>
                <w:ins w:id="315" w:author="Nokia12" w:date="2021-05-26T21:55:00Z"/>
                <w:lang w:eastAsia="zh-CN"/>
              </w:rPr>
            </w:pPr>
            <w:ins w:id="316" w:author="Prajwol-0.5" w:date="2021-05-25T14:42:00Z">
              <w:r>
                <w:rPr>
                  <w:lang w:eastAsia="zh-CN"/>
                </w:rPr>
                <w:lastRenderedPageBreak/>
                <w:t xml:space="preserve">Ericsson: </w:t>
              </w:r>
            </w:ins>
            <w:ins w:id="317" w:author="Prajwol-0.5" w:date="2021-05-26T09:34:00Z">
              <w:r w:rsidR="002E7595">
                <w:rPr>
                  <w:lang w:eastAsia="zh-CN"/>
                </w:rPr>
                <w:t xml:space="preserve">Not okay for now. Needs to be further studied.  </w:t>
              </w:r>
            </w:ins>
            <w:ins w:id="318" w:author="Prajwol-0.5" w:date="2021-05-25T14:42:00Z">
              <w:r>
                <w:rPr>
                  <w:lang w:eastAsia="zh-CN"/>
                </w:rPr>
                <w:t xml:space="preserve">SA3 first needs to define requirements on tracking. </w:t>
              </w:r>
              <w:r w:rsidRPr="001272C8">
                <w:rPr>
                  <w:b/>
                  <w:bCs/>
                  <w:lang w:eastAsia="zh-CN"/>
                  <w:rPrChange w:id="319" w:author="Nokia12" w:date="2021-05-26T11:22:00Z">
                    <w:rPr>
                      <w:lang w:eastAsia="zh-CN"/>
                    </w:rPr>
                  </w:rPrChange>
                </w:rPr>
                <w:t>Then how to achieve</w:t>
              </w:r>
              <w:r>
                <w:rPr>
                  <w:lang w:eastAsia="zh-CN"/>
                </w:rPr>
                <w:t xml:space="preserve"> that (with UDM or new NF</w:t>
              </w:r>
            </w:ins>
            <w:ins w:id="320" w:author="Prajwol-0.5" w:date="2021-05-25T14:43:00Z">
              <w:r>
                <w:rPr>
                  <w:lang w:eastAsia="zh-CN"/>
                </w:rPr>
                <w:t xml:space="preserve">) </w:t>
              </w:r>
            </w:ins>
            <w:ins w:id="321" w:author="Prajwol-0.5" w:date="2021-05-25T14:42:00Z">
              <w:r>
                <w:rPr>
                  <w:lang w:eastAsia="zh-CN"/>
                </w:rPr>
                <w:t xml:space="preserve">can be left </w:t>
              </w:r>
              <w:r w:rsidRPr="001272C8">
                <w:rPr>
                  <w:b/>
                  <w:bCs/>
                  <w:lang w:eastAsia="zh-CN"/>
                  <w:rPrChange w:id="322" w:author="Nokia12" w:date="2021-05-26T11:22:00Z">
                    <w:rPr>
                      <w:lang w:eastAsia="zh-CN"/>
                    </w:rPr>
                  </w:rPrChange>
                </w:rPr>
                <w:t>to SA2</w:t>
              </w:r>
              <w:r>
                <w:rPr>
                  <w:lang w:eastAsia="zh-CN"/>
                </w:rPr>
                <w:t>.</w:t>
              </w:r>
            </w:ins>
            <w:ins w:id="323" w:author="Prajwol-0.5" w:date="2021-05-25T14:43:00Z">
              <w:r>
                <w:rPr>
                  <w:lang w:eastAsia="zh-CN"/>
                </w:rPr>
                <w:t xml:space="preserve"> So, SA3 should indicate that requirements are not yet defined by SA3 and will come back later.</w:t>
              </w:r>
            </w:ins>
          </w:p>
          <w:p w14:paraId="403A61C5" w14:textId="77777777" w:rsidR="00FC5D2C" w:rsidRDefault="00FC5D2C" w:rsidP="008C575C">
            <w:pPr>
              <w:pStyle w:val="B1"/>
              <w:ind w:left="0" w:firstLine="0"/>
              <w:rPr>
                <w:ins w:id="324" w:author="Nokia12" w:date="2021-05-26T21:55:00Z"/>
                <w:lang w:eastAsia="zh-CN"/>
              </w:rPr>
            </w:pPr>
          </w:p>
          <w:p w14:paraId="6DA89393" w14:textId="2CCFB03B" w:rsidR="00FC5D2C" w:rsidRPr="00F76979" w:rsidRDefault="00FC5D2C" w:rsidP="008C575C">
            <w:pPr>
              <w:pStyle w:val="B1"/>
              <w:ind w:left="0" w:firstLine="0"/>
            </w:pPr>
          </w:p>
        </w:tc>
      </w:tr>
      <w:tr w:rsidR="00814285" w:rsidRPr="00F76979" w14:paraId="0B8373F5" w14:textId="77777777" w:rsidTr="00D656F5">
        <w:tc>
          <w:tcPr>
            <w:tcW w:w="406" w:type="dxa"/>
          </w:tcPr>
          <w:p w14:paraId="61716898" w14:textId="77777777" w:rsidR="00814285" w:rsidRPr="00F76979" w:rsidRDefault="00814285" w:rsidP="008C575C">
            <w:pPr>
              <w:pStyle w:val="B1"/>
              <w:ind w:left="0" w:firstLine="0"/>
            </w:pPr>
            <w:r w:rsidRPr="00F76979">
              <w:lastRenderedPageBreak/>
              <w:t>f)</w:t>
            </w:r>
          </w:p>
        </w:tc>
        <w:tc>
          <w:tcPr>
            <w:tcW w:w="3274" w:type="dxa"/>
          </w:tcPr>
          <w:p w14:paraId="2FBDE897" w14:textId="77777777" w:rsidR="00814285" w:rsidRDefault="00814285" w:rsidP="008C575C">
            <w:pPr>
              <w:pStyle w:val="B1"/>
              <w:ind w:left="0" w:firstLine="0"/>
              <w:rPr>
                <w:ins w:id="325" w:author="Nokia12" w:date="2021-05-26T11:32:00Z"/>
              </w:rPr>
            </w:pPr>
            <w:r w:rsidRPr="00F76979">
              <w:t>The functionality described in bullet item e) subscribes to the UDM/UDR to receive notifications for any changes in the user consent.</w:t>
            </w:r>
          </w:p>
          <w:p w14:paraId="16DB5C02" w14:textId="77777777" w:rsidR="007B2FB7" w:rsidRDefault="007B2FB7" w:rsidP="007B2FB7">
            <w:pPr>
              <w:pStyle w:val="B1"/>
              <w:ind w:left="0" w:firstLine="0"/>
              <w:rPr>
                <w:ins w:id="326" w:author="Nokia12" w:date="2021-05-26T21:52:00Z"/>
              </w:rPr>
            </w:pPr>
          </w:p>
          <w:p w14:paraId="786587B3" w14:textId="77777777" w:rsidR="007B2FB7" w:rsidRPr="00640E50" w:rsidRDefault="007B2FB7" w:rsidP="007B2FB7">
            <w:pPr>
              <w:pStyle w:val="B1"/>
              <w:ind w:left="0" w:firstLine="0"/>
              <w:rPr>
                <w:ins w:id="327" w:author="Nokia12" w:date="2021-05-26T21:52:00Z"/>
                <w:b/>
              </w:rPr>
            </w:pPr>
            <w:ins w:id="328" w:author="Nokia12" w:date="2021-05-26T21:52:00Z">
              <w:r w:rsidRPr="00640E50">
                <w:rPr>
                  <w:b/>
                </w:rPr>
                <w:t>Comments from telco</w:t>
              </w:r>
            </w:ins>
          </w:p>
          <w:p w14:paraId="001A5FEA" w14:textId="77777777" w:rsidR="001E2B38" w:rsidRDefault="001E2B38" w:rsidP="008C575C">
            <w:pPr>
              <w:pStyle w:val="B1"/>
              <w:ind w:left="0" w:firstLine="0"/>
              <w:rPr>
                <w:ins w:id="329" w:author="Nokia12" w:date="2021-05-26T11:32:00Z"/>
              </w:rPr>
            </w:pPr>
          </w:p>
          <w:p w14:paraId="56C6701A" w14:textId="7D584367" w:rsidR="001E2B38" w:rsidRPr="00F76979" w:rsidRDefault="001E2B38" w:rsidP="008C575C">
            <w:pPr>
              <w:pStyle w:val="B1"/>
              <w:ind w:left="0" w:firstLine="0"/>
            </w:pPr>
            <w:ins w:id="330" w:author="Nokia12" w:date="2021-05-26T11:32:00Z">
              <w:r w:rsidRPr="001E2B38">
                <w:rPr>
                  <w:highlight w:val="yellow"/>
                  <w:rPrChange w:id="331" w:author="Nokia12" w:date="2021-05-26T11:32:00Z">
                    <w:rPr/>
                  </w:rPrChange>
                </w:rPr>
                <w:t xml:space="preserve">Depends on decision, </w:t>
              </w:r>
              <w:r w:rsidRPr="001E2B38">
                <w:rPr>
                  <w:b/>
                  <w:bCs/>
                  <w:highlight w:val="yellow"/>
                  <w:rPrChange w:id="332" w:author="Nokia12" w:date="2021-05-26T11:37:00Z">
                    <w:rPr/>
                  </w:rPrChange>
                </w:rPr>
                <w:t>where</w:t>
              </w:r>
              <w:r w:rsidRPr="001E2B38">
                <w:rPr>
                  <w:highlight w:val="yellow"/>
                  <w:rPrChange w:id="333" w:author="Nokia12" w:date="2021-05-26T11:32:00Z">
                    <w:rPr/>
                  </w:rPrChange>
                </w:rPr>
                <w:t xml:space="preserve"> to host (SA2 issue)</w:t>
              </w:r>
            </w:ins>
          </w:p>
        </w:tc>
        <w:tc>
          <w:tcPr>
            <w:tcW w:w="5812" w:type="dxa"/>
          </w:tcPr>
          <w:p w14:paraId="0F543790" w14:textId="77777777" w:rsidR="00FC5D2C" w:rsidRPr="00640E50" w:rsidRDefault="00FC5D2C" w:rsidP="00FC5D2C">
            <w:pPr>
              <w:pStyle w:val="B1"/>
              <w:ind w:left="0" w:firstLine="0"/>
              <w:rPr>
                <w:ins w:id="334" w:author="Nokia12" w:date="2021-05-26T22:02:00Z"/>
                <w:b/>
                <w:bCs/>
              </w:rPr>
            </w:pPr>
            <w:ins w:id="335" w:author="Nokia12" w:date="2021-05-26T22:02:00Z">
              <w:r w:rsidRPr="00640E50">
                <w:rPr>
                  <w:b/>
                  <w:bCs/>
                </w:rPr>
                <w:t>Proposed response per LS</w:t>
              </w:r>
            </w:ins>
          </w:p>
          <w:p w14:paraId="5D92C479" w14:textId="6B434496" w:rsidR="00F50A7E" w:rsidRDefault="00F50A7E" w:rsidP="00F50A7E">
            <w:pPr>
              <w:rPr>
                <w:ins w:id="336" w:author="Nokia12" w:date="2021-05-26T23:01:00Z"/>
                <w:rFonts w:ascii="Arial" w:hAnsi="Arial" w:cs="Arial"/>
                <w:bCs/>
              </w:rPr>
            </w:pPr>
            <w:ins w:id="337" w:author="Nokia12" w:date="2021-05-26T23:01:00Z">
              <w:r>
                <w:rPr>
                  <w:rFonts w:ascii="Arial" w:hAnsi="Arial" w:cs="Arial"/>
                  <w:bCs/>
                </w:rPr>
                <w:t>Whether the functionality to be defined in SA2 needs to subscribe to notifications for changes in the user consent depends on where it is hosted. When hosted in UDM/UDR, this is obsolete.</w:t>
              </w:r>
            </w:ins>
          </w:p>
          <w:p w14:paraId="25B43C88" w14:textId="62884154" w:rsidR="00FC5D2C" w:rsidRDefault="00FC5D2C" w:rsidP="008C575C">
            <w:pPr>
              <w:pStyle w:val="B1"/>
              <w:ind w:left="0" w:firstLine="0"/>
              <w:rPr>
                <w:ins w:id="338" w:author="Nokia12" w:date="2021-05-26T22:02:00Z"/>
              </w:rPr>
            </w:pPr>
          </w:p>
          <w:p w14:paraId="15C769F8" w14:textId="4DA09D02" w:rsidR="00814285" w:rsidRDefault="00814285" w:rsidP="008C575C">
            <w:pPr>
              <w:pStyle w:val="B1"/>
              <w:ind w:left="0" w:firstLine="0"/>
              <w:rPr>
                <w:ins w:id="339" w:author="HUAWEI" w:date="2021-05-25T15:53:00Z"/>
              </w:rPr>
            </w:pPr>
            <w:ins w:id="340" w:author="rap" w:date="2021-05-23T16:45:00Z">
              <w:r>
                <w:t>Nokia</w:t>
              </w:r>
            </w:ins>
            <w:ins w:id="341" w:author="rap" w:date="2021-05-23T16:46:00Z">
              <w:r>
                <w:t>:</w:t>
              </w:r>
            </w:ins>
            <w:ins w:id="342" w:author="rap" w:date="2021-05-23T16:45:00Z">
              <w:r>
                <w:t xml:space="preserve"> this is not needed, if </w:t>
              </w:r>
            </w:ins>
            <w:ins w:id="343" w:author="rap" w:date="2021-05-23T16:46:00Z">
              <w:r>
                <w:t>hosted by UDM/UDR.</w:t>
              </w:r>
            </w:ins>
          </w:p>
          <w:p w14:paraId="23D227BE" w14:textId="77777777" w:rsidR="00814285" w:rsidRDefault="00814285" w:rsidP="008C575C">
            <w:pPr>
              <w:pStyle w:val="B1"/>
              <w:ind w:left="0" w:firstLine="0"/>
              <w:rPr>
                <w:ins w:id="344" w:author="Prajwol-0.5" w:date="2021-05-25T14:43:00Z"/>
                <w:lang w:eastAsia="zh-CN"/>
              </w:rPr>
            </w:pPr>
            <w:ins w:id="345" w:author="HUAWEI" w:date="2021-05-25T15:53:00Z">
              <w:r>
                <w:t>Huawei: Huawei: We need more time to investigate this issue.</w:t>
              </w:r>
              <w:r>
                <w:rPr>
                  <w:lang w:eastAsia="zh-CN"/>
                </w:rPr>
                <w:t xml:space="preserve"> But in general, we are fine to introduce a functionality to support tracking NFs who are using data subject to user consent.</w:t>
              </w:r>
            </w:ins>
          </w:p>
          <w:p w14:paraId="70D7C988" w14:textId="77777777" w:rsidR="00DD347B" w:rsidRDefault="00DD347B" w:rsidP="008C575C">
            <w:pPr>
              <w:pStyle w:val="B1"/>
              <w:ind w:left="0" w:firstLine="0"/>
              <w:rPr>
                <w:ins w:id="346" w:author="Nokia12" w:date="2021-05-26T21:55:00Z"/>
                <w:lang w:eastAsia="zh-CN"/>
              </w:rPr>
            </w:pPr>
            <w:ins w:id="347" w:author="Prajwol-0.5" w:date="2021-05-25T14:43:00Z">
              <w:r>
                <w:rPr>
                  <w:lang w:eastAsia="zh-CN"/>
                </w:rPr>
                <w:t>Ericsson: Same comment as in (e).</w:t>
              </w:r>
            </w:ins>
          </w:p>
          <w:p w14:paraId="1E38FE60" w14:textId="215B5168" w:rsidR="00FC5D2C" w:rsidRPr="00F76979" w:rsidRDefault="00FC5D2C" w:rsidP="00C9660F"/>
        </w:tc>
      </w:tr>
      <w:tr w:rsidR="00814285" w:rsidRPr="00F76979" w14:paraId="2BFA9DB1" w14:textId="77777777" w:rsidTr="00D656F5">
        <w:tc>
          <w:tcPr>
            <w:tcW w:w="406" w:type="dxa"/>
          </w:tcPr>
          <w:p w14:paraId="4D0431A1" w14:textId="77777777" w:rsidR="00814285" w:rsidRPr="00F76979" w:rsidRDefault="00814285" w:rsidP="008C575C">
            <w:pPr>
              <w:pStyle w:val="B1"/>
              <w:ind w:left="0" w:firstLine="0"/>
            </w:pPr>
            <w:r w:rsidRPr="00F76979">
              <w:t>g)</w:t>
            </w:r>
          </w:p>
        </w:tc>
        <w:tc>
          <w:tcPr>
            <w:tcW w:w="3274" w:type="dxa"/>
          </w:tcPr>
          <w:p w14:paraId="34F0CD19" w14:textId="3E1EB490" w:rsidR="00814285" w:rsidRDefault="00814285" w:rsidP="008C575C">
            <w:pPr>
              <w:pStyle w:val="B1"/>
              <w:ind w:left="0" w:firstLine="0"/>
              <w:rPr>
                <w:ins w:id="348" w:author="Nokia12" w:date="2021-05-26T11:33:00Z"/>
              </w:rPr>
            </w:pPr>
            <w:r w:rsidRPr="00F76979">
              <w:t>If a requested data is subject to user consent, the NWDAF and/or the functionality described in e) may check the user consent from the UDM/UDR before the data collection.</w:t>
            </w:r>
          </w:p>
          <w:p w14:paraId="3094438B" w14:textId="77777777" w:rsidR="00FC5D2C" w:rsidRDefault="00FC5D2C" w:rsidP="00FC5D2C">
            <w:pPr>
              <w:pStyle w:val="B1"/>
              <w:ind w:left="0" w:firstLine="0"/>
              <w:rPr>
                <w:ins w:id="349" w:author="Nokia12" w:date="2021-05-26T21:53:00Z"/>
              </w:rPr>
            </w:pPr>
          </w:p>
          <w:p w14:paraId="004C9D4D" w14:textId="163B53F0" w:rsidR="001E2B38" w:rsidDel="001E2B38" w:rsidRDefault="001E2B38" w:rsidP="008C575C">
            <w:pPr>
              <w:pStyle w:val="B1"/>
              <w:ind w:left="0" w:firstLine="0"/>
              <w:rPr>
                <w:del w:id="350" w:author="Nokia12" w:date="2021-05-26T11:33:00Z"/>
              </w:rPr>
            </w:pPr>
          </w:p>
          <w:p w14:paraId="50C4A8E7" w14:textId="77777777" w:rsidR="00FC5D2C" w:rsidRDefault="00814285" w:rsidP="00FC5D2C">
            <w:pPr>
              <w:pStyle w:val="B1"/>
              <w:ind w:left="0" w:firstLine="0"/>
              <w:rPr>
                <w:ins w:id="351" w:author="Nokia12" w:date="2021-05-26T21:53:00Z"/>
                <w:b/>
              </w:rPr>
            </w:pPr>
            <w:r w:rsidRPr="00F76979">
              <w:t>NOTE 2:</w:t>
            </w:r>
            <w:r>
              <w:t xml:space="preserve"> </w:t>
            </w:r>
            <w:r w:rsidRPr="00F76979">
              <w:t>This does not preclude that also other entities (e.g. AMF or SMF) to check availability of user consent with UDM/UDR.</w:t>
            </w:r>
            <w:ins w:id="352" w:author="Nokia12" w:date="2021-05-26T21:53:00Z">
              <w:r w:rsidR="00FC5D2C" w:rsidRPr="00640E50">
                <w:rPr>
                  <w:b/>
                </w:rPr>
                <w:t xml:space="preserve"> </w:t>
              </w:r>
            </w:ins>
          </w:p>
          <w:p w14:paraId="7A1D4029" w14:textId="77777777" w:rsidR="00FC5D2C" w:rsidRDefault="00FC5D2C" w:rsidP="00FC5D2C">
            <w:pPr>
              <w:pStyle w:val="B1"/>
              <w:ind w:left="0" w:firstLine="0"/>
              <w:rPr>
                <w:ins w:id="353" w:author="Nokia12" w:date="2021-05-26T21:53:00Z"/>
                <w:b/>
              </w:rPr>
            </w:pPr>
          </w:p>
          <w:p w14:paraId="774657BC" w14:textId="239083CE" w:rsidR="00FC5D2C" w:rsidRPr="00640E50" w:rsidRDefault="00FC5D2C" w:rsidP="00FC5D2C">
            <w:pPr>
              <w:pStyle w:val="B1"/>
              <w:ind w:left="0" w:firstLine="0"/>
              <w:rPr>
                <w:ins w:id="354" w:author="Nokia12" w:date="2021-05-26T21:53:00Z"/>
                <w:b/>
              </w:rPr>
            </w:pPr>
            <w:ins w:id="355" w:author="Nokia12" w:date="2021-05-26T21:53:00Z">
              <w:r w:rsidRPr="00640E50">
                <w:rPr>
                  <w:b/>
                </w:rPr>
                <w:t>Comments from telco</w:t>
              </w:r>
            </w:ins>
          </w:p>
          <w:p w14:paraId="60A0C45A" w14:textId="77777777" w:rsidR="00FC5D2C" w:rsidRDefault="00FC5D2C" w:rsidP="00FC5D2C">
            <w:pPr>
              <w:pStyle w:val="B1"/>
              <w:ind w:left="0" w:firstLine="0"/>
              <w:rPr>
                <w:ins w:id="356" w:author="Nokia12" w:date="2021-05-26T21:53:00Z"/>
              </w:rPr>
            </w:pPr>
            <w:ins w:id="357" w:author="Nokia12" w:date="2021-05-26T21:53:00Z">
              <w:r>
                <w:rPr>
                  <w:highlight w:val="yellow"/>
                </w:rPr>
                <w:t xml:space="preserve">Mention that SA3 has </w:t>
              </w:r>
              <w:r w:rsidRPr="00941484">
                <w:rPr>
                  <w:highlight w:val="yellow"/>
                </w:rPr>
                <w:t>2 solutions in TR (policy enforcement) – SA3 continuous to study</w:t>
              </w:r>
            </w:ins>
          </w:p>
          <w:p w14:paraId="14F9093B" w14:textId="129990AE" w:rsidR="00814285" w:rsidRPr="00F76979" w:rsidRDefault="00814285" w:rsidP="008C575C">
            <w:pPr>
              <w:pStyle w:val="B1"/>
              <w:ind w:left="0" w:firstLine="0"/>
            </w:pPr>
          </w:p>
        </w:tc>
        <w:tc>
          <w:tcPr>
            <w:tcW w:w="5812" w:type="dxa"/>
          </w:tcPr>
          <w:p w14:paraId="45FC57F6" w14:textId="77777777" w:rsidR="00F50A7E" w:rsidRPr="00640E50" w:rsidRDefault="00F50A7E" w:rsidP="00F50A7E">
            <w:pPr>
              <w:pStyle w:val="B1"/>
              <w:ind w:left="0" w:firstLine="0"/>
              <w:rPr>
                <w:ins w:id="358" w:author="Nokia12" w:date="2021-05-26T23:02:00Z"/>
                <w:b/>
                <w:bCs/>
              </w:rPr>
            </w:pPr>
            <w:ins w:id="359" w:author="Nokia12" w:date="2021-05-26T23:02:00Z">
              <w:r w:rsidRPr="00640E50">
                <w:rPr>
                  <w:b/>
                  <w:bCs/>
                </w:rPr>
                <w:lastRenderedPageBreak/>
                <w:t>Proposed response per LS</w:t>
              </w:r>
            </w:ins>
          </w:p>
          <w:p w14:paraId="7CC748A6" w14:textId="77777777" w:rsidR="00F50A7E" w:rsidRDefault="00F50A7E" w:rsidP="00F50A7E">
            <w:pPr>
              <w:pStyle w:val="B1"/>
              <w:ind w:left="0" w:firstLine="0"/>
              <w:rPr>
                <w:ins w:id="360" w:author="Nokia12" w:date="2021-05-26T23:02:00Z"/>
              </w:rPr>
            </w:pPr>
            <w:ins w:id="361" w:author="Nokia12" w:date="2021-05-26T23:02:00Z">
              <w:r>
                <w:rPr>
                  <w:rFonts w:ascii="Arial" w:hAnsi="Arial" w:cs="Arial"/>
                  <w:bCs/>
                </w:rPr>
                <w:t>SA3 TR 33.866 has currently 2 potential solutions recorded, whether user consent checking is done by NWDAF or by the data provider has not been decided so far. SA3 will report on this later.</w:t>
              </w:r>
            </w:ins>
          </w:p>
          <w:p w14:paraId="010198C9" w14:textId="043B0D62" w:rsidR="00F50A7E" w:rsidRDefault="00F50A7E" w:rsidP="008C575C">
            <w:pPr>
              <w:pStyle w:val="B1"/>
              <w:ind w:left="0" w:firstLine="0"/>
              <w:rPr>
                <w:ins w:id="362" w:author="Nokia12" w:date="2021-05-26T23:02:00Z"/>
                <w:rFonts w:ascii="Arial" w:hAnsi="Arial" w:cs="Arial"/>
                <w:bCs/>
              </w:rPr>
            </w:pPr>
          </w:p>
          <w:p w14:paraId="32CB8D66" w14:textId="77777777" w:rsidR="00F50A7E" w:rsidRDefault="00F50A7E" w:rsidP="008C575C">
            <w:pPr>
              <w:pStyle w:val="B1"/>
              <w:ind w:left="0" w:firstLine="0"/>
              <w:rPr>
                <w:ins w:id="363" w:author="Nokia12" w:date="2021-05-26T23:02:00Z"/>
              </w:rPr>
            </w:pPr>
          </w:p>
          <w:p w14:paraId="30E3EB69" w14:textId="354F004E" w:rsidR="00814285" w:rsidRDefault="00814285" w:rsidP="008C575C">
            <w:pPr>
              <w:pStyle w:val="B1"/>
              <w:ind w:left="0" w:firstLine="0"/>
              <w:rPr>
                <w:ins w:id="364" w:author="HUAWEI" w:date="2021-05-25T15:53:00Z"/>
              </w:rPr>
            </w:pPr>
            <w:ins w:id="365" w:author="rap" w:date="2021-05-23T16:46:00Z">
              <w:r>
                <w:t xml:space="preserve">Nokia: Checking user consent from UDM/UDR </w:t>
              </w:r>
            </w:ins>
            <w:ins w:id="366" w:author="rap" w:date="2021-05-23T16:47:00Z">
              <w:r>
                <w:t xml:space="preserve">should </w:t>
              </w:r>
            </w:ins>
            <w:ins w:id="367" w:author="rap" w:date="2021-05-23T16:46:00Z">
              <w:r>
                <w:t xml:space="preserve">be supported by </w:t>
              </w:r>
            </w:ins>
            <w:ins w:id="368" w:author="rap" w:date="2021-05-23T16:47:00Z">
              <w:r>
                <w:t>any NF.</w:t>
              </w:r>
            </w:ins>
          </w:p>
          <w:p w14:paraId="25D186CD" w14:textId="77777777" w:rsidR="00814285" w:rsidRDefault="00814285" w:rsidP="008C575C">
            <w:pPr>
              <w:pStyle w:val="B1"/>
              <w:ind w:left="0" w:firstLine="0"/>
              <w:rPr>
                <w:ins w:id="369" w:author="Prajwol-0.5" w:date="2021-05-25T14:44:00Z"/>
              </w:rPr>
            </w:pPr>
            <w:ins w:id="370" w:author="HUAWEI" w:date="2021-05-25T15:53:00Z">
              <w:r>
                <w:t>Huawei: Agree with Nokia.</w:t>
              </w:r>
            </w:ins>
          </w:p>
          <w:p w14:paraId="6BCA13E7" w14:textId="77777777" w:rsidR="00DD347B" w:rsidRDefault="00DD347B" w:rsidP="008C575C">
            <w:pPr>
              <w:pStyle w:val="B1"/>
              <w:ind w:left="0" w:firstLine="0"/>
              <w:rPr>
                <w:ins w:id="371" w:author="Nokia12" w:date="2021-05-26T21:55:00Z"/>
                <w:lang w:eastAsia="zh-CN"/>
              </w:rPr>
            </w:pPr>
            <w:ins w:id="372" w:author="Prajwol-0.5" w:date="2021-05-25T14:44:00Z">
              <w:r>
                <w:t xml:space="preserve">Ericsson: </w:t>
              </w:r>
            </w:ins>
            <w:ins w:id="373" w:author="Prajwol-0.5" w:date="2021-05-26T09:34:00Z">
              <w:r w:rsidR="002E7595">
                <w:rPr>
                  <w:lang w:eastAsia="zh-CN"/>
                </w:rPr>
                <w:t xml:space="preserve">Not okay for now. Needs to be further studied. </w:t>
              </w:r>
            </w:ins>
            <w:ins w:id="374" w:author="Prajwol-0.5" w:date="2021-05-25T14:44:00Z">
              <w:r>
                <w:t>This is premature. SA3 has not decided if the consent checking is done by NWDAF or data provider.</w:t>
              </w:r>
            </w:ins>
            <w:ins w:id="375" w:author="Prajwol-0.5" w:date="2021-05-25T14:45:00Z">
              <w:r>
                <w:t xml:space="preserve"> </w:t>
              </w:r>
              <w:r>
                <w:rPr>
                  <w:lang w:eastAsia="zh-CN"/>
                </w:rPr>
                <w:t>SA3 and will come back later.</w:t>
              </w:r>
            </w:ins>
          </w:p>
          <w:p w14:paraId="092BE2E9" w14:textId="77777777" w:rsidR="00FC5D2C" w:rsidRDefault="00FC5D2C" w:rsidP="008C575C">
            <w:pPr>
              <w:pStyle w:val="B1"/>
              <w:ind w:left="0" w:firstLine="0"/>
              <w:rPr>
                <w:ins w:id="376" w:author="Nokia12" w:date="2021-05-26T21:55:00Z"/>
                <w:lang w:eastAsia="zh-CN"/>
              </w:rPr>
            </w:pPr>
          </w:p>
          <w:p w14:paraId="6BFF32C3" w14:textId="77777777" w:rsidR="00FC5D2C" w:rsidRPr="00640E50" w:rsidRDefault="00FC5D2C" w:rsidP="00FC5D2C">
            <w:pPr>
              <w:pStyle w:val="B1"/>
              <w:ind w:left="0" w:firstLine="0"/>
              <w:rPr>
                <w:ins w:id="377" w:author="Nokia12" w:date="2021-05-26T21:55:00Z"/>
                <w:b/>
                <w:bCs/>
              </w:rPr>
            </w:pPr>
          </w:p>
          <w:p w14:paraId="32CADFDB" w14:textId="426A7589" w:rsidR="00FC5D2C" w:rsidRPr="00F76979" w:rsidRDefault="00FC5D2C" w:rsidP="008C575C">
            <w:pPr>
              <w:pStyle w:val="B1"/>
              <w:ind w:left="0" w:firstLine="0"/>
            </w:pPr>
          </w:p>
        </w:tc>
      </w:tr>
      <w:tr w:rsidR="00814285" w:rsidRPr="00F76979" w14:paraId="0AC4E92C" w14:textId="77777777" w:rsidTr="00D656F5">
        <w:tc>
          <w:tcPr>
            <w:tcW w:w="406" w:type="dxa"/>
          </w:tcPr>
          <w:p w14:paraId="48804D91" w14:textId="77777777" w:rsidR="00814285" w:rsidRPr="00F76979" w:rsidRDefault="00814285" w:rsidP="008C575C">
            <w:pPr>
              <w:pStyle w:val="B1"/>
              <w:ind w:left="0" w:firstLine="0"/>
            </w:pPr>
            <w:r w:rsidRPr="00F76979">
              <w:lastRenderedPageBreak/>
              <w:t>h)</w:t>
            </w:r>
          </w:p>
        </w:tc>
        <w:tc>
          <w:tcPr>
            <w:tcW w:w="3274" w:type="dxa"/>
          </w:tcPr>
          <w:p w14:paraId="391B6DCE" w14:textId="77777777" w:rsidR="00814285" w:rsidRDefault="00814285" w:rsidP="008C575C">
            <w:pPr>
              <w:pStyle w:val="B1"/>
              <w:ind w:left="0" w:firstLine="0"/>
              <w:rPr>
                <w:ins w:id="378" w:author="Nokia12" w:date="2021-05-26T11:34:00Z"/>
              </w:rPr>
            </w:pPr>
            <w:r w:rsidRPr="00F76979">
              <w:t xml:space="preserve">User consent for the user data provided by a data source to a data consumer may have a </w:t>
            </w:r>
            <w:r w:rsidRPr="001E2B38">
              <w:rPr>
                <w:b/>
                <w:bCs/>
                <w:rPrChange w:id="379" w:author="Nokia12" w:date="2021-05-26T11:34:00Z">
                  <w:rPr/>
                </w:rPrChange>
              </w:rPr>
              <w:t>validity time.</w:t>
            </w:r>
            <w:r w:rsidRPr="00F76979">
              <w:t xml:space="preserve"> On expiry of this validity time, the user data should be either </w:t>
            </w:r>
            <w:r w:rsidRPr="001E2B38">
              <w:rPr>
                <w:b/>
                <w:bCs/>
                <w:rPrChange w:id="380" w:author="Nokia12" w:date="2021-05-26T11:34:00Z">
                  <w:rPr/>
                </w:rPrChange>
              </w:rPr>
              <w:t>deleted or the user consent for this data to be renegotiated</w:t>
            </w:r>
            <w:r w:rsidRPr="00F76979">
              <w:t>.</w:t>
            </w:r>
          </w:p>
          <w:p w14:paraId="4F336C4A" w14:textId="77777777" w:rsidR="00FC5D2C" w:rsidRDefault="00FC5D2C" w:rsidP="00FC5D2C">
            <w:pPr>
              <w:pStyle w:val="B1"/>
              <w:ind w:left="0" w:firstLine="0"/>
              <w:rPr>
                <w:ins w:id="381" w:author="Nokia12" w:date="2021-05-26T21:53:00Z"/>
              </w:rPr>
            </w:pPr>
          </w:p>
          <w:p w14:paraId="02CE356B" w14:textId="77777777" w:rsidR="00FC5D2C" w:rsidRPr="00640E50" w:rsidRDefault="00FC5D2C" w:rsidP="00FC5D2C">
            <w:pPr>
              <w:pStyle w:val="B1"/>
              <w:ind w:left="0" w:firstLine="0"/>
              <w:rPr>
                <w:ins w:id="382" w:author="Nokia12" w:date="2021-05-26T21:53:00Z"/>
                <w:b/>
              </w:rPr>
            </w:pPr>
            <w:ins w:id="383" w:author="Nokia12" w:date="2021-05-26T21:53:00Z">
              <w:r w:rsidRPr="00640E50">
                <w:rPr>
                  <w:b/>
                </w:rPr>
                <w:t>Comments from telco</w:t>
              </w:r>
            </w:ins>
          </w:p>
          <w:p w14:paraId="582B077E" w14:textId="77777777" w:rsidR="001E2B38" w:rsidRDefault="001E2B38" w:rsidP="008C575C">
            <w:pPr>
              <w:pStyle w:val="B1"/>
              <w:ind w:left="0" w:firstLine="0"/>
              <w:rPr>
                <w:ins w:id="384" w:author="Nokia12" w:date="2021-05-26T11:34:00Z"/>
              </w:rPr>
            </w:pPr>
            <w:ins w:id="385" w:author="Nokia12" w:date="2021-05-26T11:34:00Z">
              <w:r w:rsidRPr="00FC5D2C">
                <w:rPr>
                  <w:highlight w:val="yellow"/>
                  <w:rPrChange w:id="386" w:author="Nokia12" w:date="2021-05-26T21:53:00Z">
                    <w:rPr/>
                  </w:rPrChange>
                </w:rPr>
                <w:t>Anonymized data is not PII</w:t>
              </w:r>
            </w:ins>
          </w:p>
          <w:p w14:paraId="5353DD98" w14:textId="5368B35E" w:rsidR="001E2B38" w:rsidRDefault="001E2B38" w:rsidP="008C575C">
            <w:pPr>
              <w:pStyle w:val="B1"/>
              <w:ind w:left="0" w:firstLine="0"/>
              <w:rPr>
                <w:ins w:id="387" w:author="Nokia12" w:date="2021-05-26T11:35:00Z"/>
              </w:rPr>
            </w:pPr>
            <w:ins w:id="388" w:author="Nokia12" w:date="2021-05-26T11:34:00Z">
              <w:r w:rsidRPr="001E2B38">
                <w:rPr>
                  <w:highlight w:val="yellow"/>
                  <w:rPrChange w:id="389" w:author="Nokia12" w:date="2021-05-26T11:35:00Z">
                    <w:rPr/>
                  </w:rPrChange>
                </w:rPr>
                <w:t>Data subject to user consent</w:t>
              </w:r>
            </w:ins>
            <w:ins w:id="390" w:author="Nokia12" w:date="2021-05-26T11:35:00Z">
              <w:r w:rsidRPr="001E2B38">
                <w:rPr>
                  <w:highlight w:val="yellow"/>
                  <w:rPrChange w:id="391" w:author="Nokia12" w:date="2021-05-26T11:35:00Z">
                    <w:rPr/>
                  </w:rPrChange>
                </w:rPr>
                <w:t xml:space="preserve"> – requ. on deletion needed</w:t>
              </w:r>
            </w:ins>
          </w:p>
          <w:p w14:paraId="7D2C8B57" w14:textId="4A776B66" w:rsidR="001E2B38" w:rsidRPr="00F76979" w:rsidRDefault="001E2B38" w:rsidP="008C575C">
            <w:pPr>
              <w:pStyle w:val="B1"/>
              <w:ind w:left="0" w:firstLine="0"/>
            </w:pPr>
            <w:ins w:id="392" w:author="Nokia12" w:date="2021-05-26T11:35:00Z">
              <w:r w:rsidRPr="001E2B38">
                <w:rPr>
                  <w:highlight w:val="yellow"/>
                  <w:rPrChange w:id="393" w:author="Nokia12" w:date="2021-05-26T11:36:00Z">
                    <w:rPr/>
                  </w:rPrChange>
                </w:rPr>
                <w:t xml:space="preserve">Renegotiation? </w:t>
              </w:r>
              <w:proofErr w:type="gramStart"/>
              <w:r w:rsidRPr="007B2FB7">
                <w:rPr>
                  <w:highlight w:val="yellow"/>
                  <w:rPrChange w:id="394" w:author="Nokia12" w:date="2021-05-26T21:51:00Z">
                    <w:rPr/>
                  </w:rPrChange>
                </w:rPr>
                <w:t>Also</w:t>
              </w:r>
              <w:proofErr w:type="gramEnd"/>
              <w:r w:rsidRPr="007B2FB7">
                <w:rPr>
                  <w:highlight w:val="yellow"/>
                  <w:rPrChange w:id="395" w:author="Nokia12" w:date="2021-05-26T21:51:00Z">
                    <w:rPr/>
                  </w:rPrChange>
                </w:rPr>
                <w:t xml:space="preserve"> </w:t>
              </w:r>
            </w:ins>
            <w:ins w:id="396" w:author="Nokia12" w:date="2021-05-26T11:36:00Z">
              <w:r w:rsidRPr="007B2FB7">
                <w:rPr>
                  <w:highlight w:val="yellow"/>
                  <w:rPrChange w:id="397" w:author="Nokia12" w:date="2021-05-26T21:51:00Z">
                    <w:rPr/>
                  </w:rPrChange>
                </w:rPr>
                <w:t>o</w:t>
              </w:r>
            </w:ins>
            <w:ins w:id="398" w:author="Nokia12" w:date="2021-05-26T21:50:00Z">
              <w:r w:rsidR="007B2FB7" w:rsidRPr="007B2FB7">
                <w:rPr>
                  <w:highlight w:val="yellow"/>
                  <w:rPrChange w:id="399" w:author="Nokia12" w:date="2021-05-26T21:51:00Z">
                    <w:rPr/>
                  </w:rPrChange>
                </w:rPr>
                <w:t>k to have.</w:t>
              </w:r>
            </w:ins>
          </w:p>
        </w:tc>
        <w:tc>
          <w:tcPr>
            <w:tcW w:w="5812" w:type="dxa"/>
          </w:tcPr>
          <w:p w14:paraId="5A2AE756" w14:textId="6D5201E3" w:rsidR="00F50A7E" w:rsidRPr="00640E50" w:rsidRDefault="00F50A7E" w:rsidP="00F50A7E">
            <w:pPr>
              <w:pStyle w:val="B1"/>
              <w:ind w:left="0" w:firstLine="0"/>
              <w:rPr>
                <w:ins w:id="400" w:author="Nokia12" w:date="2021-05-26T23:02:00Z"/>
                <w:b/>
                <w:bCs/>
              </w:rPr>
            </w:pPr>
            <w:ins w:id="401" w:author="Nokia12" w:date="2021-05-26T23:02:00Z">
              <w:r w:rsidRPr="00640E50">
                <w:rPr>
                  <w:b/>
                  <w:bCs/>
                </w:rPr>
                <w:t>Proposed response per LS</w:t>
              </w:r>
            </w:ins>
          </w:p>
          <w:p w14:paraId="3AF9AA41" w14:textId="77777777" w:rsidR="00F50A7E" w:rsidRDefault="00F50A7E" w:rsidP="00F50A7E">
            <w:pPr>
              <w:rPr>
                <w:ins w:id="402" w:author="Nokia12" w:date="2021-05-26T23:02:00Z"/>
                <w:rFonts w:ascii="Arial" w:hAnsi="Arial" w:cs="Arial"/>
                <w:bCs/>
              </w:rPr>
            </w:pPr>
            <w:ins w:id="403" w:author="Nokia12" w:date="2021-05-26T23:02:00Z">
              <w:r>
                <w:rPr>
                  <w:rFonts w:ascii="Arial" w:hAnsi="Arial" w:cs="Arial"/>
                  <w:bCs/>
                </w:rPr>
                <w:t>SA3 agrees that providing a validity time of user consent seems to be useful as it allows to reduce the amount of tracked data. Deletion and renegotiation are important to have. Note, only for data that is subject to user consent, a requirement on deletion and renegotiation exists. Anonymized data is not considered as personal identifiable data anymore.</w:t>
              </w:r>
            </w:ins>
          </w:p>
          <w:p w14:paraId="5FF76FEA" w14:textId="17055B8E" w:rsidR="00FC5D2C" w:rsidRDefault="00FC5D2C" w:rsidP="008C575C">
            <w:pPr>
              <w:pStyle w:val="B1"/>
              <w:ind w:left="0" w:firstLine="0"/>
              <w:rPr>
                <w:ins w:id="404" w:author="Nokia12" w:date="2021-05-26T22:01:00Z"/>
              </w:rPr>
            </w:pPr>
          </w:p>
          <w:p w14:paraId="30EA7660" w14:textId="264FD6FD" w:rsidR="00814285" w:rsidRDefault="00814285" w:rsidP="008C575C">
            <w:pPr>
              <w:pStyle w:val="B1"/>
              <w:ind w:left="0" w:firstLine="0"/>
              <w:rPr>
                <w:ins w:id="405" w:author="HUAWEI" w:date="2021-05-25T15:53:00Z"/>
              </w:rPr>
            </w:pPr>
            <w:ins w:id="406" w:author="rap" w:date="2021-05-23T16:47:00Z">
              <w:r>
                <w:t xml:space="preserve">Nokia: </w:t>
              </w:r>
            </w:ins>
            <w:ins w:id="407" w:author="rap" w:date="2021-05-23T16:48:00Z">
              <w:r>
                <w:t>Providing a v</w:t>
              </w:r>
            </w:ins>
            <w:ins w:id="408" w:author="rap" w:date="2021-05-23T16:47:00Z">
              <w:r>
                <w:t xml:space="preserve">alidity time of </w:t>
              </w:r>
            </w:ins>
            <w:ins w:id="409" w:author="rap" w:date="2021-05-23T16:48:00Z">
              <w:r>
                <w:t xml:space="preserve">user consent seems to be useful as it allows to reduce the amount of tracked </w:t>
              </w:r>
            </w:ins>
            <w:ins w:id="410" w:author="rap" w:date="2021-05-23T16:49:00Z">
              <w:r>
                <w:t>data. It then is the responsibility of the entity that stores user consent that data can be wiped after the validity time passed.</w:t>
              </w:r>
            </w:ins>
          </w:p>
          <w:p w14:paraId="553CE666" w14:textId="77777777" w:rsidR="00814285" w:rsidRDefault="00814285" w:rsidP="008C575C">
            <w:pPr>
              <w:pStyle w:val="B1"/>
              <w:ind w:left="0" w:firstLine="0"/>
              <w:rPr>
                <w:ins w:id="411" w:author="Prajwol-0.5" w:date="2021-05-25T14:45:00Z"/>
              </w:rPr>
            </w:pPr>
            <w:ins w:id="412" w:author="HUAWEI" w:date="2021-05-25T15:53:00Z">
              <w:r>
                <w:t>Huawei: Agree with Nokia.</w:t>
              </w:r>
            </w:ins>
          </w:p>
          <w:p w14:paraId="2BAC569C" w14:textId="77777777" w:rsidR="00DD347B" w:rsidRDefault="00DD347B" w:rsidP="008C575C">
            <w:pPr>
              <w:pStyle w:val="B1"/>
              <w:ind w:left="0" w:firstLine="0"/>
              <w:rPr>
                <w:ins w:id="413" w:author="Nokia12" w:date="2021-05-26T21:54:00Z"/>
              </w:rPr>
            </w:pPr>
            <w:ins w:id="414" w:author="Prajwol-0.5" w:date="2021-05-25T14:45:00Z">
              <w:r>
                <w:t xml:space="preserve">Ericsson: </w:t>
              </w:r>
            </w:ins>
            <w:ins w:id="415" w:author="Prajwol-0.5" w:date="2021-05-25T14:46:00Z">
              <w:r>
                <w:t>Okay but</w:t>
              </w:r>
            </w:ins>
            <w:ins w:id="416" w:author="Prajwol-0.5" w:date="2021-05-25T14:45:00Z">
              <w:r>
                <w:t xml:space="preserve"> </w:t>
              </w:r>
            </w:ins>
            <w:ins w:id="417" w:author="Prajwol-0.5" w:date="2021-05-25T14:46:00Z">
              <w:r>
                <w:t>must be</w:t>
              </w:r>
            </w:ins>
            <w:ins w:id="418" w:author="Prajwol-0.5" w:date="2021-05-25T14:45:00Z">
              <w:r>
                <w:t xml:space="preserve"> clarified that only *raw* or personally identifiable data is u</w:t>
              </w:r>
            </w:ins>
            <w:ins w:id="419" w:author="Prajwol-0.5" w:date="2021-05-25T14:46:00Z">
              <w:r>
                <w:t xml:space="preserve">nder the scope. </w:t>
              </w:r>
            </w:ins>
          </w:p>
          <w:p w14:paraId="037A3BE4" w14:textId="77777777" w:rsidR="00FC5D2C" w:rsidRDefault="00FC5D2C" w:rsidP="008C575C">
            <w:pPr>
              <w:pStyle w:val="B1"/>
              <w:ind w:left="0" w:firstLine="0"/>
              <w:rPr>
                <w:ins w:id="420" w:author="Nokia12" w:date="2021-05-26T21:54:00Z"/>
              </w:rPr>
            </w:pPr>
          </w:p>
          <w:p w14:paraId="2DCC1EC3" w14:textId="0D835C57" w:rsidR="00FC5D2C" w:rsidRPr="00F76979" w:rsidRDefault="00FC5D2C" w:rsidP="00C9660F"/>
        </w:tc>
      </w:tr>
      <w:tr w:rsidR="00814285" w:rsidRPr="00F76979" w14:paraId="25ECBC54" w14:textId="77777777" w:rsidTr="00D656F5">
        <w:tc>
          <w:tcPr>
            <w:tcW w:w="406" w:type="dxa"/>
          </w:tcPr>
          <w:p w14:paraId="3F31F7A7" w14:textId="77777777" w:rsidR="00814285" w:rsidRPr="00F76979" w:rsidRDefault="00814285" w:rsidP="008C575C">
            <w:pPr>
              <w:pStyle w:val="B1"/>
              <w:ind w:left="0" w:firstLine="0"/>
            </w:pPr>
            <w:r w:rsidRPr="00F76979">
              <w:t>i)</w:t>
            </w:r>
          </w:p>
        </w:tc>
        <w:tc>
          <w:tcPr>
            <w:tcW w:w="3274" w:type="dxa"/>
          </w:tcPr>
          <w:p w14:paraId="556F2A73" w14:textId="77777777" w:rsidR="00814285" w:rsidRDefault="00814285" w:rsidP="008C575C">
            <w:pPr>
              <w:pStyle w:val="B1"/>
              <w:ind w:left="0" w:firstLine="0"/>
              <w:rPr>
                <w:ins w:id="421" w:author="Nokia12" w:date="2021-05-26T11:30:00Z"/>
              </w:rPr>
            </w:pPr>
            <w:r w:rsidRPr="00F76979">
              <w:t>(Subject to applicability of Data Protection Regulations) in case of user consent revocation at UDM/UDR, NWDAF deletes the related user data and terminates the data collection from the corresponding source NF.</w:t>
            </w:r>
          </w:p>
          <w:p w14:paraId="04B064BB" w14:textId="77777777" w:rsidR="00FC5D2C" w:rsidRDefault="00FC5D2C" w:rsidP="00FC5D2C">
            <w:pPr>
              <w:pStyle w:val="B1"/>
              <w:ind w:left="0" w:firstLine="0"/>
              <w:rPr>
                <w:ins w:id="422" w:author="Nokia12" w:date="2021-05-26T21:53:00Z"/>
              </w:rPr>
            </w:pPr>
          </w:p>
          <w:p w14:paraId="7E14FA00" w14:textId="77777777" w:rsidR="00FC5D2C" w:rsidRPr="00640E50" w:rsidRDefault="00FC5D2C" w:rsidP="00FC5D2C">
            <w:pPr>
              <w:pStyle w:val="B1"/>
              <w:ind w:left="0" w:firstLine="0"/>
              <w:rPr>
                <w:ins w:id="423" w:author="Nokia12" w:date="2021-05-26T21:53:00Z"/>
                <w:b/>
              </w:rPr>
            </w:pPr>
            <w:ins w:id="424" w:author="Nokia12" w:date="2021-05-26T21:53:00Z">
              <w:r w:rsidRPr="00640E50">
                <w:rPr>
                  <w:b/>
                </w:rPr>
                <w:t>Comments from telco</w:t>
              </w:r>
            </w:ins>
          </w:p>
          <w:p w14:paraId="645FF68B" w14:textId="77777777" w:rsidR="001272C8" w:rsidRDefault="001272C8" w:rsidP="008C575C">
            <w:pPr>
              <w:pStyle w:val="B1"/>
              <w:ind w:left="0" w:firstLine="0"/>
              <w:rPr>
                <w:ins w:id="425" w:author="Nokia12" w:date="2021-05-26T11:31:00Z"/>
              </w:rPr>
            </w:pPr>
            <w:ins w:id="426" w:author="Nokia12" w:date="2021-05-26T11:30:00Z">
              <w:r w:rsidRPr="001272C8">
                <w:rPr>
                  <w:highlight w:val="yellow"/>
                  <w:rPrChange w:id="427" w:author="Nokia12" w:date="2021-05-26T11:30:00Z">
                    <w:rPr/>
                  </w:rPrChange>
                </w:rPr>
                <w:t>Optional to support and to use</w:t>
              </w:r>
            </w:ins>
          </w:p>
          <w:p w14:paraId="7AF6A41F" w14:textId="58D721E5" w:rsidR="001E2B38" w:rsidRPr="00F76979" w:rsidRDefault="007B2FB7" w:rsidP="008C575C">
            <w:pPr>
              <w:pStyle w:val="B1"/>
              <w:ind w:left="0" w:firstLine="0"/>
            </w:pPr>
            <w:ins w:id="428" w:author="Nokia12" w:date="2021-05-26T21:51:00Z">
              <w:r>
                <w:t>Use phrases such as “</w:t>
              </w:r>
            </w:ins>
            <w:ins w:id="429" w:author="Nokia12" w:date="2021-05-26T11:31:00Z">
              <w:r w:rsidR="001E2B38">
                <w:t>If consent is required, then it shall …</w:t>
              </w:r>
            </w:ins>
            <w:ins w:id="430" w:author="Nokia12" w:date="2021-05-26T21:51:00Z">
              <w:r>
                <w:t>”</w:t>
              </w:r>
            </w:ins>
          </w:p>
        </w:tc>
        <w:tc>
          <w:tcPr>
            <w:tcW w:w="5812" w:type="dxa"/>
          </w:tcPr>
          <w:p w14:paraId="5E9E08A4" w14:textId="77777777" w:rsidR="00FC5D2C" w:rsidRPr="00640E50" w:rsidRDefault="00FC5D2C" w:rsidP="00FC5D2C">
            <w:pPr>
              <w:pStyle w:val="B1"/>
              <w:ind w:left="0" w:firstLine="0"/>
              <w:rPr>
                <w:ins w:id="431" w:author="Nokia12" w:date="2021-05-26T22:01:00Z"/>
                <w:b/>
                <w:bCs/>
              </w:rPr>
            </w:pPr>
            <w:ins w:id="432" w:author="Nokia12" w:date="2021-05-26T22:01:00Z">
              <w:r w:rsidRPr="00640E50">
                <w:rPr>
                  <w:b/>
                  <w:bCs/>
                </w:rPr>
                <w:t>Proposed response per LS</w:t>
              </w:r>
            </w:ins>
          </w:p>
          <w:p w14:paraId="6FBE5B42" w14:textId="77777777" w:rsidR="00FC5D2C" w:rsidRDefault="00FC5D2C" w:rsidP="00FC5D2C">
            <w:pPr>
              <w:rPr>
                <w:ins w:id="433" w:author="Nokia12" w:date="2021-05-26T22:01:00Z"/>
                <w:rFonts w:ascii="Arial" w:hAnsi="Arial" w:cs="Arial"/>
              </w:rPr>
            </w:pPr>
            <w:ins w:id="434" w:author="Nokia12" w:date="2021-05-26T22:01:00Z">
              <w:r>
                <w:rPr>
                  <w:rFonts w:ascii="Arial" w:hAnsi="Arial" w:cs="Arial"/>
                  <w:bCs/>
                </w:rPr>
                <w:t>SA3 agrees on the principle of user revocation. It is currently</w:t>
              </w:r>
              <w:r>
                <w:rPr>
                  <w:rFonts w:ascii="Arial" w:hAnsi="Arial" w:cs="Arial"/>
                </w:rPr>
                <w:t xml:space="preserve"> discussed in SA3. SA3 will define necessary mechanisms and/or requirements and will inform SA2.</w:t>
              </w:r>
            </w:ins>
          </w:p>
          <w:p w14:paraId="029EE05D" w14:textId="77777777" w:rsidR="00FC5D2C" w:rsidRDefault="00FC5D2C" w:rsidP="008C575C">
            <w:pPr>
              <w:pStyle w:val="B1"/>
              <w:ind w:left="0" w:firstLine="0"/>
              <w:rPr>
                <w:ins w:id="435" w:author="Nokia12" w:date="2021-05-26T22:01:00Z"/>
              </w:rPr>
            </w:pPr>
          </w:p>
          <w:p w14:paraId="63032D06" w14:textId="74BFF174" w:rsidR="00814285" w:rsidRDefault="00814285" w:rsidP="008C575C">
            <w:pPr>
              <w:pStyle w:val="B1"/>
              <w:ind w:left="0" w:firstLine="0"/>
              <w:rPr>
                <w:ins w:id="436" w:author="HUAWEI" w:date="2021-05-25T15:53:00Z"/>
              </w:rPr>
            </w:pPr>
            <w:ins w:id="437" w:author="rap" w:date="2021-05-23T16:50:00Z">
              <w:r>
                <w:t xml:space="preserve">Nokia: Since different regulations can provide different requirements on user consent revocation, it is important to allow for revocation. </w:t>
              </w:r>
            </w:ins>
          </w:p>
          <w:p w14:paraId="03BA3EA0" w14:textId="77777777" w:rsidR="00814285" w:rsidRDefault="00814285" w:rsidP="008C575C">
            <w:pPr>
              <w:pStyle w:val="B1"/>
              <w:ind w:left="0" w:firstLine="0"/>
              <w:rPr>
                <w:ins w:id="438" w:author="Prajwol-0.5" w:date="2021-05-25T14:46:00Z"/>
              </w:rPr>
            </w:pPr>
            <w:ins w:id="439" w:author="HUAWEI" w:date="2021-05-25T15:53:00Z">
              <w:r>
                <w:t>Huawei: Agree with Nokia.</w:t>
              </w:r>
            </w:ins>
          </w:p>
          <w:p w14:paraId="7B1605BD" w14:textId="77777777" w:rsidR="00DD347B" w:rsidRDefault="00DD347B" w:rsidP="008C575C">
            <w:pPr>
              <w:pStyle w:val="B1"/>
              <w:ind w:left="0" w:firstLine="0"/>
              <w:rPr>
                <w:ins w:id="440" w:author="Nokia12" w:date="2021-05-26T21:54:00Z"/>
              </w:rPr>
            </w:pPr>
            <w:ins w:id="441" w:author="Prajwol-0.5" w:date="2021-05-25T14:46:00Z">
              <w:r>
                <w:t xml:space="preserve">Ericsson: </w:t>
              </w:r>
            </w:ins>
            <w:ins w:id="442" w:author="Prajwol-0.5" w:date="2021-05-25T14:47:00Z">
              <w:r>
                <w:t xml:space="preserve">Okay in principle. We should clarify that </w:t>
              </w:r>
            </w:ins>
            <w:ins w:id="443" w:author="Prajwol-0.5" w:date="2021-05-25T14:46:00Z">
              <w:r>
                <w:t xml:space="preserve">3GPP </w:t>
              </w:r>
            </w:ins>
            <w:ins w:id="444" w:author="Prajwol-0.5" w:date="2021-05-25T14:47:00Z">
              <w:r w:rsidR="00312729">
                <w:t>can only</w:t>
              </w:r>
            </w:ins>
            <w:ins w:id="445" w:author="Prajwol-0.5" w:date="2021-05-25T14:46:00Z">
              <w:r>
                <w:t xml:space="preserve"> specify "may" </w:t>
              </w:r>
            </w:ins>
            <w:ins w:id="446" w:author="Prajwol-0.5" w:date="2021-05-25T14:47:00Z">
              <w:r>
                <w:t>for everything related to consent. "shall" shall not be used because of different regulations.</w:t>
              </w:r>
            </w:ins>
          </w:p>
          <w:p w14:paraId="60180256" w14:textId="77777777" w:rsidR="00FC5D2C" w:rsidRDefault="00FC5D2C" w:rsidP="008C575C">
            <w:pPr>
              <w:pStyle w:val="B1"/>
              <w:ind w:left="0" w:firstLine="0"/>
              <w:rPr>
                <w:ins w:id="447" w:author="Nokia12" w:date="2021-05-26T21:54:00Z"/>
              </w:rPr>
            </w:pPr>
          </w:p>
          <w:p w14:paraId="0BE33173" w14:textId="13347FD0" w:rsidR="00FC5D2C" w:rsidRPr="00F76979" w:rsidRDefault="00FC5D2C" w:rsidP="00C9660F"/>
        </w:tc>
      </w:tr>
      <w:tr w:rsidR="00814285" w:rsidRPr="00F76979" w14:paraId="115A3C17" w14:textId="77777777" w:rsidTr="00D656F5">
        <w:tc>
          <w:tcPr>
            <w:tcW w:w="406" w:type="dxa"/>
          </w:tcPr>
          <w:p w14:paraId="0601BB29" w14:textId="77777777" w:rsidR="00814285" w:rsidRPr="00F76979" w:rsidRDefault="00814285" w:rsidP="008C575C">
            <w:pPr>
              <w:pStyle w:val="B1"/>
              <w:ind w:left="0" w:firstLine="0"/>
            </w:pPr>
            <w:r w:rsidRPr="00F76979">
              <w:t>j)</w:t>
            </w:r>
          </w:p>
        </w:tc>
        <w:tc>
          <w:tcPr>
            <w:tcW w:w="3274" w:type="dxa"/>
          </w:tcPr>
          <w:p w14:paraId="42851E9F" w14:textId="77777777" w:rsidR="00814285" w:rsidRDefault="00814285" w:rsidP="008C575C">
            <w:pPr>
              <w:pStyle w:val="B1"/>
              <w:ind w:left="0" w:firstLine="0"/>
              <w:rPr>
                <w:ins w:id="448" w:author="Nokia12" w:date="2021-05-26T11:36:00Z"/>
              </w:rPr>
            </w:pPr>
            <w:r w:rsidRPr="00F76979">
              <w:t xml:space="preserve">(Subject to applicability of Data Protection Regulations) in case of </w:t>
            </w:r>
            <w:r w:rsidRPr="001E2B38">
              <w:rPr>
                <w:b/>
                <w:bCs/>
                <w:rPrChange w:id="449" w:author="Nokia12" w:date="2021-05-26T11:40:00Z">
                  <w:rPr/>
                </w:rPrChange>
              </w:rPr>
              <w:t>user consent revocation</w:t>
            </w:r>
            <w:r w:rsidRPr="00F76979">
              <w:t xml:space="preserve"> (at UDM/UDR), </w:t>
            </w:r>
            <w:r w:rsidRPr="008379F9">
              <w:rPr>
                <w:highlight w:val="green"/>
                <w:rPrChange w:id="450" w:author="Nokia12" w:date="2021-05-26T11:43:00Z">
                  <w:rPr/>
                </w:rPrChange>
              </w:rPr>
              <w:t>the functionality described in bullet item e)</w:t>
            </w:r>
            <w:r w:rsidRPr="00F76979">
              <w:t xml:space="preserve"> may send a </w:t>
            </w:r>
            <w:r w:rsidRPr="00F76979">
              <w:lastRenderedPageBreak/>
              <w:t xml:space="preserve">request to </w:t>
            </w:r>
            <w:r w:rsidRPr="008379F9">
              <w:rPr>
                <w:highlight w:val="yellow"/>
                <w:rPrChange w:id="451" w:author="Nokia12" w:date="2021-05-26T11:49:00Z">
                  <w:rPr/>
                </w:rPrChange>
              </w:rPr>
              <w:t>NWDAF service consumer(s)</w:t>
            </w:r>
            <w:r w:rsidRPr="00F76979">
              <w:t xml:space="preserve"> to delete the related user data/ analytics.</w:t>
            </w:r>
          </w:p>
          <w:p w14:paraId="05C7C851" w14:textId="77777777" w:rsidR="00FC5D2C" w:rsidRDefault="00FC5D2C" w:rsidP="00FC5D2C">
            <w:pPr>
              <w:pStyle w:val="B1"/>
              <w:ind w:left="0" w:firstLine="0"/>
              <w:rPr>
                <w:ins w:id="452" w:author="Nokia12" w:date="2021-05-26T21:53:00Z"/>
              </w:rPr>
            </w:pPr>
          </w:p>
          <w:p w14:paraId="5C5C77B5" w14:textId="77777777" w:rsidR="00FC5D2C" w:rsidRPr="00640E50" w:rsidRDefault="00FC5D2C" w:rsidP="00FC5D2C">
            <w:pPr>
              <w:pStyle w:val="B1"/>
              <w:ind w:left="0" w:firstLine="0"/>
              <w:rPr>
                <w:ins w:id="453" w:author="Nokia12" w:date="2021-05-26T21:53:00Z"/>
                <w:b/>
              </w:rPr>
            </w:pPr>
            <w:ins w:id="454" w:author="Nokia12" w:date="2021-05-26T21:53:00Z">
              <w:r w:rsidRPr="00640E50">
                <w:rPr>
                  <w:b/>
                </w:rPr>
                <w:t>Comments from telco</w:t>
              </w:r>
            </w:ins>
          </w:p>
          <w:p w14:paraId="72FBC060" w14:textId="7C4A88B0" w:rsidR="001E2B38" w:rsidRDefault="001E2B38" w:rsidP="008C575C">
            <w:pPr>
              <w:pStyle w:val="B1"/>
              <w:ind w:left="0" w:firstLine="0"/>
              <w:rPr>
                <w:ins w:id="455" w:author="Nokia12" w:date="2021-05-26T11:53:00Z"/>
              </w:rPr>
            </w:pPr>
            <w:ins w:id="456" w:author="Nokia12" w:date="2021-05-26T11:36:00Z">
              <w:r w:rsidRPr="005A4CB8">
                <w:rPr>
                  <w:highlight w:val="yellow"/>
                  <w:rPrChange w:id="457" w:author="Nokia12" w:date="2021-05-26T11:52:00Z">
                    <w:rPr/>
                  </w:rPrChange>
                </w:rPr>
                <w:t>SA3 to commi</w:t>
              </w:r>
            </w:ins>
            <w:ins w:id="458" w:author="Nokia12" w:date="2021-05-26T11:37:00Z">
              <w:r w:rsidRPr="005A4CB8">
                <w:rPr>
                  <w:highlight w:val="yellow"/>
                  <w:rPrChange w:id="459" w:author="Nokia12" w:date="2021-05-26T11:52:00Z">
                    <w:rPr/>
                  </w:rPrChange>
                </w:rPr>
                <w:t>t on req</w:t>
              </w:r>
            </w:ins>
            <w:ins w:id="460" w:author="Nokia12" w:date="2021-05-26T11:52:00Z">
              <w:r w:rsidR="005A4CB8" w:rsidRPr="005A4CB8">
                <w:rPr>
                  <w:highlight w:val="yellow"/>
                  <w:rPrChange w:id="461" w:author="Nokia12" w:date="2021-05-26T11:52:00Z">
                    <w:rPr/>
                  </w:rPrChange>
                </w:rPr>
                <w:t>. arch in SA2 scope, but pls keep SA3 informed</w:t>
              </w:r>
            </w:ins>
            <w:ins w:id="462" w:author="Nokia12" w:date="2021-05-26T11:49:00Z">
              <w:r w:rsidR="008379F9">
                <w:t xml:space="preserve"> </w:t>
              </w:r>
            </w:ins>
          </w:p>
          <w:p w14:paraId="526AC7FD" w14:textId="7F980C59" w:rsidR="005A4CB8" w:rsidRPr="00F50A7E" w:rsidRDefault="005A4CB8" w:rsidP="008C575C">
            <w:pPr>
              <w:pStyle w:val="B1"/>
              <w:ind w:left="0" w:firstLine="0"/>
              <w:rPr>
                <w:ins w:id="463" w:author="Nokia12" w:date="2021-05-26T11:49:00Z"/>
                <w:rPrChange w:id="464" w:author="Nokia12" w:date="2021-05-26T23:03:00Z">
                  <w:rPr>
                    <w:ins w:id="465" w:author="Nokia12" w:date="2021-05-26T11:49:00Z"/>
                  </w:rPr>
                </w:rPrChange>
              </w:rPr>
            </w:pPr>
            <w:ins w:id="466" w:author="Nokia12" w:date="2021-05-26T11:53:00Z">
              <w:r w:rsidRPr="00F50A7E">
                <w:t>Where policy is enforced,</w:t>
              </w:r>
            </w:ins>
            <w:ins w:id="467" w:author="Nokia12" w:date="2021-05-26T21:51:00Z">
              <w:r w:rsidR="007B2FB7" w:rsidRPr="00F50A7E">
                <w:rPr>
                  <w:rPrChange w:id="468" w:author="Nokia12" w:date="2021-05-26T23:03:00Z">
                    <w:rPr>
                      <w:highlight w:val="cyan"/>
                    </w:rPr>
                  </w:rPrChange>
                </w:rPr>
                <w:t xml:space="preserve"> this</w:t>
              </w:r>
            </w:ins>
            <w:ins w:id="469" w:author="Nokia12" w:date="2021-05-26T11:53:00Z">
              <w:r w:rsidRPr="00F50A7E">
                <w:t xml:space="preserve"> is different from deletio</w:t>
              </w:r>
            </w:ins>
            <w:ins w:id="470" w:author="Nokia12" w:date="2021-05-26T11:54:00Z">
              <w:r w:rsidRPr="00F50A7E">
                <w:rPr>
                  <w:rPrChange w:id="471" w:author="Nokia12" w:date="2021-05-26T23:03:00Z">
                    <w:rPr/>
                  </w:rPrChange>
                </w:rPr>
                <w:t>n/revocation request</w:t>
              </w:r>
            </w:ins>
          </w:p>
          <w:p w14:paraId="168ED2C7" w14:textId="7FAF2F23" w:rsidR="008379F9" w:rsidRPr="00F50A7E" w:rsidRDefault="005A4CB8" w:rsidP="008C575C">
            <w:pPr>
              <w:pStyle w:val="B1"/>
              <w:ind w:left="0" w:firstLine="0"/>
              <w:rPr>
                <w:ins w:id="472" w:author="Nokia12" w:date="2021-05-26T11:55:00Z"/>
                <w:rPrChange w:id="473" w:author="Nokia12" w:date="2021-05-26T23:03:00Z">
                  <w:rPr>
                    <w:ins w:id="474" w:author="Nokia12" w:date="2021-05-26T11:55:00Z"/>
                  </w:rPr>
                </w:rPrChange>
              </w:rPr>
            </w:pPr>
            <w:ins w:id="475" w:author="Nokia12" w:date="2021-05-26T11:54:00Z">
              <w:r w:rsidRPr="00F50A7E">
                <w:rPr>
                  <w:rPrChange w:id="476" w:author="Nokia12" w:date="2021-05-26T23:03:00Z">
                    <w:rPr/>
                  </w:rPrChange>
                </w:rPr>
                <w:t>Enforcement is where the data has been propagated too (e.g. AM</w:t>
              </w:r>
            </w:ins>
            <w:ins w:id="477" w:author="Nokia12" w:date="2021-05-26T11:55:00Z">
              <w:r w:rsidRPr="00F50A7E">
                <w:rPr>
                  <w:rPrChange w:id="478" w:author="Nokia12" w:date="2021-05-26T23:03:00Z">
                    <w:rPr/>
                  </w:rPrChange>
                </w:rPr>
                <w:t>F)</w:t>
              </w:r>
            </w:ins>
            <w:ins w:id="479" w:author="Nokia12" w:date="2021-05-26T11:54:00Z">
              <w:r w:rsidRPr="00F50A7E">
                <w:rPr>
                  <w:rPrChange w:id="480" w:author="Nokia12" w:date="2021-05-26T23:03:00Z">
                    <w:rPr/>
                  </w:rPrChange>
                </w:rPr>
                <w:t>.</w:t>
              </w:r>
            </w:ins>
          </w:p>
          <w:p w14:paraId="7EB04926" w14:textId="071EB04A" w:rsidR="005A4CB8" w:rsidRDefault="005A4CB8" w:rsidP="008C575C">
            <w:pPr>
              <w:pStyle w:val="B1"/>
              <w:ind w:left="0" w:firstLine="0"/>
              <w:rPr>
                <w:ins w:id="481" w:author="Nokia12" w:date="2021-05-26T11:56:00Z"/>
              </w:rPr>
            </w:pPr>
            <w:ins w:id="482" w:author="Nokia12" w:date="2021-05-26T11:55:00Z">
              <w:r w:rsidRPr="00F50A7E">
                <w:rPr>
                  <w:rPrChange w:id="483" w:author="Nokia12" w:date="2021-05-26T23:03:00Z">
                    <w:rPr/>
                  </w:rPrChange>
                </w:rPr>
                <w:t xml:space="preserve">Policy enforcement points &amp; data operator </w:t>
              </w:r>
            </w:ins>
          </w:p>
          <w:p w14:paraId="58E03D92" w14:textId="2BD6FE6E" w:rsidR="005A4CB8" w:rsidRDefault="005A4CB8" w:rsidP="008C575C">
            <w:pPr>
              <w:pStyle w:val="B1"/>
              <w:ind w:left="0" w:firstLine="0"/>
              <w:rPr>
                <w:ins w:id="484" w:author="Nokia12" w:date="2021-05-26T11:54:00Z"/>
              </w:rPr>
            </w:pPr>
            <w:ins w:id="485" w:author="Nokia12" w:date="2021-05-26T11:56:00Z">
              <w:r w:rsidRPr="005A4CB8">
                <w:rPr>
                  <w:highlight w:val="green"/>
                  <w:rPrChange w:id="486" w:author="Nokia12" w:date="2021-05-26T11:58:00Z">
                    <w:rPr/>
                  </w:rPrChange>
                </w:rPr>
                <w:t xml:space="preserve">Pol. Enf. </w:t>
              </w:r>
            </w:ins>
            <w:ins w:id="487" w:author="Nokia12" w:date="2021-05-26T11:57:00Z">
              <w:r w:rsidRPr="005A4CB8">
                <w:rPr>
                  <w:highlight w:val="green"/>
                  <w:rPrChange w:id="488" w:author="Nokia12" w:date="2021-05-26T11:58:00Z">
                    <w:rPr/>
                  </w:rPrChange>
                </w:rPr>
                <w:t xml:space="preserve">For data collection </w:t>
              </w:r>
            </w:ins>
            <w:ins w:id="489" w:author="Nokia12" w:date="2021-05-26T11:56:00Z">
              <w:r w:rsidRPr="005A4CB8">
                <w:rPr>
                  <w:highlight w:val="yellow"/>
                  <w:rPrChange w:id="490" w:author="Nokia12" w:date="2021-05-26T11:57:00Z">
                    <w:rPr/>
                  </w:rPrChange>
                </w:rPr>
                <w:t xml:space="preserve">– data collector </w:t>
              </w:r>
            </w:ins>
            <w:ins w:id="491" w:author="Nokia12" w:date="2021-05-26T11:57:00Z">
              <w:r w:rsidRPr="005A4CB8">
                <w:rPr>
                  <w:highlight w:val="yellow"/>
                  <w:rPrChange w:id="492" w:author="Nokia12" w:date="2021-05-26T11:57:00Z">
                    <w:rPr/>
                  </w:rPrChange>
                </w:rPr>
                <w:t>or data processor?</w:t>
              </w:r>
              <w:r>
                <w:t xml:space="preserve"> </w:t>
              </w:r>
              <w:r w:rsidRPr="007B2FB7">
                <w:rPr>
                  <w:highlight w:val="yellow"/>
                  <w:rPrChange w:id="493" w:author="Nokia12" w:date="2021-05-26T21:52:00Z">
                    <w:rPr/>
                  </w:rPrChange>
                </w:rPr>
                <w:t>Mention to SA2.</w:t>
              </w:r>
            </w:ins>
          </w:p>
          <w:p w14:paraId="0B75C2CE" w14:textId="5DA7194F" w:rsidR="008379F9" w:rsidRPr="00F76979" w:rsidRDefault="008379F9" w:rsidP="00FC5D2C">
            <w:pPr>
              <w:pStyle w:val="B1"/>
              <w:ind w:left="0" w:firstLine="0"/>
            </w:pPr>
            <w:ins w:id="494" w:author="Nokia12" w:date="2021-05-26T11:46:00Z">
              <w:r>
                <w:t>NWDAF need to know which entity?</w:t>
              </w:r>
            </w:ins>
          </w:p>
        </w:tc>
        <w:tc>
          <w:tcPr>
            <w:tcW w:w="5812" w:type="dxa"/>
          </w:tcPr>
          <w:p w14:paraId="620BD864" w14:textId="77777777" w:rsidR="00FC5D2C" w:rsidRPr="00640E50" w:rsidRDefault="00FC5D2C" w:rsidP="00FC5D2C">
            <w:pPr>
              <w:pStyle w:val="B1"/>
              <w:ind w:left="0" w:firstLine="0"/>
              <w:rPr>
                <w:ins w:id="495" w:author="Nokia12" w:date="2021-05-26T22:01:00Z"/>
                <w:b/>
                <w:bCs/>
              </w:rPr>
            </w:pPr>
            <w:ins w:id="496" w:author="Nokia12" w:date="2021-05-26T22:01:00Z">
              <w:r w:rsidRPr="00640E50">
                <w:rPr>
                  <w:b/>
                  <w:bCs/>
                </w:rPr>
                <w:lastRenderedPageBreak/>
                <w:t>Proposed response per LS</w:t>
              </w:r>
            </w:ins>
          </w:p>
          <w:p w14:paraId="60872898" w14:textId="10C98AC7" w:rsidR="00F50A7E" w:rsidRDefault="00F50A7E" w:rsidP="00F50A7E">
            <w:pPr>
              <w:rPr>
                <w:ins w:id="497" w:author="Nokia12" w:date="2021-05-26T23:03:00Z"/>
                <w:rFonts w:ascii="Arial" w:hAnsi="Arial" w:cs="Arial"/>
                <w:bCs/>
              </w:rPr>
            </w:pPr>
            <w:ins w:id="498" w:author="Nokia12" w:date="2021-05-26T23:03:00Z">
              <w:r>
                <w:rPr>
                  <w:rFonts w:ascii="Arial" w:hAnsi="Arial" w:cs="Arial"/>
                  <w:bCs/>
                </w:rPr>
                <w:t>SA3 agrees with the requirement that in</w:t>
              </w:r>
              <w:r w:rsidRPr="005C346D">
                <w:rPr>
                  <w:rFonts w:ascii="Arial" w:hAnsi="Arial" w:cs="Arial"/>
                  <w:bCs/>
                </w:rPr>
                <w:t xml:space="preserve"> case of user consent revocation</w:t>
              </w:r>
              <w:r>
                <w:rPr>
                  <w:rFonts w:ascii="Arial" w:hAnsi="Arial" w:cs="Arial"/>
                  <w:bCs/>
                </w:rPr>
                <w:t>,</w:t>
              </w:r>
              <w:r w:rsidRPr="005C346D">
                <w:rPr>
                  <w:rFonts w:ascii="Arial" w:hAnsi="Arial" w:cs="Arial"/>
                  <w:bCs/>
                </w:rPr>
                <w:t xml:space="preserve"> it must be possible to delete related user data and related data analytics</w:t>
              </w:r>
              <w:r>
                <w:rPr>
                  <w:rFonts w:ascii="Arial" w:hAnsi="Arial" w:cs="Arial"/>
                  <w:bCs/>
                </w:rPr>
                <w:t xml:space="preserve"> subject to user consent</w:t>
              </w:r>
              <w:r w:rsidRPr="005C346D">
                <w:rPr>
                  <w:rFonts w:ascii="Arial" w:hAnsi="Arial" w:cs="Arial"/>
                  <w:bCs/>
                </w:rPr>
                <w:t>.</w:t>
              </w:r>
              <w:r>
                <w:rPr>
                  <w:rFonts w:ascii="Arial" w:hAnsi="Arial" w:cs="Arial"/>
                  <w:bCs/>
                </w:rPr>
                <w:t xml:space="preserve"> Since the architectural design is in scope of SA2, please inform SA3 on </w:t>
              </w:r>
              <w:r>
                <w:rPr>
                  <w:rFonts w:ascii="Arial" w:hAnsi="Arial" w:cs="Arial"/>
                  <w:bCs/>
                </w:rPr>
                <w:lastRenderedPageBreak/>
                <w:t>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ins>
          </w:p>
          <w:p w14:paraId="14C9787E" w14:textId="3C2D4C59" w:rsidR="00FC5D2C" w:rsidRDefault="00FC5D2C" w:rsidP="008C575C">
            <w:pPr>
              <w:pStyle w:val="B1"/>
              <w:ind w:left="0" w:firstLine="0"/>
              <w:rPr>
                <w:ins w:id="499" w:author="Nokia12" w:date="2021-05-26T22:01:00Z"/>
              </w:rPr>
            </w:pPr>
          </w:p>
          <w:p w14:paraId="3FBF0113" w14:textId="7C2AE614" w:rsidR="00814285" w:rsidRDefault="00814285" w:rsidP="008C575C">
            <w:pPr>
              <w:pStyle w:val="B1"/>
              <w:ind w:left="0" w:firstLine="0"/>
              <w:rPr>
                <w:ins w:id="500" w:author="HUAWEI" w:date="2021-05-25T15:53:00Z"/>
              </w:rPr>
            </w:pPr>
            <w:ins w:id="501" w:author="rap" w:date="2021-05-23T16:51:00Z">
              <w:r>
                <w:t xml:space="preserve">Nokia: </w:t>
              </w:r>
              <w:r w:rsidRPr="001E2B38">
                <w:rPr>
                  <w:highlight w:val="yellow"/>
                  <w:rPrChange w:id="502" w:author="Nokia12" w:date="2021-05-26T11:36:00Z">
                    <w:rPr/>
                  </w:rPrChange>
                </w:rPr>
                <w:t xml:space="preserve">In case of user consent revocation it must be possible to delete related user data and </w:t>
              </w:r>
            </w:ins>
            <w:ins w:id="503" w:author="rap" w:date="2021-05-23T16:52:00Z">
              <w:r w:rsidRPr="001E2B38">
                <w:rPr>
                  <w:highlight w:val="yellow"/>
                  <w:rPrChange w:id="504" w:author="Nokia12" w:date="2021-05-26T11:36:00Z">
                    <w:rPr/>
                  </w:rPrChange>
                </w:rPr>
                <w:t xml:space="preserve">related data </w:t>
              </w:r>
            </w:ins>
            <w:ins w:id="505" w:author="rap" w:date="2021-05-23T16:51:00Z">
              <w:r w:rsidRPr="001E2B38">
                <w:rPr>
                  <w:highlight w:val="yellow"/>
                  <w:rPrChange w:id="506" w:author="Nokia12" w:date="2021-05-26T11:36:00Z">
                    <w:rPr/>
                  </w:rPrChange>
                </w:rPr>
                <w:t>analytics</w:t>
              </w:r>
            </w:ins>
            <w:ins w:id="507" w:author="rap" w:date="2021-05-23T16:52:00Z">
              <w:r w:rsidRPr="001E2B38">
                <w:rPr>
                  <w:highlight w:val="yellow"/>
                  <w:rPrChange w:id="508" w:author="Nokia12" w:date="2021-05-26T11:36:00Z">
                    <w:rPr/>
                  </w:rPrChange>
                </w:rPr>
                <w:t>.</w:t>
              </w:r>
            </w:ins>
          </w:p>
          <w:p w14:paraId="0D9BAAA6" w14:textId="77777777" w:rsidR="00814285" w:rsidRDefault="00814285" w:rsidP="008C575C">
            <w:pPr>
              <w:pStyle w:val="B1"/>
              <w:ind w:left="0" w:firstLine="0"/>
              <w:rPr>
                <w:ins w:id="509" w:author="Prajwol-0.5" w:date="2021-05-25T14:48:00Z"/>
              </w:rPr>
            </w:pPr>
            <w:ins w:id="510" w:author="HUAWEI" w:date="2021-05-25T15:53:00Z">
              <w:r>
                <w:t>Huawei: Agree. In case of user consent revocation, it is a way to delete the related user data/analytics immediately.</w:t>
              </w:r>
            </w:ins>
          </w:p>
          <w:p w14:paraId="36A6FBD5" w14:textId="77777777" w:rsidR="00312729" w:rsidRDefault="00312729" w:rsidP="008C575C">
            <w:pPr>
              <w:pStyle w:val="B1"/>
              <w:ind w:left="0" w:firstLine="0"/>
              <w:rPr>
                <w:ins w:id="511" w:author="Nokia12" w:date="2021-05-26T21:54:00Z"/>
              </w:rPr>
            </w:pPr>
            <w:ins w:id="512" w:author="Prajwol-0.5" w:date="2021-05-25T14:48:00Z">
              <w:r>
                <w:t xml:space="preserve">Ericsson: </w:t>
              </w:r>
              <w:proofErr w:type="gramStart"/>
              <w:r>
                <w:t>Have to</w:t>
              </w:r>
              <w:proofErr w:type="gramEnd"/>
              <w:r>
                <w:t xml:space="preserve"> wait for agreement on (e).</w:t>
              </w:r>
            </w:ins>
          </w:p>
          <w:p w14:paraId="11690367" w14:textId="77777777" w:rsidR="00FC5D2C" w:rsidRDefault="00FC5D2C" w:rsidP="008C575C">
            <w:pPr>
              <w:pStyle w:val="B1"/>
              <w:ind w:left="0" w:firstLine="0"/>
              <w:rPr>
                <w:ins w:id="513" w:author="Nokia12" w:date="2021-05-26T21:54:00Z"/>
              </w:rPr>
            </w:pPr>
          </w:p>
          <w:p w14:paraId="1D98FE23" w14:textId="3F17DC3E" w:rsidR="00FC5D2C" w:rsidRPr="00F76979" w:rsidRDefault="00FC5D2C" w:rsidP="00C9660F"/>
        </w:tc>
      </w:tr>
      <w:tr w:rsidR="00814285" w:rsidRPr="00F76979" w14:paraId="06398D95" w14:textId="77777777" w:rsidTr="00D656F5">
        <w:tc>
          <w:tcPr>
            <w:tcW w:w="406" w:type="dxa"/>
          </w:tcPr>
          <w:p w14:paraId="4DBFFABF" w14:textId="77777777" w:rsidR="00814285" w:rsidRPr="00F76979" w:rsidRDefault="00814285" w:rsidP="008C575C">
            <w:pPr>
              <w:pStyle w:val="B1"/>
              <w:ind w:left="0" w:firstLine="0"/>
            </w:pPr>
            <w:r w:rsidRPr="00F76979">
              <w:lastRenderedPageBreak/>
              <w:t>k)</w:t>
            </w:r>
          </w:p>
        </w:tc>
        <w:tc>
          <w:tcPr>
            <w:tcW w:w="3274" w:type="dxa"/>
          </w:tcPr>
          <w:p w14:paraId="59035AA9" w14:textId="77777777" w:rsidR="00814285" w:rsidRPr="00F76979" w:rsidRDefault="00814285" w:rsidP="008C575C">
            <w:pPr>
              <w:pStyle w:val="B1"/>
              <w:ind w:left="0" w:firstLine="0"/>
            </w:pPr>
            <w:r w:rsidRPr="00F76979">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Pr>
          <w:p w14:paraId="2E5FC4C2" w14:textId="77777777" w:rsidR="00FC5D2C" w:rsidRPr="00907874" w:rsidRDefault="00FC5D2C" w:rsidP="00FC5D2C">
            <w:pPr>
              <w:pStyle w:val="B1"/>
              <w:ind w:left="0" w:firstLine="0"/>
              <w:rPr>
                <w:ins w:id="514" w:author="Nokia12" w:date="2021-05-26T22:01:00Z"/>
                <w:b/>
                <w:bCs/>
              </w:rPr>
            </w:pPr>
            <w:ins w:id="515" w:author="Nokia12" w:date="2021-05-26T22:01:00Z">
              <w:r w:rsidRPr="00907874">
                <w:rPr>
                  <w:b/>
                  <w:bCs/>
                </w:rPr>
                <w:t>Proposed response per LS</w:t>
              </w:r>
            </w:ins>
          </w:p>
          <w:p w14:paraId="4AFEE9F0" w14:textId="5AD8C63C" w:rsidR="00F50A7E" w:rsidRPr="003959F2" w:rsidRDefault="00F50A7E" w:rsidP="00F50A7E">
            <w:pPr>
              <w:rPr>
                <w:ins w:id="516" w:author="Nokia12" w:date="2021-05-26T23:03:00Z"/>
                <w:rFonts w:ascii="Arial" w:hAnsi="Arial" w:cs="Arial"/>
              </w:rPr>
            </w:pPr>
            <w:ins w:id="517" w:author="Nokia12" w:date="2021-05-26T23:03:00Z">
              <w:r>
                <w:rPr>
                  <w:rFonts w:ascii="Arial" w:hAnsi="Arial" w:cs="Arial"/>
                  <w:bCs/>
                </w:rPr>
                <w:t xml:space="preserve">NWDAF service consumers shall delete the related user data/analytics subject to user consent on request or expiry in line with regulatory jurisdiction. </w:t>
              </w:r>
            </w:ins>
          </w:p>
          <w:p w14:paraId="4678840D" w14:textId="30618324" w:rsidR="00FC5D2C" w:rsidRDefault="00FC5D2C" w:rsidP="008C575C">
            <w:pPr>
              <w:pStyle w:val="B1"/>
              <w:ind w:left="0" w:firstLine="0"/>
              <w:rPr>
                <w:ins w:id="518" w:author="Nokia12" w:date="2021-05-26T22:01:00Z"/>
              </w:rPr>
            </w:pPr>
          </w:p>
          <w:p w14:paraId="70B9E719" w14:textId="06780C32" w:rsidR="00814285" w:rsidRDefault="00814285" w:rsidP="008C575C">
            <w:pPr>
              <w:pStyle w:val="B1"/>
              <w:ind w:left="0" w:firstLine="0"/>
              <w:rPr>
                <w:ins w:id="519" w:author="HUAWEI" w:date="2021-05-25T15:54:00Z"/>
              </w:rPr>
            </w:pPr>
            <w:ins w:id="520" w:author="rap" w:date="2021-05-23T16:52:00Z">
              <w:r>
                <w:t xml:space="preserve">Nokia: A requirement in line with the conclusion should be added. I.e. </w:t>
              </w:r>
              <w:r w:rsidRPr="00F76979">
                <w:t>NWDAF service consumer(s) may delete the related user data/analytics on request or on expiry of validity time.</w:t>
              </w:r>
            </w:ins>
          </w:p>
          <w:p w14:paraId="3B957AA7" w14:textId="77777777" w:rsidR="00814285" w:rsidRDefault="00814285" w:rsidP="008C575C">
            <w:pPr>
              <w:pStyle w:val="B1"/>
              <w:ind w:left="0" w:firstLine="0"/>
              <w:rPr>
                <w:ins w:id="521" w:author="Prajwol-0.5" w:date="2021-05-25T14:48:00Z"/>
              </w:rPr>
            </w:pPr>
            <w:ins w:id="522" w:author="HUAWEI" w:date="2021-05-25T15:54:00Z">
              <w:r>
                <w:t>Huawei: Agree. In case of user consent revocation, it is a way to delete the related user data/analytics passively.</w:t>
              </w:r>
            </w:ins>
          </w:p>
          <w:p w14:paraId="3AF616DD" w14:textId="77777777" w:rsidR="00312729" w:rsidRDefault="00312729" w:rsidP="008C575C">
            <w:pPr>
              <w:pStyle w:val="B1"/>
              <w:ind w:left="0" w:firstLine="0"/>
              <w:rPr>
                <w:ins w:id="523" w:author="Nokia12" w:date="2021-05-26T21:54:00Z"/>
              </w:rPr>
            </w:pPr>
            <w:ins w:id="524" w:author="Prajwol-0.5" w:date="2021-05-25T14:48:00Z">
              <w:r>
                <w:t>Ericsson: Same comment as (i).</w:t>
              </w:r>
            </w:ins>
          </w:p>
          <w:p w14:paraId="32EC350C" w14:textId="77777777" w:rsidR="00FC5D2C" w:rsidRDefault="00FC5D2C" w:rsidP="008C575C">
            <w:pPr>
              <w:pStyle w:val="B1"/>
              <w:ind w:left="0" w:firstLine="0"/>
              <w:rPr>
                <w:ins w:id="525" w:author="Nokia12" w:date="2021-05-26T21:54:00Z"/>
              </w:rPr>
            </w:pPr>
          </w:p>
          <w:p w14:paraId="26E3A4E4" w14:textId="2ABBCB2D" w:rsidR="00FC5D2C" w:rsidRPr="00F76979" w:rsidRDefault="00FC5D2C">
            <w:pPr>
              <w:pPrChange w:id="526" w:author="Nokia12" w:date="2021-05-26T22:01:00Z">
                <w:pPr>
                  <w:pStyle w:val="B1"/>
                  <w:ind w:left="0" w:firstLine="0"/>
                </w:pPr>
              </w:pPrChange>
            </w:pPr>
          </w:p>
        </w:tc>
      </w:tr>
    </w:tbl>
    <w:p w14:paraId="216649F8" w14:textId="77777777" w:rsidR="00250814" w:rsidRDefault="00250814" w:rsidP="00394815">
      <w:pPr>
        <w:rPr>
          <w:rFonts w:ascii="Arial" w:hAnsi="Arial" w:cs="Arial"/>
        </w:rPr>
      </w:pPr>
    </w:p>
    <w:p w14:paraId="08AF3A7D" w14:textId="77777777" w:rsidR="00B97703" w:rsidRDefault="002F1940" w:rsidP="000F6242">
      <w:pPr>
        <w:pStyle w:val="Heading1"/>
      </w:pPr>
      <w:r>
        <w:t>2</w:t>
      </w:r>
      <w:r>
        <w:tab/>
      </w:r>
      <w:r w:rsidR="000F6242">
        <w:t>Actions</w:t>
      </w:r>
    </w:p>
    <w:p w14:paraId="45637978" w14:textId="58CE934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82BC4">
        <w:rPr>
          <w:rFonts w:ascii="Arial" w:hAnsi="Arial" w:cs="Arial"/>
          <w:b/>
        </w:rPr>
        <w:t>SA2</w:t>
      </w:r>
    </w:p>
    <w:p w14:paraId="1437C2F1" w14:textId="63777B44" w:rsidR="00282BC4" w:rsidRPr="00282BC4" w:rsidRDefault="00B97703" w:rsidP="00282BC4">
      <w:pPr>
        <w:spacing w:after="120"/>
        <w:ind w:left="993" w:hanging="993"/>
        <w:rPr>
          <w:i/>
          <w:iCs/>
        </w:rPr>
      </w:pPr>
      <w:r>
        <w:rPr>
          <w:rFonts w:ascii="Arial" w:hAnsi="Arial" w:cs="Arial"/>
          <w:b/>
        </w:rPr>
        <w:t xml:space="preserve">ACTION: </w:t>
      </w:r>
      <w:r w:rsidRPr="000F6242">
        <w:rPr>
          <w:rFonts w:ascii="Arial" w:hAnsi="Arial" w:cs="Arial"/>
          <w:b/>
          <w:color w:val="0070C0"/>
        </w:rPr>
        <w:tab/>
      </w:r>
      <w:r w:rsidR="00282BC4" w:rsidRPr="00282BC4">
        <w:rPr>
          <w:rFonts w:ascii="Arial" w:hAnsi="Arial" w:cs="Arial"/>
        </w:rPr>
        <w:t>SA3 asks SA2 to take this information into account</w:t>
      </w:r>
      <w:r w:rsidR="00394815">
        <w:rPr>
          <w:rFonts w:ascii="Arial" w:hAnsi="Arial" w:cs="Arial"/>
        </w:rPr>
        <w:t xml:space="preserve"> to allow progressing normative work</w:t>
      </w:r>
      <w:r w:rsidR="001512DA">
        <w:rPr>
          <w:rFonts w:ascii="Arial" w:hAnsi="Arial" w:cs="Arial"/>
        </w:rPr>
        <w:t xml:space="preserve"> on user consent and </w:t>
      </w:r>
      <w:r w:rsidR="00F526A4">
        <w:rPr>
          <w:rFonts w:ascii="Arial" w:hAnsi="Arial" w:cs="Arial"/>
        </w:rPr>
        <w:t xml:space="preserve">user consent </w:t>
      </w:r>
      <w:r w:rsidR="001512DA">
        <w:rPr>
          <w:rFonts w:ascii="Arial" w:hAnsi="Arial" w:cs="Arial"/>
        </w:rPr>
        <w:t>revocation in TS 23.288</w:t>
      </w:r>
      <w:r w:rsidR="00282BC4" w:rsidRPr="00282BC4">
        <w:rPr>
          <w:rFonts w:ascii="Arial" w:hAnsi="Arial" w:cs="Arial"/>
        </w:rPr>
        <w:t>.</w:t>
      </w:r>
    </w:p>
    <w:p w14:paraId="3A3E62EE" w14:textId="6DA92C3C" w:rsidR="00B97703" w:rsidRPr="00017F23" w:rsidRDefault="00B97703" w:rsidP="00017F23">
      <w:pPr>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72638522" w:rsidR="002869FE" w:rsidRDefault="006052AD" w:rsidP="002F1940">
      <w:bookmarkStart w:id="527" w:name="OLE_LINK53"/>
      <w:bookmarkStart w:id="528" w:name="OLE_LINK54"/>
      <w:r>
        <w:t>SA3#103</w:t>
      </w:r>
      <w:r w:rsidR="0073766B">
        <w:t>Bis-</w:t>
      </w:r>
      <w:r>
        <w:t>e</w:t>
      </w:r>
      <w:r w:rsidR="002F1940">
        <w:tab/>
      </w:r>
      <w:r w:rsidR="0073766B">
        <w:t xml:space="preserve">5 - 9 </w:t>
      </w:r>
      <w:r w:rsidR="00282BC4">
        <w:tab/>
      </w:r>
      <w:r w:rsidR="0073766B">
        <w:t>July</w:t>
      </w:r>
      <w:r>
        <w:t xml:space="preserve"> 2021</w:t>
      </w:r>
      <w:bookmarkEnd w:id="527"/>
      <w:bookmarkEnd w:id="528"/>
      <w:r>
        <w:tab/>
        <w:t>Electronic meeti</w:t>
      </w:r>
      <w:r w:rsidR="002869FE">
        <w:t>ng</w:t>
      </w:r>
      <w:r w:rsidR="0073766B">
        <w:t xml:space="preserve"> (TBC)</w:t>
      </w:r>
    </w:p>
    <w:p w14:paraId="1E0F0375" w14:textId="792A9A04" w:rsidR="0073766B" w:rsidRDefault="00226381" w:rsidP="002F1940">
      <w:r>
        <w:lastRenderedPageBreak/>
        <w:t>SA3#104-e</w:t>
      </w:r>
      <w:r>
        <w:tab/>
        <w:t xml:space="preserve">16 - 27 </w:t>
      </w:r>
      <w:r w:rsidR="00282BC4">
        <w:tab/>
      </w:r>
      <w:r>
        <w:t>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16A1E" w14:textId="77777777" w:rsidR="006E1386" w:rsidRDefault="006E1386">
      <w:pPr>
        <w:spacing w:after="0"/>
      </w:pPr>
      <w:r>
        <w:separator/>
      </w:r>
    </w:p>
  </w:endnote>
  <w:endnote w:type="continuationSeparator" w:id="0">
    <w:p w14:paraId="270110CA" w14:textId="77777777" w:rsidR="006E1386" w:rsidRDefault="006E1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panose1 w:val="00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6566" w14:textId="77777777" w:rsidR="006E1386" w:rsidRDefault="006E1386">
      <w:pPr>
        <w:spacing w:after="0"/>
      </w:pPr>
      <w:r>
        <w:separator/>
      </w:r>
    </w:p>
  </w:footnote>
  <w:footnote w:type="continuationSeparator" w:id="0">
    <w:p w14:paraId="0EEB50A6" w14:textId="77777777" w:rsidR="006E1386" w:rsidRDefault="006E13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9935E91"/>
    <w:multiLevelType w:val="hybridMultilevel"/>
    <w:tmpl w:val="004A7C94"/>
    <w:lvl w:ilvl="0" w:tplc="063A33C2">
      <w:start w:val="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1901A73"/>
    <w:multiLevelType w:val="hybridMultilevel"/>
    <w:tmpl w:val="DFB48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
    <w15:presenceInfo w15:providerId="None" w15:userId="Nokia12"/>
  </w15:person>
  <w15:person w15:author="Gerald Kunzmann">
    <w15:presenceInfo w15:providerId="None" w15:userId="Gerald Kunzmann"/>
  </w15:person>
  <w15:person w15:author="HUAWEI">
    <w15:presenceInfo w15:providerId="None" w15:userId="HUAWEI"/>
  </w15:person>
  <w15:person w15:author="rap">
    <w15:presenceInfo w15:providerId="None" w15:userId="rap"/>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1602"/>
    <w:rsid w:val="000D7B01"/>
    <w:rsid w:val="000F1E2C"/>
    <w:rsid w:val="000F6242"/>
    <w:rsid w:val="00103FAF"/>
    <w:rsid w:val="00113A2C"/>
    <w:rsid w:val="001272C8"/>
    <w:rsid w:val="001512DA"/>
    <w:rsid w:val="00173AC3"/>
    <w:rsid w:val="001902C8"/>
    <w:rsid w:val="001A19D1"/>
    <w:rsid w:val="001E01EF"/>
    <w:rsid w:val="001E2B38"/>
    <w:rsid w:val="00226381"/>
    <w:rsid w:val="00250814"/>
    <w:rsid w:val="00262141"/>
    <w:rsid w:val="00282BC4"/>
    <w:rsid w:val="002869FE"/>
    <w:rsid w:val="002A6AA8"/>
    <w:rsid w:val="002D12A3"/>
    <w:rsid w:val="002E52EB"/>
    <w:rsid w:val="002E7595"/>
    <w:rsid w:val="002F0941"/>
    <w:rsid w:val="002F1940"/>
    <w:rsid w:val="00307B9F"/>
    <w:rsid w:val="00312729"/>
    <w:rsid w:val="0037133D"/>
    <w:rsid w:val="00382A60"/>
    <w:rsid w:val="00383545"/>
    <w:rsid w:val="00394815"/>
    <w:rsid w:val="003959F2"/>
    <w:rsid w:val="003B4BD2"/>
    <w:rsid w:val="003E22D1"/>
    <w:rsid w:val="00433500"/>
    <w:rsid w:val="00433F71"/>
    <w:rsid w:val="00440D43"/>
    <w:rsid w:val="004E3939"/>
    <w:rsid w:val="00500D36"/>
    <w:rsid w:val="005111A9"/>
    <w:rsid w:val="005A4CB8"/>
    <w:rsid w:val="005C346D"/>
    <w:rsid w:val="005F168C"/>
    <w:rsid w:val="006052AD"/>
    <w:rsid w:val="00643EA8"/>
    <w:rsid w:val="00650363"/>
    <w:rsid w:val="006E1386"/>
    <w:rsid w:val="007055D1"/>
    <w:rsid w:val="007279DF"/>
    <w:rsid w:val="00730118"/>
    <w:rsid w:val="0073766B"/>
    <w:rsid w:val="00752D54"/>
    <w:rsid w:val="00772B38"/>
    <w:rsid w:val="007A2A45"/>
    <w:rsid w:val="007B2FB7"/>
    <w:rsid w:val="007F4F92"/>
    <w:rsid w:val="0080661B"/>
    <w:rsid w:val="00814285"/>
    <w:rsid w:val="0082541E"/>
    <w:rsid w:val="008379F9"/>
    <w:rsid w:val="00850A57"/>
    <w:rsid w:val="0086524D"/>
    <w:rsid w:val="008D2934"/>
    <w:rsid w:val="008D772F"/>
    <w:rsid w:val="0099412C"/>
    <w:rsid w:val="0099764C"/>
    <w:rsid w:val="009A190A"/>
    <w:rsid w:val="009E0D92"/>
    <w:rsid w:val="00A127D8"/>
    <w:rsid w:val="00A50FDC"/>
    <w:rsid w:val="00AE1B3E"/>
    <w:rsid w:val="00B639FC"/>
    <w:rsid w:val="00B97703"/>
    <w:rsid w:val="00BE7EAD"/>
    <w:rsid w:val="00C26052"/>
    <w:rsid w:val="00C428FD"/>
    <w:rsid w:val="00C9660F"/>
    <w:rsid w:val="00CF29D2"/>
    <w:rsid w:val="00CF353C"/>
    <w:rsid w:val="00CF6087"/>
    <w:rsid w:val="00CF7331"/>
    <w:rsid w:val="00D63EB4"/>
    <w:rsid w:val="00D656F5"/>
    <w:rsid w:val="00D8106B"/>
    <w:rsid w:val="00DC0095"/>
    <w:rsid w:val="00DD347B"/>
    <w:rsid w:val="00E13B3E"/>
    <w:rsid w:val="00EC5FD1"/>
    <w:rsid w:val="00F3574D"/>
    <w:rsid w:val="00F50A7E"/>
    <w:rsid w:val="00F526A4"/>
    <w:rsid w:val="00F641B3"/>
    <w:rsid w:val="00F667CF"/>
    <w:rsid w:val="00F803BE"/>
    <w:rsid w:val="00F851E2"/>
    <w:rsid w:val="00FC3AFE"/>
    <w:rsid w:val="00FC5D2C"/>
    <w:rsid w:val="00FD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5"/>
    <w:pPr>
      <w:overflowPunct w:val="0"/>
      <w:autoSpaceDE w:val="0"/>
      <w:autoSpaceDN w:val="0"/>
      <w:adjustRightInd w:val="0"/>
      <w:spacing w:after="180"/>
      <w:textAlignment w:val="baseline"/>
    </w:pPr>
  </w:style>
  <w:style w:type="paragraph" w:styleId="Heading1">
    <w:name w:val="heading 1"/>
    <w:aliases w:val="H1,h1"/>
    <w:next w:val="Normal"/>
    <w:qFormat/>
    <w:rsid w:val="00D656F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D656F5"/>
    <w:pPr>
      <w:pBdr>
        <w:top w:val="none" w:sz="0" w:space="0" w:color="auto"/>
      </w:pBdr>
      <w:spacing w:before="180"/>
      <w:outlineLvl w:val="1"/>
    </w:pPr>
    <w:rPr>
      <w:sz w:val="32"/>
    </w:rPr>
  </w:style>
  <w:style w:type="paragraph" w:styleId="Heading3">
    <w:name w:val="heading 3"/>
    <w:aliases w:val="H3,h3"/>
    <w:basedOn w:val="Heading2"/>
    <w:next w:val="Normal"/>
    <w:qFormat/>
    <w:rsid w:val="00D656F5"/>
    <w:pPr>
      <w:spacing w:before="120"/>
      <w:outlineLvl w:val="2"/>
    </w:pPr>
    <w:rPr>
      <w:sz w:val="28"/>
    </w:rPr>
  </w:style>
  <w:style w:type="paragraph" w:styleId="Heading4">
    <w:name w:val="heading 4"/>
    <w:aliases w:val="h4"/>
    <w:basedOn w:val="Heading3"/>
    <w:next w:val="Normal"/>
    <w:qFormat/>
    <w:rsid w:val="00D656F5"/>
    <w:pPr>
      <w:ind w:left="1418" w:hanging="1418"/>
      <w:outlineLvl w:val="3"/>
    </w:pPr>
    <w:rPr>
      <w:sz w:val="24"/>
    </w:rPr>
  </w:style>
  <w:style w:type="paragraph" w:styleId="Heading5">
    <w:name w:val="heading 5"/>
    <w:aliases w:val="h5"/>
    <w:basedOn w:val="Heading4"/>
    <w:next w:val="Normal"/>
    <w:qFormat/>
    <w:rsid w:val="00D656F5"/>
    <w:pPr>
      <w:ind w:left="1701" w:hanging="1701"/>
      <w:outlineLvl w:val="4"/>
    </w:pPr>
    <w:rPr>
      <w:sz w:val="22"/>
    </w:rPr>
  </w:style>
  <w:style w:type="paragraph" w:styleId="Heading6">
    <w:name w:val="heading 6"/>
    <w:aliases w:val="h6"/>
    <w:basedOn w:val="H6"/>
    <w:next w:val="Normal"/>
    <w:qFormat/>
    <w:rsid w:val="00D656F5"/>
    <w:pPr>
      <w:outlineLvl w:val="5"/>
    </w:pPr>
  </w:style>
  <w:style w:type="paragraph" w:styleId="Heading7">
    <w:name w:val="heading 7"/>
    <w:basedOn w:val="H6"/>
    <w:next w:val="Normal"/>
    <w:qFormat/>
    <w:rsid w:val="00D656F5"/>
    <w:pPr>
      <w:outlineLvl w:val="6"/>
    </w:pPr>
  </w:style>
  <w:style w:type="paragraph" w:styleId="Heading8">
    <w:name w:val="heading 8"/>
    <w:basedOn w:val="Heading1"/>
    <w:next w:val="Normal"/>
    <w:qFormat/>
    <w:rsid w:val="00D656F5"/>
    <w:pPr>
      <w:ind w:left="0" w:firstLine="0"/>
      <w:outlineLvl w:val="7"/>
    </w:pPr>
  </w:style>
  <w:style w:type="paragraph" w:styleId="Heading9">
    <w:name w:val="heading 9"/>
    <w:basedOn w:val="Heading8"/>
    <w:next w:val="Normal"/>
    <w:qFormat/>
    <w:rsid w:val="00D656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656F5"/>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D656F5"/>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D656F5"/>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D656F5"/>
    <w:pPr>
      <w:spacing w:before="180"/>
      <w:ind w:left="2693" w:hanging="2693"/>
    </w:pPr>
    <w:rPr>
      <w:b/>
    </w:rPr>
  </w:style>
  <w:style w:type="paragraph" w:styleId="TOC1">
    <w:name w:val="toc 1"/>
    <w:semiHidden/>
    <w:rsid w:val="00D656F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D656F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656F5"/>
    <w:pPr>
      <w:ind w:left="1701" w:hanging="1701"/>
    </w:pPr>
  </w:style>
  <w:style w:type="paragraph" w:styleId="TOC4">
    <w:name w:val="toc 4"/>
    <w:basedOn w:val="TOC3"/>
    <w:semiHidden/>
    <w:rsid w:val="00D656F5"/>
    <w:pPr>
      <w:ind w:left="1418" w:hanging="1418"/>
    </w:pPr>
  </w:style>
  <w:style w:type="paragraph" w:styleId="TOC3">
    <w:name w:val="toc 3"/>
    <w:basedOn w:val="TOC2"/>
    <w:semiHidden/>
    <w:rsid w:val="00D656F5"/>
    <w:pPr>
      <w:ind w:left="1134" w:hanging="1134"/>
    </w:pPr>
  </w:style>
  <w:style w:type="paragraph" w:styleId="TOC2">
    <w:name w:val="toc 2"/>
    <w:basedOn w:val="TOC1"/>
    <w:semiHidden/>
    <w:rsid w:val="00D656F5"/>
    <w:pPr>
      <w:keepNext w:val="0"/>
      <w:spacing w:before="0"/>
      <w:ind w:left="851" w:hanging="851"/>
    </w:pPr>
    <w:rPr>
      <w:sz w:val="20"/>
    </w:rPr>
  </w:style>
  <w:style w:type="paragraph" w:styleId="Index2">
    <w:name w:val="index 2"/>
    <w:basedOn w:val="Index1"/>
    <w:semiHidden/>
    <w:rsid w:val="00D656F5"/>
    <w:pPr>
      <w:ind w:left="284"/>
    </w:pPr>
  </w:style>
  <w:style w:type="paragraph" w:styleId="Index1">
    <w:name w:val="index 1"/>
    <w:basedOn w:val="Normal"/>
    <w:semiHidden/>
    <w:rsid w:val="00D656F5"/>
    <w:pPr>
      <w:keepLines/>
      <w:spacing w:after="0"/>
    </w:pPr>
  </w:style>
  <w:style w:type="paragraph" w:customStyle="1" w:styleId="ZH">
    <w:name w:val="ZH"/>
    <w:rsid w:val="00D656F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656F5"/>
    <w:pPr>
      <w:outlineLvl w:val="9"/>
    </w:pPr>
  </w:style>
  <w:style w:type="paragraph" w:styleId="ListNumber2">
    <w:name w:val="List Number 2"/>
    <w:basedOn w:val="ListNumber"/>
    <w:semiHidden/>
    <w:rsid w:val="00D656F5"/>
    <w:pPr>
      <w:ind w:left="851"/>
    </w:pPr>
  </w:style>
  <w:style w:type="character" w:styleId="FootnoteReference">
    <w:name w:val="footnote reference"/>
    <w:basedOn w:val="DefaultParagraphFont"/>
    <w:semiHidden/>
    <w:rsid w:val="00D656F5"/>
    <w:rPr>
      <w:b/>
      <w:position w:val="6"/>
      <w:sz w:val="16"/>
    </w:rPr>
  </w:style>
  <w:style w:type="paragraph" w:styleId="FootnoteText">
    <w:name w:val="footnote text"/>
    <w:basedOn w:val="Normal"/>
    <w:link w:val="FootnoteTextChar"/>
    <w:semiHidden/>
    <w:rsid w:val="00D656F5"/>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D656F5"/>
    <w:rPr>
      <w:b/>
    </w:rPr>
  </w:style>
  <w:style w:type="paragraph" w:customStyle="1" w:styleId="TAC">
    <w:name w:val="TAC"/>
    <w:basedOn w:val="TAL"/>
    <w:rsid w:val="00D656F5"/>
    <w:pPr>
      <w:jc w:val="center"/>
    </w:pPr>
  </w:style>
  <w:style w:type="paragraph" w:customStyle="1" w:styleId="TF">
    <w:name w:val="TF"/>
    <w:basedOn w:val="TH"/>
    <w:rsid w:val="00D656F5"/>
    <w:pPr>
      <w:keepNext w:val="0"/>
      <w:spacing w:before="0" w:after="240"/>
    </w:pPr>
  </w:style>
  <w:style w:type="paragraph" w:customStyle="1" w:styleId="NO">
    <w:name w:val="NO"/>
    <w:basedOn w:val="Normal"/>
    <w:link w:val="NOChar"/>
    <w:rsid w:val="00D656F5"/>
    <w:pPr>
      <w:keepLines/>
      <w:ind w:left="1135" w:hanging="851"/>
    </w:pPr>
  </w:style>
  <w:style w:type="paragraph" w:styleId="TOC9">
    <w:name w:val="toc 9"/>
    <w:basedOn w:val="TOC8"/>
    <w:semiHidden/>
    <w:rsid w:val="00D656F5"/>
    <w:pPr>
      <w:ind w:left="1418" w:hanging="1418"/>
    </w:pPr>
  </w:style>
  <w:style w:type="paragraph" w:customStyle="1" w:styleId="EX">
    <w:name w:val="EX"/>
    <w:basedOn w:val="Normal"/>
    <w:rsid w:val="00D656F5"/>
    <w:pPr>
      <w:keepLines/>
      <w:ind w:left="1702" w:hanging="1418"/>
    </w:pPr>
  </w:style>
  <w:style w:type="paragraph" w:customStyle="1" w:styleId="FP">
    <w:name w:val="FP"/>
    <w:basedOn w:val="Normal"/>
    <w:rsid w:val="00D656F5"/>
    <w:pPr>
      <w:spacing w:after="0"/>
    </w:pPr>
  </w:style>
  <w:style w:type="paragraph" w:customStyle="1" w:styleId="LD">
    <w:name w:val="LD"/>
    <w:rsid w:val="00D656F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656F5"/>
    <w:pPr>
      <w:spacing w:after="0"/>
    </w:pPr>
  </w:style>
  <w:style w:type="paragraph" w:customStyle="1" w:styleId="EW">
    <w:name w:val="EW"/>
    <w:basedOn w:val="EX"/>
    <w:rsid w:val="00D656F5"/>
    <w:pPr>
      <w:spacing w:after="0"/>
    </w:pPr>
  </w:style>
  <w:style w:type="paragraph" w:styleId="TOC6">
    <w:name w:val="toc 6"/>
    <w:basedOn w:val="TOC5"/>
    <w:next w:val="Normal"/>
    <w:semiHidden/>
    <w:rsid w:val="00D656F5"/>
    <w:pPr>
      <w:ind w:left="1985" w:hanging="1985"/>
    </w:pPr>
  </w:style>
  <w:style w:type="paragraph" w:styleId="TOC7">
    <w:name w:val="toc 7"/>
    <w:basedOn w:val="TOC6"/>
    <w:next w:val="Normal"/>
    <w:semiHidden/>
    <w:rsid w:val="00D656F5"/>
    <w:pPr>
      <w:ind w:left="2268" w:hanging="2268"/>
    </w:pPr>
  </w:style>
  <w:style w:type="paragraph" w:styleId="ListBullet2">
    <w:name w:val="List Bullet 2"/>
    <w:basedOn w:val="ListBullet"/>
    <w:semiHidden/>
    <w:rsid w:val="00D656F5"/>
    <w:pPr>
      <w:ind w:left="851"/>
    </w:pPr>
  </w:style>
  <w:style w:type="paragraph" w:styleId="ListBullet3">
    <w:name w:val="List Bullet 3"/>
    <w:basedOn w:val="ListBullet2"/>
    <w:semiHidden/>
    <w:rsid w:val="00D656F5"/>
    <w:pPr>
      <w:ind w:left="1135"/>
    </w:pPr>
  </w:style>
  <w:style w:type="paragraph" w:styleId="ListNumber">
    <w:name w:val="List Number"/>
    <w:basedOn w:val="List"/>
    <w:semiHidden/>
    <w:rsid w:val="00D656F5"/>
  </w:style>
  <w:style w:type="paragraph" w:customStyle="1" w:styleId="EQ">
    <w:name w:val="EQ"/>
    <w:basedOn w:val="Normal"/>
    <w:next w:val="Normal"/>
    <w:rsid w:val="00D656F5"/>
    <w:pPr>
      <w:keepLines/>
      <w:tabs>
        <w:tab w:val="center" w:pos="4536"/>
        <w:tab w:val="right" w:pos="9072"/>
      </w:tabs>
    </w:pPr>
    <w:rPr>
      <w:noProof/>
    </w:rPr>
  </w:style>
  <w:style w:type="paragraph" w:customStyle="1" w:styleId="TH">
    <w:name w:val="TH"/>
    <w:basedOn w:val="Normal"/>
    <w:rsid w:val="00D656F5"/>
    <w:pPr>
      <w:keepNext/>
      <w:keepLines/>
      <w:spacing w:before="60"/>
      <w:jc w:val="center"/>
    </w:pPr>
    <w:rPr>
      <w:rFonts w:ascii="Arial" w:hAnsi="Arial"/>
      <w:b/>
    </w:rPr>
  </w:style>
  <w:style w:type="paragraph" w:customStyle="1" w:styleId="NF">
    <w:name w:val="NF"/>
    <w:basedOn w:val="NO"/>
    <w:rsid w:val="00D656F5"/>
    <w:pPr>
      <w:keepNext/>
      <w:spacing w:after="0"/>
    </w:pPr>
    <w:rPr>
      <w:rFonts w:ascii="Arial" w:hAnsi="Arial"/>
      <w:sz w:val="18"/>
    </w:rPr>
  </w:style>
  <w:style w:type="paragraph" w:customStyle="1" w:styleId="PL">
    <w:name w:val="PL"/>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656F5"/>
    <w:pPr>
      <w:jc w:val="right"/>
    </w:pPr>
  </w:style>
  <w:style w:type="paragraph" w:customStyle="1" w:styleId="H6">
    <w:name w:val="H6"/>
    <w:basedOn w:val="Heading5"/>
    <w:next w:val="Normal"/>
    <w:rsid w:val="00D656F5"/>
    <w:pPr>
      <w:ind w:left="1985" w:hanging="1985"/>
      <w:outlineLvl w:val="9"/>
    </w:pPr>
    <w:rPr>
      <w:sz w:val="20"/>
    </w:rPr>
  </w:style>
  <w:style w:type="paragraph" w:customStyle="1" w:styleId="TAN">
    <w:name w:val="TAN"/>
    <w:basedOn w:val="TAL"/>
    <w:rsid w:val="00D656F5"/>
    <w:pPr>
      <w:ind w:left="851" w:hanging="851"/>
    </w:pPr>
  </w:style>
  <w:style w:type="paragraph" w:customStyle="1" w:styleId="TAL">
    <w:name w:val="TAL"/>
    <w:basedOn w:val="Normal"/>
    <w:rsid w:val="00D656F5"/>
    <w:pPr>
      <w:keepNext/>
      <w:keepLines/>
      <w:spacing w:after="0"/>
    </w:pPr>
    <w:rPr>
      <w:rFonts w:ascii="Arial" w:hAnsi="Arial"/>
      <w:sz w:val="18"/>
    </w:rPr>
  </w:style>
  <w:style w:type="paragraph" w:customStyle="1" w:styleId="ZA">
    <w:name w:val="ZA"/>
    <w:rsid w:val="00D656F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656F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656F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656F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656F5"/>
    <w:pPr>
      <w:framePr w:wrap="notBeside" w:y="16161"/>
    </w:pPr>
  </w:style>
  <w:style w:type="character" w:customStyle="1" w:styleId="ZGSM">
    <w:name w:val="ZGSM"/>
    <w:rsid w:val="00D656F5"/>
  </w:style>
  <w:style w:type="paragraph" w:styleId="List2">
    <w:name w:val="List 2"/>
    <w:basedOn w:val="List"/>
    <w:semiHidden/>
    <w:rsid w:val="00D656F5"/>
    <w:pPr>
      <w:ind w:left="851"/>
    </w:pPr>
  </w:style>
  <w:style w:type="paragraph" w:customStyle="1" w:styleId="ZG">
    <w:name w:val="ZG"/>
    <w:rsid w:val="00D656F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656F5"/>
    <w:pPr>
      <w:ind w:left="1135"/>
    </w:pPr>
  </w:style>
  <w:style w:type="paragraph" w:styleId="List4">
    <w:name w:val="List 4"/>
    <w:basedOn w:val="List3"/>
    <w:semiHidden/>
    <w:rsid w:val="00D656F5"/>
    <w:pPr>
      <w:ind w:left="1418"/>
    </w:pPr>
  </w:style>
  <w:style w:type="paragraph" w:styleId="List5">
    <w:name w:val="List 5"/>
    <w:basedOn w:val="List4"/>
    <w:semiHidden/>
    <w:rsid w:val="00D656F5"/>
    <w:pPr>
      <w:ind w:left="1702"/>
    </w:pPr>
  </w:style>
  <w:style w:type="paragraph" w:customStyle="1" w:styleId="EditorsNote">
    <w:name w:val="Editor's Note"/>
    <w:basedOn w:val="NO"/>
    <w:rsid w:val="00D656F5"/>
    <w:rPr>
      <w:color w:val="FF0000"/>
    </w:rPr>
  </w:style>
  <w:style w:type="paragraph" w:styleId="List">
    <w:name w:val="List"/>
    <w:basedOn w:val="Normal"/>
    <w:semiHidden/>
    <w:rsid w:val="00D656F5"/>
    <w:pPr>
      <w:ind w:left="568" w:hanging="284"/>
    </w:pPr>
  </w:style>
  <w:style w:type="paragraph" w:styleId="ListBullet">
    <w:name w:val="List Bullet"/>
    <w:basedOn w:val="List"/>
    <w:semiHidden/>
    <w:rsid w:val="00D656F5"/>
  </w:style>
  <w:style w:type="paragraph" w:styleId="ListBullet4">
    <w:name w:val="List Bullet 4"/>
    <w:basedOn w:val="ListBullet3"/>
    <w:semiHidden/>
    <w:rsid w:val="00D656F5"/>
    <w:pPr>
      <w:ind w:left="1418"/>
    </w:pPr>
  </w:style>
  <w:style w:type="paragraph" w:styleId="ListBullet5">
    <w:name w:val="List Bullet 5"/>
    <w:basedOn w:val="ListBullet4"/>
    <w:semiHidden/>
    <w:rsid w:val="00D656F5"/>
    <w:pPr>
      <w:ind w:left="1702"/>
    </w:pPr>
  </w:style>
  <w:style w:type="paragraph" w:customStyle="1" w:styleId="B2">
    <w:name w:val="B2"/>
    <w:basedOn w:val="List2"/>
    <w:rsid w:val="00D656F5"/>
  </w:style>
  <w:style w:type="paragraph" w:customStyle="1" w:styleId="B3">
    <w:name w:val="B3"/>
    <w:basedOn w:val="List3"/>
    <w:rsid w:val="00D656F5"/>
  </w:style>
  <w:style w:type="paragraph" w:customStyle="1" w:styleId="B4">
    <w:name w:val="B4"/>
    <w:basedOn w:val="List4"/>
    <w:rsid w:val="00D656F5"/>
  </w:style>
  <w:style w:type="paragraph" w:customStyle="1" w:styleId="B5">
    <w:name w:val="B5"/>
    <w:basedOn w:val="List5"/>
    <w:rsid w:val="00D656F5"/>
  </w:style>
  <w:style w:type="paragraph" w:customStyle="1" w:styleId="ZTD">
    <w:name w:val="ZTD"/>
    <w:basedOn w:val="ZB"/>
    <w:rsid w:val="00D656F5"/>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NOChar">
    <w:name w:val="NO Char"/>
    <w:link w:val="NO"/>
    <w:qFormat/>
    <w:locked/>
    <w:rsid w:val="00250814"/>
  </w:style>
  <w:style w:type="character" w:customStyle="1" w:styleId="B1Char">
    <w:name w:val="B1 Char"/>
    <w:link w:val="B1"/>
    <w:qFormat/>
    <w:locked/>
    <w:rsid w:val="00250814"/>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0D9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E0D92"/>
    <w:rPr>
      <w:rFonts w:ascii="Arial" w:hAnsi="Arial"/>
    </w:rPr>
  </w:style>
  <w:style w:type="character" w:customStyle="1" w:styleId="CommentSubjectChar">
    <w:name w:val="Comment Subject Char"/>
    <w:basedOn w:val="CommentTextChar"/>
    <w:link w:val="CommentSubject"/>
    <w:uiPriority w:val="99"/>
    <w:semiHidden/>
    <w:rsid w:val="009E0D92"/>
    <w:rPr>
      <w:rFonts w:ascii="Arial" w:hAnsi="Arial"/>
      <w:b/>
      <w:bCs/>
    </w:rPr>
  </w:style>
  <w:style w:type="paragraph" w:styleId="ListParagraph">
    <w:name w:val="List Paragraph"/>
    <w:basedOn w:val="Normal"/>
    <w:uiPriority w:val="34"/>
    <w:qFormat/>
    <w:rsid w:val="002D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65573">
      <w:bodyDiv w:val="1"/>
      <w:marLeft w:val="0"/>
      <w:marRight w:val="0"/>
      <w:marTop w:val="0"/>
      <w:marBottom w:val="0"/>
      <w:divBdr>
        <w:top w:val="none" w:sz="0" w:space="0" w:color="auto"/>
        <w:left w:val="none" w:sz="0" w:space="0" w:color="auto"/>
        <w:bottom w:val="none" w:sz="0" w:space="0" w:color="auto"/>
        <w:right w:val="none" w:sz="0" w:space="0" w:color="auto"/>
      </w:divBdr>
    </w:div>
    <w:div w:id="499931815">
      <w:bodyDiv w:val="1"/>
      <w:marLeft w:val="0"/>
      <w:marRight w:val="0"/>
      <w:marTop w:val="0"/>
      <w:marBottom w:val="0"/>
      <w:divBdr>
        <w:top w:val="none" w:sz="0" w:space="0" w:color="auto"/>
        <w:left w:val="none" w:sz="0" w:space="0" w:color="auto"/>
        <w:bottom w:val="none" w:sz="0" w:space="0" w:color="auto"/>
        <w:right w:val="none" w:sz="0" w:space="0" w:color="auto"/>
      </w:divBdr>
    </w:div>
    <w:div w:id="1033074371">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2.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3.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4.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2082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15174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Nokia12</cp:lastModifiedBy>
  <cp:revision>3</cp:revision>
  <cp:lastPrinted>2002-04-23T07:10:00Z</cp:lastPrinted>
  <dcterms:created xsi:type="dcterms:W3CDTF">2021-05-26T20:54:00Z</dcterms:created>
  <dcterms:modified xsi:type="dcterms:W3CDTF">2021-05-26T21:04:00Z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7732f080-92b2-4647-b178-3e9e25b48c21</vt:lpwstr>
  </property>
</Properties>
</file>