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2F021" w14:textId="60CA27B1" w:rsidR="00854E88" w:rsidRDefault="00854E88" w:rsidP="00854E88">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9F10EF" w:rsidRPr="009F10EF">
        <w:rPr>
          <w:rFonts w:ascii="Arial" w:hAnsi="Arial"/>
          <w:b/>
          <w:i/>
          <w:noProof/>
          <w:sz w:val="28"/>
        </w:rPr>
        <w:t>S3ah-230015</w:t>
      </w:r>
    </w:p>
    <w:p w14:paraId="11C88A41" w14:textId="1B392751" w:rsidR="001E489F" w:rsidRPr="007861B8" w:rsidRDefault="00854E88" w:rsidP="00854E8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Online 2</w:t>
      </w:r>
      <w:r w:rsidR="00A734C8">
        <w:rPr>
          <w:b/>
          <w:bCs/>
          <w:sz w:val="24"/>
        </w:rPr>
        <w:t>7</w:t>
      </w:r>
      <w:r>
        <w:rPr>
          <w:b/>
          <w:bCs/>
          <w:sz w:val="24"/>
        </w:rPr>
        <w:t>-2</w:t>
      </w:r>
      <w:r w:rsidR="00A734C8">
        <w:rPr>
          <w:b/>
          <w:bCs/>
          <w:sz w:val="24"/>
        </w:rPr>
        <w:t>8</w:t>
      </w:r>
      <w:r>
        <w:rPr>
          <w:b/>
          <w:bCs/>
          <w:sz w:val="24"/>
        </w:rPr>
        <w:t xml:space="preserve"> September 2023</w:t>
      </w:r>
      <w:r>
        <w:rPr>
          <w:sz w:val="24"/>
        </w:rPr>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7BBB2A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Huawei, Hi</w:t>
      </w:r>
      <w:r w:rsidR="009F10EF">
        <w:rPr>
          <w:rFonts w:ascii="Arial" w:eastAsia="Batang" w:hAnsi="Arial"/>
          <w:b/>
          <w:sz w:val="24"/>
          <w:szCs w:val="24"/>
          <w:lang w:val="en-US" w:eastAsia="zh-CN"/>
        </w:rPr>
        <w:t>S</w:t>
      </w:r>
      <w:r w:rsidR="008C10AB" w:rsidRPr="008C10AB">
        <w:rPr>
          <w:rFonts w:ascii="Arial" w:eastAsia="Batang" w:hAnsi="Arial"/>
          <w:b/>
          <w:sz w:val="24"/>
          <w:szCs w:val="24"/>
          <w:lang w:val="en-US" w:eastAsia="zh-CN"/>
        </w:rPr>
        <w:t>ilicon</w:t>
      </w:r>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1" w:name="_GoBack"/>
      <w:bookmarkEnd w:id="1"/>
    </w:p>
    <w:p w14:paraId="1468BC60" w14:textId="4634DEC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C10AB">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BD0A0E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3"/>
      </w:pPr>
      <w:r w:rsidRPr="00A36378">
        <w:t>This work item is a …</w:t>
      </w:r>
    </w:p>
    <w:p w14:paraId="4B0899D6" w14:textId="513D25D9" w:rsidR="007861B8" w:rsidRPr="00C278EB" w:rsidRDefault="001E489F" w:rsidP="008C10AB">
      <w:pPr>
        <w:pStyle w:val="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0B66CC3F" w14:textId="77777777" w:rsidTr="005875D6">
        <w:trPr>
          <w:cantSplit/>
          <w:jc w:val="center"/>
        </w:trPr>
        <w:tc>
          <w:tcPr>
            <w:tcW w:w="1101" w:type="dxa"/>
          </w:tcPr>
          <w:p w14:paraId="2A3B29D4" w14:textId="5103600B" w:rsidR="008C10AB" w:rsidRDefault="008C10AB" w:rsidP="008C10AB">
            <w:pPr>
              <w:pStyle w:val="TAL"/>
            </w:pPr>
            <w:r w:rsidRPr="009E3475">
              <w:t>800039</w:t>
            </w:r>
          </w:p>
        </w:tc>
        <w:tc>
          <w:tcPr>
            <w:tcW w:w="3326" w:type="dxa"/>
          </w:tcPr>
          <w:p w14:paraId="3AC061FD" w14:textId="09887531" w:rsidR="008C10AB" w:rsidRDefault="008C10AB" w:rsidP="008C10AB">
            <w:pPr>
              <w:pStyle w:val="TAL"/>
            </w:pPr>
            <w:r w:rsidRPr="009E3475">
              <w:t>Study on management aspects of edge computing</w:t>
            </w:r>
          </w:p>
        </w:tc>
        <w:tc>
          <w:tcPr>
            <w:tcW w:w="5099" w:type="dxa"/>
          </w:tcPr>
          <w:p w14:paraId="017BF4B1" w14:textId="5304A18E" w:rsidR="008C10AB" w:rsidRPr="00251D80" w:rsidRDefault="008C10AB" w:rsidP="008C10AB">
            <w:pPr>
              <w:pStyle w:val="Guidance"/>
            </w:pPr>
            <w:r w:rsidRPr="009E3475">
              <w:rPr>
                <w:rFonts w:hint="eastAsia"/>
              </w:rPr>
              <w:t xml:space="preserve">Study of the management aspect of </w:t>
            </w:r>
            <w:r w:rsidRPr="009E3475">
              <w:t>edge computing</w:t>
            </w:r>
            <w:r w:rsidRPr="009E3475">
              <w:rPr>
                <w:rFonts w:hint="eastAsia"/>
              </w:rPr>
              <w:t>.</w:t>
            </w:r>
          </w:p>
        </w:tc>
      </w:tr>
      <w:tr w:rsidR="008C10AB" w14:paraId="5F1E45C2" w14:textId="77777777" w:rsidTr="005875D6">
        <w:trPr>
          <w:cantSplit/>
          <w:jc w:val="center"/>
        </w:trPr>
        <w:tc>
          <w:tcPr>
            <w:tcW w:w="1101" w:type="dxa"/>
          </w:tcPr>
          <w:p w14:paraId="6A4D3253" w14:textId="276716A5" w:rsidR="008C10AB" w:rsidRPr="009E3475" w:rsidRDefault="008C10AB" w:rsidP="008C10AB">
            <w:pPr>
              <w:pStyle w:val="TAL"/>
            </w:pPr>
            <w:r w:rsidRPr="00197817">
              <w:rPr>
                <w:lang w:val="en-IN"/>
              </w:rPr>
              <w:t>830008</w:t>
            </w:r>
          </w:p>
        </w:tc>
        <w:tc>
          <w:tcPr>
            <w:tcW w:w="3326" w:type="dxa"/>
          </w:tcPr>
          <w:p w14:paraId="2E909A0E" w14:textId="38DC7263" w:rsidR="008C10AB" w:rsidRPr="009E3475" w:rsidRDefault="008C10AB" w:rsidP="008C10AB">
            <w:pPr>
              <w:pStyle w:val="TAL"/>
            </w:pPr>
            <w:r w:rsidRPr="009E3475">
              <w:rPr>
                <w:lang w:val="en-US"/>
              </w:rPr>
              <w:t>Study</w:t>
            </w:r>
            <w:r w:rsidRPr="009E3475">
              <w:t xml:space="preserve"> on Application Architecture for enabling E</w:t>
            </w:r>
            <w:r>
              <w:t>dge</w:t>
            </w:r>
            <w:r w:rsidRPr="009E3475">
              <w:t xml:space="preserve"> Applications (</w:t>
            </w:r>
            <w:r w:rsidRPr="009E3475">
              <w:rPr>
                <w:lang w:val="en-US"/>
              </w:rPr>
              <w:t>FS_</w:t>
            </w:r>
            <w:r w:rsidRPr="009E3475">
              <w:t>EDGEAPP)</w:t>
            </w:r>
          </w:p>
        </w:tc>
        <w:tc>
          <w:tcPr>
            <w:tcW w:w="5099" w:type="dxa"/>
          </w:tcPr>
          <w:p w14:paraId="7C72E73F" w14:textId="7C1D0D83" w:rsidR="008C10AB" w:rsidRPr="009E3475" w:rsidRDefault="008C10AB" w:rsidP="008C10AB">
            <w:pPr>
              <w:pStyle w:val="Guidance"/>
            </w:pPr>
            <w:r w:rsidRPr="009E3475">
              <w:rPr>
                <w:rFonts w:hint="eastAsia"/>
              </w:rPr>
              <w:t xml:space="preserve">Study of the application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9E3475">
              <w:rPr>
                <w:lang w:val="en-US"/>
              </w:rPr>
              <w:t>s</w:t>
            </w:r>
            <w:r w:rsidRPr="009E3475">
              <w:t xml:space="preserve"> to enable Edge Computing deployment.</w:t>
            </w:r>
          </w:p>
        </w:tc>
      </w:tr>
      <w:tr w:rsidR="008C10AB" w14:paraId="5BA78AC0" w14:textId="77777777" w:rsidTr="005875D6">
        <w:trPr>
          <w:cantSplit/>
          <w:jc w:val="center"/>
        </w:trPr>
        <w:tc>
          <w:tcPr>
            <w:tcW w:w="1101" w:type="dxa"/>
          </w:tcPr>
          <w:p w14:paraId="37BB289C" w14:textId="4582CFE6" w:rsidR="008C10AB" w:rsidRPr="00197817" w:rsidRDefault="008C10AB" w:rsidP="008C10AB">
            <w:pPr>
              <w:pStyle w:val="TAL"/>
              <w:rPr>
                <w:lang w:val="en-IN"/>
              </w:rPr>
            </w:pPr>
            <w:r w:rsidRPr="009E3475">
              <w:rPr>
                <w:rFonts w:cs="Arial"/>
              </w:rPr>
              <w:t>760039</w:t>
            </w:r>
          </w:p>
        </w:tc>
        <w:tc>
          <w:tcPr>
            <w:tcW w:w="3326" w:type="dxa"/>
          </w:tcPr>
          <w:p w14:paraId="2211B0AE" w14:textId="466E96D3" w:rsidR="008C10AB" w:rsidRPr="009E3475" w:rsidRDefault="008C10AB" w:rsidP="008C10AB">
            <w:pPr>
              <w:pStyle w:val="TAL"/>
              <w:rPr>
                <w:lang w:val="en-US"/>
              </w:rPr>
            </w:pPr>
            <w:r w:rsidRPr="009E3475">
              <w:rPr>
                <w:rFonts w:cs="Arial"/>
              </w:rPr>
              <w:t>Study on 5G enhanced Mobile Broadband Media Distribution (FS_5GMedia_Distribution)</w:t>
            </w:r>
          </w:p>
        </w:tc>
        <w:tc>
          <w:tcPr>
            <w:tcW w:w="5099" w:type="dxa"/>
          </w:tcPr>
          <w:p w14:paraId="1BB3CC0B" w14:textId="1B9D088D" w:rsidR="008C10AB" w:rsidRPr="009E3475" w:rsidRDefault="008C10AB" w:rsidP="008C10AB">
            <w:pPr>
              <w:pStyle w:val="Guidance"/>
            </w:pPr>
            <w:r w:rsidRPr="009E3475">
              <w:rPr>
                <w:rFonts w:eastAsia="MS Mincho" w:hint="eastAsia"/>
              </w:rPr>
              <w:t xml:space="preserve">Study of the </w:t>
            </w:r>
            <w:r w:rsidRPr="009E3475">
              <w:rPr>
                <w:rFonts w:eastAsia="MS Mincho"/>
              </w:rPr>
              <w:t>5G enhanced Mobile Broadband Media Distribution, which can be considered as one of edge computing use cases.</w:t>
            </w:r>
          </w:p>
        </w:tc>
      </w:tr>
      <w:tr w:rsidR="008C10AB" w14:paraId="31E7A0D2" w14:textId="77777777" w:rsidTr="005875D6">
        <w:trPr>
          <w:cantSplit/>
          <w:jc w:val="center"/>
        </w:trPr>
        <w:tc>
          <w:tcPr>
            <w:tcW w:w="1101" w:type="dxa"/>
          </w:tcPr>
          <w:p w14:paraId="6ED6BD3B" w14:textId="1E115EA6" w:rsidR="008C10AB" w:rsidRPr="009E3475" w:rsidRDefault="008C10AB" w:rsidP="008C10AB">
            <w:pPr>
              <w:pStyle w:val="TAL"/>
              <w:rPr>
                <w:rFonts w:cs="Arial"/>
              </w:rPr>
            </w:pPr>
            <w:r>
              <w:rPr>
                <w:lang w:val="fr-FR"/>
              </w:rPr>
              <w:t>830032</w:t>
            </w:r>
          </w:p>
        </w:tc>
        <w:tc>
          <w:tcPr>
            <w:tcW w:w="3326" w:type="dxa"/>
          </w:tcPr>
          <w:p w14:paraId="3F267FE3" w14:textId="1B68CF4A" w:rsidR="008C10AB" w:rsidRPr="009E3475" w:rsidRDefault="008C10AB" w:rsidP="008C10AB">
            <w:pPr>
              <w:pStyle w:val="TAL"/>
              <w:rPr>
                <w:rFonts w:cs="Arial"/>
              </w:rPr>
            </w:pPr>
            <w:r w:rsidRPr="009E3475">
              <w:t>Study on enhancement of support for Edge Computing in 5GC</w:t>
            </w:r>
            <w:r>
              <w:t xml:space="preserve"> (</w:t>
            </w:r>
            <w:bookmarkStart w:id="2" w:name="OLE_LINK40"/>
            <w:r>
              <w:t>FS_enh_EC</w:t>
            </w:r>
            <w:bookmarkEnd w:id="2"/>
            <w:r>
              <w:t>)</w:t>
            </w:r>
          </w:p>
        </w:tc>
        <w:tc>
          <w:tcPr>
            <w:tcW w:w="5099" w:type="dxa"/>
          </w:tcPr>
          <w:p w14:paraId="43050041" w14:textId="1EE4FA37" w:rsidR="008C10AB" w:rsidRPr="009E3475" w:rsidRDefault="008C10AB" w:rsidP="008C10AB">
            <w:pPr>
              <w:pStyle w:val="Guidance"/>
              <w:rPr>
                <w:rFonts w:eastAsia="MS Mincho"/>
              </w:rPr>
            </w:pPr>
            <w:r w:rsidRPr="00CC16C9">
              <w:rPr>
                <w:rFonts w:ascii="Arial" w:hAnsi="Arial" w:cs="Arial"/>
                <w:sz w:val="18"/>
              </w:rPr>
              <w:t>Rel-1</w:t>
            </w:r>
            <w:r>
              <w:rPr>
                <w:rFonts w:ascii="Arial" w:hAnsi="Arial" w:cs="Arial"/>
                <w:sz w:val="18"/>
              </w:rPr>
              <w:t>7</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149C6513" w14:textId="77777777" w:rsidTr="005875D6">
        <w:trPr>
          <w:cantSplit/>
          <w:jc w:val="center"/>
        </w:trPr>
        <w:tc>
          <w:tcPr>
            <w:tcW w:w="1101" w:type="dxa"/>
          </w:tcPr>
          <w:p w14:paraId="5E53D54F" w14:textId="4EDE580D" w:rsidR="008C10AB" w:rsidRDefault="008C10AB" w:rsidP="008C10AB">
            <w:pPr>
              <w:pStyle w:val="TAL"/>
              <w:rPr>
                <w:lang w:val="fr-FR"/>
              </w:rPr>
            </w:pPr>
            <w:r w:rsidRPr="00B341C5">
              <w:rPr>
                <w:lang w:val="fr-FR"/>
              </w:rPr>
              <w:t>860006</w:t>
            </w:r>
          </w:p>
        </w:tc>
        <w:tc>
          <w:tcPr>
            <w:tcW w:w="3326" w:type="dxa"/>
          </w:tcPr>
          <w:p w14:paraId="512B192E" w14:textId="42E4D5DF" w:rsidR="008C10AB" w:rsidRPr="009E3475" w:rsidRDefault="008C10AB" w:rsidP="008C10AB">
            <w:pPr>
              <w:pStyle w:val="TAL"/>
            </w:pPr>
            <w:r w:rsidRPr="00B341C5">
              <w:t>Architecture for enabling Edge Applications</w:t>
            </w:r>
            <w:r>
              <w:t xml:space="preserve"> (EDGEAPP)</w:t>
            </w:r>
          </w:p>
        </w:tc>
        <w:tc>
          <w:tcPr>
            <w:tcW w:w="5099" w:type="dxa"/>
          </w:tcPr>
          <w:p w14:paraId="7D71DF9C" w14:textId="5FED9C1C" w:rsidR="008C10AB" w:rsidRPr="00CC16C9" w:rsidRDefault="008C10AB" w:rsidP="008C10AB">
            <w:pPr>
              <w:pStyle w:val="Guidance"/>
              <w:rPr>
                <w:rFonts w:ascii="Arial" w:hAnsi="Arial" w:cs="Arial"/>
                <w:sz w:val="18"/>
              </w:rPr>
            </w:pPr>
            <w:r>
              <w:rPr>
                <w:rFonts w:ascii="Arial" w:hAnsi="Arial" w:cs="Arial"/>
                <w:sz w:val="18"/>
              </w:rPr>
              <w:t>Rel-17 Stage 6 study on enhancement of support</w:t>
            </w:r>
            <w:r w:rsidRPr="00B341C5">
              <w:rPr>
                <w:rFonts w:ascii="Arial" w:hAnsi="Arial" w:cs="Arial"/>
                <w:sz w:val="18"/>
              </w:rPr>
              <w:t xml:space="preserve"> for enabling EDGE Applications</w:t>
            </w:r>
          </w:p>
        </w:tc>
      </w:tr>
      <w:tr w:rsidR="008C10AB" w14:paraId="47A73E4A" w14:textId="77777777" w:rsidTr="005875D6">
        <w:trPr>
          <w:cantSplit/>
          <w:jc w:val="center"/>
        </w:trPr>
        <w:tc>
          <w:tcPr>
            <w:tcW w:w="1101" w:type="dxa"/>
          </w:tcPr>
          <w:p w14:paraId="49A60DB4" w14:textId="760D67CE" w:rsidR="008C10AB" w:rsidRPr="00B341C5" w:rsidRDefault="008C10AB" w:rsidP="008C10AB">
            <w:pPr>
              <w:pStyle w:val="TAL"/>
              <w:rPr>
                <w:lang w:val="fr-FR"/>
              </w:rPr>
            </w:pPr>
            <w:r w:rsidRPr="00DE57F0">
              <w:rPr>
                <w:lang w:val="fr-FR"/>
              </w:rPr>
              <w:t>940059</w:t>
            </w:r>
          </w:p>
        </w:tc>
        <w:tc>
          <w:tcPr>
            <w:tcW w:w="3326" w:type="dxa"/>
          </w:tcPr>
          <w:p w14:paraId="02689DFE" w14:textId="7B54349B" w:rsidR="008C10AB" w:rsidRPr="00B341C5" w:rsidRDefault="008C10AB" w:rsidP="008C10AB">
            <w:pPr>
              <w:pStyle w:val="TAL"/>
            </w:pPr>
            <w:r>
              <w:rPr>
                <w:rFonts w:cs="Arial"/>
                <w:szCs w:val="18"/>
              </w:rPr>
              <w:t>Study on Stage 2 of Edge Computing phase 2 (FS_EDGE_Ph2)</w:t>
            </w:r>
          </w:p>
        </w:tc>
        <w:tc>
          <w:tcPr>
            <w:tcW w:w="5099" w:type="dxa"/>
          </w:tcPr>
          <w:p w14:paraId="0281C676" w14:textId="6873185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8</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AEB2B56" w14:textId="77777777" w:rsidTr="005875D6">
        <w:trPr>
          <w:cantSplit/>
          <w:jc w:val="center"/>
        </w:trPr>
        <w:tc>
          <w:tcPr>
            <w:tcW w:w="1101" w:type="dxa"/>
          </w:tcPr>
          <w:p w14:paraId="753E4097" w14:textId="2AEA787C" w:rsidR="008C10AB" w:rsidRPr="00DE57F0" w:rsidRDefault="008C10AB" w:rsidP="008C10AB">
            <w:pPr>
              <w:pStyle w:val="TAL"/>
              <w:rPr>
                <w:lang w:val="fr-FR"/>
              </w:rPr>
            </w:pPr>
            <w:r>
              <w:rPr>
                <w:lang w:val="en-IN"/>
              </w:rPr>
              <w:t>920017</w:t>
            </w:r>
          </w:p>
        </w:tc>
        <w:tc>
          <w:tcPr>
            <w:tcW w:w="3326" w:type="dxa"/>
          </w:tcPr>
          <w:p w14:paraId="7040D178" w14:textId="001CE95E" w:rsidR="008C10AB" w:rsidRDefault="008C10AB" w:rsidP="008C10AB">
            <w:pPr>
              <w:pStyle w:val="TAL"/>
              <w:rPr>
                <w:rFonts w:cs="Arial"/>
                <w:szCs w:val="18"/>
              </w:rPr>
            </w:pPr>
            <w:r w:rsidRPr="009E3475">
              <w:t>Study</w:t>
            </w:r>
            <w:r>
              <w:rPr>
                <w:rFonts w:eastAsia="Batang" w:cs="Arial"/>
                <w:b/>
                <w:lang w:eastAsia="zh-CN"/>
              </w:rPr>
              <w:t xml:space="preserve"> </w:t>
            </w:r>
            <w:r w:rsidRPr="00B1175A">
              <w:t>on Enhanced Architecture for Enabling Edge Applications</w:t>
            </w:r>
          </w:p>
        </w:tc>
        <w:tc>
          <w:tcPr>
            <w:tcW w:w="5099" w:type="dxa"/>
          </w:tcPr>
          <w:p w14:paraId="01B0E91A" w14:textId="70317717" w:rsidR="008C10AB" w:rsidRPr="00CC16C9" w:rsidRDefault="008C10AB" w:rsidP="008C10AB">
            <w:pPr>
              <w:pStyle w:val="Guidance"/>
              <w:rPr>
                <w:rFonts w:ascii="Arial" w:hAnsi="Arial" w:cs="Arial"/>
                <w:sz w:val="18"/>
              </w:rPr>
            </w:pPr>
            <w:r>
              <w:rPr>
                <w:rFonts w:ascii="Arial" w:hAnsi="Arial" w:cs="Arial"/>
                <w:sz w:val="18"/>
              </w:rPr>
              <w:t>Rel-18 Stage 6 study on enhancement of support</w:t>
            </w:r>
            <w:r w:rsidRPr="00B341C5">
              <w:rPr>
                <w:rFonts w:ascii="Arial" w:hAnsi="Arial" w:cs="Arial"/>
                <w:sz w:val="18"/>
              </w:rPr>
              <w:t xml:space="preserve"> for enabling EDGE Applications</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r w:rsidRPr="00F56BEA">
              <w:rPr>
                <w:lang w:val="fr-FR"/>
              </w:rPr>
              <w:t>FS_enh_EC_SEC</w:t>
            </w:r>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77777777" w:rsidR="008C10AB" w:rsidRPr="00F56BEA" w:rsidRDefault="008C10AB" w:rsidP="008C10AB">
            <w:pPr>
              <w:pStyle w:val="TAL"/>
              <w:rPr>
                <w:lang w:val="fr-FR"/>
              </w:rPr>
            </w:pP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F56BEA" w:rsidRDefault="008C10AB" w:rsidP="008C10AB">
            <w:pPr>
              <w:pStyle w:val="TAL"/>
              <w:rPr>
                <w:lang w:val="fr-FR"/>
              </w:rPr>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r w:rsidRPr="008E5B57">
        <w:rPr>
          <w:color w:val="000000"/>
          <w:lang w:eastAsia="ja-JP"/>
        </w:rPr>
        <w:t xml:space="preserve">In order to support the typical services in 5G network, especially eMBB services and URLLC based services, the edge computing is acknowledged as one of the key technologies for meeting the demanding Key Performance Indicators (KPIs) of 5G network, e.g. low latency and bandwidth efficiency. </w:t>
      </w:r>
    </w:p>
    <w:p w14:paraId="1ED20492" w14:textId="77777777" w:rsidR="008C10AB" w:rsidRPr="008E5B57" w:rsidRDefault="008C10AB" w:rsidP="008E5B57">
      <w:pPr>
        <w:spacing w:after="180"/>
        <w:rPr>
          <w:color w:val="000000"/>
          <w:lang w:eastAsia="ja-JP"/>
        </w:rPr>
      </w:pPr>
      <w:r w:rsidRPr="008E5B57">
        <w:rPr>
          <w:color w:val="000000"/>
          <w:lang w:eastAsia="ja-JP"/>
        </w:rPr>
        <w:t>Currently, SA2 has already been initiating the study (FS_eEDGE_5GC_ph3). The EC study item aims to study the following issues to complete the full support of Edge Computing in 5GS: more efficient management of Edge Hosting Environment information and related EAS Discovery, enhancement of processing uplink traffics in roaming scenario, routing of the application traffic between local DN and the cloud server, etc. However, the security of the above issues has not been studied.</w:t>
      </w:r>
    </w:p>
    <w:p w14:paraId="293AA72B" w14:textId="7A061A7F" w:rsidR="001E489F" w:rsidRPr="008E5B57" w:rsidRDefault="008C10AB" w:rsidP="008E5B57">
      <w:pPr>
        <w:spacing w:after="180"/>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w:t>
      </w:r>
      <w:r w:rsidRPr="008E5B57">
        <w:rPr>
          <w:color w:val="000000"/>
          <w:lang w:eastAsia="ja-JP"/>
        </w:rPr>
        <w:lastRenderedPageBreak/>
        <w:t>common EAS, and 2. Enhancement to EEL to support additional functionalities for ENS scenarios. Hence, security on those aspects shall be studied accordingly in SA3.</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77777777" w:rsidR="008E5B57" w:rsidRPr="008E5B57" w:rsidRDefault="008E5B57" w:rsidP="008E5B57">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Study the authentication and authorization issues in the</w:t>
      </w:r>
      <w:r w:rsidRPr="008E5B57">
        <w:rPr>
          <w:rFonts w:ascii="Times New Roman" w:hAnsi="Times New Roman"/>
        </w:rPr>
        <w:t xml:space="preserve"> Edge Hosting Environment information management, and the communication protection during flexible EAS (re)discovery/(re)selection, local UPF (re)selection.</w:t>
      </w:r>
    </w:p>
    <w:p w14:paraId="4D6E0A2D" w14:textId="77777777" w:rsidR="008E5B57" w:rsidRPr="008E5B57" w:rsidRDefault="008E5B57" w:rsidP="008E5B57">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Study the authorization issues during common EAS discovery and service continuity when service is being provided by common EAS</w:t>
      </w:r>
    </w:p>
    <w:p w14:paraId="11893E16" w14:textId="77777777" w:rsidR="008E5B57" w:rsidRPr="008E5B57" w:rsidRDefault="008E5B57" w:rsidP="008E5B57">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Study the security on the enhancements to EEL to support additional functionalities for ENS scenarios</w:t>
      </w:r>
    </w:p>
    <w:p w14:paraId="591F8E62" w14:textId="6C3094B6" w:rsidR="008E5B57" w:rsidRPr="008E5B57" w:rsidRDefault="008E5B57" w:rsidP="008E5B57">
      <w:pPr>
        <w:spacing w:after="180"/>
        <w:ind w:left="54"/>
      </w:pPr>
      <w:r w:rsidRPr="008E5B57">
        <w:t>The study shall be based on SA2 and SA6’s work.</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07940BEE"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Pr="008E5B57">
              <w:rPr>
                <w:lang w:eastAsia="zh-CN"/>
              </w:rPr>
              <w:t>xyz</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1039D56C" w:rsidR="008E5B57" w:rsidRPr="006C2E80" w:rsidRDefault="008E5B57" w:rsidP="008E5B57">
            <w:pPr>
              <w:pStyle w:val="Guidance"/>
              <w:spacing w:after="0"/>
            </w:pPr>
            <w:r w:rsidRPr="008E5B57">
              <w:t>TSG#102 (DEC 2023)</w:t>
            </w:r>
          </w:p>
        </w:tc>
        <w:tc>
          <w:tcPr>
            <w:tcW w:w="1074" w:type="dxa"/>
          </w:tcPr>
          <w:p w14:paraId="3CC87817" w14:textId="12AF1814" w:rsidR="008E5B57" w:rsidRPr="006C2E80" w:rsidRDefault="008E5B57" w:rsidP="008E5B57">
            <w:pPr>
              <w:pStyle w:val="Guidance"/>
            </w:pPr>
            <w:r>
              <w:t>TSG#103 (MAR 2024)</w:t>
            </w:r>
          </w:p>
        </w:tc>
        <w:tc>
          <w:tcPr>
            <w:tcW w:w="2186" w:type="dxa"/>
          </w:tcPr>
          <w:p w14:paraId="71B3D7AE" w14:textId="0EEB5A53" w:rsidR="008E5B57" w:rsidRPr="008E5B57" w:rsidRDefault="008E5B57" w:rsidP="008E5B57">
            <w:pPr>
              <w:pStyle w:val="Guidance"/>
              <w:spacing w:after="0"/>
              <w:rPr>
                <w:i w:val="0"/>
              </w:rPr>
            </w:pPr>
            <w:r w:rsidRPr="008E5B57">
              <w:rPr>
                <w:i w:val="0"/>
                <w:lang w:eastAsia="zh-CN"/>
              </w:rPr>
              <w:t>Bo Zhang</w:t>
            </w:r>
            <w:r w:rsidRPr="008E5B57">
              <w:rPr>
                <w:rFonts w:hint="eastAsia"/>
                <w:i w:val="0"/>
                <w:lang w:eastAsia="zh-CN"/>
              </w:rPr>
              <w:t xml:space="preserve">, Huawei Technologies, </w:t>
            </w:r>
            <w:hyperlink r:id="rId11" w:history="1">
              <w:r w:rsidRPr="008E5B57">
                <w:rPr>
                  <w:rStyle w:val="aa"/>
                  <w:rFonts w:eastAsiaTheme="majorEastAsia"/>
                  <w:i w:val="0"/>
                  <w:lang w:eastAsia="zh-CN"/>
                </w:rPr>
                <w:t>zhangbo6@huawei.com</w:t>
              </w:r>
            </w:hyperlink>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865C76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F0971F7"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1366691"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4207E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3AEC0F9" w14:textId="77777777" w:rsidR="008E5B57" w:rsidRDefault="008E5B57" w:rsidP="008E5B57">
      <w:pPr>
        <w:ind w:right="-99"/>
        <w:rPr>
          <w:lang w:eastAsia="zh-CN"/>
        </w:rPr>
      </w:pPr>
      <w:r>
        <w:rPr>
          <w:lang w:eastAsia="zh-CN"/>
        </w:rPr>
        <w:t>Bo Zhang</w:t>
      </w:r>
      <w:r>
        <w:rPr>
          <w:rFonts w:hint="eastAsia"/>
          <w:lang w:eastAsia="zh-CN"/>
        </w:rPr>
        <w:t xml:space="preserve">, Huawei Technologies, </w:t>
      </w:r>
      <w:hyperlink r:id="rId12" w:history="1">
        <w:r w:rsidRPr="00252EB9">
          <w:rPr>
            <w:rStyle w:val="aa"/>
            <w:rFonts w:eastAsiaTheme="majorEastAsia"/>
            <w:lang w:eastAsia="zh-CN"/>
          </w:rPr>
          <w:t>zhangbo6@huawei.com</w:t>
        </w:r>
      </w:hyperlink>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6C04D01" w14:textId="77777777" w:rsidR="008E5B57" w:rsidRDefault="008E5B57" w:rsidP="008E5B57">
      <w:pPr>
        <w:spacing w:after="180"/>
      </w:pPr>
      <w:r w:rsidRPr="00FF76DB">
        <w:t>SA2 for system architecture,</w:t>
      </w:r>
    </w:p>
    <w:p w14:paraId="1F33FBAB" w14:textId="77777777" w:rsidR="008E5B57" w:rsidRPr="00251D80" w:rsidRDefault="008E5B57" w:rsidP="008E5B57">
      <w:pPr>
        <w:spacing w:after="180"/>
        <w:rPr>
          <w:i/>
        </w:rPr>
      </w:pPr>
      <w:r>
        <w:t>SA6 for application enhancement.</w:t>
      </w:r>
    </w:p>
    <w:p w14:paraId="791E7B3B" w14:textId="670DC80B" w:rsidR="007861B8" w:rsidRPr="0072294E" w:rsidRDefault="007861B8" w:rsidP="001E489F">
      <w:pPr>
        <w:pStyle w:val="Guidance"/>
      </w:pP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661A30B" w:rsidR="001E489F" w:rsidRDefault="009F10EF"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218C11E" w:rsidR="001E489F" w:rsidRDefault="009F10EF" w:rsidP="005875D6">
            <w:pPr>
              <w:pStyle w:val="TAL"/>
              <w:rPr>
                <w:rFonts w:hint="eastAsia"/>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F104A" w14:textId="77777777" w:rsidR="00BE0E23" w:rsidRDefault="00BE0E23">
      <w:r>
        <w:separator/>
      </w:r>
    </w:p>
  </w:endnote>
  <w:endnote w:type="continuationSeparator" w:id="0">
    <w:p w14:paraId="2271F813" w14:textId="77777777" w:rsidR="00BE0E23" w:rsidRDefault="00BE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EFB7E" w14:textId="77777777" w:rsidR="00BE0E23" w:rsidRDefault="00BE0E23">
      <w:r>
        <w:separator/>
      </w:r>
    </w:p>
  </w:footnote>
  <w:footnote w:type="continuationSeparator" w:id="0">
    <w:p w14:paraId="194F2920" w14:textId="77777777" w:rsidR="00BE0E23" w:rsidRDefault="00BE0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4E88"/>
    <w:rsid w:val="008578D0"/>
    <w:rsid w:val="008624DE"/>
    <w:rsid w:val="008634EB"/>
    <w:rsid w:val="00866945"/>
    <w:rsid w:val="00876BD5"/>
    <w:rsid w:val="00897C84"/>
    <w:rsid w:val="008A06BE"/>
    <w:rsid w:val="008A56FD"/>
    <w:rsid w:val="008C10AB"/>
    <w:rsid w:val="008D3DA6"/>
    <w:rsid w:val="008D5DA3"/>
    <w:rsid w:val="008E5B57"/>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0E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E2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553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aa">
    <w:name w:val="Hyperlink"/>
    <w:rsid w:val="008E5B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bo6@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zhangbo6@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zhangbo (S)</cp:lastModifiedBy>
  <cp:revision>8</cp:revision>
  <cp:lastPrinted>2001-04-23T09:30:00Z</cp:lastPrinted>
  <dcterms:created xsi:type="dcterms:W3CDTF">2023-01-04T14:27:00Z</dcterms:created>
  <dcterms:modified xsi:type="dcterms:W3CDTF">2023-09-22T02:23:00Z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(3)taew43uTke9EMZj3uF5Enb4OMIDHCxMmsg1WGVuMf+qhWGMNxsFPZCHtUW3epH6aaeT1D7gK
yQ4NyouI1ECowZ09dsG4hRTB5+mtX3vHJrNguH/puv4jvRa8PiVqxF0DVR4lfzKHqTOUDfoo
/ImsKvpJQzljgBS42XDuXcjotafXM8MJGfR75iBUSVNpYnjMYxOqCmsWNXdq3FmknvvDjB7h
aU2vjo4D4N5NbHlxiW</vt:lpwstr>
  </property>
  <property fmtid="{D5CDD505-2E9C-101B-9397-08002B2CF9AE}" pid="3" name="_2015_ms_pID_7253431">
    <vt:lpwstr>CzYjAWYigzUysuachUm1MWRQkiv3hv7glf5Yci0oKoSO4CT30UOuiu
7oENJcbmUL544Vja9lJBTlfZ4D9QiKLY7O8Zx/SLhhUxTqnNjaWRCOex9xsT0nmRnilgWSyo
pcP+XFb6sQnNu7m5NT1xJx+70Ip9SSmypmtIdGOxcXaw3g++1tUiLGIAeAVhpUJ6QAqIBkIC
MUhT9j2KBO7E2dEKJoCYGXtnrqNoHdUaPtre</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1695017413</vt:lpwstr>
  </property>
</Properties>
</file>