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ED561CF" w:rsidR="001E489F" w:rsidRPr="005572CD" w:rsidRDefault="00737DC1" w:rsidP="007861B8">
      <w:pPr>
        <w:pStyle w:val="En-tt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37DC1">
        <w:rPr>
          <w:rFonts w:ascii="Arial" w:hAnsi="Arial"/>
          <w:b/>
          <w:noProof/>
          <w:sz w:val="24"/>
          <w:szCs w:val="24"/>
          <w:lang w:eastAsia="ja-JP"/>
        </w:rPr>
        <w:t>3GPP TSG-SA2 Meeting #106-Ad Hoc-e</w:t>
      </w:r>
      <w:r w:rsidR="00594289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1730E5" w:rsidRPr="001730E5">
        <w:rPr>
          <w:rFonts w:ascii="Arial" w:hAnsi="Arial"/>
          <w:b/>
          <w:noProof/>
          <w:sz w:val="24"/>
          <w:szCs w:val="24"/>
          <w:lang w:eastAsia="ja-JP"/>
        </w:rPr>
        <w:t>S2-2400648</w:t>
      </w:r>
      <w:ins w:id="0" w:author="Antoine G Mouquet (Orange)" w:date="2024-01-25T16:13:00Z">
        <w:r w:rsidR="00B41AA6">
          <w:rPr>
            <w:rFonts w:ascii="Arial" w:hAnsi="Arial"/>
            <w:b/>
            <w:noProof/>
            <w:sz w:val="24"/>
            <w:szCs w:val="24"/>
            <w:lang w:eastAsia="ja-JP"/>
          </w:rPr>
          <w:t>r0</w:t>
        </w:r>
      </w:ins>
      <w:ins w:id="1" w:author="Antoine G Mouquet (Orange)" w:date="2024-01-25T16:38:00Z">
        <w:r w:rsidR="00312397">
          <w:rPr>
            <w:rFonts w:ascii="Arial" w:hAnsi="Arial"/>
            <w:b/>
            <w:noProof/>
            <w:sz w:val="24"/>
            <w:szCs w:val="24"/>
            <w:lang w:eastAsia="ja-JP"/>
          </w:rPr>
          <w:t>3</w:t>
        </w:r>
      </w:ins>
    </w:p>
    <w:p w14:paraId="05B0D0A8" w14:textId="63707996" w:rsidR="001E489F" w:rsidRPr="000F20E8" w:rsidRDefault="00737DC1" w:rsidP="000F20E8">
      <w:pPr>
        <w:pStyle w:val="En-tt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37DC1">
        <w:rPr>
          <w:rFonts w:ascii="Arial" w:hAnsi="Arial"/>
          <w:b/>
          <w:noProof/>
          <w:sz w:val="24"/>
          <w:szCs w:val="24"/>
          <w:lang w:eastAsia="ja-JP"/>
        </w:rPr>
        <w:t>22-29 Jan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2F2D720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4289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</w:t>
      </w:r>
      <w:r w:rsidR="00173EF5">
        <w:rPr>
          <w:rFonts w:ascii="Arial" w:eastAsia="Batang" w:hAnsi="Arial"/>
          <w:b/>
          <w:sz w:val="24"/>
          <w:szCs w:val="24"/>
          <w:lang w:val="en-US" w:eastAsia="zh-CN"/>
        </w:rPr>
        <w:t>Telecom</w:t>
      </w:r>
    </w:p>
    <w:p w14:paraId="49D92DA3" w14:textId="7958D2B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94289">
        <w:rPr>
          <w:rFonts w:ascii="Arial" w:eastAsia="Batang" w:hAnsi="Arial" w:cs="Arial"/>
          <w:b/>
          <w:sz w:val="24"/>
          <w:szCs w:val="24"/>
          <w:lang w:eastAsia="zh-CN"/>
        </w:rPr>
        <w:t xml:space="preserve"> WID: TEI19_NetFailTol</w:t>
      </w:r>
      <w:r w:rsidR="00AB772F">
        <w:rPr>
          <w:rFonts w:ascii="Arial" w:eastAsia="Batang" w:hAnsi="Arial" w:cs="Arial"/>
          <w:b/>
          <w:sz w:val="24"/>
          <w:szCs w:val="24"/>
          <w:lang w:eastAsia="zh-CN"/>
        </w:rPr>
        <w:t>;</w:t>
      </w:r>
      <w:r w:rsidR="00594289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8C09C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8C09CC" w:rsidRPr="008C09CC">
        <w:rPr>
          <w:rFonts w:ascii="Arial" w:eastAsia="Batang" w:hAnsi="Arial" w:cs="Arial"/>
          <w:b/>
          <w:sz w:val="24"/>
          <w:szCs w:val="24"/>
          <w:lang w:eastAsia="zh-CN"/>
        </w:rPr>
        <w:t xml:space="preserve">nhancing </w:t>
      </w:r>
      <w:r w:rsidR="00594289" w:rsidRPr="00594289">
        <w:rPr>
          <w:rFonts w:ascii="Arial" w:eastAsia="Batang" w:hAnsi="Arial" w:cs="Arial"/>
          <w:b/>
          <w:sz w:val="24"/>
          <w:szCs w:val="24"/>
          <w:lang w:eastAsia="zh-CN"/>
        </w:rPr>
        <w:t>Network Failure Tolerance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3522150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73EF5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10F6C52" w14:textId="7407948C" w:rsidR="001E489F" w:rsidRPr="00825169" w:rsidRDefault="001E489F" w:rsidP="0082516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31278">
        <w:rPr>
          <w:rFonts w:ascii="Arial" w:eastAsia="Batang" w:hAnsi="Arial"/>
          <w:b/>
          <w:sz w:val="24"/>
          <w:szCs w:val="24"/>
          <w:lang w:val="en-US" w:eastAsia="zh-CN"/>
        </w:rPr>
        <w:t>30</w:t>
      </w:r>
      <w:r w:rsidR="00825169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C31278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7BB372B" w14:textId="77777777" w:rsidR="001E489F" w:rsidRPr="00BC642A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B2F4359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B772F" w:rsidRPr="00AB772F">
        <w:t xml:space="preserve"> </w:t>
      </w:r>
      <w:r w:rsidR="00205C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205CBB" w:rsidRPr="00205CB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nhancing </w:t>
      </w:r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Failure Tolerance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377A0C3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B772F" w:rsidRPr="00AB772F">
        <w:t xml:space="preserve"> </w:t>
      </w:r>
      <w:r w:rsidR="00AB772F" w:rsidRP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TEI19_NetFailTol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1031DE5" w:rsidR="001E489F" w:rsidRPr="001E489F" w:rsidRDefault="001E489F" w:rsidP="001E489F">
      <w:pPr>
        <w:pStyle w:val="Titre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B772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CD5B6E5" w:rsidR="001E489F" w:rsidRPr="006C2E80" w:rsidRDefault="001E489F" w:rsidP="001E489F">
      <w:pPr>
        <w:pStyle w:val="Guidance"/>
      </w:pPr>
    </w:p>
    <w:p w14:paraId="6042014B" w14:textId="18DBA929" w:rsidR="001E489F" w:rsidRPr="005D5043" w:rsidRDefault="001E489F" w:rsidP="005D5043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C621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C6210" w:rsidRDefault="000C6210" w:rsidP="000C621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20BCB9CC" w:rsidR="000C6210" w:rsidRDefault="000C6210" w:rsidP="000C621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9B2E2A5" w:rsidR="000C6210" w:rsidRDefault="000C6210" w:rsidP="000C621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2F1D7F8C" w:rsidR="000C6210" w:rsidRDefault="000C6210" w:rsidP="000C621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C25393" w:rsidR="000C6210" w:rsidRDefault="000C6210" w:rsidP="000C6210">
            <w:pPr>
              <w:pStyle w:val="TAC"/>
            </w:pPr>
            <w:r w:rsidRPr="007D2B69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C6210" w:rsidRDefault="000C6210" w:rsidP="000C6210">
            <w:pPr>
              <w:pStyle w:val="TAC"/>
            </w:pPr>
          </w:p>
        </w:tc>
      </w:tr>
      <w:tr w:rsidR="004F1BD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4F1BDE" w:rsidRDefault="004F1BDE" w:rsidP="004F1BD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BA4849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1037" w:type="dxa"/>
          </w:tcPr>
          <w:p w14:paraId="0602D5C7" w14:textId="4BA9A31A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850" w:type="dxa"/>
          </w:tcPr>
          <w:p w14:paraId="35CFDED4" w14:textId="45E2F6A9" w:rsidR="004F1BDE" w:rsidRDefault="004F1BDE" w:rsidP="004F1BDE">
            <w:pPr>
              <w:pStyle w:val="TAC"/>
            </w:pPr>
            <w:r w:rsidRPr="007D2B69">
              <w:t>x</w:t>
            </w:r>
          </w:p>
        </w:tc>
        <w:tc>
          <w:tcPr>
            <w:tcW w:w="851" w:type="dxa"/>
          </w:tcPr>
          <w:p w14:paraId="02A432F3" w14:textId="77777777" w:rsidR="004F1BDE" w:rsidRDefault="004F1BDE" w:rsidP="004F1BDE">
            <w:pPr>
              <w:pStyle w:val="TAC"/>
            </w:pPr>
          </w:p>
        </w:tc>
        <w:tc>
          <w:tcPr>
            <w:tcW w:w="1752" w:type="dxa"/>
          </w:tcPr>
          <w:p w14:paraId="70435623" w14:textId="5D2D57EF" w:rsidR="004F1BDE" w:rsidRDefault="004F1BDE" w:rsidP="004F1BDE">
            <w:pPr>
              <w:pStyle w:val="TAC"/>
            </w:pPr>
            <w:r w:rsidRPr="007D2B69">
              <w:t>x</w:t>
            </w:r>
          </w:p>
        </w:tc>
      </w:tr>
      <w:tr w:rsidR="004F1BDE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4F1BDE" w:rsidRDefault="004F1BDE" w:rsidP="004F1BD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B250DD" w:rsidR="004F1BDE" w:rsidRDefault="004F1BDE" w:rsidP="004F1BDE">
            <w:pPr>
              <w:pStyle w:val="TAC"/>
            </w:pPr>
          </w:p>
        </w:tc>
        <w:tc>
          <w:tcPr>
            <w:tcW w:w="1037" w:type="dxa"/>
          </w:tcPr>
          <w:p w14:paraId="6F19776F" w14:textId="67B12913" w:rsidR="004F1BDE" w:rsidRDefault="004F1BDE" w:rsidP="004F1BDE">
            <w:pPr>
              <w:pStyle w:val="TAC"/>
            </w:pPr>
          </w:p>
        </w:tc>
        <w:tc>
          <w:tcPr>
            <w:tcW w:w="850" w:type="dxa"/>
          </w:tcPr>
          <w:p w14:paraId="3F07CB2B" w14:textId="29959E0D" w:rsidR="004F1BDE" w:rsidRDefault="004F1BDE" w:rsidP="004F1BDE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4F1BDE" w:rsidRDefault="004F1BDE" w:rsidP="004F1BDE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4F1BDE" w:rsidRDefault="004F1BDE" w:rsidP="004F1BDE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E3A55" w:rsidRPr="007D2B69" w14:paraId="27AA0CB3" w14:textId="77777777" w:rsidTr="00562BF2">
        <w:tc>
          <w:tcPr>
            <w:tcW w:w="675" w:type="dxa"/>
          </w:tcPr>
          <w:p w14:paraId="13584500" w14:textId="77777777" w:rsidR="004E3A55" w:rsidRPr="007D2B69" w:rsidRDefault="004E3A55" w:rsidP="00562BF2">
            <w:pPr>
              <w:pStyle w:val="TAC"/>
              <w:ind w:right="200"/>
            </w:pPr>
            <w:r w:rsidRPr="007D2B69">
              <w:t>X</w:t>
            </w:r>
          </w:p>
        </w:tc>
        <w:tc>
          <w:tcPr>
            <w:tcW w:w="2694" w:type="dxa"/>
            <w:shd w:val="clear" w:color="auto" w:fill="E0E0E0"/>
          </w:tcPr>
          <w:p w14:paraId="3C5BC53A" w14:textId="77777777" w:rsidR="004E3A55" w:rsidRPr="007D2B69" w:rsidRDefault="004E3A55" w:rsidP="00562BF2">
            <w:pPr>
              <w:pStyle w:val="TAH"/>
              <w:ind w:right="200"/>
              <w:jc w:val="left"/>
              <w:rPr>
                <w:color w:val="4F81BD"/>
              </w:rPr>
            </w:pPr>
            <w:r w:rsidRPr="007D2B69">
              <w:rPr>
                <w:color w:val="4F81BD"/>
                <w:sz w:val="20"/>
              </w:rPr>
              <w:t>Feature</w:t>
            </w:r>
          </w:p>
        </w:tc>
      </w:tr>
      <w:tr w:rsidR="004E3A55" w:rsidRPr="007D2B69" w14:paraId="51D535FD" w14:textId="77777777" w:rsidTr="00562BF2">
        <w:tc>
          <w:tcPr>
            <w:tcW w:w="675" w:type="dxa"/>
          </w:tcPr>
          <w:p w14:paraId="41B60592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08402" w14:textId="77777777" w:rsidR="004E3A55" w:rsidRPr="007D2B69" w:rsidRDefault="004E3A55" w:rsidP="00562BF2">
            <w:pPr>
              <w:pStyle w:val="TAH"/>
              <w:ind w:right="200"/>
              <w:jc w:val="left"/>
            </w:pPr>
            <w:r w:rsidRPr="007D2B69">
              <w:t>Building Block</w:t>
            </w:r>
          </w:p>
        </w:tc>
      </w:tr>
      <w:tr w:rsidR="004E3A55" w:rsidRPr="007D2B69" w14:paraId="42FC1C89" w14:textId="77777777" w:rsidTr="00562BF2">
        <w:tc>
          <w:tcPr>
            <w:tcW w:w="675" w:type="dxa"/>
          </w:tcPr>
          <w:p w14:paraId="7B850F16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AA0B993" w14:textId="77777777" w:rsidR="004E3A55" w:rsidRPr="007D2B69" w:rsidRDefault="004E3A55" w:rsidP="00562BF2">
            <w:pPr>
              <w:pStyle w:val="TAH"/>
              <w:ind w:right="200"/>
              <w:jc w:val="left"/>
              <w:rPr>
                <w:b w:val="0"/>
                <w:i/>
              </w:rPr>
            </w:pPr>
            <w:r w:rsidRPr="007D2B69">
              <w:rPr>
                <w:b w:val="0"/>
                <w:i/>
                <w:sz w:val="16"/>
              </w:rPr>
              <w:t>Work Task</w:t>
            </w:r>
          </w:p>
        </w:tc>
      </w:tr>
      <w:tr w:rsidR="004E3A55" w:rsidRPr="007D2B69" w14:paraId="689E6BD7" w14:textId="77777777" w:rsidTr="00562BF2">
        <w:tc>
          <w:tcPr>
            <w:tcW w:w="675" w:type="dxa"/>
          </w:tcPr>
          <w:p w14:paraId="5CDF8F55" w14:textId="77777777" w:rsidR="004E3A55" w:rsidRPr="007D2B69" w:rsidRDefault="004E3A55" w:rsidP="00562BF2">
            <w:pPr>
              <w:pStyle w:val="TAC"/>
              <w:ind w:right="200"/>
            </w:pPr>
          </w:p>
        </w:tc>
        <w:tc>
          <w:tcPr>
            <w:tcW w:w="2694" w:type="dxa"/>
            <w:shd w:val="clear" w:color="auto" w:fill="E0E0E0"/>
          </w:tcPr>
          <w:p w14:paraId="078A885F" w14:textId="77777777" w:rsidR="004E3A55" w:rsidRPr="007D2B69" w:rsidRDefault="004E3A55" w:rsidP="00562BF2">
            <w:pPr>
              <w:pStyle w:val="TAH"/>
              <w:ind w:right="200"/>
              <w:jc w:val="left"/>
            </w:pPr>
            <w:r w:rsidRPr="007D2B69">
              <w:rPr>
                <w:color w:val="4F81BD"/>
                <w:sz w:val="20"/>
              </w:rPr>
              <w:t>Study Item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Titre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03E8E46" w:rsidR="001E489F" w:rsidRDefault="005D5043" w:rsidP="005875D6">
            <w:pPr>
              <w:pStyle w:val="TAL"/>
              <w:rPr>
                <w:lang w:eastAsia="zh-CN"/>
              </w:rPr>
            </w:pPr>
            <w:r w:rsidRPr="005D5043">
              <w:rPr>
                <w:lang w:eastAsia="zh-CN"/>
              </w:rPr>
              <w:t>MINT_Ph2</w:t>
            </w:r>
          </w:p>
        </w:tc>
        <w:tc>
          <w:tcPr>
            <w:tcW w:w="1101" w:type="dxa"/>
          </w:tcPr>
          <w:p w14:paraId="334D300A" w14:textId="19C476A8" w:rsidR="001E489F" w:rsidRDefault="005D504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SA1</w:t>
            </w:r>
          </w:p>
        </w:tc>
        <w:tc>
          <w:tcPr>
            <w:tcW w:w="1101" w:type="dxa"/>
          </w:tcPr>
          <w:p w14:paraId="3338BA6A" w14:textId="000A3A12" w:rsidR="001E489F" w:rsidRDefault="005D5043" w:rsidP="005875D6">
            <w:pPr>
              <w:pStyle w:val="TAL"/>
            </w:pPr>
            <w:r w:rsidRPr="005D5043">
              <w:t>970041</w:t>
            </w:r>
          </w:p>
        </w:tc>
        <w:tc>
          <w:tcPr>
            <w:tcW w:w="6010" w:type="dxa"/>
          </w:tcPr>
          <w:p w14:paraId="225432A0" w14:textId="4E939918" w:rsidR="001E489F" w:rsidRPr="00251D80" w:rsidRDefault="005D5043" w:rsidP="005875D6">
            <w:pPr>
              <w:pStyle w:val="TAL"/>
            </w:pPr>
            <w:r w:rsidRPr="005D5043">
              <w:t>Minimization of Service Interruption During Core Network Failure Phase 2</w:t>
            </w:r>
          </w:p>
        </w:tc>
      </w:tr>
    </w:tbl>
    <w:p w14:paraId="577FBA35" w14:textId="77777777" w:rsidR="001E489F" w:rsidRDefault="001E489F" w:rsidP="001E489F"/>
    <w:p w14:paraId="4DD6CDD4" w14:textId="667AEC4C" w:rsidR="001E489F" w:rsidRPr="0091082F" w:rsidRDefault="001E489F" w:rsidP="0091082F">
      <w:pPr>
        <w:pStyle w:val="Titre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27E76DB" w:rsidR="001E489F" w:rsidRDefault="00DF60B0" w:rsidP="005875D6">
            <w:pPr>
              <w:pStyle w:val="TAL"/>
            </w:pPr>
            <w:r w:rsidRPr="001852F6">
              <w:t>920062</w:t>
            </w:r>
          </w:p>
        </w:tc>
        <w:tc>
          <w:tcPr>
            <w:tcW w:w="3326" w:type="dxa"/>
          </w:tcPr>
          <w:p w14:paraId="3AC061FD" w14:textId="150F76F4" w:rsidR="001E489F" w:rsidRDefault="00BC1E10" w:rsidP="005875D6">
            <w:pPr>
              <w:pStyle w:val="TAL"/>
            </w:pPr>
            <w:r w:rsidRPr="00BC1E10">
              <w:t>Stage 2 of MINT</w:t>
            </w:r>
          </w:p>
        </w:tc>
        <w:tc>
          <w:tcPr>
            <w:tcW w:w="5099" w:type="dxa"/>
          </w:tcPr>
          <w:p w14:paraId="017BF4B1" w14:textId="39E39232" w:rsidR="001E489F" w:rsidRPr="00251D80" w:rsidRDefault="00E15316" w:rsidP="005875D6">
            <w:pPr>
              <w:pStyle w:val="Guidance"/>
            </w:pPr>
            <w:r w:rsidRPr="00E15316">
              <w:rPr>
                <w:rFonts w:ascii="Arial" w:hAnsi="Arial"/>
                <w:i w:val="0"/>
                <w:sz w:val="18"/>
              </w:rPr>
              <w:t xml:space="preserve">R17 MINT enables </w:t>
            </w:r>
            <w:r w:rsidR="00CD765F">
              <w:rPr>
                <w:rFonts w:ascii="Arial" w:hAnsi="Arial" w:hint="eastAsia"/>
                <w:i w:val="0"/>
                <w:sz w:val="18"/>
                <w:lang w:eastAsia="zh-CN"/>
              </w:rPr>
              <w:t>a</w:t>
            </w:r>
            <w:r w:rsidR="00CD765F">
              <w:rPr>
                <w:rFonts w:ascii="Arial" w:hAnsi="Arial"/>
                <w:i w:val="0"/>
                <w:sz w:val="18"/>
                <w:lang w:eastAsia="zh-CN"/>
              </w:rPr>
              <w:t xml:space="preserve"> </w:t>
            </w:r>
            <w:r w:rsidRPr="00E15316">
              <w:rPr>
                <w:rFonts w:ascii="Arial" w:hAnsi="Arial"/>
                <w:i w:val="0"/>
                <w:sz w:val="18"/>
              </w:rPr>
              <w:t xml:space="preserve">UE to perform Disaster Roaming </w:t>
            </w:r>
            <w:r>
              <w:rPr>
                <w:rFonts w:ascii="Arial" w:hAnsi="Arial"/>
                <w:i w:val="0"/>
                <w:sz w:val="18"/>
              </w:rPr>
              <w:t xml:space="preserve">to a 5G PLMN in the case of RAN failure.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92D24B" w14:textId="2359A94E" w:rsidR="006E61D7" w:rsidRPr="00DA2559" w:rsidRDefault="006E61D7" w:rsidP="003A20F5">
      <w:pPr>
        <w:pStyle w:val="Guidance"/>
        <w:rPr>
          <w:ins w:id="2" w:author="r01" w:date="2024-01-24T18:16:00Z"/>
          <w:b/>
          <w:i w:val="0"/>
          <w:color w:val="auto"/>
          <w:lang w:eastAsia="en-US"/>
        </w:rPr>
      </w:pPr>
      <w:ins w:id="3" w:author="r01" w:date="2024-01-24T18:16:00Z">
        <w:r w:rsidRPr="00DA2559">
          <w:rPr>
            <w:b/>
            <w:i w:val="0"/>
            <w:color w:val="auto"/>
            <w:lang w:eastAsia="en-US"/>
          </w:rPr>
          <w:t xml:space="preserve">Scenario 1: UDM/UDR/AUSF is </w:t>
        </w:r>
        <w:proofErr w:type="gramStart"/>
        <w:r w:rsidRPr="00DA2559">
          <w:rPr>
            <w:b/>
            <w:i w:val="0"/>
            <w:color w:val="auto"/>
            <w:lang w:eastAsia="en-US"/>
          </w:rPr>
          <w:t>functional</w:t>
        </w:r>
        <w:proofErr w:type="gramEnd"/>
        <w:r w:rsidRPr="00DA2559">
          <w:rPr>
            <w:b/>
            <w:i w:val="0"/>
            <w:color w:val="auto"/>
            <w:lang w:eastAsia="en-US"/>
          </w:rPr>
          <w:t xml:space="preserve"> and the rest of core network fails. UE</w:t>
        </w:r>
      </w:ins>
      <w:ins w:id="4" w:author="r01" w:date="2024-01-24T18:20:00Z">
        <w:r w:rsidR="005A54CA" w:rsidRPr="00DA2559">
          <w:rPr>
            <w:b/>
            <w:i w:val="0"/>
            <w:color w:val="auto"/>
            <w:lang w:eastAsia="en-US"/>
          </w:rPr>
          <w:t>s</w:t>
        </w:r>
      </w:ins>
      <w:ins w:id="5" w:author="r01" w:date="2024-01-24T18:16:00Z">
        <w:r w:rsidRPr="00DA2559">
          <w:rPr>
            <w:b/>
            <w:i w:val="0"/>
            <w:color w:val="auto"/>
            <w:lang w:eastAsia="en-US"/>
          </w:rPr>
          <w:t xml:space="preserve"> perform Disaster Roaming.</w:t>
        </w:r>
      </w:ins>
    </w:p>
    <w:p w14:paraId="1301A1B9" w14:textId="4A38FEC6" w:rsidR="003A20F5" w:rsidRPr="003A20F5" w:rsidRDefault="00FF49DF" w:rsidP="003A20F5">
      <w:pPr>
        <w:pStyle w:val="Guidance"/>
        <w:rPr>
          <w:i w:val="0"/>
          <w:color w:val="auto"/>
          <w:lang w:eastAsia="en-US"/>
        </w:rPr>
      </w:pPr>
      <w:del w:id="6" w:author="r01" w:date="2024-01-24T18:21:00Z">
        <w:r w:rsidDel="005A54CA">
          <w:rPr>
            <w:i w:val="0"/>
            <w:color w:val="auto"/>
            <w:lang w:eastAsia="en-US"/>
          </w:rPr>
          <w:delText xml:space="preserve">1. </w:delText>
        </w:r>
      </w:del>
      <w:r w:rsidR="003A20F5" w:rsidRPr="003A20F5">
        <w:rPr>
          <w:i w:val="0"/>
          <w:color w:val="auto"/>
          <w:lang w:eastAsia="en-US"/>
        </w:rPr>
        <w:t>R17 MINT enables a UE to obtain service from a PLMN offering Disaster Roaming service when a Disaster Condition applies to the UE's determined PLMN. However, Disaster Condition only applies to NG-RAN nodes.</w:t>
      </w:r>
      <w:r w:rsidR="003A20F5" w:rsidRPr="003A20F5">
        <w:rPr>
          <w:rFonts w:hint="eastAsia"/>
          <w:i w:val="0"/>
          <w:color w:val="auto"/>
          <w:lang w:eastAsia="en-US"/>
        </w:rPr>
        <w:t xml:space="preserve"> </w:t>
      </w:r>
    </w:p>
    <w:p w14:paraId="393C9B6F" w14:textId="77777777" w:rsidR="00DA2559" w:rsidRDefault="003A20F5" w:rsidP="00520CBF">
      <w:pPr>
        <w:pStyle w:val="Guidance"/>
        <w:rPr>
          <w:i w:val="0"/>
          <w:color w:val="auto"/>
          <w:lang w:eastAsia="en-US"/>
        </w:rPr>
      </w:pPr>
      <w:r w:rsidRPr="003A20F5">
        <w:rPr>
          <w:i w:val="0"/>
          <w:color w:val="auto"/>
          <w:lang w:eastAsia="en-US"/>
        </w:rPr>
        <w:t xml:space="preserve">Based on SA1 requirements introduced in R19 MINT_Ph2, the application of MINT function </w:t>
      </w:r>
      <w:r w:rsidR="00EB60A3">
        <w:rPr>
          <w:i w:val="0"/>
          <w:color w:val="auto"/>
          <w:lang w:eastAsia="en-US"/>
        </w:rPr>
        <w:t>should include core network</w:t>
      </w:r>
      <w:r w:rsidRPr="003A20F5">
        <w:rPr>
          <w:i w:val="0"/>
          <w:color w:val="auto"/>
          <w:lang w:eastAsia="en-US"/>
        </w:rPr>
        <w:t xml:space="preserve"> failure</w:t>
      </w:r>
      <w:r w:rsidR="00202E1A">
        <w:rPr>
          <w:i w:val="0"/>
          <w:color w:val="auto"/>
          <w:lang w:eastAsia="en-US"/>
        </w:rPr>
        <w:t>.</w:t>
      </w:r>
      <w:r w:rsidR="00202E1A" w:rsidRPr="003A20F5">
        <w:rPr>
          <w:i w:val="0"/>
          <w:color w:val="auto"/>
          <w:lang w:eastAsia="en-US"/>
        </w:rPr>
        <w:t xml:space="preserve"> </w:t>
      </w:r>
      <w:r w:rsidR="00202E1A">
        <w:rPr>
          <w:i w:val="0"/>
          <w:color w:val="auto"/>
          <w:lang w:eastAsia="en-US"/>
        </w:rPr>
        <w:t>B</w:t>
      </w:r>
      <w:r w:rsidR="00202E1A" w:rsidRPr="003A20F5">
        <w:rPr>
          <w:i w:val="0"/>
          <w:color w:val="auto"/>
          <w:lang w:eastAsia="en-US"/>
        </w:rPr>
        <w:t xml:space="preserve">ut </w:t>
      </w:r>
      <w:r w:rsidRPr="003A20F5">
        <w:rPr>
          <w:i w:val="0"/>
          <w:color w:val="auto"/>
          <w:lang w:eastAsia="en-US"/>
        </w:rPr>
        <w:t xml:space="preserve">it should exclude any core network failure that </w:t>
      </w:r>
      <w:r w:rsidR="006057C3" w:rsidRPr="006057C3">
        <w:rPr>
          <w:i w:val="0"/>
          <w:color w:val="auto"/>
          <w:lang w:eastAsia="en-US"/>
        </w:rPr>
        <w:t>render</w:t>
      </w:r>
      <w:r w:rsidR="006057C3">
        <w:rPr>
          <w:i w:val="0"/>
          <w:color w:val="auto"/>
          <w:lang w:eastAsia="en-US"/>
        </w:rPr>
        <w:t>s</w:t>
      </w:r>
      <w:r w:rsidR="006057C3" w:rsidRPr="006057C3">
        <w:rPr>
          <w:i w:val="0"/>
          <w:color w:val="auto"/>
          <w:lang w:eastAsia="en-US"/>
        </w:rPr>
        <w:t xml:space="preserve"> the </w:t>
      </w:r>
      <w:r w:rsidR="006057C3" w:rsidRPr="006057C3">
        <w:rPr>
          <w:rFonts w:hint="eastAsia"/>
          <w:i w:val="0"/>
          <w:color w:val="auto"/>
          <w:lang w:eastAsia="zh-CN"/>
        </w:rPr>
        <w:t>network subject to a disaster</w:t>
      </w:r>
      <w:r w:rsidR="006057C3" w:rsidRPr="006057C3">
        <w:rPr>
          <w:i w:val="0"/>
          <w:color w:val="auto"/>
          <w:lang w:eastAsia="en-US"/>
        </w:rPr>
        <w:t xml:space="preserve"> unable to authenticate its subscribers.</w:t>
      </w:r>
      <w:r w:rsidR="006057C3">
        <w:rPr>
          <w:i w:val="0"/>
          <w:color w:val="auto"/>
          <w:lang w:eastAsia="en-US"/>
        </w:rPr>
        <w:t xml:space="preserve"> </w:t>
      </w:r>
    </w:p>
    <w:p w14:paraId="11DDC23A" w14:textId="7B9C60DB" w:rsidR="00A72552" w:rsidRPr="00520CBF" w:rsidRDefault="003E37C7" w:rsidP="00520CBF">
      <w:pPr>
        <w:pStyle w:val="Guidance"/>
        <w:rPr>
          <w:i w:val="0"/>
          <w:color w:val="auto"/>
          <w:lang w:eastAsia="en-US"/>
        </w:rPr>
      </w:pPr>
      <w:ins w:id="7" w:author="r01" w:date="2024-01-24T19:25:00Z">
        <w:r w:rsidRPr="003E37C7">
          <w:rPr>
            <w:i w:val="0"/>
            <w:color w:val="auto"/>
            <w:lang w:eastAsia="en-US"/>
          </w:rPr>
          <w:t>It is noted that</w:t>
        </w:r>
        <w:r w:rsidRPr="003E37C7" w:rsidDel="003E37C7">
          <w:rPr>
            <w:i w:val="0"/>
            <w:color w:val="auto"/>
            <w:lang w:eastAsia="en-US"/>
          </w:rPr>
          <w:t xml:space="preserve"> </w:t>
        </w:r>
      </w:ins>
      <w:del w:id="8" w:author="r01" w:date="2024-01-24T19:25:00Z">
        <w:r w:rsidR="006057C3" w:rsidDel="003E37C7">
          <w:rPr>
            <w:i w:val="0"/>
            <w:color w:val="auto"/>
            <w:lang w:eastAsia="en-US"/>
          </w:rPr>
          <w:delText xml:space="preserve">Therefore, </w:delText>
        </w:r>
      </w:del>
      <w:r w:rsidR="006057C3">
        <w:rPr>
          <w:i w:val="0"/>
          <w:color w:val="auto"/>
          <w:lang w:eastAsia="en-US"/>
        </w:rPr>
        <w:t>UDM/UDR/AUSF failure is not considered in MINT</w:t>
      </w:r>
      <w:r w:rsidR="003B4914">
        <w:rPr>
          <w:i w:val="0"/>
          <w:color w:val="auto"/>
          <w:lang w:eastAsia="en-US"/>
        </w:rPr>
        <w:t xml:space="preserve"> function and its </w:t>
      </w:r>
      <w:r w:rsidR="005021E0">
        <w:rPr>
          <w:i w:val="0"/>
          <w:color w:val="auto"/>
          <w:lang w:eastAsia="en-US"/>
        </w:rPr>
        <w:t xml:space="preserve">R19 </w:t>
      </w:r>
      <w:r w:rsidR="003B4914">
        <w:rPr>
          <w:i w:val="0"/>
          <w:color w:val="auto"/>
          <w:lang w:eastAsia="en-US"/>
        </w:rPr>
        <w:t>enhancement</w:t>
      </w:r>
      <w:r w:rsidR="006057C3">
        <w:rPr>
          <w:i w:val="0"/>
          <w:color w:val="auto"/>
          <w:lang w:eastAsia="en-US"/>
        </w:rPr>
        <w:t xml:space="preserve">. </w:t>
      </w:r>
    </w:p>
    <w:p w14:paraId="26394DB1" w14:textId="36F12A48" w:rsidR="008A4B9F" w:rsidDel="009555B0" w:rsidRDefault="00A72552" w:rsidP="008A4B9F">
      <w:pPr>
        <w:spacing w:after="180"/>
        <w:rPr>
          <w:del w:id="9" w:author="r01" w:date="2024-01-24T19:23:00Z"/>
        </w:rPr>
      </w:pPr>
      <w:del w:id="10" w:author="r01" w:date="2024-01-24T19:23:00Z">
        <w:r w:rsidRPr="003A20F5" w:rsidDel="009555B0">
          <w:delText xml:space="preserve">Disaster Condition notification and determination procedures </w:delText>
        </w:r>
        <w:r w:rsidR="00202E1A" w:rsidDel="009555B0">
          <w:delText xml:space="preserve">in R17 MINT </w:delText>
        </w:r>
        <w:r w:rsidRPr="003A20F5" w:rsidDel="009555B0">
          <w:delText>assume RAN failure.</w:delText>
        </w:r>
        <w:r w:rsidDel="009555B0">
          <w:delText xml:space="preserve"> </w:delText>
        </w:r>
        <w:r w:rsidR="008A4B9F" w:rsidDel="009555B0">
          <w:delText>The NG-RAN in the PLMN that provides Disaster Roaming service broadcasts an indication of accessibility for Disaster Roaming service.</w:delText>
        </w:r>
        <w:r w:rsidR="008A4B9F" w:rsidDel="009555B0">
          <w:rPr>
            <w:rFonts w:hint="eastAsia"/>
            <w:lang w:eastAsia="zh-CN"/>
          </w:rPr>
          <w:delText xml:space="preserve"> </w:delText>
        </w:r>
        <w:r w:rsidR="008A4B9F" w:rsidDel="009555B0">
          <w:delText>T</w:delText>
        </w:r>
        <w:r w:rsidR="008A4B9F" w:rsidDel="009555B0">
          <w:rPr>
            <w:rFonts w:hint="eastAsia"/>
            <w:lang w:eastAsia="zh-CN"/>
          </w:rPr>
          <w:delText>h</w:delText>
        </w:r>
        <w:r w:rsidR="008A4B9F" w:rsidDel="009555B0">
          <w:rPr>
            <w:lang w:eastAsia="zh-CN"/>
          </w:rPr>
          <w:delText>e affected</w:delText>
        </w:r>
        <w:r w:rsidR="008A4B9F" w:rsidDel="009555B0">
          <w:delText xml:space="preserve"> UE determines the Disaster Condition based on the information broadcasted from the NG-RAN providing Disaster Roaming service. </w:delText>
        </w:r>
      </w:del>
    </w:p>
    <w:p w14:paraId="548DB9A6" w14:textId="5316954E" w:rsidR="00A72552" w:rsidDel="009555B0" w:rsidRDefault="00A72552" w:rsidP="008A4B9F">
      <w:pPr>
        <w:spacing w:after="180"/>
        <w:rPr>
          <w:del w:id="11" w:author="r01" w:date="2024-01-24T19:23:00Z"/>
        </w:rPr>
      </w:pPr>
      <w:del w:id="12" w:author="r01" w:date="2024-01-24T19:23:00Z">
        <w:r w:rsidDel="009555B0">
          <w:rPr>
            <w:lang w:eastAsia="zh-CN"/>
          </w:rPr>
          <w:delText xml:space="preserve">Based on the following R19 </w:delText>
        </w:r>
        <w:r w:rsidRPr="003A20F5" w:rsidDel="009555B0">
          <w:delText>MINT_Ph2</w:delText>
        </w:r>
        <w:r w:rsidDel="009555B0">
          <w:delText xml:space="preserve"> requirement,</w:delText>
        </w:r>
      </w:del>
    </w:p>
    <w:p w14:paraId="5C18064C" w14:textId="065C8122" w:rsidR="00A72552" w:rsidDel="009555B0" w:rsidRDefault="00A72552" w:rsidP="00A72552">
      <w:pPr>
        <w:spacing w:after="180"/>
        <w:ind w:leftChars="100" w:left="200"/>
        <w:rPr>
          <w:del w:id="13" w:author="r01" w:date="2024-01-24T19:23:00Z"/>
          <w:lang w:eastAsia="zh-CN"/>
        </w:rPr>
      </w:pPr>
      <w:del w:id="14" w:author="r01" w:date="2024-01-24T19:23:00Z">
        <w:r w:rsidRPr="00157914" w:rsidDel="009555B0">
          <w:rPr>
            <w:lang w:eastAsia="zh-CN"/>
          </w:rPr>
          <w:delText>Subject to regulatory requirements or operator's policy, in case of shared RAN between participating PLMNs, the 3GPP system shall be able to support a UE of a given PLMN to obtain connectivity service (e.g. voice call, mobile data service) from another participating network when a Disaster Condition applies to the UEs' PLMN.</w:delText>
        </w:r>
      </w:del>
    </w:p>
    <w:p w14:paraId="20B66827" w14:textId="49FEFF7D" w:rsidR="00A72552" w:rsidDel="009555B0" w:rsidRDefault="006A3F6F" w:rsidP="00A72552">
      <w:pPr>
        <w:spacing w:after="180"/>
        <w:rPr>
          <w:del w:id="15" w:author="r01" w:date="2024-01-24T19:23:00Z"/>
        </w:rPr>
      </w:pPr>
      <w:del w:id="16" w:author="r01" w:date="2024-01-24T19:23:00Z">
        <w:r w:rsidRPr="003A20F5" w:rsidDel="009555B0">
          <w:rPr>
            <w:rFonts w:hint="eastAsia"/>
          </w:rPr>
          <w:delText>In the case of core network failure,</w:delText>
        </w:r>
        <w:r w:rsidDel="009555B0">
          <w:delText xml:space="preserve"> </w:delText>
        </w:r>
        <w:r w:rsidRPr="006A3F6F" w:rsidDel="009555B0">
          <w:delText>the shared-RAN of the PLMN with Disaster Condition shall be able to broadcast the Disaster Condition</w:delText>
        </w:r>
        <w:r w:rsidR="00FF49DF" w:rsidDel="009555B0">
          <w:delText xml:space="preserve"> </w:delText>
        </w:r>
        <w:r w:rsidR="00FF49DF" w:rsidDel="009555B0">
          <w:rPr>
            <w:rFonts w:hint="eastAsia"/>
            <w:lang w:eastAsia="zh-CN"/>
          </w:rPr>
          <w:delText>t</w:delText>
        </w:r>
        <w:r w:rsidR="00FF49DF" w:rsidDel="009555B0">
          <w:delText>o notify</w:delText>
        </w:r>
        <w:r w:rsidRPr="006A3F6F" w:rsidDel="009555B0">
          <w:delText xml:space="preserve"> </w:delText>
        </w:r>
        <w:r w:rsidR="00FF49DF" w:rsidDel="009555B0">
          <w:delText>t</w:delText>
        </w:r>
        <w:r w:rsidRPr="006A3F6F" w:rsidDel="009555B0">
          <w:delText xml:space="preserve">he affected UE </w:delText>
        </w:r>
        <w:r w:rsidR="00FF49DF" w:rsidDel="009555B0">
          <w:delText>to</w:delText>
        </w:r>
        <w:r w:rsidRPr="006A3F6F" w:rsidDel="009555B0">
          <w:delText xml:space="preserve"> deregister from the PLMN with Disaster Condition</w:delText>
        </w:r>
        <w:r w:rsidR="00EB60A3" w:rsidDel="009555B0">
          <w:delText>,</w:delText>
        </w:r>
        <w:r w:rsidRPr="006A3F6F" w:rsidDel="009555B0">
          <w:delText xml:space="preserve"> and perform Disaster Roaming. This enhancement minimizes the interval between a UE losing service and attempting Disaster Roaming.</w:delText>
        </w:r>
      </w:del>
    </w:p>
    <w:p w14:paraId="1E0F6C47" w14:textId="77777777" w:rsidR="005A54CA" w:rsidRDefault="005A54CA" w:rsidP="00A72552">
      <w:pPr>
        <w:spacing w:after="180"/>
        <w:rPr>
          <w:lang w:eastAsia="zh-CN"/>
        </w:rPr>
      </w:pPr>
    </w:p>
    <w:p w14:paraId="22EA09DF" w14:textId="09268413" w:rsidR="002A1D57" w:rsidRPr="00DA2559" w:rsidRDefault="006E61D7" w:rsidP="00094032">
      <w:pPr>
        <w:spacing w:after="180"/>
        <w:rPr>
          <w:b/>
        </w:rPr>
      </w:pPr>
      <w:ins w:id="17" w:author="r01" w:date="2024-01-24T18:18:00Z">
        <w:r w:rsidRPr="00DA2559">
          <w:rPr>
            <w:b/>
          </w:rPr>
          <w:t xml:space="preserve">Scenario 2: UDM/UDR/AUSF </w:t>
        </w:r>
        <w:proofErr w:type="gramStart"/>
        <w:r w:rsidRPr="00DA2559">
          <w:rPr>
            <w:b/>
          </w:rPr>
          <w:t>fails</w:t>
        </w:r>
        <w:proofErr w:type="gramEnd"/>
        <w:r w:rsidRPr="00DA2559">
          <w:rPr>
            <w:b/>
          </w:rPr>
          <w:t xml:space="preserve"> and the rest of core network is functional. </w:t>
        </w:r>
      </w:ins>
      <w:ins w:id="18" w:author="r01" w:date="2024-01-24T18:19:00Z">
        <w:r w:rsidRPr="00DA2559">
          <w:rPr>
            <w:b/>
          </w:rPr>
          <w:t xml:space="preserve">UEs with UE context </w:t>
        </w:r>
      </w:ins>
      <w:ins w:id="19" w:author="r01" w:date="2024-01-24T19:05:00Z">
        <w:r w:rsidR="000870AB" w:rsidRPr="00DA2559">
          <w:rPr>
            <w:b/>
          </w:rPr>
          <w:t xml:space="preserve">continue to </w:t>
        </w:r>
      </w:ins>
      <w:ins w:id="20" w:author="r01" w:date="2024-01-24T18:19:00Z">
        <w:r w:rsidRPr="00DA2559">
          <w:rPr>
            <w:b/>
          </w:rPr>
          <w:t>obtain service from the subscribed PLMN (</w:t>
        </w:r>
        <w:proofErr w:type="gramStart"/>
        <w:r w:rsidRPr="00DA2559">
          <w:rPr>
            <w:b/>
          </w:rPr>
          <w:t>i.e.</w:t>
        </w:r>
        <w:proofErr w:type="gramEnd"/>
        <w:r w:rsidRPr="00DA2559">
          <w:rPr>
            <w:b/>
          </w:rPr>
          <w:t xml:space="preserve"> the PLMN with UDM/UDR/AUSF failure.)</w:t>
        </w:r>
      </w:ins>
      <w:ins w:id="21" w:author="r01" w:date="2024-01-24T18:20:00Z">
        <w:r w:rsidRPr="00DA2559">
          <w:rPr>
            <w:b/>
          </w:rPr>
          <w:t xml:space="preserve"> Roaming is not allowed. </w:t>
        </w:r>
      </w:ins>
    </w:p>
    <w:p w14:paraId="2E0F623C" w14:textId="406247E3" w:rsidR="008A48FC" w:rsidRDefault="00FF49DF" w:rsidP="00094032">
      <w:pPr>
        <w:spacing w:after="180"/>
      </w:pPr>
      <w:del w:id="22" w:author="r01" w:date="2024-01-24T18:21:00Z">
        <w:r w:rsidDel="005A54CA">
          <w:delText xml:space="preserve">2. </w:delText>
        </w:r>
        <w:r w:rsidR="00390663" w:rsidDel="005A54CA">
          <w:delText>MINT function does not work under UDM/UDR</w:delText>
        </w:r>
        <w:r w:rsidR="00390663" w:rsidDel="005A54CA">
          <w:rPr>
            <w:lang w:eastAsia="zh-CN"/>
          </w:rPr>
          <w:delText>/</w:delText>
        </w:r>
        <w:r w:rsidR="00390663" w:rsidDel="005A54CA">
          <w:delText xml:space="preserve">AUSF failure. </w:delText>
        </w:r>
        <w:r w:rsidR="008A48FC" w:rsidDel="005A54CA">
          <w:delText xml:space="preserve">However, </w:delText>
        </w:r>
      </w:del>
      <w:r w:rsidR="008A48FC">
        <w:t>UDM/UDR</w:t>
      </w:r>
      <w:r w:rsidR="008A48FC">
        <w:rPr>
          <w:lang w:eastAsia="zh-CN"/>
        </w:rPr>
        <w:t>/</w:t>
      </w:r>
      <w:r w:rsidR="008A48FC">
        <w:t>AUSF</w:t>
      </w:r>
      <w:r w:rsidR="00C07BB1">
        <w:t xml:space="preserve"> </w:t>
      </w:r>
      <w:r w:rsidR="008A48FC">
        <w:t>failure occur</w:t>
      </w:r>
      <w:r w:rsidR="00B036D9">
        <w:t>s</w:t>
      </w:r>
      <w:r w:rsidR="008A48FC">
        <w:t xml:space="preserve"> with the following events reported worldwide,</w:t>
      </w:r>
    </w:p>
    <w:p w14:paraId="316982C0" w14:textId="64819FA3" w:rsidR="008A48FC" w:rsidRPr="008A48FC" w:rsidRDefault="008A48FC" w:rsidP="007E1BFD">
      <w:pPr>
        <w:pStyle w:val="Paragraphedeliste"/>
        <w:numPr>
          <w:ilvl w:val="0"/>
          <w:numId w:val="15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A48FC">
        <w:rPr>
          <w:sz w:val="20"/>
          <w:szCs w:val="20"/>
          <w:lang w:val="en-GB"/>
        </w:rPr>
        <w:t xml:space="preserve">Maintenance personnel mistakenly formatted the database hard drive, resulting in the deletion of user subscription data. </w:t>
      </w:r>
    </w:p>
    <w:p w14:paraId="0811693F" w14:textId="1D1C127A" w:rsidR="008A48FC" w:rsidRPr="008A48FC" w:rsidRDefault="008A48FC" w:rsidP="007E1BFD">
      <w:pPr>
        <w:pStyle w:val="Paragraphedeliste"/>
        <w:numPr>
          <w:ilvl w:val="0"/>
          <w:numId w:val="15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A48FC">
        <w:rPr>
          <w:sz w:val="20"/>
          <w:szCs w:val="20"/>
          <w:lang w:val="en-GB"/>
        </w:rPr>
        <w:t xml:space="preserve">Bugs in UDR software design made it unable to </w:t>
      </w:r>
      <w:r w:rsidRPr="008A48FC">
        <w:rPr>
          <w:rFonts w:hint="eastAsia"/>
          <w:sz w:val="20"/>
          <w:szCs w:val="20"/>
          <w:lang w:val="en-GB"/>
        </w:rPr>
        <w:t>provi</w:t>
      </w:r>
      <w:r w:rsidRPr="008A48FC">
        <w:rPr>
          <w:sz w:val="20"/>
          <w:szCs w:val="20"/>
          <w:lang w:val="en-GB"/>
        </w:rPr>
        <w:t>de service.</w:t>
      </w:r>
    </w:p>
    <w:p w14:paraId="3BD68D65" w14:textId="1F479ADE" w:rsidR="008A48FC" w:rsidRPr="008A48FC" w:rsidRDefault="008A48FC" w:rsidP="007E1BFD">
      <w:pPr>
        <w:pStyle w:val="Paragraphedeliste"/>
        <w:numPr>
          <w:ilvl w:val="0"/>
          <w:numId w:val="15"/>
        </w:numPr>
        <w:spacing w:before="0" w:beforeAutospacing="0" w:after="180" w:afterAutospacing="0"/>
        <w:rPr>
          <w:sz w:val="20"/>
          <w:szCs w:val="20"/>
          <w:lang w:val="en-GB"/>
        </w:rPr>
      </w:pPr>
      <w:r w:rsidRPr="008A48FC">
        <w:rPr>
          <w:sz w:val="20"/>
          <w:szCs w:val="20"/>
          <w:lang w:val="en-GB"/>
        </w:rPr>
        <w:t>The core network was attacked, leading to the complete deletion of subscription data, formatted NF systems, and the compromised virtualization layer</w:t>
      </w:r>
      <w:r w:rsidR="0015567E">
        <w:rPr>
          <w:sz w:val="20"/>
          <w:szCs w:val="20"/>
          <w:lang w:val="en-GB"/>
        </w:rPr>
        <w:t>…</w:t>
      </w:r>
    </w:p>
    <w:p w14:paraId="13E3BE44" w14:textId="7FEE6F36" w:rsidR="00390663" w:rsidRPr="003A20F5" w:rsidRDefault="0015567E" w:rsidP="00094032">
      <w:pPr>
        <w:spacing w:after="180"/>
      </w:pPr>
      <w:r>
        <w:t>These events</w:t>
      </w:r>
      <w:r w:rsidRPr="008A48FC">
        <w:t xml:space="preserve"> took </w:t>
      </w:r>
      <w:r>
        <w:t xml:space="preserve">hours and even </w:t>
      </w:r>
      <w:r w:rsidRPr="008A48FC">
        <w:t xml:space="preserve">days </w:t>
      </w:r>
      <w:r w:rsidR="00D76395">
        <w:t xml:space="preserve">for the operator </w:t>
      </w:r>
      <w:r w:rsidRPr="008A48FC">
        <w:t xml:space="preserve">to recover </w:t>
      </w:r>
      <w:r w:rsidR="00535897">
        <w:t>user</w:t>
      </w:r>
      <w:r w:rsidRPr="008A48FC">
        <w:t xml:space="preserve"> data</w:t>
      </w:r>
      <w:r w:rsidR="00535897">
        <w:t xml:space="preserve"> and resume service</w:t>
      </w:r>
      <w:r w:rsidRPr="008A48FC">
        <w:t>.</w:t>
      </w:r>
      <w:r>
        <w:t xml:space="preserve"> </w:t>
      </w:r>
      <w:r w:rsidR="00390663" w:rsidRPr="00684B3C">
        <w:t>UE authentication</w:t>
      </w:r>
      <w:r w:rsidR="00390663">
        <w:rPr>
          <w:lang w:eastAsia="zh-CN"/>
        </w:rPr>
        <w:t xml:space="preserve"> and subscription data retrieval</w:t>
      </w:r>
      <w:r w:rsidR="00390663" w:rsidRPr="00684B3C">
        <w:t xml:space="preserve"> </w:t>
      </w:r>
      <w:r w:rsidR="00390663">
        <w:t xml:space="preserve">for registered UE </w:t>
      </w:r>
      <w:r w:rsidR="00390663" w:rsidRPr="00684B3C">
        <w:t xml:space="preserve">may be skipped </w:t>
      </w:r>
      <w:r w:rsidR="00390663">
        <w:t>b</w:t>
      </w:r>
      <w:r w:rsidR="00390663" w:rsidRPr="00684B3C">
        <w:t>ased on operator policy</w:t>
      </w:r>
      <w:r w:rsidR="00FF49DF">
        <w:t>, to reduce the number of impacted UEs due to UDM/UDR</w:t>
      </w:r>
      <w:r w:rsidR="00FF49DF">
        <w:rPr>
          <w:lang w:eastAsia="zh-CN"/>
        </w:rPr>
        <w:t>/</w:t>
      </w:r>
      <w:r w:rsidR="00FF49DF">
        <w:t>AUSF failure</w:t>
      </w:r>
      <w:r w:rsidR="00390663">
        <w:t>. Registered UE</w:t>
      </w:r>
      <w:r w:rsidR="00FF49DF">
        <w:t>s</w:t>
      </w:r>
      <w:r w:rsidR="00390663">
        <w:t xml:space="preserve"> </w:t>
      </w:r>
      <w:proofErr w:type="gramStart"/>
      <w:r w:rsidR="00390663">
        <w:t>include:</w:t>
      </w:r>
      <w:proofErr w:type="gramEnd"/>
      <w:r w:rsidR="00390663">
        <w:t xml:space="preserve"> a. UE</w:t>
      </w:r>
      <w:r w:rsidR="00390663" w:rsidRPr="00C32235">
        <w:t xml:space="preserve"> in RM-REGISTERED state</w:t>
      </w:r>
      <w:r w:rsidR="00390663">
        <w:rPr>
          <w:rFonts w:hint="eastAsia"/>
          <w:lang w:eastAsia="zh-CN"/>
        </w:rPr>
        <w:t>,</w:t>
      </w:r>
      <w:r w:rsidR="00390663">
        <w:t xml:space="preserve"> and b. UE</w:t>
      </w:r>
      <w:r w:rsidR="00390663" w:rsidRPr="00C32235">
        <w:t xml:space="preserve"> in </w:t>
      </w:r>
      <w:r w:rsidR="00390663">
        <w:t xml:space="preserve">RM-DEREGISTERED state with a valid 5G-GUTI and UE context. </w:t>
      </w:r>
      <w:r w:rsidR="00FF49DF">
        <w:t xml:space="preserve">When </w:t>
      </w:r>
      <w:r w:rsidR="00B04E68" w:rsidRPr="00B04E68">
        <w:t>AMF and SMF determine that there is no available UDM/UDR/AUSF based on the re</w:t>
      </w:r>
      <w:r w:rsidR="00FF49DF">
        <w:t>sponse from the NRF or SCP, the</w:t>
      </w:r>
      <w:ins w:id="23" w:author="r01" w:date="2024-01-24T19:03:00Z">
        <w:r w:rsidR="00847DE2">
          <w:t xml:space="preserve"> AMF</w:t>
        </w:r>
      </w:ins>
      <w:del w:id="24" w:author="r01" w:date="2024-01-24T19:03:00Z">
        <w:r w:rsidR="00FF49DF" w:rsidDel="00847DE2">
          <w:delText>y</w:delText>
        </w:r>
      </w:del>
      <w:r w:rsidR="00FF49DF">
        <w:t xml:space="preserve"> shall be able to </w:t>
      </w:r>
      <w:r w:rsidR="00B04E68" w:rsidRPr="00B04E68">
        <w:t>bypass UE authentication and subscription data retrieval</w:t>
      </w:r>
      <w:ins w:id="25" w:author="r01" w:date="2024-01-24T19:03:00Z">
        <w:r w:rsidR="00847DE2">
          <w:t xml:space="preserve"> and the SMF shall be able to bypass </w:t>
        </w:r>
        <w:r w:rsidR="00847DE2" w:rsidRPr="00B04E68">
          <w:t>subscription data retrieval</w:t>
        </w:r>
      </w:ins>
      <w:r w:rsidR="00B04E68" w:rsidRPr="00B04E68">
        <w:t>.</w:t>
      </w:r>
      <w:r w:rsidR="00B04E68">
        <w:t xml:space="preserve"> </w:t>
      </w:r>
      <w:r w:rsidR="00390663">
        <w:t xml:space="preserve">By bypassing </w:t>
      </w:r>
      <w:r w:rsidR="00390663" w:rsidRPr="00684B3C">
        <w:t>UE authentication</w:t>
      </w:r>
      <w:r w:rsidR="00390663">
        <w:rPr>
          <w:lang w:eastAsia="zh-CN"/>
        </w:rPr>
        <w:t xml:space="preserve"> and subscription data retrieval, </w:t>
      </w:r>
      <w:r w:rsidR="00390663">
        <w:t>operators can provide communication services</w:t>
      </w:r>
      <w:r w:rsidR="00390663">
        <w:rPr>
          <w:rFonts w:hint="eastAsia"/>
          <w:lang w:eastAsia="zh-CN"/>
        </w:rPr>
        <w:t xml:space="preserve"> </w:t>
      </w:r>
      <w:r w:rsidR="00390663">
        <w:t>in the case of UDM/UDR</w:t>
      </w:r>
      <w:r w:rsidR="00390663">
        <w:rPr>
          <w:rFonts w:hint="eastAsia"/>
          <w:lang w:eastAsia="zh-CN"/>
        </w:rPr>
        <w:t>/</w:t>
      </w:r>
      <w:r w:rsidR="00390663">
        <w:t>AUSF failure</w:t>
      </w:r>
      <w:r w:rsidR="00FF49DF" w:rsidRPr="00FF49DF">
        <w:t xml:space="preserve"> according to local policies</w:t>
      </w:r>
      <w:r w:rsidR="00390663">
        <w:t>.</w:t>
      </w:r>
    </w:p>
    <w:p w14:paraId="7955D2AC" w14:textId="22F10D52" w:rsidR="00C32235" w:rsidRDefault="006E61D7" w:rsidP="00CD5D91">
      <w:pPr>
        <w:rPr>
          <w:lang w:eastAsia="zh-CN"/>
        </w:rPr>
      </w:pPr>
      <w:ins w:id="26" w:author="r01" w:date="2024-01-24T18:12:00Z">
        <w:r>
          <w:rPr>
            <w:lang w:eastAsia="zh-CN"/>
          </w:rPr>
          <w:t xml:space="preserve">It is noted that under </w:t>
        </w:r>
        <w:r>
          <w:t>UDM/UDR</w:t>
        </w:r>
        <w:r>
          <w:rPr>
            <w:lang w:eastAsia="zh-CN"/>
          </w:rPr>
          <w:t>/</w:t>
        </w:r>
        <w:r>
          <w:t xml:space="preserve">AUSF failure, </w:t>
        </w:r>
      </w:ins>
      <w:ins w:id="27" w:author="r01" w:date="2024-01-24T18:20:00Z">
        <w:r w:rsidR="0044029D">
          <w:t xml:space="preserve">roaming is </w:t>
        </w:r>
      </w:ins>
      <w:ins w:id="28" w:author="r01" w:date="2024-01-24T18:13:00Z">
        <w:r>
          <w:t xml:space="preserve">not allowed. </w:t>
        </w:r>
      </w:ins>
      <w:r w:rsidR="00635564">
        <w:rPr>
          <w:lang w:eastAsia="zh-CN"/>
        </w:rPr>
        <w:t xml:space="preserve"> </w:t>
      </w:r>
      <w:del w:id="29" w:author="r01" w:date="2024-01-24T18:12:00Z">
        <w:r w:rsidR="00635564" w:rsidDel="006E61D7">
          <w:rPr>
            <w:lang w:eastAsia="zh-CN"/>
          </w:rPr>
          <w:delText xml:space="preserve">  </w:delText>
        </w:r>
      </w:del>
    </w:p>
    <w:p w14:paraId="4A2BDC03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593952" w14:textId="4BFD2EC4" w:rsidR="00D76CD6" w:rsidRPr="00D76CD6" w:rsidRDefault="00D76CD6" w:rsidP="00D76CD6">
      <w:r w:rsidRPr="00D76CD6">
        <w:rPr>
          <w:rFonts w:hint="eastAsia"/>
        </w:rPr>
        <w:t xml:space="preserve">This new WID aims to enable the following to </w:t>
      </w:r>
      <w:r w:rsidR="009B3669">
        <w:t>enhance</w:t>
      </w:r>
      <w:r w:rsidRPr="00D76CD6">
        <w:rPr>
          <w:rFonts w:hint="eastAsia"/>
        </w:rPr>
        <w:t xml:space="preserve"> network failure tolerance. It contains two Work Tasks: WT1 is an enhancement of R17 MINT based on SA1 requirements, and WT2 is not related to R17 MINT. </w:t>
      </w:r>
    </w:p>
    <w:p w14:paraId="1E5F8ED4" w14:textId="77777777" w:rsidR="00D76CD6" w:rsidRDefault="00D76CD6" w:rsidP="00D76CD6">
      <w:pPr>
        <w:rPr>
          <w:b/>
          <w:bCs/>
        </w:rPr>
      </w:pPr>
    </w:p>
    <w:p w14:paraId="2733CA3E" w14:textId="45B6D8D0" w:rsidR="00D76CD6" w:rsidRPr="004B3398" w:rsidRDefault="00D76CD6" w:rsidP="00D76CD6">
      <w:r w:rsidRPr="004B3398">
        <w:rPr>
          <w:rFonts w:hint="eastAsia"/>
          <w:bCs/>
        </w:rPr>
        <w:t xml:space="preserve">WT1: </w:t>
      </w:r>
      <w:del w:id="30" w:author="r01" w:date="2024-01-24T19:24:00Z">
        <w:r w:rsidRPr="004B3398" w:rsidDel="009555B0">
          <w:rPr>
            <w:rFonts w:hint="eastAsia"/>
            <w:bCs/>
          </w:rPr>
          <w:delText>Enhancing Disaster Condition notification and determination procedures</w:delText>
        </w:r>
      </w:del>
      <w:ins w:id="31" w:author="r01" w:date="2024-01-24T19:24:00Z">
        <w:r w:rsidR="009555B0">
          <w:rPr>
            <w:bCs/>
          </w:rPr>
          <w:t>Applying Disaster Roaming</w:t>
        </w:r>
      </w:ins>
      <w:del w:id="32" w:author="r01" w:date="2024-01-24T19:24:00Z">
        <w:r w:rsidRPr="004B3398" w:rsidDel="009555B0">
          <w:rPr>
            <w:rFonts w:hint="eastAsia"/>
            <w:bCs/>
          </w:rPr>
          <w:delText xml:space="preserve"> </w:delText>
        </w:r>
      </w:del>
      <w:del w:id="33" w:author="r01" w:date="2024-01-24T19:06:00Z">
        <w:r w:rsidRPr="004B3398" w:rsidDel="00A55051">
          <w:rPr>
            <w:rFonts w:hint="eastAsia"/>
            <w:bCs/>
          </w:rPr>
          <w:delText>in the case of</w:delText>
        </w:r>
      </w:del>
      <w:ins w:id="34" w:author="r01" w:date="2024-01-24T19:06:00Z">
        <w:r w:rsidR="00A55051">
          <w:rPr>
            <w:bCs/>
          </w:rPr>
          <w:t xml:space="preserve"> to</w:t>
        </w:r>
      </w:ins>
      <w:r w:rsidRPr="004B3398">
        <w:rPr>
          <w:rFonts w:hint="eastAsia"/>
          <w:bCs/>
        </w:rPr>
        <w:t xml:space="preserve"> core network failure</w:t>
      </w:r>
      <w:ins w:id="35" w:author="r01" w:date="2024-01-24T19:34:00Z">
        <w:r w:rsidR="004B2EAE">
          <w:rPr>
            <w:bCs/>
          </w:rPr>
          <w:t xml:space="preserve"> </w:t>
        </w:r>
        <w:r w:rsidR="004B2EAE">
          <w:rPr>
            <w:rFonts w:hint="eastAsia"/>
            <w:bCs/>
            <w:lang w:eastAsia="zh-CN"/>
          </w:rPr>
          <w:t>wit</w:t>
        </w:r>
        <w:r w:rsidR="004B2EAE">
          <w:rPr>
            <w:bCs/>
          </w:rPr>
          <w:t xml:space="preserve">h functional </w:t>
        </w:r>
        <w:r w:rsidR="004B2EAE" w:rsidRPr="006E61D7">
          <w:t>UDM/UDR/AUSF</w:t>
        </w:r>
      </w:ins>
      <w:del w:id="36" w:author="r01" w:date="2024-01-24T19:24:00Z">
        <w:r w:rsidR="00B42820" w:rsidDel="009555B0">
          <w:rPr>
            <w:bCs/>
          </w:rPr>
          <w:delText xml:space="preserve"> </w:delText>
        </w:r>
        <w:r w:rsidR="00C07BB1" w:rsidDel="009555B0">
          <w:rPr>
            <w:bCs/>
            <w:lang w:eastAsia="zh-CN"/>
          </w:rPr>
          <w:delText>with 5G</w:delText>
        </w:r>
        <w:r w:rsidR="00B42820" w:rsidDel="009555B0">
          <w:rPr>
            <w:bCs/>
          </w:rPr>
          <w:delText xml:space="preserve"> MOCN</w:delText>
        </w:r>
      </w:del>
    </w:p>
    <w:p w14:paraId="7D0412A2" w14:textId="4449D30F" w:rsidR="0077697D" w:rsidRPr="001B7C50" w:rsidRDefault="000870AB" w:rsidP="0077697D">
      <w:pPr>
        <w:pStyle w:val="NO"/>
        <w:rPr>
          <w:ins w:id="37" w:author="r01" w:date="2024-01-24T18:27:00Z"/>
        </w:rPr>
      </w:pPr>
      <w:ins w:id="38" w:author="r01" w:date="2024-01-24T18:27:00Z">
        <w:r>
          <w:t>NOTE</w:t>
        </w:r>
        <w:r w:rsidR="0077697D" w:rsidRPr="001B7C50">
          <w:t>:</w:t>
        </w:r>
        <w:r w:rsidR="0077697D" w:rsidRPr="001B7C50">
          <w:tab/>
        </w:r>
      </w:ins>
      <w:ins w:id="39" w:author="r01" w:date="2024-01-24T18:57:00Z">
        <w:r w:rsidR="007700AC">
          <w:t xml:space="preserve">In </w:t>
        </w:r>
      </w:ins>
      <w:ins w:id="40" w:author="r01" w:date="2024-01-24T18:58:00Z">
        <w:r w:rsidR="007700AC">
          <w:t>WT</w:t>
        </w:r>
      </w:ins>
      <w:ins w:id="41" w:author="r01" w:date="2024-01-24T19:00:00Z">
        <w:r w:rsidR="007700AC">
          <w:t>1</w:t>
        </w:r>
      </w:ins>
      <w:ins w:id="42" w:author="r01" w:date="2024-01-24T18:58:00Z">
        <w:r w:rsidR="007700AC">
          <w:t xml:space="preserve">, </w:t>
        </w:r>
        <w:r w:rsidR="007700AC" w:rsidRPr="006E61D7">
          <w:t xml:space="preserve">UDM/UDR/AUSF </w:t>
        </w:r>
        <w:r w:rsidR="007700AC">
          <w:t>of the PLMN in Disaster Condition needs to be</w:t>
        </w:r>
        <w:r w:rsidR="007700AC" w:rsidRPr="006E61D7">
          <w:t xml:space="preserve"> functional</w:t>
        </w:r>
      </w:ins>
      <w:ins w:id="43" w:author="r01" w:date="2024-01-24T18:59:00Z">
        <w:r w:rsidR="007700AC">
          <w:t xml:space="preserve"> to support Disaster Roaming</w:t>
        </w:r>
      </w:ins>
      <w:ins w:id="44" w:author="r01" w:date="2024-01-24T18:27:00Z">
        <w:r w:rsidR="0077697D" w:rsidRPr="001B7C50">
          <w:t>.</w:t>
        </w:r>
      </w:ins>
    </w:p>
    <w:p w14:paraId="6B1927C3" w14:textId="77777777" w:rsidR="00D76CD6" w:rsidRPr="0077697D" w:rsidRDefault="00D76CD6" w:rsidP="00D76CD6">
      <w:pPr>
        <w:rPr>
          <w:bCs/>
        </w:rPr>
      </w:pPr>
    </w:p>
    <w:p w14:paraId="08E27402" w14:textId="77A2B77B" w:rsidR="00D76CD6" w:rsidRPr="004B3398" w:rsidRDefault="00D76CD6" w:rsidP="00D76CD6">
      <w:r w:rsidRPr="004B3398">
        <w:rPr>
          <w:rFonts w:hint="eastAsia"/>
          <w:bCs/>
        </w:rPr>
        <w:lastRenderedPageBreak/>
        <w:t xml:space="preserve">WT2: </w:t>
      </w:r>
      <w:ins w:id="45" w:author="Antoine G Mouquet (Orange)" w:date="2024-01-25T16:05:00Z">
        <w:r w:rsidR="000B14CF">
          <w:rPr>
            <w:bCs/>
          </w:rPr>
          <w:t xml:space="preserve">When </w:t>
        </w:r>
        <w:proofErr w:type="spellStart"/>
        <w:r w:rsidR="000B14CF" w:rsidRPr="00140E21">
          <w:t>Nudm_UECM_Registration</w:t>
        </w:r>
        <w:proofErr w:type="spellEnd"/>
        <w:r w:rsidR="000B14CF" w:rsidRPr="00140E21">
          <w:t xml:space="preserve"> </w:t>
        </w:r>
        <w:r w:rsidR="000B14CF">
          <w:t xml:space="preserve">service is not available, </w:t>
        </w:r>
      </w:ins>
      <w:ins w:id="46" w:author="Antoine G Mouquet (Orange)" w:date="2024-01-25T16:06:00Z">
        <w:r w:rsidR="000B14CF">
          <w:t xml:space="preserve">allow the AMF to complete registration procedures for </w:t>
        </w:r>
      </w:ins>
      <w:ins w:id="47" w:author="Antoine G Mouquet (Orange)" w:date="2024-01-25T16:09:00Z">
        <w:r w:rsidR="000B14CF">
          <w:t>n</w:t>
        </w:r>
      </w:ins>
      <w:ins w:id="48" w:author="Antoine G Mouquet (Orange)" w:date="2024-01-25T16:10:00Z">
        <w:r w:rsidR="000B14CF">
          <w:t xml:space="preserve">on-roaming </w:t>
        </w:r>
      </w:ins>
      <w:ins w:id="49" w:author="Antoine G Mouquet (Orange)" w:date="2024-01-25T16:06:00Z">
        <w:r w:rsidR="000B14CF">
          <w:t>UEs previously authenticated and for which the AMF holds a valid UE context</w:t>
        </w:r>
      </w:ins>
      <w:ins w:id="50" w:author="Antoine G Mouquet (Orange)" w:date="2024-01-25T16:07:00Z">
        <w:r w:rsidR="000B14CF">
          <w:t xml:space="preserve">. When </w:t>
        </w:r>
        <w:proofErr w:type="spellStart"/>
        <w:r w:rsidR="000B14CF" w:rsidRPr="00140E21">
          <w:t>Nudm_SDM_Get</w:t>
        </w:r>
      </w:ins>
      <w:proofErr w:type="spellEnd"/>
      <w:ins w:id="51" w:author="Antoine G Mouquet (Orange)" w:date="2024-01-25T16:08:00Z">
        <w:r w:rsidR="000B14CF">
          <w:t xml:space="preserve"> service is not available, allow the SMF to complete </w:t>
        </w:r>
      </w:ins>
      <w:ins w:id="52" w:author="Antoine G Mouquet (Orange)" w:date="2024-01-25T16:09:00Z">
        <w:r w:rsidR="000B14CF" w:rsidRPr="00140E21">
          <w:t>PDU Session Establishment</w:t>
        </w:r>
        <w:r w:rsidR="000B14CF">
          <w:t xml:space="preserve"> procedures</w:t>
        </w:r>
      </w:ins>
      <w:ins w:id="53" w:author="Antoine G Mouquet (Orange)" w:date="2024-01-25T16:10:00Z">
        <w:r w:rsidR="000B14CF" w:rsidRPr="000B14CF">
          <w:t xml:space="preserve"> </w:t>
        </w:r>
        <w:r w:rsidR="000B14CF">
          <w:t>for non-roaming UEs</w:t>
        </w:r>
      </w:ins>
      <w:ins w:id="54" w:author="Antoine G Mouquet (Orange)" w:date="2024-01-25T16:09:00Z">
        <w:r w:rsidR="000B14CF">
          <w:t>.</w:t>
        </w:r>
      </w:ins>
      <w:del w:id="55" w:author="Antoine G Mouquet (Orange)" w:date="2024-01-25T16:09:00Z">
        <w:r w:rsidRPr="004B3398" w:rsidDel="000B14CF">
          <w:rPr>
            <w:rFonts w:hint="eastAsia"/>
            <w:bCs/>
          </w:rPr>
          <w:delText>Bypassing UE authentication</w:delText>
        </w:r>
        <w:r w:rsidR="000F2114" w:rsidDel="000B14CF">
          <w:rPr>
            <w:bCs/>
          </w:rPr>
          <w:delText xml:space="preserve"> </w:delText>
        </w:r>
        <w:r w:rsidR="000F2114" w:rsidDel="000B14CF">
          <w:rPr>
            <w:lang w:eastAsia="zh-CN"/>
          </w:rPr>
          <w:delText xml:space="preserve">and </w:delText>
        </w:r>
        <w:r w:rsidR="00EC58A7" w:rsidDel="000B14CF">
          <w:rPr>
            <w:lang w:eastAsia="zh-CN"/>
          </w:rPr>
          <w:delText>subscription</w:delText>
        </w:r>
        <w:r w:rsidR="000F2114" w:rsidDel="000B14CF">
          <w:rPr>
            <w:lang w:eastAsia="zh-CN"/>
          </w:rPr>
          <w:delText xml:space="preserve"> data retrieval</w:delText>
        </w:r>
        <w:r w:rsidRPr="004B3398" w:rsidDel="000B14CF">
          <w:rPr>
            <w:rFonts w:hint="eastAsia"/>
            <w:bCs/>
          </w:rPr>
          <w:delText xml:space="preserve"> in the case of </w:delText>
        </w:r>
        <w:r w:rsidR="00DB6862" w:rsidDel="000B14CF">
          <w:delText>UDM/UDR</w:delText>
        </w:r>
        <w:r w:rsidR="00DB6862" w:rsidDel="000B14CF">
          <w:rPr>
            <w:rFonts w:hint="eastAsia"/>
            <w:lang w:eastAsia="zh-CN"/>
          </w:rPr>
          <w:delText>/</w:delText>
        </w:r>
        <w:r w:rsidR="00DB6862" w:rsidDel="000B14CF">
          <w:delText>AUSF</w:delText>
        </w:r>
        <w:r w:rsidRPr="004B3398" w:rsidDel="000B14CF">
          <w:rPr>
            <w:rFonts w:hint="eastAsia"/>
            <w:bCs/>
          </w:rPr>
          <w:delText xml:space="preserve"> failure</w:delText>
        </w:r>
      </w:del>
      <w:r w:rsidRPr="004B3398">
        <w:rPr>
          <w:rFonts w:hint="eastAsia"/>
          <w:bCs/>
        </w:rPr>
        <w:t xml:space="preserve"> </w:t>
      </w:r>
    </w:p>
    <w:p w14:paraId="121BB3BB" w14:textId="7E124289" w:rsidR="007700AC" w:rsidRPr="001B7C50" w:rsidRDefault="007700AC" w:rsidP="007700AC">
      <w:pPr>
        <w:pStyle w:val="NO"/>
        <w:rPr>
          <w:ins w:id="56" w:author="r01" w:date="2024-01-24T18:27:00Z"/>
        </w:rPr>
      </w:pPr>
      <w:ins w:id="57" w:author="r01" w:date="2024-01-24T18:27:00Z">
        <w:r w:rsidRPr="001B7C50">
          <w:t>NOTE:</w:t>
        </w:r>
        <w:r w:rsidRPr="001B7C50">
          <w:tab/>
        </w:r>
      </w:ins>
      <w:ins w:id="58" w:author="Antoine G Mouquet (Orange)" w:date="2024-01-25T16:10:00Z">
        <w:r w:rsidR="000B14CF">
          <w:t>Feedback from SA3 will be sought before</w:t>
        </w:r>
      </w:ins>
      <w:ins w:id="59" w:author="Antoine G Mouquet (Orange)" w:date="2024-01-25T16:11:00Z">
        <w:r w:rsidR="000B14CF">
          <w:t xml:space="preserve"> agreeing</w:t>
        </w:r>
      </w:ins>
      <w:ins w:id="60" w:author="Antoine G Mouquet (Orange)" w:date="2024-01-25T16:12:00Z">
        <w:r w:rsidR="00207437">
          <w:t xml:space="preserve"> any</w:t>
        </w:r>
      </w:ins>
      <w:ins w:id="61" w:author="Antoine G Mouquet (Orange)" w:date="2024-01-25T16:11:00Z">
        <w:r w:rsidR="000B14CF">
          <w:t xml:space="preserve"> CR on WT2</w:t>
        </w:r>
      </w:ins>
      <w:ins w:id="62" w:author="r01" w:date="2024-01-24T18:57:00Z">
        <w:del w:id="63" w:author="Antoine G Mouquet (Orange)" w:date="2024-01-25T16:11:00Z">
          <w:r w:rsidDel="000B14CF">
            <w:delText xml:space="preserve">In </w:delText>
          </w:r>
        </w:del>
      </w:ins>
      <w:ins w:id="64" w:author="r01" w:date="2024-01-24T18:58:00Z">
        <w:del w:id="65" w:author="Antoine G Mouquet (Orange)" w:date="2024-01-25T16:11:00Z">
          <w:r w:rsidDel="000B14CF">
            <w:delText>WT</w:delText>
          </w:r>
        </w:del>
      </w:ins>
      <w:ins w:id="66" w:author="r01" w:date="2024-01-24T19:00:00Z">
        <w:del w:id="67" w:author="Antoine G Mouquet (Orange)" w:date="2024-01-25T16:11:00Z">
          <w:r w:rsidDel="000B14CF">
            <w:delText>2</w:delText>
          </w:r>
        </w:del>
      </w:ins>
      <w:ins w:id="68" w:author="r01" w:date="2024-01-24T18:58:00Z">
        <w:del w:id="69" w:author="Antoine G Mouquet (Orange)" w:date="2024-01-25T16:11:00Z">
          <w:r w:rsidDel="000B14CF">
            <w:delText xml:space="preserve">, </w:delText>
          </w:r>
        </w:del>
      </w:ins>
      <w:ins w:id="70" w:author="r01" w:date="2024-01-24T19:01:00Z">
        <w:del w:id="71" w:author="Antoine G Mouquet (Orange)" w:date="2024-01-25T16:11:00Z">
          <w:r w:rsidDel="000B14CF">
            <w:delText xml:space="preserve">UEs do not perform roaming and </w:delText>
          </w:r>
        </w:del>
      </w:ins>
      <w:ins w:id="72" w:author="r01" w:date="2024-01-24T19:04:00Z">
        <w:del w:id="73" w:author="Antoine G Mouquet (Orange)" w:date="2024-01-25T16:11:00Z">
          <w:r w:rsidR="000870AB" w:rsidDel="000B14CF">
            <w:delText xml:space="preserve">continue to </w:delText>
          </w:r>
        </w:del>
      </w:ins>
      <w:ins w:id="74" w:author="r01" w:date="2024-01-24T19:01:00Z">
        <w:del w:id="75" w:author="Antoine G Mouquet (Orange)" w:date="2024-01-25T16:11:00Z">
          <w:r w:rsidDel="000B14CF">
            <w:delText xml:space="preserve">receive </w:delText>
          </w:r>
        </w:del>
      </w:ins>
      <w:ins w:id="76" w:author="r01" w:date="2024-01-24T19:04:00Z">
        <w:del w:id="77" w:author="Antoine G Mouquet (Orange)" w:date="2024-01-25T16:11:00Z">
          <w:r w:rsidR="000870AB" w:rsidDel="000B14CF">
            <w:delText xml:space="preserve">service </w:delText>
          </w:r>
        </w:del>
      </w:ins>
      <w:ins w:id="78" w:author="r01" w:date="2024-01-24T19:01:00Z">
        <w:del w:id="79" w:author="Antoine G Mouquet (Orange)" w:date="2024-01-25T16:11:00Z">
          <w:r w:rsidDel="000B14CF">
            <w:delText>from</w:delText>
          </w:r>
        </w:del>
      </w:ins>
      <w:ins w:id="80" w:author="r01" w:date="2024-01-24T18:58:00Z">
        <w:del w:id="81" w:author="Antoine G Mouquet (Orange)" w:date="2024-01-25T16:11:00Z">
          <w:r w:rsidRPr="006E61D7" w:rsidDel="000B14CF">
            <w:delText xml:space="preserve"> </w:delText>
          </w:r>
          <w:r w:rsidDel="000B14CF">
            <w:delText>the PLMN</w:delText>
          </w:r>
        </w:del>
      </w:ins>
      <w:ins w:id="82" w:author="r01" w:date="2024-01-24T19:02:00Z">
        <w:del w:id="83" w:author="Antoine G Mouquet (Orange)" w:date="2024-01-25T16:11:00Z">
          <w:r w:rsidDel="000B14CF">
            <w:delText xml:space="preserve"> with</w:delText>
          </w:r>
        </w:del>
      </w:ins>
      <w:ins w:id="84" w:author="r01" w:date="2024-01-24T19:01:00Z">
        <w:del w:id="85" w:author="Antoine G Mouquet (Orange)" w:date="2024-01-25T16:11:00Z">
          <w:r w:rsidRPr="007700AC" w:rsidDel="000B14CF">
            <w:delText xml:space="preserve"> </w:delText>
          </w:r>
          <w:r w:rsidDel="000B14CF">
            <w:delText>UDM/UDR</w:delText>
          </w:r>
          <w:r w:rsidDel="000B14CF">
            <w:rPr>
              <w:lang w:eastAsia="zh-CN"/>
            </w:rPr>
            <w:delText>/</w:delText>
          </w:r>
          <w:r w:rsidDel="000B14CF">
            <w:delText>AUSF failure</w:delText>
          </w:r>
        </w:del>
      </w:ins>
      <w:ins w:id="86" w:author="r01" w:date="2024-01-24T19:02:00Z">
        <w:r>
          <w:t>.</w:t>
        </w:r>
      </w:ins>
    </w:p>
    <w:p w14:paraId="28402A1F" w14:textId="1886582D" w:rsidR="001E489F" w:rsidRPr="007700AC" w:rsidRDefault="001E489F" w:rsidP="001E489F"/>
    <w:p w14:paraId="74F164A7" w14:textId="4053E049" w:rsidR="009B0D97" w:rsidRDefault="009B0D97" w:rsidP="001E489F">
      <w:r w:rsidRPr="009B0D97">
        <w:t>The expected time for completing this work is 1 TUs. 0.5 t</w:t>
      </w:r>
      <w:r>
        <w:t xml:space="preserve">ime slots in one SA2 meeting for WT1 </w:t>
      </w:r>
      <w:r w:rsidRPr="009B0D97">
        <w:t xml:space="preserve">and 0.5 time slots in next SA2 meeting </w:t>
      </w:r>
      <w:r>
        <w:t>for WT2</w:t>
      </w:r>
      <w:r w:rsidRPr="009B0D97">
        <w:t>.</w:t>
      </w:r>
    </w:p>
    <w:p w14:paraId="409CA454" w14:textId="3808D418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E7B1E7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F26619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40281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D2D0AC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4EE83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470580B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Pr="00586852" w:rsidRDefault="001E489F" w:rsidP="001E489F">
      <w:pPr>
        <w:pStyle w:val="FP"/>
        <w:rPr>
          <w:rFonts w:eastAsia="Yu Mincho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F2E5644" w:rsidR="001E489F" w:rsidRPr="003C6737" w:rsidRDefault="001E489F" w:rsidP="005E4386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09B557A" w:rsidR="001E489F" w:rsidRPr="003C6737" w:rsidRDefault="001E489F" w:rsidP="005875D6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22B1823" w:rsidR="001E489F" w:rsidRPr="006C2E80" w:rsidRDefault="001E489F" w:rsidP="00DD6295">
            <w:pPr>
              <w:pStyle w:val="TAL"/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FEB8D2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85744B" w:rsidR="001E489F" w:rsidRPr="006C2E80" w:rsidRDefault="00A175ED" w:rsidP="005E4386">
            <w:pPr>
              <w:pStyle w:val="TAL"/>
            </w:pPr>
            <w:r w:rsidRPr="007D2B69">
              <w:t>TS 23.</w:t>
            </w:r>
            <w:r w:rsidR="005E4386">
              <w:t>5</w:t>
            </w:r>
            <w:r w:rsidRPr="007D2B69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E60E" w14:textId="59164186" w:rsidR="00586852" w:rsidRDefault="00FF49DF" w:rsidP="00B04E68">
            <w:pPr>
              <w:pStyle w:val="TAL"/>
              <w:numPr>
                <w:ilvl w:val="0"/>
                <w:numId w:val="13"/>
              </w:numPr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586852">
              <w:rPr>
                <w:lang w:eastAsia="zh-CN"/>
              </w:rPr>
              <w:t xml:space="preserve">ndicate </w:t>
            </w:r>
            <w:r w:rsidR="00B22A57">
              <w:rPr>
                <w:lang w:eastAsia="zh-CN"/>
              </w:rPr>
              <w:t>the support of MINT</w:t>
            </w:r>
            <w:r w:rsidR="00586852">
              <w:rPr>
                <w:lang w:eastAsia="zh-CN"/>
              </w:rPr>
              <w:t xml:space="preserve"> under core network failure.</w:t>
            </w:r>
          </w:p>
          <w:p w14:paraId="5829B976" w14:textId="6012CF4D" w:rsidR="001E489F" w:rsidRPr="006C2E80" w:rsidRDefault="00FF49DF" w:rsidP="009555B0">
            <w:pPr>
              <w:pStyle w:val="TAL"/>
              <w:ind w:left="420"/>
              <w:rPr>
                <w:lang w:eastAsia="zh-CN"/>
              </w:rPr>
            </w:pPr>
            <w:del w:id="87" w:author="r01" w:date="2024-01-24T19:25:00Z">
              <w:r w:rsidDel="009555B0">
                <w:rPr>
                  <w:lang w:eastAsia="zh-CN"/>
                </w:rPr>
                <w:delText>I</w:delText>
              </w:r>
              <w:r w:rsidR="00B04E68" w:rsidRPr="00B04E68" w:rsidDel="009555B0">
                <w:rPr>
                  <w:lang w:eastAsia="zh-CN"/>
                </w:rPr>
                <w:delText xml:space="preserve">ndicate the support of </w:delText>
              </w:r>
              <w:r w:rsidR="00B04E68" w:rsidDel="009555B0">
                <w:rPr>
                  <w:lang w:eastAsia="zh-CN"/>
                </w:rPr>
                <w:delText xml:space="preserve">broadcasting the </w:delText>
              </w:r>
              <w:r w:rsidR="00B04E68" w:rsidRPr="00B863EA" w:rsidDel="009555B0">
                <w:rPr>
                  <w:noProof/>
                  <w:lang w:eastAsia="zh-CN"/>
                </w:rPr>
                <w:delText>Disaster Condition</w:delText>
              </w:r>
              <w:r w:rsidR="00B04E68" w:rsidDel="009555B0">
                <w:rPr>
                  <w:noProof/>
                  <w:lang w:eastAsia="zh-CN"/>
                </w:rPr>
                <w:delText xml:space="preserve"> by </w:delText>
              </w:r>
              <w:r w:rsidR="00B04E68" w:rsidRPr="00B863EA" w:rsidDel="009555B0">
                <w:rPr>
                  <w:rFonts w:cs="Arial"/>
                  <w:noProof/>
                  <w:lang w:eastAsia="zh-CN"/>
                </w:rPr>
                <w:delText>the shared-RAN of the PLMN with Disaster Condition</w:delText>
              </w:r>
              <w:r w:rsidR="00B04E68" w:rsidRPr="00B04E68" w:rsidDel="009555B0">
                <w:rPr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4C6A4E2" w:rsidR="001E489F" w:rsidRPr="006C2E80" w:rsidRDefault="00FF49DF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FF49DF" w:rsidRPr="006C2E80" w14:paraId="21537F4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67F7" w14:textId="175B3EAF" w:rsidR="00FF49DF" w:rsidRPr="007D2B69" w:rsidRDefault="00FF49DF" w:rsidP="00FF49DF">
            <w:pPr>
              <w:pStyle w:val="TAL"/>
            </w:pPr>
            <w:r w:rsidRPr="007D2B69">
              <w:t>TS 23.</w:t>
            </w:r>
            <w:r>
              <w:t>5</w:t>
            </w:r>
            <w:r w:rsidRPr="007D2B69">
              <w:t>0</w:t>
            </w:r>
            <w: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6DE8" w14:textId="3F52A6ED" w:rsidR="00FF49DF" w:rsidRDefault="00FF49DF" w:rsidP="00FF49DF">
            <w:pPr>
              <w:pStyle w:val="TAL"/>
              <w:numPr>
                <w:ilvl w:val="0"/>
                <w:numId w:val="14"/>
              </w:numPr>
            </w:pPr>
            <w:del w:id="88" w:author="Antoine G Mouquet (Orange)" w:date="2024-01-25T16:16:00Z">
              <w:r w:rsidDel="00E81153">
                <w:rPr>
                  <w:lang w:eastAsia="zh-CN"/>
                </w:rPr>
                <w:delText>S</w:delText>
              </w:r>
              <w:r w:rsidDel="00E81153">
                <w:delText>upport b</w:delText>
              </w:r>
              <w:r w:rsidRPr="00E12F77" w:rsidDel="00E81153">
                <w:delText>ypassing UE authentication in the case of UDM/</w:delText>
              </w:r>
              <w:r w:rsidDel="00E81153">
                <w:delText>UDR/</w:delText>
              </w:r>
              <w:r w:rsidRPr="00E12F77" w:rsidDel="00E81153">
                <w:delText>AUSF failure</w:delText>
              </w:r>
            </w:del>
            <w:ins w:id="89" w:author="Antoine G Mouquet (Orange)" w:date="2024-01-25T16:16:00Z">
              <w:r w:rsidR="00E81153">
                <w:rPr>
                  <w:lang w:eastAsia="zh-CN"/>
                </w:rPr>
                <w:t xml:space="preserve">Handling of Registration while </w:t>
              </w:r>
              <w:proofErr w:type="spellStart"/>
              <w:r w:rsidR="00E81153" w:rsidRPr="00140E21">
                <w:t>Nudm_UECM_Registration</w:t>
              </w:r>
              <w:proofErr w:type="spellEnd"/>
              <w:r w:rsidR="00E81153" w:rsidRPr="00140E21">
                <w:t xml:space="preserve"> </w:t>
              </w:r>
              <w:r w:rsidR="00E81153">
                <w:t>service is not available</w:t>
              </w:r>
            </w:ins>
            <w:r>
              <w:t>.</w:t>
            </w:r>
          </w:p>
          <w:p w14:paraId="1F0A3431" w14:textId="1A9B54E4" w:rsidR="00FF49DF" w:rsidRPr="006C2E80" w:rsidRDefault="00FF49DF" w:rsidP="00FF49DF">
            <w:pPr>
              <w:pStyle w:val="TAL"/>
              <w:numPr>
                <w:ilvl w:val="0"/>
                <w:numId w:val="14"/>
              </w:numPr>
            </w:pPr>
            <w:del w:id="90" w:author="Antoine G Mouquet (Orange)" w:date="2024-01-25T16:16:00Z">
              <w:r w:rsidDel="00E81153">
                <w:rPr>
                  <w:lang w:eastAsia="zh-CN"/>
                </w:rPr>
                <w:delText>S</w:delText>
              </w:r>
              <w:r w:rsidDel="00E81153">
                <w:delText>upport b</w:delText>
              </w:r>
              <w:r w:rsidRPr="00E12F77" w:rsidDel="00E81153">
                <w:delText xml:space="preserve">ypassing UE </w:delText>
              </w:r>
              <w:r w:rsidDel="00E81153">
                <w:rPr>
                  <w:lang w:eastAsia="zh-CN"/>
                </w:rPr>
                <w:delText>subscription data retrieval</w:delText>
              </w:r>
              <w:r w:rsidRPr="00E12F77" w:rsidDel="00E81153">
                <w:delText xml:space="preserve"> in the case of UDM/</w:delText>
              </w:r>
              <w:r w:rsidDel="00E81153">
                <w:delText>UDR/</w:delText>
              </w:r>
              <w:r w:rsidRPr="00E12F77" w:rsidDel="00E81153">
                <w:delText>AUSF failure</w:delText>
              </w:r>
            </w:del>
            <w:ins w:id="91" w:author="Antoine G Mouquet (Orange)" w:date="2024-01-25T16:16:00Z">
              <w:r w:rsidR="00E81153">
                <w:rPr>
                  <w:lang w:eastAsia="zh-CN"/>
                </w:rPr>
                <w:t xml:space="preserve">Handling of </w:t>
              </w:r>
              <w:r w:rsidR="00E81153" w:rsidRPr="00140E21">
                <w:t>PDU Session Establishment</w:t>
              </w:r>
              <w:r w:rsidR="00E81153">
                <w:t xml:space="preserve"> procedures while </w:t>
              </w:r>
            </w:ins>
            <w:proofErr w:type="spellStart"/>
            <w:ins w:id="92" w:author="Antoine G Mouquet (Orange)" w:date="2024-01-25T16:17:00Z">
              <w:r w:rsidR="00E81153" w:rsidRPr="00140E21">
                <w:t>Nudm_SDM_Get</w:t>
              </w:r>
              <w:proofErr w:type="spellEnd"/>
              <w:r w:rsidR="00E81153">
                <w:t xml:space="preserve"> service is not available.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DE3" w14:textId="4D086677" w:rsidR="00FF49DF" w:rsidRPr="006C2E80" w:rsidRDefault="00FF49DF" w:rsidP="00FF49D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SA#106 (Dec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CF40" w14:textId="77777777" w:rsidR="00FF49DF" w:rsidRPr="006C2E80" w:rsidRDefault="00FF49DF" w:rsidP="00FF49D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032979D" w:rsidR="001E489F" w:rsidRPr="006C2E80" w:rsidRDefault="00AB63E5" w:rsidP="001E489F">
      <w:pPr>
        <w:rPr>
          <w:lang w:eastAsia="zh-CN"/>
        </w:rPr>
      </w:pPr>
      <w:proofErr w:type="spellStart"/>
      <w:r w:rsidRPr="00AB63E5">
        <w:rPr>
          <w:lang w:eastAsia="zh-CN"/>
        </w:rPr>
        <w:t>Yinglin</w:t>
      </w:r>
      <w:proofErr w:type="spellEnd"/>
      <w:r w:rsidRPr="00AB63E5">
        <w:rPr>
          <w:lang w:eastAsia="zh-CN"/>
        </w:rPr>
        <w:t xml:space="preserve"> Chen, China Telecom, chenyl37@chinatelecom.cn</w:t>
      </w:r>
    </w:p>
    <w:p w14:paraId="72743EA7" w14:textId="77777777" w:rsidR="001E489F" w:rsidRPr="007861B8" w:rsidRDefault="001E489F" w:rsidP="007861B8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E112FB4" w:rsidR="001E489F" w:rsidRPr="00557B2E" w:rsidRDefault="008E160A" w:rsidP="001E489F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A2</w:t>
      </w:r>
    </w:p>
    <w:p w14:paraId="73362D94" w14:textId="77777777" w:rsidR="003C33CE" w:rsidRPr="007861B8" w:rsidRDefault="003C33CE" w:rsidP="003272DE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007F6E52" w14:textId="2693736B" w:rsidR="003C33CE" w:rsidRPr="00557B2E" w:rsidRDefault="003C33CE" w:rsidP="003272DE">
      <w:pPr>
        <w:rPr>
          <w:lang w:eastAsia="zh-CN"/>
        </w:rPr>
      </w:pPr>
    </w:p>
    <w:p w14:paraId="33B7F477" w14:textId="77777777" w:rsidR="003C33CE" w:rsidRPr="00346DF7" w:rsidRDefault="003C33CE" w:rsidP="003272DE">
      <w:pPr>
        <w:pStyle w:val="Titre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C33CE" w14:paraId="77FE6B03" w14:textId="77777777" w:rsidTr="003272D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32A474F" w14:textId="77777777" w:rsidR="003C33CE" w:rsidRDefault="003C33CE" w:rsidP="003272DE">
            <w:pPr>
              <w:pStyle w:val="TAH"/>
            </w:pPr>
            <w:r>
              <w:t>Supporting IM name</w:t>
            </w:r>
          </w:p>
        </w:tc>
      </w:tr>
      <w:tr w:rsidR="003C33CE" w14:paraId="5028395F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5C5B51" w14:textId="77777777" w:rsidR="003C33CE" w:rsidRDefault="003C33CE" w:rsidP="003272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3C33CE" w14:paraId="22A84451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DD099" w14:textId="52E2855D" w:rsidR="003C33CE" w:rsidRDefault="001E6F44" w:rsidP="003272DE">
            <w:pPr>
              <w:pStyle w:val="TAL"/>
            </w:pPr>
            <w:ins w:id="93" w:author="r1" w:date="2024-01-19T09:22:00Z">
              <w:r>
                <w:t>ZTE</w:t>
              </w:r>
            </w:ins>
          </w:p>
        </w:tc>
      </w:tr>
      <w:tr w:rsidR="003C33CE" w14:paraId="51FC728D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519CE3" w14:textId="4B288A3E" w:rsidR="003C33CE" w:rsidRDefault="001E6F44" w:rsidP="003272DE">
            <w:pPr>
              <w:pStyle w:val="TAL"/>
              <w:rPr>
                <w:lang w:eastAsia="zh-CN"/>
              </w:rPr>
            </w:pPr>
            <w:ins w:id="94" w:author="r1" w:date="2024-01-19T09:1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ATT</w:t>
              </w:r>
            </w:ins>
          </w:p>
        </w:tc>
      </w:tr>
      <w:tr w:rsidR="003C33CE" w14:paraId="50399AC6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C36D01" w14:textId="6E88C4AC" w:rsidR="003C33CE" w:rsidRDefault="005C1DE3" w:rsidP="003272DE">
            <w:pPr>
              <w:pStyle w:val="TAL"/>
              <w:rPr>
                <w:lang w:eastAsia="zh-CN"/>
              </w:rPr>
            </w:pPr>
            <w:ins w:id="95" w:author="r1" w:date="2024-01-22T16:4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nspur</w:t>
              </w:r>
            </w:ins>
          </w:p>
        </w:tc>
      </w:tr>
      <w:tr w:rsidR="003C33CE" w14:paraId="36BBEA68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F38ED9" w14:textId="492959AF" w:rsidR="003C33CE" w:rsidRDefault="005A54CA" w:rsidP="003272DE">
            <w:pPr>
              <w:pStyle w:val="TAL"/>
              <w:rPr>
                <w:lang w:eastAsia="zh-CN"/>
              </w:rPr>
            </w:pPr>
            <w:ins w:id="96" w:author="r01" w:date="2024-01-24T18:26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ivo</w:t>
              </w:r>
            </w:ins>
          </w:p>
        </w:tc>
      </w:tr>
      <w:tr w:rsidR="003C33CE" w14:paraId="77AFF8E6" w14:textId="77777777" w:rsidTr="003272D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1C6DDF" w14:textId="77777777" w:rsidR="003C33CE" w:rsidRDefault="003C33CE" w:rsidP="003272DE">
            <w:pPr>
              <w:pStyle w:val="TAL"/>
            </w:pPr>
          </w:p>
        </w:tc>
      </w:tr>
    </w:tbl>
    <w:p w14:paraId="1E242AC9" w14:textId="6C42C633" w:rsidR="00236D1F" w:rsidRPr="001E489F" w:rsidRDefault="00236D1F" w:rsidP="001E489F"/>
    <w:sectPr w:rsidR="00236D1F" w:rsidRPr="001E489F" w:rsidSect="00B14709">
      <w:footerReference w:type="even" r:id="rId11"/>
      <w:footerReference w:type="default" r:id="rId12"/>
      <w:footerReference w:type="first" r:id="rId13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68594" w14:textId="77777777" w:rsidR="00F85A14" w:rsidRDefault="00F85A14">
      <w:r>
        <w:separator/>
      </w:r>
    </w:p>
  </w:endnote>
  <w:endnote w:type="continuationSeparator" w:id="0">
    <w:p w14:paraId="5B0CA29D" w14:textId="77777777" w:rsidR="00F85A14" w:rsidRDefault="00F85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5724A" w14:textId="0DF05629" w:rsidR="000B14CF" w:rsidRDefault="000B14C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0D303" w14:textId="281021E0" w:rsidR="000B14CF" w:rsidRDefault="000B14C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6C817" w14:textId="629C7A63" w:rsidR="000B14CF" w:rsidRDefault="000B14C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D10D2" w14:textId="77777777" w:rsidR="00F85A14" w:rsidRDefault="00F85A14">
      <w:r>
        <w:separator/>
      </w:r>
    </w:p>
  </w:footnote>
  <w:footnote w:type="continuationSeparator" w:id="0">
    <w:p w14:paraId="34B7B4D4" w14:textId="77777777" w:rsidR="00F85A14" w:rsidRDefault="00F85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F2582"/>
    <w:multiLevelType w:val="hybridMultilevel"/>
    <w:tmpl w:val="54548204"/>
    <w:lvl w:ilvl="0" w:tplc="FB0C88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ED1439"/>
    <w:multiLevelType w:val="hybridMultilevel"/>
    <w:tmpl w:val="EE364978"/>
    <w:lvl w:ilvl="0" w:tplc="0882B924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017CC7"/>
    <w:multiLevelType w:val="hybridMultilevel"/>
    <w:tmpl w:val="E9DA0CCE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CF22F1"/>
    <w:multiLevelType w:val="hybridMultilevel"/>
    <w:tmpl w:val="466AA1B2"/>
    <w:lvl w:ilvl="0" w:tplc="0882B924">
      <w:start w:val="1"/>
      <w:numFmt w:val="bullet"/>
      <w:lvlText w:val="-"/>
      <w:lvlJc w:val="left"/>
      <w:pPr>
        <w:ind w:left="704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404F6303"/>
    <w:multiLevelType w:val="hybridMultilevel"/>
    <w:tmpl w:val="6CBE245A"/>
    <w:lvl w:ilvl="0" w:tplc="F552E2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0BA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442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C27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4AA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FCF3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10F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462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D7488"/>
    <w:multiLevelType w:val="hybridMultilevel"/>
    <w:tmpl w:val="8BD60818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58B7AA7"/>
    <w:multiLevelType w:val="hybridMultilevel"/>
    <w:tmpl w:val="3B2441E6"/>
    <w:lvl w:ilvl="0" w:tplc="0882B924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28993421">
    <w:abstractNumId w:val="12"/>
  </w:num>
  <w:num w:numId="2" w16cid:durableId="362482439">
    <w:abstractNumId w:val="6"/>
  </w:num>
  <w:num w:numId="3" w16cid:durableId="699937897">
    <w:abstractNumId w:val="4"/>
  </w:num>
  <w:num w:numId="4" w16cid:durableId="206972488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6951013">
    <w:abstractNumId w:val="2"/>
  </w:num>
  <w:num w:numId="6" w16cid:durableId="1492602937">
    <w:abstractNumId w:val="3"/>
  </w:num>
  <w:num w:numId="7" w16cid:durableId="1454134507">
    <w:abstractNumId w:val="9"/>
  </w:num>
  <w:num w:numId="8" w16cid:durableId="1570920152">
    <w:abstractNumId w:val="10"/>
  </w:num>
  <w:num w:numId="9" w16cid:durableId="1554925927">
    <w:abstractNumId w:val="8"/>
  </w:num>
  <w:num w:numId="10" w16cid:durableId="656108290">
    <w:abstractNumId w:val="7"/>
  </w:num>
  <w:num w:numId="11" w16cid:durableId="704909790">
    <w:abstractNumId w:val="1"/>
  </w:num>
  <w:num w:numId="12" w16cid:durableId="2045402180">
    <w:abstractNumId w:val="13"/>
  </w:num>
  <w:num w:numId="13" w16cid:durableId="1178080675">
    <w:abstractNumId w:val="5"/>
  </w:num>
  <w:num w:numId="14" w16cid:durableId="1526793318">
    <w:abstractNumId w:val="11"/>
  </w:num>
  <w:num w:numId="15" w16cid:durableId="11012222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  <w15:person w15:author="r01">
    <w15:presenceInfo w15:providerId="None" w15:userId="r01"/>
  </w15:person>
  <w15:person w15:author="r1">
    <w15:presenceInfo w15:providerId="None" w15:userId="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A2sjQ3MrcwMjSyMDFX0lEKTi0uzszPAykwNK0FAFfL+dQtAAAA"/>
  </w:docVars>
  <w:rsids>
    <w:rsidRoot w:val="00660354"/>
    <w:rsid w:val="00005E54"/>
    <w:rsid w:val="0001272E"/>
    <w:rsid w:val="0002191A"/>
    <w:rsid w:val="0003016C"/>
    <w:rsid w:val="00030CD4"/>
    <w:rsid w:val="000344A1"/>
    <w:rsid w:val="00042051"/>
    <w:rsid w:val="00045567"/>
    <w:rsid w:val="00046686"/>
    <w:rsid w:val="00046FDD"/>
    <w:rsid w:val="000475F1"/>
    <w:rsid w:val="00050925"/>
    <w:rsid w:val="00054884"/>
    <w:rsid w:val="0005594E"/>
    <w:rsid w:val="000570C9"/>
    <w:rsid w:val="00057E1E"/>
    <w:rsid w:val="0006182E"/>
    <w:rsid w:val="0006619D"/>
    <w:rsid w:val="000726EB"/>
    <w:rsid w:val="00072A7C"/>
    <w:rsid w:val="000775E7"/>
    <w:rsid w:val="0007775C"/>
    <w:rsid w:val="000870AB"/>
    <w:rsid w:val="00094032"/>
    <w:rsid w:val="00094F23"/>
    <w:rsid w:val="000967F4"/>
    <w:rsid w:val="000A17EA"/>
    <w:rsid w:val="000A6432"/>
    <w:rsid w:val="000A6B69"/>
    <w:rsid w:val="000B14CF"/>
    <w:rsid w:val="000C6210"/>
    <w:rsid w:val="000D6D78"/>
    <w:rsid w:val="000E0429"/>
    <w:rsid w:val="000E0437"/>
    <w:rsid w:val="000E1671"/>
    <w:rsid w:val="000F20E8"/>
    <w:rsid w:val="000F2114"/>
    <w:rsid w:val="000F6E51"/>
    <w:rsid w:val="00102A24"/>
    <w:rsid w:val="001244C2"/>
    <w:rsid w:val="001309C4"/>
    <w:rsid w:val="0013259C"/>
    <w:rsid w:val="00135831"/>
    <w:rsid w:val="001376A6"/>
    <w:rsid w:val="001424CD"/>
    <w:rsid w:val="0014389B"/>
    <w:rsid w:val="0014413C"/>
    <w:rsid w:val="00150C36"/>
    <w:rsid w:val="00151E18"/>
    <w:rsid w:val="0015567E"/>
    <w:rsid w:val="00157914"/>
    <w:rsid w:val="00157F50"/>
    <w:rsid w:val="00157FFB"/>
    <w:rsid w:val="001607AE"/>
    <w:rsid w:val="00164F31"/>
    <w:rsid w:val="001654D0"/>
    <w:rsid w:val="00166A1B"/>
    <w:rsid w:val="00167F4A"/>
    <w:rsid w:val="00170EDB"/>
    <w:rsid w:val="001730E5"/>
    <w:rsid w:val="00173EF5"/>
    <w:rsid w:val="00180FBE"/>
    <w:rsid w:val="001852F6"/>
    <w:rsid w:val="00192528"/>
    <w:rsid w:val="00192B41"/>
    <w:rsid w:val="0019338C"/>
    <w:rsid w:val="00193EA6"/>
    <w:rsid w:val="00197E4A"/>
    <w:rsid w:val="001A20D1"/>
    <w:rsid w:val="001A31EF"/>
    <w:rsid w:val="001A3E7E"/>
    <w:rsid w:val="001B01F1"/>
    <w:rsid w:val="001B2414"/>
    <w:rsid w:val="001B4E1D"/>
    <w:rsid w:val="001B5421"/>
    <w:rsid w:val="001B650D"/>
    <w:rsid w:val="001B7D3A"/>
    <w:rsid w:val="001C0325"/>
    <w:rsid w:val="001C4D9B"/>
    <w:rsid w:val="001D0B09"/>
    <w:rsid w:val="001E489F"/>
    <w:rsid w:val="001E6729"/>
    <w:rsid w:val="001E6F44"/>
    <w:rsid w:val="001F7653"/>
    <w:rsid w:val="00202E1A"/>
    <w:rsid w:val="00205CBB"/>
    <w:rsid w:val="002070CB"/>
    <w:rsid w:val="00207437"/>
    <w:rsid w:val="00221438"/>
    <w:rsid w:val="00223A6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498"/>
    <w:rsid w:val="00256429"/>
    <w:rsid w:val="0026253E"/>
    <w:rsid w:val="00272D61"/>
    <w:rsid w:val="002919B7"/>
    <w:rsid w:val="00291EF2"/>
    <w:rsid w:val="00295D61"/>
    <w:rsid w:val="00297C1F"/>
    <w:rsid w:val="002A1D57"/>
    <w:rsid w:val="002B074C"/>
    <w:rsid w:val="002B2FE7"/>
    <w:rsid w:val="002B34EA"/>
    <w:rsid w:val="002B5361"/>
    <w:rsid w:val="002C1BA4"/>
    <w:rsid w:val="002C47B8"/>
    <w:rsid w:val="002D491B"/>
    <w:rsid w:val="002E397B"/>
    <w:rsid w:val="002E3AE2"/>
    <w:rsid w:val="002F48CC"/>
    <w:rsid w:val="002F7CCB"/>
    <w:rsid w:val="00301992"/>
    <w:rsid w:val="003057FD"/>
    <w:rsid w:val="003101C6"/>
    <w:rsid w:val="00310E70"/>
    <w:rsid w:val="00312397"/>
    <w:rsid w:val="00313F3E"/>
    <w:rsid w:val="00320536"/>
    <w:rsid w:val="00325E33"/>
    <w:rsid w:val="003275E6"/>
    <w:rsid w:val="00334CC3"/>
    <w:rsid w:val="00346DF7"/>
    <w:rsid w:val="00354553"/>
    <w:rsid w:val="00355A6B"/>
    <w:rsid w:val="0036311D"/>
    <w:rsid w:val="003715B7"/>
    <w:rsid w:val="00376C60"/>
    <w:rsid w:val="003853BB"/>
    <w:rsid w:val="00390663"/>
    <w:rsid w:val="00392C87"/>
    <w:rsid w:val="003A20F5"/>
    <w:rsid w:val="003A5FFA"/>
    <w:rsid w:val="003A67E1"/>
    <w:rsid w:val="003A7108"/>
    <w:rsid w:val="003B4914"/>
    <w:rsid w:val="003C33CE"/>
    <w:rsid w:val="003C6737"/>
    <w:rsid w:val="003D4593"/>
    <w:rsid w:val="003E29F7"/>
    <w:rsid w:val="003E2C8B"/>
    <w:rsid w:val="003E37C7"/>
    <w:rsid w:val="003E4AC7"/>
    <w:rsid w:val="003E5604"/>
    <w:rsid w:val="003E57A1"/>
    <w:rsid w:val="003E5DAE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6C50"/>
    <w:rsid w:val="00432048"/>
    <w:rsid w:val="0044029D"/>
    <w:rsid w:val="00442C65"/>
    <w:rsid w:val="00451122"/>
    <w:rsid w:val="004518DB"/>
    <w:rsid w:val="004562FC"/>
    <w:rsid w:val="00477EBC"/>
    <w:rsid w:val="00482246"/>
    <w:rsid w:val="00484421"/>
    <w:rsid w:val="00484D24"/>
    <w:rsid w:val="00491391"/>
    <w:rsid w:val="004A01BD"/>
    <w:rsid w:val="004A0A73"/>
    <w:rsid w:val="004A180A"/>
    <w:rsid w:val="004A661C"/>
    <w:rsid w:val="004B2EAE"/>
    <w:rsid w:val="004B3398"/>
    <w:rsid w:val="004C4C9B"/>
    <w:rsid w:val="004D2FA0"/>
    <w:rsid w:val="004D724A"/>
    <w:rsid w:val="004E1010"/>
    <w:rsid w:val="004E3A55"/>
    <w:rsid w:val="004F1BDE"/>
    <w:rsid w:val="004F4172"/>
    <w:rsid w:val="0050202A"/>
    <w:rsid w:val="005021E0"/>
    <w:rsid w:val="00507903"/>
    <w:rsid w:val="0052032E"/>
    <w:rsid w:val="00520CBF"/>
    <w:rsid w:val="00521896"/>
    <w:rsid w:val="00522A80"/>
    <w:rsid w:val="00530600"/>
    <w:rsid w:val="00535897"/>
    <w:rsid w:val="00535A39"/>
    <w:rsid w:val="00544D8F"/>
    <w:rsid w:val="005537A1"/>
    <w:rsid w:val="00553BDE"/>
    <w:rsid w:val="00556F13"/>
    <w:rsid w:val="005572CD"/>
    <w:rsid w:val="00562495"/>
    <w:rsid w:val="0057401B"/>
    <w:rsid w:val="00575B0D"/>
    <w:rsid w:val="00577727"/>
    <w:rsid w:val="005777AF"/>
    <w:rsid w:val="00586562"/>
    <w:rsid w:val="00586852"/>
    <w:rsid w:val="00590B24"/>
    <w:rsid w:val="00593DC4"/>
    <w:rsid w:val="00594289"/>
    <w:rsid w:val="0059529B"/>
    <w:rsid w:val="005954DD"/>
    <w:rsid w:val="005A3249"/>
    <w:rsid w:val="005A54CA"/>
    <w:rsid w:val="005A6ABC"/>
    <w:rsid w:val="005B1577"/>
    <w:rsid w:val="005B2109"/>
    <w:rsid w:val="005B35A2"/>
    <w:rsid w:val="005C0CC6"/>
    <w:rsid w:val="005C0FFC"/>
    <w:rsid w:val="005C1DE3"/>
    <w:rsid w:val="005C3F71"/>
    <w:rsid w:val="005C5A03"/>
    <w:rsid w:val="005C7352"/>
    <w:rsid w:val="005D1F7E"/>
    <w:rsid w:val="005D2738"/>
    <w:rsid w:val="005D37AC"/>
    <w:rsid w:val="005D5043"/>
    <w:rsid w:val="005D60FD"/>
    <w:rsid w:val="005E07CB"/>
    <w:rsid w:val="005E0BF8"/>
    <w:rsid w:val="005E32BB"/>
    <w:rsid w:val="005E4386"/>
    <w:rsid w:val="005E7235"/>
    <w:rsid w:val="005F041C"/>
    <w:rsid w:val="005F167C"/>
    <w:rsid w:val="005F2E94"/>
    <w:rsid w:val="005F4B34"/>
    <w:rsid w:val="006057C3"/>
    <w:rsid w:val="00616E18"/>
    <w:rsid w:val="00620287"/>
    <w:rsid w:val="006235AA"/>
    <w:rsid w:val="00623AED"/>
    <w:rsid w:val="0062580F"/>
    <w:rsid w:val="00632157"/>
    <w:rsid w:val="00633971"/>
    <w:rsid w:val="006341C6"/>
    <w:rsid w:val="00635564"/>
    <w:rsid w:val="0064121E"/>
    <w:rsid w:val="00642894"/>
    <w:rsid w:val="006469B8"/>
    <w:rsid w:val="00650F7E"/>
    <w:rsid w:val="00660354"/>
    <w:rsid w:val="006606DB"/>
    <w:rsid w:val="0066540F"/>
    <w:rsid w:val="00665B9B"/>
    <w:rsid w:val="0067616E"/>
    <w:rsid w:val="00684B3C"/>
    <w:rsid w:val="00690725"/>
    <w:rsid w:val="00693606"/>
    <w:rsid w:val="00693D70"/>
    <w:rsid w:val="006975AE"/>
    <w:rsid w:val="006A0E66"/>
    <w:rsid w:val="006A32D1"/>
    <w:rsid w:val="006A3CF5"/>
    <w:rsid w:val="006A3F6F"/>
    <w:rsid w:val="006B4BC6"/>
    <w:rsid w:val="006C3B54"/>
    <w:rsid w:val="006C7B2B"/>
    <w:rsid w:val="006D03E2"/>
    <w:rsid w:val="006D0A8E"/>
    <w:rsid w:val="006D3D54"/>
    <w:rsid w:val="006E0D1B"/>
    <w:rsid w:val="006E1A49"/>
    <w:rsid w:val="006E3A55"/>
    <w:rsid w:val="006E61D7"/>
    <w:rsid w:val="006E7E05"/>
    <w:rsid w:val="006F1B00"/>
    <w:rsid w:val="006F2EEB"/>
    <w:rsid w:val="006F4B7A"/>
    <w:rsid w:val="00700A59"/>
    <w:rsid w:val="00710142"/>
    <w:rsid w:val="00712E81"/>
    <w:rsid w:val="00713C41"/>
    <w:rsid w:val="00715590"/>
    <w:rsid w:val="00720880"/>
    <w:rsid w:val="00723919"/>
    <w:rsid w:val="007261D3"/>
    <w:rsid w:val="00733E86"/>
    <w:rsid w:val="00737DC1"/>
    <w:rsid w:val="0074596C"/>
    <w:rsid w:val="00750D12"/>
    <w:rsid w:val="00756BBB"/>
    <w:rsid w:val="00761952"/>
    <w:rsid w:val="00761B9B"/>
    <w:rsid w:val="00762474"/>
    <w:rsid w:val="0076439E"/>
    <w:rsid w:val="007700AC"/>
    <w:rsid w:val="0077697D"/>
    <w:rsid w:val="00776BCC"/>
    <w:rsid w:val="007814A8"/>
    <w:rsid w:val="00781A62"/>
    <w:rsid w:val="00781F2F"/>
    <w:rsid w:val="00783C0E"/>
    <w:rsid w:val="007861B8"/>
    <w:rsid w:val="00787383"/>
    <w:rsid w:val="00791B51"/>
    <w:rsid w:val="00795AD1"/>
    <w:rsid w:val="00795DF8"/>
    <w:rsid w:val="007A74F7"/>
    <w:rsid w:val="007A7E6B"/>
    <w:rsid w:val="007B1374"/>
    <w:rsid w:val="007B5456"/>
    <w:rsid w:val="007B5F65"/>
    <w:rsid w:val="007C767B"/>
    <w:rsid w:val="007D3C7C"/>
    <w:rsid w:val="007D687A"/>
    <w:rsid w:val="007E1BA0"/>
    <w:rsid w:val="007E1BFD"/>
    <w:rsid w:val="007F2297"/>
    <w:rsid w:val="007F55EC"/>
    <w:rsid w:val="007F6574"/>
    <w:rsid w:val="008235ED"/>
    <w:rsid w:val="00825169"/>
    <w:rsid w:val="00831057"/>
    <w:rsid w:val="00837EF8"/>
    <w:rsid w:val="0084119C"/>
    <w:rsid w:val="00847DE2"/>
    <w:rsid w:val="00850CD4"/>
    <w:rsid w:val="00854A49"/>
    <w:rsid w:val="008578D0"/>
    <w:rsid w:val="00857FE9"/>
    <w:rsid w:val="008624DE"/>
    <w:rsid w:val="008634EB"/>
    <w:rsid w:val="00866945"/>
    <w:rsid w:val="00866B6E"/>
    <w:rsid w:val="00876BD5"/>
    <w:rsid w:val="00897C84"/>
    <w:rsid w:val="008A06BE"/>
    <w:rsid w:val="008A48FC"/>
    <w:rsid w:val="008A4B9F"/>
    <w:rsid w:val="008A56FD"/>
    <w:rsid w:val="008C09CC"/>
    <w:rsid w:val="008C6008"/>
    <w:rsid w:val="008C6D02"/>
    <w:rsid w:val="008D3DA6"/>
    <w:rsid w:val="008D5DA3"/>
    <w:rsid w:val="008E160A"/>
    <w:rsid w:val="008E31EF"/>
    <w:rsid w:val="008E70F7"/>
    <w:rsid w:val="008F1D3B"/>
    <w:rsid w:val="008F7444"/>
    <w:rsid w:val="008F7A15"/>
    <w:rsid w:val="00907FAD"/>
    <w:rsid w:val="0091082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5B0"/>
    <w:rsid w:val="0095732C"/>
    <w:rsid w:val="00960A44"/>
    <w:rsid w:val="00962523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4762"/>
    <w:rsid w:val="009A5F57"/>
    <w:rsid w:val="009A62E2"/>
    <w:rsid w:val="009B0D97"/>
    <w:rsid w:val="009B110B"/>
    <w:rsid w:val="009B13F0"/>
    <w:rsid w:val="009B196A"/>
    <w:rsid w:val="009B3669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5ED"/>
    <w:rsid w:val="00A17F01"/>
    <w:rsid w:val="00A24557"/>
    <w:rsid w:val="00A248B2"/>
    <w:rsid w:val="00A267D7"/>
    <w:rsid w:val="00A27A64"/>
    <w:rsid w:val="00A37F80"/>
    <w:rsid w:val="00A46B3F"/>
    <w:rsid w:val="00A46F30"/>
    <w:rsid w:val="00A55051"/>
    <w:rsid w:val="00A61169"/>
    <w:rsid w:val="00A63024"/>
    <w:rsid w:val="00A65602"/>
    <w:rsid w:val="00A66AE8"/>
    <w:rsid w:val="00A72552"/>
    <w:rsid w:val="00A82FCC"/>
    <w:rsid w:val="00A8479D"/>
    <w:rsid w:val="00A906A4"/>
    <w:rsid w:val="00A90926"/>
    <w:rsid w:val="00A91C12"/>
    <w:rsid w:val="00A97953"/>
    <w:rsid w:val="00AA574E"/>
    <w:rsid w:val="00AB63E5"/>
    <w:rsid w:val="00AB772F"/>
    <w:rsid w:val="00AD324E"/>
    <w:rsid w:val="00AD5B51"/>
    <w:rsid w:val="00AD743E"/>
    <w:rsid w:val="00AD7B78"/>
    <w:rsid w:val="00AE41A0"/>
    <w:rsid w:val="00AF4118"/>
    <w:rsid w:val="00B00077"/>
    <w:rsid w:val="00B03107"/>
    <w:rsid w:val="00B036D9"/>
    <w:rsid w:val="00B04E68"/>
    <w:rsid w:val="00B10820"/>
    <w:rsid w:val="00B16E03"/>
    <w:rsid w:val="00B1749C"/>
    <w:rsid w:val="00B22A57"/>
    <w:rsid w:val="00B30214"/>
    <w:rsid w:val="00B3526C"/>
    <w:rsid w:val="00B376E0"/>
    <w:rsid w:val="00B379E2"/>
    <w:rsid w:val="00B41AA6"/>
    <w:rsid w:val="00B42820"/>
    <w:rsid w:val="00B43DA4"/>
    <w:rsid w:val="00B45C31"/>
    <w:rsid w:val="00B47534"/>
    <w:rsid w:val="00B50B89"/>
    <w:rsid w:val="00B52AFB"/>
    <w:rsid w:val="00B5557E"/>
    <w:rsid w:val="00B63284"/>
    <w:rsid w:val="00B75CE0"/>
    <w:rsid w:val="00B76D95"/>
    <w:rsid w:val="00B8140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E1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9A9"/>
    <w:rsid w:val="00C03706"/>
    <w:rsid w:val="00C03F46"/>
    <w:rsid w:val="00C0487A"/>
    <w:rsid w:val="00C07BB1"/>
    <w:rsid w:val="00C15196"/>
    <w:rsid w:val="00C159BC"/>
    <w:rsid w:val="00C15A54"/>
    <w:rsid w:val="00C2214E"/>
    <w:rsid w:val="00C247CD"/>
    <w:rsid w:val="00C2519B"/>
    <w:rsid w:val="00C278EB"/>
    <w:rsid w:val="00C31278"/>
    <w:rsid w:val="00C32235"/>
    <w:rsid w:val="00C33C7D"/>
    <w:rsid w:val="00C3782E"/>
    <w:rsid w:val="00C404D1"/>
    <w:rsid w:val="00C407CA"/>
    <w:rsid w:val="00C42176"/>
    <w:rsid w:val="00C42344"/>
    <w:rsid w:val="00C505EB"/>
    <w:rsid w:val="00C52914"/>
    <w:rsid w:val="00C5567D"/>
    <w:rsid w:val="00C63F06"/>
    <w:rsid w:val="00C6590B"/>
    <w:rsid w:val="00C7131F"/>
    <w:rsid w:val="00C750C8"/>
    <w:rsid w:val="00C76753"/>
    <w:rsid w:val="00C8586A"/>
    <w:rsid w:val="00CA2B4F"/>
    <w:rsid w:val="00CA5DB0"/>
    <w:rsid w:val="00CC084E"/>
    <w:rsid w:val="00CC58ED"/>
    <w:rsid w:val="00CD5D91"/>
    <w:rsid w:val="00CD765F"/>
    <w:rsid w:val="00D0135E"/>
    <w:rsid w:val="00D145EC"/>
    <w:rsid w:val="00D26EC0"/>
    <w:rsid w:val="00D355FB"/>
    <w:rsid w:val="00D43C0B"/>
    <w:rsid w:val="00D44A74"/>
    <w:rsid w:val="00D57CD2"/>
    <w:rsid w:val="00D57E66"/>
    <w:rsid w:val="00D73350"/>
    <w:rsid w:val="00D76395"/>
    <w:rsid w:val="00D76B08"/>
    <w:rsid w:val="00D76CD6"/>
    <w:rsid w:val="00D82231"/>
    <w:rsid w:val="00D8756E"/>
    <w:rsid w:val="00D938DD"/>
    <w:rsid w:val="00D9424B"/>
    <w:rsid w:val="00D95EAB"/>
    <w:rsid w:val="00D974EA"/>
    <w:rsid w:val="00DA2559"/>
    <w:rsid w:val="00DA29AC"/>
    <w:rsid w:val="00DA329A"/>
    <w:rsid w:val="00DA6E2D"/>
    <w:rsid w:val="00DB521B"/>
    <w:rsid w:val="00DB6862"/>
    <w:rsid w:val="00DC0F52"/>
    <w:rsid w:val="00DC4726"/>
    <w:rsid w:val="00DD0AAB"/>
    <w:rsid w:val="00DD3C66"/>
    <w:rsid w:val="00DD40D2"/>
    <w:rsid w:val="00DD6295"/>
    <w:rsid w:val="00DE199E"/>
    <w:rsid w:val="00DE28AD"/>
    <w:rsid w:val="00DE5BBF"/>
    <w:rsid w:val="00DF01BE"/>
    <w:rsid w:val="00DF46D5"/>
    <w:rsid w:val="00DF60B0"/>
    <w:rsid w:val="00E013A9"/>
    <w:rsid w:val="00E03A99"/>
    <w:rsid w:val="00E041CD"/>
    <w:rsid w:val="00E06534"/>
    <w:rsid w:val="00E126A5"/>
    <w:rsid w:val="00E12F77"/>
    <w:rsid w:val="00E1463F"/>
    <w:rsid w:val="00E15316"/>
    <w:rsid w:val="00E20E5F"/>
    <w:rsid w:val="00E34AA9"/>
    <w:rsid w:val="00E363A9"/>
    <w:rsid w:val="00E413E0"/>
    <w:rsid w:val="00E455D2"/>
    <w:rsid w:val="00E53AE3"/>
    <w:rsid w:val="00E5574A"/>
    <w:rsid w:val="00E64308"/>
    <w:rsid w:val="00E64815"/>
    <w:rsid w:val="00E64FB2"/>
    <w:rsid w:val="00E67B7D"/>
    <w:rsid w:val="00E81153"/>
    <w:rsid w:val="00E81E2C"/>
    <w:rsid w:val="00E82FBF"/>
    <w:rsid w:val="00E946EE"/>
    <w:rsid w:val="00EA662E"/>
    <w:rsid w:val="00EB5D2F"/>
    <w:rsid w:val="00EB60A3"/>
    <w:rsid w:val="00EC10EC"/>
    <w:rsid w:val="00EC456C"/>
    <w:rsid w:val="00EC58A7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A83"/>
    <w:rsid w:val="00F15D08"/>
    <w:rsid w:val="00F16851"/>
    <w:rsid w:val="00F313DD"/>
    <w:rsid w:val="00F378BE"/>
    <w:rsid w:val="00F43120"/>
    <w:rsid w:val="00F44FF2"/>
    <w:rsid w:val="00F62952"/>
    <w:rsid w:val="00F64378"/>
    <w:rsid w:val="00F67FC3"/>
    <w:rsid w:val="00F763A4"/>
    <w:rsid w:val="00F80D67"/>
    <w:rsid w:val="00F81CF2"/>
    <w:rsid w:val="00F82A04"/>
    <w:rsid w:val="00F83DF3"/>
    <w:rsid w:val="00F85A14"/>
    <w:rsid w:val="00F941B8"/>
    <w:rsid w:val="00FA5FA5"/>
    <w:rsid w:val="00FA6721"/>
    <w:rsid w:val="00FA7365"/>
    <w:rsid w:val="00FA79A7"/>
    <w:rsid w:val="00FC3ABB"/>
    <w:rsid w:val="00FC643D"/>
    <w:rsid w:val="00FD1DAF"/>
    <w:rsid w:val="00FE3DCC"/>
    <w:rsid w:val="00FE53C8"/>
    <w:rsid w:val="00FE5FB7"/>
    <w:rsid w:val="00FE7100"/>
    <w:rsid w:val="00FF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8">
    <w:name w:val="heading 8"/>
    <w:basedOn w:val="Normal"/>
    <w:next w:val="Normal"/>
    <w:link w:val="Titre8C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aragraphedeliste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Titre8Car">
    <w:name w:val="Titre 8 Car"/>
    <w:basedOn w:val="Policepardfaut"/>
    <w:link w:val="Titre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Titre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M9">
    <w:name w:val="toc 9"/>
    <w:basedOn w:val="TM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M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3A20F5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Marquedecommentaire">
    <w:name w:val="annotation reference"/>
    <w:basedOn w:val="Policepardfaut"/>
    <w:rsid w:val="0001272E"/>
    <w:rPr>
      <w:sz w:val="21"/>
      <w:szCs w:val="21"/>
    </w:rPr>
  </w:style>
  <w:style w:type="paragraph" w:styleId="Objetducommentaire">
    <w:name w:val="annotation subject"/>
    <w:basedOn w:val="Commentaire"/>
    <w:next w:val="Commentaire"/>
    <w:link w:val="ObjetducommentaireCar"/>
    <w:rsid w:val="000127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01272E"/>
    <w:rPr>
      <w:rFonts w:ascii="Arial" w:hAnsi="Arial"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01272E"/>
    <w:rPr>
      <w:rFonts w:ascii="Arial" w:hAnsi="Arial"/>
      <w:b/>
      <w:bCs/>
      <w:lang w:eastAsia="en-US"/>
    </w:rPr>
  </w:style>
  <w:style w:type="paragraph" w:styleId="Textedebulles">
    <w:name w:val="Balloon Text"/>
    <w:basedOn w:val="Normal"/>
    <w:link w:val="TextedebullesCar"/>
    <w:semiHidden/>
    <w:unhideWhenUsed/>
    <w:rsid w:val="0001272E"/>
    <w:rPr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01272E"/>
    <w:rPr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77697D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locked/>
    <w:rsid w:val="007769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786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86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38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56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1092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G Mouquet (Orange)</cp:lastModifiedBy>
  <cp:revision>2</cp:revision>
  <cp:lastPrinted>2001-04-23T09:30:00Z</cp:lastPrinted>
  <dcterms:created xsi:type="dcterms:W3CDTF">2024-01-25T15:38:00Z</dcterms:created>
  <dcterms:modified xsi:type="dcterms:W3CDTF">2024-01-25T15:38:00Z</dcterms:modified>
</cp:coreProperties>
</file>