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5F5EDF" w:rsidR="001E41F3" w:rsidRDefault="001E41F3">
      <w:pPr>
        <w:pStyle w:val="CRCoverPage"/>
        <w:tabs>
          <w:tab w:val="right" w:pos="9639"/>
        </w:tabs>
        <w:spacing w:after="0"/>
        <w:rPr>
          <w:b/>
          <w:i/>
          <w:noProof/>
          <w:sz w:val="28"/>
        </w:rPr>
      </w:pPr>
      <w:r>
        <w:rPr>
          <w:b/>
          <w:noProof/>
          <w:sz w:val="24"/>
        </w:rPr>
        <w:t>3GPP TSG-</w:t>
      </w:r>
      <w:r w:rsidR="00E129C9">
        <w:fldChar w:fldCharType="begin"/>
      </w:r>
      <w:r w:rsidR="00E129C9">
        <w:instrText xml:space="preserve"> DOCPROPERTY  TSG/WGRef  \* MERGEFORMAT </w:instrText>
      </w:r>
      <w:r w:rsidR="00E129C9">
        <w:fldChar w:fldCharType="separate"/>
      </w:r>
      <w:r w:rsidR="003609EF">
        <w:rPr>
          <w:b/>
          <w:noProof/>
          <w:sz w:val="24"/>
        </w:rPr>
        <w:t>SA2</w:t>
      </w:r>
      <w:r w:rsidR="00E129C9">
        <w:rPr>
          <w:b/>
          <w:noProof/>
          <w:sz w:val="24"/>
        </w:rPr>
        <w:fldChar w:fldCharType="end"/>
      </w:r>
      <w:r w:rsidR="00C66BA2">
        <w:rPr>
          <w:b/>
          <w:noProof/>
          <w:sz w:val="24"/>
        </w:rPr>
        <w:t xml:space="preserve"> </w:t>
      </w:r>
      <w:r>
        <w:rPr>
          <w:b/>
          <w:noProof/>
          <w:sz w:val="24"/>
        </w:rPr>
        <w:t>Meeting #</w:t>
      </w:r>
      <w:r w:rsidR="003F588E" w:rsidRPr="002C4C5E">
        <w:rPr>
          <w:b/>
          <w:noProof/>
          <w:sz w:val="24"/>
        </w:rPr>
        <w:t>160</w:t>
      </w:r>
      <w:r w:rsidR="002A4691" w:rsidRPr="002C4C5E">
        <w:rPr>
          <w:b/>
          <w:noProof/>
          <w:sz w:val="24"/>
        </w:rPr>
        <w:t>AH</w:t>
      </w:r>
      <w:r w:rsidR="002C4C5E" w:rsidRPr="002C4C5E">
        <w:rPr>
          <w:b/>
          <w:noProof/>
          <w:sz w:val="24"/>
        </w:rPr>
        <w:t>E</w:t>
      </w:r>
      <w:r w:rsidR="002A4691" w:rsidRPr="002C4C5E">
        <w:rPr>
          <w:b/>
          <w:noProof/>
          <w:sz w:val="24"/>
        </w:rPr>
        <w:t xml:space="preserve"> </w:t>
      </w:r>
      <w:r w:rsidRPr="002C4C5E">
        <w:rPr>
          <w:b/>
          <w:noProof/>
          <w:sz w:val="24"/>
        </w:rPr>
        <w:tab/>
      </w:r>
      <w:r w:rsidR="002C4C5E" w:rsidRPr="002C4C5E">
        <w:rPr>
          <w:b/>
          <w:noProof/>
          <w:sz w:val="24"/>
        </w:rPr>
        <w:t>S2-2400</w:t>
      </w:r>
      <w:r w:rsidR="00C04A7C">
        <w:rPr>
          <w:b/>
          <w:noProof/>
          <w:sz w:val="24"/>
        </w:rPr>
        <w:t>457</w:t>
      </w:r>
      <w:ins w:id="0" w:author="hw-r01" w:date="2024-01-22T15:56:00Z">
        <w:r w:rsidR="00F91BDE" w:rsidRPr="0060255B">
          <w:rPr>
            <w:b/>
            <w:noProof/>
            <w:sz w:val="24"/>
            <w:highlight w:val="yellow"/>
          </w:rPr>
          <w:t>r01</w:t>
        </w:r>
      </w:ins>
      <w:bookmarkStart w:id="1" w:name="_GoBack"/>
      <w:bookmarkEnd w:id="1"/>
    </w:p>
    <w:p w14:paraId="7CB45193" w14:textId="6B36AC7E" w:rsidR="001E41F3" w:rsidRDefault="009A34A7" w:rsidP="005E2C44">
      <w:pPr>
        <w:pStyle w:val="CRCoverPage"/>
        <w:outlineLvl w:val="0"/>
        <w:rPr>
          <w:b/>
          <w:noProof/>
          <w:sz w:val="24"/>
        </w:rPr>
      </w:pPr>
      <w:r>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35D4C5" w:rsidR="001E41F3" w:rsidRPr="00410371" w:rsidRDefault="008955B3" w:rsidP="008955B3">
            <w:pPr>
              <w:pStyle w:val="CRCoverPage"/>
              <w:spacing w:after="0"/>
              <w:jc w:val="center"/>
              <w:rPr>
                <w:b/>
                <w:noProof/>
                <w:sz w:val="28"/>
              </w:rPr>
            </w:pPr>
            <w:r>
              <w:t>23.</w:t>
            </w:r>
            <w:r w:rsidR="00E51312">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D45F7" w:rsidR="001E41F3" w:rsidRPr="00410371" w:rsidRDefault="00C04A7C" w:rsidP="00547111">
            <w:pPr>
              <w:pStyle w:val="CRCoverPage"/>
              <w:spacing w:after="0"/>
              <w:rPr>
                <w:noProof/>
              </w:rPr>
            </w:pPr>
            <w:r>
              <w:rPr>
                <w:noProof/>
              </w:rPr>
              <w:t>1029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71AAE" w:rsidR="001E41F3" w:rsidRPr="00AF0854" w:rsidRDefault="001E41F3" w:rsidP="00E13F3D">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C2847" w:rsidR="001E41F3" w:rsidRPr="00410371" w:rsidRDefault="008955B3">
            <w:pPr>
              <w:pStyle w:val="CRCoverPage"/>
              <w:spacing w:after="0"/>
              <w:jc w:val="center"/>
              <w:rPr>
                <w:noProof/>
                <w:sz w:val="28"/>
              </w:rPr>
            </w:pPr>
            <w:r>
              <w:rPr>
                <w:noProof/>
                <w:sz w:val="28"/>
              </w:rPr>
              <w:t>18.</w:t>
            </w:r>
            <w:r w:rsidR="00012DBA">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7BB7" w:rsidR="00F25D98" w:rsidRDefault="00DF2E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6F0EE" w:rsidR="001E41F3" w:rsidRDefault="00813F38">
            <w:pPr>
              <w:pStyle w:val="CRCoverPage"/>
              <w:spacing w:after="0"/>
              <w:ind w:left="100"/>
              <w:rPr>
                <w:noProof/>
              </w:rPr>
            </w:pPr>
            <w:r w:rsidRPr="00D664E6">
              <w:rPr>
                <w:lang w:eastAsia="zh-CN"/>
              </w:rPr>
              <w:t>Clarification on Federated Learning between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59E768" w:rsidR="001E41F3" w:rsidRDefault="00BD1305">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0CC4" w:rsidR="001E41F3" w:rsidRDefault="00DF2E1D" w:rsidP="00547111">
            <w:pPr>
              <w:pStyle w:val="CRCoverPage"/>
              <w:spacing w:after="0"/>
              <w:ind w:left="100"/>
              <w:rPr>
                <w:noProof/>
              </w:rPr>
            </w:pPr>
            <w:r>
              <w:t>SA2</w:t>
            </w:r>
            <w:r w:rsidR="00E129C9">
              <w:fldChar w:fldCharType="begin"/>
            </w:r>
            <w:r w:rsidR="00E129C9">
              <w:instrText xml:space="preserve"> DOCPROPERTY  SourceIfTsg  \* MERGEFORMAT </w:instrText>
            </w:r>
            <w:r w:rsidR="00E129C9">
              <w:fldChar w:fldCharType="separate"/>
            </w:r>
            <w:r w:rsidR="00E129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29C9">
            <w:pPr>
              <w:pStyle w:val="CRCoverPage"/>
              <w:spacing w:after="0"/>
              <w:ind w:left="100"/>
              <w:rPr>
                <w:noProof/>
              </w:rPr>
            </w:pPr>
            <w:r>
              <w:fldChar w:fldCharType="begin"/>
            </w:r>
            <w:r>
              <w:instrText xml:space="preserve"> DOCPROPERTY  RelatedWis  \* MERGEFORMAT </w:instrText>
            </w:r>
            <w: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24162" w:rsidR="001E41F3" w:rsidRDefault="002D1CE5">
            <w:pPr>
              <w:pStyle w:val="CRCoverPage"/>
              <w:spacing w:after="0"/>
              <w:ind w:left="100"/>
              <w:rPr>
                <w:noProof/>
              </w:rPr>
            </w:pPr>
            <w:r>
              <w:t>12-01-2024</w:t>
            </w:r>
            <w:r w:rsidR="00E129C9">
              <w:fldChar w:fldCharType="begin"/>
            </w:r>
            <w:r w:rsidR="00E129C9">
              <w:instrText xml:space="preserve"> DOCPROPERTY  ResDate  \* MERGEFORMAT </w:instrText>
            </w:r>
            <w:r w:rsidR="00E129C9">
              <w:fldChar w:fldCharType="separate"/>
            </w:r>
            <w:r w:rsidR="00E129C9">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F3627" w:rsidR="001E41F3" w:rsidRDefault="00D5462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29C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F6CFA" w14:textId="77777777" w:rsidR="00F63CC1" w:rsidRDefault="00F63CC1" w:rsidP="00F63CC1">
            <w:pPr>
              <w:pStyle w:val="CRCoverPage"/>
              <w:numPr>
                <w:ilvl w:val="0"/>
                <w:numId w:val="2"/>
              </w:numPr>
              <w:spacing w:afterLines="25" w:after="60"/>
              <w:rPr>
                <w:lang w:eastAsia="zh-CN"/>
              </w:rPr>
            </w:pPr>
            <w:r>
              <w:rPr>
                <w:rFonts w:eastAsia="等线"/>
                <w:lang w:eastAsia="zh-CN"/>
              </w:rPr>
              <w:t xml:space="preserve">Delete </w:t>
            </w:r>
            <w:proofErr w:type="spellStart"/>
            <w:r>
              <w:rPr>
                <w:lang w:eastAsia="ja-JP"/>
              </w:rPr>
              <w:t>Nnwdaf_MLModelTraining_Subscribe</w:t>
            </w:r>
            <w:proofErr w:type="spellEnd"/>
            <w:r>
              <w:rPr>
                <w:lang w:eastAsia="ja-JP"/>
              </w:rPr>
              <w:t xml:space="preserve"> Response service operation in step 9 since such response service operation does not exist.</w:t>
            </w:r>
          </w:p>
          <w:p w14:paraId="708AA7DE" w14:textId="2F248B82" w:rsidR="001E41F3" w:rsidRDefault="00F63CC1" w:rsidP="00F63CC1">
            <w:pPr>
              <w:pStyle w:val="CRCoverPage"/>
              <w:numPr>
                <w:ilvl w:val="0"/>
                <w:numId w:val="2"/>
              </w:numPr>
              <w:spacing w:after="0"/>
              <w:rPr>
                <w:noProof/>
              </w:rPr>
            </w:pPr>
            <w:r>
              <w:rPr>
                <w:rFonts w:eastAsia="等线"/>
                <w:lang w:eastAsia="zh-CN"/>
              </w:rPr>
              <w:t>Other minor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CEEDA" w:rsidR="00A40704" w:rsidRDefault="002B1F13" w:rsidP="00A40704">
            <w:pPr>
              <w:pStyle w:val="CRCoverPage"/>
              <w:numPr>
                <w:ilvl w:val="0"/>
                <w:numId w:val="1"/>
              </w:numPr>
              <w:spacing w:after="0"/>
              <w:rPr>
                <w:noProof/>
              </w:rPr>
            </w:pPr>
            <w:r>
              <w:rPr>
                <w:rFonts w:eastAsia="等线"/>
                <w:lang w:eastAsia="zh-CN"/>
              </w:rPr>
              <w:t xml:space="preserve">Delete </w:t>
            </w:r>
            <w:proofErr w:type="spellStart"/>
            <w:r>
              <w:rPr>
                <w:lang w:eastAsia="ja-JP"/>
              </w:rPr>
              <w:t>Nnwdaf_MLModelTraining_Subscribe</w:t>
            </w:r>
            <w:proofErr w:type="spellEnd"/>
            <w:r>
              <w:rPr>
                <w:lang w:eastAsia="ja-JP"/>
              </w:rPr>
              <w:t xml:space="preserve"> Response service operation in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F9C95" w:rsidR="001E41F3" w:rsidRDefault="00233315">
            <w:pPr>
              <w:pStyle w:val="CRCoverPage"/>
              <w:spacing w:after="0"/>
              <w:ind w:left="100"/>
              <w:rPr>
                <w:noProof/>
              </w:rPr>
            </w:pPr>
            <w:r>
              <w:rPr>
                <w:noProof/>
              </w:rPr>
              <w:t xml:space="preserve">Correction </w:t>
            </w:r>
            <w:r w:rsidR="00DE5D26">
              <w:rPr>
                <w:noProof/>
              </w:rPr>
              <w:t>for alignment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B2238" w:rsidR="001E41F3" w:rsidRDefault="00633C04" w:rsidP="000D3723">
            <w:pPr>
              <w:pStyle w:val="CRCoverPage"/>
              <w:spacing w:after="0"/>
              <w:ind w:left="100" w:firstLine="284"/>
              <w:rPr>
                <w:noProof/>
              </w:rPr>
            </w:pPr>
            <w:r>
              <w:rPr>
                <w:noProof/>
              </w:rPr>
              <w:t>6.2C.2.1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1108DB" w:rsidR="001E41F3" w:rsidRDefault="00DF2E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D926D" w:rsidR="001E41F3" w:rsidRDefault="00DF2E1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72369" w:rsidR="001E41F3" w:rsidRDefault="00DF2E1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A9C3C9" w14:textId="77777777" w:rsidR="001E41F3" w:rsidRDefault="001E41F3">
      <w:pPr>
        <w:rPr>
          <w:noProof/>
        </w:rPr>
      </w:pPr>
    </w:p>
    <w:p w14:paraId="5F60D236" w14:textId="77777777" w:rsidR="00DF2E1D" w:rsidRDefault="00DF2E1D">
      <w:pPr>
        <w:rPr>
          <w:noProof/>
        </w:rPr>
      </w:pPr>
    </w:p>
    <w:p w14:paraId="199A48A9" w14:textId="77777777" w:rsidR="00DF2E1D" w:rsidRDefault="00DF2E1D">
      <w:pPr>
        <w:rPr>
          <w:noProof/>
        </w:rPr>
      </w:pPr>
    </w:p>
    <w:p w14:paraId="59630DB2" w14:textId="77777777" w:rsidR="00DF2E1D" w:rsidRDefault="00DF2E1D">
      <w:pPr>
        <w:rPr>
          <w:noProof/>
        </w:rPr>
      </w:pPr>
    </w:p>
    <w:p w14:paraId="5A44F7F2" w14:textId="77777777" w:rsidR="00DF2E1D" w:rsidRDefault="00DF2E1D">
      <w:pPr>
        <w:rPr>
          <w:noProof/>
        </w:rPr>
      </w:pPr>
    </w:p>
    <w:p w14:paraId="5BFDDCB2" w14:textId="77777777" w:rsidR="00DF2E1D" w:rsidRDefault="00DF2E1D">
      <w:pPr>
        <w:rPr>
          <w:noProof/>
        </w:rPr>
      </w:pPr>
    </w:p>
    <w:p w14:paraId="20F806B5" w14:textId="77777777" w:rsidR="00DF2E1D" w:rsidRDefault="00DF2E1D">
      <w:pPr>
        <w:rPr>
          <w:noProof/>
        </w:rPr>
      </w:pPr>
    </w:p>
    <w:p w14:paraId="5FC70F87" w14:textId="77777777" w:rsidR="00DF2E1D" w:rsidRDefault="00DF2E1D">
      <w:pPr>
        <w:rPr>
          <w:noProof/>
        </w:rPr>
      </w:pPr>
    </w:p>
    <w:p w14:paraId="2896B91A" w14:textId="592827DB" w:rsidR="00DF2E1D" w:rsidRDefault="00DF2E1D" w:rsidP="00DF2E1D">
      <w:pPr>
        <w:pStyle w:val="StartEndofChange"/>
      </w:pPr>
      <w:bookmarkStart w:id="3" w:name="_Toc19106280"/>
      <w:bookmarkStart w:id="4" w:name="_Toc27823093"/>
      <w:bookmarkStart w:id="5" w:name="_Toc36126564"/>
      <w:bookmarkStart w:id="6" w:name="_Toc45171716"/>
      <w:bookmarkStart w:id="7" w:name="_Toc51754392"/>
      <w:bookmarkStart w:id="8" w:name="_Toc51756095"/>
      <w:bookmarkStart w:id="9" w:name="_Toc51839040"/>
      <w:r>
        <w:rPr>
          <w:rFonts w:hint="eastAsia"/>
        </w:rPr>
        <w:t xml:space="preserve">* </w:t>
      </w:r>
      <w:r>
        <w:t>* * * First</w:t>
      </w:r>
      <w:r>
        <w:rPr>
          <w:rFonts w:hint="eastAsia"/>
        </w:rPr>
        <w:t xml:space="preserve"> </w:t>
      </w:r>
      <w:r>
        <w:t xml:space="preserve">Change * * * * </w:t>
      </w:r>
    </w:p>
    <w:p w14:paraId="1A7AF201" w14:textId="77777777" w:rsidR="006340D8" w:rsidRDefault="006340D8" w:rsidP="006340D8">
      <w:pPr>
        <w:pStyle w:val="4"/>
        <w:rPr>
          <w:lang w:eastAsia="ko-KR"/>
        </w:rPr>
      </w:pPr>
      <w:bookmarkStart w:id="10" w:name="_Toc153794448"/>
      <w:bookmarkEnd w:id="3"/>
      <w:bookmarkEnd w:id="4"/>
      <w:bookmarkEnd w:id="5"/>
      <w:bookmarkEnd w:id="6"/>
      <w:bookmarkEnd w:id="7"/>
      <w:bookmarkEnd w:id="8"/>
      <w:bookmarkEnd w:id="9"/>
      <w:r>
        <w:rPr>
          <w:lang w:eastAsia="ko-KR"/>
        </w:rPr>
        <w:t>6.2C.2.1</w:t>
      </w:r>
      <w:r>
        <w:rPr>
          <w:lang w:eastAsia="ko-KR"/>
        </w:rPr>
        <w:tab/>
        <w:t>Registration and Discovery procedure for Federated Learning</w:t>
      </w:r>
      <w:bookmarkEnd w:id="10"/>
    </w:p>
    <w:bookmarkStart w:id="11" w:name="_CRFigure6_2C_2_11"/>
    <w:p w14:paraId="79A2C4BC" w14:textId="77777777" w:rsidR="006340D8" w:rsidRDefault="006340D8" w:rsidP="006340D8">
      <w:pPr>
        <w:pStyle w:val="TH"/>
      </w:pPr>
      <w:r>
        <w:object w:dxaOrig="9356" w:dyaOrig="7510" w14:anchorId="25146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373.05pt" o:ole="">
            <v:imagedata r:id="rId12" o:title=""/>
          </v:shape>
          <o:OLEObject Type="Embed" ProgID="Word.Picture.8" ShapeID="_x0000_i1025" DrawAspect="Content" ObjectID="_1767445083" r:id="rId13"/>
        </w:object>
      </w:r>
    </w:p>
    <w:p w14:paraId="74625F39" w14:textId="77777777" w:rsidR="006340D8" w:rsidRDefault="006340D8" w:rsidP="006340D8">
      <w:pPr>
        <w:pStyle w:val="TF"/>
      </w:pPr>
      <w:r>
        <w:t xml:space="preserve">Figure </w:t>
      </w:r>
      <w:bookmarkEnd w:id="11"/>
      <w:r>
        <w:t>6.2C.2.1-1: Registration and Discovery procedure for Federated Learning</w:t>
      </w:r>
    </w:p>
    <w:p w14:paraId="7CEC0284" w14:textId="77777777" w:rsidR="006340D8" w:rsidRDefault="006340D8" w:rsidP="006340D8">
      <w:r>
        <w:t>Steps 1 to 3 are the NWDAF registration procedure.</w:t>
      </w:r>
    </w:p>
    <w:p w14:paraId="0529890E" w14:textId="77777777" w:rsidR="006340D8" w:rsidRDefault="006340D8" w:rsidP="006340D8">
      <w:pPr>
        <w:pStyle w:val="B1"/>
      </w:pPr>
      <w:r>
        <w:t>1-3.</w:t>
      </w:r>
      <w:r>
        <w:tab/>
        <w:t>NWDAF containing MTLF as FL Server NWDAF or FL Client NWDAF registers to NRF with its NF profile, which includes NWDAF NF Type (see clause 5.2.7.2.2 of TS 23.502 [3]), Analytics ID(s), Address information of NWDAF, Service Area, FL capability type information (i.e. FL server or FL client) and Time interval supporting FL as described in clause 5.2.</w:t>
      </w:r>
    </w:p>
    <w:p w14:paraId="257B7E62" w14:textId="77777777" w:rsidR="006340D8" w:rsidRDefault="006340D8" w:rsidP="006340D8">
      <w:r>
        <w:t>Steps 4 to 6 are the NWDAF Discovery procedure.</w:t>
      </w:r>
    </w:p>
    <w:p w14:paraId="0DAC3418" w14:textId="77777777" w:rsidR="006340D8" w:rsidRDefault="006340D8" w:rsidP="006340D8">
      <w:pPr>
        <w:pStyle w:val="B1"/>
      </w:pPr>
      <w:r>
        <w:t>4-6.</w:t>
      </w:r>
      <w:r>
        <w:tab/>
        <w:t xml:space="preserve">NWDAF containing MTLF determines ML model requires FL based on operator policy (e.g. pre-configured list of ML models), Analytic ID, Service Area/DNAI or data </w:t>
      </w:r>
      <w:proofErr w:type="spellStart"/>
      <w:r>
        <w:t>can not</w:t>
      </w:r>
      <w:proofErr w:type="spellEnd"/>
      <w:r>
        <w:t xml:space="preserve"> be obtained directly from data producer NF (e.g. due to privacy reasons).</w:t>
      </w:r>
    </w:p>
    <w:p w14:paraId="225742EE" w14:textId="04FA94A6" w:rsidR="006340D8" w:rsidRDefault="006340D8" w:rsidP="006340D8">
      <w:pPr>
        <w:pStyle w:val="B1"/>
      </w:pPr>
      <w:r>
        <w:tab/>
        <w:t xml:space="preserve">If the NWDAF containing MTLF </w:t>
      </w:r>
      <w:proofErr w:type="spellStart"/>
      <w:r>
        <w:t>can not</w:t>
      </w:r>
      <w:proofErr w:type="spellEnd"/>
      <w:r>
        <w:t xml:space="preserve"> perform as FL Server NWDAF, the MTLF first discovers and selects FL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w:t>
      </w:r>
      <w:ins w:id="12" w:author="Editor - MeghaKedalagudde" w:date="2024-01-10T17:09:00Z">
        <w:r w:rsidR="003E5D58">
          <w:t xml:space="preserve"> clause 6.2A.2,</w:t>
        </w:r>
      </w:ins>
      <w:r>
        <w:t xml:space="preserve"> </w:t>
      </w:r>
      <w:del w:id="13" w:author="Editor - MeghaKedalagudde" w:date="2024-01-10T17:09:00Z">
        <w:r w:rsidDel="003E5D58">
          <w:delText xml:space="preserve">TS 23.288 [5], </w:delText>
        </w:r>
      </w:del>
      <w:r>
        <w:t>FL capability Type (i.e. FL server), Time Period of Interest, Service Area.</w:t>
      </w:r>
    </w:p>
    <w:p w14:paraId="08AF5F82" w14:textId="73F1B6B8" w:rsidR="006340D8" w:rsidRDefault="006340D8" w:rsidP="006340D8">
      <w:pPr>
        <w:pStyle w:val="B1"/>
      </w:pPr>
      <w:r>
        <w:tab/>
        <w:t xml:space="preserve">Once the FL Server NWDAF (the requested or the selected one) is determined, the FL Server NWDAF discovers and selects other NWDAF(s) containing MTLF as FL Client NWDAF(s) from NRF by invoking the </w:t>
      </w:r>
      <w:proofErr w:type="spellStart"/>
      <w:r>
        <w:t>Nnrf_NFDiscovery_Request</w:t>
      </w:r>
      <w:proofErr w:type="spellEnd"/>
      <w:r>
        <w:t xml:space="preserve"> service operation. The following criteria might be used: Analytic ID of the ML </w:t>
      </w:r>
      <w:r>
        <w:lastRenderedPageBreak/>
        <w:t xml:space="preserve">model required, FL capability Type (i.e. FL client), Service Area, NF type(s) of data sources from which the FL Client NWDAF is able to collect data for local </w:t>
      </w:r>
      <w:ins w:id="14" w:author="Editor - MeghaKedalagudde" w:date="2024-01-10T17:10:00Z">
        <w:r w:rsidR="00CE6345">
          <w:t xml:space="preserve">ML </w:t>
        </w:r>
      </w:ins>
      <w:r>
        <w:t>model training, Time Period of Interest, ML Model Interoperability Indicator.</w:t>
      </w:r>
    </w:p>
    <w:p w14:paraId="4AEFB6CC" w14:textId="361E6795" w:rsidR="006340D8" w:rsidRDefault="006340D8" w:rsidP="006340D8">
      <w:pPr>
        <w:pStyle w:val="B1"/>
      </w:pPr>
      <w:r>
        <w:t>7.</w:t>
      </w:r>
      <w:r>
        <w:tab/>
        <w:t xml:space="preserve">FL Server NWDAF sends Federated Learning preparation request to the FL Client NWDAF(s), using </w:t>
      </w:r>
      <w:proofErr w:type="spellStart"/>
      <w:r>
        <w:t>Nnwdaf_MLModelTraining_Subscribe</w:t>
      </w:r>
      <w:proofErr w:type="spellEnd"/>
      <w:r>
        <w:t xml:space="preserve"> or </w:t>
      </w:r>
      <w:proofErr w:type="spellStart"/>
      <w:r>
        <w:t>Nnwdaf_MLModelTrainingInfo_Request</w:t>
      </w:r>
      <w:proofErr w:type="spellEnd"/>
      <w:r>
        <w:t xml:space="preserve"> service with the ML Preparation Flag, to check if the FL Client NWDAF(s) can meet the ML model training requirement (e.g. Analytics ID, ML Model Interoperability information, Available data requirement, Availability time requirement (time span needed for the FL process), etc.). Available data requirement includes </w:t>
      </w:r>
      <w:del w:id="15" w:author="Editor - MeghaKedalagudde" w:date="2024-01-04T15:46:00Z">
        <w:r w:rsidRPr="00B16F6D" w:rsidDel="000E6FCE">
          <w:rPr>
            <w:highlight w:val="yellow"/>
          </w:rPr>
          <w:delText xml:space="preserve">a list of </w:delText>
        </w:r>
      </w:del>
      <w:ins w:id="16" w:author="hw-r01" w:date="2024-01-22T15:58:00Z">
        <w:r w:rsidR="00B947DC" w:rsidRPr="00B16F6D">
          <w:rPr>
            <w:highlight w:val="yellow"/>
          </w:rPr>
          <w:t xml:space="preserve">a list of </w:t>
        </w:r>
      </w:ins>
      <w:r w:rsidRPr="00B16F6D">
        <w:rPr>
          <w:highlight w:val="yellow"/>
        </w:rPr>
        <w:t>Event ID</w:t>
      </w:r>
      <w:ins w:id="17" w:author="Editor - MeghaKedalagudde" w:date="2024-01-04T15:46:00Z">
        <w:del w:id="18" w:author="hw-r01" w:date="2024-01-22T15:58:00Z">
          <w:r w:rsidR="005B507A" w:rsidRPr="00B16F6D" w:rsidDel="00B947DC">
            <w:rPr>
              <w:highlight w:val="yellow"/>
            </w:rPr>
            <w:delText>(</w:delText>
          </w:r>
        </w:del>
      </w:ins>
      <w:r w:rsidRPr="00B16F6D">
        <w:rPr>
          <w:highlight w:val="yellow"/>
        </w:rPr>
        <w:t>s</w:t>
      </w:r>
      <w:ins w:id="19" w:author="Editor - MeghaKedalagudde" w:date="2024-01-04T15:46:00Z">
        <w:del w:id="20" w:author="hw-r01" w:date="2024-01-22T15:58:00Z">
          <w:r w:rsidR="005B507A" w:rsidRPr="00B16F6D" w:rsidDel="00B947DC">
            <w:rPr>
              <w:highlight w:val="yellow"/>
            </w:rPr>
            <w:delText>)</w:delText>
          </w:r>
        </w:del>
      </w:ins>
      <w:r>
        <w:t xml:space="preserve"> of the local data for training, and may also include the dataset statistical properties, the time window of the data samples and the minimum number of data samples.</w:t>
      </w:r>
    </w:p>
    <w:p w14:paraId="69448F44" w14:textId="77777777" w:rsidR="006340D8" w:rsidRDefault="006340D8" w:rsidP="006340D8">
      <w:pPr>
        <w:pStyle w:val="NO"/>
      </w:pPr>
      <w:r>
        <w:t>NOTE:</w:t>
      </w:r>
      <w:r>
        <w:tab/>
        <w:t>Federated Learning preparation procedure (i.e. steps 7-9) can be skipped if the FL Server NWDAF can decide that the FL Client NWDAF(s) supports the FL procedure to be performed, e.g. based on information acquired from previous FL procedures or from the NRF, or based on local configuration.</w:t>
      </w:r>
    </w:p>
    <w:p w14:paraId="063917C5" w14:textId="77777777" w:rsidR="006340D8" w:rsidRDefault="006340D8" w:rsidP="006340D8">
      <w:pPr>
        <w:pStyle w:val="B1"/>
      </w:pPr>
      <w:r>
        <w:t>8.</w:t>
      </w:r>
      <w:r>
        <w:tab/>
        <w:t>FL Client NWDAF(s) checks if it can meet the ML model training requirement and/or can successfully download the model if the model information is provided in the request and decides whether to join the Federated Learning process based on operator policy (e.g. pre-configured list of ML models) and/or implementation. Example criteria used by FL Client NWDAF(s) may be based on its data availability and time availability, computation and communication capability and ML Model Interoperability information.</w:t>
      </w:r>
    </w:p>
    <w:p w14:paraId="5751A1E7" w14:textId="76C4656D" w:rsidR="006340D8" w:rsidRDefault="006340D8" w:rsidP="006340D8">
      <w:pPr>
        <w:pStyle w:val="B1"/>
      </w:pPr>
      <w:r>
        <w:t>9.</w:t>
      </w:r>
      <w:r>
        <w:tab/>
        <w:t xml:space="preserve">FL Client NWDAF(s) invokes </w:t>
      </w:r>
      <w:proofErr w:type="spellStart"/>
      <w:r>
        <w:t>Nnwdaf_MLModelTraining_Notify</w:t>
      </w:r>
      <w:proofErr w:type="spellEnd"/>
      <w:r>
        <w:t xml:space="preserve"> </w:t>
      </w:r>
      <w:del w:id="21" w:author="Editor - MeghaKedalagudde" w:date="2024-01-04T15:47:00Z">
        <w:r w:rsidDel="004E4800">
          <w:delText xml:space="preserve">or Nnwdaf_MLModelTraining_Subscribe response service operation </w:delText>
        </w:r>
      </w:del>
      <w:r>
        <w:t xml:space="preserve">or </w:t>
      </w:r>
      <w:proofErr w:type="spellStart"/>
      <w:r>
        <w:t>Nnwdaf_MLModelTrainingInfo_Request</w:t>
      </w:r>
      <w:proofErr w:type="spellEnd"/>
      <w:r>
        <w:t xml:space="preserve"> response service operation to indicate </w:t>
      </w:r>
      <w:ins w:id="22" w:author="Editor - MeghaKedalagudde" w:date="2024-01-04T15:47:00Z">
        <w:del w:id="23" w:author="hw-r01" w:date="2024-01-22T15:59:00Z">
          <w:r w:rsidR="008E4FE3" w:rsidRPr="005F5C3C" w:rsidDel="00B173C5">
            <w:rPr>
              <w:highlight w:val="yellow"/>
            </w:rPr>
            <w:delText xml:space="preserve">whether </w:delText>
          </w:r>
        </w:del>
      </w:ins>
      <w:del w:id="24" w:author="Editor - MeghaKedalagudde" w:date="2024-01-04T15:47:00Z">
        <w:r w:rsidRPr="005F5C3C" w:rsidDel="00EF0B13">
          <w:rPr>
            <w:highlight w:val="yellow"/>
          </w:rPr>
          <w:delText xml:space="preserve">to </w:delText>
        </w:r>
      </w:del>
      <w:ins w:id="25" w:author="hw-r01" w:date="2024-01-22T15:59:00Z">
        <w:r w:rsidR="00B173C5" w:rsidRPr="005F5C3C">
          <w:rPr>
            <w:highlight w:val="yellow"/>
          </w:rPr>
          <w:t xml:space="preserve">to </w:t>
        </w:r>
      </w:ins>
      <w:r w:rsidRPr="005F5C3C">
        <w:rPr>
          <w:highlight w:val="yellow"/>
        </w:rPr>
        <w:t xml:space="preserve">the FL Server NWDAF </w:t>
      </w:r>
      <w:del w:id="26" w:author="Editor - MeghaKedalagudde" w:date="2024-01-04T15:48:00Z">
        <w:r w:rsidRPr="005F5C3C" w:rsidDel="00AE01FA">
          <w:rPr>
            <w:highlight w:val="yellow"/>
          </w:rPr>
          <w:delText xml:space="preserve">whether it </w:delText>
        </w:r>
      </w:del>
      <w:ins w:id="27" w:author="hw-r01" w:date="2024-01-22T15:59:00Z">
        <w:r w:rsidR="00B173C5" w:rsidRPr="005F5C3C">
          <w:rPr>
            <w:highlight w:val="yellow"/>
          </w:rPr>
          <w:t>whether it</w:t>
        </w:r>
        <w:r w:rsidR="00B173C5">
          <w:t xml:space="preserve"> </w:t>
        </w:r>
      </w:ins>
      <w:r>
        <w:t>will join the FL procedure and may include the reason in the response message if it cannot join the FL process.</w:t>
      </w:r>
    </w:p>
    <w:p w14:paraId="71BD03BD" w14:textId="13D96B9B" w:rsidR="006340D8" w:rsidRDefault="006340D8" w:rsidP="006340D8">
      <w:pPr>
        <w:pStyle w:val="B1"/>
      </w:pPr>
      <w:r>
        <w:t>10.</w:t>
      </w:r>
      <w:r>
        <w:tab/>
        <w:t xml:space="preserve">FL Server NWDAF determines the </w:t>
      </w:r>
      <w:del w:id="28" w:author="Editor - MeghaKedalagudde" w:date="2024-01-04T15:48:00Z">
        <w:r w:rsidDel="00447558">
          <w:delText xml:space="preserve">final list of </w:delText>
        </w:r>
      </w:del>
      <w:r>
        <w:t>FL Client NWDAF(s) to be involved in the FL procedures based on the information received in step 6 and other information received in step 9 (if available).</w:t>
      </w:r>
    </w:p>
    <w:p w14:paraId="5DC1E9A8" w14:textId="353EEE3A" w:rsidR="006E3967" w:rsidRPr="00FF0D45" w:rsidRDefault="006E3967" w:rsidP="00FF0D45">
      <w:pPr>
        <w:rPr>
          <w:b/>
        </w:rPr>
      </w:pPr>
    </w:p>
    <w:p w14:paraId="00B44882" w14:textId="4053DF3B" w:rsidR="006E3967" w:rsidRDefault="006E3967" w:rsidP="006E3967">
      <w:pPr>
        <w:pStyle w:val="StartEndofChange"/>
      </w:pPr>
      <w:r>
        <w:rPr>
          <w:rFonts w:hint="eastAsia"/>
        </w:rPr>
        <w:t xml:space="preserve">* </w:t>
      </w:r>
      <w:r>
        <w:t>* * * End of</w:t>
      </w:r>
      <w:r>
        <w:rPr>
          <w:rFonts w:hint="eastAsia"/>
        </w:rPr>
        <w:t xml:space="preserve"> </w:t>
      </w:r>
      <w:r>
        <w:t xml:space="preserve">Change * * * * </w:t>
      </w:r>
    </w:p>
    <w:p w14:paraId="68C9CD36" w14:textId="77777777" w:rsidR="001E41F3" w:rsidRDefault="001E41F3" w:rsidP="00123139">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B203C" w14:textId="77777777" w:rsidR="00E129C9" w:rsidRDefault="00E129C9">
      <w:r>
        <w:separator/>
      </w:r>
    </w:p>
  </w:endnote>
  <w:endnote w:type="continuationSeparator" w:id="0">
    <w:p w14:paraId="052024D4" w14:textId="77777777" w:rsidR="00E129C9" w:rsidRDefault="00E12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99FD18" w14:textId="77777777" w:rsidR="00E129C9" w:rsidRDefault="00E129C9">
      <w:r>
        <w:separator/>
      </w:r>
    </w:p>
  </w:footnote>
  <w:footnote w:type="continuationSeparator" w:id="0">
    <w:p w14:paraId="32E08CD0" w14:textId="77777777" w:rsidR="00E129C9" w:rsidRDefault="00E12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FF0BF9"/>
    <w:multiLevelType w:val="hybridMultilevel"/>
    <w:tmpl w:val="5F081730"/>
    <w:lvl w:ilvl="0" w:tplc="58EE39C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C91FAB"/>
    <w:multiLevelType w:val="hybridMultilevel"/>
    <w:tmpl w:val="DB7256F4"/>
    <w:lvl w:ilvl="0" w:tplc="864A2752">
      <w:start w:val="7"/>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r01">
    <w15:presenceInfo w15:providerId="None" w15:userId="hw-r01"/>
  </w15:person>
  <w15:person w15:author="Editor - MeghaKedalagudde">
    <w15:presenceInfo w15:providerId="None" w15:userId="Editor - 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E"/>
    <w:rsid w:val="00012DBA"/>
    <w:rsid w:val="00022E4A"/>
    <w:rsid w:val="00032C28"/>
    <w:rsid w:val="0004015E"/>
    <w:rsid w:val="00064E95"/>
    <w:rsid w:val="00065AA8"/>
    <w:rsid w:val="000847B8"/>
    <w:rsid w:val="000A6394"/>
    <w:rsid w:val="000B7FED"/>
    <w:rsid w:val="000C038A"/>
    <w:rsid w:val="000C6598"/>
    <w:rsid w:val="000D3723"/>
    <w:rsid w:val="000D44B3"/>
    <w:rsid w:val="000E1203"/>
    <w:rsid w:val="000E6FCE"/>
    <w:rsid w:val="000F5CFE"/>
    <w:rsid w:val="00111B7A"/>
    <w:rsid w:val="00123139"/>
    <w:rsid w:val="00130375"/>
    <w:rsid w:val="00145D43"/>
    <w:rsid w:val="00147099"/>
    <w:rsid w:val="00192C46"/>
    <w:rsid w:val="001A08B3"/>
    <w:rsid w:val="001A2CA0"/>
    <w:rsid w:val="001A306E"/>
    <w:rsid w:val="001A7B60"/>
    <w:rsid w:val="001B52F0"/>
    <w:rsid w:val="001B7A65"/>
    <w:rsid w:val="001C40CE"/>
    <w:rsid w:val="001D3678"/>
    <w:rsid w:val="001E41F3"/>
    <w:rsid w:val="00233315"/>
    <w:rsid w:val="0026004D"/>
    <w:rsid w:val="002635C7"/>
    <w:rsid w:val="002640DD"/>
    <w:rsid w:val="00275D12"/>
    <w:rsid w:val="00284FEB"/>
    <w:rsid w:val="002860C4"/>
    <w:rsid w:val="00287D5B"/>
    <w:rsid w:val="002A4691"/>
    <w:rsid w:val="002B1F13"/>
    <w:rsid w:val="002B5741"/>
    <w:rsid w:val="002C4C5E"/>
    <w:rsid w:val="002C5D1B"/>
    <w:rsid w:val="002C6B83"/>
    <w:rsid w:val="002C76AD"/>
    <w:rsid w:val="002D1CE5"/>
    <w:rsid w:val="002E1310"/>
    <w:rsid w:val="002E1394"/>
    <w:rsid w:val="002E472E"/>
    <w:rsid w:val="002F7546"/>
    <w:rsid w:val="00305409"/>
    <w:rsid w:val="00326919"/>
    <w:rsid w:val="0034515D"/>
    <w:rsid w:val="003609EF"/>
    <w:rsid w:val="0036231A"/>
    <w:rsid w:val="00374DD4"/>
    <w:rsid w:val="0038230A"/>
    <w:rsid w:val="003A3365"/>
    <w:rsid w:val="003C6E2F"/>
    <w:rsid w:val="003E1A36"/>
    <w:rsid w:val="003E2662"/>
    <w:rsid w:val="003E5D58"/>
    <w:rsid w:val="003F588E"/>
    <w:rsid w:val="0040392A"/>
    <w:rsid w:val="00410371"/>
    <w:rsid w:val="004242F1"/>
    <w:rsid w:val="004301E5"/>
    <w:rsid w:val="00443D1F"/>
    <w:rsid w:val="00447558"/>
    <w:rsid w:val="004839C4"/>
    <w:rsid w:val="004B07BF"/>
    <w:rsid w:val="004B75B7"/>
    <w:rsid w:val="004B777A"/>
    <w:rsid w:val="004C169E"/>
    <w:rsid w:val="004E4800"/>
    <w:rsid w:val="0051580D"/>
    <w:rsid w:val="00517137"/>
    <w:rsid w:val="00522283"/>
    <w:rsid w:val="005243B7"/>
    <w:rsid w:val="00526147"/>
    <w:rsid w:val="00536C06"/>
    <w:rsid w:val="00542060"/>
    <w:rsid w:val="00546077"/>
    <w:rsid w:val="00547111"/>
    <w:rsid w:val="00551575"/>
    <w:rsid w:val="005532A6"/>
    <w:rsid w:val="0055700E"/>
    <w:rsid w:val="005838FC"/>
    <w:rsid w:val="005878C7"/>
    <w:rsid w:val="00592D74"/>
    <w:rsid w:val="005A3155"/>
    <w:rsid w:val="005B507A"/>
    <w:rsid w:val="005D17F4"/>
    <w:rsid w:val="005E0887"/>
    <w:rsid w:val="005E2C44"/>
    <w:rsid w:val="005F0834"/>
    <w:rsid w:val="005F329C"/>
    <w:rsid w:val="005F5C3C"/>
    <w:rsid w:val="0060255B"/>
    <w:rsid w:val="00621188"/>
    <w:rsid w:val="00623A1F"/>
    <w:rsid w:val="006257ED"/>
    <w:rsid w:val="00631C18"/>
    <w:rsid w:val="00633C04"/>
    <w:rsid w:val="006340D8"/>
    <w:rsid w:val="00650744"/>
    <w:rsid w:val="006551ED"/>
    <w:rsid w:val="00660757"/>
    <w:rsid w:val="00665C47"/>
    <w:rsid w:val="006667E5"/>
    <w:rsid w:val="0067211C"/>
    <w:rsid w:val="0067452A"/>
    <w:rsid w:val="00695808"/>
    <w:rsid w:val="006B3D90"/>
    <w:rsid w:val="006B46FB"/>
    <w:rsid w:val="006C02EE"/>
    <w:rsid w:val="006C6400"/>
    <w:rsid w:val="006D0229"/>
    <w:rsid w:val="006E21FB"/>
    <w:rsid w:val="006E3967"/>
    <w:rsid w:val="006E664D"/>
    <w:rsid w:val="007176FF"/>
    <w:rsid w:val="007757E2"/>
    <w:rsid w:val="0077742B"/>
    <w:rsid w:val="00792342"/>
    <w:rsid w:val="007977A8"/>
    <w:rsid w:val="007B512A"/>
    <w:rsid w:val="007C2097"/>
    <w:rsid w:val="007C3276"/>
    <w:rsid w:val="007C36A1"/>
    <w:rsid w:val="007D6A07"/>
    <w:rsid w:val="007F7259"/>
    <w:rsid w:val="008040A8"/>
    <w:rsid w:val="00813F38"/>
    <w:rsid w:val="00822F0C"/>
    <w:rsid w:val="00827449"/>
    <w:rsid w:val="008279FA"/>
    <w:rsid w:val="00834D66"/>
    <w:rsid w:val="00842A18"/>
    <w:rsid w:val="008626E7"/>
    <w:rsid w:val="00863C33"/>
    <w:rsid w:val="00870EE7"/>
    <w:rsid w:val="00876C54"/>
    <w:rsid w:val="008863B9"/>
    <w:rsid w:val="008955B3"/>
    <w:rsid w:val="008A0001"/>
    <w:rsid w:val="008A1162"/>
    <w:rsid w:val="008A45A6"/>
    <w:rsid w:val="008E1B6B"/>
    <w:rsid w:val="008E4FE3"/>
    <w:rsid w:val="008F3789"/>
    <w:rsid w:val="008F686C"/>
    <w:rsid w:val="009148DE"/>
    <w:rsid w:val="0091587E"/>
    <w:rsid w:val="00922147"/>
    <w:rsid w:val="00941E30"/>
    <w:rsid w:val="009549FA"/>
    <w:rsid w:val="009604F5"/>
    <w:rsid w:val="009777D9"/>
    <w:rsid w:val="00991B88"/>
    <w:rsid w:val="009A34A7"/>
    <w:rsid w:val="009A5753"/>
    <w:rsid w:val="009A579D"/>
    <w:rsid w:val="009E3297"/>
    <w:rsid w:val="009F734F"/>
    <w:rsid w:val="00A1609C"/>
    <w:rsid w:val="00A246B6"/>
    <w:rsid w:val="00A40704"/>
    <w:rsid w:val="00A47E70"/>
    <w:rsid w:val="00A50CF0"/>
    <w:rsid w:val="00A719E0"/>
    <w:rsid w:val="00A7671C"/>
    <w:rsid w:val="00A86DF9"/>
    <w:rsid w:val="00A92B6D"/>
    <w:rsid w:val="00AA2CBC"/>
    <w:rsid w:val="00AB251C"/>
    <w:rsid w:val="00AC5820"/>
    <w:rsid w:val="00AD1CD8"/>
    <w:rsid w:val="00AE01FA"/>
    <w:rsid w:val="00AE6847"/>
    <w:rsid w:val="00AF0854"/>
    <w:rsid w:val="00AF1C68"/>
    <w:rsid w:val="00B153BE"/>
    <w:rsid w:val="00B16F6D"/>
    <w:rsid w:val="00B173C5"/>
    <w:rsid w:val="00B258BB"/>
    <w:rsid w:val="00B60218"/>
    <w:rsid w:val="00B67B97"/>
    <w:rsid w:val="00B947DC"/>
    <w:rsid w:val="00B968C8"/>
    <w:rsid w:val="00BA3EC5"/>
    <w:rsid w:val="00BA51D9"/>
    <w:rsid w:val="00BB5DFC"/>
    <w:rsid w:val="00BD1305"/>
    <w:rsid w:val="00BD279D"/>
    <w:rsid w:val="00BD6BB8"/>
    <w:rsid w:val="00BF7E79"/>
    <w:rsid w:val="00C04A7C"/>
    <w:rsid w:val="00C66BA2"/>
    <w:rsid w:val="00C95985"/>
    <w:rsid w:val="00CC5026"/>
    <w:rsid w:val="00CC68D0"/>
    <w:rsid w:val="00CE6345"/>
    <w:rsid w:val="00CF007D"/>
    <w:rsid w:val="00D03103"/>
    <w:rsid w:val="00D03F9A"/>
    <w:rsid w:val="00D06D51"/>
    <w:rsid w:val="00D20C4D"/>
    <w:rsid w:val="00D21295"/>
    <w:rsid w:val="00D24991"/>
    <w:rsid w:val="00D50255"/>
    <w:rsid w:val="00D53154"/>
    <w:rsid w:val="00D54627"/>
    <w:rsid w:val="00D63626"/>
    <w:rsid w:val="00D65226"/>
    <w:rsid w:val="00D66520"/>
    <w:rsid w:val="00D72240"/>
    <w:rsid w:val="00DA7BCC"/>
    <w:rsid w:val="00DE34CF"/>
    <w:rsid w:val="00DE5D26"/>
    <w:rsid w:val="00DF2E1D"/>
    <w:rsid w:val="00E11006"/>
    <w:rsid w:val="00E129C9"/>
    <w:rsid w:val="00E13F3D"/>
    <w:rsid w:val="00E23764"/>
    <w:rsid w:val="00E34898"/>
    <w:rsid w:val="00E35CD3"/>
    <w:rsid w:val="00E37306"/>
    <w:rsid w:val="00E51312"/>
    <w:rsid w:val="00E56568"/>
    <w:rsid w:val="00E82636"/>
    <w:rsid w:val="00E87180"/>
    <w:rsid w:val="00EB09B7"/>
    <w:rsid w:val="00EE7D7C"/>
    <w:rsid w:val="00EF0B13"/>
    <w:rsid w:val="00F00054"/>
    <w:rsid w:val="00F07635"/>
    <w:rsid w:val="00F25D98"/>
    <w:rsid w:val="00F300FB"/>
    <w:rsid w:val="00F63CC1"/>
    <w:rsid w:val="00F6400C"/>
    <w:rsid w:val="00F70168"/>
    <w:rsid w:val="00F91BDE"/>
    <w:rsid w:val="00FB5FFC"/>
    <w:rsid w:val="00FB6386"/>
    <w:rsid w:val="00FF0D45"/>
    <w:rsid w:val="00FF34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caption"/>
    <w:aliases w:val="First line:  0.5&quot;"/>
    <w:basedOn w:val="a"/>
    <w:next w:val="a"/>
    <w:link w:val="af2"/>
    <w:unhideWhenUsed/>
    <w:qFormat/>
    <w:rsid w:val="00DF2E1D"/>
    <w:pPr>
      <w:spacing w:after="200"/>
      <w:jc w:val="center"/>
    </w:pPr>
    <w:rPr>
      <w:rFonts w:eastAsia="Malgun Gothic"/>
      <w:b/>
      <w:bCs/>
      <w:sz w:val="18"/>
      <w:szCs w:val="18"/>
    </w:rPr>
  </w:style>
  <w:style w:type="character" w:customStyle="1" w:styleId="af2">
    <w:name w:val="题注 字符"/>
    <w:aliases w:val="First line:  0.5&quot; 字符"/>
    <w:link w:val="af1"/>
    <w:rsid w:val="00DF2E1D"/>
    <w:rPr>
      <w:rFonts w:ascii="Times New Roman" w:eastAsia="Malgun Gothic" w:hAnsi="Times New Roman"/>
      <w:b/>
      <w:bCs/>
      <w:sz w:val="18"/>
      <w:szCs w:val="18"/>
      <w:lang w:val="en-GB" w:eastAsia="en-US"/>
    </w:rPr>
  </w:style>
  <w:style w:type="paragraph" w:customStyle="1" w:styleId="StartEndofChange">
    <w:name w:val="Start/End of Change"/>
    <w:basedOn w:val="1"/>
    <w:qFormat/>
    <w:rsid w:val="00DF2E1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DF2E1D"/>
    <w:rPr>
      <w:rFonts w:ascii="Times New Roman" w:hAnsi="Times New Roman"/>
      <w:lang w:val="en-GB" w:eastAsia="en-US"/>
    </w:rPr>
  </w:style>
  <w:style w:type="paragraph" w:styleId="af3">
    <w:name w:val="Revision"/>
    <w:hidden/>
    <w:uiPriority w:val="99"/>
    <w:semiHidden/>
    <w:rsid w:val="00DF2E1D"/>
    <w:rPr>
      <w:rFonts w:ascii="Times New Roman" w:hAnsi="Times New Roman"/>
      <w:lang w:val="en-GB" w:eastAsia="en-US"/>
    </w:rPr>
  </w:style>
  <w:style w:type="character" w:customStyle="1" w:styleId="ui-provider">
    <w:name w:val="ui-provider"/>
    <w:basedOn w:val="a0"/>
    <w:rsid w:val="00E11006"/>
  </w:style>
  <w:style w:type="character" w:customStyle="1" w:styleId="B1Char">
    <w:name w:val="B1 Char"/>
    <w:link w:val="B1"/>
    <w:rsid w:val="005243B7"/>
    <w:rPr>
      <w:rFonts w:ascii="Times New Roman" w:hAnsi="Times New Roman"/>
      <w:lang w:val="en-GB" w:eastAsia="en-US"/>
    </w:rPr>
  </w:style>
  <w:style w:type="character" w:customStyle="1" w:styleId="B2Char">
    <w:name w:val="B2 Char"/>
    <w:link w:val="B2"/>
    <w:rsid w:val="005243B7"/>
    <w:rPr>
      <w:rFonts w:ascii="Times New Roman" w:hAnsi="Times New Roman"/>
      <w:lang w:val="en-GB" w:eastAsia="en-US"/>
    </w:rPr>
  </w:style>
  <w:style w:type="character" w:customStyle="1" w:styleId="THChar">
    <w:name w:val="TH Char"/>
    <w:link w:val="TH"/>
    <w:qFormat/>
    <w:rsid w:val="005243B7"/>
    <w:rPr>
      <w:rFonts w:ascii="Arial" w:hAnsi="Arial"/>
      <w:b/>
      <w:lang w:val="en-GB" w:eastAsia="en-US"/>
    </w:rPr>
  </w:style>
  <w:style w:type="character" w:customStyle="1" w:styleId="TFChar">
    <w:name w:val="TF Char"/>
    <w:link w:val="TF"/>
    <w:rsid w:val="005243B7"/>
    <w:rPr>
      <w:rFonts w:ascii="Arial" w:hAnsi="Arial"/>
      <w:b/>
      <w:lang w:val="en-GB" w:eastAsia="en-US"/>
    </w:rPr>
  </w:style>
  <w:style w:type="character" w:customStyle="1" w:styleId="NOChar">
    <w:name w:val="NO Char"/>
    <w:qFormat/>
    <w:rsid w:val="00FF0D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7638110">
      <w:bodyDiv w:val="1"/>
      <w:marLeft w:val="0"/>
      <w:marRight w:val="0"/>
      <w:marTop w:val="0"/>
      <w:marBottom w:val="0"/>
      <w:divBdr>
        <w:top w:val="none" w:sz="0" w:space="0" w:color="auto"/>
        <w:left w:val="none" w:sz="0" w:space="0" w:color="auto"/>
        <w:bottom w:val="none" w:sz="0" w:space="0" w:color="auto"/>
        <w:right w:val="none" w:sz="0" w:space="0" w:color="auto"/>
      </w:divBdr>
    </w:div>
    <w:div w:id="1018657014">
      <w:bodyDiv w:val="1"/>
      <w:marLeft w:val="0"/>
      <w:marRight w:val="0"/>
      <w:marTop w:val="0"/>
      <w:marBottom w:val="0"/>
      <w:divBdr>
        <w:top w:val="none" w:sz="0" w:space="0" w:color="auto"/>
        <w:left w:val="none" w:sz="0" w:space="0" w:color="auto"/>
        <w:bottom w:val="none" w:sz="0" w:space="0" w:color="auto"/>
        <w:right w:val="none" w:sz="0" w:space="0" w:color="auto"/>
      </w:divBdr>
    </w:div>
    <w:div w:id="1118767013">
      <w:bodyDiv w:val="1"/>
      <w:marLeft w:val="0"/>
      <w:marRight w:val="0"/>
      <w:marTop w:val="0"/>
      <w:marBottom w:val="0"/>
      <w:divBdr>
        <w:top w:val="none" w:sz="0" w:space="0" w:color="auto"/>
        <w:left w:val="none" w:sz="0" w:space="0" w:color="auto"/>
        <w:bottom w:val="none" w:sz="0" w:space="0" w:color="auto"/>
        <w:right w:val="none" w:sz="0" w:space="0" w:color="auto"/>
      </w:divBdr>
    </w:div>
    <w:div w:id="1688486167">
      <w:bodyDiv w:val="1"/>
      <w:marLeft w:val="0"/>
      <w:marRight w:val="0"/>
      <w:marTop w:val="0"/>
      <w:marBottom w:val="0"/>
      <w:divBdr>
        <w:top w:val="none" w:sz="0" w:space="0" w:color="auto"/>
        <w:left w:val="none" w:sz="0" w:space="0" w:color="auto"/>
        <w:bottom w:val="none" w:sz="0" w:space="0" w:color="auto"/>
        <w:right w:val="none" w:sz="0" w:space="0" w:color="auto"/>
      </w:divBdr>
    </w:div>
    <w:div w:id="214226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7FBD0B-3094-4AE2-92FB-06EB7298669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892</Words>
  <Characters>5088</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hw-r01</cp:lastModifiedBy>
  <cp:revision>30</cp:revision>
  <cp:lastPrinted>1900-01-01T08:00:00Z</cp:lastPrinted>
  <dcterms:created xsi:type="dcterms:W3CDTF">2024-01-12T00:11:00Z</dcterms:created>
  <dcterms:modified xsi:type="dcterms:W3CDTF">2024-01-22T08:05:00Z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S2-2304439</vt:lpwstr>
  </property>
  <property fmtid="{D5CDD505-2E9C-101B-9397-08002B2CF9AE}" pid="10" name="Spec#">
    <vt:lpwstr>23.288</vt:lpwstr>
  </property>
  <property fmtid="{D5CDD505-2E9C-101B-9397-08002B2CF9AE}" pid="11" name="Cr#">
    <vt:lpwstr>0598</vt:lpwstr>
  </property>
  <property fmtid="{D5CDD505-2E9C-101B-9397-08002B2CF9AE}" pid="12" name="Revision">
    <vt:lpwstr>4</vt:lpwstr>
  </property>
  <property fmtid="{D5CDD505-2E9C-101B-9397-08002B2CF9AE}" pid="13" name="Version">
    <vt:lpwstr>18.1.0</vt:lpwstr>
  </property>
  <property fmtid="{D5CDD505-2E9C-101B-9397-08002B2CF9AE}" pid="14" name="CrTitle">
    <vt:lpwstr>Rating untrusted AF data sources</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