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A6614B2" w:rsidR="001E41F3" w:rsidRPr="002F5922" w:rsidRDefault="001E41F3">
      <w:pPr>
        <w:pStyle w:val="CRCoverPage"/>
        <w:tabs>
          <w:tab w:val="right" w:pos="9639"/>
        </w:tabs>
        <w:spacing w:after="0"/>
        <w:rPr>
          <w:b/>
          <w:i/>
          <w:noProof/>
          <w:sz w:val="28"/>
          <w:lang w:val="en-US"/>
          <w:rPrChange w:id="0" w:author="Huawei01" w:date="2024-01-23T13:47:00Z">
            <w:rPr>
              <w:b/>
              <w:i/>
              <w:noProof/>
              <w:sz w:val="28"/>
            </w:rPr>
          </w:rPrChange>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902D29">
        <w:rPr>
          <w:b/>
          <w:noProof/>
          <w:sz w:val="24"/>
        </w:rPr>
        <w:t>-Ad Hoc-e</w:t>
      </w:r>
      <w:r>
        <w:rPr>
          <w:b/>
          <w:i/>
          <w:noProof/>
          <w:sz w:val="28"/>
        </w:rPr>
        <w:tab/>
      </w:r>
      <w:r w:rsidR="00AE7E78">
        <w:rPr>
          <w:b/>
          <w:i/>
          <w:noProof/>
          <w:sz w:val="28"/>
        </w:rPr>
        <w:t>S2-2</w:t>
      </w:r>
      <w:r w:rsidR="00902D29">
        <w:rPr>
          <w:b/>
          <w:i/>
          <w:noProof/>
          <w:sz w:val="28"/>
        </w:rPr>
        <w:t>40</w:t>
      </w:r>
      <w:r w:rsidR="00E77F12">
        <w:rPr>
          <w:b/>
          <w:i/>
          <w:noProof/>
          <w:sz w:val="28"/>
        </w:rPr>
        <w:t>0409</w:t>
      </w:r>
      <w:ins w:id="1" w:author="Huawei01" w:date="2024-01-23T13:47:00Z">
        <w:r w:rsidR="002F5922" w:rsidRPr="002F5922">
          <w:rPr>
            <w:b/>
            <w:i/>
            <w:noProof/>
            <w:sz w:val="28"/>
            <w:lang w:val="en-US"/>
            <w:rPrChange w:id="2" w:author="Huawei01" w:date="2024-01-23T13:47:00Z">
              <w:rPr>
                <w:b/>
                <w:i/>
                <w:noProof/>
                <w:sz w:val="28"/>
                <w:lang w:val="sv-SE"/>
              </w:rPr>
            </w:rPrChange>
          </w:rPr>
          <w:t>r</w:t>
        </w:r>
        <w:r w:rsidR="002F5922">
          <w:rPr>
            <w:b/>
            <w:i/>
            <w:noProof/>
            <w:sz w:val="28"/>
            <w:lang w:val="en-US"/>
          </w:rPr>
          <w:t>0</w:t>
        </w:r>
      </w:ins>
      <w:ins w:id="3" w:author="Huawei02" w:date="2024-01-24T17:13:00Z">
        <w:r w:rsidR="00233C98">
          <w:rPr>
            <w:b/>
            <w:i/>
            <w:noProof/>
            <w:sz w:val="28"/>
            <w:lang w:val="en-US"/>
          </w:rPr>
          <w:t>2</w:t>
        </w:r>
      </w:ins>
      <w:ins w:id="4" w:author="Huawei01" w:date="2024-01-23T13:47:00Z">
        <w:del w:id="5" w:author="Huawei02" w:date="2024-01-24T17:13:00Z">
          <w:r w:rsidR="002F5922" w:rsidDel="00233C98">
            <w:rPr>
              <w:b/>
              <w:i/>
              <w:noProof/>
              <w:sz w:val="28"/>
              <w:lang w:val="en-US"/>
            </w:rPr>
            <w:delText>1</w:delText>
          </w:r>
        </w:del>
      </w:ins>
    </w:p>
    <w:p w14:paraId="7CB45193" w14:textId="1D8EF3AA" w:rsidR="001E41F3" w:rsidRDefault="00760C0B" w:rsidP="00CD61B0">
      <w:pPr>
        <w:pStyle w:val="CRCoverPage"/>
        <w:tabs>
          <w:tab w:val="right" w:pos="5103"/>
          <w:tab w:val="right" w:pos="9639"/>
        </w:tabs>
        <w:outlineLvl w:val="0"/>
        <w:rPr>
          <w:b/>
          <w:noProof/>
          <w:sz w:val="24"/>
        </w:rPr>
      </w:pPr>
      <w:r>
        <w:rPr>
          <w:b/>
          <w:noProof/>
          <w:sz w:val="24"/>
        </w:rPr>
        <w:t>E-meeting</w:t>
      </w:r>
      <w:r w:rsidR="001E41F3">
        <w:rPr>
          <w:b/>
          <w:noProof/>
          <w:sz w:val="24"/>
        </w:rPr>
        <w:t xml:space="preserve">, </w:t>
      </w:r>
      <w:r w:rsidR="00902D29">
        <w:rPr>
          <w:rFonts w:eastAsia="Arial Unicode MS" w:cs="Arial"/>
          <w:b/>
          <w:bCs/>
          <w:sz w:val="24"/>
        </w:rPr>
        <w:t>Jan</w:t>
      </w:r>
      <w:r w:rsidR="009C46E2">
        <w:rPr>
          <w:rFonts w:eastAsia="Arial Unicode MS" w:cs="Arial"/>
          <w:b/>
          <w:bCs/>
          <w:sz w:val="24"/>
        </w:rPr>
        <w:t xml:space="preserve"> </w:t>
      </w:r>
      <w:r w:rsidR="00902D29">
        <w:rPr>
          <w:rFonts w:eastAsia="Arial Unicode MS" w:cs="Arial"/>
          <w:b/>
          <w:bCs/>
          <w:sz w:val="24"/>
        </w:rPr>
        <w:t>22</w:t>
      </w:r>
      <w:r w:rsidR="00CD61B0" w:rsidRPr="00843760">
        <w:rPr>
          <w:rFonts w:eastAsia="Arial Unicode MS" w:cs="Arial"/>
          <w:b/>
          <w:bCs/>
          <w:sz w:val="24"/>
        </w:rPr>
        <w:t xml:space="preserve"> – </w:t>
      </w:r>
      <w:r w:rsidR="00902D29">
        <w:rPr>
          <w:rFonts w:eastAsia="Arial Unicode MS" w:cs="Arial"/>
          <w:b/>
          <w:bCs/>
          <w:sz w:val="24"/>
        </w:rPr>
        <w:t>29</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E77F12">
        <w:rPr>
          <w:rFonts w:cs="Arial"/>
          <w:b/>
          <w:bCs/>
          <w:color w:val="0000FF"/>
        </w:rPr>
        <w:t>313650</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C908B8" w:rsidR="001E41F3" w:rsidRPr="00410371" w:rsidRDefault="00AE7E78" w:rsidP="00E77F12">
            <w:pPr>
              <w:pStyle w:val="CRCoverPage"/>
              <w:spacing w:after="0"/>
              <w:jc w:val="center"/>
              <w:rPr>
                <w:b/>
                <w:noProof/>
                <w:sz w:val="28"/>
              </w:rPr>
            </w:pPr>
            <w:r>
              <w:rPr>
                <w:b/>
                <w:noProof/>
                <w:sz w:val="28"/>
              </w:rPr>
              <w:t>23.</w:t>
            </w:r>
            <w:r w:rsidR="00E77F1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87346F" w:rsidR="001E41F3" w:rsidRPr="00410371" w:rsidRDefault="00E77F12" w:rsidP="00E77F12">
            <w:pPr>
              <w:pStyle w:val="CRCoverPage"/>
              <w:spacing w:after="0"/>
              <w:jc w:val="center"/>
              <w:rPr>
                <w:noProof/>
              </w:rPr>
            </w:pPr>
            <w:r>
              <w:rPr>
                <w:b/>
                <w:noProof/>
                <w:sz w:val="28"/>
              </w:rPr>
              <w:t>0973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F41D00" w:rsidR="001E41F3" w:rsidRPr="00410371" w:rsidRDefault="00E77F1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AD08C3" w:rsidR="001E41F3" w:rsidRPr="00410371" w:rsidRDefault="00AE7E78">
            <w:pPr>
              <w:pStyle w:val="CRCoverPage"/>
              <w:spacing w:after="0"/>
              <w:jc w:val="center"/>
              <w:rPr>
                <w:noProof/>
                <w:sz w:val="28"/>
              </w:rPr>
            </w:pPr>
            <w:r w:rsidRPr="00760C0B">
              <w:rPr>
                <w:b/>
                <w:noProof/>
                <w:sz w:val="28"/>
              </w:rPr>
              <w:t>1</w:t>
            </w:r>
            <w:r w:rsidR="004D126A" w:rsidRPr="00760C0B">
              <w:rPr>
                <w:b/>
                <w:noProof/>
                <w:sz w:val="28"/>
              </w:rPr>
              <w:t>8</w:t>
            </w:r>
            <w:r w:rsidRPr="00760C0B">
              <w:rPr>
                <w:b/>
                <w:noProof/>
                <w:sz w:val="28"/>
              </w:rPr>
              <w:t>.</w:t>
            </w:r>
            <w:r w:rsidR="00760C0B">
              <w:rPr>
                <w:b/>
                <w:noProof/>
                <w:sz w:val="28"/>
              </w:rPr>
              <w:t>4</w:t>
            </w:r>
            <w:r w:rsidRPr="00760C0B">
              <w:rPr>
                <w:b/>
                <w:noProof/>
                <w:sz w:val="28"/>
              </w:rPr>
              <w:t>.</w:t>
            </w:r>
            <w:r w:rsidR="00760C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760C0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51C58B" w:rsidR="001E41F3" w:rsidRDefault="00E77F12">
            <w:pPr>
              <w:pStyle w:val="CRCoverPage"/>
              <w:spacing w:after="0"/>
              <w:ind w:left="100"/>
              <w:rPr>
                <w:noProof/>
              </w:rPr>
            </w:pPr>
            <w:r w:rsidRPr="00D55D92">
              <w:t>Correction of ML Model sharing in the scenario of Analytics context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CB5FEC" w:rsidR="001E41F3" w:rsidRDefault="00E77F12" w:rsidP="00E77F12">
            <w:pPr>
              <w:pStyle w:val="CRCoverPage"/>
              <w:spacing w:after="0"/>
              <w:rPr>
                <w:noProof/>
              </w:rPr>
            </w:pPr>
            <w:r>
              <w:rPr>
                <w:noProof/>
              </w:rPr>
              <w:t xml:space="preserve"> </w:t>
            </w:r>
            <w:r w:rsidR="00AE7E78">
              <w:rPr>
                <w:noProof/>
              </w:rPr>
              <w:fldChar w:fldCharType="begin"/>
            </w:r>
            <w:r w:rsidR="00AE7E78">
              <w:rPr>
                <w:noProof/>
              </w:rPr>
              <w:instrText xml:space="preserve"> DOCPROPERTY  SourceIfWg  \* MERGEFORMAT </w:instrText>
            </w:r>
            <w:r w:rsidR="00AE7E78">
              <w:rPr>
                <w:noProof/>
              </w:rPr>
              <w:fldChar w:fldCharType="separate"/>
            </w:r>
            <w:r w:rsidR="00AE7E78">
              <w:rPr>
                <w:noProof/>
              </w:rPr>
              <w:t>Huawei, HiSilicon</w:t>
            </w:r>
            <w:r w:rsidR="00AE7E78">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705C48" w:rsidR="001E41F3" w:rsidRDefault="00760C0B">
            <w:pPr>
              <w:pStyle w:val="CRCoverPage"/>
              <w:spacing w:after="0"/>
              <w:ind w:left="100"/>
              <w:rPr>
                <w:noProof/>
              </w:rPr>
            </w:pPr>
            <w:r w:rsidRPr="00760C0B">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B3A94E"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9C46E2">
              <w:rPr>
                <w:noProof/>
              </w:rPr>
              <w:t>1</w:t>
            </w:r>
            <w:r>
              <w:rPr>
                <w:noProof/>
              </w:rPr>
              <w:t>-</w:t>
            </w:r>
            <w:r w:rsidR="00902D29">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B0719" w:rsidR="001E41F3" w:rsidRDefault="00760C0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760C0B">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75D36A" w14:textId="77777777" w:rsidR="00E77F12" w:rsidRDefault="00E77F12" w:rsidP="00E77F12">
            <w:pPr>
              <w:pStyle w:val="CRCoverPage"/>
              <w:spacing w:after="0"/>
              <w:rPr>
                <w:noProof/>
              </w:rPr>
            </w:pPr>
            <w:r>
              <w:rPr>
                <w:noProof/>
              </w:rPr>
              <w:t>1.</w:t>
            </w:r>
            <w:r>
              <w:rPr>
                <w:noProof/>
              </w:rPr>
              <w:tab/>
              <w:t>In the Analytics context transfer, currently there is no information provided to the target NWDAF which model the source NWDAF is used for generating the analytics. If the NWDAF wants to keep using the ML model that the source NWDAF uses, it is hard for the target NWDAF to know which ML model it should use. Therefore, we suggest to add ML model identifier in the ML model related.</w:t>
            </w:r>
          </w:p>
          <w:p w14:paraId="03F735D1" w14:textId="77777777" w:rsidR="00E77F12" w:rsidRDefault="00E77F12" w:rsidP="00E77F12">
            <w:pPr>
              <w:pStyle w:val="CRCoverPage"/>
              <w:spacing w:after="0"/>
              <w:rPr>
                <w:noProof/>
              </w:rPr>
            </w:pPr>
            <w:r>
              <w:rPr>
                <w:noProof/>
              </w:rPr>
              <w:t>2.</w:t>
            </w:r>
            <w:r>
              <w:rPr>
                <w:noProof/>
              </w:rPr>
              <w:tab/>
              <w:t>In the Analytics context information, the source NWDAF may provide model information to the target NWDAF. There are two cases:</w:t>
            </w:r>
          </w:p>
          <w:p w14:paraId="34ECE976" w14:textId="77777777" w:rsidR="009B0FBE" w:rsidRDefault="00E77F12" w:rsidP="00E77F12">
            <w:pPr>
              <w:pStyle w:val="CRCoverPage"/>
              <w:spacing w:after="0"/>
              <w:ind w:left="284"/>
              <w:rPr>
                <w:noProof/>
              </w:rPr>
            </w:pPr>
            <w:r w:rsidRPr="00E77F12">
              <w:rPr>
                <w:b/>
                <w:noProof/>
                <w:u w:val="single"/>
              </w:rPr>
              <w:t>Case A:  the source NWDAF is the model owner.</w:t>
            </w:r>
            <w:r>
              <w:rPr>
                <w:noProof/>
              </w:rPr>
              <w:t xml:space="preserve"> In such case, the source NWDAF can determine if </w:t>
            </w:r>
            <w:r w:rsidR="009B0FBE">
              <w:rPr>
                <w:noProof/>
              </w:rPr>
              <w:t>provide model address to the target NWDAF.</w:t>
            </w:r>
          </w:p>
          <w:p w14:paraId="644FF708" w14:textId="77777777" w:rsidR="009B0FBE" w:rsidRDefault="009B0FBE" w:rsidP="00E77F12">
            <w:pPr>
              <w:pStyle w:val="CRCoverPage"/>
              <w:spacing w:after="0"/>
              <w:ind w:left="284"/>
              <w:rPr>
                <w:noProof/>
              </w:rPr>
            </w:pPr>
            <w:r w:rsidRPr="00E77F12">
              <w:rPr>
                <w:b/>
                <w:noProof/>
                <w:u w:val="single"/>
              </w:rPr>
              <w:t xml:space="preserve">Case </w:t>
            </w:r>
            <w:r>
              <w:rPr>
                <w:b/>
                <w:noProof/>
                <w:u w:val="single"/>
              </w:rPr>
              <w:t>B</w:t>
            </w:r>
            <w:r w:rsidRPr="00E77F12">
              <w:rPr>
                <w:b/>
                <w:noProof/>
                <w:u w:val="single"/>
              </w:rPr>
              <w:t xml:space="preserve">:  the source NWDAF is </w:t>
            </w:r>
            <w:r>
              <w:rPr>
                <w:b/>
                <w:noProof/>
                <w:u w:val="single"/>
              </w:rPr>
              <w:t xml:space="preserve">not </w:t>
            </w:r>
            <w:r w:rsidRPr="00E77F12">
              <w:rPr>
                <w:b/>
                <w:noProof/>
                <w:u w:val="single"/>
              </w:rPr>
              <w:t>the model owner.</w:t>
            </w:r>
            <w:r>
              <w:rPr>
                <w:b/>
                <w:noProof/>
                <w:u w:val="single"/>
              </w:rPr>
              <w:t xml:space="preserve"> </w:t>
            </w:r>
            <w:r>
              <w:rPr>
                <w:noProof/>
              </w:rPr>
              <w:t xml:space="preserve">In such case, the source NWDAF cannot provide model address to the target NWDAF. It may only provide model ID to the target NWDAF. Then the target NWDAF needs to send model request to the model owner MTLF for ML model provisioning, whether it can get the ML model is up to the model owner MTLF. </w:t>
            </w:r>
          </w:p>
          <w:p w14:paraId="79CCEAB4" w14:textId="30506B5E" w:rsidR="001E41F3" w:rsidRDefault="009B0FBE" w:rsidP="009B0FBE">
            <w:pPr>
              <w:pStyle w:val="CRCoverPage"/>
              <w:spacing w:after="0"/>
              <w:rPr>
                <w:ins w:id="7" w:author="Huawei01" w:date="2024-01-23T13:48:00Z"/>
                <w:noProof/>
              </w:rPr>
            </w:pPr>
            <w:r>
              <w:rPr>
                <w:noProof/>
              </w:rPr>
              <w:t xml:space="preserve">In both cases, the source NWDAF needs to know the Vendor ID of the target NWDAF, so that it can check if the Vendor ID is in the Interoperability indicator of itself or of the ML model owner. </w:t>
            </w:r>
            <w:r w:rsidR="00E77F12">
              <w:rPr>
                <w:noProof/>
              </w:rPr>
              <w:t>Therefore, we suggest that the target NWDAF provide</w:t>
            </w:r>
            <w:r w:rsidR="00013A59">
              <w:rPr>
                <w:noProof/>
              </w:rPr>
              <w:t>s</w:t>
            </w:r>
            <w:r w:rsidR="00E77F12">
              <w:rPr>
                <w:noProof/>
              </w:rPr>
              <w:t xml:space="preserve"> its consumer NF information, e.g., Vendor ID, to the source NWDAF.</w:t>
            </w:r>
          </w:p>
          <w:p w14:paraId="1833BFEE" w14:textId="1456CB94" w:rsidR="002F5922" w:rsidRDefault="002F5922" w:rsidP="009B0FBE">
            <w:pPr>
              <w:pStyle w:val="CRCoverPage"/>
              <w:spacing w:after="0"/>
              <w:rPr>
                <w:ins w:id="8" w:author="Huawei01" w:date="2024-01-23T13:48:00Z"/>
                <w:noProof/>
              </w:rPr>
            </w:pPr>
          </w:p>
          <w:p w14:paraId="60CCB67E" w14:textId="517346F0" w:rsidR="002F5922" w:rsidRDefault="002F5922" w:rsidP="009B0FBE">
            <w:pPr>
              <w:pStyle w:val="CRCoverPage"/>
              <w:spacing w:after="0"/>
              <w:rPr>
                <w:noProof/>
              </w:rPr>
            </w:pPr>
            <w:ins w:id="9" w:author="Huawei01" w:date="2024-01-23T13:48:00Z">
              <w:r w:rsidRPr="002F5922">
                <w:rPr>
                  <w:noProof/>
                  <w:highlight w:val="green"/>
                  <w:rPrChange w:id="10" w:author="Huawei01" w:date="2024-01-23T13:48:00Z">
                    <w:rPr>
                      <w:noProof/>
                    </w:rPr>
                  </w:rPrChange>
                </w:rPr>
                <w:t>In this CR, we only focus on Case B.</w:t>
              </w:r>
            </w:ins>
          </w:p>
          <w:p w14:paraId="708AA7DE" w14:textId="31E01DBC" w:rsidR="009B0FBE" w:rsidRDefault="009B0FBE" w:rsidP="009B0FBE">
            <w:pPr>
              <w:pStyle w:val="CRCoverPage"/>
              <w:spacing w:after="0"/>
              <w:rPr>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DEED2C" w14:textId="77777777" w:rsidR="00644A84" w:rsidRDefault="00644A84" w:rsidP="00644A84">
            <w:pPr>
              <w:pStyle w:val="CRCoverPage"/>
              <w:spacing w:after="0"/>
              <w:ind w:left="100"/>
              <w:rPr>
                <w:noProof/>
              </w:rPr>
            </w:pPr>
            <w:r>
              <w:rPr>
                <w:noProof/>
              </w:rPr>
              <w:t>Adding ML model ID in the ML model related information in the Analytics context information.</w:t>
            </w:r>
          </w:p>
          <w:p w14:paraId="31C656EC" w14:textId="269E9FFB" w:rsidR="001E41F3" w:rsidRDefault="00644A84" w:rsidP="00644A84">
            <w:pPr>
              <w:pStyle w:val="CRCoverPage"/>
              <w:spacing w:after="0"/>
              <w:ind w:left="100"/>
              <w:rPr>
                <w:noProof/>
              </w:rPr>
            </w:pPr>
            <w:r>
              <w:rPr>
                <w:noProof/>
              </w:rPr>
              <w:t xml:space="preserve">Adding Consumer NF information in the input parameters of the </w:t>
            </w:r>
            <w:r w:rsidRPr="000F35CD">
              <w:rPr>
                <w:noProof/>
              </w:rPr>
              <w:t>Nnwdaf_AnalyticsInfo_ContextTransfer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0BE7821" w:rsidR="001E41F3" w:rsidRDefault="00644A84">
            <w:pPr>
              <w:pStyle w:val="CRCoverPage"/>
              <w:spacing w:after="0"/>
              <w:ind w:left="100"/>
              <w:rPr>
                <w:noProof/>
              </w:rPr>
            </w:pPr>
            <w:r>
              <w:rPr>
                <w:noProof/>
              </w:rPr>
              <w:t>Analytics Context Transfer cannot be fully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F31704" w:rsidR="001E41F3" w:rsidRDefault="00686111">
            <w:pPr>
              <w:pStyle w:val="CRCoverPage"/>
              <w:spacing w:after="0"/>
              <w:ind w:left="100"/>
              <w:rPr>
                <w:noProof/>
              </w:rPr>
            </w:pPr>
            <w:r w:rsidRPr="00686111">
              <w:rPr>
                <w:noProof/>
              </w:rPr>
              <w:t>6.</w:t>
            </w:r>
            <w:r w:rsidR="00712E74">
              <w:rPr>
                <w:noProof/>
              </w:rPr>
              <w:t>2A.2, 6.1B.4, 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7CCC412F" w14:textId="77777777" w:rsidR="00712E74" w:rsidRDefault="00712E74" w:rsidP="00712E74">
      <w:pPr>
        <w:pStyle w:val="Heading3"/>
        <w:tabs>
          <w:tab w:val="left" w:pos="8647"/>
        </w:tabs>
        <w:rPr>
          <w:lang w:eastAsia="zh-CN"/>
        </w:rPr>
      </w:pPr>
      <w:bookmarkStart w:id="12" w:name="_Toc153794435"/>
      <w:bookmarkStart w:id="13" w:name="_Toc153794374"/>
      <w:bookmarkEnd w:id="11"/>
      <w:r>
        <w:rPr>
          <w:lang w:eastAsia="zh-CN"/>
        </w:rPr>
        <w:t>6.2A.2</w:t>
      </w:r>
      <w:r>
        <w:rPr>
          <w:lang w:eastAsia="zh-CN"/>
        </w:rPr>
        <w:tab/>
        <w:t>Contents of ML Model Provisioning</w:t>
      </w:r>
      <w:bookmarkEnd w:id="12"/>
    </w:p>
    <w:p w14:paraId="42ED9CAA" w14:textId="77777777" w:rsidR="00712E74" w:rsidRDefault="00712E74" w:rsidP="00712E74">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309FF183" w14:textId="77777777" w:rsidR="00712E74" w:rsidRDefault="00712E74" w:rsidP="00712E74">
      <w:pPr>
        <w:pStyle w:val="B1"/>
        <w:rPr>
          <w:lang w:eastAsia="zh-CN"/>
        </w:rPr>
      </w:pPr>
      <w:r>
        <w:rPr>
          <w:lang w:eastAsia="zh-CN"/>
        </w:rPr>
        <w:t>-</w:t>
      </w:r>
      <w:r>
        <w:rPr>
          <w:lang w:eastAsia="zh-CN"/>
        </w:rPr>
        <w:tab/>
        <w:t>Information of the analytics for which the requested ML model is to be used, including:</w:t>
      </w:r>
    </w:p>
    <w:p w14:paraId="0300FA92" w14:textId="77777777" w:rsidR="00712E74" w:rsidRDefault="00712E74" w:rsidP="00712E74">
      <w:pPr>
        <w:pStyle w:val="B2"/>
        <w:rPr>
          <w:lang w:eastAsia="zh-CN"/>
        </w:rPr>
      </w:pPr>
      <w:r>
        <w:rPr>
          <w:lang w:eastAsia="zh-CN"/>
        </w:rPr>
        <w:t>-</w:t>
      </w:r>
      <w:r>
        <w:rPr>
          <w:lang w:eastAsia="zh-CN"/>
        </w:rPr>
        <w:tab/>
        <w:t xml:space="preserve">A list of Analytics </w:t>
      </w:r>
      <w:proofErr w:type="gramStart"/>
      <w:r>
        <w:rPr>
          <w:lang w:eastAsia="zh-CN"/>
        </w:rPr>
        <w:t>ID</w:t>
      </w:r>
      <w:proofErr w:type="gramEnd"/>
      <w:r>
        <w:rPr>
          <w:lang w:eastAsia="zh-CN"/>
        </w:rPr>
        <w:t>(s): identifies the analytics for which the ML model is used.</w:t>
      </w:r>
    </w:p>
    <w:p w14:paraId="57996D8F" w14:textId="77777777" w:rsidR="00712E74" w:rsidRDefault="00712E74" w:rsidP="00712E74">
      <w:pPr>
        <w:pStyle w:val="B2"/>
        <w:rPr>
          <w:lang w:eastAsia="zh-CN"/>
        </w:rPr>
      </w:pPr>
      <w:r>
        <w:rPr>
          <w:lang w:eastAsia="zh-CN"/>
        </w:rPr>
        <w:t>-</w:t>
      </w:r>
      <w:r>
        <w:rPr>
          <w:lang w:eastAsia="zh-CN"/>
        </w:rPr>
        <w:tab/>
        <w:t xml:space="preserve">[OPTIONAL] NF consumer information: identifies the vendor of NWDAF containing </w:t>
      </w:r>
      <w:proofErr w:type="spellStart"/>
      <w:r>
        <w:rPr>
          <w:lang w:eastAsia="zh-CN"/>
        </w:rPr>
        <w:t>AnLF</w:t>
      </w:r>
      <w:proofErr w:type="spellEnd"/>
      <w:r>
        <w:rPr>
          <w:lang w:eastAsia="zh-CN"/>
        </w:rPr>
        <w:t>.</w:t>
      </w:r>
    </w:p>
    <w:p w14:paraId="005AD24F" w14:textId="77777777" w:rsidR="00712E74" w:rsidRDefault="00712E74" w:rsidP="00712E74">
      <w:pPr>
        <w:pStyle w:val="B2"/>
        <w:rPr>
          <w:ins w:id="14" w:author="Huawei00" w:date="2024-01-12T14:36:00Z"/>
        </w:rPr>
      </w:pPr>
      <w:r>
        <w:t>NOTE 1:</w:t>
      </w:r>
      <w:r>
        <w:tab/>
        <w:t>NF consumer information such as Vendor ID is defined in Stage 3.</w:t>
      </w:r>
    </w:p>
    <w:p w14:paraId="340CDB79" w14:textId="5A4D2070" w:rsidR="00712E74" w:rsidDel="002F5922" w:rsidRDefault="00712E74">
      <w:pPr>
        <w:pStyle w:val="B2"/>
        <w:rPr>
          <w:del w:id="15" w:author="Huawei01" w:date="2024-01-23T13:49:00Z"/>
        </w:rPr>
        <w:pPrChange w:id="16" w:author="Huawei00" w:date="2024-01-12T14:36:00Z">
          <w:pPr>
            <w:pStyle w:val="NO"/>
          </w:pPr>
        </w:pPrChange>
      </w:pPr>
      <w:commentRangeStart w:id="17"/>
      <w:ins w:id="18" w:author="Huawei00" w:date="2024-01-12T14:36:00Z">
        <w:del w:id="19" w:author="Huawei01" w:date="2024-01-23T13:49:00Z">
          <w:r w:rsidRPr="00712E74" w:rsidDel="002F5922">
            <w:delText xml:space="preserve"> </w:delText>
          </w:r>
          <w:r w:rsidDel="002F5922">
            <w:delText>-</w:delText>
          </w:r>
          <w:r w:rsidDel="002F5922">
            <w:tab/>
            <w:delText>[OPTIONAL] ML Model Identifier: this parameter may be included when NWDAF containing AnLF knows which model it wants to request, e.g., due to Analaytics Context Transfer.</w:delText>
          </w:r>
        </w:del>
      </w:ins>
      <w:commentRangeEnd w:id="17"/>
      <w:r w:rsidR="002F5922">
        <w:rPr>
          <w:rStyle w:val="CommentReference"/>
        </w:rPr>
        <w:commentReference w:id="17"/>
      </w:r>
    </w:p>
    <w:p w14:paraId="6C4C773D" w14:textId="77777777" w:rsidR="00712E74" w:rsidRDefault="00712E74" w:rsidP="00712E74">
      <w:pPr>
        <w:pStyle w:val="B2"/>
        <w:rPr>
          <w:lang w:eastAsia="zh-CN"/>
        </w:rPr>
      </w:pPr>
      <w:r>
        <w:rPr>
          <w:lang w:eastAsia="zh-CN"/>
        </w:rPr>
        <w:t>-</w:t>
      </w:r>
      <w:r>
        <w:rPr>
          <w:lang w:eastAsia="zh-CN"/>
        </w:rPr>
        <w:tab/>
        <w:t>[OPTIONAL] Use case context: indicates the context of use of the analytics to select the most relevant ML model ML model.</w:t>
      </w:r>
    </w:p>
    <w:p w14:paraId="4C874789" w14:textId="77777777" w:rsidR="00712E74" w:rsidRDefault="00712E74" w:rsidP="00712E74">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7CD02DA7" w14:textId="77777777" w:rsidR="00712E74" w:rsidRDefault="00712E74" w:rsidP="00712E74">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59746C88" w14:textId="77777777" w:rsidR="00712E74" w:rsidRDefault="00712E74" w:rsidP="00712E74">
      <w:pPr>
        <w:pStyle w:val="B2"/>
        <w:rPr>
          <w:lang w:eastAsia="zh-CN"/>
        </w:rPr>
      </w:pPr>
      <w:r>
        <w:rPr>
          <w:lang w:eastAsia="zh-CN"/>
        </w:rPr>
        <w:t>-</w:t>
      </w:r>
      <w:r>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627489D3" w14:textId="77777777" w:rsidR="00712E74" w:rsidRDefault="00712E74" w:rsidP="00712E74">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2BD85D7D" w14:textId="77777777" w:rsidR="00712E74" w:rsidRDefault="00712E74" w:rsidP="00712E74">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2687453A" w14:textId="77777777" w:rsidR="00712E74" w:rsidRDefault="00712E74" w:rsidP="00712E74">
      <w:pPr>
        <w:pStyle w:val="B2"/>
        <w:rPr>
          <w:lang w:eastAsia="zh-CN"/>
        </w:rPr>
      </w:pPr>
      <w:r>
        <w:rPr>
          <w:lang w:eastAsia="zh-CN"/>
        </w:rPr>
        <w:t>-</w:t>
      </w:r>
      <w:r>
        <w:rPr>
          <w:lang w:eastAsia="zh-CN"/>
        </w:rPr>
        <w:tab/>
        <w:t>ML Model Reporting Information with the following parameters:</w:t>
      </w:r>
    </w:p>
    <w:p w14:paraId="2E777A1E" w14:textId="77777777" w:rsidR="00712E74" w:rsidRDefault="00712E74" w:rsidP="00712E74">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3894A5A5" w14:textId="77777777" w:rsidR="00712E74" w:rsidRDefault="00712E74" w:rsidP="00712E74">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39A36F20" w14:textId="77777777" w:rsidR="00712E74" w:rsidRDefault="00712E74" w:rsidP="00712E74">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4DEB03B4" w14:textId="77777777" w:rsidR="00712E74" w:rsidRDefault="00712E74" w:rsidP="00712E74">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4BF9EB81" w14:textId="77777777" w:rsidR="00712E74" w:rsidRDefault="00712E74" w:rsidP="00712E74">
      <w:pPr>
        <w:pStyle w:val="NO"/>
      </w:pPr>
      <w:r>
        <w:t>NOTE 3:</w:t>
      </w:r>
      <w:r>
        <w:tab/>
        <w:t>This can be a subset of the possible Input Data specified for a certain analytics type.</w:t>
      </w:r>
    </w:p>
    <w:p w14:paraId="4DCC88E8" w14:textId="77777777" w:rsidR="00712E74" w:rsidRDefault="00712E74" w:rsidP="00712E74">
      <w:pPr>
        <w:pStyle w:val="B3"/>
      </w:pPr>
      <w:r>
        <w:t>-</w:t>
      </w:r>
      <w:r>
        <w:tab/>
        <w:t>the data sources that are expected to be used as a list of NF instance (or NF set) identifiers.</w:t>
      </w:r>
    </w:p>
    <w:p w14:paraId="3AAD0C57" w14:textId="77777777" w:rsidR="00712E74" w:rsidRDefault="00712E74" w:rsidP="00712E74">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1BBF3A34" w14:textId="77777777" w:rsidR="00712E74" w:rsidRDefault="00712E74" w:rsidP="00712E74">
      <w:pPr>
        <w:pStyle w:val="B1"/>
        <w:rPr>
          <w:lang w:eastAsia="zh-CN"/>
        </w:rPr>
      </w:pPr>
      <w:r>
        <w:rPr>
          <w:lang w:eastAsia="zh-CN"/>
        </w:rPr>
        <w:lastRenderedPageBreak/>
        <w:t>-</w:t>
      </w:r>
      <w:r>
        <w:rPr>
          <w:lang w:eastAsia="zh-CN"/>
        </w:rPr>
        <w:tab/>
        <w:t>[OPTIONAL] Indication of supporting multiple ML models.</w:t>
      </w:r>
    </w:p>
    <w:p w14:paraId="12289324" w14:textId="77777777" w:rsidR="00712E74" w:rsidRDefault="00712E74" w:rsidP="00712E74">
      <w:pPr>
        <w:pStyle w:val="B1"/>
        <w:rPr>
          <w:lang w:eastAsia="zh-CN"/>
        </w:rPr>
      </w:pPr>
      <w:r>
        <w:rPr>
          <w:lang w:eastAsia="zh-CN"/>
        </w:rPr>
        <w:t>-</w:t>
      </w:r>
      <w:r>
        <w:rPr>
          <w:lang w:eastAsia="zh-CN"/>
        </w:rPr>
        <w:tab/>
        <w:t>[OPTIONAL] Accuracy level(s) of Interest.</w:t>
      </w:r>
    </w:p>
    <w:p w14:paraId="39A19309" w14:textId="77777777" w:rsidR="00712E74" w:rsidRDefault="00712E74" w:rsidP="00712E74">
      <w:pPr>
        <w:pStyle w:val="B1"/>
        <w:rPr>
          <w:lang w:eastAsia="zh-CN"/>
        </w:rPr>
      </w:pPr>
      <w:r>
        <w:rPr>
          <w:lang w:eastAsia="zh-CN"/>
        </w:rPr>
        <w:t>-</w:t>
      </w:r>
      <w:r>
        <w:rPr>
          <w:lang w:eastAsia="zh-CN"/>
        </w:rPr>
        <w:tab/>
        <w:t xml:space="preserve">[OPTIONAL] Number of ML model(s), indicating the maximum number of ML models that the NWDAF containing MTLF could provide to the NWDAF containing </w:t>
      </w:r>
      <w:proofErr w:type="spellStart"/>
      <w:r>
        <w:rPr>
          <w:lang w:eastAsia="zh-CN"/>
        </w:rPr>
        <w:t>AnLF</w:t>
      </w:r>
      <w:proofErr w:type="spellEnd"/>
      <w:r>
        <w:rPr>
          <w:lang w:eastAsia="zh-CN"/>
        </w:rPr>
        <w:t>.</w:t>
      </w:r>
    </w:p>
    <w:p w14:paraId="06929AA3" w14:textId="77777777" w:rsidR="00712E74" w:rsidRDefault="00712E74" w:rsidP="00712E74">
      <w:pPr>
        <w:pStyle w:val="NO"/>
      </w:pPr>
      <w:r>
        <w:t>NOTE 4:</w:t>
      </w:r>
      <w:r>
        <w:tab/>
        <w:t>Multiple ML models Filter Information are composed by Accuracy level(s) of Interest and Number of ML model(s).</w:t>
      </w:r>
    </w:p>
    <w:p w14:paraId="414314F0" w14:textId="77777777" w:rsidR="00712E74" w:rsidRDefault="00712E74" w:rsidP="00712E74">
      <w:pPr>
        <w:pStyle w:val="B1"/>
        <w:rPr>
          <w:lang w:eastAsia="zh-CN"/>
        </w:rPr>
      </w:pPr>
      <w:r>
        <w:rPr>
          <w:lang w:eastAsia="zh-CN"/>
        </w:rPr>
        <w:t>-</w:t>
      </w:r>
      <w:r>
        <w:rPr>
          <w:lang w:eastAsia="zh-CN"/>
        </w:rPr>
        <w:tab/>
        <w:t>[OPTIONAL] Time when model is needed: indicates the latest time when the consumer expects to receive the ML model(s).</w:t>
      </w:r>
    </w:p>
    <w:p w14:paraId="45871E18" w14:textId="77777777" w:rsidR="00712E74" w:rsidRDefault="00712E74" w:rsidP="00712E74">
      <w:pPr>
        <w:pStyle w:val="B1"/>
        <w:rPr>
          <w:lang w:eastAsia="zh-CN"/>
        </w:rPr>
      </w:pPr>
      <w:r>
        <w:rPr>
          <w:lang w:eastAsia="zh-CN"/>
        </w:rPr>
        <w:t>-</w:t>
      </w:r>
      <w:r>
        <w:rPr>
          <w:lang w:eastAsia="zh-CN"/>
        </w:rPr>
        <w:tab/>
        <w:t>[OPTIONAL] ML Model Monitoring Information:</w:t>
      </w:r>
    </w:p>
    <w:p w14:paraId="6B9A4F90" w14:textId="77777777" w:rsidR="00712E74" w:rsidRDefault="00712E74" w:rsidP="00712E74">
      <w:pPr>
        <w:pStyle w:val="B2"/>
        <w:rPr>
          <w:lang w:eastAsia="zh-CN"/>
        </w:rPr>
      </w:pPr>
      <w:r>
        <w:rPr>
          <w:lang w:eastAsia="zh-CN"/>
        </w:rPr>
        <w:t>-</w:t>
      </w:r>
      <w:r>
        <w:rPr>
          <w:lang w:eastAsia="zh-CN"/>
        </w:rPr>
        <w:tab/>
        <w:t>[OPTIONAL] ML Model metric: i.e. ML Model Accuracy.</w:t>
      </w:r>
    </w:p>
    <w:p w14:paraId="19EB4725" w14:textId="77777777" w:rsidR="00712E74" w:rsidRDefault="00712E74" w:rsidP="00712E74">
      <w:pPr>
        <w:pStyle w:val="B2"/>
        <w:rPr>
          <w:lang w:eastAsia="zh-CN"/>
        </w:rPr>
      </w:pPr>
      <w:r>
        <w:rPr>
          <w:lang w:eastAsia="zh-CN"/>
        </w:rPr>
        <w:t>-</w:t>
      </w:r>
      <w:r>
        <w:rPr>
          <w:lang w:eastAsia="zh-CN"/>
        </w:rPr>
        <w:tab/>
        <w:t xml:space="preserve">[OPTIONAL] ML model monitoring reporting mode: such as Accuracy reporting interval or pre-determined status. Depending on the reporting mode, the NWDAF containing MTLF reports the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i.e. the accuracy either becomes higher or lower than the ML Model Accuracy threshold.</w:t>
      </w:r>
    </w:p>
    <w:p w14:paraId="7215056B" w14:textId="77777777" w:rsidR="00712E74" w:rsidRDefault="00712E74" w:rsidP="00712E74">
      <w:pPr>
        <w:pStyle w:val="B2"/>
      </w:pPr>
      <w:r>
        <w:t>-</w:t>
      </w:r>
      <w: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t>AnLF</w:t>
      </w:r>
      <w:proofErr w:type="spellEnd"/>
      <w:r>
        <w:t>.</w:t>
      </w:r>
    </w:p>
    <w:p w14:paraId="2B7DD5CE" w14:textId="77777777" w:rsidR="00712E74" w:rsidRDefault="00712E74" w:rsidP="00712E74">
      <w:pPr>
        <w:pStyle w:val="B2"/>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w:t>
      </w:r>
      <w:proofErr w:type="spellStart"/>
      <w:r>
        <w:t>reprovision</w:t>
      </w:r>
      <w:proofErr w:type="spellEnd"/>
      <w:r>
        <w:t xml:space="preserve"> of the ML model.</w:t>
      </w:r>
    </w:p>
    <w:p w14:paraId="15800419" w14:textId="77777777" w:rsidR="00712E74" w:rsidRDefault="00712E74" w:rsidP="00712E74">
      <w:pPr>
        <w:pStyle w:val="B2"/>
      </w:pPr>
      <w:r>
        <w:t>-</w:t>
      </w:r>
      <w:r>
        <w:tab/>
        <w:t xml:space="preserve">[OPTIONAL] ML Model Identifier: indicates the Model that the data corresponding to the </w:t>
      </w:r>
      <w:proofErr w:type="spellStart"/>
      <w:r>
        <w:t>DataSetTag</w:t>
      </w:r>
      <w:proofErr w:type="spellEnd"/>
      <w:r>
        <w:t xml:space="preserve"> is related to (in the case of subscription modification).</w:t>
      </w:r>
    </w:p>
    <w:p w14:paraId="6B29F8C3" w14:textId="77777777" w:rsidR="00712E74" w:rsidRDefault="00712E74" w:rsidP="00712E74">
      <w:pPr>
        <w:rPr>
          <w:lang w:eastAsia="zh-CN"/>
        </w:rPr>
      </w:pPr>
      <w:r>
        <w:rPr>
          <w:lang w:eastAsia="zh-CN"/>
        </w:rPr>
        <w:t>The NWDAF containing MTLF provides to the consumer of the ML model provisioning service operations as described in clause 7.5 and 7.6, the output information as listed below:</w:t>
      </w:r>
    </w:p>
    <w:p w14:paraId="44394E32" w14:textId="77777777" w:rsidR="00712E74" w:rsidRDefault="00712E74" w:rsidP="00712E74">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6579A9A8" w14:textId="77777777" w:rsidR="00712E74" w:rsidRDefault="00712E74" w:rsidP="00712E74">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076E758A" w14:textId="77777777" w:rsidR="00712E74" w:rsidRDefault="00712E74" w:rsidP="00712E74">
      <w:pPr>
        <w:pStyle w:val="B2"/>
        <w:rPr>
          <w:lang w:eastAsia="zh-CN"/>
        </w:rPr>
      </w:pPr>
      <w:r>
        <w:rPr>
          <w:lang w:eastAsia="zh-CN"/>
        </w:rPr>
        <w:t>-</w:t>
      </w:r>
      <w:r>
        <w:rPr>
          <w:lang w:eastAsia="zh-CN"/>
        </w:rPr>
        <w:tab/>
        <w:t>ML Model Information, which includes:</w:t>
      </w:r>
    </w:p>
    <w:p w14:paraId="339FEB00" w14:textId="77777777" w:rsidR="00712E74" w:rsidRDefault="00712E74" w:rsidP="00712E74">
      <w:pPr>
        <w:pStyle w:val="B3"/>
        <w:rPr>
          <w:lang w:eastAsia="zh-CN"/>
        </w:rPr>
      </w:pPr>
      <w:r>
        <w:rPr>
          <w:lang w:eastAsia="zh-CN"/>
        </w:rPr>
        <w:t>-</w:t>
      </w:r>
      <w:r>
        <w:rPr>
          <w:lang w:eastAsia="zh-CN"/>
        </w:rPr>
        <w:tab/>
        <w:t>the ML model file address (e.g. URL or FQDN); or</w:t>
      </w:r>
    </w:p>
    <w:p w14:paraId="19073DDD" w14:textId="77777777" w:rsidR="00712E74" w:rsidRDefault="00712E74" w:rsidP="00712E74">
      <w:pPr>
        <w:pStyle w:val="B3"/>
        <w:rPr>
          <w:lang w:eastAsia="zh-CN"/>
        </w:rPr>
      </w:pPr>
      <w:r>
        <w:rPr>
          <w:lang w:eastAsia="zh-CN"/>
        </w:rPr>
        <w:t>-</w:t>
      </w:r>
      <w:r>
        <w:rPr>
          <w:lang w:eastAsia="zh-CN"/>
        </w:rPr>
        <w:tab/>
        <w:t>ADRF (Set) ID.</w:t>
      </w:r>
    </w:p>
    <w:p w14:paraId="45DCF91D" w14:textId="77777777" w:rsidR="00712E74" w:rsidRDefault="00712E74" w:rsidP="00712E74">
      <w:pPr>
        <w:pStyle w:val="B3"/>
        <w:rPr>
          <w:lang w:eastAsia="zh-CN"/>
        </w:rPr>
      </w:pPr>
      <w:r>
        <w:rPr>
          <w:lang w:eastAsia="zh-CN"/>
        </w:rPr>
        <w:tab/>
        <w:t>When ADRF (Set) ID is provisioned, a Storage Transaction ID may also be provisioned.</w:t>
      </w:r>
    </w:p>
    <w:p w14:paraId="494D9F5B" w14:textId="77777777" w:rsidR="00712E74" w:rsidRDefault="00712E74" w:rsidP="00712E74">
      <w:pPr>
        <w:pStyle w:val="B2"/>
        <w:rPr>
          <w:lang w:eastAsia="zh-CN"/>
        </w:rPr>
      </w:pPr>
      <w:r>
        <w:rPr>
          <w:lang w:eastAsia="zh-CN"/>
        </w:rPr>
        <w:t>-</w:t>
      </w:r>
      <w:r>
        <w:rPr>
          <w:lang w:eastAsia="zh-CN"/>
        </w:rPr>
        <w:tab/>
        <w:t>[OPTIONAL] ML model degradation indicator: indicates whether the provided ML model is degraded.</w:t>
      </w:r>
    </w:p>
    <w:p w14:paraId="41E74D63" w14:textId="77777777" w:rsidR="00712E74" w:rsidRDefault="00712E74" w:rsidP="00712E74">
      <w:pPr>
        <w:pStyle w:val="B2"/>
        <w:rPr>
          <w:lang w:eastAsia="zh-CN"/>
        </w:rPr>
      </w:pPr>
      <w:r>
        <w:rPr>
          <w:lang w:eastAsia="zh-CN"/>
        </w:rPr>
        <w:t>-</w:t>
      </w:r>
      <w:r>
        <w:rPr>
          <w:lang w:eastAsia="zh-CN"/>
        </w:rPr>
        <w:tab/>
        <w:t>[OPTIONAL] Validity period: indicates time period when the provided ML Model Information applies.</w:t>
      </w:r>
    </w:p>
    <w:p w14:paraId="619094F2" w14:textId="77777777" w:rsidR="00712E74" w:rsidRDefault="00712E74" w:rsidP="00712E74">
      <w:pPr>
        <w:pStyle w:val="B2"/>
        <w:rPr>
          <w:lang w:eastAsia="zh-CN"/>
        </w:rPr>
      </w:pPr>
      <w:r>
        <w:rPr>
          <w:lang w:eastAsia="zh-CN"/>
        </w:rPr>
        <w:t>-</w:t>
      </w:r>
      <w:r>
        <w:rPr>
          <w:lang w:eastAsia="zh-CN"/>
        </w:rPr>
        <w:tab/>
        <w:t>[OPTIONAL] Spatial validity: indicates Area where the provided ML Model Information applies.</w:t>
      </w:r>
    </w:p>
    <w:p w14:paraId="02AEFAC8" w14:textId="77777777" w:rsidR="00712E74" w:rsidRDefault="00712E74" w:rsidP="00712E74">
      <w:pPr>
        <w:pStyle w:val="NO"/>
      </w:pPr>
      <w:r>
        <w:t>NOTE 5:</w:t>
      </w:r>
      <w:r>
        <w:tab/>
        <w:t xml:space="preserve">Spatial validity and Validity period are determined by MTLF internal logic and it is a subset of </w:t>
      </w:r>
      <w:proofErr w:type="spellStart"/>
      <w:r>
        <w:t>AoI</w:t>
      </w:r>
      <w:proofErr w:type="spellEnd"/>
      <w:r>
        <w:t xml:space="preserve"> if provided in ML Model Filter Information and of ML Model Target Period, respectively.</w:t>
      </w:r>
    </w:p>
    <w:p w14:paraId="0DD78F98" w14:textId="77777777" w:rsidR="00712E74" w:rsidRDefault="00712E74" w:rsidP="00712E74">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21AC71E5" w14:textId="77777777" w:rsidR="00712E74" w:rsidRDefault="00712E74" w:rsidP="00712E74">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6F9A2718" w14:textId="77777777" w:rsidR="00712E74" w:rsidRDefault="00712E74" w:rsidP="00712E74">
      <w:pPr>
        <w:pStyle w:val="B3"/>
      </w:pPr>
      <w:r>
        <w:t>-</w:t>
      </w:r>
      <w:r>
        <w:tab/>
        <w:t xml:space="preserve">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w:t>
      </w:r>
      <w:r>
        <w:lastRenderedPageBreak/>
        <w:t>range including maximum and minimum values, mean and standard deviation and data distribution when applicable) and the time, i.e. timestamp and duration, when this data was obtained.</w:t>
      </w:r>
    </w:p>
    <w:p w14:paraId="07DAB9CF" w14:textId="77777777" w:rsidR="00712E74" w:rsidRDefault="00712E74" w:rsidP="00712E74">
      <w:pPr>
        <w:pStyle w:val="B3"/>
      </w:pPr>
      <w:r>
        <w:t>-</w:t>
      </w:r>
      <w:r>
        <w:tab/>
        <w:t>the data sources related to the "Input Data" that were used for ML model training, which have been identified by a list of NF instance (or NF set) identifiers.</w:t>
      </w:r>
    </w:p>
    <w:p w14:paraId="6D16F7DD" w14:textId="77777777" w:rsidR="00712E74" w:rsidRDefault="00712E74" w:rsidP="00712E74">
      <w:pPr>
        <w:pStyle w:val="NO"/>
      </w:pPr>
      <w:r>
        <w:t>NOTE 6:</w:t>
      </w:r>
      <w:r>
        <w:tab/>
        <w:t>This can be a subset of the possible Input Data specified for a certain analytics type.</w:t>
      </w:r>
    </w:p>
    <w:p w14:paraId="252FC5EF" w14:textId="77777777" w:rsidR="00712E74" w:rsidRDefault="00712E74" w:rsidP="00712E74">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34C923FD" w14:textId="77777777" w:rsidR="00712E74" w:rsidRDefault="00712E74" w:rsidP="00712E74">
      <w:pPr>
        <w:pStyle w:val="B1"/>
      </w:pPr>
      <w:r>
        <w:t>-</w:t>
      </w:r>
      <w:r>
        <w:tab/>
        <w:t>[OPTIONAL]ML Model Accuracy Information: indicates the accuracy of the ML model if ML Model accuracy threshold is requested, which includes:</w:t>
      </w:r>
    </w:p>
    <w:p w14:paraId="2376634C" w14:textId="77777777" w:rsidR="00712E74" w:rsidRDefault="00712E74" w:rsidP="00712E74">
      <w:pPr>
        <w:pStyle w:val="B2"/>
        <w:rPr>
          <w:lang w:eastAsia="zh-CN"/>
        </w:rPr>
      </w:pPr>
      <w:r>
        <w:rPr>
          <w:lang w:eastAsia="zh-CN"/>
        </w:rPr>
        <w:t>-</w:t>
      </w:r>
      <w:r>
        <w:rPr>
          <w:lang w:eastAsia="zh-CN"/>
        </w:rPr>
        <w:tab/>
        <w:t>the accuracy value of the ML model.</w:t>
      </w:r>
    </w:p>
    <w:p w14:paraId="0FCC31E7" w14:textId="64A6E07B" w:rsidR="00712E74" w:rsidRDefault="00712E74" w:rsidP="00712E74">
      <w:pPr>
        <w:pStyle w:val="B2"/>
      </w:pPr>
      <w:r>
        <w:t>-</w:t>
      </w:r>
      <w:r>
        <w:tab/>
        <w:t>[OPTIONAL] ML model metric (i.e. ML Model Accuracy).</w:t>
      </w:r>
    </w:p>
    <w:p w14:paraId="70FEC36B" w14:textId="3FCCA00F" w:rsidR="00712E74" w:rsidRPr="00712E74" w:rsidRDefault="00712E74" w:rsidP="00712E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BEEACC6" w14:textId="77777777" w:rsidR="00686111" w:rsidRDefault="00686111" w:rsidP="00686111">
      <w:pPr>
        <w:pStyle w:val="Heading3"/>
        <w:rPr>
          <w:lang w:eastAsia="ko-KR"/>
        </w:rPr>
      </w:pPr>
      <w:r>
        <w:rPr>
          <w:lang w:eastAsia="ko-KR"/>
        </w:rPr>
        <w:t>6.1B.4</w:t>
      </w:r>
      <w:r>
        <w:rPr>
          <w:lang w:eastAsia="ko-KR"/>
        </w:rPr>
        <w:tab/>
        <w:t>Contents of Analytics Context</w:t>
      </w:r>
      <w:bookmarkEnd w:id="13"/>
    </w:p>
    <w:p w14:paraId="2E66E034" w14:textId="77777777" w:rsidR="00686111" w:rsidRDefault="00686111" w:rsidP="00686111">
      <w:pPr>
        <w:rPr>
          <w:lang w:eastAsia="ko-KR"/>
        </w:rPr>
      </w:pPr>
      <w:r>
        <w:rPr>
          <w:lang w:eastAsia="ko-KR"/>
        </w:rPr>
        <w:t xml:space="preserve">The </w:t>
      </w:r>
      <w:proofErr w:type="spellStart"/>
      <w:r>
        <w:rPr>
          <w:lang w:eastAsia="ko-KR"/>
        </w:rPr>
        <w:t>Nnwdaf_AnalyticsInfo_ContextTransfer</w:t>
      </w:r>
      <w:proofErr w:type="spellEnd"/>
      <w:r>
        <w:rPr>
          <w:lang w:eastAsia="ko-KR"/>
        </w:rPr>
        <w:t xml:space="preserve"> service operation is used to transfer analytics context from a source NWDAF instance to a target NWDAF instance, whereby the target NWDAF consumes the </w:t>
      </w:r>
      <w:proofErr w:type="spellStart"/>
      <w:r>
        <w:rPr>
          <w:lang w:eastAsia="ko-KR"/>
        </w:rPr>
        <w:t>Nnwdaf_AnalyticsInfo_ContextTransfer</w:t>
      </w:r>
      <w:proofErr w:type="spellEnd"/>
      <w:r>
        <w:rPr>
          <w:lang w:eastAsia="ko-KR"/>
        </w:rPr>
        <w:t xml:space="preserve"> service operation produced by the source NWDAF instance to request the analytics context as depicted in Figure 6.1B.3-1.</w:t>
      </w:r>
    </w:p>
    <w:p w14:paraId="3BB3EE2D" w14:textId="77777777" w:rsidR="00686111" w:rsidRDefault="00686111" w:rsidP="00686111">
      <w:pPr>
        <w:rPr>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00C51289" w14:textId="77777777" w:rsidR="00686111" w:rsidRDefault="00686111" w:rsidP="00686111">
      <w:pPr>
        <w:pStyle w:val="B1"/>
        <w:rPr>
          <w:lang w:eastAsia="ko-KR"/>
        </w:rPr>
      </w:pPr>
      <w:r>
        <w:rPr>
          <w:lang w:eastAsia="ko-KR"/>
        </w:rPr>
        <w:t>-</w:t>
      </w:r>
      <w:r>
        <w:rPr>
          <w:lang w:eastAsia="ko-KR"/>
        </w:rPr>
        <w:tab/>
        <w:t xml:space="preserve">A list of analytics context identifier(s): identify a set of analytics </w:t>
      </w:r>
      <w:proofErr w:type="gramStart"/>
      <w:r>
        <w:rPr>
          <w:lang w:eastAsia="ko-KR"/>
        </w:rPr>
        <w:t>context</w:t>
      </w:r>
      <w:proofErr w:type="gramEnd"/>
      <w:r>
        <w:rPr>
          <w:lang w:eastAsia="ko-KR"/>
        </w:rPr>
        <w:t xml:space="preserve"> that are available at the NWDAF instance providing this service and that are requested to be transferred to the consumer NWDAF instance. The analytics context identifier is provided as the following:</w:t>
      </w:r>
    </w:p>
    <w:p w14:paraId="2364D19C" w14:textId="77777777" w:rsidR="00686111" w:rsidRDefault="00686111" w:rsidP="00686111">
      <w:pPr>
        <w:pStyle w:val="B2"/>
        <w:rPr>
          <w:lang w:eastAsia="ko-KR"/>
        </w:rPr>
      </w:pPr>
      <w:r>
        <w:rPr>
          <w:lang w:eastAsia="ko-KR"/>
        </w:rPr>
        <w:t>-</w:t>
      </w:r>
      <w:r>
        <w:rPr>
          <w:lang w:eastAsia="ko-KR"/>
        </w:rPr>
        <w:tab/>
        <w:t>Subscription Correlation ID: identifies the analytics subscription for which the related analytics context is requested; or</w:t>
      </w:r>
    </w:p>
    <w:p w14:paraId="6DCA1E38" w14:textId="77777777" w:rsidR="00686111" w:rsidRDefault="00686111" w:rsidP="00686111">
      <w:pPr>
        <w:pStyle w:val="B2"/>
        <w:rPr>
          <w:lang w:eastAsia="ko-KR"/>
        </w:rPr>
      </w:pPr>
      <w:r>
        <w:rPr>
          <w:lang w:eastAsia="ko-KR"/>
        </w:rPr>
        <w:t>-</w:t>
      </w:r>
      <w:r>
        <w:rPr>
          <w:lang w:eastAsia="ko-KR"/>
        </w:rPr>
        <w:tab/>
        <w:t>A set of SUPI and associated Analytics ID for UE related Analytics; or</w:t>
      </w:r>
    </w:p>
    <w:p w14:paraId="7DF639CC" w14:textId="7ECB60CD" w:rsidR="00686111" w:rsidRDefault="00686111" w:rsidP="00686111">
      <w:pPr>
        <w:pStyle w:val="B2"/>
        <w:rPr>
          <w:ins w:id="20" w:author="Huawei00" w:date="2024-01-12T14:40:00Z"/>
          <w:lang w:eastAsia="ko-KR"/>
        </w:rPr>
      </w:pPr>
      <w:r>
        <w:rPr>
          <w:lang w:eastAsia="ko-KR"/>
        </w:rPr>
        <w:t>-</w:t>
      </w:r>
      <w:r>
        <w:rPr>
          <w:lang w:eastAsia="ko-KR"/>
        </w:rPr>
        <w:tab/>
        <w:t>An Analytics ID for NF related Analytics.</w:t>
      </w:r>
    </w:p>
    <w:p w14:paraId="238DEE53" w14:textId="1BF0AF1C" w:rsidR="00712E74" w:rsidRDefault="00712E74" w:rsidP="00712E74">
      <w:pPr>
        <w:pStyle w:val="B1"/>
        <w:rPr>
          <w:ins w:id="21" w:author="Huawei00" w:date="2024-01-12T14:40:00Z"/>
          <w:lang w:val="en-US" w:eastAsia="ko-KR"/>
        </w:rPr>
      </w:pPr>
      <w:ins w:id="22" w:author="Huawei00" w:date="2024-01-12T14:40:00Z">
        <w:r w:rsidRPr="005C2032">
          <w:rPr>
            <w:lang w:val="en-US" w:eastAsia="ko-KR"/>
          </w:rPr>
          <w:t>-</w:t>
        </w:r>
        <w:r w:rsidRPr="005C2032">
          <w:rPr>
            <w:lang w:val="en-US" w:eastAsia="ko-KR"/>
          </w:rPr>
          <w:tab/>
        </w:r>
        <w:r>
          <w:rPr>
            <w:lang w:val="en-US" w:eastAsia="ko-KR"/>
          </w:rPr>
          <w:t xml:space="preserve">[OPTIONAL] </w:t>
        </w:r>
        <w:del w:id="23" w:author="Huawei01" w:date="2024-01-23T13:50:00Z">
          <w:r w:rsidRPr="005C2032" w:rsidDel="002F5922">
            <w:rPr>
              <w:lang w:val="en-US" w:eastAsia="ko-KR"/>
            </w:rPr>
            <w:delText xml:space="preserve">NF </w:delText>
          </w:r>
          <w:r w:rsidDel="002F5922">
            <w:rPr>
              <w:lang w:val="en-US" w:eastAsia="ko-KR"/>
            </w:rPr>
            <w:delText xml:space="preserve">consumer </w:delText>
          </w:r>
          <w:r w:rsidRPr="005C2032" w:rsidDel="002F5922">
            <w:rPr>
              <w:lang w:val="en-US" w:eastAsia="ko-KR"/>
            </w:rPr>
            <w:delText xml:space="preserve">information, </w:delText>
          </w:r>
        </w:del>
      </w:ins>
      <w:ins w:id="24" w:author="Huawei00" w:date="2024-01-12T14:41:00Z">
        <w:del w:id="25" w:author="Huawei01" w:date="2024-01-23T13:50:00Z">
          <w:r w:rsidR="00F12898" w:rsidDel="002F5922">
            <w:rPr>
              <w:lang w:val="en-US" w:eastAsia="ko-KR"/>
            </w:rPr>
            <w:delText>i.e.</w:delText>
          </w:r>
        </w:del>
      </w:ins>
      <w:ins w:id="26" w:author="Huawei00" w:date="2024-01-12T14:40:00Z">
        <w:del w:id="27" w:author="Huawei01" w:date="2024-01-23T13:50:00Z">
          <w:r w:rsidRPr="005C2032" w:rsidDel="002F5922">
            <w:rPr>
              <w:lang w:val="en-US" w:eastAsia="ko-KR"/>
            </w:rPr>
            <w:delText xml:space="preserve">, </w:delText>
          </w:r>
        </w:del>
        <w:r w:rsidRPr="005C2032">
          <w:rPr>
            <w:lang w:val="en-US" w:eastAsia="ko-KR"/>
          </w:rPr>
          <w:t>Vendor ID of t</w:t>
        </w:r>
        <w:r>
          <w:rPr>
            <w:lang w:val="en-US" w:eastAsia="ko-KR"/>
          </w:rPr>
          <w:t xml:space="preserve">he </w:t>
        </w:r>
      </w:ins>
      <w:ins w:id="28" w:author="Huawei00" w:date="2024-01-12T14:41:00Z">
        <w:r w:rsidR="00F12898">
          <w:rPr>
            <w:lang w:val="en-US" w:eastAsia="ko-KR"/>
          </w:rPr>
          <w:t>target NWDAF</w:t>
        </w:r>
      </w:ins>
      <w:ins w:id="29" w:author="Huawei00" w:date="2024-01-12T14:40:00Z">
        <w:r>
          <w:rPr>
            <w:lang w:val="en-US" w:eastAsia="ko-KR"/>
          </w:rPr>
          <w:t xml:space="preserve">. This parameter is required when the consumer requests ML Model related information. </w:t>
        </w:r>
      </w:ins>
      <w:ins w:id="30" w:author="Huawei01" w:date="2024-01-23T13:51:00Z">
        <w:r w:rsidR="002F5922">
          <w:rPr>
            <w:lang w:val="en-US" w:eastAsia="ko-KR"/>
          </w:rPr>
          <w:t>The sourc</w:t>
        </w:r>
      </w:ins>
      <w:ins w:id="31" w:author="Huawei02" w:date="2024-01-24T17:14:00Z">
        <w:r w:rsidR="00233C98">
          <w:rPr>
            <w:lang w:val="en-US" w:eastAsia="ko-KR"/>
          </w:rPr>
          <w:t>e</w:t>
        </w:r>
      </w:ins>
      <w:ins w:id="32" w:author="Huawei01" w:date="2024-01-23T13:51:00Z">
        <w:r w:rsidR="002F5922">
          <w:rPr>
            <w:lang w:val="en-US" w:eastAsia="ko-KR"/>
          </w:rPr>
          <w:t xml:space="preserve"> NWDAF only checks this information when itself </w:t>
        </w:r>
      </w:ins>
      <w:ins w:id="33" w:author="Huawei02" w:date="2024-01-24T17:14:00Z">
        <w:r w:rsidR="00233C98" w:rsidRPr="00233C98">
          <w:rPr>
            <w:highlight w:val="yellow"/>
            <w:lang w:val="en-US" w:eastAsia="ko-KR"/>
            <w:rPrChange w:id="34" w:author="Huawei02" w:date="2024-01-24T17:16:00Z">
              <w:rPr>
                <w:lang w:val="en-US" w:eastAsia="ko-KR"/>
              </w:rPr>
            </w:rPrChange>
          </w:rPr>
          <w:t xml:space="preserve">has produced the model and not received the </w:t>
        </w:r>
      </w:ins>
      <w:ins w:id="35" w:author="Huawei02" w:date="2024-01-24T17:15:00Z">
        <w:r w:rsidR="00233C98" w:rsidRPr="00233C98">
          <w:rPr>
            <w:highlight w:val="yellow"/>
            <w:lang w:val="en-US" w:eastAsia="ko-KR"/>
            <w:rPrChange w:id="36" w:author="Huawei02" w:date="2024-01-24T17:16:00Z">
              <w:rPr>
                <w:lang w:val="en-US" w:eastAsia="ko-KR"/>
              </w:rPr>
            </w:rPrChange>
          </w:rPr>
          <w:t>model</w:t>
        </w:r>
      </w:ins>
      <w:ins w:id="37" w:author="Huawei02" w:date="2024-01-24T17:14:00Z">
        <w:r w:rsidR="00233C98" w:rsidRPr="00233C98">
          <w:rPr>
            <w:highlight w:val="yellow"/>
            <w:lang w:val="en-US" w:eastAsia="ko-KR"/>
            <w:rPrChange w:id="38" w:author="Huawei02" w:date="2024-01-24T17:16:00Z">
              <w:rPr>
                <w:lang w:val="en-US" w:eastAsia="ko-KR"/>
              </w:rPr>
            </w:rPrChange>
          </w:rPr>
          <w:t xml:space="preserve"> from </w:t>
        </w:r>
        <w:proofErr w:type="spellStart"/>
        <w:r w:rsidR="00233C98" w:rsidRPr="00233C98">
          <w:rPr>
            <w:highlight w:val="yellow"/>
            <w:lang w:val="en-US" w:eastAsia="ko-KR"/>
            <w:rPrChange w:id="39" w:author="Huawei02" w:date="2024-01-24T17:16:00Z">
              <w:rPr>
                <w:lang w:val="en-US" w:eastAsia="ko-KR"/>
              </w:rPr>
            </w:rPrChange>
          </w:rPr>
          <w:t>an</w:t>
        </w:r>
      </w:ins>
      <w:ins w:id="40" w:author="Huawei02" w:date="2024-01-24T17:15:00Z">
        <w:r w:rsidR="00233C98" w:rsidRPr="00233C98">
          <w:rPr>
            <w:highlight w:val="yellow"/>
            <w:lang w:val="en-US" w:eastAsia="ko-KR"/>
            <w:rPrChange w:id="41" w:author="Huawei02" w:date="2024-01-24T17:16:00Z">
              <w:rPr>
                <w:lang w:val="en-US" w:eastAsia="ko-KR"/>
              </w:rPr>
            </w:rPrChange>
          </w:rPr>
          <w:t>nother</w:t>
        </w:r>
      </w:ins>
      <w:proofErr w:type="spellEnd"/>
      <w:ins w:id="42" w:author="Huawei02" w:date="2024-01-24T17:14:00Z">
        <w:r w:rsidR="00233C98" w:rsidRPr="00233C98">
          <w:rPr>
            <w:highlight w:val="yellow"/>
            <w:lang w:val="en-US" w:eastAsia="ko-KR"/>
            <w:rPrChange w:id="43" w:author="Huawei02" w:date="2024-01-24T17:16:00Z">
              <w:rPr>
                <w:lang w:val="en-US" w:eastAsia="ko-KR"/>
              </w:rPr>
            </w:rPrChange>
          </w:rPr>
          <w:t xml:space="preserve"> NWDAF containing MTLF</w:t>
        </w:r>
      </w:ins>
      <w:ins w:id="44" w:author="Huawei01" w:date="2024-01-23T13:51:00Z">
        <w:del w:id="45" w:author="Huawei02" w:date="2024-01-24T17:14:00Z">
          <w:r w:rsidR="002F5922" w:rsidRPr="00233C98" w:rsidDel="00233C98">
            <w:rPr>
              <w:highlight w:val="yellow"/>
              <w:lang w:val="en-US" w:eastAsia="ko-KR"/>
              <w:rPrChange w:id="46" w:author="Huawei02" w:date="2024-01-24T17:16:00Z">
                <w:rPr>
                  <w:lang w:val="en-US" w:eastAsia="ko-KR"/>
                </w:rPr>
              </w:rPrChange>
            </w:rPr>
            <w:delText>is</w:delText>
          </w:r>
          <w:r w:rsidR="002F5922" w:rsidDel="00233C98">
            <w:rPr>
              <w:lang w:val="en-US" w:eastAsia="ko-KR"/>
            </w:rPr>
            <w:delText xml:space="preserve"> the ML model owner</w:delText>
          </w:r>
        </w:del>
        <w:r w:rsidR="002F5922">
          <w:rPr>
            <w:lang w:val="en-US" w:eastAsia="ko-KR"/>
          </w:rPr>
          <w:t xml:space="preserve">. </w:t>
        </w:r>
      </w:ins>
      <w:ins w:id="47" w:author="Huawei00" w:date="2024-01-12T14:40:00Z">
        <w:del w:id="48" w:author="Huawei01" w:date="2024-01-23T13:52:00Z">
          <w:r w:rsidDel="002F5922">
            <w:rPr>
              <w:lang w:val="en-US" w:eastAsia="ko-KR"/>
            </w:rPr>
            <w:delText xml:space="preserve">The producer NWDAF (i.e., </w:delText>
          </w:r>
        </w:del>
      </w:ins>
      <w:ins w:id="49" w:author="Huawei01" w:date="2024-01-23T13:52:00Z">
        <w:r w:rsidR="002F5922">
          <w:rPr>
            <w:lang w:val="en-US" w:eastAsia="ko-KR"/>
          </w:rPr>
          <w:t>T</w:t>
        </w:r>
      </w:ins>
      <w:ins w:id="50" w:author="Huawei00" w:date="2024-01-12T14:40:00Z">
        <w:del w:id="51" w:author="Huawei01" w:date="2024-01-23T13:52:00Z">
          <w:r w:rsidDel="002F5922">
            <w:rPr>
              <w:lang w:val="en-US" w:eastAsia="ko-KR"/>
            </w:rPr>
            <w:delText>t</w:delText>
          </w:r>
        </w:del>
        <w:r>
          <w:rPr>
            <w:lang w:val="en-US" w:eastAsia="ko-KR"/>
          </w:rPr>
          <w:t>he source NWDAF</w:t>
        </w:r>
        <w:del w:id="52" w:author="Huawei01" w:date="2024-01-23T13:52:00Z">
          <w:r w:rsidDel="002F5922">
            <w:rPr>
              <w:lang w:val="en-US" w:eastAsia="ko-KR"/>
            </w:rPr>
            <w:delText>)</w:delText>
          </w:r>
        </w:del>
        <w:r>
          <w:rPr>
            <w:lang w:val="en-US" w:eastAsia="ko-KR"/>
          </w:rPr>
          <w:t xml:space="preserve"> checks whether the Vendor ID of the consumer (i.e., target NWDAF) is in the Vendor list indicated by the Interoperability indicator of </w:t>
        </w:r>
        <w:del w:id="53" w:author="Huawei01" w:date="2024-01-23T13:52:00Z">
          <w:r w:rsidRPr="002230B3" w:rsidDel="002F5922">
            <w:rPr>
              <w:lang w:val="en-US" w:eastAsia="ko-KR"/>
            </w:rPr>
            <w:delText>the ML Model provider MTLF</w:delText>
          </w:r>
          <w:r w:rsidDel="002F5922">
            <w:rPr>
              <w:lang w:val="en-US" w:eastAsia="ko-KR"/>
            </w:rPr>
            <w:delText xml:space="preserve"> or the Interoperability indicator of </w:delText>
          </w:r>
        </w:del>
        <w:r>
          <w:rPr>
            <w:lang w:val="en-US" w:eastAsia="ko-KR"/>
          </w:rPr>
          <w:t>the source NWDAF</w:t>
        </w:r>
        <w:del w:id="54" w:author="Huawei01" w:date="2024-01-23T13:53:00Z">
          <w:r w:rsidDel="002F5922">
            <w:rPr>
              <w:lang w:val="en-US" w:eastAsia="ko-KR"/>
            </w:rPr>
            <w:delText>’s</w:delText>
          </w:r>
        </w:del>
        <w:del w:id="55" w:author="Huawei01" w:date="2024-01-23T13:52:00Z">
          <w:r w:rsidDel="002F5922">
            <w:rPr>
              <w:lang w:val="en-US" w:eastAsia="ko-KR"/>
            </w:rPr>
            <w:delText xml:space="preserve"> (if the source NWDAF is the ML Model provider)</w:delText>
          </w:r>
        </w:del>
        <w:r>
          <w:rPr>
            <w:lang w:val="en-US" w:eastAsia="ko-KR"/>
          </w:rPr>
          <w:t>.</w:t>
        </w:r>
      </w:ins>
    </w:p>
    <w:p w14:paraId="5B4D92AE" w14:textId="4602326C" w:rsidR="00712E74" w:rsidRPr="00F12898" w:rsidDel="002F5922" w:rsidRDefault="00F12898" w:rsidP="00F12898">
      <w:pPr>
        <w:pStyle w:val="NO"/>
        <w:rPr>
          <w:del w:id="56" w:author="Huawei01" w:date="2024-01-23T13:53:00Z"/>
          <w:lang w:val="en-US" w:eastAsia="ko-KR"/>
        </w:rPr>
      </w:pPr>
      <w:commentRangeStart w:id="57"/>
      <w:ins w:id="58" w:author="Huawei00" w:date="2024-01-12T14:42:00Z">
        <w:del w:id="59" w:author="Huawei01" w:date="2024-01-23T13:53:00Z">
          <w:r w:rsidRPr="00F12898" w:rsidDel="002F5922">
            <w:rPr>
              <w:lang w:val="en-US" w:eastAsia="ko-KR"/>
            </w:rPr>
            <w:delText>NOTE:</w:delText>
          </w:r>
          <w:r w:rsidRPr="00F12898" w:rsidDel="002F5922">
            <w:rPr>
              <w:lang w:val="en-US" w:eastAsia="ko-KR"/>
            </w:rPr>
            <w:tab/>
            <w:delText>As described below</w:delText>
          </w:r>
        </w:del>
      </w:ins>
      <w:ins w:id="60" w:author="Huawei00" w:date="2024-01-12T14:43:00Z">
        <w:del w:id="61" w:author="Huawei01" w:date="2024-01-23T13:53:00Z">
          <w:r w:rsidDel="002F5922">
            <w:rPr>
              <w:lang w:val="en-US" w:eastAsia="ko-KR"/>
            </w:rPr>
            <w:delText xml:space="preserve"> in the same clause</w:delText>
          </w:r>
        </w:del>
      </w:ins>
      <w:ins w:id="62" w:author="Huawei00" w:date="2024-01-12T14:42:00Z">
        <w:del w:id="63" w:author="Huawei01" w:date="2024-01-23T13:53:00Z">
          <w:r w:rsidRPr="00F12898" w:rsidDel="002F5922">
            <w:rPr>
              <w:lang w:val="en-US" w:eastAsia="ko-KR"/>
            </w:rPr>
            <w:delText>,</w:delText>
          </w:r>
        </w:del>
      </w:ins>
      <w:ins w:id="64" w:author="Huawei00" w:date="2024-01-12T14:44:00Z">
        <w:del w:id="65" w:author="Huawei01" w:date="2024-01-23T13:53:00Z">
          <w:r w:rsidDel="002F5922">
            <w:rPr>
              <w:lang w:val="en-US" w:eastAsia="ko-KR"/>
            </w:rPr>
            <w:delText xml:space="preserve"> the source NWDAF can provide</w:delText>
          </w:r>
        </w:del>
      </w:ins>
      <w:ins w:id="66" w:author="Huawei00" w:date="2024-01-12T14:42:00Z">
        <w:del w:id="67" w:author="Huawei01" w:date="2024-01-23T13:53:00Z">
          <w:r w:rsidRPr="00F12898" w:rsidDel="002F5922">
            <w:rPr>
              <w:lang w:val="en-US" w:eastAsia="ko-KR"/>
            </w:rPr>
            <w:delText xml:space="preserve"> the ML Model address </w:delText>
          </w:r>
        </w:del>
      </w:ins>
      <w:ins w:id="68" w:author="Huawei00" w:date="2024-01-12T14:44:00Z">
        <w:del w:id="69" w:author="Huawei01" w:date="2024-01-23T13:53:00Z">
          <w:r w:rsidDel="002F5922">
            <w:rPr>
              <w:lang w:val="en-US" w:eastAsia="ko-KR"/>
            </w:rPr>
            <w:delText>to the target NWDAF</w:delText>
          </w:r>
        </w:del>
      </w:ins>
      <w:ins w:id="70" w:author="Huawei00" w:date="2024-01-12T14:45:00Z">
        <w:del w:id="71" w:author="Huawei01" w:date="2024-01-23T13:53:00Z">
          <w:r w:rsidDel="002F5922">
            <w:rPr>
              <w:lang w:val="en-US" w:eastAsia="ko-KR"/>
            </w:rPr>
            <w:delText xml:space="preserve"> if the source NWDAF is the ML model owner. Otherwise, it can </w:delText>
          </w:r>
        </w:del>
      </w:ins>
      <w:ins w:id="72" w:author="Huawei00" w:date="2024-01-12T14:42:00Z">
        <w:del w:id="73" w:author="Huawei01" w:date="2024-01-23T13:53:00Z">
          <w:r w:rsidRPr="00F12898" w:rsidDel="002F5922">
            <w:rPr>
              <w:lang w:val="en-US" w:eastAsia="ko-KR"/>
            </w:rPr>
            <w:delText>only provid</w:delText>
          </w:r>
        </w:del>
      </w:ins>
      <w:ins w:id="74" w:author="Huawei00" w:date="2024-01-12T14:48:00Z">
        <w:del w:id="75" w:author="Huawei01" w:date="2024-01-23T13:53:00Z">
          <w:r w:rsidDel="002F5922">
            <w:rPr>
              <w:lang w:val="en-US" w:eastAsia="ko-KR"/>
            </w:rPr>
            <w:delText>e</w:delText>
          </w:r>
        </w:del>
      </w:ins>
      <w:ins w:id="76" w:author="Huawei00" w:date="2024-01-12T14:42:00Z">
        <w:del w:id="77" w:author="Huawei01" w:date="2024-01-23T13:53:00Z">
          <w:r w:rsidRPr="00F12898" w:rsidDel="002F5922">
            <w:rPr>
              <w:lang w:val="en-US" w:eastAsia="ko-KR"/>
            </w:rPr>
            <w:delText xml:space="preserve"> </w:delText>
          </w:r>
        </w:del>
      </w:ins>
      <w:ins w:id="78" w:author="Huawei00" w:date="2024-01-12T14:45:00Z">
        <w:del w:id="79" w:author="Huawei01" w:date="2024-01-23T13:53:00Z">
          <w:r w:rsidDel="002F5922">
            <w:rPr>
              <w:lang w:val="en-US" w:eastAsia="ko-KR"/>
            </w:rPr>
            <w:delText>the</w:delText>
          </w:r>
        </w:del>
      </w:ins>
      <w:ins w:id="80" w:author="Huawei00" w:date="2024-01-12T14:42:00Z">
        <w:del w:id="81" w:author="Huawei01" w:date="2024-01-23T13:53:00Z">
          <w:r w:rsidRPr="00F12898" w:rsidDel="002F5922">
            <w:rPr>
              <w:lang w:val="en-US" w:eastAsia="ko-KR"/>
            </w:rPr>
            <w:delText xml:space="preserve"> </w:delText>
          </w:r>
          <w:r w:rsidRPr="00F12898" w:rsidDel="002F5922">
            <w:rPr>
              <w:lang w:eastAsia="ko-KR"/>
            </w:rPr>
            <w:delText>ID(s) of NWDAF(s) containing MTLF and the ML model identifier(s)</w:delText>
          </w:r>
        </w:del>
      </w:ins>
      <w:ins w:id="82" w:author="Huawei00" w:date="2024-01-12T14:45:00Z">
        <w:del w:id="83" w:author="Huawei01" w:date="2024-01-23T13:53:00Z">
          <w:r w:rsidDel="002F5922">
            <w:rPr>
              <w:lang w:eastAsia="ko-KR"/>
            </w:rPr>
            <w:delText xml:space="preserve"> to the targ</w:delText>
          </w:r>
        </w:del>
      </w:ins>
      <w:ins w:id="84" w:author="Huawei00" w:date="2024-01-12T14:46:00Z">
        <w:del w:id="85" w:author="Huawei01" w:date="2024-01-23T13:53:00Z">
          <w:r w:rsidDel="002F5922">
            <w:rPr>
              <w:lang w:eastAsia="ko-KR"/>
            </w:rPr>
            <w:delText>et NWDAF</w:delText>
          </w:r>
        </w:del>
      </w:ins>
      <w:ins w:id="86" w:author="Huawei00" w:date="2024-01-12T14:42:00Z">
        <w:del w:id="87" w:author="Huawei01" w:date="2024-01-23T13:53:00Z">
          <w:r w:rsidRPr="00F12898" w:rsidDel="002F5922">
            <w:rPr>
              <w:lang w:eastAsia="ko-KR"/>
            </w:rPr>
            <w:delText>.</w:delText>
          </w:r>
        </w:del>
      </w:ins>
      <w:commentRangeEnd w:id="57"/>
      <w:r w:rsidR="002F5922">
        <w:rPr>
          <w:rStyle w:val="CommentReference"/>
        </w:rPr>
        <w:commentReference w:id="57"/>
      </w:r>
    </w:p>
    <w:p w14:paraId="6A143B79" w14:textId="77777777" w:rsidR="00686111" w:rsidRDefault="00686111" w:rsidP="00686111">
      <w:pPr>
        <w:pStyle w:val="B1"/>
        <w:rPr>
          <w:lang w:eastAsia="ko-KR"/>
        </w:rPr>
      </w:pPr>
      <w:r>
        <w:rPr>
          <w:lang w:eastAsia="ko-KR"/>
        </w:rPr>
        <w:t>-</w:t>
      </w:r>
      <w:r>
        <w:rPr>
          <w:lang w:eastAsia="ko-KR"/>
        </w:rPr>
        <w:tab/>
        <w:t>[OPTIONAL] Requested Analytics Context Type per analytics context identifier: indicates which part of the analytics context the consumer wishes to receive. Following values are specified:</w:t>
      </w:r>
    </w:p>
    <w:p w14:paraId="253A6E3F" w14:textId="77777777" w:rsidR="00686111" w:rsidRDefault="00686111" w:rsidP="00686111">
      <w:pPr>
        <w:pStyle w:val="B2"/>
        <w:rPr>
          <w:lang w:eastAsia="ko-KR"/>
        </w:rPr>
      </w:pPr>
      <w:r>
        <w:rPr>
          <w:lang w:eastAsia="ko-KR"/>
        </w:rPr>
        <w:t>-</w:t>
      </w:r>
      <w:r>
        <w:rPr>
          <w:lang w:eastAsia="ko-KR"/>
        </w:rPr>
        <w:tab/>
        <w:t>Pending output Analytics;</w:t>
      </w:r>
    </w:p>
    <w:p w14:paraId="4DA41FD5" w14:textId="77777777" w:rsidR="00686111" w:rsidRDefault="00686111" w:rsidP="00686111">
      <w:pPr>
        <w:pStyle w:val="B2"/>
        <w:rPr>
          <w:lang w:eastAsia="ko-KR"/>
        </w:rPr>
      </w:pPr>
      <w:r>
        <w:rPr>
          <w:lang w:eastAsia="ko-KR"/>
        </w:rPr>
        <w:t>-</w:t>
      </w:r>
      <w:r>
        <w:rPr>
          <w:lang w:eastAsia="ko-KR"/>
        </w:rPr>
        <w:tab/>
        <w:t>Historical output Analytics;</w:t>
      </w:r>
    </w:p>
    <w:p w14:paraId="2C660A05" w14:textId="77777777" w:rsidR="00686111" w:rsidRDefault="00686111" w:rsidP="00686111">
      <w:pPr>
        <w:pStyle w:val="B2"/>
        <w:rPr>
          <w:lang w:eastAsia="ko-KR"/>
        </w:rPr>
      </w:pPr>
      <w:r>
        <w:rPr>
          <w:lang w:eastAsia="ko-KR"/>
        </w:rPr>
        <w:t>-</w:t>
      </w:r>
      <w:r>
        <w:rPr>
          <w:lang w:eastAsia="ko-KR"/>
        </w:rPr>
        <w:tab/>
        <w:t>Analytics subscription aggregation information;</w:t>
      </w:r>
    </w:p>
    <w:p w14:paraId="619B1AE9" w14:textId="77777777" w:rsidR="00686111" w:rsidRDefault="00686111" w:rsidP="00686111">
      <w:pPr>
        <w:pStyle w:val="B2"/>
        <w:rPr>
          <w:lang w:eastAsia="ko-KR"/>
        </w:rPr>
      </w:pPr>
      <w:r>
        <w:rPr>
          <w:lang w:eastAsia="ko-KR"/>
        </w:rPr>
        <w:t>-</w:t>
      </w:r>
      <w:r>
        <w:rPr>
          <w:lang w:eastAsia="ko-KR"/>
        </w:rPr>
        <w:tab/>
        <w:t>Data related to Analytics;</w:t>
      </w:r>
    </w:p>
    <w:p w14:paraId="16644639" w14:textId="77777777" w:rsidR="00686111" w:rsidRDefault="00686111" w:rsidP="00686111">
      <w:pPr>
        <w:pStyle w:val="B2"/>
        <w:rPr>
          <w:lang w:eastAsia="ko-KR"/>
        </w:rPr>
      </w:pPr>
      <w:r>
        <w:rPr>
          <w:lang w:eastAsia="ko-KR"/>
        </w:rPr>
        <w:lastRenderedPageBreak/>
        <w:t>-</w:t>
      </w:r>
      <w:r>
        <w:rPr>
          <w:lang w:eastAsia="ko-KR"/>
        </w:rPr>
        <w:tab/>
        <w:t>Aggregation related information;</w:t>
      </w:r>
    </w:p>
    <w:p w14:paraId="1FE6A990" w14:textId="77777777" w:rsidR="00686111" w:rsidRDefault="00686111" w:rsidP="00686111">
      <w:pPr>
        <w:pStyle w:val="B2"/>
        <w:rPr>
          <w:lang w:eastAsia="ko-KR"/>
        </w:rPr>
      </w:pPr>
      <w:r>
        <w:rPr>
          <w:lang w:eastAsia="ko-KR"/>
        </w:rPr>
        <w:t>-</w:t>
      </w:r>
      <w:r>
        <w:rPr>
          <w:lang w:eastAsia="ko-KR"/>
        </w:rPr>
        <w:tab/>
        <w:t>ML Model related information;</w:t>
      </w:r>
    </w:p>
    <w:p w14:paraId="6F03BD45" w14:textId="77777777" w:rsidR="00686111" w:rsidRDefault="00686111" w:rsidP="00686111">
      <w:pPr>
        <w:pStyle w:val="B2"/>
        <w:rPr>
          <w:lang w:eastAsia="ko-KR"/>
        </w:rPr>
      </w:pPr>
      <w:r>
        <w:rPr>
          <w:lang w:eastAsia="ko-KR"/>
        </w:rPr>
        <w:t>-</w:t>
      </w:r>
      <w:r>
        <w:rPr>
          <w:lang w:eastAsia="ko-KR"/>
        </w:rPr>
        <w:tab/>
        <w:t>Analytics accuracy related information.</w:t>
      </w:r>
    </w:p>
    <w:p w14:paraId="7D80F699" w14:textId="77777777" w:rsidR="00686111" w:rsidRDefault="00686111" w:rsidP="00686111">
      <w:pPr>
        <w:pStyle w:val="B2"/>
        <w:rPr>
          <w:lang w:eastAsia="ko-KR"/>
        </w:rPr>
      </w:pPr>
      <w:r>
        <w:rPr>
          <w:lang w:eastAsia="ko-KR"/>
        </w:rPr>
        <w:t>-</w:t>
      </w:r>
      <w:r>
        <w:rPr>
          <w:lang w:eastAsia="ko-KR"/>
        </w:rPr>
        <w:tab/>
        <w:t>ML Model accuracy related information.</w:t>
      </w:r>
    </w:p>
    <w:p w14:paraId="57815992" w14:textId="1A9B4D7D" w:rsidR="00686111" w:rsidRDefault="00686111" w:rsidP="00686111">
      <w:pPr>
        <w:pStyle w:val="NO"/>
        <w:rPr>
          <w:lang w:eastAsia="ko-KR"/>
        </w:rPr>
      </w:pPr>
      <w:r>
        <w:rPr>
          <w:lang w:eastAsia="ko-KR"/>
        </w:rPr>
        <w:t>NOTE</w:t>
      </w:r>
      <w:ins w:id="88" w:author="Huawei03" w:date="2024-01-25T16:31:00Z">
        <w:r w:rsidR="00FE2671">
          <w:rPr>
            <w:lang w:eastAsia="ko-KR"/>
          </w:rPr>
          <w:t xml:space="preserve"> 1</w:t>
        </w:r>
      </w:ins>
      <w:r>
        <w:rPr>
          <w:lang w:eastAsia="ko-KR"/>
        </w:rPr>
        <w:t>:</w:t>
      </w:r>
      <w:r>
        <w:rPr>
          <w:lang w:eastAsia="ko-KR"/>
        </w:rPr>
        <w:tab/>
        <w:t xml:space="preserve">A list of "analytics context identifier(s)" can be provided by the source NWDAF to the target NWDAF in an analytics subscriptions transfer request as described in clause 6.1B.2.2. Information allowing to identify an analytics context can also be provided by the NWDAF consumer to the target NWDAF in the </w:t>
      </w:r>
      <w:proofErr w:type="spellStart"/>
      <w:r>
        <w:rPr>
          <w:lang w:eastAsia="ko-KR"/>
        </w:rPr>
        <w:t>Nnwdaf_AnalyticsSubscription_Subscribe</w:t>
      </w:r>
      <w:proofErr w:type="spellEnd"/>
      <w:r>
        <w:rPr>
          <w:lang w:eastAsia="ko-KR"/>
        </w:rPr>
        <w:t xml:space="preserve"> request and based on this information the target NWDAF derives the "analytics context identifier", as defined in clause 6.1B.2.1.</w:t>
      </w:r>
    </w:p>
    <w:p w14:paraId="185617F9" w14:textId="77777777" w:rsidR="00686111" w:rsidRDefault="00686111" w:rsidP="00686111">
      <w:pPr>
        <w:rPr>
          <w:lang w:eastAsia="ko-KR"/>
        </w:rPr>
      </w:pPr>
      <w:r>
        <w:rPr>
          <w:lang w:eastAsia="ko-KR"/>
        </w:rPr>
        <w:t xml:space="preserve">The producer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39E26E72" w14:textId="77777777" w:rsidR="00686111" w:rsidRDefault="00686111" w:rsidP="00686111">
      <w:pPr>
        <w:pStyle w:val="B1"/>
        <w:rPr>
          <w:lang w:eastAsia="ko-KR"/>
        </w:rPr>
      </w:pPr>
      <w:r>
        <w:rPr>
          <w:lang w:eastAsia="ko-KR"/>
        </w:rPr>
        <w:t>-</w:t>
      </w:r>
      <w:r>
        <w:rPr>
          <w:lang w:eastAsia="ko-KR"/>
        </w:rPr>
        <w:tab/>
        <w:t xml:space="preserve">(Set of) Analytics context matching the input parameters of the </w:t>
      </w:r>
      <w:proofErr w:type="spellStart"/>
      <w:r>
        <w:rPr>
          <w:lang w:eastAsia="ko-KR"/>
        </w:rPr>
        <w:t>Nnwdaf_AnalyticsInfo_ContextTransfer</w:t>
      </w:r>
      <w:proofErr w:type="spellEnd"/>
      <w:r>
        <w:rPr>
          <w:lang w:eastAsia="ko-KR"/>
        </w:rPr>
        <w:t xml:space="preserve"> request. If no Requested Analytics Context type parameters are available in the request, all available analytics context types are sent. Analytics context includes the following information parts, if available:</w:t>
      </w:r>
    </w:p>
    <w:p w14:paraId="3EB3CDBA" w14:textId="77777777" w:rsidR="00686111" w:rsidRDefault="00686111" w:rsidP="00686111">
      <w:pPr>
        <w:pStyle w:val="B2"/>
        <w:rPr>
          <w:lang w:eastAsia="ko-KR"/>
        </w:rPr>
      </w:pPr>
      <w:r>
        <w:rPr>
          <w:lang w:eastAsia="ko-KR"/>
        </w:rPr>
        <w:t>-</w:t>
      </w:r>
      <w:r>
        <w:rPr>
          <w:lang w:eastAsia="ko-KR"/>
        </w:rPr>
        <w:tab/>
        <w:t>Analytics related:</w:t>
      </w:r>
    </w:p>
    <w:p w14:paraId="12E828E6" w14:textId="77777777" w:rsidR="00686111" w:rsidRDefault="00686111" w:rsidP="00686111">
      <w:pPr>
        <w:pStyle w:val="B3"/>
        <w:rPr>
          <w:lang w:eastAsia="ko-KR"/>
        </w:rPr>
      </w:pPr>
      <w:r>
        <w:rPr>
          <w:lang w:eastAsia="ko-KR"/>
        </w:rPr>
        <w:t>-</w:t>
      </w:r>
      <w:r>
        <w:rPr>
          <w:lang w:eastAsia="ko-KR"/>
        </w:rPr>
        <w:tab/>
        <w:t>Pending output analytics (i.e. not yet notified to the consumer).</w:t>
      </w:r>
    </w:p>
    <w:p w14:paraId="6F75A83D" w14:textId="77777777" w:rsidR="00686111" w:rsidRDefault="00686111" w:rsidP="00686111">
      <w:pPr>
        <w:pStyle w:val="B3"/>
        <w:rPr>
          <w:lang w:eastAsia="ko-KR"/>
        </w:rPr>
      </w:pPr>
      <w:r>
        <w:rPr>
          <w:lang w:eastAsia="ko-KR"/>
        </w:rPr>
        <w:t>-</w:t>
      </w:r>
      <w:r>
        <w:rPr>
          <w:lang w:eastAsia="ko-KR"/>
        </w:rPr>
        <w:tab/>
        <w:t xml:space="preserve">Historical output analytics information.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0FC41E34" w14:textId="77777777" w:rsidR="00686111" w:rsidRDefault="00686111" w:rsidP="00686111">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71C7760C" w14:textId="77777777" w:rsidR="00686111" w:rsidRDefault="00686111" w:rsidP="00686111">
      <w:pPr>
        <w:pStyle w:val="B3"/>
        <w:rPr>
          <w:lang w:eastAsia="ko-KR"/>
        </w:rPr>
      </w:pPr>
      <w:r>
        <w:rPr>
          <w:lang w:eastAsia="ko-KR"/>
        </w:rPr>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0C089D4E" w14:textId="77777777" w:rsidR="00686111" w:rsidRDefault="00686111" w:rsidP="00686111">
      <w:pPr>
        <w:pStyle w:val="B2"/>
        <w:rPr>
          <w:lang w:eastAsia="ko-KR"/>
        </w:rPr>
      </w:pPr>
      <w:r>
        <w:rPr>
          <w:lang w:eastAsia="ko-KR"/>
        </w:rPr>
        <w:t>-</w:t>
      </w:r>
      <w:r>
        <w:rPr>
          <w:lang w:eastAsia="ko-KR"/>
        </w:rPr>
        <w:tab/>
        <w:t>Data related to Analytics:</w:t>
      </w:r>
    </w:p>
    <w:p w14:paraId="41875F06" w14:textId="77777777" w:rsidR="00686111" w:rsidRDefault="00686111" w:rsidP="00686111">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(e.g. filter and event reporting parameters) on the subscriptions with those data sources which were used to generate this historical data.</w:t>
      </w:r>
    </w:p>
    <w:p w14:paraId="01555109" w14:textId="77777777" w:rsidR="00686111" w:rsidRDefault="00686111" w:rsidP="00686111">
      <w:pPr>
        <w:pStyle w:val="B2"/>
        <w:rPr>
          <w:lang w:eastAsia="ko-KR"/>
        </w:rPr>
      </w:pPr>
      <w:r>
        <w:rPr>
          <w:lang w:eastAsia="ko-KR"/>
        </w:rPr>
        <w:t>-</w:t>
      </w:r>
      <w:r>
        <w:rPr>
          <w:lang w:eastAsia="ko-KR"/>
        </w:rPr>
        <w:tab/>
        <w:t>Aggregation related information: Related to analytic consumers that aggregate analytics from multiple NWDAF subscriptions:</w:t>
      </w:r>
    </w:p>
    <w:p w14:paraId="4112704E" w14:textId="77777777" w:rsidR="00686111" w:rsidRDefault="00686111" w:rsidP="00686111">
      <w:pPr>
        <w:pStyle w:val="B3"/>
        <w:rPr>
          <w:lang w:eastAsia="ko-KR"/>
        </w:rPr>
      </w:pPr>
      <w:r>
        <w:rPr>
          <w:lang w:eastAsia="ko-KR"/>
        </w:rPr>
        <w:t>-</w:t>
      </w:r>
      <w:r>
        <w:rPr>
          <w:lang w:eastAsia="ko-KR"/>
        </w:rPr>
        <w:tab/>
        <w:t>(Set of) NWDAF identifiers of NWDAF instances used by the NWDAF service consumer when aggregating multiple analytic subscriptions.</w:t>
      </w:r>
    </w:p>
    <w:p w14:paraId="7B6B365A" w14:textId="77777777" w:rsidR="00686111" w:rsidRDefault="00686111" w:rsidP="00686111">
      <w:pPr>
        <w:pStyle w:val="B2"/>
        <w:rPr>
          <w:lang w:eastAsia="ko-KR"/>
        </w:rPr>
      </w:pPr>
      <w:r>
        <w:rPr>
          <w:lang w:eastAsia="ko-KR"/>
        </w:rPr>
        <w:t>-</w:t>
      </w:r>
      <w:r>
        <w:rPr>
          <w:lang w:eastAsia="ko-KR"/>
        </w:rPr>
        <w:tab/>
        <w:t>ML Model related information:</w:t>
      </w:r>
    </w:p>
    <w:p w14:paraId="5B111414" w14:textId="1E53EEDC" w:rsidR="00686111" w:rsidRDefault="00686111" w:rsidP="00686111">
      <w:pPr>
        <w:pStyle w:val="B3"/>
        <w:rPr>
          <w:ins w:id="89" w:author="Huawei00" w:date="2024-01-12T14:51:00Z"/>
          <w:lang w:eastAsia="ko-KR"/>
        </w:rPr>
      </w:pPr>
      <w:r>
        <w:rPr>
          <w:lang w:eastAsia="ko-KR"/>
        </w:rPr>
        <w:t>-</w:t>
      </w:r>
      <w:r>
        <w:rPr>
          <w:lang w:eastAsia="ko-KR"/>
        </w:rPr>
        <w:tab/>
        <w:t xml:space="preserve">ID(s) of NWDAF(s) containing MTLF: Instance/Set ID(s) of the NWDAF(s) containing MTLF from which the source NWDAF </w:t>
      </w:r>
      <w:del w:id="90" w:author="Huawei00" w:date="2024-01-12T14:51:00Z">
        <w:r w:rsidDel="00984BE8">
          <w:rPr>
            <w:lang w:eastAsia="ko-KR"/>
          </w:rPr>
          <w:delText>currently subscribes to</w:delText>
        </w:r>
      </w:del>
      <w:ins w:id="91" w:author="Huawei00" w:date="2024-01-12T14:51:00Z">
        <w:r w:rsidR="00984BE8">
          <w:rPr>
            <w:lang w:eastAsia="ko-KR"/>
          </w:rPr>
          <w:t>gets</w:t>
        </w:r>
      </w:ins>
      <w:r>
        <w:rPr>
          <w:lang w:eastAsia="ko-KR"/>
        </w:rPr>
        <w:t xml:space="preserve"> the ML Model Information used for the analytics.</w:t>
      </w:r>
    </w:p>
    <w:p w14:paraId="14FF2C91" w14:textId="12E7B0F6" w:rsidR="00984BE8" w:rsidDel="002F5922" w:rsidRDefault="00984BE8" w:rsidP="00984BE8">
      <w:pPr>
        <w:pStyle w:val="B3"/>
        <w:rPr>
          <w:del w:id="92" w:author="Huawei01" w:date="2024-01-23T13:54:00Z"/>
          <w:lang w:eastAsia="ko-KR"/>
        </w:rPr>
      </w:pPr>
      <w:ins w:id="93" w:author="Huawei00" w:date="2024-01-12T14:51:00Z">
        <w:del w:id="94" w:author="Huawei01" w:date="2024-01-23T13:54:00Z">
          <w:r w:rsidDel="002F5922">
            <w:rPr>
              <w:lang w:eastAsia="ko-KR"/>
            </w:rPr>
            <w:delText>-</w:delText>
          </w:r>
          <w:r w:rsidDel="002F5922">
            <w:rPr>
              <w:lang w:eastAsia="ko-KR"/>
            </w:rPr>
            <w:tab/>
            <w:delText>Optionally, ML model identifier(s) which will be used to find the same model in the NWDAF containing MTLF.</w:delText>
          </w:r>
        </w:del>
      </w:ins>
    </w:p>
    <w:p w14:paraId="393C26FF" w14:textId="52F88794" w:rsidR="00686111" w:rsidRDefault="00686111" w:rsidP="00686111">
      <w:pPr>
        <w:pStyle w:val="B3"/>
        <w:rPr>
          <w:ins w:id="95" w:author="Huawei03" w:date="2024-01-25T16:31:00Z"/>
          <w:lang w:eastAsia="ko-KR"/>
        </w:rPr>
      </w:pPr>
      <w:r>
        <w:rPr>
          <w:lang w:eastAsia="ko-KR"/>
        </w:rPr>
        <w:t>-</w:t>
      </w:r>
      <w:r>
        <w:rPr>
          <w:lang w:eastAsia="ko-KR"/>
        </w:rPr>
        <w:tab/>
        <w:t>Optionally, file address(es) of the trained ML model(s), which is included only when the source NWDAF itself provides the trained ML model(s) for the analytics subscription(s) for which the related analytics context is requested.</w:t>
      </w:r>
    </w:p>
    <w:p w14:paraId="23762A6F" w14:textId="2410CEF1" w:rsidR="00FE2671" w:rsidRPr="00FE2671" w:rsidRDefault="00FE2671" w:rsidP="00FE2671">
      <w:pPr>
        <w:pStyle w:val="NO"/>
        <w:rPr>
          <w:lang w:val="en-US" w:eastAsia="ko-KR"/>
          <w:rPrChange w:id="96" w:author="Huawei03" w:date="2024-01-25T16:31:00Z">
            <w:rPr>
              <w:lang w:eastAsia="ko-KR"/>
            </w:rPr>
          </w:rPrChange>
        </w:rPr>
        <w:pPrChange w:id="97" w:author="Huawei03" w:date="2024-01-25T16:31:00Z">
          <w:pPr>
            <w:pStyle w:val="B3"/>
          </w:pPr>
        </w:pPrChange>
      </w:pPr>
      <w:ins w:id="98" w:author="Huawei03" w:date="2024-01-25T16:31:00Z">
        <w:r w:rsidRPr="00FE2671">
          <w:rPr>
            <w:lang w:val="en-US" w:eastAsia="ko-KR"/>
          </w:rPr>
          <w:t>NOTE 2: Potential security considerations related to a source NWDAF potentially sending an ML Model address which pointed to an model produced by another MTLF are up to SA WG3.</w:t>
        </w:r>
      </w:ins>
      <w:bookmarkStart w:id="99" w:name="_GoBack"/>
      <w:bookmarkEnd w:id="99"/>
    </w:p>
    <w:p w14:paraId="53B0D569" w14:textId="77777777" w:rsidR="00686111" w:rsidRDefault="00686111" w:rsidP="00686111">
      <w:pPr>
        <w:pStyle w:val="B2"/>
        <w:rPr>
          <w:lang w:eastAsia="ko-KR"/>
        </w:rPr>
      </w:pPr>
      <w:r>
        <w:rPr>
          <w:lang w:eastAsia="ko-KR"/>
        </w:rPr>
        <w:lastRenderedPageBreak/>
        <w:t>-</w:t>
      </w:r>
      <w:r>
        <w:rPr>
          <w:lang w:eastAsia="ko-KR"/>
        </w:rPr>
        <w:tab/>
        <w:t>Analytics Accuracy related information: The information is related to the parameters of the Analytics Accuracy Request Information and status of the analytics subscription due to NF consumer and NWDAF interactions pausing or resuming the analytics output. It includes:</w:t>
      </w:r>
    </w:p>
    <w:p w14:paraId="41F7EFA4" w14:textId="77777777" w:rsidR="00686111" w:rsidRDefault="00686111" w:rsidP="00686111">
      <w:pPr>
        <w:pStyle w:val="B3"/>
      </w:pPr>
      <w:r>
        <w:t>-</w:t>
      </w:r>
      <w:r>
        <w:tab/>
        <w:t>Timestamp(s) of the last analytics accuracy information provided to the analytics consumer(s). Value is set to 0 if no analytics accuracy information had been sent yet;</w:t>
      </w:r>
    </w:p>
    <w:p w14:paraId="5FB13FE4" w14:textId="77777777" w:rsidR="00686111" w:rsidRDefault="00686111" w:rsidP="00686111">
      <w:pPr>
        <w:pStyle w:val="B3"/>
      </w:pPr>
      <w:r>
        <w:t>-</w:t>
      </w:r>
      <w:r>
        <w:tab/>
        <w:t>Indication whether analytics subscription is paused;</w:t>
      </w:r>
    </w:p>
    <w:p w14:paraId="2DECFB73" w14:textId="77777777" w:rsidR="00686111" w:rsidRDefault="00686111" w:rsidP="00686111">
      <w:pPr>
        <w:pStyle w:val="B3"/>
      </w:pPr>
      <w:r>
        <w:t>-</w:t>
      </w:r>
      <w:r>
        <w:tab/>
        <w:t>Remaining time window of paused analytics subscription;</w:t>
      </w:r>
    </w:p>
    <w:p w14:paraId="77773AA6" w14:textId="77777777" w:rsidR="00686111" w:rsidRDefault="00686111" w:rsidP="00686111">
      <w:pPr>
        <w:pStyle w:val="B3"/>
      </w:pPr>
      <w:r>
        <w:t>-</w:t>
      </w:r>
      <w:r>
        <w:tab/>
        <w:t>Ground truth information: data types and data sources of the ground truth per analytics used for the accuracy information computation.</w:t>
      </w:r>
    </w:p>
    <w:p w14:paraId="3411E446" w14:textId="77777777" w:rsidR="00686111" w:rsidRDefault="00686111" w:rsidP="00686111">
      <w:pPr>
        <w:pStyle w:val="B2"/>
      </w:pPr>
      <w:r>
        <w:t>-</w:t>
      </w:r>
      <w:r>
        <w:tab/>
        <w:t>ML Model accuracy related information: The information is related to the parameters of the ML Model Accuracy Subscription Information requested by a NWDAF containing MTLF. It includes:</w:t>
      </w:r>
    </w:p>
    <w:p w14:paraId="5B26FC80" w14:textId="50DE6985" w:rsidR="00686111" w:rsidRDefault="00686111" w:rsidP="00686111">
      <w:pPr>
        <w:pStyle w:val="B3"/>
      </w:pPr>
      <w:r>
        <w:t>-</w:t>
      </w:r>
      <w:r>
        <w:tab/>
        <w:t xml:space="preserve">original Subscription Correlation ID for the ML Model accuracy information associated with the ML model and/or analytics ID at the source NWDAF containing </w:t>
      </w:r>
      <w:proofErr w:type="spellStart"/>
      <w:r>
        <w:t>AnLF</w:t>
      </w:r>
      <w:proofErr w:type="spellEnd"/>
      <w:r>
        <w:t>;</w:t>
      </w:r>
    </w:p>
    <w:p w14:paraId="18B43797" w14:textId="77777777" w:rsidR="00686111" w:rsidRDefault="00686111" w:rsidP="00686111">
      <w:pPr>
        <w:pStyle w:val="B3"/>
      </w:pPr>
      <w:r>
        <w:t>-</w:t>
      </w:r>
      <w:r>
        <w:tab/>
        <w:t xml:space="preserve">NWDAF containing </w:t>
      </w:r>
      <w:proofErr w:type="spellStart"/>
      <w:r>
        <w:t>AnLF</w:t>
      </w:r>
      <w:proofErr w:type="spellEnd"/>
      <w:r>
        <w:t xml:space="preserve"> NF ID of source NWDAF;</w:t>
      </w:r>
    </w:p>
    <w:p w14:paraId="54C56B81" w14:textId="77777777" w:rsidR="00686111" w:rsidRDefault="00686111" w:rsidP="00686111">
      <w:pPr>
        <w:pStyle w:val="B3"/>
      </w:pPr>
      <w:r>
        <w:t>-</w:t>
      </w:r>
      <w:r>
        <w:tab/>
        <w:t xml:space="preserve">The parameters used for the subscription for ML model accuracy information for the given ML Model at the source NWDAF containing </w:t>
      </w:r>
      <w:proofErr w:type="spellStart"/>
      <w:r>
        <w:t>AnLF</w:t>
      </w:r>
      <w:proofErr w:type="spellEnd"/>
      <w:r>
        <w:t>.</w:t>
      </w:r>
    </w:p>
    <w:p w14:paraId="20D7FA2F" w14:textId="77777777" w:rsidR="00AE7E78" w:rsidRPr="009E0DE1" w:rsidRDefault="00AE7E78" w:rsidP="00AE7E78"/>
    <w:p w14:paraId="2825425B" w14:textId="1A7E1A02" w:rsidR="00712E74" w:rsidRPr="0042466D" w:rsidRDefault="00712E74" w:rsidP="00712E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EF1CA21" w14:textId="77777777" w:rsidR="00712E74" w:rsidRDefault="00712E74" w:rsidP="00712E74">
      <w:pPr>
        <w:pStyle w:val="Heading3"/>
        <w:rPr>
          <w:lang w:eastAsia="ja-JP"/>
        </w:rPr>
      </w:pPr>
      <w:bookmarkStart w:id="100" w:name="_Toc153794598"/>
      <w:r>
        <w:rPr>
          <w:lang w:eastAsia="ja-JP"/>
        </w:rPr>
        <w:t>7.3.3</w:t>
      </w:r>
      <w:r>
        <w:rPr>
          <w:lang w:eastAsia="ja-JP"/>
        </w:rPr>
        <w:tab/>
      </w:r>
      <w:proofErr w:type="spellStart"/>
      <w:r>
        <w:rPr>
          <w:lang w:eastAsia="ja-JP"/>
        </w:rPr>
        <w:t>Nnwdaf_AnalyticsInfo_ContextTransfer</w:t>
      </w:r>
      <w:proofErr w:type="spellEnd"/>
      <w:r>
        <w:rPr>
          <w:lang w:eastAsia="ja-JP"/>
        </w:rPr>
        <w:t xml:space="preserve"> service operation</w:t>
      </w:r>
      <w:bookmarkEnd w:id="100"/>
    </w:p>
    <w:p w14:paraId="2CE43BC5" w14:textId="77777777" w:rsidR="00712E74" w:rsidRDefault="00712E74" w:rsidP="00712E74">
      <w:pPr>
        <w:rPr>
          <w:lang w:eastAsia="ja-JP"/>
        </w:rPr>
      </w:pPr>
      <w:r w:rsidRPr="00320244">
        <w:rPr>
          <w:b/>
          <w:bCs/>
          <w:lang w:eastAsia="ja-JP"/>
        </w:rPr>
        <w:t>Service operation name:</w:t>
      </w:r>
      <w:r>
        <w:rPr>
          <w:lang w:eastAsia="ja-JP"/>
        </w:rPr>
        <w:t xml:space="preserve"> </w:t>
      </w:r>
      <w:proofErr w:type="spellStart"/>
      <w:r>
        <w:rPr>
          <w:lang w:eastAsia="ja-JP"/>
        </w:rPr>
        <w:t>Nnwdaf_AnalyticsInfo_ContextTransfer</w:t>
      </w:r>
      <w:proofErr w:type="spellEnd"/>
      <w:r>
        <w:rPr>
          <w:lang w:eastAsia="ja-JP"/>
        </w:rPr>
        <w:t>.</w:t>
      </w:r>
    </w:p>
    <w:p w14:paraId="4AD5AEA3" w14:textId="77777777" w:rsidR="00712E74" w:rsidRDefault="00712E74" w:rsidP="00712E74">
      <w:pPr>
        <w:rPr>
          <w:lang w:eastAsia="ja-JP"/>
        </w:rPr>
      </w:pPr>
      <w:r w:rsidRPr="00320244">
        <w:rPr>
          <w:b/>
          <w:bCs/>
          <w:lang w:eastAsia="ja-JP"/>
        </w:rPr>
        <w:t>Description:</w:t>
      </w:r>
      <w:r>
        <w:rPr>
          <w:lang w:eastAsia="ja-JP"/>
        </w:rPr>
        <w:t xml:space="preserve"> Requests to NWDAF to transfer context information related to analytics subscriptions.</w:t>
      </w:r>
    </w:p>
    <w:p w14:paraId="0299744B" w14:textId="77777777" w:rsidR="00712E74" w:rsidRDefault="00712E74" w:rsidP="00712E74">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(Set of) Analytics context identifier(s).</w:t>
      </w:r>
    </w:p>
    <w:p w14:paraId="540F02E3" w14:textId="5D7C863C" w:rsidR="00712E74" w:rsidRDefault="00712E74" w:rsidP="00712E74">
      <w:pPr>
        <w:rPr>
          <w:lang w:eastAsia="ja-JP"/>
        </w:rPr>
      </w:pPr>
      <w:r w:rsidRPr="00320244">
        <w:rPr>
          <w:b/>
          <w:bCs/>
          <w:lang w:eastAsia="ja-JP"/>
        </w:rPr>
        <w:t>Inputs, Optional:</w:t>
      </w:r>
      <w:r>
        <w:rPr>
          <w:lang w:eastAsia="ja-JP"/>
        </w:rPr>
        <w:t xml:space="preserve"> Requested Analytics Context per analytics context identifier</w:t>
      </w:r>
      <w:ins w:id="101" w:author="Huawei00" w:date="2024-01-12T14:53:00Z">
        <w:r w:rsidR="00984BE8">
          <w:rPr>
            <w:lang w:eastAsia="ja-JP"/>
          </w:rPr>
          <w:t xml:space="preserve">, </w:t>
        </w:r>
        <w:del w:id="102" w:author="Huawei01" w:date="2024-01-23T13:54:00Z">
          <w:r w:rsidR="00984BE8" w:rsidDel="002F5922">
            <w:rPr>
              <w:lang w:eastAsia="ja-JP"/>
            </w:rPr>
            <w:delText xml:space="preserve">Consumer NF information (e.g., </w:delText>
          </w:r>
        </w:del>
        <w:r w:rsidR="00984BE8">
          <w:rPr>
            <w:lang w:eastAsia="ja-JP"/>
          </w:rPr>
          <w:t>Vendor ID of the consumer NF</w:t>
        </w:r>
        <w:del w:id="103" w:author="Huawei01" w:date="2024-01-23T13:54:00Z">
          <w:r w:rsidR="00984BE8" w:rsidDel="002F5922">
            <w:rPr>
              <w:lang w:eastAsia="ja-JP"/>
            </w:rPr>
            <w:delText>)</w:delText>
          </w:r>
        </w:del>
      </w:ins>
      <w:r>
        <w:rPr>
          <w:lang w:eastAsia="ja-JP"/>
        </w:rPr>
        <w:t>.</w:t>
      </w:r>
    </w:p>
    <w:p w14:paraId="5EEEADA9" w14:textId="77777777" w:rsidR="00712E74" w:rsidRDefault="00712E74" w:rsidP="00712E74">
      <w:pPr>
        <w:rPr>
          <w:lang w:eastAsia="ja-JP"/>
        </w:rPr>
      </w:pPr>
      <w:r w:rsidRPr="00320244">
        <w:rPr>
          <w:b/>
          <w:bCs/>
          <w:lang w:eastAsia="ja-JP"/>
        </w:rPr>
        <w:t>Outputs Required:</w:t>
      </w:r>
      <w:r>
        <w:rPr>
          <w:lang w:eastAsia="ja-JP"/>
        </w:rPr>
        <w:t xml:space="preserve"> (Set of) Analytics Context as specified in clause 6.1B.4.</w:t>
      </w:r>
    </w:p>
    <w:p w14:paraId="05890C28" w14:textId="77777777" w:rsidR="00712E74" w:rsidRDefault="00712E74" w:rsidP="00712E74">
      <w:pPr>
        <w:rPr>
          <w:lang w:eastAsia="ja-JP"/>
        </w:rPr>
      </w:pPr>
      <w:r w:rsidRPr="00320244">
        <w:rPr>
          <w:b/>
          <w:bCs/>
          <w:lang w:eastAsia="ja-JP"/>
        </w:rPr>
        <w:t>Outputs, Optional:</w:t>
      </w:r>
      <w:r>
        <w:rPr>
          <w:lang w:eastAsia="ja-JP"/>
        </w:rPr>
        <w:t xml:space="preserve"> ADRF ID with Analytics Context Type stored in the ADRF (i.e. Historical output Analytics and/or Data related to Analytics).</w:t>
      </w:r>
    </w:p>
    <w:p w14:paraId="75A41340" w14:textId="77777777" w:rsidR="00712E74" w:rsidRDefault="00712E74" w:rsidP="00712E74">
      <w:pPr>
        <w:pStyle w:val="NO"/>
        <w:rPr>
          <w:lang w:eastAsia="ja-JP"/>
        </w:rPr>
      </w:pPr>
      <w:r>
        <w:rPr>
          <w:lang w:eastAsia="ja-JP"/>
        </w:rPr>
        <w:t>NOTE:</w:t>
      </w:r>
      <w:r>
        <w:rPr>
          <w:lang w:eastAsia="ja-JP"/>
        </w:rPr>
        <w:tab/>
        <w:t>For the Requested Analytics Context, the NWDAF can return a combination of Analytics Context and reference to ADRF ID from where Historical output Analytics and/or Data related to Analytics can be retrieved.</w:t>
      </w:r>
    </w:p>
    <w:p w14:paraId="671E25D2" w14:textId="77777777" w:rsidR="00AE7E78" w:rsidRPr="00712E74"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 w:author="Huawei01" w:date="2024-01-23T13:49:00Z" w:initials="ZF">
    <w:p w14:paraId="12D13EB3" w14:textId="2ECF85CB" w:rsidR="002F5922" w:rsidRDefault="002F5922">
      <w:pPr>
        <w:pStyle w:val="CommentText"/>
      </w:pPr>
      <w:r>
        <w:rPr>
          <w:rStyle w:val="CommentReference"/>
        </w:rPr>
        <w:annotationRef/>
      </w:r>
      <w:r>
        <w:t xml:space="preserve">In case B, target </w:t>
      </w:r>
      <w:proofErr w:type="spellStart"/>
      <w:r>
        <w:t>AnLF</w:t>
      </w:r>
      <w:proofErr w:type="spellEnd"/>
      <w:r>
        <w:t xml:space="preserve"> will not need to ask model to a third MTLF, therefore no model ID is needed.</w:t>
      </w:r>
    </w:p>
  </w:comment>
  <w:comment w:id="57" w:author="Huawei01" w:date="2024-01-23T13:53:00Z" w:initials="ZF">
    <w:p w14:paraId="5D55243C" w14:textId="20B7D9C5" w:rsidR="002F5922" w:rsidRDefault="002F5922">
      <w:pPr>
        <w:pStyle w:val="CommentText"/>
      </w:pPr>
      <w:r>
        <w:rPr>
          <w:rStyle w:val="CommentReference"/>
        </w:rPr>
        <w:annotationRef/>
      </w:r>
      <w:r>
        <w:t>Since we focus on case B, there is no need for the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2D13EB3" w15:done="0"/>
  <w15:commentEx w15:paraId="5D55243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D13EB3" w16cid:durableId="295A425B"/>
  <w16cid:commentId w16cid:paraId="5D55243C" w16cid:durableId="295A43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7CD96A" w14:textId="77777777" w:rsidR="00D023B8" w:rsidRDefault="00D023B8">
      <w:r>
        <w:separator/>
      </w:r>
    </w:p>
  </w:endnote>
  <w:endnote w:type="continuationSeparator" w:id="0">
    <w:p w14:paraId="47BF6B3F" w14:textId="77777777" w:rsidR="00D023B8" w:rsidRDefault="00D02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520997" w14:textId="77777777" w:rsidR="00D023B8" w:rsidRDefault="00D023B8">
      <w:r>
        <w:separator/>
      </w:r>
    </w:p>
  </w:footnote>
  <w:footnote w:type="continuationSeparator" w:id="0">
    <w:p w14:paraId="19830060" w14:textId="77777777" w:rsidR="00D023B8" w:rsidRDefault="00D02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rson w15:author="Huawei02">
    <w15:presenceInfo w15:providerId="None" w15:userId="Huawei02"/>
  </w15:person>
  <w15:person w15:author="Huawei00">
    <w15:presenceInfo w15:providerId="None" w15:userId="Huawei00"/>
  </w15:person>
  <w15:person w15:author="Huawei03">
    <w15:presenceInfo w15:providerId="None" w15:userId="Huawei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A59"/>
    <w:rsid w:val="00022E4A"/>
    <w:rsid w:val="00071B58"/>
    <w:rsid w:val="000A6394"/>
    <w:rsid w:val="000B3D7A"/>
    <w:rsid w:val="000B7FED"/>
    <w:rsid w:val="000C038A"/>
    <w:rsid w:val="000C5D1F"/>
    <w:rsid w:val="000C6598"/>
    <w:rsid w:val="000D44B3"/>
    <w:rsid w:val="00134E80"/>
    <w:rsid w:val="00145D43"/>
    <w:rsid w:val="00147E00"/>
    <w:rsid w:val="00192C46"/>
    <w:rsid w:val="001A08B3"/>
    <w:rsid w:val="001A7B60"/>
    <w:rsid w:val="001B52F0"/>
    <w:rsid w:val="001B7A65"/>
    <w:rsid w:val="001B7CC5"/>
    <w:rsid w:val="001E41F3"/>
    <w:rsid w:val="001F78AD"/>
    <w:rsid w:val="00233C98"/>
    <w:rsid w:val="00234DBE"/>
    <w:rsid w:val="002350A2"/>
    <w:rsid w:val="0025360F"/>
    <w:rsid w:val="0026004D"/>
    <w:rsid w:val="002640DD"/>
    <w:rsid w:val="00275D12"/>
    <w:rsid w:val="00280F2C"/>
    <w:rsid w:val="00284FEB"/>
    <w:rsid w:val="002860C4"/>
    <w:rsid w:val="002B5741"/>
    <w:rsid w:val="002E0D43"/>
    <w:rsid w:val="002E3A1F"/>
    <w:rsid w:val="002E472E"/>
    <w:rsid w:val="002F5922"/>
    <w:rsid w:val="00305409"/>
    <w:rsid w:val="003609EF"/>
    <w:rsid w:val="0036231A"/>
    <w:rsid w:val="00374DD4"/>
    <w:rsid w:val="003E1A36"/>
    <w:rsid w:val="00402C66"/>
    <w:rsid w:val="00410371"/>
    <w:rsid w:val="004242F1"/>
    <w:rsid w:val="004B75B7"/>
    <w:rsid w:val="004D126A"/>
    <w:rsid w:val="004E590D"/>
    <w:rsid w:val="005141D9"/>
    <w:rsid w:val="0051580D"/>
    <w:rsid w:val="00547111"/>
    <w:rsid w:val="00592D74"/>
    <w:rsid w:val="00593ACC"/>
    <w:rsid w:val="005E2C44"/>
    <w:rsid w:val="005E4811"/>
    <w:rsid w:val="00621188"/>
    <w:rsid w:val="006257ED"/>
    <w:rsid w:val="00644A84"/>
    <w:rsid w:val="00653DE4"/>
    <w:rsid w:val="00665C47"/>
    <w:rsid w:val="00674261"/>
    <w:rsid w:val="00686111"/>
    <w:rsid w:val="00686F7F"/>
    <w:rsid w:val="00695808"/>
    <w:rsid w:val="006B46FB"/>
    <w:rsid w:val="006D7DF5"/>
    <w:rsid w:val="006E21FB"/>
    <w:rsid w:val="00712E74"/>
    <w:rsid w:val="00760C0B"/>
    <w:rsid w:val="007814C2"/>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02D29"/>
    <w:rsid w:val="009148DE"/>
    <w:rsid w:val="00941E30"/>
    <w:rsid w:val="009777D9"/>
    <w:rsid w:val="00984BE8"/>
    <w:rsid w:val="00991B88"/>
    <w:rsid w:val="009A5753"/>
    <w:rsid w:val="009A579D"/>
    <w:rsid w:val="009B0FBE"/>
    <w:rsid w:val="009C46E2"/>
    <w:rsid w:val="009E3297"/>
    <w:rsid w:val="009F734F"/>
    <w:rsid w:val="009F74B7"/>
    <w:rsid w:val="00A246B6"/>
    <w:rsid w:val="00A47E70"/>
    <w:rsid w:val="00A50CF0"/>
    <w:rsid w:val="00A534F2"/>
    <w:rsid w:val="00A7671C"/>
    <w:rsid w:val="00AA2CBC"/>
    <w:rsid w:val="00AC5820"/>
    <w:rsid w:val="00AD1CD8"/>
    <w:rsid w:val="00AE7E78"/>
    <w:rsid w:val="00B258BB"/>
    <w:rsid w:val="00B67B97"/>
    <w:rsid w:val="00B968C8"/>
    <w:rsid w:val="00BA3EC5"/>
    <w:rsid w:val="00BA51D9"/>
    <w:rsid w:val="00BB5DFC"/>
    <w:rsid w:val="00BD279D"/>
    <w:rsid w:val="00BD30B6"/>
    <w:rsid w:val="00BD6BB8"/>
    <w:rsid w:val="00C66BA2"/>
    <w:rsid w:val="00C870F6"/>
    <w:rsid w:val="00C95985"/>
    <w:rsid w:val="00CB4A97"/>
    <w:rsid w:val="00CC5026"/>
    <w:rsid w:val="00CC68D0"/>
    <w:rsid w:val="00CD61B0"/>
    <w:rsid w:val="00D023B8"/>
    <w:rsid w:val="00D03F9A"/>
    <w:rsid w:val="00D06D51"/>
    <w:rsid w:val="00D24991"/>
    <w:rsid w:val="00D50255"/>
    <w:rsid w:val="00D66520"/>
    <w:rsid w:val="00D84AE9"/>
    <w:rsid w:val="00DE34CF"/>
    <w:rsid w:val="00E13F3D"/>
    <w:rsid w:val="00E34898"/>
    <w:rsid w:val="00E63074"/>
    <w:rsid w:val="00E77F12"/>
    <w:rsid w:val="00EB09B7"/>
    <w:rsid w:val="00EC7413"/>
    <w:rsid w:val="00EE7D7C"/>
    <w:rsid w:val="00EF6A2F"/>
    <w:rsid w:val="00F12898"/>
    <w:rsid w:val="00F25D98"/>
    <w:rsid w:val="00F27EC3"/>
    <w:rsid w:val="00F300FB"/>
    <w:rsid w:val="00FB6386"/>
    <w:rsid w:val="00FE26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rsid w:val="0068611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2453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9040B-610E-4E71-8CA2-4D6580F8B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2815</Words>
  <Characters>16358</Characters>
  <Application>Microsoft Office Word</Application>
  <DocSecurity>4</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Huawei03</cp:lastModifiedBy>
  <cp:revision>2</cp:revision>
  <cp:lastPrinted>1900-01-01T00:00:00Z</cp:lastPrinted>
  <dcterms:created xsi:type="dcterms:W3CDTF">2024-01-25T15:31:00Z</dcterms:created>
  <dcterms:modified xsi:type="dcterms:W3CDTF">2024-01-25T15:31:00Z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(3)VYviHZz6GH4JDsyu2nkBkFYTjgMTC66e5t1g+D4VIKbMaJntA3xso0QC536LtDIe/G/Rw8c9
gRkO9wR+TeshecDqrqGtTq6SDLnfaMmsaKkbAMU49yzjXiB0zBH7y20ONhcf/BqHnEL7LAMS
fiMLZ7lk0jGvB0gt1tgMeiBQ0h02ylXrKqgLZ8hlzbL2PguBYDQUWEgKAIcQSRgiW4AOW/q7
GQ8DHGh0gCk7X/CctN</vt:lpwstr>
  </property>
  <property fmtid="{D5CDD505-2E9C-101B-9397-08002B2CF9AE}" pid="22" name="_2015_ms_pID_7253431">
    <vt:lpwstr>LyIh9mq5z1AClsa4eZeypt/UtqEmK3e1KYTve+YGY7OKxY56Nj0o7p
WgvXj+0zmd+C8nZTM1F/FDiHM94t64Q6VAVrAqQPZaW7nBEFXzVm2LHPAth3uO8NuLNGK3Jd
vpda4YmE7V31bR7kQEdJeTvlNwD/swMyQYqqQmjHhXVVUHf2qOUD6IbsnX1m6XROJdYqJDRi
bQ2dB38KsPYw3Z9wl0fFQxXmlnqi+PZwlDbH</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1704140922</vt:lpwstr>
  </property>
</Properties>
</file>