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AE671" w14:textId="50A9E6F5" w:rsidR="005834CE" w:rsidRPr="0042079B" w:rsidRDefault="005834CE" w:rsidP="005834CE">
      <w:pPr>
        <w:tabs>
          <w:tab w:val="right" w:pos="9638"/>
        </w:tabs>
        <w:rPr>
          <w:rFonts w:ascii="Arial" w:hAnsi="Arial" w:cs="Arial"/>
          <w:b/>
          <w:bCs/>
          <w:noProof/>
        </w:rPr>
      </w:pPr>
      <w:bookmarkStart w:id="0" w:name="_Hlk131679189"/>
      <w:bookmarkStart w:id="1" w:name="Title"/>
      <w:bookmarkStart w:id="2" w:name="DocumentFor"/>
      <w:bookmarkEnd w:id="1"/>
      <w:bookmarkEnd w:id="2"/>
      <w:r w:rsidRPr="0042079B">
        <w:rPr>
          <w:rFonts w:ascii="Arial" w:hAnsi="Arial" w:cs="Arial"/>
          <w:b/>
          <w:bCs/>
          <w:noProof/>
        </w:rPr>
        <w:t>SA WG2 Meeting #S2-15</w:t>
      </w:r>
      <w:r>
        <w:rPr>
          <w:rFonts w:ascii="Arial" w:hAnsi="Arial" w:cs="Arial"/>
          <w:b/>
          <w:bCs/>
          <w:noProof/>
        </w:rPr>
        <w:t>8</w:t>
      </w:r>
      <w:r w:rsidRPr="0042079B">
        <w:rPr>
          <w:rFonts w:ascii="Arial" w:hAnsi="Arial" w:cs="Arial"/>
          <w:b/>
          <w:bCs/>
          <w:noProof/>
        </w:rPr>
        <w:tab/>
      </w:r>
      <w:r>
        <w:rPr>
          <w:rFonts w:ascii="Arial" w:hAnsi="Arial" w:cs="Arial"/>
          <w:b/>
          <w:bCs/>
          <w:noProof/>
        </w:rPr>
        <w:t>S2-230828</w:t>
      </w:r>
      <w:r>
        <w:rPr>
          <w:rFonts w:ascii="Arial" w:hAnsi="Arial" w:cs="Arial"/>
          <w:b/>
          <w:bCs/>
          <w:noProof/>
        </w:rPr>
        <w:t>4</w:t>
      </w:r>
    </w:p>
    <w:p w14:paraId="7F77329F" w14:textId="77777777" w:rsidR="005834CE" w:rsidRPr="0042079B" w:rsidRDefault="005834CE" w:rsidP="005834CE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</w:rPr>
      </w:pPr>
      <w:r>
        <w:rPr>
          <w:rFonts w:ascii="Arial" w:hAnsi="Arial" w:cs="Arial"/>
          <w:b/>
          <w:bCs/>
          <w:noProof/>
        </w:rPr>
        <w:t>21 - 25 August</w:t>
      </w:r>
      <w:r w:rsidRPr="0042079B">
        <w:rPr>
          <w:rFonts w:ascii="Arial" w:hAnsi="Arial" w:cs="Arial"/>
          <w:b/>
          <w:bCs/>
          <w:noProof/>
        </w:rPr>
        <w:t xml:space="preserve">, 2023, </w:t>
      </w:r>
      <w:r>
        <w:rPr>
          <w:rFonts w:ascii="Arial" w:hAnsi="Arial" w:cs="Arial"/>
          <w:b/>
          <w:bCs/>
          <w:noProof/>
        </w:rPr>
        <w:t>Goteborg, Sweden</w:t>
      </w:r>
    </w:p>
    <w:p w14:paraId="3A294914" w14:textId="77777777" w:rsidR="004872AC" w:rsidRDefault="004872AC" w:rsidP="004872AC">
      <w:pPr>
        <w:tabs>
          <w:tab w:val="right" w:pos="9638"/>
        </w:tabs>
        <w:ind w:left="0" w:right="2" w:firstLine="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#S2-157</w:t>
      </w:r>
      <w:r>
        <w:rPr>
          <w:rFonts w:ascii="Arial" w:hAnsi="Arial" w:cs="Arial"/>
          <w:b/>
          <w:bCs/>
          <w:sz w:val="24"/>
        </w:rPr>
        <w:tab/>
        <w:t>S2-2306316</w:t>
      </w:r>
    </w:p>
    <w:p w14:paraId="638C43AE" w14:textId="77777777" w:rsidR="004872AC" w:rsidRDefault="004872AC" w:rsidP="004872AC">
      <w:pPr>
        <w:pBdr>
          <w:bottom w:val="single" w:sz="6" w:space="0" w:color="auto"/>
        </w:pBdr>
        <w:tabs>
          <w:tab w:val="right" w:pos="9638"/>
        </w:tabs>
        <w:ind w:left="0" w:right="2" w:firstLine="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22 - 26 May, 2023, Berlin, Germany</w:t>
      </w:r>
    </w:p>
    <w:p w14:paraId="04FF336C" w14:textId="5CE54B72" w:rsidR="004872AC" w:rsidRPr="004872AC" w:rsidRDefault="004872AC" w:rsidP="004872AC">
      <w:pPr>
        <w:tabs>
          <w:tab w:val="right" w:pos="9638"/>
        </w:tabs>
        <w:ind w:left="0" w:right="2" w:firstLine="0"/>
        <w:rPr>
          <w:rFonts w:ascii="Arial" w:hAnsi="Arial" w:cs="Arial"/>
          <w:b/>
          <w:bCs/>
          <w:sz w:val="24"/>
        </w:rPr>
      </w:pPr>
    </w:p>
    <w:p w14:paraId="1E46F32A" w14:textId="77777777" w:rsidR="004872AC" w:rsidRDefault="004872AC" w:rsidP="004872AC">
      <w:pPr>
        <w:tabs>
          <w:tab w:val="right" w:pos="9639"/>
        </w:tabs>
        <w:ind w:left="0" w:right="2" w:firstLine="0"/>
        <w:rPr>
          <w:rFonts w:ascii="Arial" w:hAnsi="Arial" w:cs="Arial"/>
          <w:b/>
          <w:bCs/>
          <w:sz w:val="28"/>
        </w:rPr>
      </w:pPr>
    </w:p>
    <w:p w14:paraId="788426E6" w14:textId="4D645CBF" w:rsidR="00F43A74" w:rsidRPr="008E4574" w:rsidRDefault="00F43A74" w:rsidP="004872AC">
      <w:pPr>
        <w:tabs>
          <w:tab w:val="right" w:pos="9639"/>
        </w:tabs>
        <w:ind w:left="0" w:right="2" w:firstLine="0"/>
        <w:rPr>
          <w:rFonts w:ascii="Arial" w:hAnsi="Arial" w:cs="Arial"/>
          <w:b/>
          <w:bCs/>
          <w:sz w:val="28"/>
        </w:rPr>
      </w:pPr>
      <w:r w:rsidRPr="008E4574">
        <w:rPr>
          <w:rFonts w:ascii="Arial" w:hAnsi="Arial" w:cs="Arial"/>
          <w:b/>
          <w:bCs/>
          <w:sz w:val="28"/>
        </w:rPr>
        <w:t>3GPP TSG RAN WG1 #112bis-e</w:t>
      </w:r>
      <w:r w:rsidRPr="008E4574">
        <w:rPr>
          <w:rFonts w:ascii="Arial" w:hAnsi="Arial" w:cs="Arial"/>
          <w:b/>
          <w:bCs/>
          <w:sz w:val="28"/>
        </w:rPr>
        <w:tab/>
        <w:t>R1-230</w:t>
      </w:r>
      <w:r>
        <w:rPr>
          <w:rFonts w:ascii="Arial" w:hAnsi="Arial" w:cs="Arial"/>
          <w:b/>
          <w:bCs/>
          <w:sz w:val="28"/>
        </w:rPr>
        <w:t>4152</w:t>
      </w:r>
    </w:p>
    <w:p w14:paraId="00D54FBA" w14:textId="77777777" w:rsidR="00F43A74" w:rsidRPr="008E4574" w:rsidRDefault="00F43A74" w:rsidP="004872AC">
      <w:pPr>
        <w:pBdr>
          <w:bottom w:val="single" w:sz="4" w:space="1" w:color="auto"/>
        </w:pBdr>
        <w:tabs>
          <w:tab w:val="center" w:pos="4536"/>
          <w:tab w:val="right" w:pos="9072"/>
        </w:tabs>
        <w:ind w:left="0" w:firstLine="0"/>
        <w:rPr>
          <w:rFonts w:ascii="Arial" w:eastAsia="MS Mincho" w:hAnsi="Arial" w:cs="Arial"/>
          <w:b/>
          <w:bCs/>
          <w:sz w:val="28"/>
          <w:lang w:eastAsia="ja-JP"/>
        </w:rPr>
      </w:pPr>
      <w:r w:rsidRPr="008E4574">
        <w:rPr>
          <w:rFonts w:ascii="Arial" w:eastAsia="MS Mincho" w:hAnsi="Arial" w:cs="Arial"/>
          <w:b/>
          <w:bCs/>
          <w:sz w:val="28"/>
          <w:lang w:eastAsia="ja-JP"/>
        </w:rPr>
        <w:t>e-Meeting, April 17</w:t>
      </w:r>
      <w:r w:rsidRPr="008E457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8E4574">
        <w:rPr>
          <w:rFonts w:ascii="Arial" w:eastAsia="MS Mincho" w:hAnsi="Arial" w:cs="Arial"/>
          <w:b/>
          <w:bCs/>
          <w:sz w:val="28"/>
          <w:lang w:eastAsia="ja-JP"/>
        </w:rPr>
        <w:t xml:space="preserve"> – April 26</w:t>
      </w:r>
      <w:r w:rsidRPr="008E457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8E4574">
        <w:rPr>
          <w:rFonts w:ascii="Arial" w:eastAsia="MS Mincho" w:hAnsi="Arial" w:cs="Arial"/>
          <w:b/>
          <w:bCs/>
          <w:sz w:val="28"/>
          <w:lang w:eastAsia="ja-JP"/>
        </w:rPr>
        <w:t>, 2023</w:t>
      </w:r>
    </w:p>
    <w:bookmarkEnd w:id="0"/>
    <w:p w14:paraId="126043F4" w14:textId="77777777" w:rsidR="00F43A74" w:rsidRPr="008E4574" w:rsidRDefault="00F43A74" w:rsidP="00F43A74">
      <w:pPr>
        <w:overflowPunct w:val="0"/>
        <w:autoSpaceDE w:val="0"/>
        <w:autoSpaceDN w:val="0"/>
        <w:adjustRightInd w:val="0"/>
        <w:spacing w:after="180"/>
        <w:ind w:left="0" w:firstLine="0"/>
        <w:textAlignment w:val="baseline"/>
        <w:rPr>
          <w:rFonts w:ascii="Arial" w:eastAsia="DengXian" w:hAnsi="Arial" w:cs="Arial"/>
          <w:szCs w:val="20"/>
          <w:lang w:eastAsia="en-GB"/>
        </w:rPr>
      </w:pPr>
    </w:p>
    <w:p w14:paraId="121B8FA8" w14:textId="380AD941" w:rsidR="00F43A74" w:rsidRPr="008E4574" w:rsidRDefault="00F43A74" w:rsidP="00F43A7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 w:rsidRPr="008E4574">
        <w:rPr>
          <w:rFonts w:ascii="Arial" w:eastAsia="DengXian" w:hAnsi="Arial" w:cs="Arial"/>
          <w:b/>
          <w:sz w:val="22"/>
          <w:szCs w:val="22"/>
          <w:lang w:eastAsia="en-GB"/>
        </w:rPr>
        <w:t>Title:</w:t>
      </w:r>
      <w:r w:rsidRPr="008E4574">
        <w:rPr>
          <w:rFonts w:ascii="Arial" w:eastAsia="DengXian" w:hAnsi="Arial" w:cs="Arial"/>
          <w:b/>
          <w:sz w:val="22"/>
          <w:szCs w:val="22"/>
          <w:lang w:eastAsia="en-GB"/>
        </w:rPr>
        <w:tab/>
      </w:r>
      <w:bookmarkStart w:id="3" w:name="OLE_LINK57"/>
      <w:bookmarkStart w:id="4" w:name="OLE_LINK58"/>
      <w:r w:rsidRPr="008E4574">
        <w:rPr>
          <w:rFonts w:ascii="Arial" w:eastAsia="DengXian" w:hAnsi="Arial" w:cs="Arial"/>
          <w:b/>
          <w:sz w:val="22"/>
          <w:szCs w:val="22"/>
          <w:lang w:eastAsia="en-GB"/>
        </w:rPr>
        <w:t>Reply LS on RAN dependency for Ranging &amp; Sidelink Positioning</w:t>
      </w:r>
    </w:p>
    <w:p w14:paraId="4662DEDC" w14:textId="77777777" w:rsidR="00F43A74" w:rsidRPr="008E4574" w:rsidRDefault="00F43A74" w:rsidP="00F43A7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E4574">
        <w:rPr>
          <w:rFonts w:ascii="Arial" w:eastAsia="DengXian" w:hAnsi="Arial" w:cs="Arial"/>
          <w:b/>
          <w:sz w:val="22"/>
          <w:szCs w:val="22"/>
          <w:lang w:eastAsia="en-GB"/>
        </w:rPr>
        <w:t>Response to:</w:t>
      </w:r>
      <w:r w:rsidRPr="008E4574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bookmarkStart w:id="5" w:name="OLE_LINK59"/>
      <w:bookmarkStart w:id="6" w:name="OLE_LINK60"/>
      <w:bookmarkStart w:id="7" w:name="OLE_LINK61"/>
      <w:bookmarkEnd w:id="3"/>
      <w:bookmarkEnd w:id="4"/>
      <w:r w:rsidRPr="008E4574">
        <w:rPr>
          <w:rFonts w:ascii="Arial" w:eastAsia="DengXian" w:hAnsi="Arial" w:cs="Arial"/>
          <w:b/>
          <w:bCs/>
          <w:sz w:val="22"/>
          <w:szCs w:val="22"/>
          <w:lang w:eastAsia="en-GB"/>
        </w:rPr>
        <w:t>R1-2302281/R2-2302255</w:t>
      </w:r>
    </w:p>
    <w:p w14:paraId="5A0C704E" w14:textId="77777777" w:rsidR="00F43A74" w:rsidRPr="008E4574" w:rsidRDefault="00F43A74" w:rsidP="00F43A7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E4574">
        <w:rPr>
          <w:rFonts w:ascii="Arial" w:eastAsia="DengXian" w:hAnsi="Arial" w:cs="Arial"/>
          <w:b/>
          <w:sz w:val="22"/>
          <w:szCs w:val="22"/>
          <w:lang w:eastAsia="en-GB"/>
        </w:rPr>
        <w:t>Release:</w:t>
      </w:r>
      <w:r w:rsidRPr="008E4574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  <w:t>Release 18</w:t>
      </w:r>
    </w:p>
    <w:bookmarkEnd w:id="5"/>
    <w:bookmarkEnd w:id="6"/>
    <w:bookmarkEnd w:id="7"/>
    <w:p w14:paraId="2A3D4258" w14:textId="1C2EA8F4" w:rsidR="00F43A74" w:rsidRPr="008E4574" w:rsidRDefault="00F43A74" w:rsidP="00F43A7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en-GB"/>
        </w:rPr>
      </w:pPr>
      <w:r w:rsidRPr="008E4574">
        <w:rPr>
          <w:rFonts w:ascii="Arial" w:eastAsia="DengXian" w:hAnsi="Arial" w:cs="Arial"/>
          <w:b/>
          <w:sz w:val="22"/>
          <w:szCs w:val="22"/>
          <w:lang w:eastAsia="en-GB"/>
        </w:rPr>
        <w:t>Work Item:</w:t>
      </w:r>
      <w:r w:rsidRPr="008E4574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Pr="008E4574">
        <w:rPr>
          <w:rFonts w:ascii="Arial" w:eastAsia="Times New Roman" w:hAnsi="Arial" w:cs="Arial"/>
          <w:b/>
          <w:sz w:val="22"/>
          <w:szCs w:val="22"/>
          <w:lang w:eastAsia="en-GB"/>
        </w:rPr>
        <w:t>NR_pos_enh2</w:t>
      </w:r>
    </w:p>
    <w:p w14:paraId="0B26F3ED" w14:textId="77777777" w:rsidR="00F43A74" w:rsidRPr="008E4574" w:rsidRDefault="00F43A74" w:rsidP="00F43A7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</w:p>
    <w:p w14:paraId="0A352826" w14:textId="3451E018" w:rsidR="00F43A74" w:rsidRDefault="00F43A74" w:rsidP="00F43A7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 w:rsidRPr="008E4574">
        <w:rPr>
          <w:rFonts w:ascii="Arial" w:eastAsia="DengXian" w:hAnsi="Arial" w:cs="Arial"/>
          <w:b/>
          <w:sz w:val="22"/>
          <w:szCs w:val="22"/>
          <w:lang w:eastAsia="en-GB"/>
        </w:rPr>
        <w:t>Source:</w:t>
      </w:r>
      <w:r w:rsidRPr="008E4574">
        <w:rPr>
          <w:rFonts w:ascii="Arial" w:eastAsia="DengXian" w:hAnsi="Arial" w:cs="Arial"/>
          <w:b/>
          <w:sz w:val="22"/>
          <w:szCs w:val="22"/>
          <w:lang w:eastAsia="en-GB"/>
        </w:rPr>
        <w:tab/>
      </w:r>
      <w:r w:rsidRPr="00F43A74">
        <w:rPr>
          <w:rFonts w:ascii="Arial" w:eastAsia="DengXian" w:hAnsi="Arial" w:cs="Arial"/>
          <w:b/>
          <w:sz w:val="22"/>
          <w:szCs w:val="22"/>
          <w:lang w:eastAsia="en-GB"/>
        </w:rPr>
        <w:t>RAN1</w:t>
      </w:r>
    </w:p>
    <w:p w14:paraId="7567AC94" w14:textId="7296472B" w:rsidR="00F43A74" w:rsidRPr="008E4574" w:rsidRDefault="00F43A74" w:rsidP="00F43A7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E4574">
        <w:rPr>
          <w:rFonts w:ascii="Arial" w:eastAsia="DengXian" w:hAnsi="Arial" w:cs="Arial"/>
          <w:b/>
          <w:sz w:val="22"/>
          <w:szCs w:val="22"/>
          <w:lang w:eastAsia="en-GB"/>
        </w:rPr>
        <w:t>To:</w:t>
      </w:r>
      <w:r w:rsidRPr="008E4574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  <w:t>RAN2</w:t>
      </w:r>
    </w:p>
    <w:p w14:paraId="25549BBC" w14:textId="77777777" w:rsidR="00F43A74" w:rsidRPr="008E4574" w:rsidRDefault="00F43A74" w:rsidP="00F43A7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bookmarkStart w:id="8" w:name="OLE_LINK45"/>
      <w:bookmarkStart w:id="9" w:name="OLE_LINK46"/>
      <w:r w:rsidRPr="008E4574">
        <w:rPr>
          <w:rFonts w:ascii="Arial" w:eastAsia="DengXian" w:hAnsi="Arial" w:cs="Arial"/>
          <w:b/>
          <w:sz w:val="22"/>
          <w:szCs w:val="22"/>
          <w:lang w:eastAsia="en-GB"/>
        </w:rPr>
        <w:t>Cc:</w:t>
      </w:r>
      <w:r w:rsidRPr="008E4574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  <w:t>SA2</w:t>
      </w:r>
    </w:p>
    <w:bookmarkEnd w:id="8"/>
    <w:bookmarkEnd w:id="9"/>
    <w:p w14:paraId="39E7396A" w14:textId="77777777" w:rsidR="00F43A74" w:rsidRPr="008E4574" w:rsidRDefault="00F43A74" w:rsidP="00F43A7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Cs/>
          <w:szCs w:val="20"/>
          <w:lang w:eastAsia="en-GB"/>
        </w:rPr>
      </w:pPr>
    </w:p>
    <w:p w14:paraId="7692613C" w14:textId="15E6E98B" w:rsidR="00F43A74" w:rsidRPr="008E4574" w:rsidRDefault="00F43A74" w:rsidP="00F43A7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E4574">
        <w:rPr>
          <w:rFonts w:ascii="Arial" w:eastAsia="DengXian" w:hAnsi="Arial" w:cs="Arial"/>
          <w:b/>
          <w:sz w:val="22"/>
          <w:szCs w:val="22"/>
          <w:lang w:eastAsia="en-GB"/>
        </w:rPr>
        <w:t>Contact person:</w:t>
      </w:r>
      <w:r w:rsidRPr="008E4574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FC7DED">
        <w:rPr>
          <w:rFonts w:ascii="Arial" w:eastAsia="DengXian" w:hAnsi="Arial" w:cs="Arial"/>
          <w:b/>
          <w:bCs/>
          <w:sz w:val="22"/>
          <w:szCs w:val="22"/>
          <w:lang w:eastAsia="en-GB"/>
        </w:rPr>
        <w:t>Qun Zhao</w:t>
      </w:r>
    </w:p>
    <w:p w14:paraId="68A930CF" w14:textId="56180CCD" w:rsidR="00F43A74" w:rsidRPr="004872AC" w:rsidRDefault="00F43A74" w:rsidP="004872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 w:rsidRPr="004872AC">
        <w:rPr>
          <w:rFonts w:ascii="Arial" w:eastAsia="DengXian" w:hAnsi="Arial" w:cs="Arial" w:hint="eastAsia"/>
          <w:b/>
          <w:sz w:val="22"/>
          <w:szCs w:val="22"/>
          <w:lang w:eastAsia="en-GB"/>
        </w:rPr>
        <w:t>Email:</w:t>
      </w:r>
      <w:r w:rsidRPr="004872AC">
        <w:rPr>
          <w:rFonts w:ascii="Arial" w:eastAsia="DengXian" w:hAnsi="Arial" w:cs="Arial"/>
          <w:b/>
          <w:sz w:val="22"/>
          <w:szCs w:val="22"/>
          <w:lang w:eastAsia="en-GB"/>
        </w:rPr>
        <w:tab/>
      </w:r>
      <w:r w:rsidR="00FC7DED" w:rsidRPr="004872AC">
        <w:rPr>
          <w:rFonts w:ascii="Arial" w:eastAsia="DengXian" w:hAnsi="Arial" w:cs="Arial"/>
          <w:b/>
          <w:sz w:val="22"/>
          <w:szCs w:val="22"/>
          <w:lang w:eastAsia="en-GB"/>
        </w:rPr>
        <w:t>zhaoqun1@xiaomi.com</w:t>
      </w:r>
    </w:p>
    <w:p w14:paraId="3DC25256" w14:textId="77777777" w:rsidR="00F43A74" w:rsidRPr="008E4574" w:rsidRDefault="00F43A74" w:rsidP="00F43A7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E4574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</w:p>
    <w:p w14:paraId="62DD7E9D" w14:textId="77777777" w:rsidR="00F43A74" w:rsidRPr="008E4574" w:rsidRDefault="00F43A74" w:rsidP="00F43A7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 w:rsidRPr="008E4574">
        <w:rPr>
          <w:rFonts w:ascii="Arial" w:eastAsia="DengXian" w:hAnsi="Arial" w:cs="Arial"/>
          <w:b/>
          <w:sz w:val="22"/>
          <w:szCs w:val="22"/>
          <w:lang w:eastAsia="en-GB"/>
        </w:rPr>
        <w:t>Send any reply LS to:</w:t>
      </w:r>
      <w:r w:rsidRPr="008E4574">
        <w:rPr>
          <w:rFonts w:ascii="Arial" w:eastAsia="DengXian" w:hAnsi="Arial" w:cs="Arial"/>
          <w:b/>
          <w:sz w:val="22"/>
          <w:szCs w:val="22"/>
          <w:lang w:eastAsia="en-GB"/>
        </w:rPr>
        <w:tab/>
        <w:t xml:space="preserve">3GPP Liaisons Coordinator, </w:t>
      </w:r>
      <w:hyperlink r:id="rId4" w:history="1">
        <w:r w:rsidRPr="008E4574">
          <w:rPr>
            <w:rFonts w:ascii="Arial" w:eastAsia="DengXian" w:hAnsi="Arial" w:cs="Arial"/>
            <w:b/>
            <w:color w:val="0000FF"/>
            <w:sz w:val="22"/>
            <w:szCs w:val="22"/>
            <w:u w:val="single"/>
            <w:lang w:eastAsia="en-GB"/>
          </w:rPr>
          <w:t>mailto:3GPPLiaison@etsi.org</w:t>
        </w:r>
      </w:hyperlink>
    </w:p>
    <w:p w14:paraId="664F30EA" w14:textId="77777777" w:rsidR="00F43A74" w:rsidRPr="008E4574" w:rsidRDefault="00F43A74" w:rsidP="00F43A7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Cs w:val="20"/>
          <w:lang w:eastAsia="en-GB"/>
        </w:rPr>
      </w:pPr>
    </w:p>
    <w:p w14:paraId="07145FB9" w14:textId="77777777" w:rsidR="00F43A74" w:rsidRPr="008E4574" w:rsidRDefault="00F43A74" w:rsidP="00F43A7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Cs/>
          <w:szCs w:val="20"/>
          <w:lang w:eastAsia="en-GB"/>
        </w:rPr>
      </w:pPr>
      <w:r w:rsidRPr="008E4574">
        <w:rPr>
          <w:rFonts w:ascii="Arial" w:eastAsia="DengXian" w:hAnsi="Arial" w:cs="Arial"/>
          <w:b/>
          <w:szCs w:val="20"/>
          <w:lang w:eastAsia="en-GB"/>
        </w:rPr>
        <w:t>Attachments:</w:t>
      </w:r>
      <w:r w:rsidRPr="008E4574">
        <w:rPr>
          <w:rFonts w:ascii="Arial" w:eastAsia="DengXian" w:hAnsi="Arial" w:cs="Arial"/>
          <w:bCs/>
          <w:szCs w:val="20"/>
          <w:lang w:eastAsia="en-GB"/>
        </w:rPr>
        <w:tab/>
      </w:r>
    </w:p>
    <w:p w14:paraId="33A8E019" w14:textId="77777777" w:rsidR="00F43A74" w:rsidRPr="008E4574" w:rsidRDefault="00F43A74" w:rsidP="00F43A74">
      <w:pPr>
        <w:overflowPunct w:val="0"/>
        <w:autoSpaceDE w:val="0"/>
        <w:autoSpaceDN w:val="0"/>
        <w:adjustRightInd w:val="0"/>
        <w:spacing w:after="180"/>
        <w:ind w:left="0" w:firstLine="0"/>
        <w:textAlignment w:val="baseline"/>
        <w:rPr>
          <w:rFonts w:ascii="Arial" w:eastAsia="DengXian" w:hAnsi="Arial" w:cs="Arial"/>
          <w:szCs w:val="20"/>
          <w:lang w:eastAsia="en-GB"/>
        </w:rPr>
      </w:pPr>
    </w:p>
    <w:p w14:paraId="70A9F925" w14:textId="77777777" w:rsidR="00F43A74" w:rsidRPr="008E4574" w:rsidRDefault="00F43A74" w:rsidP="00F43A7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Arial" w:eastAsia="DengXian" w:hAnsi="Arial"/>
          <w:sz w:val="36"/>
          <w:szCs w:val="20"/>
          <w:lang w:eastAsia="en-GB"/>
        </w:rPr>
      </w:pPr>
      <w:r w:rsidRPr="008E4574">
        <w:rPr>
          <w:rFonts w:ascii="Arial" w:eastAsia="DengXian" w:hAnsi="Arial"/>
          <w:sz w:val="36"/>
          <w:szCs w:val="20"/>
          <w:lang w:eastAsia="en-GB"/>
        </w:rPr>
        <w:t>1</w:t>
      </w:r>
      <w:r w:rsidRPr="008E4574">
        <w:rPr>
          <w:rFonts w:ascii="Arial" w:eastAsia="DengXian" w:hAnsi="Arial"/>
          <w:sz w:val="36"/>
          <w:szCs w:val="20"/>
          <w:lang w:eastAsia="en-GB"/>
        </w:rPr>
        <w:tab/>
        <w:t>Overall description</w:t>
      </w:r>
    </w:p>
    <w:p w14:paraId="43C7E705" w14:textId="77777777" w:rsidR="00F43A74" w:rsidRPr="008E4574" w:rsidRDefault="00F43A74" w:rsidP="00F43A74">
      <w:pPr>
        <w:ind w:left="0" w:firstLine="0"/>
        <w:jc w:val="both"/>
        <w:rPr>
          <w:rFonts w:ascii="Arial" w:eastAsia="SimSun" w:hAnsi="Arial" w:cs="Arial"/>
          <w:szCs w:val="20"/>
          <w:lang w:val="en-US" w:eastAsia="zh-CN"/>
        </w:rPr>
      </w:pPr>
      <w:r w:rsidRPr="008E4574">
        <w:rPr>
          <w:rFonts w:ascii="Arial" w:eastAsia="SimSun" w:hAnsi="Arial" w:cs="Arial"/>
          <w:szCs w:val="20"/>
          <w:lang w:eastAsia="zh-CN"/>
        </w:rPr>
        <w:t>RAN1 would like to thank RAN2 for the LS (R1-2302281/R2-2302255</w:t>
      </w:r>
      <w:r w:rsidRPr="008E4574">
        <w:rPr>
          <w:rFonts w:ascii="Arial" w:eastAsia="SimSun" w:hAnsi="Arial" w:cs="Arial" w:hint="eastAsia"/>
          <w:szCs w:val="20"/>
          <w:lang w:eastAsia="zh-CN"/>
        </w:rPr>
        <w:t>)</w:t>
      </w:r>
      <w:r w:rsidRPr="008E4574">
        <w:rPr>
          <w:rFonts w:ascii="Arial" w:eastAsia="SimSun" w:hAnsi="Arial" w:cs="Arial"/>
          <w:szCs w:val="20"/>
          <w:lang w:eastAsia="zh-CN"/>
        </w:rPr>
        <w:t xml:space="preserve"> on RAN dependency for Ranging &amp; Sidelink Position</w:t>
      </w:r>
      <w:r w:rsidRPr="008E4574">
        <w:rPr>
          <w:rFonts w:ascii="Arial" w:eastAsia="SimSun" w:hAnsi="Arial" w:cs="Arial" w:hint="eastAsia"/>
          <w:szCs w:val="20"/>
          <w:lang w:val="en-US" w:eastAsia="zh-CN"/>
        </w:rPr>
        <w:t xml:space="preserve">. </w:t>
      </w:r>
    </w:p>
    <w:p w14:paraId="66F677EA" w14:textId="77777777" w:rsidR="00F43A74" w:rsidRPr="008E4574" w:rsidRDefault="00F43A74" w:rsidP="00F43A74">
      <w:pPr>
        <w:ind w:left="0" w:firstLine="0"/>
        <w:jc w:val="both"/>
        <w:rPr>
          <w:rFonts w:ascii="Arial" w:eastAsia="SimSun" w:hAnsi="Arial" w:cs="Arial"/>
          <w:szCs w:val="20"/>
          <w:lang w:val="en-US" w:eastAsia="zh-CN"/>
        </w:rPr>
      </w:pPr>
    </w:p>
    <w:p w14:paraId="186348B1" w14:textId="77777777" w:rsidR="00F43A74" w:rsidRDefault="00F43A74" w:rsidP="00F43A74">
      <w:pPr>
        <w:ind w:left="0" w:firstLine="0"/>
        <w:jc w:val="both"/>
        <w:rPr>
          <w:rFonts w:ascii="Arial" w:eastAsia="SimSun" w:hAnsi="Arial" w:cs="Arial"/>
          <w:szCs w:val="20"/>
          <w:lang w:val="en-US" w:eastAsia="zh-CN"/>
        </w:rPr>
      </w:pPr>
      <w:r w:rsidRPr="008E4574">
        <w:rPr>
          <w:rFonts w:ascii="Arial" w:eastAsia="SimSun" w:hAnsi="Arial" w:cs="Arial"/>
          <w:szCs w:val="20"/>
          <w:lang w:val="en-US" w:eastAsia="zh-CN"/>
        </w:rPr>
        <w:t>Regarding RAN2’s understanding on SL positioning QoS parameters, RAN1 confirms that the understanding is correct</w:t>
      </w:r>
      <w:r>
        <w:rPr>
          <w:rFonts w:ascii="Arial" w:eastAsia="SimSun" w:hAnsi="Arial" w:cs="Arial"/>
          <w:szCs w:val="20"/>
          <w:lang w:val="en-US" w:eastAsia="zh-CN"/>
        </w:rPr>
        <w:t>, and would like to provide the following clarification:</w:t>
      </w:r>
    </w:p>
    <w:p w14:paraId="33E86B5E" w14:textId="77777777" w:rsidR="00F43A74" w:rsidRDefault="00F43A74" w:rsidP="00F43A74">
      <w:pPr>
        <w:ind w:left="0" w:firstLine="0"/>
        <w:jc w:val="both"/>
        <w:rPr>
          <w:b/>
          <w:bCs/>
          <w:lang w:eastAsia="zh-CN"/>
        </w:rPr>
      </w:pPr>
    </w:p>
    <w:p w14:paraId="766BD068" w14:textId="77777777" w:rsidR="00F43A74" w:rsidRPr="008E4574" w:rsidRDefault="00F43A74" w:rsidP="00F43A74">
      <w:pPr>
        <w:ind w:left="0" w:firstLine="0"/>
        <w:jc w:val="both"/>
        <w:rPr>
          <w:rFonts w:ascii="Arial" w:eastAsia="SimSun" w:hAnsi="Arial" w:cs="Arial"/>
          <w:szCs w:val="20"/>
          <w:lang w:val="en-US" w:eastAsia="zh-CN"/>
        </w:rPr>
      </w:pPr>
      <w:r>
        <w:rPr>
          <w:rFonts w:ascii="Arial" w:eastAsia="SimSun" w:hAnsi="Arial" w:cs="Arial"/>
          <w:szCs w:val="20"/>
          <w:lang w:val="en-US" w:eastAsia="zh-CN"/>
        </w:rPr>
        <w:t xml:space="preserve">- </w:t>
      </w:r>
      <w:r w:rsidRPr="008E4574">
        <w:rPr>
          <w:rFonts w:ascii="Arial" w:eastAsia="SimSun" w:hAnsi="Arial" w:cs="Arial"/>
          <w:szCs w:val="20"/>
          <w:lang w:val="en-US" w:eastAsia="zh-CN"/>
        </w:rPr>
        <w:t>For relative positioning and ranging, only relative velocity w.r.t. another UE can be estimated</w:t>
      </w:r>
      <w:r>
        <w:rPr>
          <w:rFonts w:ascii="Arial" w:eastAsia="SimSun" w:hAnsi="Arial" w:cs="Arial"/>
          <w:szCs w:val="20"/>
          <w:lang w:val="en-US" w:eastAsia="zh-CN"/>
        </w:rPr>
        <w:t>.</w:t>
      </w:r>
    </w:p>
    <w:p w14:paraId="21272F21" w14:textId="77777777" w:rsidR="00F43A74" w:rsidRPr="008E4574" w:rsidRDefault="00F43A74" w:rsidP="00F43A74">
      <w:pPr>
        <w:ind w:left="0" w:firstLine="0"/>
        <w:jc w:val="both"/>
        <w:rPr>
          <w:rFonts w:ascii="Arial" w:eastAsia="SimSun" w:hAnsi="Arial" w:cs="Arial"/>
          <w:szCs w:val="20"/>
          <w:lang w:val="en-US" w:eastAsia="zh-CN"/>
        </w:rPr>
      </w:pPr>
    </w:p>
    <w:p w14:paraId="7747B683" w14:textId="77777777" w:rsidR="00F43A74" w:rsidRPr="008E4574" w:rsidRDefault="00F43A74" w:rsidP="00F43A74">
      <w:pPr>
        <w:ind w:left="0" w:firstLine="0"/>
        <w:jc w:val="both"/>
        <w:rPr>
          <w:rFonts w:ascii="Arial" w:eastAsia="SimSun" w:hAnsi="Arial" w:cs="Arial"/>
          <w:szCs w:val="20"/>
          <w:lang w:val="en-US" w:eastAsia="zh-CN"/>
        </w:rPr>
      </w:pPr>
      <w:r w:rsidRPr="008E4574">
        <w:rPr>
          <w:rFonts w:ascii="Arial" w:eastAsia="SimSun" w:hAnsi="Arial" w:cs="Arial"/>
          <w:szCs w:val="20"/>
          <w:lang w:val="en-US" w:eastAsia="zh-CN"/>
        </w:rPr>
        <w:t>RAN1 has not identified any other additional SL positioning QoS parameters.</w:t>
      </w:r>
    </w:p>
    <w:p w14:paraId="1531C245" w14:textId="77777777" w:rsidR="00F43A74" w:rsidRPr="008E4574" w:rsidRDefault="00F43A74" w:rsidP="00F43A74">
      <w:pPr>
        <w:ind w:left="0" w:firstLine="0"/>
        <w:rPr>
          <w:rFonts w:ascii="Arial" w:eastAsia="DengXian" w:hAnsi="Arial" w:cs="Arial"/>
          <w:bCs/>
          <w:szCs w:val="20"/>
          <w:lang w:val="en-US" w:eastAsia="zh-CN"/>
        </w:rPr>
      </w:pPr>
    </w:p>
    <w:p w14:paraId="30F67C27" w14:textId="77777777" w:rsidR="00F43A74" w:rsidRPr="008E4574" w:rsidRDefault="00F43A74" w:rsidP="00F43A7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Arial" w:eastAsia="DengXian" w:hAnsi="Arial"/>
          <w:sz w:val="36"/>
          <w:szCs w:val="20"/>
          <w:lang w:eastAsia="en-GB"/>
        </w:rPr>
      </w:pPr>
      <w:r w:rsidRPr="008E4574">
        <w:rPr>
          <w:rFonts w:ascii="Arial" w:eastAsia="DengXian" w:hAnsi="Arial"/>
          <w:sz w:val="36"/>
          <w:szCs w:val="20"/>
          <w:lang w:eastAsia="en-GB"/>
        </w:rPr>
        <w:t>2</w:t>
      </w:r>
      <w:r w:rsidRPr="008E4574">
        <w:rPr>
          <w:rFonts w:ascii="Arial" w:eastAsia="DengXian" w:hAnsi="Arial"/>
          <w:sz w:val="36"/>
          <w:szCs w:val="20"/>
          <w:lang w:eastAsia="en-GB"/>
        </w:rPr>
        <w:tab/>
        <w:t>Actions</w:t>
      </w:r>
    </w:p>
    <w:p w14:paraId="7B05A8A6" w14:textId="77777777" w:rsidR="00F43A74" w:rsidRPr="008E4574" w:rsidRDefault="00F43A74" w:rsidP="00F43A74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DengXian" w:hAnsi="Arial" w:cs="Arial"/>
          <w:b/>
          <w:szCs w:val="20"/>
          <w:lang w:eastAsia="en-GB"/>
        </w:rPr>
      </w:pPr>
      <w:r w:rsidRPr="008E4574">
        <w:rPr>
          <w:rFonts w:ascii="Arial" w:eastAsia="DengXian" w:hAnsi="Arial" w:cs="Arial"/>
          <w:b/>
          <w:szCs w:val="20"/>
          <w:lang w:eastAsia="en-GB"/>
        </w:rPr>
        <w:t xml:space="preserve">To </w:t>
      </w:r>
      <w:r w:rsidRPr="008E4574">
        <w:rPr>
          <w:rFonts w:ascii="Arial" w:eastAsia="DengXian" w:hAnsi="Arial" w:cs="Arial"/>
          <w:b/>
          <w:szCs w:val="20"/>
          <w:lang w:eastAsia="zh-CN"/>
        </w:rPr>
        <w:t>RAN2</w:t>
      </w:r>
      <w:r w:rsidRPr="008E4574">
        <w:rPr>
          <w:rFonts w:ascii="Arial" w:eastAsia="DengXian" w:hAnsi="Arial" w:cs="Arial"/>
          <w:b/>
          <w:szCs w:val="20"/>
          <w:lang w:eastAsia="en-GB"/>
        </w:rPr>
        <w:t xml:space="preserve"> group </w:t>
      </w:r>
    </w:p>
    <w:p w14:paraId="2323E942" w14:textId="77777777" w:rsidR="00F43A74" w:rsidRPr="008E4574" w:rsidRDefault="00F43A74" w:rsidP="00F43A74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Times New Roman" w:eastAsia="DengXian" w:hAnsi="Times New Roman"/>
          <w:color w:val="0070C0"/>
          <w:szCs w:val="20"/>
          <w:lang w:eastAsia="en-GB"/>
        </w:rPr>
      </w:pPr>
      <w:r w:rsidRPr="008E4574">
        <w:rPr>
          <w:rFonts w:ascii="Arial" w:eastAsia="DengXian" w:hAnsi="Arial" w:cs="Arial"/>
          <w:b/>
          <w:szCs w:val="20"/>
          <w:lang w:eastAsia="en-GB"/>
        </w:rPr>
        <w:t xml:space="preserve">ACTION: </w:t>
      </w:r>
      <w:r w:rsidRPr="008E4574">
        <w:rPr>
          <w:rFonts w:ascii="Arial" w:eastAsia="DengXian" w:hAnsi="Arial" w:cs="Arial"/>
          <w:b/>
          <w:color w:val="0070C0"/>
          <w:szCs w:val="20"/>
          <w:lang w:eastAsia="en-GB"/>
        </w:rPr>
        <w:tab/>
      </w:r>
      <w:r w:rsidRPr="008E4574">
        <w:rPr>
          <w:rFonts w:ascii="Arial" w:eastAsia="DengXian" w:hAnsi="Arial" w:cs="Arial"/>
          <w:szCs w:val="20"/>
          <w:lang w:eastAsia="en-GB"/>
        </w:rPr>
        <w:t xml:space="preserve">RAN1 respectfully asks </w:t>
      </w:r>
      <w:r w:rsidRPr="008E4574">
        <w:rPr>
          <w:rFonts w:ascii="Arial" w:eastAsia="DengXian" w:hAnsi="Arial" w:cs="Arial"/>
          <w:szCs w:val="20"/>
          <w:lang w:val="en-US" w:eastAsia="zh-CN"/>
        </w:rPr>
        <w:t>RAN2</w:t>
      </w:r>
      <w:r w:rsidRPr="008E4574">
        <w:rPr>
          <w:rFonts w:ascii="Arial" w:eastAsia="DengXian" w:hAnsi="Arial" w:cs="Arial"/>
          <w:szCs w:val="20"/>
          <w:lang w:eastAsia="en-GB"/>
        </w:rPr>
        <w:t xml:space="preserve"> to take the above information into account.</w:t>
      </w:r>
      <w:r w:rsidRPr="008E4574">
        <w:rPr>
          <w:rFonts w:ascii="Times New Roman" w:eastAsia="DengXian" w:hAnsi="Times New Roman"/>
          <w:color w:val="0070C0"/>
          <w:szCs w:val="20"/>
          <w:lang w:eastAsia="en-GB"/>
        </w:rPr>
        <w:t xml:space="preserve"> </w:t>
      </w:r>
    </w:p>
    <w:p w14:paraId="33B853AE" w14:textId="77777777" w:rsidR="00F43A74" w:rsidRPr="008E4574" w:rsidRDefault="00F43A74" w:rsidP="00F43A74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DengXian" w:hAnsi="Arial" w:cs="Arial"/>
          <w:szCs w:val="20"/>
          <w:lang w:eastAsia="en-GB"/>
        </w:rPr>
      </w:pPr>
    </w:p>
    <w:p w14:paraId="416F17B9" w14:textId="77777777" w:rsidR="00F43A74" w:rsidRPr="008E4574" w:rsidRDefault="00F43A74" w:rsidP="00F43A7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Arial" w:eastAsia="DengXian" w:hAnsi="Arial"/>
          <w:sz w:val="36"/>
          <w:szCs w:val="36"/>
          <w:lang w:eastAsia="en-GB"/>
        </w:rPr>
      </w:pPr>
      <w:r w:rsidRPr="008E4574">
        <w:rPr>
          <w:rFonts w:ascii="Arial" w:eastAsia="DengXian" w:hAnsi="Arial"/>
          <w:sz w:val="36"/>
          <w:szCs w:val="36"/>
          <w:lang w:eastAsia="en-GB"/>
        </w:rPr>
        <w:t>3</w:t>
      </w:r>
      <w:r w:rsidRPr="008E4574">
        <w:rPr>
          <w:rFonts w:ascii="Arial" w:eastAsia="DengXian" w:hAnsi="Arial"/>
          <w:sz w:val="36"/>
          <w:szCs w:val="36"/>
          <w:lang w:eastAsia="en-GB"/>
        </w:rPr>
        <w:tab/>
        <w:t xml:space="preserve">Dates of next </w:t>
      </w:r>
      <w:r w:rsidRPr="008E4574">
        <w:rPr>
          <w:rFonts w:ascii="Arial" w:eastAsia="DengXian" w:hAnsi="Arial" w:cs="Arial"/>
          <w:bCs/>
          <w:sz w:val="36"/>
          <w:szCs w:val="36"/>
          <w:lang w:eastAsia="en-GB"/>
        </w:rPr>
        <w:t xml:space="preserve">TSG </w:t>
      </w:r>
      <w:r w:rsidRPr="008E4574">
        <w:rPr>
          <w:rFonts w:ascii="Arial" w:eastAsia="DengXian" w:hAnsi="Arial" w:cs="Arial"/>
          <w:sz w:val="36"/>
          <w:szCs w:val="36"/>
          <w:lang w:eastAsia="en-GB"/>
        </w:rPr>
        <w:t xml:space="preserve">RAN </w:t>
      </w:r>
      <w:r w:rsidRPr="008E4574">
        <w:rPr>
          <w:rFonts w:ascii="Arial" w:eastAsia="DengXian" w:hAnsi="Arial" w:cs="Arial"/>
          <w:bCs/>
          <w:sz w:val="36"/>
          <w:szCs w:val="36"/>
          <w:lang w:eastAsia="en-GB"/>
        </w:rPr>
        <w:t>WG 1</w:t>
      </w:r>
      <w:r w:rsidRPr="008E4574">
        <w:rPr>
          <w:rFonts w:ascii="Arial" w:eastAsia="DengXian" w:hAnsi="Arial"/>
          <w:sz w:val="36"/>
          <w:szCs w:val="36"/>
          <w:lang w:eastAsia="en-GB"/>
        </w:rPr>
        <w:t xml:space="preserve"> meetings</w:t>
      </w:r>
    </w:p>
    <w:p w14:paraId="5DEDE20E" w14:textId="77777777" w:rsidR="00F43A74" w:rsidRPr="008E4574" w:rsidRDefault="00F43A74" w:rsidP="00F43A74">
      <w:pPr>
        <w:overflowPunct w:val="0"/>
        <w:autoSpaceDE w:val="0"/>
        <w:autoSpaceDN w:val="0"/>
        <w:adjustRightInd w:val="0"/>
        <w:spacing w:after="180"/>
        <w:ind w:left="0" w:firstLine="0"/>
        <w:textAlignment w:val="baseline"/>
        <w:rPr>
          <w:rFonts w:ascii="Times New Roman" w:eastAsia="DengXian" w:hAnsi="Times New Roman"/>
          <w:szCs w:val="20"/>
          <w:lang w:eastAsia="en-GB"/>
        </w:rPr>
      </w:pPr>
      <w:r w:rsidRPr="008E4574">
        <w:rPr>
          <w:rFonts w:ascii="Arial" w:eastAsia="DengXian" w:hAnsi="Arial" w:cs="Arial"/>
          <w:bCs/>
          <w:color w:val="000000"/>
          <w:szCs w:val="20"/>
          <w:lang w:eastAsia="en-GB"/>
        </w:rPr>
        <w:t>TSG-WG1 Meeting #113</w:t>
      </w:r>
      <w:r w:rsidRPr="008E4574">
        <w:rPr>
          <w:rFonts w:ascii="Arial" w:eastAsia="DengXian" w:hAnsi="Arial" w:cs="Arial"/>
          <w:bCs/>
          <w:color w:val="000000"/>
          <w:szCs w:val="20"/>
          <w:lang w:eastAsia="en-GB"/>
        </w:rPr>
        <w:tab/>
        <w:t>22</w:t>
      </w:r>
      <w:r w:rsidRPr="008E4574">
        <w:rPr>
          <w:rFonts w:ascii="Arial" w:eastAsia="DengXian" w:hAnsi="Arial" w:cs="Arial"/>
          <w:bCs/>
          <w:color w:val="000000"/>
          <w:szCs w:val="20"/>
          <w:vertAlign w:val="superscript"/>
          <w:lang w:eastAsia="en-GB"/>
        </w:rPr>
        <w:t>nd</w:t>
      </w:r>
      <w:r w:rsidRPr="008E4574">
        <w:rPr>
          <w:rFonts w:ascii="Arial" w:eastAsia="DengXian" w:hAnsi="Arial" w:cs="Arial"/>
          <w:bCs/>
          <w:color w:val="000000"/>
          <w:szCs w:val="20"/>
          <w:lang w:eastAsia="en-GB"/>
        </w:rPr>
        <w:t xml:space="preserve"> May</w:t>
      </w:r>
      <w:r w:rsidRPr="008E4574">
        <w:rPr>
          <w:rFonts w:ascii="Arial" w:eastAsia="DengXian" w:hAnsi="Arial" w:cs="Arial"/>
          <w:bCs/>
          <w:color w:val="000000"/>
          <w:szCs w:val="20"/>
          <w:lang w:val="en-US" w:eastAsia="zh-CN"/>
        </w:rPr>
        <w:t xml:space="preserve"> </w:t>
      </w:r>
      <w:r w:rsidRPr="008E4574">
        <w:rPr>
          <w:rFonts w:ascii="Arial" w:eastAsia="DengXian" w:hAnsi="Arial" w:cs="Arial"/>
          <w:bCs/>
          <w:color w:val="000000"/>
          <w:szCs w:val="20"/>
          <w:lang w:eastAsia="en-GB"/>
        </w:rPr>
        <w:t>– 26</w:t>
      </w:r>
      <w:r w:rsidRPr="008E4574">
        <w:rPr>
          <w:rFonts w:ascii="Arial" w:eastAsia="DengXian" w:hAnsi="Arial" w:cs="Arial"/>
          <w:bCs/>
          <w:color w:val="000000"/>
          <w:szCs w:val="20"/>
          <w:vertAlign w:val="superscript"/>
          <w:lang w:eastAsia="en-GB"/>
        </w:rPr>
        <w:t>th</w:t>
      </w:r>
      <w:r w:rsidRPr="008E4574">
        <w:rPr>
          <w:rFonts w:ascii="Arial" w:eastAsia="DengXian" w:hAnsi="Arial" w:cs="Arial"/>
          <w:bCs/>
          <w:color w:val="000000"/>
          <w:szCs w:val="20"/>
          <w:lang w:eastAsia="en-GB"/>
        </w:rPr>
        <w:t xml:space="preserve"> May 2023</w:t>
      </w:r>
      <w:r w:rsidRPr="008E4574">
        <w:rPr>
          <w:rFonts w:ascii="Arial" w:eastAsia="DengXian" w:hAnsi="Arial" w:cs="Arial"/>
          <w:bCs/>
          <w:color w:val="000000"/>
          <w:szCs w:val="20"/>
          <w:lang w:eastAsia="en-GB"/>
        </w:rPr>
        <w:tab/>
      </w:r>
      <w:r w:rsidRPr="008E4574">
        <w:rPr>
          <w:rFonts w:ascii="Arial" w:eastAsia="DengXian" w:hAnsi="Arial" w:cs="Arial"/>
          <w:bCs/>
          <w:color w:val="000000"/>
          <w:szCs w:val="20"/>
          <w:lang w:eastAsia="en-GB"/>
        </w:rPr>
        <w:tab/>
      </w:r>
      <w:r w:rsidRPr="008E4574">
        <w:rPr>
          <w:rFonts w:ascii="Arial" w:eastAsia="DengXian" w:hAnsi="Arial" w:cs="Arial"/>
          <w:bCs/>
          <w:color w:val="000000"/>
          <w:szCs w:val="20"/>
          <w:lang w:eastAsia="en-GB"/>
        </w:rPr>
        <w:tab/>
        <w:t>Incheon , KR</w:t>
      </w:r>
    </w:p>
    <w:p w14:paraId="0A0628BA" w14:textId="77777777" w:rsidR="00F43A74" w:rsidRPr="008E4574" w:rsidRDefault="00F43A74" w:rsidP="00F43A74">
      <w:pPr>
        <w:widowControl w:val="0"/>
        <w:spacing w:before="240" w:after="60"/>
        <w:ind w:left="432" w:hanging="432"/>
        <w:rPr>
          <w:rFonts w:ascii="Arial" w:hAnsi="Arial"/>
          <w:color w:val="000000"/>
          <w:kern w:val="32"/>
          <w:sz w:val="32"/>
          <w:szCs w:val="32"/>
          <w:lang w:eastAsia="zh-CN"/>
        </w:rPr>
      </w:pPr>
      <w:r w:rsidRPr="008E4574">
        <w:rPr>
          <w:rFonts w:ascii="Arial" w:eastAsia="DengXian" w:hAnsi="Arial" w:cs="Arial"/>
          <w:bCs/>
          <w:color w:val="000000"/>
          <w:szCs w:val="20"/>
          <w:lang w:eastAsia="en-GB"/>
        </w:rPr>
        <w:t>TSG-WG1 Meeting #114</w:t>
      </w:r>
      <w:r w:rsidRPr="008E4574">
        <w:rPr>
          <w:rFonts w:ascii="Arial" w:eastAsia="DengXian" w:hAnsi="Arial" w:cs="Arial"/>
          <w:bCs/>
          <w:color w:val="000000"/>
          <w:szCs w:val="20"/>
          <w:lang w:eastAsia="en-GB"/>
        </w:rPr>
        <w:tab/>
        <w:t>21</w:t>
      </w:r>
      <w:r w:rsidRPr="008E4574">
        <w:rPr>
          <w:rFonts w:ascii="Arial" w:eastAsia="DengXian" w:hAnsi="Arial" w:cs="Arial"/>
          <w:bCs/>
          <w:color w:val="000000"/>
          <w:szCs w:val="20"/>
          <w:vertAlign w:val="superscript"/>
          <w:lang w:eastAsia="en-GB"/>
        </w:rPr>
        <w:t>st</w:t>
      </w:r>
      <w:r w:rsidRPr="008E4574">
        <w:rPr>
          <w:rFonts w:ascii="Arial" w:eastAsia="DengXian" w:hAnsi="Arial" w:cs="Arial"/>
          <w:bCs/>
          <w:color w:val="000000"/>
          <w:szCs w:val="20"/>
          <w:lang w:eastAsia="en-GB"/>
        </w:rPr>
        <w:t xml:space="preserve"> Aug – 25</w:t>
      </w:r>
      <w:r w:rsidRPr="008E4574">
        <w:rPr>
          <w:rFonts w:ascii="Arial" w:eastAsia="DengXian" w:hAnsi="Arial" w:cs="Arial"/>
          <w:bCs/>
          <w:color w:val="000000"/>
          <w:szCs w:val="20"/>
          <w:vertAlign w:val="superscript"/>
          <w:lang w:eastAsia="en-GB"/>
        </w:rPr>
        <w:t>th</w:t>
      </w:r>
      <w:r w:rsidRPr="008E4574">
        <w:rPr>
          <w:rFonts w:ascii="Arial" w:eastAsia="DengXian" w:hAnsi="Arial" w:cs="Arial"/>
          <w:bCs/>
          <w:color w:val="000000"/>
          <w:szCs w:val="20"/>
          <w:lang w:eastAsia="en-GB"/>
        </w:rPr>
        <w:t xml:space="preserve"> Aug 2023</w:t>
      </w:r>
      <w:r w:rsidRPr="008E4574">
        <w:rPr>
          <w:rFonts w:ascii="Arial" w:eastAsia="DengXian" w:hAnsi="Arial" w:cs="Arial"/>
          <w:bCs/>
          <w:color w:val="000000"/>
          <w:szCs w:val="20"/>
          <w:lang w:eastAsia="en-GB"/>
        </w:rPr>
        <w:tab/>
      </w:r>
      <w:r w:rsidRPr="008E4574">
        <w:rPr>
          <w:rFonts w:ascii="Arial" w:eastAsia="DengXian" w:hAnsi="Arial" w:cs="Arial"/>
          <w:bCs/>
          <w:color w:val="000000"/>
          <w:szCs w:val="20"/>
          <w:lang w:eastAsia="en-GB"/>
        </w:rPr>
        <w:tab/>
      </w:r>
      <w:r w:rsidRPr="008E4574">
        <w:rPr>
          <w:rFonts w:ascii="Arial" w:eastAsia="DengXian" w:hAnsi="Arial" w:cs="Arial"/>
          <w:bCs/>
          <w:color w:val="000000"/>
          <w:szCs w:val="20"/>
          <w:lang w:eastAsia="en-GB"/>
        </w:rPr>
        <w:tab/>
        <w:t>Toulouse, FR</w:t>
      </w:r>
    </w:p>
    <w:p w14:paraId="6AE86A74" w14:textId="77777777" w:rsidR="00AB080C" w:rsidRDefault="00AB080C"/>
    <w:sectPr w:rsidR="00AB080C">
      <w:pgSz w:w="11909" w:h="16834"/>
      <w:pgMar w:top="1134" w:right="1134" w:bottom="1134" w:left="1134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A74"/>
    <w:rsid w:val="000A38AE"/>
    <w:rsid w:val="00191278"/>
    <w:rsid w:val="003A7C80"/>
    <w:rsid w:val="004872AC"/>
    <w:rsid w:val="005834CE"/>
    <w:rsid w:val="00AB080C"/>
    <w:rsid w:val="00B00E9B"/>
    <w:rsid w:val="00BE7CB1"/>
    <w:rsid w:val="00F43A74"/>
    <w:rsid w:val="00FB5D62"/>
    <w:rsid w:val="00FC7DED"/>
    <w:rsid w:val="00FD5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3ED7CA"/>
  <w15:chartTrackingRefBased/>
  <w15:docId w15:val="{0991FF8C-C630-47B6-9D69-BE0B5D1CE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3A74"/>
    <w:pPr>
      <w:ind w:left="1440" w:hanging="1440"/>
    </w:pPr>
    <w:rPr>
      <w:rFonts w:ascii="Times" w:eastAsia="Batang" w:hAnsi="Times" w:cs="Times New Roman"/>
      <w:kern w:val="0"/>
      <w:sz w:val="20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201</Words>
  <Characters>1148</Characters>
  <Application>Microsoft Office Word</Application>
  <DocSecurity>0</DocSecurity>
  <Lines>9</Lines>
  <Paragraphs>2</Paragraphs>
  <ScaleCrop>false</ScaleCrop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zhaoqun</dc:creator>
  <cp:keywords/>
  <dc:description/>
  <cp:lastModifiedBy>23.502_CR4239R2_(Rel-18)_eUEPO</cp:lastModifiedBy>
  <cp:revision>3</cp:revision>
  <dcterms:created xsi:type="dcterms:W3CDTF">2023-05-02T14:53:00Z</dcterms:created>
  <dcterms:modified xsi:type="dcterms:W3CDTF">2023-06-28T11:24:00Z</dcterms:modified>
</cp:coreProperties>
</file>