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D28F9" w14:textId="1CE6A36F" w:rsidR="00E029CF" w:rsidRDefault="00E029CF" w:rsidP="00E02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EB69E4">
        <w:rPr>
          <w:rFonts w:cs="Arial"/>
          <w:b/>
          <w:noProof/>
          <w:sz w:val="24"/>
        </w:rPr>
        <w:t>5480</w:t>
      </w:r>
      <w:ins w:id="1" w:author="LTHBM0" w:date="2022-08-18T16:20:00Z">
        <w:r w:rsidR="000B019E">
          <w:rPr>
            <w:rFonts w:cs="Arial"/>
            <w:b/>
            <w:noProof/>
            <w:sz w:val="24"/>
          </w:rPr>
          <w:t>r0</w:t>
        </w:r>
        <w:del w:id="2" w:author="Myungjune@LGE_r03" w:date="2022-08-23T11:31:00Z">
          <w:r w:rsidR="000B019E" w:rsidDel="000C6196">
            <w:rPr>
              <w:rFonts w:cs="Arial" w:hint="eastAsia"/>
              <w:b/>
              <w:noProof/>
              <w:sz w:val="24"/>
              <w:lang w:eastAsia="ko-KR"/>
            </w:rPr>
            <w:delText>1</w:delText>
          </w:r>
        </w:del>
      </w:ins>
      <w:ins w:id="3" w:author="Myungjune@LGE_r03" w:date="2022-08-23T11:31:00Z">
        <w:r w:rsidR="000C6196">
          <w:rPr>
            <w:rFonts w:cs="Arial" w:hint="eastAsia"/>
            <w:b/>
            <w:noProof/>
            <w:sz w:val="24"/>
            <w:lang w:eastAsia="ko-KR"/>
          </w:rPr>
          <w:t>3</w:t>
        </w:r>
      </w:ins>
    </w:p>
    <w:p w14:paraId="57599BAB" w14:textId="5243BE0B" w:rsidR="00E029CF" w:rsidRDefault="00E029CF" w:rsidP="00E029CF">
      <w:pPr>
        <w:pStyle w:val="CRCoverPage"/>
        <w:outlineLvl w:val="0"/>
        <w:rPr>
          <w:b/>
          <w:noProof/>
          <w:sz w:val="24"/>
        </w:rPr>
      </w:pPr>
      <w:bookmarkStart w:id="4" w:name="_Hlk91755148"/>
      <w:r>
        <w:rPr>
          <w:rFonts w:cs="Arial"/>
          <w:b/>
          <w:bCs/>
          <w:sz w:val="24"/>
        </w:rPr>
        <w:t>August 17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26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4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S2-220)</w:t>
      </w:r>
    </w:p>
    <w:bookmarkEnd w:id="0"/>
    <w:p w14:paraId="58906A9B" w14:textId="3148D018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B93440B" w:rsidR="00D42197" w:rsidRPr="00851AAC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del w:id="5" w:author="QC5" w:date="2022-08-19T13:42:00Z">
        <w:r w:rsidDel="00851AAC">
          <w:rPr>
            <w:rFonts w:ascii="Arial" w:hAnsi="Arial" w:cs="Arial"/>
            <w:b/>
          </w:rPr>
          <w:tab/>
        </w:r>
      </w:del>
      <w:ins w:id="6" w:author="QC5" w:date="2022-08-19T13:42:00Z">
        <w:r w:rsidR="00851AAC">
          <w:rPr>
            <w:rFonts w:ascii="Arial" w:hAnsi="Arial" w:cs="Arial"/>
            <w:b/>
          </w:rPr>
          <w:t xml:space="preserve">, Qualcomm, </w:t>
        </w:r>
      </w:ins>
      <w:ins w:id="7" w:author="QC5" w:date="2022-08-19T13:43:00Z">
        <w:r w:rsidR="00851AAC" w:rsidRPr="00851AAC">
          <w:rPr>
            <w:rFonts w:ascii="Arial" w:hAnsi="Arial" w:cs="Arial"/>
            <w:b/>
          </w:rPr>
          <w:t xml:space="preserve">Huawei, </w:t>
        </w:r>
        <w:proofErr w:type="spellStart"/>
        <w:r w:rsidR="00851AAC" w:rsidRPr="00851AAC">
          <w:rPr>
            <w:rFonts w:ascii="Arial" w:hAnsi="Arial" w:cs="Arial"/>
            <w:b/>
          </w:rPr>
          <w:t>HiSilicon</w:t>
        </w:r>
        <w:proofErr w:type="spellEnd"/>
        <w:r w:rsidR="00851AAC">
          <w:rPr>
            <w:rFonts w:ascii="Arial" w:hAnsi="Arial" w:cs="Arial"/>
            <w:b/>
          </w:rPr>
          <w:t>, China Telecom</w:t>
        </w:r>
      </w:ins>
      <w:ins w:id="8" w:author="Myungjune@LGE_r03" w:date="2022-08-23T11:31:00Z">
        <w:r w:rsidR="000C6196">
          <w:rPr>
            <w:rFonts w:ascii="Arial" w:hAnsi="Arial" w:cs="Arial" w:hint="eastAsia"/>
            <w:b/>
            <w:lang w:eastAsia="ko-KR"/>
          </w:rPr>
          <w:t>,</w:t>
        </w:r>
        <w:r w:rsidR="000C6196">
          <w:rPr>
            <w:rFonts w:ascii="Arial" w:hAnsi="Arial" w:cs="Arial"/>
            <w:b/>
          </w:rPr>
          <w:t xml:space="preserve"> </w:t>
        </w:r>
        <w:r w:rsidR="000C6196">
          <w:rPr>
            <w:rFonts w:ascii="Arial" w:hAnsi="Arial" w:cs="Arial" w:hint="eastAsia"/>
            <w:b/>
            <w:lang w:eastAsia="ko-KR"/>
          </w:rPr>
          <w:t>LG</w:t>
        </w:r>
        <w:r w:rsidR="000C6196">
          <w:rPr>
            <w:rFonts w:ascii="Arial" w:hAnsi="Arial" w:cs="Arial"/>
            <w:b/>
          </w:rPr>
          <w:t xml:space="preserve"> </w:t>
        </w:r>
        <w:r w:rsidR="000C6196">
          <w:rPr>
            <w:rFonts w:ascii="Arial" w:hAnsi="Arial" w:cs="Arial" w:hint="eastAsia"/>
            <w:b/>
            <w:lang w:eastAsia="ko-KR"/>
          </w:rPr>
          <w:t>Electronics</w:t>
        </w:r>
      </w:ins>
    </w:p>
    <w:p w14:paraId="0F18C97F" w14:textId="1EE1202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131C1C">
        <w:rPr>
          <w:rFonts w:ascii="Arial" w:hAnsi="Arial" w:cs="Arial"/>
          <w:b/>
        </w:rPr>
        <w:t>Conclusions for KI2</w:t>
      </w:r>
      <w:r w:rsidR="00D54138">
        <w:rPr>
          <w:rFonts w:ascii="Arial" w:hAnsi="Arial" w:cs="Arial"/>
          <w:b/>
        </w:rPr>
        <w:t>:</w:t>
      </w:r>
      <w:r w:rsidR="00131C1C">
        <w:rPr>
          <w:rFonts w:ascii="Arial" w:hAnsi="Arial" w:cs="Arial"/>
          <w:b/>
        </w:rPr>
        <w:t xml:space="preserve"> </w:t>
      </w:r>
      <w:r w:rsidR="00973835">
        <w:rPr>
          <w:rFonts w:ascii="Arial" w:hAnsi="Arial" w:cs="Arial"/>
          <w:b/>
        </w:rPr>
        <w:t>baseline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0FDA556D" w14:textId="77777777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9.13</w:t>
      </w:r>
    </w:p>
    <w:p w14:paraId="460BEF2B" w14:textId="59F6D8AF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5WWC</w:t>
      </w:r>
      <w:r w:rsidRPr="003E6D49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Rel-18</w:t>
      </w:r>
    </w:p>
    <w:p w14:paraId="59D8A9FC" w14:textId="372867C0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73835">
        <w:rPr>
          <w:rFonts w:ascii="Arial" w:hAnsi="Arial" w:cs="Arial"/>
          <w:b/>
        </w:rPr>
        <w:t>Conclusions for KI2: baseline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127F2785" w:rsidR="00007082" w:rsidRPr="00007082" w:rsidRDefault="00973835" w:rsidP="00007082">
      <w:r>
        <w:t>(Rapporteur’s input) Content empty on purpose to start from an unbiased (empty) content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4E0E6FF4" w:rsidR="00000AD9" w:rsidRDefault="000C06A7" w:rsidP="00420457">
      <w:pPr>
        <w:rPr>
          <w:rFonts w:ascii="Arial" w:hAnsi="Arial" w:cs="Arial"/>
          <w:b/>
        </w:rPr>
      </w:pPr>
      <w:bookmarkStart w:id="9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r w:rsidR="000B3D28" w:rsidRPr="000B3D28">
        <w:rPr>
          <w:rFonts w:ascii="Arial" w:hAnsi="Arial" w:cs="Arial"/>
          <w:b/>
        </w:rPr>
        <w:t>23700-17</w:t>
      </w:r>
      <w:r w:rsidR="000B3D28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p w14:paraId="6F229687" w14:textId="77777777" w:rsidR="00131C1C" w:rsidRPr="00977F24" w:rsidRDefault="00131C1C" w:rsidP="00131C1C">
      <w:pPr>
        <w:pStyle w:val="Heading1"/>
      </w:pPr>
      <w:bookmarkStart w:id="10" w:name="_Toc22214914"/>
      <w:bookmarkStart w:id="11" w:name="_Toc23254047"/>
      <w:bookmarkStart w:id="12" w:name="_Toc97155752"/>
      <w:bookmarkStart w:id="13" w:name="_Toc100846865"/>
      <w:bookmarkStart w:id="14" w:name="_Toc100847010"/>
      <w:bookmarkStart w:id="15" w:name="_Toc100993782"/>
      <w:r w:rsidRPr="00977F24">
        <w:t>8</w:t>
      </w:r>
      <w:r w:rsidRPr="00977F24">
        <w:tab/>
        <w:t>Conclusions</w:t>
      </w:r>
      <w:bookmarkEnd w:id="10"/>
      <w:bookmarkEnd w:id="11"/>
      <w:bookmarkEnd w:id="12"/>
      <w:bookmarkEnd w:id="13"/>
      <w:bookmarkEnd w:id="14"/>
      <w:bookmarkEnd w:id="15"/>
    </w:p>
    <w:p w14:paraId="35D8C77F" w14:textId="77777777" w:rsidR="00131C1C" w:rsidRPr="00977F24" w:rsidRDefault="00131C1C" w:rsidP="00131C1C">
      <w:pPr>
        <w:pStyle w:val="Heading2"/>
        <w:rPr>
          <w:ins w:id="16" w:author="LTHBM0" w:date="2022-07-24T15:50:00Z"/>
          <w:lang w:eastAsia="ko-KR"/>
        </w:rPr>
      </w:pPr>
      <w:bookmarkStart w:id="17" w:name="_Toc97155691"/>
      <w:bookmarkStart w:id="18" w:name="_Toc100846755"/>
      <w:bookmarkStart w:id="19" w:name="_Toc100846900"/>
      <w:bookmarkStart w:id="20" w:name="_Toc100993654"/>
      <w:ins w:id="21" w:author="LTHBM0" w:date="2022-07-24T15:50:00Z">
        <w:r>
          <w:rPr>
            <w:lang w:eastAsia="ko-KR"/>
          </w:rPr>
          <w:t>8</w:t>
        </w:r>
        <w:r w:rsidRPr="00977F24">
          <w:rPr>
            <w:lang w:eastAsia="ko-KR"/>
          </w:rPr>
          <w:t>.1</w:t>
        </w:r>
        <w:r w:rsidRPr="00977F24">
          <w:rPr>
            <w:lang w:eastAsia="ko-KR"/>
          </w:rPr>
          <w:tab/>
          <w:t xml:space="preserve">Key Issue #1: </w:t>
        </w:r>
        <w:r w:rsidRPr="00977F24">
          <w:t>Providing differentiated service for UE and Non-3GPP devices connected behind a 5G RG</w:t>
        </w:r>
        <w:bookmarkEnd w:id="17"/>
        <w:bookmarkEnd w:id="18"/>
        <w:bookmarkEnd w:id="19"/>
        <w:bookmarkEnd w:id="20"/>
      </w:ins>
    </w:p>
    <w:p w14:paraId="5BB2FD4E" w14:textId="06E105A7" w:rsidR="00131C1C" w:rsidRDefault="00131C1C" w:rsidP="00131C1C">
      <w:pPr>
        <w:pStyle w:val="EditorsNote"/>
        <w:rPr>
          <w:ins w:id="22" w:author="LTHBM0" w:date="2022-07-24T15:50:00Z"/>
        </w:rPr>
      </w:pPr>
      <w:r w:rsidRPr="00977F24">
        <w:t>Editor's note:</w:t>
      </w:r>
      <w:r w:rsidRPr="00977F24">
        <w:tab/>
        <w:t xml:space="preserve">This clause will list conclusions that have been agreed </w:t>
      </w:r>
      <w:proofErr w:type="gramStart"/>
      <w:r w:rsidRPr="00977F24">
        <w:t>during the course of</w:t>
      </w:r>
      <w:proofErr w:type="gramEnd"/>
      <w:r w:rsidRPr="00977F24">
        <w:t xml:space="preserve"> the study item activities.</w:t>
      </w:r>
      <w:r w:rsidR="00EB69E4">
        <w:t xml:space="preserve"> This clause is FFS, waiting for BBF/CableLabs feedback to a LS</w:t>
      </w:r>
    </w:p>
    <w:p w14:paraId="586A124D" w14:textId="77777777" w:rsidR="00131C1C" w:rsidRPr="00977F24" w:rsidRDefault="00131C1C" w:rsidP="00131C1C">
      <w:pPr>
        <w:pStyle w:val="EditorsNote"/>
        <w:ind w:left="0" w:firstLine="0"/>
        <w:rPr>
          <w:ins w:id="23" w:author="LTHBM0" w:date="2022-07-24T15:50:00Z"/>
        </w:rPr>
      </w:pPr>
    </w:p>
    <w:p w14:paraId="784CF287" w14:textId="77777777" w:rsidR="00131C1C" w:rsidRPr="00977F24" w:rsidRDefault="00131C1C" w:rsidP="00131C1C">
      <w:pPr>
        <w:pStyle w:val="Heading2"/>
        <w:rPr>
          <w:ins w:id="24" w:author="LTHBM0" w:date="2022-07-24T15:50:00Z"/>
          <w:lang w:eastAsia="ko-KR"/>
        </w:rPr>
      </w:pPr>
      <w:bookmarkStart w:id="25" w:name="_Toc97155693"/>
      <w:bookmarkStart w:id="26" w:name="_Toc100846757"/>
      <w:bookmarkStart w:id="27" w:name="_Toc100846902"/>
      <w:bookmarkStart w:id="28" w:name="_Toc100993656"/>
      <w:ins w:id="29" w:author="LTHBM0" w:date="2022-07-24T15:50:00Z">
        <w:r>
          <w:rPr>
            <w:lang w:eastAsia="ko-KR"/>
          </w:rPr>
          <w:t>8</w:t>
        </w:r>
        <w:r w:rsidRPr="00977F24">
          <w:rPr>
            <w:lang w:eastAsia="ko-KR"/>
          </w:rPr>
          <w:t>.2</w:t>
        </w:r>
        <w:r w:rsidRPr="00977F24">
          <w:rPr>
            <w:lang w:eastAsia="ko-KR"/>
          </w:rPr>
          <w:tab/>
          <w:t xml:space="preserve">Key Issue #2: </w:t>
        </w:r>
        <w:r w:rsidRPr="00977F24">
          <w:t>How to select a TNGF/N3IWF that supports the S-NSSAI(s) needed by the UE</w:t>
        </w:r>
        <w:bookmarkEnd w:id="25"/>
        <w:bookmarkEnd w:id="26"/>
        <w:bookmarkEnd w:id="27"/>
        <w:bookmarkEnd w:id="28"/>
      </w:ins>
    </w:p>
    <w:p w14:paraId="6005129B" w14:textId="3D493CF8" w:rsidR="00037303" w:rsidRDefault="00037303" w:rsidP="00037303">
      <w:pPr>
        <w:pStyle w:val="Heading3"/>
        <w:rPr>
          <w:ins w:id="30" w:author="QC5" w:date="2022-08-19T13:44:00Z"/>
        </w:rPr>
      </w:pPr>
      <w:ins w:id="31" w:author="QC5" w:date="2022-08-19T13:43:00Z">
        <w:r>
          <w:t>8.2.1</w:t>
        </w:r>
        <w:r>
          <w:tab/>
        </w:r>
      </w:ins>
      <w:ins w:id="32" w:author="QC5" w:date="2022-08-19T13:44:00Z">
        <w:r w:rsidRPr="00977F24">
          <w:t>How to select a</w:t>
        </w:r>
        <w:r>
          <w:t>n</w:t>
        </w:r>
        <w:r w:rsidRPr="00977F24">
          <w:t xml:space="preserve"> N3IWF that supports the S-NSSAI(s) needed by the UE</w:t>
        </w:r>
      </w:ins>
    </w:p>
    <w:p w14:paraId="55063E7A" w14:textId="7963C342" w:rsidR="004F2A24" w:rsidRDefault="00851AAC" w:rsidP="008C7411">
      <w:pPr>
        <w:rPr>
          <w:ins w:id="33" w:author="QC5" w:date="2022-08-19T13:41:00Z"/>
        </w:rPr>
      </w:pPr>
      <w:ins w:id="34" w:author="QC5" w:date="2022-08-19T13:40:00Z">
        <w:r>
          <w:t xml:space="preserve">Selection of </w:t>
        </w:r>
      </w:ins>
      <w:ins w:id="35" w:author="QC5" w:date="2022-08-19T13:33:00Z">
        <w:r w:rsidR="004F2A24" w:rsidRPr="00716612">
          <w:rPr>
            <w:lang w:val="en-US" w:eastAsia="zh-CN"/>
          </w:rPr>
          <w:t>N3IWF that supports the S-NSSAIs needed by the UE is enabled based on</w:t>
        </w:r>
      </w:ins>
      <w:ins w:id="36" w:author="QC5" w:date="2022-08-19T13:40:00Z">
        <w:r>
          <w:rPr>
            <w:lang w:eastAsia="zh-CN"/>
          </w:rPr>
          <w:t xml:space="preserve"> </w:t>
        </w:r>
        <w:r>
          <w:t>e</w:t>
        </w:r>
      </w:ins>
      <w:ins w:id="37" w:author="QC5" w:date="2022-08-19T13:33:00Z">
        <w:r w:rsidR="004F2A24">
          <w:t xml:space="preserve">xtended ANDSP configuration and NAS-based redirection </w:t>
        </w:r>
      </w:ins>
      <w:ins w:id="38" w:author="QC6" w:date="2022-08-24T11:08:00Z">
        <w:r w:rsidR="00B65A6E">
          <w:t xml:space="preserve">(using Registration Reject) </w:t>
        </w:r>
      </w:ins>
      <w:ins w:id="39" w:author="QC5" w:date="2022-08-19T13:33:00Z">
        <w:r w:rsidR="004F2A24">
          <w:t>as def</w:t>
        </w:r>
      </w:ins>
      <w:ins w:id="40" w:author="QC5" w:date="2022-08-19T13:34:00Z">
        <w:r w:rsidR="004F2A24">
          <w:t>ined</w:t>
        </w:r>
      </w:ins>
      <w:ins w:id="41" w:author="QC5" w:date="2022-08-19T13:39:00Z">
        <w:r>
          <w:t xml:space="preserve"> by Solution 15 (as updated by </w:t>
        </w:r>
      </w:ins>
      <w:ins w:id="42" w:author="QC5" w:date="2022-08-19T13:40:00Z">
        <w:r w:rsidRPr="00851AAC">
          <w:t>S2-220551</w:t>
        </w:r>
        <w:del w:id="43" w:author="Myungjune@LGE_r03" w:date="2022-08-23T11:31:00Z">
          <w:r w:rsidRPr="00851AAC" w:rsidDel="000C6196">
            <w:delText>6</w:delText>
          </w:r>
        </w:del>
      </w:ins>
      <w:ins w:id="44" w:author="Myungjune@LGE_r03" w:date="2022-08-23T11:31:00Z">
        <w:r w:rsidR="000C6196">
          <w:t>5</w:t>
        </w:r>
      </w:ins>
      <w:ins w:id="45" w:author="QC5" w:date="2022-08-19T13:40:00Z">
        <w:r>
          <w:t>)</w:t>
        </w:r>
      </w:ins>
      <w:ins w:id="46" w:author="LTHM0" w:date="2022-08-24T10:25:00Z">
        <w:del w:id="47" w:author="QC6" w:date="2022-08-24T11:08:00Z">
          <w:r w:rsidR="00771B1C" w:rsidDel="00B65A6E">
            <w:delText xml:space="preserve"> </w:delText>
          </w:r>
          <w:r w:rsidR="00771B1C" w:rsidRPr="00771B1C" w:rsidDel="00B65A6E">
            <w:rPr>
              <w:highlight w:val="green"/>
              <w:rPrChange w:id="48" w:author="LTHM0" w:date="2022-08-24T10:28:00Z">
                <w:rPr/>
              </w:rPrChange>
            </w:rPr>
            <w:delText>complemented b</w:delText>
          </w:r>
        </w:del>
      </w:ins>
      <w:ins w:id="49" w:author="LTHM0" w:date="2022-08-24T10:26:00Z">
        <w:del w:id="50" w:author="QC6" w:date="2022-08-24T11:08:00Z">
          <w:r w:rsidR="00771B1C" w:rsidRPr="00771B1C" w:rsidDel="00B65A6E">
            <w:rPr>
              <w:highlight w:val="green"/>
              <w:rPrChange w:id="51" w:author="LTHM0" w:date="2022-08-24T10:28:00Z">
                <w:rPr/>
              </w:rPrChange>
            </w:rPr>
            <w:delText>y</w:delText>
          </w:r>
        </w:del>
      </w:ins>
      <w:ins w:id="52" w:author="LTHM0" w:date="2022-08-24T10:25:00Z">
        <w:del w:id="53" w:author="QC6" w:date="2022-08-24T11:08:00Z">
          <w:r w:rsidR="00771B1C" w:rsidRPr="00771B1C" w:rsidDel="00B65A6E">
            <w:rPr>
              <w:highlight w:val="green"/>
              <w:rPrChange w:id="54" w:author="LTHM0" w:date="2022-08-24T10:28:00Z">
                <w:rPr/>
              </w:rPrChange>
            </w:rPr>
            <w:delText xml:space="preserve"> NAS-based redirection</w:delText>
          </w:r>
        </w:del>
      </w:ins>
      <w:ins w:id="55" w:author="LTHM0" w:date="2022-08-24T10:26:00Z">
        <w:del w:id="56" w:author="QC6" w:date="2022-08-24T11:08:00Z">
          <w:r w:rsidR="00771B1C" w:rsidRPr="00771B1C" w:rsidDel="00B65A6E">
            <w:rPr>
              <w:highlight w:val="green"/>
              <w:rPrChange w:id="57" w:author="LTHM0" w:date="2022-08-24T10:28:00Z">
                <w:rPr/>
              </w:rPrChange>
            </w:rPr>
            <w:delText xml:space="preserve"> using Registration reject</w:delText>
          </w:r>
        </w:del>
      </w:ins>
      <w:ins w:id="58" w:author="QC5" w:date="2022-08-19T13:41:00Z">
        <w:r>
          <w:t>.</w:t>
        </w:r>
      </w:ins>
    </w:p>
    <w:p w14:paraId="4931102E" w14:textId="45FFA80C" w:rsidR="00037303" w:rsidRDefault="00037303" w:rsidP="00037303">
      <w:pPr>
        <w:pStyle w:val="Heading3"/>
        <w:rPr>
          <w:ins w:id="59" w:author="QC5" w:date="2022-08-19T13:44:00Z"/>
        </w:rPr>
      </w:pPr>
      <w:ins w:id="60" w:author="QC5" w:date="2022-08-19T13:44:00Z">
        <w:r>
          <w:t>8.2.2</w:t>
        </w:r>
        <w:r>
          <w:tab/>
        </w:r>
        <w:r w:rsidRPr="00977F24">
          <w:t>How to select a</w:t>
        </w:r>
        <w:r>
          <w:t xml:space="preserve"> TNGF </w:t>
        </w:r>
        <w:r w:rsidRPr="00977F24">
          <w:t>that supports the S-NSSAI(s) needed by the UE</w:t>
        </w:r>
      </w:ins>
    </w:p>
    <w:p w14:paraId="2CBC466B" w14:textId="10E86C92" w:rsidR="00851AAC" w:rsidRPr="00037303" w:rsidRDefault="00851AAC" w:rsidP="008C7411">
      <w:pPr>
        <w:rPr>
          <w:ins w:id="61" w:author="LTHBM0" w:date="2022-08-18T16:16:00Z"/>
          <w:lang w:eastAsia="zh-CN"/>
        </w:rPr>
      </w:pPr>
      <w:ins w:id="62" w:author="QC5" w:date="2022-08-19T13:41:00Z">
        <w:r>
          <w:t xml:space="preserve">Selection of </w:t>
        </w:r>
        <w:r>
          <w:rPr>
            <w:lang w:eastAsia="zh-CN"/>
          </w:rPr>
          <w:t>TNGF</w:t>
        </w:r>
        <w:r w:rsidRPr="00716612">
          <w:rPr>
            <w:lang w:val="en-US" w:eastAsia="zh-CN"/>
          </w:rPr>
          <w:t xml:space="preserve"> that supports the S-NSSAIs needed by the UE</w:t>
        </w:r>
        <w:r>
          <w:rPr>
            <w:lang w:eastAsia="zh-CN"/>
          </w:rPr>
          <w:t xml:space="preserve"> </w:t>
        </w:r>
        <w:r w:rsidRPr="00716612">
          <w:rPr>
            <w:lang w:val="en-US" w:eastAsia="zh-CN"/>
          </w:rPr>
          <w:t>is enabled based on</w:t>
        </w:r>
        <w:r>
          <w:rPr>
            <w:lang w:eastAsia="zh-CN"/>
          </w:rPr>
          <w:t>:</w:t>
        </w:r>
      </w:ins>
    </w:p>
    <w:p w14:paraId="1EA34381" w14:textId="3C360DF8" w:rsidR="008C7411" w:rsidRDefault="008C7411" w:rsidP="008C7411">
      <w:pPr>
        <w:pStyle w:val="B1"/>
        <w:numPr>
          <w:ilvl w:val="0"/>
          <w:numId w:val="46"/>
        </w:numPr>
        <w:rPr>
          <w:ins w:id="63" w:author="Huawei3" w:date="2022-08-23T10:45:00Z"/>
          <w:rFonts w:eastAsia="Arial"/>
        </w:rPr>
      </w:pPr>
      <w:ins w:id="64" w:author="LTHBM0" w:date="2022-08-18T16:16:00Z">
        <w:r w:rsidRPr="00992351">
          <w:t>UE based solution</w:t>
        </w:r>
        <w:r>
          <w:t xml:space="preserve">s where UE(s) </w:t>
        </w:r>
        <w:del w:id="65" w:author="Huawei3" w:date="2022-08-23T10:45:00Z">
          <w:r w:rsidDel="00D22A61">
            <w:delText xml:space="preserve">can learn the </w:delText>
          </w:r>
          <w:r w:rsidDel="00D22A61">
            <w:rPr>
              <w:rFonts w:eastAsia="Arial"/>
            </w:rPr>
            <w:delText xml:space="preserve">parameters </w:delText>
          </w:r>
        </w:del>
        <w:del w:id="66" w:author="Huawei3" w:date="2022-08-23T10:44:00Z">
          <w:r w:rsidDel="00D22A61">
            <w:rPr>
              <w:rFonts w:eastAsia="Arial"/>
            </w:rPr>
            <w:delText>(</w:delText>
          </w:r>
        </w:del>
      </w:ins>
      <w:ins w:id="67" w:author="LTHBM0" w:date="2022-08-18T16:17:00Z">
        <w:del w:id="68" w:author="Huawei3" w:date="2022-08-23T10:44:00Z">
          <w:r w:rsidDel="00D22A61">
            <w:rPr>
              <w:rFonts w:eastAsia="Arial"/>
            </w:rPr>
            <w:delText>TO BE DEFINED</w:delText>
          </w:r>
        </w:del>
      </w:ins>
      <w:ins w:id="69" w:author="LTHBM0" w:date="2022-08-18T16:16:00Z">
        <w:del w:id="70" w:author="Huawei3" w:date="2022-08-23T10:44:00Z">
          <w:r w:rsidDel="00D22A61">
            <w:rPr>
              <w:rFonts w:eastAsia="Arial"/>
            </w:rPr>
            <w:delText>)</w:delText>
          </w:r>
        </w:del>
        <w:del w:id="71" w:author="Huawei3" w:date="2022-08-23T10:45:00Z">
          <w:r w:rsidDel="00D22A61">
            <w:rPr>
              <w:rFonts w:eastAsia="Arial"/>
            </w:rPr>
            <w:delText xml:space="preserve"> </w:delText>
          </w:r>
        </w:del>
        <w:r>
          <w:rPr>
            <w:rFonts w:eastAsia="Arial"/>
          </w:rPr>
          <w:t xml:space="preserve">to use </w:t>
        </w:r>
      </w:ins>
      <w:ins w:id="72" w:author="Huawei3" w:date="2022-08-23T10:45:00Z">
        <w:r w:rsidR="00D22A61">
          <w:rPr>
            <w:rFonts w:eastAsia="Arial"/>
          </w:rPr>
          <w:t xml:space="preserve">WLAN SP policy </w:t>
        </w:r>
      </w:ins>
      <w:ins w:id="73" w:author="LTHBM0" w:date="2022-08-18T16:16:00Z">
        <w:r>
          <w:rPr>
            <w:rFonts w:eastAsia="Arial"/>
          </w:rPr>
          <w:t xml:space="preserve">to </w:t>
        </w:r>
      </w:ins>
      <w:ins w:id="74" w:author="LTHBM0" w:date="2022-08-18T16:18:00Z">
        <w:r>
          <w:rPr>
            <w:rFonts w:eastAsia="Arial"/>
          </w:rPr>
          <w:t xml:space="preserve">select </w:t>
        </w:r>
        <w:del w:id="75" w:author="Huawei3" w:date="2022-08-23T10:45:00Z">
          <w:r w:rsidDel="00D22A61">
            <w:rPr>
              <w:rFonts w:eastAsia="Arial"/>
            </w:rPr>
            <w:delText>and</w:delText>
          </w:r>
        </w:del>
      </w:ins>
      <w:ins w:id="76" w:author="LTHBM0" w:date="2022-08-18T16:16:00Z">
        <w:r>
          <w:rPr>
            <w:rFonts w:eastAsia="Arial"/>
          </w:rPr>
          <w:t xml:space="preserve"> </w:t>
        </w:r>
        <w:r w:rsidRPr="00771B1C">
          <w:rPr>
            <w:rFonts w:eastAsia="Arial"/>
            <w:highlight w:val="green"/>
            <w:rPrChange w:id="77" w:author="LTHM0" w:date="2022-08-24T10:28:00Z">
              <w:rPr>
                <w:rFonts w:eastAsia="Arial"/>
              </w:rPr>
            </w:rPrChange>
          </w:rPr>
          <w:t xml:space="preserve">a </w:t>
        </w:r>
      </w:ins>
      <w:ins w:id="78" w:author="LTHM0" w:date="2022-08-24T10:27:00Z">
        <w:r w:rsidR="00771B1C" w:rsidRPr="00771B1C">
          <w:rPr>
            <w:rFonts w:eastAsia="Arial"/>
            <w:highlight w:val="green"/>
            <w:rPrChange w:id="79" w:author="LTHM0" w:date="2022-08-24T10:28:00Z">
              <w:rPr>
                <w:rFonts w:eastAsia="Arial"/>
              </w:rPr>
            </w:rPrChange>
          </w:rPr>
          <w:t>SSID allowing to access</w:t>
        </w:r>
        <w:r w:rsidR="00771B1C">
          <w:rPr>
            <w:rFonts w:eastAsia="Arial"/>
          </w:rPr>
          <w:t xml:space="preserve"> to </w:t>
        </w:r>
      </w:ins>
      <w:ins w:id="80" w:author="LTHBM0" w:date="2022-08-18T16:16:00Z">
        <w:del w:id="81" w:author="QC5" w:date="2022-08-19T13:41:00Z">
          <w:r w:rsidDel="00851AAC">
            <w:rPr>
              <w:rFonts w:eastAsia="Arial"/>
            </w:rPr>
            <w:delText>Gateway (</w:delText>
          </w:r>
        </w:del>
      </w:ins>
      <w:ins w:id="82" w:author="LTHM0" w:date="2022-08-24T10:28:00Z">
        <w:r w:rsidR="00771B1C">
          <w:rPr>
            <w:rFonts w:eastAsia="Arial"/>
          </w:rPr>
          <w:t xml:space="preserve">a </w:t>
        </w:r>
      </w:ins>
      <w:ins w:id="83" w:author="LTHBM0" w:date="2022-08-18T16:16:00Z">
        <w:r>
          <w:rPr>
            <w:rFonts w:eastAsia="Arial"/>
          </w:rPr>
          <w:t>TNGF</w:t>
        </w:r>
        <w:del w:id="84" w:author="QC5" w:date="2022-08-19T13:41:00Z">
          <w:r w:rsidDel="00851AAC">
            <w:rPr>
              <w:rFonts w:eastAsia="Arial"/>
            </w:rPr>
            <w:delText>/N3IWF)</w:delText>
          </w:r>
        </w:del>
        <w:r>
          <w:rPr>
            <w:rFonts w:eastAsia="Arial"/>
          </w:rPr>
          <w:t xml:space="preserve"> that supports the slices the UE are willing to use</w:t>
        </w:r>
      </w:ins>
      <w:ins w:id="85" w:author="LTHBM0" w:date="2022-08-18T16:17:00Z">
        <w:r>
          <w:rPr>
            <w:rFonts w:eastAsia="Arial"/>
          </w:rPr>
          <w:t xml:space="preserve"> and then leverage this information to try registering onto 5GC via </w:t>
        </w:r>
      </w:ins>
      <w:ins w:id="86" w:author="LTHBM0" w:date="2022-08-18T16:18:00Z">
        <w:del w:id="87" w:author="QC5" w:date="2022-08-19T13:41:00Z">
          <w:r w:rsidDel="00851AAC">
            <w:rPr>
              <w:rFonts w:eastAsia="Arial"/>
            </w:rPr>
            <w:delText>this Gateway (</w:delText>
          </w:r>
        </w:del>
        <w:r>
          <w:rPr>
            <w:rFonts w:eastAsia="Arial"/>
          </w:rPr>
          <w:t>TNGF</w:t>
        </w:r>
        <w:del w:id="88" w:author="QC5" w:date="2022-08-19T13:41:00Z">
          <w:r w:rsidDel="00851AAC">
            <w:rPr>
              <w:rFonts w:eastAsia="Arial"/>
            </w:rPr>
            <w:delText>/N3IWF)</w:delText>
          </w:r>
        </w:del>
      </w:ins>
    </w:p>
    <w:p w14:paraId="3AB333B6" w14:textId="5447EEE2" w:rsidR="00D22A61" w:rsidRPr="003A21F3" w:rsidRDefault="00D22A61" w:rsidP="00D22A61">
      <w:pPr>
        <w:pStyle w:val="B1"/>
        <w:numPr>
          <w:ilvl w:val="0"/>
          <w:numId w:val="46"/>
        </w:numPr>
        <w:rPr>
          <w:ins w:id="89" w:author="China Telecom 0824" w:date="2022-08-24T11:41:00Z"/>
          <w:rFonts w:eastAsia="Arial"/>
          <w:rPrChange w:id="90" w:author="China Telecom 0824" w:date="2022-08-24T11:41:00Z">
            <w:rPr>
              <w:ins w:id="91" w:author="China Telecom 0824" w:date="2022-08-24T11:41:00Z"/>
            </w:rPr>
          </w:rPrChange>
        </w:rPr>
      </w:pPr>
      <w:ins w:id="92" w:author="Huawei3" w:date="2022-08-23T10:45:00Z">
        <w:r>
          <w:t xml:space="preserve">The WLAN SP policy is extended </w:t>
        </w:r>
      </w:ins>
      <w:ins w:id="93" w:author="Huawei3" w:date="2022-08-23T10:46:00Z">
        <w:r>
          <w:t xml:space="preserve">with the indication of </w:t>
        </w:r>
        <w:r w:rsidRPr="00D22A61">
          <w:t xml:space="preserve">the set of slices </w:t>
        </w:r>
      </w:ins>
      <w:ins w:id="94" w:author="Huawei3" w:date="2022-08-23T10:47:00Z">
        <w:r>
          <w:t xml:space="preserve">associated to </w:t>
        </w:r>
        <w:del w:id="95" w:author="LTHM0" w:date="2022-08-24T10:29:00Z">
          <w:r w:rsidDel="00771B1C">
            <w:delText>the</w:delText>
          </w:r>
        </w:del>
      </w:ins>
      <w:ins w:id="96" w:author="LTHM0" w:date="2022-08-24T10:29:00Z">
        <w:r w:rsidR="00771B1C">
          <w:t>a</w:t>
        </w:r>
      </w:ins>
      <w:ins w:id="97" w:author="Huawei3" w:date="2022-08-23T10:47:00Z">
        <w:r>
          <w:t xml:space="preserve"> SSID</w:t>
        </w:r>
        <w:del w:id="98" w:author="LTHM0" w:date="2022-08-24T10:29:00Z">
          <w:r w:rsidDel="00771B1C">
            <w:delText xml:space="preserve"> </w:delText>
          </w:r>
        </w:del>
      </w:ins>
      <w:ins w:id="99" w:author="Huawei3" w:date="2022-08-23T10:46:00Z">
        <w:del w:id="100" w:author="LTHM0" w:date="2022-08-24T10:29:00Z">
          <w:r w:rsidRPr="00D22A61" w:rsidDel="00771B1C">
            <w:delText>that it requests to access</w:delText>
          </w:r>
        </w:del>
        <w:r w:rsidRPr="00D22A61">
          <w:t>.</w:t>
        </w:r>
      </w:ins>
    </w:p>
    <w:p w14:paraId="7F47B972" w14:textId="29FF0197" w:rsidR="003A21F3" w:rsidRDefault="003A21F3" w:rsidP="00D22A61">
      <w:pPr>
        <w:pStyle w:val="B1"/>
        <w:numPr>
          <w:ilvl w:val="0"/>
          <w:numId w:val="46"/>
        </w:numPr>
        <w:rPr>
          <w:ins w:id="101" w:author="LTHBM0" w:date="2022-08-18T16:16:00Z"/>
          <w:rFonts w:eastAsia="Arial"/>
        </w:rPr>
      </w:pPr>
      <w:ins w:id="102" w:author="China Telecom 0824" w:date="2022-08-24T11:41:00Z">
        <w:r>
          <w:rPr>
            <w:lang w:eastAsia="ko-KR"/>
          </w:rPr>
          <w:t xml:space="preserve">AMF may trigger the UE </w:t>
        </w:r>
        <w:r w:rsidRPr="00FC5921">
          <w:t>Policy Association Establishment procedure</w:t>
        </w:r>
        <w:r>
          <w:t xml:space="preserve"> to provide the UE with updated WLANSP if </w:t>
        </w:r>
        <w:r>
          <w:rPr>
            <w:lang w:eastAsia="ko-KR"/>
          </w:rPr>
          <w:t>the selected TNGF do</w:t>
        </w:r>
        <w:del w:id="103" w:author="LTHM0" w:date="2022-08-24T10:29:00Z">
          <w:r w:rsidDel="00771B1C">
            <w:rPr>
              <w:lang w:eastAsia="ko-KR"/>
            </w:rPr>
            <w:delText>s</w:delText>
          </w:r>
        </w:del>
        <w:r>
          <w:rPr>
            <w:lang w:eastAsia="ko-KR"/>
          </w:rPr>
          <w:t>e</w:t>
        </w:r>
      </w:ins>
      <w:ins w:id="104" w:author="LTHM0" w:date="2022-08-24T10:29:00Z">
        <w:r w:rsidR="00771B1C">
          <w:rPr>
            <w:lang w:eastAsia="ko-KR"/>
          </w:rPr>
          <w:t>s</w:t>
        </w:r>
      </w:ins>
      <w:ins w:id="105" w:author="China Telecom 0824" w:date="2022-08-24T11:41:00Z">
        <w:r>
          <w:rPr>
            <w:lang w:eastAsia="ko-KR"/>
          </w:rPr>
          <w:t xml:space="preserve"> </w:t>
        </w:r>
        <w:proofErr w:type="gramStart"/>
        <w:r>
          <w:rPr>
            <w:lang w:eastAsia="ko-KR"/>
          </w:rPr>
          <w:t>not support</w:t>
        </w:r>
        <w:proofErr w:type="gramEnd"/>
        <w:r>
          <w:rPr>
            <w:lang w:eastAsia="ko-KR"/>
          </w:rPr>
          <w:t xml:space="preserve"> the </w:t>
        </w:r>
        <w:del w:id="106" w:author="LTHM0" w:date="2022-08-24T10:20:00Z">
          <w:r w:rsidDel="008C6747">
            <w:rPr>
              <w:lang w:eastAsia="ko-KR"/>
            </w:rPr>
            <w:delText xml:space="preserve">the </w:delText>
          </w:r>
        </w:del>
        <w:r>
          <w:rPr>
            <w:lang w:eastAsia="ko-KR"/>
          </w:rPr>
          <w:t>slices requested by UE</w:t>
        </w:r>
        <w:r>
          <w:t>.</w:t>
        </w:r>
      </w:ins>
    </w:p>
    <w:p w14:paraId="78617896" w14:textId="1C50DCF1" w:rsidR="008C7411" w:rsidRPr="00247AD2" w:rsidDel="00FA04B6" w:rsidRDefault="008C7411">
      <w:pPr>
        <w:pStyle w:val="EditorsNote"/>
        <w:rPr>
          <w:ins w:id="107" w:author="LTHBM0" w:date="2022-08-18T16:16:00Z"/>
          <w:del w:id="108" w:author="Ericsson User2" w:date="2022-08-23T20:22:00Z"/>
          <w:rFonts w:eastAsia="Arial"/>
        </w:rPr>
        <w:pPrChange w:id="109" w:author="Ericsson User2" w:date="2022-08-23T20:22:00Z">
          <w:pPr>
            <w:pStyle w:val="B1"/>
            <w:numPr>
              <w:numId w:val="46"/>
            </w:numPr>
            <w:ind w:left="644" w:hanging="360"/>
          </w:pPr>
        </w:pPrChange>
      </w:pPr>
      <w:ins w:id="110" w:author="LTHBM0" w:date="2022-08-18T16:16:00Z">
        <w:del w:id="111" w:author="Ericsson User2" w:date="2022-08-23T20:22:00Z">
          <w:r w:rsidDel="00FA04B6">
            <w:lastRenderedPageBreak/>
            <w:delText>Complemented with an</w:delText>
          </w:r>
        </w:del>
      </w:ins>
      <w:ins w:id="112" w:author="Ericsson User2" w:date="2022-08-23T20:22:00Z">
        <w:r w:rsidR="00FA04B6">
          <w:t>Editor’s note: Whether an</w:t>
        </w:r>
      </w:ins>
      <w:ins w:id="113" w:author="LTHBM0" w:date="2022-08-18T16:16:00Z">
        <w:r>
          <w:t xml:space="preserve"> AMF based approach where the AMF </w:t>
        </w:r>
        <w:del w:id="114" w:author="Huawei3" w:date="2022-08-23T10:48:00Z">
          <w:r w:rsidDel="00D22A61">
            <w:delText>can</w:delText>
          </w:r>
        </w:del>
      </w:ins>
      <w:ins w:id="115" w:author="Huawei3" w:date="2022-08-23T10:48:00Z">
        <w:r w:rsidR="00D22A61">
          <w:t>may</w:t>
        </w:r>
      </w:ins>
      <w:ins w:id="116" w:author="LTHBM0" w:date="2022-08-18T16:16:00Z">
        <w:r>
          <w:t xml:space="preserve"> redirect (via a registration reject) a UE towards </w:t>
        </w:r>
        <w:r w:rsidRPr="00676E38">
          <w:rPr>
            <w:rFonts w:eastAsia="Arial"/>
          </w:rPr>
          <w:t xml:space="preserve">a </w:t>
        </w:r>
        <w:del w:id="117" w:author="QC5" w:date="2022-08-19T13:42:00Z">
          <w:r w:rsidRPr="00676E38" w:rsidDel="00851AAC">
            <w:rPr>
              <w:rFonts w:eastAsia="Arial"/>
            </w:rPr>
            <w:delText>Gateway (</w:delText>
          </w:r>
        </w:del>
      </w:ins>
      <w:ins w:id="118" w:author="LTHM0" w:date="2022-08-24T10:30:00Z">
        <w:r w:rsidR="00771B1C" w:rsidRPr="00771B1C">
          <w:rPr>
            <w:rFonts w:eastAsia="Arial"/>
            <w:highlight w:val="green"/>
            <w:rPrChange w:id="119" w:author="LTHM0" w:date="2022-08-24T10:30:00Z">
              <w:rPr>
                <w:rFonts w:eastAsia="Arial"/>
              </w:rPr>
            </w:rPrChange>
          </w:rPr>
          <w:t xml:space="preserve">another </w:t>
        </w:r>
      </w:ins>
      <w:ins w:id="120" w:author="LTHM0" w:date="2022-08-24T10:29:00Z">
        <w:r w:rsidR="00771B1C" w:rsidRPr="00771B1C">
          <w:rPr>
            <w:rFonts w:eastAsia="Arial"/>
            <w:highlight w:val="green"/>
            <w:rPrChange w:id="121" w:author="LTHM0" w:date="2022-08-24T10:30:00Z">
              <w:rPr>
                <w:rFonts w:eastAsia="Arial"/>
              </w:rPr>
            </w:rPrChange>
          </w:rPr>
          <w:t>SSID</w:t>
        </w:r>
        <w:r w:rsidR="00771B1C">
          <w:rPr>
            <w:rFonts w:eastAsia="Arial"/>
          </w:rPr>
          <w:t xml:space="preserve"> </w:t>
        </w:r>
      </w:ins>
      <w:ins w:id="122" w:author="LTHBM0" w:date="2022-08-18T16:16:00Z">
        <w:del w:id="123" w:author="LTHM0" w:date="2022-08-24T10:30:00Z">
          <w:r w:rsidRPr="00676E38" w:rsidDel="00771B1C">
            <w:rPr>
              <w:rFonts w:eastAsia="Arial"/>
            </w:rPr>
            <w:delText>TNGF/</w:delText>
          </w:r>
        </w:del>
        <w:del w:id="124" w:author="QC5" w:date="2022-08-19T13:42:00Z">
          <w:r w:rsidRPr="00676E38" w:rsidDel="00851AAC">
            <w:rPr>
              <w:rFonts w:eastAsia="Arial"/>
            </w:rPr>
            <w:delText>N3IWF)</w:delText>
          </w:r>
        </w:del>
        <w:r w:rsidRPr="00676E38">
          <w:rPr>
            <w:rFonts w:eastAsia="Arial"/>
          </w:rPr>
          <w:t xml:space="preserve"> </w:t>
        </w:r>
        <w:del w:id="125" w:author="Ericsson User2" w:date="2022-08-23T20:22:00Z">
          <w:r w:rsidDel="00FA04B6">
            <w:rPr>
              <w:rFonts w:eastAsia="Arial"/>
            </w:rPr>
            <w:delText xml:space="preserve">that </w:delText>
          </w:r>
        </w:del>
      </w:ins>
      <w:ins w:id="126" w:author="LTHBM0" w:date="2022-08-18T16:18:00Z">
        <w:del w:id="127" w:author="Ericsson User2" w:date="2022-08-23T20:22:00Z">
          <w:r w:rsidDel="00FA04B6">
            <w:rPr>
              <w:rFonts w:eastAsia="Arial"/>
            </w:rPr>
            <w:delText xml:space="preserve">(better) </w:delText>
          </w:r>
        </w:del>
      </w:ins>
      <w:ins w:id="128" w:author="LTHBM0" w:date="2022-08-18T16:16:00Z">
        <w:del w:id="129" w:author="Ericsson User2" w:date="2022-08-23T20:22:00Z">
          <w:r w:rsidDel="00FA04B6">
            <w:rPr>
              <w:rFonts w:eastAsia="Arial"/>
            </w:rPr>
            <w:delText>supports</w:delText>
          </w:r>
        </w:del>
      </w:ins>
      <w:ins w:id="130" w:author="Huawei3" w:date="2022-08-23T10:48:00Z">
        <w:del w:id="131" w:author="Ericsson User2" w:date="2022-08-23T20:22:00Z">
          <w:r w:rsidR="00D22A61" w:rsidDel="00FA04B6">
            <w:rPr>
              <w:rFonts w:eastAsia="Arial"/>
            </w:rPr>
            <w:delText xml:space="preserve">it is considered more suitable for </w:delText>
          </w:r>
        </w:del>
      </w:ins>
      <w:ins w:id="132" w:author="LTHBM0" w:date="2022-08-18T16:16:00Z">
        <w:del w:id="133" w:author="Ericsson User2" w:date="2022-08-23T20:22:00Z">
          <w:r w:rsidDel="00FA04B6">
            <w:rPr>
              <w:rFonts w:eastAsia="Arial"/>
            </w:rPr>
            <w:delText xml:space="preserve"> the slices this UE is willing to use </w:delText>
          </w:r>
        </w:del>
      </w:ins>
      <w:ins w:id="134" w:author="Ericsson User2" w:date="2022-08-23T20:22:00Z">
        <w:r w:rsidR="00FA04B6">
          <w:rPr>
            <w:rFonts w:eastAsia="Arial"/>
          </w:rPr>
          <w:t xml:space="preserve">is to be supported is </w:t>
        </w:r>
        <w:proofErr w:type="spellStart"/>
        <w:r w:rsidR="00FA04B6">
          <w:rPr>
            <w:rFonts w:eastAsia="Arial"/>
          </w:rPr>
          <w:t>FFS</w:t>
        </w:r>
      </w:ins>
    </w:p>
    <w:p w14:paraId="3B012E16" w14:textId="5FA54F87" w:rsidR="00131C1C" w:rsidRPr="00771B1C" w:rsidRDefault="00771B1C" w:rsidP="00771B1C">
      <w:pPr>
        <w:rPr>
          <w:ins w:id="135" w:author="LTHBM0" w:date="2022-07-24T15:50:00Z"/>
          <w:rFonts w:ascii="Arial" w:hAnsi="Arial" w:cs="Arial"/>
          <w:bCs/>
          <w:rPrChange w:id="136" w:author="LTHM0" w:date="2022-08-24T10:31:00Z">
            <w:rPr>
              <w:ins w:id="137" w:author="LTHBM0" w:date="2022-07-24T15:50:00Z"/>
              <w:rFonts w:ascii="Arial" w:hAnsi="Arial" w:cs="Arial"/>
              <w:b/>
            </w:rPr>
          </w:rPrChange>
        </w:rPr>
      </w:pPr>
      <w:ins w:id="138" w:author="LTHM0" w:date="2022-08-24T10:30:00Z">
        <w:r w:rsidRPr="00771B1C">
          <w:rPr>
            <w:rFonts w:ascii="Arial" w:hAnsi="Arial" w:cs="Arial"/>
            <w:bCs/>
            <w:rPrChange w:id="139" w:author="LTHM0" w:date="2022-08-24T10:31:00Z">
              <w:rPr>
                <w:rFonts w:ascii="Arial" w:hAnsi="Arial" w:cs="Arial"/>
                <w:b/>
              </w:rPr>
            </w:rPrChange>
          </w:rPr>
          <w:t>No</w:t>
        </w:r>
        <w:proofErr w:type="spellEnd"/>
        <w:r w:rsidRPr="00771B1C">
          <w:rPr>
            <w:rFonts w:ascii="Arial" w:hAnsi="Arial" w:cs="Arial"/>
            <w:bCs/>
            <w:rPrChange w:id="140" w:author="LTHM0" w:date="2022-08-24T10:31:00Z">
              <w:rPr>
                <w:rFonts w:ascii="Arial" w:hAnsi="Arial" w:cs="Arial"/>
                <w:b/>
              </w:rPr>
            </w:rPrChange>
          </w:rPr>
          <w:t xml:space="preserve"> solution</w:t>
        </w:r>
      </w:ins>
      <w:ins w:id="141" w:author="LTHM0" w:date="2022-08-24T10:31:00Z">
        <w:r>
          <w:rPr>
            <w:rFonts w:ascii="Arial" w:hAnsi="Arial" w:cs="Arial"/>
            <w:bCs/>
          </w:rPr>
          <w:t xml:space="preserve"> using the AMF redirection of the UE with a registration accept </w:t>
        </w:r>
      </w:ins>
      <w:ins w:id="142" w:author="LTHM0" w:date="2022-08-24T10:32:00Z">
        <w:r>
          <w:rPr>
            <w:rFonts w:ascii="Arial" w:hAnsi="Arial" w:cs="Arial"/>
            <w:bCs/>
          </w:rPr>
          <w:t>will be pursued in normative specifications</w:t>
        </w:r>
      </w:ins>
    </w:p>
    <w:bookmarkEnd w:id="9"/>
    <w:p w14:paraId="2CBD81F8" w14:textId="77777777" w:rsidR="00131C1C" w:rsidRDefault="00131C1C" w:rsidP="00131C1C">
      <w:pPr>
        <w:pStyle w:val="EditorsNote"/>
      </w:pPr>
    </w:p>
    <w:sectPr w:rsidR="00131C1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F8319" w14:textId="77777777" w:rsidR="00350ABF" w:rsidRDefault="00350ABF">
      <w:r>
        <w:separator/>
      </w:r>
    </w:p>
    <w:p w14:paraId="14553F6F" w14:textId="77777777" w:rsidR="00350ABF" w:rsidRDefault="00350ABF"/>
  </w:endnote>
  <w:endnote w:type="continuationSeparator" w:id="0">
    <w:p w14:paraId="3921C848" w14:textId="77777777" w:rsidR="00350ABF" w:rsidRDefault="00350ABF">
      <w:r>
        <w:continuationSeparator/>
      </w:r>
    </w:p>
    <w:p w14:paraId="600D38F6" w14:textId="77777777" w:rsidR="00350ABF" w:rsidRDefault="00350A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BA7E3" w14:textId="77777777" w:rsidR="00350ABF" w:rsidRDefault="00350ABF">
      <w:r>
        <w:separator/>
      </w:r>
    </w:p>
    <w:p w14:paraId="7A04554D" w14:textId="77777777" w:rsidR="00350ABF" w:rsidRDefault="00350ABF"/>
  </w:footnote>
  <w:footnote w:type="continuationSeparator" w:id="0">
    <w:p w14:paraId="0111F814" w14:textId="77777777" w:rsidR="00350ABF" w:rsidRDefault="00350ABF">
      <w:r>
        <w:continuationSeparator/>
      </w:r>
    </w:p>
    <w:p w14:paraId="2966C593" w14:textId="77777777" w:rsidR="00350ABF" w:rsidRDefault="00350A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2122C38A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76B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33355F"/>
    <w:multiLevelType w:val="hybridMultilevel"/>
    <w:tmpl w:val="8D822C06"/>
    <w:lvl w:ilvl="0" w:tplc="02C6CCE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811894651">
    <w:abstractNumId w:val="33"/>
  </w:num>
  <w:num w:numId="2" w16cid:durableId="104468104">
    <w:abstractNumId w:val="25"/>
  </w:num>
  <w:num w:numId="3" w16cid:durableId="1895434106">
    <w:abstractNumId w:val="38"/>
  </w:num>
  <w:num w:numId="4" w16cid:durableId="271017619">
    <w:abstractNumId w:val="38"/>
  </w:num>
  <w:num w:numId="5" w16cid:durableId="26416393">
    <w:abstractNumId w:val="34"/>
  </w:num>
  <w:num w:numId="6" w16cid:durableId="316954673">
    <w:abstractNumId w:val="40"/>
  </w:num>
  <w:num w:numId="7" w16cid:durableId="1099908306">
    <w:abstractNumId w:val="27"/>
  </w:num>
  <w:num w:numId="8" w16cid:durableId="959918289">
    <w:abstractNumId w:val="30"/>
  </w:num>
  <w:num w:numId="9" w16cid:durableId="579407406">
    <w:abstractNumId w:val="29"/>
  </w:num>
  <w:num w:numId="10" w16cid:durableId="1756707669">
    <w:abstractNumId w:val="11"/>
  </w:num>
  <w:num w:numId="11" w16cid:durableId="1664701907">
    <w:abstractNumId w:val="21"/>
  </w:num>
  <w:num w:numId="12" w16cid:durableId="1988046882">
    <w:abstractNumId w:val="13"/>
  </w:num>
  <w:num w:numId="13" w16cid:durableId="1438327684">
    <w:abstractNumId w:val="18"/>
  </w:num>
  <w:num w:numId="14" w16cid:durableId="1064721697">
    <w:abstractNumId w:val="12"/>
  </w:num>
  <w:num w:numId="15" w16cid:durableId="2055806449">
    <w:abstractNumId w:val="37"/>
  </w:num>
  <w:num w:numId="16" w16cid:durableId="1103576600">
    <w:abstractNumId w:val="31"/>
  </w:num>
  <w:num w:numId="17" w16cid:durableId="1642811179">
    <w:abstractNumId w:val="24"/>
  </w:num>
  <w:num w:numId="18" w16cid:durableId="842741515">
    <w:abstractNumId w:val="32"/>
  </w:num>
  <w:num w:numId="19" w16cid:durableId="1248541933">
    <w:abstractNumId w:val="10"/>
  </w:num>
  <w:num w:numId="20" w16cid:durableId="272253404">
    <w:abstractNumId w:val="42"/>
  </w:num>
  <w:num w:numId="21" w16cid:durableId="1697191214">
    <w:abstractNumId w:val="17"/>
  </w:num>
  <w:num w:numId="22" w16cid:durableId="2319875">
    <w:abstractNumId w:val="20"/>
  </w:num>
  <w:num w:numId="23" w16cid:durableId="300841253">
    <w:abstractNumId w:val="41"/>
  </w:num>
  <w:num w:numId="24" w16cid:durableId="296224136">
    <w:abstractNumId w:val="16"/>
  </w:num>
  <w:num w:numId="25" w16cid:durableId="1761215915">
    <w:abstractNumId w:val="39"/>
  </w:num>
  <w:num w:numId="26" w16cid:durableId="1996562956">
    <w:abstractNumId w:val="19"/>
  </w:num>
  <w:num w:numId="27" w16cid:durableId="681666864">
    <w:abstractNumId w:val="43"/>
  </w:num>
  <w:num w:numId="28" w16cid:durableId="1863979409">
    <w:abstractNumId w:val="9"/>
  </w:num>
  <w:num w:numId="29" w16cid:durableId="201788023">
    <w:abstractNumId w:val="7"/>
  </w:num>
  <w:num w:numId="30" w16cid:durableId="1233616208">
    <w:abstractNumId w:val="6"/>
  </w:num>
  <w:num w:numId="31" w16cid:durableId="453210454">
    <w:abstractNumId w:val="5"/>
  </w:num>
  <w:num w:numId="32" w16cid:durableId="2064519452">
    <w:abstractNumId w:val="4"/>
  </w:num>
  <w:num w:numId="33" w16cid:durableId="1550262040">
    <w:abstractNumId w:val="8"/>
  </w:num>
  <w:num w:numId="34" w16cid:durableId="810096543">
    <w:abstractNumId w:val="3"/>
  </w:num>
  <w:num w:numId="35" w16cid:durableId="1989742204">
    <w:abstractNumId w:val="2"/>
  </w:num>
  <w:num w:numId="36" w16cid:durableId="2070762795">
    <w:abstractNumId w:val="1"/>
  </w:num>
  <w:num w:numId="37" w16cid:durableId="1483276913">
    <w:abstractNumId w:val="0"/>
  </w:num>
  <w:num w:numId="38" w16cid:durableId="1432579643">
    <w:abstractNumId w:val="22"/>
  </w:num>
  <w:num w:numId="39" w16cid:durableId="2015062055">
    <w:abstractNumId w:val="36"/>
  </w:num>
  <w:num w:numId="40" w16cid:durableId="1246837824">
    <w:abstractNumId w:val="44"/>
  </w:num>
  <w:num w:numId="41" w16cid:durableId="1869485180">
    <w:abstractNumId w:val="28"/>
  </w:num>
  <w:num w:numId="42" w16cid:durableId="636495950">
    <w:abstractNumId w:val="23"/>
  </w:num>
  <w:num w:numId="43" w16cid:durableId="592665944">
    <w:abstractNumId w:val="35"/>
  </w:num>
  <w:num w:numId="44" w16cid:durableId="1863205902">
    <w:abstractNumId w:val="26"/>
  </w:num>
  <w:num w:numId="45" w16cid:durableId="1886211175">
    <w:abstractNumId w:val="15"/>
  </w:num>
  <w:num w:numId="46" w16cid:durableId="678657221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  <w15:person w15:author="Myungjune@LGE_r03">
    <w15:presenceInfo w15:providerId="None" w15:userId="Myungjune@LGE_r03"/>
  </w15:person>
  <w15:person w15:author="QC5">
    <w15:presenceInfo w15:providerId="None" w15:userId="QC5"/>
  </w15:person>
  <w15:person w15:author="QC6">
    <w15:presenceInfo w15:providerId="None" w15:userId="QC6"/>
  </w15:person>
  <w15:person w15:author="LTHM0">
    <w15:presenceInfo w15:providerId="None" w15:userId="LTHM0"/>
  </w15:person>
  <w15:person w15:author="Huawei3">
    <w15:presenceInfo w15:providerId="None" w15:userId="Huawei3"/>
  </w15:person>
  <w15:person w15:author="China Telecom 0824">
    <w15:presenceInfo w15:providerId="None" w15:userId="China Telecom 0824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303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9C6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19E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C6196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C1C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29A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ABF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21F3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819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2A2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284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550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6A06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38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B93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1B1C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0D0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AAC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747"/>
    <w:rsid w:val="008C7411"/>
    <w:rsid w:val="008D1482"/>
    <w:rsid w:val="008D2A56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835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234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0B1"/>
    <w:rsid w:val="00AD2B29"/>
    <w:rsid w:val="00AD3595"/>
    <w:rsid w:val="00AD44EB"/>
    <w:rsid w:val="00AD4C8D"/>
    <w:rsid w:val="00AD68A4"/>
    <w:rsid w:val="00AD6A78"/>
    <w:rsid w:val="00AD6AEB"/>
    <w:rsid w:val="00AE1A6D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6E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77F5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61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9CF"/>
    <w:rsid w:val="00E02A98"/>
    <w:rsid w:val="00E02AE2"/>
    <w:rsid w:val="00E046AB"/>
    <w:rsid w:val="00E0579F"/>
    <w:rsid w:val="00E06EA9"/>
    <w:rsid w:val="00E078AE"/>
    <w:rsid w:val="00E07D61"/>
    <w:rsid w:val="00E1053C"/>
    <w:rsid w:val="00E12503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6823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BB5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9E4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4B6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E7F5D"/>
    <w:rsid w:val="00FF2BCF"/>
    <w:rsid w:val="00FF330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F617D-A0A3-4AAF-83BC-44B39BB20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356</Words>
  <Characters>2115</Characters>
  <Application>Microsoft Office Word</Application>
  <DocSecurity>4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QC6</cp:lastModifiedBy>
  <cp:revision>2</cp:revision>
  <cp:lastPrinted>2014-09-10T09:04:00Z</cp:lastPrinted>
  <dcterms:created xsi:type="dcterms:W3CDTF">2022-08-24T09:17:00Z</dcterms:created>
  <dcterms:modified xsi:type="dcterms:W3CDTF">2022-08-24T09:17:00Z</dcterms:modified>
</cp:coreProperties>
</file>