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3E303D" w14:textId="494C4141" w:rsidR="00AA7B8F" w:rsidRDefault="349B4A17" w:rsidP="41FCFC67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41FCFC67">
        <w:rPr>
          <w:rFonts w:ascii="Arial" w:hAnsi="Arial" w:cs="Arial"/>
          <w:b/>
          <w:bCs/>
          <w:sz w:val="24"/>
          <w:szCs w:val="24"/>
        </w:rPr>
        <w:t xml:space="preserve">3GPP </w:t>
      </w:r>
      <w:r w:rsidR="0446C877" w:rsidRPr="41FCFC67">
        <w:rPr>
          <w:rFonts w:ascii="Arial" w:hAnsi="Arial" w:cs="Arial"/>
          <w:b/>
          <w:bCs/>
          <w:sz w:val="24"/>
          <w:szCs w:val="24"/>
        </w:rPr>
        <w:t>SA WG2 Meeting #</w:t>
      </w:r>
      <w:r w:rsidR="10216796" w:rsidRPr="41FCFC67">
        <w:rPr>
          <w:rFonts w:ascii="Arial" w:hAnsi="Arial" w:cs="Arial"/>
          <w:b/>
          <w:bCs/>
          <w:sz w:val="24"/>
          <w:szCs w:val="24"/>
        </w:rPr>
        <w:t>15</w:t>
      </w:r>
      <w:r w:rsidR="0F92BD45" w:rsidRPr="41FCFC67">
        <w:rPr>
          <w:rFonts w:ascii="Arial" w:hAnsi="Arial" w:cs="Arial"/>
          <w:b/>
          <w:bCs/>
          <w:sz w:val="24"/>
          <w:szCs w:val="24"/>
        </w:rPr>
        <w:t>1</w:t>
      </w:r>
      <w:r w:rsidR="7CD91FEF" w:rsidRPr="41FCFC67">
        <w:rPr>
          <w:rFonts w:ascii="Arial" w:hAnsi="Arial" w:cs="Arial"/>
          <w:b/>
          <w:bCs/>
          <w:sz w:val="24"/>
          <w:szCs w:val="24"/>
        </w:rPr>
        <w:t>E</w:t>
      </w:r>
      <w:r w:rsidR="00BE4923">
        <w:tab/>
      </w:r>
      <w:r w:rsidR="722019A6" w:rsidRPr="41FCFC67">
        <w:rPr>
          <w:rFonts w:ascii="Arial" w:hAnsi="Arial" w:cs="Arial"/>
          <w:b/>
          <w:bCs/>
          <w:sz w:val="24"/>
          <w:szCs w:val="24"/>
        </w:rPr>
        <w:t>S2-220</w:t>
      </w:r>
      <w:r w:rsidR="004078EB">
        <w:rPr>
          <w:rFonts w:ascii="Arial" w:hAnsi="Arial" w:cs="Arial"/>
          <w:b/>
          <w:bCs/>
          <w:sz w:val="24"/>
          <w:szCs w:val="24"/>
        </w:rPr>
        <w:t>4612</w:t>
      </w:r>
    </w:p>
    <w:p w14:paraId="14CD78CB" w14:textId="2DB595CF" w:rsidR="00AA7B8F" w:rsidRDefault="000E2635" w:rsidP="0081784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</w:rPr>
        <w:t>e-meeting</w:t>
      </w:r>
      <w:r w:rsidR="00C63CCE" w:rsidRPr="00C63CCE">
        <w:rPr>
          <w:rFonts w:ascii="Arial" w:hAnsi="Arial" w:cs="Arial"/>
          <w:b/>
          <w:noProof/>
          <w:sz w:val="24"/>
        </w:rPr>
        <w:t xml:space="preserve">, </w:t>
      </w:r>
      <w:r w:rsidR="00CD0521">
        <w:rPr>
          <w:rFonts w:ascii="Arial" w:hAnsi="Arial" w:cs="Arial"/>
          <w:b/>
          <w:bCs/>
          <w:sz w:val="24"/>
          <w:szCs w:val="24"/>
        </w:rPr>
        <w:t>May 16-20</w:t>
      </w:r>
      <w:r w:rsidR="005A20D3" w:rsidRPr="005A20D3">
        <w:rPr>
          <w:rFonts w:ascii="Arial" w:hAnsi="Arial" w:cs="Arial"/>
          <w:b/>
          <w:noProof/>
          <w:sz w:val="24"/>
        </w:rPr>
        <w:t>, 20</w:t>
      </w:r>
      <w:r>
        <w:rPr>
          <w:rFonts w:ascii="Arial" w:hAnsi="Arial" w:cs="Arial"/>
          <w:b/>
          <w:noProof/>
          <w:sz w:val="24"/>
        </w:rPr>
        <w:t>2</w:t>
      </w:r>
      <w:r w:rsidR="0079300F">
        <w:rPr>
          <w:rFonts w:ascii="Arial" w:hAnsi="Arial" w:cs="Arial"/>
          <w:b/>
          <w:noProof/>
          <w:sz w:val="24"/>
        </w:rPr>
        <w:t>2</w:t>
      </w:r>
      <w:r w:rsidR="00DA5468" w:rsidRPr="00DA5468">
        <w:rPr>
          <w:rFonts w:ascii="Arial" w:hAnsi="Arial" w:cs="Arial"/>
          <w:b/>
          <w:noProof/>
          <w:sz w:val="24"/>
        </w:rPr>
        <w:t xml:space="preserve">            </w:t>
      </w:r>
      <w:r w:rsidR="00E370C6">
        <w:rPr>
          <w:rFonts w:ascii="Arial" w:hAnsi="Arial" w:cs="Arial"/>
          <w:b/>
          <w:bCs/>
          <w:color w:val="0000FF"/>
        </w:rPr>
        <w:tab/>
      </w:r>
    </w:p>
    <w:p w14:paraId="299FB50D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92627A">
        <w:rPr>
          <w:rFonts w:ascii="Arial" w:hAnsi="Arial" w:cs="Arial"/>
          <w:b/>
        </w:rPr>
        <w:t>ource:</w:t>
      </w:r>
      <w:r w:rsidR="0092627A">
        <w:rPr>
          <w:rFonts w:ascii="Arial" w:hAnsi="Arial" w:cs="Arial"/>
          <w:b/>
        </w:rPr>
        <w:tab/>
      </w:r>
      <w:r w:rsidR="00D834AC">
        <w:rPr>
          <w:rFonts w:ascii="Arial" w:hAnsi="Arial" w:cs="Arial"/>
          <w:b/>
        </w:rPr>
        <w:t>Nokia, Nokia Shanghai Bell</w:t>
      </w:r>
    </w:p>
    <w:p w14:paraId="6EF17B20" w14:textId="6FBA6A6E" w:rsidR="00440983" w:rsidRDefault="0092627A" w:rsidP="424E171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tab/>
      </w:r>
      <w:r w:rsidR="006004FF">
        <w:rPr>
          <w:rFonts w:ascii="Arial" w:hAnsi="Arial" w:cs="Arial"/>
          <w:b/>
        </w:rPr>
        <w:t>KI#4</w:t>
      </w:r>
      <w:r w:rsidR="00203281">
        <w:rPr>
          <w:rFonts w:ascii="Arial" w:hAnsi="Arial" w:cs="Arial"/>
          <w:b/>
        </w:rPr>
        <w:t>, New sol</w:t>
      </w:r>
      <w:r w:rsidR="0081798B">
        <w:rPr>
          <w:rFonts w:ascii="Arial" w:hAnsi="Arial" w:cs="Arial"/>
          <w:b/>
        </w:rPr>
        <w:t xml:space="preserve">: </w:t>
      </w:r>
      <w:r w:rsidR="00FD331C" w:rsidRPr="00FD331C">
        <w:rPr>
          <w:rFonts w:ascii="Arial" w:hAnsi="Arial" w:cs="Arial"/>
          <w:b/>
        </w:rPr>
        <w:t>PDU Set integrated packet handling</w:t>
      </w:r>
      <w:r w:rsidR="00203281">
        <w:rPr>
          <w:rFonts w:ascii="Arial" w:hAnsi="Arial" w:cs="Arial"/>
          <w:b/>
        </w:rPr>
        <w:t xml:space="preserve"> with QoS differentiation</w:t>
      </w:r>
    </w:p>
    <w:p w14:paraId="410D7ECC" w14:textId="64F72119" w:rsidR="00440983" w:rsidRDefault="0016629F" w:rsidP="5F5D4A9D">
      <w:pPr>
        <w:ind w:left="2127" w:hanging="2127"/>
        <w:rPr>
          <w:rFonts w:ascii="Arial" w:hAnsi="Arial" w:cs="Arial"/>
          <w:b/>
          <w:bCs/>
        </w:rPr>
      </w:pPr>
      <w:r w:rsidRPr="5F5D4A9D">
        <w:rPr>
          <w:rFonts w:ascii="Arial" w:hAnsi="Arial" w:cs="Arial"/>
          <w:b/>
          <w:bCs/>
        </w:rPr>
        <w:t>Document for:</w:t>
      </w:r>
      <w:r>
        <w:tab/>
      </w:r>
      <w:r w:rsidRPr="5F5D4A9D">
        <w:rPr>
          <w:rFonts w:ascii="Arial" w:hAnsi="Arial" w:cs="Arial"/>
          <w:b/>
          <w:bCs/>
        </w:rPr>
        <w:t>Approval</w:t>
      </w:r>
    </w:p>
    <w:p w14:paraId="3DC641D5" w14:textId="3459E211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 w:rsidR="00485BD7">
        <w:rPr>
          <w:rFonts w:ascii="Arial" w:hAnsi="Arial" w:cs="Arial"/>
          <w:b/>
        </w:rPr>
        <w:tab/>
      </w:r>
      <w:r w:rsidR="00CB3B9D">
        <w:rPr>
          <w:rFonts w:ascii="Arial" w:hAnsi="Arial" w:cs="Arial"/>
          <w:b/>
        </w:rPr>
        <w:t>9.19</w:t>
      </w:r>
    </w:p>
    <w:p w14:paraId="79D86D87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79300F" w:rsidRPr="0079300F">
        <w:rPr>
          <w:rFonts w:ascii="Arial" w:hAnsi="Arial" w:cs="Arial"/>
          <w:b/>
        </w:rPr>
        <w:t>FS_</w:t>
      </w:r>
      <w:r w:rsidR="00253636">
        <w:rPr>
          <w:rFonts w:ascii="Arial" w:hAnsi="Arial" w:cs="Arial"/>
          <w:b/>
        </w:rPr>
        <w:t>XRM</w:t>
      </w:r>
      <w:r w:rsidR="0079300F" w:rsidRPr="0079300F">
        <w:rPr>
          <w:rFonts w:ascii="Arial" w:hAnsi="Arial" w:cs="Arial"/>
          <w:b/>
        </w:rPr>
        <w:t xml:space="preserve"> </w:t>
      </w:r>
      <w:r w:rsidR="00484BE0">
        <w:rPr>
          <w:rFonts w:ascii="Arial" w:hAnsi="Arial" w:cs="Arial"/>
          <w:b/>
        </w:rPr>
        <w:t>/ Rel-1</w:t>
      </w:r>
      <w:r w:rsidR="00900F84">
        <w:rPr>
          <w:rFonts w:ascii="Arial" w:hAnsi="Arial" w:cs="Arial"/>
          <w:b/>
        </w:rPr>
        <w:t>8</w:t>
      </w:r>
    </w:p>
    <w:p w14:paraId="7EEEDC7C" w14:textId="4EAD25B5" w:rsidR="00EC5C31" w:rsidRDefault="00440983">
      <w:pPr>
        <w:rPr>
          <w:rFonts w:ascii="Arial" w:hAnsi="Arial" w:cs="Arial"/>
          <w:i/>
        </w:rPr>
      </w:pPr>
      <w:bookmarkStart w:id="0" w:name="_Hlk526665839"/>
      <w:r>
        <w:rPr>
          <w:rFonts w:ascii="Arial" w:hAnsi="Arial" w:cs="Arial"/>
          <w:i/>
        </w:rPr>
        <w:t>Abstract of the contribution:</w:t>
      </w:r>
      <w:r w:rsidR="00F85BF1">
        <w:rPr>
          <w:rFonts w:ascii="Arial" w:hAnsi="Arial" w:cs="Arial"/>
          <w:i/>
        </w:rPr>
        <w:t xml:space="preserve"> </w:t>
      </w:r>
      <w:r w:rsidR="00F85BF1" w:rsidRPr="00363221">
        <w:rPr>
          <w:rFonts w:ascii="Arial" w:hAnsi="Arial" w:cs="Arial"/>
          <w:i/>
        </w:rPr>
        <w:t xml:space="preserve">This </w:t>
      </w:r>
      <w:r w:rsidR="00E2355D" w:rsidRPr="00363221">
        <w:rPr>
          <w:rFonts w:ascii="Arial" w:hAnsi="Arial" w:cs="Arial"/>
          <w:i/>
        </w:rPr>
        <w:t>paper</w:t>
      </w:r>
      <w:r w:rsidR="0079300F">
        <w:rPr>
          <w:rFonts w:ascii="Arial" w:hAnsi="Arial" w:cs="Arial"/>
          <w:i/>
        </w:rPr>
        <w:t xml:space="preserve"> proposes a solution for the </w:t>
      </w:r>
      <w:r w:rsidR="00CD0521">
        <w:rPr>
          <w:rFonts w:ascii="Arial" w:hAnsi="Arial" w:cs="Arial"/>
          <w:i/>
        </w:rPr>
        <w:t>K</w:t>
      </w:r>
      <w:r w:rsidR="0079300F">
        <w:rPr>
          <w:rFonts w:ascii="Arial" w:hAnsi="Arial" w:cs="Arial"/>
          <w:i/>
        </w:rPr>
        <w:t xml:space="preserve">ey </w:t>
      </w:r>
      <w:r w:rsidR="00CD0521">
        <w:rPr>
          <w:rFonts w:ascii="Arial" w:hAnsi="Arial" w:cs="Arial"/>
          <w:i/>
        </w:rPr>
        <w:t>I</w:t>
      </w:r>
      <w:r w:rsidR="0079300F">
        <w:rPr>
          <w:rFonts w:ascii="Arial" w:hAnsi="Arial" w:cs="Arial"/>
          <w:i/>
        </w:rPr>
        <w:t>ssue</w:t>
      </w:r>
      <w:r w:rsidR="00CD0521">
        <w:rPr>
          <w:rFonts w:ascii="Arial" w:hAnsi="Arial" w:cs="Arial"/>
          <w:i/>
        </w:rPr>
        <w:t xml:space="preserve"> #4</w:t>
      </w:r>
      <w:r w:rsidR="0079300F">
        <w:rPr>
          <w:rFonts w:ascii="Arial" w:hAnsi="Arial" w:cs="Arial"/>
          <w:i/>
        </w:rPr>
        <w:t xml:space="preserve"> “</w:t>
      </w:r>
      <w:r w:rsidR="003F4E2D" w:rsidRPr="003F4E2D">
        <w:rPr>
          <w:rFonts w:ascii="Arial" w:hAnsi="Arial" w:cs="Arial"/>
          <w:i/>
        </w:rPr>
        <w:t>PDU Set integrated packet handling</w:t>
      </w:r>
      <w:r w:rsidR="0079300F">
        <w:rPr>
          <w:rFonts w:ascii="Arial" w:hAnsi="Arial" w:cs="Arial"/>
          <w:i/>
        </w:rPr>
        <w:t>”</w:t>
      </w:r>
      <w:r w:rsidR="00484BE0">
        <w:rPr>
          <w:rFonts w:ascii="Arial" w:hAnsi="Arial" w:cs="Arial"/>
          <w:i/>
        </w:rPr>
        <w:t xml:space="preserve"> </w:t>
      </w:r>
      <w:r w:rsidR="00CD0521">
        <w:rPr>
          <w:rFonts w:ascii="Arial" w:hAnsi="Arial" w:cs="Arial"/>
          <w:i/>
        </w:rPr>
        <w:t xml:space="preserve">and </w:t>
      </w:r>
      <w:r w:rsidR="00CD0521" w:rsidRPr="00CD0521">
        <w:rPr>
          <w:rFonts w:ascii="Arial" w:hAnsi="Arial" w:cs="Arial"/>
          <w:i/>
        </w:rPr>
        <w:t>Key Issue # 5, “Differentiated PDU Set Handling”</w:t>
      </w:r>
      <w:r w:rsidR="009E0F94">
        <w:rPr>
          <w:rFonts w:ascii="Arial" w:hAnsi="Arial" w:cs="Arial"/>
          <w:i/>
        </w:rPr>
        <w:t xml:space="preserve"> </w:t>
      </w:r>
      <w:r w:rsidR="003F4E2D" w:rsidRPr="003F4E2D">
        <w:rPr>
          <w:rFonts w:ascii="Arial" w:hAnsi="Arial" w:cs="Arial"/>
          <w:iCs/>
        </w:rPr>
        <w:t>for inclusion in</w:t>
      </w:r>
      <w:r w:rsidR="0079300F" w:rsidRPr="003F4E2D">
        <w:rPr>
          <w:rFonts w:ascii="Arial" w:hAnsi="Arial" w:cs="Arial"/>
          <w:iCs/>
        </w:rPr>
        <w:t xml:space="preserve"> TR 23</w:t>
      </w:r>
      <w:r w:rsidR="0079300F" w:rsidRPr="0079300F">
        <w:rPr>
          <w:rFonts w:ascii="Arial" w:hAnsi="Arial" w:cs="Arial"/>
          <w:i/>
        </w:rPr>
        <w:t>.700-</w:t>
      </w:r>
      <w:r w:rsidR="003F4E2D">
        <w:rPr>
          <w:rFonts w:ascii="Arial" w:hAnsi="Arial" w:cs="Arial"/>
          <w:i/>
        </w:rPr>
        <w:t>60</w:t>
      </w:r>
      <w:r w:rsidR="002A2C5E">
        <w:rPr>
          <w:rFonts w:ascii="Arial" w:hAnsi="Arial" w:cs="Arial"/>
          <w:i/>
        </w:rPr>
        <w:t>.</w:t>
      </w:r>
    </w:p>
    <w:p w14:paraId="2C8D7869" w14:textId="77777777" w:rsidR="00EC5C31" w:rsidRDefault="00060E04" w:rsidP="00060E04">
      <w:pPr>
        <w:pStyle w:val="Heading1"/>
      </w:pPr>
      <w:r>
        <w:t>Discussion</w:t>
      </w:r>
    </w:p>
    <w:p w14:paraId="06C67EDA" w14:textId="3385200B" w:rsidR="00B02C57" w:rsidRDefault="00814D0C" w:rsidP="00060E04">
      <w:r>
        <w:t xml:space="preserve">This solution </w:t>
      </w:r>
      <w:r w:rsidR="00DC252F">
        <w:t>proposes to</w:t>
      </w:r>
      <w:r w:rsidR="00087C18">
        <w:t xml:space="preserve"> capture in a solution the basic </w:t>
      </w:r>
      <w:r w:rsidR="009A4938">
        <w:t>components needed</w:t>
      </w:r>
      <w:r w:rsidR="00087C18">
        <w:t xml:space="preserve"> to support Key Issue #4 and Key Issue #5. </w:t>
      </w:r>
      <w:r>
        <w:t xml:space="preserve"> </w:t>
      </w:r>
    </w:p>
    <w:p w14:paraId="07FD1A56" w14:textId="77777777" w:rsidR="00EC5C31" w:rsidRDefault="00EC5C31" w:rsidP="00EC5C31">
      <w:pPr>
        <w:pStyle w:val="Heading1"/>
      </w:pPr>
      <w:r>
        <w:t>Proposal</w:t>
      </w:r>
    </w:p>
    <w:p w14:paraId="13E7FE02" w14:textId="77777777" w:rsidR="00E2355D" w:rsidRDefault="00EC5C31" w:rsidP="00EC5C31">
      <w:r>
        <w:t xml:space="preserve">It is proposed to add the following </w:t>
      </w:r>
      <w:r w:rsidR="008239CF">
        <w:t>solution</w:t>
      </w:r>
      <w:r w:rsidR="00060E04">
        <w:t xml:space="preserve"> to </w:t>
      </w:r>
      <w:r w:rsidR="008239CF">
        <w:t>TR 23.700-</w:t>
      </w:r>
      <w:r w:rsidR="00684EE0">
        <w:t>60</w:t>
      </w:r>
      <w:r w:rsidR="007C3B4F">
        <w:t>.</w:t>
      </w:r>
    </w:p>
    <w:p w14:paraId="46083F02" w14:textId="77777777" w:rsidR="00EC5C31" w:rsidRDefault="00EC5C31" w:rsidP="00EC5C31"/>
    <w:p w14:paraId="456616FA" w14:textId="16AAC702" w:rsidR="009B067A" w:rsidRDefault="00EC5C31" w:rsidP="00060E04">
      <w:pPr>
        <w:rPr>
          <w:color w:val="FF0000"/>
          <w:sz w:val="40"/>
        </w:rPr>
      </w:pPr>
      <w:r w:rsidRPr="00EC5C31">
        <w:rPr>
          <w:color w:val="FF0000"/>
          <w:sz w:val="40"/>
        </w:rPr>
        <w:t>*** Start of changes</w:t>
      </w:r>
      <w:r w:rsidR="00411D7F">
        <w:rPr>
          <w:color w:val="FF0000"/>
          <w:sz w:val="40"/>
        </w:rPr>
        <w:t xml:space="preserve"> </w:t>
      </w:r>
      <w:r w:rsidRPr="00EC5C31">
        <w:rPr>
          <w:color w:val="FF0000"/>
          <w:sz w:val="40"/>
        </w:rPr>
        <w:t>***</w:t>
      </w:r>
    </w:p>
    <w:p w14:paraId="170143B6" w14:textId="77777777" w:rsidR="00B379CF" w:rsidRPr="009F5519" w:rsidRDefault="00B379CF" w:rsidP="00B379CF">
      <w:pPr>
        <w:pStyle w:val="Heading2"/>
      </w:pPr>
      <w:bookmarkStart w:id="1" w:name="_Toc22192650"/>
      <w:bookmarkStart w:id="2" w:name="_Toc23402388"/>
      <w:bookmarkStart w:id="3" w:name="_Toc23402418"/>
      <w:bookmarkStart w:id="4" w:name="_Toc26386423"/>
      <w:bookmarkStart w:id="5" w:name="_Toc26431229"/>
      <w:bookmarkStart w:id="6" w:name="_Toc30694627"/>
      <w:bookmarkStart w:id="7" w:name="_Toc43906649"/>
      <w:bookmarkStart w:id="8" w:name="_Toc43906765"/>
      <w:bookmarkStart w:id="9" w:name="_Toc44311891"/>
      <w:bookmarkStart w:id="10" w:name="_Toc50536533"/>
      <w:bookmarkStart w:id="11" w:name="_Toc54930305"/>
      <w:bookmarkStart w:id="12" w:name="_Toc54968110"/>
      <w:bookmarkStart w:id="13" w:name="_Toc57236432"/>
      <w:bookmarkStart w:id="14" w:name="_Toc57236595"/>
      <w:bookmarkStart w:id="15" w:name="_Toc57530236"/>
      <w:bookmarkStart w:id="16" w:name="_Toc57532437"/>
      <w:bookmarkStart w:id="17" w:name="_Toc97526924"/>
      <w:bookmarkStart w:id="18" w:name="_Toc101526076"/>
      <w:bookmarkStart w:id="19" w:name="_Toc16839382"/>
      <w:r w:rsidRPr="009F5519">
        <w:lastRenderedPageBreak/>
        <w:t>6.0</w:t>
      </w:r>
      <w:r w:rsidRPr="009F5519">
        <w:tab/>
        <w:t>Mapping of Solutions to Key Issues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bookmarkEnd w:id="19"/>
    <w:p w14:paraId="268F6859" w14:textId="77777777" w:rsidR="00B379CF" w:rsidRPr="009F5519" w:rsidRDefault="00B379CF" w:rsidP="00B379CF">
      <w:pPr>
        <w:pStyle w:val="TH"/>
        <w:overflowPunct/>
        <w:autoSpaceDE/>
        <w:autoSpaceDN/>
        <w:adjustRightInd/>
        <w:textAlignment w:val="auto"/>
        <w:rPr>
          <w:rFonts w:eastAsiaTheme="minorEastAsia"/>
          <w:lang w:eastAsia="en-US"/>
        </w:rPr>
      </w:pPr>
      <w:r w:rsidRPr="009F5519">
        <w:rPr>
          <w:rFonts w:eastAsiaTheme="minorEastAsia"/>
          <w:lang w:eastAsia="en-US"/>
        </w:rPr>
        <w:t>Table 6.0-1: Mapping of Solutions to Key Issues</w:t>
      </w:r>
    </w:p>
    <w:tbl>
      <w:tblPr>
        <w:tblW w:w="100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40"/>
        <w:gridCol w:w="709"/>
        <w:gridCol w:w="709"/>
        <w:gridCol w:w="708"/>
        <w:gridCol w:w="709"/>
        <w:gridCol w:w="709"/>
        <w:gridCol w:w="709"/>
        <w:gridCol w:w="708"/>
        <w:gridCol w:w="709"/>
        <w:gridCol w:w="620"/>
      </w:tblGrid>
      <w:tr w:rsidR="00B379CF" w:rsidRPr="00BD757E" w14:paraId="18ECF2C4" w14:textId="77777777" w:rsidTr="00623BE0">
        <w:trPr>
          <w:cantSplit/>
          <w:trHeight w:val="192"/>
          <w:jc w:val="center"/>
        </w:trPr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2DFE4" w14:textId="77777777" w:rsidR="00B379CF" w:rsidRPr="00BD757E" w:rsidRDefault="00B379CF" w:rsidP="00623BE0">
            <w:pPr>
              <w:pStyle w:val="TAH"/>
            </w:pPr>
            <w:r w:rsidRPr="00BD757E">
              <w:lastRenderedPageBreak/>
              <w:t>Solutions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1742B90" w14:textId="77777777" w:rsidR="00B379CF" w:rsidRPr="00BD757E" w:rsidRDefault="00B379CF" w:rsidP="00623BE0">
            <w:pPr>
              <w:pStyle w:val="TAH"/>
            </w:pPr>
          </w:p>
        </w:tc>
        <w:tc>
          <w:tcPr>
            <w:tcW w:w="558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B7DED9" w14:textId="77777777" w:rsidR="00B379CF" w:rsidRPr="00BD757E" w:rsidRDefault="00B379CF" w:rsidP="00623BE0">
            <w:pPr>
              <w:pStyle w:val="TAH"/>
            </w:pPr>
            <w:r w:rsidRPr="00BD757E">
              <w:t>Key Issues</w:t>
            </w:r>
          </w:p>
        </w:tc>
      </w:tr>
      <w:tr w:rsidR="00B379CF" w:rsidRPr="00BD757E" w14:paraId="7587D961" w14:textId="77777777" w:rsidTr="00623BE0">
        <w:trPr>
          <w:cantSplit/>
          <w:trHeight w:val="192"/>
          <w:jc w:val="center"/>
        </w:trPr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A0B10" w14:textId="77777777" w:rsidR="00B379CF" w:rsidRPr="00BD757E" w:rsidRDefault="00B379CF" w:rsidP="00623BE0">
            <w:pPr>
              <w:pStyle w:val="TA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7580D" w14:textId="77777777" w:rsidR="00B379CF" w:rsidRPr="00BD757E" w:rsidRDefault="00B379CF" w:rsidP="00623BE0">
            <w:pPr>
              <w:pStyle w:val="TAH"/>
            </w:pPr>
            <w:r w:rsidRPr="00BD757E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9D27F" w14:textId="77777777" w:rsidR="00B379CF" w:rsidRPr="00BD757E" w:rsidRDefault="00B379CF" w:rsidP="00623BE0">
            <w:pPr>
              <w:pStyle w:val="TAH"/>
            </w:pPr>
            <w:r w:rsidRPr="00BD757E"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D41EE" w14:textId="77777777" w:rsidR="00B379CF" w:rsidRPr="00BD757E" w:rsidRDefault="00B379CF" w:rsidP="00623BE0">
            <w:pPr>
              <w:pStyle w:val="TAH"/>
            </w:pPr>
            <w:r w:rsidRPr="00BD757E"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7219A" w14:textId="77777777" w:rsidR="00B379CF" w:rsidRPr="00BD757E" w:rsidRDefault="00B379CF" w:rsidP="00623BE0">
            <w:pPr>
              <w:pStyle w:val="TAH"/>
            </w:pPr>
            <w:r w:rsidRPr="00BD757E"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0D821" w14:textId="77777777" w:rsidR="00B379CF" w:rsidRPr="00BD757E" w:rsidRDefault="00B379CF" w:rsidP="00623BE0">
            <w:pPr>
              <w:pStyle w:val="TAH"/>
            </w:pPr>
            <w:r w:rsidRPr="00BD757E"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032E4" w14:textId="77777777" w:rsidR="00B379CF" w:rsidRPr="00BD757E" w:rsidRDefault="00B379CF" w:rsidP="00623BE0">
            <w:pPr>
              <w:pStyle w:val="TAH"/>
            </w:pPr>
            <w:r w:rsidRPr="00BD757E"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D4AEA" w14:textId="77777777" w:rsidR="00B379CF" w:rsidRPr="00BD757E" w:rsidRDefault="00B379CF" w:rsidP="00623BE0">
            <w:pPr>
              <w:pStyle w:val="TAH"/>
            </w:pPr>
            <w:r w:rsidRPr="00BD757E"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FD70A" w14:textId="77777777" w:rsidR="00B379CF" w:rsidRPr="00BD757E" w:rsidRDefault="00B379CF" w:rsidP="00623BE0">
            <w:pPr>
              <w:pStyle w:val="TAH"/>
            </w:pPr>
            <w:r w:rsidRPr="00BD757E">
              <w:t>8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960EB" w14:textId="77777777" w:rsidR="00B379CF" w:rsidRPr="00BD757E" w:rsidRDefault="00B379CF" w:rsidP="00623BE0">
            <w:pPr>
              <w:pStyle w:val="TAH"/>
            </w:pPr>
            <w:r w:rsidRPr="00BD757E">
              <w:t>9</w:t>
            </w:r>
          </w:p>
        </w:tc>
      </w:tr>
      <w:tr w:rsidR="00B379CF" w:rsidRPr="009F5519" w14:paraId="693268B6" w14:textId="77777777" w:rsidTr="00623BE0">
        <w:trPr>
          <w:cantSplit/>
          <w:trHeight w:val="221"/>
          <w:jc w:val="center"/>
        </w:trPr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B5F69" w14:textId="77777777" w:rsidR="00B379CF" w:rsidRPr="00BD757E" w:rsidRDefault="00B379CF" w:rsidP="00623BE0">
            <w:pPr>
              <w:pStyle w:val="TAL"/>
              <w:rPr>
                <w:b/>
                <w:bCs/>
              </w:rPr>
            </w:pPr>
            <w:r w:rsidRPr="00BD757E">
              <w:rPr>
                <w:b/>
                <w:bCs/>
              </w:rPr>
              <w:t>#1:Tactile and multi-modality traffic flows coordination transmission for one UE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8450C" w14:textId="77777777" w:rsidR="00B379CF" w:rsidRPr="009F5519" w:rsidRDefault="00B379CF" w:rsidP="00623BE0">
            <w:pPr>
              <w:pStyle w:val="TAC"/>
            </w:pPr>
            <w:r w:rsidRPr="009F5519"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D8141" w14:textId="77777777" w:rsidR="00B379CF" w:rsidRPr="009F5519" w:rsidRDefault="00B379CF" w:rsidP="00623BE0">
            <w:pPr>
              <w:pStyle w:val="TAC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44E50" w14:textId="77777777" w:rsidR="00B379CF" w:rsidRPr="009F5519" w:rsidRDefault="00B379CF" w:rsidP="00623BE0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D39A4" w14:textId="77777777" w:rsidR="00B379CF" w:rsidRPr="009F5519" w:rsidRDefault="00B379CF" w:rsidP="00623BE0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9159C" w14:textId="77777777" w:rsidR="00B379CF" w:rsidRPr="009F5519" w:rsidRDefault="00B379CF" w:rsidP="00623BE0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EAAA8" w14:textId="77777777" w:rsidR="00B379CF" w:rsidRPr="009F5519" w:rsidRDefault="00B379CF" w:rsidP="00623BE0">
            <w:pPr>
              <w:pStyle w:val="TAC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5D694" w14:textId="77777777" w:rsidR="00B379CF" w:rsidRPr="009F5519" w:rsidRDefault="00B379CF" w:rsidP="00623BE0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5ED2C" w14:textId="77777777" w:rsidR="00B379CF" w:rsidRPr="009F5519" w:rsidRDefault="00B379CF" w:rsidP="00623BE0">
            <w:pPr>
              <w:pStyle w:val="TAC"/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858C6" w14:textId="77777777" w:rsidR="00B379CF" w:rsidRPr="009F5519" w:rsidRDefault="00B379CF" w:rsidP="00623BE0">
            <w:pPr>
              <w:pStyle w:val="TAC"/>
            </w:pPr>
          </w:p>
        </w:tc>
      </w:tr>
      <w:tr w:rsidR="00B379CF" w:rsidRPr="009F5519" w14:paraId="4D05CDAC" w14:textId="77777777" w:rsidTr="00623BE0">
        <w:trPr>
          <w:cantSplit/>
          <w:trHeight w:val="221"/>
          <w:jc w:val="center"/>
        </w:trPr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80494" w14:textId="77777777" w:rsidR="00B379CF" w:rsidRPr="00BD757E" w:rsidRDefault="00B379CF" w:rsidP="00623BE0">
            <w:pPr>
              <w:pStyle w:val="TAL"/>
              <w:rPr>
                <w:b/>
                <w:bCs/>
              </w:rPr>
            </w:pPr>
            <w:r w:rsidRPr="00BD757E">
              <w:rPr>
                <w:b/>
                <w:bCs/>
              </w:rPr>
              <w:t>#2: Group policy for Multi-modal Traffic among Multiple UEs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48246" w14:textId="77777777" w:rsidR="00B379CF" w:rsidRPr="009F5519" w:rsidRDefault="00B379CF" w:rsidP="00623BE0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68F79" w14:textId="77777777" w:rsidR="00B379CF" w:rsidRPr="009F5519" w:rsidRDefault="00B379CF" w:rsidP="00623BE0">
            <w:pPr>
              <w:pStyle w:val="TAC"/>
            </w:pPr>
            <w:r w:rsidRPr="009F5519">
              <w:t>X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AD8D8" w14:textId="77777777" w:rsidR="00B379CF" w:rsidRPr="009F5519" w:rsidRDefault="00B379CF" w:rsidP="00623BE0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D9FAC" w14:textId="77777777" w:rsidR="00B379CF" w:rsidRPr="009F5519" w:rsidRDefault="00B379CF" w:rsidP="00623BE0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37515" w14:textId="77777777" w:rsidR="00B379CF" w:rsidRPr="009F5519" w:rsidRDefault="00B379CF" w:rsidP="00623BE0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F7A2D" w14:textId="77777777" w:rsidR="00B379CF" w:rsidRPr="009F5519" w:rsidRDefault="00B379CF" w:rsidP="00623BE0">
            <w:pPr>
              <w:pStyle w:val="TAC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ED822" w14:textId="77777777" w:rsidR="00B379CF" w:rsidRPr="009F5519" w:rsidRDefault="00B379CF" w:rsidP="00623BE0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64447" w14:textId="77777777" w:rsidR="00B379CF" w:rsidRPr="009F5519" w:rsidRDefault="00B379CF" w:rsidP="00623BE0">
            <w:pPr>
              <w:pStyle w:val="TAC"/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62CE9" w14:textId="77777777" w:rsidR="00B379CF" w:rsidRPr="009F5519" w:rsidRDefault="00B379CF" w:rsidP="00623BE0">
            <w:pPr>
              <w:pStyle w:val="TAC"/>
            </w:pPr>
          </w:p>
        </w:tc>
      </w:tr>
      <w:tr w:rsidR="00B379CF" w:rsidRPr="009F5519" w14:paraId="6179E6E8" w14:textId="77777777" w:rsidTr="00623BE0">
        <w:trPr>
          <w:cantSplit/>
          <w:trHeight w:val="221"/>
          <w:jc w:val="center"/>
        </w:trPr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00FF4" w14:textId="77777777" w:rsidR="00B379CF" w:rsidRPr="00BD757E" w:rsidRDefault="00B379CF" w:rsidP="00623BE0">
            <w:pPr>
              <w:pStyle w:val="TAL"/>
              <w:rPr>
                <w:b/>
                <w:bCs/>
              </w:rPr>
            </w:pPr>
            <w:r w:rsidRPr="00BD757E">
              <w:rPr>
                <w:b/>
                <w:bCs/>
              </w:rPr>
              <w:t>#3: Same PCF selection for Multiple UEs with XRM services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106FD" w14:textId="77777777" w:rsidR="00B379CF" w:rsidRPr="009F5519" w:rsidRDefault="00B379CF" w:rsidP="00623BE0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601C9" w14:textId="77777777" w:rsidR="00B379CF" w:rsidRPr="009F5519" w:rsidRDefault="00B379CF" w:rsidP="00623BE0">
            <w:pPr>
              <w:pStyle w:val="TAC"/>
            </w:pPr>
            <w:r w:rsidRPr="009F5519">
              <w:t>X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F48BF" w14:textId="77777777" w:rsidR="00B379CF" w:rsidRPr="009F5519" w:rsidRDefault="00B379CF" w:rsidP="00623BE0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6A139" w14:textId="77777777" w:rsidR="00B379CF" w:rsidRPr="009F5519" w:rsidRDefault="00B379CF" w:rsidP="00623BE0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3FFBE" w14:textId="77777777" w:rsidR="00B379CF" w:rsidRPr="009F5519" w:rsidRDefault="00B379CF" w:rsidP="00623BE0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6F56A" w14:textId="77777777" w:rsidR="00B379CF" w:rsidRPr="009F5519" w:rsidRDefault="00B379CF" w:rsidP="00623BE0">
            <w:pPr>
              <w:pStyle w:val="TAC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1B1BC" w14:textId="77777777" w:rsidR="00B379CF" w:rsidRPr="009F5519" w:rsidRDefault="00B379CF" w:rsidP="00623BE0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C450D" w14:textId="77777777" w:rsidR="00B379CF" w:rsidRPr="009F5519" w:rsidRDefault="00B379CF" w:rsidP="00623BE0">
            <w:pPr>
              <w:pStyle w:val="TAC"/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1CFB4" w14:textId="77777777" w:rsidR="00B379CF" w:rsidRPr="009F5519" w:rsidRDefault="00B379CF" w:rsidP="00623BE0">
            <w:pPr>
              <w:pStyle w:val="TAC"/>
            </w:pPr>
          </w:p>
        </w:tc>
      </w:tr>
      <w:tr w:rsidR="00B379CF" w:rsidRPr="009F5519" w14:paraId="3CE19C8F" w14:textId="77777777" w:rsidTr="00623BE0">
        <w:trPr>
          <w:cantSplit/>
          <w:trHeight w:val="212"/>
          <w:jc w:val="center"/>
        </w:trPr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C4D2B" w14:textId="77777777" w:rsidR="00B379CF" w:rsidRPr="00BD757E" w:rsidRDefault="00B379CF" w:rsidP="00623BE0">
            <w:pPr>
              <w:pStyle w:val="TAL"/>
              <w:rPr>
                <w:b/>
                <w:bCs/>
              </w:rPr>
            </w:pPr>
            <w:bookmarkStart w:id="20" w:name="_PERM_MCCTEMPBM_CRPT72080000___7"/>
            <w:r w:rsidRPr="00BD757E">
              <w:rPr>
                <w:b/>
                <w:bCs/>
              </w:rPr>
              <w:t>#4</w:t>
            </w:r>
            <w:r w:rsidRPr="00BD757E">
              <w:rPr>
                <w:rFonts w:eastAsia="MS Gothic"/>
                <w:b/>
                <w:bCs/>
              </w:rPr>
              <w:t>：</w:t>
            </w:r>
            <w:r w:rsidRPr="00BD757E">
              <w:rPr>
                <w:b/>
                <w:bCs/>
              </w:rPr>
              <w:t>QoS policy coordination for multiple UEs' QoS flows</w:t>
            </w:r>
            <w:bookmarkEnd w:id="20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919E7" w14:textId="77777777" w:rsidR="00B379CF" w:rsidRPr="009F5519" w:rsidRDefault="00B379CF" w:rsidP="00623BE0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37E00" w14:textId="77777777" w:rsidR="00B379CF" w:rsidRPr="009F5519" w:rsidRDefault="00B379CF" w:rsidP="00623BE0">
            <w:pPr>
              <w:pStyle w:val="TAC"/>
            </w:pPr>
            <w:r w:rsidRPr="009F5519">
              <w:t>X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579A0" w14:textId="77777777" w:rsidR="00B379CF" w:rsidRPr="009F5519" w:rsidRDefault="00B379CF" w:rsidP="00623BE0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7CEBC" w14:textId="77777777" w:rsidR="00B379CF" w:rsidRPr="009F5519" w:rsidRDefault="00B379CF" w:rsidP="00623BE0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2D372" w14:textId="77777777" w:rsidR="00B379CF" w:rsidRPr="009F5519" w:rsidRDefault="00B379CF" w:rsidP="00623BE0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68B65" w14:textId="77777777" w:rsidR="00B379CF" w:rsidRPr="009F5519" w:rsidRDefault="00B379CF" w:rsidP="00623BE0">
            <w:pPr>
              <w:pStyle w:val="TAC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E400A" w14:textId="77777777" w:rsidR="00B379CF" w:rsidRPr="009F5519" w:rsidRDefault="00B379CF" w:rsidP="00623BE0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B88C4" w14:textId="77777777" w:rsidR="00B379CF" w:rsidRPr="009F5519" w:rsidRDefault="00B379CF" w:rsidP="00623BE0">
            <w:pPr>
              <w:pStyle w:val="TAC"/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A9C7A" w14:textId="77777777" w:rsidR="00B379CF" w:rsidRPr="009F5519" w:rsidRDefault="00B379CF" w:rsidP="00623BE0">
            <w:pPr>
              <w:pStyle w:val="TAC"/>
            </w:pPr>
          </w:p>
        </w:tc>
      </w:tr>
      <w:tr w:rsidR="00B379CF" w:rsidRPr="009F5519" w14:paraId="7B14523E" w14:textId="77777777" w:rsidTr="00623BE0">
        <w:trPr>
          <w:cantSplit/>
          <w:trHeight w:val="212"/>
          <w:jc w:val="center"/>
        </w:trPr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FE22E" w14:textId="77777777" w:rsidR="00B379CF" w:rsidRPr="00BD757E" w:rsidRDefault="00B379CF" w:rsidP="00623BE0">
            <w:pPr>
              <w:pStyle w:val="TAL"/>
              <w:rPr>
                <w:b/>
                <w:bCs/>
              </w:rPr>
            </w:pPr>
            <w:r w:rsidRPr="00BD757E">
              <w:rPr>
                <w:b/>
                <w:bCs/>
              </w:rPr>
              <w:t>#5: Exposure of the UE data rate, normal data transmission interruption event and congestion information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4DC72" w14:textId="77777777" w:rsidR="00B379CF" w:rsidRPr="009F5519" w:rsidRDefault="00B379CF" w:rsidP="00623BE0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9E42B" w14:textId="77777777" w:rsidR="00B379CF" w:rsidRPr="009F5519" w:rsidRDefault="00B379CF" w:rsidP="00623BE0">
            <w:pPr>
              <w:pStyle w:val="TAC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32EE5" w14:textId="77777777" w:rsidR="00B379CF" w:rsidRPr="009F5519" w:rsidRDefault="00B379CF" w:rsidP="00623BE0">
            <w:pPr>
              <w:pStyle w:val="TAC"/>
            </w:pPr>
            <w:r w:rsidRPr="009F5519"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AE8E5" w14:textId="77777777" w:rsidR="00B379CF" w:rsidRPr="009F5519" w:rsidRDefault="00B379CF" w:rsidP="00623BE0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59400" w14:textId="77777777" w:rsidR="00B379CF" w:rsidRPr="009F5519" w:rsidRDefault="00B379CF" w:rsidP="00623BE0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B92AE" w14:textId="77777777" w:rsidR="00B379CF" w:rsidRPr="009F5519" w:rsidRDefault="00B379CF" w:rsidP="00623BE0">
            <w:pPr>
              <w:pStyle w:val="TAC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6C60C" w14:textId="77777777" w:rsidR="00B379CF" w:rsidRPr="009F5519" w:rsidRDefault="00B379CF" w:rsidP="00623BE0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893F9" w14:textId="77777777" w:rsidR="00B379CF" w:rsidRPr="009F5519" w:rsidRDefault="00B379CF" w:rsidP="00623BE0">
            <w:pPr>
              <w:pStyle w:val="TAC"/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19A97" w14:textId="77777777" w:rsidR="00B379CF" w:rsidRPr="009F5519" w:rsidRDefault="00B379CF" w:rsidP="00623BE0">
            <w:pPr>
              <w:pStyle w:val="TAC"/>
            </w:pPr>
          </w:p>
        </w:tc>
      </w:tr>
      <w:tr w:rsidR="00B379CF" w:rsidRPr="009F5519" w14:paraId="1CCF0A8F" w14:textId="77777777" w:rsidTr="00623BE0">
        <w:trPr>
          <w:cantSplit/>
          <w:trHeight w:val="212"/>
          <w:jc w:val="center"/>
        </w:trPr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407FD" w14:textId="77777777" w:rsidR="00B379CF" w:rsidRPr="00BD757E" w:rsidRDefault="00B379CF" w:rsidP="00623BE0">
            <w:pPr>
              <w:pStyle w:val="TAL"/>
              <w:rPr>
                <w:b/>
                <w:bCs/>
              </w:rPr>
            </w:pPr>
            <w:r w:rsidRPr="00BD757E">
              <w:rPr>
                <w:b/>
                <w:bCs/>
              </w:rPr>
              <w:t>#6: Mean bit rate change report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34B4E" w14:textId="77777777" w:rsidR="00B379CF" w:rsidRPr="009F5519" w:rsidRDefault="00B379CF" w:rsidP="00623BE0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CB360" w14:textId="77777777" w:rsidR="00B379CF" w:rsidRPr="009F5519" w:rsidRDefault="00B379CF" w:rsidP="00623BE0">
            <w:pPr>
              <w:pStyle w:val="TAC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A1AA7" w14:textId="77777777" w:rsidR="00B379CF" w:rsidRPr="009F5519" w:rsidRDefault="00B379CF" w:rsidP="00623BE0">
            <w:pPr>
              <w:pStyle w:val="TAC"/>
            </w:pPr>
            <w:r w:rsidRPr="009F5519"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D5C07" w14:textId="77777777" w:rsidR="00B379CF" w:rsidRPr="009F5519" w:rsidRDefault="00B379CF" w:rsidP="00623BE0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02679" w14:textId="77777777" w:rsidR="00B379CF" w:rsidRPr="009F5519" w:rsidRDefault="00B379CF" w:rsidP="00623BE0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0D70E" w14:textId="77777777" w:rsidR="00B379CF" w:rsidRPr="009F5519" w:rsidRDefault="00B379CF" w:rsidP="00623BE0">
            <w:pPr>
              <w:pStyle w:val="TAC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731E4" w14:textId="77777777" w:rsidR="00B379CF" w:rsidRPr="009F5519" w:rsidRDefault="00B379CF" w:rsidP="00623BE0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1D0B2" w14:textId="77777777" w:rsidR="00B379CF" w:rsidRPr="009F5519" w:rsidRDefault="00B379CF" w:rsidP="00623BE0">
            <w:pPr>
              <w:pStyle w:val="TAC"/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0007A" w14:textId="77777777" w:rsidR="00B379CF" w:rsidRPr="009F5519" w:rsidRDefault="00B379CF" w:rsidP="00623BE0">
            <w:pPr>
              <w:pStyle w:val="TAC"/>
            </w:pPr>
          </w:p>
        </w:tc>
      </w:tr>
      <w:tr w:rsidR="00B379CF" w:rsidRPr="009F5519" w14:paraId="22078627" w14:textId="77777777" w:rsidTr="00623BE0">
        <w:trPr>
          <w:cantSplit/>
          <w:trHeight w:val="212"/>
          <w:jc w:val="center"/>
        </w:trPr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4D94E" w14:textId="77777777" w:rsidR="00B379CF" w:rsidRPr="00BD757E" w:rsidRDefault="00B379CF" w:rsidP="00623BE0">
            <w:pPr>
              <w:pStyle w:val="TAL"/>
              <w:rPr>
                <w:b/>
                <w:bCs/>
              </w:rPr>
            </w:pPr>
            <w:r w:rsidRPr="00BD757E">
              <w:rPr>
                <w:b/>
                <w:bCs/>
              </w:rPr>
              <w:t>#7: Identification and importance of packets in PDU set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15881" w14:textId="77777777" w:rsidR="00B379CF" w:rsidRPr="009F5519" w:rsidRDefault="00B379CF" w:rsidP="00623BE0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D3E88" w14:textId="77777777" w:rsidR="00B379CF" w:rsidRPr="009F5519" w:rsidRDefault="00B379CF" w:rsidP="00623BE0">
            <w:pPr>
              <w:pStyle w:val="TAC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4B004" w14:textId="77777777" w:rsidR="00B379CF" w:rsidRPr="009F5519" w:rsidRDefault="00B379CF" w:rsidP="00623BE0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13D4E" w14:textId="77777777" w:rsidR="00B379CF" w:rsidRPr="009F5519" w:rsidRDefault="00B379CF" w:rsidP="00623BE0">
            <w:pPr>
              <w:pStyle w:val="TAC"/>
            </w:pPr>
            <w:r w:rsidRPr="009F5519"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9A77D" w14:textId="77777777" w:rsidR="00B379CF" w:rsidRPr="009F5519" w:rsidRDefault="00B379CF" w:rsidP="00623BE0">
            <w:pPr>
              <w:pStyle w:val="TAC"/>
            </w:pPr>
            <w:r w:rsidRPr="009F5519"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B2B31" w14:textId="77777777" w:rsidR="00B379CF" w:rsidRPr="009F5519" w:rsidRDefault="00B379CF" w:rsidP="00623BE0">
            <w:pPr>
              <w:pStyle w:val="TAC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4ED43" w14:textId="77777777" w:rsidR="00B379CF" w:rsidRPr="009F5519" w:rsidRDefault="00B379CF" w:rsidP="00623BE0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F03ED" w14:textId="77777777" w:rsidR="00B379CF" w:rsidRPr="009F5519" w:rsidRDefault="00B379CF" w:rsidP="00623BE0">
            <w:pPr>
              <w:pStyle w:val="TAC"/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653BF" w14:textId="77777777" w:rsidR="00B379CF" w:rsidRPr="009F5519" w:rsidRDefault="00B379CF" w:rsidP="00623BE0">
            <w:pPr>
              <w:pStyle w:val="TAC"/>
            </w:pPr>
          </w:p>
        </w:tc>
      </w:tr>
      <w:tr w:rsidR="00B379CF" w:rsidRPr="009F5519" w14:paraId="48981F53" w14:textId="77777777" w:rsidTr="00623BE0">
        <w:trPr>
          <w:cantSplit/>
          <w:trHeight w:val="212"/>
          <w:jc w:val="center"/>
        </w:trPr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24FC0" w14:textId="77777777" w:rsidR="00B379CF" w:rsidRPr="00BD757E" w:rsidRDefault="00B379CF" w:rsidP="00623BE0">
            <w:pPr>
              <w:pStyle w:val="TAL"/>
              <w:rPr>
                <w:b/>
                <w:bCs/>
              </w:rPr>
            </w:pPr>
            <w:r w:rsidRPr="00BD757E">
              <w:rPr>
                <w:b/>
                <w:bCs/>
              </w:rPr>
              <w:t>#8: Introduction of PDU Set information in RTP extension header and related QoS parameters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A3A76" w14:textId="77777777" w:rsidR="00B379CF" w:rsidRPr="009F5519" w:rsidRDefault="00B379CF" w:rsidP="00623BE0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1A62C" w14:textId="77777777" w:rsidR="00B379CF" w:rsidRPr="009F5519" w:rsidRDefault="00B379CF" w:rsidP="00623BE0">
            <w:pPr>
              <w:pStyle w:val="TAC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0AFA4" w14:textId="77777777" w:rsidR="00B379CF" w:rsidRPr="009F5519" w:rsidRDefault="00B379CF" w:rsidP="00623BE0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EEF43" w14:textId="77777777" w:rsidR="00B379CF" w:rsidRPr="009F5519" w:rsidRDefault="00B379CF" w:rsidP="00623BE0">
            <w:pPr>
              <w:pStyle w:val="TAC"/>
            </w:pPr>
            <w:r w:rsidRPr="009F5519"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D9828" w14:textId="77777777" w:rsidR="00B379CF" w:rsidRPr="009F5519" w:rsidRDefault="00B379CF" w:rsidP="00623BE0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326EC" w14:textId="77777777" w:rsidR="00B379CF" w:rsidRPr="009F5519" w:rsidRDefault="00B379CF" w:rsidP="00623BE0">
            <w:pPr>
              <w:pStyle w:val="TAC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91741" w14:textId="77777777" w:rsidR="00B379CF" w:rsidRPr="009F5519" w:rsidRDefault="00B379CF" w:rsidP="00623BE0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E0B8F" w14:textId="77777777" w:rsidR="00B379CF" w:rsidRPr="009F5519" w:rsidRDefault="00B379CF" w:rsidP="00623BE0">
            <w:pPr>
              <w:pStyle w:val="TAC"/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E127D" w14:textId="77777777" w:rsidR="00B379CF" w:rsidRPr="009F5519" w:rsidRDefault="00B379CF" w:rsidP="00623BE0">
            <w:pPr>
              <w:pStyle w:val="TAC"/>
            </w:pPr>
          </w:p>
        </w:tc>
      </w:tr>
      <w:tr w:rsidR="00B379CF" w:rsidRPr="009F5519" w14:paraId="5D32A8EB" w14:textId="77777777" w:rsidTr="00623BE0">
        <w:trPr>
          <w:cantSplit/>
          <w:trHeight w:val="212"/>
          <w:jc w:val="center"/>
        </w:trPr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68BCC" w14:textId="77777777" w:rsidR="00B379CF" w:rsidRPr="00BD757E" w:rsidRDefault="00B379CF" w:rsidP="00623BE0">
            <w:pPr>
              <w:pStyle w:val="TAL"/>
              <w:rPr>
                <w:b/>
                <w:bCs/>
              </w:rPr>
            </w:pPr>
            <w:r w:rsidRPr="00BD757E">
              <w:rPr>
                <w:b/>
                <w:bCs/>
              </w:rPr>
              <w:t>#9: GTP extension header for PDU Set Sequence Number, and, Number of PDUs in the PDU Set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DC004" w14:textId="77777777" w:rsidR="00B379CF" w:rsidRPr="009F5519" w:rsidRDefault="00B379CF" w:rsidP="00623BE0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C280D" w14:textId="77777777" w:rsidR="00B379CF" w:rsidRPr="009F5519" w:rsidRDefault="00B379CF" w:rsidP="00623BE0">
            <w:pPr>
              <w:pStyle w:val="TAC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96952" w14:textId="77777777" w:rsidR="00B379CF" w:rsidRPr="009F5519" w:rsidRDefault="00B379CF" w:rsidP="00623BE0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A262A" w14:textId="77777777" w:rsidR="00B379CF" w:rsidRPr="009F5519" w:rsidRDefault="00B379CF" w:rsidP="00623BE0">
            <w:pPr>
              <w:pStyle w:val="TAC"/>
            </w:pPr>
            <w:r w:rsidRPr="009F5519"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6D5A7" w14:textId="77777777" w:rsidR="00B379CF" w:rsidRPr="009F5519" w:rsidRDefault="00B379CF" w:rsidP="00623BE0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F2A94" w14:textId="77777777" w:rsidR="00B379CF" w:rsidRPr="009F5519" w:rsidRDefault="00B379CF" w:rsidP="00623BE0">
            <w:pPr>
              <w:pStyle w:val="TAC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15179" w14:textId="77777777" w:rsidR="00B379CF" w:rsidRPr="009F5519" w:rsidRDefault="00B379CF" w:rsidP="00623BE0">
            <w:pPr>
              <w:pStyle w:val="TAC"/>
            </w:pPr>
            <w:r w:rsidRPr="009F5519"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F6367" w14:textId="77777777" w:rsidR="00B379CF" w:rsidRPr="009F5519" w:rsidRDefault="00B379CF" w:rsidP="00623BE0">
            <w:pPr>
              <w:pStyle w:val="TAC"/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53517" w14:textId="77777777" w:rsidR="00B379CF" w:rsidRPr="009F5519" w:rsidRDefault="00B379CF" w:rsidP="00623BE0">
            <w:pPr>
              <w:pStyle w:val="TAC"/>
            </w:pPr>
          </w:p>
        </w:tc>
      </w:tr>
      <w:tr w:rsidR="00B379CF" w:rsidRPr="009F5519" w14:paraId="07A431FA" w14:textId="77777777" w:rsidTr="00623BE0">
        <w:trPr>
          <w:cantSplit/>
          <w:trHeight w:val="212"/>
          <w:jc w:val="center"/>
        </w:trPr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7190F" w14:textId="77777777" w:rsidR="00B379CF" w:rsidRPr="00BD757E" w:rsidRDefault="00B379CF" w:rsidP="00623BE0">
            <w:pPr>
              <w:pStyle w:val="TAL"/>
              <w:rPr>
                <w:b/>
                <w:bCs/>
              </w:rPr>
            </w:pPr>
            <w:r w:rsidRPr="00BD757E">
              <w:rPr>
                <w:b/>
                <w:bCs/>
              </w:rPr>
              <w:t>#10: different bearers for PDUs with different importance levels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3E8D" w14:textId="77777777" w:rsidR="00B379CF" w:rsidRPr="009F5519" w:rsidRDefault="00B379CF" w:rsidP="00623BE0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1627E" w14:textId="77777777" w:rsidR="00B379CF" w:rsidRPr="009F5519" w:rsidRDefault="00B379CF" w:rsidP="00623BE0">
            <w:pPr>
              <w:pStyle w:val="TAC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C4941" w14:textId="77777777" w:rsidR="00B379CF" w:rsidRPr="009F5519" w:rsidRDefault="00B379CF" w:rsidP="00623BE0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2EF0C" w14:textId="77777777" w:rsidR="00B379CF" w:rsidRPr="009F5519" w:rsidRDefault="00B379CF" w:rsidP="00623BE0">
            <w:pPr>
              <w:pStyle w:val="TAC"/>
            </w:pPr>
            <w:r w:rsidRPr="009F5519"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96E2F" w14:textId="77777777" w:rsidR="00B379CF" w:rsidRPr="009F5519" w:rsidRDefault="00B379CF" w:rsidP="00623BE0">
            <w:pPr>
              <w:pStyle w:val="TAC"/>
            </w:pPr>
            <w:r w:rsidRPr="009F5519"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4DE36" w14:textId="77777777" w:rsidR="00B379CF" w:rsidRPr="009F5519" w:rsidRDefault="00B379CF" w:rsidP="00623BE0">
            <w:pPr>
              <w:pStyle w:val="TAC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D8EFD" w14:textId="77777777" w:rsidR="00B379CF" w:rsidRPr="009F5519" w:rsidRDefault="00B379CF" w:rsidP="00623BE0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363CA" w14:textId="77777777" w:rsidR="00B379CF" w:rsidRPr="009F5519" w:rsidRDefault="00B379CF" w:rsidP="00623BE0">
            <w:pPr>
              <w:pStyle w:val="TAC"/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81B17" w14:textId="77777777" w:rsidR="00B379CF" w:rsidRPr="009F5519" w:rsidRDefault="00B379CF" w:rsidP="00623BE0">
            <w:pPr>
              <w:pStyle w:val="TAC"/>
            </w:pPr>
          </w:p>
        </w:tc>
      </w:tr>
      <w:tr w:rsidR="00B379CF" w:rsidRPr="009F5519" w14:paraId="11FE83F1" w14:textId="77777777" w:rsidTr="00623BE0">
        <w:trPr>
          <w:cantSplit/>
          <w:trHeight w:val="212"/>
          <w:jc w:val="center"/>
        </w:trPr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DF799" w14:textId="77777777" w:rsidR="00B379CF" w:rsidRPr="00BD757E" w:rsidRDefault="00B379CF" w:rsidP="00623BE0">
            <w:pPr>
              <w:pStyle w:val="TAL"/>
              <w:rPr>
                <w:b/>
                <w:bCs/>
              </w:rPr>
            </w:pPr>
            <w:r w:rsidRPr="00BD757E">
              <w:rPr>
                <w:b/>
                <w:bCs/>
              </w:rPr>
              <w:t>#11: Handling PDU Set within QoS flow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06FC4" w14:textId="77777777" w:rsidR="00B379CF" w:rsidRPr="009F5519" w:rsidRDefault="00B379CF" w:rsidP="00623BE0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C7B1C" w14:textId="77777777" w:rsidR="00B379CF" w:rsidRPr="009F5519" w:rsidRDefault="00B379CF" w:rsidP="00623BE0">
            <w:pPr>
              <w:pStyle w:val="TAC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BB0E5" w14:textId="77777777" w:rsidR="00B379CF" w:rsidRPr="009F5519" w:rsidRDefault="00B379CF" w:rsidP="00623BE0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E2539" w14:textId="77777777" w:rsidR="00B379CF" w:rsidRPr="009F5519" w:rsidRDefault="00B379CF" w:rsidP="00623BE0">
            <w:pPr>
              <w:pStyle w:val="TAC"/>
            </w:pPr>
            <w:r w:rsidRPr="009F5519"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6C211" w14:textId="77777777" w:rsidR="00B379CF" w:rsidRPr="009F5519" w:rsidRDefault="00B379CF" w:rsidP="00623BE0">
            <w:pPr>
              <w:pStyle w:val="TAC"/>
            </w:pPr>
            <w:r w:rsidRPr="009F5519"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FCF28" w14:textId="77777777" w:rsidR="00B379CF" w:rsidRPr="009F5519" w:rsidRDefault="00B379CF" w:rsidP="00623BE0">
            <w:pPr>
              <w:pStyle w:val="TAC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B0839" w14:textId="77777777" w:rsidR="00B379CF" w:rsidRPr="009F5519" w:rsidRDefault="00B379CF" w:rsidP="00623BE0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7529E" w14:textId="77777777" w:rsidR="00B379CF" w:rsidRPr="009F5519" w:rsidRDefault="00B379CF" w:rsidP="00623BE0">
            <w:pPr>
              <w:pStyle w:val="TAC"/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93E0E" w14:textId="77777777" w:rsidR="00B379CF" w:rsidRPr="009F5519" w:rsidRDefault="00B379CF" w:rsidP="00623BE0">
            <w:pPr>
              <w:pStyle w:val="TAC"/>
            </w:pPr>
          </w:p>
        </w:tc>
      </w:tr>
      <w:tr w:rsidR="00B379CF" w:rsidRPr="009F5519" w14:paraId="0493F5AA" w14:textId="77777777" w:rsidTr="00623BE0">
        <w:trPr>
          <w:cantSplit/>
          <w:trHeight w:val="212"/>
          <w:jc w:val="center"/>
        </w:trPr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87AC2" w14:textId="77777777" w:rsidR="00B379CF" w:rsidRPr="00BD757E" w:rsidRDefault="00B379CF" w:rsidP="00623BE0">
            <w:pPr>
              <w:pStyle w:val="TAL"/>
              <w:rPr>
                <w:b/>
                <w:bCs/>
              </w:rPr>
            </w:pPr>
            <w:r w:rsidRPr="00BD757E">
              <w:rPr>
                <w:b/>
                <w:bCs/>
              </w:rPr>
              <w:t>#12: PDU Set integrated QoS handling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A45E3" w14:textId="77777777" w:rsidR="00B379CF" w:rsidRPr="009F5519" w:rsidRDefault="00B379CF" w:rsidP="00623BE0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7CE0A" w14:textId="77777777" w:rsidR="00B379CF" w:rsidRPr="009F5519" w:rsidRDefault="00B379CF" w:rsidP="00623BE0">
            <w:pPr>
              <w:pStyle w:val="TAC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80E6E" w14:textId="77777777" w:rsidR="00B379CF" w:rsidRPr="009F5519" w:rsidRDefault="00B379CF" w:rsidP="00623BE0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E76AA" w14:textId="77777777" w:rsidR="00B379CF" w:rsidRPr="009F5519" w:rsidRDefault="00B379CF" w:rsidP="00623BE0">
            <w:pPr>
              <w:pStyle w:val="TAC"/>
            </w:pPr>
            <w:r w:rsidRPr="009F5519"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B3665" w14:textId="77777777" w:rsidR="00B379CF" w:rsidRPr="009F5519" w:rsidRDefault="00B379CF" w:rsidP="00623BE0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283FB" w14:textId="77777777" w:rsidR="00B379CF" w:rsidRPr="009F5519" w:rsidRDefault="00B379CF" w:rsidP="00623BE0">
            <w:pPr>
              <w:pStyle w:val="TAC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DEC02" w14:textId="77777777" w:rsidR="00B379CF" w:rsidRPr="009F5519" w:rsidRDefault="00B379CF" w:rsidP="00623BE0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3C891" w14:textId="77777777" w:rsidR="00B379CF" w:rsidRPr="009F5519" w:rsidRDefault="00B379CF" w:rsidP="00623BE0">
            <w:pPr>
              <w:pStyle w:val="TAC"/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23339" w14:textId="77777777" w:rsidR="00B379CF" w:rsidRPr="009F5519" w:rsidRDefault="00B379CF" w:rsidP="00623BE0">
            <w:pPr>
              <w:pStyle w:val="TAC"/>
            </w:pPr>
          </w:p>
        </w:tc>
      </w:tr>
      <w:tr w:rsidR="00B379CF" w:rsidRPr="009F5519" w14:paraId="62F7A4B9" w14:textId="77777777" w:rsidTr="00623BE0">
        <w:trPr>
          <w:cantSplit/>
          <w:trHeight w:val="212"/>
          <w:jc w:val="center"/>
        </w:trPr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43A13" w14:textId="77777777" w:rsidR="00B379CF" w:rsidRPr="00BD757E" w:rsidRDefault="00B379CF" w:rsidP="00623BE0">
            <w:pPr>
              <w:pStyle w:val="TAL"/>
              <w:rPr>
                <w:b/>
                <w:bCs/>
              </w:rPr>
            </w:pPr>
            <w:r w:rsidRPr="00BD757E">
              <w:rPr>
                <w:b/>
                <w:bCs/>
              </w:rPr>
              <w:t>#13: DL data handling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4B109" w14:textId="77777777" w:rsidR="00B379CF" w:rsidRPr="009F5519" w:rsidRDefault="00B379CF" w:rsidP="00623BE0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880B5" w14:textId="77777777" w:rsidR="00B379CF" w:rsidRPr="009F5519" w:rsidRDefault="00B379CF" w:rsidP="00623BE0">
            <w:pPr>
              <w:pStyle w:val="TAC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E82CF" w14:textId="77777777" w:rsidR="00B379CF" w:rsidRPr="009F5519" w:rsidRDefault="00B379CF" w:rsidP="00623BE0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D1E23" w14:textId="77777777" w:rsidR="00B379CF" w:rsidRPr="009F5519" w:rsidRDefault="00B379CF" w:rsidP="00623BE0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9DD83" w14:textId="77777777" w:rsidR="00B379CF" w:rsidRPr="009F5519" w:rsidRDefault="00B379CF" w:rsidP="00623BE0">
            <w:pPr>
              <w:pStyle w:val="TAC"/>
            </w:pPr>
            <w:r w:rsidRPr="009F5519"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3B84B" w14:textId="77777777" w:rsidR="00B379CF" w:rsidRPr="009F5519" w:rsidRDefault="00B379CF" w:rsidP="00623BE0">
            <w:pPr>
              <w:pStyle w:val="TAC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1D695" w14:textId="77777777" w:rsidR="00B379CF" w:rsidRPr="009F5519" w:rsidRDefault="00B379CF" w:rsidP="00623BE0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1FAF5" w14:textId="77777777" w:rsidR="00B379CF" w:rsidRPr="009F5519" w:rsidRDefault="00B379CF" w:rsidP="00623BE0">
            <w:pPr>
              <w:pStyle w:val="TAC"/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540E6" w14:textId="77777777" w:rsidR="00B379CF" w:rsidRPr="009F5519" w:rsidRDefault="00B379CF" w:rsidP="00623BE0">
            <w:pPr>
              <w:pStyle w:val="TAC"/>
            </w:pPr>
          </w:p>
        </w:tc>
      </w:tr>
      <w:tr w:rsidR="00B379CF" w:rsidRPr="009F5519" w14:paraId="217D79E1" w14:textId="77777777" w:rsidTr="00623BE0">
        <w:trPr>
          <w:cantSplit/>
          <w:trHeight w:val="212"/>
          <w:jc w:val="center"/>
        </w:trPr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73FFF" w14:textId="77777777" w:rsidR="00B379CF" w:rsidRPr="00BD757E" w:rsidRDefault="00B379CF" w:rsidP="00623BE0">
            <w:pPr>
              <w:pStyle w:val="TAL"/>
              <w:rPr>
                <w:b/>
                <w:bCs/>
              </w:rPr>
            </w:pPr>
            <w:r w:rsidRPr="00BD757E">
              <w:rPr>
                <w:b/>
                <w:bCs/>
              </w:rPr>
              <w:t>#14: PDU Set integrated packet handling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EFDF7" w14:textId="77777777" w:rsidR="00B379CF" w:rsidRPr="009F5519" w:rsidRDefault="00B379CF" w:rsidP="00623BE0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1CEE4" w14:textId="77777777" w:rsidR="00B379CF" w:rsidRPr="009F5519" w:rsidRDefault="00B379CF" w:rsidP="00623BE0">
            <w:pPr>
              <w:pStyle w:val="TAC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AB25C" w14:textId="77777777" w:rsidR="00B379CF" w:rsidRPr="009F5519" w:rsidRDefault="00B379CF" w:rsidP="00623BE0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9295F" w14:textId="77777777" w:rsidR="00B379CF" w:rsidRPr="009F5519" w:rsidRDefault="00B379CF" w:rsidP="00623BE0">
            <w:pPr>
              <w:pStyle w:val="TAC"/>
            </w:pPr>
            <w:r w:rsidRPr="009F5519"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4F2F6" w14:textId="77777777" w:rsidR="00B379CF" w:rsidRPr="009F5519" w:rsidRDefault="00B379CF" w:rsidP="00623BE0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98BDA" w14:textId="77777777" w:rsidR="00B379CF" w:rsidRPr="009F5519" w:rsidRDefault="00B379CF" w:rsidP="00623BE0">
            <w:pPr>
              <w:pStyle w:val="TAC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704C8" w14:textId="77777777" w:rsidR="00B379CF" w:rsidRPr="009F5519" w:rsidRDefault="00B379CF" w:rsidP="00623BE0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F5DA5" w14:textId="77777777" w:rsidR="00B379CF" w:rsidRPr="009F5519" w:rsidRDefault="00B379CF" w:rsidP="00623BE0">
            <w:pPr>
              <w:pStyle w:val="TAC"/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87FD8" w14:textId="77777777" w:rsidR="00B379CF" w:rsidRPr="009F5519" w:rsidRDefault="00B379CF" w:rsidP="00623BE0">
            <w:pPr>
              <w:pStyle w:val="TAC"/>
            </w:pPr>
          </w:p>
        </w:tc>
      </w:tr>
      <w:tr w:rsidR="00B379CF" w:rsidRPr="009F5519" w14:paraId="3CF2FF7F" w14:textId="77777777" w:rsidTr="00623BE0">
        <w:trPr>
          <w:cantSplit/>
          <w:trHeight w:val="212"/>
          <w:jc w:val="center"/>
        </w:trPr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982AE" w14:textId="77777777" w:rsidR="00B379CF" w:rsidRPr="00BD757E" w:rsidRDefault="00B379CF" w:rsidP="00623BE0">
            <w:pPr>
              <w:pStyle w:val="TAL"/>
              <w:rPr>
                <w:b/>
                <w:bCs/>
              </w:rPr>
            </w:pPr>
            <w:r w:rsidRPr="00BD757E">
              <w:rPr>
                <w:b/>
                <w:bCs/>
              </w:rPr>
              <w:t>#15: Leverage RTP layer info for PDU Set handling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7342A" w14:textId="77777777" w:rsidR="00B379CF" w:rsidRPr="009F5519" w:rsidRDefault="00B379CF" w:rsidP="00623BE0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8F8C4" w14:textId="77777777" w:rsidR="00B379CF" w:rsidRPr="009F5519" w:rsidRDefault="00B379CF" w:rsidP="00623BE0">
            <w:pPr>
              <w:pStyle w:val="TAC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C31F2" w14:textId="77777777" w:rsidR="00B379CF" w:rsidRPr="009F5519" w:rsidRDefault="00B379CF" w:rsidP="00623BE0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4FA56" w14:textId="77777777" w:rsidR="00B379CF" w:rsidRPr="009F5519" w:rsidRDefault="00B379CF" w:rsidP="00623BE0">
            <w:pPr>
              <w:pStyle w:val="TAC"/>
            </w:pPr>
            <w:r w:rsidRPr="009F5519"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4A4F6" w14:textId="77777777" w:rsidR="00B379CF" w:rsidRPr="009F5519" w:rsidRDefault="00B379CF" w:rsidP="00623BE0">
            <w:pPr>
              <w:pStyle w:val="TAC"/>
            </w:pPr>
            <w:r w:rsidRPr="009F5519"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9449D" w14:textId="77777777" w:rsidR="00B379CF" w:rsidRPr="009F5519" w:rsidRDefault="00B379CF" w:rsidP="00623BE0">
            <w:pPr>
              <w:pStyle w:val="TAC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A0D4F" w14:textId="77777777" w:rsidR="00B379CF" w:rsidRPr="009F5519" w:rsidRDefault="00B379CF" w:rsidP="00623BE0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D541C" w14:textId="77777777" w:rsidR="00B379CF" w:rsidRPr="009F5519" w:rsidRDefault="00B379CF" w:rsidP="00623BE0">
            <w:pPr>
              <w:pStyle w:val="TAC"/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089CA" w14:textId="77777777" w:rsidR="00B379CF" w:rsidRPr="009F5519" w:rsidRDefault="00B379CF" w:rsidP="00623BE0">
            <w:pPr>
              <w:pStyle w:val="TAC"/>
            </w:pPr>
          </w:p>
        </w:tc>
      </w:tr>
      <w:tr w:rsidR="00B379CF" w:rsidRPr="009F5519" w14:paraId="3F227315" w14:textId="77777777" w:rsidTr="00623BE0">
        <w:trPr>
          <w:cantSplit/>
          <w:trHeight w:val="212"/>
          <w:jc w:val="center"/>
        </w:trPr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08161" w14:textId="77777777" w:rsidR="00B379CF" w:rsidRPr="00BD757E" w:rsidRDefault="00B379CF" w:rsidP="00623BE0">
            <w:pPr>
              <w:pStyle w:val="TAL"/>
              <w:rPr>
                <w:b/>
                <w:bCs/>
              </w:rPr>
            </w:pPr>
            <w:r w:rsidRPr="00BD757E">
              <w:rPr>
                <w:b/>
                <w:bCs/>
              </w:rPr>
              <w:t>#16: RTP/SRTP based PDU Set identification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042B3" w14:textId="77777777" w:rsidR="00B379CF" w:rsidRPr="009F5519" w:rsidRDefault="00B379CF" w:rsidP="00623BE0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BAC6A" w14:textId="77777777" w:rsidR="00B379CF" w:rsidRPr="009F5519" w:rsidRDefault="00B379CF" w:rsidP="00623BE0">
            <w:pPr>
              <w:pStyle w:val="TAC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21AC1" w14:textId="77777777" w:rsidR="00B379CF" w:rsidRPr="009F5519" w:rsidRDefault="00B379CF" w:rsidP="00623BE0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91317" w14:textId="77777777" w:rsidR="00B379CF" w:rsidRPr="009F5519" w:rsidRDefault="00B379CF" w:rsidP="00623BE0">
            <w:pPr>
              <w:pStyle w:val="TAC"/>
            </w:pPr>
            <w:r w:rsidRPr="009F5519"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E1CF1" w14:textId="77777777" w:rsidR="00B379CF" w:rsidRPr="009F5519" w:rsidRDefault="00B379CF" w:rsidP="00623BE0">
            <w:pPr>
              <w:pStyle w:val="TAC"/>
            </w:pPr>
            <w:r w:rsidRPr="009F5519"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91D3F" w14:textId="77777777" w:rsidR="00B379CF" w:rsidRPr="009F5519" w:rsidRDefault="00B379CF" w:rsidP="00623BE0">
            <w:pPr>
              <w:pStyle w:val="TAC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3CF9A" w14:textId="77777777" w:rsidR="00B379CF" w:rsidRPr="009F5519" w:rsidRDefault="00B379CF" w:rsidP="00623BE0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03F5A" w14:textId="77777777" w:rsidR="00B379CF" w:rsidRPr="009F5519" w:rsidRDefault="00B379CF" w:rsidP="00623BE0">
            <w:pPr>
              <w:pStyle w:val="TAC"/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B5BEE" w14:textId="77777777" w:rsidR="00B379CF" w:rsidRPr="009F5519" w:rsidRDefault="00B379CF" w:rsidP="00623BE0">
            <w:pPr>
              <w:pStyle w:val="TAC"/>
            </w:pPr>
          </w:p>
        </w:tc>
      </w:tr>
      <w:tr w:rsidR="00B379CF" w:rsidRPr="009F5519" w14:paraId="2493EE0E" w14:textId="77777777" w:rsidTr="00623BE0">
        <w:trPr>
          <w:cantSplit/>
          <w:trHeight w:val="212"/>
          <w:jc w:val="center"/>
        </w:trPr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5BA42" w14:textId="77777777" w:rsidR="00B379CF" w:rsidRPr="00BD757E" w:rsidRDefault="00B379CF" w:rsidP="00623BE0">
            <w:pPr>
              <w:pStyle w:val="TAL"/>
              <w:rPr>
                <w:b/>
                <w:bCs/>
              </w:rPr>
            </w:pPr>
            <w:r w:rsidRPr="00BD757E">
              <w:rPr>
                <w:b/>
                <w:bCs/>
              </w:rPr>
              <w:t>#17: Sub QoS Flow based QoS and PCC Architecture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73059" w14:textId="77777777" w:rsidR="00B379CF" w:rsidRPr="009F5519" w:rsidRDefault="00B379CF" w:rsidP="00623BE0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68CEB" w14:textId="77777777" w:rsidR="00B379CF" w:rsidRPr="009F5519" w:rsidRDefault="00B379CF" w:rsidP="00623BE0">
            <w:pPr>
              <w:pStyle w:val="TAC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8CAE5" w14:textId="77777777" w:rsidR="00B379CF" w:rsidRPr="009F5519" w:rsidRDefault="00B379CF" w:rsidP="00623BE0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C7D85" w14:textId="77777777" w:rsidR="00B379CF" w:rsidRPr="009F5519" w:rsidRDefault="00B379CF" w:rsidP="00623BE0">
            <w:pPr>
              <w:pStyle w:val="TAC"/>
            </w:pPr>
            <w:r w:rsidRPr="009F5519"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8385A" w14:textId="77777777" w:rsidR="00B379CF" w:rsidRPr="009F5519" w:rsidRDefault="00B379CF" w:rsidP="00623BE0">
            <w:pPr>
              <w:pStyle w:val="TAC"/>
            </w:pPr>
            <w:r w:rsidRPr="009F5519"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690CA" w14:textId="77777777" w:rsidR="00B379CF" w:rsidRPr="009F5519" w:rsidRDefault="00B379CF" w:rsidP="00623BE0">
            <w:pPr>
              <w:pStyle w:val="TAC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D62C8" w14:textId="77777777" w:rsidR="00B379CF" w:rsidRPr="009F5519" w:rsidRDefault="00B379CF" w:rsidP="00623BE0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384D9" w14:textId="77777777" w:rsidR="00B379CF" w:rsidRPr="009F5519" w:rsidRDefault="00B379CF" w:rsidP="00623BE0">
            <w:pPr>
              <w:pStyle w:val="TAC"/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C4BC7" w14:textId="77777777" w:rsidR="00B379CF" w:rsidRPr="009F5519" w:rsidRDefault="00B379CF" w:rsidP="00623BE0">
            <w:pPr>
              <w:pStyle w:val="TAC"/>
            </w:pPr>
          </w:p>
        </w:tc>
      </w:tr>
      <w:tr w:rsidR="00B379CF" w:rsidRPr="009F5519" w14:paraId="7B839F35" w14:textId="77777777" w:rsidTr="00623BE0">
        <w:trPr>
          <w:cantSplit/>
          <w:trHeight w:val="212"/>
          <w:jc w:val="center"/>
        </w:trPr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063FA" w14:textId="77777777" w:rsidR="00B379CF" w:rsidRPr="00BD757E" w:rsidRDefault="00B379CF" w:rsidP="00623BE0">
            <w:pPr>
              <w:pStyle w:val="TAL"/>
              <w:rPr>
                <w:b/>
                <w:bCs/>
              </w:rPr>
            </w:pPr>
            <w:r w:rsidRPr="00BD757E">
              <w:rPr>
                <w:b/>
                <w:bCs/>
              </w:rPr>
              <w:t>#18: PDU Set Identification and Marking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8664F" w14:textId="77777777" w:rsidR="00B379CF" w:rsidRPr="009F5519" w:rsidRDefault="00B379CF" w:rsidP="00623BE0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99B2D" w14:textId="77777777" w:rsidR="00B379CF" w:rsidRPr="009F5519" w:rsidRDefault="00B379CF" w:rsidP="00623BE0">
            <w:pPr>
              <w:pStyle w:val="TAC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2C2D9" w14:textId="77777777" w:rsidR="00B379CF" w:rsidRPr="009F5519" w:rsidRDefault="00B379CF" w:rsidP="00623BE0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9CCD5" w14:textId="77777777" w:rsidR="00B379CF" w:rsidRPr="009F5519" w:rsidRDefault="00B379CF" w:rsidP="00623BE0">
            <w:pPr>
              <w:pStyle w:val="TAC"/>
            </w:pPr>
            <w:r w:rsidRPr="009F5519"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3FB97" w14:textId="77777777" w:rsidR="00B379CF" w:rsidRPr="009F5519" w:rsidRDefault="00B379CF" w:rsidP="00623BE0">
            <w:pPr>
              <w:pStyle w:val="TAC"/>
            </w:pPr>
            <w:r w:rsidRPr="009F5519"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7C57D" w14:textId="77777777" w:rsidR="00B379CF" w:rsidRPr="009F5519" w:rsidRDefault="00B379CF" w:rsidP="00623BE0">
            <w:pPr>
              <w:pStyle w:val="TAC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05382" w14:textId="77777777" w:rsidR="00B379CF" w:rsidRPr="009F5519" w:rsidRDefault="00B379CF" w:rsidP="00623BE0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068E2" w14:textId="77777777" w:rsidR="00B379CF" w:rsidRPr="009F5519" w:rsidRDefault="00B379CF" w:rsidP="00623BE0">
            <w:pPr>
              <w:pStyle w:val="TAC"/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48AF4" w14:textId="77777777" w:rsidR="00B379CF" w:rsidRPr="009F5519" w:rsidRDefault="00B379CF" w:rsidP="00623BE0">
            <w:pPr>
              <w:pStyle w:val="TAC"/>
            </w:pPr>
          </w:p>
        </w:tc>
      </w:tr>
      <w:tr w:rsidR="00B379CF" w:rsidRPr="009F5519" w14:paraId="0F18A0EE" w14:textId="77777777" w:rsidTr="00623BE0">
        <w:trPr>
          <w:cantSplit/>
          <w:trHeight w:val="212"/>
          <w:jc w:val="center"/>
        </w:trPr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FBC1A" w14:textId="77777777" w:rsidR="00B379CF" w:rsidRPr="00BD757E" w:rsidRDefault="00B379CF" w:rsidP="00623BE0">
            <w:pPr>
              <w:pStyle w:val="TAL"/>
              <w:rPr>
                <w:b/>
                <w:bCs/>
              </w:rPr>
            </w:pPr>
            <w:r w:rsidRPr="00BD757E">
              <w:rPr>
                <w:b/>
                <w:bCs/>
              </w:rPr>
              <w:t>#19: Application-aware QoS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FF10F" w14:textId="77777777" w:rsidR="00B379CF" w:rsidRPr="009F5519" w:rsidRDefault="00B379CF" w:rsidP="00623BE0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FAE75" w14:textId="77777777" w:rsidR="00B379CF" w:rsidRPr="009F5519" w:rsidRDefault="00B379CF" w:rsidP="00623BE0">
            <w:pPr>
              <w:pStyle w:val="TAC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48876" w14:textId="77777777" w:rsidR="00B379CF" w:rsidRPr="009F5519" w:rsidRDefault="00B379CF" w:rsidP="00623BE0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3D50F" w14:textId="77777777" w:rsidR="00B379CF" w:rsidRPr="009F5519" w:rsidRDefault="00B379CF" w:rsidP="00623BE0">
            <w:pPr>
              <w:pStyle w:val="TAC"/>
            </w:pPr>
            <w:r w:rsidRPr="009F5519"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17126" w14:textId="77777777" w:rsidR="00B379CF" w:rsidRPr="009F5519" w:rsidRDefault="00B379CF" w:rsidP="00623BE0">
            <w:pPr>
              <w:pStyle w:val="TAC"/>
            </w:pPr>
            <w:r w:rsidRPr="009F5519"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E8A56" w14:textId="77777777" w:rsidR="00B379CF" w:rsidRPr="009F5519" w:rsidRDefault="00B379CF" w:rsidP="00623BE0">
            <w:pPr>
              <w:pStyle w:val="TAC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DBC50" w14:textId="77777777" w:rsidR="00B379CF" w:rsidRPr="009F5519" w:rsidRDefault="00B379CF" w:rsidP="00623BE0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E364F" w14:textId="77777777" w:rsidR="00B379CF" w:rsidRPr="009F5519" w:rsidRDefault="00B379CF" w:rsidP="00623BE0">
            <w:pPr>
              <w:pStyle w:val="TAC"/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64818" w14:textId="77777777" w:rsidR="00B379CF" w:rsidRPr="009F5519" w:rsidRDefault="00B379CF" w:rsidP="00623BE0">
            <w:pPr>
              <w:pStyle w:val="TAC"/>
            </w:pPr>
          </w:p>
        </w:tc>
      </w:tr>
      <w:tr w:rsidR="00B379CF" w:rsidRPr="009F5519" w14:paraId="3ED81723" w14:textId="77777777" w:rsidTr="00623BE0">
        <w:trPr>
          <w:cantSplit/>
          <w:trHeight w:val="212"/>
          <w:jc w:val="center"/>
        </w:trPr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286A1" w14:textId="77777777" w:rsidR="00B379CF" w:rsidRPr="00BD757E" w:rsidRDefault="00B379CF" w:rsidP="00623BE0">
            <w:pPr>
              <w:pStyle w:val="TAL"/>
              <w:rPr>
                <w:b/>
                <w:bCs/>
              </w:rPr>
            </w:pPr>
            <w:r w:rsidRPr="00BD757E">
              <w:rPr>
                <w:b/>
                <w:bCs/>
              </w:rPr>
              <w:t>#20: UPF based PDU Set identification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3A2DC" w14:textId="77777777" w:rsidR="00B379CF" w:rsidRPr="009F5519" w:rsidRDefault="00B379CF" w:rsidP="00623BE0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B99A2" w14:textId="77777777" w:rsidR="00B379CF" w:rsidRPr="009F5519" w:rsidRDefault="00B379CF" w:rsidP="00623BE0">
            <w:pPr>
              <w:pStyle w:val="TAC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188D0" w14:textId="77777777" w:rsidR="00B379CF" w:rsidRPr="009F5519" w:rsidRDefault="00B379CF" w:rsidP="00623BE0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A4670" w14:textId="77777777" w:rsidR="00B379CF" w:rsidRPr="009F5519" w:rsidRDefault="00B379CF" w:rsidP="00623BE0">
            <w:pPr>
              <w:pStyle w:val="TAC"/>
            </w:pPr>
            <w:r w:rsidRPr="009F5519"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D1D57" w14:textId="77777777" w:rsidR="00B379CF" w:rsidRPr="009F5519" w:rsidRDefault="00B379CF" w:rsidP="00623BE0">
            <w:pPr>
              <w:pStyle w:val="TAC"/>
            </w:pPr>
            <w:r w:rsidRPr="009F5519"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B669A" w14:textId="77777777" w:rsidR="00B379CF" w:rsidRPr="009F5519" w:rsidRDefault="00B379CF" w:rsidP="00623BE0">
            <w:pPr>
              <w:pStyle w:val="TAC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BED2C" w14:textId="77777777" w:rsidR="00B379CF" w:rsidRPr="009F5519" w:rsidRDefault="00B379CF" w:rsidP="00623BE0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698E8" w14:textId="77777777" w:rsidR="00B379CF" w:rsidRPr="009F5519" w:rsidRDefault="00B379CF" w:rsidP="00623BE0">
            <w:pPr>
              <w:pStyle w:val="TAC"/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4FA02" w14:textId="77777777" w:rsidR="00B379CF" w:rsidRPr="009F5519" w:rsidRDefault="00B379CF" w:rsidP="00623BE0">
            <w:pPr>
              <w:pStyle w:val="TAC"/>
            </w:pPr>
          </w:p>
        </w:tc>
      </w:tr>
      <w:tr w:rsidR="00B379CF" w:rsidRPr="009F5519" w14:paraId="3C5C4C18" w14:textId="77777777" w:rsidTr="00623BE0">
        <w:trPr>
          <w:cantSplit/>
          <w:trHeight w:val="212"/>
          <w:jc w:val="center"/>
        </w:trPr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C6F96" w14:textId="77777777" w:rsidR="00B379CF" w:rsidRPr="00BD757E" w:rsidRDefault="00B379CF" w:rsidP="00623BE0">
            <w:pPr>
              <w:pStyle w:val="TAL"/>
              <w:rPr>
                <w:b/>
                <w:bCs/>
              </w:rPr>
            </w:pPr>
            <w:r w:rsidRPr="00BD757E">
              <w:rPr>
                <w:b/>
                <w:bCs/>
              </w:rPr>
              <w:t>#21: PDU Set ID in the GTP-U header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1871D" w14:textId="77777777" w:rsidR="00B379CF" w:rsidRPr="009F5519" w:rsidRDefault="00B379CF" w:rsidP="00623BE0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312A" w14:textId="77777777" w:rsidR="00B379CF" w:rsidRPr="009F5519" w:rsidRDefault="00B379CF" w:rsidP="00623BE0">
            <w:pPr>
              <w:pStyle w:val="TAC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FE9A1" w14:textId="77777777" w:rsidR="00B379CF" w:rsidRPr="009F5519" w:rsidRDefault="00B379CF" w:rsidP="00623BE0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2A95E" w14:textId="77777777" w:rsidR="00B379CF" w:rsidRPr="009F5519" w:rsidRDefault="00B379CF" w:rsidP="00623BE0">
            <w:pPr>
              <w:pStyle w:val="TAC"/>
            </w:pPr>
            <w:r w:rsidRPr="009F5519"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859DB" w14:textId="77777777" w:rsidR="00B379CF" w:rsidRPr="009F5519" w:rsidRDefault="00B379CF" w:rsidP="00623BE0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C172D" w14:textId="77777777" w:rsidR="00B379CF" w:rsidRPr="009F5519" w:rsidRDefault="00B379CF" w:rsidP="00623BE0">
            <w:pPr>
              <w:pStyle w:val="TAC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1F369" w14:textId="77777777" w:rsidR="00B379CF" w:rsidRPr="009F5519" w:rsidRDefault="00B379CF" w:rsidP="00623BE0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3E9B8" w14:textId="77777777" w:rsidR="00B379CF" w:rsidRPr="009F5519" w:rsidRDefault="00B379CF" w:rsidP="00623BE0">
            <w:pPr>
              <w:pStyle w:val="TAC"/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A2B4E" w14:textId="77777777" w:rsidR="00B379CF" w:rsidRPr="009F5519" w:rsidRDefault="00B379CF" w:rsidP="00623BE0">
            <w:pPr>
              <w:pStyle w:val="TAC"/>
            </w:pPr>
          </w:p>
        </w:tc>
      </w:tr>
      <w:tr w:rsidR="00B379CF" w:rsidRPr="009F5519" w14:paraId="0541AD2C" w14:textId="77777777" w:rsidTr="00623BE0">
        <w:trPr>
          <w:cantSplit/>
          <w:trHeight w:val="212"/>
          <w:jc w:val="center"/>
        </w:trPr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FF8D4" w14:textId="77777777" w:rsidR="00B379CF" w:rsidRPr="00BD757E" w:rsidRDefault="00B379CF" w:rsidP="00623BE0">
            <w:pPr>
              <w:pStyle w:val="TAL"/>
              <w:rPr>
                <w:b/>
                <w:bCs/>
              </w:rPr>
            </w:pPr>
            <w:r w:rsidRPr="00BD757E">
              <w:rPr>
                <w:b/>
                <w:bCs/>
              </w:rPr>
              <w:t>#22: N6 tunnelling and GTP-U header extension for conveyance of PDU Set-related information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9BB21" w14:textId="77777777" w:rsidR="00B379CF" w:rsidRPr="009F5519" w:rsidRDefault="00B379CF" w:rsidP="00623BE0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C99DB" w14:textId="77777777" w:rsidR="00B379CF" w:rsidRPr="009F5519" w:rsidRDefault="00B379CF" w:rsidP="00623BE0">
            <w:pPr>
              <w:pStyle w:val="TAC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76198" w14:textId="77777777" w:rsidR="00B379CF" w:rsidRPr="009F5519" w:rsidRDefault="00B379CF" w:rsidP="00623BE0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7C196" w14:textId="77777777" w:rsidR="00B379CF" w:rsidRPr="009F5519" w:rsidRDefault="00B379CF" w:rsidP="00623BE0">
            <w:pPr>
              <w:pStyle w:val="TAC"/>
            </w:pPr>
            <w:r w:rsidRPr="009F5519"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A6845" w14:textId="77777777" w:rsidR="00B379CF" w:rsidRPr="009F5519" w:rsidRDefault="00B379CF" w:rsidP="00623BE0">
            <w:pPr>
              <w:pStyle w:val="TAC"/>
            </w:pPr>
            <w:r w:rsidRPr="009F5519"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ECB34" w14:textId="77777777" w:rsidR="00B379CF" w:rsidRPr="009F5519" w:rsidRDefault="00B379CF" w:rsidP="00623BE0">
            <w:pPr>
              <w:pStyle w:val="TAC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63CD8" w14:textId="77777777" w:rsidR="00B379CF" w:rsidRPr="009F5519" w:rsidRDefault="00B379CF" w:rsidP="00623BE0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8F1B9" w14:textId="77777777" w:rsidR="00B379CF" w:rsidRPr="009F5519" w:rsidRDefault="00B379CF" w:rsidP="00623BE0">
            <w:pPr>
              <w:pStyle w:val="TAC"/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E3C72" w14:textId="77777777" w:rsidR="00B379CF" w:rsidRPr="009F5519" w:rsidRDefault="00B379CF" w:rsidP="00623BE0">
            <w:pPr>
              <w:pStyle w:val="TAC"/>
            </w:pPr>
          </w:p>
        </w:tc>
      </w:tr>
      <w:tr w:rsidR="00B379CF" w:rsidRPr="009F5519" w14:paraId="5BEE58FD" w14:textId="77777777" w:rsidTr="00623BE0">
        <w:trPr>
          <w:cantSplit/>
          <w:trHeight w:val="212"/>
          <w:jc w:val="center"/>
        </w:trPr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D1699" w14:textId="77777777" w:rsidR="00B379CF" w:rsidRPr="00BD757E" w:rsidRDefault="00B379CF" w:rsidP="00623BE0">
            <w:pPr>
              <w:pStyle w:val="TAL"/>
              <w:rPr>
                <w:b/>
                <w:bCs/>
              </w:rPr>
            </w:pPr>
            <w:r w:rsidRPr="00BD757E">
              <w:rPr>
                <w:b/>
                <w:bCs/>
              </w:rPr>
              <w:t>#23: PDU set related packet handling enhancements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8CC76" w14:textId="77777777" w:rsidR="00B379CF" w:rsidRPr="009F5519" w:rsidRDefault="00B379CF" w:rsidP="00623BE0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8C5C0" w14:textId="77777777" w:rsidR="00B379CF" w:rsidRPr="009F5519" w:rsidRDefault="00B379CF" w:rsidP="00623BE0">
            <w:pPr>
              <w:pStyle w:val="TAC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72C65" w14:textId="77777777" w:rsidR="00B379CF" w:rsidRPr="009F5519" w:rsidRDefault="00B379CF" w:rsidP="00623BE0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EE9C6" w14:textId="77777777" w:rsidR="00B379CF" w:rsidRPr="009F5519" w:rsidRDefault="00B379CF" w:rsidP="00623BE0">
            <w:pPr>
              <w:pStyle w:val="TAC"/>
            </w:pPr>
            <w:r w:rsidRPr="009F5519"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B048E" w14:textId="77777777" w:rsidR="00B379CF" w:rsidRPr="009F5519" w:rsidRDefault="00B379CF" w:rsidP="00623BE0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A9B31" w14:textId="77777777" w:rsidR="00B379CF" w:rsidRPr="009F5519" w:rsidRDefault="00B379CF" w:rsidP="00623BE0">
            <w:pPr>
              <w:pStyle w:val="TAC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09E50" w14:textId="77777777" w:rsidR="00B379CF" w:rsidRPr="009F5519" w:rsidRDefault="00B379CF" w:rsidP="00623BE0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6321C" w14:textId="77777777" w:rsidR="00B379CF" w:rsidRPr="009F5519" w:rsidRDefault="00B379CF" w:rsidP="00623BE0">
            <w:pPr>
              <w:pStyle w:val="TAC"/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D4E36" w14:textId="77777777" w:rsidR="00B379CF" w:rsidRPr="009F5519" w:rsidRDefault="00B379CF" w:rsidP="00623BE0">
            <w:pPr>
              <w:pStyle w:val="TAC"/>
            </w:pPr>
          </w:p>
        </w:tc>
      </w:tr>
      <w:tr w:rsidR="00B379CF" w:rsidRPr="009F5519" w14:paraId="45C989B4" w14:textId="77777777" w:rsidTr="00623BE0">
        <w:trPr>
          <w:cantSplit/>
          <w:trHeight w:val="212"/>
          <w:jc w:val="center"/>
        </w:trPr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8C6E9" w14:textId="77777777" w:rsidR="00B379CF" w:rsidRPr="00BD757E" w:rsidRDefault="00B379CF" w:rsidP="00623BE0">
            <w:pPr>
              <w:pStyle w:val="TAL"/>
              <w:rPr>
                <w:b/>
                <w:bCs/>
              </w:rPr>
            </w:pPr>
            <w:r w:rsidRPr="00BD757E">
              <w:rPr>
                <w:b/>
                <w:bCs/>
              </w:rPr>
              <w:t>#24: Support differentiated QoS Handling for different PDU Sets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3D327" w14:textId="77777777" w:rsidR="00B379CF" w:rsidRPr="009F5519" w:rsidRDefault="00B379CF" w:rsidP="00623BE0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85856" w14:textId="77777777" w:rsidR="00B379CF" w:rsidRPr="009F5519" w:rsidRDefault="00B379CF" w:rsidP="00623BE0">
            <w:pPr>
              <w:pStyle w:val="TAC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19490" w14:textId="77777777" w:rsidR="00B379CF" w:rsidRPr="009F5519" w:rsidRDefault="00B379CF" w:rsidP="00623BE0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D306D" w14:textId="77777777" w:rsidR="00B379CF" w:rsidRPr="009F5519" w:rsidRDefault="00B379CF" w:rsidP="00623BE0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7B6D1" w14:textId="77777777" w:rsidR="00B379CF" w:rsidRPr="009F5519" w:rsidRDefault="00B379CF" w:rsidP="00623BE0">
            <w:pPr>
              <w:pStyle w:val="TAC"/>
            </w:pPr>
            <w:r w:rsidRPr="009F5519"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D3504" w14:textId="77777777" w:rsidR="00B379CF" w:rsidRPr="009F5519" w:rsidRDefault="00B379CF" w:rsidP="00623BE0">
            <w:pPr>
              <w:pStyle w:val="TAC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779B4" w14:textId="77777777" w:rsidR="00B379CF" w:rsidRPr="009F5519" w:rsidRDefault="00B379CF" w:rsidP="00623BE0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4980E" w14:textId="77777777" w:rsidR="00B379CF" w:rsidRPr="009F5519" w:rsidRDefault="00B379CF" w:rsidP="00623BE0">
            <w:pPr>
              <w:pStyle w:val="TAC"/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A12A2" w14:textId="77777777" w:rsidR="00B379CF" w:rsidRPr="009F5519" w:rsidRDefault="00B379CF" w:rsidP="00623BE0">
            <w:pPr>
              <w:pStyle w:val="TAC"/>
            </w:pPr>
          </w:p>
        </w:tc>
      </w:tr>
      <w:tr w:rsidR="00B379CF" w:rsidRPr="009F5519" w14:paraId="65DC832A" w14:textId="77777777" w:rsidTr="00623BE0">
        <w:trPr>
          <w:cantSplit/>
          <w:trHeight w:val="212"/>
          <w:jc w:val="center"/>
        </w:trPr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49AED" w14:textId="77777777" w:rsidR="00B379CF" w:rsidRPr="00BD757E" w:rsidRDefault="00B379CF" w:rsidP="00623BE0">
            <w:pPr>
              <w:pStyle w:val="TAL"/>
              <w:rPr>
                <w:b/>
                <w:bCs/>
              </w:rPr>
            </w:pPr>
            <w:r w:rsidRPr="00BD757E">
              <w:rPr>
                <w:b/>
                <w:bCs/>
              </w:rPr>
              <w:t>#25: PDU Set QoS Profile, QoS Flow parameters and QoS Characteristics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85C73" w14:textId="77777777" w:rsidR="00B379CF" w:rsidRPr="009F5519" w:rsidRDefault="00B379CF" w:rsidP="00623BE0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F8644" w14:textId="77777777" w:rsidR="00B379CF" w:rsidRPr="009F5519" w:rsidRDefault="00B379CF" w:rsidP="00623BE0">
            <w:pPr>
              <w:pStyle w:val="TAC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E940C" w14:textId="77777777" w:rsidR="00B379CF" w:rsidRPr="009F5519" w:rsidRDefault="00B379CF" w:rsidP="00623BE0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29D27" w14:textId="77777777" w:rsidR="00B379CF" w:rsidRPr="009F5519" w:rsidRDefault="00B379CF" w:rsidP="00623BE0">
            <w:pPr>
              <w:pStyle w:val="TAC"/>
            </w:pPr>
            <w:r w:rsidRPr="009F5519"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3A055" w14:textId="77777777" w:rsidR="00B379CF" w:rsidRPr="009F5519" w:rsidRDefault="00B379CF" w:rsidP="00623BE0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ABB71" w14:textId="77777777" w:rsidR="00B379CF" w:rsidRPr="009F5519" w:rsidRDefault="00B379CF" w:rsidP="00623BE0">
            <w:pPr>
              <w:pStyle w:val="TAC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59A5D" w14:textId="77777777" w:rsidR="00B379CF" w:rsidRPr="009F5519" w:rsidRDefault="00B379CF" w:rsidP="00623BE0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FEA75" w14:textId="77777777" w:rsidR="00B379CF" w:rsidRPr="009F5519" w:rsidRDefault="00B379CF" w:rsidP="00623BE0">
            <w:pPr>
              <w:pStyle w:val="TAC"/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249F9" w14:textId="77777777" w:rsidR="00B379CF" w:rsidRPr="009F5519" w:rsidRDefault="00B379CF" w:rsidP="00623BE0">
            <w:pPr>
              <w:pStyle w:val="TAC"/>
            </w:pPr>
          </w:p>
        </w:tc>
      </w:tr>
      <w:tr w:rsidR="00B379CF" w:rsidRPr="009F5519" w14:paraId="6B1CBD0C" w14:textId="77777777" w:rsidTr="00623BE0">
        <w:trPr>
          <w:cantSplit/>
          <w:trHeight w:val="212"/>
          <w:jc w:val="center"/>
        </w:trPr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0BFF4" w14:textId="77777777" w:rsidR="00B379CF" w:rsidRPr="00BD757E" w:rsidRDefault="00B379CF" w:rsidP="00623BE0">
            <w:pPr>
              <w:pStyle w:val="TAL"/>
              <w:rPr>
                <w:b/>
                <w:bCs/>
              </w:rPr>
            </w:pPr>
            <w:r w:rsidRPr="00BD757E">
              <w:rPr>
                <w:b/>
                <w:bCs/>
              </w:rPr>
              <w:t>#26: Provisioning XR traffic configuration to 5GS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0E621" w14:textId="77777777" w:rsidR="00B379CF" w:rsidRPr="009F5519" w:rsidRDefault="00B379CF" w:rsidP="00623BE0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96ECE" w14:textId="77777777" w:rsidR="00B379CF" w:rsidRPr="009F5519" w:rsidRDefault="00B379CF" w:rsidP="00623BE0">
            <w:pPr>
              <w:pStyle w:val="TAC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CC779" w14:textId="77777777" w:rsidR="00B379CF" w:rsidRPr="009F5519" w:rsidRDefault="00B379CF" w:rsidP="00623BE0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D69B6" w14:textId="77777777" w:rsidR="00B379CF" w:rsidRPr="009F5519" w:rsidRDefault="00B379CF" w:rsidP="00623BE0">
            <w:pPr>
              <w:pStyle w:val="TAC"/>
            </w:pPr>
            <w:r w:rsidRPr="009F5519"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D5597" w14:textId="77777777" w:rsidR="00B379CF" w:rsidRPr="009F5519" w:rsidRDefault="00B379CF" w:rsidP="00623BE0">
            <w:pPr>
              <w:pStyle w:val="TAC"/>
            </w:pPr>
            <w:r w:rsidRPr="009F5519"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95FF7" w14:textId="77777777" w:rsidR="00B379CF" w:rsidRPr="009F5519" w:rsidRDefault="00B379CF" w:rsidP="00623BE0">
            <w:pPr>
              <w:pStyle w:val="TAC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365F7" w14:textId="77777777" w:rsidR="00B379CF" w:rsidRPr="009F5519" w:rsidRDefault="00B379CF" w:rsidP="00623BE0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B8966" w14:textId="77777777" w:rsidR="00B379CF" w:rsidRPr="009F5519" w:rsidRDefault="00B379CF" w:rsidP="00623BE0">
            <w:pPr>
              <w:pStyle w:val="TAC"/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2F1A3" w14:textId="77777777" w:rsidR="00B379CF" w:rsidRPr="009F5519" w:rsidRDefault="00B379CF" w:rsidP="00623BE0">
            <w:pPr>
              <w:pStyle w:val="TAC"/>
            </w:pPr>
          </w:p>
        </w:tc>
      </w:tr>
      <w:tr w:rsidR="00B379CF" w:rsidRPr="009F5519" w14:paraId="0604AA82" w14:textId="77777777" w:rsidTr="00623BE0">
        <w:trPr>
          <w:cantSplit/>
          <w:trHeight w:val="212"/>
          <w:jc w:val="center"/>
        </w:trPr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D7676" w14:textId="77777777" w:rsidR="00B379CF" w:rsidRPr="00BD757E" w:rsidRDefault="00B379CF" w:rsidP="00623BE0">
            <w:pPr>
              <w:pStyle w:val="TAL"/>
              <w:rPr>
                <w:b/>
                <w:bCs/>
              </w:rPr>
            </w:pPr>
            <w:r w:rsidRPr="00BD757E">
              <w:rPr>
                <w:b/>
                <w:bCs/>
              </w:rPr>
              <w:t>#27: RT latency split for two QoS flows used for UL and DL respectively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66581" w14:textId="77777777" w:rsidR="00B379CF" w:rsidRPr="009F5519" w:rsidRDefault="00B379CF" w:rsidP="00623BE0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1017E" w14:textId="77777777" w:rsidR="00B379CF" w:rsidRPr="009F5519" w:rsidRDefault="00B379CF" w:rsidP="00623BE0">
            <w:pPr>
              <w:pStyle w:val="TAC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333E4" w14:textId="77777777" w:rsidR="00B379CF" w:rsidRPr="009F5519" w:rsidRDefault="00B379CF" w:rsidP="00623BE0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A61B6" w14:textId="77777777" w:rsidR="00B379CF" w:rsidRPr="009F5519" w:rsidRDefault="00B379CF" w:rsidP="00623BE0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33938" w14:textId="77777777" w:rsidR="00B379CF" w:rsidRPr="009F5519" w:rsidRDefault="00B379CF" w:rsidP="00623BE0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6E0BC" w14:textId="77777777" w:rsidR="00B379CF" w:rsidRPr="009F5519" w:rsidRDefault="00B379CF" w:rsidP="00623BE0">
            <w:pPr>
              <w:pStyle w:val="TAC"/>
            </w:pPr>
            <w:r w:rsidRPr="009F5519">
              <w:t>X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84B9C" w14:textId="77777777" w:rsidR="00B379CF" w:rsidRPr="009F5519" w:rsidRDefault="00B379CF" w:rsidP="00623BE0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98C2B" w14:textId="77777777" w:rsidR="00B379CF" w:rsidRPr="009F5519" w:rsidRDefault="00B379CF" w:rsidP="00623BE0">
            <w:pPr>
              <w:pStyle w:val="TAC"/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3280F" w14:textId="77777777" w:rsidR="00B379CF" w:rsidRPr="009F5519" w:rsidRDefault="00B379CF" w:rsidP="00623BE0">
            <w:pPr>
              <w:pStyle w:val="TAC"/>
            </w:pPr>
          </w:p>
        </w:tc>
      </w:tr>
      <w:tr w:rsidR="00B379CF" w:rsidRPr="009F5519" w14:paraId="2F3F2359" w14:textId="77777777" w:rsidTr="00623BE0">
        <w:trPr>
          <w:cantSplit/>
          <w:trHeight w:val="212"/>
          <w:jc w:val="center"/>
        </w:trPr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DF5A5" w14:textId="77777777" w:rsidR="00B379CF" w:rsidRPr="00BD757E" w:rsidRDefault="00B379CF" w:rsidP="00623BE0">
            <w:pPr>
              <w:pStyle w:val="TAL"/>
              <w:rPr>
                <w:b/>
                <w:bCs/>
              </w:rPr>
            </w:pPr>
            <w:r w:rsidRPr="00BD757E">
              <w:rPr>
                <w:b/>
                <w:bCs/>
              </w:rPr>
              <w:t>#28: RAN split RT latency for single QoS flow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5B287" w14:textId="77777777" w:rsidR="00B379CF" w:rsidRPr="009F5519" w:rsidRDefault="00B379CF" w:rsidP="00623BE0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EBAFD" w14:textId="77777777" w:rsidR="00B379CF" w:rsidRPr="009F5519" w:rsidRDefault="00B379CF" w:rsidP="00623BE0">
            <w:pPr>
              <w:pStyle w:val="TAC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83C7F" w14:textId="77777777" w:rsidR="00B379CF" w:rsidRPr="009F5519" w:rsidRDefault="00B379CF" w:rsidP="00623BE0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5C402" w14:textId="77777777" w:rsidR="00B379CF" w:rsidRPr="009F5519" w:rsidRDefault="00B379CF" w:rsidP="00623BE0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D3B78" w14:textId="77777777" w:rsidR="00B379CF" w:rsidRPr="009F5519" w:rsidRDefault="00B379CF" w:rsidP="00623BE0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F5404" w14:textId="77777777" w:rsidR="00B379CF" w:rsidRPr="009F5519" w:rsidRDefault="00B379CF" w:rsidP="00623BE0">
            <w:pPr>
              <w:pStyle w:val="TAC"/>
            </w:pPr>
            <w:r w:rsidRPr="009F5519">
              <w:t>X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70D2B" w14:textId="77777777" w:rsidR="00B379CF" w:rsidRPr="009F5519" w:rsidRDefault="00B379CF" w:rsidP="00623BE0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12427" w14:textId="77777777" w:rsidR="00B379CF" w:rsidRPr="009F5519" w:rsidRDefault="00B379CF" w:rsidP="00623BE0">
            <w:pPr>
              <w:pStyle w:val="TAC"/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4DDD6" w14:textId="77777777" w:rsidR="00B379CF" w:rsidRPr="009F5519" w:rsidRDefault="00B379CF" w:rsidP="00623BE0">
            <w:pPr>
              <w:pStyle w:val="TAC"/>
            </w:pPr>
          </w:p>
        </w:tc>
      </w:tr>
      <w:tr w:rsidR="00B379CF" w:rsidRPr="009F5519" w14:paraId="36339D40" w14:textId="77777777" w:rsidTr="00623BE0">
        <w:trPr>
          <w:cantSplit/>
          <w:trHeight w:val="212"/>
          <w:jc w:val="center"/>
        </w:trPr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BE78C" w14:textId="77777777" w:rsidR="00B379CF" w:rsidRPr="00BD757E" w:rsidRDefault="00B379CF" w:rsidP="00623BE0">
            <w:pPr>
              <w:pStyle w:val="TAL"/>
              <w:rPr>
                <w:b/>
                <w:bCs/>
              </w:rPr>
            </w:pPr>
            <w:r w:rsidRPr="00BD757E">
              <w:rPr>
                <w:b/>
                <w:bCs/>
              </w:rPr>
              <w:t>#29: Two Way Delay Budget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EB403" w14:textId="77777777" w:rsidR="00B379CF" w:rsidRPr="009F5519" w:rsidRDefault="00B379CF" w:rsidP="00623BE0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C9BDF" w14:textId="77777777" w:rsidR="00B379CF" w:rsidRPr="009F5519" w:rsidRDefault="00B379CF" w:rsidP="00623BE0">
            <w:pPr>
              <w:pStyle w:val="TAC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4B07A" w14:textId="77777777" w:rsidR="00B379CF" w:rsidRPr="009F5519" w:rsidRDefault="00B379CF" w:rsidP="00623BE0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2F28B" w14:textId="77777777" w:rsidR="00B379CF" w:rsidRPr="009F5519" w:rsidRDefault="00B379CF" w:rsidP="00623BE0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F7726" w14:textId="77777777" w:rsidR="00B379CF" w:rsidRPr="009F5519" w:rsidRDefault="00B379CF" w:rsidP="00623BE0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A9D33" w14:textId="77777777" w:rsidR="00B379CF" w:rsidRPr="009F5519" w:rsidRDefault="00B379CF" w:rsidP="00623BE0">
            <w:pPr>
              <w:pStyle w:val="TAC"/>
            </w:pPr>
            <w:r w:rsidRPr="009F5519">
              <w:t>X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D8527" w14:textId="77777777" w:rsidR="00B379CF" w:rsidRPr="009F5519" w:rsidRDefault="00B379CF" w:rsidP="00623BE0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A269A" w14:textId="77777777" w:rsidR="00B379CF" w:rsidRPr="009F5519" w:rsidRDefault="00B379CF" w:rsidP="00623BE0">
            <w:pPr>
              <w:pStyle w:val="TAC"/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7981F" w14:textId="77777777" w:rsidR="00B379CF" w:rsidRPr="009F5519" w:rsidRDefault="00B379CF" w:rsidP="00623BE0">
            <w:pPr>
              <w:pStyle w:val="TAC"/>
            </w:pPr>
          </w:p>
        </w:tc>
      </w:tr>
      <w:tr w:rsidR="00B379CF" w:rsidRPr="009F5519" w14:paraId="6AF2D163" w14:textId="77777777" w:rsidTr="00623BE0">
        <w:trPr>
          <w:cantSplit/>
          <w:trHeight w:val="212"/>
          <w:jc w:val="center"/>
        </w:trPr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47EBB" w14:textId="77777777" w:rsidR="00B379CF" w:rsidRPr="00BD757E" w:rsidRDefault="00B379CF" w:rsidP="00623BE0">
            <w:pPr>
              <w:pStyle w:val="TAL"/>
              <w:rPr>
                <w:b/>
                <w:bCs/>
              </w:rPr>
            </w:pPr>
            <w:r w:rsidRPr="00BD757E">
              <w:rPr>
                <w:b/>
                <w:bCs/>
              </w:rPr>
              <w:t>#30: Policy enhancements to minimize jitter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ECE03" w14:textId="77777777" w:rsidR="00B379CF" w:rsidRPr="009F5519" w:rsidRDefault="00B379CF" w:rsidP="00623BE0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20926" w14:textId="77777777" w:rsidR="00B379CF" w:rsidRPr="009F5519" w:rsidRDefault="00B379CF" w:rsidP="00623BE0">
            <w:pPr>
              <w:pStyle w:val="TAC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602A0" w14:textId="77777777" w:rsidR="00B379CF" w:rsidRPr="009F5519" w:rsidRDefault="00B379CF" w:rsidP="00623BE0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F6582" w14:textId="77777777" w:rsidR="00B379CF" w:rsidRPr="009F5519" w:rsidRDefault="00B379CF" w:rsidP="00623BE0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5D43C" w14:textId="77777777" w:rsidR="00B379CF" w:rsidRPr="009F5519" w:rsidRDefault="00B379CF" w:rsidP="00623BE0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C01DA" w14:textId="77777777" w:rsidR="00B379CF" w:rsidRPr="009F5519" w:rsidRDefault="00B379CF" w:rsidP="00623BE0">
            <w:pPr>
              <w:pStyle w:val="TAC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FD78C" w14:textId="77777777" w:rsidR="00B379CF" w:rsidRPr="009F5519" w:rsidRDefault="00B379CF" w:rsidP="00623BE0">
            <w:pPr>
              <w:pStyle w:val="TAC"/>
            </w:pPr>
            <w:r w:rsidRPr="009F5519"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CD70D" w14:textId="77777777" w:rsidR="00B379CF" w:rsidRPr="009F5519" w:rsidRDefault="00B379CF" w:rsidP="00623BE0">
            <w:pPr>
              <w:pStyle w:val="TAC"/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2C23E" w14:textId="77777777" w:rsidR="00B379CF" w:rsidRPr="009F5519" w:rsidRDefault="00B379CF" w:rsidP="00623BE0">
            <w:pPr>
              <w:pStyle w:val="TAC"/>
            </w:pPr>
          </w:p>
        </w:tc>
      </w:tr>
      <w:tr w:rsidR="00B379CF" w:rsidRPr="009F5519" w14:paraId="71D088A5" w14:textId="77777777" w:rsidTr="00623BE0">
        <w:trPr>
          <w:cantSplit/>
          <w:trHeight w:val="212"/>
          <w:jc w:val="center"/>
        </w:trPr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7AF64" w14:textId="77777777" w:rsidR="00B379CF" w:rsidRPr="00BD757E" w:rsidRDefault="00B379CF" w:rsidP="00623BE0">
            <w:pPr>
              <w:pStyle w:val="TAL"/>
              <w:rPr>
                <w:b/>
                <w:bCs/>
              </w:rPr>
            </w:pPr>
            <w:r w:rsidRPr="00BD757E">
              <w:rPr>
                <w:b/>
                <w:bCs/>
              </w:rPr>
              <w:t>#31: 5GS Policy enhancements to minimize the jitter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03C83" w14:textId="77777777" w:rsidR="00B379CF" w:rsidRPr="009F5519" w:rsidRDefault="00B379CF" w:rsidP="00623BE0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E3560" w14:textId="77777777" w:rsidR="00B379CF" w:rsidRPr="009F5519" w:rsidRDefault="00B379CF" w:rsidP="00623BE0">
            <w:pPr>
              <w:pStyle w:val="TAC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26630" w14:textId="77777777" w:rsidR="00B379CF" w:rsidRPr="009F5519" w:rsidRDefault="00B379CF" w:rsidP="00623BE0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70FC2" w14:textId="77777777" w:rsidR="00B379CF" w:rsidRPr="009F5519" w:rsidRDefault="00B379CF" w:rsidP="00623BE0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47AE4" w14:textId="77777777" w:rsidR="00B379CF" w:rsidRPr="009F5519" w:rsidRDefault="00B379CF" w:rsidP="00623BE0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B4883" w14:textId="77777777" w:rsidR="00B379CF" w:rsidRPr="009F5519" w:rsidRDefault="00B379CF" w:rsidP="00623BE0">
            <w:pPr>
              <w:pStyle w:val="TAC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9683B" w14:textId="77777777" w:rsidR="00B379CF" w:rsidRPr="009F5519" w:rsidRDefault="00B379CF" w:rsidP="00623BE0">
            <w:pPr>
              <w:pStyle w:val="TAC"/>
            </w:pPr>
            <w:r w:rsidRPr="009F5519"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0AACD" w14:textId="77777777" w:rsidR="00B379CF" w:rsidRPr="009F5519" w:rsidRDefault="00B379CF" w:rsidP="00623BE0">
            <w:pPr>
              <w:pStyle w:val="TAC"/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55A28" w14:textId="77777777" w:rsidR="00B379CF" w:rsidRPr="009F5519" w:rsidRDefault="00B379CF" w:rsidP="00623BE0">
            <w:pPr>
              <w:pStyle w:val="TAC"/>
            </w:pPr>
          </w:p>
        </w:tc>
      </w:tr>
      <w:tr w:rsidR="00B379CF" w:rsidRPr="009F5519" w14:paraId="2E861827" w14:textId="77777777" w:rsidTr="00623BE0">
        <w:trPr>
          <w:cantSplit/>
          <w:trHeight w:val="212"/>
          <w:jc w:val="center"/>
        </w:trPr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71328" w14:textId="77777777" w:rsidR="00B379CF" w:rsidRPr="00BD757E" w:rsidRDefault="00B379CF" w:rsidP="00623BE0">
            <w:pPr>
              <w:pStyle w:val="TAL"/>
              <w:rPr>
                <w:b/>
                <w:bCs/>
              </w:rPr>
            </w:pPr>
            <w:r w:rsidRPr="00BD757E">
              <w:rPr>
                <w:b/>
                <w:bCs/>
              </w:rPr>
              <w:t>#32: Periodicity Jitter Control for XRM Service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6D10D" w14:textId="77777777" w:rsidR="00B379CF" w:rsidRPr="009F5519" w:rsidRDefault="00B379CF" w:rsidP="00623BE0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ED2AA" w14:textId="77777777" w:rsidR="00B379CF" w:rsidRPr="009F5519" w:rsidRDefault="00B379CF" w:rsidP="00623BE0">
            <w:pPr>
              <w:pStyle w:val="TAC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48FA9" w14:textId="77777777" w:rsidR="00B379CF" w:rsidRPr="009F5519" w:rsidRDefault="00B379CF" w:rsidP="00623BE0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82050" w14:textId="77777777" w:rsidR="00B379CF" w:rsidRPr="009F5519" w:rsidRDefault="00B379CF" w:rsidP="00623BE0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C4F57" w14:textId="77777777" w:rsidR="00B379CF" w:rsidRPr="009F5519" w:rsidRDefault="00B379CF" w:rsidP="00623BE0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C91DF" w14:textId="77777777" w:rsidR="00B379CF" w:rsidRPr="009F5519" w:rsidRDefault="00B379CF" w:rsidP="00623BE0">
            <w:pPr>
              <w:pStyle w:val="TAC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50CF9" w14:textId="77777777" w:rsidR="00B379CF" w:rsidRPr="009F5519" w:rsidRDefault="00B379CF" w:rsidP="00623BE0">
            <w:pPr>
              <w:pStyle w:val="TAC"/>
            </w:pPr>
            <w:r w:rsidRPr="009F5519"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F9B21" w14:textId="77777777" w:rsidR="00B379CF" w:rsidRPr="009F5519" w:rsidRDefault="00B379CF" w:rsidP="00623BE0">
            <w:pPr>
              <w:pStyle w:val="TAC"/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EFF55" w14:textId="77777777" w:rsidR="00B379CF" w:rsidRPr="009F5519" w:rsidRDefault="00B379CF" w:rsidP="00623BE0">
            <w:pPr>
              <w:pStyle w:val="TAC"/>
            </w:pPr>
          </w:p>
        </w:tc>
      </w:tr>
      <w:tr w:rsidR="00B379CF" w:rsidRPr="009F5519" w14:paraId="39C004CF" w14:textId="77777777" w:rsidTr="00623BE0">
        <w:trPr>
          <w:cantSplit/>
          <w:trHeight w:val="212"/>
          <w:jc w:val="center"/>
        </w:trPr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95374" w14:textId="77777777" w:rsidR="00B379CF" w:rsidRPr="00BD757E" w:rsidRDefault="00B379CF" w:rsidP="00623BE0">
            <w:pPr>
              <w:pStyle w:val="TAL"/>
              <w:rPr>
                <w:b/>
                <w:bCs/>
              </w:rPr>
            </w:pPr>
            <w:r w:rsidRPr="00BD757E">
              <w:rPr>
                <w:b/>
                <w:bCs/>
              </w:rPr>
              <w:t>#33: Support of CDRX enhancement for power saving handling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36754" w14:textId="77777777" w:rsidR="00B379CF" w:rsidRPr="009F5519" w:rsidRDefault="00B379CF" w:rsidP="00623BE0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FC15C" w14:textId="77777777" w:rsidR="00B379CF" w:rsidRPr="009F5519" w:rsidRDefault="00B379CF" w:rsidP="00623BE0">
            <w:pPr>
              <w:pStyle w:val="TAC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9909B" w14:textId="77777777" w:rsidR="00B379CF" w:rsidRPr="009F5519" w:rsidRDefault="00B379CF" w:rsidP="00623BE0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D6E43" w14:textId="77777777" w:rsidR="00B379CF" w:rsidRPr="009F5519" w:rsidRDefault="00B379CF" w:rsidP="00623BE0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BE604" w14:textId="77777777" w:rsidR="00B379CF" w:rsidRPr="009F5519" w:rsidRDefault="00B379CF" w:rsidP="00623BE0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413F4" w14:textId="77777777" w:rsidR="00B379CF" w:rsidRPr="009F5519" w:rsidRDefault="00B379CF" w:rsidP="00623BE0">
            <w:pPr>
              <w:pStyle w:val="TAC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E2BB8" w14:textId="77777777" w:rsidR="00B379CF" w:rsidRPr="009F5519" w:rsidRDefault="00B379CF" w:rsidP="00623BE0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FEE8A" w14:textId="77777777" w:rsidR="00B379CF" w:rsidRPr="009F5519" w:rsidRDefault="00B379CF" w:rsidP="00623BE0">
            <w:pPr>
              <w:pStyle w:val="TAC"/>
            </w:pPr>
            <w:r w:rsidRPr="009F5519">
              <w:t>X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EDC8F" w14:textId="77777777" w:rsidR="00B379CF" w:rsidRPr="009F5519" w:rsidRDefault="00B379CF" w:rsidP="00623BE0">
            <w:pPr>
              <w:pStyle w:val="TAC"/>
            </w:pPr>
          </w:p>
        </w:tc>
      </w:tr>
      <w:tr w:rsidR="00B379CF" w:rsidRPr="009F5519" w14:paraId="24A6C39F" w14:textId="77777777" w:rsidTr="00623BE0">
        <w:trPr>
          <w:cantSplit/>
          <w:trHeight w:val="212"/>
          <w:jc w:val="center"/>
        </w:trPr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54F25" w14:textId="77777777" w:rsidR="00B379CF" w:rsidRPr="00BD757E" w:rsidRDefault="00B379CF" w:rsidP="00623BE0">
            <w:pPr>
              <w:pStyle w:val="TAL"/>
              <w:rPr>
                <w:b/>
                <w:bCs/>
              </w:rPr>
            </w:pPr>
            <w:r w:rsidRPr="00BD757E">
              <w:rPr>
                <w:b/>
                <w:bCs/>
              </w:rPr>
              <w:t>#34:5GC and UE Assistance to RAN for CDRX Optimization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9FF08" w14:textId="77777777" w:rsidR="00B379CF" w:rsidRPr="009F5519" w:rsidRDefault="00B379CF" w:rsidP="00623BE0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99F69" w14:textId="77777777" w:rsidR="00B379CF" w:rsidRPr="009F5519" w:rsidRDefault="00B379CF" w:rsidP="00623BE0">
            <w:pPr>
              <w:pStyle w:val="TAC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56041" w14:textId="77777777" w:rsidR="00B379CF" w:rsidRPr="009F5519" w:rsidRDefault="00B379CF" w:rsidP="00623BE0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A60AD" w14:textId="77777777" w:rsidR="00B379CF" w:rsidRPr="009F5519" w:rsidRDefault="00B379CF" w:rsidP="00623BE0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B9620" w14:textId="77777777" w:rsidR="00B379CF" w:rsidRPr="009F5519" w:rsidRDefault="00B379CF" w:rsidP="00623BE0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B3C31" w14:textId="77777777" w:rsidR="00B379CF" w:rsidRPr="009F5519" w:rsidRDefault="00B379CF" w:rsidP="00623BE0">
            <w:pPr>
              <w:pStyle w:val="TAC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0F33A" w14:textId="77777777" w:rsidR="00B379CF" w:rsidRPr="009F5519" w:rsidRDefault="00B379CF" w:rsidP="00623BE0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FC03A" w14:textId="77777777" w:rsidR="00B379CF" w:rsidRPr="009F5519" w:rsidRDefault="00B379CF" w:rsidP="00623BE0">
            <w:pPr>
              <w:pStyle w:val="TAC"/>
            </w:pPr>
            <w:r w:rsidRPr="009F5519">
              <w:t>X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E47D7" w14:textId="77777777" w:rsidR="00B379CF" w:rsidRPr="009F5519" w:rsidRDefault="00B379CF" w:rsidP="00623BE0">
            <w:pPr>
              <w:pStyle w:val="TAC"/>
            </w:pPr>
            <w:r w:rsidRPr="009F5519">
              <w:t>X</w:t>
            </w:r>
          </w:p>
        </w:tc>
      </w:tr>
      <w:tr w:rsidR="00B379CF" w:rsidRPr="009F5519" w14:paraId="74219154" w14:textId="77777777" w:rsidTr="00623BE0">
        <w:trPr>
          <w:cantSplit/>
          <w:trHeight w:val="212"/>
          <w:jc w:val="center"/>
        </w:trPr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B6D4D" w14:textId="77777777" w:rsidR="00B379CF" w:rsidRPr="00BD757E" w:rsidRDefault="00B379CF" w:rsidP="00623BE0">
            <w:pPr>
              <w:pStyle w:val="TAL"/>
              <w:rPr>
                <w:b/>
                <w:bCs/>
              </w:rPr>
            </w:pPr>
            <w:r w:rsidRPr="00BD757E">
              <w:rPr>
                <w:b/>
                <w:bCs/>
              </w:rPr>
              <w:t>#35: Provision of conditional QoS profile(s)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CE1D6" w14:textId="77777777" w:rsidR="00B379CF" w:rsidRPr="009F5519" w:rsidRDefault="00B379CF" w:rsidP="00623BE0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0B7CC" w14:textId="77777777" w:rsidR="00B379CF" w:rsidRPr="009F5519" w:rsidRDefault="00B379CF" w:rsidP="00623BE0">
            <w:pPr>
              <w:pStyle w:val="TAC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7B38C" w14:textId="77777777" w:rsidR="00B379CF" w:rsidRPr="009F5519" w:rsidRDefault="00B379CF" w:rsidP="00623BE0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FE2AB" w14:textId="77777777" w:rsidR="00B379CF" w:rsidRPr="009F5519" w:rsidRDefault="00B379CF" w:rsidP="00623BE0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79EAC" w14:textId="77777777" w:rsidR="00B379CF" w:rsidRPr="009F5519" w:rsidRDefault="00B379CF" w:rsidP="00623BE0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F238B" w14:textId="77777777" w:rsidR="00B379CF" w:rsidRPr="009F5519" w:rsidRDefault="00B379CF" w:rsidP="00623BE0">
            <w:pPr>
              <w:pStyle w:val="TAC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37D75" w14:textId="77777777" w:rsidR="00B379CF" w:rsidRPr="009F5519" w:rsidRDefault="00B379CF" w:rsidP="00623BE0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0FC58" w14:textId="77777777" w:rsidR="00B379CF" w:rsidRPr="009F5519" w:rsidRDefault="00B379CF" w:rsidP="00623BE0">
            <w:pPr>
              <w:pStyle w:val="TAC"/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DAC24" w14:textId="77777777" w:rsidR="00B379CF" w:rsidRPr="009F5519" w:rsidRDefault="00B379CF" w:rsidP="00623BE0">
            <w:pPr>
              <w:pStyle w:val="TAC"/>
            </w:pPr>
            <w:r w:rsidRPr="009F5519">
              <w:t>X</w:t>
            </w:r>
          </w:p>
        </w:tc>
      </w:tr>
      <w:tr w:rsidR="0099001F" w:rsidRPr="009F5519" w14:paraId="03B1AFA6" w14:textId="77777777" w:rsidTr="00623BE0">
        <w:trPr>
          <w:cantSplit/>
          <w:trHeight w:val="212"/>
          <w:jc w:val="center"/>
        </w:trPr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0B629" w14:textId="0B9B7F9D" w:rsidR="0099001F" w:rsidRPr="00BD757E" w:rsidRDefault="0099001F" w:rsidP="00623BE0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 xml:space="preserve">#x: </w:t>
            </w:r>
            <w:r w:rsidRPr="006004FF">
              <w:rPr>
                <w:lang w:val="en-US"/>
              </w:rPr>
              <w:t>PDU Set integrated packet handling</w:t>
            </w:r>
            <w:r w:rsidRPr="005607E4">
              <w:rPr>
                <w:lang w:val="en-US"/>
              </w:rPr>
              <w:t xml:space="preserve"> </w:t>
            </w:r>
            <w:r w:rsidR="00203281">
              <w:rPr>
                <w:lang w:val="en-US"/>
              </w:rPr>
              <w:t>with QoS differentiation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91FBB" w14:textId="77777777" w:rsidR="0099001F" w:rsidRPr="009F5519" w:rsidRDefault="0099001F" w:rsidP="00623BE0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324CB" w14:textId="77777777" w:rsidR="0099001F" w:rsidRPr="009F5519" w:rsidRDefault="0099001F" w:rsidP="00623BE0">
            <w:pPr>
              <w:pStyle w:val="TAC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7741C" w14:textId="77777777" w:rsidR="0099001F" w:rsidRPr="009F5519" w:rsidRDefault="0099001F" w:rsidP="00623BE0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E3376" w14:textId="523A8C54" w:rsidR="0099001F" w:rsidRPr="009F5519" w:rsidRDefault="0099001F" w:rsidP="00623BE0">
            <w:pPr>
              <w:pStyle w:val="TAC"/>
            </w:pPr>
            <w: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8EED0" w14:textId="2B26580C" w:rsidR="0099001F" w:rsidRPr="009F5519" w:rsidRDefault="0099001F" w:rsidP="00623BE0">
            <w:pPr>
              <w:pStyle w:val="TAC"/>
            </w:pPr>
            <w: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E7D33" w14:textId="77777777" w:rsidR="0099001F" w:rsidRPr="009F5519" w:rsidRDefault="0099001F" w:rsidP="00623BE0">
            <w:pPr>
              <w:pStyle w:val="TAC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5ECFC" w14:textId="77777777" w:rsidR="0099001F" w:rsidRPr="009F5519" w:rsidRDefault="0099001F" w:rsidP="00623BE0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1691F" w14:textId="77777777" w:rsidR="0099001F" w:rsidRPr="009F5519" w:rsidRDefault="0099001F" w:rsidP="00623BE0">
            <w:pPr>
              <w:pStyle w:val="TAC"/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AA17A" w14:textId="77777777" w:rsidR="0099001F" w:rsidRPr="009F5519" w:rsidRDefault="0099001F" w:rsidP="00623BE0">
            <w:pPr>
              <w:pStyle w:val="TAC"/>
            </w:pPr>
          </w:p>
        </w:tc>
      </w:tr>
    </w:tbl>
    <w:p w14:paraId="015D4224" w14:textId="01290C80" w:rsidR="00B379CF" w:rsidRDefault="00B379CF" w:rsidP="00B379CF">
      <w:pPr>
        <w:jc w:val="center"/>
        <w:rPr>
          <w:color w:val="FF0000"/>
          <w:sz w:val="40"/>
        </w:rPr>
      </w:pPr>
      <w:r w:rsidRPr="00EC5C31">
        <w:rPr>
          <w:color w:val="FF0000"/>
          <w:sz w:val="40"/>
        </w:rPr>
        <w:t xml:space="preserve">*** </w:t>
      </w:r>
      <w:r>
        <w:rPr>
          <w:color w:val="FF0000"/>
          <w:sz w:val="40"/>
        </w:rPr>
        <w:t>Next</w:t>
      </w:r>
      <w:r w:rsidRPr="00EC5C31">
        <w:rPr>
          <w:color w:val="FF0000"/>
          <w:sz w:val="40"/>
        </w:rPr>
        <w:t xml:space="preserve"> change</w:t>
      </w:r>
      <w:r>
        <w:rPr>
          <w:color w:val="FF0000"/>
          <w:sz w:val="40"/>
        </w:rPr>
        <w:t xml:space="preserve"> </w:t>
      </w:r>
      <w:r w:rsidRPr="00EC5C31">
        <w:rPr>
          <w:color w:val="FF0000"/>
          <w:sz w:val="40"/>
        </w:rPr>
        <w:t>***</w:t>
      </w:r>
    </w:p>
    <w:p w14:paraId="788C5A32" w14:textId="7FDE5D70" w:rsidR="00AF1EF0" w:rsidRPr="005607E4" w:rsidRDefault="00AF1EF0" w:rsidP="00AF1EF0">
      <w:pPr>
        <w:pStyle w:val="Heading2"/>
        <w:rPr>
          <w:lang w:val="en-US"/>
        </w:rPr>
      </w:pPr>
      <w:bookmarkStart w:id="21" w:name="_Toc26386429"/>
      <w:bookmarkStart w:id="22" w:name="_Toc26431235"/>
      <w:bookmarkStart w:id="23" w:name="_Toc30694633"/>
      <w:bookmarkStart w:id="24" w:name="_Toc43906656"/>
      <w:bookmarkStart w:id="25" w:name="_Toc43906772"/>
      <w:bookmarkStart w:id="26" w:name="_Toc44311898"/>
      <w:bookmarkStart w:id="27" w:name="_Toc50536540"/>
      <w:bookmarkStart w:id="28" w:name="_Toc54930314"/>
      <w:bookmarkStart w:id="29" w:name="_Toc54968119"/>
      <w:bookmarkStart w:id="30" w:name="_Toc57236441"/>
      <w:bookmarkStart w:id="31" w:name="_Toc57236604"/>
      <w:bookmarkStart w:id="32" w:name="_Toc57530245"/>
      <w:bookmarkStart w:id="33" w:name="_Toc57532446"/>
      <w:bookmarkStart w:id="34" w:name="_Toc93073663"/>
      <w:r w:rsidRPr="005607E4">
        <w:rPr>
          <w:lang w:val="en-US" w:eastAsia="zh-CN"/>
        </w:rPr>
        <w:t>6.x</w:t>
      </w:r>
      <w:r w:rsidRPr="005607E4">
        <w:rPr>
          <w:lang w:val="en-US" w:eastAsia="ko-KR"/>
        </w:rPr>
        <w:tab/>
      </w:r>
      <w:r w:rsidRPr="005607E4">
        <w:rPr>
          <w:lang w:val="en-US"/>
        </w:rPr>
        <w:t>Solution</w:t>
      </w:r>
      <w:r w:rsidRPr="005607E4">
        <w:rPr>
          <w:lang w:val="en-US" w:eastAsia="zh-CN"/>
        </w:rPr>
        <w:t xml:space="preserve"> #x</w:t>
      </w:r>
      <w:r w:rsidRPr="005607E4">
        <w:rPr>
          <w:lang w:val="en-US"/>
        </w:rPr>
        <w:t>:</w:t>
      </w:r>
      <w:r w:rsidR="006004FF">
        <w:rPr>
          <w:lang w:val="en-US"/>
        </w:rPr>
        <w:t xml:space="preserve"> </w:t>
      </w:r>
      <w:r w:rsidR="001622DE">
        <w:rPr>
          <w:lang w:val="en-US"/>
        </w:rPr>
        <w:t xml:space="preserve"> </w:t>
      </w:r>
      <w:r w:rsidR="006004FF" w:rsidRPr="006004FF">
        <w:rPr>
          <w:lang w:val="en-US"/>
        </w:rPr>
        <w:t>PDU Set integrated packet handling</w:t>
      </w:r>
      <w:r w:rsidRPr="005607E4">
        <w:rPr>
          <w:lang w:val="en-US"/>
        </w:rPr>
        <w:t xml:space="preserve"> 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r w:rsidR="00203281">
        <w:rPr>
          <w:lang w:val="en-US"/>
        </w:rPr>
        <w:t>with QoS differentiation</w:t>
      </w:r>
    </w:p>
    <w:p w14:paraId="3B6D2727" w14:textId="77777777" w:rsidR="00AF1EF0" w:rsidRDefault="00AF1EF0" w:rsidP="00AF1EF0">
      <w:pPr>
        <w:pStyle w:val="Heading3"/>
        <w:rPr>
          <w:lang w:val="en-US"/>
        </w:rPr>
      </w:pPr>
      <w:bookmarkStart w:id="35" w:name="_Toc510607500"/>
      <w:bookmarkStart w:id="36" w:name="_Toc518306734"/>
      <w:bookmarkStart w:id="37" w:name="_Toc26386430"/>
      <w:bookmarkStart w:id="38" w:name="_Toc26431236"/>
      <w:bookmarkStart w:id="39" w:name="_Toc30694634"/>
      <w:bookmarkStart w:id="40" w:name="_Toc43906657"/>
      <w:bookmarkStart w:id="41" w:name="_Toc43906773"/>
      <w:bookmarkStart w:id="42" w:name="_Toc44311899"/>
      <w:bookmarkStart w:id="43" w:name="_Toc50536541"/>
      <w:bookmarkStart w:id="44" w:name="_Toc54930315"/>
      <w:bookmarkStart w:id="45" w:name="_Toc54968120"/>
      <w:bookmarkStart w:id="46" w:name="_Toc57236442"/>
      <w:bookmarkStart w:id="47" w:name="_Toc57236605"/>
      <w:bookmarkStart w:id="48" w:name="_Toc57530246"/>
      <w:bookmarkStart w:id="49" w:name="_Toc57532447"/>
      <w:bookmarkStart w:id="50" w:name="_Toc93073664"/>
      <w:r w:rsidRPr="005607E4">
        <w:rPr>
          <w:lang w:val="en-US"/>
        </w:rPr>
        <w:t>6.x.1</w:t>
      </w:r>
      <w:r w:rsidRPr="005607E4">
        <w:rPr>
          <w:lang w:val="en-US"/>
        </w:rPr>
        <w:tab/>
        <w:t>Introduction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5BFCC085" w14:textId="574906AF" w:rsidR="000C4C8E" w:rsidRDefault="00D53271" w:rsidP="000C4C8E">
      <w:pPr>
        <w:rPr>
          <w:lang w:val="en-US"/>
        </w:rPr>
      </w:pPr>
      <w:r>
        <w:t xml:space="preserve">To support PDU Set </w:t>
      </w:r>
      <w:r w:rsidRPr="005618E8">
        <w:t>integrated</w:t>
      </w:r>
      <w:r>
        <w:t xml:space="preserve"> </w:t>
      </w:r>
      <w:r w:rsidRPr="00CC749B">
        <w:t xml:space="preserve">packet </w:t>
      </w:r>
      <w:r w:rsidRPr="005618E8">
        <w:t>handling</w:t>
      </w:r>
      <w:r w:rsidR="009E0F94">
        <w:t xml:space="preserve"> </w:t>
      </w:r>
      <w:r w:rsidR="00203281">
        <w:t>with QoS differentiation</w:t>
      </w:r>
      <w:r>
        <w:rPr>
          <w:lang w:val="en-US"/>
        </w:rPr>
        <w:t xml:space="preserve">, this solution proposes </w:t>
      </w:r>
      <w:r w:rsidR="009E0F94">
        <w:rPr>
          <w:lang w:val="en-US"/>
        </w:rPr>
        <w:t xml:space="preserve">key </w:t>
      </w:r>
      <w:r w:rsidR="00203281">
        <w:rPr>
          <w:lang w:val="en-US"/>
        </w:rPr>
        <w:t>principles</w:t>
      </w:r>
      <w:r w:rsidR="009E0F94">
        <w:rPr>
          <w:lang w:val="en-US"/>
        </w:rPr>
        <w:t>.</w:t>
      </w:r>
      <w:r w:rsidR="009F70D3">
        <w:rPr>
          <w:lang w:val="en-US"/>
        </w:rPr>
        <w:t xml:space="preserve"> The general architecture to support this is show</w:t>
      </w:r>
      <w:r w:rsidR="00203281">
        <w:rPr>
          <w:lang w:val="en-US"/>
        </w:rPr>
        <w:t>n</w:t>
      </w:r>
      <w:r w:rsidR="009F70D3">
        <w:rPr>
          <w:lang w:val="en-US"/>
        </w:rPr>
        <w:t xml:space="preserve"> in Figure 6.x.1</w:t>
      </w:r>
      <w:r w:rsidR="0025012E">
        <w:rPr>
          <w:lang w:val="en-US"/>
        </w:rPr>
        <w:t>-1</w:t>
      </w:r>
      <w:r w:rsidR="00203281">
        <w:rPr>
          <w:lang w:val="en-US"/>
        </w:rPr>
        <w:t>.</w:t>
      </w:r>
      <w:r w:rsidR="000C4C8E" w:rsidRPr="000C4C8E">
        <w:rPr>
          <w:lang w:val="en-US"/>
        </w:rPr>
        <w:t xml:space="preserve"> </w:t>
      </w:r>
    </w:p>
    <w:p w14:paraId="798D8B7F" w14:textId="20F8A352" w:rsidR="000C4C8E" w:rsidRDefault="000C4C8E" w:rsidP="000C4C8E">
      <w:pPr>
        <w:rPr>
          <w:lang w:val="en-US"/>
        </w:rPr>
      </w:pPr>
      <w:r>
        <w:rPr>
          <w:lang w:val="en-US"/>
        </w:rPr>
        <w:t>T</w:t>
      </w:r>
      <w:r w:rsidR="00A77A9A">
        <w:rPr>
          <w:lang w:val="en-US"/>
        </w:rPr>
        <w:t>hree</w:t>
      </w:r>
      <w:r>
        <w:rPr>
          <w:lang w:val="en-US"/>
        </w:rPr>
        <w:t xml:space="preserve"> principles are adhered to:</w:t>
      </w:r>
    </w:p>
    <w:p w14:paraId="462D8CA9" w14:textId="27925A5E" w:rsidR="000C4C8E" w:rsidRDefault="000C4C8E" w:rsidP="000C4C8E">
      <w:pPr>
        <w:pStyle w:val="ListParagraph"/>
        <w:numPr>
          <w:ilvl w:val="0"/>
          <w:numId w:val="48"/>
        </w:numPr>
        <w:rPr>
          <w:color w:val="000000"/>
          <w:sz w:val="20"/>
          <w:szCs w:val="20"/>
          <w:lang w:eastAsia="ja-JP"/>
        </w:rPr>
      </w:pPr>
      <w:r>
        <w:rPr>
          <w:color w:val="000000"/>
          <w:sz w:val="20"/>
          <w:szCs w:val="20"/>
          <w:lang w:eastAsia="ja-JP"/>
        </w:rPr>
        <w:t xml:space="preserve">PDU Set </w:t>
      </w:r>
      <w:r w:rsidRPr="00AD5E6D">
        <w:rPr>
          <w:color w:val="000000"/>
          <w:sz w:val="20"/>
          <w:szCs w:val="20"/>
          <w:lang w:eastAsia="ja-JP"/>
        </w:rPr>
        <w:t>QoS treatment is determined by policy using dynamic or non-dyn</w:t>
      </w:r>
      <w:r>
        <w:rPr>
          <w:color w:val="000000"/>
          <w:sz w:val="20"/>
          <w:szCs w:val="20"/>
          <w:lang w:eastAsia="ja-JP"/>
        </w:rPr>
        <w:t>a</w:t>
      </w:r>
      <w:r w:rsidRPr="00AD5E6D">
        <w:rPr>
          <w:color w:val="000000"/>
          <w:sz w:val="20"/>
          <w:szCs w:val="20"/>
          <w:lang w:eastAsia="ja-JP"/>
        </w:rPr>
        <w:t>mic PCC</w:t>
      </w:r>
      <w:r>
        <w:rPr>
          <w:color w:val="000000"/>
          <w:sz w:val="20"/>
          <w:szCs w:val="20"/>
          <w:lang w:eastAsia="ja-JP"/>
        </w:rPr>
        <w:t xml:space="preserve">. Policy is enforced at the RAN based on NG-AP signaling between the RAN and SMF. User plane packet marking at the UPF should indicate the characteristics of a </w:t>
      </w:r>
      <w:r w:rsidR="00203281">
        <w:rPr>
          <w:color w:val="000000"/>
          <w:sz w:val="20"/>
          <w:szCs w:val="20"/>
          <w:lang w:eastAsia="ja-JP"/>
        </w:rPr>
        <w:t xml:space="preserve">given </w:t>
      </w:r>
      <w:r>
        <w:rPr>
          <w:color w:val="000000"/>
          <w:sz w:val="20"/>
          <w:szCs w:val="20"/>
          <w:lang w:eastAsia="ja-JP"/>
        </w:rPr>
        <w:t>PDU, not QoS handling such as the “priority” to be provided to a PDU.</w:t>
      </w:r>
      <w:r w:rsidR="00764715">
        <w:rPr>
          <w:color w:val="000000"/>
          <w:sz w:val="20"/>
          <w:szCs w:val="20"/>
          <w:lang w:eastAsia="ja-JP"/>
        </w:rPr>
        <w:t xml:space="preserve"> Note that “priority level” is already a QoS parameter sent via NG-AP.</w:t>
      </w:r>
    </w:p>
    <w:p w14:paraId="5C79FD3E" w14:textId="77777777" w:rsidR="000C4C8E" w:rsidRDefault="000C4C8E" w:rsidP="000C4C8E">
      <w:pPr>
        <w:pStyle w:val="ListParagraph"/>
        <w:rPr>
          <w:color w:val="000000"/>
          <w:sz w:val="20"/>
          <w:szCs w:val="20"/>
          <w:lang w:eastAsia="ja-JP"/>
        </w:rPr>
      </w:pPr>
    </w:p>
    <w:p w14:paraId="4EF52929" w14:textId="66C2507F" w:rsidR="000C4C8E" w:rsidRDefault="000C4C8E" w:rsidP="000C4C8E">
      <w:pPr>
        <w:pStyle w:val="ListParagraph"/>
        <w:numPr>
          <w:ilvl w:val="0"/>
          <w:numId w:val="48"/>
        </w:numPr>
        <w:rPr>
          <w:color w:val="000000"/>
          <w:sz w:val="20"/>
          <w:szCs w:val="20"/>
          <w:lang w:eastAsia="ja-JP"/>
        </w:rPr>
      </w:pPr>
      <w:r>
        <w:rPr>
          <w:color w:val="000000"/>
          <w:sz w:val="20"/>
          <w:szCs w:val="20"/>
          <w:lang w:eastAsia="ja-JP"/>
        </w:rPr>
        <w:t xml:space="preserve">RTP header extensions for scalable media streams are proposed by the IETF in </w:t>
      </w:r>
      <w:r w:rsidRPr="001159DF">
        <w:rPr>
          <w:color w:val="000000"/>
          <w:sz w:val="20"/>
          <w:szCs w:val="20"/>
          <w:lang w:eastAsia="ja-JP"/>
        </w:rPr>
        <w:t>draft-ietf-avtext-framemarking</w:t>
      </w:r>
      <w:r>
        <w:rPr>
          <w:color w:val="000000"/>
          <w:sz w:val="20"/>
          <w:szCs w:val="20"/>
          <w:lang w:eastAsia="ja-JP"/>
        </w:rPr>
        <w:t>. The header extension identifies</w:t>
      </w:r>
      <w:r w:rsidR="00A77A9A">
        <w:rPr>
          <w:color w:val="000000"/>
          <w:sz w:val="20"/>
          <w:szCs w:val="20"/>
          <w:lang w:eastAsia="ja-JP"/>
        </w:rPr>
        <w:t xml:space="preserve"> the</w:t>
      </w:r>
      <w:r>
        <w:rPr>
          <w:color w:val="000000"/>
          <w:sz w:val="20"/>
          <w:szCs w:val="20"/>
          <w:lang w:eastAsia="ja-JP"/>
        </w:rPr>
        <w:t xml:space="preserve"> Temporal and Spatial media layers</w:t>
      </w:r>
      <w:r w:rsidR="00A77A9A">
        <w:rPr>
          <w:color w:val="000000"/>
          <w:sz w:val="20"/>
          <w:szCs w:val="20"/>
          <w:lang w:eastAsia="ja-JP"/>
        </w:rPr>
        <w:t xml:space="preserve"> associated with a packet</w:t>
      </w:r>
      <w:r>
        <w:rPr>
          <w:color w:val="000000"/>
          <w:sz w:val="20"/>
          <w:szCs w:val="20"/>
          <w:lang w:eastAsia="ja-JP"/>
        </w:rPr>
        <w:t xml:space="preserve"> as well as dependencies of enhancement layer instances on base layer instances</w:t>
      </w:r>
      <w:r w:rsidR="00A77A9A">
        <w:rPr>
          <w:color w:val="000000"/>
          <w:sz w:val="20"/>
          <w:szCs w:val="20"/>
          <w:lang w:eastAsia="ja-JP"/>
        </w:rPr>
        <w:t>. This allows</w:t>
      </w:r>
      <w:r>
        <w:rPr>
          <w:color w:val="000000"/>
          <w:sz w:val="20"/>
          <w:szCs w:val="20"/>
          <w:lang w:eastAsia="ja-JP"/>
        </w:rPr>
        <w:t xml:space="preserve"> layers </w:t>
      </w:r>
      <w:r w:rsidR="00A77A9A">
        <w:rPr>
          <w:color w:val="000000"/>
          <w:sz w:val="20"/>
          <w:szCs w:val="20"/>
          <w:lang w:eastAsia="ja-JP"/>
        </w:rPr>
        <w:t>to</w:t>
      </w:r>
      <w:r>
        <w:rPr>
          <w:color w:val="000000"/>
          <w:sz w:val="20"/>
          <w:szCs w:val="20"/>
          <w:lang w:eastAsia="ja-JP"/>
        </w:rPr>
        <w:t xml:space="preserve"> be selectively forwarded</w:t>
      </w:r>
      <w:r w:rsidR="00A77A9A">
        <w:rPr>
          <w:color w:val="000000"/>
          <w:sz w:val="20"/>
          <w:szCs w:val="20"/>
          <w:lang w:eastAsia="ja-JP"/>
        </w:rPr>
        <w:t xml:space="preserve"> or otherwise handled in the network</w:t>
      </w:r>
      <w:r>
        <w:rPr>
          <w:color w:val="000000"/>
          <w:sz w:val="20"/>
          <w:szCs w:val="20"/>
          <w:lang w:eastAsia="ja-JP"/>
        </w:rPr>
        <w:t>. The solution adopted for this Key Issue should provide comparable capability for the 5GS.</w:t>
      </w:r>
    </w:p>
    <w:p w14:paraId="0A56F5BD" w14:textId="77777777" w:rsidR="00A77A9A" w:rsidRPr="009A7076" w:rsidRDefault="00A77A9A" w:rsidP="009A7076">
      <w:pPr>
        <w:pStyle w:val="ListParagraph"/>
        <w:rPr>
          <w:color w:val="000000"/>
          <w:sz w:val="20"/>
          <w:szCs w:val="20"/>
          <w:lang w:eastAsia="ja-JP"/>
        </w:rPr>
      </w:pPr>
    </w:p>
    <w:p w14:paraId="29F33812" w14:textId="34A1861D" w:rsidR="009E0F94" w:rsidRPr="00203281" w:rsidRDefault="1DE89B54" w:rsidP="009A7076">
      <w:pPr>
        <w:pStyle w:val="ListParagraph"/>
        <w:numPr>
          <w:ilvl w:val="0"/>
          <w:numId w:val="48"/>
        </w:numPr>
      </w:pPr>
      <w:r w:rsidRPr="41FCFC67">
        <w:rPr>
          <w:color w:val="000000" w:themeColor="text1"/>
          <w:sz w:val="20"/>
          <w:szCs w:val="20"/>
          <w:lang w:eastAsia="ja-JP"/>
        </w:rPr>
        <w:t xml:space="preserve">In the </w:t>
      </w:r>
      <w:r w:rsidRPr="009A7076">
        <w:rPr>
          <w:color w:val="000000" w:themeColor="text1"/>
          <w:sz w:val="20"/>
          <w:szCs w:val="20"/>
          <w:lang w:eastAsia="ja-JP"/>
        </w:rPr>
        <w:t>5GS</w:t>
      </w:r>
      <w:r w:rsidRPr="41FCFC67">
        <w:rPr>
          <w:color w:val="000000" w:themeColor="text1"/>
          <w:sz w:val="20"/>
          <w:szCs w:val="20"/>
          <w:lang w:eastAsia="ja-JP"/>
        </w:rPr>
        <w:t>, a</w:t>
      </w:r>
      <w:r w:rsidRPr="009A7076">
        <w:rPr>
          <w:color w:val="000000" w:themeColor="text1"/>
          <w:sz w:val="20"/>
          <w:szCs w:val="20"/>
          <w:lang w:eastAsia="ja-JP"/>
        </w:rPr>
        <w:t xml:space="preserve"> QoS Flow can carry multiple application flow instances of the same type (e.g. two H.26x video streams) as well as application flow instances of different types (e.g. H.26x video</w:t>
      </w:r>
      <w:r w:rsidRPr="41FCFC67">
        <w:rPr>
          <w:color w:val="000000" w:themeColor="text1"/>
          <w:sz w:val="20"/>
          <w:szCs w:val="20"/>
          <w:lang w:eastAsia="ja-JP"/>
        </w:rPr>
        <w:t xml:space="preserve">, </w:t>
      </w:r>
      <w:r w:rsidRPr="009A7076">
        <w:rPr>
          <w:color w:val="000000" w:themeColor="text1"/>
          <w:sz w:val="20"/>
          <w:szCs w:val="20"/>
          <w:lang w:eastAsia="ja-JP"/>
        </w:rPr>
        <w:t>AC Audio</w:t>
      </w:r>
      <w:r w:rsidRPr="41FCFC67">
        <w:rPr>
          <w:color w:val="000000" w:themeColor="text1"/>
          <w:sz w:val="20"/>
          <w:szCs w:val="20"/>
          <w:lang w:eastAsia="ja-JP"/>
        </w:rPr>
        <w:t>, haptic data</w:t>
      </w:r>
      <w:r w:rsidRPr="009A7076">
        <w:rPr>
          <w:color w:val="000000" w:themeColor="text1"/>
          <w:sz w:val="20"/>
          <w:szCs w:val="20"/>
          <w:lang w:eastAsia="ja-JP"/>
        </w:rPr>
        <w:t xml:space="preserve">). To </w:t>
      </w:r>
      <w:r w:rsidRPr="41FCFC67">
        <w:rPr>
          <w:color w:val="000000" w:themeColor="text1"/>
          <w:sz w:val="20"/>
          <w:szCs w:val="20"/>
          <w:lang w:eastAsia="ja-JP"/>
        </w:rPr>
        <w:t>maintain this capability while providing per-PD</w:t>
      </w:r>
      <w:r w:rsidR="4E39B2E4" w:rsidRPr="41FCFC67">
        <w:rPr>
          <w:color w:val="000000" w:themeColor="text1"/>
          <w:sz w:val="20"/>
          <w:szCs w:val="20"/>
          <w:lang w:eastAsia="ja-JP"/>
        </w:rPr>
        <w:t>U</w:t>
      </w:r>
      <w:r w:rsidRPr="41FCFC67">
        <w:rPr>
          <w:color w:val="000000" w:themeColor="text1"/>
          <w:sz w:val="20"/>
          <w:szCs w:val="20"/>
          <w:lang w:eastAsia="ja-JP"/>
        </w:rPr>
        <w:t xml:space="preserve"> set handling, it must be possible to </w:t>
      </w:r>
      <w:r w:rsidRPr="009A7076">
        <w:rPr>
          <w:color w:val="000000" w:themeColor="text1"/>
          <w:sz w:val="20"/>
          <w:szCs w:val="20"/>
          <w:lang w:eastAsia="ja-JP"/>
        </w:rPr>
        <w:t>distinguish between these application</w:t>
      </w:r>
      <w:r w:rsidRPr="41FCFC67">
        <w:rPr>
          <w:color w:val="000000" w:themeColor="text1"/>
          <w:sz w:val="20"/>
          <w:szCs w:val="20"/>
          <w:lang w:eastAsia="ja-JP"/>
        </w:rPr>
        <w:t xml:space="preserve"> / media</w:t>
      </w:r>
      <w:r w:rsidRPr="009A7076">
        <w:rPr>
          <w:color w:val="000000" w:themeColor="text1"/>
          <w:sz w:val="20"/>
          <w:szCs w:val="20"/>
          <w:lang w:eastAsia="ja-JP"/>
        </w:rPr>
        <w:t xml:space="preserve"> </w:t>
      </w:r>
      <w:r w:rsidRPr="41FCFC67">
        <w:rPr>
          <w:color w:val="000000" w:themeColor="text1"/>
          <w:sz w:val="20"/>
          <w:szCs w:val="20"/>
          <w:lang w:eastAsia="ja-JP"/>
        </w:rPr>
        <w:t>sub-</w:t>
      </w:r>
      <w:r w:rsidRPr="009A7076">
        <w:rPr>
          <w:color w:val="000000" w:themeColor="text1"/>
          <w:sz w:val="20"/>
          <w:szCs w:val="20"/>
          <w:lang w:eastAsia="ja-JP"/>
        </w:rPr>
        <w:t>flows within a QoS Flow</w:t>
      </w:r>
      <w:r w:rsidRPr="41FCFC67">
        <w:rPr>
          <w:color w:val="000000" w:themeColor="text1"/>
          <w:sz w:val="20"/>
          <w:szCs w:val="20"/>
          <w:lang w:eastAsia="ja-JP"/>
        </w:rPr>
        <w:t xml:space="preserve">. </w:t>
      </w:r>
      <w:r w:rsidRPr="009A7076">
        <w:rPr>
          <w:color w:val="000000" w:themeColor="text1"/>
          <w:sz w:val="20"/>
          <w:szCs w:val="20"/>
          <w:lang w:eastAsia="ja-JP"/>
        </w:rPr>
        <w:t>One option for doing so is t</w:t>
      </w:r>
      <w:r w:rsidRPr="41FCFC67">
        <w:rPr>
          <w:color w:val="000000" w:themeColor="text1"/>
          <w:sz w:val="20"/>
          <w:szCs w:val="20"/>
          <w:lang w:eastAsia="ja-JP"/>
        </w:rPr>
        <w:t xml:space="preserve">o consider the Application / media-stream / sub-flow as a PDU Set to which a PDU may </w:t>
      </w:r>
      <w:r w:rsidR="18ED150E" w:rsidRPr="41FCFC67">
        <w:rPr>
          <w:color w:val="000000" w:themeColor="text1"/>
          <w:sz w:val="20"/>
          <w:szCs w:val="20"/>
          <w:lang w:eastAsia="ja-JP"/>
        </w:rPr>
        <w:t>belong</w:t>
      </w:r>
      <w:r w:rsidR="245CA0E3" w:rsidRPr="41FCFC67">
        <w:rPr>
          <w:color w:val="000000" w:themeColor="text1"/>
          <w:sz w:val="20"/>
          <w:szCs w:val="20"/>
          <w:lang w:eastAsia="ja-JP"/>
        </w:rPr>
        <w:t xml:space="preserve">, and </w:t>
      </w:r>
      <w:r w:rsidR="495A452A" w:rsidRPr="41FCFC67">
        <w:rPr>
          <w:color w:val="000000" w:themeColor="text1"/>
          <w:sz w:val="20"/>
          <w:szCs w:val="20"/>
          <w:lang w:eastAsia="ja-JP"/>
        </w:rPr>
        <w:t xml:space="preserve">to </w:t>
      </w:r>
      <w:r w:rsidR="245CA0E3" w:rsidRPr="41FCFC67">
        <w:rPr>
          <w:color w:val="000000" w:themeColor="text1"/>
          <w:sz w:val="20"/>
          <w:szCs w:val="20"/>
          <w:lang w:eastAsia="ja-JP"/>
        </w:rPr>
        <w:t>identify it as such in the GTP-U header</w:t>
      </w:r>
      <w:r w:rsidR="18ED150E" w:rsidRPr="41FCFC67">
        <w:rPr>
          <w:color w:val="000000" w:themeColor="text1"/>
          <w:sz w:val="20"/>
          <w:szCs w:val="20"/>
          <w:lang w:eastAsia="ja-JP"/>
        </w:rPr>
        <w:t>.</w:t>
      </w:r>
    </w:p>
    <w:p w14:paraId="0CC56D6D" w14:textId="69FEC9AE" w:rsidR="009F70D3" w:rsidRPr="00A73D71" w:rsidRDefault="00847D49" w:rsidP="009F70D3">
      <w:pPr>
        <w:ind w:hanging="426"/>
        <w:jc w:val="center"/>
      </w:pPr>
      <w:r>
        <w:object w:dxaOrig="10321" w:dyaOrig="4171" w14:anchorId="7A1E00F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3.5pt;height:209.15pt" o:ole="">
            <v:imagedata r:id="rId14" o:title=""/>
          </v:shape>
          <o:OLEObject Type="Embed" ProgID="Visio.Drawing.15" ShapeID="_x0000_i1025" DrawAspect="Content" ObjectID="_1713345768" r:id="rId15"/>
        </w:object>
      </w:r>
      <w:r w:rsidR="009F70D3" w:rsidRPr="009F70D3">
        <w:t xml:space="preserve"> </w:t>
      </w:r>
      <w:r w:rsidR="009F70D3">
        <w:t xml:space="preserve">Figure 6.x.1-1: 5GS Support for PDU Family </w:t>
      </w:r>
      <w:r w:rsidR="009F70D3" w:rsidRPr="005618E8">
        <w:t>integrated</w:t>
      </w:r>
      <w:r w:rsidR="009F70D3">
        <w:t xml:space="preserve"> </w:t>
      </w:r>
      <w:r w:rsidR="009F70D3" w:rsidRPr="00CC749B">
        <w:t xml:space="preserve">packet </w:t>
      </w:r>
      <w:r w:rsidR="009F70D3" w:rsidRPr="005618E8">
        <w:t>handling</w:t>
      </w:r>
    </w:p>
    <w:p w14:paraId="204E73FC" w14:textId="77777777" w:rsidR="003D5607" w:rsidRDefault="003D5607" w:rsidP="00D53271">
      <w:pPr>
        <w:rPr>
          <w:lang w:val="en-US"/>
        </w:rPr>
      </w:pPr>
    </w:p>
    <w:p w14:paraId="72BAD8D6" w14:textId="621B088A" w:rsidR="009E0F94" w:rsidRDefault="009E0F94" w:rsidP="009E0F94">
      <w:pPr>
        <w:pStyle w:val="Heading3"/>
        <w:rPr>
          <w:lang w:val="en-US"/>
        </w:rPr>
      </w:pPr>
      <w:r w:rsidRPr="005607E4">
        <w:rPr>
          <w:lang w:val="en-US"/>
        </w:rPr>
        <w:t>6.x.</w:t>
      </w:r>
      <w:r>
        <w:rPr>
          <w:lang w:val="en-US"/>
        </w:rPr>
        <w:t>2</w:t>
      </w:r>
      <w:r w:rsidRPr="005607E4">
        <w:rPr>
          <w:lang w:val="en-US"/>
        </w:rPr>
        <w:tab/>
      </w:r>
      <w:r>
        <w:rPr>
          <w:lang w:val="en-US"/>
        </w:rPr>
        <w:t xml:space="preserve">Description of Solution </w:t>
      </w:r>
      <w:r w:rsidR="00847D49">
        <w:rPr>
          <w:lang w:val="en-US"/>
        </w:rPr>
        <w:t>Components</w:t>
      </w:r>
    </w:p>
    <w:p w14:paraId="71622965" w14:textId="77777777" w:rsidR="009E0F94" w:rsidRDefault="009E0F94" w:rsidP="00D53271">
      <w:pPr>
        <w:rPr>
          <w:lang w:val="en-US"/>
        </w:rPr>
      </w:pPr>
      <w:r>
        <w:rPr>
          <w:lang w:val="en-US"/>
        </w:rPr>
        <w:t>1. Packet Identification and Marking</w:t>
      </w:r>
    </w:p>
    <w:p w14:paraId="6392EFEE" w14:textId="7FD15BFE" w:rsidR="001B65A7" w:rsidRDefault="09840893" w:rsidP="001B65A7">
      <w:pPr>
        <w:ind w:left="567" w:hanging="567"/>
        <w:rPr>
          <w:lang w:val="en-US"/>
        </w:rPr>
      </w:pPr>
      <w:r w:rsidRPr="41FCFC67">
        <w:rPr>
          <w:lang w:val="en-US"/>
        </w:rPr>
        <w:t xml:space="preserve">   -  The rules that should be used by UPF for identifying the PDU sets to which a packet belongs are either provisioned in the UPF</w:t>
      </w:r>
      <w:r w:rsidR="01687078" w:rsidRPr="41FCFC67">
        <w:rPr>
          <w:lang w:val="en-US"/>
        </w:rPr>
        <w:t xml:space="preserve"> </w:t>
      </w:r>
      <w:r w:rsidRPr="41FCFC67">
        <w:rPr>
          <w:lang w:val="en-US"/>
        </w:rPr>
        <w:t>or received via N4 from the SMF.</w:t>
      </w:r>
      <w:r w:rsidR="01687078" w:rsidRPr="41FCFC67">
        <w:rPr>
          <w:lang w:val="en-US"/>
        </w:rPr>
        <w:t xml:space="preserve"> PDU Set identification rules provisioned on the UPF or sent by the SMF may specify the RTP header type to be detected.</w:t>
      </w:r>
    </w:p>
    <w:p w14:paraId="5243E74E" w14:textId="77777777" w:rsidR="00D04028" w:rsidRDefault="00D04028" w:rsidP="00D04028">
      <w:pPr>
        <w:ind w:left="567" w:hanging="567"/>
        <w:rPr>
          <w:lang w:val="en-US"/>
        </w:rPr>
      </w:pPr>
      <w:r>
        <w:rPr>
          <w:lang w:val="en-US"/>
        </w:rPr>
        <w:lastRenderedPageBreak/>
        <w:t xml:space="preserve">   -  Which PDU Sets the UPF identifies is provisioned on the UPF, and may include one or more of:</w:t>
      </w:r>
    </w:p>
    <w:p w14:paraId="120D7A0C" w14:textId="77777777" w:rsidR="00D04028" w:rsidRDefault="00D04028" w:rsidP="00D04028">
      <w:pPr>
        <w:ind w:left="567" w:hanging="567"/>
        <w:rPr>
          <w:lang w:val="en-US"/>
        </w:rPr>
      </w:pPr>
      <w:r>
        <w:rPr>
          <w:lang w:val="en-US"/>
        </w:rPr>
        <w:tab/>
        <w:t>1.  A Frame / Slice PDU Set</w:t>
      </w:r>
    </w:p>
    <w:p w14:paraId="2A0FE89D" w14:textId="77777777" w:rsidR="00D04028" w:rsidRDefault="00D04028" w:rsidP="00D04028">
      <w:pPr>
        <w:ind w:left="567" w:hanging="567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  <w:t>All PDUs that carry segments of the same Frame / Slice belong to the same set.</w:t>
      </w:r>
    </w:p>
    <w:p w14:paraId="3F5BA919" w14:textId="77777777" w:rsidR="00D04028" w:rsidRDefault="00D04028" w:rsidP="00D04028">
      <w:pPr>
        <w:ind w:left="567" w:hanging="567"/>
        <w:rPr>
          <w:lang w:val="en-US"/>
        </w:rPr>
      </w:pPr>
      <w:r>
        <w:rPr>
          <w:lang w:val="en-US"/>
        </w:rPr>
        <w:tab/>
        <w:t>2.  A Temporal Layer PDU Set</w:t>
      </w:r>
    </w:p>
    <w:p w14:paraId="3A730AA9" w14:textId="77777777" w:rsidR="00D04028" w:rsidRDefault="00D04028" w:rsidP="00D04028">
      <w:pPr>
        <w:ind w:left="567" w:hanging="567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  <w:t>All PDUs that carry Frames / Slices that belong to the same Temporal Layer belong to the same set.</w:t>
      </w:r>
    </w:p>
    <w:p w14:paraId="6A6CC26B" w14:textId="77777777" w:rsidR="00D04028" w:rsidRDefault="00D04028" w:rsidP="00D04028">
      <w:pPr>
        <w:ind w:left="567" w:hanging="567"/>
        <w:rPr>
          <w:lang w:val="en-US"/>
        </w:rPr>
      </w:pPr>
      <w:r>
        <w:rPr>
          <w:lang w:val="en-US"/>
        </w:rPr>
        <w:tab/>
        <w:t>3.  A Spatial Layer PDU Set</w:t>
      </w:r>
    </w:p>
    <w:p w14:paraId="696B7895" w14:textId="77777777" w:rsidR="00D04028" w:rsidRDefault="00D04028" w:rsidP="00D04028">
      <w:pPr>
        <w:ind w:left="567" w:hanging="567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  <w:t>All PDUs that carry Frames / Slices that belong to the same Spatial Layer belong to the same set.</w:t>
      </w:r>
    </w:p>
    <w:p w14:paraId="5AFDD3AE" w14:textId="77777777" w:rsidR="00D04028" w:rsidRDefault="00D04028" w:rsidP="00D04028">
      <w:pPr>
        <w:ind w:left="567" w:hanging="567"/>
        <w:rPr>
          <w:lang w:val="en-US"/>
        </w:rPr>
      </w:pPr>
      <w:r>
        <w:rPr>
          <w:lang w:val="en-US"/>
        </w:rPr>
        <w:tab/>
        <w:t>4.  An Application / Media-Stream / Sub-Flow PDU Set</w:t>
      </w:r>
    </w:p>
    <w:p w14:paraId="56AE9519" w14:textId="77777777" w:rsidR="00D04028" w:rsidRDefault="00D04028" w:rsidP="00D04028">
      <w:pPr>
        <w:ind w:left="1298" w:firstLine="2"/>
        <w:rPr>
          <w:lang w:val="en-US"/>
        </w:rPr>
      </w:pPr>
      <w:r>
        <w:rPr>
          <w:lang w:val="en-US"/>
        </w:rPr>
        <w:t>All PDUs that carry Packets / Frames / Slices that belong to same application or media stream (e.g., audio or video or haptics) belong to the same set.</w:t>
      </w:r>
    </w:p>
    <w:p w14:paraId="03A2FE3E" w14:textId="7C91D850" w:rsidR="001B65A7" w:rsidRDefault="09840893" w:rsidP="009A7076">
      <w:pPr>
        <w:pStyle w:val="B1"/>
        <w:rPr>
          <w:lang w:val="en-US"/>
        </w:rPr>
      </w:pPr>
      <w:r w:rsidRPr="41FCFC67">
        <w:rPr>
          <w:lang w:val="en-US"/>
        </w:rPr>
        <w:t>-</w:t>
      </w:r>
      <w:r w:rsidR="001B65A7">
        <w:tab/>
      </w:r>
      <w:r w:rsidRPr="41FCFC67">
        <w:rPr>
          <w:lang w:val="en-US"/>
        </w:rPr>
        <w:t>Packets are identified and the GTP-U header extension is populated by examining PDU RTP header fields, when present.</w:t>
      </w:r>
    </w:p>
    <w:p w14:paraId="6D4177EF" w14:textId="77777777" w:rsidR="001B65A7" w:rsidRDefault="009E0F94" w:rsidP="009E0F94">
      <w:pPr>
        <w:rPr>
          <w:lang w:val="en-US"/>
        </w:rPr>
      </w:pPr>
      <w:r>
        <w:rPr>
          <w:lang w:val="en-US"/>
        </w:rPr>
        <w:t xml:space="preserve">   </w:t>
      </w:r>
    </w:p>
    <w:p w14:paraId="1A57E103" w14:textId="5A864CE9" w:rsidR="009E0F94" w:rsidRDefault="009E0F94" w:rsidP="009E0F94">
      <w:pPr>
        <w:rPr>
          <w:lang w:val="en-US"/>
        </w:rPr>
      </w:pPr>
      <w:r>
        <w:rPr>
          <w:lang w:val="en-US"/>
        </w:rPr>
        <w:t xml:space="preserve">-  </w:t>
      </w:r>
      <w:r>
        <w:t xml:space="preserve">PDU Set </w:t>
      </w:r>
      <w:r w:rsidR="00AF7446">
        <w:t>identification and marking</w:t>
      </w:r>
      <w:r>
        <w:rPr>
          <w:lang w:val="en-US"/>
        </w:rPr>
        <w:t xml:space="preserve"> is supported for downlink packets</w:t>
      </w:r>
    </w:p>
    <w:p w14:paraId="6C6CE5BD" w14:textId="33509EF1" w:rsidR="00872E1F" w:rsidRDefault="00872E1F" w:rsidP="009A7076">
      <w:pPr>
        <w:pStyle w:val="EditorsNote"/>
        <w:rPr>
          <w:lang w:val="en-US"/>
        </w:rPr>
      </w:pPr>
      <w:r>
        <w:rPr>
          <w:lang w:val="en-US"/>
        </w:rPr>
        <w:t>Editor’s Note: Support for uplink is FFS</w:t>
      </w:r>
      <w:r w:rsidR="003D5607">
        <w:rPr>
          <w:lang w:val="en-US"/>
        </w:rPr>
        <w:t xml:space="preserve"> </w:t>
      </w:r>
      <w:r w:rsidR="003D5607">
        <w:rPr>
          <w:lang w:val="en-US"/>
        </w:rPr>
        <w:tab/>
      </w:r>
    </w:p>
    <w:p w14:paraId="69FEAA78" w14:textId="3DDB4898" w:rsidR="00A6342C" w:rsidRDefault="00A6342C" w:rsidP="00472CA1">
      <w:pPr>
        <w:ind w:left="567" w:hanging="567"/>
        <w:rPr>
          <w:lang w:val="en-US"/>
        </w:rPr>
      </w:pPr>
      <w:r>
        <w:rPr>
          <w:lang w:val="en-US"/>
        </w:rPr>
        <w:t xml:space="preserve">   -  </w:t>
      </w:r>
    </w:p>
    <w:p w14:paraId="76438F60" w14:textId="37601892" w:rsidR="001B65A7" w:rsidRDefault="00472CA1" w:rsidP="00472CA1">
      <w:pPr>
        <w:ind w:left="567" w:hanging="567"/>
        <w:rPr>
          <w:lang w:val="en-US"/>
        </w:rPr>
      </w:pPr>
      <w:r w:rsidRPr="1B9ADFA3">
        <w:rPr>
          <w:lang w:val="en-US"/>
        </w:rPr>
        <w:t xml:space="preserve">   - </w:t>
      </w:r>
      <w:r w:rsidR="00B4212A" w:rsidRPr="1B9ADFA3">
        <w:rPr>
          <w:lang w:val="en-US"/>
        </w:rPr>
        <w:t xml:space="preserve"> To support scalable / layered media</w:t>
      </w:r>
      <w:r w:rsidR="00EF6FCA">
        <w:rPr>
          <w:lang w:val="en-US"/>
        </w:rPr>
        <w:t xml:space="preserve"> or multiple media streams mapped into the same QoS flow (because they are multiplexed into the same </w:t>
      </w:r>
      <w:r w:rsidR="00087617">
        <w:rPr>
          <w:lang w:val="en-US"/>
        </w:rPr>
        <w:t>UDP/IP traffic flow)</w:t>
      </w:r>
      <w:r w:rsidR="00B4212A" w:rsidRPr="1B9ADFA3">
        <w:rPr>
          <w:lang w:val="en-US"/>
        </w:rPr>
        <w:t>, a PDU</w:t>
      </w:r>
      <w:r w:rsidR="006E58F7" w:rsidRPr="1B9ADFA3">
        <w:rPr>
          <w:lang w:val="en-US"/>
        </w:rPr>
        <w:t xml:space="preserve"> may be identified at the UPF and marked as </w:t>
      </w:r>
      <w:r w:rsidR="00B4212A" w:rsidRPr="1B9ADFA3">
        <w:rPr>
          <w:lang w:val="en-US"/>
        </w:rPr>
        <w:t>belong</w:t>
      </w:r>
      <w:r w:rsidR="006E58F7" w:rsidRPr="1B9ADFA3">
        <w:rPr>
          <w:lang w:val="en-US"/>
        </w:rPr>
        <w:t>ing</w:t>
      </w:r>
      <w:r w:rsidR="00B4212A" w:rsidRPr="1B9ADFA3">
        <w:rPr>
          <w:lang w:val="en-US"/>
        </w:rPr>
        <w:t xml:space="preserve"> to more than one PDU Set</w:t>
      </w:r>
      <w:r w:rsidR="001B65A7">
        <w:rPr>
          <w:lang w:val="en-US"/>
        </w:rPr>
        <w:t>. Thus, the UPF</w:t>
      </w:r>
      <w:r w:rsidR="00D04028">
        <w:rPr>
          <w:lang w:val="en-US"/>
        </w:rPr>
        <w:t xml:space="preserve"> can also</w:t>
      </w:r>
      <w:r w:rsidR="001B65A7">
        <w:rPr>
          <w:lang w:val="en-US"/>
        </w:rPr>
        <w:t xml:space="preserve"> identif</w:t>
      </w:r>
      <w:r w:rsidR="00D04028">
        <w:rPr>
          <w:lang w:val="en-US"/>
        </w:rPr>
        <w:t>y</w:t>
      </w:r>
      <w:r w:rsidR="001B65A7">
        <w:rPr>
          <w:lang w:val="en-US"/>
        </w:rPr>
        <w:t xml:space="preserve"> one or more PDU Sets to which a packet belongs.</w:t>
      </w:r>
    </w:p>
    <w:p w14:paraId="3D538C7F" w14:textId="55E4615C" w:rsidR="00472CA1" w:rsidRDefault="71718AAA" w:rsidP="003D5607">
      <w:pPr>
        <w:rPr>
          <w:lang w:val="en-US"/>
        </w:rPr>
      </w:pPr>
      <w:r w:rsidRPr="41FCFC67">
        <w:rPr>
          <w:lang w:val="en-US"/>
        </w:rPr>
        <w:t xml:space="preserve">For example, an IP packet that carries a segment of a video </w:t>
      </w:r>
      <w:r w:rsidR="653B83DC" w:rsidRPr="41FCFC67">
        <w:rPr>
          <w:lang w:val="en-US"/>
        </w:rPr>
        <w:t>f</w:t>
      </w:r>
      <w:r w:rsidRPr="41FCFC67">
        <w:rPr>
          <w:lang w:val="en-US"/>
        </w:rPr>
        <w:t xml:space="preserve">rame belonging to </w:t>
      </w:r>
      <w:r w:rsidR="653B83DC" w:rsidRPr="41FCFC67">
        <w:rPr>
          <w:lang w:val="en-US"/>
        </w:rPr>
        <w:t xml:space="preserve">a specific </w:t>
      </w:r>
      <w:r w:rsidRPr="41FCFC67">
        <w:rPr>
          <w:lang w:val="en-US"/>
        </w:rPr>
        <w:t>Spatial Layer</w:t>
      </w:r>
      <w:r w:rsidR="653B83DC" w:rsidRPr="41FCFC67">
        <w:rPr>
          <w:lang w:val="en-US"/>
        </w:rPr>
        <w:t xml:space="preserve"> </w:t>
      </w:r>
      <w:r w:rsidRPr="41FCFC67">
        <w:rPr>
          <w:lang w:val="en-US"/>
        </w:rPr>
        <w:t xml:space="preserve">and a </w:t>
      </w:r>
      <w:r w:rsidR="653B83DC" w:rsidRPr="41FCFC67">
        <w:rPr>
          <w:lang w:val="en-US"/>
        </w:rPr>
        <w:t>specific T</w:t>
      </w:r>
      <w:r w:rsidRPr="41FCFC67">
        <w:rPr>
          <w:lang w:val="en-US"/>
        </w:rPr>
        <w:t xml:space="preserve">emporal Layer, would belong to all four </w:t>
      </w:r>
      <w:r w:rsidR="653B83DC" w:rsidRPr="41FCFC67">
        <w:rPr>
          <w:lang w:val="en-US"/>
        </w:rPr>
        <w:t>PDU Set Types and could thus receive four different PDU Set markings, which could all affect the QoS treatment of the packet depending on the QoS policy.</w:t>
      </w:r>
      <w:r w:rsidR="27A4E67C" w:rsidRPr="41FCFC67">
        <w:rPr>
          <w:lang w:val="en-US"/>
        </w:rPr>
        <w:t xml:space="preserve"> </w:t>
      </w:r>
      <w:r w:rsidR="4CF41C37" w:rsidRPr="41FCFC67">
        <w:rPr>
          <w:lang w:val="en-US"/>
        </w:rPr>
        <w:t xml:space="preserve"> </w:t>
      </w:r>
    </w:p>
    <w:p w14:paraId="51C02C7F" w14:textId="5E1027D8" w:rsidR="00305D46" w:rsidRDefault="00305D46" w:rsidP="00472CA1">
      <w:pPr>
        <w:ind w:left="567" w:hanging="567"/>
        <w:rPr>
          <w:lang w:val="en-US"/>
        </w:rPr>
      </w:pPr>
      <w:r>
        <w:rPr>
          <w:lang w:val="en-US"/>
        </w:rPr>
        <w:t xml:space="preserve">  -  For each PDU Set</w:t>
      </w:r>
      <w:r w:rsidR="000A4A48">
        <w:rPr>
          <w:lang w:val="en-US"/>
        </w:rPr>
        <w:t xml:space="preserve"> to which a PDU is associated</w:t>
      </w:r>
      <w:r>
        <w:rPr>
          <w:lang w:val="en-US"/>
        </w:rPr>
        <w:t xml:space="preserve">, the following information may be provided in </w:t>
      </w:r>
      <w:r w:rsidR="00675C98">
        <w:rPr>
          <w:lang w:val="en-US"/>
        </w:rPr>
        <w:t>a</w:t>
      </w:r>
      <w:r>
        <w:rPr>
          <w:lang w:val="en-US"/>
        </w:rPr>
        <w:t xml:space="preserve"> GTP-U header</w:t>
      </w:r>
      <w:r w:rsidR="00675C98">
        <w:rPr>
          <w:lang w:val="en-US"/>
        </w:rPr>
        <w:t xml:space="preserve"> extension</w:t>
      </w:r>
    </w:p>
    <w:p w14:paraId="77A6706C" w14:textId="787CF41B" w:rsidR="00087617" w:rsidRDefault="00305D46" w:rsidP="00305D46">
      <w:pPr>
        <w:ind w:left="567" w:hanging="567"/>
        <w:rPr>
          <w:lang w:val="en-US"/>
        </w:rPr>
      </w:pPr>
      <w:r>
        <w:rPr>
          <w:lang w:val="en-US"/>
        </w:rPr>
        <w:tab/>
        <w:t>1</w:t>
      </w:r>
      <w:r w:rsidR="00AC3CD5">
        <w:rPr>
          <w:lang w:val="en-US"/>
        </w:rPr>
        <w:t xml:space="preserve">. </w:t>
      </w:r>
      <w:r>
        <w:rPr>
          <w:lang w:val="en-US"/>
        </w:rPr>
        <w:t xml:space="preserve"> </w:t>
      </w:r>
      <w:r w:rsidRPr="00872E1F">
        <w:rPr>
          <w:lang w:val="en-US"/>
        </w:rPr>
        <w:t xml:space="preserve">The </w:t>
      </w:r>
      <w:r>
        <w:rPr>
          <w:lang w:val="en-US"/>
        </w:rPr>
        <w:t>PDU Set Type</w:t>
      </w:r>
      <w:r w:rsidR="00DC5B33">
        <w:rPr>
          <w:lang w:val="en-US"/>
        </w:rPr>
        <w:t>:</w:t>
      </w:r>
    </w:p>
    <w:p w14:paraId="4DCAB0F1" w14:textId="56396AFA" w:rsidR="00087617" w:rsidRPr="003D5607" w:rsidRDefault="00E37B94" w:rsidP="00087617">
      <w:pPr>
        <w:pStyle w:val="ListParagraph"/>
        <w:numPr>
          <w:ilvl w:val="0"/>
          <w:numId w:val="47"/>
        </w:numPr>
        <w:rPr>
          <w:sz w:val="20"/>
          <w:szCs w:val="20"/>
        </w:rPr>
      </w:pPr>
      <w:r w:rsidRPr="003D5607">
        <w:rPr>
          <w:sz w:val="20"/>
          <w:szCs w:val="20"/>
        </w:rPr>
        <w:t>Frame or Sli</w:t>
      </w:r>
      <w:r>
        <w:rPr>
          <w:sz w:val="20"/>
          <w:szCs w:val="20"/>
        </w:rPr>
        <w:t>c</w:t>
      </w:r>
      <w:r w:rsidRPr="003D5607">
        <w:rPr>
          <w:sz w:val="20"/>
          <w:szCs w:val="20"/>
        </w:rPr>
        <w:t>e type (e.g., I-frame or P-frame)</w:t>
      </w:r>
      <w:r w:rsidR="00305D46" w:rsidRPr="003D5607">
        <w:rPr>
          <w:sz w:val="20"/>
          <w:szCs w:val="20"/>
        </w:rPr>
        <w:t xml:space="preserve"> for a Frame/Slice PDU Set</w:t>
      </w:r>
    </w:p>
    <w:p w14:paraId="48253EB1" w14:textId="73C9EED4" w:rsidR="00087617" w:rsidRPr="003D5607" w:rsidRDefault="00087617" w:rsidP="00087617">
      <w:pPr>
        <w:pStyle w:val="ListParagraph"/>
        <w:numPr>
          <w:ilvl w:val="0"/>
          <w:numId w:val="47"/>
        </w:numPr>
        <w:rPr>
          <w:sz w:val="20"/>
          <w:szCs w:val="20"/>
        </w:rPr>
      </w:pPr>
      <w:r w:rsidRPr="003D5607">
        <w:rPr>
          <w:sz w:val="20"/>
          <w:szCs w:val="20"/>
        </w:rPr>
        <w:t>Layer ID for Temporal</w:t>
      </w:r>
      <w:r w:rsidR="005F5425">
        <w:rPr>
          <w:sz w:val="20"/>
          <w:szCs w:val="20"/>
        </w:rPr>
        <w:t xml:space="preserve"> and </w:t>
      </w:r>
      <w:r w:rsidRPr="003D5607">
        <w:rPr>
          <w:sz w:val="20"/>
          <w:szCs w:val="20"/>
        </w:rPr>
        <w:t xml:space="preserve">Spatial Layer PDU Set </w:t>
      </w:r>
    </w:p>
    <w:p w14:paraId="03863E94" w14:textId="24DC3E71" w:rsidR="00305D46" w:rsidRDefault="00087617" w:rsidP="00087617">
      <w:pPr>
        <w:pStyle w:val="ListParagraph"/>
        <w:numPr>
          <w:ilvl w:val="0"/>
          <w:numId w:val="47"/>
        </w:numPr>
        <w:rPr>
          <w:sz w:val="20"/>
          <w:szCs w:val="20"/>
        </w:rPr>
      </w:pPr>
      <w:r w:rsidRPr="003D5607">
        <w:rPr>
          <w:sz w:val="20"/>
          <w:szCs w:val="20"/>
        </w:rPr>
        <w:t>Application or Media</w:t>
      </w:r>
      <w:r w:rsidR="00E37B94">
        <w:rPr>
          <w:sz w:val="20"/>
          <w:szCs w:val="20"/>
        </w:rPr>
        <w:t>-S</w:t>
      </w:r>
      <w:r w:rsidRPr="003D5607">
        <w:rPr>
          <w:sz w:val="20"/>
          <w:szCs w:val="20"/>
        </w:rPr>
        <w:t>tream</w:t>
      </w:r>
      <w:r w:rsidR="00E37B94" w:rsidRPr="003D5607">
        <w:rPr>
          <w:sz w:val="20"/>
          <w:szCs w:val="20"/>
        </w:rPr>
        <w:t xml:space="preserve"> or Sub</w:t>
      </w:r>
      <w:r w:rsidR="00E37B94">
        <w:rPr>
          <w:sz w:val="20"/>
          <w:szCs w:val="20"/>
        </w:rPr>
        <w:t>-F</w:t>
      </w:r>
      <w:r w:rsidR="00E37B94" w:rsidRPr="003D5607">
        <w:rPr>
          <w:sz w:val="20"/>
          <w:szCs w:val="20"/>
        </w:rPr>
        <w:t>low</w:t>
      </w:r>
      <w:r w:rsidRPr="003D5607">
        <w:rPr>
          <w:sz w:val="20"/>
          <w:szCs w:val="20"/>
        </w:rPr>
        <w:t xml:space="preserve"> ID </w:t>
      </w:r>
      <w:r w:rsidR="00E37B94" w:rsidRPr="003D5607">
        <w:rPr>
          <w:sz w:val="20"/>
          <w:szCs w:val="20"/>
        </w:rPr>
        <w:t>for Application / Media-stream / Sub-Flow PDU Set</w:t>
      </w:r>
    </w:p>
    <w:p w14:paraId="04D1BD1C" w14:textId="77777777" w:rsidR="00E37B94" w:rsidRPr="00E8133A" w:rsidRDefault="00E37B94" w:rsidP="003D5607">
      <w:pPr>
        <w:pStyle w:val="ListParagraph"/>
        <w:ind w:left="1287"/>
      </w:pPr>
    </w:p>
    <w:p w14:paraId="501B6AFD" w14:textId="67032BC7" w:rsidR="00305D46" w:rsidRDefault="00305D46" w:rsidP="00AC3CD5">
      <w:pPr>
        <w:ind w:left="993" w:hanging="426"/>
        <w:rPr>
          <w:color w:val="auto"/>
          <w:lang w:val="en-US"/>
        </w:rPr>
      </w:pPr>
      <w:r>
        <w:rPr>
          <w:color w:val="auto"/>
          <w:lang w:val="en-US" w:eastAsia="zh-CN"/>
        </w:rPr>
        <w:t>2</w:t>
      </w:r>
      <w:r w:rsidR="00AC3CD5">
        <w:rPr>
          <w:color w:val="auto"/>
          <w:lang w:val="en-US" w:eastAsia="zh-CN"/>
        </w:rPr>
        <w:t xml:space="preserve">. </w:t>
      </w:r>
      <w:r>
        <w:rPr>
          <w:color w:val="auto"/>
          <w:lang w:val="en-US" w:eastAsia="zh-CN"/>
        </w:rPr>
        <w:t xml:space="preserve"> </w:t>
      </w:r>
      <w:r w:rsidR="00087CA3">
        <w:rPr>
          <w:color w:val="auto"/>
          <w:lang w:val="en-US" w:eastAsia="zh-CN"/>
        </w:rPr>
        <w:t xml:space="preserve">PDU Set </w:t>
      </w:r>
      <w:r w:rsidR="004D6E16">
        <w:rPr>
          <w:color w:val="auto"/>
          <w:lang w:val="en-US" w:eastAsia="zh-CN"/>
        </w:rPr>
        <w:t>Instance</w:t>
      </w:r>
      <w:r w:rsidR="00087CA3">
        <w:rPr>
          <w:color w:val="auto"/>
          <w:lang w:val="en-US" w:eastAsia="zh-CN"/>
        </w:rPr>
        <w:t xml:space="preserve"> Number - a</w:t>
      </w:r>
      <w:r w:rsidRPr="006830D5">
        <w:rPr>
          <w:color w:val="auto"/>
          <w:lang w:val="en-US" w:eastAsia="zh-CN"/>
        </w:rPr>
        <w:t xml:space="preserve"> rolling counter </w:t>
      </w:r>
      <w:r w:rsidR="00087CA3">
        <w:rPr>
          <w:color w:val="auto"/>
          <w:lang w:val="en-US" w:eastAsia="zh-CN"/>
        </w:rPr>
        <w:t>that</w:t>
      </w:r>
      <w:r w:rsidRPr="006830D5">
        <w:rPr>
          <w:color w:val="auto"/>
          <w:lang w:val="en-US" w:eastAsia="zh-CN"/>
        </w:rPr>
        <w:t xml:space="preserve"> sequentially number</w:t>
      </w:r>
      <w:r w:rsidR="00087CA3">
        <w:rPr>
          <w:color w:val="auto"/>
          <w:lang w:val="en-US" w:eastAsia="zh-CN"/>
        </w:rPr>
        <w:t>s</w:t>
      </w:r>
      <w:r w:rsidRPr="006830D5">
        <w:rPr>
          <w:color w:val="auto"/>
          <w:lang w:val="en-US" w:eastAsia="zh-CN"/>
        </w:rPr>
        <w:t xml:space="preserve"> each </w:t>
      </w:r>
      <w:r>
        <w:rPr>
          <w:color w:val="auto"/>
          <w:lang w:val="en-US" w:eastAsia="zh-CN"/>
        </w:rPr>
        <w:t xml:space="preserve">PDU Set </w:t>
      </w:r>
      <w:r w:rsidRPr="006830D5">
        <w:rPr>
          <w:color w:val="auto"/>
          <w:lang w:val="en-US" w:eastAsia="zh-CN"/>
        </w:rPr>
        <w:t>instance within a</w:t>
      </w:r>
      <w:r w:rsidR="00AC3CD5">
        <w:rPr>
          <w:color w:val="auto"/>
          <w:lang w:val="en-US" w:eastAsia="zh-CN"/>
        </w:rPr>
        <w:t xml:space="preserve"> </w:t>
      </w:r>
      <w:r>
        <w:rPr>
          <w:color w:val="auto"/>
          <w:lang w:val="en-US" w:eastAsia="zh-CN"/>
        </w:rPr>
        <w:t xml:space="preserve">PDU </w:t>
      </w:r>
      <w:r w:rsidR="00087CA3">
        <w:rPr>
          <w:color w:val="auto"/>
          <w:lang w:val="en-US" w:eastAsia="zh-CN"/>
        </w:rPr>
        <w:t>Set</w:t>
      </w:r>
      <w:r w:rsidR="00DD0607">
        <w:rPr>
          <w:color w:val="auto"/>
          <w:lang w:val="en-US" w:eastAsia="zh-CN"/>
        </w:rPr>
        <w:t>, independent of PDU Set Type</w:t>
      </w:r>
    </w:p>
    <w:p w14:paraId="46E440BB" w14:textId="75CDC913" w:rsidR="00305D46" w:rsidRDefault="002820FC" w:rsidP="00AC3CD5">
      <w:pPr>
        <w:ind w:left="993" w:hanging="426"/>
        <w:rPr>
          <w:color w:val="auto"/>
          <w:lang w:val="en-US"/>
        </w:rPr>
      </w:pPr>
      <w:r>
        <w:rPr>
          <w:color w:val="auto"/>
          <w:lang w:val="en-US"/>
        </w:rPr>
        <w:t>3</w:t>
      </w:r>
      <w:r w:rsidR="00AC3CD5">
        <w:rPr>
          <w:color w:val="auto"/>
          <w:lang w:val="en-US"/>
        </w:rPr>
        <w:t xml:space="preserve">.  </w:t>
      </w:r>
      <w:r w:rsidR="002C1C42" w:rsidRPr="006830D5">
        <w:rPr>
          <w:color w:val="auto"/>
          <w:lang w:val="en-US"/>
        </w:rPr>
        <w:t>Dependen</w:t>
      </w:r>
      <w:r w:rsidR="002C1C42">
        <w:rPr>
          <w:color w:val="auto"/>
          <w:lang w:val="en-US"/>
        </w:rPr>
        <w:t>t PDU Set Instance</w:t>
      </w:r>
      <w:r w:rsidR="00305D46" w:rsidRPr="006830D5">
        <w:rPr>
          <w:color w:val="auto"/>
          <w:lang w:val="en-US"/>
        </w:rPr>
        <w:t xml:space="preserve">, which is the </w:t>
      </w:r>
      <w:r w:rsidR="004D6E16">
        <w:rPr>
          <w:color w:val="auto"/>
          <w:lang w:val="en-US" w:eastAsia="zh-CN"/>
        </w:rPr>
        <w:t xml:space="preserve">PDU Set Instance Number </w:t>
      </w:r>
      <w:r w:rsidR="00305D46">
        <w:rPr>
          <w:color w:val="auto"/>
          <w:lang w:val="en-US"/>
        </w:rPr>
        <w:t>previously</w:t>
      </w:r>
      <w:r w:rsidR="00305D46" w:rsidRPr="006830D5">
        <w:rPr>
          <w:color w:val="auto"/>
          <w:lang w:val="en-US"/>
        </w:rPr>
        <w:t xml:space="preserve"> assigned to the </w:t>
      </w:r>
      <w:r w:rsidR="00305D46">
        <w:rPr>
          <w:color w:val="auto"/>
          <w:lang w:val="en-US"/>
        </w:rPr>
        <w:t>PDU Set</w:t>
      </w:r>
      <w:r w:rsidR="00305D46" w:rsidRPr="006830D5">
        <w:rPr>
          <w:color w:val="auto"/>
          <w:lang w:val="en-US"/>
        </w:rPr>
        <w:t xml:space="preserve"> instance on which th</w:t>
      </w:r>
      <w:r w:rsidR="000A4A48">
        <w:rPr>
          <w:color w:val="auto"/>
          <w:lang w:val="en-US"/>
        </w:rPr>
        <w:t>is</w:t>
      </w:r>
      <w:r w:rsidR="00305D46" w:rsidRPr="006830D5">
        <w:rPr>
          <w:color w:val="auto"/>
          <w:lang w:val="en-US"/>
        </w:rPr>
        <w:t xml:space="preserve"> </w:t>
      </w:r>
      <w:r w:rsidR="00305D46">
        <w:rPr>
          <w:color w:val="auto"/>
          <w:lang w:val="en-US"/>
        </w:rPr>
        <w:t>PDU Set</w:t>
      </w:r>
      <w:r w:rsidR="00305D46" w:rsidRPr="006830D5">
        <w:rPr>
          <w:color w:val="auto"/>
          <w:lang w:val="en-US"/>
        </w:rPr>
        <w:t xml:space="preserve"> is dependent. </w:t>
      </w:r>
    </w:p>
    <w:p w14:paraId="42FBE327" w14:textId="1868498A" w:rsidR="00305D46" w:rsidRPr="00834DA9" w:rsidRDefault="002C1C42" w:rsidP="00834DA9">
      <w:pPr>
        <w:ind w:firstLine="567"/>
        <w:rPr>
          <w:color w:val="auto"/>
          <w:lang w:val="en-US"/>
        </w:rPr>
      </w:pPr>
      <w:r>
        <w:rPr>
          <w:color w:val="auto"/>
          <w:lang w:val="en-US"/>
        </w:rPr>
        <w:t>4</w:t>
      </w:r>
      <w:r w:rsidR="00AC3CD5">
        <w:rPr>
          <w:color w:val="auto"/>
          <w:lang w:val="en-US"/>
        </w:rPr>
        <w:t xml:space="preserve">. </w:t>
      </w:r>
      <w:r>
        <w:rPr>
          <w:color w:val="auto"/>
          <w:lang w:val="en-US"/>
        </w:rPr>
        <w:t xml:space="preserve"> </w:t>
      </w:r>
      <w:r w:rsidR="00305D46">
        <w:rPr>
          <w:color w:val="auto"/>
          <w:lang w:val="en-US"/>
        </w:rPr>
        <w:t xml:space="preserve">PDU Set </w:t>
      </w:r>
      <w:r w:rsidR="000A4A48">
        <w:rPr>
          <w:color w:val="auto"/>
          <w:lang w:val="en-US"/>
        </w:rPr>
        <w:t xml:space="preserve">Instance </w:t>
      </w:r>
      <w:r w:rsidR="00305D46">
        <w:rPr>
          <w:color w:val="auto"/>
          <w:lang w:val="en-US"/>
        </w:rPr>
        <w:t>Start / End Indicator</w:t>
      </w:r>
      <w:r w:rsidR="00E37B94">
        <w:rPr>
          <w:color w:val="auto"/>
          <w:lang w:val="en-US"/>
        </w:rPr>
        <w:t xml:space="preserve"> </w:t>
      </w:r>
      <w:r w:rsidR="00E37B94" w:rsidRPr="003B47ED">
        <w:rPr>
          <w:color w:val="auto"/>
          <w:lang w:val="en-US"/>
        </w:rPr>
        <w:t>for Frame / Slice PDU Sets</w:t>
      </w:r>
    </w:p>
    <w:p w14:paraId="5B316C6F" w14:textId="3577FC5C" w:rsidR="009E0F94" w:rsidRDefault="48A5EF88" w:rsidP="00D53271">
      <w:pPr>
        <w:rPr>
          <w:lang w:val="en-US"/>
        </w:rPr>
      </w:pPr>
      <w:r w:rsidRPr="41FCFC67">
        <w:rPr>
          <w:lang w:val="en-US"/>
        </w:rPr>
        <w:t xml:space="preserve">2.  QoS framework and </w:t>
      </w:r>
      <w:r w:rsidR="09840893" w:rsidRPr="41FCFC67">
        <w:rPr>
          <w:lang w:val="en-US"/>
        </w:rPr>
        <w:t>policies</w:t>
      </w:r>
    </w:p>
    <w:p w14:paraId="19E53688" w14:textId="29E8D5D9" w:rsidR="000251C9" w:rsidRDefault="48A5EF88" w:rsidP="00D53271">
      <w:pPr>
        <w:rPr>
          <w:lang w:val="en-US"/>
        </w:rPr>
      </w:pPr>
      <w:r w:rsidRPr="41FCFC67">
        <w:rPr>
          <w:lang w:val="en-US"/>
        </w:rPr>
        <w:t xml:space="preserve">   -  As per current QoS framework, packet handling is determined according to PCF</w:t>
      </w:r>
      <w:r w:rsidR="4CF41C37" w:rsidRPr="41FCFC67">
        <w:rPr>
          <w:lang w:val="en-US"/>
        </w:rPr>
        <w:t xml:space="preserve"> “</w:t>
      </w:r>
      <w:r w:rsidRPr="41FCFC67">
        <w:rPr>
          <w:lang w:val="en-US"/>
        </w:rPr>
        <w:t xml:space="preserve">policy”. </w:t>
      </w:r>
    </w:p>
    <w:p w14:paraId="206A8A2C" w14:textId="486E067F" w:rsidR="0059614A" w:rsidRDefault="0059614A" w:rsidP="00D53271">
      <w:pPr>
        <w:rPr>
          <w:lang w:val="en-US"/>
        </w:rPr>
      </w:pPr>
      <w:r>
        <w:rPr>
          <w:lang w:val="en-US"/>
        </w:rPr>
        <w:t xml:space="preserve">   -  Non-Dynamic PCC is supported via configuration of PCC rules with per-PDU set granularity on the SMF. </w:t>
      </w:r>
    </w:p>
    <w:p w14:paraId="3F2B0B1B" w14:textId="28818E8D" w:rsidR="0059614A" w:rsidRDefault="0059614A" w:rsidP="0059614A">
      <w:pPr>
        <w:rPr>
          <w:lang w:val="en-US"/>
        </w:rPr>
      </w:pPr>
      <w:r>
        <w:rPr>
          <w:lang w:val="en-US"/>
        </w:rPr>
        <w:t xml:space="preserve">   -  Dynamic PCC is supported via provisioning by the PCF on the SMF of PCC rules with per-PDU set granularity.</w:t>
      </w:r>
    </w:p>
    <w:p w14:paraId="0D467C76" w14:textId="2C5091FC" w:rsidR="008F3148" w:rsidRDefault="008F3148" w:rsidP="008F3148">
      <w:pPr>
        <w:ind w:left="567" w:hanging="567"/>
        <w:rPr>
          <w:lang w:val="en-US"/>
        </w:rPr>
      </w:pPr>
      <w:r>
        <w:rPr>
          <w:lang w:val="en-US"/>
        </w:rPr>
        <w:t xml:space="preserve">   -  The NG-RAN is not aware of media characteristics. It is only aware that a packet belongs to one or more PDU Sets for which the QoS treatment is governed by policy</w:t>
      </w:r>
      <w:r w:rsidR="001B65A7">
        <w:rPr>
          <w:lang w:val="en-US"/>
        </w:rPr>
        <w:t>.</w:t>
      </w:r>
    </w:p>
    <w:p w14:paraId="4E16FFFB" w14:textId="2975D538" w:rsidR="0059614A" w:rsidRDefault="0059614A" w:rsidP="0059614A">
      <w:pPr>
        <w:rPr>
          <w:lang w:val="en-US"/>
        </w:rPr>
      </w:pPr>
      <w:r>
        <w:rPr>
          <w:lang w:val="en-US"/>
        </w:rPr>
        <w:t xml:space="preserve">   -  Per-PDU Set PCC granularity is reflected in QoS Profiles sent to the NG-RAN</w:t>
      </w:r>
      <w:r w:rsidR="008F3148">
        <w:rPr>
          <w:lang w:val="en-US"/>
        </w:rPr>
        <w:t xml:space="preserve">. </w:t>
      </w:r>
    </w:p>
    <w:p w14:paraId="77C8239C" w14:textId="4336499B" w:rsidR="009E0F94" w:rsidRDefault="009E0F94" w:rsidP="001D18C6">
      <w:pPr>
        <w:ind w:left="567" w:hanging="567"/>
        <w:rPr>
          <w:lang w:val="en-US"/>
        </w:rPr>
      </w:pPr>
      <w:r>
        <w:rPr>
          <w:lang w:val="en-US"/>
        </w:rPr>
        <w:lastRenderedPageBreak/>
        <w:t xml:space="preserve">   -  </w:t>
      </w:r>
      <w:r w:rsidR="00472CA1">
        <w:rPr>
          <w:lang w:val="en-US"/>
        </w:rPr>
        <w:t>Per PDU set QoS is enforced in the NG-RAN by applying policy as reflected in the QoS Profile</w:t>
      </w:r>
      <w:r w:rsidR="001D18C6">
        <w:rPr>
          <w:lang w:val="en-US"/>
        </w:rPr>
        <w:t xml:space="preserve"> to PDUs according to the PDU GTP-U header</w:t>
      </w:r>
      <w:r w:rsidR="00675C98">
        <w:rPr>
          <w:lang w:val="en-US"/>
        </w:rPr>
        <w:t xml:space="preserve"> extension</w:t>
      </w:r>
      <w:r w:rsidR="001D18C6">
        <w:rPr>
          <w:lang w:val="en-US"/>
        </w:rPr>
        <w:t xml:space="preserve"> markings indicating the PDU’s membership in one or more PDU sets.</w:t>
      </w:r>
    </w:p>
    <w:p w14:paraId="14B2A357" w14:textId="5720AFB9" w:rsidR="0064421A" w:rsidRDefault="0064421A" w:rsidP="001D18C6">
      <w:pPr>
        <w:ind w:left="567" w:hanging="567"/>
        <w:rPr>
          <w:lang w:val="en-US"/>
        </w:rPr>
      </w:pPr>
      <w:r>
        <w:rPr>
          <w:lang w:val="en-US"/>
        </w:rPr>
        <w:t xml:space="preserve">   -  Per-PDU Set QoS Profiles enable QoS differentiation according all the PDU Sets to which a packet may be associated.</w:t>
      </w:r>
    </w:p>
    <w:p w14:paraId="68474AE5" w14:textId="77777777" w:rsidR="00055796" w:rsidRDefault="00D56E6A" w:rsidP="00D53271">
      <w:pPr>
        <w:rPr>
          <w:lang w:val="en-US"/>
        </w:rPr>
      </w:pPr>
      <w:r>
        <w:rPr>
          <w:lang w:val="en-US"/>
        </w:rPr>
        <w:t xml:space="preserve">   -  Per PDU set QoS parameters may include Priority, PDB, PER and Validity Time.</w:t>
      </w:r>
      <w:r w:rsidR="00055796">
        <w:rPr>
          <w:lang w:val="en-US"/>
        </w:rPr>
        <w:t xml:space="preserve"> </w:t>
      </w:r>
    </w:p>
    <w:p w14:paraId="0537F253" w14:textId="6460A8D1" w:rsidR="00055796" w:rsidRDefault="001B65A7" w:rsidP="009A7076">
      <w:pPr>
        <w:pStyle w:val="NO"/>
      </w:pPr>
      <w:r>
        <w:rPr>
          <w:lang w:val="en-US"/>
        </w:rPr>
        <w:t>NOTE</w:t>
      </w:r>
      <w:r w:rsidR="00055796">
        <w:rPr>
          <w:lang w:val="en-US"/>
        </w:rPr>
        <w:t xml:space="preserve">: </w:t>
      </w:r>
      <w:r>
        <w:rPr>
          <w:lang w:val="en-US"/>
        </w:rPr>
        <w:tab/>
      </w:r>
      <w:r w:rsidR="00055796">
        <w:rPr>
          <w:lang w:val="en-US"/>
        </w:rPr>
        <w:t>PDU Set Validity Time</w:t>
      </w:r>
      <w:r w:rsidR="00055796" w:rsidRPr="00055796">
        <w:t xml:space="preserve"> indicates for each PDU set type</w:t>
      </w:r>
      <w:r w:rsidR="00055796">
        <w:t>,</w:t>
      </w:r>
      <w:r w:rsidR="00055796" w:rsidRPr="00055796">
        <w:t xml:space="preserve"> the maximum delay for a given PDU Set instance to be delivered to the recipient. Beyond this time, the PDU Set instance is not considered valid, and thus all un-transmitted packets of the PDU Set can be discarded at the RAN</w:t>
      </w:r>
      <w:r w:rsidR="00055796">
        <w:t>. For example</w:t>
      </w:r>
      <w:r w:rsidR="00E34682">
        <w:t>,</w:t>
      </w:r>
      <w:r w:rsidR="00055796">
        <w:t xml:space="preserve"> that for an I-Frame PDU set, the Validity Time may take into account the usefulness of I-Frames for subsequent P-Frame decoding, which may occur at a later time than is required to render the I-Frame.</w:t>
      </w:r>
    </w:p>
    <w:p w14:paraId="3BC8A797" w14:textId="038690C8" w:rsidR="0059614A" w:rsidRDefault="0059614A" w:rsidP="0059614A">
      <w:pPr>
        <w:rPr>
          <w:lang w:val="en-US"/>
        </w:rPr>
      </w:pPr>
      <w:r>
        <w:rPr>
          <w:lang w:val="en-US"/>
        </w:rPr>
        <w:t>3.  AF Request</w:t>
      </w:r>
    </w:p>
    <w:p w14:paraId="5C6D03C6" w14:textId="585217A9" w:rsidR="0059614A" w:rsidRDefault="0059614A" w:rsidP="009A7076">
      <w:pPr>
        <w:ind w:left="567" w:hanging="567"/>
        <w:rPr>
          <w:lang w:val="en-US"/>
        </w:rPr>
      </w:pPr>
      <w:r>
        <w:rPr>
          <w:lang w:val="en-US"/>
        </w:rPr>
        <w:t xml:space="preserve">   - </w:t>
      </w:r>
      <w:r w:rsidR="00F952ED">
        <w:rPr>
          <w:lang w:val="en-US"/>
        </w:rPr>
        <w:t>The AF may (optionally) send a request to support PDU Set identification and differentiated handling</w:t>
      </w:r>
    </w:p>
    <w:p w14:paraId="001D378E" w14:textId="53F0C435" w:rsidR="00F952ED" w:rsidRDefault="00F952ED" w:rsidP="009A7076">
      <w:pPr>
        <w:ind w:left="567" w:hanging="567"/>
        <w:rPr>
          <w:lang w:val="en-US"/>
        </w:rPr>
      </w:pPr>
      <w:r>
        <w:rPr>
          <w:lang w:val="en-US"/>
        </w:rPr>
        <w:t xml:space="preserve">   - The AF request may contain the following to support PDU Set </w:t>
      </w:r>
      <w:r w:rsidR="00FB6A38">
        <w:rPr>
          <w:lang w:val="en-US"/>
        </w:rPr>
        <w:t>identification</w:t>
      </w:r>
      <w:r w:rsidR="00BF670C">
        <w:rPr>
          <w:lang w:val="en-US"/>
        </w:rPr>
        <w:t xml:space="preserve"> and per PDU Set QoS</w:t>
      </w:r>
    </w:p>
    <w:p w14:paraId="39C53CD6" w14:textId="238BBF4A" w:rsidR="00A5718C" w:rsidRDefault="00F952ED" w:rsidP="0059614A">
      <w:pPr>
        <w:rPr>
          <w:lang w:val="en-US"/>
        </w:rPr>
      </w:pPr>
      <w:r>
        <w:rPr>
          <w:lang w:val="en-US"/>
        </w:rPr>
        <w:t xml:space="preserve">     </w:t>
      </w:r>
      <w:r w:rsidR="00A5718C">
        <w:rPr>
          <w:lang w:val="en-US"/>
        </w:rPr>
        <w:t xml:space="preserve">1. </w:t>
      </w:r>
      <w:r w:rsidR="00A5718C" w:rsidRPr="00026A25">
        <w:rPr>
          <w:rFonts w:eastAsiaTheme="minorEastAsia"/>
        </w:rPr>
        <w:t xml:space="preserve">Flow description of the target media service data flows for </w:t>
      </w:r>
      <w:r w:rsidR="0064421A">
        <w:rPr>
          <w:rFonts w:eastAsiaTheme="minorEastAsia"/>
        </w:rPr>
        <w:t xml:space="preserve">per </w:t>
      </w:r>
      <w:r w:rsidR="00A5718C" w:rsidRPr="00026A25">
        <w:rPr>
          <w:rFonts w:eastAsiaTheme="minorEastAsia"/>
        </w:rPr>
        <w:t>PDU Set handling</w:t>
      </w:r>
      <w:r w:rsidR="00A5718C">
        <w:rPr>
          <w:lang w:val="en-US"/>
        </w:rPr>
        <w:t xml:space="preserve"> </w:t>
      </w:r>
    </w:p>
    <w:p w14:paraId="02955875" w14:textId="17156DFF" w:rsidR="00F952ED" w:rsidRDefault="00A5718C" w:rsidP="00A5718C">
      <w:pPr>
        <w:rPr>
          <w:lang w:val="en-US"/>
        </w:rPr>
      </w:pPr>
      <w:r>
        <w:rPr>
          <w:lang w:val="en-US"/>
        </w:rPr>
        <w:t xml:space="preserve">     2</w:t>
      </w:r>
      <w:r w:rsidR="00F952ED">
        <w:rPr>
          <w:lang w:val="en-US"/>
        </w:rPr>
        <w:t>. An RTP/RTPSP header type to be detected</w:t>
      </w:r>
      <w:r>
        <w:rPr>
          <w:lang w:val="en-US"/>
        </w:rPr>
        <w:t xml:space="preserve"> (for media with RTP/RTSP headers)</w:t>
      </w:r>
      <w:r w:rsidR="00F952ED">
        <w:rPr>
          <w:lang w:val="en-US"/>
        </w:rPr>
        <w:t>.</w:t>
      </w:r>
    </w:p>
    <w:p w14:paraId="331A7A8A" w14:textId="19C36879" w:rsidR="00D779BC" w:rsidRDefault="00F952ED" w:rsidP="0059614A">
      <w:pPr>
        <w:rPr>
          <w:lang w:val="en-US"/>
        </w:rPr>
      </w:pPr>
      <w:r>
        <w:rPr>
          <w:lang w:val="en-US"/>
        </w:rPr>
        <w:t xml:space="preserve">     </w:t>
      </w:r>
      <w:r w:rsidR="00A5718C">
        <w:rPr>
          <w:lang w:val="en-US"/>
        </w:rPr>
        <w:t>3</w:t>
      </w:r>
      <w:r>
        <w:rPr>
          <w:lang w:val="en-US"/>
        </w:rPr>
        <w:t>.</w:t>
      </w:r>
      <w:r w:rsidR="00FB6A38">
        <w:rPr>
          <w:lang w:val="en-US"/>
        </w:rPr>
        <w:t xml:space="preserve"> </w:t>
      </w:r>
      <w:r w:rsidR="00D779BC">
        <w:rPr>
          <w:lang w:val="en-US"/>
        </w:rPr>
        <w:t>Assistance Information</w:t>
      </w:r>
      <w:r w:rsidR="00FB6A38">
        <w:rPr>
          <w:lang w:val="en-US"/>
        </w:rPr>
        <w:t xml:space="preserve"> describing the media and </w:t>
      </w:r>
      <w:r w:rsidR="009F70D3">
        <w:rPr>
          <w:lang w:val="en-US"/>
        </w:rPr>
        <w:t>characteristics</w:t>
      </w:r>
      <w:r w:rsidR="00D779BC">
        <w:rPr>
          <w:lang w:val="en-US"/>
        </w:rPr>
        <w:t xml:space="preserve"> including </w:t>
      </w:r>
    </w:p>
    <w:p w14:paraId="317DAE38" w14:textId="77777777" w:rsidR="00D779BC" w:rsidRDefault="00D779BC" w:rsidP="00D779BC">
      <w:pPr>
        <w:ind w:firstLine="1298"/>
        <w:rPr>
          <w:lang w:val="en-US"/>
        </w:rPr>
      </w:pPr>
      <w:r>
        <w:rPr>
          <w:lang w:val="en-US"/>
        </w:rPr>
        <w:t xml:space="preserve">a. </w:t>
      </w:r>
      <w:r w:rsidR="00F952ED">
        <w:rPr>
          <w:lang w:val="en-US"/>
        </w:rPr>
        <w:t>The number of Temporal and Spatial media layers</w:t>
      </w:r>
    </w:p>
    <w:p w14:paraId="4CBC5A0D" w14:textId="77777777" w:rsidR="00D779BC" w:rsidRDefault="00D779BC" w:rsidP="00D779BC">
      <w:pPr>
        <w:ind w:firstLine="1298"/>
        <w:rPr>
          <w:lang w:val="en-US"/>
        </w:rPr>
      </w:pPr>
      <w:r>
        <w:rPr>
          <w:lang w:val="en-US"/>
        </w:rPr>
        <w:t xml:space="preserve">b. </w:t>
      </w:r>
      <w:r w:rsidR="00F952ED">
        <w:rPr>
          <w:lang w:val="en-US"/>
        </w:rPr>
        <w:t>PDU Set periodicities (e.g. for Temporal and Spatial Layers)</w:t>
      </w:r>
    </w:p>
    <w:p w14:paraId="25A87C56" w14:textId="5F9AC87A" w:rsidR="00A5718C" w:rsidRPr="00FF7A2E" w:rsidRDefault="00D779BC" w:rsidP="00FF7A2E">
      <w:pPr>
        <w:ind w:left="1418" w:hanging="142"/>
        <w:rPr>
          <w:lang w:val="en-US"/>
        </w:rPr>
      </w:pPr>
      <w:r>
        <w:rPr>
          <w:lang w:val="en-US"/>
        </w:rPr>
        <w:t xml:space="preserve">c. </w:t>
      </w:r>
      <w:r w:rsidR="001227F1">
        <w:rPr>
          <w:lang w:val="en-US"/>
        </w:rPr>
        <w:t xml:space="preserve">PDU Set dependencies (e.g. the existence of </w:t>
      </w:r>
      <w:r w:rsidR="001227F1" w:rsidRPr="001227F1">
        <w:rPr>
          <w:lang w:val="en-US"/>
        </w:rPr>
        <w:t>Referenced Frame</w:t>
      </w:r>
      <w:r w:rsidR="001227F1">
        <w:rPr>
          <w:lang w:val="en-US"/>
        </w:rPr>
        <w:t>s</w:t>
      </w:r>
      <w:r w:rsidR="001227F1" w:rsidRPr="001227F1">
        <w:rPr>
          <w:lang w:val="en-US"/>
        </w:rPr>
        <w:t xml:space="preserve"> or Slice</w:t>
      </w:r>
      <w:r w:rsidR="001227F1">
        <w:rPr>
          <w:lang w:val="en-US"/>
        </w:rPr>
        <w:t>s such as a</w:t>
      </w:r>
      <w:r w:rsidR="001227F1" w:rsidRPr="001227F1">
        <w:rPr>
          <w:lang w:val="en-US"/>
        </w:rPr>
        <w:t xml:space="preserve"> P-Frame with forward references)</w:t>
      </w:r>
      <w:r w:rsidR="00C4789D">
        <w:rPr>
          <w:rFonts w:eastAsiaTheme="minorEastAsia"/>
        </w:rPr>
        <w:t>.</w:t>
      </w:r>
    </w:p>
    <w:p w14:paraId="437D47D2" w14:textId="175762EA" w:rsidR="00FF7A2E" w:rsidRDefault="00FF7A2E" w:rsidP="001227F1">
      <w:pPr>
        <w:rPr>
          <w:lang w:val="en-US"/>
        </w:rPr>
      </w:pPr>
      <w:r>
        <w:rPr>
          <w:lang w:val="en-US"/>
        </w:rPr>
        <w:t xml:space="preserve">     </w:t>
      </w:r>
      <w:r w:rsidR="00E478FE">
        <w:rPr>
          <w:lang w:val="en-US"/>
        </w:rPr>
        <w:t xml:space="preserve">4. </w:t>
      </w:r>
      <w:r>
        <w:rPr>
          <w:lang w:val="en-US"/>
        </w:rPr>
        <w:t>Requested Priority, PDB and PER per-PDU Set type.</w:t>
      </w:r>
    </w:p>
    <w:p w14:paraId="1CEAD97E" w14:textId="07878CB9" w:rsidR="009506EA" w:rsidRPr="00EA5A77" w:rsidRDefault="00FF7A2E" w:rsidP="00826CB0">
      <w:pPr>
        <w:rPr>
          <w:lang w:val="en-US"/>
        </w:rPr>
      </w:pPr>
      <w:r>
        <w:rPr>
          <w:lang w:val="en-US"/>
        </w:rPr>
        <w:t xml:space="preserve">     </w:t>
      </w:r>
      <w:r w:rsidR="00E478FE">
        <w:rPr>
          <w:lang w:val="en-US"/>
        </w:rPr>
        <w:t>5</w:t>
      </w:r>
      <w:r>
        <w:rPr>
          <w:lang w:val="en-US"/>
        </w:rPr>
        <w:t>.</w:t>
      </w:r>
      <w:r w:rsidR="00FB6A38">
        <w:rPr>
          <w:lang w:val="en-US"/>
        </w:rPr>
        <w:t xml:space="preserve"> Validity Time per-PDU Set type</w:t>
      </w:r>
    </w:p>
    <w:p w14:paraId="78A68645" w14:textId="23DF4A15" w:rsidR="00AF1EF0" w:rsidRDefault="00AF1EF0" w:rsidP="00AF1EF0">
      <w:pPr>
        <w:pStyle w:val="Heading3"/>
        <w:rPr>
          <w:lang w:val="en-US"/>
        </w:rPr>
      </w:pPr>
      <w:r w:rsidRPr="005607E4">
        <w:rPr>
          <w:lang w:val="en-US"/>
        </w:rPr>
        <w:t>6.x.</w:t>
      </w:r>
      <w:r w:rsidRPr="005607E4">
        <w:rPr>
          <w:lang w:val="en-US" w:eastAsia="zh-CN"/>
        </w:rPr>
        <w:t>3</w:t>
      </w:r>
      <w:r w:rsidRPr="005607E4">
        <w:rPr>
          <w:lang w:val="en-US"/>
        </w:rPr>
        <w:tab/>
        <w:t>Procedures</w:t>
      </w:r>
    </w:p>
    <w:p w14:paraId="4829DFD2" w14:textId="7B1A6815" w:rsidR="00C4789D" w:rsidRPr="00C4789D" w:rsidRDefault="00C4789D" w:rsidP="00C4789D">
      <w:pPr>
        <w:rPr>
          <w:lang w:val="en-US"/>
        </w:rPr>
      </w:pPr>
      <w:r>
        <w:rPr>
          <w:lang w:eastAsia="zh-CN"/>
        </w:rPr>
        <w:t xml:space="preserve">PDU Set integrated packet handling is described in </w:t>
      </w:r>
      <w:r>
        <w:rPr>
          <w:rFonts w:eastAsiaTheme="minorEastAsia"/>
          <w:lang w:eastAsia="zh-CN"/>
        </w:rPr>
        <w:t>the procedure shown in Figure 6.x.3-1</w:t>
      </w:r>
      <w:r>
        <w:rPr>
          <w:lang w:eastAsia="zh-CN"/>
        </w:rPr>
        <w:t>.</w:t>
      </w:r>
    </w:p>
    <w:bookmarkStart w:id="51" w:name="_Toc26386435"/>
    <w:bookmarkStart w:id="52" w:name="_Toc26431241"/>
    <w:bookmarkStart w:id="53" w:name="_Toc30694639"/>
    <w:bookmarkStart w:id="54" w:name="_Toc43906662"/>
    <w:bookmarkStart w:id="55" w:name="_Toc43906778"/>
    <w:bookmarkStart w:id="56" w:name="_Toc44311904"/>
    <w:bookmarkStart w:id="57" w:name="_Toc50536546"/>
    <w:bookmarkStart w:id="58" w:name="_Toc54930320"/>
    <w:bookmarkStart w:id="59" w:name="_Toc54968125"/>
    <w:bookmarkStart w:id="60" w:name="_Toc57236447"/>
    <w:bookmarkStart w:id="61" w:name="_Toc57236610"/>
    <w:bookmarkStart w:id="62" w:name="_Toc57530251"/>
    <w:bookmarkStart w:id="63" w:name="_Toc57532452"/>
    <w:bookmarkStart w:id="64" w:name="_Toc93073667"/>
    <w:bookmarkStart w:id="65" w:name="_Toc20203937"/>
    <w:bookmarkStart w:id="66" w:name="_MON_1708631285"/>
    <w:bookmarkEnd w:id="66"/>
    <w:p w14:paraId="12CFCB91" w14:textId="2AD53F41" w:rsidR="00C4789D" w:rsidRDefault="00A37E17" w:rsidP="00AF1EF0">
      <w:pPr>
        <w:pStyle w:val="Heading3"/>
        <w:rPr>
          <w:rStyle w:val="THChar"/>
          <w:rFonts w:eastAsia="SimSun"/>
          <w:lang w:eastAsia="en-US"/>
        </w:rPr>
      </w:pPr>
      <w:r>
        <w:rPr>
          <w:rStyle w:val="THChar"/>
          <w:rFonts w:eastAsia="SimSun"/>
          <w:lang w:eastAsia="en-US"/>
        </w:rPr>
        <w:object w:dxaOrig="8748" w:dyaOrig="6864" w14:anchorId="48C1310C">
          <v:shape id="_x0000_i1026" type="#_x0000_t75" style="width:437.45pt;height:343.6pt" o:ole="">
            <v:imagedata r:id="rId16" o:title="" cropright="4355f"/>
          </v:shape>
          <o:OLEObject Type="Embed" ProgID="Word.Document.12" ShapeID="_x0000_i1026" DrawAspect="Content" ObjectID="_1713345769" r:id="rId17">
            <o:FieldCodes>\s</o:FieldCodes>
          </o:OLEObject>
        </w:object>
      </w:r>
    </w:p>
    <w:p w14:paraId="718E75C6" w14:textId="6B394299" w:rsidR="00A37E17" w:rsidRPr="00EF6ABB" w:rsidRDefault="00A37E17" w:rsidP="00A37E17">
      <w:pPr>
        <w:pStyle w:val="B1"/>
        <w:rPr>
          <w:lang w:val="en-US" w:eastAsia="zh-CN"/>
        </w:rPr>
      </w:pPr>
      <w:r>
        <w:rPr>
          <w:lang w:val="en-US" w:eastAsia="zh-CN"/>
        </w:rPr>
        <w:t>0.</w:t>
      </w:r>
      <w:r>
        <w:rPr>
          <w:lang w:val="en-US" w:eastAsia="zh-CN"/>
        </w:rPr>
        <w:tab/>
      </w:r>
      <w:r w:rsidRPr="00EF6ABB">
        <w:rPr>
          <w:lang w:val="en-US" w:eastAsia="zh-CN"/>
        </w:rPr>
        <w:t>The UE establishes a PDU Session as defined in clause 4.3.2.2.1 of TS 23.502 [3]</w:t>
      </w:r>
      <w:r w:rsidR="00E34682">
        <w:rPr>
          <w:lang w:val="en-US" w:eastAsia="zh-CN"/>
        </w:rPr>
        <w:t xml:space="preserve"> for a given DNN/S-NSSAI</w:t>
      </w:r>
      <w:r w:rsidRPr="00EF6ABB">
        <w:rPr>
          <w:lang w:val="en-US" w:eastAsia="zh-CN"/>
        </w:rPr>
        <w:t xml:space="preserve">. </w:t>
      </w:r>
    </w:p>
    <w:p w14:paraId="014925CB" w14:textId="3E95515D" w:rsidR="00A37E17" w:rsidRPr="00FC7C5D" w:rsidRDefault="00A37E17" w:rsidP="00A37E17">
      <w:pPr>
        <w:pStyle w:val="B1"/>
        <w:rPr>
          <w:rFonts w:eastAsiaTheme="minorEastAsia"/>
          <w:lang w:val="en-US" w:eastAsia="zh-CN"/>
        </w:rPr>
      </w:pPr>
      <w:r>
        <w:rPr>
          <w:lang w:val="en-US" w:eastAsia="zh-CN"/>
        </w:rPr>
        <w:t>1.</w:t>
      </w:r>
      <w:r>
        <w:rPr>
          <w:lang w:val="en-US" w:eastAsia="zh-CN"/>
        </w:rPr>
        <w:tab/>
      </w:r>
      <w:r>
        <w:rPr>
          <w:rFonts w:asciiTheme="minorEastAsia" w:eastAsiaTheme="minorEastAsia" w:hAnsiTheme="minorEastAsia" w:hint="eastAsia"/>
          <w:lang w:val="en-US" w:eastAsia="zh-CN"/>
        </w:rPr>
        <w:t>T</w:t>
      </w:r>
      <w:r w:rsidRPr="0098696F">
        <w:rPr>
          <w:lang w:val="en-US" w:eastAsia="zh-CN"/>
        </w:rPr>
        <w:t xml:space="preserve">he AF may send the information </w:t>
      </w:r>
      <w:r>
        <w:rPr>
          <w:lang w:val="en-US" w:eastAsia="zh-CN"/>
        </w:rPr>
        <w:t>described in item 3</w:t>
      </w:r>
      <w:r w:rsidRPr="00144AAA">
        <w:rPr>
          <w:rFonts w:eastAsiaTheme="minorEastAsia"/>
          <w:color w:val="7030A0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 xml:space="preserve">of clause 6.X.2 </w:t>
      </w:r>
      <w:r w:rsidRPr="0098696F">
        <w:rPr>
          <w:lang w:val="en-US" w:eastAsia="zh-CN"/>
        </w:rPr>
        <w:t>to PCF</w:t>
      </w:r>
      <w:r>
        <w:rPr>
          <w:lang w:val="en-US" w:eastAsia="zh-CN"/>
        </w:rPr>
        <w:t xml:space="preserve"> via </w:t>
      </w:r>
      <w:r w:rsidRPr="0098696F">
        <w:rPr>
          <w:lang w:val="en-US" w:eastAsia="zh-CN"/>
        </w:rPr>
        <w:t>Nnef_AFsessionWithQoS_Create request</w:t>
      </w:r>
      <w:r>
        <w:rPr>
          <w:lang w:val="en-US" w:eastAsia="zh-CN"/>
        </w:rPr>
        <w:t xml:space="preserve"> </w:t>
      </w:r>
      <w:r w:rsidRPr="0098696F">
        <w:rPr>
          <w:lang w:val="en-US" w:eastAsia="zh-CN"/>
        </w:rPr>
        <w:t>as defined in clause 4.15.6.6 of TS 23.502</w:t>
      </w:r>
      <w:r>
        <w:rPr>
          <w:lang w:val="en-US" w:eastAsia="zh-CN"/>
        </w:rPr>
        <w:t>.</w:t>
      </w:r>
      <w:r w:rsidRPr="0098696F">
        <w:rPr>
          <w:lang w:val="en-US" w:eastAsia="zh-CN"/>
        </w:rPr>
        <w:t xml:space="preserve"> </w:t>
      </w:r>
    </w:p>
    <w:p w14:paraId="6E3B8FC5" w14:textId="2231D3CE" w:rsidR="00A37E17" w:rsidRDefault="00A37E17" w:rsidP="00A37E17">
      <w:pPr>
        <w:pStyle w:val="B1"/>
        <w:rPr>
          <w:rFonts w:eastAsiaTheme="minorEastAsia"/>
          <w:lang w:eastAsia="zh-CN"/>
        </w:rPr>
      </w:pPr>
      <w:r w:rsidRPr="00790018">
        <w:t>2.</w:t>
      </w:r>
      <w:r>
        <w:t xml:space="preserve"> </w:t>
      </w:r>
      <w:r>
        <w:tab/>
      </w:r>
      <w:r w:rsidRPr="00790018">
        <w:t>PCF initiate</w:t>
      </w:r>
      <w:r>
        <w:t>s</w:t>
      </w:r>
      <w:r w:rsidRPr="00790018">
        <w:t xml:space="preserve"> the PDU Session modification procedure as defined in clause 4.3.3.2 of TS 23.502 [3]. The PCF generates appropriate PCC rules based on the information from AF</w:t>
      </w:r>
      <w:r>
        <w:t xml:space="preserve"> or based on provisioned policy.</w:t>
      </w:r>
      <w:r w:rsidRPr="003A3AC7">
        <w:rPr>
          <w:b/>
          <w:bCs/>
        </w:rPr>
        <w:t xml:space="preserve"> </w:t>
      </w:r>
      <w:r w:rsidRPr="003A3AC7">
        <w:rPr>
          <w:rFonts w:eastAsiaTheme="minorEastAsia"/>
          <w:lang w:eastAsia="zh-CN"/>
        </w:rPr>
        <w:t>The PCF sends the PCC rules to SMF.</w:t>
      </w:r>
    </w:p>
    <w:p w14:paraId="7DF36ED2" w14:textId="77777777" w:rsidR="00A37E17" w:rsidRDefault="00A37E17" w:rsidP="00A37E17">
      <w:pPr>
        <w:pStyle w:val="B1"/>
      </w:pPr>
      <w:r>
        <w:rPr>
          <w:lang w:eastAsia="zh-CN"/>
        </w:rPr>
        <w:t>3.</w:t>
      </w:r>
      <w:r>
        <w:rPr>
          <w:lang w:eastAsia="zh-CN"/>
        </w:rPr>
        <w:tab/>
        <w:t>SMF generates the QoS profiles and N4 rules based on the PCC rules from PCF. SMF sends the N4 rules to UPF and</w:t>
      </w:r>
      <w:r w:rsidRPr="00790018">
        <w:t xml:space="preserve"> sends the QoS profiles to the RAN node via AMF.</w:t>
      </w:r>
    </w:p>
    <w:p w14:paraId="40358321" w14:textId="5459ADB8" w:rsidR="00A37E17" w:rsidRDefault="00A37E17" w:rsidP="00A37E17">
      <w:pPr>
        <w:pStyle w:val="B1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  <w:t>Based on received N4 rules or</w:t>
      </w:r>
      <w:r w:rsidRPr="0067172D">
        <w:rPr>
          <w:lang w:eastAsia="zh-CN"/>
        </w:rPr>
        <w:t xml:space="preserve"> </w:t>
      </w:r>
      <w:r w:rsidRPr="00874B82">
        <w:rPr>
          <w:lang w:eastAsia="zh-CN"/>
        </w:rPr>
        <w:t>local</w:t>
      </w:r>
      <w:r w:rsidRPr="00774735">
        <w:rPr>
          <w:lang w:eastAsia="zh-CN"/>
        </w:rPr>
        <w:t>ly configuration on</w:t>
      </w:r>
      <w:r w:rsidRPr="0067172D">
        <w:rPr>
          <w:lang w:val="en-US" w:eastAsia="zh-CN"/>
        </w:rPr>
        <w:t xml:space="preserve"> the UPF</w:t>
      </w:r>
      <w:r w:rsidRPr="006A4EEA">
        <w:rPr>
          <w:lang w:eastAsia="zh-CN"/>
        </w:rPr>
        <w:t xml:space="preserve">, the UPF </w:t>
      </w:r>
      <w:r w:rsidRPr="00A522F4">
        <w:rPr>
          <w:lang w:eastAsia="zh-CN"/>
        </w:rPr>
        <w:t xml:space="preserve">identifies the </w:t>
      </w:r>
      <w:r>
        <w:rPr>
          <w:lang w:eastAsia="zh-CN"/>
        </w:rPr>
        <w:t xml:space="preserve">info in above </w:t>
      </w:r>
      <w:r w:rsidRPr="00A37E17">
        <w:rPr>
          <w:lang w:eastAsia="zh-CN"/>
        </w:rPr>
        <w:t>in item 1 of clause 6.x.2.</w:t>
      </w:r>
    </w:p>
    <w:p w14:paraId="5FF44D65" w14:textId="0EBCDE46" w:rsidR="00A37E17" w:rsidRDefault="00A37E17" w:rsidP="00A37E17">
      <w:pPr>
        <w:pStyle w:val="B1"/>
        <w:rPr>
          <w:lang w:eastAsia="zh-CN"/>
        </w:rPr>
      </w:pPr>
      <w:r>
        <w:rPr>
          <w:lang w:eastAsia="zh-CN"/>
        </w:rPr>
        <w:t>5.</w:t>
      </w:r>
      <w:r>
        <w:rPr>
          <w:lang w:eastAsia="zh-CN"/>
        </w:rPr>
        <w:tab/>
        <w:t xml:space="preserve">UPF </w:t>
      </w:r>
      <w:r w:rsidR="00E34682">
        <w:rPr>
          <w:lang w:eastAsia="zh-CN"/>
        </w:rPr>
        <w:t xml:space="preserve">marks </w:t>
      </w:r>
      <w:r>
        <w:rPr>
          <w:lang w:eastAsia="zh-CN"/>
        </w:rPr>
        <w:t xml:space="preserve">the PDU Set </w:t>
      </w:r>
      <w:r w:rsidR="009A4938">
        <w:rPr>
          <w:lang w:eastAsia="zh-CN"/>
        </w:rPr>
        <w:t>information</w:t>
      </w:r>
      <w:r>
        <w:rPr>
          <w:lang w:eastAsia="zh-CN"/>
        </w:rPr>
        <w:t xml:space="preserve"> </w:t>
      </w:r>
      <w:r w:rsidR="00E34682">
        <w:rPr>
          <w:lang w:eastAsia="zh-CN"/>
        </w:rPr>
        <w:t xml:space="preserve">in the User plane packets sent </w:t>
      </w:r>
      <w:r>
        <w:rPr>
          <w:lang w:eastAsia="zh-CN"/>
        </w:rPr>
        <w:t xml:space="preserve">to RAN according </w:t>
      </w:r>
      <w:r w:rsidR="009A4938">
        <w:rPr>
          <w:lang w:eastAsia="zh-CN"/>
        </w:rPr>
        <w:t>in the GTP-U header</w:t>
      </w:r>
      <w:r>
        <w:rPr>
          <w:lang w:eastAsia="zh-CN"/>
        </w:rPr>
        <w:t xml:space="preserve">. </w:t>
      </w:r>
    </w:p>
    <w:p w14:paraId="3A4A15AD" w14:textId="2FB729A9" w:rsidR="00A37E17" w:rsidRPr="00874B82" w:rsidRDefault="00A37E17" w:rsidP="00A37E17">
      <w:pPr>
        <w:pStyle w:val="B1"/>
        <w:rPr>
          <w:rFonts w:eastAsiaTheme="minorEastAsia"/>
          <w:lang w:eastAsia="zh-CN"/>
        </w:rPr>
      </w:pPr>
      <w:r>
        <w:rPr>
          <w:lang w:eastAsia="zh-CN"/>
        </w:rPr>
        <w:t>6.</w:t>
      </w:r>
      <w:r>
        <w:rPr>
          <w:lang w:eastAsia="zh-CN"/>
        </w:rPr>
        <w:tab/>
        <w:t>Based on the PDU Set in GTP-U header</w:t>
      </w:r>
      <w:r w:rsidR="009A4938">
        <w:rPr>
          <w:lang w:eastAsia="zh-CN"/>
        </w:rPr>
        <w:t xml:space="preserve"> and per-PDU set information contained in the QoS Profile received from the SMF</w:t>
      </w:r>
      <w:r>
        <w:rPr>
          <w:lang w:eastAsia="zh-CN"/>
        </w:rPr>
        <w:t xml:space="preserve">, </w:t>
      </w:r>
      <w:r w:rsidR="009A4938">
        <w:rPr>
          <w:lang w:eastAsia="zh-CN"/>
        </w:rPr>
        <w:t xml:space="preserve">the </w:t>
      </w:r>
      <w:r>
        <w:rPr>
          <w:lang w:eastAsia="zh-CN"/>
        </w:rPr>
        <w:t>RAN perform</w:t>
      </w:r>
      <w:r w:rsidR="009A4938">
        <w:rPr>
          <w:lang w:eastAsia="zh-CN"/>
        </w:rPr>
        <w:t>s</w:t>
      </w:r>
      <w:r>
        <w:rPr>
          <w:lang w:eastAsia="zh-CN"/>
        </w:rPr>
        <w:t xml:space="preserve"> </w:t>
      </w:r>
      <w:r w:rsidR="009A4938">
        <w:rPr>
          <w:lang w:eastAsia="zh-CN"/>
        </w:rPr>
        <w:t>per-</w:t>
      </w:r>
      <w:r>
        <w:rPr>
          <w:lang w:eastAsia="zh-CN"/>
        </w:rPr>
        <w:t>PDU Set based QoS handling</w:t>
      </w:r>
      <w:r>
        <w:t>.</w:t>
      </w:r>
      <w:r>
        <w:rPr>
          <w:color w:val="000000" w:themeColor="text1"/>
        </w:rPr>
        <w:t xml:space="preserve"> </w:t>
      </w:r>
    </w:p>
    <w:p w14:paraId="472E5C99" w14:textId="77777777" w:rsidR="00A37E17" w:rsidRDefault="00A37E17" w:rsidP="00A37E17">
      <w:pPr>
        <w:pStyle w:val="NO"/>
      </w:pPr>
      <w:r>
        <w:t>NOTE: The details of RAN behaviour is up to RAN WG.</w:t>
      </w:r>
    </w:p>
    <w:p w14:paraId="295261CB" w14:textId="77777777" w:rsidR="00A37E17" w:rsidRPr="00A37E17" w:rsidRDefault="00A37E17" w:rsidP="00A37E17">
      <w:pPr>
        <w:rPr>
          <w:lang w:eastAsia="en-US"/>
        </w:rPr>
      </w:pPr>
    </w:p>
    <w:p w14:paraId="0D8DEC3C" w14:textId="74379158" w:rsidR="00AF1EF0" w:rsidRDefault="00AF1EF0" w:rsidP="00AF1EF0">
      <w:pPr>
        <w:pStyle w:val="Heading3"/>
        <w:rPr>
          <w:lang w:val="en-US"/>
        </w:rPr>
      </w:pPr>
      <w:r w:rsidRPr="005607E4">
        <w:rPr>
          <w:lang w:val="en-US"/>
        </w:rPr>
        <w:t>6.x.</w:t>
      </w:r>
      <w:r w:rsidRPr="005607E4">
        <w:rPr>
          <w:lang w:val="en-US" w:eastAsia="zh-CN"/>
        </w:rPr>
        <w:t>4</w:t>
      </w:r>
      <w:r w:rsidRPr="005607E4">
        <w:rPr>
          <w:lang w:val="en-US"/>
        </w:rPr>
        <w:tab/>
        <w:t>Impacts on services, entities and interfaces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p w14:paraId="18AC7AB0" w14:textId="77777777" w:rsidR="00F21BF7" w:rsidRPr="005607E4" w:rsidRDefault="00F21BF7" w:rsidP="00F21BF7">
      <w:pPr>
        <w:pStyle w:val="B1"/>
        <w:rPr>
          <w:lang w:val="en-US"/>
        </w:rPr>
      </w:pPr>
      <w:r w:rsidRPr="005607E4">
        <w:rPr>
          <w:lang w:val="en-US"/>
        </w:rPr>
        <w:t>-</w:t>
      </w:r>
      <w:r w:rsidRPr="005607E4">
        <w:rPr>
          <w:lang w:val="en-US"/>
        </w:rPr>
        <w:tab/>
      </w:r>
      <w:r w:rsidR="00767B1E">
        <w:rPr>
          <w:lang w:val="en-US"/>
        </w:rPr>
        <w:t>PCF</w:t>
      </w:r>
      <w:r w:rsidRPr="005607E4">
        <w:rPr>
          <w:lang w:val="en-US"/>
        </w:rPr>
        <w:t>:</w:t>
      </w:r>
    </w:p>
    <w:p w14:paraId="2BEB70F4" w14:textId="466ADDA8" w:rsidR="00F21BF7" w:rsidRDefault="00F21BF7" w:rsidP="00F21BF7">
      <w:pPr>
        <w:pStyle w:val="B2"/>
        <w:rPr>
          <w:lang w:val="en-US"/>
        </w:rPr>
      </w:pPr>
      <w:r w:rsidRPr="005607E4">
        <w:rPr>
          <w:lang w:val="en-US"/>
        </w:rPr>
        <w:t>-</w:t>
      </w:r>
      <w:r w:rsidRPr="005607E4">
        <w:rPr>
          <w:lang w:val="en-US"/>
        </w:rPr>
        <w:tab/>
      </w:r>
      <w:r w:rsidR="00B0547A" w:rsidRPr="00B0547A">
        <w:rPr>
          <w:lang w:val="en-US"/>
        </w:rPr>
        <w:t xml:space="preserve"> </w:t>
      </w:r>
      <w:r w:rsidR="00767B1E">
        <w:rPr>
          <w:lang w:val="en-US"/>
        </w:rPr>
        <w:t>Support per-</w:t>
      </w:r>
      <w:r w:rsidR="00B5051F">
        <w:rPr>
          <w:lang w:val="en-US"/>
        </w:rPr>
        <w:t xml:space="preserve">PDU </w:t>
      </w:r>
      <w:r w:rsidR="006E4A5C">
        <w:rPr>
          <w:lang w:val="en-US"/>
        </w:rPr>
        <w:t>Set</w:t>
      </w:r>
      <w:r w:rsidR="00767B1E">
        <w:rPr>
          <w:lang w:val="en-US"/>
        </w:rPr>
        <w:t xml:space="preserve"> policy</w:t>
      </w:r>
    </w:p>
    <w:p w14:paraId="02591144" w14:textId="77777777" w:rsidR="00F21BF7" w:rsidRDefault="00D64F63" w:rsidP="00E25FF8">
      <w:pPr>
        <w:pStyle w:val="B1"/>
        <w:rPr>
          <w:lang w:val="en-US"/>
        </w:rPr>
      </w:pPr>
      <w:r w:rsidRPr="005607E4">
        <w:rPr>
          <w:lang w:val="en-US"/>
        </w:rPr>
        <w:t>-</w:t>
      </w:r>
      <w:r w:rsidRPr="005607E4">
        <w:rPr>
          <w:lang w:val="en-US"/>
        </w:rPr>
        <w:tab/>
      </w:r>
      <w:r w:rsidR="00542BFA">
        <w:rPr>
          <w:lang w:val="en-US"/>
        </w:rPr>
        <w:t>UPF</w:t>
      </w:r>
      <w:r w:rsidR="00E25FF8">
        <w:rPr>
          <w:lang w:val="en-US"/>
        </w:rPr>
        <w:t>:</w:t>
      </w:r>
    </w:p>
    <w:p w14:paraId="2DF82244" w14:textId="07CF20F2" w:rsidR="00E25FF8" w:rsidRDefault="00E25FF8" w:rsidP="00E25FF8">
      <w:pPr>
        <w:pStyle w:val="B1"/>
        <w:rPr>
          <w:lang w:val="en-US"/>
        </w:rPr>
      </w:pPr>
      <w:r>
        <w:rPr>
          <w:lang w:val="en-US"/>
        </w:rPr>
        <w:tab/>
        <w:t xml:space="preserve">- </w:t>
      </w:r>
      <w:r w:rsidR="00542BFA">
        <w:rPr>
          <w:lang w:val="en-US"/>
        </w:rPr>
        <w:t>Support Media Unit Identification and</w:t>
      </w:r>
      <w:r w:rsidR="006E4A5C">
        <w:rPr>
          <w:lang w:val="en-US"/>
        </w:rPr>
        <w:t xml:space="preserve"> packet marking in</w:t>
      </w:r>
      <w:r w:rsidR="00542BFA">
        <w:rPr>
          <w:lang w:val="en-US"/>
        </w:rPr>
        <w:t xml:space="preserve"> </w:t>
      </w:r>
      <w:r w:rsidR="006E4A5C">
        <w:rPr>
          <w:lang w:val="en-US"/>
        </w:rPr>
        <w:t>GTP-U extension header.</w:t>
      </w:r>
    </w:p>
    <w:p w14:paraId="4DC56807" w14:textId="77777777" w:rsidR="00D64F63" w:rsidRPr="005607E4" w:rsidRDefault="00D64F63" w:rsidP="00D64F63">
      <w:pPr>
        <w:pStyle w:val="B1"/>
        <w:rPr>
          <w:lang w:val="en-US"/>
        </w:rPr>
      </w:pPr>
      <w:r w:rsidRPr="005607E4">
        <w:rPr>
          <w:lang w:val="en-US"/>
        </w:rPr>
        <w:lastRenderedPageBreak/>
        <w:t>-</w:t>
      </w:r>
      <w:r w:rsidRPr="005607E4">
        <w:rPr>
          <w:lang w:val="en-US"/>
        </w:rPr>
        <w:tab/>
      </w:r>
      <w:r w:rsidR="004768AF">
        <w:rPr>
          <w:lang w:val="en-US"/>
        </w:rPr>
        <w:t>SMF</w:t>
      </w:r>
      <w:r w:rsidR="00E25FF8">
        <w:rPr>
          <w:lang w:val="en-US"/>
        </w:rPr>
        <w:t>:</w:t>
      </w:r>
    </w:p>
    <w:p w14:paraId="2934A3D2" w14:textId="2FA27DD6" w:rsidR="00D64F63" w:rsidRDefault="00D64F63" w:rsidP="00D64F63">
      <w:pPr>
        <w:pStyle w:val="B2"/>
        <w:rPr>
          <w:lang w:val="en-US"/>
        </w:rPr>
      </w:pPr>
      <w:r w:rsidRPr="005607E4">
        <w:rPr>
          <w:lang w:val="en-US"/>
        </w:rPr>
        <w:t>-</w:t>
      </w:r>
      <w:r w:rsidRPr="005607E4">
        <w:rPr>
          <w:lang w:val="en-US"/>
        </w:rPr>
        <w:tab/>
      </w:r>
      <w:r w:rsidR="004768AF">
        <w:rPr>
          <w:lang w:val="en-US"/>
        </w:rPr>
        <w:t>Configure per-</w:t>
      </w:r>
      <w:r w:rsidR="00B5051F">
        <w:rPr>
          <w:lang w:val="en-US"/>
        </w:rPr>
        <w:t xml:space="preserve">PDU </w:t>
      </w:r>
      <w:r w:rsidR="006E4A5C">
        <w:rPr>
          <w:lang w:val="en-US"/>
        </w:rPr>
        <w:t>Set</w:t>
      </w:r>
      <w:r w:rsidR="004768AF">
        <w:rPr>
          <w:lang w:val="en-US"/>
        </w:rPr>
        <w:t xml:space="preserve"> policy (via QoS Profile)</w:t>
      </w:r>
    </w:p>
    <w:p w14:paraId="637D77E5" w14:textId="77777777" w:rsidR="00265CCD" w:rsidRPr="005607E4" w:rsidRDefault="00265CCD" w:rsidP="00265CCD">
      <w:pPr>
        <w:pStyle w:val="B1"/>
        <w:rPr>
          <w:lang w:val="en-US"/>
        </w:rPr>
      </w:pPr>
      <w:r w:rsidRPr="005607E4">
        <w:rPr>
          <w:lang w:val="en-US"/>
        </w:rPr>
        <w:t>-</w:t>
      </w:r>
      <w:r w:rsidRPr="005607E4">
        <w:rPr>
          <w:lang w:val="en-US"/>
        </w:rPr>
        <w:tab/>
      </w:r>
      <w:r w:rsidR="004768AF">
        <w:rPr>
          <w:lang w:val="en-US"/>
        </w:rPr>
        <w:t>NG-RAN</w:t>
      </w:r>
      <w:r w:rsidRPr="005607E4">
        <w:rPr>
          <w:lang w:val="en-US"/>
        </w:rPr>
        <w:t>:</w:t>
      </w:r>
    </w:p>
    <w:p w14:paraId="7665A29B" w14:textId="5E30EFBF" w:rsidR="00F66192" w:rsidRPr="000D0DBD" w:rsidRDefault="00265CCD" w:rsidP="0020563B">
      <w:pPr>
        <w:pStyle w:val="B2"/>
        <w:ind w:left="709" w:hanging="142"/>
        <w:rPr>
          <w:lang w:val="en-US"/>
        </w:rPr>
      </w:pPr>
      <w:r w:rsidRPr="005607E4">
        <w:rPr>
          <w:lang w:val="en-US"/>
        </w:rPr>
        <w:t>-</w:t>
      </w:r>
      <w:r w:rsidRPr="005607E4">
        <w:rPr>
          <w:lang w:val="en-US"/>
        </w:rPr>
        <w:tab/>
      </w:r>
      <w:r w:rsidR="004768AF">
        <w:rPr>
          <w:lang w:val="en-US"/>
        </w:rPr>
        <w:t>Suppor</w:t>
      </w:r>
      <w:r w:rsidR="006E4A5C">
        <w:rPr>
          <w:lang w:val="en-US"/>
        </w:rPr>
        <w:t>t application of</w:t>
      </w:r>
      <w:r w:rsidR="004768AF">
        <w:rPr>
          <w:lang w:val="en-US"/>
        </w:rPr>
        <w:t xml:space="preserve"> Per-</w:t>
      </w:r>
      <w:r w:rsidR="00B5051F">
        <w:rPr>
          <w:lang w:val="en-US"/>
        </w:rPr>
        <w:t xml:space="preserve">PDU </w:t>
      </w:r>
      <w:r w:rsidR="006E4A5C">
        <w:rPr>
          <w:lang w:val="en-US"/>
        </w:rPr>
        <w:t>Set</w:t>
      </w:r>
      <w:r w:rsidR="004768AF">
        <w:rPr>
          <w:lang w:val="en-US"/>
        </w:rPr>
        <w:t xml:space="preserve"> Policy </w:t>
      </w:r>
      <w:r w:rsidR="006E4A5C">
        <w:rPr>
          <w:lang w:val="en-US"/>
        </w:rPr>
        <w:t>to</w:t>
      </w:r>
      <w:r w:rsidR="004768AF">
        <w:rPr>
          <w:lang w:val="en-US"/>
        </w:rPr>
        <w:t xml:space="preserve"> </w:t>
      </w:r>
      <w:r w:rsidR="006E4A5C">
        <w:rPr>
          <w:lang w:val="en-US"/>
        </w:rPr>
        <w:t>p</w:t>
      </w:r>
      <w:r w:rsidR="004768AF">
        <w:rPr>
          <w:lang w:val="en-US"/>
        </w:rPr>
        <w:t>ackets within a QoS Flow</w:t>
      </w:r>
    </w:p>
    <w:p w14:paraId="341C0AC6" w14:textId="77777777" w:rsidR="00F835CE" w:rsidRPr="00950286" w:rsidRDefault="00EC5C31" w:rsidP="00BE7060">
      <w:pPr>
        <w:rPr>
          <w:color w:val="FF0000"/>
          <w:sz w:val="40"/>
        </w:rPr>
      </w:pPr>
      <w:r w:rsidRPr="00EC5C31">
        <w:rPr>
          <w:color w:val="FF0000"/>
          <w:sz w:val="40"/>
        </w:rPr>
        <w:t>*** End of changes ***</w:t>
      </w:r>
      <w:bookmarkEnd w:id="0"/>
    </w:p>
    <w:sectPr w:rsidR="00F835CE" w:rsidRPr="00950286">
      <w:headerReference w:type="even" r:id="rId18"/>
      <w:headerReference w:type="default" r:id="rId19"/>
      <w:footerReference w:type="default" r:id="rId2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4DBE73" w14:textId="77777777" w:rsidR="00454905" w:rsidRDefault="00454905">
      <w:r>
        <w:separator/>
      </w:r>
    </w:p>
    <w:p w14:paraId="33900391" w14:textId="77777777" w:rsidR="00454905" w:rsidRDefault="00454905"/>
  </w:endnote>
  <w:endnote w:type="continuationSeparator" w:id="0">
    <w:p w14:paraId="20F51B07" w14:textId="77777777" w:rsidR="00454905" w:rsidRDefault="00454905">
      <w:r>
        <w:continuationSeparator/>
      </w:r>
    </w:p>
    <w:p w14:paraId="761AA498" w14:textId="77777777" w:rsidR="00454905" w:rsidRDefault="00454905"/>
  </w:endnote>
  <w:endnote w:type="continuationNotice" w:id="1">
    <w:p w14:paraId="0937A977" w14:textId="77777777" w:rsidR="00454905" w:rsidRDefault="0045490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90434" w14:textId="7292B714" w:rsidR="00023456" w:rsidRDefault="00023456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6C30386" w14:textId="77777777" w:rsidR="00023456" w:rsidRDefault="00023456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26B1435" w14:textId="77777777" w:rsidR="00023456" w:rsidRDefault="0002345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73CA56" w14:textId="77777777" w:rsidR="00454905" w:rsidRDefault="00454905">
      <w:r>
        <w:separator/>
      </w:r>
    </w:p>
    <w:p w14:paraId="4426089A" w14:textId="77777777" w:rsidR="00454905" w:rsidRDefault="00454905"/>
  </w:footnote>
  <w:footnote w:type="continuationSeparator" w:id="0">
    <w:p w14:paraId="5BDC5E29" w14:textId="77777777" w:rsidR="00454905" w:rsidRDefault="00454905">
      <w:r>
        <w:continuationSeparator/>
      </w:r>
    </w:p>
    <w:p w14:paraId="3015422F" w14:textId="77777777" w:rsidR="00454905" w:rsidRDefault="00454905"/>
  </w:footnote>
  <w:footnote w:type="continuationNotice" w:id="1">
    <w:p w14:paraId="145C37D0" w14:textId="77777777" w:rsidR="00454905" w:rsidRDefault="0045490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08CBC7" w14:textId="77777777" w:rsidR="00023456" w:rsidRDefault="00023456"/>
  <w:p w14:paraId="1E7E7866" w14:textId="77777777" w:rsidR="00023456" w:rsidRDefault="0002345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3BFB37" w14:textId="77777777" w:rsidR="00023456" w:rsidRPr="000950AB" w:rsidRDefault="00023456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0950AB">
      <w:rPr>
        <w:rFonts w:ascii="Arial" w:hAnsi="Arial" w:cs="Arial"/>
        <w:b/>
        <w:bCs/>
        <w:sz w:val="18"/>
        <w:lang w:val="fr-FR"/>
      </w:rPr>
      <w:t>SA WG2 Temporary Document</w:t>
    </w:r>
  </w:p>
  <w:p w14:paraId="5F21574D" w14:textId="77777777" w:rsidR="00023456" w:rsidRPr="000950AB" w:rsidRDefault="00023456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0950AB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0950AB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Pr="000950AB">
      <w:rPr>
        <w:rFonts w:ascii="Arial" w:hAnsi="Arial" w:cs="Arial"/>
        <w:b/>
        <w:bCs/>
        <w:noProof/>
        <w:sz w:val="18"/>
        <w:lang w:val="fr-FR"/>
      </w:rPr>
      <w:t>4</w:t>
    </w:r>
    <w:r>
      <w:rPr>
        <w:rFonts w:ascii="Arial" w:hAnsi="Arial" w:cs="Arial"/>
        <w:b/>
        <w:bCs/>
        <w:sz w:val="18"/>
      </w:rPr>
      <w:fldChar w:fldCharType="end"/>
    </w:r>
  </w:p>
  <w:p w14:paraId="1D1F1B96" w14:textId="77777777" w:rsidR="00023456" w:rsidRPr="000950AB" w:rsidRDefault="00023456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77E354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48FA132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4F3AC5C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906640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BE36938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39633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DB2AF0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1B0A3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114D2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59040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613328"/>
    <w:multiLevelType w:val="hybridMultilevel"/>
    <w:tmpl w:val="3344134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03C84EB0"/>
    <w:multiLevelType w:val="hybridMultilevel"/>
    <w:tmpl w:val="E76CBC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52C2AF1"/>
    <w:multiLevelType w:val="hybridMultilevel"/>
    <w:tmpl w:val="3D10030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5857AD1"/>
    <w:multiLevelType w:val="hybridMultilevel"/>
    <w:tmpl w:val="C9240FA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73F7D75"/>
    <w:multiLevelType w:val="hybridMultilevel"/>
    <w:tmpl w:val="88C68C3A"/>
    <w:lvl w:ilvl="0" w:tplc="080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5" w15:restartNumberingAfterBreak="0">
    <w:nsid w:val="183137D7"/>
    <w:multiLevelType w:val="hybridMultilevel"/>
    <w:tmpl w:val="AFC0020A"/>
    <w:lvl w:ilvl="0" w:tplc="5E44D07C"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B397FF7"/>
    <w:multiLevelType w:val="hybridMultilevel"/>
    <w:tmpl w:val="D6726F28"/>
    <w:lvl w:ilvl="0" w:tplc="5E44D07C"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E601295"/>
    <w:multiLevelType w:val="hybridMultilevel"/>
    <w:tmpl w:val="3828A0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18C2A8A"/>
    <w:multiLevelType w:val="hybridMultilevel"/>
    <w:tmpl w:val="09C06308"/>
    <w:lvl w:ilvl="0" w:tplc="B00C60C6">
      <w:start w:val="1"/>
      <w:numFmt w:val="decimal"/>
      <w:lvlText w:val="%1"/>
      <w:lvlJc w:val="left"/>
      <w:pPr>
        <w:ind w:left="1297" w:hanging="7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22042ED0"/>
    <w:multiLevelType w:val="hybridMultilevel"/>
    <w:tmpl w:val="768C51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39F4730"/>
    <w:multiLevelType w:val="hybridMultilevel"/>
    <w:tmpl w:val="0EA8A9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8C3353"/>
    <w:multiLevelType w:val="hybridMultilevel"/>
    <w:tmpl w:val="763EBD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8EC1DEA"/>
    <w:multiLevelType w:val="hybridMultilevel"/>
    <w:tmpl w:val="4E0A4CF6"/>
    <w:lvl w:ilvl="0" w:tplc="DA1C1C34">
      <w:start w:val="1"/>
      <w:numFmt w:val="decimal"/>
      <w:lvlText w:val="%1"/>
      <w:lvlJc w:val="left"/>
      <w:pPr>
        <w:ind w:left="720" w:hanging="360"/>
      </w:pPr>
      <w:rPr>
        <w:rFonts w:ascii="Times New Roman" w:eastAsia="MS Mincho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9723B81"/>
    <w:multiLevelType w:val="hybridMultilevel"/>
    <w:tmpl w:val="A8565F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A7D318F"/>
    <w:multiLevelType w:val="hybridMultilevel"/>
    <w:tmpl w:val="13C24D06"/>
    <w:lvl w:ilvl="0" w:tplc="04090001">
      <w:start w:val="1"/>
      <w:numFmt w:val="bullet"/>
      <w:lvlText w:val=""/>
      <w:lvlJc w:val="left"/>
      <w:pPr>
        <w:ind w:left="8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abstractNum w:abstractNumId="25" w15:restartNumberingAfterBreak="0">
    <w:nsid w:val="2CD814C6"/>
    <w:multiLevelType w:val="hybridMultilevel"/>
    <w:tmpl w:val="727ECF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D9C664F"/>
    <w:multiLevelType w:val="hybridMultilevel"/>
    <w:tmpl w:val="97A6212C"/>
    <w:lvl w:ilvl="0" w:tplc="5E44D07C"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1AC527D"/>
    <w:multiLevelType w:val="hybridMultilevel"/>
    <w:tmpl w:val="90208EAC"/>
    <w:lvl w:ilvl="0" w:tplc="8B9C745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B4A58A7"/>
    <w:multiLevelType w:val="hybridMultilevel"/>
    <w:tmpl w:val="844269F2"/>
    <w:lvl w:ilvl="0" w:tplc="5E44D07C"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3BA97B00"/>
    <w:multiLevelType w:val="hybridMultilevel"/>
    <w:tmpl w:val="AE9E82A0"/>
    <w:lvl w:ilvl="0" w:tplc="DD442C24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F613ED2"/>
    <w:multiLevelType w:val="hybridMultilevel"/>
    <w:tmpl w:val="24E6087A"/>
    <w:lvl w:ilvl="0" w:tplc="6F8E1E1E">
      <w:start w:val="6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3F68369C"/>
    <w:multiLevelType w:val="hybridMultilevel"/>
    <w:tmpl w:val="836C5E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5CD7B94"/>
    <w:multiLevelType w:val="hybridMultilevel"/>
    <w:tmpl w:val="473888EC"/>
    <w:lvl w:ilvl="0" w:tplc="59BCF472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C0C1DB2"/>
    <w:multiLevelType w:val="hybridMultilevel"/>
    <w:tmpl w:val="770221B2"/>
    <w:lvl w:ilvl="0" w:tplc="996C33B2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4CCD079B"/>
    <w:multiLevelType w:val="hybridMultilevel"/>
    <w:tmpl w:val="54000EDE"/>
    <w:lvl w:ilvl="0" w:tplc="339AE3DE">
      <w:start w:val="2"/>
      <w:numFmt w:val="bullet"/>
      <w:lvlText w:val="-"/>
      <w:lvlJc w:val="left"/>
      <w:pPr>
        <w:ind w:left="5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abstractNum w:abstractNumId="35" w15:restartNumberingAfterBreak="0">
    <w:nsid w:val="4FAB089A"/>
    <w:multiLevelType w:val="hybridMultilevel"/>
    <w:tmpl w:val="F3A0F186"/>
    <w:lvl w:ilvl="0" w:tplc="47062C9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61F18CC"/>
    <w:multiLevelType w:val="hybridMultilevel"/>
    <w:tmpl w:val="EFC629C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DB11BAC"/>
    <w:multiLevelType w:val="hybridMultilevel"/>
    <w:tmpl w:val="72FA5D5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8" w15:restartNumberingAfterBreak="0">
    <w:nsid w:val="63D70AE4"/>
    <w:multiLevelType w:val="hybridMultilevel"/>
    <w:tmpl w:val="A8565F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42E7B16"/>
    <w:multiLevelType w:val="hybridMultilevel"/>
    <w:tmpl w:val="B3065B78"/>
    <w:lvl w:ilvl="0" w:tplc="0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663A16DD"/>
    <w:multiLevelType w:val="hybridMultilevel"/>
    <w:tmpl w:val="828C9FC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8512D37"/>
    <w:multiLevelType w:val="hybridMultilevel"/>
    <w:tmpl w:val="0770AEBE"/>
    <w:lvl w:ilvl="0" w:tplc="589829AC">
      <w:start w:val="1"/>
      <w:numFmt w:val="decimal"/>
      <w:lvlText w:val="%1"/>
      <w:lvlJc w:val="left"/>
      <w:pPr>
        <w:ind w:left="720" w:hanging="360"/>
      </w:pPr>
      <w:rPr>
        <w:rFonts w:ascii="Times New Roman" w:eastAsia="MS Mincho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9EC6028"/>
    <w:multiLevelType w:val="hybridMultilevel"/>
    <w:tmpl w:val="46F245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E6D28DC"/>
    <w:multiLevelType w:val="hybridMultilevel"/>
    <w:tmpl w:val="B0F093B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D1C750C"/>
    <w:multiLevelType w:val="hybridMultilevel"/>
    <w:tmpl w:val="AF70021E"/>
    <w:lvl w:ilvl="0" w:tplc="5E44D07C"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6"/>
  </w:num>
  <w:num w:numId="2">
    <w:abstractNumId w:val="13"/>
  </w:num>
  <w:num w:numId="3">
    <w:abstractNumId w:val="40"/>
  </w:num>
  <w:num w:numId="4">
    <w:abstractNumId w:val="25"/>
  </w:num>
  <w:num w:numId="5">
    <w:abstractNumId w:val="11"/>
  </w:num>
  <w:num w:numId="6">
    <w:abstractNumId w:val="11"/>
  </w:num>
  <w:num w:numId="7">
    <w:abstractNumId w:val="17"/>
  </w:num>
  <w:num w:numId="8">
    <w:abstractNumId w:val="24"/>
  </w:num>
  <w:num w:numId="9">
    <w:abstractNumId w:val="20"/>
  </w:num>
  <w:num w:numId="10">
    <w:abstractNumId w:val="31"/>
  </w:num>
  <w:num w:numId="11">
    <w:abstractNumId w:val="29"/>
  </w:num>
  <w:num w:numId="12">
    <w:abstractNumId w:val="21"/>
  </w:num>
  <w:num w:numId="13">
    <w:abstractNumId w:val="30"/>
  </w:num>
  <w:num w:numId="14">
    <w:abstractNumId w:val="10"/>
  </w:num>
  <w:num w:numId="15">
    <w:abstractNumId w:val="37"/>
  </w:num>
  <w:num w:numId="16">
    <w:abstractNumId w:val="12"/>
  </w:num>
  <w:num w:numId="17">
    <w:abstractNumId w:val="44"/>
  </w:num>
  <w:num w:numId="18">
    <w:abstractNumId w:val="23"/>
  </w:num>
  <w:num w:numId="19">
    <w:abstractNumId w:val="15"/>
  </w:num>
  <w:num w:numId="20">
    <w:abstractNumId w:val="26"/>
  </w:num>
  <w:num w:numId="21">
    <w:abstractNumId w:val="16"/>
  </w:num>
  <w:num w:numId="22">
    <w:abstractNumId w:val="10"/>
  </w:num>
  <w:num w:numId="23">
    <w:abstractNumId w:val="43"/>
  </w:num>
  <w:num w:numId="24">
    <w:abstractNumId w:val="41"/>
  </w:num>
  <w:num w:numId="25">
    <w:abstractNumId w:val="38"/>
  </w:num>
  <w:num w:numId="26">
    <w:abstractNumId w:val="35"/>
  </w:num>
  <w:num w:numId="27">
    <w:abstractNumId w:val="22"/>
  </w:num>
  <w:num w:numId="28">
    <w:abstractNumId w:val="27"/>
  </w:num>
  <w:num w:numId="29">
    <w:abstractNumId w:val="28"/>
  </w:num>
  <w:num w:numId="30">
    <w:abstractNumId w:val="9"/>
  </w:num>
  <w:num w:numId="31">
    <w:abstractNumId w:val="7"/>
  </w:num>
  <w:num w:numId="32">
    <w:abstractNumId w:val="6"/>
  </w:num>
  <w:num w:numId="33">
    <w:abstractNumId w:val="5"/>
  </w:num>
  <w:num w:numId="34">
    <w:abstractNumId w:val="4"/>
  </w:num>
  <w:num w:numId="35">
    <w:abstractNumId w:val="8"/>
  </w:num>
  <w:num w:numId="36">
    <w:abstractNumId w:val="3"/>
  </w:num>
  <w:num w:numId="37">
    <w:abstractNumId w:val="2"/>
  </w:num>
  <w:num w:numId="38">
    <w:abstractNumId w:val="1"/>
  </w:num>
  <w:num w:numId="39">
    <w:abstractNumId w:val="0"/>
  </w:num>
  <w:num w:numId="40">
    <w:abstractNumId w:val="37"/>
  </w:num>
  <w:num w:numId="41">
    <w:abstractNumId w:val="18"/>
  </w:num>
  <w:num w:numId="42">
    <w:abstractNumId w:val="34"/>
  </w:num>
  <w:num w:numId="43">
    <w:abstractNumId w:val="32"/>
  </w:num>
  <w:num w:numId="44">
    <w:abstractNumId w:val="42"/>
  </w:num>
  <w:num w:numId="45">
    <w:abstractNumId w:val="33"/>
  </w:num>
  <w:num w:numId="46">
    <w:abstractNumId w:val="14"/>
  </w:num>
  <w:num w:numId="47">
    <w:abstractNumId w:val="39"/>
  </w:num>
  <w:num w:numId="48">
    <w:abstractNumId w:val="1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activeWritingStyle w:appName="MSWord" w:lang="en-US" w:vendorID="64" w:dllVersion="0" w:nlCheck="1" w:checkStyle="0"/>
  <w:activeWritingStyle w:appName="MSWord" w:lang="en-GB" w:vendorID="64" w:dllVersion="0" w:nlCheck="1" w:checkStyle="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6625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6EE"/>
    <w:rsid w:val="00001F9E"/>
    <w:rsid w:val="00002833"/>
    <w:rsid w:val="00003193"/>
    <w:rsid w:val="00004082"/>
    <w:rsid w:val="00004D38"/>
    <w:rsid w:val="000058CA"/>
    <w:rsid w:val="0000590B"/>
    <w:rsid w:val="00005E4F"/>
    <w:rsid w:val="00006CDF"/>
    <w:rsid w:val="00007A47"/>
    <w:rsid w:val="00007A9D"/>
    <w:rsid w:val="00011389"/>
    <w:rsid w:val="00012C03"/>
    <w:rsid w:val="00013B8A"/>
    <w:rsid w:val="00013C1E"/>
    <w:rsid w:val="00013E75"/>
    <w:rsid w:val="00013E80"/>
    <w:rsid w:val="00014302"/>
    <w:rsid w:val="000158C6"/>
    <w:rsid w:val="0001664C"/>
    <w:rsid w:val="00016B0B"/>
    <w:rsid w:val="0001743F"/>
    <w:rsid w:val="00017D3E"/>
    <w:rsid w:val="00020903"/>
    <w:rsid w:val="00021C45"/>
    <w:rsid w:val="000222BA"/>
    <w:rsid w:val="00023456"/>
    <w:rsid w:val="0002390F"/>
    <w:rsid w:val="00024184"/>
    <w:rsid w:val="000251C9"/>
    <w:rsid w:val="0002550A"/>
    <w:rsid w:val="00025AA2"/>
    <w:rsid w:val="00030C92"/>
    <w:rsid w:val="00031350"/>
    <w:rsid w:val="00031547"/>
    <w:rsid w:val="00032FAF"/>
    <w:rsid w:val="000330E7"/>
    <w:rsid w:val="00033AE0"/>
    <w:rsid w:val="00034845"/>
    <w:rsid w:val="00034A9B"/>
    <w:rsid w:val="00035433"/>
    <w:rsid w:val="00036210"/>
    <w:rsid w:val="00037E3E"/>
    <w:rsid w:val="00037E6B"/>
    <w:rsid w:val="000430EF"/>
    <w:rsid w:val="0004544F"/>
    <w:rsid w:val="00045854"/>
    <w:rsid w:val="00046140"/>
    <w:rsid w:val="00046178"/>
    <w:rsid w:val="00046F90"/>
    <w:rsid w:val="0004741E"/>
    <w:rsid w:val="0004760C"/>
    <w:rsid w:val="00047746"/>
    <w:rsid w:val="00050B44"/>
    <w:rsid w:val="00050D8A"/>
    <w:rsid w:val="00053F07"/>
    <w:rsid w:val="000541D6"/>
    <w:rsid w:val="000543B2"/>
    <w:rsid w:val="00055796"/>
    <w:rsid w:val="00055F99"/>
    <w:rsid w:val="000571D8"/>
    <w:rsid w:val="000573E1"/>
    <w:rsid w:val="000608A1"/>
    <w:rsid w:val="00060E04"/>
    <w:rsid w:val="0006111C"/>
    <w:rsid w:val="0006256D"/>
    <w:rsid w:val="000630D9"/>
    <w:rsid w:val="00064303"/>
    <w:rsid w:val="00064883"/>
    <w:rsid w:val="0006554C"/>
    <w:rsid w:val="00065820"/>
    <w:rsid w:val="00066940"/>
    <w:rsid w:val="00066D62"/>
    <w:rsid w:val="000670BF"/>
    <w:rsid w:val="00067591"/>
    <w:rsid w:val="00070DD9"/>
    <w:rsid w:val="000713FF"/>
    <w:rsid w:val="000719A5"/>
    <w:rsid w:val="000727BC"/>
    <w:rsid w:val="000742EA"/>
    <w:rsid w:val="00075C71"/>
    <w:rsid w:val="00077CA5"/>
    <w:rsid w:val="00077D47"/>
    <w:rsid w:val="0008182C"/>
    <w:rsid w:val="00083A5F"/>
    <w:rsid w:val="00084FFC"/>
    <w:rsid w:val="000850FC"/>
    <w:rsid w:val="0008690C"/>
    <w:rsid w:val="000869B0"/>
    <w:rsid w:val="0008726F"/>
    <w:rsid w:val="00087610"/>
    <w:rsid w:val="00087617"/>
    <w:rsid w:val="00087C18"/>
    <w:rsid w:val="00087CA3"/>
    <w:rsid w:val="00090400"/>
    <w:rsid w:val="0009094F"/>
    <w:rsid w:val="00090C1A"/>
    <w:rsid w:val="00090D9D"/>
    <w:rsid w:val="00091A21"/>
    <w:rsid w:val="00091F25"/>
    <w:rsid w:val="00092780"/>
    <w:rsid w:val="0009288F"/>
    <w:rsid w:val="0009383B"/>
    <w:rsid w:val="00093891"/>
    <w:rsid w:val="00093F1F"/>
    <w:rsid w:val="0009430E"/>
    <w:rsid w:val="000950AB"/>
    <w:rsid w:val="000957C5"/>
    <w:rsid w:val="00097243"/>
    <w:rsid w:val="000A032B"/>
    <w:rsid w:val="000A08F6"/>
    <w:rsid w:val="000A1BF9"/>
    <w:rsid w:val="000A2D53"/>
    <w:rsid w:val="000A3D96"/>
    <w:rsid w:val="000A4A48"/>
    <w:rsid w:val="000A5778"/>
    <w:rsid w:val="000A5909"/>
    <w:rsid w:val="000A5CE3"/>
    <w:rsid w:val="000A6837"/>
    <w:rsid w:val="000A697C"/>
    <w:rsid w:val="000A76E9"/>
    <w:rsid w:val="000B156C"/>
    <w:rsid w:val="000B4759"/>
    <w:rsid w:val="000B4821"/>
    <w:rsid w:val="000B53CF"/>
    <w:rsid w:val="000B74E5"/>
    <w:rsid w:val="000C05DE"/>
    <w:rsid w:val="000C0AEB"/>
    <w:rsid w:val="000C1E2D"/>
    <w:rsid w:val="000C3876"/>
    <w:rsid w:val="000C4C8E"/>
    <w:rsid w:val="000C7284"/>
    <w:rsid w:val="000D0DBD"/>
    <w:rsid w:val="000D320E"/>
    <w:rsid w:val="000D3B89"/>
    <w:rsid w:val="000D61B4"/>
    <w:rsid w:val="000D6D4C"/>
    <w:rsid w:val="000D7993"/>
    <w:rsid w:val="000E089F"/>
    <w:rsid w:val="000E0F5F"/>
    <w:rsid w:val="000E2635"/>
    <w:rsid w:val="000E2A18"/>
    <w:rsid w:val="000E3753"/>
    <w:rsid w:val="000E376E"/>
    <w:rsid w:val="000E4E9D"/>
    <w:rsid w:val="000E6679"/>
    <w:rsid w:val="000E7AE2"/>
    <w:rsid w:val="000F0247"/>
    <w:rsid w:val="000F11BD"/>
    <w:rsid w:val="000F1325"/>
    <w:rsid w:val="000F1527"/>
    <w:rsid w:val="000F1BE9"/>
    <w:rsid w:val="000F2095"/>
    <w:rsid w:val="000F24D9"/>
    <w:rsid w:val="000F2702"/>
    <w:rsid w:val="000F3D07"/>
    <w:rsid w:val="000F481A"/>
    <w:rsid w:val="000F49CD"/>
    <w:rsid w:val="000F5563"/>
    <w:rsid w:val="000F6893"/>
    <w:rsid w:val="00100076"/>
    <w:rsid w:val="00101A25"/>
    <w:rsid w:val="00101DD1"/>
    <w:rsid w:val="00102B0B"/>
    <w:rsid w:val="00103370"/>
    <w:rsid w:val="0010441B"/>
    <w:rsid w:val="00104E34"/>
    <w:rsid w:val="001054DA"/>
    <w:rsid w:val="00105AC8"/>
    <w:rsid w:val="001066C1"/>
    <w:rsid w:val="001075B5"/>
    <w:rsid w:val="0011078F"/>
    <w:rsid w:val="0011141F"/>
    <w:rsid w:val="00111AB5"/>
    <w:rsid w:val="0011425A"/>
    <w:rsid w:val="001147AF"/>
    <w:rsid w:val="001159DF"/>
    <w:rsid w:val="00117F97"/>
    <w:rsid w:val="00120020"/>
    <w:rsid w:val="001206AC"/>
    <w:rsid w:val="00120E42"/>
    <w:rsid w:val="001210E0"/>
    <w:rsid w:val="00121215"/>
    <w:rsid w:val="001215A8"/>
    <w:rsid w:val="0012224B"/>
    <w:rsid w:val="001227F1"/>
    <w:rsid w:val="00123529"/>
    <w:rsid w:val="00123A8D"/>
    <w:rsid w:val="00124477"/>
    <w:rsid w:val="00125361"/>
    <w:rsid w:val="00125CFE"/>
    <w:rsid w:val="00125DDC"/>
    <w:rsid w:val="00126CD2"/>
    <w:rsid w:val="00127B2F"/>
    <w:rsid w:val="001313DA"/>
    <w:rsid w:val="00132C1D"/>
    <w:rsid w:val="001331FA"/>
    <w:rsid w:val="001338BE"/>
    <w:rsid w:val="00133B72"/>
    <w:rsid w:val="001348B5"/>
    <w:rsid w:val="00134BF0"/>
    <w:rsid w:val="00135988"/>
    <w:rsid w:val="00135B48"/>
    <w:rsid w:val="00137DA6"/>
    <w:rsid w:val="00140A1C"/>
    <w:rsid w:val="001425C4"/>
    <w:rsid w:val="00145069"/>
    <w:rsid w:val="001468A5"/>
    <w:rsid w:val="00151A7C"/>
    <w:rsid w:val="00152298"/>
    <w:rsid w:val="001536D1"/>
    <w:rsid w:val="00153728"/>
    <w:rsid w:val="00154054"/>
    <w:rsid w:val="00154587"/>
    <w:rsid w:val="001549ED"/>
    <w:rsid w:val="001551CB"/>
    <w:rsid w:val="00155277"/>
    <w:rsid w:val="00155D0C"/>
    <w:rsid w:val="00155E79"/>
    <w:rsid w:val="00160249"/>
    <w:rsid w:val="0016034B"/>
    <w:rsid w:val="001604E0"/>
    <w:rsid w:val="001605A2"/>
    <w:rsid w:val="001605A3"/>
    <w:rsid w:val="00160AF1"/>
    <w:rsid w:val="00160CB6"/>
    <w:rsid w:val="001622DE"/>
    <w:rsid w:val="00163225"/>
    <w:rsid w:val="00163845"/>
    <w:rsid w:val="0016457E"/>
    <w:rsid w:val="00164CFD"/>
    <w:rsid w:val="0016526C"/>
    <w:rsid w:val="001655B2"/>
    <w:rsid w:val="0016629F"/>
    <w:rsid w:val="0016697F"/>
    <w:rsid w:val="00166FC0"/>
    <w:rsid w:val="00167C39"/>
    <w:rsid w:val="00171EDE"/>
    <w:rsid w:val="00171F32"/>
    <w:rsid w:val="00172CCB"/>
    <w:rsid w:val="00172D4D"/>
    <w:rsid w:val="00172DF4"/>
    <w:rsid w:val="001730BA"/>
    <w:rsid w:val="001739D1"/>
    <w:rsid w:val="001747B5"/>
    <w:rsid w:val="00174C0E"/>
    <w:rsid w:val="00175125"/>
    <w:rsid w:val="00177A80"/>
    <w:rsid w:val="00177BDC"/>
    <w:rsid w:val="00177F27"/>
    <w:rsid w:val="001800A8"/>
    <w:rsid w:val="001816D6"/>
    <w:rsid w:val="00182D1B"/>
    <w:rsid w:val="001831EF"/>
    <w:rsid w:val="00183953"/>
    <w:rsid w:val="00183A02"/>
    <w:rsid w:val="00184A17"/>
    <w:rsid w:val="001858BB"/>
    <w:rsid w:val="00185CCD"/>
    <w:rsid w:val="00185E37"/>
    <w:rsid w:val="00187D94"/>
    <w:rsid w:val="00187E85"/>
    <w:rsid w:val="00190045"/>
    <w:rsid w:val="00191501"/>
    <w:rsid w:val="0019237E"/>
    <w:rsid w:val="00192678"/>
    <w:rsid w:val="00192E9B"/>
    <w:rsid w:val="00193EF7"/>
    <w:rsid w:val="00194010"/>
    <w:rsid w:val="001949BA"/>
    <w:rsid w:val="00194CEB"/>
    <w:rsid w:val="00195502"/>
    <w:rsid w:val="00196D6C"/>
    <w:rsid w:val="001A1A12"/>
    <w:rsid w:val="001A390D"/>
    <w:rsid w:val="001A4D74"/>
    <w:rsid w:val="001A4D92"/>
    <w:rsid w:val="001A6977"/>
    <w:rsid w:val="001B06A8"/>
    <w:rsid w:val="001B25EB"/>
    <w:rsid w:val="001B4306"/>
    <w:rsid w:val="001B50C9"/>
    <w:rsid w:val="001B5948"/>
    <w:rsid w:val="001B65A7"/>
    <w:rsid w:val="001B6731"/>
    <w:rsid w:val="001B6DAA"/>
    <w:rsid w:val="001C0851"/>
    <w:rsid w:val="001C11C4"/>
    <w:rsid w:val="001C1D5D"/>
    <w:rsid w:val="001C2C6E"/>
    <w:rsid w:val="001C32E0"/>
    <w:rsid w:val="001C363E"/>
    <w:rsid w:val="001C3686"/>
    <w:rsid w:val="001C38C3"/>
    <w:rsid w:val="001C3FFD"/>
    <w:rsid w:val="001C4080"/>
    <w:rsid w:val="001C40DD"/>
    <w:rsid w:val="001C4E7B"/>
    <w:rsid w:val="001C5620"/>
    <w:rsid w:val="001C5B59"/>
    <w:rsid w:val="001D02F2"/>
    <w:rsid w:val="001D0906"/>
    <w:rsid w:val="001D18C6"/>
    <w:rsid w:val="001D18D7"/>
    <w:rsid w:val="001D39F9"/>
    <w:rsid w:val="001D4D38"/>
    <w:rsid w:val="001D4FCC"/>
    <w:rsid w:val="001D5934"/>
    <w:rsid w:val="001E1D20"/>
    <w:rsid w:val="001E37F3"/>
    <w:rsid w:val="001E678B"/>
    <w:rsid w:val="001F0142"/>
    <w:rsid w:val="001F1013"/>
    <w:rsid w:val="001F11DD"/>
    <w:rsid w:val="001F21B2"/>
    <w:rsid w:val="001F2821"/>
    <w:rsid w:val="001F404A"/>
    <w:rsid w:val="001F408C"/>
    <w:rsid w:val="001F465F"/>
    <w:rsid w:val="001F4730"/>
    <w:rsid w:val="001F5569"/>
    <w:rsid w:val="001F6D56"/>
    <w:rsid w:val="001F6DB3"/>
    <w:rsid w:val="001F7289"/>
    <w:rsid w:val="001F7FE0"/>
    <w:rsid w:val="002002DA"/>
    <w:rsid w:val="00200B62"/>
    <w:rsid w:val="00202192"/>
    <w:rsid w:val="00203281"/>
    <w:rsid w:val="0020360B"/>
    <w:rsid w:val="0020428C"/>
    <w:rsid w:val="00204D48"/>
    <w:rsid w:val="0020552A"/>
    <w:rsid w:val="0020563B"/>
    <w:rsid w:val="00205D6E"/>
    <w:rsid w:val="002101F0"/>
    <w:rsid w:val="002108BE"/>
    <w:rsid w:val="00211500"/>
    <w:rsid w:val="00212391"/>
    <w:rsid w:val="00213137"/>
    <w:rsid w:val="0021367B"/>
    <w:rsid w:val="00213CF4"/>
    <w:rsid w:val="002152A4"/>
    <w:rsid w:val="002154CD"/>
    <w:rsid w:val="00215657"/>
    <w:rsid w:val="00215DBD"/>
    <w:rsid w:val="0021621A"/>
    <w:rsid w:val="002165CC"/>
    <w:rsid w:val="00216BE9"/>
    <w:rsid w:val="00216D99"/>
    <w:rsid w:val="00220905"/>
    <w:rsid w:val="00220B25"/>
    <w:rsid w:val="00221633"/>
    <w:rsid w:val="00223C26"/>
    <w:rsid w:val="00224866"/>
    <w:rsid w:val="00225068"/>
    <w:rsid w:val="0022541C"/>
    <w:rsid w:val="002256B7"/>
    <w:rsid w:val="0022791E"/>
    <w:rsid w:val="00232001"/>
    <w:rsid w:val="0023261C"/>
    <w:rsid w:val="0023317E"/>
    <w:rsid w:val="00233B8A"/>
    <w:rsid w:val="00235101"/>
    <w:rsid w:val="00236A92"/>
    <w:rsid w:val="002375BF"/>
    <w:rsid w:val="00240092"/>
    <w:rsid w:val="002400BC"/>
    <w:rsid w:val="00241CB6"/>
    <w:rsid w:val="002421CE"/>
    <w:rsid w:val="0024297A"/>
    <w:rsid w:val="00244D45"/>
    <w:rsid w:val="002450DE"/>
    <w:rsid w:val="002467DA"/>
    <w:rsid w:val="00246A03"/>
    <w:rsid w:val="00247B02"/>
    <w:rsid w:val="0025012E"/>
    <w:rsid w:val="00250DAD"/>
    <w:rsid w:val="00251356"/>
    <w:rsid w:val="00253453"/>
    <w:rsid w:val="00253636"/>
    <w:rsid w:val="00253BD7"/>
    <w:rsid w:val="002540C7"/>
    <w:rsid w:val="00254A58"/>
    <w:rsid w:val="00254F2D"/>
    <w:rsid w:val="0025516A"/>
    <w:rsid w:val="00255178"/>
    <w:rsid w:val="00257BB5"/>
    <w:rsid w:val="0026023C"/>
    <w:rsid w:val="00260DEE"/>
    <w:rsid w:val="00260F97"/>
    <w:rsid w:val="00261A66"/>
    <w:rsid w:val="002620CD"/>
    <w:rsid w:val="00262453"/>
    <w:rsid w:val="00262A6C"/>
    <w:rsid w:val="00263108"/>
    <w:rsid w:val="0026442A"/>
    <w:rsid w:val="00264AF8"/>
    <w:rsid w:val="00264E37"/>
    <w:rsid w:val="00264E4A"/>
    <w:rsid w:val="00265671"/>
    <w:rsid w:val="00265868"/>
    <w:rsid w:val="0026598B"/>
    <w:rsid w:val="00265A58"/>
    <w:rsid w:val="00265CCD"/>
    <w:rsid w:val="00266F07"/>
    <w:rsid w:val="00267101"/>
    <w:rsid w:val="00270450"/>
    <w:rsid w:val="002714F1"/>
    <w:rsid w:val="00271551"/>
    <w:rsid w:val="00272F26"/>
    <w:rsid w:val="002740ED"/>
    <w:rsid w:val="00274304"/>
    <w:rsid w:val="0027546A"/>
    <w:rsid w:val="00275A6C"/>
    <w:rsid w:val="002776BC"/>
    <w:rsid w:val="00277793"/>
    <w:rsid w:val="00280156"/>
    <w:rsid w:val="002803D3"/>
    <w:rsid w:val="0028184D"/>
    <w:rsid w:val="002820FC"/>
    <w:rsid w:val="0028318F"/>
    <w:rsid w:val="002832CD"/>
    <w:rsid w:val="00283BD7"/>
    <w:rsid w:val="002846C8"/>
    <w:rsid w:val="0028744B"/>
    <w:rsid w:val="00287EF5"/>
    <w:rsid w:val="00292913"/>
    <w:rsid w:val="0029449A"/>
    <w:rsid w:val="00294E66"/>
    <w:rsid w:val="00294EA3"/>
    <w:rsid w:val="00295294"/>
    <w:rsid w:val="002952A9"/>
    <w:rsid w:val="00297560"/>
    <w:rsid w:val="00297C0A"/>
    <w:rsid w:val="002A0F97"/>
    <w:rsid w:val="002A2237"/>
    <w:rsid w:val="002A2C5E"/>
    <w:rsid w:val="002A304F"/>
    <w:rsid w:val="002A497C"/>
    <w:rsid w:val="002A55F2"/>
    <w:rsid w:val="002A5B3C"/>
    <w:rsid w:val="002A5C45"/>
    <w:rsid w:val="002A68FA"/>
    <w:rsid w:val="002B11B4"/>
    <w:rsid w:val="002B16B5"/>
    <w:rsid w:val="002B1737"/>
    <w:rsid w:val="002B47E0"/>
    <w:rsid w:val="002B5066"/>
    <w:rsid w:val="002B604E"/>
    <w:rsid w:val="002B615E"/>
    <w:rsid w:val="002B63FB"/>
    <w:rsid w:val="002B6B58"/>
    <w:rsid w:val="002B6FCB"/>
    <w:rsid w:val="002B7A0B"/>
    <w:rsid w:val="002B7F5A"/>
    <w:rsid w:val="002C082F"/>
    <w:rsid w:val="002C10C4"/>
    <w:rsid w:val="002C10CA"/>
    <w:rsid w:val="002C1853"/>
    <w:rsid w:val="002C1C42"/>
    <w:rsid w:val="002C1D6E"/>
    <w:rsid w:val="002C3707"/>
    <w:rsid w:val="002C4773"/>
    <w:rsid w:val="002C4E98"/>
    <w:rsid w:val="002C4FC2"/>
    <w:rsid w:val="002C5463"/>
    <w:rsid w:val="002C5BC8"/>
    <w:rsid w:val="002C6684"/>
    <w:rsid w:val="002C6932"/>
    <w:rsid w:val="002C6CB0"/>
    <w:rsid w:val="002C6FB7"/>
    <w:rsid w:val="002D0297"/>
    <w:rsid w:val="002D0C72"/>
    <w:rsid w:val="002D1246"/>
    <w:rsid w:val="002D168C"/>
    <w:rsid w:val="002D16F7"/>
    <w:rsid w:val="002D2824"/>
    <w:rsid w:val="002D2C4F"/>
    <w:rsid w:val="002D2D68"/>
    <w:rsid w:val="002D31EB"/>
    <w:rsid w:val="002D3CB4"/>
    <w:rsid w:val="002D4AAA"/>
    <w:rsid w:val="002D52F7"/>
    <w:rsid w:val="002D5664"/>
    <w:rsid w:val="002D59E1"/>
    <w:rsid w:val="002E0398"/>
    <w:rsid w:val="002E589A"/>
    <w:rsid w:val="002E7110"/>
    <w:rsid w:val="002E7C6F"/>
    <w:rsid w:val="002F0599"/>
    <w:rsid w:val="002F290F"/>
    <w:rsid w:val="002F36C7"/>
    <w:rsid w:val="002F67F6"/>
    <w:rsid w:val="002F74C9"/>
    <w:rsid w:val="003001C4"/>
    <w:rsid w:val="003010DD"/>
    <w:rsid w:val="00303E9C"/>
    <w:rsid w:val="003041F1"/>
    <w:rsid w:val="00304371"/>
    <w:rsid w:val="00304BB1"/>
    <w:rsid w:val="00305D46"/>
    <w:rsid w:val="00306B82"/>
    <w:rsid w:val="00306C9D"/>
    <w:rsid w:val="00310024"/>
    <w:rsid w:val="003100BC"/>
    <w:rsid w:val="00310F4A"/>
    <w:rsid w:val="003122F3"/>
    <w:rsid w:val="00312873"/>
    <w:rsid w:val="00312AB7"/>
    <w:rsid w:val="00312D5C"/>
    <w:rsid w:val="00312DE0"/>
    <w:rsid w:val="00312E88"/>
    <w:rsid w:val="003167E4"/>
    <w:rsid w:val="00316ECE"/>
    <w:rsid w:val="003171A2"/>
    <w:rsid w:val="00317C1E"/>
    <w:rsid w:val="003214B6"/>
    <w:rsid w:val="00321DEF"/>
    <w:rsid w:val="003228D7"/>
    <w:rsid w:val="00323261"/>
    <w:rsid w:val="003235D5"/>
    <w:rsid w:val="003236B5"/>
    <w:rsid w:val="00323A40"/>
    <w:rsid w:val="00323DD4"/>
    <w:rsid w:val="00325824"/>
    <w:rsid w:val="003258BF"/>
    <w:rsid w:val="00326911"/>
    <w:rsid w:val="00326BDE"/>
    <w:rsid w:val="00327293"/>
    <w:rsid w:val="00330B0D"/>
    <w:rsid w:val="003310C6"/>
    <w:rsid w:val="0033319D"/>
    <w:rsid w:val="00333419"/>
    <w:rsid w:val="0033451D"/>
    <w:rsid w:val="0033508F"/>
    <w:rsid w:val="00335A74"/>
    <w:rsid w:val="003360F2"/>
    <w:rsid w:val="00337261"/>
    <w:rsid w:val="003379EA"/>
    <w:rsid w:val="003411BB"/>
    <w:rsid w:val="00341290"/>
    <w:rsid w:val="003414CB"/>
    <w:rsid w:val="0034234D"/>
    <w:rsid w:val="00343270"/>
    <w:rsid w:val="00343BB3"/>
    <w:rsid w:val="0034430F"/>
    <w:rsid w:val="003521FA"/>
    <w:rsid w:val="00352589"/>
    <w:rsid w:val="0035272A"/>
    <w:rsid w:val="003533FB"/>
    <w:rsid w:val="00353A7B"/>
    <w:rsid w:val="003543F1"/>
    <w:rsid w:val="00355104"/>
    <w:rsid w:val="003553E9"/>
    <w:rsid w:val="00355C05"/>
    <w:rsid w:val="00356A19"/>
    <w:rsid w:val="003601A5"/>
    <w:rsid w:val="003604CF"/>
    <w:rsid w:val="00360518"/>
    <w:rsid w:val="00360666"/>
    <w:rsid w:val="00361EAF"/>
    <w:rsid w:val="0036205C"/>
    <w:rsid w:val="00362D75"/>
    <w:rsid w:val="00362D7A"/>
    <w:rsid w:val="00363221"/>
    <w:rsid w:val="0036362B"/>
    <w:rsid w:val="003664C6"/>
    <w:rsid w:val="00366681"/>
    <w:rsid w:val="00371683"/>
    <w:rsid w:val="003724F6"/>
    <w:rsid w:val="00372767"/>
    <w:rsid w:val="003732DC"/>
    <w:rsid w:val="00373F38"/>
    <w:rsid w:val="00374B12"/>
    <w:rsid w:val="003768FC"/>
    <w:rsid w:val="0038063B"/>
    <w:rsid w:val="00380C97"/>
    <w:rsid w:val="00380DF4"/>
    <w:rsid w:val="003818B6"/>
    <w:rsid w:val="003819A4"/>
    <w:rsid w:val="00381E58"/>
    <w:rsid w:val="0038208C"/>
    <w:rsid w:val="003827B1"/>
    <w:rsid w:val="00382FF7"/>
    <w:rsid w:val="0038366D"/>
    <w:rsid w:val="00383AEA"/>
    <w:rsid w:val="00383C81"/>
    <w:rsid w:val="00384B96"/>
    <w:rsid w:val="0038563C"/>
    <w:rsid w:val="003859E8"/>
    <w:rsid w:val="0039020F"/>
    <w:rsid w:val="00390CEB"/>
    <w:rsid w:val="0039280F"/>
    <w:rsid w:val="00393258"/>
    <w:rsid w:val="00393D0A"/>
    <w:rsid w:val="00395135"/>
    <w:rsid w:val="00396B75"/>
    <w:rsid w:val="00397658"/>
    <w:rsid w:val="00397FBE"/>
    <w:rsid w:val="003A0D80"/>
    <w:rsid w:val="003A1426"/>
    <w:rsid w:val="003A18B2"/>
    <w:rsid w:val="003A1CA7"/>
    <w:rsid w:val="003A2BE4"/>
    <w:rsid w:val="003A464B"/>
    <w:rsid w:val="003A4B07"/>
    <w:rsid w:val="003B11F7"/>
    <w:rsid w:val="003B1795"/>
    <w:rsid w:val="003B280F"/>
    <w:rsid w:val="003B299D"/>
    <w:rsid w:val="003B31C4"/>
    <w:rsid w:val="003B37FE"/>
    <w:rsid w:val="003B4788"/>
    <w:rsid w:val="003B47ED"/>
    <w:rsid w:val="003B4DD7"/>
    <w:rsid w:val="003B6027"/>
    <w:rsid w:val="003B619B"/>
    <w:rsid w:val="003B6215"/>
    <w:rsid w:val="003B6816"/>
    <w:rsid w:val="003C019E"/>
    <w:rsid w:val="003C06D7"/>
    <w:rsid w:val="003C109D"/>
    <w:rsid w:val="003C19D3"/>
    <w:rsid w:val="003C1FDB"/>
    <w:rsid w:val="003C24C7"/>
    <w:rsid w:val="003C26EE"/>
    <w:rsid w:val="003C4832"/>
    <w:rsid w:val="003C7639"/>
    <w:rsid w:val="003C7D55"/>
    <w:rsid w:val="003C7ED3"/>
    <w:rsid w:val="003D19E4"/>
    <w:rsid w:val="003D3304"/>
    <w:rsid w:val="003D36EF"/>
    <w:rsid w:val="003D3985"/>
    <w:rsid w:val="003D3F21"/>
    <w:rsid w:val="003D5607"/>
    <w:rsid w:val="003D5E04"/>
    <w:rsid w:val="003D74EC"/>
    <w:rsid w:val="003E0D87"/>
    <w:rsid w:val="003E1624"/>
    <w:rsid w:val="003E234E"/>
    <w:rsid w:val="003E2434"/>
    <w:rsid w:val="003E2E84"/>
    <w:rsid w:val="003E3B76"/>
    <w:rsid w:val="003E4694"/>
    <w:rsid w:val="003E4FC1"/>
    <w:rsid w:val="003E6107"/>
    <w:rsid w:val="003E7C19"/>
    <w:rsid w:val="003F12D4"/>
    <w:rsid w:val="003F4012"/>
    <w:rsid w:val="003F4205"/>
    <w:rsid w:val="003F4E2D"/>
    <w:rsid w:val="003F54AA"/>
    <w:rsid w:val="003F6C2F"/>
    <w:rsid w:val="003F76FD"/>
    <w:rsid w:val="003F797E"/>
    <w:rsid w:val="004004BF"/>
    <w:rsid w:val="004006B4"/>
    <w:rsid w:val="00400951"/>
    <w:rsid w:val="00400D25"/>
    <w:rsid w:val="00400FB2"/>
    <w:rsid w:val="0040198B"/>
    <w:rsid w:val="004029E5"/>
    <w:rsid w:val="00403078"/>
    <w:rsid w:val="004037B3"/>
    <w:rsid w:val="00404608"/>
    <w:rsid w:val="00404F02"/>
    <w:rsid w:val="00405A3B"/>
    <w:rsid w:val="004065AE"/>
    <w:rsid w:val="00406837"/>
    <w:rsid w:val="00406E66"/>
    <w:rsid w:val="0040753B"/>
    <w:rsid w:val="004078EB"/>
    <w:rsid w:val="0041029E"/>
    <w:rsid w:val="00410477"/>
    <w:rsid w:val="00411D7F"/>
    <w:rsid w:val="00414DA6"/>
    <w:rsid w:val="00415638"/>
    <w:rsid w:val="004160BE"/>
    <w:rsid w:val="00416EB9"/>
    <w:rsid w:val="00417AFB"/>
    <w:rsid w:val="00420A7E"/>
    <w:rsid w:val="00420BBC"/>
    <w:rsid w:val="00421862"/>
    <w:rsid w:val="0042220F"/>
    <w:rsid w:val="00422EB0"/>
    <w:rsid w:val="00423E99"/>
    <w:rsid w:val="00426470"/>
    <w:rsid w:val="00426E65"/>
    <w:rsid w:val="0042711B"/>
    <w:rsid w:val="0042724B"/>
    <w:rsid w:val="0042757C"/>
    <w:rsid w:val="004275FF"/>
    <w:rsid w:val="00427D1B"/>
    <w:rsid w:val="00430EB6"/>
    <w:rsid w:val="0043220F"/>
    <w:rsid w:val="004325D3"/>
    <w:rsid w:val="00432619"/>
    <w:rsid w:val="00433F37"/>
    <w:rsid w:val="00434265"/>
    <w:rsid w:val="00435498"/>
    <w:rsid w:val="004366BB"/>
    <w:rsid w:val="00436B50"/>
    <w:rsid w:val="00440983"/>
    <w:rsid w:val="004411A4"/>
    <w:rsid w:val="0044161B"/>
    <w:rsid w:val="00441721"/>
    <w:rsid w:val="00441B7E"/>
    <w:rsid w:val="00442412"/>
    <w:rsid w:val="00444490"/>
    <w:rsid w:val="00446D96"/>
    <w:rsid w:val="0044789D"/>
    <w:rsid w:val="00450554"/>
    <w:rsid w:val="004515D3"/>
    <w:rsid w:val="0045251B"/>
    <w:rsid w:val="0045289B"/>
    <w:rsid w:val="0045476C"/>
    <w:rsid w:val="00454905"/>
    <w:rsid w:val="004561DF"/>
    <w:rsid w:val="004565FF"/>
    <w:rsid w:val="00456971"/>
    <w:rsid w:val="00457C5E"/>
    <w:rsid w:val="00462CE2"/>
    <w:rsid w:val="00462F8D"/>
    <w:rsid w:val="0046438F"/>
    <w:rsid w:val="004645C7"/>
    <w:rsid w:val="004646D3"/>
    <w:rsid w:val="0046470A"/>
    <w:rsid w:val="004671CD"/>
    <w:rsid w:val="004676B7"/>
    <w:rsid w:val="00467FF2"/>
    <w:rsid w:val="004707A7"/>
    <w:rsid w:val="0047136A"/>
    <w:rsid w:val="004715DC"/>
    <w:rsid w:val="00471EC4"/>
    <w:rsid w:val="00472CA1"/>
    <w:rsid w:val="00473C84"/>
    <w:rsid w:val="00473C8F"/>
    <w:rsid w:val="00474087"/>
    <w:rsid w:val="00474B2E"/>
    <w:rsid w:val="00474E30"/>
    <w:rsid w:val="004768AF"/>
    <w:rsid w:val="004777C2"/>
    <w:rsid w:val="00477CAC"/>
    <w:rsid w:val="004806DE"/>
    <w:rsid w:val="00481A1A"/>
    <w:rsid w:val="00481DF9"/>
    <w:rsid w:val="0048377E"/>
    <w:rsid w:val="004838EE"/>
    <w:rsid w:val="00483E6F"/>
    <w:rsid w:val="004843E0"/>
    <w:rsid w:val="00484BE0"/>
    <w:rsid w:val="004850BC"/>
    <w:rsid w:val="00485634"/>
    <w:rsid w:val="00485BD7"/>
    <w:rsid w:val="004865C1"/>
    <w:rsid w:val="00486EBE"/>
    <w:rsid w:val="00487806"/>
    <w:rsid w:val="004878AB"/>
    <w:rsid w:val="0048799B"/>
    <w:rsid w:val="004918C1"/>
    <w:rsid w:val="00491A92"/>
    <w:rsid w:val="00492E5B"/>
    <w:rsid w:val="004934E0"/>
    <w:rsid w:val="004936FB"/>
    <w:rsid w:val="00494D33"/>
    <w:rsid w:val="004950E4"/>
    <w:rsid w:val="004959C7"/>
    <w:rsid w:val="00497E90"/>
    <w:rsid w:val="004A1BFD"/>
    <w:rsid w:val="004A2C3C"/>
    <w:rsid w:val="004A2E8B"/>
    <w:rsid w:val="004A30B5"/>
    <w:rsid w:val="004A63B0"/>
    <w:rsid w:val="004A68E1"/>
    <w:rsid w:val="004B0204"/>
    <w:rsid w:val="004B063A"/>
    <w:rsid w:val="004B11ED"/>
    <w:rsid w:val="004B15DB"/>
    <w:rsid w:val="004B31D9"/>
    <w:rsid w:val="004B47C8"/>
    <w:rsid w:val="004B4D8A"/>
    <w:rsid w:val="004B5821"/>
    <w:rsid w:val="004B5C1D"/>
    <w:rsid w:val="004B62A1"/>
    <w:rsid w:val="004C07A6"/>
    <w:rsid w:val="004C0916"/>
    <w:rsid w:val="004C0AF9"/>
    <w:rsid w:val="004C26CB"/>
    <w:rsid w:val="004C3042"/>
    <w:rsid w:val="004C34C8"/>
    <w:rsid w:val="004C3845"/>
    <w:rsid w:val="004C39F3"/>
    <w:rsid w:val="004C5D83"/>
    <w:rsid w:val="004C6093"/>
    <w:rsid w:val="004C6604"/>
    <w:rsid w:val="004C6A53"/>
    <w:rsid w:val="004C7B11"/>
    <w:rsid w:val="004C7E6D"/>
    <w:rsid w:val="004D037D"/>
    <w:rsid w:val="004D0634"/>
    <w:rsid w:val="004D20F4"/>
    <w:rsid w:val="004D3A9C"/>
    <w:rsid w:val="004D424F"/>
    <w:rsid w:val="004D4502"/>
    <w:rsid w:val="004D6E16"/>
    <w:rsid w:val="004D7A86"/>
    <w:rsid w:val="004D7E95"/>
    <w:rsid w:val="004E083E"/>
    <w:rsid w:val="004E0F97"/>
    <w:rsid w:val="004E17C4"/>
    <w:rsid w:val="004E1C4E"/>
    <w:rsid w:val="004E1E63"/>
    <w:rsid w:val="004E2AAB"/>
    <w:rsid w:val="004E3178"/>
    <w:rsid w:val="004E5BA4"/>
    <w:rsid w:val="004E5F9E"/>
    <w:rsid w:val="004E6119"/>
    <w:rsid w:val="004E710B"/>
    <w:rsid w:val="004E7663"/>
    <w:rsid w:val="004E7C38"/>
    <w:rsid w:val="004E7D89"/>
    <w:rsid w:val="004F05B0"/>
    <w:rsid w:val="004F19CE"/>
    <w:rsid w:val="004F3EA3"/>
    <w:rsid w:val="004F416A"/>
    <w:rsid w:val="004F4D1D"/>
    <w:rsid w:val="004F6899"/>
    <w:rsid w:val="004F7AD9"/>
    <w:rsid w:val="005008E0"/>
    <w:rsid w:val="00501E40"/>
    <w:rsid w:val="00502058"/>
    <w:rsid w:val="00503BB7"/>
    <w:rsid w:val="00504318"/>
    <w:rsid w:val="0050655E"/>
    <w:rsid w:val="005069C1"/>
    <w:rsid w:val="00507ED0"/>
    <w:rsid w:val="005101F2"/>
    <w:rsid w:val="005108F7"/>
    <w:rsid w:val="00510D2C"/>
    <w:rsid w:val="005116DA"/>
    <w:rsid w:val="00511805"/>
    <w:rsid w:val="00512E54"/>
    <w:rsid w:val="00513CBA"/>
    <w:rsid w:val="00514177"/>
    <w:rsid w:val="00514880"/>
    <w:rsid w:val="00515EF6"/>
    <w:rsid w:val="00516CC7"/>
    <w:rsid w:val="0051736B"/>
    <w:rsid w:val="00520866"/>
    <w:rsid w:val="00521C00"/>
    <w:rsid w:val="005229D9"/>
    <w:rsid w:val="005245E7"/>
    <w:rsid w:val="0052472C"/>
    <w:rsid w:val="0052480C"/>
    <w:rsid w:val="00526554"/>
    <w:rsid w:val="005300DB"/>
    <w:rsid w:val="00530CEF"/>
    <w:rsid w:val="005317B7"/>
    <w:rsid w:val="005326B5"/>
    <w:rsid w:val="00534F0C"/>
    <w:rsid w:val="00534FA8"/>
    <w:rsid w:val="00535BD3"/>
    <w:rsid w:val="00535F77"/>
    <w:rsid w:val="00537275"/>
    <w:rsid w:val="005422A2"/>
    <w:rsid w:val="005426B9"/>
    <w:rsid w:val="00542B38"/>
    <w:rsid w:val="00542BFA"/>
    <w:rsid w:val="00544179"/>
    <w:rsid w:val="005441D3"/>
    <w:rsid w:val="0054438B"/>
    <w:rsid w:val="0054485B"/>
    <w:rsid w:val="0054525B"/>
    <w:rsid w:val="005470B8"/>
    <w:rsid w:val="00547176"/>
    <w:rsid w:val="005501F0"/>
    <w:rsid w:val="0055030A"/>
    <w:rsid w:val="005506A7"/>
    <w:rsid w:val="005509C5"/>
    <w:rsid w:val="005510B7"/>
    <w:rsid w:val="00554059"/>
    <w:rsid w:val="005547D2"/>
    <w:rsid w:val="00554EA3"/>
    <w:rsid w:val="00555197"/>
    <w:rsid w:val="0055610B"/>
    <w:rsid w:val="00557F94"/>
    <w:rsid w:val="005603FC"/>
    <w:rsid w:val="005606CC"/>
    <w:rsid w:val="00561066"/>
    <w:rsid w:val="005644B5"/>
    <w:rsid w:val="0056598F"/>
    <w:rsid w:val="00565FF4"/>
    <w:rsid w:val="005678C9"/>
    <w:rsid w:val="00570531"/>
    <w:rsid w:val="005713C6"/>
    <w:rsid w:val="005715ED"/>
    <w:rsid w:val="00572CF6"/>
    <w:rsid w:val="00572E28"/>
    <w:rsid w:val="00573278"/>
    <w:rsid w:val="005732B6"/>
    <w:rsid w:val="0057385F"/>
    <w:rsid w:val="00574D70"/>
    <w:rsid w:val="005751EB"/>
    <w:rsid w:val="005756BA"/>
    <w:rsid w:val="005764F3"/>
    <w:rsid w:val="0058052F"/>
    <w:rsid w:val="00580743"/>
    <w:rsid w:val="00580D93"/>
    <w:rsid w:val="005812D3"/>
    <w:rsid w:val="005813B0"/>
    <w:rsid w:val="00581E42"/>
    <w:rsid w:val="00582684"/>
    <w:rsid w:val="00582695"/>
    <w:rsid w:val="005827DC"/>
    <w:rsid w:val="00582B46"/>
    <w:rsid w:val="00583812"/>
    <w:rsid w:val="00583D6B"/>
    <w:rsid w:val="0058468A"/>
    <w:rsid w:val="00585028"/>
    <w:rsid w:val="00585082"/>
    <w:rsid w:val="00585505"/>
    <w:rsid w:val="00585BEE"/>
    <w:rsid w:val="00586D9A"/>
    <w:rsid w:val="00586FC8"/>
    <w:rsid w:val="00590459"/>
    <w:rsid w:val="00590C85"/>
    <w:rsid w:val="00591B16"/>
    <w:rsid w:val="0059203E"/>
    <w:rsid w:val="00592FB6"/>
    <w:rsid w:val="00593D34"/>
    <w:rsid w:val="0059401D"/>
    <w:rsid w:val="00594D31"/>
    <w:rsid w:val="00595CAE"/>
    <w:rsid w:val="0059614A"/>
    <w:rsid w:val="00596985"/>
    <w:rsid w:val="00596CD6"/>
    <w:rsid w:val="00597BB4"/>
    <w:rsid w:val="005A0238"/>
    <w:rsid w:val="005A0CC7"/>
    <w:rsid w:val="005A20D3"/>
    <w:rsid w:val="005A23EF"/>
    <w:rsid w:val="005A2CD5"/>
    <w:rsid w:val="005A3873"/>
    <w:rsid w:val="005A42FB"/>
    <w:rsid w:val="005A5398"/>
    <w:rsid w:val="005A5734"/>
    <w:rsid w:val="005A6346"/>
    <w:rsid w:val="005A6A37"/>
    <w:rsid w:val="005B34AA"/>
    <w:rsid w:val="005B3897"/>
    <w:rsid w:val="005B3C3B"/>
    <w:rsid w:val="005B5CE7"/>
    <w:rsid w:val="005B6104"/>
    <w:rsid w:val="005B632C"/>
    <w:rsid w:val="005B6B1A"/>
    <w:rsid w:val="005B7A1F"/>
    <w:rsid w:val="005C0317"/>
    <w:rsid w:val="005C053E"/>
    <w:rsid w:val="005C06C0"/>
    <w:rsid w:val="005C116D"/>
    <w:rsid w:val="005C1188"/>
    <w:rsid w:val="005C22E7"/>
    <w:rsid w:val="005C285B"/>
    <w:rsid w:val="005C35C3"/>
    <w:rsid w:val="005C50F2"/>
    <w:rsid w:val="005C5B10"/>
    <w:rsid w:val="005C5D0A"/>
    <w:rsid w:val="005C6658"/>
    <w:rsid w:val="005C67F9"/>
    <w:rsid w:val="005C796F"/>
    <w:rsid w:val="005D150D"/>
    <w:rsid w:val="005D3482"/>
    <w:rsid w:val="005D3BE1"/>
    <w:rsid w:val="005D5212"/>
    <w:rsid w:val="005D5C80"/>
    <w:rsid w:val="005E189F"/>
    <w:rsid w:val="005E1BE4"/>
    <w:rsid w:val="005E1DA2"/>
    <w:rsid w:val="005E3168"/>
    <w:rsid w:val="005E329F"/>
    <w:rsid w:val="005E4310"/>
    <w:rsid w:val="005E44C2"/>
    <w:rsid w:val="005E4B69"/>
    <w:rsid w:val="005E5586"/>
    <w:rsid w:val="005E58C2"/>
    <w:rsid w:val="005E603F"/>
    <w:rsid w:val="005E6BC6"/>
    <w:rsid w:val="005F1572"/>
    <w:rsid w:val="005F214A"/>
    <w:rsid w:val="005F2F3C"/>
    <w:rsid w:val="005F36AB"/>
    <w:rsid w:val="005F36B5"/>
    <w:rsid w:val="005F3D82"/>
    <w:rsid w:val="005F3E02"/>
    <w:rsid w:val="005F3EA0"/>
    <w:rsid w:val="005F4469"/>
    <w:rsid w:val="005F5425"/>
    <w:rsid w:val="005F5A5C"/>
    <w:rsid w:val="005F77AA"/>
    <w:rsid w:val="005F7C0D"/>
    <w:rsid w:val="006004FF"/>
    <w:rsid w:val="0060083A"/>
    <w:rsid w:val="00600BD8"/>
    <w:rsid w:val="006022A7"/>
    <w:rsid w:val="00602D5B"/>
    <w:rsid w:val="00603FA3"/>
    <w:rsid w:val="00607D4A"/>
    <w:rsid w:val="006102AA"/>
    <w:rsid w:val="00611C80"/>
    <w:rsid w:val="00612A1B"/>
    <w:rsid w:val="00613687"/>
    <w:rsid w:val="00615014"/>
    <w:rsid w:val="0061603D"/>
    <w:rsid w:val="006164FA"/>
    <w:rsid w:val="00617A0A"/>
    <w:rsid w:val="00620294"/>
    <w:rsid w:val="00620488"/>
    <w:rsid w:val="00620534"/>
    <w:rsid w:val="00621BA6"/>
    <w:rsid w:val="00623424"/>
    <w:rsid w:val="00623BE0"/>
    <w:rsid w:val="00624A60"/>
    <w:rsid w:val="006251AB"/>
    <w:rsid w:val="0062563B"/>
    <w:rsid w:val="006274B3"/>
    <w:rsid w:val="00630197"/>
    <w:rsid w:val="00630B84"/>
    <w:rsid w:val="00631239"/>
    <w:rsid w:val="006314EE"/>
    <w:rsid w:val="00631D5F"/>
    <w:rsid w:val="00633707"/>
    <w:rsid w:val="00633CF3"/>
    <w:rsid w:val="00634F95"/>
    <w:rsid w:val="00635C07"/>
    <w:rsid w:val="0063622A"/>
    <w:rsid w:val="0063639E"/>
    <w:rsid w:val="0063689D"/>
    <w:rsid w:val="006400FA"/>
    <w:rsid w:val="006407CA"/>
    <w:rsid w:val="00640D60"/>
    <w:rsid w:val="006411D9"/>
    <w:rsid w:val="00641491"/>
    <w:rsid w:val="00641A6E"/>
    <w:rsid w:val="0064237A"/>
    <w:rsid w:val="00642FE9"/>
    <w:rsid w:val="00643111"/>
    <w:rsid w:val="0064421A"/>
    <w:rsid w:val="0064481B"/>
    <w:rsid w:val="00645F15"/>
    <w:rsid w:val="006462CC"/>
    <w:rsid w:val="00646A17"/>
    <w:rsid w:val="0065006B"/>
    <w:rsid w:val="00650B2E"/>
    <w:rsid w:val="0065130C"/>
    <w:rsid w:val="0065196A"/>
    <w:rsid w:val="006520D2"/>
    <w:rsid w:val="00652C0F"/>
    <w:rsid w:val="00653071"/>
    <w:rsid w:val="006533E2"/>
    <w:rsid w:val="00653419"/>
    <w:rsid w:val="00653AC0"/>
    <w:rsid w:val="0065413B"/>
    <w:rsid w:val="0065422E"/>
    <w:rsid w:val="00654B2B"/>
    <w:rsid w:val="00654D17"/>
    <w:rsid w:val="00657827"/>
    <w:rsid w:val="006612AE"/>
    <w:rsid w:val="006612B2"/>
    <w:rsid w:val="00661680"/>
    <w:rsid w:val="006618D9"/>
    <w:rsid w:val="00662361"/>
    <w:rsid w:val="00664206"/>
    <w:rsid w:val="00664B6F"/>
    <w:rsid w:val="006671CA"/>
    <w:rsid w:val="00670347"/>
    <w:rsid w:val="00670803"/>
    <w:rsid w:val="00671078"/>
    <w:rsid w:val="00671F0F"/>
    <w:rsid w:val="00671F5C"/>
    <w:rsid w:val="00673355"/>
    <w:rsid w:val="006733DB"/>
    <w:rsid w:val="0067346D"/>
    <w:rsid w:val="006744AE"/>
    <w:rsid w:val="00674E7F"/>
    <w:rsid w:val="00674FAC"/>
    <w:rsid w:val="00675C98"/>
    <w:rsid w:val="006807CA"/>
    <w:rsid w:val="00681662"/>
    <w:rsid w:val="0068213B"/>
    <w:rsid w:val="0068264D"/>
    <w:rsid w:val="006830D5"/>
    <w:rsid w:val="006839A5"/>
    <w:rsid w:val="006842F0"/>
    <w:rsid w:val="00684EE0"/>
    <w:rsid w:val="006850D0"/>
    <w:rsid w:val="00685E08"/>
    <w:rsid w:val="006868ED"/>
    <w:rsid w:val="00690241"/>
    <w:rsid w:val="00690472"/>
    <w:rsid w:val="006908F7"/>
    <w:rsid w:val="00691F31"/>
    <w:rsid w:val="006920A2"/>
    <w:rsid w:val="006927A9"/>
    <w:rsid w:val="00692A03"/>
    <w:rsid w:val="00693396"/>
    <w:rsid w:val="00694EC1"/>
    <w:rsid w:val="006959E8"/>
    <w:rsid w:val="00695B67"/>
    <w:rsid w:val="006967BF"/>
    <w:rsid w:val="006A00FA"/>
    <w:rsid w:val="006A0D1C"/>
    <w:rsid w:val="006A10A7"/>
    <w:rsid w:val="006A159B"/>
    <w:rsid w:val="006A1EA8"/>
    <w:rsid w:val="006A2069"/>
    <w:rsid w:val="006A2BD6"/>
    <w:rsid w:val="006A33EA"/>
    <w:rsid w:val="006A3920"/>
    <w:rsid w:val="006A6568"/>
    <w:rsid w:val="006A657F"/>
    <w:rsid w:val="006A67AB"/>
    <w:rsid w:val="006A728D"/>
    <w:rsid w:val="006A7520"/>
    <w:rsid w:val="006A7601"/>
    <w:rsid w:val="006A79D5"/>
    <w:rsid w:val="006A7B8A"/>
    <w:rsid w:val="006B00AD"/>
    <w:rsid w:val="006B0898"/>
    <w:rsid w:val="006B11F4"/>
    <w:rsid w:val="006B1616"/>
    <w:rsid w:val="006B214F"/>
    <w:rsid w:val="006B2B84"/>
    <w:rsid w:val="006B3116"/>
    <w:rsid w:val="006B325A"/>
    <w:rsid w:val="006B3332"/>
    <w:rsid w:val="006B3910"/>
    <w:rsid w:val="006B538A"/>
    <w:rsid w:val="006B66E9"/>
    <w:rsid w:val="006B6C5E"/>
    <w:rsid w:val="006C063F"/>
    <w:rsid w:val="006C06B8"/>
    <w:rsid w:val="006C083C"/>
    <w:rsid w:val="006C11D9"/>
    <w:rsid w:val="006C1236"/>
    <w:rsid w:val="006C17B4"/>
    <w:rsid w:val="006C223C"/>
    <w:rsid w:val="006C337D"/>
    <w:rsid w:val="006C4E84"/>
    <w:rsid w:val="006C5698"/>
    <w:rsid w:val="006D210D"/>
    <w:rsid w:val="006D2442"/>
    <w:rsid w:val="006D4686"/>
    <w:rsid w:val="006D5C61"/>
    <w:rsid w:val="006D5F7E"/>
    <w:rsid w:val="006D6B93"/>
    <w:rsid w:val="006D6CE2"/>
    <w:rsid w:val="006D73D1"/>
    <w:rsid w:val="006D7B7A"/>
    <w:rsid w:val="006E0296"/>
    <w:rsid w:val="006E0D95"/>
    <w:rsid w:val="006E15D1"/>
    <w:rsid w:val="006E43CB"/>
    <w:rsid w:val="006E4A5C"/>
    <w:rsid w:val="006E4B25"/>
    <w:rsid w:val="006E4E8E"/>
    <w:rsid w:val="006E519D"/>
    <w:rsid w:val="006E58F7"/>
    <w:rsid w:val="006E5B0C"/>
    <w:rsid w:val="006E60F8"/>
    <w:rsid w:val="006E6C23"/>
    <w:rsid w:val="006E73F8"/>
    <w:rsid w:val="006E74D5"/>
    <w:rsid w:val="006E77F2"/>
    <w:rsid w:val="006E78E8"/>
    <w:rsid w:val="006F0BCF"/>
    <w:rsid w:val="006F168D"/>
    <w:rsid w:val="006F1E62"/>
    <w:rsid w:val="006F21EF"/>
    <w:rsid w:val="006F47D1"/>
    <w:rsid w:val="006F7744"/>
    <w:rsid w:val="006F7A20"/>
    <w:rsid w:val="007011E0"/>
    <w:rsid w:val="00701B30"/>
    <w:rsid w:val="00703743"/>
    <w:rsid w:val="00704DF8"/>
    <w:rsid w:val="00705582"/>
    <w:rsid w:val="00705A45"/>
    <w:rsid w:val="00706804"/>
    <w:rsid w:val="00706D95"/>
    <w:rsid w:val="0070707B"/>
    <w:rsid w:val="007070AD"/>
    <w:rsid w:val="0070762A"/>
    <w:rsid w:val="007078D4"/>
    <w:rsid w:val="00711101"/>
    <w:rsid w:val="007111A8"/>
    <w:rsid w:val="00711EC1"/>
    <w:rsid w:val="00712A01"/>
    <w:rsid w:val="00712EB8"/>
    <w:rsid w:val="00713B7D"/>
    <w:rsid w:val="0071480F"/>
    <w:rsid w:val="00715BC6"/>
    <w:rsid w:val="0072015C"/>
    <w:rsid w:val="00721692"/>
    <w:rsid w:val="007226D4"/>
    <w:rsid w:val="00723F24"/>
    <w:rsid w:val="00725976"/>
    <w:rsid w:val="007259F7"/>
    <w:rsid w:val="007305E3"/>
    <w:rsid w:val="007307C4"/>
    <w:rsid w:val="007314F9"/>
    <w:rsid w:val="007334E9"/>
    <w:rsid w:val="00733F6C"/>
    <w:rsid w:val="0073482C"/>
    <w:rsid w:val="00735315"/>
    <w:rsid w:val="00735519"/>
    <w:rsid w:val="00735F14"/>
    <w:rsid w:val="00740779"/>
    <w:rsid w:val="0074077F"/>
    <w:rsid w:val="00742731"/>
    <w:rsid w:val="007444A3"/>
    <w:rsid w:val="007456C0"/>
    <w:rsid w:val="00746205"/>
    <w:rsid w:val="0074D730"/>
    <w:rsid w:val="0075094C"/>
    <w:rsid w:val="007512A3"/>
    <w:rsid w:val="007512DD"/>
    <w:rsid w:val="00752A7B"/>
    <w:rsid w:val="00752B70"/>
    <w:rsid w:val="00753157"/>
    <w:rsid w:val="00754710"/>
    <w:rsid w:val="007548DF"/>
    <w:rsid w:val="00755406"/>
    <w:rsid w:val="00755C69"/>
    <w:rsid w:val="00756ADD"/>
    <w:rsid w:val="00756C04"/>
    <w:rsid w:val="00761208"/>
    <w:rsid w:val="0076143B"/>
    <w:rsid w:val="00762B07"/>
    <w:rsid w:val="00764715"/>
    <w:rsid w:val="0076606E"/>
    <w:rsid w:val="00767057"/>
    <w:rsid w:val="00767B1E"/>
    <w:rsid w:val="00770091"/>
    <w:rsid w:val="00772103"/>
    <w:rsid w:val="00772D01"/>
    <w:rsid w:val="007733D5"/>
    <w:rsid w:val="00776D5C"/>
    <w:rsid w:val="00776F1A"/>
    <w:rsid w:val="00777078"/>
    <w:rsid w:val="00777409"/>
    <w:rsid w:val="007809F4"/>
    <w:rsid w:val="00780C78"/>
    <w:rsid w:val="00780D35"/>
    <w:rsid w:val="00781A3D"/>
    <w:rsid w:val="00781D9D"/>
    <w:rsid w:val="00784763"/>
    <w:rsid w:val="00785B17"/>
    <w:rsid w:val="00785BEA"/>
    <w:rsid w:val="00790557"/>
    <w:rsid w:val="0079091D"/>
    <w:rsid w:val="00790B7F"/>
    <w:rsid w:val="00791B4B"/>
    <w:rsid w:val="00792BFD"/>
    <w:rsid w:val="00792E4E"/>
    <w:rsid w:val="0079300F"/>
    <w:rsid w:val="007930F5"/>
    <w:rsid w:val="007934B1"/>
    <w:rsid w:val="007936A1"/>
    <w:rsid w:val="00793AEF"/>
    <w:rsid w:val="00793C8D"/>
    <w:rsid w:val="007944A9"/>
    <w:rsid w:val="007960F9"/>
    <w:rsid w:val="00796771"/>
    <w:rsid w:val="00796DF9"/>
    <w:rsid w:val="007978D4"/>
    <w:rsid w:val="007A1809"/>
    <w:rsid w:val="007A1F76"/>
    <w:rsid w:val="007A4DFF"/>
    <w:rsid w:val="007A5742"/>
    <w:rsid w:val="007A5AB9"/>
    <w:rsid w:val="007A5E22"/>
    <w:rsid w:val="007A6147"/>
    <w:rsid w:val="007B04F9"/>
    <w:rsid w:val="007B05DE"/>
    <w:rsid w:val="007B080D"/>
    <w:rsid w:val="007B1701"/>
    <w:rsid w:val="007B2EA4"/>
    <w:rsid w:val="007B6752"/>
    <w:rsid w:val="007B793E"/>
    <w:rsid w:val="007B7FF8"/>
    <w:rsid w:val="007C0D61"/>
    <w:rsid w:val="007C0E20"/>
    <w:rsid w:val="007C18CE"/>
    <w:rsid w:val="007C1AE9"/>
    <w:rsid w:val="007C1B5A"/>
    <w:rsid w:val="007C2993"/>
    <w:rsid w:val="007C2A9F"/>
    <w:rsid w:val="007C2B19"/>
    <w:rsid w:val="007C3A94"/>
    <w:rsid w:val="007C3B4F"/>
    <w:rsid w:val="007C3DE8"/>
    <w:rsid w:val="007C4774"/>
    <w:rsid w:val="007C48E3"/>
    <w:rsid w:val="007C5239"/>
    <w:rsid w:val="007C61E8"/>
    <w:rsid w:val="007C6487"/>
    <w:rsid w:val="007C6823"/>
    <w:rsid w:val="007C6DC9"/>
    <w:rsid w:val="007D02E7"/>
    <w:rsid w:val="007D03F9"/>
    <w:rsid w:val="007D144A"/>
    <w:rsid w:val="007D2196"/>
    <w:rsid w:val="007D3803"/>
    <w:rsid w:val="007E17B8"/>
    <w:rsid w:val="007E1C26"/>
    <w:rsid w:val="007E4E30"/>
    <w:rsid w:val="007E54D7"/>
    <w:rsid w:val="007E5C86"/>
    <w:rsid w:val="007E76B2"/>
    <w:rsid w:val="007E7E9C"/>
    <w:rsid w:val="007F1380"/>
    <w:rsid w:val="007F1EA2"/>
    <w:rsid w:val="007F244C"/>
    <w:rsid w:val="007F263D"/>
    <w:rsid w:val="007F2C72"/>
    <w:rsid w:val="007F2E00"/>
    <w:rsid w:val="007F300D"/>
    <w:rsid w:val="007F3B1A"/>
    <w:rsid w:val="007F43F5"/>
    <w:rsid w:val="007F51C9"/>
    <w:rsid w:val="007F53AB"/>
    <w:rsid w:val="008003D4"/>
    <w:rsid w:val="0080140A"/>
    <w:rsid w:val="00801797"/>
    <w:rsid w:val="00801BAF"/>
    <w:rsid w:val="00802441"/>
    <w:rsid w:val="00802BFB"/>
    <w:rsid w:val="00804E8D"/>
    <w:rsid w:val="0080561F"/>
    <w:rsid w:val="00806541"/>
    <w:rsid w:val="00806722"/>
    <w:rsid w:val="008073DB"/>
    <w:rsid w:val="008074F3"/>
    <w:rsid w:val="00807BA0"/>
    <w:rsid w:val="00810E75"/>
    <w:rsid w:val="00810EB6"/>
    <w:rsid w:val="00812CF9"/>
    <w:rsid w:val="00813A7D"/>
    <w:rsid w:val="008144F4"/>
    <w:rsid w:val="00814D0C"/>
    <w:rsid w:val="00815126"/>
    <w:rsid w:val="00816BB8"/>
    <w:rsid w:val="00816FFD"/>
    <w:rsid w:val="00817841"/>
    <w:rsid w:val="0081798B"/>
    <w:rsid w:val="008205B7"/>
    <w:rsid w:val="00820945"/>
    <w:rsid w:val="00820ED0"/>
    <w:rsid w:val="00820F54"/>
    <w:rsid w:val="00821EA3"/>
    <w:rsid w:val="00822796"/>
    <w:rsid w:val="008239CF"/>
    <w:rsid w:val="00824674"/>
    <w:rsid w:val="00826CB0"/>
    <w:rsid w:val="008307B2"/>
    <w:rsid w:val="0083232B"/>
    <w:rsid w:val="00833C78"/>
    <w:rsid w:val="00834DA9"/>
    <w:rsid w:val="00835176"/>
    <w:rsid w:val="00836C38"/>
    <w:rsid w:val="00841075"/>
    <w:rsid w:val="00841CB3"/>
    <w:rsid w:val="00842611"/>
    <w:rsid w:val="00842840"/>
    <w:rsid w:val="0084713B"/>
    <w:rsid w:val="00847C02"/>
    <w:rsid w:val="00847D49"/>
    <w:rsid w:val="00850C6B"/>
    <w:rsid w:val="008511CE"/>
    <w:rsid w:val="008514B5"/>
    <w:rsid w:val="008516AF"/>
    <w:rsid w:val="008523B2"/>
    <w:rsid w:val="008529F6"/>
    <w:rsid w:val="00852CE9"/>
    <w:rsid w:val="008536E3"/>
    <w:rsid w:val="008536EB"/>
    <w:rsid w:val="0085399A"/>
    <w:rsid w:val="00855AEB"/>
    <w:rsid w:val="00856A2C"/>
    <w:rsid w:val="00856B27"/>
    <w:rsid w:val="00856EF9"/>
    <w:rsid w:val="00857158"/>
    <w:rsid w:val="00857AB6"/>
    <w:rsid w:val="008628FA"/>
    <w:rsid w:val="00862F39"/>
    <w:rsid w:val="00862FB9"/>
    <w:rsid w:val="00863BFD"/>
    <w:rsid w:val="008648BA"/>
    <w:rsid w:val="008651F1"/>
    <w:rsid w:val="00866AF8"/>
    <w:rsid w:val="00866D52"/>
    <w:rsid w:val="00871F9C"/>
    <w:rsid w:val="0087209D"/>
    <w:rsid w:val="00872E1F"/>
    <w:rsid w:val="00873273"/>
    <w:rsid w:val="00873312"/>
    <w:rsid w:val="00873442"/>
    <w:rsid w:val="008738F0"/>
    <w:rsid w:val="0087584E"/>
    <w:rsid w:val="00875AD0"/>
    <w:rsid w:val="00875BF5"/>
    <w:rsid w:val="008763F7"/>
    <w:rsid w:val="0088275E"/>
    <w:rsid w:val="00883932"/>
    <w:rsid w:val="0088397F"/>
    <w:rsid w:val="008846A4"/>
    <w:rsid w:val="00885991"/>
    <w:rsid w:val="00886125"/>
    <w:rsid w:val="00886873"/>
    <w:rsid w:val="00886F91"/>
    <w:rsid w:val="008870E3"/>
    <w:rsid w:val="00887E87"/>
    <w:rsid w:val="00890A96"/>
    <w:rsid w:val="00891706"/>
    <w:rsid w:val="00892E12"/>
    <w:rsid w:val="0089540F"/>
    <w:rsid w:val="008958A5"/>
    <w:rsid w:val="00896618"/>
    <w:rsid w:val="008969AB"/>
    <w:rsid w:val="00897745"/>
    <w:rsid w:val="008A24AD"/>
    <w:rsid w:val="008A2B5D"/>
    <w:rsid w:val="008A36E1"/>
    <w:rsid w:val="008A4460"/>
    <w:rsid w:val="008A4466"/>
    <w:rsid w:val="008A7CFE"/>
    <w:rsid w:val="008B0E13"/>
    <w:rsid w:val="008B10C3"/>
    <w:rsid w:val="008B15CA"/>
    <w:rsid w:val="008B16DD"/>
    <w:rsid w:val="008B1A09"/>
    <w:rsid w:val="008B438A"/>
    <w:rsid w:val="008B5692"/>
    <w:rsid w:val="008B6810"/>
    <w:rsid w:val="008B6BEC"/>
    <w:rsid w:val="008B7224"/>
    <w:rsid w:val="008B72F9"/>
    <w:rsid w:val="008C0603"/>
    <w:rsid w:val="008C0754"/>
    <w:rsid w:val="008C3E59"/>
    <w:rsid w:val="008C401B"/>
    <w:rsid w:val="008C419F"/>
    <w:rsid w:val="008C435B"/>
    <w:rsid w:val="008C4370"/>
    <w:rsid w:val="008C48F7"/>
    <w:rsid w:val="008C5900"/>
    <w:rsid w:val="008C76C8"/>
    <w:rsid w:val="008C77FD"/>
    <w:rsid w:val="008D0BBB"/>
    <w:rsid w:val="008D0C0A"/>
    <w:rsid w:val="008D1068"/>
    <w:rsid w:val="008D1AC4"/>
    <w:rsid w:val="008D2787"/>
    <w:rsid w:val="008D2C8C"/>
    <w:rsid w:val="008D416A"/>
    <w:rsid w:val="008D41A7"/>
    <w:rsid w:val="008D5164"/>
    <w:rsid w:val="008D5F27"/>
    <w:rsid w:val="008D63F7"/>
    <w:rsid w:val="008D6570"/>
    <w:rsid w:val="008D6881"/>
    <w:rsid w:val="008D6987"/>
    <w:rsid w:val="008E0631"/>
    <w:rsid w:val="008E2391"/>
    <w:rsid w:val="008E31B6"/>
    <w:rsid w:val="008E31E6"/>
    <w:rsid w:val="008E71B8"/>
    <w:rsid w:val="008F0AD3"/>
    <w:rsid w:val="008F137A"/>
    <w:rsid w:val="008F1FBF"/>
    <w:rsid w:val="008F3148"/>
    <w:rsid w:val="008F3747"/>
    <w:rsid w:val="008F3BAA"/>
    <w:rsid w:val="008F51F3"/>
    <w:rsid w:val="008F65C5"/>
    <w:rsid w:val="008F764D"/>
    <w:rsid w:val="009008D7"/>
    <w:rsid w:val="00900F84"/>
    <w:rsid w:val="00901EBA"/>
    <w:rsid w:val="009024FE"/>
    <w:rsid w:val="009027DD"/>
    <w:rsid w:val="00902875"/>
    <w:rsid w:val="00904AD1"/>
    <w:rsid w:val="00906BE0"/>
    <w:rsid w:val="00906E7E"/>
    <w:rsid w:val="0090799C"/>
    <w:rsid w:val="00907C46"/>
    <w:rsid w:val="00907E71"/>
    <w:rsid w:val="0091002A"/>
    <w:rsid w:val="00910566"/>
    <w:rsid w:val="00910E42"/>
    <w:rsid w:val="00911417"/>
    <w:rsid w:val="0091170A"/>
    <w:rsid w:val="0091185C"/>
    <w:rsid w:val="009124C0"/>
    <w:rsid w:val="00912939"/>
    <w:rsid w:val="00912CDF"/>
    <w:rsid w:val="009131EE"/>
    <w:rsid w:val="009133EE"/>
    <w:rsid w:val="009150FA"/>
    <w:rsid w:val="009151EC"/>
    <w:rsid w:val="0091628B"/>
    <w:rsid w:val="00916896"/>
    <w:rsid w:val="0092050D"/>
    <w:rsid w:val="00920AC4"/>
    <w:rsid w:val="00920B60"/>
    <w:rsid w:val="0092101E"/>
    <w:rsid w:val="00921A94"/>
    <w:rsid w:val="00922D7A"/>
    <w:rsid w:val="00922E2B"/>
    <w:rsid w:val="00923750"/>
    <w:rsid w:val="00924410"/>
    <w:rsid w:val="0092585C"/>
    <w:rsid w:val="00925A6E"/>
    <w:rsid w:val="00925D94"/>
    <w:rsid w:val="0092627A"/>
    <w:rsid w:val="009276B8"/>
    <w:rsid w:val="0093234B"/>
    <w:rsid w:val="009324A8"/>
    <w:rsid w:val="00932B34"/>
    <w:rsid w:val="009349F5"/>
    <w:rsid w:val="0093558C"/>
    <w:rsid w:val="00935720"/>
    <w:rsid w:val="00935D76"/>
    <w:rsid w:val="00936579"/>
    <w:rsid w:val="009379CF"/>
    <w:rsid w:val="009400D4"/>
    <w:rsid w:val="00941201"/>
    <w:rsid w:val="009416E2"/>
    <w:rsid w:val="00941D61"/>
    <w:rsid w:val="0094297A"/>
    <w:rsid w:val="009441F0"/>
    <w:rsid w:val="0094444D"/>
    <w:rsid w:val="00944DF5"/>
    <w:rsid w:val="00945B6A"/>
    <w:rsid w:val="009460F5"/>
    <w:rsid w:val="0094692A"/>
    <w:rsid w:val="00950286"/>
    <w:rsid w:val="009506EA"/>
    <w:rsid w:val="009521F3"/>
    <w:rsid w:val="0095441D"/>
    <w:rsid w:val="0095490D"/>
    <w:rsid w:val="009550B8"/>
    <w:rsid w:val="00955A7E"/>
    <w:rsid w:val="00957CDD"/>
    <w:rsid w:val="00957F1D"/>
    <w:rsid w:val="00960B1C"/>
    <w:rsid w:val="009626D5"/>
    <w:rsid w:val="009631DA"/>
    <w:rsid w:val="009635F4"/>
    <w:rsid w:val="00963EB7"/>
    <w:rsid w:val="00964483"/>
    <w:rsid w:val="0096487D"/>
    <w:rsid w:val="009654FD"/>
    <w:rsid w:val="0097048C"/>
    <w:rsid w:val="009707A2"/>
    <w:rsid w:val="00971134"/>
    <w:rsid w:val="00971EEB"/>
    <w:rsid w:val="0097270F"/>
    <w:rsid w:val="0097379C"/>
    <w:rsid w:val="0097715A"/>
    <w:rsid w:val="0097749F"/>
    <w:rsid w:val="00980BE7"/>
    <w:rsid w:val="0098185D"/>
    <w:rsid w:val="00981A5F"/>
    <w:rsid w:val="00981E63"/>
    <w:rsid w:val="00983B91"/>
    <w:rsid w:val="0098403E"/>
    <w:rsid w:val="009848C2"/>
    <w:rsid w:val="00984A67"/>
    <w:rsid w:val="00985BCB"/>
    <w:rsid w:val="00985D90"/>
    <w:rsid w:val="0098681F"/>
    <w:rsid w:val="00987066"/>
    <w:rsid w:val="009871CA"/>
    <w:rsid w:val="00987796"/>
    <w:rsid w:val="0099001F"/>
    <w:rsid w:val="0099318B"/>
    <w:rsid w:val="00993AB1"/>
    <w:rsid w:val="00993D15"/>
    <w:rsid w:val="00994A13"/>
    <w:rsid w:val="00994DB8"/>
    <w:rsid w:val="0099598C"/>
    <w:rsid w:val="0099691F"/>
    <w:rsid w:val="009975F1"/>
    <w:rsid w:val="009A024E"/>
    <w:rsid w:val="009A0E0A"/>
    <w:rsid w:val="009A3E3B"/>
    <w:rsid w:val="009A4593"/>
    <w:rsid w:val="009A4938"/>
    <w:rsid w:val="009A4E3B"/>
    <w:rsid w:val="009A524A"/>
    <w:rsid w:val="009A52CB"/>
    <w:rsid w:val="009A58AC"/>
    <w:rsid w:val="009A5D84"/>
    <w:rsid w:val="009A6391"/>
    <w:rsid w:val="009A6FCA"/>
    <w:rsid w:val="009A7076"/>
    <w:rsid w:val="009B067A"/>
    <w:rsid w:val="009B0C8C"/>
    <w:rsid w:val="009B2E2C"/>
    <w:rsid w:val="009B3290"/>
    <w:rsid w:val="009B35FE"/>
    <w:rsid w:val="009B437C"/>
    <w:rsid w:val="009B5A67"/>
    <w:rsid w:val="009C0261"/>
    <w:rsid w:val="009C1B5B"/>
    <w:rsid w:val="009C47D9"/>
    <w:rsid w:val="009D00BF"/>
    <w:rsid w:val="009D06DA"/>
    <w:rsid w:val="009D1708"/>
    <w:rsid w:val="009D3655"/>
    <w:rsid w:val="009D3BD8"/>
    <w:rsid w:val="009D3F25"/>
    <w:rsid w:val="009D4D4F"/>
    <w:rsid w:val="009D4E79"/>
    <w:rsid w:val="009D5224"/>
    <w:rsid w:val="009D5E0B"/>
    <w:rsid w:val="009E073A"/>
    <w:rsid w:val="009E0F94"/>
    <w:rsid w:val="009E3706"/>
    <w:rsid w:val="009E3E22"/>
    <w:rsid w:val="009E522D"/>
    <w:rsid w:val="009E527B"/>
    <w:rsid w:val="009E569D"/>
    <w:rsid w:val="009E5C86"/>
    <w:rsid w:val="009E5DD4"/>
    <w:rsid w:val="009E5F38"/>
    <w:rsid w:val="009E6551"/>
    <w:rsid w:val="009E6CA2"/>
    <w:rsid w:val="009E70E8"/>
    <w:rsid w:val="009E7CE2"/>
    <w:rsid w:val="009E7DF4"/>
    <w:rsid w:val="009F077B"/>
    <w:rsid w:val="009F1AAB"/>
    <w:rsid w:val="009F1F62"/>
    <w:rsid w:val="009F28CD"/>
    <w:rsid w:val="009F2A33"/>
    <w:rsid w:val="009F3788"/>
    <w:rsid w:val="009F5345"/>
    <w:rsid w:val="009F6447"/>
    <w:rsid w:val="009F64D9"/>
    <w:rsid w:val="009F6683"/>
    <w:rsid w:val="009F70D3"/>
    <w:rsid w:val="00A024C2"/>
    <w:rsid w:val="00A02620"/>
    <w:rsid w:val="00A035C3"/>
    <w:rsid w:val="00A0622A"/>
    <w:rsid w:val="00A065C0"/>
    <w:rsid w:val="00A1068C"/>
    <w:rsid w:val="00A11A34"/>
    <w:rsid w:val="00A1247D"/>
    <w:rsid w:val="00A13259"/>
    <w:rsid w:val="00A13409"/>
    <w:rsid w:val="00A13896"/>
    <w:rsid w:val="00A15625"/>
    <w:rsid w:val="00A15FE7"/>
    <w:rsid w:val="00A16827"/>
    <w:rsid w:val="00A16AAD"/>
    <w:rsid w:val="00A17C5D"/>
    <w:rsid w:val="00A2067F"/>
    <w:rsid w:val="00A219EF"/>
    <w:rsid w:val="00A228AD"/>
    <w:rsid w:val="00A24A02"/>
    <w:rsid w:val="00A27917"/>
    <w:rsid w:val="00A27B90"/>
    <w:rsid w:val="00A30338"/>
    <w:rsid w:val="00A30A3C"/>
    <w:rsid w:val="00A31946"/>
    <w:rsid w:val="00A3295C"/>
    <w:rsid w:val="00A332B1"/>
    <w:rsid w:val="00A332C6"/>
    <w:rsid w:val="00A346D2"/>
    <w:rsid w:val="00A34C1D"/>
    <w:rsid w:val="00A3566D"/>
    <w:rsid w:val="00A369DC"/>
    <w:rsid w:val="00A36C8F"/>
    <w:rsid w:val="00A3792E"/>
    <w:rsid w:val="00A37E17"/>
    <w:rsid w:val="00A37E54"/>
    <w:rsid w:val="00A401AC"/>
    <w:rsid w:val="00A404D0"/>
    <w:rsid w:val="00A40BC7"/>
    <w:rsid w:val="00A41543"/>
    <w:rsid w:val="00A41677"/>
    <w:rsid w:val="00A41C8C"/>
    <w:rsid w:val="00A42531"/>
    <w:rsid w:val="00A43514"/>
    <w:rsid w:val="00A443CF"/>
    <w:rsid w:val="00A446F3"/>
    <w:rsid w:val="00A45085"/>
    <w:rsid w:val="00A452D1"/>
    <w:rsid w:val="00A468C0"/>
    <w:rsid w:val="00A469C0"/>
    <w:rsid w:val="00A46DF6"/>
    <w:rsid w:val="00A46E05"/>
    <w:rsid w:val="00A50730"/>
    <w:rsid w:val="00A51339"/>
    <w:rsid w:val="00A5162C"/>
    <w:rsid w:val="00A51997"/>
    <w:rsid w:val="00A51EE2"/>
    <w:rsid w:val="00A52381"/>
    <w:rsid w:val="00A52553"/>
    <w:rsid w:val="00A53F64"/>
    <w:rsid w:val="00A544A1"/>
    <w:rsid w:val="00A54738"/>
    <w:rsid w:val="00A548A0"/>
    <w:rsid w:val="00A55CFD"/>
    <w:rsid w:val="00A5718C"/>
    <w:rsid w:val="00A57E92"/>
    <w:rsid w:val="00A61C61"/>
    <w:rsid w:val="00A61D01"/>
    <w:rsid w:val="00A62EEE"/>
    <w:rsid w:val="00A6342C"/>
    <w:rsid w:val="00A63A16"/>
    <w:rsid w:val="00A644F7"/>
    <w:rsid w:val="00A647E7"/>
    <w:rsid w:val="00A6495E"/>
    <w:rsid w:val="00A66289"/>
    <w:rsid w:val="00A7065B"/>
    <w:rsid w:val="00A70962"/>
    <w:rsid w:val="00A711A3"/>
    <w:rsid w:val="00A71B80"/>
    <w:rsid w:val="00A7206D"/>
    <w:rsid w:val="00A72E40"/>
    <w:rsid w:val="00A73635"/>
    <w:rsid w:val="00A73791"/>
    <w:rsid w:val="00A73CA0"/>
    <w:rsid w:val="00A73D71"/>
    <w:rsid w:val="00A7436A"/>
    <w:rsid w:val="00A768FA"/>
    <w:rsid w:val="00A77A9A"/>
    <w:rsid w:val="00A80642"/>
    <w:rsid w:val="00A8071D"/>
    <w:rsid w:val="00A80964"/>
    <w:rsid w:val="00A823C5"/>
    <w:rsid w:val="00A826F8"/>
    <w:rsid w:val="00A840AC"/>
    <w:rsid w:val="00A84AD3"/>
    <w:rsid w:val="00A84B5C"/>
    <w:rsid w:val="00A850C0"/>
    <w:rsid w:val="00A858E8"/>
    <w:rsid w:val="00A902A9"/>
    <w:rsid w:val="00A9082C"/>
    <w:rsid w:val="00A90BD3"/>
    <w:rsid w:val="00A92A06"/>
    <w:rsid w:val="00A92DD2"/>
    <w:rsid w:val="00A936D8"/>
    <w:rsid w:val="00A93BB5"/>
    <w:rsid w:val="00A94378"/>
    <w:rsid w:val="00A94A57"/>
    <w:rsid w:val="00A95755"/>
    <w:rsid w:val="00A962F7"/>
    <w:rsid w:val="00A9658E"/>
    <w:rsid w:val="00A96EA8"/>
    <w:rsid w:val="00A96F07"/>
    <w:rsid w:val="00AA098F"/>
    <w:rsid w:val="00AA0E90"/>
    <w:rsid w:val="00AA1CCC"/>
    <w:rsid w:val="00AA2548"/>
    <w:rsid w:val="00AA2E98"/>
    <w:rsid w:val="00AA3050"/>
    <w:rsid w:val="00AA307B"/>
    <w:rsid w:val="00AA30CE"/>
    <w:rsid w:val="00AA4A7C"/>
    <w:rsid w:val="00AA508F"/>
    <w:rsid w:val="00AA55BB"/>
    <w:rsid w:val="00AA56E0"/>
    <w:rsid w:val="00AA6A40"/>
    <w:rsid w:val="00AA7B8F"/>
    <w:rsid w:val="00AB0BC1"/>
    <w:rsid w:val="00AB1606"/>
    <w:rsid w:val="00AB183C"/>
    <w:rsid w:val="00AB1BB9"/>
    <w:rsid w:val="00AB28F6"/>
    <w:rsid w:val="00AB2B9A"/>
    <w:rsid w:val="00AB428C"/>
    <w:rsid w:val="00AB42B6"/>
    <w:rsid w:val="00AB4C7D"/>
    <w:rsid w:val="00AB4E8B"/>
    <w:rsid w:val="00AB5157"/>
    <w:rsid w:val="00AB6721"/>
    <w:rsid w:val="00AB6C0B"/>
    <w:rsid w:val="00AB6D5D"/>
    <w:rsid w:val="00AB7385"/>
    <w:rsid w:val="00AB778F"/>
    <w:rsid w:val="00AC1B02"/>
    <w:rsid w:val="00AC2607"/>
    <w:rsid w:val="00AC2F21"/>
    <w:rsid w:val="00AC3698"/>
    <w:rsid w:val="00AC3874"/>
    <w:rsid w:val="00AC3CAD"/>
    <w:rsid w:val="00AC3CD5"/>
    <w:rsid w:val="00AC4D9F"/>
    <w:rsid w:val="00AC6D48"/>
    <w:rsid w:val="00AC709E"/>
    <w:rsid w:val="00AC76BB"/>
    <w:rsid w:val="00AC7BBC"/>
    <w:rsid w:val="00AD07FE"/>
    <w:rsid w:val="00AD187C"/>
    <w:rsid w:val="00AD353C"/>
    <w:rsid w:val="00AD37B7"/>
    <w:rsid w:val="00AD448E"/>
    <w:rsid w:val="00AD492A"/>
    <w:rsid w:val="00AD4CF9"/>
    <w:rsid w:val="00AD5E50"/>
    <w:rsid w:val="00AD65DF"/>
    <w:rsid w:val="00AD6938"/>
    <w:rsid w:val="00AD6CF5"/>
    <w:rsid w:val="00AD769F"/>
    <w:rsid w:val="00AD7DF6"/>
    <w:rsid w:val="00AE0278"/>
    <w:rsid w:val="00AE051D"/>
    <w:rsid w:val="00AE1224"/>
    <w:rsid w:val="00AE1EC9"/>
    <w:rsid w:val="00AE2029"/>
    <w:rsid w:val="00AE25B2"/>
    <w:rsid w:val="00AE458A"/>
    <w:rsid w:val="00AE570C"/>
    <w:rsid w:val="00AE58D2"/>
    <w:rsid w:val="00AE5EC0"/>
    <w:rsid w:val="00AE6C45"/>
    <w:rsid w:val="00AE7CBD"/>
    <w:rsid w:val="00AF0258"/>
    <w:rsid w:val="00AF1EF0"/>
    <w:rsid w:val="00AF4073"/>
    <w:rsid w:val="00AF5947"/>
    <w:rsid w:val="00AF5ADA"/>
    <w:rsid w:val="00AF5E00"/>
    <w:rsid w:val="00AF64E5"/>
    <w:rsid w:val="00AF726B"/>
    <w:rsid w:val="00AF7446"/>
    <w:rsid w:val="00AF7741"/>
    <w:rsid w:val="00AF7B31"/>
    <w:rsid w:val="00B00790"/>
    <w:rsid w:val="00B00C63"/>
    <w:rsid w:val="00B00D53"/>
    <w:rsid w:val="00B029E1"/>
    <w:rsid w:val="00B02C57"/>
    <w:rsid w:val="00B02E05"/>
    <w:rsid w:val="00B0401B"/>
    <w:rsid w:val="00B04404"/>
    <w:rsid w:val="00B0547A"/>
    <w:rsid w:val="00B054EB"/>
    <w:rsid w:val="00B0575C"/>
    <w:rsid w:val="00B0577C"/>
    <w:rsid w:val="00B05CA2"/>
    <w:rsid w:val="00B0630D"/>
    <w:rsid w:val="00B06A88"/>
    <w:rsid w:val="00B06CA4"/>
    <w:rsid w:val="00B078BE"/>
    <w:rsid w:val="00B07F6B"/>
    <w:rsid w:val="00B11CAD"/>
    <w:rsid w:val="00B13249"/>
    <w:rsid w:val="00B1426C"/>
    <w:rsid w:val="00B16409"/>
    <w:rsid w:val="00B170F8"/>
    <w:rsid w:val="00B1748D"/>
    <w:rsid w:val="00B17E45"/>
    <w:rsid w:val="00B20AF9"/>
    <w:rsid w:val="00B20BCC"/>
    <w:rsid w:val="00B2209C"/>
    <w:rsid w:val="00B22909"/>
    <w:rsid w:val="00B22A6C"/>
    <w:rsid w:val="00B233B4"/>
    <w:rsid w:val="00B23EF3"/>
    <w:rsid w:val="00B24D50"/>
    <w:rsid w:val="00B25337"/>
    <w:rsid w:val="00B256EB"/>
    <w:rsid w:val="00B25D6C"/>
    <w:rsid w:val="00B262A0"/>
    <w:rsid w:val="00B274DB"/>
    <w:rsid w:val="00B27CF5"/>
    <w:rsid w:val="00B27EC0"/>
    <w:rsid w:val="00B30679"/>
    <w:rsid w:val="00B30B0E"/>
    <w:rsid w:val="00B31C60"/>
    <w:rsid w:val="00B33162"/>
    <w:rsid w:val="00B33766"/>
    <w:rsid w:val="00B33DE5"/>
    <w:rsid w:val="00B341D4"/>
    <w:rsid w:val="00B342EB"/>
    <w:rsid w:val="00B347F0"/>
    <w:rsid w:val="00B35719"/>
    <w:rsid w:val="00B36FD3"/>
    <w:rsid w:val="00B37273"/>
    <w:rsid w:val="00B379CF"/>
    <w:rsid w:val="00B37FD3"/>
    <w:rsid w:val="00B37FEC"/>
    <w:rsid w:val="00B406A6"/>
    <w:rsid w:val="00B4212A"/>
    <w:rsid w:val="00B42626"/>
    <w:rsid w:val="00B4270D"/>
    <w:rsid w:val="00B43CFE"/>
    <w:rsid w:val="00B4460B"/>
    <w:rsid w:val="00B44CD8"/>
    <w:rsid w:val="00B4518F"/>
    <w:rsid w:val="00B45BE3"/>
    <w:rsid w:val="00B468E7"/>
    <w:rsid w:val="00B47687"/>
    <w:rsid w:val="00B5051F"/>
    <w:rsid w:val="00B515FB"/>
    <w:rsid w:val="00B53DB2"/>
    <w:rsid w:val="00B53F0D"/>
    <w:rsid w:val="00B54516"/>
    <w:rsid w:val="00B548C0"/>
    <w:rsid w:val="00B562FC"/>
    <w:rsid w:val="00B57E74"/>
    <w:rsid w:val="00B60856"/>
    <w:rsid w:val="00B61DC4"/>
    <w:rsid w:val="00B62FE5"/>
    <w:rsid w:val="00B634DD"/>
    <w:rsid w:val="00B63D59"/>
    <w:rsid w:val="00B64651"/>
    <w:rsid w:val="00B64A9D"/>
    <w:rsid w:val="00B65B9D"/>
    <w:rsid w:val="00B667CC"/>
    <w:rsid w:val="00B66A20"/>
    <w:rsid w:val="00B67BB8"/>
    <w:rsid w:val="00B7006F"/>
    <w:rsid w:val="00B70532"/>
    <w:rsid w:val="00B70E75"/>
    <w:rsid w:val="00B7160E"/>
    <w:rsid w:val="00B71978"/>
    <w:rsid w:val="00B73AD4"/>
    <w:rsid w:val="00B741E5"/>
    <w:rsid w:val="00B74877"/>
    <w:rsid w:val="00B74BFA"/>
    <w:rsid w:val="00B75446"/>
    <w:rsid w:val="00B760F8"/>
    <w:rsid w:val="00B763C7"/>
    <w:rsid w:val="00B772EC"/>
    <w:rsid w:val="00B774FC"/>
    <w:rsid w:val="00B804B0"/>
    <w:rsid w:val="00B80562"/>
    <w:rsid w:val="00B807C8"/>
    <w:rsid w:val="00B815E6"/>
    <w:rsid w:val="00B83732"/>
    <w:rsid w:val="00B83AF5"/>
    <w:rsid w:val="00B83D76"/>
    <w:rsid w:val="00B84DAD"/>
    <w:rsid w:val="00B85C8C"/>
    <w:rsid w:val="00B900A6"/>
    <w:rsid w:val="00B901A9"/>
    <w:rsid w:val="00B901B1"/>
    <w:rsid w:val="00B9084C"/>
    <w:rsid w:val="00B90D38"/>
    <w:rsid w:val="00B91875"/>
    <w:rsid w:val="00B91C3A"/>
    <w:rsid w:val="00B91D16"/>
    <w:rsid w:val="00B93F92"/>
    <w:rsid w:val="00B93FB7"/>
    <w:rsid w:val="00B95096"/>
    <w:rsid w:val="00B952DC"/>
    <w:rsid w:val="00B96483"/>
    <w:rsid w:val="00B9697D"/>
    <w:rsid w:val="00B96B51"/>
    <w:rsid w:val="00B978FB"/>
    <w:rsid w:val="00B97B32"/>
    <w:rsid w:val="00B97B47"/>
    <w:rsid w:val="00BA16E3"/>
    <w:rsid w:val="00BA27FB"/>
    <w:rsid w:val="00BA2986"/>
    <w:rsid w:val="00BA2B8F"/>
    <w:rsid w:val="00BA2EF7"/>
    <w:rsid w:val="00BA365D"/>
    <w:rsid w:val="00BA3FBA"/>
    <w:rsid w:val="00BA47BC"/>
    <w:rsid w:val="00BA7DD2"/>
    <w:rsid w:val="00BB0745"/>
    <w:rsid w:val="00BB1A7D"/>
    <w:rsid w:val="00BB35C9"/>
    <w:rsid w:val="00BB609B"/>
    <w:rsid w:val="00BB6247"/>
    <w:rsid w:val="00BB62BB"/>
    <w:rsid w:val="00BB7429"/>
    <w:rsid w:val="00BB7582"/>
    <w:rsid w:val="00BC0A7C"/>
    <w:rsid w:val="00BC0F2F"/>
    <w:rsid w:val="00BC1039"/>
    <w:rsid w:val="00BC1050"/>
    <w:rsid w:val="00BC2D2A"/>
    <w:rsid w:val="00BC358E"/>
    <w:rsid w:val="00BC4687"/>
    <w:rsid w:val="00BC4CB3"/>
    <w:rsid w:val="00BC52D4"/>
    <w:rsid w:val="00BC5AEC"/>
    <w:rsid w:val="00BC5DCA"/>
    <w:rsid w:val="00BC62BF"/>
    <w:rsid w:val="00BC732B"/>
    <w:rsid w:val="00BC7EB5"/>
    <w:rsid w:val="00BD2A61"/>
    <w:rsid w:val="00BD2D96"/>
    <w:rsid w:val="00BD30D0"/>
    <w:rsid w:val="00BD3419"/>
    <w:rsid w:val="00BD3B26"/>
    <w:rsid w:val="00BD49C3"/>
    <w:rsid w:val="00BD4A63"/>
    <w:rsid w:val="00BD54BE"/>
    <w:rsid w:val="00BD6F37"/>
    <w:rsid w:val="00BD7620"/>
    <w:rsid w:val="00BD7BFC"/>
    <w:rsid w:val="00BE0463"/>
    <w:rsid w:val="00BE082D"/>
    <w:rsid w:val="00BE0BB1"/>
    <w:rsid w:val="00BE1637"/>
    <w:rsid w:val="00BE2423"/>
    <w:rsid w:val="00BE2719"/>
    <w:rsid w:val="00BE33E2"/>
    <w:rsid w:val="00BE3F3B"/>
    <w:rsid w:val="00BE44C5"/>
    <w:rsid w:val="00BE4923"/>
    <w:rsid w:val="00BE5B31"/>
    <w:rsid w:val="00BE7060"/>
    <w:rsid w:val="00BE72A9"/>
    <w:rsid w:val="00BE76BA"/>
    <w:rsid w:val="00BE7B0D"/>
    <w:rsid w:val="00BE7B3F"/>
    <w:rsid w:val="00BE7F53"/>
    <w:rsid w:val="00BF1CDB"/>
    <w:rsid w:val="00BF341D"/>
    <w:rsid w:val="00BF369A"/>
    <w:rsid w:val="00BF49FD"/>
    <w:rsid w:val="00BF4EC3"/>
    <w:rsid w:val="00BF5B4E"/>
    <w:rsid w:val="00BF5CC5"/>
    <w:rsid w:val="00BF65C3"/>
    <w:rsid w:val="00BF6612"/>
    <w:rsid w:val="00BF670C"/>
    <w:rsid w:val="00BF6BAF"/>
    <w:rsid w:val="00BF71D4"/>
    <w:rsid w:val="00C0217F"/>
    <w:rsid w:val="00C03D95"/>
    <w:rsid w:val="00C10659"/>
    <w:rsid w:val="00C11456"/>
    <w:rsid w:val="00C13F19"/>
    <w:rsid w:val="00C1449F"/>
    <w:rsid w:val="00C14831"/>
    <w:rsid w:val="00C1519C"/>
    <w:rsid w:val="00C16D38"/>
    <w:rsid w:val="00C170EA"/>
    <w:rsid w:val="00C1747B"/>
    <w:rsid w:val="00C17713"/>
    <w:rsid w:val="00C208D8"/>
    <w:rsid w:val="00C20FE2"/>
    <w:rsid w:val="00C216F9"/>
    <w:rsid w:val="00C23885"/>
    <w:rsid w:val="00C24ADB"/>
    <w:rsid w:val="00C24E89"/>
    <w:rsid w:val="00C2583B"/>
    <w:rsid w:val="00C25B97"/>
    <w:rsid w:val="00C267B8"/>
    <w:rsid w:val="00C312A0"/>
    <w:rsid w:val="00C3130B"/>
    <w:rsid w:val="00C34044"/>
    <w:rsid w:val="00C350FE"/>
    <w:rsid w:val="00C36220"/>
    <w:rsid w:val="00C365CC"/>
    <w:rsid w:val="00C36810"/>
    <w:rsid w:val="00C368C6"/>
    <w:rsid w:val="00C370DC"/>
    <w:rsid w:val="00C378C7"/>
    <w:rsid w:val="00C40F5A"/>
    <w:rsid w:val="00C41D70"/>
    <w:rsid w:val="00C41EC9"/>
    <w:rsid w:val="00C443E1"/>
    <w:rsid w:val="00C44CAF"/>
    <w:rsid w:val="00C4548F"/>
    <w:rsid w:val="00C45916"/>
    <w:rsid w:val="00C46B2F"/>
    <w:rsid w:val="00C46C7A"/>
    <w:rsid w:val="00C4789D"/>
    <w:rsid w:val="00C47B70"/>
    <w:rsid w:val="00C50A68"/>
    <w:rsid w:val="00C524B5"/>
    <w:rsid w:val="00C52575"/>
    <w:rsid w:val="00C5261E"/>
    <w:rsid w:val="00C530A1"/>
    <w:rsid w:val="00C54EA8"/>
    <w:rsid w:val="00C56D33"/>
    <w:rsid w:val="00C60B04"/>
    <w:rsid w:val="00C60F35"/>
    <w:rsid w:val="00C61352"/>
    <w:rsid w:val="00C63AC9"/>
    <w:rsid w:val="00C63CCE"/>
    <w:rsid w:val="00C644FE"/>
    <w:rsid w:val="00C65A6C"/>
    <w:rsid w:val="00C6626E"/>
    <w:rsid w:val="00C6627A"/>
    <w:rsid w:val="00C677D8"/>
    <w:rsid w:val="00C67DBA"/>
    <w:rsid w:val="00C71B40"/>
    <w:rsid w:val="00C71C7B"/>
    <w:rsid w:val="00C71E5B"/>
    <w:rsid w:val="00C72259"/>
    <w:rsid w:val="00C72B2E"/>
    <w:rsid w:val="00C73113"/>
    <w:rsid w:val="00C73116"/>
    <w:rsid w:val="00C732C4"/>
    <w:rsid w:val="00C73438"/>
    <w:rsid w:val="00C734C6"/>
    <w:rsid w:val="00C736EC"/>
    <w:rsid w:val="00C73A4D"/>
    <w:rsid w:val="00C73C11"/>
    <w:rsid w:val="00C749EF"/>
    <w:rsid w:val="00C749F0"/>
    <w:rsid w:val="00C75C31"/>
    <w:rsid w:val="00C75F7C"/>
    <w:rsid w:val="00C764AA"/>
    <w:rsid w:val="00C76CBC"/>
    <w:rsid w:val="00C76D21"/>
    <w:rsid w:val="00C81743"/>
    <w:rsid w:val="00C819B9"/>
    <w:rsid w:val="00C829F3"/>
    <w:rsid w:val="00C83762"/>
    <w:rsid w:val="00C83C04"/>
    <w:rsid w:val="00C86D22"/>
    <w:rsid w:val="00C86E80"/>
    <w:rsid w:val="00C86E8A"/>
    <w:rsid w:val="00C90EBC"/>
    <w:rsid w:val="00C92891"/>
    <w:rsid w:val="00C9456D"/>
    <w:rsid w:val="00C94962"/>
    <w:rsid w:val="00CA0905"/>
    <w:rsid w:val="00CA0EC5"/>
    <w:rsid w:val="00CA1404"/>
    <w:rsid w:val="00CA1668"/>
    <w:rsid w:val="00CA2029"/>
    <w:rsid w:val="00CA20C0"/>
    <w:rsid w:val="00CA34C1"/>
    <w:rsid w:val="00CA3FE1"/>
    <w:rsid w:val="00CA40A8"/>
    <w:rsid w:val="00CA4388"/>
    <w:rsid w:val="00CA4D19"/>
    <w:rsid w:val="00CA5462"/>
    <w:rsid w:val="00CA5885"/>
    <w:rsid w:val="00CA6349"/>
    <w:rsid w:val="00CA69AC"/>
    <w:rsid w:val="00CA77C4"/>
    <w:rsid w:val="00CA77E4"/>
    <w:rsid w:val="00CB09F3"/>
    <w:rsid w:val="00CB1812"/>
    <w:rsid w:val="00CB28C5"/>
    <w:rsid w:val="00CB3501"/>
    <w:rsid w:val="00CB3973"/>
    <w:rsid w:val="00CB3B9D"/>
    <w:rsid w:val="00CB4270"/>
    <w:rsid w:val="00CB46C3"/>
    <w:rsid w:val="00CB4E95"/>
    <w:rsid w:val="00CB517B"/>
    <w:rsid w:val="00CB56E4"/>
    <w:rsid w:val="00CB6E8F"/>
    <w:rsid w:val="00CB701D"/>
    <w:rsid w:val="00CB72E6"/>
    <w:rsid w:val="00CC0D4A"/>
    <w:rsid w:val="00CC0E09"/>
    <w:rsid w:val="00CC1279"/>
    <w:rsid w:val="00CC4249"/>
    <w:rsid w:val="00CC4D4E"/>
    <w:rsid w:val="00CC5766"/>
    <w:rsid w:val="00CC5F23"/>
    <w:rsid w:val="00CC7D37"/>
    <w:rsid w:val="00CD0521"/>
    <w:rsid w:val="00CD0F14"/>
    <w:rsid w:val="00CD16E9"/>
    <w:rsid w:val="00CD23C5"/>
    <w:rsid w:val="00CD25DB"/>
    <w:rsid w:val="00CD2CEE"/>
    <w:rsid w:val="00CD32E8"/>
    <w:rsid w:val="00CD33CC"/>
    <w:rsid w:val="00CD3576"/>
    <w:rsid w:val="00CD3677"/>
    <w:rsid w:val="00CD3E14"/>
    <w:rsid w:val="00CD5B17"/>
    <w:rsid w:val="00CD6AFB"/>
    <w:rsid w:val="00CE1B9D"/>
    <w:rsid w:val="00CE20CB"/>
    <w:rsid w:val="00CE2430"/>
    <w:rsid w:val="00CE2833"/>
    <w:rsid w:val="00CE6FE5"/>
    <w:rsid w:val="00CF0042"/>
    <w:rsid w:val="00CF1FDF"/>
    <w:rsid w:val="00CF2683"/>
    <w:rsid w:val="00CF290C"/>
    <w:rsid w:val="00CF2E4B"/>
    <w:rsid w:val="00CF2FD0"/>
    <w:rsid w:val="00CF3E7B"/>
    <w:rsid w:val="00CF4352"/>
    <w:rsid w:val="00CF4675"/>
    <w:rsid w:val="00CF4A34"/>
    <w:rsid w:val="00CF74A7"/>
    <w:rsid w:val="00CF7D07"/>
    <w:rsid w:val="00D0065E"/>
    <w:rsid w:val="00D01989"/>
    <w:rsid w:val="00D01A06"/>
    <w:rsid w:val="00D01A13"/>
    <w:rsid w:val="00D02A61"/>
    <w:rsid w:val="00D03CA4"/>
    <w:rsid w:val="00D03E25"/>
    <w:rsid w:val="00D04028"/>
    <w:rsid w:val="00D04DF0"/>
    <w:rsid w:val="00D0511E"/>
    <w:rsid w:val="00D0569F"/>
    <w:rsid w:val="00D05984"/>
    <w:rsid w:val="00D07977"/>
    <w:rsid w:val="00D07C44"/>
    <w:rsid w:val="00D12FA4"/>
    <w:rsid w:val="00D147CD"/>
    <w:rsid w:val="00D15FAD"/>
    <w:rsid w:val="00D16C1A"/>
    <w:rsid w:val="00D178BB"/>
    <w:rsid w:val="00D20B12"/>
    <w:rsid w:val="00D21487"/>
    <w:rsid w:val="00D21CDE"/>
    <w:rsid w:val="00D22925"/>
    <w:rsid w:val="00D22D38"/>
    <w:rsid w:val="00D22DC3"/>
    <w:rsid w:val="00D23307"/>
    <w:rsid w:val="00D23741"/>
    <w:rsid w:val="00D23E91"/>
    <w:rsid w:val="00D24F91"/>
    <w:rsid w:val="00D25473"/>
    <w:rsid w:val="00D255C7"/>
    <w:rsid w:val="00D25882"/>
    <w:rsid w:val="00D25BF0"/>
    <w:rsid w:val="00D31195"/>
    <w:rsid w:val="00D31BDD"/>
    <w:rsid w:val="00D32A19"/>
    <w:rsid w:val="00D33245"/>
    <w:rsid w:val="00D332D3"/>
    <w:rsid w:val="00D33627"/>
    <w:rsid w:val="00D34A91"/>
    <w:rsid w:val="00D35887"/>
    <w:rsid w:val="00D362E2"/>
    <w:rsid w:val="00D379AF"/>
    <w:rsid w:val="00D37C08"/>
    <w:rsid w:val="00D37C73"/>
    <w:rsid w:val="00D37D8B"/>
    <w:rsid w:val="00D4183F"/>
    <w:rsid w:val="00D41B5E"/>
    <w:rsid w:val="00D41D72"/>
    <w:rsid w:val="00D42A80"/>
    <w:rsid w:val="00D440A5"/>
    <w:rsid w:val="00D440B9"/>
    <w:rsid w:val="00D45E8C"/>
    <w:rsid w:val="00D45F9C"/>
    <w:rsid w:val="00D46C14"/>
    <w:rsid w:val="00D47530"/>
    <w:rsid w:val="00D50319"/>
    <w:rsid w:val="00D508C3"/>
    <w:rsid w:val="00D52ABF"/>
    <w:rsid w:val="00D53271"/>
    <w:rsid w:val="00D53446"/>
    <w:rsid w:val="00D53E6E"/>
    <w:rsid w:val="00D54B6E"/>
    <w:rsid w:val="00D54F44"/>
    <w:rsid w:val="00D5507D"/>
    <w:rsid w:val="00D55549"/>
    <w:rsid w:val="00D56064"/>
    <w:rsid w:val="00D56280"/>
    <w:rsid w:val="00D56862"/>
    <w:rsid w:val="00D56E6A"/>
    <w:rsid w:val="00D5777F"/>
    <w:rsid w:val="00D57E9E"/>
    <w:rsid w:val="00D602F3"/>
    <w:rsid w:val="00D63068"/>
    <w:rsid w:val="00D63ADB"/>
    <w:rsid w:val="00D63EB7"/>
    <w:rsid w:val="00D64982"/>
    <w:rsid w:val="00D64C55"/>
    <w:rsid w:val="00D64C98"/>
    <w:rsid w:val="00D64F63"/>
    <w:rsid w:val="00D654C6"/>
    <w:rsid w:val="00D65A20"/>
    <w:rsid w:val="00D65A6D"/>
    <w:rsid w:val="00D669FA"/>
    <w:rsid w:val="00D67B34"/>
    <w:rsid w:val="00D70468"/>
    <w:rsid w:val="00D7068E"/>
    <w:rsid w:val="00D7164D"/>
    <w:rsid w:val="00D720A4"/>
    <w:rsid w:val="00D7236F"/>
    <w:rsid w:val="00D72B5F"/>
    <w:rsid w:val="00D73043"/>
    <w:rsid w:val="00D73054"/>
    <w:rsid w:val="00D73AD7"/>
    <w:rsid w:val="00D73D29"/>
    <w:rsid w:val="00D74C81"/>
    <w:rsid w:val="00D75372"/>
    <w:rsid w:val="00D75C8E"/>
    <w:rsid w:val="00D75E6B"/>
    <w:rsid w:val="00D76437"/>
    <w:rsid w:val="00D779BC"/>
    <w:rsid w:val="00D77D46"/>
    <w:rsid w:val="00D80447"/>
    <w:rsid w:val="00D80696"/>
    <w:rsid w:val="00D830E1"/>
    <w:rsid w:val="00D834AC"/>
    <w:rsid w:val="00D836C3"/>
    <w:rsid w:val="00D83CFE"/>
    <w:rsid w:val="00D8445B"/>
    <w:rsid w:val="00D844E5"/>
    <w:rsid w:val="00D85FBB"/>
    <w:rsid w:val="00D865B8"/>
    <w:rsid w:val="00D86C8B"/>
    <w:rsid w:val="00D911C6"/>
    <w:rsid w:val="00D92108"/>
    <w:rsid w:val="00D93464"/>
    <w:rsid w:val="00D939F5"/>
    <w:rsid w:val="00D94992"/>
    <w:rsid w:val="00D951C8"/>
    <w:rsid w:val="00D96324"/>
    <w:rsid w:val="00D97DF0"/>
    <w:rsid w:val="00DA08D2"/>
    <w:rsid w:val="00DA11A1"/>
    <w:rsid w:val="00DA13FF"/>
    <w:rsid w:val="00DA2199"/>
    <w:rsid w:val="00DA2376"/>
    <w:rsid w:val="00DA2B7F"/>
    <w:rsid w:val="00DA2D1F"/>
    <w:rsid w:val="00DA2FBD"/>
    <w:rsid w:val="00DA2FCF"/>
    <w:rsid w:val="00DA310B"/>
    <w:rsid w:val="00DA314D"/>
    <w:rsid w:val="00DA3C5B"/>
    <w:rsid w:val="00DA5468"/>
    <w:rsid w:val="00DA580F"/>
    <w:rsid w:val="00DA5B35"/>
    <w:rsid w:val="00DA6544"/>
    <w:rsid w:val="00DA6D6F"/>
    <w:rsid w:val="00DA7752"/>
    <w:rsid w:val="00DA7D51"/>
    <w:rsid w:val="00DB09C2"/>
    <w:rsid w:val="00DB1799"/>
    <w:rsid w:val="00DB1961"/>
    <w:rsid w:val="00DB268A"/>
    <w:rsid w:val="00DB2784"/>
    <w:rsid w:val="00DB3153"/>
    <w:rsid w:val="00DB4B63"/>
    <w:rsid w:val="00DB4EF9"/>
    <w:rsid w:val="00DB70E6"/>
    <w:rsid w:val="00DB7242"/>
    <w:rsid w:val="00DB7A23"/>
    <w:rsid w:val="00DB7AC1"/>
    <w:rsid w:val="00DC006E"/>
    <w:rsid w:val="00DC02A0"/>
    <w:rsid w:val="00DC0C8C"/>
    <w:rsid w:val="00DC1362"/>
    <w:rsid w:val="00DC252F"/>
    <w:rsid w:val="00DC380B"/>
    <w:rsid w:val="00DC3FAF"/>
    <w:rsid w:val="00DC5B33"/>
    <w:rsid w:val="00DC6117"/>
    <w:rsid w:val="00DC68E5"/>
    <w:rsid w:val="00DC6936"/>
    <w:rsid w:val="00DC6BDB"/>
    <w:rsid w:val="00DC708D"/>
    <w:rsid w:val="00DC760C"/>
    <w:rsid w:val="00DD0607"/>
    <w:rsid w:val="00DD1BA8"/>
    <w:rsid w:val="00DD2623"/>
    <w:rsid w:val="00DD294C"/>
    <w:rsid w:val="00DD3CF4"/>
    <w:rsid w:val="00DD40B8"/>
    <w:rsid w:val="00DD586B"/>
    <w:rsid w:val="00DD59F5"/>
    <w:rsid w:val="00DD5A21"/>
    <w:rsid w:val="00DD6951"/>
    <w:rsid w:val="00DD6FBE"/>
    <w:rsid w:val="00DD7348"/>
    <w:rsid w:val="00DD73D1"/>
    <w:rsid w:val="00DD7403"/>
    <w:rsid w:val="00DE00E5"/>
    <w:rsid w:val="00DE04D9"/>
    <w:rsid w:val="00DE054C"/>
    <w:rsid w:val="00DE0B6D"/>
    <w:rsid w:val="00DE1487"/>
    <w:rsid w:val="00DE4EDC"/>
    <w:rsid w:val="00DE5B48"/>
    <w:rsid w:val="00DE6166"/>
    <w:rsid w:val="00DE7EDA"/>
    <w:rsid w:val="00DF1C55"/>
    <w:rsid w:val="00DF20D5"/>
    <w:rsid w:val="00DF25F1"/>
    <w:rsid w:val="00DF3ED4"/>
    <w:rsid w:val="00DF5B7F"/>
    <w:rsid w:val="00DF5EE3"/>
    <w:rsid w:val="00DF677F"/>
    <w:rsid w:val="00DF71B8"/>
    <w:rsid w:val="00DF7FB6"/>
    <w:rsid w:val="00E03823"/>
    <w:rsid w:val="00E03B1F"/>
    <w:rsid w:val="00E045A0"/>
    <w:rsid w:val="00E0521F"/>
    <w:rsid w:val="00E05F6A"/>
    <w:rsid w:val="00E06591"/>
    <w:rsid w:val="00E067F9"/>
    <w:rsid w:val="00E07035"/>
    <w:rsid w:val="00E10366"/>
    <w:rsid w:val="00E11199"/>
    <w:rsid w:val="00E11299"/>
    <w:rsid w:val="00E1152F"/>
    <w:rsid w:val="00E11B1E"/>
    <w:rsid w:val="00E1244F"/>
    <w:rsid w:val="00E12EA4"/>
    <w:rsid w:val="00E1313C"/>
    <w:rsid w:val="00E13F6D"/>
    <w:rsid w:val="00E142CD"/>
    <w:rsid w:val="00E14D19"/>
    <w:rsid w:val="00E1517F"/>
    <w:rsid w:val="00E156E4"/>
    <w:rsid w:val="00E15E9C"/>
    <w:rsid w:val="00E16B5F"/>
    <w:rsid w:val="00E179E5"/>
    <w:rsid w:val="00E21785"/>
    <w:rsid w:val="00E219C8"/>
    <w:rsid w:val="00E21B14"/>
    <w:rsid w:val="00E21B94"/>
    <w:rsid w:val="00E22280"/>
    <w:rsid w:val="00E22BC5"/>
    <w:rsid w:val="00E2355D"/>
    <w:rsid w:val="00E236E2"/>
    <w:rsid w:val="00E2511A"/>
    <w:rsid w:val="00E25FF8"/>
    <w:rsid w:val="00E2630C"/>
    <w:rsid w:val="00E27486"/>
    <w:rsid w:val="00E27C19"/>
    <w:rsid w:val="00E314DB"/>
    <w:rsid w:val="00E317B7"/>
    <w:rsid w:val="00E32A27"/>
    <w:rsid w:val="00E32F70"/>
    <w:rsid w:val="00E33798"/>
    <w:rsid w:val="00E344B6"/>
    <w:rsid w:val="00E34682"/>
    <w:rsid w:val="00E34FE0"/>
    <w:rsid w:val="00E35680"/>
    <w:rsid w:val="00E35A16"/>
    <w:rsid w:val="00E35B2A"/>
    <w:rsid w:val="00E36025"/>
    <w:rsid w:val="00E370C6"/>
    <w:rsid w:val="00E37B94"/>
    <w:rsid w:val="00E406A6"/>
    <w:rsid w:val="00E40F9F"/>
    <w:rsid w:val="00E4119F"/>
    <w:rsid w:val="00E416DB"/>
    <w:rsid w:val="00E4213D"/>
    <w:rsid w:val="00E436AD"/>
    <w:rsid w:val="00E4419A"/>
    <w:rsid w:val="00E44B41"/>
    <w:rsid w:val="00E44E82"/>
    <w:rsid w:val="00E46103"/>
    <w:rsid w:val="00E463E8"/>
    <w:rsid w:val="00E47567"/>
    <w:rsid w:val="00E475A0"/>
    <w:rsid w:val="00E478FE"/>
    <w:rsid w:val="00E50418"/>
    <w:rsid w:val="00E50F86"/>
    <w:rsid w:val="00E53028"/>
    <w:rsid w:val="00E53E79"/>
    <w:rsid w:val="00E54B3F"/>
    <w:rsid w:val="00E54F91"/>
    <w:rsid w:val="00E55849"/>
    <w:rsid w:val="00E55B23"/>
    <w:rsid w:val="00E5673F"/>
    <w:rsid w:val="00E56EF8"/>
    <w:rsid w:val="00E6015E"/>
    <w:rsid w:val="00E612AD"/>
    <w:rsid w:val="00E6140E"/>
    <w:rsid w:val="00E6228C"/>
    <w:rsid w:val="00E62963"/>
    <w:rsid w:val="00E64077"/>
    <w:rsid w:val="00E64AAB"/>
    <w:rsid w:val="00E64F3F"/>
    <w:rsid w:val="00E6631A"/>
    <w:rsid w:val="00E6642F"/>
    <w:rsid w:val="00E66DDC"/>
    <w:rsid w:val="00E7098E"/>
    <w:rsid w:val="00E72D74"/>
    <w:rsid w:val="00E73ED7"/>
    <w:rsid w:val="00E74A28"/>
    <w:rsid w:val="00E75948"/>
    <w:rsid w:val="00E7594E"/>
    <w:rsid w:val="00E8131E"/>
    <w:rsid w:val="00E8133A"/>
    <w:rsid w:val="00E82CF1"/>
    <w:rsid w:val="00E830BC"/>
    <w:rsid w:val="00E83797"/>
    <w:rsid w:val="00E84C06"/>
    <w:rsid w:val="00E84D33"/>
    <w:rsid w:val="00E903D4"/>
    <w:rsid w:val="00E92257"/>
    <w:rsid w:val="00E9292A"/>
    <w:rsid w:val="00E947D3"/>
    <w:rsid w:val="00E95DCD"/>
    <w:rsid w:val="00EA08D9"/>
    <w:rsid w:val="00EA3EEA"/>
    <w:rsid w:val="00EA4187"/>
    <w:rsid w:val="00EA4DC0"/>
    <w:rsid w:val="00EA55D5"/>
    <w:rsid w:val="00EA58CF"/>
    <w:rsid w:val="00EA5A77"/>
    <w:rsid w:val="00EA5F5E"/>
    <w:rsid w:val="00EA64D5"/>
    <w:rsid w:val="00EA7749"/>
    <w:rsid w:val="00EB16B9"/>
    <w:rsid w:val="00EB1FB1"/>
    <w:rsid w:val="00EB202C"/>
    <w:rsid w:val="00EB2395"/>
    <w:rsid w:val="00EB29E8"/>
    <w:rsid w:val="00EB326F"/>
    <w:rsid w:val="00EB39B4"/>
    <w:rsid w:val="00EB3A5C"/>
    <w:rsid w:val="00EB3C47"/>
    <w:rsid w:val="00EB4C76"/>
    <w:rsid w:val="00EC03C4"/>
    <w:rsid w:val="00EC0896"/>
    <w:rsid w:val="00EC2047"/>
    <w:rsid w:val="00EC2F5B"/>
    <w:rsid w:val="00EC2FA2"/>
    <w:rsid w:val="00EC36C4"/>
    <w:rsid w:val="00EC487B"/>
    <w:rsid w:val="00EC4988"/>
    <w:rsid w:val="00EC5C31"/>
    <w:rsid w:val="00EC7492"/>
    <w:rsid w:val="00EC7DB9"/>
    <w:rsid w:val="00EC7ED4"/>
    <w:rsid w:val="00ED00D7"/>
    <w:rsid w:val="00ED03B8"/>
    <w:rsid w:val="00ED0754"/>
    <w:rsid w:val="00ED09EB"/>
    <w:rsid w:val="00ED0D6B"/>
    <w:rsid w:val="00ED1B36"/>
    <w:rsid w:val="00ED1D5B"/>
    <w:rsid w:val="00ED27DE"/>
    <w:rsid w:val="00ED294E"/>
    <w:rsid w:val="00ED402D"/>
    <w:rsid w:val="00ED4D01"/>
    <w:rsid w:val="00ED547F"/>
    <w:rsid w:val="00ED5D49"/>
    <w:rsid w:val="00EE0008"/>
    <w:rsid w:val="00EE0049"/>
    <w:rsid w:val="00EE0195"/>
    <w:rsid w:val="00EE05E3"/>
    <w:rsid w:val="00EE0A57"/>
    <w:rsid w:val="00EE1BAA"/>
    <w:rsid w:val="00EE215A"/>
    <w:rsid w:val="00EE3B2E"/>
    <w:rsid w:val="00EE3BC2"/>
    <w:rsid w:val="00EE434D"/>
    <w:rsid w:val="00EE4481"/>
    <w:rsid w:val="00EE469A"/>
    <w:rsid w:val="00EE5774"/>
    <w:rsid w:val="00EE5A24"/>
    <w:rsid w:val="00EE5D9A"/>
    <w:rsid w:val="00EE6804"/>
    <w:rsid w:val="00EE6ADC"/>
    <w:rsid w:val="00EF0AB9"/>
    <w:rsid w:val="00EF11CC"/>
    <w:rsid w:val="00EF1FBF"/>
    <w:rsid w:val="00EF2935"/>
    <w:rsid w:val="00EF319D"/>
    <w:rsid w:val="00EF357C"/>
    <w:rsid w:val="00EF3DCF"/>
    <w:rsid w:val="00EF4953"/>
    <w:rsid w:val="00EF57B0"/>
    <w:rsid w:val="00EF6C06"/>
    <w:rsid w:val="00EF6FCA"/>
    <w:rsid w:val="00EF70C4"/>
    <w:rsid w:val="00F009B3"/>
    <w:rsid w:val="00F00AC3"/>
    <w:rsid w:val="00F00CBA"/>
    <w:rsid w:val="00F0127E"/>
    <w:rsid w:val="00F021CB"/>
    <w:rsid w:val="00F02CD4"/>
    <w:rsid w:val="00F02D91"/>
    <w:rsid w:val="00F0360D"/>
    <w:rsid w:val="00F03E16"/>
    <w:rsid w:val="00F0419C"/>
    <w:rsid w:val="00F04364"/>
    <w:rsid w:val="00F04FAA"/>
    <w:rsid w:val="00F05159"/>
    <w:rsid w:val="00F05389"/>
    <w:rsid w:val="00F0584C"/>
    <w:rsid w:val="00F06D1D"/>
    <w:rsid w:val="00F0731A"/>
    <w:rsid w:val="00F1156E"/>
    <w:rsid w:val="00F1163F"/>
    <w:rsid w:val="00F11780"/>
    <w:rsid w:val="00F12479"/>
    <w:rsid w:val="00F13C50"/>
    <w:rsid w:val="00F16EE2"/>
    <w:rsid w:val="00F2144B"/>
    <w:rsid w:val="00F21BF7"/>
    <w:rsid w:val="00F22002"/>
    <w:rsid w:val="00F22F5E"/>
    <w:rsid w:val="00F2424F"/>
    <w:rsid w:val="00F300B4"/>
    <w:rsid w:val="00F301EE"/>
    <w:rsid w:val="00F31120"/>
    <w:rsid w:val="00F31EF0"/>
    <w:rsid w:val="00F33E51"/>
    <w:rsid w:val="00F34288"/>
    <w:rsid w:val="00F34EE2"/>
    <w:rsid w:val="00F356FE"/>
    <w:rsid w:val="00F36FF4"/>
    <w:rsid w:val="00F37F48"/>
    <w:rsid w:val="00F413CC"/>
    <w:rsid w:val="00F417E8"/>
    <w:rsid w:val="00F418CF"/>
    <w:rsid w:val="00F4473F"/>
    <w:rsid w:val="00F453E2"/>
    <w:rsid w:val="00F459C9"/>
    <w:rsid w:val="00F46435"/>
    <w:rsid w:val="00F4682E"/>
    <w:rsid w:val="00F46F7B"/>
    <w:rsid w:val="00F4706B"/>
    <w:rsid w:val="00F472E1"/>
    <w:rsid w:val="00F47CD2"/>
    <w:rsid w:val="00F502F1"/>
    <w:rsid w:val="00F51203"/>
    <w:rsid w:val="00F51D8B"/>
    <w:rsid w:val="00F5208E"/>
    <w:rsid w:val="00F522B4"/>
    <w:rsid w:val="00F528A0"/>
    <w:rsid w:val="00F52BDB"/>
    <w:rsid w:val="00F52C59"/>
    <w:rsid w:val="00F5383C"/>
    <w:rsid w:val="00F5414F"/>
    <w:rsid w:val="00F567C7"/>
    <w:rsid w:val="00F631CC"/>
    <w:rsid w:val="00F64259"/>
    <w:rsid w:val="00F651BC"/>
    <w:rsid w:val="00F66192"/>
    <w:rsid w:val="00F66C47"/>
    <w:rsid w:val="00F66DA6"/>
    <w:rsid w:val="00F67409"/>
    <w:rsid w:val="00F70BD9"/>
    <w:rsid w:val="00F70D2B"/>
    <w:rsid w:val="00F71735"/>
    <w:rsid w:val="00F7298F"/>
    <w:rsid w:val="00F7385A"/>
    <w:rsid w:val="00F73863"/>
    <w:rsid w:val="00F73A59"/>
    <w:rsid w:val="00F73C03"/>
    <w:rsid w:val="00F73DC6"/>
    <w:rsid w:val="00F7553E"/>
    <w:rsid w:val="00F75645"/>
    <w:rsid w:val="00F75899"/>
    <w:rsid w:val="00F76FCF"/>
    <w:rsid w:val="00F805FB"/>
    <w:rsid w:val="00F806ED"/>
    <w:rsid w:val="00F81903"/>
    <w:rsid w:val="00F820A5"/>
    <w:rsid w:val="00F835CE"/>
    <w:rsid w:val="00F83E25"/>
    <w:rsid w:val="00F84E9A"/>
    <w:rsid w:val="00F84EAC"/>
    <w:rsid w:val="00F858F3"/>
    <w:rsid w:val="00F85BF1"/>
    <w:rsid w:val="00F86335"/>
    <w:rsid w:val="00F866C3"/>
    <w:rsid w:val="00F867CB"/>
    <w:rsid w:val="00F87B61"/>
    <w:rsid w:val="00F90B58"/>
    <w:rsid w:val="00F90E69"/>
    <w:rsid w:val="00F9126D"/>
    <w:rsid w:val="00F91D2D"/>
    <w:rsid w:val="00F92567"/>
    <w:rsid w:val="00F92A99"/>
    <w:rsid w:val="00F92DAE"/>
    <w:rsid w:val="00F952ED"/>
    <w:rsid w:val="00F95441"/>
    <w:rsid w:val="00F9639C"/>
    <w:rsid w:val="00F9754F"/>
    <w:rsid w:val="00F97AD1"/>
    <w:rsid w:val="00FA22A9"/>
    <w:rsid w:val="00FA2AB6"/>
    <w:rsid w:val="00FA3E9D"/>
    <w:rsid w:val="00FA419A"/>
    <w:rsid w:val="00FA4C6B"/>
    <w:rsid w:val="00FA5739"/>
    <w:rsid w:val="00FA68E6"/>
    <w:rsid w:val="00FB01A3"/>
    <w:rsid w:val="00FB0790"/>
    <w:rsid w:val="00FB249E"/>
    <w:rsid w:val="00FB2538"/>
    <w:rsid w:val="00FB2654"/>
    <w:rsid w:val="00FB2AB5"/>
    <w:rsid w:val="00FB2E1C"/>
    <w:rsid w:val="00FB32BA"/>
    <w:rsid w:val="00FB39D5"/>
    <w:rsid w:val="00FB4174"/>
    <w:rsid w:val="00FB55BE"/>
    <w:rsid w:val="00FB663E"/>
    <w:rsid w:val="00FB6A38"/>
    <w:rsid w:val="00FC0C6F"/>
    <w:rsid w:val="00FC1D02"/>
    <w:rsid w:val="00FC64B3"/>
    <w:rsid w:val="00FC7EEB"/>
    <w:rsid w:val="00FD0243"/>
    <w:rsid w:val="00FD0F70"/>
    <w:rsid w:val="00FD192A"/>
    <w:rsid w:val="00FD2977"/>
    <w:rsid w:val="00FD29AC"/>
    <w:rsid w:val="00FD331C"/>
    <w:rsid w:val="00FD35DD"/>
    <w:rsid w:val="00FD3C42"/>
    <w:rsid w:val="00FD54DA"/>
    <w:rsid w:val="00FD56F8"/>
    <w:rsid w:val="00FD5C61"/>
    <w:rsid w:val="00FD5CDA"/>
    <w:rsid w:val="00FD607B"/>
    <w:rsid w:val="00FE0082"/>
    <w:rsid w:val="00FE0F64"/>
    <w:rsid w:val="00FE26BE"/>
    <w:rsid w:val="00FE2FD0"/>
    <w:rsid w:val="00FE3667"/>
    <w:rsid w:val="00FE41A3"/>
    <w:rsid w:val="00FE46C5"/>
    <w:rsid w:val="00FE4D16"/>
    <w:rsid w:val="00FE5DB8"/>
    <w:rsid w:val="00FF02C0"/>
    <w:rsid w:val="00FF0B93"/>
    <w:rsid w:val="00FF0FD1"/>
    <w:rsid w:val="00FF1570"/>
    <w:rsid w:val="00FF250C"/>
    <w:rsid w:val="00FF3797"/>
    <w:rsid w:val="00FF3D47"/>
    <w:rsid w:val="00FF49E6"/>
    <w:rsid w:val="00FF5414"/>
    <w:rsid w:val="00FF66E8"/>
    <w:rsid w:val="00FF7A2E"/>
    <w:rsid w:val="00FF7AAE"/>
    <w:rsid w:val="00FF7B03"/>
    <w:rsid w:val="00FF7D95"/>
    <w:rsid w:val="01687078"/>
    <w:rsid w:val="0446C877"/>
    <w:rsid w:val="09840893"/>
    <w:rsid w:val="0F92BD45"/>
    <w:rsid w:val="10216796"/>
    <w:rsid w:val="18ED150E"/>
    <w:rsid w:val="190E8D15"/>
    <w:rsid w:val="1B9ADFA3"/>
    <w:rsid w:val="1C97557A"/>
    <w:rsid w:val="1DE89B54"/>
    <w:rsid w:val="245CA0E3"/>
    <w:rsid w:val="2561EBF2"/>
    <w:rsid w:val="27A4E67C"/>
    <w:rsid w:val="29B21181"/>
    <w:rsid w:val="2A8731A8"/>
    <w:rsid w:val="349B4A17"/>
    <w:rsid w:val="37EFE3D1"/>
    <w:rsid w:val="41FCFC67"/>
    <w:rsid w:val="424E1711"/>
    <w:rsid w:val="48A5EF88"/>
    <w:rsid w:val="495A452A"/>
    <w:rsid w:val="4CF41C37"/>
    <w:rsid w:val="4E39B2E4"/>
    <w:rsid w:val="4F3EBE27"/>
    <w:rsid w:val="54003BFD"/>
    <w:rsid w:val="5736DA60"/>
    <w:rsid w:val="5F5D4A9D"/>
    <w:rsid w:val="653B83DC"/>
    <w:rsid w:val="67779DCC"/>
    <w:rsid w:val="693E97B0"/>
    <w:rsid w:val="7148730C"/>
    <w:rsid w:val="71718AAA"/>
    <w:rsid w:val="71CE7B06"/>
    <w:rsid w:val="722019A6"/>
    <w:rsid w:val="7CD91FEF"/>
    <w:rsid w:val="7FE7F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."/>
  <w:listSeparator w:val=","/>
  <w14:docId w14:val="3731379B"/>
  <w15:chartTrackingRefBased/>
  <w15:docId w15:val="{6CA8D8A5-7B6D-4E65-AA07-607C880C34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Zchn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table" w:styleId="TableGrid">
    <w:name w:val="Table Grid"/>
    <w:basedOn w:val="TableNormal"/>
    <w:uiPriority w:val="59"/>
    <w:rsid w:val="00A92A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39020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39020F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Hyperlink">
    <w:name w:val="Hyperlink"/>
    <w:rsid w:val="00CB4270"/>
    <w:rPr>
      <w:color w:val="0000FF"/>
      <w:u w:val="single"/>
    </w:rPr>
  </w:style>
  <w:style w:type="paragraph" w:styleId="Caption">
    <w:name w:val="caption"/>
    <w:basedOn w:val="Normal"/>
    <w:next w:val="Normal"/>
    <w:unhideWhenUsed/>
    <w:qFormat/>
    <w:rsid w:val="006C083C"/>
    <w:rPr>
      <w:b/>
      <w:bCs/>
    </w:rPr>
  </w:style>
  <w:style w:type="paragraph" w:styleId="NormalWeb">
    <w:name w:val="Normal (Web)"/>
    <w:basedOn w:val="Normal"/>
    <w:uiPriority w:val="99"/>
    <w:unhideWhenUsed/>
    <w:rsid w:val="00F5414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2154CD"/>
    <w:rPr>
      <w:color w:val="808080"/>
      <w:shd w:val="clear" w:color="auto" w:fill="E6E6E6"/>
    </w:rPr>
  </w:style>
  <w:style w:type="paragraph" w:customStyle="1" w:styleId="CRCoverPage">
    <w:name w:val="CR Cover Page"/>
    <w:link w:val="CRCoverPageChar"/>
    <w:rsid w:val="001536D1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rsid w:val="00873273"/>
    <w:rPr>
      <w:sz w:val="16"/>
    </w:rPr>
  </w:style>
  <w:style w:type="paragraph" w:styleId="CommentText">
    <w:name w:val="annotation text"/>
    <w:basedOn w:val="Normal"/>
    <w:link w:val="CommentTextChar"/>
    <w:rsid w:val="00873273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character" w:customStyle="1" w:styleId="CommentTextChar">
    <w:name w:val="Comment Text Char"/>
    <w:link w:val="CommentText"/>
    <w:rsid w:val="00873273"/>
    <w:rPr>
      <w:rFonts w:eastAsia="SimSun"/>
      <w:lang w:val="en-GB" w:eastAsia="en-US"/>
    </w:rPr>
  </w:style>
  <w:style w:type="character" w:customStyle="1" w:styleId="B1Char">
    <w:name w:val="B1 Char"/>
    <w:link w:val="B1"/>
    <w:qFormat/>
    <w:rsid w:val="00DF25F1"/>
    <w:rPr>
      <w:color w:val="000000"/>
      <w:lang w:val="en-GB" w:eastAsia="ja-JP"/>
    </w:rPr>
  </w:style>
  <w:style w:type="character" w:customStyle="1" w:styleId="TALChar">
    <w:name w:val="TAL Char"/>
    <w:link w:val="TAL"/>
    <w:rsid w:val="002C6FB7"/>
    <w:rPr>
      <w:rFonts w:ascii="Arial" w:hAnsi="Arial"/>
      <w:color w:val="000000"/>
      <w:sz w:val="18"/>
      <w:lang w:val="en-GB" w:eastAsia="ja-JP"/>
    </w:rPr>
  </w:style>
  <w:style w:type="character" w:customStyle="1" w:styleId="TAHChar">
    <w:name w:val="TAH Char"/>
    <w:link w:val="TAH"/>
    <w:rsid w:val="002C6FB7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link w:val="TF"/>
    <w:rsid w:val="002C6FB7"/>
    <w:rPr>
      <w:rFonts w:ascii="Arial" w:hAnsi="Arial"/>
      <w:b/>
      <w:color w:val="000000"/>
      <w:lang w:val="en-GB" w:eastAsia="ja-JP"/>
    </w:rPr>
  </w:style>
  <w:style w:type="character" w:styleId="Emphasis">
    <w:name w:val="Emphasis"/>
    <w:qFormat/>
    <w:rsid w:val="002C6FB7"/>
    <w:rPr>
      <w:i/>
      <w:iCs/>
    </w:rPr>
  </w:style>
  <w:style w:type="paragraph" w:styleId="BodyText">
    <w:name w:val="Body Text"/>
    <w:basedOn w:val="Normal"/>
    <w:link w:val="BodyTextChar"/>
    <w:rsid w:val="0001664C"/>
    <w:pPr>
      <w:spacing w:after="120"/>
    </w:pPr>
  </w:style>
  <w:style w:type="character" w:customStyle="1" w:styleId="BodyTextChar">
    <w:name w:val="Body Text Char"/>
    <w:link w:val="BodyText"/>
    <w:rsid w:val="0001664C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317C1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color w:val="000000"/>
      <w:lang w:eastAsia="ja-JP"/>
    </w:rPr>
  </w:style>
  <w:style w:type="character" w:customStyle="1" w:styleId="CommentSubjectChar">
    <w:name w:val="Comment Subject Char"/>
    <w:link w:val="CommentSubject"/>
    <w:rsid w:val="00317C1E"/>
    <w:rPr>
      <w:rFonts w:eastAsia="SimSun"/>
      <w:b/>
      <w:bCs/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317C1E"/>
    <w:rPr>
      <w:color w:val="000000"/>
      <w:lang w:eastAsia="ja-JP"/>
    </w:rPr>
  </w:style>
  <w:style w:type="character" w:styleId="FollowedHyperlink">
    <w:name w:val="FollowedHyperlink"/>
    <w:rsid w:val="00DA08D2"/>
    <w:rPr>
      <w:color w:val="954F72"/>
      <w:u w:val="single"/>
    </w:rPr>
  </w:style>
  <w:style w:type="character" w:customStyle="1" w:styleId="TFChar">
    <w:name w:val="TF Char"/>
    <w:rsid w:val="005E6BC6"/>
    <w:rPr>
      <w:rFonts w:ascii="Arial" w:hAnsi="Arial"/>
      <w:b/>
      <w:color w:val="000000"/>
      <w:lang w:val="en-GB" w:eastAsia="ja-JP" w:bidi="ar-SA"/>
    </w:rPr>
  </w:style>
  <w:style w:type="character" w:customStyle="1" w:styleId="THChar">
    <w:name w:val="TH Char"/>
    <w:link w:val="TH"/>
    <w:qFormat/>
    <w:rsid w:val="005E6BC6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ink w:val="NO"/>
    <w:locked/>
    <w:rsid w:val="00B772EC"/>
    <w:rPr>
      <w:rFonts w:eastAsia="Times New Roman"/>
      <w:color w:val="000000"/>
      <w:lang w:eastAsia="ja-JP"/>
    </w:rPr>
  </w:style>
  <w:style w:type="character" w:customStyle="1" w:styleId="B1Zchn">
    <w:name w:val="B1 Zchn"/>
    <w:rsid w:val="00E1129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FE3667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050D8A"/>
    <w:pPr>
      <w:overflowPunct/>
      <w:autoSpaceDE/>
      <w:autoSpaceDN/>
      <w:adjustRightInd/>
      <w:spacing w:after="0"/>
      <w:ind w:left="720"/>
      <w:contextualSpacing/>
      <w:textAlignment w:val="auto"/>
    </w:pPr>
    <w:rPr>
      <w:color w:val="auto"/>
      <w:sz w:val="24"/>
      <w:szCs w:val="24"/>
      <w:lang w:val="en-US" w:eastAsia="zh-CN"/>
    </w:rPr>
  </w:style>
  <w:style w:type="character" w:customStyle="1" w:styleId="B2Char">
    <w:name w:val="B2 Char"/>
    <w:link w:val="B2"/>
    <w:rsid w:val="000573E1"/>
    <w:rPr>
      <w:color w:val="000000"/>
      <w:lang w:val="en-GB" w:eastAsia="ja-JP"/>
    </w:rPr>
  </w:style>
  <w:style w:type="character" w:customStyle="1" w:styleId="NOChar">
    <w:name w:val="NO Char"/>
    <w:rsid w:val="00CA1404"/>
    <w:rPr>
      <w:lang w:eastAsia="en-US"/>
    </w:rPr>
  </w:style>
  <w:style w:type="character" w:customStyle="1" w:styleId="TACChar">
    <w:name w:val="TAC Char"/>
    <w:basedOn w:val="TALChar"/>
    <w:link w:val="TAC"/>
    <w:rsid w:val="007C0E20"/>
    <w:rPr>
      <w:rFonts w:ascii="Arial" w:hAnsi="Arial"/>
      <w:color w:val="000000"/>
      <w:sz w:val="18"/>
      <w:lang w:val="en-GB" w:eastAsia="ja-JP"/>
    </w:rPr>
  </w:style>
  <w:style w:type="paragraph" w:customStyle="1" w:styleId="Guidance">
    <w:name w:val="Guidance"/>
    <w:basedOn w:val="Normal"/>
    <w:rsid w:val="00A13259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TAHCar">
    <w:name w:val="TAH Car"/>
    <w:rsid w:val="001075B5"/>
    <w:rPr>
      <w:rFonts w:ascii="Arial" w:hAnsi="Arial"/>
      <w:b/>
      <w:sz w:val="18"/>
      <w:lang w:eastAsia="en-US"/>
    </w:rPr>
  </w:style>
  <w:style w:type="character" w:customStyle="1" w:styleId="Heading3Char">
    <w:name w:val="Heading 3 Char"/>
    <w:link w:val="Heading3"/>
    <w:rsid w:val="00E55849"/>
    <w:rPr>
      <w:rFonts w:ascii="Arial" w:hAnsi="Arial"/>
      <w:sz w:val="28"/>
      <w:lang w:val="en-GB" w:eastAsia="ja-JP"/>
    </w:rPr>
  </w:style>
  <w:style w:type="character" w:customStyle="1" w:styleId="Heading4Char">
    <w:name w:val="Heading 4 Char"/>
    <w:link w:val="Heading4"/>
    <w:rsid w:val="00BC5DC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link w:val="EditorsNote"/>
    <w:locked/>
    <w:rsid w:val="00EC5C31"/>
    <w:rPr>
      <w:rFonts w:eastAsia="Times New Roman"/>
      <w:color w:val="FF0000"/>
      <w:lang w:eastAsia="ja-JP"/>
    </w:rPr>
  </w:style>
  <w:style w:type="paragraph" w:customStyle="1" w:styleId="paragraph">
    <w:name w:val="paragraph"/>
    <w:basedOn w:val="Normal"/>
    <w:rsid w:val="001D39F9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spellingerror">
    <w:name w:val="spellingerror"/>
    <w:rsid w:val="001D39F9"/>
  </w:style>
  <w:style w:type="character" w:customStyle="1" w:styleId="advancedproofingissue">
    <w:name w:val="advancedproofingissue"/>
    <w:rsid w:val="001D39F9"/>
  </w:style>
  <w:style w:type="character" w:customStyle="1" w:styleId="normaltextrun1">
    <w:name w:val="normaltextrun1"/>
    <w:rsid w:val="001D39F9"/>
  </w:style>
  <w:style w:type="character" w:customStyle="1" w:styleId="eop">
    <w:name w:val="eop"/>
    <w:rsid w:val="001D39F9"/>
  </w:style>
  <w:style w:type="character" w:customStyle="1" w:styleId="B1Char1">
    <w:name w:val="B1 Char1"/>
    <w:rsid w:val="002101F0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163225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163225"/>
    <w:rPr>
      <w:rFonts w:ascii="Segoe UI" w:hAnsi="Segoe UI" w:cs="Segoe UI"/>
      <w:color w:val="000000"/>
      <w:sz w:val="16"/>
      <w:szCs w:val="16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21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586268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1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8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7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9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9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37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417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132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395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6115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823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01744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94331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13102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51008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08870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4471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7985740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19053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8641239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93557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159300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552316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46980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466983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049495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386806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985775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7100278">
                                                                                      <w:marLeft w:val="-75"/>
                                                                                      <w:marRight w:val="0"/>
                                                                                      <w:marTop w:val="30"/>
                                                                                      <w:marBottom w:val="3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797278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4068081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132578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452850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61935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6413461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636686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2880136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672757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4673106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7934223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1409573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38371695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1769868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0052039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369176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26407585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7124178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3197168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391445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448842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7652881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60477085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377275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63310205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0687421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8992485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6675187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90626417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942887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0750145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438620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07704750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369226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1320966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169225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1087352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7574526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8406937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061000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6355419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7189834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0753407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5712158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3571125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1792935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549091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913035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6384481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005960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67117827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5558960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7853478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60912087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563078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487260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0082925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636441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87644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139253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675608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2244947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558024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2710700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490230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3177080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8553501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05018594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6419996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14427459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7086591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1603442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418121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743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6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4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94431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4311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5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3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8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7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9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package" Target="embeddings/Microsoft_Word_Document.docx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.vsdx"/><Relationship Id="rId10" Type="http://schemas.openxmlformats.org/officeDocument/2006/relationships/settings" Target="setting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e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5AIRPNAIUNRU-2028481721-6469</_dlc_DocId>
    <_dlc_DocIdUrl xmlns="71c5aaf6-e6ce-465b-b873-5148d2a4c105">
      <Url>https://nokia.sharepoint.com/sites/c5g/e2earch/_layouts/15/DocIdRedir.aspx?ID=5AIRPNAIUNRU-2028481721-6469</Url>
      <Description>5AIRPNAIUNRU-2028481721-6469</Description>
    </_dlc_DocIdUrl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7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E8CD3435-EE7E-41A4-BE3C-FF148DAADDA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FD309AE-DA1F-4ECC-A316-AD7F53DD15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355E2B9-4121-4786-9A65-B5A7BC5708CF}">
  <ds:schemaRefs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71c5aaf6-e6ce-465b-b873-5148d2a4c105"/>
    <ds:schemaRef ds:uri="http://schemas.openxmlformats.org/package/2006/metadata/core-properties"/>
    <ds:schemaRef ds:uri="http://purl.org/dc/terms/"/>
    <ds:schemaRef ds:uri="f659f8e2-1f61-4f73-8f5e-1b768c00d15a"/>
    <ds:schemaRef ds:uri="3b34c8f0-1ef5-4d1e-bb66-517ce7fe7356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4AFD2A1B-56C8-4B91-A152-40A507C5AAF9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610F18C9-46D8-412D-977F-9D3D69DB1F23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B055CA08-D255-44EF-B83F-1A72306008D0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E9DD0AD9-FCA3-47F7-A715-55AFEF596938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8</Pages>
  <Words>1939</Words>
  <Characters>9681</Characters>
  <Application>Microsoft Office Word</Application>
  <DocSecurity>0</DocSecurity>
  <Lines>80</Lines>
  <Paragraphs>23</Paragraphs>
  <ScaleCrop>false</ScaleCrop>
  <Company>ETSI/MCC</Company>
  <LinksUpToDate>false</LinksUpToDate>
  <CharactersWithSpaces>11597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dc:description/>
  <cp:lastModifiedBy>Nokia</cp:lastModifiedBy>
  <cp:revision>84</cp:revision>
  <cp:lastPrinted>2003-09-26T08:29:00Z</cp:lastPrinted>
  <dcterms:created xsi:type="dcterms:W3CDTF">2022-04-08T15:30:00Z</dcterms:created>
  <dcterms:modified xsi:type="dcterms:W3CDTF">2022-05-06T17:36:00Z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5AIRPNAIUNRU-2028481721-6141</vt:lpwstr>
  </property>
  <property fmtid="{D5CDD505-2E9C-101B-9397-08002B2CF9AE}" pid="3" name="_dlc_DocIdUrl">
    <vt:lpwstr>https://nokia.sharepoint.com/sites/c5g/e2earch/_layouts/15/DocIdRedir.aspx?ID=5AIRPNAIUNRU-2028481721-6141, 5AIRPNAIUNRU-2028481721-6141</vt:lpwstr>
  </property>
  <property fmtid="{D5CDD505-2E9C-101B-9397-08002B2CF9AE}" pid="4" name="ContentTypeId">
    <vt:lpwstr>0x010100B82721952339BD4AA67475AA1B500C36</vt:lpwstr>
  </property>
  <property fmtid="{D5CDD505-2E9C-101B-9397-08002B2CF9AE}" pid="5" name="_dlc_DocIdItemGuid">
    <vt:lpwstr>87dc19e5-232b-42b1-b392-bca4555ec4a9</vt:lpwstr>
  </property>
  <property fmtid="{D5CDD505-2E9C-101B-9397-08002B2CF9AE}" pid="6" name="MSIP_Label_0359f705-2ba0-454b-9cfc-6ce5bcaac040_Enabled">
    <vt:lpwstr>true</vt:lpwstr>
  </property>
  <property fmtid="{D5CDD505-2E9C-101B-9397-08002B2CF9AE}" pid="7" name="MSIP_Label_0359f705-2ba0-454b-9cfc-6ce5bcaac040_SetDate">
    <vt:lpwstr>2022-04-08T15:30:46Z</vt:lpwstr>
  </property>
  <property fmtid="{D5CDD505-2E9C-101B-9397-08002B2CF9AE}" pid="8" name="MSIP_Label_0359f705-2ba0-454b-9cfc-6ce5bcaac040_Method">
    <vt:lpwstr>Standard</vt:lpwstr>
  </property>
  <property fmtid="{D5CDD505-2E9C-101B-9397-08002B2CF9AE}" pid="9" name="MSIP_Label_0359f705-2ba0-454b-9cfc-6ce5bcaac040_Name">
    <vt:lpwstr>0359f705-2ba0-454b-9cfc-6ce5bcaac040</vt:lpwstr>
  </property>
  <property fmtid="{D5CDD505-2E9C-101B-9397-08002B2CF9AE}" pid="10" name="MSIP_Label_0359f705-2ba0-454b-9cfc-6ce5bcaac040_SiteId">
    <vt:lpwstr>68283f3b-8487-4c86-adb3-a5228f18b893</vt:lpwstr>
  </property>
  <property fmtid="{D5CDD505-2E9C-101B-9397-08002B2CF9AE}" pid="11" name="MSIP_Label_0359f705-2ba0-454b-9cfc-6ce5bcaac040_ActionId">
    <vt:lpwstr>481418c2-19f7-4a18-b95a-0eb2f0710aa8</vt:lpwstr>
  </property>
  <property fmtid="{D5CDD505-2E9C-101B-9397-08002B2CF9AE}" pid="12" name="MSIP_Label_0359f705-2ba0-454b-9cfc-6ce5bcaac040_ContentBits">
    <vt:lpwstr>2</vt:lpwstr>
  </property>
</Properties>
</file>