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1AFD1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84A1C">
        <w:rPr>
          <w:rFonts w:ascii="Arial" w:hAnsi="Arial" w:cs="Arial"/>
          <w:b/>
          <w:bCs/>
          <w:i/>
          <w:sz w:val="28"/>
          <w:szCs w:val="24"/>
        </w:rPr>
        <w:t>6085</w:t>
      </w:r>
    </w:p>
    <w:p w14:paraId="04B1AFD2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77777777" w:rsidR="00463675" w:rsidRPr="00C84A1C" w:rsidRDefault="00463675" w:rsidP="000F4E43">
      <w:pPr>
        <w:pStyle w:val="Title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FF0000"/>
        </w:rPr>
        <w:t xml:space="preserve">[DRAFT] </w:t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SA2</w:t>
      </w:r>
    </w:p>
    <w:p w14:paraId="04B1AFD5" w14:textId="77777777" w:rsidR="00463675" w:rsidRPr="00C84A1C" w:rsidRDefault="00463675" w:rsidP="000F4E43">
      <w:pPr>
        <w:pStyle w:val="Title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Title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Title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77777777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00385D" w:rsidRPr="00C84A1C">
        <w:rPr>
          <w:color w:val="FF0000"/>
        </w:rPr>
        <w:t>[Huawei to be]</w:t>
      </w:r>
      <w:r w:rsidR="000534DD" w:rsidRPr="00C84A1C">
        <w:rPr>
          <w:color w:val="FF0000"/>
        </w:rPr>
        <w:t xml:space="preserve"> </w:t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ins w:id="0" w:author="r01" w:date="2021-08-17T22:50:00Z">
        <w:r w:rsidR="00F56BE9">
          <w:rPr>
            <w:lang w:val="en-US"/>
          </w:rPr>
          <w:t>, CT1</w:t>
        </w:r>
      </w:ins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r w:rsidR="00F44F13" w:rsidRPr="00C84A1C">
        <w:rPr>
          <w:b w:val="0"/>
          <w:bCs/>
        </w:rPr>
        <w:t>raymond</w:t>
      </w:r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huawei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77777777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D21AC8" w:rsidRPr="00C84A1C">
        <w:rPr>
          <w:color w:val="000000"/>
        </w:rPr>
        <w:t>L</w:t>
      </w:r>
      <w:r w:rsidR="000831A5" w:rsidRPr="00C84A1C">
        <w:rPr>
          <w:color w:val="000000"/>
        </w:rPr>
        <w:t>atest version of TS 23.247</w:t>
      </w:r>
      <w:r w:rsidRPr="00C84A1C">
        <w:rPr>
          <w:color w:val="000000"/>
        </w:rPr>
        <w:t xml:space="preserve"> </w:t>
      </w:r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54BF5344" w:rsidR="008F33D3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8F57AE"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FA2072" w:rsidRPr="00FA2072">
        <w:rPr>
          <w:rFonts w:ascii="Arial" w:hAnsi="Arial" w:cs="Arial"/>
          <w:color w:val="000000"/>
        </w:rPr>
        <w:t xml:space="preserve"> </w:t>
      </w:r>
      <w:r w:rsidR="008F33D3">
        <w:rPr>
          <w:rFonts w:ascii="Arial" w:hAnsi="Arial" w:cs="Arial"/>
          <w:color w:val="000000"/>
        </w:rPr>
        <w:t>Besides the m</w:t>
      </w:r>
      <w:r w:rsidR="00FA2072" w:rsidRPr="00FA2072">
        <w:rPr>
          <w:rFonts w:ascii="Arial" w:hAnsi="Arial" w:cs="Arial"/>
          <w:color w:val="000000"/>
        </w:rPr>
        <w:t>essage flows for interaction involving MBSF</w:t>
      </w:r>
      <w:r w:rsidR="008F33D3">
        <w:rPr>
          <w:rFonts w:ascii="Arial" w:hAnsi="Arial" w:cs="Arial"/>
          <w:color w:val="000000"/>
        </w:rPr>
        <w:t xml:space="preserve"> mentioned in the last liaison (</w:t>
      </w:r>
      <w:r w:rsidR="008F33D3" w:rsidRPr="008F33D3">
        <w:rPr>
          <w:rFonts w:ascii="Arial" w:hAnsi="Arial" w:cs="Arial"/>
          <w:color w:val="000000"/>
        </w:rPr>
        <w:t>S2-2104962</w:t>
      </w:r>
      <w:r w:rsidR="008F33D3">
        <w:rPr>
          <w:rFonts w:ascii="Arial" w:hAnsi="Arial" w:cs="Arial"/>
          <w:color w:val="000000"/>
        </w:rPr>
        <w:t>)</w:t>
      </w:r>
      <w:ins w:id="1" w:author="r01" w:date="2021-08-17T22:42:00Z">
        <w:r w:rsidR="00723935">
          <w:rPr>
            <w:rFonts w:ascii="Arial" w:hAnsi="Arial" w:cs="Arial"/>
            <w:color w:val="000000"/>
          </w:rPr>
          <w:t xml:space="preserve"> to SA4</w:t>
        </w:r>
      </w:ins>
      <w:r w:rsidR="008F33D3">
        <w:rPr>
          <w:rFonts w:ascii="Arial" w:hAnsi="Arial" w:cs="Arial"/>
          <w:color w:val="000000"/>
        </w:rPr>
        <w:t>, some other aspects also needs the confirmation and coordination with SA4</w:t>
      </w:r>
      <w:ins w:id="2" w:author="r01" w:date="2021-08-17T22:42:00Z">
        <w:r w:rsidR="00723935">
          <w:rPr>
            <w:rFonts w:ascii="Arial" w:hAnsi="Arial" w:cs="Arial"/>
            <w:color w:val="000000"/>
          </w:rPr>
          <w:t>, SA6 and CT1</w:t>
        </w:r>
      </w:ins>
      <w:r w:rsidR="008F33D3">
        <w:rPr>
          <w:rFonts w:ascii="Arial" w:hAnsi="Arial" w:cs="Arial"/>
          <w:color w:val="000000"/>
        </w:rPr>
        <w:t>, namely:</w:t>
      </w:r>
    </w:p>
    <w:p w14:paraId="04B1AFE6" w14:textId="79880F91" w:rsidR="00FA2072" w:rsidRPr="008F33D3" w:rsidRDefault="00F24A1E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E42082">
        <w:rPr>
          <w:rFonts w:ascii="Arial" w:hAnsi="Arial" w:cs="Arial"/>
          <w:color w:val="000000"/>
        </w:rPr>
        <w:t xml:space="preserve">hether the </w:t>
      </w:r>
      <w:del w:id="3" w:author="r01" w:date="2021-08-17T22:43:00Z">
        <w:r w:rsidR="00E42082" w:rsidDel="00723935">
          <w:rPr>
            <w:rFonts w:ascii="Arial" w:hAnsi="Arial" w:cs="Arial"/>
            <w:color w:val="000000"/>
          </w:rPr>
          <w:delText xml:space="preserve">information of </w:delText>
        </w:r>
      </w:del>
      <w:r w:rsidR="00E42082">
        <w:rPr>
          <w:rFonts w:ascii="Arial" w:hAnsi="Arial" w:cs="Arial"/>
          <w:color w:val="000000"/>
        </w:rPr>
        <w:t xml:space="preserve">PLMN ID, DNN and S-NSSAI </w:t>
      </w:r>
      <w:ins w:id="4" w:author="r01" w:date="2021-08-17T22:42:00Z">
        <w:r w:rsidR="00723935">
          <w:rPr>
            <w:rFonts w:ascii="Arial" w:hAnsi="Arial" w:cs="Arial"/>
            <w:color w:val="000000"/>
          </w:rPr>
          <w:t>to be used for multicast</w:t>
        </w:r>
      </w:ins>
      <w:ins w:id="5" w:author="r01" w:date="2021-08-17T22:43:00Z">
        <w:r w:rsidR="00723935">
          <w:rPr>
            <w:rFonts w:ascii="Arial" w:hAnsi="Arial" w:cs="Arial"/>
            <w:color w:val="000000"/>
          </w:rPr>
          <w:t xml:space="preserve"> </w:t>
        </w:r>
      </w:ins>
      <w:r w:rsidR="000211F4">
        <w:rPr>
          <w:rFonts w:ascii="Arial" w:hAnsi="Arial" w:cs="Arial"/>
          <w:color w:val="000000"/>
        </w:rPr>
        <w:t>could be provided to UE</w:t>
      </w:r>
      <w:ins w:id="6" w:author="r01" w:date="2021-08-17T22:43:00Z">
        <w:r w:rsidR="00723935">
          <w:rPr>
            <w:rFonts w:ascii="Arial" w:hAnsi="Arial" w:cs="Arial"/>
            <w:color w:val="000000"/>
          </w:rPr>
          <w:t>s</w:t>
        </w:r>
      </w:ins>
      <w:r w:rsidR="000211F4">
        <w:rPr>
          <w:rFonts w:ascii="Arial" w:hAnsi="Arial" w:cs="Arial"/>
          <w:color w:val="000000"/>
        </w:rPr>
        <w:t xml:space="preserve"> </w:t>
      </w:r>
      <w:r w:rsidR="00E42082">
        <w:rPr>
          <w:rFonts w:ascii="Arial" w:hAnsi="Arial" w:cs="Arial"/>
          <w:color w:val="000000"/>
        </w:rPr>
        <w:t xml:space="preserve">by </w:t>
      </w:r>
      <w:r w:rsidR="008F33D3" w:rsidRPr="008F33D3">
        <w:rPr>
          <w:rFonts w:ascii="Arial" w:hAnsi="Arial" w:cs="Arial"/>
          <w:color w:val="000000"/>
        </w:rPr>
        <w:t>pre-configuration</w:t>
      </w:r>
      <w:r w:rsidR="00E42082">
        <w:rPr>
          <w:rFonts w:ascii="Arial" w:hAnsi="Arial" w:cs="Arial"/>
          <w:color w:val="000000"/>
        </w:rPr>
        <w:t xml:space="preserve">, and/or </w:t>
      </w:r>
      <w:r w:rsidR="00FA2072" w:rsidRPr="008F33D3">
        <w:rPr>
          <w:rFonts w:ascii="Arial" w:hAnsi="Arial" w:cs="Arial"/>
          <w:color w:val="000000"/>
        </w:rPr>
        <w:t>service announcement</w:t>
      </w:r>
      <w:del w:id="7" w:author="r01" w:date="2021-08-17T22:43:00Z">
        <w:r w:rsidR="00FA2072" w:rsidRPr="008F33D3" w:rsidDel="00723935">
          <w:rPr>
            <w:rFonts w:ascii="Arial" w:hAnsi="Arial" w:cs="Arial"/>
            <w:color w:val="000000"/>
          </w:rPr>
          <w:delText xml:space="preserve"> </w:delText>
        </w:r>
        <w:r w:rsidR="00E42082" w:rsidDel="00723935">
          <w:rPr>
            <w:rFonts w:ascii="Arial" w:hAnsi="Arial" w:cs="Arial"/>
            <w:color w:val="000000"/>
          </w:rPr>
          <w:delText xml:space="preserve">to the </w:delText>
        </w:r>
        <w:r w:rsidR="00FA2072" w:rsidRPr="008F33D3" w:rsidDel="00723935">
          <w:rPr>
            <w:rFonts w:ascii="Arial" w:hAnsi="Arial" w:cs="Arial"/>
            <w:color w:val="000000"/>
          </w:rPr>
          <w:delText>UEs</w:delText>
        </w:r>
      </w:del>
      <w:r w:rsidR="00FA2072" w:rsidRPr="008F33D3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The </w:t>
      </w:r>
      <w:r w:rsidRPr="000211F4">
        <w:rPr>
          <w:rFonts w:ascii="Arial" w:hAnsi="Arial" w:cs="Arial"/>
          <w:color w:val="000000"/>
        </w:rPr>
        <w:t xml:space="preserve">PLMN ID, DNN and S-NSSAI </w:t>
      </w:r>
      <w:r>
        <w:rPr>
          <w:rFonts w:ascii="Arial" w:hAnsi="Arial" w:cs="Arial"/>
          <w:color w:val="000000"/>
        </w:rPr>
        <w:t xml:space="preserve">will be used by the UE to determine the PDU session </w:t>
      </w:r>
      <w:ins w:id="8" w:author="r01" w:date="2021-08-17T22:43:00Z">
        <w:r w:rsidR="00723935">
          <w:rPr>
            <w:rFonts w:ascii="Arial" w:hAnsi="Arial" w:cs="Arial"/>
            <w:color w:val="000000"/>
          </w:rPr>
          <w:t xml:space="preserve">used </w:t>
        </w:r>
      </w:ins>
      <w:r>
        <w:rPr>
          <w:rFonts w:ascii="Arial" w:hAnsi="Arial" w:cs="Arial"/>
          <w:color w:val="000000"/>
        </w:rPr>
        <w:t>to join the MBS Session.</w:t>
      </w:r>
      <w:ins w:id="9" w:author="r01" w:date="2021-08-17T22:47:00Z">
        <w:r w:rsidR="00F56BE9">
          <w:rPr>
            <w:rFonts w:ascii="Arial" w:hAnsi="Arial" w:cs="Arial"/>
            <w:color w:val="000000"/>
          </w:rPr>
          <w:t xml:space="preserve"> (see clause 6.11)</w:t>
        </w:r>
      </w:ins>
    </w:p>
    <w:p w14:paraId="055AE57F" w14:textId="0D1C2E01" w:rsidR="00723935" w:rsidRPr="00F56BE9" w:rsidRDefault="00F56BE9" w:rsidP="00F56BE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r01" w:date="2021-08-17T22:42:00Z"/>
          <w:rFonts w:ascii="Arial" w:hAnsi="Arial" w:cs="Arial"/>
          <w:color w:val="000000"/>
        </w:rPr>
      </w:pPr>
      <w:ins w:id="11" w:author="r01" w:date="2021-08-17T22:48:00Z">
        <w:r>
          <w:rPr>
            <w:rFonts w:ascii="Arial" w:hAnsi="Arial" w:cs="Arial"/>
            <w:color w:val="000000"/>
          </w:rPr>
          <w:t xml:space="preserve">In addition, SA2 would like to invite SA6 to provide feedback </w:t>
        </w:r>
      </w:ins>
      <w:ins w:id="12" w:author="r01" w:date="2021-08-17T22:49:00Z">
        <w:r>
          <w:rPr>
            <w:rFonts w:ascii="Arial" w:hAnsi="Arial" w:cs="Arial"/>
            <w:color w:val="000000"/>
          </w:rPr>
          <w:t xml:space="preserve">on </w:t>
        </w:r>
      </w:ins>
      <w:ins w:id="13" w:author="r01" w:date="2021-08-17T22:42:00Z">
        <w:r w:rsidR="00723935" w:rsidRPr="00F56BE9">
          <w:rPr>
            <w:rFonts w:ascii="Arial" w:hAnsi="Arial" w:cs="Arial"/>
            <w:color w:val="000000"/>
          </w:rPr>
          <w:t>5MBS interworking with eMBMS for public safety</w:t>
        </w:r>
      </w:ins>
      <w:ins w:id="14" w:author="r01" w:date="2021-08-17T22:44:00Z">
        <w:r w:rsidR="00723935" w:rsidRPr="00F56BE9">
          <w:rPr>
            <w:rFonts w:ascii="Arial" w:hAnsi="Arial" w:cs="Arial"/>
            <w:color w:val="000000"/>
          </w:rPr>
          <w:t xml:space="preserve"> (see clauses 6.</w:t>
        </w:r>
      </w:ins>
      <w:ins w:id="15" w:author="r01" w:date="2021-08-17T22:45:00Z">
        <w:r w:rsidR="00723935" w:rsidRPr="00F56BE9">
          <w:rPr>
            <w:rFonts w:ascii="Arial" w:hAnsi="Arial" w:cs="Arial"/>
            <w:color w:val="000000"/>
          </w:rPr>
          <w:t xml:space="preserve">6 and </w:t>
        </w:r>
      </w:ins>
      <w:ins w:id="16" w:author="r01" w:date="2021-08-17T22:46:00Z">
        <w:r w:rsidRPr="00F56BE9">
          <w:rPr>
            <w:rFonts w:ascii="Arial" w:hAnsi="Arial" w:cs="Arial"/>
            <w:color w:val="000000"/>
          </w:rPr>
          <w:t>7.4)</w:t>
        </w:r>
      </w:ins>
    </w:p>
    <w:p w14:paraId="04B1AFE7" w14:textId="0E32EFC2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has </w:t>
      </w:r>
      <w:r w:rsidR="008F33D3">
        <w:rPr>
          <w:rFonts w:ascii="Arial" w:hAnsi="Arial" w:cs="Arial"/>
          <w:color w:val="000000"/>
        </w:rPr>
        <w:t xml:space="preserve">discussed </w:t>
      </w:r>
      <w:r w:rsidR="00CD4FCB">
        <w:rPr>
          <w:rFonts w:ascii="Arial" w:hAnsi="Arial" w:cs="Arial"/>
          <w:color w:val="000000"/>
        </w:rPr>
        <w:t>such</w:t>
      </w:r>
      <w:r w:rsidR="008F33D3">
        <w:rPr>
          <w:rFonts w:ascii="Arial" w:hAnsi="Arial" w:cs="Arial"/>
          <w:color w:val="000000"/>
        </w:rPr>
        <w:t xml:space="preserve"> issues in SA2#146E and </w:t>
      </w:r>
      <w:r w:rsidR="0059106C">
        <w:rPr>
          <w:rFonts w:ascii="Arial" w:hAnsi="Arial" w:cs="Arial"/>
          <w:color w:val="000000"/>
        </w:rPr>
        <w:t>the agreements</w:t>
      </w:r>
      <w:r w:rsidRPr="009E5781">
        <w:rPr>
          <w:rFonts w:ascii="Arial" w:hAnsi="Arial" w:cs="Arial"/>
          <w:color w:val="000000"/>
        </w:rPr>
        <w:t xml:space="preserve"> has </w:t>
      </w:r>
      <w:r w:rsidR="0059106C">
        <w:rPr>
          <w:rFonts w:ascii="Arial" w:hAnsi="Arial" w:cs="Arial"/>
          <w:color w:val="000000"/>
        </w:rPr>
        <w:t xml:space="preserve">been </w:t>
      </w:r>
      <w:r w:rsidRPr="009E5781">
        <w:rPr>
          <w:rFonts w:ascii="Arial" w:hAnsi="Arial" w:cs="Arial"/>
          <w:color w:val="000000"/>
        </w:rPr>
        <w:t xml:space="preserve">captured </w:t>
      </w:r>
      <w:r w:rsidR="0059106C">
        <w:rPr>
          <w:rFonts w:ascii="Arial" w:hAnsi="Arial" w:cs="Arial"/>
          <w:color w:val="000000"/>
        </w:rPr>
        <w:t xml:space="preserve">in </w:t>
      </w:r>
      <w:del w:id="17" w:author="r01" w:date="2021-08-17T22:47:00Z">
        <w:r w:rsidR="0059106C" w:rsidDel="00F56BE9">
          <w:rPr>
            <w:rFonts w:ascii="Arial" w:hAnsi="Arial" w:cs="Arial"/>
            <w:color w:val="000000"/>
          </w:rPr>
          <w:delText>clause 6.11</w:delText>
        </w:r>
        <w:r w:rsidR="00B074D5" w:rsidDel="00F56BE9">
          <w:rPr>
            <w:rFonts w:ascii="Arial" w:hAnsi="Arial" w:cs="Arial"/>
            <w:color w:val="000000"/>
          </w:rPr>
          <w:delText xml:space="preserve"> of </w:delText>
        </w:r>
      </w:del>
      <w:r w:rsidR="00B074D5">
        <w:rPr>
          <w:rFonts w:ascii="Arial" w:hAnsi="Arial" w:cs="Arial"/>
          <w:color w:val="000000"/>
        </w:rPr>
        <w:t>TS 23.247</w:t>
      </w:r>
      <w:r w:rsidRPr="009E5781">
        <w:rPr>
          <w:rFonts w:ascii="Arial" w:hAnsi="Arial" w:cs="Arial"/>
          <w:color w:val="000000"/>
        </w:rPr>
        <w:t xml:space="preserve">. SA2 kindly requests </w:t>
      </w:r>
      <w:r w:rsidR="00D95050">
        <w:rPr>
          <w:rFonts w:ascii="Arial" w:hAnsi="Arial" w:cs="Arial"/>
          <w:color w:val="000000"/>
        </w:rPr>
        <w:t>SA4</w:t>
      </w:r>
      <w:r w:rsidRPr="009E5781">
        <w:rPr>
          <w:rFonts w:ascii="Arial" w:hAnsi="Arial" w:cs="Arial"/>
          <w:color w:val="000000"/>
        </w:rPr>
        <w:t xml:space="preserve"> </w:t>
      </w:r>
      <w:del w:id="18" w:author="r01" w:date="2021-08-17T22:47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19" w:author="r01" w:date="2021-08-17T22:47:00Z">
        <w:r w:rsidR="00F56BE9">
          <w:rPr>
            <w:rFonts w:ascii="Arial" w:hAnsi="Arial" w:cs="Arial"/>
            <w:color w:val="000000"/>
          </w:rPr>
          <w:t xml:space="preserve">and </w:t>
        </w:r>
      </w:ins>
      <w:r w:rsidRPr="009E5781">
        <w:rPr>
          <w:rFonts w:ascii="Arial" w:hAnsi="Arial" w:cs="Arial"/>
          <w:color w:val="000000"/>
        </w:rPr>
        <w:t xml:space="preserve">for feedback on </w:t>
      </w:r>
      <w:r w:rsidR="007332F1">
        <w:rPr>
          <w:rFonts w:ascii="Arial" w:hAnsi="Arial" w:cs="Arial"/>
          <w:color w:val="000000"/>
        </w:rPr>
        <w:t xml:space="preserve">SA2's </w:t>
      </w:r>
      <w:r w:rsidR="00872F26">
        <w:rPr>
          <w:rFonts w:ascii="Arial" w:hAnsi="Arial" w:cs="Arial"/>
          <w:color w:val="000000"/>
        </w:rPr>
        <w:t>confirmatio</w:t>
      </w:r>
      <w:r w:rsidR="00872F26">
        <w:rPr>
          <w:rFonts w:ascii="Arial" w:hAnsi="Arial" w:cs="Arial"/>
          <w:color w:val="000000"/>
          <w:lang w:val="en-US"/>
        </w:rPr>
        <w:t>n/agreements</w:t>
      </w:r>
      <w:r w:rsidRPr="009E5781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4B1AFE9" w14:textId="4A2E29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F63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</w:t>
      </w:r>
      <w:del w:id="20" w:author="r01" w:date="2021-08-17T22:49:00Z">
        <w:r w:rsidR="002073F6" w:rsidDel="00F56BE9">
          <w:rPr>
            <w:rFonts w:ascii="Arial" w:hAnsi="Arial" w:cs="Arial"/>
            <w:b/>
          </w:rPr>
          <w:delText xml:space="preserve">and </w:delText>
        </w:r>
      </w:del>
      <w:r w:rsidR="002073F6">
        <w:rPr>
          <w:rFonts w:ascii="Arial" w:hAnsi="Arial" w:cs="Arial"/>
          <w:b/>
        </w:rPr>
        <w:t>SA6</w:t>
      </w:r>
      <w:ins w:id="21" w:author="r01" w:date="2021-08-17T22:49:00Z">
        <w:r w:rsidR="00F56BE9">
          <w:rPr>
            <w:rFonts w:ascii="Arial" w:hAnsi="Arial" w:cs="Arial"/>
            <w:b/>
          </w:rPr>
          <w:t>,</w:t>
        </w:r>
      </w:ins>
      <w:r w:rsidR="002073F6">
        <w:rPr>
          <w:rFonts w:ascii="Arial" w:hAnsi="Arial" w:cs="Arial"/>
          <w:b/>
        </w:rPr>
        <w:t xml:space="preserve"> </w:t>
      </w:r>
      <w:ins w:id="22" w:author="r01" w:date="2021-08-17T22:49:00Z">
        <w:r w:rsidR="00F56BE9">
          <w:rPr>
            <w:rFonts w:ascii="Arial" w:hAnsi="Arial" w:cs="Arial"/>
            <w:b/>
          </w:rPr>
          <w:t xml:space="preserve">and </w:t>
        </w:r>
        <w:r w:rsidR="00F56BE9">
          <w:rPr>
            <w:rFonts w:ascii="Arial" w:hAnsi="Arial" w:cs="Arial"/>
            <w:b/>
          </w:rPr>
          <w:t xml:space="preserve">CT1 </w:t>
        </w:r>
      </w:ins>
      <w:r w:rsidRPr="000F4E43">
        <w:rPr>
          <w:rFonts w:ascii="Arial" w:hAnsi="Arial" w:cs="Arial"/>
          <w:b/>
        </w:rPr>
        <w:t>group.</w:t>
      </w:r>
    </w:p>
    <w:p w14:paraId="04B1AFEA" w14:textId="33A3055D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 xml:space="preserve">SA2 respectfully asks </w:t>
      </w:r>
      <w:r w:rsidR="009F7F63">
        <w:rPr>
          <w:rFonts w:ascii="Arial" w:hAnsi="Arial" w:cs="Arial"/>
          <w:color w:val="000000"/>
        </w:rPr>
        <w:t>SA4</w:t>
      </w:r>
      <w:ins w:id="23" w:author="r01" w:date="2021-08-17T22:50:00Z">
        <w:r w:rsidR="00F56BE9">
          <w:rPr>
            <w:rFonts w:ascii="Arial" w:hAnsi="Arial" w:cs="Arial"/>
            <w:color w:val="000000"/>
          </w:rPr>
          <w:t>,</w:t>
        </w:r>
      </w:ins>
      <w:r w:rsidR="009F7F63">
        <w:rPr>
          <w:rFonts w:ascii="Arial" w:hAnsi="Arial" w:cs="Arial"/>
          <w:color w:val="000000"/>
        </w:rPr>
        <w:t xml:space="preserve"> </w:t>
      </w:r>
      <w:del w:id="24" w:author="r01" w:date="2021-08-17T22:49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25" w:author="r01" w:date="2021-08-17T22:49:00Z">
        <w:r w:rsidR="00F56BE9">
          <w:rPr>
            <w:rFonts w:ascii="Arial" w:hAnsi="Arial" w:cs="Arial"/>
            <w:color w:val="000000"/>
          </w:rPr>
          <w:t xml:space="preserve">and </w:t>
        </w:r>
        <w:r w:rsidR="00F56BE9">
          <w:rPr>
            <w:rFonts w:ascii="Arial" w:hAnsi="Arial" w:cs="Arial"/>
            <w:color w:val="000000"/>
          </w:rPr>
          <w:t xml:space="preserve">CT1 </w:t>
        </w:r>
      </w:ins>
      <w:r w:rsidR="007F2614" w:rsidRPr="0016014E">
        <w:rPr>
          <w:rFonts w:ascii="Arial" w:hAnsi="Arial" w:cs="Arial"/>
          <w:color w:val="000000"/>
        </w:rPr>
        <w:t xml:space="preserve">to take the above </w:t>
      </w:r>
      <w:del w:id="26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feedback </w:delText>
        </w:r>
      </w:del>
      <w:ins w:id="27" w:author="r01" w:date="2021-08-17T22:50:00Z">
        <w:r w:rsidR="00F56BE9">
          <w:rPr>
            <w:rFonts w:ascii="Arial" w:hAnsi="Arial" w:cs="Arial"/>
            <w:color w:val="000000"/>
          </w:rPr>
          <w:t>information</w:t>
        </w:r>
        <w:r w:rsidR="00F56BE9" w:rsidRPr="0016014E">
          <w:rPr>
            <w:rFonts w:ascii="Arial" w:hAnsi="Arial" w:cs="Arial"/>
            <w:color w:val="000000"/>
          </w:rPr>
          <w:t xml:space="preserve"> </w:t>
        </w:r>
      </w:ins>
      <w:r w:rsidR="007F2614" w:rsidRPr="0016014E">
        <w:rPr>
          <w:rFonts w:ascii="Arial" w:hAnsi="Arial" w:cs="Arial"/>
          <w:color w:val="000000"/>
        </w:rPr>
        <w:t xml:space="preserve">into account, and provide </w:t>
      </w:r>
      <w:ins w:id="28" w:author="r01" w:date="2021-08-17T22:50:00Z">
        <w:r w:rsidR="00F56BE9">
          <w:rPr>
            <w:rFonts w:ascii="Arial" w:hAnsi="Arial" w:cs="Arial"/>
            <w:color w:val="000000"/>
          </w:rPr>
          <w:t xml:space="preserve">possible </w:t>
        </w:r>
      </w:ins>
      <w:r w:rsidR="007F2614" w:rsidRPr="0016014E">
        <w:rPr>
          <w:rFonts w:ascii="Arial" w:hAnsi="Arial" w:cs="Arial"/>
          <w:color w:val="000000"/>
        </w:rPr>
        <w:t>feedback</w:t>
      </w:r>
      <w:r w:rsidR="00731F58">
        <w:rPr>
          <w:rFonts w:ascii="Arial" w:hAnsi="Arial" w:cs="Arial"/>
          <w:color w:val="000000"/>
        </w:rPr>
        <w:t>s</w:t>
      </w:r>
      <w:del w:id="29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 </w:delText>
        </w:r>
        <w:r w:rsidR="00731F58" w:rsidDel="00F56BE9">
          <w:rPr>
            <w:rFonts w:ascii="Arial" w:hAnsi="Arial" w:cs="Arial"/>
            <w:color w:val="000000"/>
          </w:rPr>
          <w:delText>if any</w:delText>
        </w:r>
      </w:del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E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EF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1AFF3" w14:textId="77777777" w:rsidR="000C0320" w:rsidRDefault="000C0320">
      <w:r>
        <w:separator/>
      </w:r>
    </w:p>
  </w:endnote>
  <w:endnote w:type="continuationSeparator" w:id="0">
    <w:p w14:paraId="04B1AFF4" w14:textId="77777777" w:rsidR="000C0320" w:rsidRDefault="000C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1AFF1" w14:textId="77777777" w:rsidR="000C0320" w:rsidRDefault="000C0320">
      <w:r>
        <w:separator/>
      </w:r>
    </w:p>
  </w:footnote>
  <w:footnote w:type="continuationSeparator" w:id="0">
    <w:p w14:paraId="04B1AFF2" w14:textId="77777777" w:rsidR="000C0320" w:rsidRDefault="000C0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A31C6"/>
    <w:rsid w:val="001A7B2C"/>
    <w:rsid w:val="001B7D46"/>
    <w:rsid w:val="001C1B1A"/>
    <w:rsid w:val="001C25DA"/>
    <w:rsid w:val="001D71CA"/>
    <w:rsid w:val="002073F6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9341F"/>
    <w:rsid w:val="004960DD"/>
    <w:rsid w:val="004A31B6"/>
    <w:rsid w:val="004E592D"/>
    <w:rsid w:val="004E7F6A"/>
    <w:rsid w:val="004F4A64"/>
    <w:rsid w:val="00574CB5"/>
    <w:rsid w:val="00584B08"/>
    <w:rsid w:val="00586194"/>
    <w:rsid w:val="0059106C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80196"/>
    <w:rsid w:val="00AC6962"/>
    <w:rsid w:val="00AE1BD2"/>
    <w:rsid w:val="00AF5D18"/>
    <w:rsid w:val="00B074D5"/>
    <w:rsid w:val="00B31FE9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24B5"/>
    <w:rsid w:val="00E4038D"/>
    <w:rsid w:val="00E42082"/>
    <w:rsid w:val="00E5443A"/>
    <w:rsid w:val="00E70470"/>
    <w:rsid w:val="00E74294"/>
    <w:rsid w:val="00E87510"/>
    <w:rsid w:val="00EB5376"/>
    <w:rsid w:val="00EC13E9"/>
    <w:rsid w:val="00EE3074"/>
    <w:rsid w:val="00F248C0"/>
    <w:rsid w:val="00F24A1E"/>
    <w:rsid w:val="00F25264"/>
    <w:rsid w:val="00F44F13"/>
    <w:rsid w:val="00F508E2"/>
    <w:rsid w:val="00F56BE9"/>
    <w:rsid w:val="00F62570"/>
    <w:rsid w:val="00F71E4B"/>
    <w:rsid w:val="00F91E36"/>
    <w:rsid w:val="00FA20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270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[DRAFT] LS on latest progress and outstanding issues in SA2</vt:lpstr>
      <vt:lpstr>Response to:	</vt:lpstr>
      <vt:lpstr>Release:	Release 17</vt:lpstr>
      <vt:lpstr>Work Item:	5MBS, FS_5GMS_Multicast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r01</cp:lastModifiedBy>
  <cp:revision>3</cp:revision>
  <cp:lastPrinted>2002-04-23T08:10:00Z</cp:lastPrinted>
  <dcterms:created xsi:type="dcterms:W3CDTF">2021-08-17T20:34:00Z</dcterms:created>
  <dcterms:modified xsi:type="dcterms:W3CDTF">2021-08-17T20:51:00Z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7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8" name="_2015_ms_pID_7253432">
    <vt:lpwstr>sA==</vt:lpwstr>
  </property>
</Properties>
</file>